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8F" w:rsidRDefault="00B42083">
      <w:r>
        <w:br/>
      </w:r>
      <w:r>
        <w:rPr>
          <w:rFonts w:ascii="Segoe UI" w:hAnsi="Segoe UI" w:cs="Segoe UI"/>
          <w:color w:val="FF0000"/>
          <w:sz w:val="23"/>
          <w:szCs w:val="23"/>
          <w:u w:val="single"/>
          <w:shd w:val="clear" w:color="auto" w:fill="FFFFFF"/>
        </w:rPr>
        <w:t>https://magazines.iriskampen.nl/marnixschool/schoolgids/</w:t>
      </w:r>
      <w:bookmarkStart w:id="0" w:name="_GoBack"/>
      <w:bookmarkEnd w:id="0"/>
    </w:p>
    <w:sectPr w:rsidR="0060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3"/>
    <w:rsid w:val="00600F8F"/>
    <w:rsid w:val="00B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9DBC-65B4-43AC-9691-8ED99382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Marnixschool</dc:creator>
  <cp:keywords/>
  <dc:description/>
  <cp:lastModifiedBy>Directie Marnixschool</cp:lastModifiedBy>
  <cp:revision>1</cp:revision>
  <dcterms:created xsi:type="dcterms:W3CDTF">2020-11-24T11:10:00Z</dcterms:created>
  <dcterms:modified xsi:type="dcterms:W3CDTF">2020-11-24T11:10:00Z</dcterms:modified>
</cp:coreProperties>
</file>