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82" w:rsidRDefault="00B50582" w:rsidP="00B50582">
      <w:pPr>
        <w:pStyle w:val="Geenafstand"/>
        <w:rPr>
          <w:b/>
          <w:sz w:val="20"/>
          <w:szCs w:val="20"/>
        </w:rPr>
      </w:pPr>
    </w:p>
    <w:p w:rsidR="00B50582" w:rsidRDefault="00B50582" w:rsidP="00B50582">
      <w:pPr>
        <w:pStyle w:val="Geenafstand"/>
        <w:rPr>
          <w:b/>
          <w:sz w:val="20"/>
          <w:szCs w:val="20"/>
        </w:rPr>
      </w:pPr>
    </w:p>
    <w:p w:rsidR="00B50582" w:rsidRPr="002E284D" w:rsidRDefault="00B50582" w:rsidP="00B505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De richtlijnen</w:t>
      </w:r>
      <w:r w:rsidRPr="002E284D">
        <w:rPr>
          <w:sz w:val="20"/>
          <w:szCs w:val="20"/>
        </w:rPr>
        <w:t xml:space="preserve"> zoals</w:t>
      </w:r>
      <w:r w:rsidRPr="002E284D">
        <w:rPr>
          <w:spacing w:val="-10"/>
          <w:sz w:val="20"/>
          <w:szCs w:val="20"/>
        </w:rPr>
        <w:t xml:space="preserve"> </w:t>
      </w:r>
      <w:r w:rsidRPr="002E284D">
        <w:rPr>
          <w:sz w:val="20"/>
          <w:szCs w:val="20"/>
        </w:rPr>
        <w:t xml:space="preserve">die door de leerplicht Primair </w:t>
      </w:r>
      <w:bookmarkStart w:id="0" w:name="_GoBack"/>
      <w:bookmarkEnd w:id="0"/>
      <w:r w:rsidRPr="002E284D">
        <w:rPr>
          <w:sz w:val="20"/>
          <w:szCs w:val="20"/>
        </w:rPr>
        <w:t>Onderwijs Fryslân gehanteerd</w:t>
      </w:r>
      <w:r w:rsidRPr="002E284D">
        <w:rPr>
          <w:spacing w:val="-1"/>
          <w:sz w:val="20"/>
          <w:szCs w:val="20"/>
        </w:rPr>
        <w:t xml:space="preserve"> </w:t>
      </w:r>
      <w:r w:rsidRPr="002E284D">
        <w:rPr>
          <w:sz w:val="20"/>
          <w:szCs w:val="20"/>
        </w:rPr>
        <w:t>worden:</w:t>
      </w:r>
    </w:p>
    <w:p w:rsidR="00B50582" w:rsidRDefault="00B50582" w:rsidP="00B50582">
      <w:pPr>
        <w:pStyle w:val="Geenafstand"/>
        <w:rPr>
          <w:b/>
          <w:sz w:val="20"/>
          <w:szCs w:val="20"/>
        </w:rPr>
      </w:pPr>
    </w:p>
    <w:p w:rsidR="00B50582" w:rsidRPr="00141D47" w:rsidRDefault="00B50582" w:rsidP="00B50582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141D47">
        <w:rPr>
          <w:b/>
          <w:sz w:val="20"/>
          <w:szCs w:val="20"/>
        </w:rPr>
        <w:t>Verlofaanvraag in verband met vakantie buiten de reguliere</w:t>
      </w:r>
      <w:r w:rsidRPr="00141D47">
        <w:rPr>
          <w:b/>
          <w:spacing w:val="-3"/>
          <w:sz w:val="20"/>
          <w:szCs w:val="20"/>
        </w:rPr>
        <w:t xml:space="preserve"> </w:t>
      </w:r>
      <w:r w:rsidRPr="00141D47">
        <w:rPr>
          <w:b/>
          <w:sz w:val="20"/>
          <w:szCs w:val="20"/>
        </w:rPr>
        <w:t>vakantieperiode</w:t>
      </w:r>
    </w:p>
    <w:p w:rsidR="00B50582" w:rsidRDefault="00B50582" w:rsidP="00B50582">
      <w:pPr>
        <w:pStyle w:val="Geenafstand"/>
        <w:rPr>
          <w:b/>
          <w:sz w:val="20"/>
          <w:szCs w:val="20"/>
        </w:rPr>
      </w:pPr>
      <w:r w:rsidRPr="002E284D">
        <w:rPr>
          <w:b/>
          <w:sz w:val="20"/>
          <w:szCs w:val="20"/>
        </w:rPr>
        <w:t>i.v.m. de specifieke aard van het beroep van één van de ouders.</w:t>
      </w:r>
    </w:p>
    <w:p w:rsidR="00B50582" w:rsidRPr="002E284D" w:rsidRDefault="00B50582" w:rsidP="00B50582">
      <w:pPr>
        <w:pStyle w:val="Geenafstand"/>
        <w:rPr>
          <w:b/>
          <w:sz w:val="20"/>
          <w:szCs w:val="20"/>
        </w:rPr>
      </w:pPr>
    </w:p>
    <w:p w:rsidR="00B50582" w:rsidRDefault="00B50582" w:rsidP="00B50582">
      <w:pPr>
        <w:pStyle w:val="Geenafstand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E284D">
        <w:rPr>
          <w:sz w:val="20"/>
          <w:szCs w:val="20"/>
        </w:rPr>
        <w:t>Ouders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dienen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8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weken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van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tevoren,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schriftelijk,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een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aanvraag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in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bij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het</w:t>
      </w:r>
      <w:r w:rsidRPr="002E284D">
        <w:rPr>
          <w:spacing w:val="-2"/>
          <w:sz w:val="20"/>
          <w:szCs w:val="20"/>
        </w:rPr>
        <w:t xml:space="preserve"> </w:t>
      </w:r>
    </w:p>
    <w:p w:rsidR="00B50582" w:rsidRDefault="00B50582" w:rsidP="00B50582">
      <w:pPr>
        <w:pStyle w:val="Geenafstand"/>
        <w:rPr>
          <w:sz w:val="20"/>
          <w:szCs w:val="20"/>
        </w:rPr>
      </w:pPr>
      <w:r w:rsidRPr="002E284D">
        <w:rPr>
          <w:sz w:val="20"/>
          <w:szCs w:val="20"/>
        </w:rPr>
        <w:t>bevoegd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gezag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 xml:space="preserve">van de school. Een verklaring werkgever/zelfstandige dient te </w:t>
      </w:r>
    </w:p>
    <w:p w:rsidR="00B50582" w:rsidRPr="002E284D" w:rsidRDefault="00B50582" w:rsidP="00B50582">
      <w:pPr>
        <w:pStyle w:val="Geenafstand"/>
        <w:rPr>
          <w:sz w:val="20"/>
          <w:szCs w:val="20"/>
        </w:rPr>
      </w:pPr>
      <w:r w:rsidRPr="002E284D">
        <w:rPr>
          <w:sz w:val="20"/>
          <w:szCs w:val="20"/>
        </w:rPr>
        <w:t>worden</w:t>
      </w:r>
      <w:r w:rsidRPr="002E284D">
        <w:rPr>
          <w:spacing w:val="-7"/>
          <w:sz w:val="20"/>
          <w:szCs w:val="20"/>
        </w:rPr>
        <w:t xml:space="preserve"> </w:t>
      </w:r>
      <w:r w:rsidRPr="002E284D">
        <w:rPr>
          <w:sz w:val="20"/>
          <w:szCs w:val="20"/>
        </w:rPr>
        <w:t>bijgevoegd.</w:t>
      </w:r>
    </w:p>
    <w:p w:rsidR="00B50582" w:rsidRDefault="00B50582" w:rsidP="00B50582">
      <w:pPr>
        <w:pStyle w:val="Geenafstand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E284D">
        <w:rPr>
          <w:sz w:val="20"/>
          <w:szCs w:val="20"/>
        </w:rPr>
        <w:t>Het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tonen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van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een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werkgeversverklaring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is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op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zichzelf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niet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voldoende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om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het</w:t>
      </w:r>
      <w:r w:rsidRPr="002E284D">
        <w:rPr>
          <w:spacing w:val="-2"/>
          <w:sz w:val="20"/>
          <w:szCs w:val="20"/>
        </w:rPr>
        <w:t xml:space="preserve"> </w:t>
      </w:r>
    </w:p>
    <w:p w:rsidR="00B50582" w:rsidRDefault="00B50582" w:rsidP="00B50582">
      <w:pPr>
        <w:pStyle w:val="Geenafstand"/>
        <w:rPr>
          <w:sz w:val="20"/>
          <w:szCs w:val="20"/>
        </w:rPr>
      </w:pPr>
      <w:r w:rsidRPr="002E284D">
        <w:rPr>
          <w:sz w:val="20"/>
          <w:szCs w:val="20"/>
        </w:rPr>
        <w:t xml:space="preserve">vakantieverlof toe te staan. Uit de werkgeversverklaring moet de specifieke </w:t>
      </w:r>
    </w:p>
    <w:p w:rsidR="00B50582" w:rsidRPr="002E284D" w:rsidRDefault="00B50582" w:rsidP="00B50582">
      <w:pPr>
        <w:pStyle w:val="Geenafstand"/>
        <w:rPr>
          <w:sz w:val="20"/>
          <w:szCs w:val="20"/>
        </w:rPr>
      </w:pPr>
      <w:r w:rsidRPr="002E284D">
        <w:rPr>
          <w:sz w:val="20"/>
          <w:szCs w:val="20"/>
        </w:rPr>
        <w:t>aard van het beroep</w:t>
      </w:r>
      <w:r w:rsidRPr="002E284D">
        <w:rPr>
          <w:spacing w:val="-21"/>
          <w:sz w:val="20"/>
          <w:szCs w:val="20"/>
        </w:rPr>
        <w:t xml:space="preserve"> </w:t>
      </w:r>
      <w:r w:rsidRPr="002E284D">
        <w:rPr>
          <w:sz w:val="20"/>
          <w:szCs w:val="20"/>
        </w:rPr>
        <w:t>blijken.</w:t>
      </w:r>
    </w:p>
    <w:p w:rsidR="00B50582" w:rsidRDefault="00B50582" w:rsidP="00B50582">
      <w:pPr>
        <w:pStyle w:val="Geenafstand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E284D">
        <w:rPr>
          <w:sz w:val="20"/>
          <w:szCs w:val="20"/>
        </w:rPr>
        <w:t>Het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bevoegd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gezag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neemt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de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aanvraag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in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behandeling.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Indien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nodig</w:t>
      </w:r>
      <w:r w:rsidRPr="002E284D">
        <w:rPr>
          <w:spacing w:val="-3"/>
          <w:sz w:val="20"/>
          <w:szCs w:val="20"/>
        </w:rPr>
        <w:t xml:space="preserve"> </w:t>
      </w:r>
      <w:r w:rsidRPr="002E284D">
        <w:rPr>
          <w:sz w:val="20"/>
          <w:szCs w:val="20"/>
        </w:rPr>
        <w:t>hoort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het</w:t>
      </w:r>
      <w:r w:rsidRPr="002E284D">
        <w:rPr>
          <w:spacing w:val="-2"/>
          <w:sz w:val="20"/>
          <w:szCs w:val="20"/>
        </w:rPr>
        <w:t xml:space="preserve"> </w:t>
      </w:r>
    </w:p>
    <w:p w:rsidR="00546EF1" w:rsidRDefault="00B50582" w:rsidP="00B50582">
      <w:pPr>
        <w:rPr>
          <w:sz w:val="20"/>
          <w:szCs w:val="20"/>
        </w:rPr>
      </w:pPr>
      <w:r w:rsidRPr="002E284D">
        <w:rPr>
          <w:sz w:val="20"/>
          <w:szCs w:val="20"/>
        </w:rPr>
        <w:t>bevoegd</w:t>
      </w:r>
      <w:r w:rsidRPr="002E284D">
        <w:rPr>
          <w:spacing w:val="-2"/>
          <w:sz w:val="20"/>
          <w:szCs w:val="20"/>
        </w:rPr>
        <w:t xml:space="preserve"> </w:t>
      </w:r>
      <w:r w:rsidRPr="002E284D">
        <w:rPr>
          <w:sz w:val="20"/>
          <w:szCs w:val="20"/>
        </w:rPr>
        <w:t>gezag de ouders om de aanvraag te</w:t>
      </w:r>
      <w:r w:rsidRPr="002E284D">
        <w:rPr>
          <w:spacing w:val="-1"/>
          <w:sz w:val="20"/>
          <w:szCs w:val="20"/>
        </w:rPr>
        <w:t xml:space="preserve"> </w:t>
      </w:r>
      <w:r w:rsidRPr="002E284D">
        <w:rPr>
          <w:sz w:val="20"/>
          <w:szCs w:val="20"/>
        </w:rPr>
        <w:t>verduidelijken.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Beoordelingscriteria: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De specifieke aard van het beroep moet worden aangetoond. Hierbij moet gedacht worden aan sommige beroepen in de horeca en aanverwante bedrijven en aan het boerenbedrijf.</w:t>
      </w:r>
      <w:r w:rsidRPr="00AE4A1F">
        <w:rPr>
          <w:spacing w:val="-14"/>
          <w:sz w:val="20"/>
          <w:szCs w:val="20"/>
        </w:rPr>
        <w:t xml:space="preserve"> </w:t>
      </w:r>
      <w:r w:rsidRPr="00AE4A1F">
        <w:rPr>
          <w:sz w:val="20"/>
          <w:szCs w:val="20"/>
        </w:rPr>
        <w:t>Er moet vanuit worden gegaan d</w:t>
      </w:r>
      <w:r>
        <w:rPr>
          <w:sz w:val="20"/>
          <w:szCs w:val="20"/>
        </w:rPr>
        <w:t>at de ouder het meren</w:t>
      </w:r>
      <w:r w:rsidRPr="00AE4A1F">
        <w:rPr>
          <w:sz w:val="20"/>
          <w:szCs w:val="20"/>
        </w:rPr>
        <w:t>deel van zijn inkomen slechts in de schoolvakanties kan</w:t>
      </w:r>
      <w:r w:rsidRPr="00AE4A1F">
        <w:rPr>
          <w:spacing w:val="-1"/>
          <w:sz w:val="20"/>
          <w:szCs w:val="20"/>
        </w:rPr>
        <w:t xml:space="preserve"> </w:t>
      </w:r>
      <w:r w:rsidRPr="00AE4A1F">
        <w:rPr>
          <w:sz w:val="20"/>
          <w:szCs w:val="20"/>
        </w:rPr>
        <w:t>verdienen.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Let op: De werkomstandigheden (uitval, onderbezetting, werkplanning), de inkleuring van de personele bezetting, de bedrijfsomstandigheden en de gezinsomstandigheden vallen</w:t>
      </w:r>
      <w:r w:rsidRPr="00AE4A1F">
        <w:rPr>
          <w:spacing w:val="-5"/>
          <w:sz w:val="20"/>
          <w:szCs w:val="20"/>
        </w:rPr>
        <w:t xml:space="preserve"> </w:t>
      </w:r>
      <w:r w:rsidRPr="00AE4A1F">
        <w:rPr>
          <w:sz w:val="20"/>
          <w:szCs w:val="20"/>
        </w:rPr>
        <w:t>NIET onder het begrip ‘specifieke aard van het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beroep’.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Slechts eenmaal per</w:t>
      </w:r>
      <w:r w:rsidRPr="00AE4A1F">
        <w:rPr>
          <w:spacing w:val="-1"/>
          <w:sz w:val="20"/>
          <w:szCs w:val="20"/>
        </w:rPr>
        <w:t xml:space="preserve"> </w:t>
      </w:r>
      <w:r w:rsidRPr="00AE4A1F">
        <w:rPr>
          <w:sz w:val="20"/>
          <w:szCs w:val="20"/>
        </w:rPr>
        <w:t>schooljaar.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Maximaal 10 schooldagen.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Niet in de eerst</w:t>
      </w:r>
      <w:r>
        <w:rPr>
          <w:sz w:val="20"/>
          <w:szCs w:val="20"/>
        </w:rPr>
        <w:t>e</w:t>
      </w:r>
      <w:r w:rsidRPr="00AE4A1F">
        <w:rPr>
          <w:sz w:val="20"/>
          <w:szCs w:val="20"/>
        </w:rPr>
        <w:t xml:space="preserve"> 2 weken van het</w:t>
      </w:r>
      <w:r w:rsidRPr="00AE4A1F">
        <w:rPr>
          <w:spacing w:val="-1"/>
          <w:sz w:val="20"/>
          <w:szCs w:val="20"/>
        </w:rPr>
        <w:t xml:space="preserve"> </w:t>
      </w:r>
      <w:r w:rsidRPr="00AE4A1F">
        <w:rPr>
          <w:sz w:val="20"/>
          <w:szCs w:val="20"/>
        </w:rPr>
        <w:t>schooljaar.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Het bevoegd gezag neemt een schriftelijk besluit. Ouders hebben de mogelijkheid om binnen 6 weken bezwaar in te dienen bij de directeur.</w:t>
      </w:r>
    </w:p>
    <w:p w:rsidR="00B50582" w:rsidRPr="00AE4A1F" w:rsidRDefault="00B50582" w:rsidP="00B50582">
      <w:pPr>
        <w:pStyle w:val="Geenafstand"/>
        <w:ind w:left="3600" w:right="1092"/>
        <w:rPr>
          <w:sz w:val="20"/>
          <w:szCs w:val="20"/>
        </w:rPr>
      </w:pPr>
    </w:p>
    <w:p w:rsidR="00B50582" w:rsidRPr="00AE4A1F" w:rsidRDefault="00B50582" w:rsidP="00B50582">
      <w:pPr>
        <w:pStyle w:val="Geenafstand"/>
        <w:ind w:right="1092"/>
        <w:rPr>
          <w:b/>
          <w:sz w:val="20"/>
          <w:szCs w:val="20"/>
        </w:rPr>
      </w:pPr>
      <w:r w:rsidRPr="00AE4A1F">
        <w:rPr>
          <w:b/>
          <w:sz w:val="20"/>
          <w:szCs w:val="20"/>
        </w:rPr>
        <w:t>2. Verlofaanvraag in verband met andere gewichtige</w:t>
      </w:r>
      <w:r w:rsidRPr="00AE4A1F">
        <w:rPr>
          <w:b/>
          <w:spacing w:val="-4"/>
          <w:sz w:val="20"/>
          <w:szCs w:val="20"/>
        </w:rPr>
        <w:t xml:space="preserve"> </w:t>
      </w:r>
      <w:r w:rsidRPr="00AE4A1F">
        <w:rPr>
          <w:b/>
          <w:sz w:val="20"/>
          <w:szCs w:val="20"/>
        </w:rPr>
        <w:t>omstandigheden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E4A1F">
        <w:rPr>
          <w:sz w:val="20"/>
          <w:szCs w:val="20"/>
        </w:rPr>
        <w:t>Ouders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dienen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8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weken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van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tevoren,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schriftelijk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een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aanvraag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in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bij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het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bevoegd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gezag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van de school.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E4A1F">
        <w:rPr>
          <w:sz w:val="20"/>
          <w:szCs w:val="20"/>
        </w:rPr>
        <w:t>Bij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een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aanvraag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voor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meer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dan</w:t>
      </w:r>
      <w:r w:rsidRPr="00AE4A1F">
        <w:rPr>
          <w:spacing w:val="-1"/>
          <w:sz w:val="20"/>
          <w:szCs w:val="20"/>
        </w:rPr>
        <w:t xml:space="preserve"> </w:t>
      </w:r>
      <w:r w:rsidRPr="00AE4A1F">
        <w:rPr>
          <w:sz w:val="20"/>
          <w:szCs w:val="20"/>
        </w:rPr>
        <w:t>10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dagen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stuurt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het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bevoegd</w:t>
      </w:r>
      <w:r w:rsidRPr="00AE4A1F">
        <w:rPr>
          <w:spacing w:val="-1"/>
          <w:sz w:val="20"/>
          <w:szCs w:val="20"/>
        </w:rPr>
        <w:t xml:space="preserve"> </w:t>
      </w:r>
      <w:r w:rsidRPr="00AE4A1F">
        <w:rPr>
          <w:sz w:val="20"/>
          <w:szCs w:val="20"/>
        </w:rPr>
        <w:t>gezag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de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aanvraag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door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naar</w:t>
      </w:r>
      <w:r w:rsidRPr="00AE4A1F">
        <w:rPr>
          <w:spacing w:val="-1"/>
          <w:sz w:val="20"/>
          <w:szCs w:val="20"/>
        </w:rPr>
        <w:t xml:space="preserve"> </w:t>
      </w:r>
      <w:r w:rsidRPr="00AE4A1F">
        <w:rPr>
          <w:sz w:val="20"/>
          <w:szCs w:val="20"/>
        </w:rPr>
        <w:t>de leerplichtambtenaar.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E4A1F">
        <w:rPr>
          <w:sz w:val="20"/>
          <w:szCs w:val="20"/>
        </w:rPr>
        <w:t>Het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bevoegd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gezag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neemt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de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aanvraag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in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behandeling.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Indien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nodig</w:t>
      </w:r>
      <w:r w:rsidRPr="00AE4A1F">
        <w:rPr>
          <w:spacing w:val="-3"/>
          <w:sz w:val="20"/>
          <w:szCs w:val="20"/>
        </w:rPr>
        <w:t xml:space="preserve"> </w:t>
      </w:r>
      <w:r w:rsidRPr="00AE4A1F">
        <w:rPr>
          <w:sz w:val="20"/>
          <w:szCs w:val="20"/>
        </w:rPr>
        <w:t>hoort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het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bevoegd</w:t>
      </w:r>
      <w:r w:rsidRPr="00AE4A1F">
        <w:rPr>
          <w:spacing w:val="-2"/>
          <w:sz w:val="20"/>
          <w:szCs w:val="20"/>
        </w:rPr>
        <w:t xml:space="preserve"> </w:t>
      </w:r>
      <w:r w:rsidRPr="00AE4A1F">
        <w:rPr>
          <w:sz w:val="20"/>
          <w:szCs w:val="20"/>
        </w:rPr>
        <w:t>gezag de ouders om de aanvraag te</w:t>
      </w:r>
      <w:r w:rsidRPr="00AE4A1F">
        <w:rPr>
          <w:spacing w:val="-1"/>
          <w:sz w:val="20"/>
          <w:szCs w:val="20"/>
        </w:rPr>
        <w:t xml:space="preserve"> </w:t>
      </w:r>
      <w:r w:rsidRPr="00AE4A1F">
        <w:rPr>
          <w:sz w:val="20"/>
          <w:szCs w:val="20"/>
        </w:rPr>
        <w:t>verduidelijken.</w:t>
      </w:r>
    </w:p>
    <w:p w:rsidR="00B50582" w:rsidRPr="00AE4A1F" w:rsidRDefault="00B50582" w:rsidP="00B50582">
      <w:pPr>
        <w:pStyle w:val="Geenafstand"/>
        <w:ind w:left="3600" w:right="1092"/>
        <w:rPr>
          <w:sz w:val="20"/>
          <w:szCs w:val="20"/>
        </w:rPr>
      </w:pP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Beoordelingscriteria: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Uitgangspunt is dat deze externe omstandigheden buiten de wil van de ouders en/of het kind plaatsvinden.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Omstandigheden die in aanmerking komen voor extra verlof: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E4A1F">
        <w:rPr>
          <w:sz w:val="20"/>
          <w:szCs w:val="20"/>
        </w:rPr>
        <w:t>verhuizing: maximaal 1</w:t>
      </w:r>
      <w:r w:rsidRPr="00AE4A1F">
        <w:rPr>
          <w:spacing w:val="-1"/>
          <w:sz w:val="20"/>
          <w:szCs w:val="20"/>
        </w:rPr>
        <w:t xml:space="preserve"> </w:t>
      </w:r>
      <w:r w:rsidRPr="00AE4A1F">
        <w:rPr>
          <w:sz w:val="20"/>
          <w:szCs w:val="20"/>
        </w:rPr>
        <w:t>dag;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E4A1F">
        <w:rPr>
          <w:sz w:val="20"/>
          <w:szCs w:val="20"/>
        </w:rPr>
        <w:t>huwelijk van bloed- of aanverwanten tot en met de derde graad binnen de</w:t>
      </w:r>
      <w:r w:rsidRPr="00AE4A1F">
        <w:rPr>
          <w:spacing w:val="-4"/>
          <w:sz w:val="20"/>
          <w:szCs w:val="20"/>
        </w:rPr>
        <w:t xml:space="preserve"> </w:t>
      </w:r>
      <w:r w:rsidRPr="00AE4A1F">
        <w:rPr>
          <w:sz w:val="20"/>
          <w:szCs w:val="20"/>
        </w:rPr>
        <w:t>woonplaats: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 w:rsidRPr="00AE4A1F">
        <w:rPr>
          <w:sz w:val="20"/>
          <w:szCs w:val="20"/>
        </w:rPr>
        <w:t>in Nederland maximaal 2 schooldagen indien er ver gereisd moet worden, anders maximaal 1 dag, in het buitenland maximaal 5 schooldagen;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  <w:r>
        <w:rPr>
          <w:spacing w:val="-4"/>
          <w:sz w:val="20"/>
          <w:szCs w:val="20"/>
        </w:rPr>
        <w:t xml:space="preserve">* </w:t>
      </w:r>
      <w:r w:rsidRPr="00AE4A1F">
        <w:rPr>
          <w:spacing w:val="-4"/>
          <w:sz w:val="20"/>
          <w:szCs w:val="20"/>
        </w:rPr>
        <w:t>12,5-,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pacing w:val="-3"/>
          <w:sz w:val="20"/>
          <w:szCs w:val="20"/>
        </w:rPr>
        <w:t>25-,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pacing w:val="-3"/>
          <w:sz w:val="20"/>
          <w:szCs w:val="20"/>
        </w:rPr>
        <w:t>40-,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pacing w:val="-3"/>
          <w:sz w:val="20"/>
          <w:szCs w:val="20"/>
        </w:rPr>
        <w:t>50-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z w:val="20"/>
          <w:szCs w:val="20"/>
        </w:rPr>
        <w:t>of</w:t>
      </w:r>
      <w:r w:rsidRPr="00AE4A1F">
        <w:rPr>
          <w:spacing w:val="-6"/>
          <w:sz w:val="20"/>
          <w:szCs w:val="20"/>
        </w:rPr>
        <w:t xml:space="preserve"> </w:t>
      </w:r>
      <w:r w:rsidRPr="00AE4A1F">
        <w:rPr>
          <w:spacing w:val="-4"/>
          <w:sz w:val="20"/>
          <w:szCs w:val="20"/>
        </w:rPr>
        <w:t>60-jarig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pacing w:val="-4"/>
          <w:sz w:val="20"/>
          <w:szCs w:val="20"/>
        </w:rPr>
        <w:t>huwelijksjubileum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pacing w:val="-4"/>
          <w:sz w:val="20"/>
          <w:szCs w:val="20"/>
        </w:rPr>
        <w:t>van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pacing w:val="-4"/>
          <w:sz w:val="20"/>
          <w:szCs w:val="20"/>
        </w:rPr>
        <w:t>ouders</w:t>
      </w:r>
      <w:r w:rsidRPr="00AE4A1F">
        <w:rPr>
          <w:spacing w:val="-6"/>
          <w:sz w:val="20"/>
          <w:szCs w:val="20"/>
        </w:rPr>
        <w:t xml:space="preserve"> </w:t>
      </w:r>
      <w:r w:rsidRPr="00AE4A1F">
        <w:rPr>
          <w:sz w:val="20"/>
          <w:szCs w:val="20"/>
        </w:rPr>
        <w:t>of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pacing w:val="-4"/>
          <w:sz w:val="20"/>
          <w:szCs w:val="20"/>
        </w:rPr>
        <w:t>grootouders: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pacing w:val="-4"/>
          <w:sz w:val="20"/>
          <w:szCs w:val="20"/>
        </w:rPr>
        <w:t>maximaal</w:t>
      </w:r>
      <w:r w:rsidRPr="00AE4A1F">
        <w:rPr>
          <w:spacing w:val="-7"/>
          <w:sz w:val="20"/>
          <w:szCs w:val="20"/>
        </w:rPr>
        <w:t xml:space="preserve"> </w:t>
      </w:r>
      <w:r w:rsidRPr="00AE4A1F">
        <w:rPr>
          <w:sz w:val="20"/>
          <w:szCs w:val="20"/>
        </w:rPr>
        <w:t>1</w:t>
      </w:r>
      <w:r w:rsidRPr="00AE4A1F">
        <w:rPr>
          <w:spacing w:val="-6"/>
          <w:sz w:val="20"/>
          <w:szCs w:val="20"/>
        </w:rPr>
        <w:t xml:space="preserve"> </w:t>
      </w:r>
      <w:r w:rsidRPr="00AE4A1F">
        <w:rPr>
          <w:spacing w:val="-4"/>
          <w:sz w:val="20"/>
          <w:szCs w:val="20"/>
        </w:rPr>
        <w:t>dag;</w:t>
      </w:r>
    </w:p>
    <w:p w:rsidR="00B50582" w:rsidRDefault="00B50582" w:rsidP="00B50582">
      <w:pPr>
        <w:pStyle w:val="Geenafstand"/>
        <w:ind w:right="109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E4A1F">
        <w:rPr>
          <w:sz w:val="20"/>
          <w:szCs w:val="20"/>
        </w:rPr>
        <w:t>25-, 40- of 50-jarig ambtsjubileum van ouders of grootouders: maximaal 1</w:t>
      </w:r>
      <w:r w:rsidRPr="00AE4A1F">
        <w:rPr>
          <w:spacing w:val="-1"/>
          <w:sz w:val="20"/>
          <w:szCs w:val="20"/>
        </w:rPr>
        <w:t xml:space="preserve"> </w:t>
      </w:r>
      <w:r w:rsidRPr="00AE4A1F">
        <w:rPr>
          <w:sz w:val="20"/>
          <w:szCs w:val="20"/>
        </w:rPr>
        <w:t>dag;</w:t>
      </w:r>
    </w:p>
    <w:p w:rsidR="00B50582" w:rsidRPr="00D94A0F" w:rsidRDefault="00B50582" w:rsidP="00B505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94A0F">
        <w:rPr>
          <w:sz w:val="20"/>
          <w:szCs w:val="20"/>
        </w:rPr>
        <w:t>ernstige ziekte van bloed- en aanverwanten tot en met de vierde graad: maximaal 10</w:t>
      </w:r>
      <w:r w:rsidRPr="00D94A0F">
        <w:rPr>
          <w:spacing w:val="-2"/>
          <w:sz w:val="20"/>
          <w:szCs w:val="20"/>
        </w:rPr>
        <w:t xml:space="preserve"> </w:t>
      </w:r>
      <w:r w:rsidRPr="00D94A0F">
        <w:rPr>
          <w:sz w:val="20"/>
          <w:szCs w:val="20"/>
        </w:rPr>
        <w:t>dagen;</w:t>
      </w:r>
    </w:p>
    <w:p w:rsidR="00B50582" w:rsidRPr="00D94A0F" w:rsidRDefault="00B50582" w:rsidP="00B505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94A0F">
        <w:rPr>
          <w:sz w:val="20"/>
          <w:szCs w:val="20"/>
        </w:rPr>
        <w:t xml:space="preserve">overlijden van bloed- en aanverwanten in de eerste graad: </w:t>
      </w:r>
      <w:r>
        <w:rPr>
          <w:sz w:val="20"/>
          <w:szCs w:val="20"/>
        </w:rPr>
        <w:t>maxi</w:t>
      </w:r>
      <w:r w:rsidRPr="00D94A0F">
        <w:rPr>
          <w:sz w:val="20"/>
          <w:szCs w:val="20"/>
        </w:rPr>
        <w:t>maal 5</w:t>
      </w:r>
      <w:r w:rsidRPr="00D94A0F">
        <w:rPr>
          <w:spacing w:val="-22"/>
          <w:sz w:val="20"/>
          <w:szCs w:val="20"/>
        </w:rPr>
        <w:t xml:space="preserve"> </w:t>
      </w:r>
      <w:r w:rsidRPr="00D94A0F">
        <w:rPr>
          <w:sz w:val="20"/>
          <w:szCs w:val="20"/>
        </w:rPr>
        <w:t>dagen;</w:t>
      </w:r>
    </w:p>
    <w:p w:rsidR="00B50582" w:rsidRPr="00D94A0F" w:rsidRDefault="00B50582" w:rsidP="00B505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94A0F">
        <w:rPr>
          <w:sz w:val="20"/>
          <w:szCs w:val="20"/>
        </w:rPr>
        <w:t>overlijden van bloed- en a</w:t>
      </w:r>
      <w:r>
        <w:rPr>
          <w:sz w:val="20"/>
          <w:szCs w:val="20"/>
        </w:rPr>
        <w:t>anverwanten in de tweede graad:</w:t>
      </w:r>
      <w:r>
        <w:rPr>
          <w:sz w:val="20"/>
          <w:szCs w:val="20"/>
        </w:rPr>
        <w:t xml:space="preserve"> </w:t>
      </w:r>
      <w:r w:rsidRPr="00D94A0F">
        <w:rPr>
          <w:sz w:val="20"/>
          <w:szCs w:val="20"/>
        </w:rPr>
        <w:t>maximaal 2</w:t>
      </w:r>
      <w:r w:rsidRPr="00D94A0F">
        <w:rPr>
          <w:spacing w:val="-22"/>
          <w:sz w:val="20"/>
          <w:szCs w:val="20"/>
        </w:rPr>
        <w:t xml:space="preserve"> </w:t>
      </w:r>
      <w:r w:rsidRPr="00D94A0F">
        <w:rPr>
          <w:sz w:val="20"/>
          <w:szCs w:val="20"/>
        </w:rPr>
        <w:t>dagen;</w:t>
      </w:r>
    </w:p>
    <w:p w:rsidR="00B50582" w:rsidRPr="00D94A0F" w:rsidRDefault="00B50582" w:rsidP="00B505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94A0F">
        <w:rPr>
          <w:sz w:val="20"/>
          <w:szCs w:val="20"/>
        </w:rPr>
        <w:t>overlijden van bloed- en aanverwanten in de derde en vierde graad: maximaal 1</w:t>
      </w:r>
      <w:r w:rsidRPr="00D94A0F">
        <w:rPr>
          <w:spacing w:val="-2"/>
          <w:sz w:val="20"/>
          <w:szCs w:val="20"/>
        </w:rPr>
        <w:t xml:space="preserve"> </w:t>
      </w:r>
      <w:r w:rsidRPr="00D94A0F">
        <w:rPr>
          <w:sz w:val="20"/>
          <w:szCs w:val="20"/>
        </w:rPr>
        <w:t>dag;</w:t>
      </w:r>
    </w:p>
    <w:p w:rsidR="00B50582" w:rsidRPr="00D94A0F" w:rsidRDefault="00B50582" w:rsidP="00B505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94A0F">
        <w:rPr>
          <w:sz w:val="20"/>
          <w:szCs w:val="20"/>
        </w:rPr>
        <w:t>overlijden van bloed- en aanverwanten 1e t/m 4e graad. In het b</w:t>
      </w:r>
      <w:r w:rsidRPr="00BC4DDD">
        <w:rPr>
          <w:sz w:val="20"/>
          <w:szCs w:val="20"/>
        </w:rPr>
        <w:t xml:space="preserve">uitenland: </w:t>
      </w:r>
      <w:r w:rsidRPr="00D94A0F">
        <w:rPr>
          <w:sz w:val="20"/>
          <w:szCs w:val="20"/>
        </w:rPr>
        <w:t>maximaal</w:t>
      </w:r>
      <w:r w:rsidRPr="00D94A0F">
        <w:rPr>
          <w:spacing w:val="-25"/>
          <w:sz w:val="20"/>
          <w:szCs w:val="20"/>
        </w:rPr>
        <w:t xml:space="preserve"> </w:t>
      </w:r>
      <w:r w:rsidRPr="00D94A0F">
        <w:rPr>
          <w:sz w:val="20"/>
          <w:szCs w:val="20"/>
        </w:rPr>
        <w:t>5 schooldagen;</w:t>
      </w:r>
    </w:p>
    <w:p w:rsidR="00B50582" w:rsidRPr="00D94A0F" w:rsidRDefault="00B50582" w:rsidP="00B505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94A0F">
        <w:rPr>
          <w:sz w:val="20"/>
          <w:szCs w:val="20"/>
        </w:rPr>
        <w:t>naar het oordeel van het bevoegd gezag belangrijke redenen met uitzondering</w:t>
      </w:r>
      <w:r>
        <w:rPr>
          <w:sz w:val="20"/>
          <w:szCs w:val="20"/>
        </w:rPr>
        <w:t xml:space="preserve"> </w:t>
      </w:r>
      <w:r w:rsidRPr="00D94A0F">
        <w:rPr>
          <w:sz w:val="20"/>
          <w:szCs w:val="20"/>
        </w:rPr>
        <w:t>van</w:t>
      </w:r>
      <w:r w:rsidRPr="00D94A0F">
        <w:rPr>
          <w:spacing w:val="-26"/>
          <w:sz w:val="20"/>
          <w:szCs w:val="20"/>
        </w:rPr>
        <w:t xml:space="preserve"> </w:t>
      </w:r>
      <w:r w:rsidRPr="00D94A0F">
        <w:rPr>
          <w:sz w:val="20"/>
          <w:szCs w:val="20"/>
        </w:rPr>
        <w:t>vakantie- verlof en deel</w:t>
      </w:r>
      <w:r>
        <w:rPr>
          <w:sz w:val="20"/>
          <w:szCs w:val="20"/>
        </w:rPr>
        <w:t>name aan sportieve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culturele </w:t>
      </w:r>
      <w:r w:rsidRPr="00D94A0F">
        <w:rPr>
          <w:sz w:val="20"/>
          <w:szCs w:val="20"/>
        </w:rPr>
        <w:t>evenementen buiten</w:t>
      </w:r>
      <w:r w:rsidRPr="00D94A0F">
        <w:rPr>
          <w:spacing w:val="-9"/>
          <w:sz w:val="20"/>
          <w:szCs w:val="20"/>
        </w:rPr>
        <w:t xml:space="preserve"> </w:t>
      </w:r>
      <w:r w:rsidRPr="00D94A0F">
        <w:rPr>
          <w:sz w:val="20"/>
          <w:szCs w:val="20"/>
        </w:rPr>
        <w:t>schoolverband.</w:t>
      </w:r>
    </w:p>
    <w:p w:rsidR="00B50582" w:rsidRPr="00D94A0F" w:rsidRDefault="00B50582" w:rsidP="00B50582">
      <w:pPr>
        <w:pStyle w:val="Geenafstand"/>
        <w:rPr>
          <w:sz w:val="20"/>
          <w:szCs w:val="20"/>
        </w:rPr>
      </w:pPr>
    </w:p>
    <w:p w:rsidR="00B50582" w:rsidRDefault="00B50582" w:rsidP="00B50582">
      <w:pPr>
        <w:pStyle w:val="Geenafstand"/>
        <w:rPr>
          <w:sz w:val="20"/>
          <w:szCs w:val="20"/>
        </w:rPr>
      </w:pPr>
      <w:r w:rsidRPr="00D94A0F">
        <w:rPr>
          <w:sz w:val="20"/>
          <w:szCs w:val="20"/>
        </w:rPr>
        <w:t xml:space="preserve">Het bevoegd gezag neemt een schriftelijk besluit. Ouders hebben de </w:t>
      </w:r>
    </w:p>
    <w:p w:rsidR="00B50582" w:rsidRPr="00D94A0F" w:rsidRDefault="00B50582" w:rsidP="00B50582">
      <w:pPr>
        <w:pStyle w:val="Geenafstand"/>
        <w:rPr>
          <w:sz w:val="20"/>
          <w:szCs w:val="20"/>
        </w:rPr>
      </w:pPr>
      <w:r w:rsidRPr="00D94A0F">
        <w:rPr>
          <w:sz w:val="20"/>
          <w:szCs w:val="20"/>
        </w:rPr>
        <w:lastRenderedPageBreak/>
        <w:t>mogelijkheid om binnen 6 weken bezwaar in te dienen bij het bevoegd gezag.</w:t>
      </w:r>
    </w:p>
    <w:p w:rsidR="00B50582" w:rsidRPr="00D94A0F" w:rsidRDefault="00B50582" w:rsidP="00B50582">
      <w:pPr>
        <w:pStyle w:val="Geenafstand"/>
        <w:rPr>
          <w:sz w:val="20"/>
          <w:szCs w:val="20"/>
        </w:rPr>
      </w:pPr>
    </w:p>
    <w:p w:rsidR="00B50582" w:rsidRPr="00BC4DDD" w:rsidRDefault="00B50582" w:rsidP="00B50582">
      <w:pPr>
        <w:pStyle w:val="Geenafstand"/>
        <w:rPr>
          <w:b/>
          <w:sz w:val="20"/>
          <w:szCs w:val="20"/>
        </w:rPr>
      </w:pPr>
      <w:r w:rsidRPr="00BC4DDD">
        <w:rPr>
          <w:b/>
          <w:sz w:val="20"/>
          <w:szCs w:val="20"/>
        </w:rPr>
        <w:t>U kunt het formulier voor een verlofaanvraag downloaden via onze website.</w:t>
      </w:r>
    </w:p>
    <w:p w:rsidR="00B50582" w:rsidRPr="00AE4A1F" w:rsidRDefault="00B50582" w:rsidP="00B50582">
      <w:pPr>
        <w:pStyle w:val="Geenafstand"/>
        <w:ind w:right="1092"/>
        <w:rPr>
          <w:sz w:val="20"/>
          <w:szCs w:val="20"/>
        </w:rPr>
      </w:pPr>
    </w:p>
    <w:p w:rsidR="00B50582" w:rsidRDefault="00B50582" w:rsidP="00B50582"/>
    <w:sectPr w:rsidR="00B5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495F"/>
    <w:multiLevelType w:val="hybridMultilevel"/>
    <w:tmpl w:val="3C70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82"/>
    <w:rsid w:val="00546EF1"/>
    <w:rsid w:val="00B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1FF"/>
  <w15:chartTrackingRefBased/>
  <w15:docId w15:val="{15D6025C-2AA7-46BD-A230-614998B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50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0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B3C6-1C3F-4A37-B5C6-87295815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1</cp:revision>
  <dcterms:created xsi:type="dcterms:W3CDTF">2020-05-04T15:05:00Z</dcterms:created>
  <dcterms:modified xsi:type="dcterms:W3CDTF">2020-05-04T15:12:00Z</dcterms:modified>
</cp:coreProperties>
</file>