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F779D" w:rsidRPr="00284A3F" w:rsidRDefault="00284A3F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maart 2017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0C2A">
        <w:rPr>
          <w:rFonts w:ascii="Arial" w:hAnsi="Arial" w:cs="Arial"/>
          <w:b/>
        </w:rPr>
        <w:t>GEDRAGSCODES</w:t>
      </w:r>
      <w:r w:rsidR="00284A3F" w:rsidRPr="00284A3F">
        <w:rPr>
          <w:rFonts w:ascii="Arial" w:hAnsi="Arial" w:cs="Arial"/>
        </w:rPr>
        <w:t xml:space="preserve"> in het kader van </w:t>
      </w:r>
      <w:r w:rsidR="00284A3F" w:rsidRPr="00284A3F">
        <w:rPr>
          <w:rFonts w:ascii="Arial" w:hAnsi="Arial" w:cs="Arial"/>
          <w:sz w:val="20"/>
          <w:szCs w:val="20"/>
        </w:rPr>
        <w:t xml:space="preserve">PREVENTIE MACHTSMISBRUIK VOLWASSENE </w:t>
      </w:r>
      <w:r w:rsidR="00284A3F">
        <w:rPr>
          <w:rFonts w:ascii="Arial" w:hAnsi="Arial" w:cs="Arial"/>
          <w:sz w:val="20"/>
          <w:szCs w:val="20"/>
        </w:rPr>
        <w:t>–</w:t>
      </w:r>
      <w:r w:rsidR="00284A3F" w:rsidRPr="00284A3F">
        <w:rPr>
          <w:rFonts w:ascii="Arial" w:hAnsi="Arial" w:cs="Arial"/>
        </w:rPr>
        <w:t xml:space="preserve"> KIND</w:t>
      </w:r>
      <w:r w:rsidR="00284A3F">
        <w:rPr>
          <w:rFonts w:ascii="Arial" w:hAnsi="Arial" w:cs="Arial"/>
        </w:rPr>
        <w:t xml:space="preserve"> en kinderen onderling op </w:t>
      </w:r>
      <w:r w:rsidR="00490C2A">
        <w:rPr>
          <w:rFonts w:ascii="Arial" w:hAnsi="Arial" w:cs="Arial"/>
        </w:rPr>
        <w:t>basisschool Berkeloo.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Met volwassene bedoelen we iedereen, die op een of andere manier met de school te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maken heeft: de (vak-)leerkracht, de directeur, de conciërge, de leesouder, de</w:t>
      </w:r>
    </w:p>
    <w:p w:rsidR="00BF779D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vertegenwoordiger, de stagiaire van de PABO, enz.</w:t>
      </w:r>
    </w:p>
    <w:p w:rsidR="00284A3F" w:rsidRPr="00284A3F" w:rsidRDefault="00284A3F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4A3F">
        <w:rPr>
          <w:rFonts w:ascii="Arial" w:hAnsi="Arial" w:cs="Arial"/>
          <w:b/>
        </w:rPr>
        <w:t>1. Het schoolklimaat / de schoolstructuur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Op school moet een pedagogisch klimaat geschapen kunnen worden, waarin duidelijk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wordt dat:</w:t>
      </w:r>
      <w:r w:rsidR="00284A3F" w:rsidRPr="00284A3F">
        <w:rPr>
          <w:rFonts w:ascii="Arial" w:hAnsi="Arial" w:cs="Arial"/>
        </w:rPr>
        <w:t xml:space="preserve"> pestgedrag, discriminerend gedrag, agressief en/of gewelddadig gedrag,</w:t>
      </w:r>
      <w:r w:rsidR="00284A3F">
        <w:rPr>
          <w:rFonts w:ascii="Arial" w:hAnsi="Arial" w:cs="Arial"/>
        </w:rPr>
        <w:t xml:space="preserve"> </w:t>
      </w:r>
      <w:r w:rsidRPr="00284A3F">
        <w:rPr>
          <w:rFonts w:ascii="Arial" w:hAnsi="Arial" w:cs="Arial"/>
        </w:rPr>
        <w:t>seksistisch e</w:t>
      </w:r>
      <w:r w:rsidR="00284A3F">
        <w:rPr>
          <w:rFonts w:ascii="Arial" w:hAnsi="Arial" w:cs="Arial"/>
        </w:rPr>
        <w:t>n seksueel ontoelaatbaar gedrag</w:t>
      </w:r>
      <w:r w:rsidRPr="00284A3F">
        <w:rPr>
          <w:rFonts w:ascii="Arial" w:hAnsi="Arial" w:cs="Arial"/>
        </w:rPr>
        <w:t>) niet getolereerd wordt: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= van volwassenen naar elkaar;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= van volwassenen naar kinderen;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= van kinderen onderling.</w:t>
      </w:r>
    </w:p>
    <w:p w:rsidR="00284A3F" w:rsidRDefault="00284A3F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Geen </w:t>
      </w:r>
      <w:r w:rsidR="00BF779D" w:rsidRPr="00284A3F">
        <w:rPr>
          <w:rFonts w:ascii="Arial" w:hAnsi="Arial" w:cs="Arial"/>
        </w:rPr>
        <w:t xml:space="preserve"> gr</w:t>
      </w:r>
      <w:r>
        <w:rPr>
          <w:rFonts w:ascii="Arial" w:hAnsi="Arial" w:cs="Arial"/>
        </w:rPr>
        <w:t xml:space="preserve">appen met een seksueel getinte, </w:t>
      </w:r>
      <w:r w:rsidR="00BF779D" w:rsidRPr="00284A3F">
        <w:rPr>
          <w:rFonts w:ascii="Arial" w:hAnsi="Arial" w:cs="Arial"/>
        </w:rPr>
        <w:t>vernederende strekking;</w:t>
      </w:r>
      <w:r>
        <w:rPr>
          <w:rFonts w:ascii="Arial" w:hAnsi="Arial" w:cs="Arial"/>
        </w:rPr>
        <w:t xml:space="preserve"> geen </w:t>
      </w:r>
      <w:r w:rsidRPr="00284A3F">
        <w:rPr>
          <w:rFonts w:ascii="Arial" w:hAnsi="Arial" w:cs="Arial"/>
        </w:rPr>
        <w:t xml:space="preserve"> seksueel getinte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vernedere</w:t>
      </w:r>
      <w:r w:rsidR="00284A3F">
        <w:rPr>
          <w:rFonts w:ascii="Arial" w:hAnsi="Arial" w:cs="Arial"/>
        </w:rPr>
        <w:t xml:space="preserve">nde toespelingen of insinuatie, </w:t>
      </w:r>
      <w:r w:rsidRPr="00284A3F">
        <w:rPr>
          <w:rFonts w:ascii="Arial" w:hAnsi="Arial" w:cs="Arial"/>
        </w:rPr>
        <w:t>direct of indirect bedoeld</w:t>
      </w:r>
      <w:r w:rsidR="00284A3F">
        <w:rPr>
          <w:rFonts w:ascii="Arial" w:hAnsi="Arial" w:cs="Arial"/>
        </w:rPr>
        <w:t xml:space="preserve">(bijv. </w:t>
      </w:r>
      <w:r w:rsidR="00284A3F" w:rsidRPr="00284A3F">
        <w:rPr>
          <w:rFonts w:ascii="Arial" w:hAnsi="Arial" w:cs="Arial"/>
        </w:rPr>
        <w:t>over uiterlijk, gedrag)</w:t>
      </w:r>
    </w:p>
    <w:p w:rsidR="00284A3F" w:rsidRPr="00284A3F" w:rsidRDefault="00284A3F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Geen </w:t>
      </w:r>
      <w:r w:rsidR="00BF779D" w:rsidRPr="00284A3F">
        <w:rPr>
          <w:rFonts w:ascii="Arial" w:hAnsi="Arial" w:cs="Arial"/>
        </w:rPr>
        <w:t xml:space="preserve"> handtastelijkheden, die als vernederend kunnen worden ervaren.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Datzelfde geld voor affiches, audiovisuele materialen, tekeningen, kalenders, artikelen in</w:t>
      </w:r>
    </w:p>
    <w:p w:rsidR="00BF779D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bladen (o.a. de schoolkrant) enz.</w:t>
      </w:r>
    </w:p>
    <w:p w:rsidR="00284A3F" w:rsidRPr="00284A3F" w:rsidRDefault="00284A3F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4A3F">
        <w:rPr>
          <w:rFonts w:ascii="Arial" w:hAnsi="Arial" w:cs="Arial"/>
          <w:b/>
        </w:rPr>
        <w:t>2. De een op een contacten: leerkracht - leerlingen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Als regel is het niet raadzaam leerlingen incidenteel langer dan een kwartier buiten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schooltijd alleen op school te houden.</w:t>
      </w:r>
      <w:r w:rsidR="00490C2A" w:rsidRPr="00490C2A">
        <w:rPr>
          <w:rFonts w:ascii="Arial" w:hAnsi="Arial" w:cs="Arial"/>
        </w:rPr>
        <w:t xml:space="preserve"> </w:t>
      </w:r>
      <w:r w:rsidR="00490C2A" w:rsidRPr="00284A3F">
        <w:rPr>
          <w:rFonts w:ascii="Arial" w:hAnsi="Arial" w:cs="Arial"/>
        </w:rPr>
        <w:t>Het is niet raadzaam leerlingen</w:t>
      </w:r>
      <w:r w:rsidR="00490C2A">
        <w:rPr>
          <w:rFonts w:ascii="Arial" w:hAnsi="Arial" w:cs="Arial"/>
        </w:rPr>
        <w:t xml:space="preserve"> bij zich thuis te laten komen.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Voor gevallen dat dit toch noodzakelijk is, dienen er afspraken gemaakt te worden en</w:t>
      </w:r>
    </w:p>
    <w:p w:rsidR="00BF779D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de ouders moeten ervan op de hoogte zijn.</w:t>
      </w:r>
    </w:p>
    <w:p w:rsidR="00284A3F" w:rsidRPr="00284A3F" w:rsidRDefault="00284A3F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4A3F">
        <w:rPr>
          <w:rFonts w:ascii="Arial" w:hAnsi="Arial" w:cs="Arial"/>
          <w:b/>
        </w:rPr>
        <w:t>3. Buitenschoolse activiteiten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 xml:space="preserve">In situaties waar de omgang wat losser </w:t>
      </w:r>
      <w:r w:rsidR="00490C2A">
        <w:rPr>
          <w:rFonts w:ascii="Arial" w:hAnsi="Arial" w:cs="Arial"/>
        </w:rPr>
        <w:t xml:space="preserve">is, is het belang van </w:t>
      </w:r>
      <w:r w:rsidRPr="00284A3F">
        <w:rPr>
          <w:rFonts w:ascii="Arial" w:hAnsi="Arial" w:cs="Arial"/>
        </w:rPr>
        <w:t xml:space="preserve"> duidelijke afspraken des te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groter.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Voor kampen, werkweken, schoolreizen, sportdagen en excursies enz. geldt, dat de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omgang tussen leerkrachten en kinderen, ouders en kinderen, kinderen onderling en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volwassenen onderling dusdanig moet zijn, dat er geen sprake is van intiem en/of</w:t>
      </w:r>
    </w:p>
    <w:p w:rsidR="00BF779D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seksueel of anderszins aanstootgevend gedrag.</w:t>
      </w:r>
    </w:p>
    <w:p w:rsidR="00284A3F" w:rsidRPr="00284A3F" w:rsidRDefault="00284A3F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4A3F">
        <w:rPr>
          <w:rFonts w:ascii="Arial" w:hAnsi="Arial" w:cs="Arial"/>
          <w:b/>
        </w:rPr>
        <w:t>4. In de schoolsituatie</w:t>
      </w:r>
    </w:p>
    <w:p w:rsid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 xml:space="preserve">Het is belangrijk kinderen te troosten en veiligheid te bieden. </w:t>
      </w:r>
    </w:p>
    <w:p w:rsidR="00284A3F" w:rsidRPr="00284A3F" w:rsidRDefault="00BF779D" w:rsidP="00284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De volwassene dient te</w:t>
      </w:r>
      <w:r w:rsidR="00284A3F" w:rsidRPr="00284A3F">
        <w:rPr>
          <w:rFonts w:ascii="Arial" w:hAnsi="Arial" w:cs="Arial"/>
        </w:rPr>
        <w:t xml:space="preserve"> allen tijde de gevoelens van het kind te respecteren.</w:t>
      </w:r>
    </w:p>
    <w:p w:rsidR="00BF779D" w:rsidRPr="00490C2A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779D" w:rsidRPr="00490C2A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90C2A">
        <w:rPr>
          <w:rFonts w:ascii="Arial" w:hAnsi="Arial" w:cs="Arial"/>
          <w:b/>
        </w:rPr>
        <w:t>5. Toezicht in de kleed- en douchelokalen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Voor groep 1 t/m 5 geldt dat de leerkracht tijdens het omkleden van de kinderen toezicht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kan houden in de kleedkamer. Als de leerkracht zich omkleedt, gebeurt dat in een aparte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ruimte.</w:t>
      </w:r>
      <w:r w:rsidR="00490C2A" w:rsidRPr="00490C2A">
        <w:rPr>
          <w:rFonts w:ascii="Arial" w:hAnsi="Arial" w:cs="Arial"/>
        </w:rPr>
        <w:t xml:space="preserve"> </w:t>
      </w:r>
      <w:r w:rsidR="00490C2A" w:rsidRPr="00284A3F">
        <w:rPr>
          <w:rFonts w:ascii="Arial" w:hAnsi="Arial" w:cs="Arial"/>
        </w:rPr>
        <w:t>Vanaf groep 6 kleden de kinderen zich gescheid</w:t>
      </w:r>
      <w:r w:rsidR="00490C2A">
        <w:rPr>
          <w:rFonts w:ascii="Arial" w:hAnsi="Arial" w:cs="Arial"/>
        </w:rPr>
        <w:t>en om of indien gewenst eerder.</w:t>
      </w:r>
    </w:p>
    <w:p w:rsidR="00BF779D" w:rsidRPr="00284A3F" w:rsidRDefault="00490C2A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groep 7 en 8 wassen </w:t>
      </w:r>
      <w:r w:rsidRPr="00284A3F">
        <w:rPr>
          <w:rFonts w:ascii="Arial" w:hAnsi="Arial" w:cs="Arial"/>
        </w:rPr>
        <w:t xml:space="preserve">de kinderen </w:t>
      </w:r>
      <w:r>
        <w:rPr>
          <w:rFonts w:ascii="Arial" w:hAnsi="Arial" w:cs="Arial"/>
        </w:rPr>
        <w:t xml:space="preserve">hun handen en voeten </w:t>
      </w:r>
      <w:r w:rsidR="00BF779D" w:rsidRPr="00284A3F">
        <w:rPr>
          <w:rFonts w:ascii="Arial" w:hAnsi="Arial" w:cs="Arial"/>
        </w:rPr>
        <w:t>na het sporten.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Het is vanaf groep 6 ongewenst deze ruimtes zomaar binnen te lopen. Men kan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afspreken eerst te kloppen om zo de kinderen gelegenheid te geven om bijv. een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handdoek om te slaan.</w:t>
      </w:r>
      <w:r w:rsidR="00490C2A">
        <w:rPr>
          <w:rFonts w:ascii="Arial" w:hAnsi="Arial" w:cs="Arial"/>
        </w:rPr>
        <w:t xml:space="preserve"> Zorg dat elke ruimte via raam door volwassene in te kijken valt.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Het is van groot belang, dat de gedragscodes door de hele school gedragen worden.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Het hele team is verantwoordelijk en niet een enkele leerkracht.</w:t>
      </w:r>
    </w:p>
    <w:p w:rsidR="00BF779D" w:rsidRPr="00490C2A" w:rsidRDefault="00490C2A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Opmerkingen:</w:t>
      </w:r>
    </w:p>
    <w:p w:rsidR="00BF779D" w:rsidRPr="00284A3F" w:rsidRDefault="00BF779D" w:rsidP="00BF7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A3F">
        <w:rPr>
          <w:rFonts w:ascii="Arial" w:hAnsi="Arial" w:cs="Arial"/>
        </w:rPr>
        <w:t>- Een gedragscode mag het spontane omgaan van alle betrokkenen met elkaar niet in</w:t>
      </w:r>
    </w:p>
    <w:p w:rsidR="00193D4C" w:rsidRPr="00284A3F" w:rsidRDefault="00BF779D" w:rsidP="00BF779D">
      <w:pPr>
        <w:rPr>
          <w:rFonts w:ascii="Arial" w:hAnsi="Arial" w:cs="Arial"/>
        </w:rPr>
      </w:pPr>
      <w:r w:rsidRPr="00284A3F">
        <w:rPr>
          <w:rFonts w:ascii="Arial" w:hAnsi="Arial" w:cs="Arial"/>
        </w:rPr>
        <w:t>de weg staan.</w:t>
      </w:r>
    </w:p>
    <w:sectPr w:rsidR="00193D4C" w:rsidRPr="00284A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1F" w:rsidRDefault="00536E1F" w:rsidP="00536E1F">
      <w:pPr>
        <w:spacing w:after="0" w:line="240" w:lineRule="auto"/>
      </w:pPr>
      <w:r>
        <w:separator/>
      </w:r>
    </w:p>
  </w:endnote>
  <w:endnote w:type="continuationSeparator" w:id="0">
    <w:p w:rsidR="00536E1F" w:rsidRDefault="00536E1F" w:rsidP="0053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F" w:rsidRDefault="00536E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F" w:rsidRDefault="00536E1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F" w:rsidRDefault="00536E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1F" w:rsidRDefault="00536E1F" w:rsidP="00536E1F">
      <w:pPr>
        <w:spacing w:after="0" w:line="240" w:lineRule="auto"/>
      </w:pPr>
      <w:r>
        <w:separator/>
      </w:r>
    </w:p>
  </w:footnote>
  <w:footnote w:type="continuationSeparator" w:id="0">
    <w:p w:rsidR="00536E1F" w:rsidRDefault="00536E1F" w:rsidP="0053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F" w:rsidRDefault="00536E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F" w:rsidRDefault="00536E1F">
    <w:pPr>
      <w:pStyle w:val="Koptekst"/>
    </w:pPr>
    <w:r w:rsidRPr="00536E1F">
      <w:rPr>
        <w:noProof/>
        <w:lang w:eastAsia="nl-NL"/>
      </w:rPr>
      <w:drawing>
        <wp:inline distT="0" distB="0" distL="0" distR="0">
          <wp:extent cx="2019300" cy="685800"/>
          <wp:effectExtent l="0" t="0" r="0" b="0"/>
          <wp:docPr id="1" name="Afbeelding 1" descr="\\Sources.localzone\Users$\03MK-evroessel\Documents\logo Berkel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urces.localzone\Users$\03MK-evroessel\Documents\logo Berkelo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F" w:rsidRDefault="00536E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D"/>
    <w:rsid w:val="00161927"/>
    <w:rsid w:val="00193D4C"/>
    <w:rsid w:val="00284A3F"/>
    <w:rsid w:val="00490C2A"/>
    <w:rsid w:val="00536E1F"/>
    <w:rsid w:val="00B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B89D"/>
  <w15:chartTrackingRefBased/>
  <w15:docId w15:val="{A34033F4-3DA9-4B6C-A51B-85A6122B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E1F"/>
  </w:style>
  <w:style w:type="paragraph" w:styleId="Voettekst">
    <w:name w:val="footer"/>
    <w:basedOn w:val="Standaard"/>
    <w:link w:val="VoettekstChar"/>
    <w:uiPriority w:val="99"/>
    <w:unhideWhenUsed/>
    <w:rsid w:val="0053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62F8046C</Template>
  <TotalTime>22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Roessel</dc:creator>
  <cp:keywords/>
  <dc:description/>
  <cp:lastModifiedBy>Esther van Roessel</cp:lastModifiedBy>
  <cp:revision>4</cp:revision>
  <dcterms:created xsi:type="dcterms:W3CDTF">2016-07-06T09:18:00Z</dcterms:created>
  <dcterms:modified xsi:type="dcterms:W3CDTF">2017-04-08T17:50:00Z</dcterms:modified>
</cp:coreProperties>
</file>