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8EF15" w14:textId="78A3ED4E" w:rsidR="00120F65" w:rsidRDefault="000C059F">
      <w:pPr>
        <w:rPr>
          <w:sz w:val="18"/>
          <w:szCs w:val="18"/>
        </w:rPr>
      </w:pPr>
      <w:r>
        <w:rPr>
          <w:noProof/>
          <w:sz w:val="18"/>
          <w:szCs w:val="18"/>
        </w:rPr>
        <mc:AlternateContent>
          <mc:Choice Requires="wpg">
            <w:drawing>
              <wp:anchor distT="0" distB="0" distL="114300" distR="114300" simplePos="0" relativeHeight="251655168" behindDoc="0" locked="0" layoutInCell="1" allowOverlap="1" wp14:anchorId="646A4CAF" wp14:editId="76E6A1B7">
                <wp:simplePos x="0" y="0"/>
                <wp:positionH relativeFrom="page">
                  <wp:posOffset>4819650</wp:posOffset>
                </wp:positionH>
                <wp:positionV relativeFrom="page">
                  <wp:posOffset>0</wp:posOffset>
                </wp:positionV>
                <wp:extent cx="2935605" cy="11231245"/>
                <wp:effectExtent l="0" t="0" r="0" b="27305"/>
                <wp:wrapNone/>
                <wp:docPr id="4" name="Groe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605" cy="11231245"/>
                          <a:chOff x="-216" y="-5014"/>
                          <a:chExt cx="33297" cy="105592"/>
                        </a:xfrm>
                      </wpg:grpSpPr>
                      <wps:wsp>
                        <wps:cNvPr id="5" name="Rechthoek 459" descr="Light vertical"/>
                        <wps:cNvSpPr>
                          <a:spLocks noChangeArrowheads="1"/>
                        </wps:cNvSpPr>
                        <wps:spPr bwMode="auto">
                          <a:xfrm>
                            <a:off x="-216" y="-5014"/>
                            <a:ext cx="1601" cy="105592"/>
                          </a:xfrm>
                          <a:prstGeom prst="rect">
                            <a:avLst/>
                          </a:prstGeom>
                          <a:gradFill rotWithShape="1">
                            <a:gsLst>
                              <a:gs pos="0">
                                <a:srgbClr val="F18C55"/>
                              </a:gs>
                              <a:gs pos="50000">
                                <a:srgbClr val="F67B28"/>
                              </a:gs>
                              <a:gs pos="100000">
                                <a:srgbClr val="E56B17"/>
                              </a:gs>
                            </a:gsLst>
                            <a:lin ang="5400000"/>
                          </a:gradFill>
                          <a:ln>
                            <a:noFill/>
                          </a:ln>
                          <a:effectLst>
                            <a:outerShdw dist="19050" dir="5400000" algn="ctr" rotWithShape="0">
                              <a:srgbClr val="000000">
                                <a:alpha val="62999"/>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 name="Rechthoek 460"/>
                        <wps:cNvSpPr>
                          <a:spLocks noChangeArrowheads="1"/>
                        </wps:cNvSpPr>
                        <wps:spPr bwMode="auto">
                          <a:xfrm>
                            <a:off x="1169" y="-5014"/>
                            <a:ext cx="29718" cy="100584"/>
                          </a:xfrm>
                          <a:prstGeom prst="rect">
                            <a:avLst/>
                          </a:prstGeom>
                          <a:gradFill rotWithShape="1">
                            <a:gsLst>
                              <a:gs pos="0">
                                <a:srgbClr val="A8B7DF"/>
                              </a:gs>
                              <a:gs pos="50000">
                                <a:srgbClr val="9AABD9"/>
                              </a:gs>
                              <a:gs pos="100000">
                                <a:srgbClr val="879ED7"/>
                              </a:gs>
                            </a:gsLst>
                            <a:lin ang="5400000"/>
                          </a:gradFill>
                          <a:ln w="6350">
                            <a:solidFill>
                              <a:schemeClr val="accent5">
                                <a:lumMod val="100000"/>
                                <a:lumOff val="0"/>
                              </a:schemeClr>
                            </a:solidFill>
                            <a:miter lim="800000"/>
                            <a:headEnd/>
                            <a:tailEnd/>
                          </a:ln>
                        </wps:spPr>
                        <wps:bodyPr rot="0" vert="horz" wrap="square" lIns="91440" tIns="45720" rIns="91440" bIns="45720" anchor="t" anchorCtr="0" upright="1">
                          <a:noAutofit/>
                        </wps:bodyPr>
                      </wps:wsp>
                      <wps:wsp>
                        <wps:cNvPr id="8" name="Rechthoek 461"/>
                        <wps:cNvSpPr>
                          <a:spLocks noChangeArrowheads="1"/>
                        </wps:cNvSpPr>
                        <wps:spPr bwMode="auto">
                          <a:xfrm>
                            <a:off x="2083" y="-537"/>
                            <a:ext cx="30998" cy="2377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781F9C" w14:textId="77777777" w:rsidR="00992F86" w:rsidRPr="00746F9B" w:rsidRDefault="00992F86">
                              <w:pPr>
                                <w:pStyle w:val="Geenafstand"/>
                                <w:rPr>
                                  <w:rFonts w:ascii="Verdana" w:hAnsi="Verdana"/>
                                  <w:color w:val="FFFFFF" w:themeColor="background1"/>
                                  <w:sz w:val="72"/>
                                  <w:szCs w:val="72"/>
                                </w:rPr>
                              </w:pPr>
                              <w:r>
                                <w:rPr>
                                  <w:rFonts w:ascii="Verdana" w:hAnsi="Verdana"/>
                                  <w:color w:val="FFFFFF" w:themeColor="background1"/>
                                  <w:sz w:val="72"/>
                                  <w:szCs w:val="72"/>
                                </w:rPr>
                                <w:t>2017</w:t>
                              </w:r>
                            </w:p>
                          </w:txbxContent>
                        </wps:txbx>
                        <wps:bodyPr rot="0" vert="horz" wrap="square" lIns="365760" tIns="182880" rIns="182880" bIns="182880" anchor="b" anchorCtr="0" upright="1">
                          <a:noAutofit/>
                        </wps:bodyPr>
                      </wps:wsp>
                      <wps:wsp>
                        <wps:cNvPr id="10" name="Rechthoek 9"/>
                        <wps:cNvSpPr>
                          <a:spLocks noChangeArrowheads="1"/>
                        </wps:cNvSpPr>
                        <wps:spPr bwMode="auto">
                          <a:xfrm>
                            <a:off x="353" y="41015"/>
                            <a:ext cx="32079" cy="3868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B4A790" w14:textId="0CBDCAC1" w:rsidR="00992F86" w:rsidRDefault="00992F86" w:rsidP="00BD436A">
                              <w:pPr>
                                <w:pStyle w:val="Geenafstand"/>
                                <w:spacing w:line="276" w:lineRule="auto"/>
                                <w:rPr>
                                  <w:rFonts w:ascii="Verdana" w:hAnsi="Verdana"/>
                                  <w:color w:val="FFFFFF" w:themeColor="background1"/>
                                  <w:sz w:val="20"/>
                                  <w:szCs w:val="20"/>
                                </w:rPr>
                              </w:pPr>
                              <w:r>
                                <w:rPr>
                                  <w:rFonts w:ascii="Verdana" w:hAnsi="Verdana"/>
                                  <w:color w:val="FFFFFF" w:themeColor="background1"/>
                                  <w:sz w:val="20"/>
                                  <w:szCs w:val="20"/>
                                </w:rPr>
                                <w:t>Basisschool Berkeloo</w:t>
                              </w:r>
                            </w:p>
                            <w:p w14:paraId="19BF22F0" w14:textId="231A7966" w:rsidR="00992F86" w:rsidRPr="00746F9B" w:rsidRDefault="00992F86" w:rsidP="00BD436A">
                              <w:pPr>
                                <w:pStyle w:val="Geenafstand"/>
                                <w:spacing w:line="276" w:lineRule="auto"/>
                                <w:rPr>
                                  <w:rFonts w:ascii="Verdana" w:hAnsi="Verdana"/>
                                  <w:color w:val="FFFFFF" w:themeColor="background1"/>
                                  <w:sz w:val="20"/>
                                  <w:szCs w:val="20"/>
                                </w:rPr>
                              </w:pPr>
                              <w:r>
                                <w:rPr>
                                  <w:rFonts w:ascii="Verdana" w:hAnsi="Verdana"/>
                                  <w:color w:val="FFFFFF" w:themeColor="background1"/>
                                  <w:sz w:val="20"/>
                                  <w:szCs w:val="20"/>
                                </w:rPr>
                                <w:t>Hazelaarlaan 32-34</w:t>
                              </w:r>
                            </w:p>
                            <w:p w14:paraId="788D2A88" w14:textId="68E4339C" w:rsidR="00992F86" w:rsidRPr="00746F9B" w:rsidRDefault="00992F86" w:rsidP="00BD436A">
                              <w:pPr>
                                <w:pStyle w:val="Geenafstand"/>
                                <w:spacing w:line="276" w:lineRule="auto"/>
                                <w:rPr>
                                  <w:rFonts w:ascii="Verdana" w:hAnsi="Verdana"/>
                                  <w:color w:val="FFFFFF" w:themeColor="background1"/>
                                  <w:sz w:val="20"/>
                                  <w:szCs w:val="20"/>
                                </w:rPr>
                              </w:pPr>
                              <w:r>
                                <w:rPr>
                                  <w:rFonts w:ascii="Verdana" w:hAnsi="Verdana"/>
                                  <w:color w:val="FFFFFF" w:themeColor="background1"/>
                                  <w:sz w:val="20"/>
                                  <w:szCs w:val="20"/>
                                </w:rPr>
                                <w:t>5056 XN Berkel-Enschot</w:t>
                              </w:r>
                            </w:p>
                            <w:p w14:paraId="78E8A024" w14:textId="0EDB65DA" w:rsidR="00992F86" w:rsidRDefault="00992F86" w:rsidP="00BD436A">
                              <w:pPr>
                                <w:pStyle w:val="Geenafstand"/>
                                <w:spacing w:line="276" w:lineRule="auto"/>
                                <w:rPr>
                                  <w:rFonts w:ascii="Verdana" w:hAnsi="Verdana"/>
                                  <w:color w:val="FFFFFF" w:themeColor="background1"/>
                                  <w:sz w:val="20"/>
                                  <w:szCs w:val="20"/>
                                </w:rPr>
                              </w:pPr>
                              <w:r>
                                <w:rPr>
                                  <w:rFonts w:ascii="Verdana" w:hAnsi="Verdana"/>
                                  <w:color w:val="FFFFFF" w:themeColor="background1"/>
                                  <w:sz w:val="20"/>
                                  <w:szCs w:val="20"/>
                                </w:rPr>
                                <w:t>T</w:t>
                              </w:r>
                              <w:r w:rsidRPr="00746F9B">
                                <w:rPr>
                                  <w:rFonts w:ascii="Verdana" w:hAnsi="Verdana"/>
                                  <w:color w:val="FFFFFF" w:themeColor="background1"/>
                                  <w:sz w:val="20"/>
                                  <w:szCs w:val="20"/>
                                </w:rPr>
                                <w:t>el</w:t>
                              </w:r>
                              <w:r>
                                <w:rPr>
                                  <w:rFonts w:ascii="Verdana" w:hAnsi="Verdana"/>
                                  <w:color w:val="FFFFFF" w:themeColor="background1"/>
                                  <w:sz w:val="20"/>
                                  <w:szCs w:val="20"/>
                                </w:rPr>
                                <w:t>.: 013-5331144</w:t>
                              </w:r>
                            </w:p>
                            <w:p w14:paraId="11DF1AD7" w14:textId="14ABB1B9" w:rsidR="00992F86" w:rsidRDefault="00992F86" w:rsidP="00BD436A">
                              <w:pPr>
                                <w:pStyle w:val="Geenafstand"/>
                                <w:spacing w:line="276" w:lineRule="auto"/>
                                <w:rPr>
                                  <w:rFonts w:ascii="Verdana" w:hAnsi="Verdana"/>
                                  <w:color w:val="FFFFFF" w:themeColor="background1"/>
                                  <w:sz w:val="20"/>
                                  <w:szCs w:val="20"/>
                                </w:rPr>
                              </w:pPr>
                              <w:r>
                                <w:rPr>
                                  <w:rFonts w:ascii="Verdana" w:hAnsi="Verdana"/>
                                  <w:color w:val="FFFFFF" w:themeColor="background1"/>
                                  <w:sz w:val="20"/>
                                  <w:szCs w:val="20"/>
                                </w:rPr>
                                <w:t>www.berkeloo.nl</w:t>
                              </w:r>
                            </w:p>
                            <w:p w14:paraId="52C41618" w14:textId="7A176ADC" w:rsidR="00992F86" w:rsidRPr="00746F9B" w:rsidRDefault="00992F86" w:rsidP="00BD436A">
                              <w:pPr>
                                <w:pStyle w:val="Geenafstand"/>
                                <w:spacing w:line="276" w:lineRule="auto"/>
                                <w:rPr>
                                  <w:rFonts w:ascii="Verdana" w:hAnsi="Verdana"/>
                                  <w:color w:val="FFFFFF" w:themeColor="background1"/>
                                  <w:sz w:val="20"/>
                                  <w:szCs w:val="20"/>
                                </w:rPr>
                              </w:pPr>
                              <w:r>
                                <w:rPr>
                                  <w:rFonts w:ascii="Verdana" w:hAnsi="Verdana"/>
                                  <w:color w:val="FFFFFF" w:themeColor="background1"/>
                                  <w:sz w:val="20"/>
                                  <w:szCs w:val="20"/>
                                </w:rPr>
                                <w:t>www.facebook.com</w:t>
                              </w:r>
                            </w:p>
                            <w:p w14:paraId="0F5489EE" w14:textId="49B0071C" w:rsidR="00992F86" w:rsidRPr="00746F9B" w:rsidRDefault="00992F86" w:rsidP="00BD436A">
                              <w:pPr>
                                <w:pStyle w:val="Geenafstand"/>
                                <w:spacing w:line="276" w:lineRule="auto"/>
                                <w:rPr>
                                  <w:rFonts w:ascii="Verdana" w:hAnsi="Verdana"/>
                                  <w:color w:val="FFFFFF" w:themeColor="background1"/>
                                  <w:sz w:val="20"/>
                                  <w:szCs w:val="20"/>
                                </w:rPr>
                              </w:pPr>
                              <w:r>
                                <w:rPr>
                                  <w:rFonts w:ascii="Verdana" w:hAnsi="Verdana"/>
                                  <w:color w:val="FFFFFF" w:themeColor="background1"/>
                                  <w:sz w:val="20"/>
                                  <w:szCs w:val="20"/>
                                </w:rPr>
                                <w:t>E-mail: info.berkeloo</w:t>
                              </w:r>
                              <w:r w:rsidRPr="00746F9B">
                                <w:rPr>
                                  <w:rFonts w:ascii="Verdana" w:hAnsi="Verdana"/>
                                  <w:color w:val="FFFFFF" w:themeColor="background1"/>
                                  <w:sz w:val="20"/>
                                  <w:szCs w:val="20"/>
                                </w:rPr>
                                <w:t>@tangent.nl</w:t>
                              </w:r>
                            </w:p>
                            <w:p w14:paraId="393C24E3" w14:textId="77777777" w:rsidR="00992F86" w:rsidRDefault="00992F86" w:rsidP="00BD436A">
                              <w:pPr>
                                <w:pStyle w:val="Geenafstand"/>
                                <w:spacing w:line="276" w:lineRule="auto"/>
                                <w:rPr>
                                  <w:color w:val="FFFFFF" w:themeColor="background1"/>
                                </w:rPr>
                              </w:pPr>
                            </w:p>
                            <w:p w14:paraId="65FEA2F2" w14:textId="2E5EEB17" w:rsidR="00992F86" w:rsidRDefault="00992F86">
                              <w:pPr>
                                <w:pStyle w:val="Geenafstand"/>
                                <w:spacing w:line="360" w:lineRule="auto"/>
                                <w:rPr>
                                  <w:color w:val="FFFFFF" w:themeColor="background1"/>
                                </w:rPr>
                              </w:pPr>
                              <w:r>
                                <w:rPr>
                                  <w:color w:val="FFFFFF" w:themeColor="background1"/>
                                </w:rPr>
                                <w:t xml:space="preserve">                                                                  </w:t>
                              </w:r>
                            </w:p>
                            <w:p w14:paraId="333C9F70" w14:textId="77777777" w:rsidR="00992F86" w:rsidRDefault="00992F86">
                              <w:pPr>
                                <w:pStyle w:val="Geenafstand"/>
                                <w:spacing w:line="360" w:lineRule="auto"/>
                                <w:rPr>
                                  <w:color w:val="FFFFFF" w:themeColor="background1"/>
                                </w:rPr>
                              </w:pPr>
                            </w:p>
                            <w:p w14:paraId="200DEC79" w14:textId="77777777" w:rsidR="00992F86" w:rsidRDefault="00992F86">
                              <w:pPr>
                                <w:pStyle w:val="Geenafstand"/>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A4CAF" id="Groep 453" o:spid="_x0000_s1026" style="position:absolute;margin-left:379.5pt;margin-top:0;width:231.15pt;height:884.35pt;z-index:251655168;mso-position-horizontal-relative:page;mso-position-vertical-relative:page" coordorigin="-216,-5014" coordsize="33297,105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">
                <v:rect id="Rechthoek 459" o:spid="_x0000_s1027" alt="Light vertical" style="position:absolute;left:-216;top:-5014;width:1601;height:105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" fillcolor="#f18c55" stroked="f">
                  <v:fill color2="#e56b17" rotate="t" colors="0 #f18c55;.5 #f67b28;1 #e56b17" focus="100%" type="gradient">
                    <o:fill v:ext="view" type="gradientUnscaled"/>
                  </v:fill>
                  <v:shadow on="t" color="black" opacity="41287f" offset="0,1.5pt"/>
                </v:rect>
                <v:rect id="Rechthoek 460" o:spid="_x0000_s1028" style="position:absolute;left:1169;top:-5014;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" fillcolor="#a8b7df" strokecolor="#4472c4 [3208]" strokeweight=".5pt">
                  <v:fill color2="#879ed7" rotate="t" colors="0 #a8b7df;.5 #9aabd9;1 #879ed7" focus="100%" type="gradient">
                    <o:fill v:ext="view" type="gradientUnscaled"/>
                  </v:fill>
                </v:rect>
                <v:rect id="Rechthoek 461" o:spid="_x0000_s1029" style="position:absolute;left:2083;top:-537;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" filled="f" stroked="f">
                  <v:textbox inset="28.8pt,14.4pt,14.4pt,14.4pt">
                    <w:txbxContent>
                      <w:p w14:paraId="51781F9C" w14:textId="77777777" w:rsidR="00992F86" w:rsidRPr="00746F9B" w:rsidRDefault="00992F86">
                        <w:pPr>
                          <w:pStyle w:val="Geenafstand"/>
                          <w:rPr>
                            <w:rFonts w:ascii="Verdana" w:hAnsi="Verdana"/>
                            <w:color w:val="FFFFFF" w:themeColor="background1"/>
                            <w:sz w:val="72"/>
                            <w:szCs w:val="72"/>
                          </w:rPr>
                        </w:pPr>
                        <w:r>
                          <w:rPr>
                            <w:rFonts w:ascii="Verdana" w:hAnsi="Verdana"/>
                            <w:color w:val="FFFFFF" w:themeColor="background1"/>
                            <w:sz w:val="72"/>
                            <w:szCs w:val="72"/>
                          </w:rPr>
                          <w:t>2017</w:t>
                        </w:r>
                      </w:p>
                    </w:txbxContent>
                  </v:textbox>
                </v:rect>
                <v:rect id="Rechthoek 9" o:spid="_x0000_s1030" style="position:absolute;left:353;top:41015;width:32079;height:3868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" filled="f" stroked="f">
                  <v:textbox inset="28.8pt,14.4pt,14.4pt,14.4pt">
                    <w:txbxContent>
                      <w:p w14:paraId="47B4A790" w14:textId="0CBDCAC1" w:rsidR="00992F86" w:rsidRDefault="00992F86" w:rsidP="00BD436A">
                        <w:pPr>
                          <w:pStyle w:val="Geenafstand"/>
                          <w:spacing w:line="276" w:lineRule="auto"/>
                          <w:rPr>
                            <w:rFonts w:ascii="Verdana" w:hAnsi="Verdana"/>
                            <w:color w:val="FFFFFF" w:themeColor="background1"/>
                            <w:sz w:val="20"/>
                            <w:szCs w:val="20"/>
                          </w:rPr>
                        </w:pPr>
                        <w:r>
                          <w:rPr>
                            <w:rFonts w:ascii="Verdana" w:hAnsi="Verdana"/>
                            <w:color w:val="FFFFFF" w:themeColor="background1"/>
                            <w:sz w:val="20"/>
                            <w:szCs w:val="20"/>
                          </w:rPr>
                          <w:t>Basisschool Berkeloo</w:t>
                        </w:r>
                      </w:p>
                      <w:p w14:paraId="19BF22F0" w14:textId="231A7966" w:rsidR="00992F86" w:rsidRPr="00746F9B" w:rsidRDefault="00992F86" w:rsidP="00BD436A">
                        <w:pPr>
                          <w:pStyle w:val="Geenafstand"/>
                          <w:spacing w:line="276" w:lineRule="auto"/>
                          <w:rPr>
                            <w:rFonts w:ascii="Verdana" w:hAnsi="Verdana"/>
                            <w:color w:val="FFFFFF" w:themeColor="background1"/>
                            <w:sz w:val="20"/>
                            <w:szCs w:val="20"/>
                          </w:rPr>
                        </w:pPr>
                        <w:r>
                          <w:rPr>
                            <w:rFonts w:ascii="Verdana" w:hAnsi="Verdana"/>
                            <w:color w:val="FFFFFF" w:themeColor="background1"/>
                            <w:sz w:val="20"/>
                            <w:szCs w:val="20"/>
                          </w:rPr>
                          <w:t>Hazelaarlaan 32-34</w:t>
                        </w:r>
                      </w:p>
                      <w:p w14:paraId="788D2A88" w14:textId="68E4339C" w:rsidR="00992F86" w:rsidRPr="00746F9B" w:rsidRDefault="00992F86" w:rsidP="00BD436A">
                        <w:pPr>
                          <w:pStyle w:val="Geenafstand"/>
                          <w:spacing w:line="276" w:lineRule="auto"/>
                          <w:rPr>
                            <w:rFonts w:ascii="Verdana" w:hAnsi="Verdana"/>
                            <w:color w:val="FFFFFF" w:themeColor="background1"/>
                            <w:sz w:val="20"/>
                            <w:szCs w:val="20"/>
                          </w:rPr>
                        </w:pPr>
                        <w:r>
                          <w:rPr>
                            <w:rFonts w:ascii="Verdana" w:hAnsi="Verdana"/>
                            <w:color w:val="FFFFFF" w:themeColor="background1"/>
                            <w:sz w:val="20"/>
                            <w:szCs w:val="20"/>
                          </w:rPr>
                          <w:t>5056 XN Berkel-Enschot</w:t>
                        </w:r>
                      </w:p>
                      <w:p w14:paraId="78E8A024" w14:textId="0EDB65DA" w:rsidR="00992F86" w:rsidRDefault="00992F86" w:rsidP="00BD436A">
                        <w:pPr>
                          <w:pStyle w:val="Geenafstand"/>
                          <w:spacing w:line="276" w:lineRule="auto"/>
                          <w:rPr>
                            <w:rFonts w:ascii="Verdana" w:hAnsi="Verdana"/>
                            <w:color w:val="FFFFFF" w:themeColor="background1"/>
                            <w:sz w:val="20"/>
                            <w:szCs w:val="20"/>
                          </w:rPr>
                        </w:pPr>
                        <w:r>
                          <w:rPr>
                            <w:rFonts w:ascii="Verdana" w:hAnsi="Verdana"/>
                            <w:color w:val="FFFFFF" w:themeColor="background1"/>
                            <w:sz w:val="20"/>
                            <w:szCs w:val="20"/>
                          </w:rPr>
                          <w:t>T</w:t>
                        </w:r>
                        <w:r w:rsidRPr="00746F9B">
                          <w:rPr>
                            <w:rFonts w:ascii="Verdana" w:hAnsi="Verdana"/>
                            <w:color w:val="FFFFFF" w:themeColor="background1"/>
                            <w:sz w:val="20"/>
                            <w:szCs w:val="20"/>
                          </w:rPr>
                          <w:t>el</w:t>
                        </w:r>
                        <w:r>
                          <w:rPr>
                            <w:rFonts w:ascii="Verdana" w:hAnsi="Verdana"/>
                            <w:color w:val="FFFFFF" w:themeColor="background1"/>
                            <w:sz w:val="20"/>
                            <w:szCs w:val="20"/>
                          </w:rPr>
                          <w:t>.: 013-5331144</w:t>
                        </w:r>
                      </w:p>
                      <w:p w14:paraId="11DF1AD7" w14:textId="14ABB1B9" w:rsidR="00992F86" w:rsidRDefault="00992F86" w:rsidP="00BD436A">
                        <w:pPr>
                          <w:pStyle w:val="Geenafstand"/>
                          <w:spacing w:line="276" w:lineRule="auto"/>
                          <w:rPr>
                            <w:rFonts w:ascii="Verdana" w:hAnsi="Verdana"/>
                            <w:color w:val="FFFFFF" w:themeColor="background1"/>
                            <w:sz w:val="20"/>
                            <w:szCs w:val="20"/>
                          </w:rPr>
                        </w:pPr>
                        <w:r>
                          <w:rPr>
                            <w:rFonts w:ascii="Verdana" w:hAnsi="Verdana"/>
                            <w:color w:val="FFFFFF" w:themeColor="background1"/>
                            <w:sz w:val="20"/>
                            <w:szCs w:val="20"/>
                          </w:rPr>
                          <w:t>www.berkeloo.nl</w:t>
                        </w:r>
                      </w:p>
                      <w:p w14:paraId="52C41618" w14:textId="7A176ADC" w:rsidR="00992F86" w:rsidRPr="00746F9B" w:rsidRDefault="00992F86" w:rsidP="00BD436A">
                        <w:pPr>
                          <w:pStyle w:val="Geenafstand"/>
                          <w:spacing w:line="276" w:lineRule="auto"/>
                          <w:rPr>
                            <w:rFonts w:ascii="Verdana" w:hAnsi="Verdana"/>
                            <w:color w:val="FFFFFF" w:themeColor="background1"/>
                            <w:sz w:val="20"/>
                            <w:szCs w:val="20"/>
                          </w:rPr>
                        </w:pPr>
                        <w:r>
                          <w:rPr>
                            <w:rFonts w:ascii="Verdana" w:hAnsi="Verdana"/>
                            <w:color w:val="FFFFFF" w:themeColor="background1"/>
                            <w:sz w:val="20"/>
                            <w:szCs w:val="20"/>
                          </w:rPr>
                          <w:t>www.facebook.com</w:t>
                        </w:r>
                      </w:p>
                      <w:p w14:paraId="0F5489EE" w14:textId="49B0071C" w:rsidR="00992F86" w:rsidRPr="00746F9B" w:rsidRDefault="00992F86" w:rsidP="00BD436A">
                        <w:pPr>
                          <w:pStyle w:val="Geenafstand"/>
                          <w:spacing w:line="276" w:lineRule="auto"/>
                          <w:rPr>
                            <w:rFonts w:ascii="Verdana" w:hAnsi="Verdana"/>
                            <w:color w:val="FFFFFF" w:themeColor="background1"/>
                            <w:sz w:val="20"/>
                            <w:szCs w:val="20"/>
                          </w:rPr>
                        </w:pPr>
                        <w:r>
                          <w:rPr>
                            <w:rFonts w:ascii="Verdana" w:hAnsi="Verdana"/>
                            <w:color w:val="FFFFFF" w:themeColor="background1"/>
                            <w:sz w:val="20"/>
                            <w:szCs w:val="20"/>
                          </w:rPr>
                          <w:t>E-mail: info.berkeloo</w:t>
                        </w:r>
                        <w:r w:rsidRPr="00746F9B">
                          <w:rPr>
                            <w:rFonts w:ascii="Verdana" w:hAnsi="Verdana"/>
                            <w:color w:val="FFFFFF" w:themeColor="background1"/>
                            <w:sz w:val="20"/>
                            <w:szCs w:val="20"/>
                          </w:rPr>
                          <w:t>@tangent.nl</w:t>
                        </w:r>
                      </w:p>
                      <w:p w14:paraId="393C24E3" w14:textId="77777777" w:rsidR="00992F86" w:rsidRDefault="00992F86" w:rsidP="00BD436A">
                        <w:pPr>
                          <w:pStyle w:val="Geenafstand"/>
                          <w:spacing w:line="276" w:lineRule="auto"/>
                          <w:rPr>
                            <w:color w:val="FFFFFF" w:themeColor="background1"/>
                          </w:rPr>
                        </w:pPr>
                      </w:p>
                      <w:p w14:paraId="65FEA2F2" w14:textId="2E5EEB17" w:rsidR="00992F86" w:rsidRDefault="00992F86">
                        <w:pPr>
                          <w:pStyle w:val="Geenafstand"/>
                          <w:spacing w:line="360" w:lineRule="auto"/>
                          <w:rPr>
                            <w:color w:val="FFFFFF" w:themeColor="background1"/>
                          </w:rPr>
                        </w:pPr>
                        <w:r>
                          <w:rPr>
                            <w:color w:val="FFFFFF" w:themeColor="background1"/>
                          </w:rPr>
                          <w:t xml:space="preserve">                                                                  </w:t>
                        </w:r>
                      </w:p>
                      <w:p w14:paraId="333C9F70" w14:textId="77777777" w:rsidR="00992F86" w:rsidRDefault="00992F86">
                        <w:pPr>
                          <w:pStyle w:val="Geenafstand"/>
                          <w:spacing w:line="360" w:lineRule="auto"/>
                          <w:rPr>
                            <w:color w:val="FFFFFF" w:themeColor="background1"/>
                          </w:rPr>
                        </w:pPr>
                      </w:p>
                      <w:p w14:paraId="200DEC79" w14:textId="77777777" w:rsidR="00992F86" w:rsidRDefault="00992F86">
                        <w:pPr>
                          <w:pStyle w:val="Geenafstand"/>
                          <w:spacing w:line="360" w:lineRule="auto"/>
                          <w:rPr>
                            <w:color w:val="FFFFFF" w:themeColor="background1"/>
                          </w:rPr>
                        </w:pPr>
                      </w:p>
                    </w:txbxContent>
                  </v:textbox>
                </v:rect>
                <w10:wrap anchorx="page" anchory="page"/>
              </v:group>
            </w:pict>
          </mc:Fallback>
        </mc:AlternateContent>
      </w:r>
    </w:p>
    <w:sdt>
      <w:sdtPr>
        <w:rPr>
          <w:sz w:val="18"/>
          <w:szCs w:val="18"/>
        </w:rPr>
        <w:id w:val="-114602131"/>
        <w:docPartObj>
          <w:docPartGallery w:val="Cover Pages"/>
          <w:docPartUnique/>
        </w:docPartObj>
      </w:sdtPr>
      <w:sdtEndPr/>
      <w:sdtContent>
        <w:p w14:paraId="51B8E222" w14:textId="3A5C0E78" w:rsidR="00BD436A" w:rsidRPr="00C5667C" w:rsidRDefault="00BD436A">
          <w:pPr>
            <w:rPr>
              <w:sz w:val="18"/>
              <w:szCs w:val="18"/>
            </w:rPr>
          </w:pPr>
        </w:p>
        <w:p w14:paraId="3CC8151C" w14:textId="77777777" w:rsidR="00482CEE" w:rsidRPr="00C5667C" w:rsidRDefault="00482CEE" w:rsidP="00482CEE">
          <w:pPr>
            <w:spacing w:after="160" w:line="259" w:lineRule="auto"/>
            <w:rPr>
              <w:rFonts w:asciiTheme="minorHAnsi" w:hAnsiTheme="minorHAnsi"/>
              <w:i/>
              <w:sz w:val="18"/>
              <w:szCs w:val="18"/>
            </w:rPr>
          </w:pPr>
        </w:p>
        <w:p w14:paraId="62DE9615" w14:textId="77777777" w:rsidR="00482CEE" w:rsidRPr="00C5667C" w:rsidRDefault="00482CEE" w:rsidP="00482CEE">
          <w:pPr>
            <w:spacing w:after="160" w:line="259" w:lineRule="auto"/>
            <w:rPr>
              <w:rFonts w:asciiTheme="minorHAnsi" w:hAnsiTheme="minorHAnsi"/>
              <w:i/>
              <w:sz w:val="18"/>
              <w:szCs w:val="18"/>
            </w:rPr>
          </w:pPr>
        </w:p>
        <w:p w14:paraId="10308557" w14:textId="77777777" w:rsidR="00482CEE" w:rsidRPr="00C5667C" w:rsidRDefault="00482CEE" w:rsidP="00482CEE">
          <w:pPr>
            <w:spacing w:after="160" w:line="259" w:lineRule="auto"/>
            <w:rPr>
              <w:rFonts w:asciiTheme="minorHAnsi" w:hAnsiTheme="minorHAnsi"/>
              <w:i/>
              <w:sz w:val="18"/>
              <w:szCs w:val="18"/>
            </w:rPr>
          </w:pPr>
        </w:p>
        <w:p w14:paraId="307808B0" w14:textId="77777777" w:rsidR="00482CEE" w:rsidRPr="00C5667C" w:rsidRDefault="00482CEE" w:rsidP="00482CEE">
          <w:pPr>
            <w:spacing w:after="160" w:line="259" w:lineRule="auto"/>
            <w:rPr>
              <w:rFonts w:asciiTheme="minorHAnsi" w:hAnsiTheme="minorHAnsi"/>
              <w:i/>
              <w:sz w:val="18"/>
              <w:szCs w:val="18"/>
            </w:rPr>
          </w:pPr>
        </w:p>
        <w:p w14:paraId="07F2169E" w14:textId="77777777" w:rsidR="00482CEE" w:rsidRPr="00C5667C" w:rsidRDefault="00482CEE" w:rsidP="00482CEE">
          <w:pPr>
            <w:spacing w:after="160" w:line="259" w:lineRule="auto"/>
            <w:rPr>
              <w:rFonts w:asciiTheme="minorHAnsi" w:hAnsiTheme="minorHAnsi"/>
              <w:i/>
              <w:sz w:val="18"/>
              <w:szCs w:val="18"/>
            </w:rPr>
          </w:pPr>
        </w:p>
        <w:p w14:paraId="6D5A543B" w14:textId="77777777" w:rsidR="00482CEE" w:rsidRPr="00C5667C" w:rsidRDefault="00482CEE" w:rsidP="00482CEE">
          <w:pPr>
            <w:spacing w:after="160" w:line="259" w:lineRule="auto"/>
            <w:rPr>
              <w:rFonts w:asciiTheme="minorHAnsi" w:hAnsiTheme="minorHAnsi"/>
              <w:i/>
              <w:sz w:val="18"/>
              <w:szCs w:val="18"/>
            </w:rPr>
          </w:pPr>
        </w:p>
        <w:p w14:paraId="3D5E5B69" w14:textId="77777777" w:rsidR="00482CEE" w:rsidRPr="008C7655" w:rsidRDefault="00482CEE" w:rsidP="00482CEE">
          <w:pPr>
            <w:spacing w:after="160" w:line="259" w:lineRule="auto"/>
            <w:rPr>
              <w:rFonts w:asciiTheme="minorHAnsi" w:hAnsiTheme="minorHAnsi"/>
              <w:sz w:val="18"/>
              <w:szCs w:val="18"/>
            </w:rPr>
          </w:pPr>
        </w:p>
        <w:p w14:paraId="67E5AE46" w14:textId="77777777" w:rsidR="00482CEE" w:rsidRPr="00C5667C" w:rsidRDefault="00482CEE" w:rsidP="00482CEE">
          <w:pPr>
            <w:spacing w:after="160" w:line="259" w:lineRule="auto"/>
            <w:rPr>
              <w:rFonts w:asciiTheme="minorHAnsi" w:hAnsiTheme="minorHAnsi"/>
              <w:i/>
              <w:sz w:val="18"/>
              <w:szCs w:val="18"/>
            </w:rPr>
          </w:pPr>
        </w:p>
        <w:p w14:paraId="715B992E" w14:textId="77777777" w:rsidR="00482CEE" w:rsidRPr="00C5667C" w:rsidRDefault="00482CEE" w:rsidP="00482CEE">
          <w:pPr>
            <w:spacing w:after="160" w:line="259" w:lineRule="auto"/>
            <w:rPr>
              <w:rFonts w:asciiTheme="minorHAnsi" w:hAnsiTheme="minorHAnsi"/>
              <w:i/>
              <w:sz w:val="18"/>
              <w:szCs w:val="18"/>
            </w:rPr>
          </w:pPr>
        </w:p>
        <w:p w14:paraId="62106D2C" w14:textId="77777777" w:rsidR="00482CEE" w:rsidRPr="00C5667C" w:rsidRDefault="00631DE2" w:rsidP="00482CEE">
          <w:pPr>
            <w:spacing w:after="160" w:line="259" w:lineRule="auto"/>
            <w:rPr>
              <w:rFonts w:asciiTheme="minorHAnsi" w:hAnsiTheme="minorHAnsi"/>
              <w:i/>
              <w:sz w:val="18"/>
              <w:szCs w:val="18"/>
            </w:rPr>
          </w:pPr>
          <w:r>
            <w:rPr>
              <w:noProof/>
              <w:sz w:val="18"/>
              <w:szCs w:val="18"/>
            </w:rPr>
            <mc:AlternateContent>
              <mc:Choice Requires="wps">
                <w:drawing>
                  <wp:anchor distT="0" distB="0" distL="114300" distR="114300" simplePos="0" relativeHeight="251656192" behindDoc="0" locked="0" layoutInCell="0" allowOverlap="1" wp14:anchorId="52DAEBBB" wp14:editId="33923EEC">
                    <wp:simplePos x="0" y="0"/>
                    <wp:positionH relativeFrom="page">
                      <wp:posOffset>-459740</wp:posOffset>
                    </wp:positionH>
                    <wp:positionV relativeFrom="page">
                      <wp:posOffset>3312160</wp:posOffset>
                    </wp:positionV>
                    <wp:extent cx="6694170" cy="542925"/>
                    <wp:effectExtent l="11430" t="11430" r="9525" b="17145"/>
                    <wp:wrapNone/>
                    <wp:docPr id="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4170" cy="542925"/>
                            </a:xfrm>
                            <a:prstGeom prst="rect">
                              <a:avLst/>
                            </a:prstGeom>
                            <a:solidFill>
                              <a:schemeClr val="tx1">
                                <a:lumMod val="100000"/>
                                <a:lumOff val="0"/>
                              </a:schemeClr>
                            </a:solidFill>
                            <a:ln w="19050">
                              <a:solidFill>
                                <a:schemeClr val="tx1">
                                  <a:lumMod val="100000"/>
                                  <a:lumOff val="0"/>
                                </a:schemeClr>
                              </a:solidFill>
                              <a:miter lim="800000"/>
                              <a:headEnd/>
                              <a:tailEnd/>
                            </a:ln>
                          </wps:spPr>
                          <wps:txbx>
                            <w:txbxContent>
                              <w:p w14:paraId="0ED1443C" w14:textId="77777777" w:rsidR="00992F86" w:rsidRPr="000C460C" w:rsidRDefault="00ED5A18" w:rsidP="00C86825">
                                <w:pPr>
                                  <w:pStyle w:val="Geenafstand"/>
                                  <w:jc w:val="center"/>
                                  <w:rPr>
                                    <w:sz w:val="72"/>
                                    <w:szCs w:val="72"/>
                                  </w:rPr>
                                </w:pPr>
                                <w:sdt>
                                  <w:sdtPr>
                                    <w:rPr>
                                      <w:rFonts w:ascii="Verdana" w:hAnsi="Verdana"/>
                                      <w:sz w:val="56"/>
                                      <w:szCs w:val="56"/>
                                    </w:rPr>
                                    <w:alias w:val="Titel"/>
                                    <w:id w:val="3671173"/>
                                    <w:dataBinding w:prefixMappings="xmlns:ns0='http://schemas.openxmlformats.org/package/2006/metadata/core-properties' xmlns:ns1='http://purl.org/dc/elements/1.1/'" w:xpath="/ns0:coreProperties[1]/ns1:title[1]" w:storeItemID="{6C3C8BC8-F283-45AE-878A-BAB7291924A1}"/>
                                    <w:text/>
                                  </w:sdtPr>
                                  <w:sdtEndPr/>
                                  <w:sdtContent>
                                    <w:r w:rsidR="00992F86">
                                      <w:rPr>
                                        <w:rFonts w:ascii="Verdana" w:hAnsi="Verdana"/>
                                        <w:sz w:val="56"/>
                                        <w:szCs w:val="56"/>
                                      </w:rPr>
                                      <w:t>Sociale veiligheid</w:t>
                                    </w:r>
                                  </w:sdtContent>
                                </w:sdt>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52DAEBBB" id="Rechthoek 16" o:spid="_x0000_s1031" style="position:absolute;margin-left:-36.2pt;margin-top:260.8pt;width:527.1pt;height:42.75pt;z-index:25165619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" o:allowincell="f" fillcolor="black [3213]" strokecolor="black [3213]" strokeweight="1.5pt">
                    <v:textbox style="mso-fit-shape-to-text:t" inset="14.4pt,,14.4pt">
                      <w:txbxContent>
                        <w:p w14:paraId="0ED1443C" w14:textId="77777777" w:rsidR="00992F86" w:rsidRPr="000C460C" w:rsidRDefault="00992F86" w:rsidP="00C86825">
                          <w:pPr>
                            <w:pStyle w:val="Geenafstand"/>
                            <w:jc w:val="center"/>
                            <w:rPr>
                              <w:sz w:val="72"/>
                              <w:szCs w:val="72"/>
                            </w:rPr>
                          </w:pPr>
                          <w:sdt>
                            <w:sdtPr>
                              <w:rPr>
                                <w:rFonts w:ascii="Verdana" w:hAnsi="Verdana"/>
                                <w:sz w:val="56"/>
                                <w:szCs w:val="56"/>
                              </w:rPr>
                              <w:alias w:val="Titel"/>
                              <w:id w:val="3671173"/>
                              <w:dataBinding w:prefixMappings="xmlns:ns0='http://schemas.openxmlformats.org/package/2006/metadata/core-properties' xmlns:ns1='http://purl.org/dc/elements/1.1/'" w:xpath="/ns0:coreProperties[1]/ns1:title[1]" w:storeItemID="{6C3C8BC8-F283-45AE-878A-BAB7291924A1}"/>
                              <w:text/>
                            </w:sdtPr>
                            <w:sdtContent>
                              <w:r>
                                <w:rPr>
                                  <w:rFonts w:ascii="Verdana" w:hAnsi="Verdana"/>
                                  <w:sz w:val="56"/>
                                  <w:szCs w:val="56"/>
                                </w:rPr>
                                <w:t>Sociale veiligheid</w:t>
                              </w:r>
                            </w:sdtContent>
                          </w:sdt>
                        </w:p>
                      </w:txbxContent>
                    </v:textbox>
                    <w10:wrap anchorx="page" anchory="page"/>
                  </v:rect>
                </w:pict>
              </mc:Fallback>
            </mc:AlternateContent>
          </w:r>
        </w:p>
        <w:p w14:paraId="2B392DBE" w14:textId="77777777" w:rsidR="00482CEE" w:rsidRPr="00C5667C" w:rsidRDefault="00482CEE" w:rsidP="00482CEE">
          <w:pPr>
            <w:spacing w:after="160" w:line="259" w:lineRule="auto"/>
            <w:rPr>
              <w:rFonts w:asciiTheme="minorHAnsi" w:hAnsiTheme="minorHAnsi"/>
              <w:i/>
              <w:sz w:val="18"/>
              <w:szCs w:val="18"/>
            </w:rPr>
          </w:pPr>
        </w:p>
        <w:p w14:paraId="51359497" w14:textId="63B027ED" w:rsidR="00482CEE" w:rsidRPr="005D6719" w:rsidRDefault="00482CEE" w:rsidP="00482CEE">
          <w:pPr>
            <w:spacing w:after="160" w:line="259" w:lineRule="auto"/>
            <w:rPr>
              <w:rFonts w:ascii="Verdana" w:hAnsi="Verdana"/>
              <w:i/>
              <w:sz w:val="36"/>
              <w:szCs w:val="36"/>
            </w:rPr>
          </w:pPr>
        </w:p>
        <w:p w14:paraId="0F924837" w14:textId="77777777" w:rsidR="00482CEE" w:rsidRPr="00C5667C" w:rsidRDefault="00482CEE" w:rsidP="00482CEE">
          <w:pPr>
            <w:spacing w:after="160" w:line="259" w:lineRule="auto"/>
            <w:rPr>
              <w:rFonts w:asciiTheme="minorHAnsi" w:hAnsiTheme="minorHAnsi"/>
              <w:i/>
              <w:sz w:val="18"/>
              <w:szCs w:val="18"/>
            </w:rPr>
          </w:pPr>
        </w:p>
        <w:p w14:paraId="79E913E9" w14:textId="77777777" w:rsidR="00482CEE" w:rsidRPr="00C5667C" w:rsidRDefault="00482CEE" w:rsidP="00482CEE">
          <w:pPr>
            <w:spacing w:after="160" w:line="259" w:lineRule="auto"/>
            <w:rPr>
              <w:rFonts w:asciiTheme="minorHAnsi" w:hAnsiTheme="minorHAnsi"/>
              <w:i/>
              <w:sz w:val="18"/>
              <w:szCs w:val="18"/>
            </w:rPr>
          </w:pPr>
        </w:p>
        <w:p w14:paraId="7DADB8BE" w14:textId="54D13278" w:rsidR="00482CEE" w:rsidRPr="00C5667C" w:rsidRDefault="00482CEE" w:rsidP="00482CEE">
          <w:pPr>
            <w:spacing w:after="160" w:line="259" w:lineRule="auto"/>
            <w:rPr>
              <w:rFonts w:asciiTheme="minorHAnsi" w:hAnsiTheme="minorHAnsi"/>
              <w:i/>
              <w:sz w:val="18"/>
              <w:szCs w:val="18"/>
            </w:rPr>
          </w:pPr>
        </w:p>
        <w:p w14:paraId="0C954ED5" w14:textId="77777777" w:rsidR="00482CEE" w:rsidRPr="00C5667C" w:rsidRDefault="00482CEE" w:rsidP="00482CEE">
          <w:pPr>
            <w:spacing w:after="160" w:line="259" w:lineRule="auto"/>
            <w:rPr>
              <w:rFonts w:asciiTheme="minorHAnsi" w:hAnsiTheme="minorHAnsi"/>
              <w:i/>
              <w:sz w:val="18"/>
              <w:szCs w:val="18"/>
            </w:rPr>
          </w:pPr>
        </w:p>
        <w:p w14:paraId="56FDF3F4" w14:textId="7D21053E" w:rsidR="00482CEE" w:rsidRPr="00707077" w:rsidRDefault="00482CEE" w:rsidP="00482CEE">
          <w:pPr>
            <w:spacing w:after="160" w:line="259" w:lineRule="auto"/>
            <w:rPr>
              <w:rFonts w:asciiTheme="minorHAnsi" w:hAnsiTheme="minorHAnsi"/>
              <w:i/>
              <w:sz w:val="72"/>
              <w:szCs w:val="72"/>
            </w:rPr>
          </w:pPr>
        </w:p>
        <w:p w14:paraId="6784C8C8" w14:textId="77777777" w:rsidR="000C460C" w:rsidRPr="00C5667C" w:rsidRDefault="000C460C" w:rsidP="00482CEE">
          <w:pPr>
            <w:spacing w:after="160" w:line="259" w:lineRule="auto"/>
            <w:rPr>
              <w:rFonts w:asciiTheme="minorHAnsi" w:hAnsiTheme="minorHAnsi"/>
              <w:i/>
              <w:sz w:val="18"/>
              <w:szCs w:val="18"/>
            </w:rPr>
          </w:pPr>
        </w:p>
        <w:p w14:paraId="6C178522" w14:textId="33497C22" w:rsidR="000C460C" w:rsidRPr="00C5667C" w:rsidRDefault="000C460C" w:rsidP="00482CEE">
          <w:pPr>
            <w:spacing w:after="160" w:line="259" w:lineRule="auto"/>
            <w:rPr>
              <w:rFonts w:asciiTheme="minorHAnsi" w:hAnsiTheme="minorHAnsi"/>
              <w:i/>
              <w:sz w:val="18"/>
              <w:szCs w:val="18"/>
            </w:rPr>
          </w:pPr>
        </w:p>
        <w:p w14:paraId="5D5B5971" w14:textId="77777777" w:rsidR="000C460C" w:rsidRPr="00C5667C" w:rsidRDefault="000C460C" w:rsidP="00482CEE">
          <w:pPr>
            <w:spacing w:after="160" w:line="259" w:lineRule="auto"/>
            <w:rPr>
              <w:rFonts w:asciiTheme="minorHAnsi" w:hAnsiTheme="minorHAnsi"/>
              <w:i/>
              <w:sz w:val="18"/>
              <w:szCs w:val="18"/>
            </w:rPr>
          </w:pPr>
        </w:p>
        <w:p w14:paraId="14833A11" w14:textId="006AB59C" w:rsidR="000C460C" w:rsidRPr="00C5667C" w:rsidRDefault="000C460C" w:rsidP="00482CEE">
          <w:pPr>
            <w:spacing w:after="160" w:line="259" w:lineRule="auto"/>
            <w:rPr>
              <w:rFonts w:asciiTheme="minorHAnsi" w:hAnsiTheme="minorHAnsi"/>
              <w:i/>
              <w:sz w:val="18"/>
              <w:szCs w:val="18"/>
            </w:rPr>
          </w:pPr>
        </w:p>
        <w:p w14:paraId="095754E1" w14:textId="77777777" w:rsidR="000C460C" w:rsidRPr="00C5667C" w:rsidRDefault="000C460C" w:rsidP="00482CEE">
          <w:pPr>
            <w:spacing w:after="160" w:line="259" w:lineRule="auto"/>
            <w:rPr>
              <w:rFonts w:asciiTheme="minorHAnsi" w:hAnsiTheme="minorHAnsi"/>
              <w:i/>
              <w:sz w:val="18"/>
              <w:szCs w:val="18"/>
            </w:rPr>
          </w:pPr>
        </w:p>
        <w:p w14:paraId="765FDFC7" w14:textId="3F152CB5" w:rsidR="000C460C" w:rsidRPr="00C5667C" w:rsidRDefault="000C460C" w:rsidP="00482CEE">
          <w:pPr>
            <w:spacing w:after="160" w:line="259" w:lineRule="auto"/>
            <w:rPr>
              <w:rFonts w:asciiTheme="minorHAnsi" w:hAnsiTheme="minorHAnsi"/>
              <w:i/>
              <w:sz w:val="18"/>
              <w:szCs w:val="18"/>
            </w:rPr>
          </w:pPr>
        </w:p>
        <w:p w14:paraId="5718BD4B" w14:textId="77777777" w:rsidR="000C460C" w:rsidRDefault="000C460C" w:rsidP="00482CEE">
          <w:pPr>
            <w:spacing w:after="160" w:line="259" w:lineRule="auto"/>
            <w:rPr>
              <w:rFonts w:asciiTheme="minorHAnsi" w:hAnsiTheme="minorHAnsi"/>
              <w:sz w:val="18"/>
              <w:szCs w:val="18"/>
            </w:rPr>
          </w:pPr>
        </w:p>
        <w:p w14:paraId="6B22C494" w14:textId="02C9D07A" w:rsidR="00C5667C" w:rsidRDefault="00A765B2" w:rsidP="00482CEE">
          <w:pPr>
            <w:spacing w:after="160" w:line="259" w:lineRule="auto"/>
            <w:rPr>
              <w:rFonts w:asciiTheme="minorHAnsi" w:hAnsiTheme="minorHAnsi"/>
              <w:sz w:val="18"/>
              <w:szCs w:val="18"/>
            </w:rPr>
          </w:pPr>
          <w:r>
            <w:rPr>
              <w:noProof/>
            </w:rPr>
            <w:drawing>
              <wp:inline distT="0" distB="0" distL="0" distR="0" wp14:anchorId="134F85E1" wp14:editId="6CCFCCFF">
                <wp:extent cx="3848100" cy="2257425"/>
                <wp:effectExtent l="0" t="0" r="9525" b="9525"/>
                <wp:docPr id="1" name="Afbeelding 1" descr="LogoBerkeloo_CMYK"/>
                <wp:cNvGraphicFramePr/>
                <a:graphic xmlns:a="http://schemas.openxmlformats.org/drawingml/2006/main">
                  <a:graphicData uri="http://schemas.openxmlformats.org/drawingml/2006/picture">
                    <pic:pic xmlns:pic="http://schemas.openxmlformats.org/drawingml/2006/picture">
                      <pic:nvPicPr>
                        <pic:cNvPr id="1" name="Afbeelding 1" descr="LogoBerkeloo_CMYK"/>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2257425"/>
                        </a:xfrm>
                        <a:prstGeom prst="rect">
                          <a:avLst/>
                        </a:prstGeom>
                        <a:noFill/>
                        <a:ln>
                          <a:noFill/>
                        </a:ln>
                      </pic:spPr>
                    </pic:pic>
                  </a:graphicData>
                </a:graphic>
              </wp:inline>
            </w:drawing>
          </w:r>
        </w:p>
        <w:p w14:paraId="2FDC55E8" w14:textId="77777777" w:rsidR="00C5667C" w:rsidRDefault="00C5667C" w:rsidP="00482CEE">
          <w:pPr>
            <w:spacing w:after="160" w:line="259" w:lineRule="auto"/>
            <w:rPr>
              <w:rFonts w:asciiTheme="minorHAnsi" w:hAnsiTheme="minorHAnsi"/>
              <w:sz w:val="18"/>
              <w:szCs w:val="18"/>
            </w:rPr>
          </w:pPr>
        </w:p>
        <w:p w14:paraId="32D86DBD" w14:textId="2D066851" w:rsidR="00C5667C" w:rsidRDefault="00C5667C" w:rsidP="00482CEE">
          <w:pPr>
            <w:spacing w:after="160" w:line="259" w:lineRule="auto"/>
            <w:rPr>
              <w:rFonts w:asciiTheme="minorHAnsi" w:hAnsiTheme="minorHAnsi"/>
              <w:sz w:val="18"/>
              <w:szCs w:val="18"/>
            </w:rPr>
          </w:pPr>
        </w:p>
        <w:p w14:paraId="69DCB9E0" w14:textId="53D3BE09" w:rsidR="009C2618" w:rsidRDefault="009C2618" w:rsidP="00482CEE">
          <w:pPr>
            <w:spacing w:after="160" w:line="259" w:lineRule="auto"/>
            <w:rPr>
              <w:rFonts w:asciiTheme="minorHAnsi" w:hAnsiTheme="minorHAnsi"/>
              <w:sz w:val="18"/>
              <w:szCs w:val="18"/>
            </w:rPr>
          </w:pPr>
        </w:p>
        <w:p w14:paraId="7D2E3C2D" w14:textId="71C7938A" w:rsidR="009C2618" w:rsidRDefault="009C2618" w:rsidP="00482CEE">
          <w:pPr>
            <w:spacing w:after="160" w:line="259" w:lineRule="auto"/>
            <w:rPr>
              <w:rFonts w:asciiTheme="minorHAnsi" w:hAnsiTheme="minorHAnsi"/>
              <w:sz w:val="18"/>
              <w:szCs w:val="18"/>
            </w:rPr>
          </w:pPr>
        </w:p>
        <w:p w14:paraId="10740574" w14:textId="4E01F168" w:rsidR="009C2618" w:rsidRDefault="009C2618" w:rsidP="00482CEE">
          <w:pPr>
            <w:spacing w:after="160" w:line="259" w:lineRule="auto"/>
            <w:rPr>
              <w:rFonts w:asciiTheme="minorHAnsi" w:hAnsiTheme="minorHAnsi"/>
              <w:sz w:val="18"/>
              <w:szCs w:val="18"/>
            </w:rPr>
          </w:pPr>
        </w:p>
        <w:p w14:paraId="3B96FA73" w14:textId="2A12D530" w:rsidR="009C2618" w:rsidRDefault="009C2618" w:rsidP="00482CEE">
          <w:pPr>
            <w:spacing w:after="160" w:line="259" w:lineRule="auto"/>
            <w:rPr>
              <w:rFonts w:asciiTheme="minorHAnsi" w:hAnsiTheme="minorHAnsi"/>
              <w:sz w:val="18"/>
              <w:szCs w:val="18"/>
            </w:rPr>
          </w:pPr>
        </w:p>
        <w:p w14:paraId="2F8949E3" w14:textId="77777777" w:rsidR="009C2618" w:rsidRDefault="009C2618" w:rsidP="00482CEE">
          <w:pPr>
            <w:spacing w:after="160" w:line="259" w:lineRule="auto"/>
            <w:rPr>
              <w:rFonts w:asciiTheme="minorHAnsi" w:hAnsiTheme="minorHAnsi"/>
              <w:sz w:val="18"/>
              <w:szCs w:val="18"/>
            </w:rPr>
          </w:pPr>
        </w:p>
        <w:p w14:paraId="33F6B7F0" w14:textId="77777777" w:rsidR="00C5667C" w:rsidRDefault="00C5667C" w:rsidP="00482CEE">
          <w:pPr>
            <w:spacing w:after="160" w:line="259" w:lineRule="auto"/>
            <w:rPr>
              <w:rFonts w:asciiTheme="minorHAnsi" w:hAnsiTheme="minorHAnsi"/>
              <w:sz w:val="18"/>
              <w:szCs w:val="18"/>
            </w:rPr>
          </w:pPr>
        </w:p>
        <w:p w14:paraId="1AFB4895" w14:textId="59ADAF6E" w:rsidR="00C5667C" w:rsidRPr="00C5667C" w:rsidRDefault="00C5667C" w:rsidP="00482CEE">
          <w:pPr>
            <w:spacing w:after="160" w:line="259" w:lineRule="auto"/>
            <w:rPr>
              <w:rFonts w:asciiTheme="minorHAnsi" w:hAnsiTheme="minorHAnsi"/>
              <w:sz w:val="18"/>
              <w:szCs w:val="18"/>
            </w:rPr>
          </w:pPr>
        </w:p>
        <w:p w14:paraId="351C402A" w14:textId="539AE7A5" w:rsidR="00BC1349" w:rsidRPr="00607DC3" w:rsidRDefault="00161F17" w:rsidP="00BC1349">
          <w:pPr>
            <w:spacing w:after="160" w:line="259" w:lineRule="auto"/>
            <w:rPr>
              <w:rFonts w:asciiTheme="minorHAnsi" w:hAnsiTheme="minorHAnsi"/>
              <w:sz w:val="18"/>
              <w:szCs w:val="18"/>
            </w:rPr>
          </w:pPr>
          <w:r w:rsidRPr="00C5667C">
            <w:rPr>
              <w:rFonts w:asciiTheme="minorHAnsi" w:hAnsiTheme="minorHAnsi"/>
              <w:i/>
              <w:noProof/>
              <w:sz w:val="18"/>
              <w:szCs w:val="18"/>
            </w:rPr>
            <w:drawing>
              <wp:inline distT="0" distB="0" distL="0" distR="0" wp14:anchorId="033A0020" wp14:editId="21FC81E2">
                <wp:extent cx="2190750" cy="5778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0657" cy="588376"/>
                        </a:xfrm>
                        <a:prstGeom prst="rect">
                          <a:avLst/>
                        </a:prstGeom>
                        <a:noFill/>
                        <a:ln>
                          <a:noFill/>
                        </a:ln>
                      </pic:spPr>
                    </pic:pic>
                  </a:graphicData>
                </a:graphic>
              </wp:inline>
            </w:drawing>
          </w:r>
          <w:r w:rsidR="00607DC3" w:rsidRPr="00607DC3">
            <w:rPr>
              <w:rFonts w:ascii="Verdana" w:hAnsi="Verdana"/>
              <w:sz w:val="18"/>
              <w:szCs w:val="18"/>
            </w:rPr>
            <w:t xml:space="preserve"> </w:t>
          </w:r>
          <w:r w:rsidR="00607DC3">
            <w:rPr>
              <w:rFonts w:ascii="Verdana" w:hAnsi="Verdana"/>
              <w:sz w:val="18"/>
              <w:szCs w:val="18"/>
            </w:rPr>
            <w:t xml:space="preserve">     Basisschool Berkeloo </w:t>
          </w:r>
          <w:r w:rsidR="00607DC3" w:rsidRPr="00BC1349">
            <w:rPr>
              <w:rFonts w:ascii="Verdana" w:hAnsi="Verdana"/>
              <w:sz w:val="18"/>
              <w:szCs w:val="18"/>
            </w:rPr>
            <w:t>is een Tangent-school</w:t>
          </w:r>
          <w:r w:rsidR="00607DC3">
            <w:rPr>
              <w:rFonts w:ascii="Verdana" w:hAnsi="Verdana"/>
              <w:sz w:val="18"/>
              <w:szCs w:val="18"/>
            </w:rPr>
            <w:t>.</w:t>
          </w:r>
        </w:p>
      </w:sdtContent>
    </w:sdt>
    <w:p w14:paraId="54F93247" w14:textId="32DDB902" w:rsidR="00631DE2" w:rsidRDefault="008D5922" w:rsidP="00631DE2">
      <w:pPr>
        <w:rPr>
          <w:rFonts w:ascii="Calibri" w:eastAsia="Calibri" w:hAnsi="Calibri" w:cs="Calibri"/>
          <w:color w:val="auto"/>
          <w:kern w:val="0"/>
          <w:sz w:val="30"/>
          <w:szCs w:val="30"/>
          <w:lang w:val="en-US"/>
        </w:rPr>
      </w:pPr>
      <w:r>
        <w:rPr>
          <w:rFonts w:ascii="Calibri" w:eastAsia="Calibri" w:hAnsi="Calibri" w:cs="Calibri"/>
          <w:color w:val="auto"/>
          <w:kern w:val="0"/>
          <w:sz w:val="30"/>
          <w:szCs w:val="30"/>
          <w:lang w:val="en-US"/>
        </w:rPr>
        <w:t>Inhoudsopgave</w:t>
      </w:r>
    </w:p>
    <w:p w14:paraId="7F0F4948" w14:textId="77777777" w:rsidR="008D5922" w:rsidRPr="008D5922" w:rsidRDefault="008D5922" w:rsidP="00631DE2">
      <w:pPr>
        <w:rPr>
          <w:rFonts w:ascii="Calibri" w:eastAsia="Calibri" w:hAnsi="Calibri" w:cs="Calibri"/>
          <w:color w:val="auto"/>
          <w:kern w:val="0"/>
          <w:sz w:val="30"/>
          <w:szCs w:val="30"/>
          <w:lang w:val="en-US"/>
        </w:rPr>
      </w:pPr>
    </w:p>
    <w:p w14:paraId="770A9DF7" w14:textId="74039F0D" w:rsidR="00631DE2" w:rsidRPr="00631DE2" w:rsidRDefault="00631DE2" w:rsidP="00631DE2">
      <w:pPr>
        <w:tabs>
          <w:tab w:val="left" w:pos="480"/>
          <w:tab w:val="right" w:leader="dot" w:pos="9056"/>
        </w:tabs>
        <w:rPr>
          <w:rFonts w:ascii="Calibri" w:eastAsia="MS Mincho" w:hAnsi="Calibri"/>
          <w:noProof/>
          <w:color w:val="auto"/>
          <w:kern w:val="0"/>
          <w:sz w:val="22"/>
          <w:szCs w:val="22"/>
        </w:rPr>
      </w:pPr>
      <w:r w:rsidRPr="00631DE2">
        <w:rPr>
          <w:rFonts w:ascii="Calibri" w:eastAsia="MS Mincho" w:hAnsi="Calibri" w:cs="Calibri"/>
          <w:color w:val="auto"/>
          <w:kern w:val="0"/>
          <w:sz w:val="30"/>
          <w:szCs w:val="30"/>
          <w:lang w:val="en-US"/>
        </w:rPr>
        <w:fldChar w:fldCharType="begin"/>
      </w:r>
      <w:r w:rsidRPr="00631DE2">
        <w:rPr>
          <w:rFonts w:ascii="Calibri" w:eastAsia="MS Mincho" w:hAnsi="Calibri" w:cs="Calibri"/>
          <w:color w:val="auto"/>
          <w:kern w:val="0"/>
          <w:sz w:val="30"/>
          <w:szCs w:val="30"/>
          <w:lang w:val="en-US"/>
        </w:rPr>
        <w:instrText xml:space="preserve"> TOC \o "1-3" </w:instrText>
      </w:r>
      <w:r w:rsidRPr="00631DE2">
        <w:rPr>
          <w:rFonts w:ascii="Calibri" w:eastAsia="MS Mincho" w:hAnsi="Calibri" w:cs="Calibri"/>
          <w:color w:val="auto"/>
          <w:kern w:val="0"/>
          <w:sz w:val="30"/>
          <w:szCs w:val="30"/>
          <w:lang w:val="en-US"/>
        </w:rPr>
        <w:fldChar w:fldCharType="separate"/>
      </w:r>
      <w:r w:rsidRPr="00631DE2">
        <w:rPr>
          <w:rFonts w:ascii="Calibri" w:eastAsia="MS Mincho" w:hAnsi="Calibri"/>
          <w:noProof/>
          <w:color w:val="auto"/>
          <w:kern w:val="0"/>
          <w:sz w:val="24"/>
          <w:szCs w:val="24"/>
        </w:rPr>
        <w:t>1.</w:t>
      </w:r>
      <w:r w:rsidRPr="00631DE2">
        <w:rPr>
          <w:rFonts w:ascii="Calibri" w:eastAsia="MS Mincho" w:hAnsi="Calibri"/>
          <w:noProof/>
          <w:color w:val="auto"/>
          <w:kern w:val="0"/>
          <w:sz w:val="22"/>
          <w:szCs w:val="22"/>
        </w:rPr>
        <w:tab/>
      </w:r>
      <w:r w:rsidRPr="00631DE2">
        <w:rPr>
          <w:rFonts w:ascii="Calibri" w:eastAsia="MS Mincho" w:hAnsi="Calibri"/>
          <w:noProof/>
          <w:color w:val="auto"/>
          <w:kern w:val="0"/>
          <w:sz w:val="24"/>
          <w:szCs w:val="24"/>
        </w:rPr>
        <w:t>Inleiding</w:t>
      </w:r>
      <w:r w:rsidRPr="00631DE2">
        <w:rPr>
          <w:rFonts w:ascii="Calibri" w:eastAsia="MS Mincho" w:hAnsi="Calibri"/>
          <w:noProof/>
          <w:color w:val="auto"/>
          <w:kern w:val="0"/>
          <w:sz w:val="24"/>
          <w:szCs w:val="24"/>
        </w:rPr>
        <w:tab/>
      </w:r>
      <w:r w:rsidRPr="00631DE2">
        <w:rPr>
          <w:rFonts w:ascii="Calibri" w:eastAsia="MS Mincho" w:hAnsi="Calibri"/>
          <w:noProof/>
          <w:color w:val="auto"/>
          <w:kern w:val="0"/>
          <w:sz w:val="24"/>
          <w:szCs w:val="24"/>
        </w:rPr>
        <w:fldChar w:fldCharType="begin"/>
      </w:r>
      <w:r w:rsidRPr="00631DE2">
        <w:rPr>
          <w:rFonts w:ascii="Calibri" w:eastAsia="MS Mincho" w:hAnsi="Calibri"/>
          <w:noProof/>
          <w:color w:val="auto"/>
          <w:kern w:val="0"/>
          <w:sz w:val="24"/>
          <w:szCs w:val="24"/>
        </w:rPr>
        <w:instrText xml:space="preserve"> PAGEREF _Toc466896154 \h </w:instrText>
      </w:r>
      <w:r w:rsidRPr="00631DE2">
        <w:rPr>
          <w:rFonts w:ascii="Calibri" w:eastAsia="MS Mincho" w:hAnsi="Calibri"/>
          <w:noProof/>
          <w:color w:val="auto"/>
          <w:kern w:val="0"/>
          <w:sz w:val="24"/>
          <w:szCs w:val="24"/>
        </w:rPr>
      </w:r>
      <w:r w:rsidRPr="00631DE2">
        <w:rPr>
          <w:rFonts w:ascii="Calibri" w:eastAsia="MS Mincho" w:hAnsi="Calibri"/>
          <w:noProof/>
          <w:color w:val="auto"/>
          <w:kern w:val="0"/>
          <w:sz w:val="24"/>
          <w:szCs w:val="24"/>
        </w:rPr>
        <w:fldChar w:fldCharType="separate"/>
      </w:r>
      <w:r w:rsidR="006D4F34">
        <w:rPr>
          <w:rFonts w:ascii="Calibri" w:eastAsia="MS Mincho" w:hAnsi="Calibri"/>
          <w:noProof/>
          <w:color w:val="auto"/>
          <w:kern w:val="0"/>
          <w:sz w:val="24"/>
          <w:szCs w:val="24"/>
        </w:rPr>
        <w:t>2</w:t>
      </w:r>
      <w:r w:rsidRPr="00631DE2">
        <w:rPr>
          <w:rFonts w:ascii="Calibri" w:eastAsia="MS Mincho" w:hAnsi="Calibri"/>
          <w:noProof/>
          <w:color w:val="auto"/>
          <w:kern w:val="0"/>
          <w:sz w:val="24"/>
          <w:szCs w:val="24"/>
        </w:rPr>
        <w:fldChar w:fldCharType="end"/>
      </w:r>
    </w:p>
    <w:p w14:paraId="6D5AF434" w14:textId="07C5C4E3" w:rsidR="00631DE2" w:rsidRPr="00631DE2" w:rsidRDefault="00631DE2" w:rsidP="00631DE2">
      <w:pPr>
        <w:tabs>
          <w:tab w:val="right" w:leader="dot" w:pos="9056"/>
        </w:tabs>
        <w:ind w:left="240"/>
        <w:rPr>
          <w:rFonts w:ascii="Calibri" w:eastAsia="MS Mincho" w:hAnsi="Calibri"/>
          <w:noProof/>
          <w:color w:val="auto"/>
          <w:kern w:val="0"/>
          <w:sz w:val="22"/>
          <w:szCs w:val="22"/>
        </w:rPr>
      </w:pPr>
      <w:r w:rsidRPr="00631DE2">
        <w:rPr>
          <w:rFonts w:ascii="Calibri" w:eastAsia="MS Mincho" w:hAnsi="Calibri"/>
          <w:noProof/>
          <w:color w:val="auto"/>
          <w:kern w:val="0"/>
          <w:sz w:val="24"/>
          <w:szCs w:val="24"/>
        </w:rPr>
        <w:t>1.1 Wettelijk kader</w:t>
      </w:r>
      <w:r w:rsidRPr="00631DE2">
        <w:rPr>
          <w:rFonts w:ascii="Calibri" w:eastAsia="MS Mincho" w:hAnsi="Calibri"/>
          <w:noProof/>
          <w:color w:val="auto"/>
          <w:kern w:val="0"/>
          <w:sz w:val="24"/>
          <w:szCs w:val="24"/>
        </w:rPr>
        <w:tab/>
      </w:r>
      <w:r w:rsidRPr="00631DE2">
        <w:rPr>
          <w:rFonts w:ascii="Calibri" w:eastAsia="MS Mincho" w:hAnsi="Calibri"/>
          <w:noProof/>
          <w:color w:val="auto"/>
          <w:kern w:val="0"/>
          <w:sz w:val="24"/>
          <w:szCs w:val="24"/>
        </w:rPr>
        <w:fldChar w:fldCharType="begin"/>
      </w:r>
      <w:r w:rsidRPr="00631DE2">
        <w:rPr>
          <w:rFonts w:ascii="Calibri" w:eastAsia="MS Mincho" w:hAnsi="Calibri"/>
          <w:noProof/>
          <w:color w:val="auto"/>
          <w:kern w:val="0"/>
          <w:sz w:val="24"/>
          <w:szCs w:val="24"/>
        </w:rPr>
        <w:instrText xml:space="preserve"> PAGEREF _Toc466896155 \h </w:instrText>
      </w:r>
      <w:r w:rsidRPr="00631DE2">
        <w:rPr>
          <w:rFonts w:ascii="Calibri" w:eastAsia="MS Mincho" w:hAnsi="Calibri"/>
          <w:noProof/>
          <w:color w:val="auto"/>
          <w:kern w:val="0"/>
          <w:sz w:val="24"/>
          <w:szCs w:val="24"/>
        </w:rPr>
      </w:r>
      <w:r w:rsidRPr="00631DE2">
        <w:rPr>
          <w:rFonts w:ascii="Calibri" w:eastAsia="MS Mincho" w:hAnsi="Calibri"/>
          <w:noProof/>
          <w:color w:val="auto"/>
          <w:kern w:val="0"/>
          <w:sz w:val="24"/>
          <w:szCs w:val="24"/>
        </w:rPr>
        <w:fldChar w:fldCharType="separate"/>
      </w:r>
      <w:r w:rsidR="006D4F34">
        <w:rPr>
          <w:rFonts w:ascii="Calibri" w:eastAsia="MS Mincho" w:hAnsi="Calibri"/>
          <w:noProof/>
          <w:color w:val="auto"/>
          <w:kern w:val="0"/>
          <w:sz w:val="24"/>
          <w:szCs w:val="24"/>
        </w:rPr>
        <w:t>2</w:t>
      </w:r>
      <w:r w:rsidRPr="00631DE2">
        <w:rPr>
          <w:rFonts w:ascii="Calibri" w:eastAsia="MS Mincho" w:hAnsi="Calibri"/>
          <w:noProof/>
          <w:color w:val="auto"/>
          <w:kern w:val="0"/>
          <w:sz w:val="24"/>
          <w:szCs w:val="24"/>
        </w:rPr>
        <w:fldChar w:fldCharType="end"/>
      </w:r>
    </w:p>
    <w:p w14:paraId="5557693F" w14:textId="44ACD2EF" w:rsidR="00631DE2" w:rsidRPr="00631DE2" w:rsidRDefault="00631DE2" w:rsidP="00631DE2">
      <w:pPr>
        <w:tabs>
          <w:tab w:val="right" w:leader="dot" w:pos="9056"/>
        </w:tabs>
        <w:ind w:left="240"/>
        <w:rPr>
          <w:rFonts w:ascii="Calibri" w:eastAsia="MS Mincho" w:hAnsi="Calibri"/>
          <w:noProof/>
          <w:color w:val="auto"/>
          <w:kern w:val="0"/>
          <w:sz w:val="22"/>
          <w:szCs w:val="22"/>
        </w:rPr>
      </w:pPr>
      <w:r w:rsidRPr="00631DE2">
        <w:rPr>
          <w:rFonts w:ascii="Calibri" w:eastAsia="MS Mincho" w:hAnsi="Calibri"/>
          <w:noProof/>
          <w:color w:val="auto"/>
          <w:kern w:val="0"/>
          <w:sz w:val="24"/>
          <w:szCs w:val="24"/>
        </w:rPr>
        <w:t>1.2 Doel van het sociale veiligheidsplan</w:t>
      </w:r>
      <w:r w:rsidRPr="00631DE2">
        <w:rPr>
          <w:rFonts w:ascii="Calibri" w:eastAsia="MS Mincho" w:hAnsi="Calibri"/>
          <w:noProof/>
          <w:color w:val="auto"/>
          <w:kern w:val="0"/>
          <w:sz w:val="24"/>
          <w:szCs w:val="24"/>
        </w:rPr>
        <w:tab/>
      </w:r>
      <w:r w:rsidRPr="00631DE2">
        <w:rPr>
          <w:rFonts w:ascii="Calibri" w:eastAsia="MS Mincho" w:hAnsi="Calibri"/>
          <w:noProof/>
          <w:color w:val="auto"/>
          <w:kern w:val="0"/>
          <w:sz w:val="24"/>
          <w:szCs w:val="24"/>
        </w:rPr>
        <w:fldChar w:fldCharType="begin"/>
      </w:r>
      <w:r w:rsidRPr="00631DE2">
        <w:rPr>
          <w:rFonts w:ascii="Calibri" w:eastAsia="MS Mincho" w:hAnsi="Calibri"/>
          <w:noProof/>
          <w:color w:val="auto"/>
          <w:kern w:val="0"/>
          <w:sz w:val="24"/>
          <w:szCs w:val="24"/>
        </w:rPr>
        <w:instrText xml:space="preserve"> PAGEREF _Toc466896156 \h </w:instrText>
      </w:r>
      <w:r w:rsidRPr="00631DE2">
        <w:rPr>
          <w:rFonts w:ascii="Calibri" w:eastAsia="MS Mincho" w:hAnsi="Calibri"/>
          <w:noProof/>
          <w:color w:val="auto"/>
          <w:kern w:val="0"/>
          <w:sz w:val="24"/>
          <w:szCs w:val="24"/>
        </w:rPr>
      </w:r>
      <w:r w:rsidRPr="00631DE2">
        <w:rPr>
          <w:rFonts w:ascii="Calibri" w:eastAsia="MS Mincho" w:hAnsi="Calibri"/>
          <w:noProof/>
          <w:color w:val="auto"/>
          <w:kern w:val="0"/>
          <w:sz w:val="24"/>
          <w:szCs w:val="24"/>
        </w:rPr>
        <w:fldChar w:fldCharType="separate"/>
      </w:r>
      <w:r w:rsidR="006D4F34">
        <w:rPr>
          <w:rFonts w:ascii="Calibri" w:eastAsia="MS Mincho" w:hAnsi="Calibri"/>
          <w:noProof/>
          <w:color w:val="auto"/>
          <w:kern w:val="0"/>
          <w:sz w:val="24"/>
          <w:szCs w:val="24"/>
        </w:rPr>
        <w:t>2</w:t>
      </w:r>
      <w:r w:rsidRPr="00631DE2">
        <w:rPr>
          <w:rFonts w:ascii="Calibri" w:eastAsia="MS Mincho" w:hAnsi="Calibri"/>
          <w:noProof/>
          <w:color w:val="auto"/>
          <w:kern w:val="0"/>
          <w:sz w:val="24"/>
          <w:szCs w:val="24"/>
        </w:rPr>
        <w:fldChar w:fldCharType="end"/>
      </w:r>
    </w:p>
    <w:p w14:paraId="156D878E" w14:textId="67A53A17" w:rsidR="00631DE2" w:rsidRPr="00631DE2" w:rsidRDefault="00631DE2" w:rsidP="00631DE2">
      <w:pPr>
        <w:tabs>
          <w:tab w:val="right" w:leader="dot" w:pos="9056"/>
        </w:tabs>
        <w:ind w:left="240"/>
        <w:rPr>
          <w:rFonts w:ascii="Calibri" w:eastAsia="MS Mincho" w:hAnsi="Calibri"/>
          <w:noProof/>
          <w:color w:val="auto"/>
          <w:kern w:val="0"/>
          <w:sz w:val="22"/>
          <w:szCs w:val="22"/>
        </w:rPr>
      </w:pPr>
      <w:r w:rsidRPr="00631DE2">
        <w:rPr>
          <w:rFonts w:ascii="Calibri" w:eastAsia="MS Mincho" w:hAnsi="Calibri"/>
          <w:noProof/>
          <w:color w:val="auto"/>
          <w:kern w:val="0"/>
          <w:sz w:val="24"/>
          <w:szCs w:val="24"/>
        </w:rPr>
        <w:t>1.3 Sociaal veiligheidsplan in relatie tot het ARBO-beleidsplan</w:t>
      </w:r>
      <w:r w:rsidRPr="00631DE2">
        <w:rPr>
          <w:rFonts w:ascii="Calibri" w:eastAsia="MS Mincho" w:hAnsi="Calibri"/>
          <w:noProof/>
          <w:color w:val="auto"/>
          <w:kern w:val="0"/>
          <w:sz w:val="24"/>
          <w:szCs w:val="24"/>
        </w:rPr>
        <w:tab/>
      </w:r>
      <w:r w:rsidRPr="00631DE2">
        <w:rPr>
          <w:rFonts w:ascii="Calibri" w:eastAsia="MS Mincho" w:hAnsi="Calibri"/>
          <w:noProof/>
          <w:color w:val="auto"/>
          <w:kern w:val="0"/>
          <w:sz w:val="24"/>
          <w:szCs w:val="24"/>
        </w:rPr>
        <w:fldChar w:fldCharType="begin"/>
      </w:r>
      <w:r w:rsidRPr="00631DE2">
        <w:rPr>
          <w:rFonts w:ascii="Calibri" w:eastAsia="MS Mincho" w:hAnsi="Calibri"/>
          <w:noProof/>
          <w:color w:val="auto"/>
          <w:kern w:val="0"/>
          <w:sz w:val="24"/>
          <w:szCs w:val="24"/>
        </w:rPr>
        <w:instrText xml:space="preserve"> PAGEREF _Toc466896157 \h </w:instrText>
      </w:r>
      <w:r w:rsidRPr="00631DE2">
        <w:rPr>
          <w:rFonts w:ascii="Calibri" w:eastAsia="MS Mincho" w:hAnsi="Calibri"/>
          <w:noProof/>
          <w:color w:val="auto"/>
          <w:kern w:val="0"/>
          <w:sz w:val="24"/>
          <w:szCs w:val="24"/>
        </w:rPr>
      </w:r>
      <w:r w:rsidRPr="00631DE2">
        <w:rPr>
          <w:rFonts w:ascii="Calibri" w:eastAsia="MS Mincho" w:hAnsi="Calibri"/>
          <w:noProof/>
          <w:color w:val="auto"/>
          <w:kern w:val="0"/>
          <w:sz w:val="24"/>
          <w:szCs w:val="24"/>
        </w:rPr>
        <w:fldChar w:fldCharType="separate"/>
      </w:r>
      <w:r w:rsidR="006D4F34">
        <w:rPr>
          <w:rFonts w:ascii="Calibri" w:eastAsia="MS Mincho" w:hAnsi="Calibri"/>
          <w:noProof/>
          <w:color w:val="auto"/>
          <w:kern w:val="0"/>
          <w:sz w:val="24"/>
          <w:szCs w:val="24"/>
        </w:rPr>
        <w:t>2</w:t>
      </w:r>
      <w:r w:rsidRPr="00631DE2">
        <w:rPr>
          <w:rFonts w:ascii="Calibri" w:eastAsia="MS Mincho" w:hAnsi="Calibri"/>
          <w:noProof/>
          <w:color w:val="auto"/>
          <w:kern w:val="0"/>
          <w:sz w:val="24"/>
          <w:szCs w:val="24"/>
        </w:rPr>
        <w:fldChar w:fldCharType="end"/>
      </w:r>
    </w:p>
    <w:p w14:paraId="25F61B1E" w14:textId="7F588460" w:rsidR="00631DE2" w:rsidRPr="00631DE2" w:rsidRDefault="00631DE2" w:rsidP="00631DE2">
      <w:pPr>
        <w:tabs>
          <w:tab w:val="right" w:leader="dot" w:pos="9056"/>
        </w:tabs>
        <w:rPr>
          <w:rFonts w:ascii="Calibri" w:eastAsia="MS Mincho" w:hAnsi="Calibri"/>
          <w:noProof/>
          <w:color w:val="auto"/>
          <w:kern w:val="0"/>
          <w:sz w:val="22"/>
          <w:szCs w:val="22"/>
        </w:rPr>
      </w:pPr>
      <w:r w:rsidRPr="00631DE2">
        <w:rPr>
          <w:rFonts w:ascii="Calibri" w:eastAsia="MS Mincho" w:hAnsi="Calibri"/>
          <w:noProof/>
          <w:color w:val="auto"/>
          <w:kern w:val="0"/>
          <w:sz w:val="24"/>
          <w:szCs w:val="24"/>
        </w:rPr>
        <w:t>2. Pedagogisch handelen en pedagogisch klimaat</w:t>
      </w:r>
      <w:r w:rsidRPr="00631DE2">
        <w:rPr>
          <w:rFonts w:ascii="Calibri" w:eastAsia="MS Mincho" w:hAnsi="Calibri"/>
          <w:noProof/>
          <w:color w:val="auto"/>
          <w:kern w:val="0"/>
          <w:sz w:val="24"/>
          <w:szCs w:val="24"/>
        </w:rPr>
        <w:tab/>
      </w:r>
      <w:r w:rsidRPr="00631DE2">
        <w:rPr>
          <w:rFonts w:ascii="Calibri" w:eastAsia="MS Mincho" w:hAnsi="Calibri"/>
          <w:noProof/>
          <w:color w:val="auto"/>
          <w:kern w:val="0"/>
          <w:sz w:val="24"/>
          <w:szCs w:val="24"/>
        </w:rPr>
        <w:fldChar w:fldCharType="begin"/>
      </w:r>
      <w:r w:rsidRPr="00631DE2">
        <w:rPr>
          <w:rFonts w:ascii="Calibri" w:eastAsia="MS Mincho" w:hAnsi="Calibri"/>
          <w:noProof/>
          <w:color w:val="auto"/>
          <w:kern w:val="0"/>
          <w:sz w:val="24"/>
          <w:szCs w:val="24"/>
        </w:rPr>
        <w:instrText xml:space="preserve"> PAGEREF _Toc466896158 \h </w:instrText>
      </w:r>
      <w:r w:rsidRPr="00631DE2">
        <w:rPr>
          <w:rFonts w:ascii="Calibri" w:eastAsia="MS Mincho" w:hAnsi="Calibri"/>
          <w:noProof/>
          <w:color w:val="auto"/>
          <w:kern w:val="0"/>
          <w:sz w:val="24"/>
          <w:szCs w:val="24"/>
        </w:rPr>
      </w:r>
      <w:r w:rsidRPr="00631DE2">
        <w:rPr>
          <w:rFonts w:ascii="Calibri" w:eastAsia="MS Mincho" w:hAnsi="Calibri"/>
          <w:noProof/>
          <w:color w:val="auto"/>
          <w:kern w:val="0"/>
          <w:sz w:val="24"/>
          <w:szCs w:val="24"/>
        </w:rPr>
        <w:fldChar w:fldCharType="separate"/>
      </w:r>
      <w:r w:rsidR="006D4F34">
        <w:rPr>
          <w:rFonts w:ascii="Calibri" w:eastAsia="MS Mincho" w:hAnsi="Calibri"/>
          <w:noProof/>
          <w:color w:val="auto"/>
          <w:kern w:val="0"/>
          <w:sz w:val="24"/>
          <w:szCs w:val="24"/>
        </w:rPr>
        <w:t>2</w:t>
      </w:r>
      <w:r w:rsidRPr="00631DE2">
        <w:rPr>
          <w:rFonts w:ascii="Calibri" w:eastAsia="MS Mincho" w:hAnsi="Calibri"/>
          <w:noProof/>
          <w:color w:val="auto"/>
          <w:kern w:val="0"/>
          <w:sz w:val="24"/>
          <w:szCs w:val="24"/>
        </w:rPr>
        <w:fldChar w:fldCharType="end"/>
      </w:r>
    </w:p>
    <w:p w14:paraId="6D7B2124" w14:textId="53B46DF3" w:rsidR="00631DE2" w:rsidRPr="00631DE2" w:rsidRDefault="00631DE2" w:rsidP="00631DE2">
      <w:pPr>
        <w:tabs>
          <w:tab w:val="right" w:leader="dot" w:pos="9056"/>
        </w:tabs>
        <w:ind w:left="240"/>
        <w:rPr>
          <w:rFonts w:ascii="Calibri" w:eastAsia="MS Mincho" w:hAnsi="Calibri"/>
          <w:noProof/>
          <w:color w:val="auto"/>
          <w:kern w:val="0"/>
          <w:sz w:val="22"/>
          <w:szCs w:val="22"/>
        </w:rPr>
      </w:pPr>
      <w:r w:rsidRPr="00631DE2">
        <w:rPr>
          <w:rFonts w:ascii="Calibri" w:hAnsi="Calibri"/>
          <w:noProof/>
          <w:color w:val="auto"/>
          <w:kern w:val="0"/>
          <w:sz w:val="24"/>
          <w:szCs w:val="24"/>
        </w:rPr>
        <w:t>2.1 Visie en doelen op het gebied van sociale veiligheid</w:t>
      </w:r>
      <w:r w:rsidRPr="00631DE2">
        <w:rPr>
          <w:rFonts w:ascii="Calibri" w:eastAsia="MS Mincho" w:hAnsi="Calibri"/>
          <w:noProof/>
          <w:color w:val="auto"/>
          <w:kern w:val="0"/>
          <w:sz w:val="24"/>
          <w:szCs w:val="24"/>
        </w:rPr>
        <w:tab/>
      </w:r>
      <w:r w:rsidRPr="00631DE2">
        <w:rPr>
          <w:rFonts w:ascii="Calibri" w:eastAsia="MS Mincho" w:hAnsi="Calibri"/>
          <w:noProof/>
          <w:color w:val="auto"/>
          <w:kern w:val="0"/>
          <w:sz w:val="24"/>
          <w:szCs w:val="24"/>
        </w:rPr>
        <w:fldChar w:fldCharType="begin"/>
      </w:r>
      <w:r w:rsidRPr="00631DE2">
        <w:rPr>
          <w:rFonts w:ascii="Calibri" w:eastAsia="MS Mincho" w:hAnsi="Calibri"/>
          <w:noProof/>
          <w:color w:val="auto"/>
          <w:kern w:val="0"/>
          <w:sz w:val="24"/>
          <w:szCs w:val="24"/>
        </w:rPr>
        <w:instrText xml:space="preserve"> PAGEREF _Toc466896159 \h </w:instrText>
      </w:r>
      <w:r w:rsidRPr="00631DE2">
        <w:rPr>
          <w:rFonts w:ascii="Calibri" w:eastAsia="MS Mincho" w:hAnsi="Calibri"/>
          <w:noProof/>
          <w:color w:val="auto"/>
          <w:kern w:val="0"/>
          <w:sz w:val="24"/>
          <w:szCs w:val="24"/>
        </w:rPr>
      </w:r>
      <w:r w:rsidRPr="00631DE2">
        <w:rPr>
          <w:rFonts w:ascii="Calibri" w:eastAsia="MS Mincho" w:hAnsi="Calibri"/>
          <w:noProof/>
          <w:color w:val="auto"/>
          <w:kern w:val="0"/>
          <w:sz w:val="24"/>
          <w:szCs w:val="24"/>
        </w:rPr>
        <w:fldChar w:fldCharType="separate"/>
      </w:r>
      <w:r w:rsidR="006D4F34">
        <w:rPr>
          <w:rFonts w:ascii="Calibri" w:eastAsia="MS Mincho" w:hAnsi="Calibri"/>
          <w:noProof/>
          <w:color w:val="auto"/>
          <w:kern w:val="0"/>
          <w:sz w:val="24"/>
          <w:szCs w:val="24"/>
        </w:rPr>
        <w:t>2</w:t>
      </w:r>
      <w:r w:rsidRPr="00631DE2">
        <w:rPr>
          <w:rFonts w:ascii="Calibri" w:eastAsia="MS Mincho" w:hAnsi="Calibri"/>
          <w:noProof/>
          <w:color w:val="auto"/>
          <w:kern w:val="0"/>
          <w:sz w:val="24"/>
          <w:szCs w:val="24"/>
        </w:rPr>
        <w:fldChar w:fldCharType="end"/>
      </w:r>
    </w:p>
    <w:p w14:paraId="27B35AB7" w14:textId="0D9340AB" w:rsidR="00631DE2" w:rsidRPr="00631DE2" w:rsidRDefault="00631DE2" w:rsidP="00631DE2">
      <w:pPr>
        <w:tabs>
          <w:tab w:val="right" w:leader="dot" w:pos="9056"/>
        </w:tabs>
        <w:ind w:left="240"/>
        <w:rPr>
          <w:rFonts w:ascii="Calibri" w:eastAsia="MS Mincho" w:hAnsi="Calibri"/>
          <w:noProof/>
          <w:color w:val="auto"/>
          <w:kern w:val="0"/>
          <w:sz w:val="22"/>
          <w:szCs w:val="22"/>
        </w:rPr>
      </w:pPr>
      <w:r w:rsidRPr="00631DE2">
        <w:rPr>
          <w:rFonts w:ascii="Calibri" w:hAnsi="Calibri"/>
          <w:noProof/>
          <w:color w:val="auto"/>
          <w:kern w:val="0"/>
          <w:sz w:val="24"/>
          <w:szCs w:val="24"/>
        </w:rPr>
        <w:t>2.2 School en omgangsregels</w:t>
      </w:r>
      <w:r w:rsidRPr="00631DE2">
        <w:rPr>
          <w:rFonts w:ascii="Calibri" w:eastAsia="MS Mincho" w:hAnsi="Calibri"/>
          <w:noProof/>
          <w:color w:val="auto"/>
          <w:kern w:val="0"/>
          <w:sz w:val="24"/>
          <w:szCs w:val="24"/>
        </w:rPr>
        <w:tab/>
      </w:r>
      <w:r w:rsidRPr="00631DE2">
        <w:rPr>
          <w:rFonts w:ascii="Calibri" w:eastAsia="MS Mincho" w:hAnsi="Calibri"/>
          <w:noProof/>
          <w:color w:val="auto"/>
          <w:kern w:val="0"/>
          <w:sz w:val="24"/>
          <w:szCs w:val="24"/>
        </w:rPr>
        <w:fldChar w:fldCharType="begin"/>
      </w:r>
      <w:r w:rsidRPr="00631DE2">
        <w:rPr>
          <w:rFonts w:ascii="Calibri" w:eastAsia="MS Mincho" w:hAnsi="Calibri"/>
          <w:noProof/>
          <w:color w:val="auto"/>
          <w:kern w:val="0"/>
          <w:sz w:val="24"/>
          <w:szCs w:val="24"/>
        </w:rPr>
        <w:instrText xml:space="preserve"> PAGEREF _Toc466896161 \h </w:instrText>
      </w:r>
      <w:r w:rsidRPr="00631DE2">
        <w:rPr>
          <w:rFonts w:ascii="Calibri" w:eastAsia="MS Mincho" w:hAnsi="Calibri"/>
          <w:noProof/>
          <w:color w:val="auto"/>
          <w:kern w:val="0"/>
          <w:sz w:val="24"/>
          <w:szCs w:val="24"/>
        </w:rPr>
      </w:r>
      <w:r w:rsidRPr="00631DE2">
        <w:rPr>
          <w:rFonts w:ascii="Calibri" w:eastAsia="MS Mincho" w:hAnsi="Calibri"/>
          <w:noProof/>
          <w:color w:val="auto"/>
          <w:kern w:val="0"/>
          <w:sz w:val="24"/>
          <w:szCs w:val="24"/>
        </w:rPr>
        <w:fldChar w:fldCharType="separate"/>
      </w:r>
      <w:r w:rsidR="006D4F34">
        <w:rPr>
          <w:rFonts w:ascii="Calibri" w:eastAsia="MS Mincho" w:hAnsi="Calibri"/>
          <w:noProof/>
          <w:color w:val="auto"/>
          <w:kern w:val="0"/>
          <w:sz w:val="24"/>
          <w:szCs w:val="24"/>
        </w:rPr>
        <w:t>3</w:t>
      </w:r>
      <w:r w:rsidRPr="00631DE2">
        <w:rPr>
          <w:rFonts w:ascii="Calibri" w:eastAsia="MS Mincho" w:hAnsi="Calibri"/>
          <w:noProof/>
          <w:color w:val="auto"/>
          <w:kern w:val="0"/>
          <w:sz w:val="24"/>
          <w:szCs w:val="24"/>
        </w:rPr>
        <w:fldChar w:fldCharType="end"/>
      </w:r>
    </w:p>
    <w:p w14:paraId="26ABE30B" w14:textId="4A58828F" w:rsidR="00631DE2" w:rsidRPr="00631DE2" w:rsidRDefault="00631DE2" w:rsidP="00631DE2">
      <w:pPr>
        <w:tabs>
          <w:tab w:val="left" w:pos="480"/>
          <w:tab w:val="right" w:leader="dot" w:pos="9056"/>
        </w:tabs>
        <w:rPr>
          <w:rFonts w:ascii="Calibri" w:eastAsia="MS Mincho" w:hAnsi="Calibri"/>
          <w:noProof/>
          <w:color w:val="auto"/>
          <w:kern w:val="0"/>
          <w:sz w:val="22"/>
          <w:szCs w:val="22"/>
        </w:rPr>
      </w:pPr>
      <w:r w:rsidRPr="00631DE2">
        <w:rPr>
          <w:rFonts w:ascii="Calibri" w:hAnsi="Calibri"/>
          <w:noProof/>
          <w:color w:val="auto"/>
          <w:kern w:val="0"/>
          <w:sz w:val="24"/>
          <w:szCs w:val="24"/>
        </w:rPr>
        <w:t>3.</w:t>
      </w:r>
      <w:r w:rsidRPr="00631DE2">
        <w:rPr>
          <w:rFonts w:ascii="Calibri" w:eastAsia="MS Mincho" w:hAnsi="Calibri"/>
          <w:noProof/>
          <w:color w:val="auto"/>
          <w:kern w:val="0"/>
          <w:sz w:val="22"/>
          <w:szCs w:val="22"/>
        </w:rPr>
        <w:tab/>
      </w:r>
      <w:r w:rsidRPr="00631DE2">
        <w:rPr>
          <w:rFonts w:ascii="Calibri" w:hAnsi="Calibri"/>
          <w:noProof/>
          <w:color w:val="auto"/>
          <w:kern w:val="0"/>
          <w:sz w:val="24"/>
          <w:szCs w:val="24"/>
        </w:rPr>
        <w:t>Taken en verantwoordelijkheden</w:t>
      </w:r>
      <w:r w:rsidRPr="00631DE2">
        <w:rPr>
          <w:rFonts w:ascii="Calibri" w:eastAsia="MS Mincho" w:hAnsi="Calibri"/>
          <w:noProof/>
          <w:color w:val="auto"/>
          <w:kern w:val="0"/>
          <w:sz w:val="24"/>
          <w:szCs w:val="24"/>
        </w:rPr>
        <w:tab/>
      </w:r>
      <w:r w:rsidRPr="00631DE2">
        <w:rPr>
          <w:rFonts w:ascii="Calibri" w:eastAsia="MS Mincho" w:hAnsi="Calibri"/>
          <w:noProof/>
          <w:color w:val="auto"/>
          <w:kern w:val="0"/>
          <w:sz w:val="24"/>
          <w:szCs w:val="24"/>
        </w:rPr>
        <w:fldChar w:fldCharType="begin"/>
      </w:r>
      <w:r w:rsidRPr="00631DE2">
        <w:rPr>
          <w:rFonts w:ascii="Calibri" w:eastAsia="MS Mincho" w:hAnsi="Calibri"/>
          <w:noProof/>
          <w:color w:val="auto"/>
          <w:kern w:val="0"/>
          <w:sz w:val="24"/>
          <w:szCs w:val="24"/>
        </w:rPr>
        <w:instrText xml:space="preserve"> PAGEREF _Toc466896162 \h </w:instrText>
      </w:r>
      <w:r w:rsidRPr="00631DE2">
        <w:rPr>
          <w:rFonts w:ascii="Calibri" w:eastAsia="MS Mincho" w:hAnsi="Calibri"/>
          <w:noProof/>
          <w:color w:val="auto"/>
          <w:kern w:val="0"/>
          <w:sz w:val="24"/>
          <w:szCs w:val="24"/>
        </w:rPr>
      </w:r>
      <w:r w:rsidRPr="00631DE2">
        <w:rPr>
          <w:rFonts w:ascii="Calibri" w:eastAsia="MS Mincho" w:hAnsi="Calibri"/>
          <w:noProof/>
          <w:color w:val="auto"/>
          <w:kern w:val="0"/>
          <w:sz w:val="24"/>
          <w:szCs w:val="24"/>
        </w:rPr>
        <w:fldChar w:fldCharType="separate"/>
      </w:r>
      <w:r w:rsidR="006D4F34">
        <w:rPr>
          <w:rFonts w:ascii="Calibri" w:eastAsia="MS Mincho" w:hAnsi="Calibri"/>
          <w:noProof/>
          <w:color w:val="auto"/>
          <w:kern w:val="0"/>
          <w:sz w:val="24"/>
          <w:szCs w:val="24"/>
        </w:rPr>
        <w:t>6</w:t>
      </w:r>
      <w:r w:rsidRPr="00631DE2">
        <w:rPr>
          <w:rFonts w:ascii="Calibri" w:eastAsia="MS Mincho" w:hAnsi="Calibri"/>
          <w:noProof/>
          <w:color w:val="auto"/>
          <w:kern w:val="0"/>
          <w:sz w:val="24"/>
          <w:szCs w:val="24"/>
        </w:rPr>
        <w:fldChar w:fldCharType="end"/>
      </w:r>
    </w:p>
    <w:p w14:paraId="2B31D831" w14:textId="44951D8D" w:rsidR="00631DE2" w:rsidRPr="00631DE2" w:rsidRDefault="00631DE2" w:rsidP="00631DE2">
      <w:pPr>
        <w:tabs>
          <w:tab w:val="right" w:leader="dot" w:pos="9056"/>
        </w:tabs>
        <w:ind w:left="240"/>
        <w:rPr>
          <w:rFonts w:ascii="Calibri" w:eastAsia="MS Mincho" w:hAnsi="Calibri"/>
          <w:noProof/>
          <w:color w:val="auto"/>
          <w:kern w:val="0"/>
          <w:sz w:val="22"/>
          <w:szCs w:val="22"/>
        </w:rPr>
      </w:pPr>
      <w:r w:rsidRPr="00631DE2">
        <w:rPr>
          <w:rFonts w:ascii="Calibri" w:hAnsi="Calibri"/>
          <w:noProof/>
          <w:color w:val="auto"/>
          <w:kern w:val="0"/>
          <w:sz w:val="24"/>
          <w:szCs w:val="24"/>
        </w:rPr>
        <w:t>3.1 Coördinator Sociale Veiligheid</w:t>
      </w:r>
      <w:r w:rsidRPr="00631DE2">
        <w:rPr>
          <w:rFonts w:ascii="Calibri" w:eastAsia="MS Mincho" w:hAnsi="Calibri"/>
          <w:noProof/>
          <w:color w:val="auto"/>
          <w:kern w:val="0"/>
          <w:sz w:val="24"/>
          <w:szCs w:val="24"/>
        </w:rPr>
        <w:tab/>
      </w:r>
      <w:r w:rsidRPr="00631DE2">
        <w:rPr>
          <w:rFonts w:ascii="Calibri" w:eastAsia="MS Mincho" w:hAnsi="Calibri"/>
          <w:noProof/>
          <w:color w:val="auto"/>
          <w:kern w:val="0"/>
          <w:sz w:val="24"/>
          <w:szCs w:val="24"/>
        </w:rPr>
        <w:fldChar w:fldCharType="begin"/>
      </w:r>
      <w:r w:rsidRPr="00631DE2">
        <w:rPr>
          <w:rFonts w:ascii="Calibri" w:eastAsia="MS Mincho" w:hAnsi="Calibri"/>
          <w:noProof/>
          <w:color w:val="auto"/>
          <w:kern w:val="0"/>
          <w:sz w:val="24"/>
          <w:szCs w:val="24"/>
        </w:rPr>
        <w:instrText xml:space="preserve"> PAGEREF _Toc466896163 \h </w:instrText>
      </w:r>
      <w:r w:rsidRPr="00631DE2">
        <w:rPr>
          <w:rFonts w:ascii="Calibri" w:eastAsia="MS Mincho" w:hAnsi="Calibri"/>
          <w:noProof/>
          <w:color w:val="auto"/>
          <w:kern w:val="0"/>
          <w:sz w:val="24"/>
          <w:szCs w:val="24"/>
        </w:rPr>
      </w:r>
      <w:r w:rsidRPr="00631DE2">
        <w:rPr>
          <w:rFonts w:ascii="Calibri" w:eastAsia="MS Mincho" w:hAnsi="Calibri"/>
          <w:noProof/>
          <w:color w:val="auto"/>
          <w:kern w:val="0"/>
          <w:sz w:val="24"/>
          <w:szCs w:val="24"/>
        </w:rPr>
        <w:fldChar w:fldCharType="separate"/>
      </w:r>
      <w:r w:rsidR="006D4F34">
        <w:rPr>
          <w:rFonts w:ascii="Calibri" w:eastAsia="MS Mincho" w:hAnsi="Calibri"/>
          <w:noProof/>
          <w:color w:val="auto"/>
          <w:kern w:val="0"/>
          <w:sz w:val="24"/>
          <w:szCs w:val="24"/>
        </w:rPr>
        <w:t>6</w:t>
      </w:r>
      <w:r w:rsidRPr="00631DE2">
        <w:rPr>
          <w:rFonts w:ascii="Calibri" w:eastAsia="MS Mincho" w:hAnsi="Calibri"/>
          <w:noProof/>
          <w:color w:val="auto"/>
          <w:kern w:val="0"/>
          <w:sz w:val="24"/>
          <w:szCs w:val="24"/>
        </w:rPr>
        <w:fldChar w:fldCharType="end"/>
      </w:r>
    </w:p>
    <w:p w14:paraId="323F964F" w14:textId="15DB17D4" w:rsidR="00631DE2" w:rsidRPr="00631DE2" w:rsidRDefault="00631DE2" w:rsidP="00631DE2">
      <w:pPr>
        <w:tabs>
          <w:tab w:val="right" w:leader="dot" w:pos="9056"/>
        </w:tabs>
        <w:ind w:left="240"/>
        <w:rPr>
          <w:rFonts w:ascii="Calibri" w:eastAsia="MS Mincho" w:hAnsi="Calibri"/>
          <w:noProof/>
          <w:color w:val="auto"/>
          <w:kern w:val="0"/>
          <w:sz w:val="22"/>
          <w:szCs w:val="22"/>
        </w:rPr>
      </w:pPr>
      <w:r w:rsidRPr="00631DE2">
        <w:rPr>
          <w:rFonts w:ascii="Calibri" w:eastAsia="MS Mincho" w:hAnsi="Calibri"/>
          <w:noProof/>
          <w:color w:val="auto"/>
          <w:kern w:val="0"/>
          <w:sz w:val="24"/>
          <w:szCs w:val="24"/>
        </w:rPr>
        <w:t>3.2 Interne vertrouwenspersoon</w:t>
      </w:r>
      <w:r w:rsidRPr="00631DE2">
        <w:rPr>
          <w:rFonts w:ascii="Calibri" w:eastAsia="MS Mincho" w:hAnsi="Calibri"/>
          <w:noProof/>
          <w:color w:val="auto"/>
          <w:kern w:val="0"/>
          <w:sz w:val="24"/>
          <w:szCs w:val="24"/>
        </w:rPr>
        <w:tab/>
      </w:r>
      <w:r w:rsidRPr="00631DE2">
        <w:rPr>
          <w:rFonts w:ascii="Calibri" w:eastAsia="MS Mincho" w:hAnsi="Calibri"/>
          <w:noProof/>
          <w:color w:val="auto"/>
          <w:kern w:val="0"/>
          <w:sz w:val="24"/>
          <w:szCs w:val="24"/>
        </w:rPr>
        <w:fldChar w:fldCharType="begin"/>
      </w:r>
      <w:r w:rsidRPr="00631DE2">
        <w:rPr>
          <w:rFonts w:ascii="Calibri" w:eastAsia="MS Mincho" w:hAnsi="Calibri"/>
          <w:noProof/>
          <w:color w:val="auto"/>
          <w:kern w:val="0"/>
          <w:sz w:val="24"/>
          <w:szCs w:val="24"/>
        </w:rPr>
        <w:instrText xml:space="preserve"> PAGEREF _Toc466896164 \h </w:instrText>
      </w:r>
      <w:r w:rsidRPr="00631DE2">
        <w:rPr>
          <w:rFonts w:ascii="Calibri" w:eastAsia="MS Mincho" w:hAnsi="Calibri"/>
          <w:noProof/>
          <w:color w:val="auto"/>
          <w:kern w:val="0"/>
          <w:sz w:val="24"/>
          <w:szCs w:val="24"/>
        </w:rPr>
      </w:r>
      <w:r w:rsidRPr="00631DE2">
        <w:rPr>
          <w:rFonts w:ascii="Calibri" w:eastAsia="MS Mincho" w:hAnsi="Calibri"/>
          <w:noProof/>
          <w:color w:val="auto"/>
          <w:kern w:val="0"/>
          <w:sz w:val="24"/>
          <w:szCs w:val="24"/>
        </w:rPr>
        <w:fldChar w:fldCharType="separate"/>
      </w:r>
      <w:r w:rsidR="006D4F34">
        <w:rPr>
          <w:rFonts w:ascii="Calibri" w:eastAsia="MS Mincho" w:hAnsi="Calibri"/>
          <w:noProof/>
          <w:color w:val="auto"/>
          <w:kern w:val="0"/>
          <w:sz w:val="24"/>
          <w:szCs w:val="24"/>
        </w:rPr>
        <w:t>6</w:t>
      </w:r>
      <w:r w:rsidRPr="00631DE2">
        <w:rPr>
          <w:rFonts w:ascii="Calibri" w:eastAsia="MS Mincho" w:hAnsi="Calibri"/>
          <w:noProof/>
          <w:color w:val="auto"/>
          <w:kern w:val="0"/>
          <w:sz w:val="24"/>
          <w:szCs w:val="24"/>
        </w:rPr>
        <w:fldChar w:fldCharType="end"/>
      </w:r>
    </w:p>
    <w:p w14:paraId="4C762B9E" w14:textId="29E2EEBC" w:rsidR="00631DE2" w:rsidRPr="00631DE2" w:rsidRDefault="00631DE2" w:rsidP="00631DE2">
      <w:pPr>
        <w:tabs>
          <w:tab w:val="right" w:leader="dot" w:pos="9056"/>
        </w:tabs>
        <w:ind w:left="240"/>
        <w:rPr>
          <w:rFonts w:ascii="Calibri" w:eastAsia="MS Mincho" w:hAnsi="Calibri"/>
          <w:noProof/>
          <w:color w:val="auto"/>
          <w:kern w:val="0"/>
          <w:sz w:val="22"/>
          <w:szCs w:val="22"/>
        </w:rPr>
      </w:pPr>
      <w:r w:rsidRPr="00631DE2">
        <w:rPr>
          <w:rFonts w:ascii="Calibri" w:eastAsia="MS Mincho" w:hAnsi="Calibri"/>
          <w:noProof/>
          <w:color w:val="auto"/>
          <w:kern w:val="0"/>
          <w:sz w:val="24"/>
          <w:szCs w:val="24"/>
        </w:rPr>
        <w:t>3.2.1 Interne vertrouwenspersoon</w:t>
      </w:r>
      <w:r w:rsidRPr="00631DE2">
        <w:rPr>
          <w:rFonts w:ascii="Calibri" w:eastAsia="MS Mincho" w:hAnsi="Calibri"/>
          <w:noProof/>
          <w:color w:val="auto"/>
          <w:kern w:val="0"/>
          <w:sz w:val="24"/>
          <w:szCs w:val="24"/>
        </w:rPr>
        <w:tab/>
      </w:r>
      <w:r w:rsidRPr="00631DE2">
        <w:rPr>
          <w:rFonts w:ascii="Calibri" w:eastAsia="MS Mincho" w:hAnsi="Calibri"/>
          <w:noProof/>
          <w:color w:val="auto"/>
          <w:kern w:val="0"/>
          <w:sz w:val="24"/>
          <w:szCs w:val="24"/>
        </w:rPr>
        <w:fldChar w:fldCharType="begin"/>
      </w:r>
      <w:r w:rsidRPr="00631DE2">
        <w:rPr>
          <w:rFonts w:ascii="Calibri" w:eastAsia="MS Mincho" w:hAnsi="Calibri"/>
          <w:noProof/>
          <w:color w:val="auto"/>
          <w:kern w:val="0"/>
          <w:sz w:val="24"/>
          <w:szCs w:val="24"/>
        </w:rPr>
        <w:instrText xml:space="preserve"> PAGEREF _Toc466896165 \h </w:instrText>
      </w:r>
      <w:r w:rsidRPr="00631DE2">
        <w:rPr>
          <w:rFonts w:ascii="Calibri" w:eastAsia="MS Mincho" w:hAnsi="Calibri"/>
          <w:noProof/>
          <w:color w:val="auto"/>
          <w:kern w:val="0"/>
          <w:sz w:val="24"/>
          <w:szCs w:val="24"/>
        </w:rPr>
      </w:r>
      <w:r w:rsidRPr="00631DE2">
        <w:rPr>
          <w:rFonts w:ascii="Calibri" w:eastAsia="MS Mincho" w:hAnsi="Calibri"/>
          <w:noProof/>
          <w:color w:val="auto"/>
          <w:kern w:val="0"/>
          <w:sz w:val="24"/>
          <w:szCs w:val="24"/>
        </w:rPr>
        <w:fldChar w:fldCharType="separate"/>
      </w:r>
      <w:r w:rsidR="006D4F34">
        <w:rPr>
          <w:rFonts w:ascii="Calibri" w:eastAsia="MS Mincho" w:hAnsi="Calibri"/>
          <w:noProof/>
          <w:color w:val="auto"/>
          <w:kern w:val="0"/>
          <w:sz w:val="24"/>
          <w:szCs w:val="24"/>
        </w:rPr>
        <w:t>6</w:t>
      </w:r>
      <w:r w:rsidRPr="00631DE2">
        <w:rPr>
          <w:rFonts w:ascii="Calibri" w:eastAsia="MS Mincho" w:hAnsi="Calibri"/>
          <w:noProof/>
          <w:color w:val="auto"/>
          <w:kern w:val="0"/>
          <w:sz w:val="24"/>
          <w:szCs w:val="24"/>
        </w:rPr>
        <w:fldChar w:fldCharType="end"/>
      </w:r>
    </w:p>
    <w:p w14:paraId="6C741AD9" w14:textId="0CE8B199" w:rsidR="00631DE2" w:rsidRPr="00631DE2" w:rsidRDefault="00631DE2" w:rsidP="00631DE2">
      <w:pPr>
        <w:tabs>
          <w:tab w:val="right" w:leader="dot" w:pos="9056"/>
        </w:tabs>
        <w:ind w:left="240"/>
        <w:rPr>
          <w:rFonts w:ascii="Calibri" w:eastAsia="MS Mincho" w:hAnsi="Calibri"/>
          <w:noProof/>
          <w:color w:val="auto"/>
          <w:kern w:val="0"/>
          <w:sz w:val="22"/>
          <w:szCs w:val="22"/>
        </w:rPr>
      </w:pPr>
      <w:r w:rsidRPr="00631DE2">
        <w:rPr>
          <w:rFonts w:ascii="Calibri" w:eastAsia="MS Mincho" w:hAnsi="Calibri"/>
          <w:noProof/>
          <w:color w:val="auto"/>
          <w:kern w:val="0"/>
          <w:sz w:val="24"/>
          <w:szCs w:val="24"/>
        </w:rPr>
        <w:t>3.2.2 Externe vertrouwenspersoon</w:t>
      </w:r>
      <w:r w:rsidRPr="00631DE2">
        <w:rPr>
          <w:rFonts w:ascii="Calibri" w:eastAsia="MS Mincho" w:hAnsi="Calibri"/>
          <w:noProof/>
          <w:color w:val="auto"/>
          <w:kern w:val="0"/>
          <w:sz w:val="24"/>
          <w:szCs w:val="24"/>
        </w:rPr>
        <w:tab/>
      </w:r>
      <w:r w:rsidRPr="00631DE2">
        <w:rPr>
          <w:rFonts w:ascii="Calibri" w:eastAsia="MS Mincho" w:hAnsi="Calibri"/>
          <w:noProof/>
          <w:color w:val="auto"/>
          <w:kern w:val="0"/>
          <w:sz w:val="24"/>
          <w:szCs w:val="24"/>
        </w:rPr>
        <w:fldChar w:fldCharType="begin"/>
      </w:r>
      <w:r w:rsidRPr="00631DE2">
        <w:rPr>
          <w:rFonts w:ascii="Calibri" w:eastAsia="MS Mincho" w:hAnsi="Calibri"/>
          <w:noProof/>
          <w:color w:val="auto"/>
          <w:kern w:val="0"/>
          <w:sz w:val="24"/>
          <w:szCs w:val="24"/>
        </w:rPr>
        <w:instrText xml:space="preserve"> PAGEREF _Toc466896166 \h </w:instrText>
      </w:r>
      <w:r w:rsidRPr="00631DE2">
        <w:rPr>
          <w:rFonts w:ascii="Calibri" w:eastAsia="MS Mincho" w:hAnsi="Calibri"/>
          <w:noProof/>
          <w:color w:val="auto"/>
          <w:kern w:val="0"/>
          <w:sz w:val="24"/>
          <w:szCs w:val="24"/>
        </w:rPr>
      </w:r>
      <w:r w:rsidRPr="00631DE2">
        <w:rPr>
          <w:rFonts w:ascii="Calibri" w:eastAsia="MS Mincho" w:hAnsi="Calibri"/>
          <w:noProof/>
          <w:color w:val="auto"/>
          <w:kern w:val="0"/>
          <w:sz w:val="24"/>
          <w:szCs w:val="24"/>
        </w:rPr>
        <w:fldChar w:fldCharType="separate"/>
      </w:r>
      <w:r w:rsidR="006D4F34">
        <w:rPr>
          <w:rFonts w:ascii="Calibri" w:eastAsia="MS Mincho" w:hAnsi="Calibri"/>
          <w:noProof/>
          <w:color w:val="auto"/>
          <w:kern w:val="0"/>
          <w:sz w:val="24"/>
          <w:szCs w:val="24"/>
        </w:rPr>
        <w:t>7</w:t>
      </w:r>
      <w:r w:rsidRPr="00631DE2">
        <w:rPr>
          <w:rFonts w:ascii="Calibri" w:eastAsia="MS Mincho" w:hAnsi="Calibri"/>
          <w:noProof/>
          <w:color w:val="auto"/>
          <w:kern w:val="0"/>
          <w:sz w:val="24"/>
          <w:szCs w:val="24"/>
        </w:rPr>
        <w:fldChar w:fldCharType="end"/>
      </w:r>
    </w:p>
    <w:p w14:paraId="3D36D77D" w14:textId="40C1B606" w:rsidR="00631DE2" w:rsidRPr="00631DE2" w:rsidRDefault="00631DE2" w:rsidP="00631DE2">
      <w:pPr>
        <w:tabs>
          <w:tab w:val="right" w:leader="dot" w:pos="9056"/>
        </w:tabs>
        <w:ind w:left="240"/>
        <w:rPr>
          <w:rFonts w:ascii="Calibri" w:eastAsia="MS Mincho" w:hAnsi="Calibri"/>
          <w:noProof/>
          <w:color w:val="auto"/>
          <w:kern w:val="0"/>
          <w:sz w:val="22"/>
          <w:szCs w:val="22"/>
        </w:rPr>
      </w:pPr>
      <w:r w:rsidRPr="00631DE2">
        <w:rPr>
          <w:rFonts w:ascii="Calibri" w:eastAsia="MS Mincho" w:hAnsi="Calibri"/>
          <w:noProof/>
          <w:color w:val="auto"/>
          <w:kern w:val="0"/>
          <w:sz w:val="24"/>
          <w:szCs w:val="24"/>
        </w:rPr>
        <w:t>3.3 Aandachtsfunctionaris/ meldcode</w:t>
      </w:r>
      <w:r w:rsidRPr="00631DE2">
        <w:rPr>
          <w:rFonts w:ascii="Calibri" w:eastAsia="MS Mincho" w:hAnsi="Calibri"/>
          <w:noProof/>
          <w:color w:val="auto"/>
          <w:kern w:val="0"/>
          <w:sz w:val="24"/>
          <w:szCs w:val="24"/>
        </w:rPr>
        <w:tab/>
      </w:r>
      <w:r w:rsidRPr="00631DE2">
        <w:rPr>
          <w:rFonts w:ascii="Calibri" w:eastAsia="MS Mincho" w:hAnsi="Calibri"/>
          <w:noProof/>
          <w:color w:val="auto"/>
          <w:kern w:val="0"/>
          <w:sz w:val="24"/>
          <w:szCs w:val="24"/>
        </w:rPr>
        <w:fldChar w:fldCharType="begin"/>
      </w:r>
      <w:r w:rsidRPr="00631DE2">
        <w:rPr>
          <w:rFonts w:ascii="Calibri" w:eastAsia="MS Mincho" w:hAnsi="Calibri"/>
          <w:noProof/>
          <w:color w:val="auto"/>
          <w:kern w:val="0"/>
          <w:sz w:val="24"/>
          <w:szCs w:val="24"/>
        </w:rPr>
        <w:instrText xml:space="preserve"> PAGEREF _Toc466896167 \h </w:instrText>
      </w:r>
      <w:r w:rsidRPr="00631DE2">
        <w:rPr>
          <w:rFonts w:ascii="Calibri" w:eastAsia="MS Mincho" w:hAnsi="Calibri"/>
          <w:noProof/>
          <w:color w:val="auto"/>
          <w:kern w:val="0"/>
          <w:sz w:val="24"/>
          <w:szCs w:val="24"/>
        </w:rPr>
      </w:r>
      <w:r w:rsidRPr="00631DE2">
        <w:rPr>
          <w:rFonts w:ascii="Calibri" w:eastAsia="MS Mincho" w:hAnsi="Calibri"/>
          <w:noProof/>
          <w:color w:val="auto"/>
          <w:kern w:val="0"/>
          <w:sz w:val="24"/>
          <w:szCs w:val="24"/>
        </w:rPr>
        <w:fldChar w:fldCharType="separate"/>
      </w:r>
      <w:r w:rsidR="006D4F34">
        <w:rPr>
          <w:rFonts w:ascii="Calibri" w:eastAsia="MS Mincho" w:hAnsi="Calibri"/>
          <w:noProof/>
          <w:color w:val="auto"/>
          <w:kern w:val="0"/>
          <w:sz w:val="24"/>
          <w:szCs w:val="24"/>
        </w:rPr>
        <w:t>7</w:t>
      </w:r>
      <w:r w:rsidRPr="00631DE2">
        <w:rPr>
          <w:rFonts w:ascii="Calibri" w:eastAsia="MS Mincho" w:hAnsi="Calibri"/>
          <w:noProof/>
          <w:color w:val="auto"/>
          <w:kern w:val="0"/>
          <w:sz w:val="24"/>
          <w:szCs w:val="24"/>
        </w:rPr>
        <w:fldChar w:fldCharType="end"/>
      </w:r>
    </w:p>
    <w:p w14:paraId="7BF5BC89" w14:textId="1F4FD400" w:rsidR="00631DE2" w:rsidRPr="00631DE2" w:rsidRDefault="00631DE2" w:rsidP="00631DE2">
      <w:pPr>
        <w:tabs>
          <w:tab w:val="right" w:leader="dot" w:pos="9056"/>
        </w:tabs>
        <w:ind w:left="240"/>
        <w:rPr>
          <w:rFonts w:ascii="Calibri" w:eastAsia="MS Mincho" w:hAnsi="Calibri"/>
          <w:noProof/>
          <w:color w:val="auto"/>
          <w:kern w:val="0"/>
          <w:sz w:val="22"/>
          <w:szCs w:val="22"/>
        </w:rPr>
      </w:pPr>
      <w:r w:rsidRPr="00631DE2">
        <w:rPr>
          <w:rFonts w:ascii="Calibri" w:hAnsi="Calibri"/>
          <w:noProof/>
          <w:color w:val="auto"/>
          <w:kern w:val="0"/>
          <w:sz w:val="24"/>
          <w:szCs w:val="24"/>
        </w:rPr>
        <w:t>3.5 Samenwerking met andere professionals op school</w:t>
      </w:r>
      <w:r w:rsidRPr="00631DE2">
        <w:rPr>
          <w:rFonts w:ascii="Calibri" w:eastAsia="MS Mincho" w:hAnsi="Calibri"/>
          <w:noProof/>
          <w:color w:val="auto"/>
          <w:kern w:val="0"/>
          <w:sz w:val="24"/>
          <w:szCs w:val="24"/>
        </w:rPr>
        <w:tab/>
      </w:r>
      <w:r w:rsidRPr="00631DE2">
        <w:rPr>
          <w:rFonts w:ascii="Calibri" w:eastAsia="MS Mincho" w:hAnsi="Calibri"/>
          <w:noProof/>
          <w:color w:val="auto"/>
          <w:kern w:val="0"/>
          <w:sz w:val="24"/>
          <w:szCs w:val="24"/>
        </w:rPr>
        <w:fldChar w:fldCharType="begin"/>
      </w:r>
      <w:r w:rsidRPr="00631DE2">
        <w:rPr>
          <w:rFonts w:ascii="Calibri" w:eastAsia="MS Mincho" w:hAnsi="Calibri"/>
          <w:noProof/>
          <w:color w:val="auto"/>
          <w:kern w:val="0"/>
          <w:sz w:val="24"/>
          <w:szCs w:val="24"/>
        </w:rPr>
        <w:instrText xml:space="preserve"> PAGEREF _Toc466896168 \h </w:instrText>
      </w:r>
      <w:r w:rsidRPr="00631DE2">
        <w:rPr>
          <w:rFonts w:ascii="Calibri" w:eastAsia="MS Mincho" w:hAnsi="Calibri"/>
          <w:noProof/>
          <w:color w:val="auto"/>
          <w:kern w:val="0"/>
          <w:sz w:val="24"/>
          <w:szCs w:val="24"/>
        </w:rPr>
      </w:r>
      <w:r w:rsidRPr="00631DE2">
        <w:rPr>
          <w:rFonts w:ascii="Calibri" w:eastAsia="MS Mincho" w:hAnsi="Calibri"/>
          <w:noProof/>
          <w:color w:val="auto"/>
          <w:kern w:val="0"/>
          <w:sz w:val="24"/>
          <w:szCs w:val="24"/>
        </w:rPr>
        <w:fldChar w:fldCharType="separate"/>
      </w:r>
      <w:r w:rsidR="006D4F34">
        <w:rPr>
          <w:rFonts w:ascii="Calibri" w:eastAsia="MS Mincho" w:hAnsi="Calibri"/>
          <w:noProof/>
          <w:color w:val="auto"/>
          <w:kern w:val="0"/>
          <w:sz w:val="24"/>
          <w:szCs w:val="24"/>
        </w:rPr>
        <w:t>7</w:t>
      </w:r>
      <w:r w:rsidRPr="00631DE2">
        <w:rPr>
          <w:rFonts w:ascii="Calibri" w:eastAsia="MS Mincho" w:hAnsi="Calibri"/>
          <w:noProof/>
          <w:color w:val="auto"/>
          <w:kern w:val="0"/>
          <w:sz w:val="24"/>
          <w:szCs w:val="24"/>
        </w:rPr>
        <w:fldChar w:fldCharType="end"/>
      </w:r>
    </w:p>
    <w:p w14:paraId="1D4EC3B7" w14:textId="0300EF2D" w:rsidR="00631DE2" w:rsidRPr="00631DE2" w:rsidRDefault="00631DE2" w:rsidP="00631DE2">
      <w:pPr>
        <w:tabs>
          <w:tab w:val="left" w:pos="480"/>
          <w:tab w:val="right" w:leader="dot" w:pos="9056"/>
        </w:tabs>
        <w:rPr>
          <w:rFonts w:ascii="Calibri" w:eastAsia="MS Mincho" w:hAnsi="Calibri"/>
          <w:noProof/>
          <w:color w:val="auto"/>
          <w:kern w:val="0"/>
          <w:sz w:val="22"/>
          <w:szCs w:val="22"/>
        </w:rPr>
      </w:pPr>
      <w:r w:rsidRPr="00631DE2">
        <w:rPr>
          <w:rFonts w:ascii="Calibri" w:hAnsi="Calibri"/>
          <w:noProof/>
          <w:color w:val="auto"/>
          <w:kern w:val="0"/>
          <w:sz w:val="24"/>
          <w:szCs w:val="24"/>
        </w:rPr>
        <w:t xml:space="preserve">4. </w:t>
      </w:r>
      <w:r w:rsidRPr="00631DE2">
        <w:rPr>
          <w:rFonts w:ascii="Calibri" w:eastAsia="MS Mincho" w:hAnsi="Calibri"/>
          <w:noProof/>
          <w:color w:val="auto"/>
          <w:kern w:val="0"/>
          <w:sz w:val="22"/>
          <w:szCs w:val="22"/>
        </w:rPr>
        <w:tab/>
      </w:r>
      <w:r w:rsidRPr="00631DE2">
        <w:rPr>
          <w:rFonts w:ascii="Calibri" w:hAnsi="Calibri"/>
          <w:noProof/>
          <w:color w:val="auto"/>
          <w:kern w:val="0"/>
          <w:sz w:val="24"/>
          <w:szCs w:val="24"/>
        </w:rPr>
        <w:t>Preventieve activiteiten en programma’s op school</w:t>
      </w:r>
      <w:r w:rsidRPr="00631DE2">
        <w:rPr>
          <w:rFonts w:ascii="Calibri" w:eastAsia="MS Mincho" w:hAnsi="Calibri"/>
          <w:noProof/>
          <w:color w:val="auto"/>
          <w:kern w:val="0"/>
          <w:sz w:val="24"/>
          <w:szCs w:val="24"/>
        </w:rPr>
        <w:tab/>
      </w:r>
      <w:r w:rsidRPr="00631DE2">
        <w:rPr>
          <w:rFonts w:ascii="Calibri" w:eastAsia="MS Mincho" w:hAnsi="Calibri"/>
          <w:noProof/>
          <w:color w:val="auto"/>
          <w:kern w:val="0"/>
          <w:sz w:val="24"/>
          <w:szCs w:val="24"/>
        </w:rPr>
        <w:fldChar w:fldCharType="begin"/>
      </w:r>
      <w:r w:rsidRPr="00631DE2">
        <w:rPr>
          <w:rFonts w:ascii="Calibri" w:eastAsia="MS Mincho" w:hAnsi="Calibri"/>
          <w:noProof/>
          <w:color w:val="auto"/>
          <w:kern w:val="0"/>
          <w:sz w:val="24"/>
          <w:szCs w:val="24"/>
        </w:rPr>
        <w:instrText xml:space="preserve"> PAGEREF _Toc466896169 \h </w:instrText>
      </w:r>
      <w:r w:rsidRPr="00631DE2">
        <w:rPr>
          <w:rFonts w:ascii="Calibri" w:eastAsia="MS Mincho" w:hAnsi="Calibri"/>
          <w:noProof/>
          <w:color w:val="auto"/>
          <w:kern w:val="0"/>
          <w:sz w:val="24"/>
          <w:szCs w:val="24"/>
        </w:rPr>
      </w:r>
      <w:r w:rsidRPr="00631DE2">
        <w:rPr>
          <w:rFonts w:ascii="Calibri" w:eastAsia="MS Mincho" w:hAnsi="Calibri"/>
          <w:noProof/>
          <w:color w:val="auto"/>
          <w:kern w:val="0"/>
          <w:sz w:val="24"/>
          <w:szCs w:val="24"/>
        </w:rPr>
        <w:fldChar w:fldCharType="separate"/>
      </w:r>
      <w:r w:rsidR="006D4F34">
        <w:rPr>
          <w:rFonts w:ascii="Calibri" w:eastAsia="MS Mincho" w:hAnsi="Calibri"/>
          <w:noProof/>
          <w:color w:val="auto"/>
          <w:kern w:val="0"/>
          <w:sz w:val="24"/>
          <w:szCs w:val="24"/>
        </w:rPr>
        <w:t>7</w:t>
      </w:r>
      <w:r w:rsidRPr="00631DE2">
        <w:rPr>
          <w:rFonts w:ascii="Calibri" w:eastAsia="MS Mincho" w:hAnsi="Calibri"/>
          <w:noProof/>
          <w:color w:val="auto"/>
          <w:kern w:val="0"/>
          <w:sz w:val="24"/>
          <w:szCs w:val="24"/>
        </w:rPr>
        <w:fldChar w:fldCharType="end"/>
      </w:r>
    </w:p>
    <w:p w14:paraId="71B70557" w14:textId="32143A1C" w:rsidR="00631DE2" w:rsidRPr="00631DE2" w:rsidRDefault="00631DE2" w:rsidP="00631DE2">
      <w:pPr>
        <w:tabs>
          <w:tab w:val="left" w:pos="480"/>
          <w:tab w:val="right" w:leader="dot" w:pos="9056"/>
        </w:tabs>
        <w:rPr>
          <w:rFonts w:ascii="Calibri" w:eastAsia="MS Mincho" w:hAnsi="Calibri"/>
          <w:noProof/>
          <w:color w:val="auto"/>
          <w:kern w:val="0"/>
          <w:sz w:val="22"/>
          <w:szCs w:val="22"/>
        </w:rPr>
      </w:pPr>
      <w:r w:rsidRPr="00631DE2">
        <w:rPr>
          <w:rFonts w:ascii="Calibri" w:hAnsi="Calibri"/>
          <w:noProof/>
          <w:color w:val="auto"/>
          <w:kern w:val="0"/>
          <w:sz w:val="24"/>
          <w:szCs w:val="24"/>
        </w:rPr>
        <w:t xml:space="preserve">5. </w:t>
      </w:r>
      <w:r w:rsidRPr="00631DE2">
        <w:rPr>
          <w:rFonts w:ascii="Calibri" w:eastAsia="MS Mincho" w:hAnsi="Calibri"/>
          <w:noProof/>
          <w:color w:val="auto"/>
          <w:kern w:val="0"/>
          <w:sz w:val="22"/>
          <w:szCs w:val="22"/>
        </w:rPr>
        <w:tab/>
      </w:r>
      <w:r w:rsidRPr="00631DE2">
        <w:rPr>
          <w:rFonts w:ascii="Calibri" w:hAnsi="Calibri"/>
          <w:noProof/>
          <w:color w:val="auto"/>
          <w:kern w:val="0"/>
          <w:sz w:val="24"/>
          <w:szCs w:val="24"/>
        </w:rPr>
        <w:t>Monitoring</w:t>
      </w:r>
      <w:r w:rsidRPr="00631DE2">
        <w:rPr>
          <w:rFonts w:ascii="Calibri" w:eastAsia="MS Mincho" w:hAnsi="Calibri"/>
          <w:noProof/>
          <w:color w:val="auto"/>
          <w:kern w:val="0"/>
          <w:sz w:val="24"/>
          <w:szCs w:val="24"/>
        </w:rPr>
        <w:tab/>
      </w:r>
      <w:r w:rsidRPr="00631DE2">
        <w:rPr>
          <w:rFonts w:ascii="Calibri" w:eastAsia="MS Mincho" w:hAnsi="Calibri"/>
          <w:noProof/>
          <w:color w:val="auto"/>
          <w:kern w:val="0"/>
          <w:sz w:val="24"/>
          <w:szCs w:val="24"/>
        </w:rPr>
        <w:fldChar w:fldCharType="begin"/>
      </w:r>
      <w:r w:rsidRPr="00631DE2">
        <w:rPr>
          <w:rFonts w:ascii="Calibri" w:eastAsia="MS Mincho" w:hAnsi="Calibri"/>
          <w:noProof/>
          <w:color w:val="auto"/>
          <w:kern w:val="0"/>
          <w:sz w:val="24"/>
          <w:szCs w:val="24"/>
        </w:rPr>
        <w:instrText xml:space="preserve"> PAGEREF _Toc466896172 \h </w:instrText>
      </w:r>
      <w:r w:rsidRPr="00631DE2">
        <w:rPr>
          <w:rFonts w:ascii="Calibri" w:eastAsia="MS Mincho" w:hAnsi="Calibri"/>
          <w:noProof/>
          <w:color w:val="auto"/>
          <w:kern w:val="0"/>
          <w:sz w:val="24"/>
          <w:szCs w:val="24"/>
        </w:rPr>
      </w:r>
      <w:r w:rsidRPr="00631DE2">
        <w:rPr>
          <w:rFonts w:ascii="Calibri" w:eastAsia="MS Mincho" w:hAnsi="Calibri"/>
          <w:noProof/>
          <w:color w:val="auto"/>
          <w:kern w:val="0"/>
          <w:sz w:val="24"/>
          <w:szCs w:val="24"/>
        </w:rPr>
        <w:fldChar w:fldCharType="separate"/>
      </w:r>
      <w:r w:rsidR="006D4F34">
        <w:rPr>
          <w:rFonts w:ascii="Calibri" w:eastAsia="MS Mincho" w:hAnsi="Calibri"/>
          <w:noProof/>
          <w:color w:val="auto"/>
          <w:kern w:val="0"/>
          <w:sz w:val="24"/>
          <w:szCs w:val="24"/>
        </w:rPr>
        <w:t>8</w:t>
      </w:r>
      <w:r w:rsidRPr="00631DE2">
        <w:rPr>
          <w:rFonts w:ascii="Calibri" w:eastAsia="MS Mincho" w:hAnsi="Calibri"/>
          <w:noProof/>
          <w:color w:val="auto"/>
          <w:kern w:val="0"/>
          <w:sz w:val="24"/>
          <w:szCs w:val="24"/>
        </w:rPr>
        <w:fldChar w:fldCharType="end"/>
      </w:r>
    </w:p>
    <w:p w14:paraId="1554CDD9" w14:textId="7F4FA408" w:rsidR="00631DE2" w:rsidRPr="00631DE2" w:rsidRDefault="00631DE2" w:rsidP="00631DE2">
      <w:pPr>
        <w:tabs>
          <w:tab w:val="right" w:leader="dot" w:pos="9056"/>
        </w:tabs>
        <w:ind w:left="240"/>
        <w:rPr>
          <w:rFonts w:ascii="Calibri" w:eastAsia="MS Mincho" w:hAnsi="Calibri"/>
          <w:noProof/>
          <w:color w:val="auto"/>
          <w:kern w:val="0"/>
          <w:sz w:val="22"/>
          <w:szCs w:val="22"/>
        </w:rPr>
      </w:pPr>
      <w:r w:rsidRPr="00631DE2">
        <w:rPr>
          <w:rFonts w:ascii="Calibri" w:eastAsia="MS Gothic" w:hAnsi="Calibri"/>
          <w:noProof/>
          <w:color w:val="auto"/>
          <w:kern w:val="0"/>
          <w:sz w:val="24"/>
          <w:szCs w:val="24"/>
        </w:rPr>
        <w:t>5.1  Monitoring algemeen</w:t>
      </w:r>
      <w:r w:rsidRPr="00631DE2">
        <w:rPr>
          <w:rFonts w:ascii="Calibri" w:eastAsia="MS Mincho" w:hAnsi="Calibri"/>
          <w:noProof/>
          <w:color w:val="auto"/>
          <w:kern w:val="0"/>
          <w:sz w:val="24"/>
          <w:szCs w:val="24"/>
        </w:rPr>
        <w:tab/>
      </w:r>
      <w:r w:rsidRPr="00631DE2">
        <w:rPr>
          <w:rFonts w:ascii="Calibri" w:eastAsia="MS Mincho" w:hAnsi="Calibri"/>
          <w:noProof/>
          <w:color w:val="auto"/>
          <w:kern w:val="0"/>
          <w:sz w:val="24"/>
          <w:szCs w:val="24"/>
        </w:rPr>
        <w:fldChar w:fldCharType="begin"/>
      </w:r>
      <w:r w:rsidRPr="00631DE2">
        <w:rPr>
          <w:rFonts w:ascii="Calibri" w:eastAsia="MS Mincho" w:hAnsi="Calibri"/>
          <w:noProof/>
          <w:color w:val="auto"/>
          <w:kern w:val="0"/>
          <w:sz w:val="24"/>
          <w:szCs w:val="24"/>
        </w:rPr>
        <w:instrText xml:space="preserve"> PAGEREF _Toc466896173 \h </w:instrText>
      </w:r>
      <w:r w:rsidRPr="00631DE2">
        <w:rPr>
          <w:rFonts w:ascii="Calibri" w:eastAsia="MS Mincho" w:hAnsi="Calibri"/>
          <w:noProof/>
          <w:color w:val="auto"/>
          <w:kern w:val="0"/>
          <w:sz w:val="24"/>
          <w:szCs w:val="24"/>
        </w:rPr>
      </w:r>
      <w:r w:rsidRPr="00631DE2">
        <w:rPr>
          <w:rFonts w:ascii="Calibri" w:eastAsia="MS Mincho" w:hAnsi="Calibri"/>
          <w:noProof/>
          <w:color w:val="auto"/>
          <w:kern w:val="0"/>
          <w:sz w:val="24"/>
          <w:szCs w:val="24"/>
        </w:rPr>
        <w:fldChar w:fldCharType="separate"/>
      </w:r>
      <w:r w:rsidR="006D4F34">
        <w:rPr>
          <w:rFonts w:ascii="Calibri" w:eastAsia="MS Mincho" w:hAnsi="Calibri"/>
          <w:noProof/>
          <w:color w:val="auto"/>
          <w:kern w:val="0"/>
          <w:sz w:val="24"/>
          <w:szCs w:val="24"/>
        </w:rPr>
        <w:t>8</w:t>
      </w:r>
      <w:r w:rsidRPr="00631DE2">
        <w:rPr>
          <w:rFonts w:ascii="Calibri" w:eastAsia="MS Mincho" w:hAnsi="Calibri"/>
          <w:noProof/>
          <w:color w:val="auto"/>
          <w:kern w:val="0"/>
          <w:sz w:val="24"/>
          <w:szCs w:val="24"/>
        </w:rPr>
        <w:fldChar w:fldCharType="end"/>
      </w:r>
    </w:p>
    <w:p w14:paraId="7169BF64" w14:textId="2AB77447" w:rsidR="00631DE2" w:rsidRPr="00631DE2" w:rsidRDefault="00631DE2" w:rsidP="00631DE2">
      <w:pPr>
        <w:tabs>
          <w:tab w:val="right" w:leader="dot" w:pos="9056"/>
        </w:tabs>
        <w:ind w:left="240"/>
        <w:rPr>
          <w:rFonts w:ascii="Calibri" w:eastAsia="MS Mincho" w:hAnsi="Calibri"/>
          <w:noProof/>
          <w:color w:val="auto"/>
          <w:kern w:val="0"/>
          <w:sz w:val="22"/>
          <w:szCs w:val="22"/>
        </w:rPr>
      </w:pPr>
      <w:r w:rsidRPr="00631DE2">
        <w:rPr>
          <w:rFonts w:ascii="Calibri" w:eastAsia="MS Mincho" w:hAnsi="Calibri"/>
          <w:noProof/>
          <w:color w:val="auto"/>
          <w:kern w:val="0"/>
          <w:sz w:val="24"/>
          <w:szCs w:val="24"/>
        </w:rPr>
        <w:t>5.2 Keuze monitor:</w:t>
      </w:r>
      <w:r w:rsidRPr="00631DE2">
        <w:rPr>
          <w:rFonts w:ascii="Calibri" w:eastAsia="MS Mincho" w:hAnsi="Calibri"/>
          <w:noProof/>
          <w:color w:val="auto"/>
          <w:kern w:val="0"/>
          <w:sz w:val="24"/>
          <w:szCs w:val="24"/>
        </w:rPr>
        <w:tab/>
      </w:r>
      <w:r w:rsidRPr="00631DE2">
        <w:rPr>
          <w:rFonts w:ascii="Calibri" w:eastAsia="MS Mincho" w:hAnsi="Calibri"/>
          <w:noProof/>
          <w:color w:val="auto"/>
          <w:kern w:val="0"/>
          <w:sz w:val="24"/>
          <w:szCs w:val="24"/>
        </w:rPr>
        <w:fldChar w:fldCharType="begin"/>
      </w:r>
      <w:r w:rsidRPr="00631DE2">
        <w:rPr>
          <w:rFonts w:ascii="Calibri" w:eastAsia="MS Mincho" w:hAnsi="Calibri"/>
          <w:noProof/>
          <w:color w:val="auto"/>
          <w:kern w:val="0"/>
          <w:sz w:val="24"/>
          <w:szCs w:val="24"/>
        </w:rPr>
        <w:instrText xml:space="preserve"> PAGEREF _Toc466896174 \h </w:instrText>
      </w:r>
      <w:r w:rsidRPr="00631DE2">
        <w:rPr>
          <w:rFonts w:ascii="Calibri" w:eastAsia="MS Mincho" w:hAnsi="Calibri"/>
          <w:noProof/>
          <w:color w:val="auto"/>
          <w:kern w:val="0"/>
          <w:sz w:val="24"/>
          <w:szCs w:val="24"/>
        </w:rPr>
      </w:r>
      <w:r w:rsidRPr="00631DE2">
        <w:rPr>
          <w:rFonts w:ascii="Calibri" w:eastAsia="MS Mincho" w:hAnsi="Calibri"/>
          <w:noProof/>
          <w:color w:val="auto"/>
          <w:kern w:val="0"/>
          <w:sz w:val="24"/>
          <w:szCs w:val="24"/>
        </w:rPr>
        <w:fldChar w:fldCharType="separate"/>
      </w:r>
      <w:r w:rsidR="006D4F34">
        <w:rPr>
          <w:rFonts w:ascii="Calibri" w:eastAsia="MS Mincho" w:hAnsi="Calibri"/>
          <w:noProof/>
          <w:color w:val="auto"/>
          <w:kern w:val="0"/>
          <w:sz w:val="24"/>
          <w:szCs w:val="24"/>
        </w:rPr>
        <w:t>9</w:t>
      </w:r>
      <w:r w:rsidRPr="00631DE2">
        <w:rPr>
          <w:rFonts w:ascii="Calibri" w:eastAsia="MS Mincho" w:hAnsi="Calibri"/>
          <w:noProof/>
          <w:color w:val="auto"/>
          <w:kern w:val="0"/>
          <w:sz w:val="24"/>
          <w:szCs w:val="24"/>
        </w:rPr>
        <w:fldChar w:fldCharType="end"/>
      </w:r>
    </w:p>
    <w:p w14:paraId="00E05D10" w14:textId="7625F2CE" w:rsidR="00631DE2" w:rsidRPr="00631DE2" w:rsidRDefault="00631DE2" w:rsidP="00631DE2">
      <w:pPr>
        <w:tabs>
          <w:tab w:val="left" w:pos="480"/>
          <w:tab w:val="right" w:leader="dot" w:pos="9056"/>
        </w:tabs>
        <w:rPr>
          <w:rFonts w:ascii="Calibri" w:eastAsia="MS Mincho" w:hAnsi="Calibri"/>
          <w:noProof/>
          <w:color w:val="auto"/>
          <w:kern w:val="0"/>
          <w:sz w:val="22"/>
          <w:szCs w:val="22"/>
        </w:rPr>
      </w:pPr>
      <w:r w:rsidRPr="00631DE2">
        <w:rPr>
          <w:rFonts w:ascii="Calibri" w:eastAsia="MS Mincho" w:hAnsi="Calibri"/>
          <w:noProof/>
          <w:color w:val="auto"/>
          <w:kern w:val="0"/>
          <w:sz w:val="24"/>
          <w:szCs w:val="24"/>
        </w:rPr>
        <w:t>6.</w:t>
      </w:r>
      <w:r w:rsidRPr="00631DE2">
        <w:rPr>
          <w:rFonts w:ascii="Calibri" w:eastAsia="MS Mincho" w:hAnsi="Calibri"/>
          <w:noProof/>
          <w:color w:val="auto"/>
          <w:kern w:val="0"/>
          <w:sz w:val="22"/>
          <w:szCs w:val="22"/>
        </w:rPr>
        <w:tab/>
      </w:r>
      <w:r w:rsidRPr="00631DE2">
        <w:rPr>
          <w:rFonts w:ascii="Calibri" w:eastAsia="MS Mincho" w:hAnsi="Calibri"/>
          <w:noProof/>
          <w:color w:val="auto"/>
          <w:kern w:val="0"/>
          <w:sz w:val="24"/>
          <w:szCs w:val="24"/>
        </w:rPr>
        <w:t>Borging</w:t>
      </w:r>
      <w:r w:rsidRPr="00631DE2">
        <w:rPr>
          <w:rFonts w:ascii="Calibri" w:eastAsia="MS Mincho" w:hAnsi="Calibri"/>
          <w:noProof/>
          <w:color w:val="auto"/>
          <w:kern w:val="0"/>
          <w:sz w:val="24"/>
          <w:szCs w:val="24"/>
        </w:rPr>
        <w:tab/>
      </w:r>
      <w:r w:rsidRPr="00631DE2">
        <w:rPr>
          <w:rFonts w:ascii="Calibri" w:eastAsia="MS Mincho" w:hAnsi="Calibri"/>
          <w:noProof/>
          <w:color w:val="auto"/>
          <w:kern w:val="0"/>
          <w:sz w:val="24"/>
          <w:szCs w:val="24"/>
        </w:rPr>
        <w:fldChar w:fldCharType="begin"/>
      </w:r>
      <w:r w:rsidRPr="00631DE2">
        <w:rPr>
          <w:rFonts w:ascii="Calibri" w:eastAsia="MS Mincho" w:hAnsi="Calibri"/>
          <w:noProof/>
          <w:color w:val="auto"/>
          <w:kern w:val="0"/>
          <w:sz w:val="24"/>
          <w:szCs w:val="24"/>
        </w:rPr>
        <w:instrText xml:space="preserve"> PAGEREF _Toc466896175 \h </w:instrText>
      </w:r>
      <w:r w:rsidRPr="00631DE2">
        <w:rPr>
          <w:rFonts w:ascii="Calibri" w:eastAsia="MS Mincho" w:hAnsi="Calibri"/>
          <w:noProof/>
          <w:color w:val="auto"/>
          <w:kern w:val="0"/>
          <w:sz w:val="24"/>
          <w:szCs w:val="24"/>
        </w:rPr>
      </w:r>
      <w:r w:rsidRPr="00631DE2">
        <w:rPr>
          <w:rFonts w:ascii="Calibri" w:eastAsia="MS Mincho" w:hAnsi="Calibri"/>
          <w:noProof/>
          <w:color w:val="auto"/>
          <w:kern w:val="0"/>
          <w:sz w:val="24"/>
          <w:szCs w:val="24"/>
        </w:rPr>
        <w:fldChar w:fldCharType="separate"/>
      </w:r>
      <w:r w:rsidR="006D4F34">
        <w:rPr>
          <w:rFonts w:ascii="Calibri" w:eastAsia="MS Mincho" w:hAnsi="Calibri"/>
          <w:noProof/>
          <w:color w:val="auto"/>
          <w:kern w:val="0"/>
          <w:sz w:val="24"/>
          <w:szCs w:val="24"/>
        </w:rPr>
        <w:t>9</w:t>
      </w:r>
      <w:r w:rsidRPr="00631DE2">
        <w:rPr>
          <w:rFonts w:ascii="Calibri" w:eastAsia="MS Mincho" w:hAnsi="Calibri"/>
          <w:noProof/>
          <w:color w:val="auto"/>
          <w:kern w:val="0"/>
          <w:sz w:val="24"/>
          <w:szCs w:val="24"/>
        </w:rPr>
        <w:fldChar w:fldCharType="end"/>
      </w:r>
    </w:p>
    <w:p w14:paraId="3A5EDA7F" w14:textId="5103882C" w:rsidR="00631DE2" w:rsidRDefault="00A94FD2" w:rsidP="00631DE2">
      <w:pPr>
        <w:tabs>
          <w:tab w:val="right" w:leader="dot" w:pos="9056"/>
        </w:tabs>
        <w:rPr>
          <w:rFonts w:ascii="Calibri" w:eastAsia="MS Mincho" w:hAnsi="Calibri"/>
          <w:noProof/>
          <w:color w:val="auto"/>
          <w:kern w:val="0"/>
          <w:sz w:val="24"/>
          <w:szCs w:val="24"/>
        </w:rPr>
      </w:pPr>
      <w:r>
        <w:rPr>
          <w:rFonts w:ascii="Calibri" w:hAnsi="Calibri"/>
          <w:noProof/>
          <w:color w:val="auto"/>
          <w:kern w:val="0"/>
          <w:sz w:val="24"/>
          <w:szCs w:val="24"/>
        </w:rPr>
        <w:t>7. Beleidsnotities en protocollen (vermelde bijlagen)</w:t>
      </w:r>
      <w:r w:rsidR="00631DE2" w:rsidRPr="00631DE2">
        <w:rPr>
          <w:rFonts w:ascii="Calibri" w:eastAsia="MS Mincho" w:hAnsi="Calibri"/>
          <w:noProof/>
          <w:color w:val="auto"/>
          <w:kern w:val="0"/>
          <w:sz w:val="24"/>
          <w:szCs w:val="24"/>
        </w:rPr>
        <w:tab/>
      </w:r>
      <w:r w:rsidR="00631DE2" w:rsidRPr="00631DE2">
        <w:rPr>
          <w:rFonts w:ascii="Calibri" w:eastAsia="MS Mincho" w:hAnsi="Calibri"/>
          <w:noProof/>
          <w:color w:val="auto"/>
          <w:kern w:val="0"/>
          <w:sz w:val="24"/>
          <w:szCs w:val="24"/>
        </w:rPr>
        <w:fldChar w:fldCharType="begin"/>
      </w:r>
      <w:r w:rsidR="00631DE2" w:rsidRPr="00631DE2">
        <w:rPr>
          <w:rFonts w:ascii="Calibri" w:eastAsia="MS Mincho" w:hAnsi="Calibri"/>
          <w:noProof/>
          <w:color w:val="auto"/>
          <w:kern w:val="0"/>
          <w:sz w:val="24"/>
          <w:szCs w:val="24"/>
        </w:rPr>
        <w:instrText xml:space="preserve"> PAGEREF _Toc466896176 \h </w:instrText>
      </w:r>
      <w:r w:rsidR="00631DE2" w:rsidRPr="00631DE2">
        <w:rPr>
          <w:rFonts w:ascii="Calibri" w:eastAsia="MS Mincho" w:hAnsi="Calibri"/>
          <w:noProof/>
          <w:color w:val="auto"/>
          <w:kern w:val="0"/>
          <w:sz w:val="24"/>
          <w:szCs w:val="24"/>
        </w:rPr>
      </w:r>
      <w:r w:rsidR="00631DE2" w:rsidRPr="00631DE2">
        <w:rPr>
          <w:rFonts w:ascii="Calibri" w:eastAsia="MS Mincho" w:hAnsi="Calibri"/>
          <w:noProof/>
          <w:color w:val="auto"/>
          <w:kern w:val="0"/>
          <w:sz w:val="24"/>
          <w:szCs w:val="24"/>
        </w:rPr>
        <w:fldChar w:fldCharType="separate"/>
      </w:r>
      <w:r w:rsidR="006D4F34">
        <w:rPr>
          <w:rFonts w:ascii="Calibri" w:eastAsia="MS Mincho" w:hAnsi="Calibri"/>
          <w:noProof/>
          <w:color w:val="auto"/>
          <w:kern w:val="0"/>
          <w:sz w:val="24"/>
          <w:szCs w:val="24"/>
        </w:rPr>
        <w:t>10</w:t>
      </w:r>
      <w:r w:rsidR="00631DE2" w:rsidRPr="00631DE2">
        <w:rPr>
          <w:rFonts w:ascii="Calibri" w:eastAsia="MS Mincho" w:hAnsi="Calibri"/>
          <w:noProof/>
          <w:color w:val="auto"/>
          <w:kern w:val="0"/>
          <w:sz w:val="24"/>
          <w:szCs w:val="24"/>
        </w:rPr>
        <w:fldChar w:fldCharType="end"/>
      </w:r>
    </w:p>
    <w:p w14:paraId="63F11001" w14:textId="5BB78E86" w:rsidR="00452795" w:rsidRDefault="00452795" w:rsidP="00631DE2">
      <w:pPr>
        <w:tabs>
          <w:tab w:val="right" w:leader="dot" w:pos="9056"/>
        </w:tabs>
        <w:rPr>
          <w:rFonts w:ascii="Calibri" w:eastAsia="MS Mincho" w:hAnsi="Calibri"/>
          <w:noProof/>
          <w:color w:val="auto"/>
          <w:kern w:val="0"/>
          <w:sz w:val="24"/>
          <w:szCs w:val="24"/>
        </w:rPr>
      </w:pPr>
      <w:r>
        <w:rPr>
          <w:rFonts w:ascii="Calibri" w:eastAsia="MS Mincho" w:hAnsi="Calibri"/>
          <w:noProof/>
          <w:color w:val="auto"/>
          <w:kern w:val="0"/>
          <w:sz w:val="24"/>
          <w:szCs w:val="24"/>
        </w:rPr>
        <w:t>8. Meerjarenplanning</w:t>
      </w:r>
      <w:r w:rsidR="005A1A04">
        <w:rPr>
          <w:rFonts w:ascii="Calibri" w:eastAsia="MS Mincho" w:hAnsi="Calibri"/>
          <w:noProof/>
          <w:color w:val="auto"/>
          <w:kern w:val="0"/>
          <w:sz w:val="24"/>
          <w:szCs w:val="24"/>
        </w:rPr>
        <w:t xml:space="preserve"> …………………………………………………………………………………………………………10</w:t>
      </w:r>
    </w:p>
    <w:p w14:paraId="2BE3A334" w14:textId="77777777" w:rsidR="00607DC3" w:rsidRPr="00631DE2" w:rsidRDefault="00607DC3" w:rsidP="00631DE2">
      <w:pPr>
        <w:tabs>
          <w:tab w:val="right" w:leader="dot" w:pos="9056"/>
        </w:tabs>
        <w:rPr>
          <w:rFonts w:ascii="Calibri" w:eastAsia="MS Mincho" w:hAnsi="Calibri"/>
          <w:noProof/>
          <w:color w:val="auto"/>
          <w:kern w:val="0"/>
          <w:sz w:val="22"/>
          <w:szCs w:val="22"/>
        </w:rPr>
      </w:pPr>
    </w:p>
    <w:p w14:paraId="5A6D83B1" w14:textId="7A4B62A7" w:rsidR="009F072D" w:rsidRDefault="00631DE2" w:rsidP="00631DE2">
      <w:pPr>
        <w:rPr>
          <w:rFonts w:ascii="Calibri" w:eastAsia="MS Mincho" w:hAnsi="Calibri" w:cs="Calibri"/>
          <w:color w:val="auto"/>
          <w:kern w:val="0"/>
          <w:sz w:val="30"/>
          <w:szCs w:val="30"/>
          <w:lang w:val="en-US"/>
        </w:rPr>
      </w:pPr>
      <w:r w:rsidRPr="00631DE2">
        <w:rPr>
          <w:rFonts w:ascii="Calibri" w:eastAsia="MS Mincho" w:hAnsi="Calibri" w:cs="Calibri"/>
          <w:color w:val="auto"/>
          <w:kern w:val="0"/>
          <w:sz w:val="30"/>
          <w:szCs w:val="30"/>
          <w:lang w:val="en-US"/>
        </w:rPr>
        <w:fldChar w:fldCharType="end"/>
      </w:r>
      <w:r w:rsidR="00607DC3">
        <w:rPr>
          <w:rFonts w:ascii="Calibri" w:eastAsia="MS Mincho" w:hAnsi="Calibri" w:cs="Calibri"/>
          <w:color w:val="auto"/>
          <w:kern w:val="0"/>
          <w:sz w:val="30"/>
          <w:szCs w:val="30"/>
          <w:lang w:val="en-US"/>
        </w:rPr>
        <w:t>Basisschool Berkeloo: Ruimte voor persoonlijke groei en bloei!</w:t>
      </w:r>
    </w:p>
    <w:p w14:paraId="049B7A82" w14:textId="77777777" w:rsidR="00607DC3" w:rsidRPr="00B25871" w:rsidRDefault="00607DC3" w:rsidP="00631DE2">
      <w:pPr>
        <w:rPr>
          <w:rFonts w:ascii="Calibri" w:eastAsia="MS Mincho" w:hAnsi="Calibri" w:cs="Calibri"/>
          <w:color w:val="auto"/>
          <w:kern w:val="0"/>
          <w:sz w:val="30"/>
          <w:szCs w:val="30"/>
          <w:lang w:val="en-US"/>
        </w:rPr>
      </w:pPr>
    </w:p>
    <w:p w14:paraId="52320839" w14:textId="46965F48" w:rsidR="009F072D" w:rsidRDefault="00B25871" w:rsidP="009F072D">
      <w:pPr>
        <w:rPr>
          <w:rFonts w:asciiTheme="minorHAnsi" w:eastAsia="MS Mincho" w:hAnsiTheme="minorHAnsi" w:cs="Calibri"/>
          <w:i/>
          <w:color w:val="auto"/>
          <w:kern w:val="0"/>
          <w:sz w:val="24"/>
          <w:szCs w:val="24"/>
          <w:lang w:val="en-US"/>
        </w:rPr>
      </w:pPr>
      <w:r>
        <w:rPr>
          <w:rFonts w:asciiTheme="minorHAnsi" w:eastAsia="MS Mincho" w:hAnsiTheme="minorHAnsi" w:cs="Calibri"/>
          <w:i/>
          <w:color w:val="auto"/>
          <w:kern w:val="0"/>
          <w:sz w:val="24"/>
          <w:szCs w:val="24"/>
          <w:lang w:val="en-US"/>
        </w:rPr>
        <w:t>“Op basisschool Berkeloo gaan we op zoek naar de goede eigenschappen, sterke punten en talenten van de kinderen.</w:t>
      </w:r>
    </w:p>
    <w:p w14:paraId="11D23755" w14:textId="373BBFB4" w:rsidR="00B25871" w:rsidRDefault="00B25871" w:rsidP="009F072D">
      <w:pPr>
        <w:rPr>
          <w:rFonts w:asciiTheme="minorHAnsi" w:eastAsia="MS Mincho" w:hAnsiTheme="minorHAnsi" w:cs="Calibri"/>
          <w:i/>
          <w:color w:val="auto"/>
          <w:kern w:val="0"/>
          <w:sz w:val="24"/>
          <w:szCs w:val="24"/>
          <w:lang w:val="en-US"/>
        </w:rPr>
      </w:pPr>
      <w:r>
        <w:rPr>
          <w:rFonts w:asciiTheme="minorHAnsi" w:eastAsia="MS Mincho" w:hAnsiTheme="minorHAnsi" w:cs="Calibri"/>
          <w:i/>
          <w:color w:val="auto"/>
          <w:kern w:val="0"/>
          <w:sz w:val="24"/>
          <w:szCs w:val="24"/>
          <w:lang w:val="en-US"/>
        </w:rPr>
        <w:t xml:space="preserve">Door deze kwaliteiten te kennen, te omschrijven en zichtbaar te maken , zetten we kinderen in hun kracht. We geven ze </w:t>
      </w:r>
      <w:r w:rsidRPr="00B25871">
        <w:rPr>
          <w:rFonts w:asciiTheme="minorHAnsi" w:eastAsia="MS Mincho" w:hAnsiTheme="minorHAnsi" w:cs="Calibri"/>
          <w:b/>
          <w:i/>
          <w:color w:val="auto"/>
          <w:kern w:val="0"/>
          <w:sz w:val="24"/>
          <w:szCs w:val="24"/>
          <w:lang w:val="en-US"/>
        </w:rPr>
        <w:t>positieve aandacht</w:t>
      </w:r>
      <w:r>
        <w:rPr>
          <w:rFonts w:asciiTheme="minorHAnsi" w:eastAsia="MS Mincho" w:hAnsiTheme="minorHAnsi" w:cs="Calibri"/>
          <w:i/>
          <w:color w:val="auto"/>
          <w:kern w:val="0"/>
          <w:sz w:val="24"/>
          <w:szCs w:val="24"/>
          <w:lang w:val="en-US"/>
        </w:rPr>
        <w:t xml:space="preserve"> en laten ze  </w:t>
      </w:r>
      <w:r w:rsidRPr="00B25871">
        <w:rPr>
          <w:rFonts w:asciiTheme="minorHAnsi" w:eastAsia="MS Mincho" w:hAnsiTheme="minorHAnsi" w:cs="Calibri"/>
          <w:b/>
          <w:i/>
          <w:color w:val="auto"/>
          <w:kern w:val="0"/>
          <w:sz w:val="24"/>
          <w:szCs w:val="24"/>
          <w:lang w:val="en-US"/>
        </w:rPr>
        <w:t>‘</w:t>
      </w:r>
      <w:r w:rsidRPr="00B25871">
        <w:rPr>
          <w:rFonts w:asciiTheme="minorHAnsi" w:eastAsia="MS Mincho" w:hAnsiTheme="minorHAnsi" w:cs="Calibri"/>
          <w:b/>
          <w:i/>
          <w:color w:val="7030A0"/>
          <w:kern w:val="0"/>
          <w:sz w:val="24"/>
          <w:szCs w:val="24"/>
          <w:lang w:val="en-US"/>
        </w:rPr>
        <w:t>’stralen’</w:t>
      </w:r>
      <w:r w:rsidRPr="00B25871">
        <w:rPr>
          <w:rFonts w:asciiTheme="minorHAnsi" w:eastAsia="MS Mincho" w:hAnsiTheme="minorHAnsi" w:cs="Calibri"/>
          <w:b/>
          <w:i/>
          <w:color w:val="auto"/>
          <w:kern w:val="0"/>
          <w:sz w:val="24"/>
          <w:szCs w:val="24"/>
          <w:lang w:val="en-US"/>
        </w:rPr>
        <w:t>’</w:t>
      </w:r>
      <w:r>
        <w:rPr>
          <w:rFonts w:asciiTheme="minorHAnsi" w:eastAsia="MS Mincho" w:hAnsiTheme="minorHAnsi" w:cs="Calibri"/>
          <w:i/>
          <w:color w:val="auto"/>
          <w:kern w:val="0"/>
          <w:sz w:val="24"/>
          <w:szCs w:val="24"/>
          <w:lang w:val="en-US"/>
        </w:rPr>
        <w:t>daar waar ze goed in zijn of daar waar het ze verder brengt. Op deze manier laten we kinderen groeien en bloeien.</w:t>
      </w:r>
    </w:p>
    <w:p w14:paraId="0A3628AC" w14:textId="5AC2FE83" w:rsidR="00B25871" w:rsidRDefault="00B25871" w:rsidP="009F072D">
      <w:pPr>
        <w:rPr>
          <w:rFonts w:asciiTheme="minorHAnsi" w:eastAsia="MS Mincho" w:hAnsiTheme="minorHAnsi" w:cs="Calibri"/>
          <w:i/>
          <w:color w:val="auto"/>
          <w:kern w:val="0"/>
          <w:sz w:val="24"/>
          <w:szCs w:val="24"/>
          <w:lang w:val="en-US"/>
        </w:rPr>
      </w:pPr>
    </w:p>
    <w:p w14:paraId="50C19D45" w14:textId="77777777" w:rsidR="008D5922" w:rsidRDefault="00B25871" w:rsidP="009F072D">
      <w:pPr>
        <w:rPr>
          <w:rFonts w:asciiTheme="minorHAnsi" w:eastAsia="MS Mincho" w:hAnsiTheme="minorHAnsi" w:cs="Calibri"/>
          <w:i/>
          <w:color w:val="auto"/>
          <w:kern w:val="0"/>
          <w:sz w:val="24"/>
          <w:szCs w:val="24"/>
          <w:lang w:val="en-US"/>
        </w:rPr>
      </w:pPr>
      <w:r>
        <w:rPr>
          <w:rFonts w:asciiTheme="minorHAnsi" w:eastAsia="MS Mincho" w:hAnsiTheme="minorHAnsi" w:cs="Calibri"/>
          <w:i/>
          <w:color w:val="auto"/>
          <w:kern w:val="0"/>
          <w:sz w:val="24"/>
          <w:szCs w:val="24"/>
          <w:lang w:val="en-US"/>
        </w:rPr>
        <w:t>Leerlingen die bloeien zijn voortdurend in ontwikkeling en voelen wat ze nodig hebben voor verdere groei.</w:t>
      </w:r>
      <w:r w:rsidR="008D5922">
        <w:rPr>
          <w:rFonts w:asciiTheme="minorHAnsi" w:eastAsia="MS Mincho" w:hAnsiTheme="minorHAnsi" w:cs="Calibri"/>
          <w:i/>
          <w:color w:val="auto"/>
          <w:kern w:val="0"/>
          <w:sz w:val="24"/>
          <w:szCs w:val="24"/>
          <w:lang w:val="en-US"/>
        </w:rPr>
        <w:t xml:space="preserve">Ze durven te stralen en zijn in staat de buitenwereld te laten zien hoe mooi ze zijn… van binnen en van buiten. </w:t>
      </w:r>
    </w:p>
    <w:p w14:paraId="05AAD1FE" w14:textId="7CBA6E1F" w:rsidR="00B25871" w:rsidRDefault="008D5922" w:rsidP="009F072D">
      <w:pPr>
        <w:rPr>
          <w:rFonts w:asciiTheme="minorHAnsi" w:eastAsia="MS Mincho" w:hAnsiTheme="minorHAnsi" w:cs="Calibri"/>
          <w:i/>
          <w:color w:val="auto"/>
          <w:kern w:val="0"/>
          <w:sz w:val="24"/>
          <w:szCs w:val="24"/>
          <w:lang w:val="en-US"/>
        </w:rPr>
      </w:pPr>
      <w:r>
        <w:rPr>
          <w:rFonts w:asciiTheme="minorHAnsi" w:eastAsia="MS Mincho" w:hAnsiTheme="minorHAnsi" w:cs="Calibri"/>
          <w:i/>
          <w:color w:val="auto"/>
          <w:kern w:val="0"/>
          <w:sz w:val="24"/>
          <w:szCs w:val="24"/>
          <w:lang w:val="en-US"/>
        </w:rPr>
        <w:t>Dat draagt bij aan een positief zelfbeeld en geeft het</w:t>
      </w:r>
      <w:r>
        <w:rPr>
          <w:rFonts w:asciiTheme="minorHAnsi" w:eastAsia="MS Mincho" w:hAnsiTheme="minorHAnsi" w:cs="Calibri"/>
          <w:b/>
          <w:i/>
          <w:color w:val="auto"/>
          <w:kern w:val="0"/>
          <w:sz w:val="24"/>
          <w:szCs w:val="24"/>
          <w:lang w:val="en-US"/>
        </w:rPr>
        <w:t xml:space="preserve"> </w:t>
      </w:r>
      <w:r w:rsidRPr="00E44426">
        <w:rPr>
          <w:rFonts w:asciiTheme="minorHAnsi" w:eastAsia="MS Mincho" w:hAnsiTheme="minorHAnsi" w:cs="Calibri"/>
          <w:b/>
          <w:i/>
          <w:color w:val="FF0066"/>
          <w:kern w:val="0"/>
          <w:sz w:val="24"/>
          <w:szCs w:val="24"/>
          <w:lang w:val="en-US"/>
        </w:rPr>
        <w:t>zelfvertrouwen</w:t>
      </w:r>
      <w:r>
        <w:rPr>
          <w:rFonts w:asciiTheme="minorHAnsi" w:eastAsia="MS Mincho" w:hAnsiTheme="minorHAnsi" w:cs="Calibri"/>
          <w:b/>
          <w:i/>
          <w:color w:val="FF0000"/>
          <w:kern w:val="0"/>
          <w:sz w:val="24"/>
          <w:szCs w:val="24"/>
          <w:lang w:val="en-US"/>
        </w:rPr>
        <w:t xml:space="preserve"> </w:t>
      </w:r>
      <w:r>
        <w:rPr>
          <w:rFonts w:asciiTheme="minorHAnsi" w:eastAsia="MS Mincho" w:hAnsiTheme="minorHAnsi" w:cs="Calibri"/>
          <w:i/>
          <w:color w:val="auto"/>
          <w:kern w:val="0"/>
          <w:sz w:val="24"/>
          <w:szCs w:val="24"/>
          <w:lang w:val="en-US"/>
        </w:rPr>
        <w:t xml:space="preserve"> een boost.</w:t>
      </w:r>
    </w:p>
    <w:p w14:paraId="171FA595" w14:textId="432A2670" w:rsidR="008D5922" w:rsidRDefault="008D5922" w:rsidP="009F072D">
      <w:pPr>
        <w:rPr>
          <w:rFonts w:asciiTheme="minorHAnsi" w:eastAsia="MS Mincho" w:hAnsiTheme="minorHAnsi" w:cs="Calibri"/>
          <w:b/>
          <w:i/>
          <w:color w:val="auto"/>
          <w:kern w:val="0"/>
          <w:sz w:val="24"/>
          <w:szCs w:val="24"/>
          <w:lang w:val="en-US"/>
        </w:rPr>
      </w:pPr>
      <w:r>
        <w:rPr>
          <w:rFonts w:asciiTheme="minorHAnsi" w:eastAsia="MS Mincho" w:hAnsiTheme="minorHAnsi" w:cs="Calibri"/>
          <w:i/>
          <w:color w:val="auto"/>
          <w:kern w:val="0"/>
          <w:sz w:val="24"/>
          <w:szCs w:val="24"/>
          <w:lang w:val="en-US"/>
        </w:rPr>
        <w:t xml:space="preserve">Stralende kinderen weten wat ze ‘’waard ‘’zijn en staan hun mannetje in een steeds veranderende </w:t>
      </w:r>
      <w:r>
        <w:rPr>
          <w:rFonts w:asciiTheme="minorHAnsi" w:eastAsia="MS Mincho" w:hAnsiTheme="minorHAnsi" w:cs="Calibri"/>
          <w:b/>
          <w:i/>
          <w:color w:val="00B050"/>
          <w:kern w:val="0"/>
          <w:sz w:val="24"/>
          <w:szCs w:val="24"/>
          <w:lang w:val="en-US"/>
        </w:rPr>
        <w:t>samenleving</w:t>
      </w:r>
      <w:r>
        <w:rPr>
          <w:rFonts w:asciiTheme="minorHAnsi" w:eastAsia="MS Mincho" w:hAnsiTheme="minorHAnsi" w:cs="Calibri"/>
          <w:b/>
          <w:i/>
          <w:color w:val="auto"/>
          <w:kern w:val="0"/>
          <w:sz w:val="24"/>
          <w:szCs w:val="24"/>
          <w:lang w:val="en-US"/>
        </w:rPr>
        <w:t>.</w:t>
      </w:r>
    </w:p>
    <w:p w14:paraId="5819A1B8" w14:textId="6A5DEB67" w:rsidR="00607DC3" w:rsidRPr="008D5922" w:rsidRDefault="00607DC3" w:rsidP="009F072D">
      <w:pPr>
        <w:rPr>
          <w:rFonts w:asciiTheme="minorHAnsi" w:eastAsia="MS Mincho" w:hAnsiTheme="minorHAnsi" w:cs="Calibri"/>
          <w:b/>
          <w:i/>
          <w:color w:val="auto"/>
          <w:kern w:val="0"/>
          <w:sz w:val="24"/>
          <w:szCs w:val="24"/>
          <w:lang w:val="en-US"/>
        </w:rPr>
      </w:pPr>
    </w:p>
    <w:p w14:paraId="3E1B1F24" w14:textId="421E0AD6" w:rsidR="009F072D" w:rsidRPr="008D5922" w:rsidRDefault="008D5922" w:rsidP="00631DE2">
      <w:pPr>
        <w:rPr>
          <w:rFonts w:asciiTheme="minorHAnsi" w:eastAsia="MS Mincho" w:hAnsiTheme="minorHAnsi" w:cs="Calibri"/>
          <w:color w:val="auto"/>
          <w:kern w:val="0"/>
          <w:sz w:val="24"/>
          <w:szCs w:val="24"/>
          <w:lang w:val="en-US"/>
        </w:rPr>
      </w:pPr>
      <w:r>
        <w:rPr>
          <w:rFonts w:asciiTheme="minorHAnsi" w:eastAsia="MS Mincho" w:hAnsiTheme="minorHAnsi" w:cs="Calibri"/>
          <w:color w:val="auto"/>
          <w:kern w:val="0"/>
          <w:sz w:val="24"/>
          <w:szCs w:val="24"/>
          <w:lang w:val="en-US"/>
        </w:rPr>
        <w:t>Uit de informatiefolder van b.s</w:t>
      </w:r>
      <w:r w:rsidR="00607DC3">
        <w:rPr>
          <w:rFonts w:asciiTheme="minorHAnsi" w:eastAsia="MS Mincho" w:hAnsiTheme="minorHAnsi" w:cs="Calibri"/>
          <w:color w:val="auto"/>
          <w:kern w:val="0"/>
          <w:sz w:val="24"/>
          <w:szCs w:val="24"/>
          <w:lang w:val="en-US"/>
        </w:rPr>
        <w:t xml:space="preserve"> </w:t>
      </w:r>
      <w:r>
        <w:rPr>
          <w:rFonts w:asciiTheme="minorHAnsi" w:eastAsia="MS Mincho" w:hAnsiTheme="minorHAnsi" w:cs="Calibri"/>
          <w:color w:val="auto"/>
          <w:kern w:val="0"/>
          <w:sz w:val="24"/>
          <w:szCs w:val="24"/>
          <w:lang w:val="en-US"/>
        </w:rPr>
        <w:t xml:space="preserve"> </w:t>
      </w:r>
      <w:r w:rsidR="00607DC3">
        <w:rPr>
          <w:rFonts w:asciiTheme="minorHAnsi" w:eastAsia="MS Mincho" w:hAnsiTheme="minorHAnsi" w:cs="Calibri"/>
          <w:color w:val="auto"/>
          <w:kern w:val="0"/>
          <w:sz w:val="24"/>
          <w:szCs w:val="24"/>
          <w:lang w:val="en-US"/>
        </w:rPr>
        <w:t>‘’</w:t>
      </w:r>
      <w:r>
        <w:rPr>
          <w:rFonts w:asciiTheme="minorHAnsi" w:eastAsia="MS Mincho" w:hAnsiTheme="minorHAnsi" w:cs="Calibri"/>
          <w:color w:val="auto"/>
          <w:kern w:val="0"/>
          <w:sz w:val="24"/>
          <w:szCs w:val="24"/>
          <w:lang w:val="en-US"/>
        </w:rPr>
        <w:t>Berkeloo</w:t>
      </w:r>
      <w:r w:rsidR="00607DC3">
        <w:rPr>
          <w:rFonts w:asciiTheme="minorHAnsi" w:eastAsia="MS Mincho" w:hAnsiTheme="minorHAnsi" w:cs="Calibri"/>
          <w:color w:val="auto"/>
          <w:kern w:val="0"/>
          <w:sz w:val="24"/>
          <w:szCs w:val="24"/>
          <w:lang w:val="en-US"/>
        </w:rPr>
        <w:t>’’.</w:t>
      </w:r>
    </w:p>
    <w:p w14:paraId="4C72F035" w14:textId="280E1832" w:rsidR="009F072D" w:rsidRDefault="009F072D" w:rsidP="00631DE2">
      <w:pPr>
        <w:rPr>
          <w:rFonts w:ascii="Calibri" w:eastAsia="MS Mincho" w:hAnsi="Calibri" w:cs="Calibri"/>
          <w:color w:val="auto"/>
          <w:kern w:val="0"/>
          <w:sz w:val="30"/>
          <w:szCs w:val="30"/>
          <w:lang w:val="en-US"/>
        </w:rPr>
      </w:pPr>
    </w:p>
    <w:p w14:paraId="7773ED4E" w14:textId="2CDD827D" w:rsidR="009F072D" w:rsidRPr="00E44426" w:rsidRDefault="008D5922" w:rsidP="00631DE2">
      <w:pPr>
        <w:rPr>
          <w:rFonts w:ascii="Calibri" w:eastAsia="MS Mincho" w:hAnsi="Calibri" w:cs="Calibri"/>
          <w:color w:val="FF0000"/>
          <w:kern w:val="0"/>
          <w:sz w:val="36"/>
          <w:szCs w:val="36"/>
          <w:lang w:val="en-US"/>
        </w:rPr>
      </w:pPr>
      <w:r w:rsidRPr="00E44426">
        <w:rPr>
          <w:rFonts w:ascii="Calibri" w:eastAsia="MS Mincho" w:hAnsi="Calibri" w:cs="Calibri"/>
          <w:color w:val="FF0000"/>
          <w:kern w:val="0"/>
          <w:sz w:val="36"/>
          <w:szCs w:val="36"/>
          <w:lang w:val="en-US"/>
        </w:rPr>
        <w:t xml:space="preserve"> </w:t>
      </w:r>
      <w:r w:rsidR="00E44426" w:rsidRPr="00E44426">
        <w:rPr>
          <w:rFonts w:ascii="Calibri" w:eastAsia="MS Mincho" w:hAnsi="Calibri" w:cs="Calibri"/>
          <w:b/>
          <w:color w:val="FF0000"/>
          <w:kern w:val="0"/>
          <w:sz w:val="36"/>
          <w:szCs w:val="36"/>
          <w:lang w:val="en-US"/>
        </w:rPr>
        <w:t xml:space="preserve"> 3</w:t>
      </w:r>
      <w:r w:rsidR="00E44426" w:rsidRPr="00E44426">
        <w:rPr>
          <w:rFonts w:ascii="Calibri" w:eastAsia="MS Mincho" w:hAnsi="Calibri" w:cs="Calibri"/>
          <w:color w:val="FF0000"/>
          <w:kern w:val="0"/>
          <w:sz w:val="36"/>
          <w:szCs w:val="36"/>
          <w:lang w:val="en-US"/>
        </w:rPr>
        <w:t xml:space="preserve">  </w:t>
      </w:r>
      <w:r w:rsidR="00E44426" w:rsidRPr="00E44426">
        <w:rPr>
          <w:rFonts w:ascii="Calibri" w:eastAsia="MS Mincho" w:hAnsi="Calibri" w:cs="Calibri"/>
          <w:b/>
          <w:color w:val="FF0000"/>
          <w:kern w:val="0"/>
          <w:sz w:val="36"/>
          <w:szCs w:val="36"/>
          <w:lang w:val="en-US"/>
        </w:rPr>
        <w:t>Kernwaarden</w:t>
      </w:r>
      <w:r w:rsidR="00E44426" w:rsidRPr="00E44426">
        <w:rPr>
          <w:rFonts w:ascii="Calibri" w:eastAsia="MS Mincho" w:hAnsi="Calibri" w:cs="Calibri"/>
          <w:color w:val="FF0000"/>
          <w:kern w:val="0"/>
          <w:sz w:val="36"/>
          <w:szCs w:val="36"/>
          <w:lang w:val="en-US"/>
        </w:rPr>
        <w:t xml:space="preserve"> die de weg naar groei vrij maken:</w:t>
      </w:r>
    </w:p>
    <w:p w14:paraId="1F4613E1" w14:textId="77777777" w:rsidR="00E44426" w:rsidRDefault="00E44426" w:rsidP="00631DE2">
      <w:pPr>
        <w:rPr>
          <w:rFonts w:ascii="Calibri" w:eastAsia="MS Mincho" w:hAnsi="Calibri" w:cs="Calibri"/>
          <w:color w:val="FF0000"/>
          <w:kern w:val="0"/>
          <w:sz w:val="30"/>
          <w:szCs w:val="30"/>
          <w:lang w:val="en-US"/>
        </w:rPr>
      </w:pPr>
    </w:p>
    <w:p w14:paraId="3FB8CE74" w14:textId="372EBC56" w:rsidR="008D5922" w:rsidRDefault="00E44426" w:rsidP="00631DE2">
      <w:pPr>
        <w:rPr>
          <w:rFonts w:ascii="Calibri" w:eastAsia="MS Mincho" w:hAnsi="Calibri" w:cs="Calibri"/>
          <w:color w:val="7030A0"/>
          <w:kern w:val="0"/>
          <w:sz w:val="30"/>
          <w:szCs w:val="30"/>
          <w:lang w:val="en-US"/>
        </w:rPr>
      </w:pPr>
      <w:r>
        <w:rPr>
          <w:rFonts w:ascii="Calibri" w:eastAsia="MS Mincho" w:hAnsi="Calibri" w:cs="Calibri"/>
          <w:color w:val="7030A0"/>
          <w:kern w:val="0"/>
          <w:sz w:val="56"/>
          <w:szCs w:val="56"/>
          <w:u w:val="single"/>
          <w:lang w:val="en-US"/>
        </w:rPr>
        <w:t>-Inspiratie</w:t>
      </w:r>
      <w:r w:rsidRPr="00E44426">
        <w:rPr>
          <w:rFonts w:ascii="Calibri" w:eastAsia="MS Mincho" w:hAnsi="Calibri" w:cs="Calibri"/>
          <w:color w:val="7030A0"/>
          <w:kern w:val="0"/>
          <w:sz w:val="30"/>
          <w:szCs w:val="30"/>
          <w:u w:val="single"/>
          <w:lang w:val="en-US"/>
        </w:rPr>
        <w:t xml:space="preserve"> </w:t>
      </w:r>
      <w:r w:rsidRPr="00E44426">
        <w:rPr>
          <w:rFonts w:ascii="Calibri" w:eastAsia="MS Mincho" w:hAnsi="Calibri" w:cs="Calibri"/>
          <w:color w:val="7030A0"/>
          <w:kern w:val="0"/>
          <w:sz w:val="56"/>
          <w:szCs w:val="56"/>
          <w:u w:val="single"/>
          <w:lang w:val="en-US"/>
        </w:rPr>
        <w:t xml:space="preserve"> :</w:t>
      </w:r>
      <w:r>
        <w:rPr>
          <w:rFonts w:ascii="Calibri" w:eastAsia="MS Mincho" w:hAnsi="Calibri" w:cs="Calibri"/>
          <w:color w:val="7030A0"/>
          <w:kern w:val="0"/>
          <w:sz w:val="30"/>
          <w:szCs w:val="30"/>
          <w:u w:val="single"/>
          <w:lang w:val="en-US"/>
        </w:rPr>
        <w:t xml:space="preserve">  </w:t>
      </w:r>
      <w:r w:rsidRPr="008E39B5">
        <w:rPr>
          <w:rFonts w:ascii="Calibri" w:eastAsia="MS Mincho" w:hAnsi="Calibri" w:cs="Calibri"/>
          <w:color w:val="7030A0"/>
          <w:kern w:val="0"/>
          <w:sz w:val="36"/>
          <w:szCs w:val="36"/>
          <w:lang w:val="en-US"/>
        </w:rPr>
        <w:t xml:space="preserve">wij leren met </w:t>
      </w:r>
      <w:r w:rsidR="008E39B5">
        <w:rPr>
          <w:rFonts w:ascii="Calibri" w:eastAsia="MS Mincho" w:hAnsi="Calibri" w:cs="Calibri"/>
          <w:color w:val="7030A0"/>
          <w:kern w:val="0"/>
          <w:sz w:val="36"/>
          <w:szCs w:val="36"/>
          <w:lang w:val="en-US"/>
        </w:rPr>
        <w:t>PLEZIER</w:t>
      </w:r>
      <w:r w:rsidRPr="008E39B5">
        <w:rPr>
          <w:rFonts w:ascii="Calibri" w:eastAsia="MS Mincho" w:hAnsi="Calibri" w:cs="Calibri"/>
          <w:color w:val="7030A0"/>
          <w:kern w:val="0"/>
          <w:sz w:val="36"/>
          <w:szCs w:val="36"/>
          <w:lang w:val="en-US"/>
        </w:rPr>
        <w:t xml:space="preserve"> van en met elkaar.</w:t>
      </w:r>
    </w:p>
    <w:p w14:paraId="1C5897DB" w14:textId="007E2524" w:rsidR="00E44426" w:rsidRDefault="00E44426" w:rsidP="00631DE2">
      <w:pPr>
        <w:rPr>
          <w:rFonts w:ascii="Calibri" w:eastAsia="MS Mincho" w:hAnsi="Calibri" w:cs="Calibri"/>
          <w:color w:val="BD0357"/>
          <w:kern w:val="0"/>
          <w:sz w:val="28"/>
          <w:szCs w:val="28"/>
          <w:lang w:val="en-US"/>
        </w:rPr>
      </w:pPr>
      <w:r w:rsidRPr="00E44426">
        <w:rPr>
          <w:rFonts w:ascii="Calibri" w:eastAsia="MS Mincho" w:hAnsi="Calibri" w:cs="Calibri"/>
          <w:b/>
          <w:color w:val="BD0357"/>
          <w:kern w:val="0"/>
          <w:sz w:val="40"/>
          <w:szCs w:val="40"/>
          <w:lang w:val="en-US"/>
        </w:rPr>
        <w:t>-</w:t>
      </w:r>
      <w:r w:rsidRPr="00E44426">
        <w:rPr>
          <w:rFonts w:ascii="Calibri" w:eastAsia="MS Mincho" w:hAnsi="Calibri" w:cs="Calibri"/>
          <w:color w:val="BD0357"/>
          <w:kern w:val="0"/>
          <w:sz w:val="56"/>
          <w:szCs w:val="56"/>
          <w:u w:val="single"/>
          <w:lang w:val="en-US"/>
        </w:rPr>
        <w:t xml:space="preserve">Eigenaarschap: </w:t>
      </w:r>
      <w:r w:rsidR="008E39B5">
        <w:rPr>
          <w:rFonts w:ascii="Calibri" w:eastAsia="MS Mincho" w:hAnsi="Calibri" w:cs="Calibri"/>
          <w:color w:val="BD0357"/>
          <w:kern w:val="0"/>
          <w:sz w:val="36"/>
          <w:szCs w:val="36"/>
          <w:lang w:val="en-US"/>
        </w:rPr>
        <w:t>wij  geven de RUIMTE</w:t>
      </w:r>
      <w:r w:rsidRPr="008E39B5">
        <w:rPr>
          <w:rFonts w:ascii="Calibri" w:eastAsia="MS Mincho" w:hAnsi="Calibri" w:cs="Calibri"/>
          <w:color w:val="BD0357"/>
          <w:kern w:val="0"/>
          <w:sz w:val="36"/>
          <w:szCs w:val="36"/>
          <w:lang w:val="en-US"/>
        </w:rPr>
        <w:t xml:space="preserve"> om zelf aan je eigen</w:t>
      </w:r>
      <w:r w:rsidRPr="00E44426">
        <w:rPr>
          <w:rFonts w:ascii="Calibri" w:eastAsia="MS Mincho" w:hAnsi="Calibri" w:cs="Calibri"/>
          <w:color w:val="BD0357"/>
          <w:kern w:val="0"/>
          <w:sz w:val="28"/>
          <w:szCs w:val="28"/>
          <w:u w:val="single"/>
          <w:lang w:val="en-US"/>
        </w:rPr>
        <w:t xml:space="preserve"> </w:t>
      </w:r>
      <w:r w:rsidRPr="008E39B5">
        <w:rPr>
          <w:rFonts w:ascii="Calibri" w:eastAsia="MS Mincho" w:hAnsi="Calibri" w:cs="Calibri"/>
          <w:color w:val="BD0357"/>
          <w:kern w:val="0"/>
          <w:sz w:val="36"/>
          <w:szCs w:val="36"/>
          <w:lang w:val="en-US"/>
        </w:rPr>
        <w:t>ontwikkeling en die van een  ander te werken</w:t>
      </w:r>
      <w:r w:rsidR="008E39B5" w:rsidRPr="008E39B5">
        <w:rPr>
          <w:rFonts w:ascii="Calibri" w:eastAsia="MS Mincho" w:hAnsi="Calibri" w:cs="Calibri"/>
          <w:color w:val="BD0357"/>
          <w:kern w:val="0"/>
          <w:sz w:val="36"/>
          <w:szCs w:val="36"/>
          <w:lang w:val="en-US"/>
        </w:rPr>
        <w:t>.</w:t>
      </w:r>
    </w:p>
    <w:p w14:paraId="4BF11DA8" w14:textId="01271D1F" w:rsidR="008E39B5" w:rsidRPr="008E39B5" w:rsidRDefault="008E39B5" w:rsidP="00631DE2">
      <w:pPr>
        <w:rPr>
          <w:rFonts w:ascii="Calibri" w:eastAsia="MS Mincho" w:hAnsi="Calibri" w:cs="Calibri"/>
          <w:color w:val="00B050"/>
          <w:kern w:val="0"/>
          <w:sz w:val="56"/>
          <w:szCs w:val="56"/>
          <w:u w:val="single"/>
          <w:lang w:val="en-US"/>
        </w:rPr>
      </w:pPr>
      <w:r w:rsidRPr="008E39B5">
        <w:rPr>
          <w:rFonts w:ascii="Calibri" w:eastAsia="MS Mincho" w:hAnsi="Calibri" w:cs="Calibri"/>
          <w:color w:val="00B050"/>
          <w:kern w:val="0"/>
          <w:sz w:val="56"/>
          <w:szCs w:val="56"/>
          <w:u w:val="single"/>
          <w:lang w:val="en-US"/>
        </w:rPr>
        <w:t>-Verbinding</w:t>
      </w:r>
      <w:r>
        <w:rPr>
          <w:rFonts w:ascii="Calibri" w:eastAsia="MS Mincho" w:hAnsi="Calibri" w:cs="Calibri"/>
          <w:color w:val="00B050"/>
          <w:kern w:val="0"/>
          <w:sz w:val="56"/>
          <w:szCs w:val="56"/>
          <w:u w:val="single"/>
          <w:lang w:val="en-US"/>
        </w:rPr>
        <w:t>:</w:t>
      </w:r>
      <w:r w:rsidRPr="008E39B5">
        <w:rPr>
          <w:rFonts w:ascii="Calibri" w:eastAsia="MS Mincho" w:hAnsi="Calibri" w:cs="Calibri"/>
          <w:color w:val="00B050"/>
          <w:kern w:val="0"/>
          <w:sz w:val="36"/>
          <w:szCs w:val="36"/>
          <w:u w:val="single"/>
          <w:lang w:val="en-US"/>
        </w:rPr>
        <w:t>wij werken SAMEN aan</w:t>
      </w:r>
      <w:r>
        <w:rPr>
          <w:rFonts w:ascii="Calibri" w:eastAsia="MS Mincho" w:hAnsi="Calibri" w:cs="Calibri"/>
          <w:color w:val="00B050"/>
          <w:kern w:val="0"/>
          <w:sz w:val="56"/>
          <w:szCs w:val="56"/>
          <w:u w:val="single"/>
          <w:lang w:val="en-US"/>
        </w:rPr>
        <w:t xml:space="preserve"> </w:t>
      </w:r>
      <w:r w:rsidRPr="008E39B5">
        <w:rPr>
          <w:rFonts w:ascii="Calibri" w:eastAsia="MS Mincho" w:hAnsi="Calibri" w:cs="Calibri"/>
          <w:color w:val="00B050"/>
          <w:kern w:val="0"/>
          <w:sz w:val="36"/>
          <w:szCs w:val="36"/>
          <w:u w:val="single"/>
          <w:lang w:val="en-US"/>
        </w:rPr>
        <w:t>een gelij</w:t>
      </w:r>
      <w:r>
        <w:rPr>
          <w:rFonts w:ascii="Calibri" w:eastAsia="MS Mincho" w:hAnsi="Calibri" w:cs="Calibri"/>
          <w:color w:val="00B050"/>
          <w:kern w:val="0"/>
          <w:sz w:val="36"/>
          <w:szCs w:val="36"/>
          <w:u w:val="single"/>
          <w:lang w:val="en-US"/>
        </w:rPr>
        <w:t>kwaardige relatie tussen kind</w:t>
      </w:r>
      <w:r w:rsidRPr="008E39B5">
        <w:rPr>
          <w:rFonts w:ascii="Calibri" w:eastAsia="MS Mincho" w:hAnsi="Calibri" w:cs="Calibri"/>
          <w:color w:val="00B050"/>
          <w:kern w:val="0"/>
          <w:sz w:val="36"/>
          <w:szCs w:val="36"/>
          <w:u w:val="single"/>
          <w:lang w:val="en-US"/>
        </w:rPr>
        <w:t xml:space="preserve"> , ouders en leerkracht.</w:t>
      </w:r>
    </w:p>
    <w:p w14:paraId="70A5E1A5" w14:textId="77777777" w:rsidR="00E44426" w:rsidRPr="00E44426" w:rsidRDefault="00E44426" w:rsidP="00631DE2">
      <w:pPr>
        <w:rPr>
          <w:rFonts w:ascii="Calibri" w:eastAsia="MS Mincho" w:hAnsi="Calibri" w:cs="Calibri"/>
          <w:b/>
          <w:color w:val="7030A0"/>
          <w:kern w:val="0"/>
          <w:sz w:val="40"/>
          <w:szCs w:val="40"/>
          <w:lang w:val="en-US"/>
        </w:rPr>
      </w:pPr>
    </w:p>
    <w:p w14:paraId="4D85A3EB" w14:textId="62036ACE" w:rsidR="009F072D" w:rsidRDefault="00A04137" w:rsidP="00631DE2">
      <w:pPr>
        <w:rPr>
          <w:rFonts w:ascii="Calibri" w:eastAsia="MS Mincho" w:hAnsi="Calibri" w:cs="Calibri"/>
          <w:color w:val="auto"/>
          <w:kern w:val="0"/>
          <w:sz w:val="30"/>
          <w:szCs w:val="30"/>
          <w:lang w:val="en-US"/>
        </w:rPr>
      </w:pPr>
      <w:r>
        <w:rPr>
          <w:rFonts w:ascii="Calibri" w:eastAsia="MS Mincho" w:hAnsi="Calibri" w:cs="Calibri"/>
          <w:color w:val="auto"/>
          <w:kern w:val="0"/>
          <w:sz w:val="30"/>
          <w:szCs w:val="30"/>
          <w:lang w:val="en-US"/>
        </w:rPr>
        <w:t>Op basisschool Berkeloo maken we ons sterk voor goed onderwijs.</w:t>
      </w:r>
    </w:p>
    <w:p w14:paraId="38255965" w14:textId="1C3E7CF5" w:rsidR="00A04137" w:rsidRDefault="00A04137" w:rsidP="00631DE2">
      <w:pPr>
        <w:rPr>
          <w:rFonts w:ascii="Calibri" w:eastAsia="MS Mincho" w:hAnsi="Calibri" w:cs="Calibri"/>
          <w:color w:val="auto"/>
          <w:kern w:val="0"/>
          <w:sz w:val="30"/>
          <w:szCs w:val="30"/>
          <w:lang w:val="en-US"/>
        </w:rPr>
      </w:pPr>
      <w:r>
        <w:rPr>
          <w:rFonts w:ascii="Calibri" w:eastAsia="MS Mincho" w:hAnsi="Calibri" w:cs="Calibri"/>
          <w:color w:val="auto"/>
          <w:kern w:val="0"/>
          <w:sz w:val="30"/>
          <w:szCs w:val="30"/>
          <w:lang w:val="en-US"/>
        </w:rPr>
        <w:t xml:space="preserve">Het is een </w:t>
      </w:r>
      <w:r w:rsidRPr="00A04137">
        <w:rPr>
          <w:rFonts w:ascii="Calibri" w:eastAsia="MS Mincho" w:hAnsi="Calibri" w:cs="Calibri"/>
          <w:b/>
          <w:color w:val="auto"/>
          <w:kern w:val="0"/>
          <w:sz w:val="30"/>
          <w:szCs w:val="30"/>
          <w:lang w:val="en-US"/>
        </w:rPr>
        <w:t>gezamenlijke verantwoordelijkheid</w:t>
      </w:r>
      <w:r>
        <w:rPr>
          <w:rFonts w:ascii="Calibri" w:eastAsia="MS Mincho" w:hAnsi="Calibri" w:cs="Calibri"/>
          <w:color w:val="auto"/>
          <w:kern w:val="0"/>
          <w:sz w:val="30"/>
          <w:szCs w:val="30"/>
          <w:lang w:val="en-US"/>
        </w:rPr>
        <w:t xml:space="preserve"> van ouders en leerkrachten om kinderen te begeleiden en coachen in hun leerweg.</w:t>
      </w:r>
    </w:p>
    <w:p w14:paraId="244C8CE3" w14:textId="61EF5BFD" w:rsidR="00A04137" w:rsidRDefault="00A04137" w:rsidP="00631DE2">
      <w:pPr>
        <w:rPr>
          <w:rFonts w:ascii="Calibri" w:eastAsia="MS Mincho" w:hAnsi="Calibri" w:cs="Calibri"/>
          <w:color w:val="auto"/>
          <w:kern w:val="0"/>
          <w:sz w:val="30"/>
          <w:szCs w:val="30"/>
          <w:lang w:val="en-US"/>
        </w:rPr>
      </w:pPr>
      <w:r>
        <w:rPr>
          <w:rFonts w:ascii="Calibri" w:eastAsia="MS Mincho" w:hAnsi="Calibri" w:cs="Calibri"/>
          <w:color w:val="auto"/>
          <w:kern w:val="0"/>
          <w:sz w:val="30"/>
          <w:szCs w:val="30"/>
          <w:lang w:val="en-US"/>
        </w:rPr>
        <w:t xml:space="preserve">Hierbij is het kind </w:t>
      </w:r>
      <w:r w:rsidRPr="00A04137">
        <w:rPr>
          <w:rFonts w:ascii="Calibri" w:eastAsia="MS Mincho" w:hAnsi="Calibri" w:cs="Calibri"/>
          <w:b/>
          <w:color w:val="FF00FF"/>
          <w:kern w:val="0"/>
          <w:sz w:val="30"/>
          <w:szCs w:val="30"/>
          <w:lang w:val="en-US"/>
        </w:rPr>
        <w:t xml:space="preserve">eigenaar </w:t>
      </w:r>
      <w:r>
        <w:rPr>
          <w:rFonts w:ascii="Calibri" w:eastAsia="MS Mincho" w:hAnsi="Calibri" w:cs="Calibri"/>
          <w:color w:val="auto"/>
          <w:kern w:val="0"/>
          <w:sz w:val="30"/>
          <w:szCs w:val="30"/>
          <w:lang w:val="en-US"/>
        </w:rPr>
        <w:t>van zijn eigen proces.</w:t>
      </w:r>
    </w:p>
    <w:p w14:paraId="36A8E2DC" w14:textId="0813E59F" w:rsidR="00A04137" w:rsidRDefault="00A04137" w:rsidP="00631DE2">
      <w:pPr>
        <w:rPr>
          <w:rFonts w:ascii="Calibri" w:eastAsia="MS Mincho" w:hAnsi="Calibri" w:cs="Calibri"/>
          <w:color w:val="auto"/>
          <w:kern w:val="0"/>
          <w:sz w:val="30"/>
          <w:szCs w:val="30"/>
          <w:lang w:val="en-US"/>
        </w:rPr>
      </w:pPr>
    </w:p>
    <w:p w14:paraId="7E5CB41D" w14:textId="7B2C1030" w:rsidR="00A04137" w:rsidRDefault="008E2A54" w:rsidP="00631DE2">
      <w:pPr>
        <w:rPr>
          <w:rFonts w:ascii="Calibri" w:eastAsia="MS Mincho" w:hAnsi="Calibri" w:cs="Calibri"/>
          <w:color w:val="auto"/>
          <w:kern w:val="0"/>
          <w:sz w:val="30"/>
          <w:szCs w:val="30"/>
          <w:lang w:val="en-US"/>
        </w:rPr>
      </w:pPr>
      <w:r>
        <w:rPr>
          <w:rFonts w:ascii="Calibri" w:eastAsia="MS Mincho" w:hAnsi="Calibri" w:cs="Calibri"/>
          <w:color w:val="auto"/>
          <w:kern w:val="0"/>
          <w:sz w:val="30"/>
          <w:szCs w:val="30"/>
          <w:lang w:val="en-US"/>
        </w:rPr>
        <w:t xml:space="preserve">Dit doen we door een </w:t>
      </w:r>
      <w:r w:rsidRPr="008E2A54">
        <w:rPr>
          <w:rFonts w:ascii="Calibri" w:eastAsia="MS Mincho" w:hAnsi="Calibri" w:cs="Calibri"/>
          <w:color w:val="00FF00"/>
          <w:kern w:val="0"/>
          <w:sz w:val="30"/>
          <w:szCs w:val="30"/>
          <w:lang w:val="en-US"/>
        </w:rPr>
        <w:t>cooperative</w:t>
      </w:r>
      <w:r>
        <w:rPr>
          <w:rFonts w:ascii="Calibri" w:eastAsia="MS Mincho" w:hAnsi="Calibri" w:cs="Calibri"/>
          <w:color w:val="auto"/>
          <w:kern w:val="0"/>
          <w:sz w:val="30"/>
          <w:szCs w:val="30"/>
          <w:lang w:val="en-US"/>
        </w:rPr>
        <w:t xml:space="preserve"> </w:t>
      </w:r>
      <w:r w:rsidR="00A04137" w:rsidRPr="008E2A54">
        <w:rPr>
          <w:rFonts w:ascii="Calibri" w:eastAsia="MS Mincho" w:hAnsi="Calibri" w:cs="Calibri"/>
          <w:color w:val="00FF00"/>
          <w:kern w:val="0"/>
          <w:sz w:val="30"/>
          <w:szCs w:val="30"/>
          <w:lang w:val="en-US"/>
        </w:rPr>
        <w:t>aanpak</w:t>
      </w:r>
      <w:r w:rsidR="00A04137" w:rsidRPr="00A04137">
        <w:rPr>
          <w:rFonts w:ascii="Calibri" w:eastAsia="MS Mincho" w:hAnsi="Calibri" w:cs="Calibri"/>
          <w:color w:val="00B050"/>
          <w:kern w:val="0"/>
          <w:sz w:val="30"/>
          <w:szCs w:val="30"/>
          <w:lang w:val="en-US"/>
        </w:rPr>
        <w:t xml:space="preserve"> </w:t>
      </w:r>
      <w:r w:rsidR="00A04137">
        <w:rPr>
          <w:rFonts w:ascii="Calibri" w:eastAsia="MS Mincho" w:hAnsi="Calibri" w:cs="Calibri"/>
          <w:color w:val="auto"/>
          <w:kern w:val="0"/>
          <w:sz w:val="30"/>
          <w:szCs w:val="30"/>
          <w:lang w:val="en-US"/>
        </w:rPr>
        <w:t xml:space="preserve">en door elkaar te </w:t>
      </w:r>
      <w:r w:rsidR="00A04137" w:rsidRPr="00883A74">
        <w:rPr>
          <w:rFonts w:ascii="Calibri" w:eastAsia="MS Mincho" w:hAnsi="Calibri" w:cs="Calibri"/>
          <w:color w:val="7030A0"/>
          <w:kern w:val="0"/>
          <w:sz w:val="30"/>
          <w:szCs w:val="30"/>
          <w:lang w:val="en-US"/>
        </w:rPr>
        <w:t>inspireren</w:t>
      </w:r>
      <w:r w:rsidR="00A04137">
        <w:rPr>
          <w:rFonts w:ascii="Calibri" w:eastAsia="MS Mincho" w:hAnsi="Calibri" w:cs="Calibri"/>
          <w:color w:val="auto"/>
          <w:kern w:val="0"/>
          <w:sz w:val="30"/>
          <w:szCs w:val="30"/>
          <w:lang w:val="en-US"/>
        </w:rPr>
        <w:t>.</w:t>
      </w:r>
    </w:p>
    <w:p w14:paraId="23D18CBE" w14:textId="451F5D3A" w:rsidR="00A04137" w:rsidRDefault="00A04137" w:rsidP="00631DE2">
      <w:pPr>
        <w:rPr>
          <w:rFonts w:ascii="Calibri" w:eastAsia="MS Mincho" w:hAnsi="Calibri" w:cs="Calibri"/>
          <w:color w:val="auto"/>
          <w:kern w:val="0"/>
          <w:sz w:val="30"/>
          <w:szCs w:val="30"/>
          <w:lang w:val="en-US"/>
        </w:rPr>
      </w:pPr>
      <w:r>
        <w:rPr>
          <w:rFonts w:ascii="Calibri" w:eastAsia="MS Mincho" w:hAnsi="Calibri" w:cs="Calibri"/>
          <w:color w:val="auto"/>
          <w:kern w:val="0"/>
          <w:sz w:val="30"/>
          <w:szCs w:val="30"/>
          <w:lang w:val="en-US"/>
        </w:rPr>
        <w:t>We leren met, door en aan elkaar om samen verder te komen.</w:t>
      </w:r>
    </w:p>
    <w:p w14:paraId="5F484286" w14:textId="62AC10CA" w:rsidR="00A04137" w:rsidRDefault="00A04137" w:rsidP="00631DE2">
      <w:pPr>
        <w:rPr>
          <w:rFonts w:ascii="Calibri" w:eastAsia="MS Mincho" w:hAnsi="Calibri" w:cs="Calibri"/>
          <w:color w:val="auto"/>
          <w:kern w:val="0"/>
          <w:sz w:val="30"/>
          <w:szCs w:val="30"/>
          <w:lang w:val="en-US"/>
        </w:rPr>
      </w:pPr>
      <w:r>
        <w:rPr>
          <w:rFonts w:ascii="Calibri" w:eastAsia="MS Mincho" w:hAnsi="Calibri" w:cs="Calibri"/>
          <w:color w:val="auto"/>
          <w:kern w:val="0"/>
          <w:sz w:val="30"/>
          <w:szCs w:val="30"/>
          <w:lang w:val="en-US"/>
        </w:rPr>
        <w:t>We stimuleren kinderen gebruik te maken van elkaars kwaliteiten en die te benoemen.</w:t>
      </w:r>
    </w:p>
    <w:p w14:paraId="14A0BD44" w14:textId="77777777" w:rsidR="00A04137" w:rsidRDefault="00A04137" w:rsidP="00631DE2">
      <w:pPr>
        <w:rPr>
          <w:rFonts w:ascii="Calibri" w:eastAsia="MS Mincho" w:hAnsi="Calibri" w:cs="Calibri"/>
          <w:color w:val="auto"/>
          <w:kern w:val="0"/>
          <w:sz w:val="30"/>
          <w:szCs w:val="30"/>
          <w:lang w:val="en-US"/>
        </w:rPr>
      </w:pPr>
      <w:r>
        <w:rPr>
          <w:rFonts w:ascii="Calibri" w:eastAsia="MS Mincho" w:hAnsi="Calibri" w:cs="Calibri"/>
          <w:color w:val="auto"/>
          <w:kern w:val="0"/>
          <w:sz w:val="30"/>
          <w:szCs w:val="30"/>
          <w:lang w:val="en-US"/>
        </w:rPr>
        <w:t>Fouten maken mag, sterker nog …die ervaringen nemen we mee in ons leerproces. Vallen en opstaan.</w:t>
      </w:r>
    </w:p>
    <w:p w14:paraId="7E0CF00B" w14:textId="0644B357" w:rsidR="00A04137" w:rsidRDefault="00A04137" w:rsidP="00631DE2">
      <w:pPr>
        <w:rPr>
          <w:rFonts w:ascii="Calibri" w:eastAsia="MS Mincho" w:hAnsi="Calibri" w:cs="Calibri"/>
          <w:color w:val="auto"/>
          <w:kern w:val="0"/>
          <w:sz w:val="30"/>
          <w:szCs w:val="30"/>
          <w:lang w:val="en-US"/>
        </w:rPr>
      </w:pPr>
      <w:r>
        <w:rPr>
          <w:rFonts w:ascii="Calibri" w:eastAsia="MS Mincho" w:hAnsi="Calibri" w:cs="Calibri"/>
          <w:color w:val="auto"/>
          <w:kern w:val="0"/>
          <w:sz w:val="30"/>
          <w:szCs w:val="30"/>
          <w:lang w:val="en-US"/>
        </w:rPr>
        <w:t>En als we het even niet meer weten of niet meer zien zitten..</w:t>
      </w:r>
    </w:p>
    <w:p w14:paraId="62CC9464" w14:textId="0538C673" w:rsidR="00A04137" w:rsidRDefault="00A04137" w:rsidP="00631DE2">
      <w:pPr>
        <w:rPr>
          <w:rFonts w:ascii="Calibri" w:eastAsia="MS Mincho" w:hAnsi="Calibri" w:cs="Calibri"/>
          <w:color w:val="auto"/>
          <w:kern w:val="0"/>
          <w:sz w:val="30"/>
          <w:szCs w:val="30"/>
          <w:lang w:val="en-US"/>
        </w:rPr>
      </w:pPr>
      <w:r>
        <w:rPr>
          <w:rFonts w:ascii="Calibri" w:eastAsia="MS Mincho" w:hAnsi="Calibri" w:cs="Calibri"/>
          <w:color w:val="auto"/>
          <w:kern w:val="0"/>
          <w:sz w:val="30"/>
          <w:szCs w:val="30"/>
          <w:lang w:val="en-US"/>
        </w:rPr>
        <w:t>Dan durven we om hulp te vragen!</w:t>
      </w:r>
    </w:p>
    <w:p w14:paraId="66DDB27B" w14:textId="77777777" w:rsidR="00A04137" w:rsidRDefault="00A04137" w:rsidP="00631DE2">
      <w:pPr>
        <w:rPr>
          <w:rFonts w:ascii="Calibri" w:eastAsia="MS Mincho" w:hAnsi="Calibri" w:cs="Calibri"/>
          <w:color w:val="auto"/>
          <w:kern w:val="0"/>
          <w:sz w:val="30"/>
          <w:szCs w:val="30"/>
          <w:lang w:val="en-US"/>
        </w:rPr>
      </w:pPr>
    </w:p>
    <w:p w14:paraId="1E55C637" w14:textId="41A9F3BE" w:rsidR="00A04137" w:rsidRDefault="00A04137" w:rsidP="00631DE2">
      <w:pPr>
        <w:rPr>
          <w:rFonts w:ascii="Calibri" w:eastAsia="MS Mincho" w:hAnsi="Calibri" w:cs="Calibri"/>
          <w:color w:val="auto"/>
          <w:kern w:val="0"/>
          <w:sz w:val="30"/>
          <w:szCs w:val="30"/>
          <w:lang w:val="en-US"/>
        </w:rPr>
      </w:pPr>
    </w:p>
    <w:p w14:paraId="2FF890A6" w14:textId="6DD1F4DD" w:rsidR="00883A74" w:rsidRDefault="00883A74" w:rsidP="00631DE2">
      <w:pPr>
        <w:rPr>
          <w:rFonts w:ascii="Calibri" w:eastAsia="MS Mincho" w:hAnsi="Calibri" w:cs="Calibri"/>
          <w:color w:val="auto"/>
          <w:kern w:val="0"/>
          <w:sz w:val="30"/>
          <w:szCs w:val="30"/>
          <w:lang w:val="en-US"/>
        </w:rPr>
      </w:pPr>
    </w:p>
    <w:p w14:paraId="2AABA3D8" w14:textId="15B95C21" w:rsidR="00883A74" w:rsidRDefault="00883A74" w:rsidP="00631DE2">
      <w:pPr>
        <w:rPr>
          <w:rFonts w:ascii="Calibri" w:eastAsia="MS Mincho" w:hAnsi="Calibri" w:cs="Calibri"/>
          <w:color w:val="auto"/>
          <w:kern w:val="0"/>
          <w:sz w:val="30"/>
          <w:szCs w:val="30"/>
          <w:lang w:val="en-US"/>
        </w:rPr>
      </w:pPr>
    </w:p>
    <w:p w14:paraId="03101C7C" w14:textId="1C2160E5" w:rsidR="00883A74" w:rsidRDefault="00883A74" w:rsidP="00631DE2">
      <w:pPr>
        <w:rPr>
          <w:rFonts w:ascii="Calibri" w:eastAsia="MS Mincho" w:hAnsi="Calibri" w:cs="Calibri"/>
          <w:color w:val="auto"/>
          <w:kern w:val="0"/>
          <w:sz w:val="30"/>
          <w:szCs w:val="30"/>
          <w:lang w:val="en-US"/>
        </w:rPr>
      </w:pPr>
    </w:p>
    <w:p w14:paraId="478EEC3D" w14:textId="5109AFBC" w:rsidR="00883A74" w:rsidRDefault="00883A74" w:rsidP="00631DE2">
      <w:pPr>
        <w:rPr>
          <w:rFonts w:ascii="Calibri" w:eastAsia="MS Mincho" w:hAnsi="Calibri" w:cs="Calibri"/>
          <w:color w:val="auto"/>
          <w:kern w:val="0"/>
          <w:sz w:val="30"/>
          <w:szCs w:val="30"/>
          <w:lang w:val="en-US"/>
        </w:rPr>
      </w:pPr>
    </w:p>
    <w:p w14:paraId="0ED6F1D3" w14:textId="353B58D3" w:rsidR="00883A74" w:rsidRDefault="00883A74" w:rsidP="00631DE2">
      <w:pPr>
        <w:rPr>
          <w:rFonts w:ascii="Calibri" w:eastAsia="MS Mincho" w:hAnsi="Calibri" w:cs="Calibri"/>
          <w:color w:val="auto"/>
          <w:kern w:val="0"/>
          <w:sz w:val="30"/>
          <w:szCs w:val="30"/>
          <w:lang w:val="en-US"/>
        </w:rPr>
      </w:pPr>
    </w:p>
    <w:p w14:paraId="40CB5D16" w14:textId="77777777" w:rsidR="00883A74" w:rsidRDefault="00883A74" w:rsidP="00631DE2">
      <w:pPr>
        <w:rPr>
          <w:rFonts w:ascii="Calibri" w:eastAsia="MS Mincho" w:hAnsi="Calibri" w:cs="Calibri"/>
          <w:color w:val="auto"/>
          <w:kern w:val="0"/>
          <w:sz w:val="30"/>
          <w:szCs w:val="30"/>
          <w:lang w:val="en-US"/>
        </w:rPr>
      </w:pPr>
    </w:p>
    <w:p w14:paraId="18674706" w14:textId="77777777" w:rsidR="00A04137" w:rsidRPr="00A04137" w:rsidRDefault="00A04137" w:rsidP="00631DE2">
      <w:pPr>
        <w:rPr>
          <w:rFonts w:ascii="Calibri" w:eastAsia="MS Mincho" w:hAnsi="Calibri" w:cs="Calibri"/>
          <w:color w:val="auto"/>
          <w:kern w:val="0"/>
          <w:sz w:val="30"/>
          <w:szCs w:val="30"/>
          <w:lang w:val="en-US"/>
        </w:rPr>
      </w:pPr>
    </w:p>
    <w:p w14:paraId="420D3486" w14:textId="0FA4C602" w:rsidR="009F072D" w:rsidRDefault="009F072D" w:rsidP="00631DE2">
      <w:pPr>
        <w:rPr>
          <w:rFonts w:ascii="Calibri" w:eastAsia="MS Mincho" w:hAnsi="Calibri" w:cs="Calibri"/>
          <w:color w:val="auto"/>
          <w:kern w:val="0"/>
          <w:sz w:val="30"/>
          <w:szCs w:val="30"/>
          <w:lang w:val="en-US"/>
        </w:rPr>
      </w:pPr>
    </w:p>
    <w:p w14:paraId="3F4CFF96" w14:textId="07F5F490" w:rsidR="009F072D" w:rsidRDefault="009F072D" w:rsidP="00631DE2">
      <w:pPr>
        <w:rPr>
          <w:rFonts w:ascii="Calibri" w:eastAsia="MS Mincho" w:hAnsi="Calibri" w:cs="Calibri"/>
          <w:color w:val="auto"/>
          <w:kern w:val="0"/>
          <w:sz w:val="30"/>
          <w:szCs w:val="30"/>
          <w:lang w:val="en-US"/>
        </w:rPr>
      </w:pPr>
    </w:p>
    <w:p w14:paraId="043CE0C4" w14:textId="2E876472" w:rsidR="009F072D" w:rsidRPr="009F072D" w:rsidRDefault="009F072D" w:rsidP="00631DE2">
      <w:pPr>
        <w:rPr>
          <w:rFonts w:ascii="Verdana" w:eastAsia="MS Mincho" w:hAnsi="Verdana" w:cs="Calibri"/>
          <w:color w:val="auto"/>
          <w:kern w:val="0"/>
          <w:sz w:val="18"/>
          <w:szCs w:val="18"/>
          <w:lang w:val="en-US"/>
        </w:rPr>
      </w:pPr>
    </w:p>
    <w:p w14:paraId="2EDA5533" w14:textId="466570C2" w:rsidR="009F072D" w:rsidRPr="00631DE2" w:rsidRDefault="009F072D" w:rsidP="00631DE2">
      <w:pPr>
        <w:rPr>
          <w:rFonts w:ascii="Calibri" w:eastAsia="MS Mincho" w:hAnsi="Calibri" w:cs="Calibri"/>
          <w:color w:val="auto"/>
          <w:kern w:val="0"/>
          <w:sz w:val="30"/>
          <w:szCs w:val="30"/>
          <w:lang w:val="en-US"/>
        </w:rPr>
      </w:pPr>
    </w:p>
    <w:p w14:paraId="3CBE8C44" w14:textId="77777777" w:rsidR="00631DE2" w:rsidRPr="00631DE2" w:rsidRDefault="00631DE2" w:rsidP="00631DE2">
      <w:pPr>
        <w:spacing w:before="240" w:after="240"/>
        <w:jc w:val="both"/>
        <w:outlineLvl w:val="0"/>
        <w:rPr>
          <w:rFonts w:ascii="Calibri" w:hAnsi="Calibri"/>
          <w:b/>
          <w:bCs/>
          <w:color w:val="C00000"/>
          <w:kern w:val="36"/>
          <w:sz w:val="32"/>
          <w:szCs w:val="39"/>
        </w:rPr>
      </w:pPr>
      <w:bookmarkStart w:id="0" w:name="_Toc466896154"/>
      <w:r w:rsidRPr="00631DE2">
        <w:rPr>
          <w:rFonts w:ascii="Calibri" w:hAnsi="Calibri"/>
          <w:b/>
          <w:bCs/>
          <w:color w:val="C00000"/>
          <w:kern w:val="36"/>
          <w:sz w:val="32"/>
          <w:szCs w:val="39"/>
        </w:rPr>
        <w:t>1.</w:t>
      </w:r>
      <w:r w:rsidRPr="00631DE2">
        <w:rPr>
          <w:rFonts w:ascii="Calibri" w:hAnsi="Calibri"/>
          <w:b/>
          <w:bCs/>
          <w:color w:val="C00000"/>
          <w:kern w:val="36"/>
          <w:sz w:val="32"/>
          <w:szCs w:val="39"/>
        </w:rPr>
        <w:tab/>
        <w:t>Inleiding</w:t>
      </w:r>
      <w:bookmarkEnd w:id="0"/>
    </w:p>
    <w:p w14:paraId="7517E8DD" w14:textId="77777777" w:rsidR="00631DE2" w:rsidRPr="00631DE2" w:rsidRDefault="00631DE2" w:rsidP="00631DE2">
      <w:pPr>
        <w:rPr>
          <w:rFonts w:ascii="Calibri" w:eastAsia="MS Gothic" w:hAnsi="Calibri"/>
          <w:color w:val="auto"/>
          <w:kern w:val="0"/>
          <w:sz w:val="22"/>
          <w:szCs w:val="22"/>
        </w:rPr>
      </w:pPr>
      <w:r w:rsidRPr="00631DE2">
        <w:rPr>
          <w:rFonts w:ascii="Calibri" w:eastAsia="MS Gothic" w:hAnsi="Calibri"/>
          <w:color w:val="auto"/>
          <w:kern w:val="0"/>
          <w:sz w:val="22"/>
          <w:szCs w:val="22"/>
        </w:rPr>
        <w:t>Deze beleidsnotitie betreft alleen de sociale veiligheid van leerlingen. Het integrale veiligheidsplan van Tangent zal begin 2017 worden ontwikkeld. Daarvan zal de beleidsnotitie Sociale veiligheid een onderdeel zijn. Tevens zal daarin ook opgenomen worden de sociale veiligheid van personeel.</w:t>
      </w:r>
    </w:p>
    <w:p w14:paraId="314D5029" w14:textId="77777777" w:rsidR="00631DE2" w:rsidRPr="00631DE2" w:rsidRDefault="00631DE2" w:rsidP="00631DE2">
      <w:pPr>
        <w:rPr>
          <w:rFonts w:ascii="Calibri" w:eastAsia="MS Mincho" w:hAnsi="Calibri"/>
          <w:color w:val="auto"/>
          <w:kern w:val="0"/>
          <w:sz w:val="22"/>
          <w:szCs w:val="22"/>
        </w:rPr>
      </w:pPr>
    </w:p>
    <w:p w14:paraId="7E0901B1" w14:textId="77777777" w:rsidR="00631DE2" w:rsidRPr="00631DE2" w:rsidRDefault="00631DE2" w:rsidP="00631DE2">
      <w:pPr>
        <w:spacing w:after="120"/>
        <w:jc w:val="both"/>
        <w:outlineLvl w:val="1"/>
        <w:rPr>
          <w:rFonts w:ascii="Calibri" w:hAnsi="Calibri"/>
          <w:b/>
          <w:bCs/>
          <w:color w:val="auto"/>
          <w:kern w:val="0"/>
          <w:sz w:val="22"/>
          <w:szCs w:val="22"/>
        </w:rPr>
      </w:pPr>
      <w:bookmarkStart w:id="1" w:name="_Toc420589894"/>
      <w:bookmarkStart w:id="2" w:name="_Toc466896155"/>
      <w:r w:rsidRPr="00631DE2">
        <w:rPr>
          <w:rFonts w:ascii="Calibri" w:hAnsi="Calibri"/>
          <w:b/>
          <w:bCs/>
          <w:color w:val="auto"/>
          <w:kern w:val="0"/>
          <w:sz w:val="22"/>
          <w:szCs w:val="22"/>
        </w:rPr>
        <w:t>1.1 Wettelijk kader</w:t>
      </w:r>
      <w:bookmarkEnd w:id="1"/>
      <w:bookmarkEnd w:id="2"/>
    </w:p>
    <w:p w14:paraId="3A92EA79" w14:textId="77777777" w:rsidR="00631DE2" w:rsidRPr="00631DE2" w:rsidRDefault="00631DE2" w:rsidP="00631DE2">
      <w:pPr>
        <w:rPr>
          <w:rFonts w:ascii="Calibri" w:eastAsia="MS Gothic" w:hAnsi="Calibri"/>
          <w:color w:val="auto"/>
          <w:kern w:val="0"/>
          <w:sz w:val="22"/>
          <w:szCs w:val="22"/>
        </w:rPr>
      </w:pPr>
      <w:r w:rsidRPr="00631DE2">
        <w:rPr>
          <w:rFonts w:ascii="Calibri" w:eastAsia="MS Gothic" w:hAnsi="Calibri"/>
          <w:color w:val="auto"/>
          <w:kern w:val="0"/>
          <w:sz w:val="22"/>
          <w:szCs w:val="22"/>
        </w:rPr>
        <w:t xml:space="preserve">Op 26 mei 2015 is de wet 'sociale veiligheid op school' aangenomen. In augustus 2015 is deze in werking getreden. In deze wet is opgenomen dat een school voor iedere leerling een sociaal veilige leeromgeving dient te waarborgen. In de voorliggend notitie is ons beleid sociale veiligheid beschreven. </w:t>
      </w:r>
    </w:p>
    <w:p w14:paraId="3139F182" w14:textId="77777777" w:rsidR="00631DE2" w:rsidRPr="00631DE2" w:rsidRDefault="00631DE2" w:rsidP="00631DE2">
      <w:pPr>
        <w:rPr>
          <w:rFonts w:ascii="Calibri" w:eastAsia="MS Gothic" w:hAnsi="Calibri"/>
          <w:color w:val="auto"/>
          <w:kern w:val="0"/>
          <w:sz w:val="22"/>
          <w:szCs w:val="22"/>
        </w:rPr>
      </w:pPr>
      <w:r w:rsidRPr="00631DE2">
        <w:rPr>
          <w:rFonts w:ascii="Calibri" w:eastAsia="MS Gothic" w:hAnsi="Calibri"/>
          <w:color w:val="auto"/>
          <w:kern w:val="0"/>
          <w:sz w:val="22"/>
          <w:szCs w:val="22"/>
        </w:rPr>
        <w:t xml:space="preserve">Daar blijft het niet bij. Het plan moet leven onder de teams van de scholen en wordt dus met regelmaat op de schoolagenda's geplaatst, ook ter evaluatie of aanpassing waar nodig is. </w:t>
      </w:r>
    </w:p>
    <w:p w14:paraId="16F2E1FE" w14:textId="77777777" w:rsidR="00631DE2" w:rsidRPr="00631DE2" w:rsidRDefault="00631DE2" w:rsidP="00631DE2">
      <w:pPr>
        <w:rPr>
          <w:rFonts w:ascii="Calibri" w:eastAsia="MS Mincho" w:hAnsi="Calibri"/>
          <w:color w:val="auto"/>
          <w:kern w:val="0"/>
          <w:sz w:val="22"/>
          <w:szCs w:val="22"/>
        </w:rPr>
      </w:pPr>
    </w:p>
    <w:p w14:paraId="7ED497F9" w14:textId="77777777" w:rsidR="00631DE2" w:rsidRPr="00631DE2" w:rsidRDefault="00631DE2" w:rsidP="00631DE2">
      <w:pPr>
        <w:spacing w:after="120"/>
        <w:jc w:val="both"/>
        <w:outlineLvl w:val="1"/>
        <w:rPr>
          <w:rFonts w:ascii="Calibri" w:hAnsi="Calibri"/>
          <w:b/>
          <w:bCs/>
          <w:color w:val="auto"/>
          <w:kern w:val="0"/>
          <w:sz w:val="22"/>
          <w:szCs w:val="22"/>
        </w:rPr>
      </w:pPr>
      <w:bookmarkStart w:id="3" w:name="_Toc420589895"/>
      <w:bookmarkStart w:id="4" w:name="_Toc466896156"/>
      <w:r w:rsidRPr="00631DE2">
        <w:rPr>
          <w:rFonts w:ascii="Calibri" w:hAnsi="Calibri"/>
          <w:b/>
          <w:bCs/>
          <w:color w:val="auto"/>
          <w:kern w:val="0"/>
          <w:sz w:val="22"/>
          <w:szCs w:val="22"/>
        </w:rPr>
        <w:t>1.2 Doel van het sociale veiligheidsplan</w:t>
      </w:r>
      <w:bookmarkEnd w:id="3"/>
      <w:bookmarkEnd w:id="4"/>
    </w:p>
    <w:p w14:paraId="3CD72F55" w14:textId="77777777" w:rsidR="00631DE2" w:rsidRPr="00631DE2" w:rsidRDefault="00631DE2" w:rsidP="00631DE2">
      <w:pPr>
        <w:autoSpaceDE w:val="0"/>
        <w:autoSpaceDN w:val="0"/>
        <w:adjustRightInd w:val="0"/>
        <w:rPr>
          <w:rFonts w:ascii="Calibri" w:eastAsia="MS Gothic" w:hAnsi="Calibri"/>
          <w:kern w:val="0"/>
          <w:sz w:val="22"/>
          <w:szCs w:val="22"/>
          <w:lang w:eastAsia="en-US"/>
        </w:rPr>
      </w:pPr>
      <w:r w:rsidRPr="00631DE2">
        <w:rPr>
          <w:rFonts w:ascii="Calibri" w:eastAsia="MS Gothic" w:hAnsi="Calibri"/>
          <w:kern w:val="0"/>
          <w:sz w:val="22"/>
          <w:szCs w:val="22"/>
          <w:lang w:eastAsia="en-US"/>
        </w:rPr>
        <w:t xml:space="preserve">Leerlingen doen op school niet alleen kennis en vaardigheden op, het is ook de plek waar zij leeftijdsgenoten ontmoeten, </w:t>
      </w:r>
      <w:r w:rsidRPr="00631DE2">
        <w:rPr>
          <w:rFonts w:ascii="Calibri" w:eastAsia="MS Gothic" w:hAnsi="Calibri"/>
          <w:color w:val="262626"/>
          <w:kern w:val="0"/>
          <w:sz w:val="22"/>
          <w:szCs w:val="22"/>
          <w:lang w:eastAsia="en-US"/>
        </w:rPr>
        <w:t>kennis maken met normen, waarden en omgangsvormen in de samenleving.</w:t>
      </w:r>
      <w:r w:rsidRPr="00631DE2">
        <w:rPr>
          <w:rFonts w:ascii="Calibri" w:eastAsia="MS Gothic" w:hAnsi="Calibri"/>
          <w:kern w:val="0"/>
          <w:sz w:val="22"/>
          <w:szCs w:val="22"/>
          <w:lang w:eastAsia="en-US"/>
        </w:rPr>
        <w:t xml:space="preserve"> Daar hoort bij dat zij leren, oefenen en soms ook grenzen overschrijden. Didactiek en pedagogiek begeleiden dit leer- en ontwikkelingsproces. In een veilig schoolklimaat zijn er grenzen en regels, wordt adequaat opgetreden tegen grensoverschrijdend gedrag en worden leerlingen aangemoedigd om positief gedrag te laten zien. </w:t>
      </w:r>
    </w:p>
    <w:p w14:paraId="263F9DBB" w14:textId="77777777" w:rsidR="00631DE2" w:rsidRPr="00631DE2" w:rsidRDefault="00631DE2" w:rsidP="00631DE2">
      <w:pPr>
        <w:rPr>
          <w:rFonts w:ascii="Calibri" w:eastAsia="MS Mincho" w:hAnsi="Calibri"/>
          <w:color w:val="auto"/>
          <w:kern w:val="0"/>
          <w:sz w:val="22"/>
          <w:szCs w:val="22"/>
        </w:rPr>
      </w:pPr>
    </w:p>
    <w:p w14:paraId="7192DE34" w14:textId="77777777" w:rsidR="00631DE2" w:rsidRPr="00631DE2" w:rsidRDefault="00631DE2" w:rsidP="00631DE2">
      <w:pPr>
        <w:rPr>
          <w:rFonts w:ascii="Calibri" w:eastAsia="MS Gothic" w:hAnsi="Calibri"/>
          <w:kern w:val="0"/>
          <w:sz w:val="22"/>
          <w:szCs w:val="22"/>
        </w:rPr>
      </w:pPr>
      <w:r w:rsidRPr="00631DE2">
        <w:rPr>
          <w:rFonts w:ascii="Calibri" w:eastAsia="MS Gothic" w:hAnsi="Calibri"/>
          <w:color w:val="auto"/>
          <w:kern w:val="0"/>
          <w:sz w:val="22"/>
          <w:szCs w:val="22"/>
        </w:rPr>
        <w:t xml:space="preserve">Uiteindelijke doel: </w:t>
      </w:r>
      <w:r w:rsidRPr="00631DE2">
        <w:rPr>
          <w:rFonts w:ascii="Calibri" w:eastAsia="MS Gothic" w:hAnsi="Calibri"/>
          <w:kern w:val="0"/>
          <w:sz w:val="22"/>
          <w:szCs w:val="22"/>
        </w:rPr>
        <w:t>Een school is veilig als de sociale, psychische en fysieke veiligheid van leerlingen niet door handelingen van anderen wordt aangetast. Dat betekent dat er een veilige en positieve sfeer is op school. Het betekent ook dat de school optreedt tegen pesten, uitschelden, discriminatie, geweld en andere vormen van ongepast gedrag, en deze zoveel mogelijk voorkomt.</w:t>
      </w:r>
    </w:p>
    <w:p w14:paraId="2A6377D7" w14:textId="77777777" w:rsidR="00631DE2" w:rsidRPr="00631DE2" w:rsidRDefault="00631DE2" w:rsidP="00631DE2">
      <w:pPr>
        <w:rPr>
          <w:rFonts w:ascii="Calibri" w:eastAsia="MS Mincho" w:hAnsi="Calibri"/>
          <w:color w:val="auto"/>
          <w:kern w:val="0"/>
          <w:sz w:val="22"/>
          <w:szCs w:val="22"/>
        </w:rPr>
      </w:pPr>
    </w:p>
    <w:p w14:paraId="44F92BD4" w14:textId="77777777" w:rsidR="00631DE2" w:rsidRPr="00631DE2" w:rsidRDefault="00631DE2" w:rsidP="00631DE2">
      <w:pPr>
        <w:rPr>
          <w:rFonts w:ascii="Calibri" w:eastAsia="MS Gothic" w:hAnsi="Calibri"/>
          <w:color w:val="auto"/>
          <w:kern w:val="0"/>
          <w:sz w:val="22"/>
          <w:szCs w:val="22"/>
        </w:rPr>
      </w:pPr>
      <w:r w:rsidRPr="00631DE2">
        <w:rPr>
          <w:rFonts w:ascii="Calibri" w:eastAsia="MS Gothic" w:hAnsi="Calibri"/>
          <w:color w:val="auto"/>
          <w:kern w:val="0"/>
          <w:sz w:val="22"/>
          <w:szCs w:val="22"/>
        </w:rPr>
        <w:t>Dit plan beschrijft  dat e</w:t>
      </w:r>
      <w:r w:rsidRPr="00631DE2">
        <w:rPr>
          <w:rFonts w:ascii="Calibri" w:eastAsia="MS Gothic" w:hAnsi="Calibri"/>
          <w:kern w:val="0"/>
          <w:sz w:val="22"/>
          <w:szCs w:val="22"/>
        </w:rPr>
        <w:t>r op elke school sprake moet zijn van het voeren van een sociaal veiligheidsbeleid, van jaarlijkse monitoring van de veiligheidsbeleving van leerlingen en van een coördinator en aanspreekpunt in het kader van pesten.</w:t>
      </w:r>
    </w:p>
    <w:p w14:paraId="26132AC0" w14:textId="77777777" w:rsidR="00631DE2" w:rsidRPr="00631DE2" w:rsidRDefault="00631DE2" w:rsidP="00631DE2">
      <w:pPr>
        <w:rPr>
          <w:rFonts w:ascii="Calibri" w:eastAsia="MS Mincho" w:hAnsi="Calibri"/>
          <w:color w:val="auto"/>
          <w:kern w:val="0"/>
          <w:sz w:val="22"/>
          <w:szCs w:val="22"/>
        </w:rPr>
      </w:pPr>
    </w:p>
    <w:p w14:paraId="485BCD35" w14:textId="77777777" w:rsidR="00631DE2" w:rsidRPr="00631DE2" w:rsidRDefault="00631DE2" w:rsidP="00631DE2">
      <w:pPr>
        <w:spacing w:after="120"/>
        <w:jc w:val="both"/>
        <w:outlineLvl w:val="1"/>
        <w:rPr>
          <w:rFonts w:ascii="Calibri" w:hAnsi="Calibri"/>
          <w:b/>
          <w:bCs/>
          <w:color w:val="auto"/>
          <w:kern w:val="0"/>
          <w:sz w:val="22"/>
          <w:szCs w:val="22"/>
        </w:rPr>
      </w:pPr>
      <w:bookmarkStart w:id="5" w:name="_Toc420589896"/>
      <w:bookmarkStart w:id="6" w:name="_Toc466896157"/>
      <w:r w:rsidRPr="00631DE2">
        <w:rPr>
          <w:rFonts w:ascii="Calibri" w:hAnsi="Calibri"/>
          <w:b/>
          <w:bCs/>
          <w:color w:val="auto"/>
          <w:kern w:val="0"/>
          <w:sz w:val="22"/>
          <w:szCs w:val="22"/>
        </w:rPr>
        <w:t>1.3 Sociaal veiligheidsplan in relatie tot het ARBO-beleidsplan</w:t>
      </w:r>
      <w:bookmarkEnd w:id="5"/>
      <w:bookmarkEnd w:id="6"/>
    </w:p>
    <w:p w14:paraId="428937FE" w14:textId="2BCE1471" w:rsidR="007225DA" w:rsidRDefault="00631DE2" w:rsidP="00631DE2">
      <w:pPr>
        <w:rPr>
          <w:rFonts w:ascii="Calibri" w:eastAsia="MS Gothic" w:hAnsi="Calibri"/>
          <w:color w:val="auto"/>
          <w:kern w:val="0"/>
          <w:sz w:val="22"/>
          <w:szCs w:val="22"/>
        </w:rPr>
      </w:pPr>
      <w:r w:rsidRPr="00631DE2">
        <w:rPr>
          <w:rFonts w:ascii="Calibri" w:eastAsia="MS Gothic" w:hAnsi="Calibri"/>
          <w:color w:val="auto"/>
          <w:kern w:val="0"/>
          <w:sz w:val="22"/>
          <w:szCs w:val="22"/>
        </w:rPr>
        <w:t>Het sociale veiligheidsplan is onderdeel van het arbobeleidsplan. Het beleidsplan sociale veiligheid onderscheidt zich doordat hierin alleen aandacht is voor de sociale kant van veiligheid.  Vanzelfsprekend dient er afstemming plaats te vinden omtrent raakvlakken tussen</w:t>
      </w:r>
      <w:r w:rsidR="009F072D">
        <w:rPr>
          <w:rFonts w:ascii="Calibri" w:eastAsia="MS Gothic" w:hAnsi="Calibri"/>
          <w:color w:val="auto"/>
          <w:kern w:val="0"/>
          <w:sz w:val="22"/>
          <w:szCs w:val="22"/>
        </w:rPr>
        <w:t xml:space="preserve"> fysieke en sociale veiligheid.</w:t>
      </w:r>
    </w:p>
    <w:p w14:paraId="4696679C" w14:textId="4F38D662" w:rsidR="005A1A04" w:rsidRDefault="00631DE2" w:rsidP="005A1A04">
      <w:pPr>
        <w:spacing w:before="240" w:after="240"/>
        <w:outlineLvl w:val="0"/>
        <w:rPr>
          <w:rFonts w:ascii="Calibri" w:hAnsi="Calibri"/>
          <w:b/>
          <w:bCs/>
          <w:color w:val="C00000"/>
          <w:kern w:val="36"/>
          <w:sz w:val="32"/>
          <w:szCs w:val="39"/>
        </w:rPr>
      </w:pPr>
      <w:bookmarkStart w:id="7" w:name="_Toc466896158"/>
      <w:r w:rsidRPr="00631DE2">
        <w:rPr>
          <w:rFonts w:ascii="Calibri" w:hAnsi="Calibri"/>
          <w:b/>
          <w:bCs/>
          <w:color w:val="C00000"/>
          <w:kern w:val="36"/>
          <w:sz w:val="32"/>
          <w:szCs w:val="39"/>
        </w:rPr>
        <w:t>2.</w:t>
      </w:r>
      <w:r w:rsidRPr="00631DE2">
        <w:rPr>
          <w:rFonts w:ascii="Calibri" w:hAnsi="Calibri"/>
          <w:b/>
          <w:bCs/>
          <w:color w:val="C00000"/>
          <w:kern w:val="36"/>
          <w:sz w:val="32"/>
          <w:szCs w:val="39"/>
        </w:rPr>
        <w:tab/>
      </w:r>
      <w:commentRangeStart w:id="8"/>
      <w:r w:rsidRPr="00631DE2">
        <w:rPr>
          <w:rFonts w:ascii="Calibri" w:hAnsi="Calibri"/>
          <w:b/>
          <w:bCs/>
          <w:color w:val="C00000"/>
          <w:kern w:val="36"/>
          <w:sz w:val="32"/>
          <w:szCs w:val="39"/>
        </w:rPr>
        <w:t>Pedagogisch</w:t>
      </w:r>
      <w:commentRangeEnd w:id="8"/>
      <w:r w:rsidR="00992F86">
        <w:rPr>
          <w:rStyle w:val="Verwijzingopmerking"/>
        </w:rPr>
        <w:commentReference w:id="8"/>
      </w:r>
      <w:r w:rsidRPr="00631DE2">
        <w:rPr>
          <w:rFonts w:ascii="Calibri" w:hAnsi="Calibri"/>
          <w:b/>
          <w:bCs/>
          <w:color w:val="C00000"/>
          <w:kern w:val="36"/>
          <w:sz w:val="32"/>
          <w:szCs w:val="39"/>
        </w:rPr>
        <w:t xml:space="preserve"> handelen en pedagogisch klimaat</w:t>
      </w:r>
      <w:bookmarkStart w:id="9" w:name="_Toc466896159"/>
      <w:bookmarkEnd w:id="7"/>
    </w:p>
    <w:p w14:paraId="13119B40" w14:textId="77777777" w:rsidR="00631DE2" w:rsidRPr="005A1A04" w:rsidRDefault="00631DE2" w:rsidP="005A1A04">
      <w:pPr>
        <w:spacing w:before="240" w:after="240"/>
        <w:outlineLvl w:val="0"/>
        <w:rPr>
          <w:rFonts w:ascii="Calibri" w:hAnsi="Calibri"/>
          <w:b/>
          <w:bCs/>
          <w:color w:val="C00000"/>
          <w:kern w:val="36"/>
          <w:sz w:val="32"/>
          <w:szCs w:val="39"/>
        </w:rPr>
      </w:pPr>
      <w:r w:rsidRPr="00631DE2">
        <w:rPr>
          <w:rFonts w:ascii="Calibri" w:hAnsi="Calibri"/>
          <w:b/>
          <w:bCs/>
          <w:color w:val="auto"/>
          <w:kern w:val="0"/>
          <w:sz w:val="22"/>
          <w:szCs w:val="22"/>
        </w:rPr>
        <w:t>2.1 Visie en doelen op het gebied van sociale veiligheid</w:t>
      </w:r>
      <w:bookmarkEnd w:id="9"/>
    </w:p>
    <w:p w14:paraId="6AA932F8" w14:textId="4072ABE7" w:rsidR="00C31DA6" w:rsidRDefault="00631DE2" w:rsidP="00631DE2">
      <w:pPr>
        <w:rPr>
          <w:rFonts w:ascii="Calibri" w:hAnsi="Calibri"/>
          <w:color w:val="auto"/>
          <w:kern w:val="0"/>
          <w:sz w:val="22"/>
          <w:szCs w:val="22"/>
        </w:rPr>
      </w:pPr>
      <w:bookmarkStart w:id="10" w:name="_Toc466896160"/>
      <w:r w:rsidRPr="00631DE2">
        <w:rPr>
          <w:rFonts w:ascii="Calibri" w:hAnsi="Calibri"/>
          <w:color w:val="auto"/>
          <w:kern w:val="0"/>
          <w:sz w:val="22"/>
          <w:szCs w:val="22"/>
        </w:rPr>
        <w:t>Iedere school omschrijft zijn visie en doelen op het terrein van sociale veiligheid, passend bij  de pedagogische aanpak/ methodiek. In onze stichting zijn scholen met verschillende pedagogische methodieken om de sociale veiligheid en goede omvang tussen kinderen, medewerkers en ouders te bevorderen. Zoals Vreedzame school, Kanjerschool en Kwink</w:t>
      </w:r>
      <w:bookmarkEnd w:id="10"/>
      <w:r w:rsidR="00CA0FB2">
        <w:rPr>
          <w:rFonts w:ascii="Calibri" w:hAnsi="Calibri"/>
          <w:color w:val="auto"/>
          <w:kern w:val="0"/>
          <w:sz w:val="22"/>
          <w:szCs w:val="22"/>
        </w:rPr>
        <w:t>.</w:t>
      </w:r>
    </w:p>
    <w:p w14:paraId="0A399902" w14:textId="77777777" w:rsidR="00CA0FB2" w:rsidRPr="00CA0FB2" w:rsidRDefault="00CA0FB2" w:rsidP="00631DE2">
      <w:pPr>
        <w:rPr>
          <w:rFonts w:ascii="Calibri" w:hAnsi="Calibri"/>
          <w:color w:val="auto"/>
          <w:kern w:val="0"/>
          <w:sz w:val="22"/>
          <w:szCs w:val="22"/>
        </w:rPr>
      </w:pPr>
    </w:p>
    <w:p w14:paraId="3219B8A5" w14:textId="1EE6C449" w:rsidR="00C94DB0" w:rsidRDefault="00C94DB0" w:rsidP="00631DE2">
      <w:pPr>
        <w:rPr>
          <w:rFonts w:ascii="Calibri" w:hAnsi="Calibri"/>
          <w:b/>
          <w:bCs/>
          <w:color w:val="auto"/>
          <w:kern w:val="0"/>
          <w:sz w:val="22"/>
          <w:szCs w:val="22"/>
        </w:rPr>
      </w:pPr>
      <w:bookmarkStart w:id="11" w:name="_Toc466896161"/>
    </w:p>
    <w:p w14:paraId="184D01FD" w14:textId="77777777" w:rsidR="00C94DB0" w:rsidRPr="00AD690E" w:rsidRDefault="00C94DB0" w:rsidP="00C94DB0">
      <w:pPr>
        <w:spacing w:before="100" w:beforeAutospacing="1" w:after="100" w:afterAutospacing="1"/>
        <w:rPr>
          <w:rFonts w:ascii="Calibri" w:hAnsi="Calibri"/>
          <w:b/>
          <w:color w:val="auto"/>
          <w:kern w:val="0"/>
          <w:sz w:val="28"/>
          <w:szCs w:val="28"/>
        </w:rPr>
      </w:pPr>
      <w:r w:rsidRPr="00AD690E">
        <w:rPr>
          <w:rFonts w:ascii="Calibri" w:hAnsi="Calibri"/>
          <w:b/>
          <w:color w:val="auto"/>
          <w:kern w:val="0"/>
          <w:sz w:val="28"/>
          <w:szCs w:val="28"/>
        </w:rPr>
        <w:t>2.1 Visie en doelen basisschool Berkeloo.</w:t>
      </w:r>
    </w:p>
    <w:p w14:paraId="5D5207DF" w14:textId="77777777" w:rsidR="00C94DB0" w:rsidRDefault="00C94DB0" w:rsidP="00C94DB0">
      <w:pPr>
        <w:pStyle w:val="Geenafstand"/>
      </w:pPr>
      <w:r>
        <w:t>Het team van Berkeloo vindt</w:t>
      </w:r>
      <w:r w:rsidRPr="00AD5FE2">
        <w:t xml:space="preserve"> het belangrijk dat de kinderen op onze school zich in een veilige omgeving kunnen ontwikkelen. </w:t>
      </w:r>
    </w:p>
    <w:p w14:paraId="2F04E25C" w14:textId="77777777" w:rsidR="00C94DB0" w:rsidRPr="00AD5FE2" w:rsidRDefault="00C94DB0" w:rsidP="00C94DB0">
      <w:pPr>
        <w:pStyle w:val="Geenafstand"/>
      </w:pPr>
      <w:r w:rsidRPr="00AD5FE2">
        <w:t xml:space="preserve">Ook voor medewerkers van onze school, ouders en bezoekers moet de school een veilige omgeving zijn. </w:t>
      </w:r>
    </w:p>
    <w:p w14:paraId="48BBE5D0" w14:textId="60B3A322" w:rsidR="006949D6" w:rsidRDefault="00C94DB0" w:rsidP="00C94DB0">
      <w:pPr>
        <w:pStyle w:val="Geenafstand"/>
      </w:pPr>
      <w:r w:rsidRPr="00AD5FE2">
        <w:t>Allerlei zaken spelen mee bij het begrip ‘veiligheid’. Denk aan de veiligheid van het gebouw aan de binnen- en buitenkant, maar ook van het gebruik van allerle</w:t>
      </w:r>
      <w:r w:rsidR="006949D6">
        <w:t xml:space="preserve">i zaken in en rondom het gebouw(speelplaats </w:t>
      </w:r>
      <w:r w:rsidR="008D2396">
        <w:t>etc.</w:t>
      </w:r>
      <w:r w:rsidR="006949D6">
        <w:t>)</w:t>
      </w:r>
      <w:r w:rsidR="008D2396">
        <w:t>. Veilig op excursies met auto, fiets, te voet(ook hiervoor hanteren we protocollen , zie verkeersprotocol op de Berkeloo site)</w:t>
      </w:r>
    </w:p>
    <w:p w14:paraId="48C67335" w14:textId="6A5667B6" w:rsidR="00AD690E" w:rsidRDefault="00C94DB0" w:rsidP="00C94DB0">
      <w:pPr>
        <w:pStyle w:val="Geenafstand"/>
      </w:pPr>
      <w:r w:rsidRPr="00AD5FE2">
        <w:t xml:space="preserve">Ook moeten kinderen veilig kunnen spelen en werken, lichamelijk en geestelijk. </w:t>
      </w:r>
    </w:p>
    <w:p w14:paraId="39EB6D78" w14:textId="77777777" w:rsidR="00E9123A" w:rsidRDefault="00C94DB0" w:rsidP="00E9123A">
      <w:pPr>
        <w:pStyle w:val="Geenafstand"/>
      </w:pPr>
      <w:r w:rsidRPr="00AD5FE2">
        <w:t xml:space="preserve">Ouders moeten er op kunnen vertrouwen dat wij er alles aan doen om ongelukken te voorkomen en indien er zich ongelukjes voordoen </w:t>
      </w:r>
      <w:r>
        <w:t xml:space="preserve">het team </w:t>
      </w:r>
      <w:r w:rsidRPr="00AD5FE2">
        <w:t xml:space="preserve">hier adequaat op </w:t>
      </w:r>
      <w:r>
        <w:t>inspeelt.</w:t>
      </w:r>
      <w:r w:rsidRPr="00AD5FE2">
        <w:t xml:space="preserve"> </w:t>
      </w:r>
    </w:p>
    <w:p w14:paraId="696CAFEC" w14:textId="7E14FDEF" w:rsidR="00C94DB0" w:rsidRPr="00AD5FE2" w:rsidRDefault="00E9123A" w:rsidP="00E9123A">
      <w:pPr>
        <w:pStyle w:val="Geenafstand"/>
      </w:pPr>
      <w:r>
        <w:t xml:space="preserve">Daarom  zijn op school BHV- ers aangesteld , worden er brandoefeningen </w:t>
      </w:r>
      <w:r w:rsidRPr="00AD5FE2">
        <w:t xml:space="preserve"> </w:t>
      </w:r>
      <w:r>
        <w:t>gehouden etc. is er een protocol medisch handelen(zie bijlage)</w:t>
      </w:r>
    </w:p>
    <w:p w14:paraId="09A5DC09" w14:textId="7FDC7100" w:rsidR="00C94DB0" w:rsidRDefault="00C94DB0" w:rsidP="00C94DB0">
      <w:pPr>
        <w:pStyle w:val="Geenafstand"/>
      </w:pPr>
      <w:r w:rsidRPr="00AD5FE2">
        <w:t>Om die veiligheid zoveel mogelijk te waarborgen zijn er gezamenlijke afspraken</w:t>
      </w:r>
      <w:r w:rsidR="00E9123A">
        <w:t xml:space="preserve">, zijn </w:t>
      </w:r>
      <w:r w:rsidRPr="00AD5FE2">
        <w:t xml:space="preserve">en is er controle op de naleving van die afspraken. </w:t>
      </w:r>
    </w:p>
    <w:p w14:paraId="3AF6FCF1" w14:textId="77777777" w:rsidR="00C94DB0" w:rsidRPr="00AD5FE2" w:rsidRDefault="00C94DB0" w:rsidP="00C94DB0">
      <w:pPr>
        <w:pStyle w:val="Geenafstand"/>
      </w:pPr>
    </w:p>
    <w:p w14:paraId="305281D1" w14:textId="77777777" w:rsidR="00C94DB0" w:rsidRDefault="00C94DB0" w:rsidP="00C94DB0">
      <w:pPr>
        <w:pStyle w:val="Geenafstand"/>
      </w:pPr>
      <w:r w:rsidRPr="00986ACE">
        <w:t xml:space="preserve">Veiligheid </w:t>
      </w:r>
      <w:r>
        <w:t>, zich veilig voelen , speelt hierin een belangrijke rol .</w:t>
      </w:r>
    </w:p>
    <w:p w14:paraId="684B07B7" w14:textId="126DFA92" w:rsidR="00C94DB0" w:rsidRDefault="00C94DB0" w:rsidP="00C94DB0">
      <w:pPr>
        <w:pStyle w:val="Geenafstand"/>
      </w:pPr>
      <w:r w:rsidRPr="00986ACE">
        <w:t>Veiligheid is immers een belangrijke voorwaarde om goed te kunnen functioneren op school en</w:t>
      </w:r>
      <w:r w:rsidR="00AD690E">
        <w:t xml:space="preserve"> om zich te kunnen ontwikkelen/ te kunnen groeien.</w:t>
      </w:r>
    </w:p>
    <w:p w14:paraId="2173DAB0" w14:textId="77777777" w:rsidR="00C94DB0" w:rsidRPr="00986ACE" w:rsidRDefault="00C94DB0" w:rsidP="00C94DB0">
      <w:pPr>
        <w:pStyle w:val="Geenafstand"/>
      </w:pPr>
    </w:p>
    <w:p w14:paraId="7499584B" w14:textId="77777777" w:rsidR="00C94DB0" w:rsidRDefault="00C94DB0" w:rsidP="00C94DB0">
      <w:pPr>
        <w:pStyle w:val="Geenafstand"/>
      </w:pPr>
      <w:r>
        <w:t>We stellen ons dan ook ten doel dat a</w:t>
      </w:r>
      <w:r w:rsidRPr="00AD5FE2">
        <w:t xml:space="preserve">lle kinderen, personeelsleden en andere volwassenen die bij </w:t>
      </w:r>
      <w:r>
        <w:t xml:space="preserve">basisschool Berkeloo </w:t>
      </w:r>
      <w:r w:rsidRPr="00AD5FE2">
        <w:t>zijn betrokken zich veilig</w:t>
      </w:r>
      <w:r>
        <w:t xml:space="preserve"> en</w:t>
      </w:r>
      <w:r w:rsidRPr="00AD5FE2">
        <w:t xml:space="preserve"> thuis voelen op school.</w:t>
      </w:r>
    </w:p>
    <w:p w14:paraId="39DD2497" w14:textId="77777777" w:rsidR="00C94DB0" w:rsidRDefault="00C94DB0" w:rsidP="00C94DB0">
      <w:pPr>
        <w:pStyle w:val="Geenafstand"/>
      </w:pPr>
      <w:r w:rsidRPr="00AD5FE2">
        <w:t xml:space="preserve">Ieder draagt zelf actief bij aan het versterken van deze veiligheid. </w:t>
      </w:r>
    </w:p>
    <w:p w14:paraId="73D18BB2" w14:textId="77777777" w:rsidR="00C94DB0" w:rsidRDefault="00C94DB0" w:rsidP="00C94DB0">
      <w:pPr>
        <w:pStyle w:val="Geenafstand"/>
      </w:pPr>
      <w:r w:rsidRPr="00AD5FE2">
        <w:t xml:space="preserve">Dit gebeurt door zich zelf te houden aan regels en rekening te houden met anderen. </w:t>
      </w:r>
    </w:p>
    <w:p w14:paraId="48E91982" w14:textId="77777777" w:rsidR="00C94DB0" w:rsidRDefault="00C94DB0" w:rsidP="00C94DB0">
      <w:pPr>
        <w:pStyle w:val="Geenafstand"/>
      </w:pPr>
    </w:p>
    <w:p w14:paraId="31847528" w14:textId="77777777" w:rsidR="00C94DB0" w:rsidRDefault="00C94DB0" w:rsidP="00C94DB0">
      <w:pPr>
        <w:pStyle w:val="Geenafstand"/>
      </w:pPr>
      <w:r w:rsidRPr="00AD5FE2">
        <w:t>Het vastleggen van procedures is niet voldoende om de veiligheid te</w:t>
      </w:r>
      <w:r>
        <w:t xml:space="preserve"> waarborgen.</w:t>
      </w:r>
    </w:p>
    <w:p w14:paraId="418F4CB5" w14:textId="77777777" w:rsidR="00C94DB0" w:rsidRPr="00AD5FE2" w:rsidRDefault="00C94DB0" w:rsidP="00C94DB0">
      <w:pPr>
        <w:pStyle w:val="Geenafstand"/>
      </w:pPr>
      <w:r>
        <w:t xml:space="preserve"> </w:t>
      </w:r>
      <w:r w:rsidRPr="00AD5FE2">
        <w:t xml:space="preserve">Naast </w:t>
      </w:r>
      <w:r>
        <w:t>zaken,</w:t>
      </w:r>
      <w:r w:rsidRPr="00AD5FE2">
        <w:t xml:space="preserve"> opgenomen in het veiligheidspla</w:t>
      </w:r>
      <w:r>
        <w:t>n blijft het volgende van belang:</w:t>
      </w:r>
    </w:p>
    <w:p w14:paraId="317E990A" w14:textId="77777777" w:rsidR="00C94DB0" w:rsidRPr="00AD5FE2" w:rsidRDefault="00C94DB0" w:rsidP="00C94DB0">
      <w:pPr>
        <w:pStyle w:val="Geenafstand"/>
      </w:pPr>
      <w:r w:rsidRPr="00AD5FE2">
        <w:t>- het expliciet kenbaar maken van verwachtingen in bijvoorbeeld school- en klassenregels</w:t>
      </w:r>
      <w:r>
        <w:t>.</w:t>
      </w:r>
      <w:r w:rsidRPr="00AD5FE2">
        <w:t xml:space="preserve"> </w:t>
      </w:r>
    </w:p>
    <w:p w14:paraId="60C1F3F1" w14:textId="77777777" w:rsidR="00C94DB0" w:rsidRPr="00AD5FE2" w:rsidRDefault="00C94DB0" w:rsidP="00C94DB0">
      <w:pPr>
        <w:pStyle w:val="Geenafstand"/>
      </w:pPr>
      <w:r w:rsidRPr="00AD5FE2">
        <w:t xml:space="preserve">- het aanspreken van kinderen, ouders, externen en personeel op het afwijken van gewenste </w:t>
      </w:r>
      <w:r>
        <w:br/>
        <w:t xml:space="preserve">   </w:t>
      </w:r>
      <w:r w:rsidRPr="00AD5FE2">
        <w:t xml:space="preserve">gedragingen </w:t>
      </w:r>
      <w:r>
        <w:t>.</w:t>
      </w:r>
    </w:p>
    <w:p w14:paraId="0BB84031" w14:textId="77777777" w:rsidR="00C94DB0" w:rsidRPr="00AD5FE2" w:rsidRDefault="00C94DB0" w:rsidP="00C94DB0">
      <w:pPr>
        <w:pStyle w:val="Geenafstand"/>
      </w:pPr>
      <w:r w:rsidRPr="00AD5FE2">
        <w:t>- zorgvuldige communicatie met alle betrokkene</w:t>
      </w:r>
      <w:r>
        <w:t>n.</w:t>
      </w:r>
    </w:p>
    <w:p w14:paraId="5A543CAA" w14:textId="6EB79C63" w:rsidR="00C94DB0" w:rsidRPr="00AD5FE2" w:rsidRDefault="00C94DB0" w:rsidP="00C94DB0">
      <w:pPr>
        <w:pStyle w:val="Geenafstand"/>
      </w:pPr>
    </w:p>
    <w:p w14:paraId="6CA82E48" w14:textId="77777777" w:rsidR="00C94DB0" w:rsidRDefault="00C94DB0" w:rsidP="00C94DB0">
      <w:pPr>
        <w:pStyle w:val="Geenafstand"/>
      </w:pPr>
      <w:r w:rsidRPr="00AD5FE2">
        <w:t>Het onderhouden en waar mogelijk versterken van de leefbaarheid en veiligheid op school vormt een onderdeel van het dagelijkse hande</w:t>
      </w:r>
      <w:r>
        <w:t>len van alle personeelsleden.</w:t>
      </w:r>
    </w:p>
    <w:p w14:paraId="0B0468E9" w14:textId="26C1ABA5" w:rsidR="00C94DB0" w:rsidRDefault="00C94DB0" w:rsidP="00C94DB0">
      <w:pPr>
        <w:pStyle w:val="Geenafstand"/>
      </w:pPr>
      <w:r w:rsidRPr="00AD5FE2">
        <w:t xml:space="preserve">De afgelopen jaren heeft het team van </w:t>
      </w:r>
      <w:r>
        <w:t xml:space="preserve">basisschool Berkeloo </w:t>
      </w:r>
      <w:r w:rsidRPr="00AD5FE2">
        <w:t>nadrukkelijk aandacht besteed a</w:t>
      </w:r>
      <w:r>
        <w:t xml:space="preserve">an opstellen en uitdragen van duidelijke schoolregels ,  een goed pedagogisch klimaat, </w:t>
      </w:r>
      <w:r w:rsidR="00AD690E">
        <w:t xml:space="preserve">werken aan positieve </w:t>
      </w:r>
      <w:r w:rsidR="006949D6">
        <w:t>groepsvorming, het</w:t>
      </w:r>
      <w:r>
        <w:t xml:space="preserve"> volgen van kinderen  op sociaal-emotioneel gebied en  zorg  bieden indien nodig.</w:t>
      </w:r>
    </w:p>
    <w:p w14:paraId="433963B9" w14:textId="77777777" w:rsidR="00C94DB0" w:rsidRPr="00707077" w:rsidRDefault="00C94DB0" w:rsidP="00C94DB0">
      <w:pPr>
        <w:pStyle w:val="Geenafstand"/>
        <w:rPr>
          <w:color w:val="FF0000"/>
        </w:rPr>
      </w:pPr>
      <w:r>
        <w:t>Coöperatief leren is op Berkeloo een middel om deze visie naar de praktijk te vertalen.</w:t>
      </w:r>
    </w:p>
    <w:p w14:paraId="0BB38913" w14:textId="77777777" w:rsidR="00C94DB0" w:rsidRPr="006949D6" w:rsidRDefault="00C94DB0" w:rsidP="00C94DB0">
      <w:pPr>
        <w:pStyle w:val="Geenafstand"/>
        <w:rPr>
          <w:u w:val="single"/>
        </w:rPr>
      </w:pPr>
      <w:r w:rsidRPr="006949D6">
        <w:rPr>
          <w:u w:val="single"/>
        </w:rPr>
        <w:t>Personeel werkt aan:</w:t>
      </w:r>
    </w:p>
    <w:p w14:paraId="019E61B7" w14:textId="77777777" w:rsidR="00C94DB0" w:rsidRPr="00AD5FE2" w:rsidRDefault="00C94DB0" w:rsidP="00C94DB0">
      <w:pPr>
        <w:pStyle w:val="Geenafstand"/>
      </w:pPr>
      <w:r w:rsidRPr="00AD5FE2">
        <w:t xml:space="preserve">– het scheppen van een goede werksfeer </w:t>
      </w:r>
    </w:p>
    <w:p w14:paraId="34176BB8" w14:textId="77777777" w:rsidR="00C94DB0" w:rsidRPr="00AD5FE2" w:rsidRDefault="00C94DB0" w:rsidP="00C94DB0">
      <w:pPr>
        <w:pStyle w:val="Geenafstand"/>
      </w:pPr>
      <w:r w:rsidRPr="00AD5FE2">
        <w:t xml:space="preserve">– het bevorderen van een prettige omgang </w:t>
      </w:r>
    </w:p>
    <w:p w14:paraId="018C3B34" w14:textId="77777777" w:rsidR="00C94DB0" w:rsidRPr="00AD5FE2" w:rsidRDefault="00C94DB0" w:rsidP="00C94DB0">
      <w:pPr>
        <w:pStyle w:val="Geenafstand"/>
      </w:pPr>
      <w:r w:rsidRPr="00AD5FE2">
        <w:t xml:space="preserve">– leerlingen, ouders en personeel serieus nemen </w:t>
      </w:r>
    </w:p>
    <w:p w14:paraId="7BC7F232" w14:textId="77777777" w:rsidR="00C94DB0" w:rsidRPr="00AD5FE2" w:rsidRDefault="00C94DB0" w:rsidP="00C94DB0">
      <w:pPr>
        <w:pStyle w:val="Geenafstand"/>
      </w:pPr>
      <w:r w:rsidRPr="00AD5FE2">
        <w:t>– taken</w:t>
      </w:r>
      <w:r>
        <w:t xml:space="preserve"> en verantwoordelijkheid </w:t>
      </w:r>
      <w:r w:rsidRPr="00AD5FE2">
        <w:t xml:space="preserve"> delen </w:t>
      </w:r>
    </w:p>
    <w:p w14:paraId="40A3687B" w14:textId="77777777" w:rsidR="00C94DB0" w:rsidRPr="00AD5FE2" w:rsidRDefault="00C94DB0" w:rsidP="00C94DB0">
      <w:pPr>
        <w:pStyle w:val="Geenafstand"/>
      </w:pPr>
      <w:r w:rsidRPr="00AD5FE2">
        <w:t xml:space="preserve">– het voorkomen en oplossen van ruzies, pesten en conflicten </w:t>
      </w:r>
    </w:p>
    <w:p w14:paraId="57EC0B20" w14:textId="77777777" w:rsidR="00C94DB0" w:rsidRPr="00AD5FE2" w:rsidRDefault="00C94DB0" w:rsidP="00C94DB0">
      <w:pPr>
        <w:pStyle w:val="Geenafstand"/>
      </w:pPr>
      <w:r w:rsidRPr="00AD5FE2">
        <w:t xml:space="preserve">– een luisterend oor bieden en helpen </w:t>
      </w:r>
    </w:p>
    <w:p w14:paraId="1573BFAA" w14:textId="77777777" w:rsidR="00C94DB0" w:rsidRPr="00AD5FE2" w:rsidRDefault="00C94DB0" w:rsidP="00C94DB0">
      <w:pPr>
        <w:pStyle w:val="Geenafstand"/>
      </w:pPr>
      <w:r w:rsidRPr="00AD5FE2">
        <w:t xml:space="preserve">– goede contacten onderhouden met ouders/verzorgers en externen </w:t>
      </w:r>
    </w:p>
    <w:p w14:paraId="148CABF6" w14:textId="77777777" w:rsidR="00C94DB0" w:rsidRPr="00AD5FE2" w:rsidRDefault="00C94DB0" w:rsidP="00C94DB0">
      <w:pPr>
        <w:pStyle w:val="Geenafstand"/>
      </w:pPr>
      <w:r w:rsidRPr="00AD5FE2">
        <w:t xml:space="preserve">– effectief handelen bij calamiteiten </w:t>
      </w:r>
    </w:p>
    <w:p w14:paraId="73ADAF9E" w14:textId="77777777" w:rsidR="00C94DB0" w:rsidRPr="00AD5FE2" w:rsidRDefault="00C94DB0" w:rsidP="00C94DB0">
      <w:pPr>
        <w:pStyle w:val="Geenafstand"/>
      </w:pPr>
      <w:r w:rsidRPr="00AD5FE2">
        <w:t xml:space="preserve">– de klas en het gebouw veilig inrichten en goed gebruik ervan stimuleren </w:t>
      </w:r>
    </w:p>
    <w:p w14:paraId="69372387" w14:textId="02C8206D" w:rsidR="00C94DB0" w:rsidRDefault="00C94DB0" w:rsidP="00C94DB0">
      <w:pPr>
        <w:pStyle w:val="Geenafstand"/>
      </w:pPr>
      <w:r w:rsidRPr="00AD5FE2">
        <w:t>– het leren omgaan met onveiligheid</w:t>
      </w:r>
    </w:p>
    <w:p w14:paraId="5290A507" w14:textId="71F02E2F" w:rsidR="006949D6" w:rsidRDefault="006949D6" w:rsidP="00C94DB0">
      <w:pPr>
        <w:pStyle w:val="Geenafstand"/>
      </w:pPr>
      <w:r>
        <w:t>_ registreren van incidenten</w:t>
      </w:r>
      <w:r w:rsidR="00E9123A">
        <w:t>/ aanpak en evalueren ervan</w:t>
      </w:r>
    </w:p>
    <w:p w14:paraId="205F25D0" w14:textId="2E7F8FAD" w:rsidR="00C94DB0" w:rsidRPr="00AD5FE2" w:rsidRDefault="00C94DB0" w:rsidP="00C94DB0">
      <w:pPr>
        <w:pStyle w:val="Geenafstand"/>
      </w:pPr>
    </w:p>
    <w:p w14:paraId="4F185A15" w14:textId="77777777" w:rsidR="00C94DB0" w:rsidRPr="00AD5FE2" w:rsidRDefault="00C94DB0" w:rsidP="00C94DB0">
      <w:pPr>
        <w:pStyle w:val="Geenafstand"/>
      </w:pPr>
      <w:r w:rsidRPr="00AD5FE2">
        <w:t xml:space="preserve">In het veiligheidsplan zijn alle verplichte zaken vastgelegd zodat te allen tijde terug te vinden is wat een gebruikelijke handelswijze is van directie, leerkracht en andere betrokkenen. </w:t>
      </w:r>
    </w:p>
    <w:p w14:paraId="74F08CE2" w14:textId="77777777" w:rsidR="00AD690E" w:rsidRDefault="00C94DB0" w:rsidP="00C94DB0">
      <w:pPr>
        <w:pStyle w:val="Geenafstand"/>
      </w:pPr>
      <w:r w:rsidRPr="00AD5FE2">
        <w:t>Veranderende omstandigheden of nieuwe inzichten kunnen aanpassingen op de procedures en werkwijzen nodig maken. Het is een zaak van een goede professionele instelling, g</w:t>
      </w:r>
      <w:r>
        <w:t xml:space="preserve">edegen onderlinge afstemming </w:t>
      </w:r>
      <w:r w:rsidRPr="00AD5FE2">
        <w:t>gezond verstand om hierin de juiste keuzes te maken.</w:t>
      </w:r>
    </w:p>
    <w:p w14:paraId="4CA63026" w14:textId="77777777" w:rsidR="00AD690E" w:rsidRDefault="00C94DB0" w:rsidP="00C94DB0">
      <w:pPr>
        <w:pStyle w:val="Geenafstand"/>
      </w:pPr>
      <w:r w:rsidRPr="00AD5FE2">
        <w:t xml:space="preserve"> In het veiligheidsplan zijn verwijzingen opgenomen naar</w:t>
      </w:r>
      <w:r>
        <w:t xml:space="preserve"> uitvoeringsnotities (Hoofdstuk 7) </w:t>
      </w:r>
    </w:p>
    <w:p w14:paraId="7444A9D3" w14:textId="4B59BCA0" w:rsidR="00C94DB0" w:rsidRPr="00AD5FE2" w:rsidRDefault="00C94DB0" w:rsidP="00C94DB0">
      <w:pPr>
        <w:pStyle w:val="Geenafstand"/>
      </w:pPr>
      <w:r>
        <w:t>Dit</w:t>
      </w:r>
      <w:r w:rsidRPr="00AD5FE2">
        <w:t xml:space="preserve"> schoolveiligheidsplan moet vooral gezien worden als een naslagwerk waarin visie, beleid, procedures en contactgegevens overzichtelijk bij elkaar staan</w:t>
      </w:r>
      <w:r>
        <w:t xml:space="preserve">. </w:t>
      </w:r>
      <w:r w:rsidRPr="00AD5FE2">
        <w:t xml:space="preserve"> </w:t>
      </w:r>
    </w:p>
    <w:p w14:paraId="0933E776" w14:textId="77777777" w:rsidR="00C94DB0" w:rsidRDefault="00C94DB0" w:rsidP="00C94DB0">
      <w:pPr>
        <w:pStyle w:val="Geenafstand"/>
      </w:pPr>
      <w:r>
        <w:t xml:space="preserve">Jaarlijks wordt het plan geëvalueerd en bijlagen doorgenomen en desgewenst geactualiseerd. </w:t>
      </w:r>
    </w:p>
    <w:p w14:paraId="27434B3F" w14:textId="77777777" w:rsidR="00C94DB0" w:rsidRDefault="00C94DB0" w:rsidP="00C94DB0">
      <w:pPr>
        <w:pStyle w:val="Geenafstand"/>
      </w:pPr>
    </w:p>
    <w:p w14:paraId="5BAA7E43" w14:textId="372DF3C3" w:rsidR="00C94DB0" w:rsidRPr="00120F65" w:rsidRDefault="00C94DB0" w:rsidP="00C94DB0">
      <w:pPr>
        <w:pStyle w:val="Geenafstand"/>
        <w:rPr>
          <w:color w:val="FF0000"/>
        </w:rPr>
      </w:pPr>
    </w:p>
    <w:p w14:paraId="71FC635A" w14:textId="77777777" w:rsidR="007225DA" w:rsidRDefault="007225DA" w:rsidP="00631DE2">
      <w:pPr>
        <w:rPr>
          <w:rFonts w:ascii="Calibri" w:hAnsi="Calibri"/>
          <w:b/>
          <w:bCs/>
          <w:color w:val="auto"/>
          <w:kern w:val="0"/>
          <w:sz w:val="22"/>
          <w:szCs w:val="22"/>
        </w:rPr>
      </w:pPr>
    </w:p>
    <w:p w14:paraId="146B653D" w14:textId="77777777" w:rsidR="007225DA" w:rsidRDefault="007225DA" w:rsidP="00631DE2">
      <w:pPr>
        <w:rPr>
          <w:rFonts w:ascii="Calibri" w:hAnsi="Calibri"/>
          <w:b/>
          <w:bCs/>
          <w:color w:val="auto"/>
          <w:kern w:val="0"/>
          <w:sz w:val="22"/>
          <w:szCs w:val="22"/>
        </w:rPr>
      </w:pPr>
    </w:p>
    <w:p w14:paraId="5C12B032" w14:textId="77777777" w:rsidR="007225DA" w:rsidRDefault="007225DA" w:rsidP="00631DE2">
      <w:pPr>
        <w:rPr>
          <w:rFonts w:ascii="Calibri" w:hAnsi="Calibri"/>
          <w:b/>
          <w:bCs/>
          <w:color w:val="auto"/>
          <w:kern w:val="0"/>
          <w:sz w:val="22"/>
          <w:szCs w:val="22"/>
        </w:rPr>
      </w:pPr>
    </w:p>
    <w:p w14:paraId="61FACCF3" w14:textId="44E6800E" w:rsidR="00631DE2" w:rsidRPr="006949D6" w:rsidRDefault="00631DE2" w:rsidP="00631DE2">
      <w:pPr>
        <w:rPr>
          <w:rFonts w:ascii="Calibri" w:eastAsia="MS Gothic" w:hAnsi="Calibri"/>
          <w:color w:val="auto"/>
          <w:kern w:val="0"/>
          <w:sz w:val="28"/>
          <w:szCs w:val="28"/>
        </w:rPr>
      </w:pPr>
      <w:r w:rsidRPr="006949D6">
        <w:rPr>
          <w:rFonts w:ascii="Calibri" w:hAnsi="Calibri"/>
          <w:b/>
          <w:bCs/>
          <w:color w:val="auto"/>
          <w:kern w:val="0"/>
          <w:sz w:val="28"/>
          <w:szCs w:val="28"/>
        </w:rPr>
        <w:t>2.2 School en omgangsregels</w:t>
      </w:r>
      <w:bookmarkEnd w:id="11"/>
    </w:p>
    <w:p w14:paraId="1BE7B346" w14:textId="3C52B715" w:rsidR="00631DE2" w:rsidRDefault="00631DE2" w:rsidP="00AD690E">
      <w:pPr>
        <w:rPr>
          <w:rFonts w:ascii="Calibri" w:eastAsia="MS Mincho" w:hAnsi="Calibri"/>
          <w:color w:val="auto"/>
          <w:kern w:val="0"/>
          <w:sz w:val="22"/>
          <w:szCs w:val="22"/>
        </w:rPr>
      </w:pPr>
      <w:r w:rsidRPr="00631DE2">
        <w:rPr>
          <w:rFonts w:ascii="Calibri" w:eastAsia="MS Mincho" w:hAnsi="Calibri"/>
          <w:color w:val="auto"/>
          <w:kern w:val="0"/>
          <w:sz w:val="22"/>
          <w:szCs w:val="22"/>
        </w:rPr>
        <w:t>De omgangsregels van de school geven duidelijkheid aan kinderen, ouders en medewerkers welk gedrag op school op prijs wordt gesteld. Verder geven ze de directie handvatten bij niet toelaatbaar gedrag. Deze regels mogen zeker niet de spontane omgang van alle betrokkenen met elkaar in de weg staan. Uitgangspunt van de omgang met elkaar zal moeten zijn dat er rekening wordt gehouden met de wensen en gevoelens van een ieder en dat de sfeer dusdanig is dat een ieder zich veilig voelt en zich durft te uiten bij gevoelens van ongemak.</w:t>
      </w:r>
    </w:p>
    <w:p w14:paraId="4C4684E2" w14:textId="77777777" w:rsidR="00AD690E" w:rsidRPr="00AD690E" w:rsidRDefault="00AD690E" w:rsidP="00AD690E">
      <w:pPr>
        <w:rPr>
          <w:rFonts w:ascii="Calibri" w:eastAsia="MS Mincho" w:hAnsi="Calibri"/>
          <w:color w:val="auto"/>
          <w:kern w:val="0"/>
          <w:sz w:val="22"/>
          <w:szCs w:val="22"/>
        </w:rPr>
      </w:pPr>
    </w:p>
    <w:p w14:paraId="0B92AA1C" w14:textId="0BC10A9C" w:rsidR="00631DE2" w:rsidRPr="00AD690E" w:rsidRDefault="00C94DB0" w:rsidP="00631DE2">
      <w:pPr>
        <w:spacing w:before="100" w:beforeAutospacing="1" w:after="100" w:afterAutospacing="1"/>
        <w:rPr>
          <w:rFonts w:ascii="Calibri" w:hAnsi="Calibri"/>
          <w:b/>
          <w:color w:val="auto"/>
          <w:kern w:val="0"/>
          <w:sz w:val="28"/>
          <w:szCs w:val="28"/>
        </w:rPr>
      </w:pPr>
      <w:r w:rsidRPr="00AD690E">
        <w:rPr>
          <w:rFonts w:ascii="Calibri" w:hAnsi="Calibri"/>
          <w:b/>
          <w:color w:val="auto"/>
          <w:kern w:val="0"/>
          <w:sz w:val="28"/>
          <w:szCs w:val="28"/>
        </w:rPr>
        <w:t>2.2</w:t>
      </w:r>
      <w:r w:rsidR="00AD5FE2" w:rsidRPr="00AD690E">
        <w:rPr>
          <w:rFonts w:ascii="Calibri" w:hAnsi="Calibri"/>
          <w:b/>
          <w:color w:val="auto"/>
          <w:kern w:val="0"/>
          <w:sz w:val="28"/>
          <w:szCs w:val="28"/>
        </w:rPr>
        <w:t xml:space="preserve"> Pedagogisch klimaat: </w:t>
      </w:r>
      <w:r w:rsidR="00C61B0E" w:rsidRPr="00AD690E">
        <w:rPr>
          <w:rFonts w:ascii="Calibri" w:hAnsi="Calibri"/>
          <w:b/>
          <w:color w:val="auto"/>
          <w:kern w:val="0"/>
          <w:sz w:val="28"/>
          <w:szCs w:val="28"/>
        </w:rPr>
        <w:t xml:space="preserve"> School-en omgangsregels basisschool Berkeloo.</w:t>
      </w:r>
    </w:p>
    <w:p w14:paraId="076EDD9A" w14:textId="77777777" w:rsidR="00C94DB0" w:rsidRPr="004D432E" w:rsidRDefault="00C94DB0" w:rsidP="00C94DB0">
      <w:pPr>
        <w:pStyle w:val="Geenafstand"/>
        <w:rPr>
          <w:b/>
        </w:rPr>
      </w:pPr>
      <w:r>
        <w:rPr>
          <w:b/>
        </w:rPr>
        <w:t>De</w:t>
      </w:r>
      <w:r w:rsidRPr="004D432E">
        <w:rPr>
          <w:b/>
        </w:rPr>
        <w:t xml:space="preserve"> schoolregels</w:t>
      </w:r>
      <w:r>
        <w:rPr>
          <w:b/>
        </w:rPr>
        <w:t xml:space="preserve"> op Berkeloo</w:t>
      </w:r>
    </w:p>
    <w:p w14:paraId="4338076E" w14:textId="77777777" w:rsidR="00C94DB0" w:rsidRDefault="00C94DB0" w:rsidP="00C94DB0">
      <w:pPr>
        <w:pStyle w:val="Geenafstand"/>
      </w:pPr>
      <w:r>
        <w:t xml:space="preserve">Berkeloo hanteert een aantal </w:t>
      </w:r>
      <w:r w:rsidRPr="008D23DB">
        <w:rPr>
          <w:u w:val="single"/>
        </w:rPr>
        <w:t>algemene  schoolregels</w:t>
      </w:r>
      <w:r>
        <w:t xml:space="preserve"> (over omgaan met elkaar, buitenspelen, gedrag bij overblijven etc.)(zie bijlage)</w:t>
      </w:r>
    </w:p>
    <w:p w14:paraId="5781E06D" w14:textId="77777777" w:rsidR="00C94DB0" w:rsidRDefault="00C94DB0" w:rsidP="00C94DB0">
      <w:pPr>
        <w:pStyle w:val="Geenafstand"/>
      </w:pPr>
      <w:r>
        <w:t>Deze regels zijn het afgelopen jaar up to date gemaakt en uitgedragen door heel de school.</w:t>
      </w:r>
    </w:p>
    <w:p w14:paraId="07C0B866" w14:textId="6FFA5AC1" w:rsidR="00C94DB0" w:rsidRDefault="00C94DB0" w:rsidP="00C94DB0">
      <w:pPr>
        <w:pStyle w:val="Geenafstand"/>
        <w:rPr>
          <w:rFonts w:ascii="Arial" w:hAnsi="Arial" w:cs="Arial"/>
          <w:noProof/>
        </w:rPr>
      </w:pPr>
      <w:r>
        <w:t xml:space="preserve">Verder gelden in de groepen klassenregels maar deze zijn niet in </w:t>
      </w:r>
      <w:r w:rsidR="008D2396">
        <w:t xml:space="preserve">elke groep even goed zichtbaar </w:t>
      </w:r>
      <w:r>
        <w:t>door pictogrammen  en teksten</w:t>
      </w:r>
      <w:r w:rsidR="008D2396">
        <w:rPr>
          <w:rFonts w:ascii="Arial" w:hAnsi="Arial" w:cs="Arial"/>
          <w:noProof/>
        </w:rPr>
        <w:t>.</w:t>
      </w:r>
    </w:p>
    <w:p w14:paraId="31A2E498" w14:textId="77777777" w:rsidR="00C94DB0" w:rsidRPr="00C94DB0" w:rsidRDefault="00C94DB0" w:rsidP="00C94DB0">
      <w:pPr>
        <w:pStyle w:val="Geenafstand"/>
        <w:rPr>
          <w:rFonts w:ascii="Arial" w:hAnsi="Arial" w:cs="Arial"/>
          <w:noProof/>
        </w:rPr>
      </w:pPr>
    </w:p>
    <w:p w14:paraId="5958CBE5" w14:textId="77777777" w:rsidR="00AD690E" w:rsidRDefault="00B97B51" w:rsidP="004D432E">
      <w:pPr>
        <w:rPr>
          <w:rFonts w:asciiTheme="minorHAnsi" w:eastAsia="Calibri" w:hAnsiTheme="minorHAnsi" w:cs="Calibri"/>
          <w:sz w:val="22"/>
          <w:szCs w:val="22"/>
        </w:rPr>
      </w:pPr>
      <w:r w:rsidRPr="00B97B51">
        <w:rPr>
          <w:rFonts w:asciiTheme="minorHAnsi" w:eastAsia="Calibri" w:hAnsiTheme="minorHAnsi" w:cs="Calibri"/>
          <w:sz w:val="22"/>
          <w:szCs w:val="22"/>
        </w:rPr>
        <w:t>Voor een veilig klimaat is het van belang dat een school problemen in een vroeg stadium onderkent en daarop reageert.</w:t>
      </w:r>
    </w:p>
    <w:p w14:paraId="1494A0D5" w14:textId="5884DD54" w:rsidR="009E7B8C" w:rsidRDefault="00B97B51" w:rsidP="004D432E">
      <w:pPr>
        <w:rPr>
          <w:rFonts w:asciiTheme="minorHAnsi" w:eastAsia="Calibri" w:hAnsiTheme="minorHAnsi" w:cs="Calibri"/>
          <w:sz w:val="22"/>
          <w:szCs w:val="22"/>
        </w:rPr>
      </w:pPr>
      <w:r w:rsidRPr="00B97B51">
        <w:rPr>
          <w:rFonts w:asciiTheme="minorHAnsi" w:eastAsia="Calibri" w:hAnsiTheme="minorHAnsi" w:cs="Calibri"/>
          <w:sz w:val="22"/>
          <w:szCs w:val="22"/>
        </w:rPr>
        <w:t>Het is belangrijk dat leerlingen graag naar school gaan en dat de leraren hen seri</w:t>
      </w:r>
      <w:r w:rsidR="00C61B0E">
        <w:rPr>
          <w:rFonts w:asciiTheme="minorHAnsi" w:eastAsia="Calibri" w:hAnsiTheme="minorHAnsi" w:cs="Calibri"/>
          <w:sz w:val="22"/>
          <w:szCs w:val="22"/>
        </w:rPr>
        <w:t xml:space="preserve">eus nemen. Berkeloo </w:t>
      </w:r>
      <w:r w:rsidRPr="00B97B51">
        <w:rPr>
          <w:rFonts w:asciiTheme="minorHAnsi" w:eastAsia="Calibri" w:hAnsiTheme="minorHAnsi" w:cs="Calibri"/>
          <w:sz w:val="22"/>
          <w:szCs w:val="22"/>
        </w:rPr>
        <w:t xml:space="preserve"> stimuleert sociaal gedrag actief. </w:t>
      </w:r>
      <w:r w:rsidR="004D432E">
        <w:rPr>
          <w:rFonts w:asciiTheme="minorHAnsi" w:eastAsia="Calibri" w:hAnsiTheme="minorHAnsi" w:cs="Calibri"/>
          <w:sz w:val="22"/>
          <w:szCs w:val="22"/>
        </w:rPr>
        <w:t xml:space="preserve"> </w:t>
      </w:r>
    </w:p>
    <w:p w14:paraId="19ADD0CD" w14:textId="4D6731ED" w:rsidR="002A46B6" w:rsidRDefault="00B97B51" w:rsidP="00B97B51">
      <w:pPr>
        <w:pStyle w:val="Geenafstand"/>
      </w:pPr>
      <w:r w:rsidRPr="009E7B8C">
        <w:t xml:space="preserve">De sociale veiligheid bevorderen wij onder andere door </w:t>
      </w:r>
      <w:r w:rsidRPr="00F70096">
        <w:rPr>
          <w:u w:val="single"/>
        </w:rPr>
        <w:t>coöperatief leren</w:t>
      </w:r>
      <w:r w:rsidR="00C61B0E">
        <w:t xml:space="preserve">  </w:t>
      </w:r>
      <w:r w:rsidR="008D2396">
        <w:t>met ‘’klas en teambouwers’’ die een positieve groepsvorming bevorderen.</w:t>
      </w:r>
    </w:p>
    <w:p w14:paraId="1F22E0F1" w14:textId="41A1CA18" w:rsidR="00F70096" w:rsidRDefault="00C61B0E" w:rsidP="00B97B51">
      <w:pPr>
        <w:pStyle w:val="Geenafstand"/>
      </w:pPr>
      <w:r>
        <w:t xml:space="preserve">Samenwerken </w:t>
      </w:r>
      <w:r w:rsidRPr="00C61B0E">
        <w:t xml:space="preserve"> </w:t>
      </w:r>
      <w:r>
        <w:t>staat hierin centraal.</w:t>
      </w:r>
      <w:r w:rsidR="009E7B8C" w:rsidRPr="009E7B8C">
        <w:t xml:space="preserve"> E</w:t>
      </w:r>
      <w:r w:rsidR="009E7B8C" w:rsidRPr="009E7B8C">
        <w:rPr>
          <w:rFonts w:hint="cs"/>
        </w:rPr>
        <w:t>é</w:t>
      </w:r>
      <w:r w:rsidR="009E7B8C" w:rsidRPr="009E7B8C">
        <w:t xml:space="preserve">n van de vaardigheden die de leerlingen </w:t>
      </w:r>
      <w:r w:rsidR="009E7B8C" w:rsidRPr="009E7B8C">
        <w:rPr>
          <w:rFonts w:hint="eastAsia"/>
        </w:rPr>
        <w:t xml:space="preserve">nodig hebben om goed te kunnen functioneren in de 21ste </w:t>
      </w:r>
      <w:r w:rsidR="00AD690E" w:rsidRPr="009E7B8C">
        <w:t>-eeuwse</w:t>
      </w:r>
      <w:r w:rsidR="009E7B8C" w:rsidRPr="009E7B8C">
        <w:t xml:space="preserve"> </w:t>
      </w:r>
      <w:r w:rsidR="009E7B8C" w:rsidRPr="009E7B8C">
        <w:rPr>
          <w:rFonts w:hint="eastAsia"/>
        </w:rPr>
        <w:t xml:space="preserve">samenleving. </w:t>
      </w:r>
    </w:p>
    <w:p w14:paraId="53FBC6C4" w14:textId="77777777" w:rsidR="005E7982" w:rsidRDefault="009E7B8C" w:rsidP="00B97B51">
      <w:pPr>
        <w:pStyle w:val="Geenafstand"/>
      </w:pPr>
      <w:r w:rsidRPr="009E7B8C">
        <w:rPr>
          <w:rFonts w:hint="eastAsia"/>
        </w:rPr>
        <w:t>Tijdens alle vakken wordt hiermee geoefend. De kinderen</w:t>
      </w:r>
      <w:r w:rsidRPr="009E7B8C">
        <w:t xml:space="preserve"> discussi</w:t>
      </w:r>
      <w:r w:rsidRPr="009E7B8C">
        <w:rPr>
          <w:rFonts w:hint="cs"/>
        </w:rPr>
        <w:t>ë</w:t>
      </w:r>
      <w:r w:rsidRPr="009E7B8C">
        <w:t xml:space="preserve">ren over de leerstof, ze geven elkaar uitleg en vullen elkaar aan. </w:t>
      </w:r>
      <w:r w:rsidRPr="009E7B8C">
        <w:rPr>
          <w:rFonts w:hint="eastAsia"/>
        </w:rPr>
        <w:t>Zij zoeken samen naar een oplossing en helpen elkaar.</w:t>
      </w:r>
    </w:p>
    <w:p w14:paraId="24EAC8BF" w14:textId="5893474B" w:rsidR="00B97B51" w:rsidRPr="009E7B8C" w:rsidRDefault="005E7982" w:rsidP="00B97B51">
      <w:pPr>
        <w:pStyle w:val="Geenafstand"/>
        <w:rPr>
          <w:rFonts w:eastAsia="Calibri" w:cs="Calibri"/>
        </w:rPr>
      </w:pPr>
      <w:r>
        <w:t>Iedereen heeft een taak en wisselt ook regelmatig van werkplek  en functie(b.v.  leider, tijdbewaker, materiaalbaas</w:t>
      </w:r>
      <w:r w:rsidR="008D2396">
        <w:t>, stiltekapitein</w:t>
      </w:r>
      <w:r>
        <w:t>)</w:t>
      </w:r>
      <w:r w:rsidR="009E7B8C" w:rsidRPr="009E7B8C">
        <w:rPr>
          <w:rFonts w:hint="eastAsia"/>
        </w:rPr>
        <w:t xml:space="preserve"> Iedereen doet ertoe</w:t>
      </w:r>
      <w:r w:rsidR="009E7B8C" w:rsidRPr="009E7B8C">
        <w:t xml:space="preserve"> </w:t>
      </w:r>
      <w:r w:rsidR="009E7B8C" w:rsidRPr="009E7B8C">
        <w:rPr>
          <w:rFonts w:hint="eastAsia"/>
        </w:rPr>
        <w:t>en samen vieren we de successen die we behalen.</w:t>
      </w:r>
      <w:r w:rsidR="00B97B51" w:rsidRPr="00F70096">
        <w:rPr>
          <w:u w:val="single"/>
        </w:rPr>
        <w:t>.</w:t>
      </w:r>
      <w:r w:rsidR="00B97B51" w:rsidRPr="00B97B51">
        <w:t xml:space="preserve"> Dit is een vast onderdeel van het coöperatief leren. </w:t>
      </w:r>
      <w:r w:rsidR="00146217" w:rsidRPr="00B97B51">
        <w:t xml:space="preserve">Daarnaast houdt de leerkracht </w:t>
      </w:r>
      <w:r w:rsidR="00146217">
        <w:t>in de klas</w:t>
      </w:r>
      <w:r w:rsidR="00146217" w:rsidRPr="00B97B51">
        <w:t xml:space="preserve"> het zogenaamde </w:t>
      </w:r>
      <w:r w:rsidR="00146217" w:rsidRPr="00F70096">
        <w:rPr>
          <w:u w:val="single"/>
        </w:rPr>
        <w:t>sfeerrondje</w:t>
      </w:r>
      <w:r w:rsidR="00146217" w:rsidRPr="00B97B51">
        <w:t xml:space="preserve"> </w:t>
      </w:r>
      <w:r w:rsidR="00146217">
        <w:t>.</w:t>
      </w:r>
      <w:r w:rsidR="00B97B51" w:rsidRPr="00B97B51">
        <w:t>Samen met de kinderen blikt de leerkracht terug op de schoolweek: Wat is er allemaal goed gegaan? Ging het ook wel eens niet goed en waarom niet? Wat moeten we vooral blijven doen als klas en hoe kunnen we dingen verbeteren? Allemaal vragen die ertoe bijdragen dat de speel-en werksfeer in de groep positief gestimuleerd wordt. Het kan ook voorkomen dat in het sfeerrondje complimenten aan elkaar uitgedeeld worden en dat kinderen elkaar in het zonnetje zetten. Zaken als “</w:t>
      </w:r>
      <w:r w:rsidR="00B97B51" w:rsidRPr="00F70096">
        <w:rPr>
          <w:u w:val="single"/>
        </w:rPr>
        <w:t>pestgedrag”</w:t>
      </w:r>
      <w:r w:rsidR="00B97B51" w:rsidRPr="00B97B51">
        <w:t xml:space="preserve"> naar elkaar worden ook op deze manier</w:t>
      </w:r>
      <w:r w:rsidR="00B97B51" w:rsidRPr="00F70096">
        <w:rPr>
          <w:u w:val="single"/>
        </w:rPr>
        <w:t xml:space="preserve"> in een veilige sfeer</w:t>
      </w:r>
      <w:r w:rsidR="00B97B51" w:rsidRPr="00B97B51">
        <w:t xml:space="preserve"> </w:t>
      </w:r>
      <w:r w:rsidR="00B97B51" w:rsidRPr="00F70096">
        <w:rPr>
          <w:u w:val="single"/>
        </w:rPr>
        <w:t>al vroeg opgepikt</w:t>
      </w:r>
      <w:r w:rsidR="00B97B51" w:rsidRPr="00B97B51">
        <w:t xml:space="preserve"> en kinderen </w:t>
      </w:r>
      <w:r w:rsidR="00B97B51" w:rsidRPr="00F70096">
        <w:rPr>
          <w:u w:val="single"/>
        </w:rPr>
        <w:t>leren ook hun gevoel te uiten en te delen in de klas</w:t>
      </w:r>
      <w:r w:rsidR="00B97B51" w:rsidRPr="00B97B51">
        <w:t>.</w:t>
      </w:r>
    </w:p>
    <w:p w14:paraId="29BFAF64" w14:textId="0C33A786" w:rsidR="004D432E" w:rsidRPr="00B97B51" w:rsidRDefault="004D432E" w:rsidP="00B97B51">
      <w:pPr>
        <w:pStyle w:val="Geenafstand"/>
      </w:pPr>
    </w:p>
    <w:p w14:paraId="183BDCBA" w14:textId="77777777" w:rsidR="008D2396" w:rsidRDefault="00F70096" w:rsidP="00120F65">
      <w:pPr>
        <w:pStyle w:val="Geenafstand"/>
      </w:pPr>
      <w:r>
        <w:t>De sociaal- emotionele ontwikkeling wordt op Berkeloo gevolgd en in kaart gebracht middels ‘</w:t>
      </w:r>
      <w:r w:rsidRPr="002A46B6">
        <w:rPr>
          <w:u w:val="single"/>
        </w:rPr>
        <w:t xml:space="preserve">’Kijk </w:t>
      </w:r>
      <w:r w:rsidR="00D11106">
        <w:rPr>
          <w:u w:val="single"/>
        </w:rPr>
        <w:t>‘’</w:t>
      </w:r>
      <w:r w:rsidRPr="002A46B6">
        <w:rPr>
          <w:u w:val="single"/>
        </w:rPr>
        <w:t>en</w:t>
      </w:r>
      <w:r>
        <w:t xml:space="preserve"> </w:t>
      </w:r>
      <w:r w:rsidR="00D11106">
        <w:t>‘’</w:t>
      </w:r>
      <w:r w:rsidRPr="00446E44">
        <w:rPr>
          <w:u w:val="single"/>
        </w:rPr>
        <w:t>Scoll’’</w:t>
      </w:r>
      <w:r>
        <w:t xml:space="preserve">en via de </w:t>
      </w:r>
      <w:r w:rsidRPr="002A46B6">
        <w:rPr>
          <w:u w:val="single"/>
        </w:rPr>
        <w:t>ideeën map ‘’Sociale talenten ‘</w:t>
      </w:r>
      <w:r>
        <w:t>’besteden leerkrachten  daar extra aandacht aan middels gesprekjes, rollenspel etc.</w:t>
      </w:r>
    </w:p>
    <w:p w14:paraId="74F0A2AF" w14:textId="5B4EBCF6" w:rsidR="008D2396" w:rsidRDefault="00E9123A" w:rsidP="00120F65">
      <w:pPr>
        <w:pStyle w:val="Geenafstand"/>
      </w:pPr>
      <w:r>
        <w:t xml:space="preserve">Het eerste </w:t>
      </w:r>
      <w:r w:rsidR="008D2396">
        <w:t>ouder</w:t>
      </w:r>
      <w:r>
        <w:t xml:space="preserve">gesprek aan het begin van het schooljaar </w:t>
      </w:r>
      <w:r w:rsidR="00146217">
        <w:t xml:space="preserve"> </w:t>
      </w:r>
      <w:r>
        <w:t>gaat</w:t>
      </w:r>
      <w:r w:rsidR="008D2396">
        <w:t xml:space="preserve"> bewust </w:t>
      </w:r>
      <w:r>
        <w:t xml:space="preserve"> ook alleen maar over </w:t>
      </w:r>
      <w:r w:rsidR="008D2396">
        <w:t>het welbevinden van het kind.</w:t>
      </w:r>
    </w:p>
    <w:p w14:paraId="26258F81" w14:textId="5C1D8E80" w:rsidR="00120F65" w:rsidRDefault="00146217" w:rsidP="00120F65">
      <w:pPr>
        <w:pStyle w:val="Geenafstand"/>
      </w:pPr>
      <w:r>
        <w:t>De sociaal emotionele ontwikkeling wor</w:t>
      </w:r>
      <w:r w:rsidR="006949D6">
        <w:t>dt ook besproken met de I.B-ers (intern begeleiders)</w:t>
      </w:r>
    </w:p>
    <w:p w14:paraId="05082116" w14:textId="7E414722" w:rsidR="006949D6" w:rsidRDefault="006949D6" w:rsidP="00120F65">
      <w:pPr>
        <w:pStyle w:val="Geenafstand"/>
      </w:pPr>
      <w:r>
        <w:t xml:space="preserve">Ook in de methode levensbeschouwing  ‘’Kleur’’ komen onderwerpen aan de orde als </w:t>
      </w:r>
      <w:r w:rsidR="008D2396">
        <w:t>positief gedrag maar ook onveilig gedrag.</w:t>
      </w:r>
    </w:p>
    <w:p w14:paraId="3C98CDB2" w14:textId="0FB57A8B" w:rsidR="00ED4BDD" w:rsidRDefault="00ED4BDD" w:rsidP="00120F65">
      <w:pPr>
        <w:pStyle w:val="Geenafstand"/>
      </w:pPr>
      <w:r>
        <w:t>Voor kinderen die daarbij extra zorg nodig hebben is er ‘</w:t>
      </w:r>
      <w:r w:rsidRPr="002A46B6">
        <w:rPr>
          <w:u w:val="single"/>
        </w:rPr>
        <w:t>’Bikkels met lef’’</w:t>
      </w:r>
      <w:r>
        <w:t xml:space="preserve"> verzorgd door </w:t>
      </w:r>
      <w:r w:rsidR="00446E44">
        <w:t>medewerkers</w:t>
      </w:r>
      <w:r>
        <w:t xml:space="preserve"> van plein 013.</w:t>
      </w:r>
    </w:p>
    <w:p w14:paraId="72C05E08" w14:textId="2D7BF27E" w:rsidR="002A46B6" w:rsidRDefault="00F70096" w:rsidP="00120F65">
      <w:pPr>
        <w:pStyle w:val="Geenafstand"/>
      </w:pPr>
      <w:r>
        <w:t xml:space="preserve">Op Berkeloo is een </w:t>
      </w:r>
      <w:r w:rsidRPr="002A46B6">
        <w:rPr>
          <w:u w:val="single"/>
        </w:rPr>
        <w:t>anti-pestprotocol</w:t>
      </w:r>
      <w:r w:rsidR="002A46B6">
        <w:t xml:space="preserve"> </w:t>
      </w:r>
      <w:r>
        <w:t xml:space="preserve">dat jaarlijks onder de aandacht van personeelsleden wordt gebracht en </w:t>
      </w:r>
      <w:r w:rsidR="002A46B6">
        <w:t xml:space="preserve">waarin </w:t>
      </w:r>
      <w:r>
        <w:t>staat ve</w:t>
      </w:r>
      <w:r w:rsidR="00E34C65">
        <w:t>rmeld wat we a</w:t>
      </w:r>
      <w:r w:rsidR="008D23DB">
        <w:t>l preventief doen  school</w:t>
      </w:r>
      <w:r w:rsidR="00D11106">
        <w:t xml:space="preserve"> </w:t>
      </w:r>
      <w:r w:rsidR="008D23DB">
        <w:t xml:space="preserve">breed en </w:t>
      </w:r>
      <w:r w:rsidR="00146217">
        <w:t>groep</w:t>
      </w:r>
      <w:r w:rsidR="00D11106">
        <w:t xml:space="preserve"> </w:t>
      </w:r>
      <w:r w:rsidR="008D23DB">
        <w:t>breed.</w:t>
      </w:r>
    </w:p>
    <w:p w14:paraId="3DA055AE" w14:textId="22A5D9C6" w:rsidR="00E34C65" w:rsidRDefault="00E34C65" w:rsidP="00E34C65">
      <w:pPr>
        <w:rPr>
          <w:rFonts w:asciiTheme="minorHAnsi" w:hAnsiTheme="minorHAnsi"/>
          <w:sz w:val="22"/>
          <w:szCs w:val="22"/>
        </w:rPr>
      </w:pPr>
      <w:r w:rsidRPr="009F087A">
        <w:rPr>
          <w:rFonts w:asciiTheme="minorHAnsi" w:hAnsiTheme="minorHAnsi"/>
          <w:sz w:val="22"/>
          <w:szCs w:val="22"/>
        </w:rPr>
        <w:t>Het pestprotocol (zie bijlage) beschrijft signalering en aanpak, indien op school sprake is van een pestprobleem. Het stappenplan onderscheidt hulp aan en begeleiding van de gepeste, maar ook aan de pester, de zwijgende groep en de ouders.</w:t>
      </w:r>
    </w:p>
    <w:p w14:paraId="4FA0384D" w14:textId="77777777" w:rsidR="008D23DB" w:rsidRDefault="008D23DB" w:rsidP="00E34C65">
      <w:pPr>
        <w:rPr>
          <w:rFonts w:asciiTheme="minorHAnsi" w:hAnsiTheme="minorHAnsi"/>
          <w:sz w:val="22"/>
          <w:szCs w:val="22"/>
        </w:rPr>
      </w:pPr>
    </w:p>
    <w:p w14:paraId="509CC4BA" w14:textId="1AE86E54" w:rsidR="008D23DB" w:rsidRDefault="008D23DB" w:rsidP="008D23DB">
      <w:pPr>
        <w:pStyle w:val="Geenafstand"/>
        <w:rPr>
          <w:rFonts w:cs="Arial"/>
          <w:noProof/>
        </w:rPr>
      </w:pPr>
      <w:r w:rsidRPr="008D23DB">
        <w:rPr>
          <w:rFonts w:cs="Arial"/>
          <w:noProof/>
        </w:rPr>
        <w:t>Verder is er een document ‘</w:t>
      </w:r>
      <w:r w:rsidRPr="008D23DB">
        <w:rPr>
          <w:rFonts w:cs="Arial"/>
          <w:noProof/>
          <w:u w:val="single"/>
        </w:rPr>
        <w:t>’gedragscodes’</w:t>
      </w:r>
      <w:r w:rsidRPr="008D23DB">
        <w:rPr>
          <w:rFonts w:cs="Arial"/>
          <w:noProof/>
        </w:rPr>
        <w:t xml:space="preserve">’ </w:t>
      </w:r>
      <w:r w:rsidRPr="008D23DB">
        <w:rPr>
          <w:rFonts w:cs="Arial"/>
          <w:noProof/>
          <w:u w:val="single"/>
        </w:rPr>
        <w:t>volwassene-kind</w:t>
      </w:r>
      <w:r w:rsidRPr="008D23DB">
        <w:rPr>
          <w:rFonts w:cs="Arial"/>
          <w:noProof/>
        </w:rPr>
        <w:t xml:space="preserve"> in het kad</w:t>
      </w:r>
      <w:r w:rsidR="00D11106">
        <w:rPr>
          <w:rFonts w:cs="Arial"/>
          <w:noProof/>
        </w:rPr>
        <w:t>er van preventie machtsmisbruik(zie bijlage)</w:t>
      </w:r>
    </w:p>
    <w:p w14:paraId="506B40C3" w14:textId="77777777" w:rsidR="00E34C65" w:rsidRDefault="00E34C65" w:rsidP="00120F65">
      <w:pPr>
        <w:pStyle w:val="Geenafstand"/>
      </w:pPr>
    </w:p>
    <w:p w14:paraId="710B02EB" w14:textId="053BAE9A" w:rsidR="00D11106" w:rsidRDefault="002A46B6" w:rsidP="00120F65">
      <w:pPr>
        <w:pStyle w:val="Geenafstand"/>
      </w:pPr>
      <w:r w:rsidRPr="002A46B6">
        <w:t xml:space="preserve"> </w:t>
      </w:r>
      <w:r>
        <w:t xml:space="preserve">En het  beleidsstuk </w:t>
      </w:r>
      <w:r w:rsidRPr="002A46B6">
        <w:rPr>
          <w:u w:val="single"/>
        </w:rPr>
        <w:t>meldcode</w:t>
      </w:r>
      <w:r w:rsidR="00D11106">
        <w:rPr>
          <w:u w:val="single"/>
        </w:rPr>
        <w:t xml:space="preserve"> en de meldplicht </w:t>
      </w:r>
      <w:r w:rsidR="008D23DB">
        <w:rPr>
          <w:u w:val="single"/>
        </w:rPr>
        <w:t xml:space="preserve"> </w:t>
      </w:r>
      <w:r w:rsidR="00D11106">
        <w:rPr>
          <w:u w:val="single"/>
        </w:rPr>
        <w:t>(zie bijlage)</w:t>
      </w:r>
      <w:r w:rsidR="006B26D1">
        <w:rPr>
          <w:u w:val="single"/>
        </w:rPr>
        <w:t xml:space="preserve"> </w:t>
      </w:r>
      <w:r w:rsidR="008D23DB" w:rsidRPr="008D23DB">
        <w:t>bij signalen van huiselijk geweld en kindermishandeling</w:t>
      </w:r>
      <w:r w:rsidR="00E34C65">
        <w:t xml:space="preserve">  wordt jaarl</w:t>
      </w:r>
      <w:r w:rsidR="008D23DB">
        <w:t>i</w:t>
      </w:r>
      <w:r w:rsidR="00992F86">
        <w:t>jks onder de aandacht gebracht van de leerkrachten.</w:t>
      </w:r>
    </w:p>
    <w:p w14:paraId="10DE99B0" w14:textId="5D92F17C" w:rsidR="00F70096" w:rsidRDefault="008D23DB" w:rsidP="00120F65">
      <w:pPr>
        <w:pStyle w:val="Geenafstand"/>
      </w:pPr>
      <w:r>
        <w:t xml:space="preserve">Hierin staat ook het stappenplan beschreven </w:t>
      </w:r>
      <w:r w:rsidR="005D0BCB">
        <w:t>.</w:t>
      </w:r>
    </w:p>
    <w:p w14:paraId="69470866" w14:textId="651A0F8A" w:rsidR="00884913" w:rsidRDefault="00884913" w:rsidP="00120F65">
      <w:pPr>
        <w:pStyle w:val="Geenafstand"/>
      </w:pPr>
    </w:p>
    <w:p w14:paraId="33D2FCD9" w14:textId="77777777" w:rsidR="00884913" w:rsidRDefault="00884913" w:rsidP="00120F65">
      <w:pPr>
        <w:pStyle w:val="Geenafstand"/>
      </w:pPr>
    </w:p>
    <w:p w14:paraId="2F32C156" w14:textId="77777777" w:rsidR="00884913" w:rsidRDefault="00884913" w:rsidP="00884913">
      <w:pPr>
        <w:pStyle w:val="Geenafstand"/>
      </w:pPr>
      <w:r>
        <w:t>Indien  er met de kinderen problemen zijn  dan is het natuurlijk het beste wanneer dat ook op school met de leerkracht of met de directie besproken kan worden.</w:t>
      </w:r>
    </w:p>
    <w:p w14:paraId="1DB69FC1" w14:textId="37C83ACA" w:rsidR="00884913" w:rsidRPr="00F70096" w:rsidRDefault="00884913" w:rsidP="00884913">
      <w:pPr>
        <w:pStyle w:val="Geenafstand"/>
      </w:pPr>
      <w:r>
        <w:t>Op het moment dat er iets ernstigs aan de hand is of als u er ook met de directie niet uit komt dan kunt u contact opnemen met een van de vertrouwenspersonen(zie 3.2.1), zij staan vermeld in de schoolgids.</w:t>
      </w:r>
    </w:p>
    <w:p w14:paraId="0CB3A85C" w14:textId="77777777" w:rsidR="00884913" w:rsidRDefault="00884913" w:rsidP="00884913">
      <w:pPr>
        <w:pStyle w:val="Geenafstand"/>
      </w:pPr>
      <w:r w:rsidRPr="00B97B51">
        <w:t>De contact- of vertrouwenspersoon op school is het eerste aanspreekpunt bij meldingen en klachten over ongewenste omgangsvormen (seksuele intimidatie, pesten, discriminatie, agressie en geweld).</w:t>
      </w:r>
    </w:p>
    <w:p w14:paraId="54CEEE6D" w14:textId="1E0E8A61" w:rsidR="00884913" w:rsidRDefault="00884913" w:rsidP="00884913">
      <w:pPr>
        <w:pStyle w:val="Geenafstand"/>
      </w:pPr>
      <w:r w:rsidRPr="00B97B51">
        <w:t>Onze vertrouwenspersoon is er voor zowel leerling</w:t>
      </w:r>
      <w:r>
        <w:t xml:space="preserve">en, ouders als personeel. Ouders kunnen </w:t>
      </w:r>
      <w:r w:rsidRPr="00B97B51">
        <w:t> de vertrouw</w:t>
      </w:r>
      <w:r>
        <w:t xml:space="preserve">enspersoon om hulp vragen als ze </w:t>
      </w:r>
      <w:r w:rsidRPr="00B97B51">
        <w:t>een</w:t>
      </w:r>
      <w:r>
        <w:t xml:space="preserve"> informele klacht hebben en deze met de school willen</w:t>
      </w:r>
      <w:r w:rsidRPr="00B97B51">
        <w:t xml:space="preserve"> oplossen. </w:t>
      </w:r>
    </w:p>
    <w:p w14:paraId="021B6AC3" w14:textId="634E7AEE" w:rsidR="00884913" w:rsidRPr="00B97B51" w:rsidRDefault="00884913" w:rsidP="00884913">
      <w:pPr>
        <w:pStyle w:val="Geenafstand"/>
      </w:pPr>
      <w:r w:rsidRPr="00B97B51">
        <w:t>De vertrouwenspersoon wijst de weg en kan adviseren.</w:t>
      </w:r>
    </w:p>
    <w:p w14:paraId="492FDB6E" w14:textId="6234AA35" w:rsidR="00884913" w:rsidRDefault="00884913" w:rsidP="00884913">
      <w:pPr>
        <w:pStyle w:val="Geenafstand"/>
      </w:pPr>
    </w:p>
    <w:p w14:paraId="4C01E6F9" w14:textId="77777777" w:rsidR="00884913" w:rsidRPr="00B97B51" w:rsidRDefault="00884913" w:rsidP="00884913">
      <w:pPr>
        <w:pStyle w:val="Geenafstand"/>
      </w:pPr>
      <w:r>
        <w:t>Ouders  kunnen</w:t>
      </w:r>
      <w:r w:rsidRPr="00B97B51">
        <w:t xml:space="preserve"> ook doorverwezen worden naar een externe vertrouwenspersoon. Dit is voor onze school mevr. Jacqueline Kl</w:t>
      </w:r>
      <w:r>
        <w:t xml:space="preserve">erkx van Fontys Fydes.  Bereikbaar </w:t>
      </w:r>
      <w:r w:rsidRPr="00B97B51">
        <w:t xml:space="preserve"> via 08850-7388.</w:t>
      </w:r>
    </w:p>
    <w:p w14:paraId="0006BA66" w14:textId="77777777" w:rsidR="00884913" w:rsidRDefault="00884913" w:rsidP="00884913">
      <w:pPr>
        <w:pStyle w:val="Geenafstand"/>
      </w:pPr>
      <w:r w:rsidRPr="00B97B51">
        <w:t>In het schoolj</w:t>
      </w:r>
      <w:r>
        <w:t>aar 2016-2017 zorgt Berkeloo</w:t>
      </w:r>
      <w:r w:rsidRPr="00B97B51">
        <w:t xml:space="preserve"> voor een (wettelijk) plan sociale veiligheid, waarin het beleid op dit gebied beschreven is</w:t>
      </w:r>
      <w:r>
        <w:t>.</w:t>
      </w:r>
    </w:p>
    <w:p w14:paraId="1D2989AA" w14:textId="77777777" w:rsidR="00884913" w:rsidRPr="00B97B51" w:rsidRDefault="00884913" w:rsidP="00884913">
      <w:pPr>
        <w:pStyle w:val="Geenafstand"/>
        <w:rPr>
          <w:iCs/>
        </w:rPr>
      </w:pPr>
      <w:r>
        <w:rPr>
          <w:iCs/>
        </w:rPr>
        <w:t xml:space="preserve">De mogelijkheid om contact op te nemen met de </w:t>
      </w:r>
      <w:r w:rsidRPr="00992F86">
        <w:rPr>
          <w:iCs/>
          <w:u w:val="single"/>
        </w:rPr>
        <w:t>vertrouwensinspecteu</w:t>
      </w:r>
      <w:r>
        <w:rPr>
          <w:iCs/>
        </w:rPr>
        <w:t xml:space="preserve">r en de  </w:t>
      </w:r>
      <w:r w:rsidRPr="005D0BCB">
        <w:rPr>
          <w:iCs/>
          <w:u w:val="single"/>
        </w:rPr>
        <w:t>klachtenregeling</w:t>
      </w:r>
      <w:r>
        <w:rPr>
          <w:iCs/>
        </w:rPr>
        <w:t xml:space="preserve"> staat vermeld in de schoolgids.</w:t>
      </w:r>
    </w:p>
    <w:p w14:paraId="39B868A5" w14:textId="77777777" w:rsidR="00B97B51" w:rsidRPr="00B97B51" w:rsidRDefault="00B97B51" w:rsidP="00B97B51">
      <w:pPr>
        <w:pStyle w:val="Geenafstand"/>
      </w:pPr>
    </w:p>
    <w:p w14:paraId="72934932" w14:textId="3E6C13AF" w:rsidR="00B97B51" w:rsidRDefault="002A46B6" w:rsidP="00B97B51">
      <w:pPr>
        <w:pStyle w:val="Geenafstand"/>
      </w:pPr>
      <w:r>
        <w:t>E</w:t>
      </w:r>
      <w:r w:rsidR="00F70096">
        <w:t xml:space="preserve">r </w:t>
      </w:r>
      <w:r>
        <w:t xml:space="preserve">zijn </w:t>
      </w:r>
      <w:r w:rsidR="00F70096" w:rsidRPr="005D0BCB">
        <w:rPr>
          <w:u w:val="single"/>
        </w:rPr>
        <w:t>3  interne vertrouwenspersonen</w:t>
      </w:r>
      <w:r w:rsidR="006B26D1">
        <w:t xml:space="preserve"> op school(waaronder bewust 1 I</w:t>
      </w:r>
      <w:r w:rsidR="00446E44">
        <w:t>B</w:t>
      </w:r>
      <w:r w:rsidR="006B26D1">
        <w:t>-</w:t>
      </w:r>
      <w:r w:rsidR="00446E44">
        <w:t xml:space="preserve"> er)</w:t>
      </w:r>
      <w:r w:rsidR="00146217">
        <w:t xml:space="preserve"> Deze staan ook vermeld in de schoolgids.</w:t>
      </w:r>
    </w:p>
    <w:p w14:paraId="7DF1487A" w14:textId="77777777" w:rsidR="00AF668B" w:rsidRDefault="00F70096" w:rsidP="00B97B51">
      <w:pPr>
        <w:pStyle w:val="Geenafstand"/>
      </w:pPr>
      <w:r>
        <w:t xml:space="preserve">Deze interne vertrouwenspersonen houden begin schooljaar een </w:t>
      </w:r>
      <w:r w:rsidRPr="005D0BCB">
        <w:rPr>
          <w:u w:val="single"/>
        </w:rPr>
        <w:t>praatje</w:t>
      </w:r>
      <w:r w:rsidR="00ED4BDD" w:rsidRPr="005D0BCB">
        <w:rPr>
          <w:u w:val="single"/>
        </w:rPr>
        <w:t xml:space="preserve"> in alle groepen</w:t>
      </w:r>
      <w:r w:rsidR="00ED4BDD">
        <w:t>(behalve groepen</w:t>
      </w:r>
      <w:r>
        <w:t xml:space="preserve"> 1-2 , daar </w:t>
      </w:r>
      <w:r w:rsidR="00ED4BDD">
        <w:t xml:space="preserve">doen leerkrachten het zelf m.b.v. prentenboeken) en benadrukken het belang van </w:t>
      </w:r>
      <w:r w:rsidR="00AF668B">
        <w:t xml:space="preserve">zich veilig voelen, </w:t>
      </w:r>
      <w:r w:rsidR="00ED4BDD">
        <w:t>duidelijk vertellen als je iets nie</w:t>
      </w:r>
      <w:r w:rsidR="00D11106">
        <w:t xml:space="preserve">t wilt/ fijn vindt. Dit gebeurt </w:t>
      </w:r>
      <w:r w:rsidR="00ED4BDD">
        <w:t xml:space="preserve">m.b.v. een </w:t>
      </w:r>
      <w:r w:rsidR="00446E44">
        <w:t>PowerPoint</w:t>
      </w:r>
      <w:r w:rsidR="00ED4BDD">
        <w:t xml:space="preserve"> en een flyer voor thuis en presentje als herinnering voor elk kind. </w:t>
      </w:r>
    </w:p>
    <w:p w14:paraId="3A2C4AF6" w14:textId="3DD85FEF" w:rsidR="00ED4BDD" w:rsidRDefault="00ED4BDD" w:rsidP="00B97B51">
      <w:pPr>
        <w:pStyle w:val="Geenafstand"/>
      </w:pPr>
      <w:r>
        <w:t xml:space="preserve">Ook wordt </w:t>
      </w:r>
      <w:r w:rsidR="006B26D1">
        <w:t xml:space="preserve">pesten </w:t>
      </w:r>
      <w:r w:rsidR="00AF668B">
        <w:t xml:space="preserve">, opkomen voor jezelf </w:t>
      </w:r>
      <w:r w:rsidR="006B26D1">
        <w:t xml:space="preserve">en </w:t>
      </w:r>
      <w:r w:rsidR="00AF668B">
        <w:t xml:space="preserve">in de bovenbouw het </w:t>
      </w:r>
      <w:r w:rsidRPr="00AF668B">
        <w:rPr>
          <w:i/>
        </w:rPr>
        <w:t>digitaal pesten</w:t>
      </w:r>
      <w:r>
        <w:t xml:space="preserve"> besproken en de mogelijkheid van de ‘’</w:t>
      </w:r>
      <w:r w:rsidR="00446E44">
        <w:t>help bus</w:t>
      </w:r>
      <w:r>
        <w:t>’’ als een kind toch een intern begeleider wil spreken</w:t>
      </w:r>
      <w:r w:rsidR="00AF668B">
        <w:t>.</w:t>
      </w:r>
    </w:p>
    <w:p w14:paraId="254E736C" w14:textId="2FC35484" w:rsidR="00ED4BDD" w:rsidRDefault="00ED4BDD" w:rsidP="00B97B51">
      <w:pPr>
        <w:pStyle w:val="Geenafstand"/>
      </w:pPr>
      <w:r>
        <w:t xml:space="preserve">We herhalen de </w:t>
      </w:r>
      <w:r w:rsidRPr="005D0BCB">
        <w:rPr>
          <w:u w:val="single"/>
        </w:rPr>
        <w:t>4 stappen van</w:t>
      </w:r>
      <w:r>
        <w:t xml:space="preserve"> </w:t>
      </w:r>
      <w:r w:rsidR="00D11106">
        <w:t xml:space="preserve"> het </w:t>
      </w:r>
      <w:r w:rsidRPr="005D0BCB">
        <w:rPr>
          <w:u w:val="single"/>
        </w:rPr>
        <w:t>Marietje Kessels</w:t>
      </w:r>
      <w:r>
        <w:t>.</w:t>
      </w:r>
      <w:r w:rsidR="00AF668B">
        <w:t xml:space="preserve"> </w:t>
      </w:r>
      <w:r w:rsidRPr="00ED4BDD">
        <w:t xml:space="preserve"> </w:t>
      </w:r>
      <w:r>
        <w:t>Een gele poster met de 4 stappen hangt in elk lokaal</w:t>
      </w:r>
      <w:r w:rsidR="00D11106">
        <w:t>.</w:t>
      </w:r>
      <w:r w:rsidR="00D11106" w:rsidRPr="00D11106">
        <w:t xml:space="preserve"> </w:t>
      </w:r>
      <w:r w:rsidR="00D11106">
        <w:t>In de bovenbouw wordt gewerkt</w:t>
      </w:r>
      <w:r w:rsidR="00AF668B">
        <w:t xml:space="preserve"> rondom het ‘’Marietje Kessels project.</w:t>
      </w:r>
    </w:p>
    <w:p w14:paraId="2F8BEB93" w14:textId="77777777" w:rsidR="00AF668B" w:rsidRDefault="00446E44" w:rsidP="00B97B51">
      <w:pPr>
        <w:pStyle w:val="Geenafstand"/>
      </w:pPr>
      <w:r>
        <w:t>Dit wordt ook allemaal aan de ouders verteld op de informatieavond begin schooljaar.</w:t>
      </w:r>
      <w:r w:rsidR="008D2396">
        <w:t xml:space="preserve"> </w:t>
      </w:r>
    </w:p>
    <w:p w14:paraId="79AFF221" w14:textId="738E2770" w:rsidR="00446E44" w:rsidRDefault="008D2396" w:rsidP="00B97B51">
      <w:pPr>
        <w:pStyle w:val="Geenafstand"/>
      </w:pPr>
      <w:r>
        <w:t xml:space="preserve">Verder is er in de bovenbouw ook aandacht </w:t>
      </w:r>
      <w:r w:rsidR="00AF668B">
        <w:t>voor sexualiteit ; een voorlichtingsproject waar ook ouders bij worden betrokken.</w:t>
      </w:r>
    </w:p>
    <w:p w14:paraId="110B4C5E" w14:textId="0966FBEA" w:rsidR="002A46B6" w:rsidRDefault="002A46B6" w:rsidP="00B97B51">
      <w:pPr>
        <w:pStyle w:val="Geenafstand"/>
      </w:pPr>
      <w:r>
        <w:t>In de gangen hangen posters met picto’s van de PowerPoint en foto’s van de interne vertrouwenspersonen.</w:t>
      </w:r>
    </w:p>
    <w:p w14:paraId="202E8EC4" w14:textId="6B2405AF" w:rsidR="00446E44" w:rsidRDefault="00446E44" w:rsidP="00B97B51">
      <w:pPr>
        <w:pStyle w:val="Geenafstand"/>
      </w:pPr>
      <w:r>
        <w:t>De leerkrachten geven ook bij de in</w:t>
      </w:r>
      <w:r w:rsidR="00D11106">
        <w:t>terne vertrouwenspersonen en IB-</w:t>
      </w:r>
      <w:r>
        <w:t>er aan welke kinderen uit hun groep</w:t>
      </w:r>
      <w:r w:rsidR="00AF668B">
        <w:t xml:space="preserve"> speciale aandacht nodig hebben op sociaal gebied.</w:t>
      </w:r>
    </w:p>
    <w:p w14:paraId="53B37246" w14:textId="77777777" w:rsidR="008E59AF" w:rsidRPr="00B97B51" w:rsidRDefault="008E59AF" w:rsidP="00B97B51">
      <w:pPr>
        <w:pStyle w:val="Geenafstand"/>
      </w:pPr>
    </w:p>
    <w:p w14:paraId="769E706B" w14:textId="374BAE96" w:rsidR="00334A77" w:rsidRDefault="00334A77" w:rsidP="009E7B8C">
      <w:pPr>
        <w:pStyle w:val="Geenafstand"/>
      </w:pPr>
    </w:p>
    <w:p w14:paraId="6D7571C1" w14:textId="46782D0B" w:rsidR="00334A77" w:rsidRDefault="00334A77" w:rsidP="009E7B8C">
      <w:pPr>
        <w:pStyle w:val="Geenafstand"/>
      </w:pPr>
      <w:r>
        <w:t xml:space="preserve">Er is ook een </w:t>
      </w:r>
      <w:r w:rsidRPr="00334A77">
        <w:rPr>
          <w:u w:val="single"/>
        </w:rPr>
        <w:t>Internetprotocol Berkeloo</w:t>
      </w:r>
      <w:r>
        <w:t xml:space="preserve"> </w:t>
      </w:r>
      <w:r w:rsidR="006B26D1">
        <w:t>(zie bijlage)</w:t>
      </w:r>
      <w:r>
        <w:t>maar gaat aangepast word</w:t>
      </w:r>
      <w:r w:rsidR="006B26D1">
        <w:t>en naar richtlijnen van Tangent en er volgt nog een handreiking voor ouders met tips over  hoe veilig om te gaan informatie/ internet/social media en wat te doen bij “digitaal pesten’’.</w:t>
      </w:r>
    </w:p>
    <w:p w14:paraId="1B9BA748" w14:textId="715F9C77" w:rsidR="00334A77" w:rsidRDefault="00334A77" w:rsidP="009E7B8C">
      <w:pPr>
        <w:pStyle w:val="Geenafstand"/>
      </w:pPr>
      <w:r w:rsidRPr="00334A77">
        <w:rPr>
          <w:u w:val="single"/>
        </w:rPr>
        <w:t>Internet – en ICT protocol medewerkers Tangentscholen</w:t>
      </w:r>
      <w:r w:rsidR="00146217">
        <w:rPr>
          <w:u w:val="single"/>
        </w:rPr>
        <w:t>(zie bijlage)</w:t>
      </w:r>
      <w:r>
        <w:t xml:space="preserve"> wordt onder aandacht gebracht van de leerkrachten.</w:t>
      </w:r>
    </w:p>
    <w:p w14:paraId="2DCECDD3" w14:textId="0A2A19FD" w:rsidR="00334A77" w:rsidRPr="00334A77" w:rsidRDefault="00334A77" w:rsidP="009E7B8C">
      <w:pPr>
        <w:pStyle w:val="Geenafstand"/>
      </w:pPr>
      <w:r>
        <w:t xml:space="preserve">In het </w:t>
      </w:r>
      <w:r w:rsidRPr="00334A77">
        <w:rPr>
          <w:u w:val="single"/>
        </w:rPr>
        <w:t xml:space="preserve">Mediaplan </w:t>
      </w:r>
      <w:r>
        <w:rPr>
          <w:u w:val="single"/>
        </w:rPr>
        <w:t xml:space="preserve"> </w:t>
      </w:r>
      <w:r>
        <w:t xml:space="preserve">staat beschreven dat we elk jaar toestemming aan ouders moeten vragen voor plaatsing van foto’s en/of video’s  van hun kinderen op: </w:t>
      </w:r>
      <w:r w:rsidR="005D0BCB">
        <w:t>website Berkeloo, Berkeblad, Facebook en Klasbord. Uitdraai van deze overzichtslijst is  in elke groep terug te vinden in het postvakje waar ook  de mutatieformulieren liggen.</w:t>
      </w:r>
    </w:p>
    <w:p w14:paraId="0983188F" w14:textId="5DA5EA2A" w:rsidR="00334A77" w:rsidRDefault="00334A77" w:rsidP="009E7B8C">
      <w:pPr>
        <w:pStyle w:val="Geenafstand"/>
      </w:pPr>
      <w:r w:rsidRPr="00334A77">
        <w:rPr>
          <w:u w:val="single"/>
        </w:rPr>
        <w:t>Hoe te handelen bij</w:t>
      </w:r>
      <w:r w:rsidR="00146217">
        <w:rPr>
          <w:u w:val="single"/>
        </w:rPr>
        <w:t>’’</w:t>
      </w:r>
      <w:r w:rsidRPr="00334A77">
        <w:rPr>
          <w:u w:val="single"/>
        </w:rPr>
        <w:t xml:space="preserve"> Sexting</w:t>
      </w:r>
      <w:r w:rsidR="00146217">
        <w:rPr>
          <w:u w:val="single"/>
        </w:rPr>
        <w:t>’’(zie bijlage)</w:t>
      </w:r>
      <w:r>
        <w:t xml:space="preserve"> is onder de aandacht gebracht van de personeelsleden.</w:t>
      </w:r>
    </w:p>
    <w:p w14:paraId="41152B25" w14:textId="345C24B1" w:rsidR="00992F86" w:rsidRDefault="00992F86" w:rsidP="009E7B8C">
      <w:pPr>
        <w:pStyle w:val="Geenafstand"/>
      </w:pPr>
      <w:r>
        <w:t xml:space="preserve">Tenslotte zijn er ook protocollen over </w:t>
      </w:r>
      <w:r w:rsidRPr="00992F86">
        <w:rPr>
          <w:u w:val="single"/>
        </w:rPr>
        <w:t>straffen</w:t>
      </w:r>
      <w:r>
        <w:t xml:space="preserve"> en over </w:t>
      </w:r>
      <w:r w:rsidRPr="00992F86">
        <w:rPr>
          <w:u w:val="single"/>
        </w:rPr>
        <w:t>verwijderen/ schorsen</w:t>
      </w:r>
      <w:r>
        <w:t xml:space="preserve">  van leerlingen(zie bijlage)</w:t>
      </w:r>
    </w:p>
    <w:p w14:paraId="7D37195B" w14:textId="77777777" w:rsidR="00334A77" w:rsidRDefault="00334A77" w:rsidP="009E7B8C">
      <w:pPr>
        <w:pStyle w:val="Geenafstand"/>
      </w:pPr>
    </w:p>
    <w:p w14:paraId="168CC3D0" w14:textId="3140CDB8" w:rsidR="00120F65" w:rsidRDefault="00120F65" w:rsidP="009E7B8C">
      <w:pPr>
        <w:pStyle w:val="Geenafstand"/>
      </w:pPr>
    </w:p>
    <w:p w14:paraId="338D1ED9" w14:textId="1D388608" w:rsidR="00120F65" w:rsidRPr="00120F65" w:rsidRDefault="00120F65" w:rsidP="009E7B8C">
      <w:pPr>
        <w:pStyle w:val="Geenafstand"/>
        <w:rPr>
          <w:color w:val="FF0000"/>
        </w:rPr>
      </w:pPr>
    </w:p>
    <w:p w14:paraId="34A69CC5" w14:textId="77777777" w:rsidR="004D432E" w:rsidRDefault="004D432E" w:rsidP="004D432E">
      <w:pPr>
        <w:pStyle w:val="Geenafstand"/>
      </w:pPr>
    </w:p>
    <w:p w14:paraId="51C7A801" w14:textId="77777777" w:rsidR="008D23DB" w:rsidRDefault="008D23DB" w:rsidP="00E34C65">
      <w:pPr>
        <w:pStyle w:val="Geenafstand"/>
        <w:rPr>
          <w:rFonts w:ascii="Arial" w:hAnsi="Arial" w:cs="Arial"/>
          <w:noProof/>
        </w:rPr>
      </w:pPr>
    </w:p>
    <w:p w14:paraId="719C8338" w14:textId="120FF0EC" w:rsidR="00FA5FDE" w:rsidRPr="009B0F3D" w:rsidRDefault="00FA5FDE" w:rsidP="004D432E">
      <w:pPr>
        <w:rPr>
          <w:rFonts w:asciiTheme="minorHAnsi" w:hAnsiTheme="minorHAnsi"/>
          <w:b/>
          <w:color w:val="00B050"/>
          <w:sz w:val="22"/>
          <w:szCs w:val="22"/>
        </w:rPr>
      </w:pPr>
    </w:p>
    <w:p w14:paraId="33881707" w14:textId="77777777" w:rsidR="00DE000D" w:rsidRPr="004D432E" w:rsidRDefault="00DE000D" w:rsidP="004D432E">
      <w:pPr>
        <w:rPr>
          <w:rFonts w:asciiTheme="minorHAnsi" w:hAnsiTheme="minorHAnsi"/>
          <w:sz w:val="24"/>
          <w:szCs w:val="24"/>
        </w:rPr>
      </w:pPr>
    </w:p>
    <w:p w14:paraId="06E8243D" w14:textId="77777777" w:rsidR="00631DE2" w:rsidRPr="00631DE2" w:rsidRDefault="00631DE2" w:rsidP="00631DE2">
      <w:pPr>
        <w:rPr>
          <w:rFonts w:ascii="Calibri" w:eastAsia="MS Mincho" w:hAnsi="Calibri" w:cs="MS Mincho"/>
          <w:b/>
          <w:bCs/>
          <w:color w:val="auto"/>
          <w:kern w:val="0"/>
          <w:sz w:val="22"/>
          <w:szCs w:val="22"/>
        </w:rPr>
      </w:pPr>
      <w:bookmarkStart w:id="12" w:name="_Toc466896162"/>
      <w:r w:rsidRPr="00631DE2">
        <w:rPr>
          <w:rFonts w:ascii="Calibri" w:hAnsi="Calibri"/>
          <w:b/>
          <w:bCs/>
          <w:color w:val="C00000"/>
          <w:kern w:val="36"/>
          <w:sz w:val="32"/>
          <w:szCs w:val="39"/>
        </w:rPr>
        <w:t>3.</w:t>
      </w:r>
      <w:r w:rsidRPr="00631DE2">
        <w:rPr>
          <w:rFonts w:ascii="Calibri" w:eastAsia="MS Mincho" w:hAnsi="Calibri"/>
          <w:b/>
          <w:bCs/>
          <w:color w:val="C00000"/>
          <w:kern w:val="36"/>
          <w:sz w:val="32"/>
          <w:szCs w:val="39"/>
        </w:rPr>
        <w:tab/>
      </w:r>
      <w:r w:rsidRPr="00631DE2">
        <w:rPr>
          <w:rFonts w:ascii="Calibri" w:hAnsi="Calibri"/>
          <w:b/>
          <w:bCs/>
          <w:color w:val="C00000"/>
          <w:kern w:val="36"/>
          <w:sz w:val="32"/>
          <w:szCs w:val="39"/>
        </w:rPr>
        <w:t>Taken en verantwoordelijkheden</w:t>
      </w:r>
      <w:bookmarkEnd w:id="12"/>
      <w:r w:rsidRPr="00631DE2">
        <w:rPr>
          <w:rFonts w:ascii="Calibri" w:eastAsia="MS Mincho" w:hAnsi="Calibri"/>
          <w:b/>
          <w:bCs/>
          <w:color w:val="C00000"/>
          <w:kern w:val="36"/>
          <w:sz w:val="32"/>
          <w:szCs w:val="39"/>
        </w:rPr>
        <w:br/>
      </w:r>
    </w:p>
    <w:p w14:paraId="12C2F096" w14:textId="77777777" w:rsidR="00631DE2" w:rsidRPr="00631DE2" w:rsidRDefault="00631DE2" w:rsidP="00631DE2">
      <w:pPr>
        <w:rPr>
          <w:rFonts w:ascii="Calibri" w:eastAsia="MS Mincho" w:hAnsi="Calibri" w:cs="MS Mincho"/>
          <w:b/>
          <w:bCs/>
          <w:color w:val="auto"/>
          <w:kern w:val="0"/>
          <w:sz w:val="22"/>
          <w:szCs w:val="22"/>
        </w:rPr>
      </w:pPr>
      <w:bookmarkStart w:id="13" w:name="_Toc466896163"/>
      <w:r w:rsidRPr="00631DE2">
        <w:rPr>
          <w:rFonts w:ascii="Calibri" w:hAnsi="Calibri"/>
          <w:b/>
          <w:bCs/>
          <w:color w:val="auto"/>
          <w:kern w:val="0"/>
          <w:sz w:val="22"/>
          <w:szCs w:val="22"/>
        </w:rPr>
        <w:t>3.1 Coördinator Sociale Veiligheid</w:t>
      </w:r>
      <w:bookmarkEnd w:id="13"/>
    </w:p>
    <w:p w14:paraId="4D4286B6" w14:textId="77777777" w:rsidR="005D0BCB" w:rsidRDefault="00631DE2" w:rsidP="00631DE2">
      <w:pPr>
        <w:rPr>
          <w:rFonts w:ascii="Calibri" w:eastAsia="MS Gothic" w:hAnsi="Calibri"/>
          <w:color w:val="333333"/>
          <w:kern w:val="0"/>
          <w:sz w:val="22"/>
          <w:szCs w:val="22"/>
        </w:rPr>
      </w:pPr>
      <w:r w:rsidRPr="00631DE2">
        <w:rPr>
          <w:rFonts w:ascii="Calibri" w:eastAsia="MS Gothic" w:hAnsi="Calibri"/>
          <w:color w:val="333333"/>
          <w:kern w:val="0"/>
          <w:sz w:val="22"/>
          <w:szCs w:val="22"/>
        </w:rPr>
        <w:t>De coördinatoren sociale veiligheid van onze stichting</w:t>
      </w:r>
      <w:r w:rsidR="00845AC2">
        <w:rPr>
          <w:rFonts w:ascii="Calibri" w:eastAsia="MS Gothic" w:hAnsi="Calibri"/>
          <w:color w:val="333333"/>
          <w:kern w:val="0"/>
          <w:sz w:val="22"/>
          <w:szCs w:val="22"/>
        </w:rPr>
        <w:t xml:space="preserve"> </w:t>
      </w:r>
      <w:r w:rsidRPr="00631DE2">
        <w:rPr>
          <w:rFonts w:ascii="Calibri" w:eastAsia="MS Gothic" w:hAnsi="Calibri"/>
          <w:color w:val="333333"/>
          <w:kern w:val="0"/>
          <w:sz w:val="22"/>
          <w:szCs w:val="22"/>
        </w:rPr>
        <w:t xml:space="preserve"> zijn </w:t>
      </w:r>
      <w:r w:rsidRPr="00631DE2">
        <w:rPr>
          <w:rFonts w:ascii="Calibri" w:eastAsia="MS Gothic" w:hAnsi="Calibri"/>
          <w:color w:val="auto"/>
          <w:kern w:val="0"/>
          <w:sz w:val="22"/>
          <w:szCs w:val="22"/>
        </w:rPr>
        <w:t>inhoudelijk geschoolde professionals.</w:t>
      </w:r>
      <w:r w:rsidRPr="00631DE2">
        <w:rPr>
          <w:rFonts w:ascii="Calibri" w:eastAsia="MS Gothic" w:hAnsi="Calibri"/>
          <w:color w:val="333333"/>
          <w:kern w:val="0"/>
          <w:sz w:val="22"/>
          <w:szCs w:val="22"/>
        </w:rPr>
        <w:t xml:space="preserve"> Zij/hij coördineert het beleid sociale veiligheid:</w:t>
      </w:r>
    </w:p>
    <w:p w14:paraId="5EC4581A" w14:textId="3F30841C" w:rsidR="009B0F3D" w:rsidRPr="00155DEA" w:rsidRDefault="007B60D0" w:rsidP="00631DE2">
      <w:pPr>
        <w:rPr>
          <w:rFonts w:ascii="Calibri" w:eastAsia="MS Gothic" w:hAnsi="Calibri"/>
          <w:color w:val="FF0000"/>
          <w:kern w:val="0"/>
          <w:sz w:val="22"/>
          <w:szCs w:val="22"/>
        </w:rPr>
      </w:pPr>
      <w:r w:rsidRPr="00155DEA">
        <w:rPr>
          <w:rFonts w:ascii="Calibri" w:eastAsia="MS Gothic" w:hAnsi="Calibri"/>
          <w:color w:val="FF0000"/>
          <w:kern w:val="0"/>
          <w:sz w:val="22"/>
          <w:szCs w:val="22"/>
        </w:rPr>
        <w:t>De coördinator social</w:t>
      </w:r>
      <w:r w:rsidR="005D0BCB" w:rsidRPr="00155DEA">
        <w:rPr>
          <w:rFonts w:ascii="Calibri" w:eastAsia="MS Gothic" w:hAnsi="Calibri"/>
          <w:color w:val="FF0000"/>
          <w:kern w:val="0"/>
          <w:sz w:val="22"/>
          <w:szCs w:val="22"/>
        </w:rPr>
        <w:t>e veiligheid op basisschool Berkeloo  is Esther van Roessel.</w:t>
      </w:r>
    </w:p>
    <w:p w14:paraId="2D74CA05" w14:textId="7C1CF3F8" w:rsidR="009B0F3D" w:rsidRPr="009B0F3D" w:rsidRDefault="009B0F3D" w:rsidP="009B0F3D">
      <w:pPr>
        <w:rPr>
          <w:rFonts w:ascii="Calibri" w:eastAsia="MS Gothic" w:hAnsi="Calibri"/>
          <w:color w:val="FF0000"/>
          <w:kern w:val="0"/>
          <w:sz w:val="22"/>
          <w:szCs w:val="22"/>
        </w:rPr>
      </w:pPr>
    </w:p>
    <w:p w14:paraId="5B94555A" w14:textId="384F8C40" w:rsidR="00631DE2" w:rsidRPr="007B60D0" w:rsidRDefault="007B60D0" w:rsidP="00631DE2">
      <w:pPr>
        <w:rPr>
          <w:rFonts w:ascii="Calibri" w:eastAsia="MS Gothic" w:hAnsi="Calibri"/>
          <w:color w:val="auto"/>
          <w:kern w:val="0"/>
          <w:sz w:val="22"/>
          <w:szCs w:val="22"/>
        </w:rPr>
      </w:pPr>
      <w:r>
        <w:rPr>
          <w:rFonts w:ascii="Calibri" w:eastAsia="MS Gothic" w:hAnsi="Calibri"/>
          <w:color w:val="auto"/>
          <w:kern w:val="0"/>
          <w:sz w:val="22"/>
          <w:szCs w:val="22"/>
        </w:rPr>
        <w:t xml:space="preserve"> Haar taken:</w:t>
      </w:r>
    </w:p>
    <w:p w14:paraId="649B33A3" w14:textId="77777777" w:rsidR="00631DE2" w:rsidRPr="00631DE2" w:rsidRDefault="00631DE2" w:rsidP="00631DE2">
      <w:pPr>
        <w:numPr>
          <w:ilvl w:val="0"/>
          <w:numId w:val="44"/>
        </w:numPr>
        <w:tabs>
          <w:tab w:val="left" w:pos="567"/>
        </w:tabs>
        <w:contextualSpacing/>
        <w:jc w:val="both"/>
        <w:rPr>
          <w:rFonts w:ascii="Calibri" w:eastAsia="MS Gothic" w:hAnsi="Calibri"/>
          <w:color w:val="auto"/>
          <w:kern w:val="0"/>
          <w:sz w:val="22"/>
          <w:szCs w:val="22"/>
          <w:lang w:eastAsia="en-US"/>
        </w:rPr>
      </w:pPr>
      <w:r w:rsidRPr="00631DE2">
        <w:rPr>
          <w:rFonts w:ascii="Calibri" w:eastAsia="MS Gothic" w:hAnsi="Calibri"/>
          <w:color w:val="333333"/>
          <w:kern w:val="0"/>
          <w:sz w:val="22"/>
          <w:szCs w:val="22"/>
          <w:lang w:eastAsia="en-US"/>
        </w:rPr>
        <w:t>zorgt dat het thema met regelmaat op de agenda staat</w:t>
      </w:r>
    </w:p>
    <w:p w14:paraId="3118DB2B" w14:textId="77777777" w:rsidR="00631DE2" w:rsidRPr="00631DE2" w:rsidRDefault="00631DE2" w:rsidP="00631DE2">
      <w:pPr>
        <w:numPr>
          <w:ilvl w:val="0"/>
          <w:numId w:val="44"/>
        </w:numPr>
        <w:tabs>
          <w:tab w:val="left" w:pos="567"/>
        </w:tabs>
        <w:contextualSpacing/>
        <w:jc w:val="both"/>
        <w:rPr>
          <w:rFonts w:ascii="Calibri" w:eastAsia="MS Gothic" w:hAnsi="Calibri"/>
          <w:color w:val="auto"/>
          <w:kern w:val="0"/>
          <w:sz w:val="22"/>
          <w:szCs w:val="22"/>
          <w:lang w:eastAsia="en-US"/>
        </w:rPr>
      </w:pPr>
      <w:r w:rsidRPr="00631DE2">
        <w:rPr>
          <w:rFonts w:ascii="Calibri" w:eastAsia="MS Gothic" w:hAnsi="Calibri"/>
          <w:color w:val="333333"/>
          <w:kern w:val="0"/>
          <w:sz w:val="22"/>
          <w:szCs w:val="22"/>
          <w:lang w:eastAsia="en-US"/>
        </w:rPr>
        <w:t>start de monitor</w:t>
      </w:r>
    </w:p>
    <w:p w14:paraId="219CCA21" w14:textId="77777777" w:rsidR="00631DE2" w:rsidRPr="00631DE2" w:rsidRDefault="00631DE2" w:rsidP="00631DE2">
      <w:pPr>
        <w:numPr>
          <w:ilvl w:val="0"/>
          <w:numId w:val="44"/>
        </w:numPr>
        <w:tabs>
          <w:tab w:val="left" w:pos="567"/>
        </w:tabs>
        <w:contextualSpacing/>
        <w:jc w:val="both"/>
        <w:rPr>
          <w:rFonts w:ascii="Calibri" w:eastAsia="MS Gothic" w:hAnsi="Calibri"/>
          <w:color w:val="auto"/>
          <w:kern w:val="0"/>
          <w:sz w:val="22"/>
          <w:szCs w:val="22"/>
          <w:lang w:eastAsia="en-US"/>
        </w:rPr>
      </w:pPr>
      <w:r w:rsidRPr="00631DE2">
        <w:rPr>
          <w:rFonts w:ascii="Calibri" w:eastAsia="MS Gothic" w:hAnsi="Calibri"/>
          <w:color w:val="333333"/>
          <w:kern w:val="0"/>
          <w:sz w:val="22"/>
          <w:szCs w:val="22"/>
          <w:lang w:eastAsia="en-US"/>
        </w:rPr>
        <w:t>bekijkt/ analyseert de monitor (of wordt geïnformeerd door degene die de analyse maakt)</w:t>
      </w:r>
    </w:p>
    <w:p w14:paraId="17030EBC" w14:textId="77777777" w:rsidR="00631DE2" w:rsidRPr="00631DE2" w:rsidRDefault="00631DE2" w:rsidP="00631DE2">
      <w:pPr>
        <w:numPr>
          <w:ilvl w:val="0"/>
          <w:numId w:val="44"/>
        </w:numPr>
        <w:tabs>
          <w:tab w:val="left" w:pos="567"/>
        </w:tabs>
        <w:contextualSpacing/>
        <w:jc w:val="both"/>
        <w:rPr>
          <w:rFonts w:ascii="Calibri" w:eastAsia="MS Gothic" w:hAnsi="Calibri"/>
          <w:color w:val="auto"/>
          <w:kern w:val="0"/>
          <w:sz w:val="22"/>
          <w:szCs w:val="22"/>
          <w:lang w:eastAsia="en-US"/>
        </w:rPr>
      </w:pPr>
      <w:r w:rsidRPr="00631DE2">
        <w:rPr>
          <w:rFonts w:ascii="Calibri" w:eastAsia="MS Gothic" w:hAnsi="Calibri"/>
          <w:color w:val="333333"/>
          <w:kern w:val="0"/>
          <w:sz w:val="22"/>
          <w:szCs w:val="22"/>
          <w:lang w:eastAsia="en-US"/>
        </w:rPr>
        <w:t>trekt conclusies uit de monitor</w:t>
      </w:r>
    </w:p>
    <w:p w14:paraId="6B59055B" w14:textId="77777777" w:rsidR="00631DE2" w:rsidRPr="00631DE2" w:rsidRDefault="00631DE2" w:rsidP="00631DE2">
      <w:pPr>
        <w:numPr>
          <w:ilvl w:val="0"/>
          <w:numId w:val="44"/>
        </w:numPr>
        <w:tabs>
          <w:tab w:val="left" w:pos="567"/>
        </w:tabs>
        <w:contextualSpacing/>
        <w:jc w:val="both"/>
        <w:rPr>
          <w:rFonts w:ascii="Calibri" w:eastAsia="MS Gothic" w:hAnsi="Calibri"/>
          <w:color w:val="auto"/>
          <w:kern w:val="0"/>
          <w:sz w:val="22"/>
          <w:szCs w:val="22"/>
          <w:lang w:eastAsia="en-US"/>
        </w:rPr>
      </w:pPr>
      <w:r w:rsidRPr="00631DE2">
        <w:rPr>
          <w:rFonts w:ascii="Calibri" w:eastAsia="MS Gothic" w:hAnsi="Calibri"/>
          <w:kern w:val="0"/>
          <w:sz w:val="22"/>
          <w:szCs w:val="22"/>
          <w:lang w:eastAsia="en-US"/>
        </w:rPr>
        <w:t>beschikt over kennis en vaardigheden op het gebied van de preventie en aanpak van pesten.</w:t>
      </w:r>
    </w:p>
    <w:p w14:paraId="3AADBC42" w14:textId="77777777" w:rsidR="00155DEA" w:rsidRDefault="00631DE2" w:rsidP="00631DE2">
      <w:pPr>
        <w:rPr>
          <w:rFonts w:ascii="Calibri" w:eastAsia="Calibri" w:hAnsi="Calibri" w:cs="Calibri"/>
          <w:color w:val="262626"/>
          <w:kern w:val="0"/>
          <w:sz w:val="22"/>
          <w:szCs w:val="22"/>
        </w:rPr>
      </w:pPr>
      <w:r w:rsidRPr="00631DE2">
        <w:rPr>
          <w:rFonts w:ascii="Calibri" w:eastAsia="Calibri" w:hAnsi="Calibri" w:cs="Calibri"/>
          <w:color w:val="262626"/>
          <w:kern w:val="0"/>
          <w:sz w:val="22"/>
          <w:szCs w:val="22"/>
        </w:rPr>
        <w:t xml:space="preserve">De coördinator sociale veiligheid is een herkenbaar aanspreekpunt voor leerlingen en ouders in geval van pesterijen op school. </w:t>
      </w:r>
      <w:r w:rsidR="00155DEA">
        <w:rPr>
          <w:rFonts w:ascii="Calibri" w:eastAsia="Calibri" w:hAnsi="Calibri" w:cs="Calibri"/>
          <w:color w:val="262626"/>
          <w:kern w:val="0"/>
          <w:sz w:val="22"/>
          <w:szCs w:val="22"/>
        </w:rPr>
        <w:t>Zij staat vermeld in de schoolgids.</w:t>
      </w:r>
    </w:p>
    <w:p w14:paraId="512F63B3" w14:textId="67AB88D8" w:rsidR="00631DE2" w:rsidRDefault="00631DE2" w:rsidP="00631DE2">
      <w:pPr>
        <w:rPr>
          <w:rFonts w:ascii="Calibri" w:eastAsia="Calibri" w:hAnsi="Calibri" w:cs="Calibri"/>
          <w:color w:val="262626"/>
          <w:kern w:val="0"/>
          <w:sz w:val="22"/>
          <w:szCs w:val="22"/>
        </w:rPr>
      </w:pPr>
      <w:r w:rsidRPr="00631DE2">
        <w:rPr>
          <w:rFonts w:ascii="Calibri" w:eastAsia="Calibri" w:hAnsi="Calibri" w:cs="Calibri"/>
          <w:color w:val="262626"/>
          <w:kern w:val="0"/>
          <w:sz w:val="22"/>
          <w:szCs w:val="22"/>
        </w:rPr>
        <w:t>Hij/zij wijst hen de weg naar oplossingen en houdt de vinger aan de pols totdat het pesten echt is gestopt.</w:t>
      </w:r>
    </w:p>
    <w:p w14:paraId="7725A262" w14:textId="77777777" w:rsidR="00631DE2" w:rsidRPr="00631DE2" w:rsidRDefault="00631DE2" w:rsidP="00631DE2">
      <w:pPr>
        <w:spacing w:after="120"/>
        <w:jc w:val="both"/>
        <w:outlineLvl w:val="1"/>
        <w:rPr>
          <w:rFonts w:ascii="Calibri" w:hAnsi="Calibri"/>
          <w:b/>
          <w:bCs/>
          <w:color w:val="auto"/>
          <w:kern w:val="0"/>
          <w:sz w:val="22"/>
          <w:szCs w:val="22"/>
        </w:rPr>
      </w:pPr>
    </w:p>
    <w:p w14:paraId="79D36FE0" w14:textId="77777777" w:rsidR="00631DE2" w:rsidRPr="00631DE2" w:rsidRDefault="00631DE2" w:rsidP="00631DE2">
      <w:pPr>
        <w:spacing w:after="120"/>
        <w:jc w:val="both"/>
        <w:outlineLvl w:val="1"/>
        <w:rPr>
          <w:rFonts w:ascii="Calibri" w:hAnsi="Calibri"/>
          <w:b/>
          <w:bCs/>
          <w:color w:val="auto"/>
          <w:kern w:val="0"/>
          <w:sz w:val="22"/>
          <w:szCs w:val="22"/>
        </w:rPr>
      </w:pPr>
      <w:bookmarkStart w:id="14" w:name="_Toc466896164"/>
      <w:r w:rsidRPr="00631DE2">
        <w:rPr>
          <w:rFonts w:ascii="Calibri" w:hAnsi="Calibri"/>
          <w:b/>
          <w:bCs/>
          <w:color w:val="auto"/>
          <w:kern w:val="0"/>
          <w:sz w:val="22"/>
          <w:szCs w:val="22"/>
        </w:rPr>
        <w:t>3.2 Interne vertrouwenspersoon</w:t>
      </w:r>
      <w:bookmarkEnd w:id="14"/>
    </w:p>
    <w:p w14:paraId="641EF2EA" w14:textId="77777777" w:rsidR="00146217" w:rsidRDefault="00631DE2" w:rsidP="00631DE2">
      <w:pPr>
        <w:rPr>
          <w:rFonts w:ascii="Calibri" w:eastAsia="MS Gothic" w:hAnsi="Calibri"/>
          <w:color w:val="auto"/>
          <w:kern w:val="0"/>
          <w:sz w:val="22"/>
          <w:szCs w:val="22"/>
        </w:rPr>
      </w:pPr>
      <w:r w:rsidRPr="00631DE2">
        <w:rPr>
          <w:rFonts w:ascii="Calibri" w:eastAsia="MS Gothic" w:hAnsi="Calibri"/>
          <w:color w:val="auto"/>
          <w:kern w:val="0"/>
          <w:sz w:val="22"/>
          <w:szCs w:val="22"/>
        </w:rPr>
        <w:t xml:space="preserve">Ouders, leerlingen en professionals hebben het recht op een objectieve gesprekspartner om hun verhaal te doen en advies te vragen. </w:t>
      </w:r>
    </w:p>
    <w:p w14:paraId="3F77E254" w14:textId="43490A5A" w:rsidR="00631DE2" w:rsidRPr="00631DE2" w:rsidRDefault="00631DE2" w:rsidP="00631DE2">
      <w:pPr>
        <w:rPr>
          <w:rFonts w:ascii="Calibri" w:eastAsia="MS Gothic" w:hAnsi="Calibri"/>
          <w:color w:val="auto"/>
          <w:kern w:val="0"/>
          <w:sz w:val="22"/>
          <w:szCs w:val="22"/>
        </w:rPr>
      </w:pPr>
      <w:r w:rsidRPr="00631DE2">
        <w:rPr>
          <w:rFonts w:ascii="Calibri" w:eastAsia="MS Gothic" w:hAnsi="Calibri"/>
          <w:color w:val="auto"/>
          <w:kern w:val="0"/>
          <w:sz w:val="22"/>
          <w:szCs w:val="22"/>
        </w:rPr>
        <w:t xml:space="preserve">Ons bestuur en onze scholen beschikken over een klachtenregeling. Bij Tangent wordt de contactpersoon interne vertrouwenspersoon genoemd. </w:t>
      </w:r>
    </w:p>
    <w:p w14:paraId="75329764" w14:textId="77777777" w:rsidR="00631DE2" w:rsidRPr="00631DE2" w:rsidRDefault="00631DE2" w:rsidP="00631DE2">
      <w:pPr>
        <w:autoSpaceDE w:val="0"/>
        <w:autoSpaceDN w:val="0"/>
        <w:adjustRightInd w:val="0"/>
        <w:rPr>
          <w:rFonts w:ascii="ArialMT" w:eastAsia="ArialMT" w:hAnsi="ArialMT" w:cs="ArialMT"/>
          <w:color w:val="auto"/>
          <w:kern w:val="0"/>
        </w:rPr>
      </w:pPr>
      <w:r w:rsidRPr="00631DE2">
        <w:rPr>
          <w:rFonts w:ascii="Calibri" w:eastAsia="MS Gothic" w:hAnsi="Calibri"/>
          <w:color w:val="auto"/>
          <w:kern w:val="0"/>
          <w:sz w:val="22"/>
          <w:szCs w:val="22"/>
        </w:rPr>
        <w:t>Ons bestuur heeft minimaal één interne vertrouwenspersoon per school.</w:t>
      </w:r>
    </w:p>
    <w:p w14:paraId="30E6C03B" w14:textId="77777777" w:rsidR="00631DE2" w:rsidRPr="00631DE2" w:rsidRDefault="00631DE2" w:rsidP="00631DE2">
      <w:pPr>
        <w:rPr>
          <w:rFonts w:ascii="Calibri" w:eastAsia="MS Mincho" w:hAnsi="Calibri" w:cs="Helvetica"/>
          <w:color w:val="333333"/>
          <w:kern w:val="0"/>
          <w:sz w:val="22"/>
          <w:szCs w:val="22"/>
        </w:rPr>
      </w:pPr>
    </w:p>
    <w:p w14:paraId="1F69564D" w14:textId="77777777" w:rsidR="00631DE2" w:rsidRPr="00631DE2" w:rsidRDefault="00631DE2" w:rsidP="00631DE2">
      <w:pPr>
        <w:spacing w:after="120"/>
        <w:jc w:val="both"/>
        <w:outlineLvl w:val="1"/>
        <w:rPr>
          <w:rFonts w:ascii="Calibri" w:hAnsi="Calibri"/>
          <w:b/>
          <w:bCs/>
          <w:color w:val="auto"/>
          <w:kern w:val="0"/>
          <w:sz w:val="22"/>
          <w:szCs w:val="22"/>
        </w:rPr>
      </w:pPr>
      <w:bookmarkStart w:id="15" w:name="_Toc466896165"/>
      <w:r w:rsidRPr="00631DE2">
        <w:rPr>
          <w:rFonts w:ascii="Calibri" w:hAnsi="Calibri"/>
          <w:b/>
          <w:bCs/>
          <w:color w:val="auto"/>
          <w:kern w:val="0"/>
          <w:sz w:val="22"/>
          <w:szCs w:val="22"/>
        </w:rPr>
        <w:t>3.2.1 Interne vertrouwenspersoon</w:t>
      </w:r>
      <w:bookmarkEnd w:id="15"/>
    </w:p>
    <w:p w14:paraId="27208AA9" w14:textId="77777777" w:rsidR="00631DE2" w:rsidRPr="00631DE2" w:rsidRDefault="00631DE2" w:rsidP="00631DE2">
      <w:pPr>
        <w:autoSpaceDE w:val="0"/>
        <w:autoSpaceDN w:val="0"/>
        <w:adjustRightInd w:val="0"/>
        <w:rPr>
          <w:rFonts w:ascii="Calibri" w:eastAsia="MS Gothic" w:hAnsi="Calibri"/>
          <w:color w:val="auto"/>
          <w:kern w:val="0"/>
          <w:sz w:val="22"/>
          <w:szCs w:val="22"/>
        </w:rPr>
      </w:pPr>
      <w:r w:rsidRPr="00631DE2">
        <w:rPr>
          <w:rFonts w:ascii="Calibri" w:eastAsia="MS Gothic" w:hAnsi="Calibri"/>
          <w:color w:val="auto"/>
          <w:kern w:val="0"/>
          <w:sz w:val="22"/>
          <w:szCs w:val="22"/>
        </w:rPr>
        <w:t xml:space="preserve">De interne vertrouwenspersoon is verbonden aan de school. Deze persoon is laagdrempelig te benaderen en kent de school, de leerkrachten en de populatie. </w:t>
      </w:r>
      <w:r w:rsidRPr="00631DE2">
        <w:rPr>
          <w:rFonts w:ascii="Calibri" w:eastAsia="Calibri" w:hAnsi="Calibri" w:cs="Calibri"/>
          <w:color w:val="262626"/>
          <w:kern w:val="0"/>
          <w:sz w:val="22"/>
          <w:szCs w:val="22"/>
        </w:rPr>
        <w:t>De vertrouwenspersoon is het aanspreekpunt voor ouders, leerlingen en medewerkers die klachten hebben over gedragingen en beslissingen van het bevoegd gezag of het personeel, dan wel over het nalaten van gedragingen en het niet nemen van beslissingen door het bevoegd gezag of personeel.</w:t>
      </w:r>
    </w:p>
    <w:p w14:paraId="26744233" w14:textId="77777777" w:rsidR="00631DE2" w:rsidRPr="00631DE2" w:rsidRDefault="00631DE2" w:rsidP="00631DE2">
      <w:pPr>
        <w:autoSpaceDE w:val="0"/>
        <w:autoSpaceDN w:val="0"/>
        <w:adjustRightInd w:val="0"/>
        <w:rPr>
          <w:rFonts w:ascii="Cambria" w:eastAsia="MS Mincho" w:hAnsi="Cambria"/>
          <w:color w:val="auto"/>
          <w:kern w:val="0"/>
          <w:sz w:val="24"/>
          <w:szCs w:val="24"/>
        </w:rPr>
      </w:pPr>
      <w:r w:rsidRPr="00631DE2">
        <w:rPr>
          <w:rFonts w:ascii="Calibri" w:eastAsia="Calibri" w:hAnsi="Calibri" w:cs="Calibri"/>
          <w:color w:val="262626"/>
          <w:kern w:val="0"/>
          <w:sz w:val="22"/>
          <w:szCs w:val="22"/>
        </w:rPr>
        <w:t>Hoewel de functie van de vertrouwenspersoon naar zijn aard en naam een grote mate van vertrouwelijkheid met zich brengt, kan van de vertrouwenspersoon niet worden verlangd dat hij in alle gevallen geheimhouding betracht. De vertrouwenspersoon heeft geen wettelijke geheimhoudingsplicht. Als hij van oordeel is dat de klager zich in een dusdanig ernstige situatie bevindt dat het noodzakelijk is andere personen/instanties op de hoogte te stellen, kan hij besluiten de geheimhouding niet te hanteren. Bij een vermoeden van een zedenmisdrijf is de interne vertrouwenspersoon verplicht dit te melden. Daarnaast is de meldcode huiselijk geweld en kindermishandeling van toepassing. Een vertrouwenspersoon zal een klager nooit geheimhouding hoeven te beloven. Hij kan wel duidelijk maken dat hij erg terughoudend en vertrouwelijk met de informatie om zal gaan.</w:t>
      </w:r>
    </w:p>
    <w:p w14:paraId="551C58F8" w14:textId="289C97DA" w:rsidR="00631DE2" w:rsidRPr="00631DE2" w:rsidRDefault="00631DE2" w:rsidP="00631DE2">
      <w:pPr>
        <w:autoSpaceDE w:val="0"/>
        <w:autoSpaceDN w:val="0"/>
        <w:adjustRightInd w:val="0"/>
        <w:rPr>
          <w:rFonts w:ascii="Calibri" w:eastAsia="MS Gothic" w:hAnsi="Calibri"/>
          <w:color w:val="auto"/>
          <w:kern w:val="0"/>
          <w:sz w:val="22"/>
          <w:szCs w:val="22"/>
        </w:rPr>
      </w:pPr>
      <w:r w:rsidRPr="00631DE2">
        <w:rPr>
          <w:rFonts w:ascii="Calibri" w:eastAsia="MS Gothic" w:hAnsi="Calibri"/>
          <w:color w:val="auto"/>
          <w:kern w:val="0"/>
          <w:sz w:val="22"/>
          <w:szCs w:val="22"/>
        </w:rPr>
        <w:t xml:space="preserve">De interne vertrouwenspersoon is een inhoudelijke geschoolde professional en neemt jaarlijks deel aan </w:t>
      </w:r>
      <w:r w:rsidR="00AF668B">
        <w:rPr>
          <w:rFonts w:ascii="Calibri" w:eastAsia="MS Gothic" w:hAnsi="Calibri"/>
          <w:color w:val="auto"/>
          <w:kern w:val="0"/>
          <w:sz w:val="22"/>
          <w:szCs w:val="22"/>
        </w:rPr>
        <w:t>s</w:t>
      </w:r>
      <w:r w:rsidR="00AF668B" w:rsidRPr="00631DE2">
        <w:rPr>
          <w:rFonts w:ascii="Calibri" w:eastAsia="MS Gothic" w:hAnsi="Calibri"/>
          <w:color w:val="auto"/>
          <w:kern w:val="0"/>
          <w:sz w:val="22"/>
          <w:szCs w:val="22"/>
        </w:rPr>
        <w:t>choling</w:t>
      </w:r>
      <w:r w:rsidRPr="00631DE2">
        <w:rPr>
          <w:rFonts w:ascii="Calibri" w:eastAsia="MS Gothic" w:hAnsi="Calibri"/>
          <w:color w:val="auto"/>
          <w:kern w:val="0"/>
          <w:sz w:val="22"/>
          <w:szCs w:val="22"/>
        </w:rPr>
        <w:t xml:space="preserve"> -en netwerkbijeenkomsten. Doel hiervan is dat hij</w:t>
      </w:r>
      <w:r w:rsidR="007B60D0">
        <w:rPr>
          <w:rFonts w:ascii="Calibri" w:eastAsia="MS Gothic" w:hAnsi="Calibri"/>
          <w:color w:val="auto"/>
          <w:kern w:val="0"/>
          <w:sz w:val="22"/>
          <w:szCs w:val="22"/>
        </w:rPr>
        <w:t xml:space="preserve"> (of zij)</w:t>
      </w:r>
      <w:r w:rsidRPr="00631DE2">
        <w:rPr>
          <w:rFonts w:ascii="Calibri" w:eastAsia="MS Gothic" w:hAnsi="Calibri"/>
          <w:color w:val="auto"/>
          <w:kern w:val="0"/>
          <w:sz w:val="22"/>
          <w:szCs w:val="22"/>
        </w:rPr>
        <w:t xml:space="preserve"> goed op de hoogte blijft van de la</w:t>
      </w:r>
      <w:r w:rsidR="007B60D0">
        <w:rPr>
          <w:rFonts w:ascii="Calibri" w:eastAsia="MS Gothic" w:hAnsi="Calibri"/>
          <w:color w:val="auto"/>
          <w:kern w:val="0"/>
          <w:sz w:val="22"/>
          <w:szCs w:val="22"/>
        </w:rPr>
        <w:t xml:space="preserve">atste ontwikkelingen en </w:t>
      </w:r>
      <w:r w:rsidRPr="00631DE2">
        <w:rPr>
          <w:rFonts w:ascii="Calibri" w:eastAsia="MS Gothic" w:hAnsi="Calibri"/>
          <w:color w:val="auto"/>
          <w:kern w:val="0"/>
          <w:sz w:val="22"/>
          <w:szCs w:val="22"/>
        </w:rPr>
        <w:t xml:space="preserve">getraind blijft in het voeren van moeilijke gesprekken. Er zal in dit netwerk aandacht besteed worden aan intervisie en gelegenheid zijn om met elkaar ervaringen uit te wisselen. </w:t>
      </w:r>
    </w:p>
    <w:p w14:paraId="45F2F312" w14:textId="77777777" w:rsidR="00155DEA" w:rsidRDefault="00631DE2" w:rsidP="00750F03">
      <w:pPr>
        <w:autoSpaceDE w:val="0"/>
        <w:autoSpaceDN w:val="0"/>
        <w:adjustRightInd w:val="0"/>
        <w:rPr>
          <w:rFonts w:ascii="Calibri" w:eastAsia="MS Gothic" w:hAnsi="Calibri"/>
          <w:color w:val="auto"/>
          <w:kern w:val="0"/>
          <w:sz w:val="22"/>
          <w:szCs w:val="22"/>
        </w:rPr>
      </w:pPr>
      <w:r w:rsidRPr="00631DE2">
        <w:rPr>
          <w:rFonts w:ascii="Calibri" w:eastAsia="Calibri" w:hAnsi="Calibri" w:cs="Calibri"/>
          <w:color w:val="262626"/>
          <w:kern w:val="0"/>
          <w:sz w:val="22"/>
          <w:szCs w:val="22"/>
        </w:rPr>
        <w:t>Een belangrijke taak is preventie, daarom is het belangrijk dat interne vertrouwenspersonen bekend zijn bij leerlingen.</w:t>
      </w:r>
      <w:r w:rsidRPr="00631DE2">
        <w:rPr>
          <w:rFonts w:ascii="Calibri" w:eastAsia="MS Gothic" w:hAnsi="Calibri"/>
          <w:color w:val="auto"/>
          <w:kern w:val="0"/>
          <w:sz w:val="22"/>
          <w:szCs w:val="22"/>
        </w:rPr>
        <w:t> Daarom gaan de interne vertrouwenspersonen elk schooljaar langs de groepen om informatie te geven over wanneer lee</w:t>
      </w:r>
      <w:r w:rsidR="00845AC2">
        <w:rPr>
          <w:rFonts w:ascii="Calibri" w:eastAsia="MS Gothic" w:hAnsi="Calibri"/>
          <w:color w:val="auto"/>
          <w:kern w:val="0"/>
          <w:sz w:val="22"/>
          <w:szCs w:val="22"/>
        </w:rPr>
        <w:t xml:space="preserve">rlingen bij hen terecht kunnen. </w:t>
      </w:r>
    </w:p>
    <w:p w14:paraId="21974DB3" w14:textId="24F5DAFD" w:rsidR="00750F03" w:rsidRPr="00750F03" w:rsidRDefault="00750F03" w:rsidP="00750F03">
      <w:pPr>
        <w:autoSpaceDE w:val="0"/>
        <w:autoSpaceDN w:val="0"/>
        <w:adjustRightInd w:val="0"/>
        <w:rPr>
          <w:rFonts w:ascii="Calibri" w:eastAsia="MS Gothic" w:hAnsi="Calibri"/>
          <w:color w:val="FF0000"/>
          <w:kern w:val="0"/>
          <w:sz w:val="22"/>
          <w:szCs w:val="22"/>
        </w:rPr>
      </w:pPr>
      <w:r w:rsidRPr="00750F03">
        <w:rPr>
          <w:rFonts w:ascii="Calibri" w:eastAsia="MS Gothic" w:hAnsi="Calibri"/>
          <w:color w:val="FF0000"/>
          <w:kern w:val="0"/>
          <w:sz w:val="22"/>
          <w:szCs w:val="22"/>
        </w:rPr>
        <w:t>Interne vertr</w:t>
      </w:r>
      <w:r w:rsidR="00155DEA">
        <w:rPr>
          <w:rFonts w:ascii="Calibri" w:eastAsia="MS Gothic" w:hAnsi="Calibri"/>
          <w:color w:val="FF0000"/>
          <w:kern w:val="0"/>
          <w:sz w:val="22"/>
          <w:szCs w:val="22"/>
        </w:rPr>
        <w:t>ouwenspersonen van basisscho</w:t>
      </w:r>
      <w:r w:rsidR="00146217">
        <w:rPr>
          <w:rFonts w:ascii="Calibri" w:eastAsia="MS Gothic" w:hAnsi="Calibri"/>
          <w:color w:val="FF0000"/>
          <w:kern w:val="0"/>
          <w:sz w:val="22"/>
          <w:szCs w:val="22"/>
        </w:rPr>
        <w:t>ol Berkeloo  zijn: Iris van Berkel(tevens I.</w:t>
      </w:r>
      <w:r w:rsidR="00155DEA">
        <w:rPr>
          <w:rFonts w:ascii="Calibri" w:eastAsia="MS Gothic" w:hAnsi="Calibri"/>
          <w:color w:val="FF0000"/>
          <w:kern w:val="0"/>
          <w:sz w:val="22"/>
          <w:szCs w:val="22"/>
        </w:rPr>
        <w:t>B-er), Jan Nieuwenhuizen, Esther van Roessel</w:t>
      </w:r>
    </w:p>
    <w:p w14:paraId="448C9A54" w14:textId="77777777" w:rsidR="00750F03" w:rsidRPr="00631DE2" w:rsidRDefault="00750F03" w:rsidP="00750F03">
      <w:pPr>
        <w:rPr>
          <w:rFonts w:ascii="Calibri" w:eastAsia="MS Mincho" w:hAnsi="Calibri"/>
          <w:color w:val="auto"/>
          <w:kern w:val="0"/>
          <w:sz w:val="22"/>
          <w:szCs w:val="22"/>
        </w:rPr>
      </w:pPr>
    </w:p>
    <w:p w14:paraId="54EF247D" w14:textId="4282738A" w:rsidR="005742F5" w:rsidRPr="00845AC2" w:rsidRDefault="005742F5" w:rsidP="00845AC2">
      <w:pPr>
        <w:autoSpaceDE w:val="0"/>
        <w:autoSpaceDN w:val="0"/>
        <w:adjustRightInd w:val="0"/>
        <w:rPr>
          <w:rFonts w:ascii="Calibri" w:eastAsia="MS Gothic" w:hAnsi="Calibri"/>
          <w:color w:val="auto"/>
          <w:kern w:val="0"/>
          <w:sz w:val="22"/>
          <w:szCs w:val="22"/>
        </w:rPr>
      </w:pPr>
    </w:p>
    <w:p w14:paraId="7557C079" w14:textId="77777777" w:rsidR="00631DE2" w:rsidRPr="00631DE2" w:rsidRDefault="00631DE2" w:rsidP="00631DE2">
      <w:pPr>
        <w:rPr>
          <w:rFonts w:ascii="Calibri" w:eastAsia="MS Mincho" w:hAnsi="Calibri"/>
          <w:color w:val="auto"/>
          <w:kern w:val="0"/>
          <w:sz w:val="22"/>
          <w:szCs w:val="22"/>
        </w:rPr>
      </w:pPr>
    </w:p>
    <w:p w14:paraId="427FE5D5" w14:textId="77777777" w:rsidR="00631DE2" w:rsidRPr="00631DE2" w:rsidRDefault="00631DE2" w:rsidP="00631DE2">
      <w:pPr>
        <w:spacing w:after="120"/>
        <w:jc w:val="both"/>
        <w:outlineLvl w:val="1"/>
        <w:rPr>
          <w:rFonts w:ascii="Calibri" w:hAnsi="Calibri"/>
          <w:b/>
          <w:bCs/>
          <w:color w:val="auto"/>
          <w:kern w:val="0"/>
          <w:sz w:val="22"/>
          <w:szCs w:val="22"/>
        </w:rPr>
      </w:pPr>
      <w:bookmarkStart w:id="16" w:name="_Toc466896166"/>
      <w:r w:rsidRPr="00631DE2">
        <w:rPr>
          <w:rFonts w:ascii="Calibri" w:hAnsi="Calibri"/>
          <w:b/>
          <w:bCs/>
          <w:color w:val="auto"/>
          <w:kern w:val="0"/>
          <w:sz w:val="22"/>
          <w:szCs w:val="22"/>
        </w:rPr>
        <w:t>3.2.2 Externe vertrouwenspersoon</w:t>
      </w:r>
      <w:bookmarkEnd w:id="16"/>
    </w:p>
    <w:p w14:paraId="3FA0EA3B" w14:textId="366EE840" w:rsidR="00631DE2" w:rsidRPr="00631DE2" w:rsidRDefault="00631DE2" w:rsidP="00631DE2">
      <w:pPr>
        <w:rPr>
          <w:rFonts w:ascii="Calibri" w:eastAsia="MS Gothic" w:hAnsi="Calibri"/>
          <w:color w:val="auto"/>
          <w:kern w:val="0"/>
          <w:sz w:val="22"/>
          <w:szCs w:val="22"/>
        </w:rPr>
      </w:pPr>
      <w:r w:rsidRPr="00631DE2">
        <w:rPr>
          <w:rFonts w:ascii="Calibri" w:eastAsia="MS Gothic" w:hAnsi="Calibri"/>
          <w:color w:val="auto"/>
          <w:kern w:val="0"/>
          <w:sz w:val="22"/>
          <w:szCs w:val="22"/>
        </w:rPr>
        <w:t>De externe vertrouwenspersoon is onafhankelijk, de gesprekken met deze persoon zijn strikt vertrouwelijk. De rol van externe vertrouwenspersoon is belegd bij een externe. Wie de e</w:t>
      </w:r>
      <w:r w:rsidR="00845AC2">
        <w:rPr>
          <w:rFonts w:ascii="Calibri" w:eastAsia="MS Gothic" w:hAnsi="Calibri"/>
          <w:color w:val="auto"/>
          <w:kern w:val="0"/>
          <w:sz w:val="22"/>
          <w:szCs w:val="22"/>
        </w:rPr>
        <w:t xml:space="preserve">xtern vertrouwenspersoon is en wanneer deze kan worden ingeschakeld </w:t>
      </w:r>
      <w:r w:rsidR="00A564B9">
        <w:rPr>
          <w:rFonts w:ascii="Calibri" w:eastAsia="MS Gothic" w:hAnsi="Calibri"/>
          <w:color w:val="auto"/>
          <w:kern w:val="0"/>
          <w:sz w:val="22"/>
          <w:szCs w:val="22"/>
        </w:rPr>
        <w:t xml:space="preserve">staat </w:t>
      </w:r>
      <w:r w:rsidRPr="00631DE2">
        <w:rPr>
          <w:rFonts w:ascii="Calibri" w:eastAsia="MS Gothic" w:hAnsi="Calibri"/>
          <w:color w:val="auto"/>
          <w:kern w:val="0"/>
          <w:sz w:val="22"/>
          <w:szCs w:val="22"/>
        </w:rPr>
        <w:t xml:space="preserve">in de schoolgids en </w:t>
      </w:r>
      <w:r w:rsidR="00A564B9">
        <w:rPr>
          <w:rFonts w:ascii="Calibri" w:eastAsia="MS Gothic" w:hAnsi="Calibri"/>
          <w:color w:val="auto"/>
          <w:kern w:val="0"/>
          <w:sz w:val="22"/>
          <w:szCs w:val="22"/>
        </w:rPr>
        <w:t>in deze notitie onder 2.4 vermeld.</w:t>
      </w:r>
      <w:r w:rsidRPr="00631DE2">
        <w:rPr>
          <w:rFonts w:ascii="Calibri" w:eastAsia="MS Gothic" w:hAnsi="Calibri"/>
          <w:color w:val="auto"/>
          <w:kern w:val="0"/>
          <w:sz w:val="22"/>
          <w:szCs w:val="22"/>
        </w:rPr>
        <w:t xml:space="preserve"> </w:t>
      </w:r>
      <w:r w:rsidR="00845AC2">
        <w:rPr>
          <w:rFonts w:ascii="Calibri" w:eastAsia="MS Gothic" w:hAnsi="Calibri"/>
          <w:color w:val="auto"/>
          <w:kern w:val="0"/>
          <w:sz w:val="22"/>
          <w:szCs w:val="22"/>
        </w:rPr>
        <w:t>Ook op de website van de Stichting Tangent is dit te vinden.</w:t>
      </w:r>
    </w:p>
    <w:p w14:paraId="1B46A8B6" w14:textId="77777777" w:rsidR="00631DE2" w:rsidRPr="00631DE2" w:rsidRDefault="00631DE2" w:rsidP="00631DE2">
      <w:pPr>
        <w:rPr>
          <w:rFonts w:ascii="Calibri" w:eastAsia="MS Gothic" w:hAnsi="Calibri"/>
          <w:color w:val="auto"/>
          <w:kern w:val="0"/>
          <w:sz w:val="22"/>
          <w:szCs w:val="22"/>
        </w:rPr>
      </w:pPr>
    </w:p>
    <w:p w14:paraId="00C30857" w14:textId="3D056200" w:rsidR="00631DE2" w:rsidRPr="00631DE2" w:rsidRDefault="00631DE2" w:rsidP="00631DE2">
      <w:pPr>
        <w:spacing w:after="120"/>
        <w:jc w:val="both"/>
        <w:outlineLvl w:val="1"/>
        <w:rPr>
          <w:rFonts w:ascii="Calibri" w:hAnsi="Calibri"/>
          <w:b/>
          <w:bCs/>
          <w:color w:val="auto"/>
          <w:kern w:val="0"/>
          <w:sz w:val="22"/>
          <w:szCs w:val="22"/>
        </w:rPr>
      </w:pPr>
      <w:bookmarkStart w:id="17" w:name="_Toc466896167"/>
      <w:r w:rsidRPr="00631DE2">
        <w:rPr>
          <w:rFonts w:ascii="Calibri" w:hAnsi="Calibri"/>
          <w:b/>
          <w:bCs/>
          <w:color w:val="auto"/>
          <w:kern w:val="0"/>
          <w:sz w:val="22"/>
          <w:szCs w:val="22"/>
        </w:rPr>
        <w:t xml:space="preserve">3.3 </w:t>
      </w:r>
      <w:r w:rsidR="00F8759E" w:rsidRPr="00631DE2">
        <w:rPr>
          <w:rFonts w:ascii="Calibri" w:hAnsi="Calibri"/>
          <w:b/>
          <w:bCs/>
          <w:color w:val="auto"/>
          <w:kern w:val="0"/>
          <w:sz w:val="22"/>
          <w:szCs w:val="22"/>
        </w:rPr>
        <w:t>Aandacht functionaris</w:t>
      </w:r>
      <w:r w:rsidRPr="00631DE2">
        <w:rPr>
          <w:rFonts w:ascii="Calibri" w:hAnsi="Calibri"/>
          <w:b/>
          <w:bCs/>
          <w:color w:val="auto"/>
          <w:kern w:val="0"/>
          <w:sz w:val="22"/>
          <w:szCs w:val="22"/>
        </w:rPr>
        <w:t>/ meldcode</w:t>
      </w:r>
      <w:bookmarkEnd w:id="17"/>
    </w:p>
    <w:p w14:paraId="5523AA40" w14:textId="77777777" w:rsidR="00631DE2" w:rsidRPr="00631DE2" w:rsidRDefault="00631DE2" w:rsidP="00631DE2">
      <w:pPr>
        <w:rPr>
          <w:rFonts w:ascii="Calibri" w:eastAsia="MS Gothic" w:hAnsi="Calibri"/>
          <w:color w:val="auto"/>
          <w:kern w:val="0"/>
          <w:sz w:val="22"/>
          <w:szCs w:val="22"/>
        </w:rPr>
      </w:pPr>
      <w:r w:rsidRPr="00631DE2">
        <w:rPr>
          <w:rFonts w:ascii="Calibri" w:eastAsia="MS Gothic" w:hAnsi="Calibri"/>
          <w:color w:val="auto"/>
          <w:kern w:val="0"/>
          <w:sz w:val="22"/>
          <w:szCs w:val="22"/>
        </w:rPr>
        <w:t>Sinds 1 juli 2013 zijn professionals verplicht de meldcode te gebruiken bij vermoedens van geweld in huiselijke kring. Een meldcode voor huiselijk geweld en kindermishandeling helpt professionals goed te reageren bij signalen van dit soort geweld. Stichting Tangent heeft een meldcode Huiselijk Geweld en Kindermishandeli</w:t>
      </w:r>
      <w:r w:rsidR="00321988">
        <w:rPr>
          <w:rFonts w:ascii="Calibri" w:eastAsia="MS Gothic" w:hAnsi="Calibri"/>
          <w:color w:val="auto"/>
          <w:kern w:val="0"/>
          <w:sz w:val="22"/>
          <w:szCs w:val="22"/>
        </w:rPr>
        <w:t>ng (zie bijlagen)</w:t>
      </w:r>
    </w:p>
    <w:p w14:paraId="186C3819" w14:textId="0C320056" w:rsidR="0063567D" w:rsidRDefault="00631DE2" w:rsidP="00631DE2">
      <w:pPr>
        <w:rPr>
          <w:rFonts w:ascii="Calibri" w:eastAsia="MS Gothic" w:hAnsi="Calibri"/>
          <w:color w:val="auto"/>
          <w:kern w:val="0"/>
          <w:sz w:val="22"/>
          <w:szCs w:val="22"/>
        </w:rPr>
      </w:pPr>
      <w:r w:rsidRPr="00631DE2">
        <w:rPr>
          <w:rFonts w:ascii="Calibri" w:eastAsia="MS Gothic" w:hAnsi="Calibri"/>
          <w:color w:val="auto"/>
          <w:kern w:val="0"/>
          <w:sz w:val="22"/>
          <w:szCs w:val="22"/>
        </w:rPr>
        <w:t xml:space="preserve">De scholen van Tangent hebben zelf bepaald door welke persoon de meldcode wordt gewaarborgd. Meestal is de naam van deze taak/rol </w:t>
      </w:r>
      <w:r w:rsidR="00F8759E" w:rsidRPr="00631DE2">
        <w:rPr>
          <w:rFonts w:ascii="Calibri" w:eastAsia="MS Gothic" w:hAnsi="Calibri"/>
          <w:color w:val="auto"/>
          <w:kern w:val="0"/>
          <w:sz w:val="22"/>
          <w:szCs w:val="22"/>
        </w:rPr>
        <w:t>aandacht functionaris</w:t>
      </w:r>
      <w:r w:rsidRPr="00631DE2">
        <w:rPr>
          <w:rFonts w:ascii="Calibri" w:eastAsia="MS Gothic" w:hAnsi="Calibri"/>
          <w:color w:val="auto"/>
          <w:kern w:val="0"/>
          <w:sz w:val="22"/>
          <w:szCs w:val="22"/>
        </w:rPr>
        <w:t>.</w:t>
      </w:r>
    </w:p>
    <w:p w14:paraId="54473F61" w14:textId="48C7148D" w:rsidR="00631DE2" w:rsidRDefault="00631DE2" w:rsidP="00631DE2">
      <w:pPr>
        <w:rPr>
          <w:rFonts w:ascii="Calibri" w:eastAsia="MS Gothic" w:hAnsi="Calibri"/>
          <w:color w:val="auto"/>
          <w:kern w:val="0"/>
          <w:sz w:val="22"/>
          <w:szCs w:val="22"/>
        </w:rPr>
      </w:pPr>
      <w:r w:rsidRPr="00631DE2">
        <w:rPr>
          <w:rFonts w:ascii="Calibri" w:eastAsia="MS Gothic" w:hAnsi="Calibri"/>
          <w:color w:val="auto"/>
          <w:kern w:val="0"/>
          <w:sz w:val="22"/>
          <w:szCs w:val="22"/>
        </w:rPr>
        <w:t xml:space="preserve"> In Stichting Tangent wordt deze naam niet gebruikt. Deze taak is bij Tangentscholen ondergebracht bij de interne vertrouwenspersoon of de intern begeleider. </w:t>
      </w:r>
      <w:r w:rsidR="005742F5">
        <w:rPr>
          <w:rFonts w:ascii="Calibri" w:eastAsia="MS Gothic" w:hAnsi="Calibri"/>
          <w:color w:val="auto"/>
          <w:kern w:val="0"/>
          <w:sz w:val="22"/>
          <w:szCs w:val="22"/>
        </w:rPr>
        <w:t>(zie 3.2.1)</w:t>
      </w:r>
    </w:p>
    <w:p w14:paraId="4C574148" w14:textId="77777777" w:rsidR="00631DE2" w:rsidRPr="00631DE2" w:rsidRDefault="00631DE2" w:rsidP="00631DE2">
      <w:pPr>
        <w:rPr>
          <w:rFonts w:ascii="Calibri" w:eastAsia="MS Mincho" w:hAnsi="Calibri"/>
          <w:color w:val="auto"/>
          <w:kern w:val="0"/>
          <w:sz w:val="22"/>
          <w:szCs w:val="22"/>
        </w:rPr>
      </w:pPr>
    </w:p>
    <w:p w14:paraId="4A704737" w14:textId="45876942" w:rsidR="00631DE2" w:rsidRPr="00631DE2" w:rsidRDefault="00C94DB0" w:rsidP="00631DE2">
      <w:pPr>
        <w:autoSpaceDE w:val="0"/>
        <w:autoSpaceDN w:val="0"/>
        <w:adjustRightInd w:val="0"/>
        <w:rPr>
          <w:rFonts w:ascii="Calibri" w:eastAsia="MS Gothic" w:hAnsi="Calibri"/>
          <w:color w:val="auto"/>
          <w:kern w:val="0"/>
          <w:sz w:val="22"/>
          <w:szCs w:val="22"/>
        </w:rPr>
      </w:pPr>
      <w:bookmarkStart w:id="18" w:name="_Toc466896168"/>
      <w:r>
        <w:rPr>
          <w:rFonts w:ascii="Calibri" w:hAnsi="Calibri"/>
          <w:b/>
          <w:bCs/>
          <w:color w:val="auto"/>
          <w:kern w:val="0"/>
          <w:sz w:val="22"/>
          <w:szCs w:val="22"/>
        </w:rPr>
        <w:t>3.4</w:t>
      </w:r>
      <w:r w:rsidR="00631DE2" w:rsidRPr="00631DE2">
        <w:rPr>
          <w:rFonts w:ascii="Calibri" w:hAnsi="Calibri"/>
          <w:b/>
          <w:bCs/>
          <w:color w:val="auto"/>
          <w:kern w:val="0"/>
          <w:sz w:val="22"/>
          <w:szCs w:val="22"/>
        </w:rPr>
        <w:t xml:space="preserve"> Samenwerking met andere professionals op school</w:t>
      </w:r>
      <w:bookmarkEnd w:id="18"/>
      <w:r w:rsidR="00631DE2" w:rsidRPr="00631DE2">
        <w:rPr>
          <w:rFonts w:ascii="Cambria" w:eastAsia="MS Mincho" w:hAnsi="Cambria"/>
          <w:color w:val="auto"/>
          <w:kern w:val="0"/>
          <w:sz w:val="24"/>
          <w:szCs w:val="24"/>
        </w:rPr>
        <w:br/>
      </w:r>
      <w:r w:rsidR="00631DE2" w:rsidRPr="00631DE2">
        <w:rPr>
          <w:rFonts w:ascii="Calibri" w:eastAsia="MS Gothic" w:hAnsi="Calibri"/>
          <w:color w:val="auto"/>
          <w:kern w:val="0"/>
          <w:sz w:val="22"/>
          <w:szCs w:val="22"/>
        </w:rPr>
        <w:t>Een goede samenwerking met externe partners vinden wij essentieel. Daarom onderhouden we contacten met jeugdzorg, maatschappelijk werk, politie, GGD en andere organisaties. We werken met hen samen in het intern zorgteamoverleg dat tenminste 4x per jaar wordt gehouden. In het kader van adequate hulp en zorg vinden we het ook belangrijk dat de sociale kaart goed op orde is. De sociaal maatschappelijk werker en de intern begeleider dragen zorg voor het goed op orde houden van deze gegevens.</w:t>
      </w:r>
    </w:p>
    <w:p w14:paraId="5068DD93" w14:textId="77777777" w:rsidR="00631DE2" w:rsidRDefault="00631DE2" w:rsidP="00631DE2">
      <w:pPr>
        <w:rPr>
          <w:rFonts w:ascii="Calibri" w:eastAsia="MS Mincho" w:hAnsi="Calibri"/>
          <w:b/>
          <w:color w:val="auto"/>
          <w:kern w:val="0"/>
          <w:sz w:val="22"/>
          <w:szCs w:val="22"/>
        </w:rPr>
      </w:pPr>
    </w:p>
    <w:p w14:paraId="62092D03" w14:textId="77777777" w:rsidR="00D855B7" w:rsidRPr="00631DE2" w:rsidRDefault="00D855B7" w:rsidP="00631DE2">
      <w:pPr>
        <w:rPr>
          <w:rFonts w:ascii="Calibri" w:eastAsia="MS Mincho" w:hAnsi="Calibri"/>
          <w:b/>
          <w:color w:val="auto"/>
          <w:kern w:val="0"/>
          <w:sz w:val="22"/>
          <w:szCs w:val="22"/>
        </w:rPr>
      </w:pPr>
    </w:p>
    <w:p w14:paraId="1510B96A" w14:textId="77777777" w:rsidR="00631DE2" w:rsidRPr="00631DE2" w:rsidRDefault="00631DE2" w:rsidP="00631DE2">
      <w:pPr>
        <w:rPr>
          <w:rFonts w:ascii="Calibri" w:hAnsi="Calibri"/>
          <w:b/>
          <w:bCs/>
          <w:color w:val="C00000"/>
          <w:kern w:val="36"/>
          <w:sz w:val="32"/>
          <w:szCs w:val="39"/>
        </w:rPr>
      </w:pPr>
      <w:bookmarkStart w:id="19" w:name="_Toc466896169"/>
      <w:r w:rsidRPr="00631DE2">
        <w:rPr>
          <w:rFonts w:ascii="Calibri" w:hAnsi="Calibri"/>
          <w:b/>
          <w:bCs/>
          <w:color w:val="C00000"/>
          <w:kern w:val="36"/>
          <w:sz w:val="32"/>
          <w:szCs w:val="39"/>
        </w:rPr>
        <w:t xml:space="preserve">4. </w:t>
      </w:r>
      <w:r w:rsidRPr="00631DE2">
        <w:rPr>
          <w:rFonts w:ascii="Calibri" w:eastAsia="MS Mincho" w:hAnsi="Calibri"/>
          <w:b/>
          <w:bCs/>
          <w:color w:val="C00000"/>
          <w:kern w:val="36"/>
          <w:sz w:val="32"/>
          <w:szCs w:val="32"/>
        </w:rPr>
        <w:tab/>
      </w:r>
      <w:r w:rsidRPr="00631DE2">
        <w:rPr>
          <w:rFonts w:ascii="Calibri" w:hAnsi="Calibri"/>
          <w:b/>
          <w:bCs/>
          <w:color w:val="C00000"/>
          <w:kern w:val="36"/>
          <w:sz w:val="32"/>
          <w:szCs w:val="39"/>
        </w:rPr>
        <w:t>Preventieve activiteiten en programma’s op school</w:t>
      </w:r>
      <w:bookmarkEnd w:id="19"/>
    </w:p>
    <w:p w14:paraId="2244DD05" w14:textId="77777777" w:rsidR="00E1416C" w:rsidRDefault="00631DE2" w:rsidP="00631DE2">
      <w:pPr>
        <w:rPr>
          <w:rFonts w:ascii="Calibri" w:hAnsi="Calibri"/>
          <w:color w:val="auto"/>
          <w:kern w:val="36"/>
          <w:sz w:val="22"/>
          <w:szCs w:val="22"/>
        </w:rPr>
      </w:pPr>
      <w:r w:rsidRPr="00631DE2">
        <w:rPr>
          <w:rFonts w:ascii="Calibri" w:eastAsia="MS Mincho" w:hAnsi="Calibri"/>
          <w:b/>
          <w:bCs/>
          <w:color w:val="C00000"/>
          <w:kern w:val="36"/>
          <w:sz w:val="32"/>
          <w:szCs w:val="32"/>
        </w:rPr>
        <w:br/>
      </w:r>
      <w:bookmarkStart w:id="20" w:name="_Toc466896170"/>
      <w:r w:rsidRPr="00631DE2">
        <w:rPr>
          <w:rFonts w:ascii="Calibri" w:hAnsi="Calibri"/>
          <w:color w:val="auto"/>
          <w:kern w:val="36"/>
          <w:sz w:val="22"/>
          <w:szCs w:val="22"/>
        </w:rPr>
        <w:t>De scholen van stichting Tangent hebben een eigen keuze gemaakt voor een programma of methode. Deze zijn ter preventie en curatief.</w:t>
      </w:r>
    </w:p>
    <w:p w14:paraId="3DA5CB82" w14:textId="5F847BD3" w:rsidR="00631DE2" w:rsidRPr="00631DE2" w:rsidRDefault="00631DE2" w:rsidP="00631DE2">
      <w:pPr>
        <w:rPr>
          <w:rFonts w:ascii="Calibri" w:hAnsi="Calibri"/>
          <w:color w:val="auto"/>
          <w:kern w:val="36"/>
          <w:sz w:val="22"/>
          <w:szCs w:val="22"/>
        </w:rPr>
      </w:pPr>
      <w:r w:rsidRPr="00631DE2">
        <w:rPr>
          <w:rFonts w:ascii="Calibri" w:hAnsi="Calibri"/>
          <w:color w:val="auto"/>
          <w:kern w:val="36"/>
          <w:sz w:val="22"/>
          <w:szCs w:val="22"/>
        </w:rPr>
        <w:t>De meeste scholen hebben gekozen voor de Vreedzame school, Kanjermethode of Kwink.</w:t>
      </w:r>
      <w:bookmarkEnd w:id="20"/>
    </w:p>
    <w:p w14:paraId="1C7D1651" w14:textId="434729B0" w:rsidR="00631DE2" w:rsidRDefault="00631DE2" w:rsidP="00631DE2">
      <w:pPr>
        <w:rPr>
          <w:rFonts w:ascii="Calibri" w:hAnsi="Calibri"/>
          <w:color w:val="auto"/>
          <w:kern w:val="36"/>
          <w:sz w:val="22"/>
          <w:szCs w:val="22"/>
        </w:rPr>
      </w:pPr>
      <w:bookmarkStart w:id="21" w:name="_Toc466896171"/>
      <w:r w:rsidRPr="00631DE2">
        <w:rPr>
          <w:rFonts w:ascii="Calibri" w:hAnsi="Calibri"/>
          <w:color w:val="auto"/>
          <w:kern w:val="36"/>
          <w:sz w:val="22"/>
          <w:szCs w:val="22"/>
        </w:rPr>
        <w:t>De scholen omschrijven zelf de activiteiten die zij op schoolniveau, klassenniveau en kindniveau ondernemen.</w:t>
      </w:r>
      <w:bookmarkEnd w:id="21"/>
      <w:r w:rsidRPr="00631DE2">
        <w:rPr>
          <w:rFonts w:ascii="Calibri" w:hAnsi="Calibri"/>
          <w:color w:val="auto"/>
          <w:kern w:val="36"/>
          <w:sz w:val="22"/>
          <w:szCs w:val="22"/>
        </w:rPr>
        <w:t xml:space="preserve"> </w:t>
      </w:r>
    </w:p>
    <w:p w14:paraId="033AEF2A" w14:textId="788F27E5" w:rsidR="00750F03" w:rsidRPr="0063567D" w:rsidRDefault="00750F03" w:rsidP="00631DE2">
      <w:pPr>
        <w:rPr>
          <w:rFonts w:ascii="Calibri" w:hAnsi="Calibri"/>
          <w:color w:val="00B050"/>
          <w:kern w:val="36"/>
          <w:sz w:val="22"/>
          <w:szCs w:val="22"/>
        </w:rPr>
      </w:pPr>
    </w:p>
    <w:p w14:paraId="05CDDDF9" w14:textId="77777777" w:rsidR="00631DE2" w:rsidRPr="00631DE2" w:rsidRDefault="00631DE2" w:rsidP="00631DE2">
      <w:pPr>
        <w:rPr>
          <w:rFonts w:ascii="Calibri" w:eastAsia="MS Gothic" w:hAnsi="Calibri"/>
          <w:color w:val="auto"/>
          <w:kern w:val="36"/>
          <w:sz w:val="22"/>
          <w:szCs w:val="22"/>
        </w:rPr>
      </w:pPr>
    </w:p>
    <w:p w14:paraId="2EB3800F" w14:textId="77777777" w:rsidR="008E2A54" w:rsidRDefault="00631DE2" w:rsidP="00631DE2">
      <w:pPr>
        <w:rPr>
          <w:rFonts w:ascii="Calibri" w:eastAsia="MS Gothic" w:hAnsi="Calibri"/>
          <w:color w:val="auto"/>
          <w:kern w:val="36"/>
          <w:sz w:val="22"/>
          <w:szCs w:val="22"/>
        </w:rPr>
      </w:pPr>
      <w:r w:rsidRPr="00321988">
        <w:rPr>
          <w:rFonts w:ascii="Calibri" w:eastAsia="MS Gothic" w:hAnsi="Calibri"/>
          <w:b/>
          <w:color w:val="auto"/>
          <w:kern w:val="36"/>
          <w:sz w:val="22"/>
          <w:szCs w:val="22"/>
        </w:rPr>
        <w:t xml:space="preserve">4.1 </w:t>
      </w:r>
      <w:r w:rsidR="00475D76">
        <w:rPr>
          <w:rFonts w:ascii="Calibri" w:eastAsia="MS Gothic" w:hAnsi="Calibri"/>
          <w:b/>
          <w:color w:val="auto"/>
          <w:kern w:val="36"/>
          <w:sz w:val="22"/>
          <w:szCs w:val="22"/>
        </w:rPr>
        <w:t xml:space="preserve">Methodiek van werken </w:t>
      </w:r>
      <w:bookmarkStart w:id="22" w:name="h.35nkun2" w:colFirst="0" w:colLast="0"/>
      <w:bookmarkEnd w:id="22"/>
      <w:r w:rsidR="0063567D">
        <w:rPr>
          <w:rFonts w:ascii="Calibri" w:eastAsia="MS Gothic" w:hAnsi="Calibri"/>
          <w:b/>
          <w:color w:val="auto"/>
          <w:kern w:val="36"/>
          <w:sz w:val="22"/>
          <w:szCs w:val="22"/>
        </w:rPr>
        <w:t>op Berkeloo</w:t>
      </w:r>
      <w:r w:rsidR="008E2A54">
        <w:rPr>
          <w:rFonts w:ascii="Calibri" w:eastAsia="MS Gothic" w:hAnsi="Calibri"/>
          <w:color w:val="auto"/>
          <w:kern w:val="36"/>
          <w:sz w:val="22"/>
          <w:szCs w:val="22"/>
        </w:rPr>
        <w:t>.</w:t>
      </w:r>
    </w:p>
    <w:p w14:paraId="31E9DD56" w14:textId="1C7FFC68" w:rsidR="009F072D" w:rsidRPr="00750F03" w:rsidRDefault="009F072D" w:rsidP="00631DE2">
      <w:pPr>
        <w:rPr>
          <w:rFonts w:asciiTheme="minorHAnsi" w:eastAsia="MS Gothic" w:hAnsiTheme="minorHAnsi"/>
          <w:b/>
          <w:color w:val="00B050"/>
          <w:kern w:val="36"/>
          <w:sz w:val="22"/>
          <w:szCs w:val="22"/>
        </w:rPr>
      </w:pPr>
    </w:p>
    <w:p w14:paraId="7502D268" w14:textId="666969FC" w:rsidR="007225DA" w:rsidRPr="008E2A54" w:rsidRDefault="00750F03" w:rsidP="00631DE2">
      <w:pPr>
        <w:rPr>
          <w:rFonts w:asciiTheme="minorHAnsi" w:eastAsia="MS Gothic" w:hAnsiTheme="minorHAnsi"/>
          <w:b/>
          <w:color w:val="00B050"/>
          <w:kern w:val="36"/>
          <w:sz w:val="22"/>
          <w:szCs w:val="22"/>
          <w:u w:val="single"/>
        </w:rPr>
      </w:pPr>
      <w:r w:rsidRPr="008E2A54">
        <w:rPr>
          <w:rFonts w:asciiTheme="minorHAnsi" w:eastAsia="MS Gothic" w:hAnsiTheme="minorHAnsi"/>
          <w:b/>
          <w:color w:val="00B050"/>
          <w:kern w:val="36"/>
          <w:sz w:val="22"/>
          <w:szCs w:val="22"/>
          <w:u w:val="single"/>
        </w:rPr>
        <w:t>Kernwaarden</w:t>
      </w:r>
      <w:r w:rsidR="008E2A54">
        <w:rPr>
          <w:rFonts w:asciiTheme="minorHAnsi" w:eastAsia="MS Gothic" w:hAnsiTheme="minorHAnsi"/>
          <w:b/>
          <w:color w:val="00B050"/>
          <w:kern w:val="36"/>
          <w:sz w:val="22"/>
          <w:szCs w:val="22"/>
          <w:u w:val="single"/>
        </w:rPr>
        <w:t xml:space="preserve"> basisschool BERKELOO</w:t>
      </w:r>
      <w:r w:rsidR="008E2A54" w:rsidRPr="008E2A54">
        <w:rPr>
          <w:rFonts w:asciiTheme="minorHAnsi" w:eastAsia="MS Gothic" w:hAnsiTheme="minorHAnsi"/>
          <w:b/>
          <w:color w:val="00B050"/>
          <w:kern w:val="36"/>
          <w:sz w:val="22"/>
          <w:szCs w:val="22"/>
          <w:u w:val="single"/>
        </w:rPr>
        <w:t>:</w:t>
      </w:r>
    </w:p>
    <w:p w14:paraId="783192B6" w14:textId="77777777" w:rsidR="008E2A54" w:rsidRDefault="008E2A54" w:rsidP="008E2A54">
      <w:pPr>
        <w:rPr>
          <w:rFonts w:ascii="Calibri" w:eastAsia="MS Mincho" w:hAnsi="Calibri" w:cs="Calibri"/>
          <w:color w:val="7030A0"/>
          <w:kern w:val="0"/>
          <w:sz w:val="30"/>
          <w:szCs w:val="30"/>
          <w:lang w:val="en-US"/>
        </w:rPr>
      </w:pPr>
      <w:r>
        <w:rPr>
          <w:rFonts w:ascii="Calibri" w:eastAsia="MS Mincho" w:hAnsi="Calibri" w:cs="Calibri"/>
          <w:color w:val="7030A0"/>
          <w:kern w:val="0"/>
          <w:sz w:val="56"/>
          <w:szCs w:val="56"/>
          <w:u w:val="single"/>
          <w:lang w:val="en-US"/>
        </w:rPr>
        <w:t>-Inspiratie</w:t>
      </w:r>
      <w:r w:rsidRPr="00E44426">
        <w:rPr>
          <w:rFonts w:ascii="Calibri" w:eastAsia="MS Mincho" w:hAnsi="Calibri" w:cs="Calibri"/>
          <w:color w:val="7030A0"/>
          <w:kern w:val="0"/>
          <w:sz w:val="30"/>
          <w:szCs w:val="30"/>
          <w:u w:val="single"/>
          <w:lang w:val="en-US"/>
        </w:rPr>
        <w:t xml:space="preserve"> </w:t>
      </w:r>
      <w:r w:rsidRPr="00E44426">
        <w:rPr>
          <w:rFonts w:ascii="Calibri" w:eastAsia="MS Mincho" w:hAnsi="Calibri" w:cs="Calibri"/>
          <w:color w:val="7030A0"/>
          <w:kern w:val="0"/>
          <w:sz w:val="56"/>
          <w:szCs w:val="56"/>
          <w:u w:val="single"/>
          <w:lang w:val="en-US"/>
        </w:rPr>
        <w:t xml:space="preserve"> :</w:t>
      </w:r>
      <w:r>
        <w:rPr>
          <w:rFonts w:ascii="Calibri" w:eastAsia="MS Mincho" w:hAnsi="Calibri" w:cs="Calibri"/>
          <w:color w:val="7030A0"/>
          <w:kern w:val="0"/>
          <w:sz w:val="30"/>
          <w:szCs w:val="30"/>
          <w:u w:val="single"/>
          <w:lang w:val="en-US"/>
        </w:rPr>
        <w:t xml:space="preserve">  </w:t>
      </w:r>
      <w:r w:rsidRPr="008E39B5">
        <w:rPr>
          <w:rFonts w:ascii="Calibri" w:eastAsia="MS Mincho" w:hAnsi="Calibri" w:cs="Calibri"/>
          <w:color w:val="7030A0"/>
          <w:kern w:val="0"/>
          <w:sz w:val="36"/>
          <w:szCs w:val="36"/>
          <w:lang w:val="en-US"/>
        </w:rPr>
        <w:t xml:space="preserve">wij leren met </w:t>
      </w:r>
      <w:r>
        <w:rPr>
          <w:rFonts w:ascii="Calibri" w:eastAsia="MS Mincho" w:hAnsi="Calibri" w:cs="Calibri"/>
          <w:color w:val="7030A0"/>
          <w:kern w:val="0"/>
          <w:sz w:val="36"/>
          <w:szCs w:val="36"/>
          <w:lang w:val="en-US"/>
        </w:rPr>
        <w:t>PLEZIER</w:t>
      </w:r>
      <w:r w:rsidRPr="008E39B5">
        <w:rPr>
          <w:rFonts w:ascii="Calibri" w:eastAsia="MS Mincho" w:hAnsi="Calibri" w:cs="Calibri"/>
          <w:color w:val="7030A0"/>
          <w:kern w:val="0"/>
          <w:sz w:val="36"/>
          <w:szCs w:val="36"/>
          <w:lang w:val="en-US"/>
        </w:rPr>
        <w:t xml:space="preserve"> van en met elkaar.</w:t>
      </w:r>
    </w:p>
    <w:p w14:paraId="20D637D3" w14:textId="77777777" w:rsidR="008E2A54" w:rsidRDefault="008E2A54" w:rsidP="008E2A54">
      <w:pPr>
        <w:rPr>
          <w:rFonts w:ascii="Calibri" w:eastAsia="MS Mincho" w:hAnsi="Calibri" w:cs="Calibri"/>
          <w:color w:val="BD0357"/>
          <w:kern w:val="0"/>
          <w:sz w:val="28"/>
          <w:szCs w:val="28"/>
          <w:lang w:val="en-US"/>
        </w:rPr>
      </w:pPr>
      <w:r w:rsidRPr="00E44426">
        <w:rPr>
          <w:rFonts w:ascii="Calibri" w:eastAsia="MS Mincho" w:hAnsi="Calibri" w:cs="Calibri"/>
          <w:b/>
          <w:color w:val="BD0357"/>
          <w:kern w:val="0"/>
          <w:sz w:val="40"/>
          <w:szCs w:val="40"/>
          <w:lang w:val="en-US"/>
        </w:rPr>
        <w:t>-</w:t>
      </w:r>
      <w:r w:rsidRPr="00E44426">
        <w:rPr>
          <w:rFonts w:ascii="Calibri" w:eastAsia="MS Mincho" w:hAnsi="Calibri" w:cs="Calibri"/>
          <w:color w:val="BD0357"/>
          <w:kern w:val="0"/>
          <w:sz w:val="56"/>
          <w:szCs w:val="56"/>
          <w:u w:val="single"/>
          <w:lang w:val="en-US"/>
        </w:rPr>
        <w:t xml:space="preserve">Eigenaarschap: </w:t>
      </w:r>
      <w:r>
        <w:rPr>
          <w:rFonts w:ascii="Calibri" w:eastAsia="MS Mincho" w:hAnsi="Calibri" w:cs="Calibri"/>
          <w:color w:val="BD0357"/>
          <w:kern w:val="0"/>
          <w:sz w:val="36"/>
          <w:szCs w:val="36"/>
          <w:lang w:val="en-US"/>
        </w:rPr>
        <w:t>wij  geven de RUIMTE</w:t>
      </w:r>
      <w:r w:rsidRPr="008E39B5">
        <w:rPr>
          <w:rFonts w:ascii="Calibri" w:eastAsia="MS Mincho" w:hAnsi="Calibri" w:cs="Calibri"/>
          <w:color w:val="BD0357"/>
          <w:kern w:val="0"/>
          <w:sz w:val="36"/>
          <w:szCs w:val="36"/>
          <w:lang w:val="en-US"/>
        </w:rPr>
        <w:t xml:space="preserve"> om zelf aan je eigen</w:t>
      </w:r>
      <w:r w:rsidRPr="00E44426">
        <w:rPr>
          <w:rFonts w:ascii="Calibri" w:eastAsia="MS Mincho" w:hAnsi="Calibri" w:cs="Calibri"/>
          <w:color w:val="BD0357"/>
          <w:kern w:val="0"/>
          <w:sz w:val="28"/>
          <w:szCs w:val="28"/>
          <w:u w:val="single"/>
          <w:lang w:val="en-US"/>
        </w:rPr>
        <w:t xml:space="preserve"> </w:t>
      </w:r>
      <w:r w:rsidRPr="008E39B5">
        <w:rPr>
          <w:rFonts w:ascii="Calibri" w:eastAsia="MS Mincho" w:hAnsi="Calibri" w:cs="Calibri"/>
          <w:color w:val="BD0357"/>
          <w:kern w:val="0"/>
          <w:sz w:val="36"/>
          <w:szCs w:val="36"/>
          <w:lang w:val="en-US"/>
        </w:rPr>
        <w:t>ontwikkeling en die van een  ander te werken.</w:t>
      </w:r>
    </w:p>
    <w:p w14:paraId="37E34E27" w14:textId="13291539" w:rsidR="00C94DB0" w:rsidRPr="008E2A54" w:rsidRDefault="008E2A54" w:rsidP="00631DE2">
      <w:pPr>
        <w:rPr>
          <w:rFonts w:ascii="Calibri" w:eastAsia="MS Mincho" w:hAnsi="Calibri" w:cs="Calibri"/>
          <w:color w:val="00B050"/>
          <w:kern w:val="0"/>
          <w:sz w:val="56"/>
          <w:szCs w:val="56"/>
          <w:u w:val="single"/>
          <w:lang w:val="en-US"/>
        </w:rPr>
      </w:pPr>
      <w:r w:rsidRPr="008E39B5">
        <w:rPr>
          <w:rFonts w:ascii="Calibri" w:eastAsia="MS Mincho" w:hAnsi="Calibri" w:cs="Calibri"/>
          <w:color w:val="00B050"/>
          <w:kern w:val="0"/>
          <w:sz w:val="56"/>
          <w:szCs w:val="56"/>
          <w:u w:val="single"/>
          <w:lang w:val="en-US"/>
        </w:rPr>
        <w:t>-Verbinding</w:t>
      </w:r>
      <w:r>
        <w:rPr>
          <w:rFonts w:ascii="Calibri" w:eastAsia="MS Mincho" w:hAnsi="Calibri" w:cs="Calibri"/>
          <w:color w:val="00B050"/>
          <w:kern w:val="0"/>
          <w:sz w:val="56"/>
          <w:szCs w:val="56"/>
          <w:u w:val="single"/>
          <w:lang w:val="en-US"/>
        </w:rPr>
        <w:t>:</w:t>
      </w:r>
      <w:r w:rsidRPr="008E39B5">
        <w:rPr>
          <w:rFonts w:ascii="Calibri" w:eastAsia="MS Mincho" w:hAnsi="Calibri" w:cs="Calibri"/>
          <w:color w:val="00B050"/>
          <w:kern w:val="0"/>
          <w:sz w:val="36"/>
          <w:szCs w:val="36"/>
          <w:u w:val="single"/>
          <w:lang w:val="en-US"/>
        </w:rPr>
        <w:t>wij werken SAMEN aan</w:t>
      </w:r>
      <w:r>
        <w:rPr>
          <w:rFonts w:ascii="Calibri" w:eastAsia="MS Mincho" w:hAnsi="Calibri" w:cs="Calibri"/>
          <w:color w:val="00B050"/>
          <w:kern w:val="0"/>
          <w:sz w:val="56"/>
          <w:szCs w:val="56"/>
          <w:u w:val="single"/>
          <w:lang w:val="en-US"/>
        </w:rPr>
        <w:t xml:space="preserve"> </w:t>
      </w:r>
      <w:r w:rsidRPr="008E39B5">
        <w:rPr>
          <w:rFonts w:ascii="Calibri" w:eastAsia="MS Mincho" w:hAnsi="Calibri" w:cs="Calibri"/>
          <w:color w:val="00B050"/>
          <w:kern w:val="0"/>
          <w:sz w:val="36"/>
          <w:szCs w:val="36"/>
          <w:u w:val="single"/>
          <w:lang w:val="en-US"/>
        </w:rPr>
        <w:t>een gelij</w:t>
      </w:r>
      <w:r>
        <w:rPr>
          <w:rFonts w:ascii="Calibri" w:eastAsia="MS Mincho" w:hAnsi="Calibri" w:cs="Calibri"/>
          <w:color w:val="00B050"/>
          <w:kern w:val="0"/>
          <w:sz w:val="36"/>
          <w:szCs w:val="36"/>
          <w:u w:val="single"/>
          <w:lang w:val="en-US"/>
        </w:rPr>
        <w:t>kwaardige relatie tussen kind</w:t>
      </w:r>
      <w:r w:rsidRPr="008E39B5">
        <w:rPr>
          <w:rFonts w:ascii="Calibri" w:eastAsia="MS Mincho" w:hAnsi="Calibri" w:cs="Calibri"/>
          <w:color w:val="00B050"/>
          <w:kern w:val="0"/>
          <w:sz w:val="36"/>
          <w:szCs w:val="36"/>
          <w:u w:val="single"/>
          <w:lang w:val="en-US"/>
        </w:rPr>
        <w:t xml:space="preserve"> , ouders en leerkracht.</w:t>
      </w:r>
    </w:p>
    <w:p w14:paraId="1199CDC8" w14:textId="77777777" w:rsidR="008E2A54" w:rsidRDefault="008E2A54" w:rsidP="008E2A54">
      <w:pPr>
        <w:rPr>
          <w:rFonts w:ascii="Calibri" w:eastAsia="MS Gothic" w:hAnsi="Calibri"/>
          <w:color w:val="auto"/>
          <w:kern w:val="36"/>
          <w:sz w:val="22"/>
          <w:szCs w:val="22"/>
        </w:rPr>
      </w:pPr>
      <w:r>
        <w:rPr>
          <w:rFonts w:ascii="Calibri" w:eastAsia="MS Gothic" w:hAnsi="Calibri"/>
          <w:color w:val="auto"/>
          <w:kern w:val="36"/>
          <w:sz w:val="22"/>
          <w:szCs w:val="22"/>
        </w:rPr>
        <w:t>Door dit te stellen committeren we ons wel aan het creëren van een veilig en prettig schoolklimaat.</w:t>
      </w:r>
    </w:p>
    <w:p w14:paraId="54782CA0" w14:textId="77777777" w:rsidR="008E2A54" w:rsidRPr="0063567D" w:rsidRDefault="008E2A54" w:rsidP="008E2A54">
      <w:pPr>
        <w:rPr>
          <w:rFonts w:ascii="Calibri" w:eastAsia="MS Gothic" w:hAnsi="Calibri"/>
          <w:b/>
          <w:color w:val="auto"/>
          <w:kern w:val="36"/>
          <w:sz w:val="22"/>
          <w:szCs w:val="22"/>
        </w:rPr>
      </w:pPr>
      <w:r>
        <w:rPr>
          <w:rFonts w:ascii="Calibri" w:eastAsia="MS Gothic" w:hAnsi="Calibri"/>
          <w:color w:val="auto"/>
          <w:kern w:val="36"/>
          <w:sz w:val="22"/>
          <w:szCs w:val="22"/>
        </w:rPr>
        <w:t xml:space="preserve"> Hiervoor gebruiken we verschillende methodieken en/of instrumenten:</w:t>
      </w:r>
    </w:p>
    <w:p w14:paraId="5449FFD9" w14:textId="35E90E2F" w:rsidR="007225DA" w:rsidRDefault="007225DA" w:rsidP="00631DE2">
      <w:pPr>
        <w:rPr>
          <w:rFonts w:asciiTheme="minorHAnsi" w:eastAsia="MS Gothic" w:hAnsiTheme="minorHAnsi"/>
          <w:b/>
          <w:color w:val="auto"/>
          <w:kern w:val="36"/>
          <w:sz w:val="22"/>
          <w:szCs w:val="22"/>
        </w:rPr>
      </w:pPr>
    </w:p>
    <w:p w14:paraId="456EA933" w14:textId="73DCF72B" w:rsidR="00862C74" w:rsidRPr="00862C74" w:rsidRDefault="00862C74" w:rsidP="00631DE2">
      <w:pPr>
        <w:rPr>
          <w:rFonts w:asciiTheme="minorHAnsi" w:eastAsia="MS Gothic" w:hAnsiTheme="minorHAnsi"/>
          <w:b/>
          <w:color w:val="auto"/>
          <w:kern w:val="36"/>
          <w:sz w:val="22"/>
          <w:szCs w:val="22"/>
        </w:rPr>
      </w:pPr>
      <w:r w:rsidRPr="00862C74">
        <w:rPr>
          <w:rFonts w:asciiTheme="minorHAnsi" w:eastAsia="MS Gothic" w:hAnsiTheme="minorHAnsi"/>
          <w:b/>
          <w:color w:val="auto"/>
          <w:kern w:val="36"/>
          <w:sz w:val="22"/>
          <w:szCs w:val="22"/>
        </w:rPr>
        <w:t>Schatkist:</w:t>
      </w:r>
    </w:p>
    <w:p w14:paraId="0B06DF15" w14:textId="77777777" w:rsidR="00F2636B" w:rsidRDefault="00862C74" w:rsidP="00631DE2">
      <w:pPr>
        <w:rPr>
          <w:rFonts w:asciiTheme="minorHAnsi" w:eastAsia="Calibri" w:hAnsiTheme="minorHAnsi" w:cs="Calibri"/>
          <w:sz w:val="22"/>
          <w:szCs w:val="22"/>
        </w:rPr>
      </w:pPr>
      <w:r w:rsidRPr="00862C74">
        <w:rPr>
          <w:rFonts w:asciiTheme="minorHAnsi" w:eastAsia="Calibri" w:hAnsiTheme="minorHAnsi" w:cs="Calibri"/>
          <w:sz w:val="22"/>
          <w:szCs w:val="22"/>
        </w:rPr>
        <w:t>In de kleuterbouw wordt gewerkt met thema’s uit de methode "Sch</w:t>
      </w:r>
      <w:r w:rsidR="00F2636B">
        <w:rPr>
          <w:rFonts w:asciiTheme="minorHAnsi" w:eastAsia="Calibri" w:hAnsiTheme="minorHAnsi" w:cs="Calibri"/>
          <w:sz w:val="22"/>
          <w:szCs w:val="22"/>
        </w:rPr>
        <w:t xml:space="preserve">atkist" </w:t>
      </w:r>
    </w:p>
    <w:p w14:paraId="5A686660" w14:textId="77777777" w:rsidR="001F27A9" w:rsidRDefault="00862C74" w:rsidP="00631DE2">
      <w:pPr>
        <w:rPr>
          <w:rFonts w:asciiTheme="minorHAnsi" w:eastAsia="Calibri" w:hAnsiTheme="minorHAnsi" w:cs="Calibri"/>
          <w:sz w:val="22"/>
          <w:szCs w:val="22"/>
        </w:rPr>
      </w:pPr>
      <w:r w:rsidRPr="00862C74">
        <w:rPr>
          <w:rFonts w:asciiTheme="minorHAnsi" w:eastAsia="Calibri" w:hAnsiTheme="minorHAnsi" w:cs="Calibri"/>
          <w:sz w:val="22"/>
          <w:szCs w:val="22"/>
        </w:rPr>
        <w:t xml:space="preserve"> </w:t>
      </w:r>
      <w:r>
        <w:rPr>
          <w:rFonts w:asciiTheme="minorHAnsi" w:eastAsia="Calibri" w:hAnsiTheme="minorHAnsi" w:cs="Calibri"/>
          <w:sz w:val="22"/>
          <w:szCs w:val="22"/>
        </w:rPr>
        <w:t>H</w:t>
      </w:r>
      <w:r w:rsidRPr="00862C74">
        <w:rPr>
          <w:rFonts w:asciiTheme="minorHAnsi" w:eastAsia="Calibri" w:hAnsiTheme="minorHAnsi" w:cs="Calibri"/>
          <w:sz w:val="22"/>
          <w:szCs w:val="22"/>
        </w:rPr>
        <w:t xml:space="preserve">et voorbereidend taal/lezen en voorbereidend rekenen </w:t>
      </w:r>
      <w:r w:rsidR="00F2636B">
        <w:rPr>
          <w:rFonts w:asciiTheme="minorHAnsi" w:eastAsia="Calibri" w:hAnsiTheme="minorHAnsi" w:cs="Calibri"/>
          <w:sz w:val="22"/>
          <w:szCs w:val="22"/>
        </w:rPr>
        <w:t xml:space="preserve">komt hierin </w:t>
      </w:r>
      <w:r w:rsidR="001F27A9">
        <w:rPr>
          <w:rFonts w:asciiTheme="minorHAnsi" w:eastAsia="Calibri" w:hAnsiTheme="minorHAnsi" w:cs="Calibri"/>
          <w:sz w:val="22"/>
          <w:szCs w:val="22"/>
        </w:rPr>
        <w:t xml:space="preserve">aan bod maar ook het  samen spelen en </w:t>
      </w:r>
      <w:r w:rsidRPr="00862C74">
        <w:rPr>
          <w:rFonts w:asciiTheme="minorHAnsi" w:eastAsia="Calibri" w:hAnsiTheme="minorHAnsi" w:cs="Calibri"/>
          <w:sz w:val="22"/>
          <w:szCs w:val="22"/>
        </w:rPr>
        <w:t>werken.</w:t>
      </w:r>
    </w:p>
    <w:p w14:paraId="415DEEFB" w14:textId="722C629D" w:rsidR="00862C74" w:rsidRDefault="00862C74" w:rsidP="00631DE2">
      <w:pPr>
        <w:rPr>
          <w:rFonts w:asciiTheme="minorHAnsi" w:eastAsia="Calibri" w:hAnsiTheme="minorHAnsi" w:cs="Calibri"/>
          <w:sz w:val="22"/>
          <w:szCs w:val="22"/>
        </w:rPr>
      </w:pPr>
      <w:r w:rsidRPr="00862C74">
        <w:rPr>
          <w:rFonts w:asciiTheme="minorHAnsi" w:eastAsia="Calibri" w:hAnsiTheme="minorHAnsi" w:cs="Calibri"/>
          <w:sz w:val="22"/>
          <w:szCs w:val="22"/>
        </w:rPr>
        <w:t xml:space="preserve"> De kleuters leren daarin te luisteren naar elkaar, zich duidelijk te verwoorden, complimenten te geven en vragen te stellen.</w:t>
      </w:r>
      <w:r w:rsidR="001F27A9" w:rsidRPr="001F27A9">
        <w:rPr>
          <w:rFonts w:asciiTheme="minorHAnsi" w:eastAsia="Calibri" w:hAnsiTheme="minorHAnsi" w:cs="Calibri"/>
          <w:sz w:val="22"/>
          <w:szCs w:val="22"/>
        </w:rPr>
        <w:t xml:space="preserve"> </w:t>
      </w:r>
      <w:r w:rsidR="001F27A9">
        <w:rPr>
          <w:rFonts w:asciiTheme="minorHAnsi" w:eastAsia="Calibri" w:hAnsiTheme="minorHAnsi" w:cs="Calibri"/>
          <w:sz w:val="22"/>
          <w:szCs w:val="22"/>
        </w:rPr>
        <w:t xml:space="preserve">Daar wordt al de grondslag gelegd van het coöperatieve leren van  en met elkaar. </w:t>
      </w:r>
    </w:p>
    <w:p w14:paraId="2BD016E6" w14:textId="48121D1E" w:rsidR="001F27A9" w:rsidRDefault="001F27A9" w:rsidP="00631DE2">
      <w:pPr>
        <w:rPr>
          <w:rFonts w:asciiTheme="minorHAnsi" w:eastAsia="Calibri" w:hAnsiTheme="minorHAnsi" w:cs="Calibri"/>
          <w:sz w:val="22"/>
          <w:szCs w:val="22"/>
        </w:rPr>
      </w:pPr>
      <w:r>
        <w:rPr>
          <w:rFonts w:asciiTheme="minorHAnsi" w:eastAsia="Calibri" w:hAnsiTheme="minorHAnsi" w:cs="Calibri"/>
          <w:sz w:val="22"/>
          <w:szCs w:val="22"/>
        </w:rPr>
        <w:t>Ook het ontdekkend leren staat centraal.</w:t>
      </w:r>
    </w:p>
    <w:p w14:paraId="7BD491D9" w14:textId="77777777" w:rsidR="00EA0BA9" w:rsidRDefault="00EA0BA9" w:rsidP="00631DE2">
      <w:pPr>
        <w:rPr>
          <w:rFonts w:asciiTheme="minorHAnsi" w:eastAsia="Calibri" w:hAnsiTheme="minorHAnsi" w:cs="Calibri"/>
          <w:sz w:val="22"/>
          <w:szCs w:val="22"/>
        </w:rPr>
      </w:pPr>
    </w:p>
    <w:p w14:paraId="4452ABDD" w14:textId="77777777" w:rsidR="0053121B" w:rsidRPr="00BD4465" w:rsidRDefault="0053121B" w:rsidP="00631DE2">
      <w:pPr>
        <w:rPr>
          <w:rFonts w:asciiTheme="minorHAnsi" w:eastAsia="Calibri" w:hAnsiTheme="minorHAnsi" w:cs="Calibri"/>
          <w:b/>
          <w:sz w:val="22"/>
          <w:szCs w:val="22"/>
        </w:rPr>
      </w:pPr>
      <w:r w:rsidRPr="00BD4465">
        <w:rPr>
          <w:rFonts w:asciiTheme="minorHAnsi" w:eastAsia="Calibri" w:hAnsiTheme="minorHAnsi" w:cs="Calibri"/>
          <w:b/>
          <w:sz w:val="22"/>
          <w:szCs w:val="22"/>
        </w:rPr>
        <w:t>Structureel Coöperatief leren:</w:t>
      </w:r>
    </w:p>
    <w:p w14:paraId="13A19C85" w14:textId="77777777" w:rsidR="00EA0BA9" w:rsidRDefault="0053121B" w:rsidP="00BD4465">
      <w:pPr>
        <w:pStyle w:val="Geenafstand"/>
      </w:pPr>
      <w:r w:rsidRPr="00BD4465">
        <w:t>Coöperatief Leren (Kagan &amp; Kagan) is een aanvulling op de praktijk van alledag. Het vraagt niet een totaal nieuwe werkwijze van de leerkracht, maar heeft een belangrijke plaats naast individuele en klassikale werkvormen.</w:t>
      </w:r>
    </w:p>
    <w:p w14:paraId="2C3CDDBE" w14:textId="77C90D76" w:rsidR="00EA0BA9" w:rsidRDefault="0053121B" w:rsidP="00BD4465">
      <w:pPr>
        <w:pStyle w:val="Geenafstand"/>
      </w:pPr>
      <w:r w:rsidRPr="00BD4465">
        <w:t>Het doel is om de leerlingen nog beter toe te rusten voor een samenleving waarin ze veel zelfstandig en in teamverband moeten werken en leven. Door een meer actieve deelname van alle kinderen verwachten wij dat dit hogere leerprestaties oplevert. Door het werken in teams is er sprake van toename van veiligheid in de groep.</w:t>
      </w:r>
      <w:r w:rsidR="00EA0BA9" w:rsidRPr="00EA0BA9">
        <w:t xml:space="preserve"> </w:t>
      </w:r>
      <w:r w:rsidR="00EA0BA9">
        <w:t>De kinderen wisselen we   bewust iedere 6 weken van tafelgroepje  en taken(leider, tijdbewaker, materiaalbaas etc).</w:t>
      </w:r>
    </w:p>
    <w:p w14:paraId="29915BFC" w14:textId="17A01C75" w:rsidR="00EA0BA9" w:rsidRDefault="00BD4465" w:rsidP="00BD4465">
      <w:pPr>
        <w:pStyle w:val="Geenafstand"/>
      </w:pPr>
      <w:r w:rsidRPr="00BD4465">
        <w:t xml:space="preserve">Er is aparte aandacht voor het realiseren van zo goed mogelijke onderlinge verhoudingen tussen de leerlingen middels teambouwers en klassenbouwers en er wordt gewerkt met </w:t>
      </w:r>
      <w:r w:rsidR="00EA0BA9">
        <w:t xml:space="preserve">diverse </w:t>
      </w:r>
      <w:r w:rsidRPr="00BD4465">
        <w:t>samenwerkingsvormen (didactische structuren)</w:t>
      </w:r>
      <w:r w:rsidR="00EA0BA9">
        <w:t>.</w:t>
      </w:r>
    </w:p>
    <w:p w14:paraId="74708340" w14:textId="1B682AC9" w:rsidR="001F27A9" w:rsidRDefault="001F27A9" w:rsidP="00BD4465">
      <w:pPr>
        <w:pStyle w:val="Geenafstand"/>
      </w:pPr>
    </w:p>
    <w:p w14:paraId="063E104E" w14:textId="7338F3BF" w:rsidR="001F27A9" w:rsidRDefault="001F27A9" w:rsidP="00BD4465">
      <w:pPr>
        <w:pStyle w:val="Geenafstand"/>
        <w:rPr>
          <w:b/>
        </w:rPr>
      </w:pPr>
      <w:r w:rsidRPr="001F27A9">
        <w:rPr>
          <w:b/>
        </w:rPr>
        <w:t xml:space="preserve">Methode </w:t>
      </w:r>
      <w:r>
        <w:rPr>
          <w:b/>
        </w:rPr>
        <w:t xml:space="preserve"> levensbeschouwing </w:t>
      </w:r>
      <w:r w:rsidRPr="001F27A9">
        <w:rPr>
          <w:b/>
        </w:rPr>
        <w:t>‘’</w:t>
      </w:r>
      <w:r>
        <w:rPr>
          <w:b/>
        </w:rPr>
        <w:t>K</w:t>
      </w:r>
      <w:r w:rsidRPr="001F27A9">
        <w:rPr>
          <w:b/>
        </w:rPr>
        <w:t>leur ‘’</w:t>
      </w:r>
      <w:r>
        <w:rPr>
          <w:b/>
        </w:rPr>
        <w:t>:</w:t>
      </w:r>
    </w:p>
    <w:p w14:paraId="6AEBCE03" w14:textId="1A2CE8CE" w:rsidR="001F27A9" w:rsidRDefault="001F27A9" w:rsidP="00BD4465">
      <w:pPr>
        <w:pStyle w:val="Geenafstand"/>
      </w:pPr>
      <w:r w:rsidRPr="001F27A9">
        <w:t xml:space="preserve">Hierin </w:t>
      </w:r>
      <w:r>
        <w:t xml:space="preserve">komen allerlei onderwerpen aan bod en wordt er via verhalen, gedichten, rollenspel, tekeningen etc. aandacht besteed aan </w:t>
      </w:r>
    </w:p>
    <w:p w14:paraId="47EBE0AE" w14:textId="77777777" w:rsidR="00BD04AA" w:rsidRPr="001F27A9" w:rsidRDefault="00BD04AA" w:rsidP="00BD4465">
      <w:pPr>
        <w:pStyle w:val="Geenafstand"/>
      </w:pPr>
    </w:p>
    <w:p w14:paraId="7C29F965" w14:textId="715188C1" w:rsidR="00092A05" w:rsidRDefault="00BD04AA" w:rsidP="00BD4465">
      <w:pPr>
        <w:pStyle w:val="Geenafstand"/>
      </w:pPr>
      <w:r w:rsidRPr="00BD04AA">
        <w:rPr>
          <w:b/>
        </w:rPr>
        <w:t>Duidelijk stelling nemen tegen pesten</w:t>
      </w:r>
      <w:r w:rsidRPr="00092A05">
        <w:t xml:space="preserve"> (</w:t>
      </w:r>
      <w:r w:rsidRPr="00BD04AA">
        <w:t>zie het anti-pestprotocol</w:t>
      </w:r>
      <w:r>
        <w:rPr>
          <w:b/>
        </w:rPr>
        <w:t xml:space="preserve"> </w:t>
      </w:r>
      <w:r w:rsidRPr="00092A05">
        <w:t>)</w:t>
      </w:r>
      <w:r>
        <w:rPr>
          <w:b/>
        </w:rPr>
        <w:t xml:space="preserve">, </w:t>
      </w:r>
      <w:r>
        <w:t xml:space="preserve">onze 3  interne vertrouwenspersonen gaan bewust elk schooljaar in de groepen 3 t/m 8 onder de aandacht brengen dat kinderen het moeten uiten wanner ze iets als niet prettig ervaren en waarschuwen voor het niet tolereren  en meteen aanpakken van  pestgedrag .In het pestprotocol staan allerlei tips voor de aanpak van gepeste, de </w:t>
      </w:r>
      <w:r w:rsidR="00092A05">
        <w:t>Pester</w:t>
      </w:r>
      <w:r>
        <w:t xml:space="preserve"> en de zwijgende meerderheid. Een folder </w:t>
      </w:r>
      <w:r w:rsidR="00092A05">
        <w:t xml:space="preserve">over ‘’stop pesten’’ </w:t>
      </w:r>
      <w:r>
        <w:t xml:space="preserve">en </w:t>
      </w:r>
      <w:r w:rsidR="00092A05">
        <w:t xml:space="preserve">een aandenken wordt jaarlijks </w:t>
      </w:r>
    </w:p>
    <w:p w14:paraId="120EFD88" w14:textId="17843649" w:rsidR="00BD4465" w:rsidRDefault="00092A05" w:rsidP="00BD4465">
      <w:pPr>
        <w:pStyle w:val="Geenafstand"/>
      </w:pPr>
      <w:r>
        <w:t xml:space="preserve">bewust meegegeven en onder de aandacht van de ouders gebracht via het informatieblad van de school en besproken bij de informatieavond begin schooljaar. Ook de </w:t>
      </w:r>
      <w:r w:rsidR="00824933">
        <w:t>4 stappen van Marietje Kessels hangen bewust duidelijk herkenbaar  in elk lokaal !</w:t>
      </w:r>
    </w:p>
    <w:p w14:paraId="304D6C9D" w14:textId="77777777" w:rsidR="00092A05" w:rsidRDefault="00092A05" w:rsidP="00BD4465">
      <w:pPr>
        <w:pStyle w:val="Geenafstand"/>
      </w:pPr>
    </w:p>
    <w:p w14:paraId="6879FB3A" w14:textId="21931C48" w:rsidR="00092A05" w:rsidRDefault="00092A05" w:rsidP="00BD4465">
      <w:pPr>
        <w:pStyle w:val="Geenafstand"/>
      </w:pPr>
      <w:r w:rsidRPr="00092A05">
        <w:rPr>
          <w:b/>
        </w:rPr>
        <w:t>Afspraken over gewenst gedrag regelmatig herhalen</w:t>
      </w:r>
      <w:r>
        <w:rPr>
          <w:b/>
        </w:rPr>
        <w:t xml:space="preserve"> </w:t>
      </w:r>
      <w:r>
        <w:t xml:space="preserve">zie huisregels Berkeloo waarin allerlei </w:t>
      </w:r>
      <w:r w:rsidR="00824933">
        <w:t>afspraken staan variërend van  omgangsregels tussen leerkracht en leerling</w:t>
      </w:r>
      <w:r w:rsidR="00F43543">
        <w:t xml:space="preserve"> </w:t>
      </w:r>
      <w:r w:rsidR="00824933">
        <w:t xml:space="preserve"> tot </w:t>
      </w:r>
      <w:r w:rsidR="00F43543">
        <w:t>gedragsregels in school , bij buitenspelen, bij gym, bij het overblijven tussen de middag   tot gebruik van mobieltjes.</w:t>
      </w:r>
      <w:r>
        <w:t xml:space="preserve">                              .</w:t>
      </w:r>
    </w:p>
    <w:p w14:paraId="753559EB" w14:textId="33A5AFB5" w:rsidR="00092A05" w:rsidRDefault="00092A05" w:rsidP="00BD4465">
      <w:pPr>
        <w:pStyle w:val="Geenafstand"/>
      </w:pPr>
      <w:r>
        <w:t>Deze worden bewust begin schooljaar herhaald en vermeld in het informatieblad van de school maar ook lopende het schooljaar.</w:t>
      </w:r>
    </w:p>
    <w:p w14:paraId="76527FB4" w14:textId="55FA0B22" w:rsidR="00092A05" w:rsidRDefault="00092A05" w:rsidP="00BD4465">
      <w:pPr>
        <w:pStyle w:val="Geenafstand"/>
      </w:pPr>
    </w:p>
    <w:p w14:paraId="5E7D5F03" w14:textId="77777777" w:rsidR="00824933" w:rsidRDefault="00092A05" w:rsidP="00BD4465">
      <w:pPr>
        <w:pStyle w:val="Geenafstand"/>
      </w:pPr>
      <w:r w:rsidRPr="00092A05">
        <w:rPr>
          <w:b/>
        </w:rPr>
        <w:t>Wekelijkse sfeerrondje</w:t>
      </w:r>
      <w:r>
        <w:rPr>
          <w:b/>
        </w:rPr>
        <w:t xml:space="preserve">: </w:t>
      </w:r>
      <w:r>
        <w:t>hierin wordt besproken wat er goed gaat, complimenten gegeven en ook gesproken over wat nog verbeterd kan worden en naar oplossingen gezocht.</w:t>
      </w:r>
      <w:r w:rsidR="00824933">
        <w:t xml:space="preserve"> </w:t>
      </w:r>
    </w:p>
    <w:p w14:paraId="748A032C" w14:textId="0BFC2589" w:rsidR="00092A05" w:rsidRDefault="00824933" w:rsidP="00BD4465">
      <w:pPr>
        <w:pStyle w:val="Geenafstand"/>
      </w:pPr>
      <w:r>
        <w:t>Hierin wordt telkens verwezen naar het toepassen  van de 4 stappen van Marietje Kessels.</w:t>
      </w:r>
    </w:p>
    <w:p w14:paraId="63389E88" w14:textId="77777777" w:rsidR="00824933" w:rsidRDefault="00824933" w:rsidP="00BD4465">
      <w:pPr>
        <w:pStyle w:val="Geenafstand"/>
      </w:pPr>
    </w:p>
    <w:p w14:paraId="09AA1DA9" w14:textId="2B6A223D" w:rsidR="00824933" w:rsidRDefault="00824933" w:rsidP="00BD4465">
      <w:pPr>
        <w:pStyle w:val="Geenafstand"/>
      </w:pPr>
      <w:r>
        <w:rPr>
          <w:b/>
        </w:rPr>
        <w:t xml:space="preserve">Helpbus: </w:t>
      </w:r>
      <w:r>
        <w:t>in de gang van elke bouw hangt een duidelijk herkenbare rode brievenbus met ‘’helpbus’’ erop, daarin kunnen de kinderen briefjes doen met een hulpvraag als ze er met een interne vertrouwenspersoon over willen praten.</w:t>
      </w:r>
    </w:p>
    <w:p w14:paraId="21B04A5D" w14:textId="0321A137" w:rsidR="00824933" w:rsidRDefault="00824933" w:rsidP="00BD4465">
      <w:pPr>
        <w:pStyle w:val="Geenafstand"/>
      </w:pPr>
    </w:p>
    <w:p w14:paraId="3C325CC6" w14:textId="457C8D59" w:rsidR="00824933" w:rsidRDefault="00824933" w:rsidP="00BD4465">
      <w:pPr>
        <w:pStyle w:val="Geenafstand"/>
        <w:rPr>
          <w:b/>
        </w:rPr>
      </w:pPr>
      <w:r w:rsidRPr="00824933">
        <w:rPr>
          <w:b/>
        </w:rPr>
        <w:t>Taakspel:</w:t>
      </w:r>
      <w:r w:rsidR="00700C08">
        <w:rPr>
          <w:b/>
        </w:rPr>
        <w:t xml:space="preserve"> </w:t>
      </w:r>
      <w:r w:rsidR="00700C08" w:rsidRPr="00700C08">
        <w:t>een methodiek</w:t>
      </w:r>
      <w:r w:rsidR="00700C08">
        <w:rPr>
          <w:b/>
        </w:rPr>
        <w:t xml:space="preserve"> </w:t>
      </w:r>
      <w:r w:rsidR="00700C08" w:rsidRPr="00700C08">
        <w:t xml:space="preserve">waarbij  </w:t>
      </w:r>
      <w:r w:rsidR="00700C08">
        <w:t xml:space="preserve">de focus wordt gelegd op groepsprocessen en verbetering klassenklimaat wat het risico op pesten reduceert en </w:t>
      </w:r>
      <w:r w:rsidR="00700C08" w:rsidRPr="00700C08">
        <w:t xml:space="preserve"> </w:t>
      </w:r>
      <w:r w:rsidR="00700C08">
        <w:t>die taakgericht gedrag bevordert ,</w:t>
      </w:r>
      <w:r w:rsidR="00700C08" w:rsidRPr="00700C08">
        <w:t xml:space="preserve"> ontwikkel</w:t>
      </w:r>
      <w:r w:rsidR="00700C08">
        <w:t xml:space="preserve">t </w:t>
      </w:r>
      <w:r w:rsidR="00700C08" w:rsidRPr="00700C08">
        <w:t>vanuit</w:t>
      </w:r>
      <w:r w:rsidR="00700C08">
        <w:rPr>
          <w:b/>
        </w:rPr>
        <w:t xml:space="preserve"> </w:t>
      </w:r>
      <w:r w:rsidR="00700C08">
        <w:t>het A</w:t>
      </w:r>
      <w:r w:rsidR="00700C08" w:rsidRPr="00700C08">
        <w:t>merikaanse</w:t>
      </w:r>
      <w:r w:rsidR="00700C08">
        <w:t>’’ Good  Behavior G</w:t>
      </w:r>
      <w:r w:rsidR="00700C08" w:rsidRPr="00700C08">
        <w:t>ame</w:t>
      </w:r>
      <w:r w:rsidR="00700C08">
        <w:t>’’.</w:t>
      </w:r>
      <w:r>
        <w:rPr>
          <w:b/>
        </w:rPr>
        <w:t xml:space="preserve"> </w:t>
      </w:r>
    </w:p>
    <w:p w14:paraId="063F47C9" w14:textId="77777777" w:rsidR="00F43543" w:rsidRDefault="00F43543" w:rsidP="00BD4465">
      <w:pPr>
        <w:pStyle w:val="Geenafstand"/>
        <w:rPr>
          <w:b/>
        </w:rPr>
      </w:pPr>
    </w:p>
    <w:p w14:paraId="4CA1CF6D" w14:textId="70E78648" w:rsidR="00F43543" w:rsidRDefault="00F43543" w:rsidP="00BD4465">
      <w:pPr>
        <w:pStyle w:val="Geenafstand"/>
      </w:pPr>
      <w:r>
        <w:rPr>
          <w:b/>
        </w:rPr>
        <w:t xml:space="preserve">Seksuele voorlichting in bovenbouw: </w:t>
      </w:r>
      <w:r>
        <w:t>in projectvorm gaan kinderen via boeken , internet etc. allerlei zaken rondom seksualiteit opzoeken, maken een werkstuk en gaan het ook op school laten zien aan de ouders.</w:t>
      </w:r>
    </w:p>
    <w:p w14:paraId="7D176FF7" w14:textId="72990758" w:rsidR="00460DD9" w:rsidRPr="00460DD9" w:rsidRDefault="00460DD9" w:rsidP="00BD4465">
      <w:pPr>
        <w:pStyle w:val="Geenafstand"/>
      </w:pPr>
      <w:r w:rsidRPr="00460DD9">
        <w:rPr>
          <w:b/>
        </w:rPr>
        <w:t xml:space="preserve">Vlaggensysteem </w:t>
      </w:r>
      <w:r>
        <w:rPr>
          <w:b/>
        </w:rPr>
        <w:t xml:space="preserve">: </w:t>
      </w:r>
      <w:r w:rsidRPr="00460DD9">
        <w:t>dit beschrijft de seksuele ontwikkeling van kinderen met de bijbehorende gedragingen in 4 gradaties</w:t>
      </w:r>
      <w:r>
        <w:t xml:space="preserve">: aanvaardbaar(groene vlag),licht(geel),ernstig (rood), zwaar(zwart),  hulpmiddel om duidelijk te maken wat past binnen de ontwikkeling </w:t>
      </w:r>
      <w:r w:rsidR="003122C4">
        <w:t xml:space="preserve">qua leeftijd </w:t>
      </w:r>
      <w:r>
        <w:t>en wat niet.</w:t>
      </w:r>
    </w:p>
    <w:p w14:paraId="41A764A0" w14:textId="77777777" w:rsidR="00092A05" w:rsidRPr="00092A05" w:rsidRDefault="00092A05" w:rsidP="00BD4465">
      <w:pPr>
        <w:pStyle w:val="Geenafstand"/>
        <w:rPr>
          <w:b/>
        </w:rPr>
      </w:pPr>
    </w:p>
    <w:p w14:paraId="4794F743" w14:textId="720314FE" w:rsidR="000B25F4" w:rsidRPr="00BD4465" w:rsidRDefault="00F2636B" w:rsidP="00631DE2">
      <w:pPr>
        <w:rPr>
          <w:rFonts w:asciiTheme="minorHAnsi" w:eastAsia="Calibri" w:hAnsiTheme="minorHAnsi" w:cs="Calibri"/>
          <w:b/>
          <w:sz w:val="22"/>
          <w:szCs w:val="22"/>
        </w:rPr>
      </w:pPr>
      <w:r>
        <w:rPr>
          <w:rFonts w:asciiTheme="minorHAnsi" w:eastAsia="Calibri" w:hAnsiTheme="minorHAnsi" w:cs="Calibri"/>
          <w:b/>
          <w:sz w:val="22"/>
          <w:szCs w:val="22"/>
        </w:rPr>
        <w:t xml:space="preserve">KIJK </w:t>
      </w:r>
    </w:p>
    <w:p w14:paraId="44D730B1" w14:textId="5A199CFA" w:rsidR="00F2636B" w:rsidRDefault="0053121B" w:rsidP="00631DE2">
      <w:pPr>
        <w:rPr>
          <w:rFonts w:asciiTheme="minorHAnsi" w:eastAsia="Calibri" w:hAnsiTheme="minorHAnsi" w:cs="Calibri"/>
          <w:color w:val="FF0000"/>
          <w:sz w:val="22"/>
          <w:szCs w:val="22"/>
        </w:rPr>
      </w:pPr>
      <w:r>
        <w:rPr>
          <w:rFonts w:asciiTheme="minorHAnsi" w:eastAsia="Calibri" w:hAnsiTheme="minorHAnsi" w:cs="Calibri"/>
          <w:sz w:val="22"/>
          <w:szCs w:val="22"/>
        </w:rPr>
        <w:t xml:space="preserve">Naast de diverse protocollen (zie overzicht bijlagen) </w:t>
      </w:r>
      <w:r w:rsidR="00BD4465">
        <w:rPr>
          <w:rFonts w:asciiTheme="minorHAnsi" w:eastAsia="Calibri" w:hAnsiTheme="minorHAnsi" w:cs="Calibri"/>
          <w:sz w:val="22"/>
          <w:szCs w:val="22"/>
        </w:rPr>
        <w:t xml:space="preserve">wordt </w:t>
      </w:r>
      <w:r w:rsidR="00BD4465">
        <w:rPr>
          <w:rFonts w:eastAsia="Calibri" w:cs="Calibri"/>
        </w:rPr>
        <w:t>d</w:t>
      </w:r>
      <w:r w:rsidR="00BD4465">
        <w:rPr>
          <w:rFonts w:asciiTheme="minorHAnsi" w:eastAsia="Calibri" w:hAnsiTheme="minorHAnsi" w:cs="Calibri"/>
          <w:sz w:val="22"/>
          <w:szCs w:val="22"/>
        </w:rPr>
        <w:t xml:space="preserve">e ontwikkeling van de kinderen </w:t>
      </w:r>
      <w:r w:rsidR="00862C74" w:rsidRPr="00BD4465">
        <w:rPr>
          <w:rFonts w:asciiTheme="minorHAnsi" w:eastAsia="Calibri" w:hAnsiTheme="minorHAnsi" w:cs="Calibri"/>
          <w:sz w:val="22"/>
          <w:szCs w:val="22"/>
        </w:rPr>
        <w:t xml:space="preserve"> </w:t>
      </w:r>
      <w:r w:rsidR="003919D6">
        <w:rPr>
          <w:rFonts w:asciiTheme="minorHAnsi" w:eastAsia="Calibri" w:hAnsiTheme="minorHAnsi" w:cs="Calibri"/>
          <w:sz w:val="22"/>
          <w:szCs w:val="22"/>
        </w:rPr>
        <w:t xml:space="preserve">in de onderbouw </w:t>
      </w:r>
      <w:r w:rsidR="00862C74" w:rsidRPr="00BD4465">
        <w:rPr>
          <w:rFonts w:asciiTheme="minorHAnsi" w:eastAsia="Calibri" w:hAnsiTheme="minorHAnsi" w:cs="Calibri"/>
          <w:sz w:val="22"/>
          <w:szCs w:val="22"/>
        </w:rPr>
        <w:t>nauwkeurig in de gaten gehouden door observaties en notaties in h</w:t>
      </w:r>
      <w:r w:rsidR="00F2636B">
        <w:rPr>
          <w:rFonts w:asciiTheme="minorHAnsi" w:eastAsia="Calibri" w:hAnsiTheme="minorHAnsi" w:cs="Calibri"/>
          <w:sz w:val="22"/>
          <w:szCs w:val="22"/>
        </w:rPr>
        <w:t>et registratiesysteem “</w:t>
      </w:r>
      <w:r w:rsidR="00BD4465">
        <w:rPr>
          <w:rFonts w:asciiTheme="minorHAnsi" w:eastAsia="Calibri" w:hAnsiTheme="minorHAnsi" w:cs="Calibri"/>
          <w:sz w:val="22"/>
          <w:szCs w:val="22"/>
        </w:rPr>
        <w:t>KIJK</w:t>
      </w:r>
      <w:r w:rsidR="00F2636B">
        <w:rPr>
          <w:rFonts w:asciiTheme="minorHAnsi" w:eastAsia="Calibri" w:hAnsiTheme="minorHAnsi" w:cs="Calibri"/>
          <w:sz w:val="22"/>
          <w:szCs w:val="22"/>
        </w:rPr>
        <w:t>’’</w:t>
      </w:r>
      <w:r w:rsidR="00BD4465">
        <w:rPr>
          <w:rFonts w:asciiTheme="minorHAnsi" w:eastAsia="Calibri" w:hAnsiTheme="minorHAnsi" w:cs="Calibri"/>
          <w:sz w:val="22"/>
          <w:szCs w:val="22"/>
        </w:rPr>
        <w:t xml:space="preserve"> op sociale competenties. De resultaten van deze bevindingen worden tijdens groepsbesprekingen met de intern begeleider doorgenomen. De resultaten worden geanalyseerd en verklaard en indien wenselijk is er verv</w:t>
      </w:r>
      <w:r w:rsidR="001F27A9">
        <w:rPr>
          <w:rFonts w:asciiTheme="minorHAnsi" w:eastAsia="Calibri" w:hAnsiTheme="minorHAnsi" w:cs="Calibri"/>
          <w:sz w:val="22"/>
          <w:szCs w:val="22"/>
        </w:rPr>
        <w:t>olgactie op individueel niveau.</w:t>
      </w:r>
    </w:p>
    <w:p w14:paraId="3169CEE0" w14:textId="77777777" w:rsidR="00EA0BA9" w:rsidRDefault="00EA0BA9" w:rsidP="00631DE2">
      <w:pPr>
        <w:rPr>
          <w:rFonts w:asciiTheme="minorHAnsi" w:eastAsia="Calibri" w:hAnsiTheme="minorHAnsi" w:cs="Calibri"/>
          <w:color w:val="FF0000"/>
          <w:sz w:val="22"/>
          <w:szCs w:val="22"/>
        </w:rPr>
      </w:pPr>
    </w:p>
    <w:p w14:paraId="0D93B822" w14:textId="642A1992" w:rsidR="003919D6" w:rsidRPr="003919D6" w:rsidRDefault="003919D6" w:rsidP="00631DE2">
      <w:pPr>
        <w:rPr>
          <w:rFonts w:asciiTheme="minorHAnsi" w:eastAsia="Calibri" w:hAnsiTheme="minorHAnsi" w:cs="Calibri"/>
          <w:b/>
          <w:color w:val="auto"/>
          <w:sz w:val="22"/>
          <w:szCs w:val="22"/>
        </w:rPr>
      </w:pPr>
      <w:r w:rsidRPr="003919D6">
        <w:rPr>
          <w:rFonts w:asciiTheme="minorHAnsi" w:eastAsia="Calibri" w:hAnsiTheme="minorHAnsi" w:cs="Calibri"/>
          <w:b/>
          <w:color w:val="auto"/>
          <w:sz w:val="22"/>
          <w:szCs w:val="22"/>
        </w:rPr>
        <w:t>SCOLL</w:t>
      </w:r>
    </w:p>
    <w:p w14:paraId="2361072C" w14:textId="18F53C62" w:rsidR="003919D6" w:rsidRDefault="003919D6" w:rsidP="00631DE2">
      <w:pPr>
        <w:rPr>
          <w:rFonts w:asciiTheme="minorHAnsi" w:eastAsia="Calibri" w:hAnsiTheme="minorHAnsi" w:cs="Calibri"/>
          <w:color w:val="auto"/>
          <w:sz w:val="22"/>
          <w:szCs w:val="22"/>
        </w:rPr>
      </w:pPr>
      <w:r w:rsidRPr="003919D6">
        <w:rPr>
          <w:rFonts w:asciiTheme="minorHAnsi" w:eastAsia="Calibri" w:hAnsiTheme="minorHAnsi" w:cs="Calibri"/>
          <w:color w:val="auto"/>
          <w:sz w:val="22"/>
          <w:szCs w:val="22"/>
        </w:rPr>
        <w:t>In de midden en bovenbouw</w:t>
      </w:r>
      <w:r>
        <w:rPr>
          <w:rFonts w:asciiTheme="minorHAnsi" w:eastAsia="Calibri" w:hAnsiTheme="minorHAnsi" w:cs="Calibri"/>
          <w:color w:val="auto"/>
          <w:sz w:val="22"/>
          <w:szCs w:val="22"/>
        </w:rPr>
        <w:t xml:space="preserve"> wordt deze ontwikkeling bijgehouden via registratiesysteem  </w:t>
      </w:r>
      <w:r w:rsidRPr="003919D6">
        <w:rPr>
          <w:rFonts w:asciiTheme="minorHAnsi" w:eastAsia="Calibri" w:hAnsiTheme="minorHAnsi" w:cs="Calibri"/>
          <w:color w:val="auto"/>
          <w:sz w:val="22"/>
          <w:szCs w:val="22"/>
        </w:rPr>
        <w:t>Scoll.</w:t>
      </w:r>
    </w:p>
    <w:p w14:paraId="77DC258F" w14:textId="62B858F2" w:rsidR="00D06656" w:rsidRPr="00D06656" w:rsidRDefault="003919D6" w:rsidP="00D06656">
      <w:pPr>
        <w:rPr>
          <w:rFonts w:asciiTheme="minorHAnsi" w:eastAsia="Calibri" w:hAnsiTheme="minorHAnsi" w:cs="Calibri"/>
          <w:color w:val="auto"/>
          <w:sz w:val="22"/>
          <w:szCs w:val="22"/>
        </w:rPr>
      </w:pPr>
      <w:r>
        <w:rPr>
          <w:rFonts w:asciiTheme="minorHAnsi" w:eastAsia="Calibri" w:hAnsiTheme="minorHAnsi" w:cs="Calibri"/>
          <w:color w:val="auto"/>
          <w:sz w:val="22"/>
          <w:szCs w:val="22"/>
        </w:rPr>
        <w:t>Dit wordt 2x per jaar ingevuld ,resultaten worden  besproken tijdens groepsbesprekingen en indien wenselijk volgt er een vervolgactie op groep of individueel niveau met behulp van de les ideeën uit de map ‘’</w:t>
      </w:r>
      <w:r w:rsidR="00D06656">
        <w:rPr>
          <w:rFonts w:asciiTheme="minorHAnsi" w:eastAsia="Calibri" w:hAnsiTheme="minorHAnsi" w:cs="Calibri"/>
          <w:color w:val="auto"/>
          <w:sz w:val="22"/>
          <w:szCs w:val="22"/>
        </w:rPr>
        <w:t xml:space="preserve">Kinderen en hun </w:t>
      </w:r>
      <w:r>
        <w:rPr>
          <w:rFonts w:asciiTheme="minorHAnsi" w:eastAsia="Calibri" w:hAnsiTheme="minorHAnsi" w:cs="Calibri"/>
          <w:color w:val="auto"/>
          <w:sz w:val="22"/>
          <w:szCs w:val="22"/>
        </w:rPr>
        <w:t>Sociale talenten.’’</w:t>
      </w:r>
      <w:r w:rsidR="00D06656">
        <w:rPr>
          <w:rFonts w:asciiTheme="minorHAnsi" w:eastAsia="Calibri" w:hAnsiTheme="minorHAnsi" w:cs="Calibri"/>
          <w:color w:val="auto"/>
          <w:sz w:val="22"/>
          <w:szCs w:val="22"/>
        </w:rPr>
        <w:t xml:space="preserve"> </w:t>
      </w:r>
      <w:r>
        <w:rPr>
          <w:rFonts w:asciiTheme="minorHAnsi" w:eastAsia="Calibri" w:hAnsiTheme="minorHAnsi" w:cs="Calibri"/>
          <w:color w:val="auto"/>
          <w:sz w:val="22"/>
          <w:szCs w:val="22"/>
        </w:rPr>
        <w:t>Groepsoverzicht van Scoll gaat ook mee naar de volgende leerkracht.</w:t>
      </w:r>
      <w:r w:rsidR="00D06656" w:rsidRPr="00D06656">
        <w:rPr>
          <w:rFonts w:ascii="Verdana" w:hAnsi="Verdana"/>
        </w:rPr>
        <w:t xml:space="preserve"> </w:t>
      </w:r>
      <w:r w:rsidR="00D06656">
        <w:rPr>
          <w:rFonts w:ascii="Verdana" w:hAnsi="Verdana"/>
        </w:rPr>
        <w:t xml:space="preserve"> Deze wordt als werkpapier bewaard in het logboek. De leerkracht kan hierop in één oogopslag zien aan welke gebieden nog extra aandacht moet worden besteed. En welke onderdelen uit de methode ‘Kinderen en hun sociale talenten’ er ingezet kunnen worden.</w:t>
      </w:r>
    </w:p>
    <w:p w14:paraId="6C40EC6A" w14:textId="43F1C96B" w:rsidR="003919D6" w:rsidRPr="003919D6" w:rsidRDefault="003919D6" w:rsidP="00631DE2">
      <w:pPr>
        <w:rPr>
          <w:rFonts w:asciiTheme="minorHAnsi" w:eastAsia="Calibri" w:hAnsiTheme="minorHAnsi" w:cs="Calibri"/>
          <w:color w:val="auto"/>
          <w:sz w:val="22"/>
          <w:szCs w:val="22"/>
        </w:rPr>
      </w:pPr>
    </w:p>
    <w:p w14:paraId="513CA5FC" w14:textId="77777777" w:rsidR="00631DE2" w:rsidRPr="000B25F4" w:rsidRDefault="000B25F4" w:rsidP="00631DE2">
      <w:pPr>
        <w:rPr>
          <w:rFonts w:ascii="Calibri" w:eastAsia="MS Gothic" w:hAnsi="Calibri"/>
          <w:b/>
          <w:color w:val="auto"/>
          <w:kern w:val="36"/>
          <w:sz w:val="22"/>
          <w:szCs w:val="22"/>
        </w:rPr>
      </w:pPr>
      <w:r w:rsidRPr="000B25F4">
        <w:rPr>
          <w:rFonts w:ascii="Calibri" w:eastAsia="MS Gothic" w:hAnsi="Calibri"/>
          <w:b/>
          <w:color w:val="auto"/>
          <w:kern w:val="36"/>
          <w:sz w:val="22"/>
          <w:szCs w:val="22"/>
        </w:rPr>
        <w:t>Vensters PO</w:t>
      </w:r>
    </w:p>
    <w:p w14:paraId="1EB88998" w14:textId="23A7FCBC" w:rsidR="000B25F4" w:rsidRDefault="00930F5E" w:rsidP="00631DE2">
      <w:pPr>
        <w:rPr>
          <w:rFonts w:ascii="Calibri" w:eastAsia="MS Gothic" w:hAnsi="Calibri"/>
          <w:color w:val="auto"/>
          <w:kern w:val="36"/>
          <w:sz w:val="22"/>
          <w:szCs w:val="22"/>
        </w:rPr>
      </w:pPr>
      <w:r>
        <w:rPr>
          <w:rFonts w:ascii="Calibri" w:eastAsia="MS Gothic" w:hAnsi="Calibri"/>
          <w:color w:val="auto"/>
          <w:kern w:val="36"/>
          <w:sz w:val="22"/>
          <w:szCs w:val="22"/>
        </w:rPr>
        <w:t xml:space="preserve">De vragenlijsten van Vensters PO worden voor het eerst in het schooljaar 2016-2107 afgenomen in de groepen 6-7-8. Dit is een </w:t>
      </w:r>
      <w:r w:rsidR="008D551D">
        <w:rPr>
          <w:rFonts w:ascii="Calibri" w:eastAsia="MS Gothic" w:hAnsi="Calibri"/>
          <w:color w:val="auto"/>
          <w:kern w:val="36"/>
          <w:sz w:val="22"/>
          <w:szCs w:val="22"/>
        </w:rPr>
        <w:t>Stichting brede</w:t>
      </w:r>
      <w:r>
        <w:rPr>
          <w:rFonts w:ascii="Calibri" w:eastAsia="MS Gothic" w:hAnsi="Calibri"/>
          <w:color w:val="auto"/>
          <w:kern w:val="36"/>
          <w:sz w:val="22"/>
          <w:szCs w:val="22"/>
        </w:rPr>
        <w:t xml:space="preserve"> afspraak. Op basis hiervan wordt vervolgbeleid op schoolniveau ontwikkeld </w:t>
      </w:r>
      <w:r w:rsidR="005A1A04">
        <w:rPr>
          <w:rFonts w:ascii="Calibri" w:eastAsia="MS Gothic" w:hAnsi="Calibri"/>
          <w:color w:val="auto"/>
          <w:kern w:val="36"/>
          <w:sz w:val="22"/>
          <w:szCs w:val="22"/>
        </w:rPr>
        <w:t xml:space="preserve">(zie notitie opbrengstgericht werken) </w:t>
      </w:r>
      <w:r>
        <w:rPr>
          <w:rFonts w:ascii="Calibri" w:eastAsia="MS Gothic" w:hAnsi="Calibri"/>
          <w:color w:val="auto"/>
          <w:kern w:val="36"/>
          <w:sz w:val="22"/>
          <w:szCs w:val="22"/>
        </w:rPr>
        <w:t>en volgt beschrijving in het jaarplan 2017-2018. Na twee schooljaren afname volgt evaluatie van het instrument op Stichtingsniveau.</w:t>
      </w:r>
    </w:p>
    <w:p w14:paraId="7E9790EF" w14:textId="77777777" w:rsidR="001F27A9" w:rsidRPr="00631DE2" w:rsidRDefault="001F27A9" w:rsidP="00631DE2">
      <w:pPr>
        <w:rPr>
          <w:rFonts w:ascii="Calibri" w:eastAsia="MS Gothic" w:hAnsi="Calibri"/>
          <w:color w:val="auto"/>
          <w:kern w:val="36"/>
          <w:sz w:val="22"/>
          <w:szCs w:val="22"/>
        </w:rPr>
      </w:pPr>
    </w:p>
    <w:p w14:paraId="288345EA" w14:textId="77777777" w:rsidR="00631DE2" w:rsidRDefault="00631DE2" w:rsidP="00631DE2">
      <w:pPr>
        <w:rPr>
          <w:rFonts w:ascii="Calibri" w:eastAsia="MS Gothic" w:hAnsi="Calibri"/>
          <w:color w:val="auto"/>
          <w:kern w:val="36"/>
          <w:sz w:val="22"/>
          <w:szCs w:val="22"/>
        </w:rPr>
      </w:pPr>
    </w:p>
    <w:p w14:paraId="4F1DF69A" w14:textId="77777777" w:rsidR="00D855B7" w:rsidRPr="00631DE2" w:rsidRDefault="00D855B7" w:rsidP="00631DE2">
      <w:pPr>
        <w:rPr>
          <w:rFonts w:ascii="Calibri" w:eastAsia="MS Gothic" w:hAnsi="Calibri"/>
          <w:color w:val="auto"/>
          <w:kern w:val="36"/>
          <w:sz w:val="22"/>
          <w:szCs w:val="22"/>
        </w:rPr>
      </w:pPr>
    </w:p>
    <w:p w14:paraId="4B8A4E8E" w14:textId="77777777" w:rsidR="00631DE2" w:rsidRPr="00631DE2" w:rsidRDefault="00631DE2" w:rsidP="00631DE2">
      <w:pPr>
        <w:rPr>
          <w:rFonts w:ascii="Calibri" w:eastAsia="MS Gothic" w:hAnsi="Calibri"/>
          <w:color w:val="auto"/>
          <w:kern w:val="0"/>
          <w:sz w:val="22"/>
          <w:szCs w:val="22"/>
        </w:rPr>
      </w:pPr>
      <w:bookmarkStart w:id="23" w:name="_Toc466896172"/>
      <w:r w:rsidRPr="00631DE2">
        <w:rPr>
          <w:rFonts w:ascii="Calibri" w:hAnsi="Calibri"/>
          <w:b/>
          <w:bCs/>
          <w:color w:val="C00000"/>
          <w:kern w:val="36"/>
          <w:sz w:val="32"/>
          <w:szCs w:val="39"/>
        </w:rPr>
        <w:t xml:space="preserve">5. </w:t>
      </w:r>
      <w:r w:rsidRPr="00631DE2">
        <w:rPr>
          <w:rFonts w:ascii="Calibri" w:eastAsia="MS Mincho" w:hAnsi="Calibri"/>
          <w:b/>
          <w:bCs/>
          <w:color w:val="C00000"/>
          <w:kern w:val="36"/>
          <w:sz w:val="32"/>
          <w:szCs w:val="39"/>
        </w:rPr>
        <w:tab/>
      </w:r>
      <w:r w:rsidRPr="00631DE2">
        <w:rPr>
          <w:rFonts w:ascii="Calibri" w:hAnsi="Calibri"/>
          <w:b/>
          <w:bCs/>
          <w:color w:val="C00000"/>
          <w:kern w:val="36"/>
          <w:sz w:val="32"/>
          <w:szCs w:val="39"/>
        </w:rPr>
        <w:t>Monitoring</w:t>
      </w:r>
      <w:bookmarkEnd w:id="23"/>
    </w:p>
    <w:p w14:paraId="13F48AE9" w14:textId="77777777" w:rsidR="00631DE2" w:rsidRPr="00631DE2" w:rsidRDefault="00631DE2" w:rsidP="00631DE2">
      <w:pPr>
        <w:spacing w:after="120"/>
        <w:jc w:val="both"/>
        <w:outlineLvl w:val="1"/>
        <w:rPr>
          <w:rFonts w:ascii="Calibri" w:eastAsia="MS Gothic" w:hAnsi="Calibri"/>
          <w:b/>
          <w:bCs/>
          <w:color w:val="auto"/>
          <w:kern w:val="0"/>
          <w:sz w:val="22"/>
          <w:szCs w:val="22"/>
        </w:rPr>
      </w:pPr>
      <w:r w:rsidRPr="00631DE2">
        <w:rPr>
          <w:rFonts w:ascii="Calibri" w:hAnsi="Calibri"/>
          <w:b/>
          <w:bCs/>
          <w:color w:val="auto"/>
          <w:kern w:val="0"/>
          <w:sz w:val="22"/>
          <w:szCs w:val="22"/>
        </w:rPr>
        <w:br/>
      </w:r>
      <w:bookmarkStart w:id="24" w:name="_Toc466896173"/>
      <w:r w:rsidRPr="00631DE2">
        <w:rPr>
          <w:rFonts w:ascii="Calibri" w:eastAsia="MS Gothic" w:hAnsi="Calibri"/>
          <w:b/>
          <w:bCs/>
          <w:color w:val="auto"/>
          <w:kern w:val="0"/>
          <w:sz w:val="22"/>
          <w:szCs w:val="22"/>
        </w:rPr>
        <w:t>5.1  Monitoring algemeen</w:t>
      </w:r>
      <w:bookmarkEnd w:id="24"/>
    </w:p>
    <w:p w14:paraId="2781C0A6" w14:textId="77777777" w:rsidR="00631DE2" w:rsidRPr="00631DE2" w:rsidRDefault="00631DE2" w:rsidP="00631DE2">
      <w:pPr>
        <w:rPr>
          <w:rFonts w:ascii="Calibri" w:eastAsia="MS Gothic" w:hAnsi="Calibri"/>
          <w:color w:val="auto"/>
          <w:kern w:val="0"/>
          <w:sz w:val="22"/>
          <w:szCs w:val="22"/>
        </w:rPr>
      </w:pPr>
      <w:r w:rsidRPr="00631DE2">
        <w:rPr>
          <w:rFonts w:ascii="Calibri" w:eastAsia="MS Gothic" w:hAnsi="Calibri"/>
          <w:color w:val="auto"/>
          <w:kern w:val="0"/>
          <w:sz w:val="22"/>
          <w:szCs w:val="22"/>
        </w:rPr>
        <w:t>De verschillende rollen (coördinator sociale veiligheid, interne vertrouwenspersoon, intern begeleider, directeur etc.) moeten geborgd worden binnen de school. Dit kan door de rollen actief te bespreken binnen teamvergaderingen, maar ook door in de praktijk de rol in te vullen. Zo is voor zowel leerkrachten als ouders en leerlingen duidelijk bij wie ze met welke vragen terecht kunnen. Het beleidsplan geeft duidelijke kaders en beschrijvingen van de taken en rollen die nodig zijn om sociale veiligheid te bereiken, te monitoren en te behouden.</w:t>
      </w:r>
    </w:p>
    <w:p w14:paraId="37C85607" w14:textId="77777777" w:rsidR="00631DE2" w:rsidRPr="00631DE2" w:rsidRDefault="00631DE2" w:rsidP="00631DE2">
      <w:pPr>
        <w:rPr>
          <w:rFonts w:ascii="Calibri" w:eastAsia="MS Mincho" w:hAnsi="Calibri"/>
          <w:color w:val="auto"/>
          <w:kern w:val="0"/>
          <w:sz w:val="22"/>
          <w:szCs w:val="22"/>
        </w:rPr>
      </w:pPr>
    </w:p>
    <w:p w14:paraId="1B992D73" w14:textId="77777777" w:rsidR="00631DE2" w:rsidRPr="00631DE2" w:rsidRDefault="00631DE2" w:rsidP="00631DE2">
      <w:pPr>
        <w:rPr>
          <w:rFonts w:ascii="Calibri" w:eastAsia="MS Gothic" w:hAnsi="Calibri"/>
          <w:color w:val="auto"/>
          <w:kern w:val="0"/>
          <w:sz w:val="22"/>
          <w:szCs w:val="22"/>
        </w:rPr>
      </w:pPr>
      <w:r w:rsidRPr="00631DE2">
        <w:rPr>
          <w:rFonts w:ascii="Calibri" w:eastAsia="MS Gothic" w:hAnsi="Calibri"/>
          <w:color w:val="auto"/>
          <w:kern w:val="0"/>
          <w:sz w:val="22"/>
          <w:szCs w:val="22"/>
        </w:rPr>
        <w:t xml:space="preserve">Sociale veiligheid kan echter nooit worden gegarandeerd. Er kunnen zich altijd incidenten voordoen die de sociale veiligheid onder druk zetten. De sociale veiligheid kan onder druk komen door incidenten op school en door incidenten in de thuissituatie. Hieronder kunnen gevallen van misbruik, huiselijk geweld, omvangrijke vormen van pesten en seksueel gedrag worden verstaan. Ook kan hierbij gedacht worden aan verwaarlozing en bedreiging. Je hebt als school hierin een meldplicht. </w:t>
      </w:r>
    </w:p>
    <w:p w14:paraId="5E7165A0" w14:textId="77777777" w:rsidR="00631DE2" w:rsidRPr="00631DE2" w:rsidRDefault="00631DE2" w:rsidP="00631DE2">
      <w:pPr>
        <w:rPr>
          <w:rFonts w:ascii="Calibri" w:eastAsia="MS Gothic" w:hAnsi="Calibri"/>
          <w:color w:val="1F497D"/>
          <w:kern w:val="0"/>
          <w:sz w:val="22"/>
          <w:szCs w:val="22"/>
        </w:rPr>
      </w:pPr>
    </w:p>
    <w:p w14:paraId="3F548497" w14:textId="77777777" w:rsidR="00631DE2" w:rsidRPr="00631DE2" w:rsidRDefault="00631DE2" w:rsidP="00631DE2">
      <w:pPr>
        <w:rPr>
          <w:rFonts w:ascii="Calibri" w:eastAsia="MS Gothic" w:hAnsi="Calibri"/>
          <w:color w:val="auto"/>
          <w:kern w:val="0"/>
          <w:sz w:val="22"/>
          <w:szCs w:val="22"/>
        </w:rPr>
      </w:pPr>
      <w:r w:rsidRPr="00631DE2">
        <w:rPr>
          <w:rFonts w:ascii="Calibri" w:eastAsia="MS Gothic" w:hAnsi="Calibri"/>
          <w:color w:val="auto"/>
          <w:kern w:val="0"/>
          <w:sz w:val="22"/>
          <w:szCs w:val="22"/>
        </w:rPr>
        <w:t xml:space="preserve">Voor gevallen waarbij de sociale veiligheid onder druk komt te staan is monitoring van belang. Monitoring is een eenvoudige manier om zicht te houden op de mate waarin incidenten plaatsvinden, de aard van de incidenten en de stappen die hierbij zijn genomen. Tevens krijgt men zicht op de ervaren sociale veiligheid. </w:t>
      </w:r>
    </w:p>
    <w:p w14:paraId="286F6A0D" w14:textId="77777777" w:rsidR="00631DE2" w:rsidRPr="00631DE2" w:rsidRDefault="00631DE2" w:rsidP="00631DE2">
      <w:pPr>
        <w:rPr>
          <w:rFonts w:ascii="Cambria" w:eastAsia="MS Mincho" w:hAnsi="Cambria"/>
          <w:kern w:val="0"/>
          <w:sz w:val="24"/>
          <w:szCs w:val="24"/>
        </w:rPr>
      </w:pPr>
    </w:p>
    <w:p w14:paraId="55443C5A" w14:textId="77777777" w:rsidR="00631DE2" w:rsidRPr="00631DE2" w:rsidRDefault="00631DE2" w:rsidP="00631DE2">
      <w:pPr>
        <w:rPr>
          <w:rFonts w:ascii="Cambria" w:eastAsia="MS Mincho" w:hAnsi="Cambria"/>
          <w:kern w:val="0"/>
          <w:sz w:val="24"/>
          <w:szCs w:val="24"/>
        </w:rPr>
      </w:pPr>
      <w:r w:rsidRPr="00631DE2">
        <w:rPr>
          <w:rFonts w:ascii="Calibri" w:eastAsia="MS Gothic" w:hAnsi="Calibri"/>
          <w:kern w:val="0"/>
          <w:sz w:val="22"/>
          <w:szCs w:val="22"/>
        </w:rPr>
        <w:t>Tevens kan een school pas goed beleid voeren als zij inzicht heeft in de feitelijke en ervaren veiligheid en het welbevinden van de leerlingen. Op basis van monitoring die een representatief en actueel beeld geeft van de sociale veiligheid van de leerlingen, krijgen scholen inzicht in de daadwerkelijke sociale veiligheid op de school</w:t>
      </w:r>
      <w:r w:rsidRPr="00631DE2">
        <w:rPr>
          <w:rFonts w:ascii="Cambria" w:eastAsia="MS Mincho" w:hAnsi="Cambria"/>
          <w:kern w:val="0"/>
          <w:sz w:val="24"/>
          <w:szCs w:val="24"/>
        </w:rPr>
        <w:t>.</w:t>
      </w:r>
    </w:p>
    <w:p w14:paraId="35CC3B69" w14:textId="77777777" w:rsidR="00631DE2" w:rsidRPr="00631DE2" w:rsidRDefault="00631DE2" w:rsidP="00631DE2">
      <w:pPr>
        <w:rPr>
          <w:rFonts w:ascii="Cambria" w:eastAsia="MS Mincho" w:hAnsi="Cambria"/>
          <w:kern w:val="0"/>
          <w:sz w:val="24"/>
          <w:szCs w:val="24"/>
        </w:rPr>
      </w:pPr>
    </w:p>
    <w:p w14:paraId="77100881" w14:textId="77777777" w:rsidR="00631DE2" w:rsidRPr="00631DE2" w:rsidRDefault="00631DE2" w:rsidP="00631DE2">
      <w:pPr>
        <w:rPr>
          <w:rFonts w:ascii="Calibri" w:eastAsia="MS Gothic" w:hAnsi="Calibri"/>
          <w:kern w:val="0"/>
          <w:sz w:val="22"/>
          <w:szCs w:val="22"/>
        </w:rPr>
      </w:pPr>
      <w:r w:rsidRPr="00631DE2">
        <w:rPr>
          <w:rFonts w:ascii="Calibri" w:eastAsia="MS Gothic" w:hAnsi="Calibri"/>
          <w:kern w:val="0"/>
          <w:sz w:val="22"/>
          <w:szCs w:val="22"/>
        </w:rPr>
        <w:t>De monitoring moet jaarlijks uitgevoerd worden en een representatief beeld van de school moet geven. Dit is een monitoring gericht op de sociale veiligheid en is dus geen vervanging van de RI&amp;E.</w:t>
      </w:r>
    </w:p>
    <w:p w14:paraId="3D232324" w14:textId="77777777" w:rsidR="00631DE2" w:rsidRPr="00631DE2" w:rsidRDefault="00631DE2" w:rsidP="00631DE2">
      <w:pPr>
        <w:rPr>
          <w:rFonts w:ascii="Calibri" w:eastAsia="MS Gothic" w:hAnsi="Calibri"/>
          <w:kern w:val="0"/>
          <w:sz w:val="22"/>
          <w:szCs w:val="22"/>
        </w:rPr>
      </w:pPr>
      <w:r w:rsidRPr="00631DE2">
        <w:rPr>
          <w:rFonts w:ascii="Cambria" w:eastAsia="MS Mincho" w:hAnsi="Cambria"/>
          <w:color w:val="auto"/>
          <w:kern w:val="0"/>
          <w:sz w:val="24"/>
          <w:szCs w:val="24"/>
        </w:rPr>
        <w:br/>
      </w:r>
      <w:r w:rsidRPr="00631DE2">
        <w:rPr>
          <w:rFonts w:ascii="Calibri" w:eastAsia="MS Gothic" w:hAnsi="Calibri"/>
          <w:kern w:val="0"/>
          <w:sz w:val="22"/>
          <w:szCs w:val="22"/>
        </w:rPr>
        <w:t>Als de resultaten daartoe aanleiding geven, kan de school op basis van deze gegevens het beleid aanpassen. Het schoolbestuur is hiervoor verantwoordelijk.</w:t>
      </w:r>
    </w:p>
    <w:p w14:paraId="0807F3AC" w14:textId="77777777" w:rsidR="00631DE2" w:rsidRPr="00631DE2" w:rsidRDefault="00631DE2" w:rsidP="00631DE2">
      <w:pPr>
        <w:rPr>
          <w:rFonts w:ascii="Calibri" w:eastAsia="MS Gothic" w:hAnsi="Calibri"/>
          <w:color w:val="auto"/>
          <w:kern w:val="0"/>
          <w:sz w:val="22"/>
          <w:szCs w:val="22"/>
        </w:rPr>
      </w:pPr>
    </w:p>
    <w:p w14:paraId="341BCDEC" w14:textId="080242E8" w:rsidR="00631DE2" w:rsidRDefault="00631DE2" w:rsidP="00631DE2">
      <w:pPr>
        <w:rPr>
          <w:rFonts w:ascii="Calibri" w:eastAsia="MS Gothic" w:hAnsi="Calibri"/>
          <w:color w:val="FF0000"/>
          <w:kern w:val="0"/>
          <w:sz w:val="22"/>
          <w:szCs w:val="22"/>
        </w:rPr>
      </w:pPr>
      <w:r w:rsidRPr="00631DE2">
        <w:rPr>
          <w:rFonts w:ascii="Calibri" w:eastAsia="MS Gothic" w:hAnsi="Calibri"/>
          <w:color w:val="auto"/>
          <w:kern w:val="0"/>
          <w:sz w:val="22"/>
          <w:szCs w:val="22"/>
        </w:rPr>
        <w:t xml:space="preserve">Tevens kunnen scholen gebruik maken van een incidentregistratie. Dit is niet een wettelijke verplichting. Scholen kunnen door een incidentregistratie inzicht krijgen in de frequentie, betrokkenen en aard van de incidenten. </w:t>
      </w:r>
    </w:p>
    <w:p w14:paraId="59CD7C3F" w14:textId="48B8A30A" w:rsidR="005060D4" w:rsidRDefault="005060D4" w:rsidP="00631DE2">
      <w:pPr>
        <w:rPr>
          <w:rFonts w:ascii="Calibri" w:eastAsia="MS Gothic" w:hAnsi="Calibri"/>
          <w:color w:val="FF0000"/>
          <w:kern w:val="0"/>
          <w:sz w:val="22"/>
          <w:szCs w:val="22"/>
        </w:rPr>
      </w:pPr>
      <w:r>
        <w:rPr>
          <w:rFonts w:ascii="Calibri" w:eastAsia="MS Gothic" w:hAnsi="Calibri"/>
          <w:color w:val="FF0000"/>
          <w:kern w:val="0"/>
          <w:sz w:val="22"/>
          <w:szCs w:val="22"/>
        </w:rPr>
        <w:t>De Incidentregistratie wordt op Berkeloo</w:t>
      </w:r>
      <w:r w:rsidR="003122C4">
        <w:rPr>
          <w:rFonts w:ascii="Calibri" w:eastAsia="MS Gothic" w:hAnsi="Calibri"/>
          <w:color w:val="FF0000"/>
          <w:kern w:val="0"/>
          <w:sz w:val="22"/>
          <w:szCs w:val="22"/>
        </w:rPr>
        <w:t xml:space="preserve"> voortaan </w:t>
      </w:r>
      <w:r>
        <w:rPr>
          <w:rFonts w:ascii="Calibri" w:eastAsia="MS Gothic" w:hAnsi="Calibri"/>
          <w:color w:val="FF0000"/>
          <w:kern w:val="0"/>
          <w:sz w:val="22"/>
          <w:szCs w:val="22"/>
        </w:rPr>
        <w:t xml:space="preserve"> via Esis bijgehouden.</w:t>
      </w:r>
    </w:p>
    <w:p w14:paraId="02A108FA" w14:textId="79FA2F89" w:rsidR="003122C4" w:rsidRDefault="003122C4" w:rsidP="00631DE2">
      <w:pPr>
        <w:rPr>
          <w:rFonts w:ascii="Calibri" w:eastAsia="MS Gothic" w:hAnsi="Calibri"/>
          <w:color w:val="FF0000"/>
          <w:kern w:val="0"/>
          <w:sz w:val="22"/>
          <w:szCs w:val="22"/>
        </w:rPr>
      </w:pPr>
      <w:r>
        <w:rPr>
          <w:rFonts w:ascii="Calibri" w:eastAsia="MS Gothic" w:hAnsi="Calibri"/>
          <w:color w:val="FF0000"/>
          <w:kern w:val="0"/>
          <w:sz w:val="22"/>
          <w:szCs w:val="22"/>
        </w:rPr>
        <w:t>De I.V.P-ers  noteren belangrijke incidenten , gesprekken met kinderen/ ouders in een aparte map en hebben  regelmatig overleg over aanpak, vervolg  etc.</w:t>
      </w:r>
    </w:p>
    <w:p w14:paraId="552EB066" w14:textId="4C8B8FD0" w:rsidR="003122C4" w:rsidRPr="005060D4" w:rsidRDefault="003122C4" w:rsidP="00631DE2">
      <w:pPr>
        <w:rPr>
          <w:rFonts w:ascii="Calibri" w:eastAsia="MS Gothic" w:hAnsi="Calibri"/>
          <w:color w:val="FF0000"/>
          <w:kern w:val="0"/>
          <w:sz w:val="22"/>
          <w:szCs w:val="22"/>
        </w:rPr>
      </w:pPr>
      <w:r>
        <w:rPr>
          <w:rFonts w:ascii="Calibri" w:eastAsia="MS Gothic" w:hAnsi="Calibri"/>
          <w:color w:val="FF0000"/>
          <w:kern w:val="0"/>
          <w:sz w:val="22"/>
          <w:szCs w:val="22"/>
        </w:rPr>
        <w:t>.C.S.V vulde uitgebreid digitaal veiligheidsplan in waarin ook acties staan om de veiligheid op allerlei gebieden  te optimaliseren en te borgen.</w:t>
      </w:r>
    </w:p>
    <w:p w14:paraId="5D6BB4C1" w14:textId="77777777" w:rsidR="005060D4" w:rsidRPr="00631DE2" w:rsidRDefault="005060D4" w:rsidP="00631DE2">
      <w:pPr>
        <w:rPr>
          <w:rFonts w:ascii="Calibri" w:eastAsia="MS Gothic" w:hAnsi="Calibri"/>
          <w:color w:val="auto"/>
          <w:kern w:val="0"/>
          <w:sz w:val="22"/>
          <w:szCs w:val="22"/>
        </w:rPr>
      </w:pPr>
    </w:p>
    <w:p w14:paraId="29B7B8AB" w14:textId="77777777" w:rsidR="00631DE2" w:rsidRPr="00631DE2" w:rsidRDefault="00631DE2" w:rsidP="00631DE2">
      <w:pPr>
        <w:rPr>
          <w:rFonts w:ascii="Calibri" w:eastAsia="MS Mincho" w:hAnsi="Calibri"/>
          <w:kern w:val="0"/>
          <w:sz w:val="22"/>
          <w:szCs w:val="22"/>
        </w:rPr>
      </w:pPr>
    </w:p>
    <w:p w14:paraId="08343B1C" w14:textId="77777777" w:rsidR="00631DE2" w:rsidRPr="00631DE2" w:rsidRDefault="00631DE2" w:rsidP="00631DE2">
      <w:pPr>
        <w:spacing w:after="120"/>
        <w:jc w:val="both"/>
        <w:outlineLvl w:val="1"/>
        <w:rPr>
          <w:rFonts w:ascii="Calibri" w:hAnsi="Calibri"/>
          <w:b/>
          <w:bCs/>
          <w:color w:val="auto"/>
          <w:kern w:val="0"/>
          <w:sz w:val="22"/>
          <w:szCs w:val="22"/>
        </w:rPr>
      </w:pPr>
      <w:bookmarkStart w:id="25" w:name="_Toc466896174"/>
      <w:r w:rsidRPr="00631DE2">
        <w:rPr>
          <w:rFonts w:ascii="Calibri" w:hAnsi="Calibri"/>
          <w:b/>
          <w:bCs/>
          <w:color w:val="auto"/>
          <w:kern w:val="0"/>
          <w:sz w:val="22"/>
          <w:szCs w:val="22"/>
        </w:rPr>
        <w:t>5.2 Keuze monitor:</w:t>
      </w:r>
      <w:bookmarkEnd w:id="25"/>
    </w:p>
    <w:p w14:paraId="56CC637B" w14:textId="77777777" w:rsidR="00631DE2" w:rsidRPr="00631DE2" w:rsidRDefault="00631DE2" w:rsidP="00631DE2">
      <w:pPr>
        <w:rPr>
          <w:rFonts w:ascii="Calibri" w:eastAsia="MS Gothic" w:hAnsi="Calibri"/>
          <w:color w:val="auto"/>
          <w:kern w:val="0"/>
          <w:sz w:val="22"/>
          <w:szCs w:val="22"/>
        </w:rPr>
      </w:pPr>
      <w:r w:rsidRPr="00631DE2">
        <w:rPr>
          <w:rFonts w:ascii="Calibri" w:eastAsia="MS Gothic" w:hAnsi="Calibri"/>
          <w:color w:val="auto"/>
          <w:kern w:val="0"/>
          <w:sz w:val="22"/>
          <w:szCs w:val="22"/>
        </w:rPr>
        <w:t>Binnen stichting Tangent gebruiken we de monitor van Vensters PO. Deze gebruiken we in 2016-2017 en 2017-2018, daarna wordt het gebruik van deze monitor geëvalueerd. De evaluatie zal mei 2018 plaatsvinden.</w:t>
      </w:r>
    </w:p>
    <w:p w14:paraId="7A115C5E" w14:textId="4DF86CB9" w:rsidR="00631DE2" w:rsidRDefault="005742F5" w:rsidP="00631DE2">
      <w:pPr>
        <w:rPr>
          <w:rFonts w:ascii="Calibri" w:eastAsia="MS Gothic" w:hAnsi="Calibri"/>
          <w:color w:val="auto"/>
          <w:kern w:val="0"/>
          <w:sz w:val="22"/>
          <w:szCs w:val="22"/>
        </w:rPr>
      </w:pPr>
      <w:r w:rsidRPr="00475D76">
        <w:rPr>
          <w:rFonts w:ascii="Calibri" w:eastAsia="MS Gothic" w:hAnsi="Calibri"/>
          <w:color w:val="auto"/>
          <w:kern w:val="0"/>
          <w:sz w:val="22"/>
          <w:szCs w:val="22"/>
        </w:rPr>
        <w:t>In</w:t>
      </w:r>
      <w:r w:rsidR="0029779F">
        <w:rPr>
          <w:rFonts w:ascii="Calibri" w:eastAsia="MS Gothic" w:hAnsi="Calibri"/>
          <w:color w:val="auto"/>
          <w:kern w:val="0"/>
          <w:sz w:val="22"/>
          <w:szCs w:val="22"/>
        </w:rPr>
        <w:t xml:space="preserve"> het schooljaar 2016-2017 is </w:t>
      </w:r>
      <w:r w:rsidRPr="00475D76">
        <w:rPr>
          <w:rFonts w:ascii="Calibri" w:eastAsia="MS Gothic" w:hAnsi="Calibri"/>
          <w:color w:val="auto"/>
          <w:kern w:val="0"/>
          <w:sz w:val="22"/>
          <w:szCs w:val="22"/>
        </w:rPr>
        <w:t>de vragenlijst uit Vensters PO</w:t>
      </w:r>
      <w:r w:rsidR="003122C4">
        <w:rPr>
          <w:rFonts w:ascii="Calibri" w:eastAsia="MS Gothic" w:hAnsi="Calibri"/>
          <w:color w:val="auto"/>
          <w:kern w:val="0"/>
          <w:sz w:val="22"/>
          <w:szCs w:val="22"/>
        </w:rPr>
        <w:t xml:space="preserve"> afgenomen in de maand  maart </w:t>
      </w:r>
      <w:r w:rsidRPr="00475D76">
        <w:rPr>
          <w:rFonts w:ascii="Calibri" w:eastAsia="MS Gothic" w:hAnsi="Calibri"/>
          <w:color w:val="auto"/>
          <w:kern w:val="0"/>
          <w:sz w:val="22"/>
          <w:szCs w:val="22"/>
        </w:rPr>
        <w:t>door de leerlingen uit de groepen 6-7-8.</w:t>
      </w:r>
      <w:r w:rsidR="00475D76" w:rsidRPr="00475D76">
        <w:rPr>
          <w:rFonts w:ascii="Calibri" w:eastAsia="MS Gothic" w:hAnsi="Calibri"/>
          <w:color w:val="auto"/>
          <w:kern w:val="0"/>
          <w:sz w:val="22"/>
          <w:szCs w:val="22"/>
        </w:rPr>
        <w:t xml:space="preserve"> </w:t>
      </w:r>
      <w:r w:rsidR="0029779F">
        <w:rPr>
          <w:rFonts w:ascii="Calibri" w:eastAsia="MS Gothic" w:hAnsi="Calibri"/>
          <w:color w:val="auto"/>
          <w:kern w:val="0"/>
          <w:sz w:val="22"/>
          <w:szCs w:val="22"/>
        </w:rPr>
        <w:t>Zie de bijlage.</w:t>
      </w:r>
    </w:p>
    <w:p w14:paraId="4E6FC78D" w14:textId="0A6EB577" w:rsidR="00992F86" w:rsidRDefault="00992F86" w:rsidP="00631DE2">
      <w:pPr>
        <w:rPr>
          <w:rFonts w:ascii="Calibri" w:eastAsia="MS Gothic" w:hAnsi="Calibri"/>
          <w:color w:val="auto"/>
          <w:kern w:val="0"/>
          <w:sz w:val="22"/>
          <w:szCs w:val="22"/>
        </w:rPr>
      </w:pPr>
      <w:r>
        <w:rPr>
          <w:rFonts w:ascii="Calibri" w:eastAsia="MS Gothic" w:hAnsi="Calibri"/>
          <w:color w:val="auto"/>
          <w:kern w:val="0"/>
          <w:sz w:val="22"/>
          <w:szCs w:val="22"/>
        </w:rPr>
        <w:t xml:space="preserve">Leerlingen zijn erg tevreden en voelen zich </w:t>
      </w:r>
      <w:r w:rsidR="00183AE6">
        <w:rPr>
          <w:rFonts w:ascii="Calibri" w:eastAsia="MS Gothic" w:hAnsi="Calibri"/>
          <w:color w:val="auto"/>
          <w:kern w:val="0"/>
          <w:sz w:val="22"/>
          <w:szCs w:val="22"/>
        </w:rPr>
        <w:t>veilig op Berkeloo, wij kregen van hun als rapportcijfer een 8,3!</w:t>
      </w:r>
    </w:p>
    <w:p w14:paraId="51FDD0EF" w14:textId="0318ADCA" w:rsidR="00FA5FDE" w:rsidRPr="005060D4" w:rsidRDefault="00FA5FDE" w:rsidP="00FA5FDE">
      <w:pPr>
        <w:rPr>
          <w:rFonts w:ascii="Calibri" w:eastAsia="MS Gothic" w:hAnsi="Calibri"/>
          <w:color w:val="FF0000"/>
          <w:kern w:val="0"/>
          <w:sz w:val="22"/>
          <w:szCs w:val="22"/>
        </w:rPr>
      </w:pPr>
    </w:p>
    <w:p w14:paraId="5318C3BF" w14:textId="77777777" w:rsidR="00FA5FDE" w:rsidRPr="00475D76" w:rsidRDefault="00FA5FDE" w:rsidP="00631DE2">
      <w:pPr>
        <w:rPr>
          <w:rFonts w:ascii="Cambria" w:eastAsia="MS Mincho" w:hAnsi="Cambria"/>
          <w:color w:val="auto"/>
          <w:kern w:val="0"/>
          <w:sz w:val="24"/>
          <w:szCs w:val="24"/>
        </w:rPr>
      </w:pPr>
    </w:p>
    <w:p w14:paraId="7610261E" w14:textId="20BC70F9" w:rsidR="0029779F" w:rsidRPr="0029779F" w:rsidRDefault="00631DE2" w:rsidP="00631DE2">
      <w:pPr>
        <w:spacing w:before="240" w:after="240"/>
        <w:jc w:val="both"/>
        <w:outlineLvl w:val="0"/>
        <w:rPr>
          <w:rFonts w:ascii="Calibri" w:hAnsi="Calibri"/>
          <w:b/>
          <w:bCs/>
          <w:color w:val="FF0000"/>
          <w:kern w:val="36"/>
          <w:sz w:val="32"/>
          <w:szCs w:val="39"/>
        </w:rPr>
      </w:pPr>
      <w:bookmarkStart w:id="26" w:name="_Toc466896175"/>
      <w:r w:rsidRPr="00631DE2">
        <w:rPr>
          <w:rFonts w:ascii="Calibri" w:hAnsi="Calibri"/>
          <w:b/>
          <w:bCs/>
          <w:color w:val="C00000"/>
          <w:kern w:val="36"/>
          <w:sz w:val="32"/>
          <w:szCs w:val="39"/>
        </w:rPr>
        <w:t>6.</w:t>
      </w:r>
      <w:r w:rsidRPr="00631DE2">
        <w:rPr>
          <w:rFonts w:ascii="Calibri" w:hAnsi="Calibri"/>
          <w:b/>
          <w:bCs/>
          <w:color w:val="C00000"/>
          <w:kern w:val="36"/>
          <w:sz w:val="32"/>
          <w:szCs w:val="39"/>
        </w:rPr>
        <w:tab/>
        <w:t>Borgin</w:t>
      </w:r>
      <w:bookmarkEnd w:id="26"/>
      <w:r w:rsidR="0029779F">
        <w:rPr>
          <w:rFonts w:ascii="Calibri" w:hAnsi="Calibri"/>
          <w:b/>
          <w:bCs/>
          <w:color w:val="C00000"/>
          <w:kern w:val="36"/>
          <w:sz w:val="32"/>
          <w:szCs w:val="39"/>
        </w:rPr>
        <w:t>g</w:t>
      </w:r>
    </w:p>
    <w:p w14:paraId="7846C0BE" w14:textId="45B23A2A" w:rsidR="0029779F" w:rsidRPr="0029779F" w:rsidRDefault="0029779F" w:rsidP="00631DE2">
      <w:pPr>
        <w:spacing w:before="240" w:after="240"/>
        <w:jc w:val="both"/>
        <w:outlineLvl w:val="0"/>
        <w:rPr>
          <w:rFonts w:ascii="Calibri" w:eastAsia="MS Mincho" w:hAnsi="Calibri"/>
          <w:color w:val="FF0000"/>
          <w:kern w:val="0"/>
          <w:sz w:val="22"/>
          <w:szCs w:val="22"/>
        </w:rPr>
      </w:pPr>
      <w:r w:rsidRPr="0029779F">
        <w:rPr>
          <w:rFonts w:ascii="Calibri" w:hAnsi="Calibri"/>
          <w:bCs/>
          <w:color w:val="FF0000"/>
          <w:kern w:val="36"/>
          <w:sz w:val="22"/>
          <w:szCs w:val="22"/>
        </w:rPr>
        <w:t>De school neemt in zijn</w:t>
      </w:r>
      <w:r w:rsidRPr="0029779F">
        <w:rPr>
          <w:rFonts w:ascii="Calibri" w:eastAsia="MS Mincho" w:hAnsi="Calibri"/>
          <w:color w:val="FF0000"/>
          <w:kern w:val="0"/>
          <w:sz w:val="22"/>
          <w:szCs w:val="22"/>
        </w:rPr>
        <w:t xml:space="preserve"> sociaal veiligheidsplan op hoe de school waarborgt dat het een actief beleid is.!!!!!!!!!!!!!!!!!!!!!!!!!!!!!!!!!!!!!!</w:t>
      </w:r>
    </w:p>
    <w:p w14:paraId="15DA9DC5" w14:textId="77777777" w:rsidR="005060D4" w:rsidRDefault="00631DE2" w:rsidP="00631DE2">
      <w:pPr>
        <w:rPr>
          <w:rFonts w:ascii="Calibri" w:eastAsia="MS Mincho" w:hAnsi="Calibri"/>
          <w:color w:val="auto"/>
          <w:kern w:val="0"/>
          <w:sz w:val="22"/>
          <w:szCs w:val="22"/>
        </w:rPr>
      </w:pPr>
      <w:r w:rsidRPr="00631DE2">
        <w:rPr>
          <w:rFonts w:ascii="Calibri" w:eastAsia="MS Mincho" w:hAnsi="Calibri"/>
          <w:color w:val="auto"/>
          <w:kern w:val="0"/>
          <w:sz w:val="22"/>
          <w:szCs w:val="22"/>
        </w:rPr>
        <w:t>Op stichtingsniveau zijn er tweejaarlijks bijeenkomsten voor de coördinatoren sociale veiligheid.</w:t>
      </w:r>
    </w:p>
    <w:p w14:paraId="4648D653" w14:textId="77777777" w:rsidR="0029779F" w:rsidRDefault="00631DE2" w:rsidP="00631DE2">
      <w:pPr>
        <w:rPr>
          <w:rFonts w:ascii="Calibri" w:eastAsia="MS Mincho" w:hAnsi="Calibri"/>
          <w:color w:val="auto"/>
          <w:kern w:val="0"/>
          <w:sz w:val="22"/>
          <w:szCs w:val="22"/>
        </w:rPr>
      </w:pPr>
      <w:r w:rsidRPr="00631DE2">
        <w:rPr>
          <w:rFonts w:ascii="Calibri" w:eastAsia="MS Mincho" w:hAnsi="Calibri"/>
          <w:color w:val="auto"/>
          <w:kern w:val="0"/>
          <w:sz w:val="22"/>
          <w:szCs w:val="22"/>
        </w:rPr>
        <w:t xml:space="preserve"> Doel hiervan is dat de coördinator goed op de hoogte blijft van de laatste ontwikkelingen en dat hij getraind blijft in het voeren van moeilijke gesprekken. </w:t>
      </w:r>
    </w:p>
    <w:p w14:paraId="44249B11" w14:textId="3C3B340E" w:rsidR="00631DE2" w:rsidRDefault="00631DE2" w:rsidP="00631DE2">
      <w:pPr>
        <w:rPr>
          <w:rFonts w:ascii="Calibri" w:eastAsia="MS Mincho" w:hAnsi="Calibri"/>
          <w:color w:val="auto"/>
          <w:kern w:val="0"/>
          <w:sz w:val="22"/>
          <w:szCs w:val="22"/>
        </w:rPr>
      </w:pPr>
      <w:r w:rsidRPr="00631DE2">
        <w:rPr>
          <w:rFonts w:ascii="Calibri" w:eastAsia="MS Mincho" w:hAnsi="Calibri"/>
          <w:color w:val="auto"/>
          <w:kern w:val="0"/>
          <w:sz w:val="22"/>
          <w:szCs w:val="22"/>
        </w:rPr>
        <w:t xml:space="preserve">Er zal in dit netwerk aandacht besteed worden aan intervisie en gelegenheid zijn om met elkaar ervaringen uit te wisselen. </w:t>
      </w:r>
    </w:p>
    <w:p w14:paraId="4B5DA727" w14:textId="77777777" w:rsidR="002E54EC" w:rsidRDefault="002E54EC" w:rsidP="00631DE2">
      <w:pPr>
        <w:rPr>
          <w:rFonts w:ascii="Calibri" w:eastAsia="MS Mincho" w:hAnsi="Calibri"/>
          <w:color w:val="auto"/>
          <w:kern w:val="0"/>
          <w:sz w:val="22"/>
          <w:szCs w:val="22"/>
        </w:rPr>
      </w:pPr>
    </w:p>
    <w:p w14:paraId="62E2640C" w14:textId="77777777" w:rsidR="002E54EC" w:rsidRPr="00631DE2" w:rsidRDefault="002E54EC" w:rsidP="00631DE2">
      <w:pPr>
        <w:rPr>
          <w:rFonts w:ascii="Calibri" w:eastAsia="MS Mincho" w:hAnsi="Calibri"/>
          <w:color w:val="auto"/>
          <w:kern w:val="0"/>
          <w:sz w:val="22"/>
          <w:szCs w:val="22"/>
        </w:rPr>
      </w:pPr>
      <w:r>
        <w:rPr>
          <w:rFonts w:ascii="Calibri" w:eastAsia="MS Mincho" w:hAnsi="Calibri"/>
          <w:color w:val="auto"/>
          <w:kern w:val="0"/>
          <w:sz w:val="22"/>
          <w:szCs w:val="22"/>
        </w:rPr>
        <w:t xml:space="preserve">Op schoolniveau worden de plannen en/of regelingen of protocollen volgens PDCA-cyclus geëvalueerd. Dit betekent dat de evaluatie en bijstelling wordt opgenomen in het op te stellen jaarplan van de school. Indien gewenst of noodzakelijk wordt de (P)MR-geleding hierin betrokken. </w:t>
      </w:r>
    </w:p>
    <w:p w14:paraId="22251B3E" w14:textId="77777777" w:rsidR="00631DE2" w:rsidRPr="00631DE2" w:rsidRDefault="00631DE2" w:rsidP="00631DE2">
      <w:pPr>
        <w:rPr>
          <w:rFonts w:ascii="Calibri" w:eastAsia="MS Gothic" w:hAnsi="Calibri"/>
          <w:color w:val="auto"/>
          <w:kern w:val="0"/>
          <w:sz w:val="22"/>
          <w:szCs w:val="22"/>
        </w:rPr>
      </w:pPr>
    </w:p>
    <w:p w14:paraId="0492EF2C" w14:textId="77777777" w:rsidR="00631DE2" w:rsidRDefault="00631DE2" w:rsidP="00631DE2">
      <w:pPr>
        <w:rPr>
          <w:rFonts w:ascii="Calibri" w:eastAsia="MS Mincho" w:hAnsi="Calibri"/>
          <w:color w:val="auto"/>
          <w:kern w:val="0"/>
          <w:sz w:val="22"/>
          <w:szCs w:val="22"/>
        </w:rPr>
      </w:pPr>
    </w:p>
    <w:p w14:paraId="13EE0FB4" w14:textId="77777777" w:rsidR="00D855B7" w:rsidRDefault="00D855B7" w:rsidP="00631DE2">
      <w:pPr>
        <w:rPr>
          <w:rFonts w:ascii="Calibri" w:eastAsia="MS Mincho" w:hAnsi="Calibri"/>
          <w:color w:val="auto"/>
          <w:kern w:val="0"/>
          <w:sz w:val="22"/>
          <w:szCs w:val="22"/>
        </w:rPr>
      </w:pPr>
    </w:p>
    <w:p w14:paraId="50D90D2E" w14:textId="530E7921" w:rsidR="00D855B7" w:rsidRDefault="00D855B7" w:rsidP="00631DE2">
      <w:pPr>
        <w:rPr>
          <w:rFonts w:ascii="Calibri" w:eastAsia="MS Mincho" w:hAnsi="Calibri"/>
          <w:color w:val="auto"/>
          <w:kern w:val="0"/>
          <w:sz w:val="22"/>
          <w:szCs w:val="22"/>
        </w:rPr>
      </w:pPr>
    </w:p>
    <w:p w14:paraId="31DB75D4" w14:textId="77777777" w:rsidR="00D855B7" w:rsidRPr="00631DE2" w:rsidRDefault="00D855B7" w:rsidP="00631DE2">
      <w:pPr>
        <w:rPr>
          <w:rFonts w:ascii="Calibri" w:eastAsia="MS Mincho" w:hAnsi="Calibri"/>
          <w:color w:val="auto"/>
          <w:kern w:val="0"/>
          <w:sz w:val="22"/>
          <w:szCs w:val="22"/>
        </w:rPr>
      </w:pPr>
    </w:p>
    <w:p w14:paraId="4B4410DE" w14:textId="2B8B6DF9" w:rsidR="00A23E76" w:rsidRDefault="00631DE2" w:rsidP="00631DE2">
      <w:pPr>
        <w:rPr>
          <w:rFonts w:ascii="Calibri" w:hAnsi="Calibri"/>
          <w:b/>
          <w:bCs/>
          <w:color w:val="C00000"/>
          <w:kern w:val="36"/>
          <w:sz w:val="32"/>
          <w:szCs w:val="39"/>
        </w:rPr>
      </w:pPr>
      <w:bookmarkStart w:id="27" w:name="_Toc466896176"/>
      <w:r w:rsidRPr="00631DE2">
        <w:rPr>
          <w:rFonts w:ascii="Calibri" w:hAnsi="Calibri"/>
          <w:b/>
          <w:bCs/>
          <w:color w:val="C00000"/>
          <w:kern w:val="36"/>
          <w:sz w:val="32"/>
          <w:szCs w:val="39"/>
        </w:rPr>
        <w:t xml:space="preserve">7. </w:t>
      </w:r>
      <w:bookmarkEnd w:id="27"/>
      <w:r w:rsidR="00B40FF8">
        <w:rPr>
          <w:rFonts w:ascii="Calibri" w:hAnsi="Calibri"/>
          <w:b/>
          <w:bCs/>
          <w:color w:val="C00000"/>
          <w:kern w:val="36"/>
          <w:sz w:val="32"/>
          <w:szCs w:val="39"/>
        </w:rPr>
        <w:t>Beleidsnotities en protocollen Stich</w:t>
      </w:r>
      <w:r w:rsidR="005060D4">
        <w:rPr>
          <w:rFonts w:ascii="Calibri" w:hAnsi="Calibri"/>
          <w:b/>
          <w:bCs/>
          <w:color w:val="C00000"/>
          <w:kern w:val="36"/>
          <w:sz w:val="32"/>
          <w:szCs w:val="39"/>
        </w:rPr>
        <w:t>ting Tangent en basisschool Berkeloo.</w:t>
      </w:r>
    </w:p>
    <w:p w14:paraId="0D480019" w14:textId="77777777" w:rsidR="00B40FF8" w:rsidRDefault="00B40FF8" w:rsidP="00631DE2">
      <w:pPr>
        <w:rPr>
          <w:rFonts w:ascii="Calibri" w:hAnsi="Calibri"/>
          <w:bCs/>
          <w:color w:val="auto"/>
          <w:kern w:val="36"/>
          <w:sz w:val="22"/>
          <w:szCs w:val="22"/>
        </w:rPr>
      </w:pPr>
    </w:p>
    <w:p w14:paraId="1E3884B1" w14:textId="7181E33A" w:rsidR="00B40FF8" w:rsidRPr="00B40FF8" w:rsidRDefault="00B40FF8" w:rsidP="00631DE2">
      <w:pPr>
        <w:rPr>
          <w:rFonts w:ascii="Calibri" w:hAnsi="Calibri"/>
          <w:bCs/>
          <w:color w:val="auto"/>
          <w:kern w:val="36"/>
          <w:sz w:val="22"/>
          <w:szCs w:val="22"/>
        </w:rPr>
      </w:pPr>
      <w:r>
        <w:rPr>
          <w:rFonts w:ascii="Calibri" w:hAnsi="Calibri"/>
          <w:bCs/>
          <w:color w:val="auto"/>
          <w:kern w:val="36"/>
          <w:sz w:val="22"/>
          <w:szCs w:val="22"/>
        </w:rPr>
        <w:t>Onderstaande beleidsnotities en protocollen worden in het kader van soc</w:t>
      </w:r>
      <w:r w:rsidR="005060D4">
        <w:rPr>
          <w:rFonts w:ascii="Calibri" w:hAnsi="Calibri"/>
          <w:bCs/>
          <w:color w:val="auto"/>
          <w:kern w:val="36"/>
          <w:sz w:val="22"/>
          <w:szCs w:val="22"/>
        </w:rPr>
        <w:t>iale veiligheid gehanteerd op basisschool Berkeloo.</w:t>
      </w:r>
      <w:r w:rsidR="005742F5">
        <w:rPr>
          <w:rFonts w:ascii="Calibri" w:hAnsi="Calibri"/>
          <w:bCs/>
          <w:color w:val="auto"/>
          <w:kern w:val="36"/>
          <w:sz w:val="22"/>
          <w:szCs w:val="22"/>
        </w:rPr>
        <w:t xml:space="preserve"> </w:t>
      </w:r>
      <w:r w:rsidR="005742F5" w:rsidRPr="005060D4">
        <w:rPr>
          <w:rFonts w:ascii="Calibri" w:hAnsi="Calibri"/>
          <w:bCs/>
          <w:color w:val="FF0000"/>
          <w:kern w:val="36"/>
          <w:sz w:val="22"/>
          <w:szCs w:val="22"/>
        </w:rPr>
        <w:t>In het jaarplan van de school worden nog te ontwikkelen beleidsvoornemens op schoolniveau opgenomen.</w:t>
      </w:r>
      <w:r w:rsidR="005060D4">
        <w:rPr>
          <w:rFonts w:ascii="Calibri" w:hAnsi="Calibri"/>
          <w:bCs/>
          <w:color w:val="FF0000"/>
          <w:kern w:val="36"/>
          <w:sz w:val="22"/>
          <w:szCs w:val="22"/>
        </w:rPr>
        <w:t xml:space="preserve">??????? </w:t>
      </w:r>
    </w:p>
    <w:p w14:paraId="79474A52" w14:textId="77777777" w:rsidR="00B40FF8" w:rsidRPr="00631DE2" w:rsidRDefault="00B40FF8" w:rsidP="00631DE2">
      <w:pPr>
        <w:rPr>
          <w:rFonts w:ascii="Calibri" w:eastAsia="MS Gothic" w:hAnsi="Calibri"/>
          <w:color w:val="auto"/>
          <w:kern w:val="0"/>
          <w:sz w:val="22"/>
          <w:szCs w:val="22"/>
        </w:rPr>
      </w:pPr>
    </w:p>
    <w:tbl>
      <w:tblPr>
        <w:tblStyle w:val="Tabelraster1"/>
        <w:tblW w:w="0" w:type="auto"/>
        <w:tblLook w:val="04A0" w:firstRow="1" w:lastRow="0" w:firstColumn="1" w:lastColumn="0" w:noHBand="0" w:noVBand="1"/>
      </w:tblPr>
      <w:tblGrid>
        <w:gridCol w:w="4106"/>
        <w:gridCol w:w="4954"/>
      </w:tblGrid>
      <w:tr w:rsidR="00631DE2" w:rsidRPr="002E54EC" w14:paraId="47EFD59D" w14:textId="77777777" w:rsidTr="00342782">
        <w:tc>
          <w:tcPr>
            <w:tcW w:w="4106" w:type="dxa"/>
            <w:shd w:val="clear" w:color="auto" w:fill="D9D9D9"/>
          </w:tcPr>
          <w:p w14:paraId="3EFB2BB1" w14:textId="77777777" w:rsidR="00631DE2" w:rsidRPr="007225DA" w:rsidRDefault="002E54EC" w:rsidP="00631DE2">
            <w:pPr>
              <w:rPr>
                <w:rFonts w:ascii="Verdana" w:eastAsia="MS Gothic" w:hAnsi="Verdana"/>
                <w:b/>
                <w:color w:val="auto"/>
                <w:kern w:val="0"/>
                <w:sz w:val="18"/>
                <w:szCs w:val="18"/>
              </w:rPr>
            </w:pPr>
            <w:r w:rsidRPr="007225DA">
              <w:rPr>
                <w:rFonts w:ascii="Verdana" w:eastAsia="MS Gothic" w:hAnsi="Verdana"/>
                <w:b/>
                <w:color w:val="auto"/>
                <w:kern w:val="0"/>
                <w:sz w:val="18"/>
                <w:szCs w:val="18"/>
              </w:rPr>
              <w:t>Omschrijving regeling of protocol</w:t>
            </w:r>
          </w:p>
        </w:tc>
        <w:tc>
          <w:tcPr>
            <w:tcW w:w="4954" w:type="dxa"/>
            <w:shd w:val="clear" w:color="auto" w:fill="D9D9D9"/>
          </w:tcPr>
          <w:p w14:paraId="44C8018A" w14:textId="77777777" w:rsidR="00631DE2" w:rsidRPr="007225DA" w:rsidRDefault="005742F5" w:rsidP="00631DE2">
            <w:pPr>
              <w:rPr>
                <w:rFonts w:ascii="Verdana" w:eastAsia="MS Gothic" w:hAnsi="Verdana"/>
                <w:b/>
                <w:color w:val="auto"/>
                <w:kern w:val="0"/>
                <w:sz w:val="18"/>
                <w:szCs w:val="18"/>
              </w:rPr>
            </w:pPr>
            <w:r w:rsidRPr="007225DA">
              <w:rPr>
                <w:rFonts w:ascii="Verdana" w:eastAsia="MS Gothic" w:hAnsi="Verdana"/>
                <w:b/>
                <w:color w:val="auto"/>
                <w:kern w:val="0"/>
                <w:sz w:val="18"/>
                <w:szCs w:val="18"/>
              </w:rPr>
              <w:t>N</w:t>
            </w:r>
            <w:r w:rsidR="00342782" w:rsidRPr="007225DA">
              <w:rPr>
                <w:rFonts w:ascii="Verdana" w:eastAsia="MS Gothic" w:hAnsi="Verdana"/>
                <w:b/>
                <w:color w:val="auto"/>
                <w:kern w:val="0"/>
                <w:sz w:val="18"/>
                <w:szCs w:val="18"/>
              </w:rPr>
              <w:t>aam document</w:t>
            </w:r>
            <w:r w:rsidRPr="007225DA">
              <w:rPr>
                <w:rFonts w:ascii="Verdana" w:eastAsia="MS Gothic" w:hAnsi="Verdana"/>
                <w:b/>
                <w:color w:val="auto"/>
                <w:kern w:val="0"/>
                <w:sz w:val="18"/>
                <w:szCs w:val="18"/>
              </w:rPr>
              <w:t xml:space="preserve">  </w:t>
            </w:r>
            <w:r w:rsidR="00342782" w:rsidRPr="007225DA">
              <w:rPr>
                <w:rFonts w:ascii="Verdana" w:eastAsia="MS Gothic" w:hAnsi="Verdana"/>
                <w:b/>
                <w:color w:val="auto"/>
                <w:kern w:val="0"/>
                <w:sz w:val="18"/>
                <w:szCs w:val="18"/>
              </w:rPr>
              <w:t xml:space="preserve"> jaartal</w:t>
            </w:r>
          </w:p>
        </w:tc>
      </w:tr>
      <w:tr w:rsidR="00342782" w:rsidRPr="00631DE2" w14:paraId="69DE02E5" w14:textId="77777777" w:rsidTr="00342782">
        <w:tc>
          <w:tcPr>
            <w:tcW w:w="4106" w:type="dxa"/>
          </w:tcPr>
          <w:p w14:paraId="56E2B0A4" w14:textId="6E19AEC4" w:rsidR="00342782" w:rsidRPr="007225DA" w:rsidRDefault="00C73375" w:rsidP="00342782">
            <w:pPr>
              <w:rPr>
                <w:rFonts w:ascii="Verdana" w:eastAsia="MS Gothic" w:hAnsi="Verdana"/>
                <w:color w:val="auto"/>
                <w:kern w:val="0"/>
                <w:sz w:val="18"/>
                <w:szCs w:val="18"/>
              </w:rPr>
            </w:pPr>
            <w:r>
              <w:rPr>
                <w:rFonts w:ascii="Verdana" w:eastAsia="MS Gothic" w:hAnsi="Verdana"/>
                <w:color w:val="auto"/>
                <w:kern w:val="0"/>
                <w:sz w:val="18"/>
                <w:szCs w:val="18"/>
              </w:rPr>
              <w:t>-</w:t>
            </w:r>
            <w:r w:rsidR="00342782" w:rsidRPr="007225DA">
              <w:rPr>
                <w:rFonts w:ascii="Verdana" w:eastAsia="MS Gothic" w:hAnsi="Verdana"/>
                <w:color w:val="auto"/>
                <w:kern w:val="0"/>
                <w:sz w:val="18"/>
                <w:szCs w:val="18"/>
              </w:rPr>
              <w:t>Klachtenregeling</w:t>
            </w:r>
          </w:p>
        </w:tc>
        <w:tc>
          <w:tcPr>
            <w:tcW w:w="4954" w:type="dxa"/>
          </w:tcPr>
          <w:p w14:paraId="519F5DCB" w14:textId="60D5E67C" w:rsidR="00342782" w:rsidRPr="007225DA" w:rsidRDefault="00342782" w:rsidP="00342782">
            <w:pPr>
              <w:rPr>
                <w:rFonts w:ascii="Verdana" w:eastAsia="MS Gothic" w:hAnsi="Verdana"/>
                <w:color w:val="auto"/>
                <w:kern w:val="0"/>
                <w:sz w:val="18"/>
                <w:szCs w:val="18"/>
              </w:rPr>
            </w:pPr>
            <w:r w:rsidRPr="007225DA">
              <w:rPr>
                <w:rFonts w:ascii="Verdana" w:eastAsia="MS Gothic" w:hAnsi="Verdana"/>
                <w:color w:val="auto"/>
                <w:kern w:val="0"/>
                <w:sz w:val="18"/>
                <w:szCs w:val="18"/>
              </w:rPr>
              <w:t>Klachtenregeling Stichting Tangent</w:t>
            </w:r>
            <w:r w:rsidR="00C73375">
              <w:rPr>
                <w:rFonts w:ascii="Verdana" w:eastAsia="MS Gothic" w:hAnsi="Verdana"/>
                <w:color w:val="auto"/>
                <w:kern w:val="0"/>
                <w:sz w:val="18"/>
                <w:szCs w:val="18"/>
              </w:rPr>
              <w:t>, vastgesteld beleid</w:t>
            </w:r>
          </w:p>
        </w:tc>
      </w:tr>
      <w:tr w:rsidR="00342782" w:rsidRPr="00631DE2" w14:paraId="6E09D4E5" w14:textId="77777777" w:rsidTr="00342782">
        <w:tc>
          <w:tcPr>
            <w:tcW w:w="4106" w:type="dxa"/>
          </w:tcPr>
          <w:p w14:paraId="0521F658" w14:textId="4091AEB3" w:rsidR="00342782" w:rsidRPr="007225DA" w:rsidRDefault="00C73375" w:rsidP="00342782">
            <w:pPr>
              <w:rPr>
                <w:rFonts w:ascii="Verdana" w:eastAsia="MS Gothic" w:hAnsi="Verdana"/>
                <w:color w:val="auto"/>
                <w:kern w:val="0"/>
                <w:sz w:val="18"/>
                <w:szCs w:val="18"/>
              </w:rPr>
            </w:pPr>
            <w:r>
              <w:rPr>
                <w:rFonts w:ascii="Verdana" w:eastAsia="MS Gothic" w:hAnsi="Verdana"/>
                <w:color w:val="auto"/>
                <w:kern w:val="0"/>
                <w:sz w:val="18"/>
                <w:szCs w:val="18"/>
              </w:rPr>
              <w:t>-</w:t>
            </w:r>
            <w:r w:rsidR="00342782" w:rsidRPr="007225DA">
              <w:rPr>
                <w:rFonts w:ascii="Verdana" w:eastAsia="MS Gothic" w:hAnsi="Verdana"/>
                <w:color w:val="auto"/>
                <w:kern w:val="0"/>
                <w:sz w:val="18"/>
                <w:szCs w:val="18"/>
              </w:rPr>
              <w:t>Meldcode</w:t>
            </w:r>
          </w:p>
        </w:tc>
        <w:tc>
          <w:tcPr>
            <w:tcW w:w="4954" w:type="dxa"/>
          </w:tcPr>
          <w:p w14:paraId="02F437B5" w14:textId="23545B01" w:rsidR="00342782" w:rsidRPr="007225DA" w:rsidRDefault="00342782" w:rsidP="00342782">
            <w:pPr>
              <w:rPr>
                <w:rFonts w:ascii="Verdana" w:eastAsia="MS Gothic" w:hAnsi="Verdana"/>
                <w:color w:val="auto"/>
                <w:kern w:val="0"/>
                <w:sz w:val="18"/>
                <w:szCs w:val="18"/>
              </w:rPr>
            </w:pPr>
            <w:r w:rsidRPr="007225DA">
              <w:rPr>
                <w:rFonts w:ascii="Verdana" w:eastAsia="MS Gothic" w:hAnsi="Verdana"/>
                <w:color w:val="auto"/>
                <w:kern w:val="0"/>
                <w:sz w:val="18"/>
                <w:szCs w:val="18"/>
              </w:rPr>
              <w:t xml:space="preserve">Meldcode Stichting Tangent </w:t>
            </w:r>
            <w:r w:rsidR="00C73375">
              <w:rPr>
                <w:rFonts w:ascii="Verdana" w:eastAsia="MS Gothic" w:hAnsi="Verdana"/>
                <w:color w:val="auto"/>
                <w:kern w:val="0"/>
                <w:sz w:val="18"/>
                <w:szCs w:val="18"/>
              </w:rPr>
              <w:t>(2010)</w:t>
            </w:r>
            <w:r w:rsidR="001E6771">
              <w:rPr>
                <w:rFonts w:ascii="Verdana" w:eastAsia="MS Gothic" w:hAnsi="Verdana"/>
                <w:color w:val="auto"/>
                <w:kern w:val="0"/>
                <w:sz w:val="18"/>
                <w:szCs w:val="18"/>
              </w:rPr>
              <w:t>maart 2017 weer onder aandacht teamleden gebracht</w:t>
            </w:r>
          </w:p>
        </w:tc>
      </w:tr>
      <w:tr w:rsidR="00342782" w:rsidRPr="00631DE2" w14:paraId="0D17B519" w14:textId="77777777" w:rsidTr="00342782">
        <w:tc>
          <w:tcPr>
            <w:tcW w:w="4106" w:type="dxa"/>
          </w:tcPr>
          <w:p w14:paraId="0A39539A" w14:textId="138F3B67" w:rsidR="00342782" w:rsidRPr="007225DA" w:rsidRDefault="00C73375" w:rsidP="00342782">
            <w:pPr>
              <w:rPr>
                <w:rFonts w:ascii="Verdana" w:eastAsia="MS Gothic" w:hAnsi="Verdana"/>
                <w:color w:val="auto"/>
                <w:kern w:val="0"/>
                <w:sz w:val="18"/>
                <w:szCs w:val="18"/>
              </w:rPr>
            </w:pPr>
            <w:r>
              <w:rPr>
                <w:rFonts w:ascii="Verdana" w:eastAsia="MS Gothic" w:hAnsi="Verdana"/>
                <w:color w:val="auto"/>
                <w:kern w:val="0"/>
                <w:sz w:val="18"/>
                <w:szCs w:val="18"/>
              </w:rPr>
              <w:t>-</w:t>
            </w:r>
            <w:r w:rsidR="00342782" w:rsidRPr="007225DA">
              <w:rPr>
                <w:rFonts w:ascii="Verdana" w:eastAsia="MS Gothic" w:hAnsi="Verdana"/>
                <w:color w:val="auto"/>
                <w:kern w:val="0"/>
                <w:sz w:val="18"/>
                <w:szCs w:val="18"/>
              </w:rPr>
              <w:t xml:space="preserve">Schorsen en verwijderen </w:t>
            </w:r>
          </w:p>
        </w:tc>
        <w:tc>
          <w:tcPr>
            <w:tcW w:w="4954" w:type="dxa"/>
          </w:tcPr>
          <w:p w14:paraId="5448EF78" w14:textId="00D4CF8B" w:rsidR="00342782" w:rsidRPr="007225DA" w:rsidRDefault="00B40FF8" w:rsidP="00C73375">
            <w:pPr>
              <w:rPr>
                <w:rFonts w:ascii="Verdana" w:eastAsia="MS Gothic" w:hAnsi="Verdana"/>
                <w:color w:val="auto"/>
                <w:kern w:val="0"/>
                <w:sz w:val="18"/>
                <w:szCs w:val="18"/>
              </w:rPr>
            </w:pPr>
            <w:r w:rsidRPr="007225DA">
              <w:rPr>
                <w:rFonts w:ascii="Verdana" w:eastAsia="MS Gothic" w:hAnsi="Verdana"/>
                <w:color w:val="auto"/>
                <w:kern w:val="0"/>
                <w:sz w:val="18"/>
                <w:szCs w:val="18"/>
              </w:rPr>
              <w:t>Beleid</w:t>
            </w:r>
            <w:r w:rsidR="00342782" w:rsidRPr="007225DA">
              <w:rPr>
                <w:rFonts w:ascii="Verdana" w:eastAsia="MS Gothic" w:hAnsi="Verdana"/>
                <w:color w:val="auto"/>
                <w:kern w:val="0"/>
                <w:sz w:val="18"/>
                <w:szCs w:val="18"/>
              </w:rPr>
              <w:t xml:space="preserve"> schorsen en verwijderen Stichting Tangent</w:t>
            </w:r>
            <w:r w:rsidR="00C73375">
              <w:rPr>
                <w:rFonts w:ascii="Verdana" w:eastAsia="MS Gothic" w:hAnsi="Verdana"/>
                <w:color w:val="auto"/>
                <w:kern w:val="0"/>
                <w:sz w:val="18"/>
                <w:szCs w:val="18"/>
              </w:rPr>
              <w:t>(26-6-2015), zie Tangent site</w:t>
            </w:r>
          </w:p>
        </w:tc>
      </w:tr>
      <w:tr w:rsidR="00342782" w:rsidRPr="00631DE2" w14:paraId="48183009" w14:textId="77777777" w:rsidTr="00342782">
        <w:tc>
          <w:tcPr>
            <w:tcW w:w="4106" w:type="dxa"/>
          </w:tcPr>
          <w:p w14:paraId="618B4623" w14:textId="7B0CC58E" w:rsidR="00342782" w:rsidRPr="007225DA" w:rsidRDefault="00C73375" w:rsidP="00342782">
            <w:pPr>
              <w:rPr>
                <w:rFonts w:ascii="Verdana" w:eastAsia="MS Gothic" w:hAnsi="Verdana"/>
                <w:color w:val="auto"/>
                <w:kern w:val="0"/>
                <w:sz w:val="18"/>
                <w:szCs w:val="18"/>
              </w:rPr>
            </w:pPr>
            <w:r>
              <w:rPr>
                <w:rFonts w:ascii="Verdana" w:eastAsia="MS Gothic" w:hAnsi="Verdana"/>
                <w:color w:val="auto"/>
                <w:kern w:val="0"/>
                <w:sz w:val="18"/>
                <w:szCs w:val="18"/>
              </w:rPr>
              <w:t>-</w:t>
            </w:r>
            <w:r w:rsidR="00342782" w:rsidRPr="007225DA">
              <w:rPr>
                <w:rFonts w:ascii="Verdana" w:eastAsia="MS Gothic" w:hAnsi="Verdana"/>
                <w:color w:val="auto"/>
                <w:kern w:val="0"/>
                <w:sz w:val="18"/>
                <w:szCs w:val="18"/>
              </w:rPr>
              <w:t>Medisch handelen</w:t>
            </w:r>
          </w:p>
        </w:tc>
        <w:tc>
          <w:tcPr>
            <w:tcW w:w="4954" w:type="dxa"/>
          </w:tcPr>
          <w:p w14:paraId="370EA68D" w14:textId="7F2AB892" w:rsidR="00342782" w:rsidRPr="007225DA" w:rsidRDefault="00342782" w:rsidP="00342782">
            <w:pPr>
              <w:rPr>
                <w:rFonts w:ascii="Verdana" w:eastAsia="MS Gothic" w:hAnsi="Verdana"/>
                <w:color w:val="auto"/>
                <w:kern w:val="0"/>
                <w:sz w:val="18"/>
                <w:szCs w:val="18"/>
              </w:rPr>
            </w:pPr>
            <w:r w:rsidRPr="007225DA">
              <w:rPr>
                <w:rFonts w:ascii="Verdana" w:eastAsia="MS Gothic" w:hAnsi="Verdana"/>
                <w:color w:val="auto"/>
                <w:kern w:val="0"/>
                <w:sz w:val="18"/>
                <w:szCs w:val="18"/>
              </w:rPr>
              <w:t>Protocol medisch handelen Stichting Tangent</w:t>
            </w:r>
            <w:r w:rsidR="00C73375">
              <w:rPr>
                <w:rFonts w:ascii="Verdana" w:eastAsia="MS Gothic" w:hAnsi="Verdana"/>
                <w:color w:val="auto"/>
                <w:kern w:val="0"/>
                <w:sz w:val="18"/>
                <w:szCs w:val="18"/>
              </w:rPr>
              <w:t>(25-6-2016) ,zie tangent site</w:t>
            </w:r>
          </w:p>
        </w:tc>
      </w:tr>
      <w:tr w:rsidR="00342782" w:rsidRPr="00631DE2" w14:paraId="625A8530" w14:textId="77777777" w:rsidTr="00342782">
        <w:tc>
          <w:tcPr>
            <w:tcW w:w="4106" w:type="dxa"/>
          </w:tcPr>
          <w:p w14:paraId="62F7A7AD" w14:textId="6327A2A3" w:rsidR="00342782" w:rsidRPr="007225DA" w:rsidRDefault="00C73375" w:rsidP="00342782">
            <w:pPr>
              <w:rPr>
                <w:rFonts w:ascii="Verdana" w:eastAsia="MS Gothic" w:hAnsi="Verdana"/>
                <w:color w:val="auto"/>
                <w:kern w:val="0"/>
                <w:sz w:val="18"/>
                <w:szCs w:val="18"/>
              </w:rPr>
            </w:pPr>
            <w:r>
              <w:rPr>
                <w:rFonts w:ascii="Verdana" w:eastAsia="MS Gothic" w:hAnsi="Verdana"/>
                <w:color w:val="auto"/>
                <w:kern w:val="0"/>
                <w:sz w:val="18"/>
                <w:szCs w:val="18"/>
              </w:rPr>
              <w:t>-</w:t>
            </w:r>
            <w:r w:rsidR="00342782" w:rsidRPr="007225DA">
              <w:rPr>
                <w:rFonts w:ascii="Verdana" w:eastAsia="MS Gothic" w:hAnsi="Verdana"/>
                <w:color w:val="auto"/>
                <w:kern w:val="0"/>
                <w:sz w:val="18"/>
                <w:szCs w:val="18"/>
              </w:rPr>
              <w:t>Gedragscode of omgangsregels</w:t>
            </w:r>
          </w:p>
        </w:tc>
        <w:tc>
          <w:tcPr>
            <w:tcW w:w="4954" w:type="dxa"/>
          </w:tcPr>
          <w:p w14:paraId="51E892F4" w14:textId="56C7165A" w:rsidR="00342782" w:rsidRPr="007225DA" w:rsidRDefault="00342782" w:rsidP="00342782">
            <w:pPr>
              <w:rPr>
                <w:rFonts w:ascii="Verdana" w:eastAsia="MS Gothic" w:hAnsi="Verdana"/>
                <w:color w:val="auto"/>
                <w:kern w:val="0"/>
                <w:sz w:val="18"/>
                <w:szCs w:val="18"/>
              </w:rPr>
            </w:pPr>
            <w:r w:rsidRPr="007225DA">
              <w:rPr>
                <w:rFonts w:ascii="Verdana" w:eastAsia="MS Gothic" w:hAnsi="Verdana"/>
                <w:color w:val="auto"/>
                <w:kern w:val="0"/>
                <w:sz w:val="18"/>
                <w:szCs w:val="18"/>
              </w:rPr>
              <w:t>G</w:t>
            </w:r>
            <w:r w:rsidR="00E1416C">
              <w:rPr>
                <w:rFonts w:ascii="Verdana" w:eastAsia="MS Gothic" w:hAnsi="Verdana"/>
                <w:color w:val="auto"/>
                <w:kern w:val="0"/>
                <w:sz w:val="18"/>
                <w:szCs w:val="18"/>
              </w:rPr>
              <w:t>edragscode Berkeloo</w:t>
            </w:r>
            <w:r w:rsidR="00C73375">
              <w:rPr>
                <w:rFonts w:ascii="Verdana" w:eastAsia="MS Gothic" w:hAnsi="Verdana"/>
                <w:color w:val="auto"/>
                <w:kern w:val="0"/>
                <w:sz w:val="18"/>
                <w:szCs w:val="18"/>
              </w:rPr>
              <w:t xml:space="preserve"> (2017 bijgesteld)</w:t>
            </w:r>
          </w:p>
        </w:tc>
      </w:tr>
      <w:tr w:rsidR="00342782" w:rsidRPr="00631DE2" w14:paraId="11CC7739" w14:textId="77777777" w:rsidTr="00342782">
        <w:tc>
          <w:tcPr>
            <w:tcW w:w="4106" w:type="dxa"/>
          </w:tcPr>
          <w:p w14:paraId="45B46784" w14:textId="6EDC27AC" w:rsidR="00342782" w:rsidRPr="007225DA" w:rsidRDefault="00C73375" w:rsidP="00342782">
            <w:pPr>
              <w:rPr>
                <w:rFonts w:ascii="Verdana" w:eastAsia="MS Gothic" w:hAnsi="Verdana"/>
                <w:color w:val="auto"/>
                <w:kern w:val="0"/>
                <w:sz w:val="18"/>
                <w:szCs w:val="18"/>
              </w:rPr>
            </w:pPr>
            <w:r>
              <w:rPr>
                <w:rFonts w:ascii="Verdana" w:eastAsia="MS Gothic" w:hAnsi="Verdana"/>
                <w:color w:val="auto"/>
                <w:kern w:val="0"/>
                <w:sz w:val="18"/>
                <w:szCs w:val="18"/>
              </w:rPr>
              <w:t>-</w:t>
            </w:r>
            <w:r w:rsidR="00342782" w:rsidRPr="007225DA">
              <w:rPr>
                <w:rFonts w:ascii="Verdana" w:eastAsia="MS Gothic" w:hAnsi="Verdana"/>
                <w:color w:val="auto"/>
                <w:kern w:val="0"/>
                <w:sz w:val="18"/>
                <w:szCs w:val="18"/>
              </w:rPr>
              <w:t>Pestprotocol</w:t>
            </w:r>
          </w:p>
        </w:tc>
        <w:tc>
          <w:tcPr>
            <w:tcW w:w="4954" w:type="dxa"/>
          </w:tcPr>
          <w:p w14:paraId="34F40E11" w14:textId="57B0FEEB" w:rsidR="00342782" w:rsidRPr="007225DA" w:rsidRDefault="00E1416C" w:rsidP="00342782">
            <w:pPr>
              <w:rPr>
                <w:rFonts w:ascii="Verdana" w:eastAsia="MS Gothic" w:hAnsi="Verdana"/>
                <w:color w:val="auto"/>
                <w:kern w:val="0"/>
                <w:sz w:val="18"/>
                <w:szCs w:val="18"/>
              </w:rPr>
            </w:pPr>
            <w:r>
              <w:rPr>
                <w:rFonts w:ascii="Verdana" w:eastAsia="MS Gothic" w:hAnsi="Verdana"/>
                <w:color w:val="auto"/>
                <w:kern w:val="0"/>
                <w:sz w:val="18"/>
                <w:szCs w:val="18"/>
              </w:rPr>
              <w:t>Pestprotocol Berkeloo</w:t>
            </w:r>
            <w:r w:rsidR="00C73375">
              <w:rPr>
                <w:rFonts w:ascii="Verdana" w:eastAsia="MS Gothic" w:hAnsi="Verdana"/>
                <w:color w:val="auto"/>
                <w:kern w:val="0"/>
                <w:sz w:val="18"/>
                <w:szCs w:val="18"/>
              </w:rPr>
              <w:t xml:space="preserve"> (</w:t>
            </w:r>
            <w:r w:rsidR="001E6771">
              <w:rPr>
                <w:rFonts w:ascii="Verdana" w:eastAsia="MS Gothic" w:hAnsi="Verdana"/>
                <w:color w:val="auto"/>
                <w:kern w:val="0"/>
                <w:sz w:val="18"/>
                <w:szCs w:val="18"/>
              </w:rPr>
              <w:t xml:space="preserve">maart </w:t>
            </w:r>
            <w:r w:rsidR="00C73375">
              <w:rPr>
                <w:rFonts w:ascii="Verdana" w:eastAsia="MS Gothic" w:hAnsi="Verdana"/>
                <w:color w:val="auto"/>
                <w:kern w:val="0"/>
                <w:sz w:val="18"/>
                <w:szCs w:val="18"/>
              </w:rPr>
              <w:t>2017 bijgesteld)</w:t>
            </w:r>
          </w:p>
        </w:tc>
      </w:tr>
      <w:tr w:rsidR="00342782" w:rsidRPr="00631DE2" w14:paraId="0446BAC8" w14:textId="77777777" w:rsidTr="00342782">
        <w:tc>
          <w:tcPr>
            <w:tcW w:w="4106" w:type="dxa"/>
          </w:tcPr>
          <w:p w14:paraId="6C067F66" w14:textId="334A2F16" w:rsidR="00342782" w:rsidRPr="00E1416C" w:rsidRDefault="00BA7305" w:rsidP="00342782">
            <w:pPr>
              <w:rPr>
                <w:rFonts w:ascii="Verdana" w:eastAsia="MS Gothic" w:hAnsi="Verdana"/>
                <w:color w:val="C00000"/>
                <w:kern w:val="0"/>
                <w:sz w:val="18"/>
                <w:szCs w:val="18"/>
              </w:rPr>
            </w:pPr>
            <w:r>
              <w:rPr>
                <w:rFonts w:ascii="Verdana" w:eastAsia="MS Gothic" w:hAnsi="Verdana"/>
                <w:color w:val="auto"/>
                <w:kern w:val="0"/>
                <w:sz w:val="18"/>
                <w:szCs w:val="18"/>
              </w:rPr>
              <w:t>-</w:t>
            </w:r>
            <w:r w:rsidR="009F087A" w:rsidRPr="007225DA">
              <w:rPr>
                <w:rFonts w:ascii="Verdana" w:eastAsia="MS Gothic" w:hAnsi="Verdana"/>
                <w:color w:val="auto"/>
                <w:kern w:val="0"/>
                <w:sz w:val="18"/>
                <w:szCs w:val="18"/>
              </w:rPr>
              <w:t>Toelating</w:t>
            </w:r>
            <w:r w:rsidR="0029779F">
              <w:rPr>
                <w:rFonts w:ascii="Verdana" w:eastAsia="MS Gothic" w:hAnsi="Verdana"/>
                <w:color w:val="auto"/>
                <w:kern w:val="0"/>
                <w:sz w:val="18"/>
                <w:szCs w:val="18"/>
              </w:rPr>
              <w:t>s</w:t>
            </w:r>
            <w:r>
              <w:rPr>
                <w:rFonts w:ascii="Verdana" w:eastAsia="MS Gothic" w:hAnsi="Verdana"/>
                <w:color w:val="auto"/>
                <w:kern w:val="0"/>
                <w:sz w:val="18"/>
                <w:szCs w:val="18"/>
              </w:rPr>
              <w:t>beleid</w:t>
            </w:r>
          </w:p>
        </w:tc>
        <w:tc>
          <w:tcPr>
            <w:tcW w:w="4954" w:type="dxa"/>
          </w:tcPr>
          <w:p w14:paraId="50526703" w14:textId="7851CFA7" w:rsidR="00342782" w:rsidRPr="007225DA" w:rsidRDefault="00BA7305" w:rsidP="00342782">
            <w:pPr>
              <w:rPr>
                <w:rFonts w:ascii="Verdana" w:eastAsia="MS Gothic" w:hAnsi="Verdana"/>
                <w:color w:val="auto"/>
                <w:kern w:val="0"/>
                <w:sz w:val="18"/>
                <w:szCs w:val="18"/>
              </w:rPr>
            </w:pPr>
            <w:r>
              <w:rPr>
                <w:rFonts w:ascii="Verdana" w:eastAsia="MS Gothic" w:hAnsi="Verdana"/>
                <w:color w:val="auto"/>
                <w:kern w:val="0"/>
                <w:sz w:val="18"/>
                <w:szCs w:val="18"/>
              </w:rPr>
              <w:t>Toelating</w:t>
            </w:r>
            <w:r w:rsidR="0029779F">
              <w:rPr>
                <w:rFonts w:ascii="Verdana" w:eastAsia="MS Gothic" w:hAnsi="Verdana"/>
                <w:color w:val="auto"/>
                <w:kern w:val="0"/>
                <w:sz w:val="18"/>
                <w:szCs w:val="18"/>
              </w:rPr>
              <w:t>s</w:t>
            </w:r>
            <w:r>
              <w:rPr>
                <w:rFonts w:ascii="Verdana" w:eastAsia="MS Gothic" w:hAnsi="Verdana"/>
                <w:color w:val="auto"/>
                <w:kern w:val="0"/>
                <w:sz w:val="18"/>
                <w:szCs w:val="18"/>
              </w:rPr>
              <w:t>beleid (ontwikkeling in 2017)</w:t>
            </w:r>
          </w:p>
        </w:tc>
      </w:tr>
      <w:tr w:rsidR="00342782" w:rsidRPr="00631DE2" w14:paraId="69BEAAF4" w14:textId="77777777" w:rsidTr="00342782">
        <w:tc>
          <w:tcPr>
            <w:tcW w:w="4106" w:type="dxa"/>
          </w:tcPr>
          <w:p w14:paraId="28783238" w14:textId="1DE6879B" w:rsidR="00342782" w:rsidRPr="007225DA" w:rsidRDefault="00125F64" w:rsidP="00342782">
            <w:pPr>
              <w:rPr>
                <w:rFonts w:ascii="Verdana" w:eastAsia="MS Gothic" w:hAnsi="Verdana"/>
                <w:color w:val="auto"/>
                <w:kern w:val="0"/>
                <w:sz w:val="18"/>
                <w:szCs w:val="18"/>
              </w:rPr>
            </w:pPr>
            <w:r>
              <w:rPr>
                <w:rFonts w:ascii="Verdana" w:eastAsia="MS Gothic" w:hAnsi="Verdana"/>
                <w:color w:val="auto"/>
                <w:kern w:val="0"/>
                <w:sz w:val="18"/>
                <w:szCs w:val="18"/>
              </w:rPr>
              <w:t>-</w:t>
            </w:r>
            <w:r w:rsidR="00342782" w:rsidRPr="007225DA">
              <w:rPr>
                <w:rFonts w:ascii="Verdana" w:eastAsia="MS Gothic" w:hAnsi="Verdana"/>
                <w:color w:val="auto"/>
                <w:kern w:val="0"/>
                <w:sz w:val="18"/>
                <w:szCs w:val="18"/>
              </w:rPr>
              <w:t>Sociale media</w:t>
            </w:r>
          </w:p>
        </w:tc>
        <w:tc>
          <w:tcPr>
            <w:tcW w:w="4954" w:type="dxa"/>
          </w:tcPr>
          <w:p w14:paraId="262B6497" w14:textId="3F63FF63" w:rsidR="00342782" w:rsidRPr="007225DA" w:rsidRDefault="00E1416C" w:rsidP="00475D76">
            <w:pPr>
              <w:rPr>
                <w:rFonts w:ascii="Verdana" w:eastAsia="MS Gothic" w:hAnsi="Verdana"/>
                <w:color w:val="auto"/>
                <w:kern w:val="0"/>
                <w:sz w:val="18"/>
                <w:szCs w:val="18"/>
              </w:rPr>
            </w:pPr>
            <w:r>
              <w:rPr>
                <w:rFonts w:ascii="Verdana" w:eastAsia="MS Gothic" w:hAnsi="Verdana"/>
                <w:color w:val="auto"/>
                <w:kern w:val="0"/>
                <w:sz w:val="18"/>
                <w:szCs w:val="18"/>
              </w:rPr>
              <w:t xml:space="preserve">Internetprotocol Berkeloo </w:t>
            </w:r>
            <w:r w:rsidR="00C73375">
              <w:rPr>
                <w:rFonts w:ascii="Verdana" w:eastAsia="MS Gothic" w:hAnsi="Verdana"/>
                <w:color w:val="auto"/>
                <w:kern w:val="0"/>
                <w:sz w:val="18"/>
                <w:szCs w:val="18"/>
              </w:rPr>
              <w:t>(2017 bijgesteld), ontwikkeling  via Tangent in 2017</w:t>
            </w:r>
          </w:p>
        </w:tc>
      </w:tr>
      <w:tr w:rsidR="000573ED" w:rsidRPr="00631DE2" w14:paraId="07E6E45C" w14:textId="77777777" w:rsidTr="00342782">
        <w:tc>
          <w:tcPr>
            <w:tcW w:w="4106" w:type="dxa"/>
          </w:tcPr>
          <w:p w14:paraId="52B13206" w14:textId="6599914B" w:rsidR="000573ED" w:rsidRPr="007225DA" w:rsidRDefault="00CB4EE1" w:rsidP="00342782">
            <w:pPr>
              <w:rPr>
                <w:rFonts w:ascii="Verdana" w:eastAsia="MS Gothic" w:hAnsi="Verdana"/>
                <w:color w:val="auto"/>
                <w:kern w:val="0"/>
                <w:sz w:val="18"/>
                <w:szCs w:val="18"/>
              </w:rPr>
            </w:pPr>
            <w:r>
              <w:rPr>
                <w:rFonts w:ascii="Verdana" w:eastAsia="MS Gothic" w:hAnsi="Verdana"/>
                <w:color w:val="auto"/>
                <w:kern w:val="0"/>
                <w:sz w:val="18"/>
                <w:szCs w:val="18"/>
              </w:rPr>
              <w:t>Arbo</w:t>
            </w:r>
          </w:p>
        </w:tc>
        <w:tc>
          <w:tcPr>
            <w:tcW w:w="4954" w:type="dxa"/>
          </w:tcPr>
          <w:p w14:paraId="72D8F2C8" w14:textId="528CB564" w:rsidR="000573ED" w:rsidRPr="007225DA" w:rsidRDefault="00CB4EE1" w:rsidP="00342782">
            <w:pPr>
              <w:rPr>
                <w:rFonts w:ascii="Verdana" w:eastAsia="MS Gothic" w:hAnsi="Verdana"/>
                <w:color w:val="auto"/>
                <w:kern w:val="0"/>
                <w:sz w:val="18"/>
                <w:szCs w:val="18"/>
              </w:rPr>
            </w:pPr>
            <w:r>
              <w:rPr>
                <w:rFonts w:ascii="Verdana" w:eastAsia="MS Gothic" w:hAnsi="Verdana"/>
                <w:color w:val="auto"/>
                <w:kern w:val="0"/>
                <w:sz w:val="18"/>
                <w:szCs w:val="18"/>
              </w:rPr>
              <w:t>RI&amp;E 2013</w:t>
            </w:r>
          </w:p>
        </w:tc>
      </w:tr>
      <w:tr w:rsidR="007F40E8" w:rsidRPr="00631DE2" w14:paraId="5A7C37D7" w14:textId="77777777" w:rsidTr="00342782">
        <w:tc>
          <w:tcPr>
            <w:tcW w:w="4106" w:type="dxa"/>
          </w:tcPr>
          <w:p w14:paraId="3FD36115" w14:textId="5F2DC4DC" w:rsidR="007F40E8" w:rsidRPr="007225DA" w:rsidRDefault="00CB4EE1" w:rsidP="00342782">
            <w:pPr>
              <w:rPr>
                <w:rFonts w:ascii="Verdana" w:eastAsia="MS Gothic" w:hAnsi="Verdana"/>
                <w:color w:val="auto"/>
                <w:kern w:val="0"/>
                <w:sz w:val="18"/>
                <w:szCs w:val="18"/>
              </w:rPr>
            </w:pPr>
            <w:r>
              <w:rPr>
                <w:rFonts w:ascii="Verdana" w:eastAsia="MS Gothic" w:hAnsi="Verdana"/>
                <w:color w:val="FF0000"/>
                <w:kern w:val="0"/>
                <w:sz w:val="18"/>
                <w:szCs w:val="18"/>
              </w:rPr>
              <w:t>BHV</w:t>
            </w:r>
          </w:p>
        </w:tc>
        <w:tc>
          <w:tcPr>
            <w:tcW w:w="4954" w:type="dxa"/>
          </w:tcPr>
          <w:p w14:paraId="2B403D4B" w14:textId="7AEA455B" w:rsidR="007F40E8" w:rsidRPr="007225DA" w:rsidRDefault="00CB4EE1" w:rsidP="00342782">
            <w:pPr>
              <w:rPr>
                <w:rFonts w:ascii="Verdana" w:eastAsia="MS Gothic" w:hAnsi="Verdana"/>
                <w:color w:val="auto"/>
                <w:kern w:val="0"/>
                <w:sz w:val="18"/>
                <w:szCs w:val="18"/>
              </w:rPr>
            </w:pPr>
            <w:r w:rsidRPr="00CB4EE1">
              <w:rPr>
                <w:rFonts w:ascii="Verdana" w:eastAsia="MS Gothic" w:hAnsi="Verdana"/>
                <w:color w:val="FF0000"/>
                <w:kern w:val="0"/>
                <w:sz w:val="18"/>
                <w:szCs w:val="18"/>
              </w:rPr>
              <w:t>BEdrijfsnoodplan</w:t>
            </w:r>
          </w:p>
        </w:tc>
      </w:tr>
      <w:tr w:rsidR="00342782" w:rsidRPr="00631DE2" w14:paraId="1C0335BA" w14:textId="77777777" w:rsidTr="00342782">
        <w:tc>
          <w:tcPr>
            <w:tcW w:w="4106" w:type="dxa"/>
          </w:tcPr>
          <w:p w14:paraId="6A772BE3" w14:textId="5D100F80" w:rsidR="00342782" w:rsidRPr="007225DA" w:rsidRDefault="00C73375" w:rsidP="00342782">
            <w:pPr>
              <w:rPr>
                <w:rFonts w:ascii="Verdana" w:eastAsia="MS Gothic" w:hAnsi="Verdana"/>
                <w:color w:val="auto"/>
                <w:kern w:val="0"/>
                <w:sz w:val="18"/>
                <w:szCs w:val="18"/>
              </w:rPr>
            </w:pPr>
            <w:r>
              <w:rPr>
                <w:rFonts w:ascii="Verdana" w:eastAsia="MS Gothic" w:hAnsi="Verdana"/>
                <w:color w:val="auto"/>
                <w:kern w:val="0"/>
                <w:sz w:val="18"/>
                <w:szCs w:val="18"/>
              </w:rPr>
              <w:t>-</w:t>
            </w:r>
            <w:r w:rsidR="00342782" w:rsidRPr="007225DA">
              <w:rPr>
                <w:rFonts w:ascii="Verdana" w:eastAsia="MS Gothic" w:hAnsi="Verdana"/>
                <w:color w:val="auto"/>
                <w:kern w:val="0"/>
                <w:sz w:val="18"/>
                <w:szCs w:val="18"/>
              </w:rPr>
              <w:t>Ongewenst of grensoverschrijdend gedrag</w:t>
            </w:r>
            <w:r w:rsidR="00CB4EE1">
              <w:rPr>
                <w:rFonts w:ascii="Verdana" w:eastAsia="MS Gothic" w:hAnsi="Verdana"/>
                <w:color w:val="auto"/>
                <w:kern w:val="0"/>
                <w:sz w:val="18"/>
                <w:szCs w:val="18"/>
              </w:rPr>
              <w:t>/</w:t>
            </w:r>
          </w:p>
        </w:tc>
        <w:tc>
          <w:tcPr>
            <w:tcW w:w="4954" w:type="dxa"/>
          </w:tcPr>
          <w:p w14:paraId="78DB9C2C" w14:textId="77777777" w:rsidR="00342782" w:rsidRPr="007225DA" w:rsidRDefault="00342782" w:rsidP="00342782">
            <w:pPr>
              <w:rPr>
                <w:rFonts w:ascii="Verdana" w:eastAsia="MS Gothic" w:hAnsi="Verdana"/>
                <w:color w:val="auto"/>
                <w:kern w:val="0"/>
                <w:sz w:val="18"/>
                <w:szCs w:val="18"/>
              </w:rPr>
            </w:pPr>
            <w:r w:rsidRPr="007225DA">
              <w:rPr>
                <w:rFonts w:ascii="Verdana" w:eastAsia="MS Gothic" w:hAnsi="Verdana"/>
                <w:color w:val="auto"/>
                <w:kern w:val="0"/>
                <w:sz w:val="18"/>
                <w:szCs w:val="18"/>
              </w:rPr>
              <w:t>Ontwikkeling in 2017</w:t>
            </w:r>
          </w:p>
        </w:tc>
      </w:tr>
      <w:tr w:rsidR="00342782" w:rsidRPr="00631DE2" w14:paraId="43176D2F" w14:textId="77777777" w:rsidTr="00342782">
        <w:tc>
          <w:tcPr>
            <w:tcW w:w="4106" w:type="dxa"/>
          </w:tcPr>
          <w:p w14:paraId="4230F038" w14:textId="799D0840" w:rsidR="00342782" w:rsidRPr="007225DA" w:rsidRDefault="00C73375" w:rsidP="00342782">
            <w:pPr>
              <w:rPr>
                <w:rFonts w:ascii="Verdana" w:eastAsia="MS Gothic" w:hAnsi="Verdana"/>
                <w:color w:val="auto"/>
                <w:kern w:val="0"/>
                <w:sz w:val="18"/>
                <w:szCs w:val="18"/>
              </w:rPr>
            </w:pPr>
            <w:r>
              <w:rPr>
                <w:rFonts w:ascii="Verdana" w:eastAsia="MS Gothic" w:hAnsi="Verdana"/>
                <w:color w:val="auto"/>
                <w:kern w:val="0"/>
                <w:sz w:val="18"/>
                <w:szCs w:val="18"/>
              </w:rPr>
              <w:t>-</w:t>
            </w:r>
            <w:r w:rsidR="00342782" w:rsidRPr="007225DA">
              <w:rPr>
                <w:rFonts w:ascii="Verdana" w:eastAsia="MS Gothic" w:hAnsi="Verdana"/>
                <w:color w:val="auto"/>
                <w:kern w:val="0"/>
                <w:sz w:val="18"/>
                <w:szCs w:val="18"/>
              </w:rPr>
              <w:t>Privacyreglement</w:t>
            </w:r>
          </w:p>
        </w:tc>
        <w:tc>
          <w:tcPr>
            <w:tcW w:w="4954" w:type="dxa"/>
          </w:tcPr>
          <w:p w14:paraId="6A7C7167" w14:textId="77777777" w:rsidR="00342782" w:rsidRPr="007225DA" w:rsidRDefault="00342782" w:rsidP="00342782">
            <w:pPr>
              <w:rPr>
                <w:rFonts w:ascii="Verdana" w:eastAsia="MS Gothic" w:hAnsi="Verdana"/>
                <w:color w:val="auto"/>
                <w:kern w:val="0"/>
                <w:sz w:val="18"/>
                <w:szCs w:val="18"/>
              </w:rPr>
            </w:pPr>
            <w:r w:rsidRPr="007225DA">
              <w:rPr>
                <w:rFonts w:ascii="Verdana" w:eastAsia="MS Gothic" w:hAnsi="Verdana"/>
                <w:color w:val="auto"/>
                <w:kern w:val="0"/>
                <w:sz w:val="18"/>
                <w:szCs w:val="18"/>
              </w:rPr>
              <w:t>Ontwikkeling in 2017</w:t>
            </w:r>
          </w:p>
        </w:tc>
      </w:tr>
    </w:tbl>
    <w:p w14:paraId="74C48C12" w14:textId="77777777" w:rsidR="00631DE2" w:rsidRPr="00631DE2" w:rsidRDefault="00631DE2" w:rsidP="00631DE2">
      <w:pPr>
        <w:rPr>
          <w:rFonts w:ascii="Calibri" w:eastAsia="MS Mincho" w:hAnsi="Calibri"/>
          <w:color w:val="auto"/>
          <w:kern w:val="0"/>
          <w:sz w:val="22"/>
          <w:szCs w:val="22"/>
        </w:rPr>
      </w:pPr>
      <w:r w:rsidRPr="00631DE2">
        <w:rPr>
          <w:rFonts w:ascii="Calibri" w:eastAsia="MS Mincho" w:hAnsi="Calibri"/>
          <w:color w:val="auto"/>
          <w:kern w:val="0"/>
          <w:sz w:val="22"/>
          <w:szCs w:val="22"/>
        </w:rPr>
        <w:tab/>
      </w:r>
    </w:p>
    <w:tbl>
      <w:tblPr>
        <w:tblStyle w:val="Tabelraster1"/>
        <w:tblW w:w="0" w:type="auto"/>
        <w:tblLook w:val="04A0" w:firstRow="1" w:lastRow="0" w:firstColumn="1" w:lastColumn="0" w:noHBand="0" w:noVBand="1"/>
      </w:tblPr>
      <w:tblGrid>
        <w:gridCol w:w="4106"/>
        <w:gridCol w:w="4954"/>
      </w:tblGrid>
      <w:tr w:rsidR="00B846DE" w:rsidRPr="002E54EC" w14:paraId="5FE276F0" w14:textId="77777777" w:rsidTr="00735AB6">
        <w:tc>
          <w:tcPr>
            <w:tcW w:w="4106" w:type="dxa"/>
            <w:shd w:val="clear" w:color="auto" w:fill="D9D9D9"/>
          </w:tcPr>
          <w:p w14:paraId="2215C937" w14:textId="77777777" w:rsidR="00B846DE" w:rsidRPr="007225DA" w:rsidRDefault="00B846DE" w:rsidP="00D45940">
            <w:pPr>
              <w:rPr>
                <w:rFonts w:ascii="Verdana" w:eastAsia="MS Gothic" w:hAnsi="Verdana"/>
                <w:b/>
                <w:color w:val="auto"/>
                <w:kern w:val="0"/>
                <w:sz w:val="18"/>
                <w:szCs w:val="18"/>
              </w:rPr>
            </w:pPr>
            <w:r w:rsidRPr="007225DA">
              <w:rPr>
                <w:rFonts w:ascii="Verdana" w:eastAsia="MS Gothic" w:hAnsi="Verdana"/>
                <w:b/>
                <w:color w:val="auto"/>
                <w:kern w:val="0"/>
                <w:sz w:val="18"/>
                <w:szCs w:val="18"/>
              </w:rPr>
              <w:t>Omschrijving regeling of protocol</w:t>
            </w:r>
          </w:p>
        </w:tc>
        <w:tc>
          <w:tcPr>
            <w:tcW w:w="4954" w:type="dxa"/>
            <w:shd w:val="clear" w:color="auto" w:fill="D9D9D9"/>
          </w:tcPr>
          <w:p w14:paraId="38D509B7" w14:textId="77777777" w:rsidR="00B846DE" w:rsidRPr="007225DA" w:rsidRDefault="00B846DE" w:rsidP="00D45940">
            <w:pPr>
              <w:rPr>
                <w:rFonts w:ascii="Verdana" w:eastAsia="MS Gothic" w:hAnsi="Verdana"/>
                <w:b/>
                <w:color w:val="auto"/>
                <w:kern w:val="0"/>
                <w:sz w:val="18"/>
                <w:szCs w:val="18"/>
              </w:rPr>
            </w:pPr>
            <w:r w:rsidRPr="007225DA">
              <w:rPr>
                <w:rFonts w:ascii="Verdana" w:eastAsia="MS Gothic" w:hAnsi="Verdana"/>
                <w:b/>
                <w:color w:val="auto"/>
                <w:kern w:val="0"/>
                <w:sz w:val="18"/>
                <w:szCs w:val="18"/>
              </w:rPr>
              <w:t>Naam document   jaartal</w:t>
            </w:r>
          </w:p>
        </w:tc>
      </w:tr>
      <w:tr w:rsidR="00B846DE" w:rsidRPr="00631DE2" w14:paraId="5DF2CD0C" w14:textId="77777777" w:rsidTr="00735AB6">
        <w:tc>
          <w:tcPr>
            <w:tcW w:w="4106" w:type="dxa"/>
          </w:tcPr>
          <w:p w14:paraId="0DF9BDA4" w14:textId="413E042B" w:rsidR="00B846DE" w:rsidRPr="007225DA" w:rsidRDefault="00735AB6" w:rsidP="00D45940">
            <w:pPr>
              <w:rPr>
                <w:rFonts w:ascii="Verdana" w:eastAsia="MS Gothic" w:hAnsi="Verdana"/>
                <w:color w:val="auto"/>
                <w:kern w:val="0"/>
                <w:sz w:val="18"/>
                <w:szCs w:val="18"/>
              </w:rPr>
            </w:pPr>
            <w:r>
              <w:rPr>
                <w:rFonts w:ascii="Verdana" w:eastAsia="MS Gothic" w:hAnsi="Verdana"/>
                <w:color w:val="auto"/>
                <w:kern w:val="0"/>
                <w:sz w:val="18"/>
                <w:szCs w:val="18"/>
              </w:rPr>
              <w:t>Internet/emailprotocol leerlingen Tangent</w:t>
            </w:r>
          </w:p>
        </w:tc>
        <w:tc>
          <w:tcPr>
            <w:tcW w:w="4954" w:type="dxa"/>
          </w:tcPr>
          <w:p w14:paraId="40ECF7FF" w14:textId="7AD5E1B4" w:rsidR="00B846DE" w:rsidRPr="007225DA" w:rsidRDefault="00735AB6" w:rsidP="00D45940">
            <w:pPr>
              <w:rPr>
                <w:rFonts w:ascii="Verdana" w:eastAsia="MS Gothic" w:hAnsi="Verdana"/>
                <w:color w:val="auto"/>
                <w:kern w:val="0"/>
                <w:sz w:val="18"/>
                <w:szCs w:val="18"/>
              </w:rPr>
            </w:pPr>
            <w:r>
              <w:rPr>
                <w:rFonts w:ascii="Verdana" w:eastAsia="MS Gothic" w:hAnsi="Verdana"/>
                <w:color w:val="auto"/>
                <w:kern w:val="0"/>
                <w:sz w:val="18"/>
                <w:szCs w:val="18"/>
              </w:rPr>
              <w:t>Internet/emailprotocol leerlingen Tangent, 2014</w:t>
            </w:r>
          </w:p>
        </w:tc>
      </w:tr>
      <w:tr w:rsidR="00B846DE" w:rsidRPr="00631DE2" w14:paraId="0DB3193F" w14:textId="77777777" w:rsidTr="00735AB6">
        <w:tc>
          <w:tcPr>
            <w:tcW w:w="4106" w:type="dxa"/>
          </w:tcPr>
          <w:p w14:paraId="46B13647" w14:textId="7B34B069" w:rsidR="00B846DE" w:rsidRPr="007225DA" w:rsidRDefault="00735AB6" w:rsidP="00D45940">
            <w:pPr>
              <w:rPr>
                <w:rFonts w:ascii="Verdana" w:eastAsia="MS Gothic" w:hAnsi="Verdana"/>
                <w:color w:val="auto"/>
                <w:kern w:val="0"/>
                <w:sz w:val="18"/>
                <w:szCs w:val="18"/>
              </w:rPr>
            </w:pPr>
            <w:r>
              <w:rPr>
                <w:rFonts w:ascii="Verdana" w:eastAsia="MS Gothic" w:hAnsi="Verdana"/>
                <w:color w:val="auto"/>
                <w:kern w:val="0"/>
                <w:sz w:val="18"/>
                <w:szCs w:val="18"/>
              </w:rPr>
              <w:t>Internet/ i.c.t protocol  Tangent</w:t>
            </w:r>
          </w:p>
        </w:tc>
        <w:tc>
          <w:tcPr>
            <w:tcW w:w="4954" w:type="dxa"/>
          </w:tcPr>
          <w:p w14:paraId="177C115F" w14:textId="6ECC7D53" w:rsidR="00B846DE" w:rsidRPr="007225DA" w:rsidRDefault="00735AB6" w:rsidP="00D45940">
            <w:pPr>
              <w:rPr>
                <w:rFonts w:ascii="Verdana" w:eastAsia="MS Gothic" w:hAnsi="Verdana"/>
                <w:color w:val="auto"/>
                <w:kern w:val="0"/>
                <w:sz w:val="18"/>
                <w:szCs w:val="18"/>
              </w:rPr>
            </w:pPr>
            <w:r>
              <w:rPr>
                <w:rFonts w:ascii="Verdana" w:eastAsia="MS Gothic" w:hAnsi="Verdana"/>
                <w:color w:val="auto"/>
                <w:kern w:val="0"/>
                <w:sz w:val="18"/>
                <w:szCs w:val="18"/>
              </w:rPr>
              <w:t>Internet/ i.c.t protocol  Tangent, 2014</w:t>
            </w:r>
          </w:p>
        </w:tc>
      </w:tr>
      <w:tr w:rsidR="00B846DE" w:rsidRPr="00631DE2" w14:paraId="24F1CA68" w14:textId="77777777" w:rsidTr="00735AB6">
        <w:tc>
          <w:tcPr>
            <w:tcW w:w="4106" w:type="dxa"/>
          </w:tcPr>
          <w:p w14:paraId="2ADC2E0D" w14:textId="1FC5D799" w:rsidR="00B846DE" w:rsidRPr="007225DA" w:rsidRDefault="00735AB6" w:rsidP="00D45940">
            <w:pPr>
              <w:rPr>
                <w:rFonts w:ascii="Verdana" w:eastAsia="MS Gothic" w:hAnsi="Verdana"/>
                <w:color w:val="auto"/>
                <w:kern w:val="0"/>
                <w:sz w:val="18"/>
                <w:szCs w:val="18"/>
              </w:rPr>
            </w:pPr>
            <w:r>
              <w:rPr>
                <w:rFonts w:ascii="Verdana" w:eastAsia="MS Gothic" w:hAnsi="Verdana"/>
                <w:color w:val="auto"/>
                <w:kern w:val="0"/>
                <w:sz w:val="18"/>
                <w:szCs w:val="18"/>
              </w:rPr>
              <w:t>Omgangsregels  Berkeloo</w:t>
            </w:r>
          </w:p>
        </w:tc>
        <w:tc>
          <w:tcPr>
            <w:tcW w:w="4954" w:type="dxa"/>
          </w:tcPr>
          <w:p w14:paraId="5BDF69FC" w14:textId="4488CFFF" w:rsidR="00B846DE" w:rsidRPr="007225DA" w:rsidRDefault="00735AB6" w:rsidP="00D45940">
            <w:pPr>
              <w:rPr>
                <w:rFonts w:ascii="Verdana" w:eastAsia="MS Gothic" w:hAnsi="Verdana"/>
                <w:color w:val="auto"/>
                <w:kern w:val="0"/>
                <w:sz w:val="18"/>
                <w:szCs w:val="18"/>
              </w:rPr>
            </w:pPr>
            <w:r>
              <w:rPr>
                <w:rFonts w:ascii="Verdana" w:eastAsia="MS Gothic" w:hAnsi="Verdana"/>
                <w:color w:val="auto"/>
                <w:kern w:val="0"/>
                <w:sz w:val="18"/>
                <w:szCs w:val="18"/>
              </w:rPr>
              <w:t>Huisregels Berkeloo (2017)</w:t>
            </w:r>
          </w:p>
        </w:tc>
      </w:tr>
      <w:tr w:rsidR="00B846DE" w:rsidRPr="00631DE2" w14:paraId="2B41E53B" w14:textId="77777777" w:rsidTr="00735AB6">
        <w:tc>
          <w:tcPr>
            <w:tcW w:w="4106" w:type="dxa"/>
          </w:tcPr>
          <w:p w14:paraId="6AEEB3CC" w14:textId="37D5E010" w:rsidR="00B846DE" w:rsidRPr="007225DA" w:rsidRDefault="00735AB6" w:rsidP="00D45940">
            <w:pPr>
              <w:rPr>
                <w:rFonts w:ascii="Verdana" w:eastAsia="MS Gothic" w:hAnsi="Verdana"/>
                <w:color w:val="auto"/>
                <w:kern w:val="0"/>
                <w:sz w:val="18"/>
                <w:szCs w:val="18"/>
              </w:rPr>
            </w:pPr>
            <w:r>
              <w:rPr>
                <w:rFonts w:ascii="Verdana" w:eastAsia="MS Gothic" w:hAnsi="Verdana"/>
                <w:color w:val="auto"/>
                <w:kern w:val="0"/>
                <w:sz w:val="18"/>
                <w:szCs w:val="18"/>
              </w:rPr>
              <w:t>Meldplicht seksueel misbruik</w:t>
            </w:r>
          </w:p>
        </w:tc>
        <w:tc>
          <w:tcPr>
            <w:tcW w:w="4954" w:type="dxa"/>
          </w:tcPr>
          <w:p w14:paraId="627485E7" w14:textId="0A1E571F" w:rsidR="00B846DE" w:rsidRPr="007225DA" w:rsidRDefault="00735AB6" w:rsidP="00D45940">
            <w:pPr>
              <w:rPr>
                <w:rFonts w:ascii="Verdana" w:eastAsia="MS Gothic" w:hAnsi="Verdana"/>
                <w:color w:val="auto"/>
                <w:kern w:val="0"/>
                <w:sz w:val="18"/>
                <w:szCs w:val="18"/>
              </w:rPr>
            </w:pPr>
            <w:r>
              <w:rPr>
                <w:rFonts w:ascii="Verdana" w:eastAsia="MS Gothic" w:hAnsi="Verdana"/>
                <w:color w:val="auto"/>
                <w:kern w:val="0"/>
                <w:sz w:val="18"/>
                <w:szCs w:val="18"/>
              </w:rPr>
              <w:t>Meldplicht seksueel misbruik (2014)</w:t>
            </w:r>
          </w:p>
        </w:tc>
      </w:tr>
      <w:tr w:rsidR="00B846DE" w:rsidRPr="00631DE2" w14:paraId="087AC472" w14:textId="77777777" w:rsidTr="00735AB6">
        <w:tc>
          <w:tcPr>
            <w:tcW w:w="4106" w:type="dxa"/>
          </w:tcPr>
          <w:p w14:paraId="1A03DB02" w14:textId="1B9EF401" w:rsidR="00B846DE" w:rsidRPr="007225DA" w:rsidRDefault="00735AB6" w:rsidP="00D45940">
            <w:pPr>
              <w:rPr>
                <w:rFonts w:ascii="Verdana" w:eastAsia="MS Gothic" w:hAnsi="Verdana"/>
                <w:color w:val="auto"/>
                <w:kern w:val="0"/>
                <w:sz w:val="18"/>
                <w:szCs w:val="18"/>
              </w:rPr>
            </w:pPr>
            <w:r>
              <w:rPr>
                <w:rFonts w:ascii="Verdana" w:eastAsia="MS Gothic" w:hAnsi="Verdana"/>
                <w:color w:val="auto"/>
                <w:kern w:val="0"/>
                <w:sz w:val="18"/>
                <w:szCs w:val="18"/>
              </w:rPr>
              <w:t xml:space="preserve">Schorsen/ verwijderen </w:t>
            </w:r>
          </w:p>
        </w:tc>
        <w:tc>
          <w:tcPr>
            <w:tcW w:w="4954" w:type="dxa"/>
          </w:tcPr>
          <w:p w14:paraId="20F595A6" w14:textId="0C25342D" w:rsidR="00B846DE" w:rsidRPr="007225DA" w:rsidRDefault="00273D53" w:rsidP="00D45940">
            <w:pPr>
              <w:rPr>
                <w:rFonts w:ascii="Verdana" w:eastAsia="MS Gothic" w:hAnsi="Verdana"/>
                <w:color w:val="auto"/>
                <w:kern w:val="0"/>
                <w:sz w:val="18"/>
                <w:szCs w:val="18"/>
              </w:rPr>
            </w:pPr>
            <w:r>
              <w:rPr>
                <w:rFonts w:ascii="Verdana" w:eastAsia="MS Gothic" w:hAnsi="Verdana"/>
                <w:color w:val="auto"/>
                <w:kern w:val="0"/>
                <w:sz w:val="18"/>
                <w:szCs w:val="18"/>
              </w:rPr>
              <w:t xml:space="preserve">Schorsen/ verwijderen Berkeloo formulier </w:t>
            </w:r>
            <w:r w:rsidR="00735AB6">
              <w:rPr>
                <w:rFonts w:ascii="Verdana" w:eastAsia="MS Gothic" w:hAnsi="Verdana"/>
                <w:color w:val="auto"/>
                <w:kern w:val="0"/>
                <w:sz w:val="18"/>
                <w:szCs w:val="18"/>
              </w:rPr>
              <w:t>(2014)</w:t>
            </w:r>
            <w:r>
              <w:rPr>
                <w:rFonts w:ascii="Verdana" w:eastAsia="MS Gothic" w:hAnsi="Verdana"/>
                <w:color w:val="auto"/>
                <w:kern w:val="0"/>
                <w:sz w:val="18"/>
                <w:szCs w:val="18"/>
              </w:rPr>
              <w:t>,/ verwijderen leerling (2014)</w:t>
            </w:r>
          </w:p>
        </w:tc>
      </w:tr>
      <w:tr w:rsidR="00B846DE" w:rsidRPr="00631DE2" w14:paraId="6FF47DE2" w14:textId="77777777" w:rsidTr="00735AB6">
        <w:tc>
          <w:tcPr>
            <w:tcW w:w="4106" w:type="dxa"/>
          </w:tcPr>
          <w:p w14:paraId="68CEF34C" w14:textId="063B4894" w:rsidR="00B846DE" w:rsidRPr="007225DA" w:rsidRDefault="00735AB6" w:rsidP="00D45940">
            <w:pPr>
              <w:rPr>
                <w:rFonts w:ascii="Verdana" w:eastAsia="MS Gothic" w:hAnsi="Verdana"/>
                <w:color w:val="auto"/>
                <w:kern w:val="0"/>
                <w:sz w:val="18"/>
                <w:szCs w:val="18"/>
              </w:rPr>
            </w:pPr>
            <w:r>
              <w:rPr>
                <w:rFonts w:ascii="Verdana" w:eastAsia="MS Gothic" w:hAnsi="Verdana"/>
                <w:color w:val="auto"/>
                <w:kern w:val="0"/>
                <w:sz w:val="18"/>
                <w:szCs w:val="18"/>
              </w:rPr>
              <w:t>Straffen</w:t>
            </w:r>
          </w:p>
        </w:tc>
        <w:tc>
          <w:tcPr>
            <w:tcW w:w="4954" w:type="dxa"/>
          </w:tcPr>
          <w:p w14:paraId="6658990D" w14:textId="083D1BDC" w:rsidR="00B846DE" w:rsidRPr="007225DA" w:rsidRDefault="00735AB6" w:rsidP="00D45940">
            <w:pPr>
              <w:rPr>
                <w:rFonts w:ascii="Verdana" w:eastAsia="MS Gothic" w:hAnsi="Verdana"/>
                <w:color w:val="auto"/>
                <w:kern w:val="0"/>
                <w:sz w:val="18"/>
                <w:szCs w:val="18"/>
              </w:rPr>
            </w:pPr>
            <w:r>
              <w:rPr>
                <w:rFonts w:ascii="Verdana" w:eastAsia="MS Gothic" w:hAnsi="Verdana"/>
                <w:color w:val="auto"/>
                <w:kern w:val="0"/>
                <w:sz w:val="18"/>
                <w:szCs w:val="18"/>
              </w:rPr>
              <w:t>Straffen Berkeloo (2014)</w:t>
            </w:r>
          </w:p>
        </w:tc>
      </w:tr>
      <w:tr w:rsidR="00B846DE" w:rsidRPr="00631DE2" w14:paraId="7A8A100E" w14:textId="77777777" w:rsidTr="00735AB6">
        <w:tc>
          <w:tcPr>
            <w:tcW w:w="4106" w:type="dxa"/>
          </w:tcPr>
          <w:p w14:paraId="118E321A" w14:textId="09A9B2D5" w:rsidR="00B846DE" w:rsidRPr="007225DA" w:rsidRDefault="00273D53" w:rsidP="00D45940">
            <w:pPr>
              <w:rPr>
                <w:rFonts w:ascii="Verdana" w:eastAsia="MS Gothic" w:hAnsi="Verdana"/>
                <w:color w:val="auto"/>
                <w:kern w:val="0"/>
                <w:sz w:val="18"/>
                <w:szCs w:val="18"/>
              </w:rPr>
            </w:pPr>
            <w:r>
              <w:rPr>
                <w:rFonts w:ascii="Verdana" w:eastAsia="MS Gothic" w:hAnsi="Verdana"/>
                <w:color w:val="auto"/>
                <w:kern w:val="0"/>
                <w:sz w:val="18"/>
                <w:szCs w:val="18"/>
              </w:rPr>
              <w:t>Seksuele intimidatie</w:t>
            </w:r>
          </w:p>
        </w:tc>
        <w:tc>
          <w:tcPr>
            <w:tcW w:w="4954" w:type="dxa"/>
          </w:tcPr>
          <w:p w14:paraId="1724D19C" w14:textId="6D208DC8" w:rsidR="00B846DE" w:rsidRPr="005060D4" w:rsidRDefault="00273D53" w:rsidP="00D45940">
            <w:pPr>
              <w:rPr>
                <w:rFonts w:ascii="Verdana" w:eastAsia="MS Gothic" w:hAnsi="Verdana"/>
                <w:color w:val="FF0000"/>
                <w:kern w:val="0"/>
                <w:sz w:val="18"/>
                <w:szCs w:val="18"/>
              </w:rPr>
            </w:pPr>
            <w:r>
              <w:rPr>
                <w:rFonts w:ascii="Verdana" w:eastAsia="MS Gothic" w:hAnsi="Verdana"/>
                <w:color w:val="auto"/>
                <w:kern w:val="0"/>
                <w:sz w:val="18"/>
                <w:szCs w:val="18"/>
              </w:rPr>
              <w:t>Seksuele intimidatie Berkeloo (2014)</w:t>
            </w:r>
          </w:p>
        </w:tc>
      </w:tr>
      <w:tr w:rsidR="00B846DE" w:rsidRPr="00631DE2" w14:paraId="566C2990" w14:textId="77777777" w:rsidTr="00735AB6">
        <w:tc>
          <w:tcPr>
            <w:tcW w:w="4106" w:type="dxa"/>
          </w:tcPr>
          <w:p w14:paraId="1D96E6BE" w14:textId="61BB060A" w:rsidR="00B846DE" w:rsidRPr="007225DA" w:rsidRDefault="00B846DE" w:rsidP="00D45940">
            <w:pPr>
              <w:rPr>
                <w:rFonts w:ascii="Verdana" w:eastAsia="MS Gothic" w:hAnsi="Verdana"/>
                <w:color w:val="auto"/>
                <w:kern w:val="0"/>
                <w:sz w:val="18"/>
                <w:szCs w:val="18"/>
              </w:rPr>
            </w:pPr>
          </w:p>
        </w:tc>
        <w:tc>
          <w:tcPr>
            <w:tcW w:w="4954" w:type="dxa"/>
          </w:tcPr>
          <w:p w14:paraId="411ED207" w14:textId="5086BD07" w:rsidR="00B846DE" w:rsidRPr="007225DA" w:rsidRDefault="00B846DE" w:rsidP="00D45940">
            <w:pPr>
              <w:rPr>
                <w:rFonts w:ascii="Verdana" w:eastAsia="MS Gothic" w:hAnsi="Verdana"/>
                <w:color w:val="auto"/>
                <w:kern w:val="0"/>
                <w:sz w:val="18"/>
                <w:szCs w:val="18"/>
              </w:rPr>
            </w:pPr>
          </w:p>
        </w:tc>
      </w:tr>
      <w:tr w:rsidR="00DB2F82" w:rsidRPr="00631DE2" w14:paraId="256918E7" w14:textId="77777777" w:rsidTr="00735AB6">
        <w:tc>
          <w:tcPr>
            <w:tcW w:w="4106" w:type="dxa"/>
          </w:tcPr>
          <w:p w14:paraId="24587CF2" w14:textId="2659C3ED" w:rsidR="00DB2F82" w:rsidRPr="007225DA" w:rsidRDefault="00BA7305" w:rsidP="00D45940">
            <w:pPr>
              <w:rPr>
                <w:rFonts w:ascii="Verdana" w:eastAsia="MS Gothic" w:hAnsi="Verdana"/>
                <w:color w:val="auto"/>
                <w:kern w:val="0"/>
                <w:sz w:val="18"/>
                <w:szCs w:val="18"/>
              </w:rPr>
            </w:pPr>
            <w:r>
              <w:rPr>
                <w:rFonts w:ascii="Verdana" w:eastAsia="MS Gothic" w:hAnsi="Verdana"/>
                <w:color w:val="auto"/>
                <w:kern w:val="0"/>
                <w:sz w:val="18"/>
                <w:szCs w:val="18"/>
              </w:rPr>
              <w:t>Sociale M</w:t>
            </w:r>
            <w:r w:rsidR="00C73375">
              <w:rPr>
                <w:rFonts w:ascii="Verdana" w:eastAsia="MS Gothic" w:hAnsi="Verdana"/>
                <w:color w:val="auto"/>
                <w:kern w:val="0"/>
                <w:sz w:val="18"/>
                <w:szCs w:val="18"/>
              </w:rPr>
              <w:t>edia aanvulling</w:t>
            </w:r>
          </w:p>
        </w:tc>
        <w:tc>
          <w:tcPr>
            <w:tcW w:w="4954" w:type="dxa"/>
          </w:tcPr>
          <w:p w14:paraId="1E3AF319" w14:textId="3E954D5D" w:rsidR="00DB2F82" w:rsidRDefault="00317613" w:rsidP="00DB2F82">
            <w:pPr>
              <w:rPr>
                <w:rFonts w:ascii="Verdana" w:eastAsia="MS Gothic" w:hAnsi="Verdana"/>
                <w:color w:val="FF0000"/>
                <w:kern w:val="0"/>
                <w:sz w:val="18"/>
                <w:szCs w:val="18"/>
              </w:rPr>
            </w:pPr>
            <w:r>
              <w:rPr>
                <w:rFonts w:ascii="Verdana" w:eastAsia="MS Gothic" w:hAnsi="Verdana"/>
                <w:color w:val="auto"/>
                <w:kern w:val="0"/>
                <w:sz w:val="18"/>
                <w:szCs w:val="18"/>
              </w:rPr>
              <w:t xml:space="preserve">Hoe te handelen bij </w:t>
            </w:r>
            <w:r w:rsidRPr="00E1416C">
              <w:rPr>
                <w:rFonts w:ascii="Verdana" w:eastAsia="MS Gothic" w:hAnsi="Verdana"/>
                <w:color w:val="auto"/>
                <w:kern w:val="0"/>
                <w:sz w:val="18"/>
                <w:szCs w:val="18"/>
              </w:rPr>
              <w:t>Sexting</w:t>
            </w:r>
            <w:r>
              <w:rPr>
                <w:rFonts w:ascii="Verdana" w:eastAsia="MS Gothic" w:hAnsi="Verdana"/>
                <w:color w:val="auto"/>
                <w:kern w:val="0"/>
                <w:sz w:val="18"/>
                <w:szCs w:val="18"/>
              </w:rPr>
              <w:t>?</w:t>
            </w:r>
            <w:r w:rsidR="00BA7305">
              <w:rPr>
                <w:rFonts w:ascii="Verdana" w:eastAsia="MS Gothic" w:hAnsi="Verdana"/>
                <w:color w:val="auto"/>
                <w:kern w:val="0"/>
                <w:sz w:val="18"/>
                <w:szCs w:val="18"/>
              </w:rPr>
              <w:t>(2016)</w:t>
            </w:r>
          </w:p>
          <w:p w14:paraId="71BE1CF0" w14:textId="16E55075" w:rsidR="00DB2F82" w:rsidRPr="007225DA" w:rsidRDefault="00DB2F82" w:rsidP="00D45940">
            <w:pPr>
              <w:rPr>
                <w:rFonts w:ascii="Verdana" w:eastAsia="MS Gothic" w:hAnsi="Verdana"/>
                <w:color w:val="auto"/>
                <w:kern w:val="0"/>
                <w:sz w:val="18"/>
                <w:szCs w:val="18"/>
              </w:rPr>
            </w:pPr>
          </w:p>
        </w:tc>
      </w:tr>
      <w:tr w:rsidR="00DB2F82" w:rsidRPr="00631DE2" w14:paraId="165B690E" w14:textId="77777777" w:rsidTr="00735AB6">
        <w:tc>
          <w:tcPr>
            <w:tcW w:w="4106" w:type="dxa"/>
          </w:tcPr>
          <w:p w14:paraId="30D79A0F" w14:textId="00C5C6D3" w:rsidR="00DB2F82" w:rsidRPr="007225DA" w:rsidRDefault="00BA7305" w:rsidP="00D45940">
            <w:pPr>
              <w:rPr>
                <w:rFonts w:ascii="Verdana" w:eastAsia="MS Gothic" w:hAnsi="Verdana"/>
                <w:color w:val="auto"/>
                <w:kern w:val="0"/>
                <w:sz w:val="18"/>
                <w:szCs w:val="18"/>
              </w:rPr>
            </w:pPr>
            <w:r>
              <w:rPr>
                <w:rFonts w:ascii="Verdana" w:eastAsia="MS Gothic" w:hAnsi="Verdana"/>
                <w:color w:val="auto"/>
                <w:kern w:val="0"/>
                <w:sz w:val="18"/>
                <w:szCs w:val="18"/>
              </w:rPr>
              <w:t>Sociale Media aanvulling</w:t>
            </w:r>
          </w:p>
        </w:tc>
        <w:tc>
          <w:tcPr>
            <w:tcW w:w="4954" w:type="dxa"/>
          </w:tcPr>
          <w:p w14:paraId="5A3DF7E1" w14:textId="754CB654" w:rsidR="00DB2F82" w:rsidRPr="007225DA" w:rsidRDefault="00BA7305" w:rsidP="00D45940">
            <w:pPr>
              <w:rPr>
                <w:rFonts w:ascii="Verdana" w:eastAsia="MS Gothic" w:hAnsi="Verdana"/>
                <w:color w:val="auto"/>
                <w:kern w:val="0"/>
                <w:sz w:val="18"/>
                <w:szCs w:val="18"/>
              </w:rPr>
            </w:pPr>
            <w:r>
              <w:rPr>
                <w:rFonts w:ascii="Verdana" w:eastAsia="MS Gothic" w:hAnsi="Verdana"/>
                <w:color w:val="auto"/>
                <w:kern w:val="0"/>
                <w:sz w:val="18"/>
                <w:szCs w:val="18"/>
              </w:rPr>
              <w:t>Mediaplan(2016)</w:t>
            </w:r>
          </w:p>
        </w:tc>
      </w:tr>
      <w:tr w:rsidR="00B846DE" w:rsidRPr="00631DE2" w14:paraId="58BC3B10" w14:textId="77777777" w:rsidTr="00735AB6">
        <w:trPr>
          <w:trHeight w:val="235"/>
        </w:trPr>
        <w:tc>
          <w:tcPr>
            <w:tcW w:w="4106" w:type="dxa"/>
          </w:tcPr>
          <w:p w14:paraId="0E835D0C" w14:textId="108025F6" w:rsidR="00B846DE" w:rsidRPr="007225DA" w:rsidRDefault="00B846DE" w:rsidP="00D45940">
            <w:pPr>
              <w:rPr>
                <w:rFonts w:ascii="Verdana" w:eastAsia="MS Gothic" w:hAnsi="Verdana"/>
                <w:color w:val="auto"/>
                <w:kern w:val="0"/>
                <w:sz w:val="18"/>
                <w:szCs w:val="18"/>
              </w:rPr>
            </w:pPr>
          </w:p>
        </w:tc>
        <w:tc>
          <w:tcPr>
            <w:tcW w:w="4954" w:type="dxa"/>
          </w:tcPr>
          <w:p w14:paraId="60953FC4" w14:textId="0D0B74CB" w:rsidR="00B846DE" w:rsidRPr="007225DA" w:rsidRDefault="00B846DE" w:rsidP="00D45940">
            <w:pPr>
              <w:rPr>
                <w:rFonts w:ascii="Verdana" w:eastAsia="MS Gothic" w:hAnsi="Verdana"/>
                <w:color w:val="auto"/>
                <w:kern w:val="0"/>
                <w:sz w:val="18"/>
                <w:szCs w:val="18"/>
              </w:rPr>
            </w:pPr>
          </w:p>
        </w:tc>
      </w:tr>
      <w:tr w:rsidR="00B846DE" w:rsidRPr="00631DE2" w14:paraId="7E3D13C2" w14:textId="77777777" w:rsidTr="00735AB6">
        <w:tc>
          <w:tcPr>
            <w:tcW w:w="4106" w:type="dxa"/>
          </w:tcPr>
          <w:p w14:paraId="4832AE20" w14:textId="5EFAD5E3" w:rsidR="00B846DE" w:rsidRPr="007225DA" w:rsidRDefault="00B846DE" w:rsidP="00D45940">
            <w:pPr>
              <w:rPr>
                <w:rFonts w:ascii="Verdana" w:eastAsia="MS Gothic" w:hAnsi="Verdana"/>
                <w:color w:val="auto"/>
                <w:kern w:val="0"/>
                <w:sz w:val="18"/>
                <w:szCs w:val="18"/>
              </w:rPr>
            </w:pPr>
          </w:p>
        </w:tc>
        <w:tc>
          <w:tcPr>
            <w:tcW w:w="4954" w:type="dxa"/>
          </w:tcPr>
          <w:p w14:paraId="5B4EEF3E" w14:textId="1CD37ABD" w:rsidR="00B846DE" w:rsidRPr="007225DA" w:rsidRDefault="00B846DE" w:rsidP="00B846DE">
            <w:pPr>
              <w:rPr>
                <w:rFonts w:ascii="Verdana" w:eastAsia="MS Gothic" w:hAnsi="Verdana"/>
                <w:color w:val="auto"/>
                <w:kern w:val="0"/>
                <w:sz w:val="18"/>
                <w:szCs w:val="18"/>
              </w:rPr>
            </w:pPr>
          </w:p>
        </w:tc>
      </w:tr>
      <w:tr w:rsidR="00B846DE" w:rsidRPr="00631DE2" w14:paraId="0E435524" w14:textId="77777777" w:rsidTr="00735AB6">
        <w:tc>
          <w:tcPr>
            <w:tcW w:w="4106" w:type="dxa"/>
          </w:tcPr>
          <w:p w14:paraId="082BEB72" w14:textId="428759E6" w:rsidR="00B846DE" w:rsidRPr="00DC15D4" w:rsidRDefault="00B846DE" w:rsidP="00D45940">
            <w:pPr>
              <w:rPr>
                <w:rFonts w:ascii="Verdana" w:eastAsia="MS Gothic" w:hAnsi="Verdana"/>
                <w:color w:val="FF0000"/>
                <w:kern w:val="0"/>
                <w:sz w:val="18"/>
                <w:szCs w:val="18"/>
              </w:rPr>
            </w:pPr>
          </w:p>
        </w:tc>
        <w:tc>
          <w:tcPr>
            <w:tcW w:w="4954" w:type="dxa"/>
          </w:tcPr>
          <w:p w14:paraId="17F43288" w14:textId="567DBCD0" w:rsidR="00B846DE" w:rsidRPr="00DC15D4" w:rsidRDefault="00B846DE" w:rsidP="00B846DE">
            <w:pPr>
              <w:rPr>
                <w:rFonts w:ascii="Verdana" w:eastAsia="MS Gothic" w:hAnsi="Verdana"/>
                <w:color w:val="FF0000"/>
                <w:kern w:val="0"/>
                <w:sz w:val="18"/>
                <w:szCs w:val="18"/>
              </w:rPr>
            </w:pPr>
          </w:p>
        </w:tc>
      </w:tr>
      <w:tr w:rsidR="00B10F56" w:rsidRPr="00631DE2" w14:paraId="4D61CC25" w14:textId="77777777" w:rsidTr="00735AB6">
        <w:tc>
          <w:tcPr>
            <w:tcW w:w="4106" w:type="dxa"/>
          </w:tcPr>
          <w:p w14:paraId="7B0AB9F0" w14:textId="7515EA17" w:rsidR="00B10F56" w:rsidRPr="00DC15D4" w:rsidRDefault="00B10F56" w:rsidP="00D45940">
            <w:pPr>
              <w:rPr>
                <w:rFonts w:ascii="Verdana" w:eastAsia="MS Gothic" w:hAnsi="Verdana"/>
                <w:color w:val="FF0000"/>
                <w:kern w:val="0"/>
                <w:sz w:val="18"/>
                <w:szCs w:val="18"/>
              </w:rPr>
            </w:pPr>
          </w:p>
        </w:tc>
        <w:tc>
          <w:tcPr>
            <w:tcW w:w="4954" w:type="dxa"/>
          </w:tcPr>
          <w:p w14:paraId="658C2B30" w14:textId="23B29B20" w:rsidR="00B10F56" w:rsidRPr="00DC15D4" w:rsidRDefault="00B10F56" w:rsidP="00B846DE">
            <w:pPr>
              <w:rPr>
                <w:rFonts w:ascii="Verdana" w:hAnsi="Verdana"/>
                <w:color w:val="FF0000"/>
                <w:sz w:val="18"/>
                <w:szCs w:val="18"/>
              </w:rPr>
            </w:pPr>
          </w:p>
        </w:tc>
      </w:tr>
      <w:tr w:rsidR="00D45940" w:rsidRPr="00631DE2" w14:paraId="53A88902" w14:textId="77777777" w:rsidTr="00735AB6">
        <w:tc>
          <w:tcPr>
            <w:tcW w:w="4106" w:type="dxa"/>
          </w:tcPr>
          <w:p w14:paraId="28E9BC45" w14:textId="2F56A797" w:rsidR="00D45940" w:rsidRDefault="00D45940" w:rsidP="00D45940">
            <w:pPr>
              <w:rPr>
                <w:rFonts w:ascii="Verdana" w:eastAsia="MS Gothic" w:hAnsi="Verdana"/>
                <w:color w:val="FF0000"/>
                <w:kern w:val="0"/>
                <w:sz w:val="18"/>
                <w:szCs w:val="18"/>
              </w:rPr>
            </w:pPr>
          </w:p>
        </w:tc>
        <w:tc>
          <w:tcPr>
            <w:tcW w:w="4954" w:type="dxa"/>
          </w:tcPr>
          <w:p w14:paraId="29E86647" w14:textId="06F76494" w:rsidR="00D45940" w:rsidRPr="00B10F56" w:rsidRDefault="00D45940" w:rsidP="00B846DE">
            <w:pPr>
              <w:rPr>
                <w:rFonts w:ascii="Verdana" w:hAnsi="Verdana"/>
                <w:color w:val="FF0000"/>
                <w:sz w:val="18"/>
                <w:szCs w:val="18"/>
              </w:rPr>
            </w:pPr>
          </w:p>
        </w:tc>
      </w:tr>
      <w:tr w:rsidR="00DC15D4" w:rsidRPr="00631DE2" w14:paraId="18A4A981" w14:textId="77777777" w:rsidTr="00735AB6">
        <w:tc>
          <w:tcPr>
            <w:tcW w:w="4106" w:type="dxa"/>
          </w:tcPr>
          <w:p w14:paraId="3A2A82E8" w14:textId="5312782C" w:rsidR="00DC15D4" w:rsidRPr="00DC15D4" w:rsidRDefault="00DC15D4" w:rsidP="00D45940">
            <w:pPr>
              <w:rPr>
                <w:rFonts w:ascii="Verdana" w:eastAsia="MS Gothic" w:hAnsi="Verdana"/>
                <w:color w:val="FF0000"/>
                <w:kern w:val="0"/>
                <w:sz w:val="18"/>
                <w:szCs w:val="18"/>
              </w:rPr>
            </w:pPr>
          </w:p>
        </w:tc>
        <w:tc>
          <w:tcPr>
            <w:tcW w:w="4954" w:type="dxa"/>
          </w:tcPr>
          <w:p w14:paraId="0BECDB45" w14:textId="64D10314" w:rsidR="00DC15D4" w:rsidRPr="00DC15D4" w:rsidRDefault="00DC15D4" w:rsidP="00B846DE">
            <w:pPr>
              <w:rPr>
                <w:rFonts w:ascii="Verdana" w:eastAsia="MS Gothic" w:hAnsi="Verdana"/>
                <w:color w:val="FF0000"/>
                <w:kern w:val="0"/>
                <w:sz w:val="18"/>
                <w:szCs w:val="18"/>
              </w:rPr>
            </w:pPr>
          </w:p>
        </w:tc>
      </w:tr>
      <w:tr w:rsidR="00D4589F" w:rsidRPr="00631DE2" w14:paraId="79596861" w14:textId="77777777" w:rsidTr="00735AB6">
        <w:tc>
          <w:tcPr>
            <w:tcW w:w="4106" w:type="dxa"/>
          </w:tcPr>
          <w:p w14:paraId="5FA2FEA4" w14:textId="5D686034" w:rsidR="00D4589F" w:rsidRPr="00DC15D4" w:rsidRDefault="00D4589F" w:rsidP="00D45940">
            <w:pPr>
              <w:rPr>
                <w:rFonts w:ascii="Verdana" w:eastAsia="MS Gothic" w:hAnsi="Verdana"/>
                <w:color w:val="FF0000"/>
                <w:kern w:val="0"/>
                <w:sz w:val="18"/>
                <w:szCs w:val="18"/>
              </w:rPr>
            </w:pPr>
          </w:p>
        </w:tc>
        <w:tc>
          <w:tcPr>
            <w:tcW w:w="4954" w:type="dxa"/>
          </w:tcPr>
          <w:p w14:paraId="0B0FD48A" w14:textId="38DF04C1" w:rsidR="00D4589F" w:rsidRPr="00DC15D4" w:rsidRDefault="00D4589F" w:rsidP="00D4589F">
            <w:pPr>
              <w:rPr>
                <w:rFonts w:ascii="Verdana" w:eastAsia="MS Gothic" w:hAnsi="Verdana"/>
                <w:color w:val="FF0000"/>
                <w:kern w:val="0"/>
                <w:sz w:val="18"/>
                <w:szCs w:val="18"/>
              </w:rPr>
            </w:pPr>
          </w:p>
        </w:tc>
      </w:tr>
      <w:tr w:rsidR="00B846DE" w:rsidRPr="00631DE2" w14:paraId="666D123C" w14:textId="77777777" w:rsidTr="00735AB6">
        <w:tc>
          <w:tcPr>
            <w:tcW w:w="4106" w:type="dxa"/>
          </w:tcPr>
          <w:p w14:paraId="4825EF5D" w14:textId="740626DD" w:rsidR="00B846DE" w:rsidRPr="007225DA" w:rsidRDefault="00B846DE" w:rsidP="00D45940">
            <w:pPr>
              <w:rPr>
                <w:rFonts w:ascii="Verdana" w:eastAsia="MS Gothic" w:hAnsi="Verdana"/>
                <w:color w:val="auto"/>
                <w:kern w:val="0"/>
                <w:sz w:val="18"/>
                <w:szCs w:val="18"/>
              </w:rPr>
            </w:pPr>
          </w:p>
        </w:tc>
        <w:tc>
          <w:tcPr>
            <w:tcW w:w="4954" w:type="dxa"/>
          </w:tcPr>
          <w:p w14:paraId="725C9FD8" w14:textId="0DC011BD" w:rsidR="00B846DE" w:rsidRPr="00D45940" w:rsidRDefault="00B846DE" w:rsidP="00D45940">
            <w:pPr>
              <w:rPr>
                <w:rFonts w:ascii="Verdana" w:eastAsia="MS Gothic" w:hAnsi="Verdana"/>
                <w:color w:val="00B050"/>
                <w:kern w:val="0"/>
                <w:sz w:val="18"/>
                <w:szCs w:val="18"/>
              </w:rPr>
            </w:pPr>
          </w:p>
        </w:tc>
      </w:tr>
    </w:tbl>
    <w:p w14:paraId="333E933D" w14:textId="77777777" w:rsidR="00631DE2" w:rsidRPr="00631DE2" w:rsidRDefault="00631DE2" w:rsidP="00631DE2">
      <w:pPr>
        <w:rPr>
          <w:rFonts w:ascii="Calibri" w:eastAsia="MS Mincho" w:hAnsi="Calibri"/>
          <w:color w:val="auto"/>
          <w:kern w:val="0"/>
          <w:sz w:val="22"/>
          <w:szCs w:val="22"/>
        </w:rPr>
      </w:pPr>
    </w:p>
    <w:p w14:paraId="02A35904" w14:textId="77777777" w:rsidR="00A23E76" w:rsidRPr="00AF7CF0" w:rsidRDefault="00A23E76" w:rsidP="00A23E76">
      <w:pPr>
        <w:rPr>
          <w:rFonts w:ascii="Calibri" w:eastAsia="MS Mincho" w:hAnsi="Calibri"/>
          <w:b/>
          <w:color w:val="auto"/>
          <w:kern w:val="0"/>
          <w:sz w:val="22"/>
          <w:szCs w:val="22"/>
        </w:rPr>
      </w:pPr>
      <w:r w:rsidRPr="00AF7CF0">
        <w:rPr>
          <w:rFonts w:ascii="Calibri" w:eastAsia="MS Mincho" w:hAnsi="Calibri"/>
          <w:b/>
          <w:color w:val="auto"/>
          <w:kern w:val="0"/>
          <w:sz w:val="22"/>
          <w:szCs w:val="22"/>
        </w:rPr>
        <w:t>Externe contacten en personen</w:t>
      </w:r>
    </w:p>
    <w:p w14:paraId="4F9A975D" w14:textId="507F7013" w:rsidR="00A23E76" w:rsidRDefault="00A23E76" w:rsidP="00A23E76">
      <w:pPr>
        <w:rPr>
          <w:rFonts w:ascii="Calibri" w:eastAsia="MS Mincho" w:hAnsi="Calibri"/>
          <w:color w:val="auto"/>
          <w:kern w:val="0"/>
          <w:sz w:val="22"/>
          <w:szCs w:val="22"/>
        </w:rPr>
      </w:pPr>
      <w:r>
        <w:rPr>
          <w:rFonts w:ascii="Calibri" w:eastAsia="MS Mincho" w:hAnsi="Calibri"/>
          <w:color w:val="auto"/>
          <w:kern w:val="0"/>
          <w:sz w:val="22"/>
          <w:szCs w:val="22"/>
        </w:rPr>
        <w:t>Gerelateerd aan het beleid sociale veilig</w:t>
      </w:r>
      <w:r w:rsidR="0075583F">
        <w:rPr>
          <w:rFonts w:ascii="Calibri" w:eastAsia="MS Mincho" w:hAnsi="Calibri"/>
          <w:color w:val="auto"/>
          <w:kern w:val="0"/>
          <w:sz w:val="22"/>
          <w:szCs w:val="22"/>
        </w:rPr>
        <w:t>heid op basisschool Berkeloo</w:t>
      </w:r>
      <w:r>
        <w:rPr>
          <w:rFonts w:ascii="Calibri" w:eastAsia="MS Mincho" w:hAnsi="Calibri"/>
          <w:color w:val="auto"/>
          <w:kern w:val="0"/>
          <w:sz w:val="22"/>
          <w:szCs w:val="22"/>
        </w:rPr>
        <w:t>, zijn er diverse</w:t>
      </w:r>
      <w:r w:rsidR="002E54EC">
        <w:rPr>
          <w:rFonts w:ascii="Calibri" w:eastAsia="MS Mincho" w:hAnsi="Calibri"/>
          <w:color w:val="auto"/>
          <w:kern w:val="0"/>
          <w:sz w:val="22"/>
          <w:szCs w:val="22"/>
        </w:rPr>
        <w:t xml:space="preserve"> interne en externe contacten. Deze staan vermeld in de diverse regelingen of protocollen.</w:t>
      </w:r>
    </w:p>
    <w:p w14:paraId="43FB563A" w14:textId="1C27DA4C" w:rsidR="0075583F" w:rsidRDefault="0075583F" w:rsidP="00A23E76">
      <w:pPr>
        <w:rPr>
          <w:rFonts w:ascii="Calibri" w:eastAsia="MS Mincho" w:hAnsi="Calibri"/>
          <w:color w:val="auto"/>
          <w:kern w:val="0"/>
          <w:sz w:val="22"/>
          <w:szCs w:val="22"/>
        </w:rPr>
      </w:pPr>
    </w:p>
    <w:p w14:paraId="3FEE4650" w14:textId="330C4773" w:rsidR="0075583F" w:rsidRDefault="0075583F" w:rsidP="00A23E76">
      <w:pPr>
        <w:rPr>
          <w:rFonts w:ascii="Calibri" w:eastAsia="MS Mincho" w:hAnsi="Calibri"/>
          <w:color w:val="auto"/>
          <w:kern w:val="0"/>
          <w:sz w:val="22"/>
          <w:szCs w:val="22"/>
        </w:rPr>
      </w:pPr>
    </w:p>
    <w:p w14:paraId="791DDF31" w14:textId="0A084188" w:rsidR="0075583F" w:rsidRDefault="0075583F" w:rsidP="00A23E76">
      <w:pPr>
        <w:rPr>
          <w:rFonts w:ascii="Calibri" w:eastAsia="MS Mincho" w:hAnsi="Calibri"/>
          <w:color w:val="auto"/>
          <w:kern w:val="0"/>
          <w:sz w:val="22"/>
          <w:szCs w:val="22"/>
        </w:rPr>
      </w:pPr>
    </w:p>
    <w:p w14:paraId="79C6B314" w14:textId="56D0FAB4" w:rsidR="0075583F" w:rsidRDefault="0075583F" w:rsidP="00A23E76">
      <w:pPr>
        <w:rPr>
          <w:rFonts w:ascii="Calibri" w:eastAsia="MS Mincho" w:hAnsi="Calibri"/>
          <w:color w:val="auto"/>
          <w:kern w:val="0"/>
          <w:sz w:val="22"/>
          <w:szCs w:val="22"/>
        </w:rPr>
      </w:pPr>
    </w:p>
    <w:p w14:paraId="2A2EAFB9" w14:textId="77777777" w:rsidR="0075583F" w:rsidRDefault="0075583F" w:rsidP="00A23E76">
      <w:pPr>
        <w:rPr>
          <w:rFonts w:ascii="Calibri" w:eastAsia="MS Mincho" w:hAnsi="Calibri"/>
          <w:color w:val="auto"/>
          <w:kern w:val="0"/>
          <w:sz w:val="22"/>
          <w:szCs w:val="22"/>
        </w:rPr>
      </w:pPr>
    </w:p>
    <w:p w14:paraId="78ADAB5E" w14:textId="77777777" w:rsidR="00AF7CF0" w:rsidRDefault="00AF7CF0" w:rsidP="003E6701">
      <w:pPr>
        <w:rPr>
          <w:rFonts w:ascii="Calibri" w:eastAsia="MS Mincho" w:hAnsi="Calibri"/>
          <w:color w:val="auto"/>
          <w:kern w:val="0"/>
          <w:sz w:val="22"/>
          <w:szCs w:val="22"/>
        </w:rPr>
      </w:pPr>
    </w:p>
    <w:p w14:paraId="39942B29" w14:textId="77777777" w:rsidR="00AF7CF0" w:rsidRDefault="00AF7CF0" w:rsidP="003E6701">
      <w:pPr>
        <w:rPr>
          <w:rFonts w:ascii="Calibri" w:eastAsia="MS Mincho" w:hAnsi="Calibri"/>
          <w:color w:val="auto"/>
          <w:kern w:val="0"/>
          <w:sz w:val="22"/>
          <w:szCs w:val="22"/>
        </w:rPr>
      </w:pPr>
    </w:p>
    <w:p w14:paraId="0448A109" w14:textId="54A58604" w:rsidR="00452795" w:rsidRDefault="00452795" w:rsidP="00452795">
      <w:pPr>
        <w:rPr>
          <w:rFonts w:ascii="Calibri" w:hAnsi="Calibri"/>
          <w:b/>
          <w:bCs/>
          <w:color w:val="C00000"/>
          <w:kern w:val="36"/>
          <w:sz w:val="32"/>
          <w:szCs w:val="39"/>
        </w:rPr>
      </w:pPr>
      <w:r>
        <w:rPr>
          <w:rFonts w:ascii="Calibri" w:hAnsi="Calibri"/>
          <w:b/>
          <w:bCs/>
          <w:color w:val="C00000"/>
          <w:kern w:val="36"/>
          <w:sz w:val="32"/>
          <w:szCs w:val="39"/>
        </w:rPr>
        <w:t>8</w:t>
      </w:r>
      <w:r w:rsidRPr="00631DE2">
        <w:rPr>
          <w:rFonts w:ascii="Calibri" w:hAnsi="Calibri"/>
          <w:b/>
          <w:bCs/>
          <w:color w:val="C00000"/>
          <w:kern w:val="36"/>
          <w:sz w:val="32"/>
          <w:szCs w:val="39"/>
        </w:rPr>
        <w:t xml:space="preserve">. </w:t>
      </w:r>
      <w:r>
        <w:rPr>
          <w:rFonts w:ascii="Calibri" w:hAnsi="Calibri"/>
          <w:b/>
          <w:bCs/>
          <w:color w:val="C00000"/>
          <w:kern w:val="36"/>
          <w:sz w:val="32"/>
          <w:szCs w:val="39"/>
        </w:rPr>
        <w:t>Meerjarenplanning</w:t>
      </w:r>
      <w:r w:rsidR="00273D53">
        <w:rPr>
          <w:rFonts w:ascii="Calibri" w:hAnsi="Calibri"/>
          <w:b/>
          <w:bCs/>
          <w:color w:val="C00000"/>
          <w:kern w:val="36"/>
          <w:sz w:val="32"/>
          <w:szCs w:val="39"/>
        </w:rPr>
        <w:t xml:space="preserve"> nog doen!!!!!!!!!</w:t>
      </w:r>
    </w:p>
    <w:p w14:paraId="71568147" w14:textId="77777777" w:rsidR="00A23E76" w:rsidRPr="007225DA" w:rsidRDefault="00A23E76" w:rsidP="003E6701">
      <w:pPr>
        <w:rPr>
          <w:rFonts w:ascii="Verdana" w:eastAsia="MS Mincho" w:hAnsi="Verdana"/>
          <w:color w:val="auto"/>
          <w:kern w:val="0"/>
          <w:sz w:val="18"/>
          <w:szCs w:val="18"/>
        </w:rPr>
      </w:pPr>
    </w:p>
    <w:tbl>
      <w:tblPr>
        <w:tblStyle w:val="Tabelraster"/>
        <w:tblW w:w="9918" w:type="dxa"/>
        <w:tblLook w:val="04A0" w:firstRow="1" w:lastRow="0" w:firstColumn="1" w:lastColumn="0" w:noHBand="0" w:noVBand="1"/>
      </w:tblPr>
      <w:tblGrid>
        <w:gridCol w:w="2342"/>
        <w:gridCol w:w="2385"/>
        <w:gridCol w:w="2063"/>
        <w:gridCol w:w="3128"/>
      </w:tblGrid>
      <w:tr w:rsidR="00A23E76" w:rsidRPr="007225DA" w14:paraId="049C869C" w14:textId="77777777" w:rsidTr="00ED5A18">
        <w:tc>
          <w:tcPr>
            <w:tcW w:w="2342" w:type="dxa"/>
          </w:tcPr>
          <w:p w14:paraId="1EAA64AD" w14:textId="77777777" w:rsidR="00A23E76" w:rsidRPr="007225DA" w:rsidRDefault="00A23E76" w:rsidP="003E6701">
            <w:pPr>
              <w:rPr>
                <w:rFonts w:ascii="Verdana" w:eastAsia="MS Mincho" w:hAnsi="Verdana"/>
                <w:b/>
                <w:color w:val="auto"/>
                <w:kern w:val="0"/>
                <w:sz w:val="18"/>
                <w:szCs w:val="18"/>
              </w:rPr>
            </w:pPr>
            <w:r w:rsidRPr="007225DA">
              <w:rPr>
                <w:rFonts w:ascii="Verdana" w:eastAsia="MS Mincho" w:hAnsi="Verdana"/>
                <w:b/>
                <w:color w:val="auto"/>
                <w:kern w:val="0"/>
                <w:sz w:val="18"/>
                <w:szCs w:val="18"/>
              </w:rPr>
              <w:t>Beleidsterrein</w:t>
            </w:r>
          </w:p>
        </w:tc>
        <w:tc>
          <w:tcPr>
            <w:tcW w:w="2385" w:type="dxa"/>
          </w:tcPr>
          <w:p w14:paraId="09E4F946" w14:textId="77777777" w:rsidR="00A23E76" w:rsidRPr="007225DA" w:rsidRDefault="00A23E76" w:rsidP="003E6701">
            <w:pPr>
              <w:rPr>
                <w:rFonts w:ascii="Verdana" w:eastAsia="MS Mincho" w:hAnsi="Verdana"/>
                <w:b/>
                <w:color w:val="auto"/>
                <w:kern w:val="0"/>
                <w:sz w:val="18"/>
                <w:szCs w:val="18"/>
              </w:rPr>
            </w:pPr>
            <w:r w:rsidRPr="007225DA">
              <w:rPr>
                <w:rFonts w:ascii="Verdana" w:eastAsia="MS Mincho" w:hAnsi="Verdana"/>
                <w:b/>
                <w:color w:val="auto"/>
                <w:kern w:val="0"/>
                <w:sz w:val="18"/>
                <w:szCs w:val="18"/>
              </w:rPr>
              <w:t>Fase</w:t>
            </w:r>
          </w:p>
        </w:tc>
        <w:tc>
          <w:tcPr>
            <w:tcW w:w="2063" w:type="dxa"/>
          </w:tcPr>
          <w:p w14:paraId="303B9D4A" w14:textId="77777777" w:rsidR="00A23E76" w:rsidRPr="007225DA" w:rsidRDefault="00AF7CF0" w:rsidP="003E6701">
            <w:pPr>
              <w:rPr>
                <w:rFonts w:ascii="Verdana" w:eastAsia="MS Mincho" w:hAnsi="Verdana"/>
                <w:b/>
                <w:color w:val="auto"/>
                <w:kern w:val="0"/>
                <w:sz w:val="18"/>
                <w:szCs w:val="18"/>
              </w:rPr>
            </w:pPr>
            <w:r w:rsidRPr="007225DA">
              <w:rPr>
                <w:rFonts w:ascii="Verdana" w:eastAsia="MS Mincho" w:hAnsi="Verdana"/>
                <w:b/>
                <w:color w:val="auto"/>
                <w:kern w:val="0"/>
                <w:sz w:val="18"/>
                <w:szCs w:val="18"/>
              </w:rPr>
              <w:t xml:space="preserve">Planning </w:t>
            </w:r>
          </w:p>
        </w:tc>
        <w:tc>
          <w:tcPr>
            <w:tcW w:w="3128" w:type="dxa"/>
          </w:tcPr>
          <w:p w14:paraId="7A0DF5D3" w14:textId="77777777" w:rsidR="00A23E76" w:rsidRPr="007225DA" w:rsidRDefault="00AF7CF0" w:rsidP="003E6701">
            <w:pPr>
              <w:rPr>
                <w:rFonts w:ascii="Verdana" w:eastAsia="MS Mincho" w:hAnsi="Verdana"/>
                <w:b/>
                <w:color w:val="auto"/>
                <w:kern w:val="0"/>
                <w:sz w:val="18"/>
                <w:szCs w:val="18"/>
              </w:rPr>
            </w:pPr>
            <w:r w:rsidRPr="007225DA">
              <w:rPr>
                <w:rFonts w:ascii="Verdana" w:eastAsia="MS Mincho" w:hAnsi="Verdana"/>
                <w:b/>
                <w:color w:val="auto"/>
                <w:kern w:val="0"/>
                <w:sz w:val="18"/>
                <w:szCs w:val="18"/>
              </w:rPr>
              <w:t>A</w:t>
            </w:r>
            <w:r w:rsidR="00A23E76" w:rsidRPr="007225DA">
              <w:rPr>
                <w:rFonts w:ascii="Verdana" w:eastAsia="MS Mincho" w:hAnsi="Verdana"/>
                <w:b/>
                <w:color w:val="auto"/>
                <w:kern w:val="0"/>
                <w:sz w:val="18"/>
                <w:szCs w:val="18"/>
              </w:rPr>
              <w:t>ctiviteit</w:t>
            </w:r>
          </w:p>
        </w:tc>
      </w:tr>
      <w:tr w:rsidR="00A23E76" w:rsidRPr="007225DA" w14:paraId="284141E4" w14:textId="77777777" w:rsidTr="00ED5A18">
        <w:tc>
          <w:tcPr>
            <w:tcW w:w="2342" w:type="dxa"/>
          </w:tcPr>
          <w:p w14:paraId="03E4B1F8" w14:textId="77777777" w:rsidR="00A23E76" w:rsidRPr="007225DA" w:rsidRDefault="00A23E76" w:rsidP="003E6701">
            <w:pPr>
              <w:rPr>
                <w:rFonts w:ascii="Verdana" w:eastAsia="MS Mincho" w:hAnsi="Verdana"/>
                <w:color w:val="auto"/>
                <w:kern w:val="0"/>
                <w:sz w:val="18"/>
                <w:szCs w:val="18"/>
              </w:rPr>
            </w:pPr>
            <w:r w:rsidRPr="007225DA">
              <w:rPr>
                <w:rFonts w:ascii="Verdana" w:eastAsia="MS Mincho" w:hAnsi="Verdana"/>
                <w:color w:val="auto"/>
                <w:kern w:val="0"/>
                <w:sz w:val="18"/>
                <w:szCs w:val="18"/>
              </w:rPr>
              <w:t>Beleid sociale veiligheid</w:t>
            </w:r>
          </w:p>
        </w:tc>
        <w:tc>
          <w:tcPr>
            <w:tcW w:w="2385" w:type="dxa"/>
          </w:tcPr>
          <w:p w14:paraId="778C1968" w14:textId="577FA41F" w:rsidR="00A23E76" w:rsidRPr="007225DA" w:rsidRDefault="00ED5A18" w:rsidP="003E6701">
            <w:pPr>
              <w:rPr>
                <w:rFonts w:ascii="Verdana" w:eastAsia="MS Mincho" w:hAnsi="Verdana"/>
                <w:color w:val="auto"/>
                <w:kern w:val="0"/>
                <w:sz w:val="18"/>
                <w:szCs w:val="18"/>
              </w:rPr>
            </w:pPr>
            <w:r>
              <w:rPr>
                <w:rFonts w:ascii="Verdana" w:eastAsia="MS Mincho" w:hAnsi="Verdana"/>
                <w:color w:val="auto"/>
                <w:kern w:val="0"/>
                <w:sz w:val="18"/>
                <w:szCs w:val="18"/>
              </w:rPr>
              <w:t>Protocollen goedkeuren door GMR</w:t>
            </w:r>
          </w:p>
        </w:tc>
        <w:tc>
          <w:tcPr>
            <w:tcW w:w="2063" w:type="dxa"/>
          </w:tcPr>
          <w:p w14:paraId="54B7B253" w14:textId="456A961D" w:rsidR="00A23E76" w:rsidRPr="007225DA" w:rsidRDefault="00ED5A18" w:rsidP="003E6701">
            <w:pPr>
              <w:rPr>
                <w:rFonts w:ascii="Verdana" w:eastAsia="MS Mincho" w:hAnsi="Verdana"/>
                <w:color w:val="auto"/>
                <w:kern w:val="0"/>
                <w:sz w:val="18"/>
                <w:szCs w:val="18"/>
              </w:rPr>
            </w:pPr>
            <w:r>
              <w:rPr>
                <w:rFonts w:ascii="Verdana" w:eastAsia="MS Mincho" w:hAnsi="Verdana"/>
                <w:color w:val="auto"/>
                <w:kern w:val="0"/>
                <w:sz w:val="18"/>
                <w:szCs w:val="18"/>
              </w:rPr>
              <w:t>2017-2018</w:t>
            </w:r>
          </w:p>
        </w:tc>
        <w:tc>
          <w:tcPr>
            <w:tcW w:w="3128" w:type="dxa"/>
          </w:tcPr>
          <w:p w14:paraId="26410A9F" w14:textId="66AAB689" w:rsidR="00A23E76" w:rsidRPr="007225DA" w:rsidRDefault="00ED5A18" w:rsidP="003E6701">
            <w:pPr>
              <w:rPr>
                <w:rFonts w:ascii="Verdana" w:eastAsia="MS Mincho" w:hAnsi="Verdana"/>
                <w:color w:val="auto"/>
                <w:kern w:val="0"/>
                <w:sz w:val="18"/>
                <w:szCs w:val="18"/>
              </w:rPr>
            </w:pPr>
            <w:r>
              <w:rPr>
                <w:rFonts w:ascii="Verdana" w:eastAsia="MS Mincho" w:hAnsi="Verdana"/>
                <w:color w:val="auto"/>
                <w:kern w:val="0"/>
                <w:sz w:val="18"/>
                <w:szCs w:val="18"/>
              </w:rPr>
              <w:t>Bijstellen n.a.v. nieuwe ontwikkelingen, jaarplanactiviteit</w:t>
            </w:r>
          </w:p>
        </w:tc>
      </w:tr>
      <w:tr w:rsidR="00A23E76" w:rsidRPr="007225DA" w14:paraId="0BD9EAB3" w14:textId="77777777" w:rsidTr="00ED5A18">
        <w:tc>
          <w:tcPr>
            <w:tcW w:w="2342" w:type="dxa"/>
          </w:tcPr>
          <w:p w14:paraId="6A899048" w14:textId="77777777" w:rsidR="00A23E76" w:rsidRPr="007225DA" w:rsidRDefault="00A23E76" w:rsidP="003E6701">
            <w:pPr>
              <w:rPr>
                <w:rFonts w:ascii="Verdana" w:eastAsia="MS Mincho" w:hAnsi="Verdana"/>
                <w:color w:val="auto"/>
                <w:kern w:val="0"/>
                <w:sz w:val="18"/>
                <w:szCs w:val="18"/>
              </w:rPr>
            </w:pPr>
            <w:r w:rsidRPr="007225DA">
              <w:rPr>
                <w:rFonts w:ascii="Verdana" w:eastAsia="MS Mincho" w:hAnsi="Verdana"/>
                <w:color w:val="auto"/>
                <w:kern w:val="0"/>
                <w:sz w:val="18"/>
                <w:szCs w:val="18"/>
              </w:rPr>
              <w:t>Sociale veiligheid leerlingen</w:t>
            </w:r>
          </w:p>
        </w:tc>
        <w:tc>
          <w:tcPr>
            <w:tcW w:w="2385" w:type="dxa"/>
          </w:tcPr>
          <w:p w14:paraId="3A710CCC" w14:textId="04AEE125" w:rsidR="00A23E76" w:rsidRPr="007225DA" w:rsidRDefault="00ED5A18" w:rsidP="003E6701">
            <w:pPr>
              <w:rPr>
                <w:rFonts w:ascii="Verdana" w:eastAsia="MS Mincho" w:hAnsi="Verdana"/>
                <w:color w:val="auto"/>
                <w:kern w:val="0"/>
                <w:sz w:val="18"/>
                <w:szCs w:val="18"/>
              </w:rPr>
            </w:pPr>
            <w:r>
              <w:rPr>
                <w:rFonts w:ascii="Verdana" w:eastAsia="MS Mincho" w:hAnsi="Verdana"/>
                <w:color w:val="auto"/>
                <w:kern w:val="0"/>
                <w:sz w:val="18"/>
                <w:szCs w:val="18"/>
              </w:rPr>
              <w:t>Afname leerling enquête</w:t>
            </w:r>
          </w:p>
        </w:tc>
        <w:tc>
          <w:tcPr>
            <w:tcW w:w="2063" w:type="dxa"/>
          </w:tcPr>
          <w:p w14:paraId="1E04C481" w14:textId="41529A09" w:rsidR="00A23E76" w:rsidRPr="007225DA" w:rsidRDefault="00ED5A18" w:rsidP="003E6701">
            <w:pPr>
              <w:rPr>
                <w:rFonts w:ascii="Verdana" w:eastAsia="MS Mincho" w:hAnsi="Verdana"/>
                <w:color w:val="auto"/>
                <w:kern w:val="0"/>
                <w:sz w:val="18"/>
                <w:szCs w:val="18"/>
              </w:rPr>
            </w:pPr>
            <w:r>
              <w:rPr>
                <w:rFonts w:ascii="Verdana" w:eastAsia="MS Mincho" w:hAnsi="Verdana"/>
                <w:color w:val="auto"/>
                <w:kern w:val="0"/>
                <w:sz w:val="18"/>
                <w:szCs w:val="18"/>
              </w:rPr>
              <w:t>2017-2018 maart</w:t>
            </w:r>
          </w:p>
        </w:tc>
        <w:tc>
          <w:tcPr>
            <w:tcW w:w="3128" w:type="dxa"/>
          </w:tcPr>
          <w:p w14:paraId="37F34CE6" w14:textId="10DBFA5F" w:rsidR="00A23E76" w:rsidRPr="007225DA" w:rsidRDefault="00A23E76" w:rsidP="003E6701">
            <w:pPr>
              <w:rPr>
                <w:rFonts w:ascii="Verdana" w:eastAsia="MS Mincho" w:hAnsi="Verdana"/>
                <w:color w:val="auto"/>
                <w:kern w:val="0"/>
                <w:sz w:val="18"/>
                <w:szCs w:val="18"/>
              </w:rPr>
            </w:pPr>
          </w:p>
        </w:tc>
      </w:tr>
      <w:tr w:rsidR="00A23E76" w:rsidRPr="007225DA" w14:paraId="31B77EE1" w14:textId="77777777" w:rsidTr="00ED5A18">
        <w:tc>
          <w:tcPr>
            <w:tcW w:w="2342" w:type="dxa"/>
          </w:tcPr>
          <w:p w14:paraId="420D9205" w14:textId="77777777" w:rsidR="00A23E76" w:rsidRPr="007225DA" w:rsidRDefault="00AF7CF0" w:rsidP="003E6701">
            <w:pPr>
              <w:rPr>
                <w:rFonts w:ascii="Verdana" w:eastAsia="MS Mincho" w:hAnsi="Verdana"/>
                <w:color w:val="auto"/>
                <w:kern w:val="0"/>
                <w:sz w:val="18"/>
                <w:szCs w:val="18"/>
              </w:rPr>
            </w:pPr>
            <w:r w:rsidRPr="007225DA">
              <w:rPr>
                <w:rFonts w:ascii="Verdana" w:eastAsia="MS Mincho" w:hAnsi="Verdana"/>
                <w:color w:val="auto"/>
                <w:kern w:val="0"/>
                <w:sz w:val="18"/>
                <w:szCs w:val="18"/>
              </w:rPr>
              <w:t>Tevredenheidspeiling Tangent</w:t>
            </w:r>
          </w:p>
        </w:tc>
        <w:tc>
          <w:tcPr>
            <w:tcW w:w="2385" w:type="dxa"/>
          </w:tcPr>
          <w:p w14:paraId="1DA79E1D" w14:textId="32B1C189" w:rsidR="00A23E76" w:rsidRPr="007225DA" w:rsidRDefault="00ED5A18" w:rsidP="003E6701">
            <w:pPr>
              <w:rPr>
                <w:rFonts w:ascii="Verdana" w:eastAsia="MS Mincho" w:hAnsi="Verdana"/>
                <w:color w:val="auto"/>
                <w:kern w:val="0"/>
                <w:sz w:val="18"/>
                <w:szCs w:val="18"/>
              </w:rPr>
            </w:pPr>
            <w:r>
              <w:rPr>
                <w:rFonts w:ascii="Verdana" w:eastAsia="MS Mincho" w:hAnsi="Verdana"/>
                <w:color w:val="auto"/>
                <w:kern w:val="0"/>
                <w:sz w:val="18"/>
                <w:szCs w:val="18"/>
              </w:rPr>
              <w:t>Afname</w:t>
            </w:r>
          </w:p>
        </w:tc>
        <w:tc>
          <w:tcPr>
            <w:tcW w:w="2063" w:type="dxa"/>
          </w:tcPr>
          <w:p w14:paraId="0904F0E4" w14:textId="77777777" w:rsidR="00A23E76" w:rsidRDefault="00ED5A18" w:rsidP="003E6701">
            <w:pPr>
              <w:rPr>
                <w:rFonts w:ascii="Verdana" w:eastAsia="MS Mincho" w:hAnsi="Verdana"/>
                <w:color w:val="auto"/>
                <w:kern w:val="0"/>
                <w:sz w:val="18"/>
                <w:szCs w:val="18"/>
              </w:rPr>
            </w:pPr>
            <w:r>
              <w:rPr>
                <w:rFonts w:ascii="Verdana" w:eastAsia="MS Mincho" w:hAnsi="Verdana"/>
                <w:color w:val="auto"/>
                <w:kern w:val="0"/>
                <w:sz w:val="18"/>
                <w:szCs w:val="18"/>
              </w:rPr>
              <w:t xml:space="preserve">2017-2018 </w:t>
            </w:r>
          </w:p>
          <w:p w14:paraId="42697F46" w14:textId="4A088FBA" w:rsidR="00ED5A18" w:rsidRPr="007225DA" w:rsidRDefault="00ED5A18" w:rsidP="003E6701">
            <w:pPr>
              <w:rPr>
                <w:rFonts w:ascii="Verdana" w:eastAsia="MS Mincho" w:hAnsi="Verdana"/>
                <w:color w:val="auto"/>
                <w:kern w:val="0"/>
                <w:sz w:val="18"/>
                <w:szCs w:val="18"/>
              </w:rPr>
            </w:pPr>
            <w:r>
              <w:rPr>
                <w:rFonts w:ascii="Verdana" w:eastAsia="MS Mincho" w:hAnsi="Verdana"/>
                <w:color w:val="auto"/>
                <w:kern w:val="0"/>
                <w:sz w:val="18"/>
                <w:szCs w:val="18"/>
              </w:rPr>
              <w:t>(om de 2 jaar)</w:t>
            </w:r>
          </w:p>
        </w:tc>
        <w:tc>
          <w:tcPr>
            <w:tcW w:w="3128" w:type="dxa"/>
          </w:tcPr>
          <w:p w14:paraId="644477DE" w14:textId="5034F3A2" w:rsidR="00A23E76" w:rsidRPr="007225DA" w:rsidRDefault="004F51A3" w:rsidP="003E6701">
            <w:pPr>
              <w:rPr>
                <w:rFonts w:ascii="Verdana" w:eastAsia="MS Mincho" w:hAnsi="Verdana"/>
                <w:color w:val="auto"/>
                <w:kern w:val="0"/>
                <w:sz w:val="18"/>
                <w:szCs w:val="18"/>
              </w:rPr>
            </w:pPr>
            <w:r w:rsidRPr="00186F99">
              <w:rPr>
                <w:rFonts w:ascii="Verdana" w:eastAsia="MS Mincho" w:hAnsi="Verdana"/>
                <w:color w:val="auto"/>
                <w:kern w:val="0"/>
                <w:sz w:val="18"/>
                <w:szCs w:val="18"/>
              </w:rPr>
              <w:t>Scholen met Succes: externe digitale afname tevredenheidspeiling</w:t>
            </w:r>
          </w:p>
        </w:tc>
      </w:tr>
      <w:tr w:rsidR="00AF7CF0" w:rsidRPr="007225DA" w14:paraId="391C040B" w14:textId="77777777" w:rsidTr="00ED5A18">
        <w:tc>
          <w:tcPr>
            <w:tcW w:w="2342" w:type="dxa"/>
          </w:tcPr>
          <w:p w14:paraId="2E1CCA90" w14:textId="367AC66F" w:rsidR="00ED5A18" w:rsidRDefault="00ED5A18" w:rsidP="00ED5A18">
            <w:pPr>
              <w:rPr>
                <w:rFonts w:ascii="Verdana" w:eastAsia="MS Mincho" w:hAnsi="Verdana"/>
                <w:color w:val="auto"/>
                <w:kern w:val="0"/>
                <w:sz w:val="18"/>
                <w:szCs w:val="18"/>
              </w:rPr>
            </w:pPr>
            <w:r>
              <w:rPr>
                <w:rFonts w:ascii="Verdana" w:eastAsia="MS Mincho" w:hAnsi="Verdana"/>
                <w:color w:val="auto"/>
                <w:kern w:val="0"/>
                <w:sz w:val="18"/>
                <w:szCs w:val="18"/>
              </w:rPr>
              <w:t>Schoolregels Berkeloo</w:t>
            </w:r>
            <w:r>
              <w:rPr>
                <w:rFonts w:ascii="Verdana" w:eastAsia="MS Mincho" w:hAnsi="Verdana"/>
                <w:color w:val="auto"/>
                <w:kern w:val="0"/>
                <w:sz w:val="18"/>
                <w:szCs w:val="18"/>
              </w:rPr>
              <w:t>, diverse protocollen!!!</w:t>
            </w:r>
          </w:p>
          <w:p w14:paraId="678B418C" w14:textId="0FBF9130" w:rsidR="00AF7CF0" w:rsidRPr="007225DA" w:rsidRDefault="00AF7CF0" w:rsidP="003E6701">
            <w:pPr>
              <w:rPr>
                <w:rFonts w:ascii="Verdana" w:eastAsia="MS Mincho" w:hAnsi="Verdana"/>
                <w:color w:val="auto"/>
                <w:kern w:val="0"/>
                <w:sz w:val="18"/>
                <w:szCs w:val="18"/>
              </w:rPr>
            </w:pPr>
          </w:p>
        </w:tc>
        <w:tc>
          <w:tcPr>
            <w:tcW w:w="2385" w:type="dxa"/>
          </w:tcPr>
          <w:p w14:paraId="645E8075" w14:textId="21BE6965" w:rsidR="00AF7CF0" w:rsidRPr="007225DA" w:rsidRDefault="00ED5A18" w:rsidP="003E6701">
            <w:pPr>
              <w:rPr>
                <w:rFonts w:ascii="Verdana" w:eastAsia="MS Mincho" w:hAnsi="Verdana"/>
                <w:color w:val="auto"/>
                <w:kern w:val="0"/>
                <w:sz w:val="18"/>
                <w:szCs w:val="18"/>
              </w:rPr>
            </w:pPr>
            <w:r>
              <w:rPr>
                <w:rFonts w:ascii="Verdana" w:eastAsia="MS Mincho" w:hAnsi="Verdana"/>
                <w:color w:val="auto"/>
                <w:kern w:val="0"/>
                <w:sz w:val="18"/>
                <w:szCs w:val="18"/>
              </w:rPr>
              <w:t>Implementatie</w:t>
            </w:r>
          </w:p>
        </w:tc>
        <w:tc>
          <w:tcPr>
            <w:tcW w:w="2063" w:type="dxa"/>
          </w:tcPr>
          <w:p w14:paraId="1872F83A" w14:textId="67C699DA" w:rsidR="00AF7CF0" w:rsidRPr="007225DA" w:rsidRDefault="00ED5A18" w:rsidP="003E6701">
            <w:pPr>
              <w:rPr>
                <w:rFonts w:ascii="Verdana" w:eastAsia="MS Mincho" w:hAnsi="Verdana"/>
                <w:color w:val="auto"/>
                <w:kern w:val="0"/>
                <w:sz w:val="18"/>
                <w:szCs w:val="18"/>
              </w:rPr>
            </w:pPr>
            <w:r w:rsidRPr="007225DA">
              <w:rPr>
                <w:rFonts w:ascii="Verdana" w:eastAsia="MS Mincho" w:hAnsi="Verdana"/>
                <w:color w:val="auto"/>
                <w:kern w:val="0"/>
                <w:sz w:val="18"/>
                <w:szCs w:val="18"/>
              </w:rPr>
              <w:t>2017</w:t>
            </w:r>
            <w:r>
              <w:rPr>
                <w:rFonts w:ascii="Verdana" w:eastAsia="MS Mincho" w:hAnsi="Verdana"/>
                <w:color w:val="auto"/>
                <w:kern w:val="0"/>
                <w:sz w:val="18"/>
                <w:szCs w:val="18"/>
              </w:rPr>
              <w:t>-2018</w:t>
            </w:r>
            <w:r>
              <w:rPr>
                <w:rFonts w:ascii="Verdana" w:eastAsia="MS Mincho" w:hAnsi="Verdana"/>
                <w:color w:val="auto"/>
                <w:kern w:val="0"/>
                <w:sz w:val="18"/>
                <w:szCs w:val="18"/>
              </w:rPr>
              <w:t xml:space="preserve"> </w:t>
            </w:r>
            <w:r>
              <w:rPr>
                <w:rFonts w:ascii="Verdana" w:eastAsia="MS Mincho" w:hAnsi="Verdana"/>
                <w:color w:val="auto"/>
                <w:kern w:val="0"/>
                <w:sz w:val="18"/>
                <w:szCs w:val="18"/>
              </w:rPr>
              <w:t>September 2017</w:t>
            </w:r>
          </w:p>
        </w:tc>
        <w:tc>
          <w:tcPr>
            <w:tcW w:w="3128" w:type="dxa"/>
          </w:tcPr>
          <w:p w14:paraId="0DA975E1" w14:textId="4D4CDF92" w:rsidR="00AF7CF0" w:rsidRPr="007225DA" w:rsidRDefault="00ED5A18" w:rsidP="003E6701">
            <w:pPr>
              <w:rPr>
                <w:rFonts w:ascii="Verdana" w:eastAsia="MS Mincho" w:hAnsi="Verdana"/>
                <w:color w:val="auto"/>
                <w:kern w:val="0"/>
                <w:sz w:val="18"/>
                <w:szCs w:val="18"/>
              </w:rPr>
            </w:pPr>
            <w:r>
              <w:rPr>
                <w:rFonts w:ascii="Verdana" w:eastAsia="MS Mincho" w:hAnsi="Verdana"/>
                <w:color w:val="auto"/>
                <w:kern w:val="0"/>
                <w:sz w:val="18"/>
                <w:szCs w:val="18"/>
              </w:rPr>
              <w:t>-in logboek leerkrachten opnemen</w:t>
            </w:r>
          </w:p>
        </w:tc>
      </w:tr>
      <w:tr w:rsidR="00AF7CF0" w:rsidRPr="007225DA" w14:paraId="1E44772C" w14:textId="77777777" w:rsidTr="00ED5A18">
        <w:tc>
          <w:tcPr>
            <w:tcW w:w="2342" w:type="dxa"/>
          </w:tcPr>
          <w:p w14:paraId="02D3E288" w14:textId="0D4FDBA8" w:rsidR="00AF7CF0" w:rsidRPr="007225DA" w:rsidRDefault="00AF7CF0" w:rsidP="003E6701">
            <w:pPr>
              <w:rPr>
                <w:rFonts w:ascii="Verdana" w:eastAsia="MS Mincho" w:hAnsi="Verdana"/>
                <w:color w:val="auto"/>
                <w:kern w:val="0"/>
                <w:sz w:val="18"/>
                <w:szCs w:val="18"/>
              </w:rPr>
            </w:pPr>
          </w:p>
        </w:tc>
        <w:tc>
          <w:tcPr>
            <w:tcW w:w="2385" w:type="dxa"/>
          </w:tcPr>
          <w:p w14:paraId="15A6284B" w14:textId="20A0235E" w:rsidR="00AF7CF0" w:rsidRPr="007225DA" w:rsidRDefault="00AF7CF0" w:rsidP="003E6701">
            <w:pPr>
              <w:rPr>
                <w:rFonts w:ascii="Verdana" w:eastAsia="MS Mincho" w:hAnsi="Verdana"/>
                <w:color w:val="auto"/>
                <w:kern w:val="0"/>
                <w:sz w:val="18"/>
                <w:szCs w:val="18"/>
              </w:rPr>
            </w:pPr>
          </w:p>
        </w:tc>
        <w:tc>
          <w:tcPr>
            <w:tcW w:w="2063" w:type="dxa"/>
          </w:tcPr>
          <w:p w14:paraId="22647129" w14:textId="4025A97D" w:rsidR="00AF7CF0" w:rsidRPr="007225DA" w:rsidRDefault="00AF7CF0" w:rsidP="003E6701">
            <w:pPr>
              <w:rPr>
                <w:rFonts w:ascii="Verdana" w:eastAsia="MS Mincho" w:hAnsi="Verdana"/>
                <w:color w:val="auto"/>
                <w:kern w:val="0"/>
                <w:sz w:val="18"/>
                <w:szCs w:val="18"/>
              </w:rPr>
            </w:pPr>
          </w:p>
        </w:tc>
        <w:tc>
          <w:tcPr>
            <w:tcW w:w="3128" w:type="dxa"/>
          </w:tcPr>
          <w:p w14:paraId="34899C78" w14:textId="26E5DB0C" w:rsidR="00AF7CF0" w:rsidRPr="007225DA" w:rsidRDefault="00AF7CF0" w:rsidP="003E6701">
            <w:pPr>
              <w:rPr>
                <w:rFonts w:ascii="Verdana" w:eastAsia="MS Mincho" w:hAnsi="Verdana"/>
                <w:color w:val="auto"/>
                <w:kern w:val="0"/>
                <w:sz w:val="18"/>
                <w:szCs w:val="18"/>
              </w:rPr>
            </w:pPr>
          </w:p>
        </w:tc>
      </w:tr>
      <w:tr w:rsidR="00AF7CF0" w:rsidRPr="007225DA" w14:paraId="0E6FC4DE" w14:textId="77777777" w:rsidTr="00ED5A18">
        <w:tc>
          <w:tcPr>
            <w:tcW w:w="2342" w:type="dxa"/>
          </w:tcPr>
          <w:p w14:paraId="55852285" w14:textId="77777777" w:rsidR="00AF7CF0" w:rsidRDefault="00AF7CF0" w:rsidP="003E6701">
            <w:pPr>
              <w:rPr>
                <w:rFonts w:ascii="Verdana" w:eastAsia="MS Mincho" w:hAnsi="Verdana"/>
                <w:color w:val="auto"/>
                <w:kern w:val="0"/>
                <w:sz w:val="18"/>
                <w:szCs w:val="18"/>
              </w:rPr>
            </w:pPr>
          </w:p>
          <w:p w14:paraId="439C99B7" w14:textId="6D9057CC" w:rsidR="0075583F" w:rsidRPr="007225DA" w:rsidRDefault="0075583F" w:rsidP="003E6701">
            <w:pPr>
              <w:rPr>
                <w:rFonts w:ascii="Verdana" w:eastAsia="MS Mincho" w:hAnsi="Verdana"/>
                <w:color w:val="auto"/>
                <w:kern w:val="0"/>
                <w:sz w:val="18"/>
                <w:szCs w:val="18"/>
              </w:rPr>
            </w:pPr>
          </w:p>
        </w:tc>
        <w:tc>
          <w:tcPr>
            <w:tcW w:w="2385" w:type="dxa"/>
          </w:tcPr>
          <w:p w14:paraId="69C1ED4D" w14:textId="25E789F1" w:rsidR="00AF7CF0" w:rsidRPr="007225DA" w:rsidRDefault="00AF7CF0" w:rsidP="003E6701">
            <w:pPr>
              <w:rPr>
                <w:rFonts w:ascii="Verdana" w:eastAsia="MS Mincho" w:hAnsi="Verdana"/>
                <w:color w:val="auto"/>
                <w:kern w:val="0"/>
                <w:sz w:val="18"/>
                <w:szCs w:val="18"/>
              </w:rPr>
            </w:pPr>
          </w:p>
        </w:tc>
        <w:tc>
          <w:tcPr>
            <w:tcW w:w="2063" w:type="dxa"/>
          </w:tcPr>
          <w:p w14:paraId="4FB98B6C" w14:textId="4A6A66E6" w:rsidR="00AF7CF0" w:rsidRPr="007225DA" w:rsidRDefault="00AF7CF0" w:rsidP="003E6701">
            <w:pPr>
              <w:rPr>
                <w:rFonts w:ascii="Verdana" w:eastAsia="MS Mincho" w:hAnsi="Verdana"/>
                <w:color w:val="auto"/>
                <w:kern w:val="0"/>
                <w:sz w:val="18"/>
                <w:szCs w:val="18"/>
              </w:rPr>
            </w:pPr>
          </w:p>
        </w:tc>
        <w:tc>
          <w:tcPr>
            <w:tcW w:w="3128" w:type="dxa"/>
          </w:tcPr>
          <w:p w14:paraId="1C269005" w14:textId="099C7B0E" w:rsidR="00AF7CF0" w:rsidRPr="007225DA" w:rsidRDefault="00AF7CF0" w:rsidP="003E6701">
            <w:pPr>
              <w:rPr>
                <w:rFonts w:ascii="Verdana" w:eastAsia="MS Mincho" w:hAnsi="Verdana"/>
                <w:color w:val="auto"/>
                <w:kern w:val="0"/>
                <w:sz w:val="18"/>
                <w:szCs w:val="18"/>
              </w:rPr>
            </w:pPr>
          </w:p>
        </w:tc>
      </w:tr>
      <w:tr w:rsidR="00AF7CF0" w:rsidRPr="007225DA" w14:paraId="63292641" w14:textId="77777777" w:rsidTr="00ED5A18">
        <w:tc>
          <w:tcPr>
            <w:tcW w:w="2342" w:type="dxa"/>
          </w:tcPr>
          <w:p w14:paraId="70E04333" w14:textId="115C5999" w:rsidR="00AF7CF0" w:rsidRPr="007225DA" w:rsidRDefault="00AF7CF0" w:rsidP="003E6701">
            <w:pPr>
              <w:rPr>
                <w:rFonts w:ascii="Verdana" w:eastAsia="MS Mincho" w:hAnsi="Verdana"/>
                <w:color w:val="auto"/>
                <w:kern w:val="0"/>
                <w:sz w:val="18"/>
                <w:szCs w:val="18"/>
              </w:rPr>
            </w:pPr>
          </w:p>
        </w:tc>
        <w:tc>
          <w:tcPr>
            <w:tcW w:w="2385" w:type="dxa"/>
          </w:tcPr>
          <w:p w14:paraId="667EF176" w14:textId="10B07AF0" w:rsidR="00AF7CF0" w:rsidRPr="007225DA" w:rsidRDefault="00AF7CF0" w:rsidP="003E6701">
            <w:pPr>
              <w:rPr>
                <w:rFonts w:ascii="Verdana" w:eastAsia="MS Mincho" w:hAnsi="Verdana"/>
                <w:color w:val="auto"/>
                <w:kern w:val="0"/>
                <w:sz w:val="18"/>
                <w:szCs w:val="18"/>
              </w:rPr>
            </w:pPr>
          </w:p>
        </w:tc>
        <w:tc>
          <w:tcPr>
            <w:tcW w:w="2063" w:type="dxa"/>
          </w:tcPr>
          <w:p w14:paraId="2F023879" w14:textId="245EAF22" w:rsidR="00AF7CF0" w:rsidRPr="007225DA" w:rsidRDefault="00AF7CF0" w:rsidP="003E6701">
            <w:pPr>
              <w:rPr>
                <w:rFonts w:ascii="Verdana" w:eastAsia="MS Mincho" w:hAnsi="Verdana"/>
                <w:color w:val="auto"/>
                <w:kern w:val="0"/>
                <w:sz w:val="18"/>
                <w:szCs w:val="18"/>
              </w:rPr>
            </w:pPr>
          </w:p>
        </w:tc>
        <w:tc>
          <w:tcPr>
            <w:tcW w:w="3128" w:type="dxa"/>
          </w:tcPr>
          <w:p w14:paraId="033D566C" w14:textId="0DD83936" w:rsidR="00AF7CF0" w:rsidRPr="007225DA" w:rsidRDefault="00AF7CF0" w:rsidP="002E54EC">
            <w:pPr>
              <w:rPr>
                <w:rFonts w:ascii="Verdana" w:eastAsia="MS Mincho" w:hAnsi="Verdana"/>
                <w:color w:val="auto"/>
                <w:kern w:val="0"/>
                <w:sz w:val="18"/>
                <w:szCs w:val="18"/>
              </w:rPr>
            </w:pPr>
          </w:p>
        </w:tc>
      </w:tr>
    </w:tbl>
    <w:p w14:paraId="3CAD6E39" w14:textId="61509FED" w:rsidR="003E6701" w:rsidRDefault="003E6701" w:rsidP="003E6701">
      <w:pPr>
        <w:rPr>
          <w:rFonts w:ascii="Verdana" w:hAnsi="Verdana"/>
          <w:b/>
          <w:i/>
          <w:sz w:val="40"/>
          <w:szCs w:val="40"/>
          <w:u w:val="single"/>
        </w:rPr>
      </w:pPr>
    </w:p>
    <w:p w14:paraId="6D143E28" w14:textId="4ED654BF" w:rsidR="00B95197" w:rsidRPr="00B95197" w:rsidRDefault="00B95197" w:rsidP="003E6701">
      <w:pPr>
        <w:rPr>
          <w:rFonts w:ascii="Verdana" w:hAnsi="Verdana"/>
          <w:color w:val="FF0000"/>
          <w:sz w:val="24"/>
          <w:szCs w:val="24"/>
        </w:rPr>
      </w:pPr>
    </w:p>
    <w:tbl>
      <w:tblPr>
        <w:tblStyle w:val="Tabelraster"/>
        <w:tblW w:w="9918" w:type="dxa"/>
        <w:tblLook w:val="04A0" w:firstRow="1" w:lastRow="0" w:firstColumn="1" w:lastColumn="0" w:noHBand="0" w:noVBand="1"/>
      </w:tblPr>
      <w:tblGrid>
        <w:gridCol w:w="2342"/>
        <w:gridCol w:w="2385"/>
        <w:gridCol w:w="2063"/>
        <w:gridCol w:w="3128"/>
      </w:tblGrid>
      <w:tr w:rsidR="00B95197" w:rsidRPr="007225DA" w14:paraId="44A2611B" w14:textId="77777777" w:rsidTr="00B95197">
        <w:tc>
          <w:tcPr>
            <w:tcW w:w="2342" w:type="dxa"/>
          </w:tcPr>
          <w:p w14:paraId="1D5F8F5E" w14:textId="77777777" w:rsidR="00B95197" w:rsidRPr="007225DA" w:rsidRDefault="00B95197" w:rsidP="00B95197">
            <w:pPr>
              <w:rPr>
                <w:rFonts w:ascii="Verdana" w:eastAsia="MS Mincho" w:hAnsi="Verdana"/>
                <w:b/>
                <w:color w:val="auto"/>
                <w:kern w:val="0"/>
                <w:sz w:val="18"/>
                <w:szCs w:val="18"/>
              </w:rPr>
            </w:pPr>
            <w:r w:rsidRPr="007225DA">
              <w:rPr>
                <w:rFonts w:ascii="Verdana" w:eastAsia="MS Mincho" w:hAnsi="Verdana"/>
                <w:b/>
                <w:color w:val="auto"/>
                <w:kern w:val="0"/>
                <w:sz w:val="18"/>
                <w:szCs w:val="18"/>
              </w:rPr>
              <w:t>Beleidsterrein</w:t>
            </w:r>
          </w:p>
        </w:tc>
        <w:tc>
          <w:tcPr>
            <w:tcW w:w="2385" w:type="dxa"/>
          </w:tcPr>
          <w:p w14:paraId="760BDC8A" w14:textId="77777777" w:rsidR="00B95197" w:rsidRPr="007225DA" w:rsidRDefault="00B95197" w:rsidP="00B95197">
            <w:pPr>
              <w:rPr>
                <w:rFonts w:ascii="Verdana" w:eastAsia="MS Mincho" w:hAnsi="Verdana"/>
                <w:b/>
                <w:color w:val="auto"/>
                <w:kern w:val="0"/>
                <w:sz w:val="18"/>
                <w:szCs w:val="18"/>
              </w:rPr>
            </w:pPr>
            <w:r w:rsidRPr="007225DA">
              <w:rPr>
                <w:rFonts w:ascii="Verdana" w:eastAsia="MS Mincho" w:hAnsi="Verdana"/>
                <w:b/>
                <w:color w:val="auto"/>
                <w:kern w:val="0"/>
                <w:sz w:val="18"/>
                <w:szCs w:val="18"/>
              </w:rPr>
              <w:t>Fase</w:t>
            </w:r>
          </w:p>
        </w:tc>
        <w:tc>
          <w:tcPr>
            <w:tcW w:w="2063" w:type="dxa"/>
          </w:tcPr>
          <w:p w14:paraId="4018A0B4" w14:textId="77777777" w:rsidR="00B95197" w:rsidRPr="007225DA" w:rsidRDefault="00B95197" w:rsidP="00B95197">
            <w:pPr>
              <w:rPr>
                <w:rFonts w:ascii="Verdana" w:eastAsia="MS Mincho" w:hAnsi="Verdana"/>
                <w:b/>
                <w:color w:val="auto"/>
                <w:kern w:val="0"/>
                <w:sz w:val="18"/>
                <w:szCs w:val="18"/>
              </w:rPr>
            </w:pPr>
            <w:r w:rsidRPr="007225DA">
              <w:rPr>
                <w:rFonts w:ascii="Verdana" w:eastAsia="MS Mincho" w:hAnsi="Verdana"/>
                <w:b/>
                <w:color w:val="auto"/>
                <w:kern w:val="0"/>
                <w:sz w:val="18"/>
                <w:szCs w:val="18"/>
              </w:rPr>
              <w:t xml:space="preserve">Planning </w:t>
            </w:r>
          </w:p>
        </w:tc>
        <w:tc>
          <w:tcPr>
            <w:tcW w:w="3128" w:type="dxa"/>
          </w:tcPr>
          <w:p w14:paraId="0BD9FBED" w14:textId="77777777" w:rsidR="00B95197" w:rsidRPr="007225DA" w:rsidRDefault="00B95197" w:rsidP="00B95197">
            <w:pPr>
              <w:rPr>
                <w:rFonts w:ascii="Verdana" w:eastAsia="MS Mincho" w:hAnsi="Verdana"/>
                <w:b/>
                <w:color w:val="auto"/>
                <w:kern w:val="0"/>
                <w:sz w:val="18"/>
                <w:szCs w:val="18"/>
              </w:rPr>
            </w:pPr>
            <w:r w:rsidRPr="007225DA">
              <w:rPr>
                <w:rFonts w:ascii="Verdana" w:eastAsia="MS Mincho" w:hAnsi="Verdana"/>
                <w:b/>
                <w:color w:val="auto"/>
                <w:kern w:val="0"/>
                <w:sz w:val="18"/>
                <w:szCs w:val="18"/>
              </w:rPr>
              <w:t>Activiteit</w:t>
            </w:r>
          </w:p>
        </w:tc>
      </w:tr>
      <w:tr w:rsidR="00B95197" w:rsidRPr="007225DA" w14:paraId="10C9CAED" w14:textId="77777777" w:rsidTr="00B95197">
        <w:tc>
          <w:tcPr>
            <w:tcW w:w="2342" w:type="dxa"/>
          </w:tcPr>
          <w:p w14:paraId="24741084" w14:textId="0D9CDF73" w:rsidR="00B95197" w:rsidRPr="007225DA" w:rsidRDefault="00B95197" w:rsidP="00B95197">
            <w:pPr>
              <w:rPr>
                <w:rFonts w:ascii="Verdana" w:eastAsia="MS Mincho" w:hAnsi="Verdana"/>
                <w:color w:val="auto"/>
                <w:kern w:val="0"/>
                <w:sz w:val="18"/>
                <w:szCs w:val="18"/>
              </w:rPr>
            </w:pPr>
            <w:bookmarkStart w:id="28" w:name="_GoBack"/>
            <w:bookmarkEnd w:id="28"/>
          </w:p>
        </w:tc>
        <w:tc>
          <w:tcPr>
            <w:tcW w:w="2385" w:type="dxa"/>
          </w:tcPr>
          <w:p w14:paraId="13AA6B47" w14:textId="614C60F8" w:rsidR="00B95197" w:rsidRPr="007225DA" w:rsidRDefault="00B95197" w:rsidP="00B95197">
            <w:pPr>
              <w:rPr>
                <w:rFonts w:ascii="Verdana" w:eastAsia="MS Mincho" w:hAnsi="Verdana"/>
                <w:color w:val="auto"/>
                <w:kern w:val="0"/>
                <w:sz w:val="18"/>
                <w:szCs w:val="18"/>
              </w:rPr>
            </w:pPr>
          </w:p>
        </w:tc>
        <w:tc>
          <w:tcPr>
            <w:tcW w:w="2063" w:type="dxa"/>
          </w:tcPr>
          <w:p w14:paraId="0BE235AC" w14:textId="105001D0" w:rsidR="00B95197" w:rsidRPr="007225DA" w:rsidRDefault="00B95197" w:rsidP="00B95197">
            <w:pPr>
              <w:rPr>
                <w:rFonts w:ascii="Verdana" w:eastAsia="MS Mincho" w:hAnsi="Verdana"/>
                <w:color w:val="auto"/>
                <w:kern w:val="0"/>
                <w:sz w:val="18"/>
                <w:szCs w:val="18"/>
              </w:rPr>
            </w:pPr>
          </w:p>
        </w:tc>
        <w:tc>
          <w:tcPr>
            <w:tcW w:w="3128" w:type="dxa"/>
          </w:tcPr>
          <w:p w14:paraId="0031C7C7" w14:textId="4404E88B" w:rsidR="00B95197" w:rsidRPr="007225DA" w:rsidRDefault="00B95197" w:rsidP="00B95197">
            <w:pPr>
              <w:rPr>
                <w:rFonts w:ascii="Verdana" w:eastAsia="MS Mincho" w:hAnsi="Verdana"/>
                <w:color w:val="auto"/>
                <w:kern w:val="0"/>
                <w:sz w:val="18"/>
                <w:szCs w:val="18"/>
              </w:rPr>
            </w:pPr>
          </w:p>
        </w:tc>
      </w:tr>
      <w:tr w:rsidR="00B95197" w:rsidRPr="007225DA" w14:paraId="6D3B3208" w14:textId="77777777" w:rsidTr="00B95197">
        <w:tc>
          <w:tcPr>
            <w:tcW w:w="2342" w:type="dxa"/>
          </w:tcPr>
          <w:p w14:paraId="287AB154" w14:textId="1A5B6139" w:rsidR="00B95197" w:rsidRPr="007225DA" w:rsidRDefault="00B95197" w:rsidP="00B95197">
            <w:pPr>
              <w:rPr>
                <w:rFonts w:ascii="Verdana" w:eastAsia="MS Mincho" w:hAnsi="Verdana"/>
                <w:color w:val="auto"/>
                <w:kern w:val="0"/>
                <w:sz w:val="18"/>
                <w:szCs w:val="18"/>
              </w:rPr>
            </w:pPr>
          </w:p>
        </w:tc>
        <w:tc>
          <w:tcPr>
            <w:tcW w:w="2385" w:type="dxa"/>
          </w:tcPr>
          <w:p w14:paraId="05F1B373" w14:textId="7162F178" w:rsidR="00B95197" w:rsidRPr="00186F99" w:rsidRDefault="00B95197" w:rsidP="00B95197">
            <w:pPr>
              <w:rPr>
                <w:rFonts w:ascii="Verdana" w:eastAsia="MS Mincho" w:hAnsi="Verdana"/>
                <w:color w:val="auto"/>
                <w:kern w:val="0"/>
                <w:sz w:val="18"/>
                <w:szCs w:val="18"/>
              </w:rPr>
            </w:pPr>
          </w:p>
        </w:tc>
        <w:tc>
          <w:tcPr>
            <w:tcW w:w="2063" w:type="dxa"/>
          </w:tcPr>
          <w:p w14:paraId="247DF6DB" w14:textId="714ABDE1" w:rsidR="00B95197" w:rsidRPr="007225DA" w:rsidRDefault="00B95197" w:rsidP="00B95197">
            <w:pPr>
              <w:rPr>
                <w:rFonts w:ascii="Verdana" w:eastAsia="MS Mincho" w:hAnsi="Verdana"/>
                <w:color w:val="auto"/>
                <w:kern w:val="0"/>
                <w:sz w:val="18"/>
                <w:szCs w:val="18"/>
              </w:rPr>
            </w:pPr>
          </w:p>
        </w:tc>
        <w:tc>
          <w:tcPr>
            <w:tcW w:w="3128" w:type="dxa"/>
          </w:tcPr>
          <w:p w14:paraId="0F73EC41" w14:textId="2D215AE7" w:rsidR="00B95197" w:rsidRPr="007225DA" w:rsidRDefault="00B95197" w:rsidP="00B95197">
            <w:pPr>
              <w:rPr>
                <w:rFonts w:ascii="Verdana" w:eastAsia="MS Mincho" w:hAnsi="Verdana"/>
                <w:color w:val="auto"/>
                <w:kern w:val="0"/>
                <w:sz w:val="18"/>
                <w:szCs w:val="18"/>
              </w:rPr>
            </w:pPr>
          </w:p>
        </w:tc>
      </w:tr>
      <w:tr w:rsidR="00B95197" w:rsidRPr="007225DA" w14:paraId="1940D720" w14:textId="77777777" w:rsidTr="00B95197">
        <w:tc>
          <w:tcPr>
            <w:tcW w:w="2342" w:type="dxa"/>
          </w:tcPr>
          <w:p w14:paraId="12FB547F" w14:textId="2AC2A9B5" w:rsidR="00B95197" w:rsidRPr="007225DA" w:rsidRDefault="00B95197" w:rsidP="00B95197">
            <w:pPr>
              <w:rPr>
                <w:rFonts w:ascii="Verdana" w:eastAsia="MS Mincho" w:hAnsi="Verdana"/>
                <w:color w:val="auto"/>
                <w:kern w:val="0"/>
                <w:sz w:val="18"/>
                <w:szCs w:val="18"/>
              </w:rPr>
            </w:pPr>
          </w:p>
        </w:tc>
        <w:tc>
          <w:tcPr>
            <w:tcW w:w="2385" w:type="dxa"/>
          </w:tcPr>
          <w:p w14:paraId="4EE53BB7" w14:textId="69FC6E44" w:rsidR="00B95197" w:rsidRPr="007225DA" w:rsidRDefault="00B95197" w:rsidP="00B95197">
            <w:pPr>
              <w:rPr>
                <w:rFonts w:ascii="Verdana" w:eastAsia="MS Mincho" w:hAnsi="Verdana"/>
                <w:color w:val="auto"/>
                <w:kern w:val="0"/>
                <w:sz w:val="18"/>
                <w:szCs w:val="18"/>
              </w:rPr>
            </w:pPr>
          </w:p>
        </w:tc>
        <w:tc>
          <w:tcPr>
            <w:tcW w:w="2063" w:type="dxa"/>
          </w:tcPr>
          <w:p w14:paraId="4B30C26E" w14:textId="508BE634" w:rsidR="00B95197" w:rsidRPr="007225DA" w:rsidRDefault="00B95197" w:rsidP="00B95197">
            <w:pPr>
              <w:rPr>
                <w:rFonts w:ascii="Verdana" w:eastAsia="MS Mincho" w:hAnsi="Verdana"/>
                <w:color w:val="auto"/>
                <w:kern w:val="0"/>
                <w:sz w:val="18"/>
                <w:szCs w:val="18"/>
              </w:rPr>
            </w:pPr>
          </w:p>
        </w:tc>
        <w:tc>
          <w:tcPr>
            <w:tcW w:w="3128" w:type="dxa"/>
          </w:tcPr>
          <w:p w14:paraId="289FE5D5" w14:textId="7840276A" w:rsidR="00B95197" w:rsidRPr="00186F99" w:rsidRDefault="00B95197" w:rsidP="00B95197">
            <w:pPr>
              <w:rPr>
                <w:rFonts w:ascii="Verdana" w:eastAsia="MS Mincho" w:hAnsi="Verdana"/>
                <w:color w:val="auto"/>
                <w:kern w:val="0"/>
                <w:sz w:val="18"/>
                <w:szCs w:val="18"/>
              </w:rPr>
            </w:pPr>
          </w:p>
        </w:tc>
      </w:tr>
      <w:tr w:rsidR="00B95197" w:rsidRPr="007225DA" w14:paraId="279A90AD" w14:textId="77777777" w:rsidTr="00B95197">
        <w:tc>
          <w:tcPr>
            <w:tcW w:w="2342" w:type="dxa"/>
          </w:tcPr>
          <w:p w14:paraId="6789A9AF" w14:textId="6858CF44" w:rsidR="00B95197" w:rsidRPr="007225DA" w:rsidRDefault="00B95197" w:rsidP="00B95197">
            <w:pPr>
              <w:rPr>
                <w:rFonts w:ascii="Verdana" w:eastAsia="MS Mincho" w:hAnsi="Verdana"/>
                <w:color w:val="auto"/>
                <w:kern w:val="0"/>
                <w:sz w:val="18"/>
                <w:szCs w:val="18"/>
              </w:rPr>
            </w:pPr>
          </w:p>
        </w:tc>
        <w:tc>
          <w:tcPr>
            <w:tcW w:w="2385" w:type="dxa"/>
          </w:tcPr>
          <w:p w14:paraId="273F8E38" w14:textId="56BB0187" w:rsidR="00B95197" w:rsidRPr="007225DA" w:rsidRDefault="00B95197" w:rsidP="00B95197">
            <w:pPr>
              <w:rPr>
                <w:rFonts w:ascii="Verdana" w:eastAsia="MS Mincho" w:hAnsi="Verdana"/>
                <w:color w:val="auto"/>
                <w:kern w:val="0"/>
                <w:sz w:val="18"/>
                <w:szCs w:val="18"/>
              </w:rPr>
            </w:pPr>
          </w:p>
        </w:tc>
        <w:tc>
          <w:tcPr>
            <w:tcW w:w="2063" w:type="dxa"/>
          </w:tcPr>
          <w:p w14:paraId="4C3FC68C" w14:textId="6FFBABD9" w:rsidR="00B95197" w:rsidRPr="007225DA" w:rsidRDefault="00B95197" w:rsidP="00B95197">
            <w:pPr>
              <w:rPr>
                <w:rFonts w:ascii="Verdana" w:eastAsia="MS Mincho" w:hAnsi="Verdana"/>
                <w:color w:val="auto"/>
                <w:kern w:val="0"/>
                <w:sz w:val="18"/>
                <w:szCs w:val="18"/>
              </w:rPr>
            </w:pPr>
          </w:p>
        </w:tc>
        <w:tc>
          <w:tcPr>
            <w:tcW w:w="3128" w:type="dxa"/>
          </w:tcPr>
          <w:p w14:paraId="45B0B849" w14:textId="71F57864" w:rsidR="00B95197" w:rsidRPr="007225DA" w:rsidRDefault="00B95197" w:rsidP="00B95197">
            <w:pPr>
              <w:rPr>
                <w:rFonts w:ascii="Verdana" w:eastAsia="MS Mincho" w:hAnsi="Verdana"/>
                <w:color w:val="auto"/>
                <w:kern w:val="0"/>
                <w:sz w:val="18"/>
                <w:szCs w:val="18"/>
              </w:rPr>
            </w:pPr>
          </w:p>
        </w:tc>
      </w:tr>
      <w:tr w:rsidR="00B95197" w:rsidRPr="007225DA" w14:paraId="63CEE5FB" w14:textId="77777777" w:rsidTr="00B95197">
        <w:tc>
          <w:tcPr>
            <w:tcW w:w="2342" w:type="dxa"/>
          </w:tcPr>
          <w:p w14:paraId="6FAD139D" w14:textId="53CA3C92" w:rsidR="00B95197" w:rsidRPr="007225DA" w:rsidRDefault="00B95197" w:rsidP="00B95197">
            <w:pPr>
              <w:rPr>
                <w:rFonts w:ascii="Verdana" w:eastAsia="MS Mincho" w:hAnsi="Verdana"/>
                <w:color w:val="auto"/>
                <w:kern w:val="0"/>
                <w:sz w:val="18"/>
                <w:szCs w:val="18"/>
              </w:rPr>
            </w:pPr>
          </w:p>
        </w:tc>
        <w:tc>
          <w:tcPr>
            <w:tcW w:w="2385" w:type="dxa"/>
          </w:tcPr>
          <w:p w14:paraId="5DD654E9" w14:textId="1E581B10" w:rsidR="00B95197" w:rsidRPr="007225DA" w:rsidRDefault="00B95197" w:rsidP="00B95197">
            <w:pPr>
              <w:rPr>
                <w:rFonts w:ascii="Verdana" w:eastAsia="MS Mincho" w:hAnsi="Verdana"/>
                <w:color w:val="auto"/>
                <w:kern w:val="0"/>
                <w:sz w:val="18"/>
                <w:szCs w:val="18"/>
              </w:rPr>
            </w:pPr>
          </w:p>
        </w:tc>
        <w:tc>
          <w:tcPr>
            <w:tcW w:w="2063" w:type="dxa"/>
          </w:tcPr>
          <w:p w14:paraId="028457A0" w14:textId="2275129D" w:rsidR="00B95197" w:rsidRPr="007225DA" w:rsidRDefault="00B95197" w:rsidP="00B95197">
            <w:pPr>
              <w:rPr>
                <w:rFonts w:ascii="Verdana" w:eastAsia="MS Mincho" w:hAnsi="Verdana"/>
                <w:color w:val="auto"/>
                <w:kern w:val="0"/>
                <w:sz w:val="18"/>
                <w:szCs w:val="18"/>
              </w:rPr>
            </w:pPr>
          </w:p>
        </w:tc>
        <w:tc>
          <w:tcPr>
            <w:tcW w:w="3128" w:type="dxa"/>
          </w:tcPr>
          <w:p w14:paraId="7D489025" w14:textId="3178DBA3" w:rsidR="00B95197" w:rsidRPr="007225DA" w:rsidRDefault="00B95197" w:rsidP="00B95197">
            <w:pPr>
              <w:rPr>
                <w:rFonts w:ascii="Verdana" w:eastAsia="MS Mincho" w:hAnsi="Verdana"/>
                <w:color w:val="auto"/>
                <w:kern w:val="0"/>
                <w:sz w:val="18"/>
                <w:szCs w:val="18"/>
              </w:rPr>
            </w:pPr>
          </w:p>
        </w:tc>
      </w:tr>
      <w:tr w:rsidR="00B95197" w:rsidRPr="007225DA" w14:paraId="6A144116" w14:textId="77777777" w:rsidTr="00B95197">
        <w:tc>
          <w:tcPr>
            <w:tcW w:w="2342" w:type="dxa"/>
          </w:tcPr>
          <w:p w14:paraId="1359C8D8" w14:textId="77CAE1FB" w:rsidR="004F51A3" w:rsidRPr="007225DA" w:rsidRDefault="004F51A3" w:rsidP="00ED5A18">
            <w:pPr>
              <w:rPr>
                <w:rFonts w:ascii="Verdana" w:eastAsia="MS Mincho" w:hAnsi="Verdana"/>
                <w:color w:val="auto"/>
                <w:kern w:val="0"/>
                <w:sz w:val="18"/>
                <w:szCs w:val="18"/>
              </w:rPr>
            </w:pPr>
          </w:p>
        </w:tc>
        <w:tc>
          <w:tcPr>
            <w:tcW w:w="2385" w:type="dxa"/>
          </w:tcPr>
          <w:p w14:paraId="767AC734" w14:textId="47D717F2" w:rsidR="00B95197" w:rsidRPr="007225DA" w:rsidRDefault="00B95197" w:rsidP="00B95197">
            <w:pPr>
              <w:rPr>
                <w:rFonts w:ascii="Verdana" w:eastAsia="MS Mincho" w:hAnsi="Verdana"/>
                <w:color w:val="auto"/>
                <w:kern w:val="0"/>
                <w:sz w:val="18"/>
                <w:szCs w:val="18"/>
              </w:rPr>
            </w:pPr>
          </w:p>
        </w:tc>
        <w:tc>
          <w:tcPr>
            <w:tcW w:w="2063" w:type="dxa"/>
          </w:tcPr>
          <w:p w14:paraId="5F3913B2" w14:textId="2BCF80B1" w:rsidR="00B95197" w:rsidRPr="007225DA" w:rsidRDefault="00B95197" w:rsidP="00B95197">
            <w:pPr>
              <w:rPr>
                <w:rFonts w:ascii="Verdana" w:eastAsia="MS Mincho" w:hAnsi="Verdana"/>
                <w:color w:val="auto"/>
                <w:kern w:val="0"/>
                <w:sz w:val="18"/>
                <w:szCs w:val="18"/>
              </w:rPr>
            </w:pPr>
          </w:p>
        </w:tc>
        <w:tc>
          <w:tcPr>
            <w:tcW w:w="3128" w:type="dxa"/>
          </w:tcPr>
          <w:p w14:paraId="2BB56C9B" w14:textId="6E87080D" w:rsidR="00B95197" w:rsidRPr="007225DA" w:rsidRDefault="00B95197" w:rsidP="00B95197">
            <w:pPr>
              <w:rPr>
                <w:rFonts w:ascii="Verdana" w:eastAsia="MS Mincho" w:hAnsi="Verdana"/>
                <w:color w:val="auto"/>
                <w:kern w:val="0"/>
                <w:sz w:val="18"/>
                <w:szCs w:val="18"/>
              </w:rPr>
            </w:pPr>
          </w:p>
        </w:tc>
      </w:tr>
      <w:tr w:rsidR="00B95197" w:rsidRPr="007225DA" w14:paraId="448F87FD" w14:textId="77777777" w:rsidTr="00B95197">
        <w:tc>
          <w:tcPr>
            <w:tcW w:w="2342" w:type="dxa"/>
          </w:tcPr>
          <w:p w14:paraId="2611CD79" w14:textId="6EA16DB6" w:rsidR="00B95197" w:rsidRPr="007225DA" w:rsidRDefault="00B95197" w:rsidP="00B95197">
            <w:pPr>
              <w:rPr>
                <w:rFonts w:ascii="Verdana" w:eastAsia="MS Mincho" w:hAnsi="Verdana"/>
                <w:color w:val="auto"/>
                <w:kern w:val="0"/>
                <w:sz w:val="18"/>
                <w:szCs w:val="18"/>
              </w:rPr>
            </w:pPr>
          </w:p>
        </w:tc>
        <w:tc>
          <w:tcPr>
            <w:tcW w:w="2385" w:type="dxa"/>
          </w:tcPr>
          <w:p w14:paraId="140464B1" w14:textId="2EDD15F9" w:rsidR="00B95197" w:rsidRPr="007225DA" w:rsidRDefault="00B95197" w:rsidP="00B95197">
            <w:pPr>
              <w:rPr>
                <w:rFonts w:ascii="Verdana" w:eastAsia="MS Mincho" w:hAnsi="Verdana"/>
                <w:color w:val="auto"/>
                <w:kern w:val="0"/>
                <w:sz w:val="18"/>
                <w:szCs w:val="18"/>
              </w:rPr>
            </w:pPr>
          </w:p>
        </w:tc>
        <w:tc>
          <w:tcPr>
            <w:tcW w:w="2063" w:type="dxa"/>
          </w:tcPr>
          <w:p w14:paraId="07978397" w14:textId="3B695F16" w:rsidR="00B95197" w:rsidRPr="007225DA" w:rsidRDefault="00B95197" w:rsidP="00B95197">
            <w:pPr>
              <w:rPr>
                <w:rFonts w:ascii="Verdana" w:eastAsia="MS Mincho" w:hAnsi="Verdana"/>
                <w:color w:val="auto"/>
                <w:kern w:val="0"/>
                <w:sz w:val="18"/>
                <w:szCs w:val="18"/>
              </w:rPr>
            </w:pPr>
          </w:p>
        </w:tc>
        <w:tc>
          <w:tcPr>
            <w:tcW w:w="3128" w:type="dxa"/>
          </w:tcPr>
          <w:p w14:paraId="5A9FEE8D" w14:textId="3B737778" w:rsidR="00B95197" w:rsidRPr="007225DA" w:rsidRDefault="00B95197" w:rsidP="00B95197">
            <w:pPr>
              <w:rPr>
                <w:rFonts w:ascii="Verdana" w:eastAsia="MS Mincho" w:hAnsi="Verdana"/>
                <w:color w:val="auto"/>
                <w:kern w:val="0"/>
                <w:sz w:val="18"/>
                <w:szCs w:val="18"/>
              </w:rPr>
            </w:pPr>
          </w:p>
        </w:tc>
      </w:tr>
    </w:tbl>
    <w:p w14:paraId="5160DCE9" w14:textId="77777777" w:rsidR="00B95197" w:rsidRPr="003E6701" w:rsidRDefault="00B95197" w:rsidP="00B95197">
      <w:pPr>
        <w:rPr>
          <w:rFonts w:ascii="Verdana" w:hAnsi="Verdana"/>
          <w:b/>
          <w:i/>
          <w:sz w:val="40"/>
          <w:szCs w:val="40"/>
          <w:u w:val="single"/>
        </w:rPr>
      </w:pPr>
    </w:p>
    <w:p w14:paraId="1948EAAC" w14:textId="14EC2D4A" w:rsidR="00B95197" w:rsidRDefault="00735AB6" w:rsidP="003E6701">
      <w:pPr>
        <w:rPr>
          <w:rFonts w:ascii="Verdana" w:hAnsi="Verdana"/>
          <w:b/>
          <w:i/>
          <w:color w:val="FF0000"/>
          <w:sz w:val="22"/>
          <w:szCs w:val="22"/>
          <w:u w:val="single"/>
        </w:rPr>
      </w:pPr>
      <w:r>
        <w:rPr>
          <w:rFonts w:ascii="Verdana" w:hAnsi="Verdana"/>
          <w:b/>
          <w:i/>
          <w:color w:val="FF0000"/>
          <w:sz w:val="22"/>
          <w:szCs w:val="22"/>
          <w:u w:val="single"/>
        </w:rPr>
        <w:t>Acties:Internetprotocol aanpassen via richtlijnen tangent , digitaal pesten tips voor ouders maken.</w:t>
      </w:r>
    </w:p>
    <w:p w14:paraId="43923EA2" w14:textId="53CB0EDC" w:rsidR="00273D53" w:rsidRPr="00735AB6" w:rsidRDefault="00273D53" w:rsidP="003E6701">
      <w:pPr>
        <w:rPr>
          <w:rFonts w:ascii="Verdana" w:hAnsi="Verdana"/>
          <w:b/>
          <w:i/>
          <w:color w:val="FF0000"/>
          <w:sz w:val="22"/>
          <w:szCs w:val="22"/>
          <w:u w:val="single"/>
        </w:rPr>
      </w:pPr>
      <w:r>
        <w:rPr>
          <w:rFonts w:ascii="Verdana" w:hAnsi="Verdana"/>
          <w:b/>
          <w:i/>
          <w:color w:val="FF0000"/>
          <w:sz w:val="22"/>
          <w:szCs w:val="22"/>
          <w:u w:val="single"/>
        </w:rPr>
        <w:t>Bekijken of seksuele intimidatie niet al staat in meldcode etc.</w:t>
      </w:r>
    </w:p>
    <w:sectPr w:rsidR="00273D53" w:rsidRPr="00735AB6" w:rsidSect="009B1D47">
      <w:headerReference w:type="even" r:id="rId15"/>
      <w:headerReference w:type="default" r:id="rId16"/>
      <w:footerReference w:type="even" r:id="rId17"/>
      <w:footerReference w:type="default" r:id="rId18"/>
      <w:headerReference w:type="first" r:id="rId19"/>
      <w:footerReference w:type="first" r:id="rId20"/>
      <w:pgSz w:w="11906" w:h="16838" w:code="9"/>
      <w:pgMar w:top="1560" w:right="1418" w:bottom="340" w:left="1418" w:header="567"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Esther van Roessel" w:date="2017-04-14T00:29:00Z" w:initials="EvR">
    <w:p w14:paraId="6FA6522D" w14:textId="5AAB857A" w:rsidR="00992F86" w:rsidRDefault="00992F86">
      <w:pPr>
        <w:pStyle w:val="Tekstopmerking"/>
      </w:pP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A6522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EE1D6" w14:textId="77777777" w:rsidR="00992F86" w:rsidRDefault="00992F86" w:rsidP="00265B1D">
      <w:r>
        <w:separator/>
      </w:r>
    </w:p>
  </w:endnote>
  <w:endnote w:type="continuationSeparator" w:id="0">
    <w:p w14:paraId="69ADFE26" w14:textId="77777777" w:rsidR="00992F86" w:rsidRDefault="00992F86" w:rsidP="0026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ill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F1F0" w14:textId="77777777" w:rsidR="00992F86" w:rsidRDefault="00992F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F38DB" w14:textId="1E6D7955" w:rsidR="00992F86" w:rsidRPr="004E15C2" w:rsidRDefault="00992F86">
    <w:pPr>
      <w:pStyle w:val="Voettekst"/>
      <w:rPr>
        <w:rFonts w:ascii="Verdana" w:hAnsi="Verdana"/>
        <w:sz w:val="16"/>
        <w:szCs w:val="16"/>
      </w:rPr>
    </w:pPr>
    <w:r w:rsidRPr="004E15C2">
      <w:rPr>
        <w:rFonts w:ascii="Verdana" w:hAnsi="Verdana"/>
        <w:sz w:val="16"/>
        <w:szCs w:val="16"/>
      </w:rPr>
      <w:tab/>
    </w:r>
    <w:r>
      <w:rPr>
        <w:rFonts w:ascii="Verdana" w:hAnsi="Verdana"/>
        <w:sz w:val="16"/>
        <w:szCs w:val="16"/>
      </w:rPr>
      <w:t>Sociale veiligheid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6DFD4" w14:textId="77777777" w:rsidR="00992F86" w:rsidRDefault="00992F86">
    <w:pPr>
      <w:pStyle w:val="Voet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83838" w14:textId="77777777" w:rsidR="00992F86" w:rsidRDefault="00992F86" w:rsidP="00265B1D">
      <w:r>
        <w:separator/>
      </w:r>
    </w:p>
  </w:footnote>
  <w:footnote w:type="continuationSeparator" w:id="0">
    <w:p w14:paraId="376573BF" w14:textId="77777777" w:rsidR="00992F86" w:rsidRDefault="00992F86" w:rsidP="00265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4BD8F" w14:textId="77777777" w:rsidR="00992F86" w:rsidRDefault="00992F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AB6EB" w14:textId="77777777" w:rsidR="00992F86" w:rsidRDefault="00992F86">
    <w:pPr>
      <w:pStyle w:val="Koptekst"/>
    </w:pPr>
    <w:r>
      <w:rPr>
        <w:noProof/>
        <w:sz w:val="24"/>
        <w:szCs w:val="24"/>
      </w:rPr>
      <mc:AlternateContent>
        <mc:Choice Requires="wps">
          <w:drawing>
            <wp:anchor distT="36576" distB="36576" distL="36576" distR="36576" simplePos="0" relativeHeight="251660288" behindDoc="0" locked="0" layoutInCell="1" allowOverlap="1" wp14:anchorId="5A8E6BC0" wp14:editId="24C885A2">
              <wp:simplePos x="0" y="0"/>
              <wp:positionH relativeFrom="column">
                <wp:posOffset>2395220</wp:posOffset>
              </wp:positionH>
              <wp:positionV relativeFrom="paragraph">
                <wp:posOffset>129540</wp:posOffset>
              </wp:positionV>
              <wp:extent cx="3745230" cy="28829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288290"/>
                      </a:xfrm>
                      <a:prstGeom prst="rect">
                        <a:avLst/>
                      </a:prstGeom>
                      <a:noFill/>
                      <a:ln>
                        <a:noFill/>
                      </a:ln>
                      <a:effectLst/>
                      <a:extLst/>
                    </wps:spPr>
                    <wps:txbx>
                      <w:txbxContent>
                        <w:p w14:paraId="223EAB19" w14:textId="26974BF9" w:rsidR="00992F86" w:rsidRPr="0088767A" w:rsidRDefault="00992F86" w:rsidP="003E6701">
                          <w:pPr>
                            <w:pStyle w:val="Lijstalinea0"/>
                            <w:widowControl w:val="0"/>
                            <w:rPr>
                              <w:rFonts w:ascii="Calibri" w:hAnsi="Calibri"/>
                              <w:color w:val="FFFFFF"/>
                              <w:sz w:val="28"/>
                              <w:szCs w:val="28"/>
                            </w:rPr>
                          </w:pPr>
                          <w:r>
                            <w:rPr>
                              <w:rFonts w:ascii="Calibri" w:hAnsi="Calibri"/>
                              <w:color w:val="FFFFFF"/>
                              <w:sz w:val="28"/>
                              <w:szCs w:val="28"/>
                            </w:rPr>
                            <w:t>Sociale veiligheid basisschool Berkeloo</w:t>
                          </w:r>
                        </w:p>
                        <w:p w14:paraId="5936941B" w14:textId="77777777" w:rsidR="00992F86" w:rsidRDefault="00992F86" w:rsidP="00BB22F4">
                          <w:pPr>
                            <w:widowControl w:val="0"/>
                            <w:rPr>
                              <w:rFonts w:ascii="Calibri" w:hAnsi="Calibri"/>
                              <w:color w:val="FFFFFF"/>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E6BC0" id="_x0000_t202" coordsize="21600,21600" o:spt="202" path="m,l,21600r21600,l21600,xe">
              <v:stroke joinstyle="miter"/>
              <v:path gradientshapeok="t" o:connecttype="rect"/>
            </v:shapetype>
            <v:shape id="Text Box 13" o:spid="_x0000_s1032" type="#_x0000_t202" style="position:absolute;margin-left:188.6pt;margin-top:10.2pt;width:294.9pt;height:22.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" filled="f" stroked="f">
              <v:textbox inset="2.88pt,2.88pt,2.88pt,2.88pt">
                <w:txbxContent>
                  <w:p w14:paraId="223EAB19" w14:textId="26974BF9" w:rsidR="00C94DB0" w:rsidRPr="0088767A" w:rsidRDefault="00C94DB0" w:rsidP="003E6701">
                    <w:pPr>
                      <w:pStyle w:val="Lijstalinea0"/>
                      <w:widowControl w:val="0"/>
                      <w:rPr>
                        <w:rFonts w:ascii="Calibri" w:hAnsi="Calibri"/>
                        <w:color w:val="FFFFFF"/>
                        <w:sz w:val="28"/>
                        <w:szCs w:val="28"/>
                      </w:rPr>
                    </w:pPr>
                    <w:r>
                      <w:rPr>
                        <w:rFonts w:ascii="Calibri" w:hAnsi="Calibri"/>
                        <w:color w:val="FFFFFF"/>
                        <w:sz w:val="28"/>
                        <w:szCs w:val="28"/>
                      </w:rPr>
                      <w:t>Sociale veiligheid basisschool Berkeloo</w:t>
                    </w:r>
                  </w:p>
                  <w:p w14:paraId="5936941B" w14:textId="77777777" w:rsidR="00C94DB0" w:rsidRDefault="00C94DB0" w:rsidP="00BB22F4">
                    <w:pPr>
                      <w:widowControl w:val="0"/>
                      <w:rPr>
                        <w:rFonts w:ascii="Calibri" w:hAnsi="Calibri"/>
                        <w:color w:val="FFFFFF"/>
                        <w:sz w:val="28"/>
                        <w:szCs w:val="28"/>
                      </w:rPr>
                    </w:pP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3BBB6C5F" wp14:editId="20394E28">
              <wp:simplePos x="0" y="0"/>
              <wp:positionH relativeFrom="column">
                <wp:posOffset>1352550</wp:posOffset>
              </wp:positionH>
              <wp:positionV relativeFrom="paragraph">
                <wp:posOffset>46990</wp:posOffset>
              </wp:positionV>
              <wp:extent cx="5615940" cy="423545"/>
              <wp:effectExtent l="0" t="0" r="3810" b="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flipH="1">
                        <a:off x="0" y="0"/>
                        <a:ext cx="5615940" cy="423545"/>
                      </a:xfrm>
                      <a:prstGeom prst="roundRect">
                        <a:avLst>
                          <a:gd name="adj" fmla="val 50000"/>
                        </a:avLst>
                      </a:prstGeom>
                      <a:ln/>
                      <a:extLst/>
                    </wps:spPr>
                    <wps:style>
                      <a:lnRef idx="1">
                        <a:schemeClr val="accent5"/>
                      </a:lnRef>
                      <a:fillRef idx="2">
                        <a:schemeClr val="accent5"/>
                      </a:fillRef>
                      <a:effectRef idx="1">
                        <a:schemeClr val="accent5"/>
                      </a:effectRef>
                      <a:fontRef idx="minor">
                        <a:schemeClr val="dk1"/>
                      </a:fontRef>
                    </wps:style>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59B3D6" id="AutoShape 11" o:spid="_x0000_s1026" style="position:absolute;margin-left:106.5pt;margin-top:3.7pt;width:442.2pt;height:33.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" fillcolor="#82a0d7 [2168]" strokecolor="#4472c4 [3208]" strokeweight=".5pt">
              <v:fill color2="#678ccf [2616]" rotate="t" colors="0 #a8b7df;.5 #9aabd9;1 #879ed7" focus="100%" type="gradient">
                <o:fill v:ext="view" type="gradientUnscaled"/>
              </v:fill>
              <v:stroke joinstyle="miter"/>
              <o:lock v:ext="edit" shapetype="t"/>
              <v:textbox inset="2.88pt,2.88pt,2.88pt,2.88pt"/>
            </v:roundrect>
          </w:pict>
        </mc:Fallback>
      </mc:AlternateContent>
    </w:r>
  </w:p>
  <w:p w14:paraId="5E2818E1" w14:textId="77777777" w:rsidR="00992F86" w:rsidRDefault="00992F86" w:rsidP="00BB22F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ED272" w14:textId="77777777" w:rsidR="00992F86" w:rsidRDefault="00992F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D9E"/>
    <w:multiLevelType w:val="hybridMultilevel"/>
    <w:tmpl w:val="CD9EB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2446C"/>
    <w:multiLevelType w:val="hybridMultilevel"/>
    <w:tmpl w:val="38B27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CF7F84"/>
    <w:multiLevelType w:val="hybridMultilevel"/>
    <w:tmpl w:val="78E2D5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946173"/>
    <w:multiLevelType w:val="hybridMultilevel"/>
    <w:tmpl w:val="626C5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A79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CD30C0"/>
    <w:multiLevelType w:val="hybridMultilevel"/>
    <w:tmpl w:val="F6B28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E130ED"/>
    <w:multiLevelType w:val="hybridMultilevel"/>
    <w:tmpl w:val="A85424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89538AF"/>
    <w:multiLevelType w:val="hybridMultilevel"/>
    <w:tmpl w:val="C3B2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F7987"/>
    <w:multiLevelType w:val="hybridMultilevel"/>
    <w:tmpl w:val="F3803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8C5F5E"/>
    <w:multiLevelType w:val="hybridMultilevel"/>
    <w:tmpl w:val="D73E2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C5FB4"/>
    <w:multiLevelType w:val="hybridMultilevel"/>
    <w:tmpl w:val="376E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D4CFE"/>
    <w:multiLevelType w:val="hybridMultilevel"/>
    <w:tmpl w:val="78DAC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1736E1"/>
    <w:multiLevelType w:val="hybridMultilevel"/>
    <w:tmpl w:val="4484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64D53"/>
    <w:multiLevelType w:val="hybridMultilevel"/>
    <w:tmpl w:val="5890FFD8"/>
    <w:lvl w:ilvl="0" w:tplc="A7B445E2">
      <w:start w:val="3"/>
      <w:numFmt w:val="bullet"/>
      <w:lvlText w:val="-"/>
      <w:lvlJc w:val="left"/>
      <w:pPr>
        <w:ind w:left="720" w:hanging="360"/>
      </w:pPr>
      <w:rPr>
        <w:rFonts w:ascii="Calibri" w:eastAsiaTheme="majorEastAsia" w:hAnsi="Calibri" w:cstheme="majorBi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6E2FAD"/>
    <w:multiLevelType w:val="hybridMultilevel"/>
    <w:tmpl w:val="6DCEF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272B0"/>
    <w:multiLevelType w:val="hybridMultilevel"/>
    <w:tmpl w:val="2CFAF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51C44"/>
    <w:multiLevelType w:val="hybridMultilevel"/>
    <w:tmpl w:val="080AD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41273"/>
    <w:multiLevelType w:val="hybridMultilevel"/>
    <w:tmpl w:val="51A46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A1A33F7"/>
    <w:multiLevelType w:val="multilevel"/>
    <w:tmpl w:val="15CA567A"/>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3A95162E"/>
    <w:multiLevelType w:val="multilevel"/>
    <w:tmpl w:val="477CED9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3D546F10"/>
    <w:multiLevelType w:val="hybridMultilevel"/>
    <w:tmpl w:val="0B562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96119"/>
    <w:multiLevelType w:val="multilevel"/>
    <w:tmpl w:val="694CFD86"/>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2" w15:restartNumberingAfterBreak="0">
    <w:nsid w:val="42981175"/>
    <w:multiLevelType w:val="hybridMultilevel"/>
    <w:tmpl w:val="7062D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4A88"/>
    <w:multiLevelType w:val="multilevel"/>
    <w:tmpl w:val="383A9008"/>
    <w:lvl w:ilvl="0">
      <w:start w:val="2"/>
      <w:numFmt w:val="decimal"/>
      <w:lvlText w:val="%1.0."/>
      <w:lvlJc w:val="left"/>
      <w:pPr>
        <w:ind w:left="720" w:hanging="720"/>
      </w:pPr>
      <w:rPr>
        <w:rFonts w:hint="default"/>
        <w:b/>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4" w15:restartNumberingAfterBreak="0">
    <w:nsid w:val="464333A0"/>
    <w:multiLevelType w:val="hybridMultilevel"/>
    <w:tmpl w:val="94121030"/>
    <w:lvl w:ilvl="0" w:tplc="A4C0DDC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8DA12ED"/>
    <w:multiLevelType w:val="hybridMultilevel"/>
    <w:tmpl w:val="D90C4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6B65A5"/>
    <w:multiLevelType w:val="hybridMultilevel"/>
    <w:tmpl w:val="C142A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906166"/>
    <w:multiLevelType w:val="hybridMultilevel"/>
    <w:tmpl w:val="65EA2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FF39B2"/>
    <w:multiLevelType w:val="hybridMultilevel"/>
    <w:tmpl w:val="A85424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7C865AB"/>
    <w:multiLevelType w:val="hybridMultilevel"/>
    <w:tmpl w:val="2770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E31A0"/>
    <w:multiLevelType w:val="hybridMultilevel"/>
    <w:tmpl w:val="E78A21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0A2D17"/>
    <w:multiLevelType w:val="hybridMultilevel"/>
    <w:tmpl w:val="729E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304FD"/>
    <w:multiLevelType w:val="hybridMultilevel"/>
    <w:tmpl w:val="F8FEE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A632B"/>
    <w:multiLevelType w:val="hybridMultilevel"/>
    <w:tmpl w:val="9A16B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C90538"/>
    <w:multiLevelType w:val="hybridMultilevel"/>
    <w:tmpl w:val="CC6E4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40720"/>
    <w:multiLevelType w:val="hybridMultilevel"/>
    <w:tmpl w:val="D1C87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93A06"/>
    <w:multiLevelType w:val="hybridMultilevel"/>
    <w:tmpl w:val="A1CC8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343EC6"/>
    <w:multiLevelType w:val="hybridMultilevel"/>
    <w:tmpl w:val="0542FD56"/>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38" w15:restartNumberingAfterBreak="0">
    <w:nsid w:val="75133C39"/>
    <w:multiLevelType w:val="hybridMultilevel"/>
    <w:tmpl w:val="23503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4C44B0"/>
    <w:multiLevelType w:val="hybridMultilevel"/>
    <w:tmpl w:val="92B24238"/>
    <w:lvl w:ilvl="0" w:tplc="04090003">
      <w:start w:val="1"/>
      <w:numFmt w:val="bullet"/>
      <w:lvlText w:val="o"/>
      <w:lvlJc w:val="left"/>
      <w:pPr>
        <w:ind w:left="1080" w:hanging="360"/>
      </w:pPr>
      <w:rPr>
        <w:rFonts w:ascii="Courier New" w:hAnsi="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7AE0EE6"/>
    <w:multiLevelType w:val="hybridMultilevel"/>
    <w:tmpl w:val="9C92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3B0E95"/>
    <w:multiLevelType w:val="hybridMultilevel"/>
    <w:tmpl w:val="31783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A1DE4"/>
    <w:multiLevelType w:val="hybridMultilevel"/>
    <w:tmpl w:val="C804B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A223B0A"/>
    <w:multiLevelType w:val="hybridMultilevel"/>
    <w:tmpl w:val="A97E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77A32"/>
    <w:multiLevelType w:val="hybridMultilevel"/>
    <w:tmpl w:val="D2A24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F134190"/>
    <w:multiLevelType w:val="hybridMultilevel"/>
    <w:tmpl w:val="FD484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33"/>
  </w:num>
  <w:num w:numId="4">
    <w:abstractNumId w:val="36"/>
  </w:num>
  <w:num w:numId="5">
    <w:abstractNumId w:val="11"/>
  </w:num>
  <w:num w:numId="6">
    <w:abstractNumId w:val="26"/>
  </w:num>
  <w:num w:numId="7">
    <w:abstractNumId w:val="38"/>
  </w:num>
  <w:num w:numId="8">
    <w:abstractNumId w:val="27"/>
  </w:num>
  <w:num w:numId="9">
    <w:abstractNumId w:val="42"/>
  </w:num>
  <w:num w:numId="10">
    <w:abstractNumId w:val="29"/>
  </w:num>
  <w:num w:numId="11">
    <w:abstractNumId w:val="40"/>
  </w:num>
  <w:num w:numId="12">
    <w:abstractNumId w:val="3"/>
  </w:num>
  <w:num w:numId="13">
    <w:abstractNumId w:val="32"/>
  </w:num>
  <w:num w:numId="14">
    <w:abstractNumId w:val="41"/>
  </w:num>
  <w:num w:numId="15">
    <w:abstractNumId w:val="15"/>
  </w:num>
  <w:num w:numId="16">
    <w:abstractNumId w:val="14"/>
  </w:num>
  <w:num w:numId="17">
    <w:abstractNumId w:val="35"/>
  </w:num>
  <w:num w:numId="18">
    <w:abstractNumId w:val="0"/>
  </w:num>
  <w:num w:numId="19">
    <w:abstractNumId w:val="34"/>
  </w:num>
  <w:num w:numId="20">
    <w:abstractNumId w:val="22"/>
  </w:num>
  <w:num w:numId="21">
    <w:abstractNumId w:val="20"/>
  </w:num>
  <w:num w:numId="22">
    <w:abstractNumId w:val="9"/>
  </w:num>
  <w:num w:numId="23">
    <w:abstractNumId w:val="16"/>
  </w:num>
  <w:num w:numId="24">
    <w:abstractNumId w:val="30"/>
  </w:num>
  <w:num w:numId="25">
    <w:abstractNumId w:val="12"/>
  </w:num>
  <w:num w:numId="26">
    <w:abstractNumId w:val="7"/>
  </w:num>
  <w:num w:numId="27">
    <w:abstractNumId w:val="43"/>
  </w:num>
  <w:num w:numId="28">
    <w:abstractNumId w:val="18"/>
  </w:num>
  <w:num w:numId="29">
    <w:abstractNumId w:val="23"/>
  </w:num>
  <w:num w:numId="30">
    <w:abstractNumId w:val="21"/>
  </w:num>
  <w:num w:numId="31">
    <w:abstractNumId w:val="31"/>
  </w:num>
  <w:num w:numId="32">
    <w:abstractNumId w:val="10"/>
  </w:num>
  <w:num w:numId="33">
    <w:abstractNumId w:val="25"/>
  </w:num>
  <w:num w:numId="34">
    <w:abstractNumId w:val="28"/>
  </w:num>
  <w:num w:numId="35">
    <w:abstractNumId w:val="37"/>
  </w:num>
  <w:num w:numId="36">
    <w:abstractNumId w:val="5"/>
  </w:num>
  <w:num w:numId="37">
    <w:abstractNumId w:val="44"/>
  </w:num>
  <w:num w:numId="38">
    <w:abstractNumId w:val="19"/>
  </w:num>
  <w:num w:numId="39">
    <w:abstractNumId w:val="8"/>
  </w:num>
  <w:num w:numId="40">
    <w:abstractNumId w:val="1"/>
  </w:num>
  <w:num w:numId="41">
    <w:abstractNumId w:val="45"/>
  </w:num>
  <w:num w:numId="42">
    <w:abstractNumId w:val="6"/>
  </w:num>
  <w:num w:numId="43">
    <w:abstractNumId w:val="39"/>
  </w:num>
  <w:num w:numId="44">
    <w:abstractNumId w:val="13"/>
  </w:num>
  <w:num w:numId="45">
    <w:abstractNumId w:val="2"/>
  </w:num>
  <w:num w:numId="46">
    <w:abstractNumId w:val="17"/>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ther van Roessel">
    <w15:presenceInfo w15:providerId="AD" w15:userId="S-1-5-21-659522158-2644685934-3911154379-113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F4"/>
    <w:rsid w:val="000000F1"/>
    <w:rsid w:val="00002A4E"/>
    <w:rsid w:val="00012010"/>
    <w:rsid w:val="00016746"/>
    <w:rsid w:val="00016FC1"/>
    <w:rsid w:val="0002598F"/>
    <w:rsid w:val="00032078"/>
    <w:rsid w:val="0003243A"/>
    <w:rsid w:val="0004248C"/>
    <w:rsid w:val="00052BE6"/>
    <w:rsid w:val="000573ED"/>
    <w:rsid w:val="00066D42"/>
    <w:rsid w:val="00074F32"/>
    <w:rsid w:val="00077D33"/>
    <w:rsid w:val="00082F45"/>
    <w:rsid w:val="00092A05"/>
    <w:rsid w:val="000A27CA"/>
    <w:rsid w:val="000A7BA0"/>
    <w:rsid w:val="000B25F4"/>
    <w:rsid w:val="000C059F"/>
    <w:rsid w:val="000C05EC"/>
    <w:rsid w:val="000C460C"/>
    <w:rsid w:val="000C52D1"/>
    <w:rsid w:val="000D3734"/>
    <w:rsid w:val="000E0182"/>
    <w:rsid w:val="000E2ECA"/>
    <w:rsid w:val="000F3D62"/>
    <w:rsid w:val="00100E59"/>
    <w:rsid w:val="00114B03"/>
    <w:rsid w:val="00120F65"/>
    <w:rsid w:val="00125F64"/>
    <w:rsid w:val="00127889"/>
    <w:rsid w:val="00143148"/>
    <w:rsid w:val="00146217"/>
    <w:rsid w:val="00147E0A"/>
    <w:rsid w:val="00155DEA"/>
    <w:rsid w:val="00161F17"/>
    <w:rsid w:val="0016233B"/>
    <w:rsid w:val="001625CB"/>
    <w:rsid w:val="00165E63"/>
    <w:rsid w:val="00170F06"/>
    <w:rsid w:val="00183AE6"/>
    <w:rsid w:val="00186F99"/>
    <w:rsid w:val="00196D83"/>
    <w:rsid w:val="001B2172"/>
    <w:rsid w:val="001C3871"/>
    <w:rsid w:val="001E583F"/>
    <w:rsid w:val="001E6771"/>
    <w:rsid w:val="001F27A9"/>
    <w:rsid w:val="002064F2"/>
    <w:rsid w:val="00211EDA"/>
    <w:rsid w:val="002225D1"/>
    <w:rsid w:val="0023321D"/>
    <w:rsid w:val="002444AB"/>
    <w:rsid w:val="00250854"/>
    <w:rsid w:val="00256994"/>
    <w:rsid w:val="00257FE8"/>
    <w:rsid w:val="0026444D"/>
    <w:rsid w:val="00265B1D"/>
    <w:rsid w:val="00273D53"/>
    <w:rsid w:val="00275632"/>
    <w:rsid w:val="0028121C"/>
    <w:rsid w:val="00285F42"/>
    <w:rsid w:val="00287991"/>
    <w:rsid w:val="0029779F"/>
    <w:rsid w:val="002A4391"/>
    <w:rsid w:val="002A46B6"/>
    <w:rsid w:val="002B5AFC"/>
    <w:rsid w:val="002D08FF"/>
    <w:rsid w:val="002E00A9"/>
    <w:rsid w:val="002E54EC"/>
    <w:rsid w:val="002E6FE1"/>
    <w:rsid w:val="002F3D0A"/>
    <w:rsid w:val="00302C17"/>
    <w:rsid w:val="003122C4"/>
    <w:rsid w:val="00316F48"/>
    <w:rsid w:val="00317613"/>
    <w:rsid w:val="00321988"/>
    <w:rsid w:val="00334A77"/>
    <w:rsid w:val="00341D6B"/>
    <w:rsid w:val="00342782"/>
    <w:rsid w:val="00344633"/>
    <w:rsid w:val="003476B4"/>
    <w:rsid w:val="00351B91"/>
    <w:rsid w:val="00355191"/>
    <w:rsid w:val="00387233"/>
    <w:rsid w:val="003919D6"/>
    <w:rsid w:val="00392D96"/>
    <w:rsid w:val="003B1315"/>
    <w:rsid w:val="003C67AB"/>
    <w:rsid w:val="003D642C"/>
    <w:rsid w:val="003E390C"/>
    <w:rsid w:val="003E6701"/>
    <w:rsid w:val="0040332C"/>
    <w:rsid w:val="004071FC"/>
    <w:rsid w:val="0042136D"/>
    <w:rsid w:val="0042515E"/>
    <w:rsid w:val="00435612"/>
    <w:rsid w:val="00446E44"/>
    <w:rsid w:val="00452795"/>
    <w:rsid w:val="00457F3D"/>
    <w:rsid w:val="00460736"/>
    <w:rsid w:val="00460BCB"/>
    <w:rsid w:val="00460DD9"/>
    <w:rsid w:val="00461E0D"/>
    <w:rsid w:val="004633F6"/>
    <w:rsid w:val="00464F01"/>
    <w:rsid w:val="0047335E"/>
    <w:rsid w:val="00474BD4"/>
    <w:rsid w:val="00475D76"/>
    <w:rsid w:val="00482CEE"/>
    <w:rsid w:val="004A1898"/>
    <w:rsid w:val="004A49CE"/>
    <w:rsid w:val="004B163D"/>
    <w:rsid w:val="004B3B7B"/>
    <w:rsid w:val="004D432E"/>
    <w:rsid w:val="004E15C2"/>
    <w:rsid w:val="004E4685"/>
    <w:rsid w:val="004F51A3"/>
    <w:rsid w:val="004F5962"/>
    <w:rsid w:val="00500C5C"/>
    <w:rsid w:val="005051DF"/>
    <w:rsid w:val="005060D4"/>
    <w:rsid w:val="0053121B"/>
    <w:rsid w:val="0053155E"/>
    <w:rsid w:val="00542215"/>
    <w:rsid w:val="00557A67"/>
    <w:rsid w:val="0056245A"/>
    <w:rsid w:val="00571396"/>
    <w:rsid w:val="00572F9E"/>
    <w:rsid w:val="005742F5"/>
    <w:rsid w:val="00594F86"/>
    <w:rsid w:val="005A1A04"/>
    <w:rsid w:val="005B711B"/>
    <w:rsid w:val="005C4246"/>
    <w:rsid w:val="005D0BCB"/>
    <w:rsid w:val="005D1B93"/>
    <w:rsid w:val="005D553F"/>
    <w:rsid w:val="005D6719"/>
    <w:rsid w:val="005D70BD"/>
    <w:rsid w:val="005E0506"/>
    <w:rsid w:val="005E22C9"/>
    <w:rsid w:val="005E7982"/>
    <w:rsid w:val="00607DC3"/>
    <w:rsid w:val="00614894"/>
    <w:rsid w:val="00631DE2"/>
    <w:rsid w:val="0063567D"/>
    <w:rsid w:val="0063648C"/>
    <w:rsid w:val="00642E48"/>
    <w:rsid w:val="006531A5"/>
    <w:rsid w:val="00660942"/>
    <w:rsid w:val="00664425"/>
    <w:rsid w:val="0066475E"/>
    <w:rsid w:val="00673F26"/>
    <w:rsid w:val="006874FA"/>
    <w:rsid w:val="00687558"/>
    <w:rsid w:val="006949D6"/>
    <w:rsid w:val="006A09EE"/>
    <w:rsid w:val="006A1774"/>
    <w:rsid w:val="006A2523"/>
    <w:rsid w:val="006B26D1"/>
    <w:rsid w:val="006C009F"/>
    <w:rsid w:val="006C0340"/>
    <w:rsid w:val="006C105E"/>
    <w:rsid w:val="006D4F34"/>
    <w:rsid w:val="006D6D71"/>
    <w:rsid w:val="006E404B"/>
    <w:rsid w:val="006E4C8C"/>
    <w:rsid w:val="006E6636"/>
    <w:rsid w:val="006E67B6"/>
    <w:rsid w:val="006F757F"/>
    <w:rsid w:val="00700C08"/>
    <w:rsid w:val="0070175C"/>
    <w:rsid w:val="00705081"/>
    <w:rsid w:val="00707077"/>
    <w:rsid w:val="007135A1"/>
    <w:rsid w:val="007225DA"/>
    <w:rsid w:val="00723EF6"/>
    <w:rsid w:val="00735AB6"/>
    <w:rsid w:val="0074120D"/>
    <w:rsid w:val="0074197F"/>
    <w:rsid w:val="00746F9B"/>
    <w:rsid w:val="0075075A"/>
    <w:rsid w:val="00750F03"/>
    <w:rsid w:val="007518C1"/>
    <w:rsid w:val="0075583F"/>
    <w:rsid w:val="007604D0"/>
    <w:rsid w:val="00767A2D"/>
    <w:rsid w:val="00781A9F"/>
    <w:rsid w:val="00790DFE"/>
    <w:rsid w:val="00793EF3"/>
    <w:rsid w:val="007A4C5E"/>
    <w:rsid w:val="007A5001"/>
    <w:rsid w:val="007A717A"/>
    <w:rsid w:val="007B60D0"/>
    <w:rsid w:val="007C15AA"/>
    <w:rsid w:val="007C653E"/>
    <w:rsid w:val="007E0F63"/>
    <w:rsid w:val="007F1D6A"/>
    <w:rsid w:val="007F353C"/>
    <w:rsid w:val="007F40E8"/>
    <w:rsid w:val="008073B5"/>
    <w:rsid w:val="00817E5A"/>
    <w:rsid w:val="00824933"/>
    <w:rsid w:val="00841AE1"/>
    <w:rsid w:val="00845AC2"/>
    <w:rsid w:val="00862C74"/>
    <w:rsid w:val="00883A74"/>
    <w:rsid w:val="00884913"/>
    <w:rsid w:val="0088514A"/>
    <w:rsid w:val="0088767A"/>
    <w:rsid w:val="00892F6F"/>
    <w:rsid w:val="008B1EE7"/>
    <w:rsid w:val="008B72C7"/>
    <w:rsid w:val="008C7655"/>
    <w:rsid w:val="008C7A94"/>
    <w:rsid w:val="008D2396"/>
    <w:rsid w:val="008D23DB"/>
    <w:rsid w:val="008D4944"/>
    <w:rsid w:val="008D49EB"/>
    <w:rsid w:val="008D551D"/>
    <w:rsid w:val="008D5922"/>
    <w:rsid w:val="008D7CA8"/>
    <w:rsid w:val="008E2A54"/>
    <w:rsid w:val="008E39B5"/>
    <w:rsid w:val="008E59AF"/>
    <w:rsid w:val="00902994"/>
    <w:rsid w:val="009138CE"/>
    <w:rsid w:val="00930F5E"/>
    <w:rsid w:val="00951781"/>
    <w:rsid w:val="00955C28"/>
    <w:rsid w:val="00956E08"/>
    <w:rsid w:val="00966B2F"/>
    <w:rsid w:val="00970A78"/>
    <w:rsid w:val="00972F3A"/>
    <w:rsid w:val="0097477F"/>
    <w:rsid w:val="00977961"/>
    <w:rsid w:val="00986ACE"/>
    <w:rsid w:val="00990FB7"/>
    <w:rsid w:val="00992F86"/>
    <w:rsid w:val="009B0F3D"/>
    <w:rsid w:val="009B1D47"/>
    <w:rsid w:val="009C2618"/>
    <w:rsid w:val="009E7B8C"/>
    <w:rsid w:val="009F015F"/>
    <w:rsid w:val="009F072D"/>
    <w:rsid w:val="009F087A"/>
    <w:rsid w:val="00A01637"/>
    <w:rsid w:val="00A04137"/>
    <w:rsid w:val="00A06E3A"/>
    <w:rsid w:val="00A07C59"/>
    <w:rsid w:val="00A07E77"/>
    <w:rsid w:val="00A144B3"/>
    <w:rsid w:val="00A23E76"/>
    <w:rsid w:val="00A332CF"/>
    <w:rsid w:val="00A34A77"/>
    <w:rsid w:val="00A564B9"/>
    <w:rsid w:val="00A56F2C"/>
    <w:rsid w:val="00A61C6D"/>
    <w:rsid w:val="00A63271"/>
    <w:rsid w:val="00A65839"/>
    <w:rsid w:val="00A701AA"/>
    <w:rsid w:val="00A72FEA"/>
    <w:rsid w:val="00A765B2"/>
    <w:rsid w:val="00A77EA4"/>
    <w:rsid w:val="00A85490"/>
    <w:rsid w:val="00A94FD2"/>
    <w:rsid w:val="00A96B40"/>
    <w:rsid w:val="00AC0474"/>
    <w:rsid w:val="00AC4BBF"/>
    <w:rsid w:val="00AC5FDB"/>
    <w:rsid w:val="00AD0A7E"/>
    <w:rsid w:val="00AD5FE2"/>
    <w:rsid w:val="00AD690E"/>
    <w:rsid w:val="00AE06B5"/>
    <w:rsid w:val="00AE1760"/>
    <w:rsid w:val="00AE367B"/>
    <w:rsid w:val="00AF37B9"/>
    <w:rsid w:val="00AF668B"/>
    <w:rsid w:val="00AF7CF0"/>
    <w:rsid w:val="00B065F3"/>
    <w:rsid w:val="00B06E58"/>
    <w:rsid w:val="00B10F56"/>
    <w:rsid w:val="00B16DEB"/>
    <w:rsid w:val="00B25871"/>
    <w:rsid w:val="00B275E6"/>
    <w:rsid w:val="00B36DF6"/>
    <w:rsid w:val="00B3708E"/>
    <w:rsid w:val="00B40FF8"/>
    <w:rsid w:val="00B71CE3"/>
    <w:rsid w:val="00B810EE"/>
    <w:rsid w:val="00B846DE"/>
    <w:rsid w:val="00B84AC7"/>
    <w:rsid w:val="00B87A62"/>
    <w:rsid w:val="00B91DCA"/>
    <w:rsid w:val="00B92D7A"/>
    <w:rsid w:val="00B95197"/>
    <w:rsid w:val="00B97B51"/>
    <w:rsid w:val="00BA7305"/>
    <w:rsid w:val="00BB22F4"/>
    <w:rsid w:val="00BB5F3B"/>
    <w:rsid w:val="00BC1349"/>
    <w:rsid w:val="00BC5766"/>
    <w:rsid w:val="00BD04AA"/>
    <w:rsid w:val="00BD3F69"/>
    <w:rsid w:val="00BD436A"/>
    <w:rsid w:val="00BD4465"/>
    <w:rsid w:val="00BE037C"/>
    <w:rsid w:val="00BE6F8C"/>
    <w:rsid w:val="00BF414D"/>
    <w:rsid w:val="00C0001D"/>
    <w:rsid w:val="00C10671"/>
    <w:rsid w:val="00C15C74"/>
    <w:rsid w:val="00C21F6A"/>
    <w:rsid w:val="00C31DA6"/>
    <w:rsid w:val="00C353AB"/>
    <w:rsid w:val="00C5667C"/>
    <w:rsid w:val="00C61B0E"/>
    <w:rsid w:val="00C72076"/>
    <w:rsid w:val="00C73375"/>
    <w:rsid w:val="00C74AB2"/>
    <w:rsid w:val="00C753E3"/>
    <w:rsid w:val="00C800AD"/>
    <w:rsid w:val="00C86825"/>
    <w:rsid w:val="00C90CB0"/>
    <w:rsid w:val="00C94DB0"/>
    <w:rsid w:val="00CA0FB2"/>
    <w:rsid w:val="00CB0E91"/>
    <w:rsid w:val="00CB4EE1"/>
    <w:rsid w:val="00CC7390"/>
    <w:rsid w:val="00D06656"/>
    <w:rsid w:val="00D10456"/>
    <w:rsid w:val="00D11106"/>
    <w:rsid w:val="00D12284"/>
    <w:rsid w:val="00D274DD"/>
    <w:rsid w:val="00D318F1"/>
    <w:rsid w:val="00D31F79"/>
    <w:rsid w:val="00D3247E"/>
    <w:rsid w:val="00D4589F"/>
    <w:rsid w:val="00D45940"/>
    <w:rsid w:val="00D62079"/>
    <w:rsid w:val="00D71B72"/>
    <w:rsid w:val="00D855B7"/>
    <w:rsid w:val="00D9498E"/>
    <w:rsid w:val="00D96450"/>
    <w:rsid w:val="00DA267A"/>
    <w:rsid w:val="00DB2F82"/>
    <w:rsid w:val="00DC15D4"/>
    <w:rsid w:val="00DC7128"/>
    <w:rsid w:val="00DC7C3A"/>
    <w:rsid w:val="00DE000D"/>
    <w:rsid w:val="00DE0DE1"/>
    <w:rsid w:val="00DE302F"/>
    <w:rsid w:val="00DF0129"/>
    <w:rsid w:val="00E04658"/>
    <w:rsid w:val="00E1416C"/>
    <w:rsid w:val="00E2219F"/>
    <w:rsid w:val="00E34C65"/>
    <w:rsid w:val="00E377F9"/>
    <w:rsid w:val="00E44426"/>
    <w:rsid w:val="00E46FC5"/>
    <w:rsid w:val="00E63D2A"/>
    <w:rsid w:val="00E77D2B"/>
    <w:rsid w:val="00E9123A"/>
    <w:rsid w:val="00E94689"/>
    <w:rsid w:val="00EA0BA9"/>
    <w:rsid w:val="00EA1D47"/>
    <w:rsid w:val="00EA1FEC"/>
    <w:rsid w:val="00EA531C"/>
    <w:rsid w:val="00EB22C5"/>
    <w:rsid w:val="00EB4720"/>
    <w:rsid w:val="00EC52E0"/>
    <w:rsid w:val="00ED4BDD"/>
    <w:rsid w:val="00ED5A18"/>
    <w:rsid w:val="00EF4142"/>
    <w:rsid w:val="00F066D3"/>
    <w:rsid w:val="00F07611"/>
    <w:rsid w:val="00F20106"/>
    <w:rsid w:val="00F21F83"/>
    <w:rsid w:val="00F23305"/>
    <w:rsid w:val="00F2636B"/>
    <w:rsid w:val="00F33D1C"/>
    <w:rsid w:val="00F43543"/>
    <w:rsid w:val="00F44A63"/>
    <w:rsid w:val="00F65DF4"/>
    <w:rsid w:val="00F67DC2"/>
    <w:rsid w:val="00F70096"/>
    <w:rsid w:val="00F71158"/>
    <w:rsid w:val="00F71306"/>
    <w:rsid w:val="00F8759E"/>
    <w:rsid w:val="00F960C9"/>
    <w:rsid w:val="00FA2835"/>
    <w:rsid w:val="00FA49F7"/>
    <w:rsid w:val="00FA5FDE"/>
    <w:rsid w:val="00FB4C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2D2E47FE"/>
  <w15:docId w15:val="{A9F42646-407A-4B14-96F5-B69AC017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22F4"/>
    <w:pPr>
      <w:spacing w:after="0" w:line="240" w:lineRule="auto"/>
    </w:pPr>
    <w:rPr>
      <w:rFonts w:ascii="Times New Roman" w:eastAsia="Times New Roman" w:hAnsi="Times New Roman" w:cs="Times New Roman"/>
      <w:color w:val="000000"/>
      <w:kern w:val="28"/>
      <w:sz w:val="20"/>
      <w:szCs w:val="20"/>
      <w:lang w:eastAsia="nl-NL"/>
    </w:rPr>
  </w:style>
  <w:style w:type="paragraph" w:styleId="Kop1">
    <w:name w:val="heading 1"/>
    <w:basedOn w:val="Standaard"/>
    <w:next w:val="Standaard"/>
    <w:link w:val="Kop1Char"/>
    <w:qFormat/>
    <w:rsid w:val="000C460C"/>
    <w:pPr>
      <w:keepNext/>
      <w:spacing w:before="240" w:after="60"/>
      <w:outlineLvl w:val="0"/>
    </w:pPr>
    <w:rPr>
      <w:rFonts w:ascii="Arial" w:hAnsi="Arial" w:cs="Arial"/>
      <w:b/>
      <w:bCs/>
      <w:color w:val="auto"/>
      <w:kern w:val="32"/>
      <w:sz w:val="32"/>
      <w:szCs w:val="32"/>
    </w:rPr>
  </w:style>
  <w:style w:type="paragraph" w:styleId="Kop2">
    <w:name w:val="heading 2"/>
    <w:link w:val="Kop2Char"/>
    <w:uiPriority w:val="9"/>
    <w:qFormat/>
    <w:rsid w:val="003B1315"/>
    <w:pPr>
      <w:spacing w:after="280" w:line="240" w:lineRule="auto"/>
      <w:outlineLvl w:val="1"/>
    </w:pPr>
    <w:rPr>
      <w:rFonts w:ascii="Cambria" w:eastAsia="Times New Roman" w:hAnsi="Cambria" w:cs="Times New Roman"/>
      <w:b/>
      <w:bCs/>
      <w:color w:val="000000"/>
      <w:kern w:val="28"/>
      <w:sz w:val="36"/>
      <w:szCs w:val="36"/>
      <w:lang w:eastAsia="nl-NL"/>
    </w:rPr>
  </w:style>
  <w:style w:type="paragraph" w:styleId="Kop3">
    <w:name w:val="heading 3"/>
    <w:basedOn w:val="Standaard"/>
    <w:link w:val="Kop3Char"/>
    <w:qFormat/>
    <w:rsid w:val="003B1315"/>
    <w:pPr>
      <w:spacing w:before="240" w:after="60"/>
      <w:outlineLvl w:val="2"/>
    </w:pPr>
    <w:rPr>
      <w:rFonts w:ascii="Cambria" w:hAnsi="Cambria"/>
      <w:b/>
      <w:bCs/>
      <w:sz w:val="26"/>
      <w:szCs w:val="26"/>
    </w:rPr>
  </w:style>
  <w:style w:type="paragraph" w:styleId="Kop5">
    <w:name w:val="heading 5"/>
    <w:basedOn w:val="Standaard"/>
    <w:next w:val="Standaard"/>
    <w:link w:val="Kop5Char"/>
    <w:unhideWhenUsed/>
    <w:qFormat/>
    <w:rsid w:val="00DE302F"/>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3B1315"/>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5B1D"/>
    <w:pPr>
      <w:tabs>
        <w:tab w:val="center" w:pos="4536"/>
        <w:tab w:val="right" w:pos="9072"/>
      </w:tabs>
    </w:pPr>
  </w:style>
  <w:style w:type="character" w:customStyle="1" w:styleId="KoptekstChar">
    <w:name w:val="Koptekst Char"/>
    <w:basedOn w:val="Standaardalinea-lettertype"/>
    <w:link w:val="Koptekst"/>
    <w:uiPriority w:val="99"/>
    <w:rsid w:val="00265B1D"/>
  </w:style>
  <w:style w:type="paragraph" w:styleId="Voettekst">
    <w:name w:val="footer"/>
    <w:basedOn w:val="Standaard"/>
    <w:link w:val="VoettekstChar"/>
    <w:uiPriority w:val="99"/>
    <w:unhideWhenUsed/>
    <w:rsid w:val="00265B1D"/>
    <w:pPr>
      <w:tabs>
        <w:tab w:val="center" w:pos="4536"/>
        <w:tab w:val="right" w:pos="9072"/>
      </w:tabs>
    </w:pPr>
  </w:style>
  <w:style w:type="character" w:customStyle="1" w:styleId="VoettekstChar">
    <w:name w:val="Voettekst Char"/>
    <w:basedOn w:val="Standaardalinea-lettertype"/>
    <w:link w:val="Voettekst"/>
    <w:uiPriority w:val="99"/>
    <w:rsid w:val="00265B1D"/>
  </w:style>
  <w:style w:type="paragraph" w:styleId="Plattetekstinspringen2">
    <w:name w:val="Body Text Indent 2"/>
    <w:basedOn w:val="Standaard"/>
    <w:link w:val="Plattetekstinspringen2Char"/>
    <w:uiPriority w:val="99"/>
    <w:unhideWhenUsed/>
    <w:rsid w:val="00BB22F4"/>
    <w:pPr>
      <w:ind w:left="360"/>
    </w:pPr>
    <w:rPr>
      <w:i/>
      <w:sz w:val="24"/>
    </w:rPr>
  </w:style>
  <w:style w:type="character" w:customStyle="1" w:styleId="Plattetekstinspringen2Char">
    <w:name w:val="Platte tekst inspringen 2 Char"/>
    <w:basedOn w:val="Standaardalinea-lettertype"/>
    <w:link w:val="Plattetekstinspringen2"/>
    <w:uiPriority w:val="99"/>
    <w:rsid w:val="00BB22F4"/>
    <w:rPr>
      <w:rFonts w:ascii="Times New Roman" w:eastAsia="Times New Roman" w:hAnsi="Times New Roman" w:cs="Times New Roman"/>
      <w:i/>
      <w:color w:val="000000"/>
      <w:kern w:val="28"/>
      <w:sz w:val="24"/>
      <w:szCs w:val="20"/>
      <w:lang w:eastAsia="nl-NL"/>
    </w:rPr>
  </w:style>
  <w:style w:type="paragraph" w:customStyle="1" w:styleId="Pa5">
    <w:name w:val="Pa5"/>
    <w:basedOn w:val="Standaard"/>
    <w:rsid w:val="00BB22F4"/>
    <w:pPr>
      <w:spacing w:line="181" w:lineRule="exact"/>
    </w:pPr>
    <w:rPr>
      <w:rFonts w:ascii="Gill Sans" w:hAnsi="Gill Sans"/>
      <w:sz w:val="24"/>
      <w:szCs w:val="24"/>
    </w:rPr>
  </w:style>
  <w:style w:type="paragraph" w:customStyle="1" w:styleId="Default">
    <w:name w:val="Default"/>
    <w:rsid w:val="00BB22F4"/>
    <w:pPr>
      <w:spacing w:after="0" w:line="240" w:lineRule="auto"/>
    </w:pPr>
    <w:rPr>
      <w:rFonts w:ascii="Gill Sans" w:eastAsia="Times New Roman" w:hAnsi="Gill Sans" w:cs="Times New Roman"/>
      <w:color w:val="000000"/>
      <w:kern w:val="28"/>
      <w:sz w:val="24"/>
      <w:szCs w:val="24"/>
      <w:lang w:eastAsia="nl-NL"/>
    </w:rPr>
  </w:style>
  <w:style w:type="paragraph" w:customStyle="1" w:styleId="Pa1">
    <w:name w:val="Pa1"/>
    <w:basedOn w:val="Default"/>
    <w:next w:val="Default"/>
    <w:rsid w:val="00BB22F4"/>
    <w:pPr>
      <w:spacing w:line="181" w:lineRule="exact"/>
    </w:pPr>
  </w:style>
  <w:style w:type="paragraph" w:customStyle="1" w:styleId="lijstalinea">
    <w:name w:val="lijstalinea"/>
    <w:basedOn w:val="Standaard"/>
    <w:rsid w:val="00BB22F4"/>
    <w:pPr>
      <w:spacing w:before="100" w:beforeAutospacing="1" w:after="100" w:afterAutospacing="1"/>
    </w:pPr>
    <w:rPr>
      <w:color w:val="auto"/>
      <w:kern w:val="0"/>
      <w:sz w:val="24"/>
      <w:szCs w:val="24"/>
    </w:rPr>
  </w:style>
  <w:style w:type="paragraph" w:customStyle="1" w:styleId="Pa6">
    <w:name w:val="Pa6"/>
    <w:basedOn w:val="Default"/>
    <w:next w:val="Default"/>
    <w:rsid w:val="00BB22F4"/>
    <w:pPr>
      <w:spacing w:line="231" w:lineRule="exact"/>
    </w:pPr>
  </w:style>
  <w:style w:type="character" w:customStyle="1" w:styleId="Kop2Char">
    <w:name w:val="Kop 2 Char"/>
    <w:basedOn w:val="Standaardalinea-lettertype"/>
    <w:link w:val="Kop2"/>
    <w:uiPriority w:val="9"/>
    <w:rsid w:val="003B1315"/>
    <w:rPr>
      <w:rFonts w:ascii="Cambria" w:eastAsia="Times New Roman" w:hAnsi="Cambria" w:cs="Times New Roman"/>
      <w:b/>
      <w:bCs/>
      <w:color w:val="000000"/>
      <w:kern w:val="28"/>
      <w:sz w:val="36"/>
      <w:szCs w:val="36"/>
      <w:lang w:eastAsia="nl-NL"/>
    </w:rPr>
  </w:style>
  <w:style w:type="character" w:customStyle="1" w:styleId="Kop3Char">
    <w:name w:val="Kop 3 Char"/>
    <w:basedOn w:val="Standaardalinea-lettertype"/>
    <w:link w:val="Kop3"/>
    <w:rsid w:val="003B1315"/>
    <w:rPr>
      <w:rFonts w:ascii="Cambria" w:eastAsia="Times New Roman" w:hAnsi="Cambria" w:cs="Times New Roman"/>
      <w:b/>
      <w:bCs/>
      <w:color w:val="000000"/>
      <w:kern w:val="28"/>
      <w:sz w:val="26"/>
      <w:szCs w:val="26"/>
      <w:lang w:eastAsia="nl-NL"/>
    </w:rPr>
  </w:style>
  <w:style w:type="character" w:customStyle="1" w:styleId="Kop6Char">
    <w:name w:val="Kop 6 Char"/>
    <w:basedOn w:val="Standaardalinea-lettertype"/>
    <w:link w:val="Kop6"/>
    <w:uiPriority w:val="9"/>
    <w:semiHidden/>
    <w:rsid w:val="003B1315"/>
    <w:rPr>
      <w:rFonts w:asciiTheme="majorHAnsi" w:eastAsiaTheme="majorEastAsia" w:hAnsiTheme="majorHAnsi" w:cstheme="majorBidi"/>
      <w:color w:val="1F4D78" w:themeColor="accent1" w:themeShade="7F"/>
      <w:kern w:val="28"/>
      <w:sz w:val="20"/>
      <w:szCs w:val="20"/>
      <w:lang w:eastAsia="nl-NL"/>
    </w:rPr>
  </w:style>
  <w:style w:type="paragraph" w:styleId="Plattetekst">
    <w:name w:val="Body Text"/>
    <w:basedOn w:val="Standaard"/>
    <w:link w:val="PlattetekstChar"/>
    <w:uiPriority w:val="99"/>
    <w:semiHidden/>
    <w:unhideWhenUsed/>
    <w:rsid w:val="003B1315"/>
    <w:pPr>
      <w:spacing w:after="120"/>
    </w:pPr>
  </w:style>
  <w:style w:type="character" w:customStyle="1" w:styleId="PlattetekstChar">
    <w:name w:val="Platte tekst Char"/>
    <w:basedOn w:val="Standaardalinea-lettertype"/>
    <w:link w:val="Plattetekst"/>
    <w:uiPriority w:val="99"/>
    <w:semiHidden/>
    <w:rsid w:val="003B1315"/>
    <w:rPr>
      <w:rFonts w:ascii="Times New Roman" w:eastAsia="Times New Roman" w:hAnsi="Times New Roman" w:cs="Times New Roman"/>
      <w:color w:val="000000"/>
      <w:kern w:val="28"/>
      <w:sz w:val="20"/>
      <w:szCs w:val="20"/>
      <w:lang w:eastAsia="nl-NL"/>
    </w:rPr>
  </w:style>
  <w:style w:type="paragraph" w:styleId="Plattetekstinspringen3">
    <w:name w:val="Body Text Indent 3"/>
    <w:basedOn w:val="Standaard"/>
    <w:link w:val="Plattetekstinspringen3Char"/>
    <w:uiPriority w:val="99"/>
    <w:semiHidden/>
    <w:unhideWhenUsed/>
    <w:rsid w:val="003B131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3B1315"/>
    <w:rPr>
      <w:rFonts w:ascii="Times New Roman" w:eastAsia="Times New Roman" w:hAnsi="Times New Roman" w:cs="Times New Roman"/>
      <w:color w:val="000000"/>
      <w:kern w:val="28"/>
      <w:sz w:val="16"/>
      <w:szCs w:val="16"/>
      <w:lang w:eastAsia="nl-NL"/>
    </w:rPr>
  </w:style>
  <w:style w:type="paragraph" w:customStyle="1" w:styleId="bodytekst">
    <w:name w:val="bodytekst"/>
    <w:basedOn w:val="Standaard"/>
    <w:rsid w:val="003B1315"/>
    <w:pPr>
      <w:tabs>
        <w:tab w:val="left" w:pos="284"/>
      </w:tabs>
      <w:spacing w:line="418" w:lineRule="exact"/>
    </w:pPr>
    <w:rPr>
      <w:rFonts w:ascii="Arial" w:hAnsi="Arial" w:cs="Arial"/>
      <w:bCs/>
      <w:szCs w:val="22"/>
    </w:rPr>
  </w:style>
  <w:style w:type="paragraph" w:styleId="Lijstopsomteken">
    <w:name w:val="List Bullet"/>
    <w:basedOn w:val="Standaard"/>
    <w:uiPriority w:val="99"/>
    <w:semiHidden/>
    <w:unhideWhenUsed/>
    <w:rsid w:val="003B1315"/>
    <w:pPr>
      <w:ind w:left="360" w:hanging="360"/>
    </w:pPr>
    <w:rPr>
      <w:sz w:val="24"/>
      <w:szCs w:val="24"/>
    </w:rPr>
  </w:style>
  <w:style w:type="character" w:customStyle="1" w:styleId="Kop5Char">
    <w:name w:val="Kop 5 Char"/>
    <w:basedOn w:val="Standaardalinea-lettertype"/>
    <w:link w:val="Kop5"/>
    <w:rsid w:val="00DE302F"/>
    <w:rPr>
      <w:rFonts w:asciiTheme="majorHAnsi" w:eastAsiaTheme="majorEastAsia" w:hAnsiTheme="majorHAnsi" w:cstheme="majorBidi"/>
      <w:color w:val="2E74B5" w:themeColor="accent1" w:themeShade="BF"/>
      <w:kern w:val="28"/>
      <w:sz w:val="20"/>
      <w:szCs w:val="20"/>
      <w:lang w:eastAsia="nl-NL"/>
    </w:rPr>
  </w:style>
  <w:style w:type="paragraph" w:styleId="Lijstalinea0">
    <w:name w:val="List Paragraph"/>
    <w:basedOn w:val="Standaard"/>
    <w:uiPriority w:val="34"/>
    <w:qFormat/>
    <w:rsid w:val="0088767A"/>
    <w:pPr>
      <w:ind w:left="720"/>
      <w:contextualSpacing/>
    </w:pPr>
  </w:style>
  <w:style w:type="paragraph" w:styleId="Voetnoottekst">
    <w:name w:val="footnote text"/>
    <w:basedOn w:val="Standaard"/>
    <w:link w:val="VoetnoottekstChar"/>
    <w:uiPriority w:val="99"/>
    <w:semiHidden/>
    <w:unhideWhenUsed/>
    <w:rsid w:val="00A72FEA"/>
  </w:style>
  <w:style w:type="character" w:customStyle="1" w:styleId="VoetnoottekstChar">
    <w:name w:val="Voetnoottekst Char"/>
    <w:basedOn w:val="Standaardalinea-lettertype"/>
    <w:link w:val="Voetnoottekst"/>
    <w:uiPriority w:val="99"/>
    <w:semiHidden/>
    <w:rsid w:val="00A72FEA"/>
    <w:rPr>
      <w:rFonts w:ascii="Times New Roman" w:eastAsia="Times New Roman" w:hAnsi="Times New Roman" w:cs="Times New Roman"/>
      <w:color w:val="000000"/>
      <w:kern w:val="28"/>
      <w:sz w:val="20"/>
      <w:szCs w:val="20"/>
      <w:lang w:eastAsia="nl-NL"/>
    </w:rPr>
  </w:style>
  <w:style w:type="character" w:styleId="Voetnootmarkering">
    <w:name w:val="footnote reference"/>
    <w:basedOn w:val="Standaardalinea-lettertype"/>
    <w:uiPriority w:val="99"/>
    <w:semiHidden/>
    <w:unhideWhenUsed/>
    <w:rsid w:val="00A72FEA"/>
    <w:rPr>
      <w:vertAlign w:val="superscript"/>
    </w:rPr>
  </w:style>
  <w:style w:type="character" w:styleId="Verwijzingopmerking">
    <w:name w:val="annotation reference"/>
    <w:basedOn w:val="Standaardalinea-lettertype"/>
    <w:uiPriority w:val="99"/>
    <w:semiHidden/>
    <w:unhideWhenUsed/>
    <w:rsid w:val="004A1898"/>
    <w:rPr>
      <w:sz w:val="16"/>
      <w:szCs w:val="16"/>
    </w:rPr>
  </w:style>
  <w:style w:type="paragraph" w:styleId="Tekstopmerking">
    <w:name w:val="annotation text"/>
    <w:basedOn w:val="Standaard"/>
    <w:link w:val="TekstopmerkingChar"/>
    <w:uiPriority w:val="99"/>
    <w:semiHidden/>
    <w:unhideWhenUsed/>
    <w:rsid w:val="004A1898"/>
  </w:style>
  <w:style w:type="character" w:customStyle="1" w:styleId="TekstopmerkingChar">
    <w:name w:val="Tekst opmerking Char"/>
    <w:basedOn w:val="Standaardalinea-lettertype"/>
    <w:link w:val="Tekstopmerking"/>
    <w:uiPriority w:val="99"/>
    <w:semiHidden/>
    <w:rsid w:val="004A1898"/>
    <w:rPr>
      <w:rFonts w:ascii="Times New Roman" w:eastAsia="Times New Roman" w:hAnsi="Times New Roman" w:cs="Times New Roman"/>
      <w:color w:val="000000"/>
      <w:kern w:val="28"/>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A1898"/>
    <w:rPr>
      <w:b/>
      <w:bCs/>
    </w:rPr>
  </w:style>
  <w:style w:type="character" w:customStyle="1" w:styleId="OnderwerpvanopmerkingChar">
    <w:name w:val="Onderwerp van opmerking Char"/>
    <w:basedOn w:val="TekstopmerkingChar"/>
    <w:link w:val="Onderwerpvanopmerking"/>
    <w:uiPriority w:val="99"/>
    <w:semiHidden/>
    <w:rsid w:val="004A1898"/>
    <w:rPr>
      <w:rFonts w:ascii="Times New Roman" w:eastAsia="Times New Roman" w:hAnsi="Times New Roman" w:cs="Times New Roman"/>
      <w:b/>
      <w:bCs/>
      <w:color w:val="000000"/>
      <w:kern w:val="28"/>
      <w:sz w:val="20"/>
      <w:szCs w:val="20"/>
      <w:lang w:eastAsia="nl-NL"/>
    </w:rPr>
  </w:style>
  <w:style w:type="paragraph" w:styleId="Ballontekst">
    <w:name w:val="Balloon Text"/>
    <w:basedOn w:val="Standaard"/>
    <w:link w:val="BallontekstChar"/>
    <w:uiPriority w:val="99"/>
    <w:semiHidden/>
    <w:unhideWhenUsed/>
    <w:rsid w:val="004A189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898"/>
    <w:rPr>
      <w:rFonts w:ascii="Segoe UI" w:eastAsia="Times New Roman" w:hAnsi="Segoe UI" w:cs="Segoe UI"/>
      <w:color w:val="000000"/>
      <w:kern w:val="28"/>
      <w:sz w:val="18"/>
      <w:szCs w:val="18"/>
      <w:lang w:eastAsia="nl-NL"/>
    </w:rPr>
  </w:style>
  <w:style w:type="paragraph" w:styleId="Geenafstand">
    <w:name w:val="No Spacing"/>
    <w:link w:val="GeenafstandChar"/>
    <w:uiPriority w:val="1"/>
    <w:qFormat/>
    <w:rsid w:val="00BD436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BD436A"/>
    <w:rPr>
      <w:rFonts w:eastAsiaTheme="minorEastAsia"/>
      <w:lang w:eastAsia="nl-NL"/>
    </w:rPr>
  </w:style>
  <w:style w:type="table" w:styleId="Tabelraster">
    <w:name w:val="Table Grid"/>
    <w:basedOn w:val="Standaardtabel"/>
    <w:uiPriority w:val="39"/>
    <w:rsid w:val="00482CEE"/>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0C460C"/>
    <w:rPr>
      <w:rFonts w:ascii="Arial" w:eastAsia="Times New Roman" w:hAnsi="Arial" w:cs="Arial"/>
      <w:b/>
      <w:bCs/>
      <w:kern w:val="32"/>
      <w:sz w:val="32"/>
      <w:szCs w:val="32"/>
      <w:lang w:eastAsia="nl-NL"/>
    </w:rPr>
  </w:style>
  <w:style w:type="table" w:customStyle="1" w:styleId="Tabelraster1">
    <w:name w:val="Tabelraster1"/>
    <w:basedOn w:val="Standaardtabel"/>
    <w:next w:val="Tabelraster"/>
    <w:uiPriority w:val="59"/>
    <w:rsid w:val="00631DE2"/>
    <w:pPr>
      <w:spacing w:after="0" w:line="240" w:lineRule="auto"/>
    </w:pPr>
    <w:rPr>
      <w:rFonts w:eastAsia="MS Mincho"/>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4240">
      <w:bodyDiv w:val="1"/>
      <w:marLeft w:val="0"/>
      <w:marRight w:val="0"/>
      <w:marTop w:val="0"/>
      <w:marBottom w:val="0"/>
      <w:divBdr>
        <w:top w:val="none" w:sz="0" w:space="0" w:color="auto"/>
        <w:left w:val="none" w:sz="0" w:space="0" w:color="auto"/>
        <w:bottom w:val="none" w:sz="0" w:space="0" w:color="auto"/>
        <w:right w:val="none" w:sz="0" w:space="0" w:color="auto"/>
      </w:divBdr>
    </w:div>
    <w:div w:id="262231439">
      <w:bodyDiv w:val="1"/>
      <w:marLeft w:val="0"/>
      <w:marRight w:val="0"/>
      <w:marTop w:val="0"/>
      <w:marBottom w:val="0"/>
      <w:divBdr>
        <w:top w:val="none" w:sz="0" w:space="0" w:color="auto"/>
        <w:left w:val="none" w:sz="0" w:space="0" w:color="auto"/>
        <w:bottom w:val="none" w:sz="0" w:space="0" w:color="auto"/>
        <w:right w:val="none" w:sz="0" w:space="0" w:color="auto"/>
      </w:divBdr>
    </w:div>
    <w:div w:id="295531392">
      <w:bodyDiv w:val="1"/>
      <w:marLeft w:val="0"/>
      <w:marRight w:val="0"/>
      <w:marTop w:val="0"/>
      <w:marBottom w:val="0"/>
      <w:divBdr>
        <w:top w:val="none" w:sz="0" w:space="0" w:color="auto"/>
        <w:left w:val="none" w:sz="0" w:space="0" w:color="auto"/>
        <w:bottom w:val="none" w:sz="0" w:space="0" w:color="auto"/>
        <w:right w:val="none" w:sz="0" w:space="0" w:color="auto"/>
      </w:divBdr>
    </w:div>
    <w:div w:id="421411283">
      <w:bodyDiv w:val="1"/>
      <w:marLeft w:val="0"/>
      <w:marRight w:val="0"/>
      <w:marTop w:val="0"/>
      <w:marBottom w:val="0"/>
      <w:divBdr>
        <w:top w:val="none" w:sz="0" w:space="0" w:color="auto"/>
        <w:left w:val="none" w:sz="0" w:space="0" w:color="auto"/>
        <w:bottom w:val="none" w:sz="0" w:space="0" w:color="auto"/>
        <w:right w:val="none" w:sz="0" w:space="0" w:color="auto"/>
      </w:divBdr>
    </w:div>
    <w:div w:id="520050911">
      <w:bodyDiv w:val="1"/>
      <w:marLeft w:val="0"/>
      <w:marRight w:val="0"/>
      <w:marTop w:val="0"/>
      <w:marBottom w:val="0"/>
      <w:divBdr>
        <w:top w:val="none" w:sz="0" w:space="0" w:color="auto"/>
        <w:left w:val="none" w:sz="0" w:space="0" w:color="auto"/>
        <w:bottom w:val="none" w:sz="0" w:space="0" w:color="auto"/>
        <w:right w:val="none" w:sz="0" w:space="0" w:color="auto"/>
      </w:divBdr>
    </w:div>
    <w:div w:id="603807506">
      <w:bodyDiv w:val="1"/>
      <w:marLeft w:val="0"/>
      <w:marRight w:val="0"/>
      <w:marTop w:val="0"/>
      <w:marBottom w:val="0"/>
      <w:divBdr>
        <w:top w:val="none" w:sz="0" w:space="0" w:color="auto"/>
        <w:left w:val="none" w:sz="0" w:space="0" w:color="auto"/>
        <w:bottom w:val="none" w:sz="0" w:space="0" w:color="auto"/>
        <w:right w:val="none" w:sz="0" w:space="0" w:color="auto"/>
      </w:divBdr>
    </w:div>
    <w:div w:id="642541645">
      <w:bodyDiv w:val="1"/>
      <w:marLeft w:val="0"/>
      <w:marRight w:val="0"/>
      <w:marTop w:val="0"/>
      <w:marBottom w:val="0"/>
      <w:divBdr>
        <w:top w:val="none" w:sz="0" w:space="0" w:color="auto"/>
        <w:left w:val="none" w:sz="0" w:space="0" w:color="auto"/>
        <w:bottom w:val="none" w:sz="0" w:space="0" w:color="auto"/>
        <w:right w:val="none" w:sz="0" w:space="0" w:color="auto"/>
      </w:divBdr>
    </w:div>
    <w:div w:id="761297056">
      <w:bodyDiv w:val="1"/>
      <w:marLeft w:val="0"/>
      <w:marRight w:val="0"/>
      <w:marTop w:val="0"/>
      <w:marBottom w:val="0"/>
      <w:divBdr>
        <w:top w:val="none" w:sz="0" w:space="0" w:color="auto"/>
        <w:left w:val="none" w:sz="0" w:space="0" w:color="auto"/>
        <w:bottom w:val="none" w:sz="0" w:space="0" w:color="auto"/>
        <w:right w:val="none" w:sz="0" w:space="0" w:color="auto"/>
      </w:divBdr>
    </w:div>
    <w:div w:id="763844079">
      <w:bodyDiv w:val="1"/>
      <w:marLeft w:val="0"/>
      <w:marRight w:val="0"/>
      <w:marTop w:val="0"/>
      <w:marBottom w:val="0"/>
      <w:divBdr>
        <w:top w:val="none" w:sz="0" w:space="0" w:color="auto"/>
        <w:left w:val="none" w:sz="0" w:space="0" w:color="auto"/>
        <w:bottom w:val="none" w:sz="0" w:space="0" w:color="auto"/>
        <w:right w:val="none" w:sz="0" w:space="0" w:color="auto"/>
      </w:divBdr>
    </w:div>
    <w:div w:id="779181580">
      <w:bodyDiv w:val="1"/>
      <w:marLeft w:val="0"/>
      <w:marRight w:val="0"/>
      <w:marTop w:val="0"/>
      <w:marBottom w:val="0"/>
      <w:divBdr>
        <w:top w:val="none" w:sz="0" w:space="0" w:color="auto"/>
        <w:left w:val="none" w:sz="0" w:space="0" w:color="auto"/>
        <w:bottom w:val="none" w:sz="0" w:space="0" w:color="auto"/>
        <w:right w:val="none" w:sz="0" w:space="0" w:color="auto"/>
      </w:divBdr>
    </w:div>
    <w:div w:id="845483812">
      <w:bodyDiv w:val="1"/>
      <w:marLeft w:val="0"/>
      <w:marRight w:val="0"/>
      <w:marTop w:val="0"/>
      <w:marBottom w:val="0"/>
      <w:divBdr>
        <w:top w:val="none" w:sz="0" w:space="0" w:color="auto"/>
        <w:left w:val="none" w:sz="0" w:space="0" w:color="auto"/>
        <w:bottom w:val="none" w:sz="0" w:space="0" w:color="auto"/>
        <w:right w:val="none" w:sz="0" w:space="0" w:color="auto"/>
      </w:divBdr>
    </w:div>
    <w:div w:id="872763984">
      <w:bodyDiv w:val="1"/>
      <w:marLeft w:val="0"/>
      <w:marRight w:val="0"/>
      <w:marTop w:val="0"/>
      <w:marBottom w:val="0"/>
      <w:divBdr>
        <w:top w:val="none" w:sz="0" w:space="0" w:color="auto"/>
        <w:left w:val="none" w:sz="0" w:space="0" w:color="auto"/>
        <w:bottom w:val="none" w:sz="0" w:space="0" w:color="auto"/>
        <w:right w:val="none" w:sz="0" w:space="0" w:color="auto"/>
      </w:divBdr>
    </w:div>
    <w:div w:id="878322283">
      <w:bodyDiv w:val="1"/>
      <w:marLeft w:val="0"/>
      <w:marRight w:val="0"/>
      <w:marTop w:val="0"/>
      <w:marBottom w:val="0"/>
      <w:divBdr>
        <w:top w:val="none" w:sz="0" w:space="0" w:color="auto"/>
        <w:left w:val="none" w:sz="0" w:space="0" w:color="auto"/>
        <w:bottom w:val="none" w:sz="0" w:space="0" w:color="auto"/>
        <w:right w:val="none" w:sz="0" w:space="0" w:color="auto"/>
      </w:divBdr>
    </w:div>
    <w:div w:id="909849005">
      <w:bodyDiv w:val="1"/>
      <w:marLeft w:val="0"/>
      <w:marRight w:val="0"/>
      <w:marTop w:val="0"/>
      <w:marBottom w:val="0"/>
      <w:divBdr>
        <w:top w:val="none" w:sz="0" w:space="0" w:color="auto"/>
        <w:left w:val="none" w:sz="0" w:space="0" w:color="auto"/>
        <w:bottom w:val="none" w:sz="0" w:space="0" w:color="auto"/>
        <w:right w:val="none" w:sz="0" w:space="0" w:color="auto"/>
      </w:divBdr>
    </w:div>
    <w:div w:id="918755072">
      <w:bodyDiv w:val="1"/>
      <w:marLeft w:val="0"/>
      <w:marRight w:val="0"/>
      <w:marTop w:val="0"/>
      <w:marBottom w:val="0"/>
      <w:divBdr>
        <w:top w:val="none" w:sz="0" w:space="0" w:color="auto"/>
        <w:left w:val="none" w:sz="0" w:space="0" w:color="auto"/>
        <w:bottom w:val="none" w:sz="0" w:space="0" w:color="auto"/>
        <w:right w:val="none" w:sz="0" w:space="0" w:color="auto"/>
      </w:divBdr>
    </w:div>
    <w:div w:id="928080260">
      <w:bodyDiv w:val="1"/>
      <w:marLeft w:val="0"/>
      <w:marRight w:val="0"/>
      <w:marTop w:val="0"/>
      <w:marBottom w:val="0"/>
      <w:divBdr>
        <w:top w:val="none" w:sz="0" w:space="0" w:color="auto"/>
        <w:left w:val="none" w:sz="0" w:space="0" w:color="auto"/>
        <w:bottom w:val="none" w:sz="0" w:space="0" w:color="auto"/>
        <w:right w:val="none" w:sz="0" w:space="0" w:color="auto"/>
      </w:divBdr>
    </w:div>
    <w:div w:id="1012798730">
      <w:bodyDiv w:val="1"/>
      <w:marLeft w:val="0"/>
      <w:marRight w:val="0"/>
      <w:marTop w:val="0"/>
      <w:marBottom w:val="0"/>
      <w:divBdr>
        <w:top w:val="none" w:sz="0" w:space="0" w:color="auto"/>
        <w:left w:val="none" w:sz="0" w:space="0" w:color="auto"/>
        <w:bottom w:val="none" w:sz="0" w:space="0" w:color="auto"/>
        <w:right w:val="none" w:sz="0" w:space="0" w:color="auto"/>
      </w:divBdr>
    </w:div>
    <w:div w:id="1044259533">
      <w:bodyDiv w:val="1"/>
      <w:marLeft w:val="0"/>
      <w:marRight w:val="0"/>
      <w:marTop w:val="0"/>
      <w:marBottom w:val="0"/>
      <w:divBdr>
        <w:top w:val="none" w:sz="0" w:space="0" w:color="auto"/>
        <w:left w:val="none" w:sz="0" w:space="0" w:color="auto"/>
        <w:bottom w:val="none" w:sz="0" w:space="0" w:color="auto"/>
        <w:right w:val="none" w:sz="0" w:space="0" w:color="auto"/>
      </w:divBdr>
    </w:div>
    <w:div w:id="1049108966">
      <w:bodyDiv w:val="1"/>
      <w:marLeft w:val="0"/>
      <w:marRight w:val="0"/>
      <w:marTop w:val="0"/>
      <w:marBottom w:val="0"/>
      <w:divBdr>
        <w:top w:val="none" w:sz="0" w:space="0" w:color="auto"/>
        <w:left w:val="none" w:sz="0" w:space="0" w:color="auto"/>
        <w:bottom w:val="none" w:sz="0" w:space="0" w:color="auto"/>
        <w:right w:val="none" w:sz="0" w:space="0" w:color="auto"/>
      </w:divBdr>
    </w:div>
    <w:div w:id="1118531059">
      <w:bodyDiv w:val="1"/>
      <w:marLeft w:val="0"/>
      <w:marRight w:val="0"/>
      <w:marTop w:val="0"/>
      <w:marBottom w:val="0"/>
      <w:divBdr>
        <w:top w:val="none" w:sz="0" w:space="0" w:color="auto"/>
        <w:left w:val="none" w:sz="0" w:space="0" w:color="auto"/>
        <w:bottom w:val="none" w:sz="0" w:space="0" w:color="auto"/>
        <w:right w:val="none" w:sz="0" w:space="0" w:color="auto"/>
      </w:divBdr>
    </w:div>
    <w:div w:id="1143622022">
      <w:bodyDiv w:val="1"/>
      <w:marLeft w:val="0"/>
      <w:marRight w:val="0"/>
      <w:marTop w:val="0"/>
      <w:marBottom w:val="0"/>
      <w:divBdr>
        <w:top w:val="none" w:sz="0" w:space="0" w:color="auto"/>
        <w:left w:val="none" w:sz="0" w:space="0" w:color="auto"/>
        <w:bottom w:val="none" w:sz="0" w:space="0" w:color="auto"/>
        <w:right w:val="none" w:sz="0" w:space="0" w:color="auto"/>
      </w:divBdr>
    </w:div>
    <w:div w:id="1158771307">
      <w:bodyDiv w:val="1"/>
      <w:marLeft w:val="0"/>
      <w:marRight w:val="0"/>
      <w:marTop w:val="0"/>
      <w:marBottom w:val="0"/>
      <w:divBdr>
        <w:top w:val="none" w:sz="0" w:space="0" w:color="auto"/>
        <w:left w:val="none" w:sz="0" w:space="0" w:color="auto"/>
        <w:bottom w:val="none" w:sz="0" w:space="0" w:color="auto"/>
        <w:right w:val="none" w:sz="0" w:space="0" w:color="auto"/>
      </w:divBdr>
    </w:div>
    <w:div w:id="1178077616">
      <w:bodyDiv w:val="1"/>
      <w:marLeft w:val="0"/>
      <w:marRight w:val="0"/>
      <w:marTop w:val="0"/>
      <w:marBottom w:val="0"/>
      <w:divBdr>
        <w:top w:val="none" w:sz="0" w:space="0" w:color="auto"/>
        <w:left w:val="none" w:sz="0" w:space="0" w:color="auto"/>
        <w:bottom w:val="none" w:sz="0" w:space="0" w:color="auto"/>
        <w:right w:val="none" w:sz="0" w:space="0" w:color="auto"/>
      </w:divBdr>
    </w:div>
    <w:div w:id="1201281554">
      <w:bodyDiv w:val="1"/>
      <w:marLeft w:val="0"/>
      <w:marRight w:val="0"/>
      <w:marTop w:val="0"/>
      <w:marBottom w:val="0"/>
      <w:divBdr>
        <w:top w:val="none" w:sz="0" w:space="0" w:color="auto"/>
        <w:left w:val="none" w:sz="0" w:space="0" w:color="auto"/>
        <w:bottom w:val="none" w:sz="0" w:space="0" w:color="auto"/>
        <w:right w:val="none" w:sz="0" w:space="0" w:color="auto"/>
      </w:divBdr>
    </w:div>
    <w:div w:id="1209221566">
      <w:bodyDiv w:val="1"/>
      <w:marLeft w:val="0"/>
      <w:marRight w:val="0"/>
      <w:marTop w:val="0"/>
      <w:marBottom w:val="0"/>
      <w:divBdr>
        <w:top w:val="none" w:sz="0" w:space="0" w:color="auto"/>
        <w:left w:val="none" w:sz="0" w:space="0" w:color="auto"/>
        <w:bottom w:val="none" w:sz="0" w:space="0" w:color="auto"/>
        <w:right w:val="none" w:sz="0" w:space="0" w:color="auto"/>
      </w:divBdr>
    </w:div>
    <w:div w:id="1259287327">
      <w:bodyDiv w:val="1"/>
      <w:marLeft w:val="0"/>
      <w:marRight w:val="0"/>
      <w:marTop w:val="0"/>
      <w:marBottom w:val="0"/>
      <w:divBdr>
        <w:top w:val="none" w:sz="0" w:space="0" w:color="auto"/>
        <w:left w:val="none" w:sz="0" w:space="0" w:color="auto"/>
        <w:bottom w:val="none" w:sz="0" w:space="0" w:color="auto"/>
        <w:right w:val="none" w:sz="0" w:space="0" w:color="auto"/>
      </w:divBdr>
    </w:div>
    <w:div w:id="1271351069">
      <w:bodyDiv w:val="1"/>
      <w:marLeft w:val="0"/>
      <w:marRight w:val="0"/>
      <w:marTop w:val="0"/>
      <w:marBottom w:val="0"/>
      <w:divBdr>
        <w:top w:val="none" w:sz="0" w:space="0" w:color="auto"/>
        <w:left w:val="none" w:sz="0" w:space="0" w:color="auto"/>
        <w:bottom w:val="none" w:sz="0" w:space="0" w:color="auto"/>
        <w:right w:val="none" w:sz="0" w:space="0" w:color="auto"/>
      </w:divBdr>
    </w:div>
    <w:div w:id="1271356833">
      <w:bodyDiv w:val="1"/>
      <w:marLeft w:val="0"/>
      <w:marRight w:val="0"/>
      <w:marTop w:val="0"/>
      <w:marBottom w:val="0"/>
      <w:divBdr>
        <w:top w:val="none" w:sz="0" w:space="0" w:color="auto"/>
        <w:left w:val="none" w:sz="0" w:space="0" w:color="auto"/>
        <w:bottom w:val="none" w:sz="0" w:space="0" w:color="auto"/>
        <w:right w:val="none" w:sz="0" w:space="0" w:color="auto"/>
      </w:divBdr>
    </w:div>
    <w:div w:id="1293554625">
      <w:bodyDiv w:val="1"/>
      <w:marLeft w:val="0"/>
      <w:marRight w:val="0"/>
      <w:marTop w:val="0"/>
      <w:marBottom w:val="0"/>
      <w:divBdr>
        <w:top w:val="none" w:sz="0" w:space="0" w:color="auto"/>
        <w:left w:val="none" w:sz="0" w:space="0" w:color="auto"/>
        <w:bottom w:val="none" w:sz="0" w:space="0" w:color="auto"/>
        <w:right w:val="none" w:sz="0" w:space="0" w:color="auto"/>
      </w:divBdr>
    </w:div>
    <w:div w:id="1431241545">
      <w:bodyDiv w:val="1"/>
      <w:marLeft w:val="0"/>
      <w:marRight w:val="0"/>
      <w:marTop w:val="0"/>
      <w:marBottom w:val="0"/>
      <w:divBdr>
        <w:top w:val="none" w:sz="0" w:space="0" w:color="auto"/>
        <w:left w:val="none" w:sz="0" w:space="0" w:color="auto"/>
        <w:bottom w:val="none" w:sz="0" w:space="0" w:color="auto"/>
        <w:right w:val="none" w:sz="0" w:space="0" w:color="auto"/>
      </w:divBdr>
    </w:div>
    <w:div w:id="1433551717">
      <w:bodyDiv w:val="1"/>
      <w:marLeft w:val="0"/>
      <w:marRight w:val="0"/>
      <w:marTop w:val="0"/>
      <w:marBottom w:val="0"/>
      <w:divBdr>
        <w:top w:val="none" w:sz="0" w:space="0" w:color="auto"/>
        <w:left w:val="none" w:sz="0" w:space="0" w:color="auto"/>
        <w:bottom w:val="none" w:sz="0" w:space="0" w:color="auto"/>
        <w:right w:val="none" w:sz="0" w:space="0" w:color="auto"/>
      </w:divBdr>
    </w:div>
    <w:div w:id="1456294170">
      <w:bodyDiv w:val="1"/>
      <w:marLeft w:val="0"/>
      <w:marRight w:val="0"/>
      <w:marTop w:val="0"/>
      <w:marBottom w:val="0"/>
      <w:divBdr>
        <w:top w:val="none" w:sz="0" w:space="0" w:color="auto"/>
        <w:left w:val="none" w:sz="0" w:space="0" w:color="auto"/>
        <w:bottom w:val="none" w:sz="0" w:space="0" w:color="auto"/>
        <w:right w:val="none" w:sz="0" w:space="0" w:color="auto"/>
      </w:divBdr>
    </w:div>
    <w:div w:id="1497380916">
      <w:bodyDiv w:val="1"/>
      <w:marLeft w:val="0"/>
      <w:marRight w:val="0"/>
      <w:marTop w:val="0"/>
      <w:marBottom w:val="0"/>
      <w:divBdr>
        <w:top w:val="none" w:sz="0" w:space="0" w:color="auto"/>
        <w:left w:val="none" w:sz="0" w:space="0" w:color="auto"/>
        <w:bottom w:val="none" w:sz="0" w:space="0" w:color="auto"/>
        <w:right w:val="none" w:sz="0" w:space="0" w:color="auto"/>
      </w:divBdr>
    </w:div>
    <w:div w:id="1580365424">
      <w:bodyDiv w:val="1"/>
      <w:marLeft w:val="0"/>
      <w:marRight w:val="0"/>
      <w:marTop w:val="0"/>
      <w:marBottom w:val="0"/>
      <w:divBdr>
        <w:top w:val="none" w:sz="0" w:space="0" w:color="auto"/>
        <w:left w:val="none" w:sz="0" w:space="0" w:color="auto"/>
        <w:bottom w:val="none" w:sz="0" w:space="0" w:color="auto"/>
        <w:right w:val="none" w:sz="0" w:space="0" w:color="auto"/>
      </w:divBdr>
    </w:div>
    <w:div w:id="1663266558">
      <w:bodyDiv w:val="1"/>
      <w:marLeft w:val="0"/>
      <w:marRight w:val="0"/>
      <w:marTop w:val="0"/>
      <w:marBottom w:val="0"/>
      <w:divBdr>
        <w:top w:val="none" w:sz="0" w:space="0" w:color="auto"/>
        <w:left w:val="none" w:sz="0" w:space="0" w:color="auto"/>
        <w:bottom w:val="none" w:sz="0" w:space="0" w:color="auto"/>
        <w:right w:val="none" w:sz="0" w:space="0" w:color="auto"/>
      </w:divBdr>
    </w:div>
    <w:div w:id="1744795778">
      <w:bodyDiv w:val="1"/>
      <w:marLeft w:val="0"/>
      <w:marRight w:val="0"/>
      <w:marTop w:val="0"/>
      <w:marBottom w:val="0"/>
      <w:divBdr>
        <w:top w:val="none" w:sz="0" w:space="0" w:color="auto"/>
        <w:left w:val="none" w:sz="0" w:space="0" w:color="auto"/>
        <w:bottom w:val="none" w:sz="0" w:space="0" w:color="auto"/>
        <w:right w:val="none" w:sz="0" w:space="0" w:color="auto"/>
      </w:divBdr>
    </w:div>
    <w:div w:id="1790931511">
      <w:bodyDiv w:val="1"/>
      <w:marLeft w:val="0"/>
      <w:marRight w:val="0"/>
      <w:marTop w:val="0"/>
      <w:marBottom w:val="0"/>
      <w:divBdr>
        <w:top w:val="none" w:sz="0" w:space="0" w:color="auto"/>
        <w:left w:val="none" w:sz="0" w:space="0" w:color="auto"/>
        <w:bottom w:val="none" w:sz="0" w:space="0" w:color="auto"/>
        <w:right w:val="none" w:sz="0" w:space="0" w:color="auto"/>
      </w:divBdr>
    </w:div>
    <w:div w:id="1810781716">
      <w:bodyDiv w:val="1"/>
      <w:marLeft w:val="0"/>
      <w:marRight w:val="0"/>
      <w:marTop w:val="0"/>
      <w:marBottom w:val="0"/>
      <w:divBdr>
        <w:top w:val="none" w:sz="0" w:space="0" w:color="auto"/>
        <w:left w:val="none" w:sz="0" w:space="0" w:color="auto"/>
        <w:bottom w:val="none" w:sz="0" w:space="0" w:color="auto"/>
        <w:right w:val="none" w:sz="0" w:space="0" w:color="auto"/>
      </w:divBdr>
    </w:div>
    <w:div w:id="1886285196">
      <w:bodyDiv w:val="1"/>
      <w:marLeft w:val="0"/>
      <w:marRight w:val="0"/>
      <w:marTop w:val="0"/>
      <w:marBottom w:val="0"/>
      <w:divBdr>
        <w:top w:val="none" w:sz="0" w:space="0" w:color="auto"/>
        <w:left w:val="none" w:sz="0" w:space="0" w:color="auto"/>
        <w:bottom w:val="none" w:sz="0" w:space="0" w:color="auto"/>
        <w:right w:val="none" w:sz="0" w:space="0" w:color="auto"/>
      </w:divBdr>
    </w:div>
    <w:div w:id="1926259232">
      <w:bodyDiv w:val="1"/>
      <w:marLeft w:val="0"/>
      <w:marRight w:val="0"/>
      <w:marTop w:val="0"/>
      <w:marBottom w:val="0"/>
      <w:divBdr>
        <w:top w:val="none" w:sz="0" w:space="0" w:color="auto"/>
        <w:left w:val="none" w:sz="0" w:space="0" w:color="auto"/>
        <w:bottom w:val="none" w:sz="0" w:space="0" w:color="auto"/>
        <w:right w:val="none" w:sz="0" w:space="0" w:color="auto"/>
      </w:divBdr>
    </w:div>
    <w:div w:id="1949509880">
      <w:bodyDiv w:val="1"/>
      <w:marLeft w:val="0"/>
      <w:marRight w:val="0"/>
      <w:marTop w:val="0"/>
      <w:marBottom w:val="0"/>
      <w:divBdr>
        <w:top w:val="none" w:sz="0" w:space="0" w:color="auto"/>
        <w:left w:val="none" w:sz="0" w:space="0" w:color="auto"/>
        <w:bottom w:val="none" w:sz="0" w:space="0" w:color="auto"/>
        <w:right w:val="none" w:sz="0" w:space="0" w:color="auto"/>
      </w:divBdr>
    </w:div>
    <w:div w:id="1956252579">
      <w:bodyDiv w:val="1"/>
      <w:marLeft w:val="0"/>
      <w:marRight w:val="0"/>
      <w:marTop w:val="0"/>
      <w:marBottom w:val="0"/>
      <w:divBdr>
        <w:top w:val="none" w:sz="0" w:space="0" w:color="auto"/>
        <w:left w:val="none" w:sz="0" w:space="0" w:color="auto"/>
        <w:bottom w:val="none" w:sz="0" w:space="0" w:color="auto"/>
        <w:right w:val="none" w:sz="0" w:space="0" w:color="auto"/>
      </w:divBdr>
    </w:div>
    <w:div w:id="2030987454">
      <w:bodyDiv w:val="1"/>
      <w:marLeft w:val="0"/>
      <w:marRight w:val="0"/>
      <w:marTop w:val="0"/>
      <w:marBottom w:val="0"/>
      <w:divBdr>
        <w:top w:val="none" w:sz="0" w:space="0" w:color="auto"/>
        <w:left w:val="none" w:sz="0" w:space="0" w:color="auto"/>
        <w:bottom w:val="none" w:sz="0" w:space="0" w:color="auto"/>
        <w:right w:val="none" w:sz="0" w:space="0" w:color="auto"/>
      </w:divBdr>
    </w:div>
    <w:div w:id="210764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716C30B2D18840900D57DB3DB86E1C" ma:contentTypeVersion="2" ma:contentTypeDescription="Een nieuw document maken." ma:contentTypeScope="" ma:versionID="36efc6f924b4467ae0c73c50bf254338">
  <xsd:schema xmlns:xsd="http://www.w3.org/2001/XMLSchema" xmlns:xs="http://www.w3.org/2001/XMLSchema" xmlns:p="http://schemas.microsoft.com/office/2006/metadata/properties" xmlns:ns2="ee6ce414-d400-4a38-b07b-0f5e50fe5bf3" targetNamespace="http://schemas.microsoft.com/office/2006/metadata/properties" ma:root="true" ma:fieldsID="c6c1e578e9849859fd120af8d9622e28" ns2:_="">
    <xsd:import namespace="ee6ce414-d400-4a38-b07b-0f5e50fe5bf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ce414-d400-4a38-b07b-0f5e50fe5bf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031A1-E411-4E4E-9F15-6C6A52C61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ce414-d400-4a38-b07b-0f5e50fe5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AC5A6-DBEB-4FDF-AFF7-AFB5C1F7157E}">
  <ds:schemaRefs>
    <ds:schemaRef ds:uri="http://schemas.microsoft.com/sharepoint/v3/contenttype/forms"/>
  </ds:schemaRefs>
</ds:datastoreItem>
</file>

<file path=customXml/itemProps3.xml><?xml version="1.0" encoding="utf-8"?>
<ds:datastoreItem xmlns:ds="http://schemas.openxmlformats.org/officeDocument/2006/customXml" ds:itemID="{187F48D4-3093-4A17-A670-B46A30FD372A}">
  <ds:schemaRefs>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ee6ce414-d400-4a38-b07b-0f5e50fe5bf3"/>
    <ds:schemaRef ds:uri="http://www.w3.org/XML/1998/namespace"/>
    <ds:schemaRef ds:uri="http://purl.org/dc/terms/"/>
  </ds:schemaRefs>
</ds:datastoreItem>
</file>

<file path=customXml/itemProps4.xml><?xml version="1.0" encoding="utf-8"?>
<ds:datastoreItem xmlns:ds="http://schemas.openxmlformats.org/officeDocument/2006/customXml" ds:itemID="{CB22F972-4765-485E-97AA-E08F4C40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999985E7</Template>
  <TotalTime>6</TotalTime>
  <Pages>1</Pages>
  <Words>5545</Words>
  <Characters>30499</Characters>
  <Application>Microsoft Office Word</Application>
  <DocSecurity>4</DocSecurity>
  <Lines>254</Lines>
  <Paragraphs>71</Paragraphs>
  <ScaleCrop>false</ScaleCrop>
  <HeadingPairs>
    <vt:vector size="2" baseType="variant">
      <vt:variant>
        <vt:lpstr>Titel</vt:lpstr>
      </vt:variant>
      <vt:variant>
        <vt:i4>1</vt:i4>
      </vt:variant>
    </vt:vector>
  </HeadingPairs>
  <TitlesOfParts>
    <vt:vector size="1" baseType="lpstr">
      <vt:lpstr>Sociale veiligheid</vt:lpstr>
    </vt:vector>
  </TitlesOfParts>
  <Company>Deklanu</Company>
  <LinksUpToDate>false</LinksUpToDate>
  <CharactersWithSpaces>35973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Sociale veiligheid</dc:title>
  <dc:creator>R.K. Basisschool St. Caecilia Schoolmeesterstraat 2</dc:creator>
  <cp:lastModifiedBy>Esther van Roessel</cp:lastModifiedBy>
  <cp:revision>2</cp:revision>
  <cp:lastPrinted>2017-02-22T09:40:00Z</cp:lastPrinted>
  <dcterms:created xsi:type="dcterms:W3CDTF">2017-04-19T07:41:00Z</dcterms:created>
  <dcterms:modified xsi:type="dcterms:W3CDTF">2017-04-19T07:41:00Z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0x010100D4716C30B2D18840900D57DB3DB86E1C</vt:lpwstr>
  </property>
</Properties>
</file>