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85"/>
        <w:gridCol w:w="6127"/>
      </w:tblGrid>
      <w:tr w:rsidR="00595DE3" w:rsidRPr="00AC4857" w:rsidTr="00392F59">
        <w:trPr>
          <w:trHeight w:val="2506"/>
        </w:trPr>
        <w:tc>
          <w:tcPr>
            <w:tcW w:w="3085" w:type="dxa"/>
            <w:tcBorders>
              <w:top w:val="single" w:sz="4" w:space="0" w:color="auto"/>
              <w:left w:val="single" w:sz="4" w:space="0" w:color="auto"/>
              <w:bottom w:val="single" w:sz="4" w:space="0" w:color="auto"/>
            </w:tcBorders>
          </w:tcPr>
          <w:p w:rsidR="00B95D89" w:rsidRDefault="00B95D89" w:rsidP="00392F59">
            <w:pPr>
              <w:rPr>
                <w:rFonts w:ascii="Verdana" w:hAnsi="Verdana"/>
              </w:rPr>
            </w:pPr>
            <w:bookmarkStart w:id="0" w:name="_GoBack"/>
            <w:bookmarkEnd w:id="0"/>
          </w:p>
          <w:p w:rsidR="00B95D89" w:rsidRPr="00AC4857" w:rsidRDefault="00B95D89" w:rsidP="00392F59">
            <w:pPr>
              <w:rPr>
                <w:rFonts w:ascii="Verdana" w:hAnsi="Verdana"/>
              </w:rPr>
            </w:pPr>
          </w:p>
        </w:tc>
        <w:tc>
          <w:tcPr>
            <w:tcW w:w="6127" w:type="dxa"/>
            <w:tcBorders>
              <w:top w:val="single" w:sz="4" w:space="0" w:color="auto"/>
              <w:bottom w:val="single" w:sz="4" w:space="0" w:color="auto"/>
              <w:right w:val="single" w:sz="4" w:space="0" w:color="auto"/>
            </w:tcBorders>
          </w:tcPr>
          <w:p w:rsidR="00B95D89" w:rsidRDefault="00B95D89" w:rsidP="00B95D89">
            <w:pPr>
              <w:jc w:val="center"/>
              <w:rPr>
                <w:rFonts w:ascii="Verdana" w:hAnsi="Verdana"/>
              </w:rPr>
            </w:pPr>
          </w:p>
          <w:p w:rsidR="00B95D89" w:rsidRDefault="00C86411" w:rsidP="00B95D89">
            <w:pPr>
              <w:jc w:val="center"/>
              <w:rPr>
                <w:rFonts w:ascii="Verdana" w:hAnsi="Verdana"/>
              </w:rPr>
            </w:pPr>
            <w:r>
              <w:rPr>
                <w:noProof/>
              </w:rPr>
              <w:drawing>
                <wp:anchor distT="0" distB="0" distL="114300" distR="114300" simplePos="0" relativeHeight="251666432" behindDoc="1" locked="0" layoutInCell="1" allowOverlap="1" wp14:anchorId="257F9782" wp14:editId="2AE415B1">
                  <wp:simplePos x="0" y="0"/>
                  <wp:positionH relativeFrom="column">
                    <wp:posOffset>301625</wp:posOffset>
                  </wp:positionH>
                  <wp:positionV relativeFrom="paragraph">
                    <wp:posOffset>132080</wp:posOffset>
                  </wp:positionV>
                  <wp:extent cx="3000375" cy="1009650"/>
                  <wp:effectExtent l="0" t="0" r="9525" b="0"/>
                  <wp:wrapThrough wrapText="bothSides">
                    <wp:wrapPolygon edited="0">
                      <wp:start x="0" y="0"/>
                      <wp:lineTo x="0" y="21192"/>
                      <wp:lineTo x="21531" y="21192"/>
                      <wp:lineTo x="21531" y="0"/>
                      <wp:lineTo x="0" y="0"/>
                    </wp:wrapPolygon>
                  </wp:wrapThrough>
                  <wp:docPr id="10" name="Afbeelding 10" descr="LogoBerkelo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kelo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D89" w:rsidRDefault="00B95D89" w:rsidP="00B95D89">
            <w:pPr>
              <w:jc w:val="both"/>
              <w:rPr>
                <w:rFonts w:ascii="Verdana" w:hAnsi="Verdana"/>
              </w:rPr>
            </w:pPr>
          </w:p>
          <w:p w:rsidR="00B95D89" w:rsidRPr="00AC4857" w:rsidRDefault="00B95D89" w:rsidP="00392F59">
            <w:pPr>
              <w:jc w:val="right"/>
              <w:rPr>
                <w:rFonts w:ascii="Verdana" w:hAnsi="Verdana"/>
              </w:rPr>
            </w:pPr>
          </w:p>
        </w:tc>
      </w:tr>
    </w:tbl>
    <w:p w:rsidR="00595DE3" w:rsidRPr="00AC4857" w:rsidRDefault="00595DE3" w:rsidP="00595DE3">
      <w:pPr>
        <w:pStyle w:val="CM20"/>
        <w:spacing w:line="256" w:lineRule="atLeast"/>
        <w:jc w:val="center"/>
        <w:rPr>
          <w:rFonts w:ascii="Verdana" w:hAnsi="Verdana" w:cs="RijksoverheidSerif"/>
          <w:b/>
          <w:color w:val="000000"/>
          <w:sz w:val="20"/>
          <w:szCs w:val="20"/>
          <w:u w:val="single"/>
        </w:rPr>
      </w:pPr>
    </w:p>
    <w:p w:rsidR="00595DE3" w:rsidRPr="00AC4857" w:rsidRDefault="00595DE3" w:rsidP="00595DE3">
      <w:pPr>
        <w:pStyle w:val="CM20"/>
        <w:spacing w:line="256" w:lineRule="atLeast"/>
        <w:jc w:val="center"/>
        <w:rPr>
          <w:rFonts w:ascii="Verdana" w:hAnsi="Verdana" w:cs="RijksoverheidSerif"/>
          <w:b/>
          <w:color w:val="000000"/>
          <w:sz w:val="20"/>
          <w:szCs w:val="20"/>
          <w:u w:val="single"/>
        </w:rPr>
      </w:pPr>
    </w:p>
    <w:p w:rsidR="00595DE3" w:rsidRPr="00AC4857" w:rsidRDefault="00595DE3" w:rsidP="00595DE3">
      <w:pPr>
        <w:pStyle w:val="CM20"/>
        <w:spacing w:line="256" w:lineRule="atLeast"/>
        <w:jc w:val="center"/>
        <w:rPr>
          <w:rFonts w:ascii="Verdana" w:hAnsi="Verdana" w:cs="RijksoverheidSerif"/>
          <w:b/>
          <w:color w:val="000000"/>
          <w:sz w:val="20"/>
          <w:szCs w:val="20"/>
          <w:u w:val="single"/>
        </w:rPr>
      </w:pPr>
    </w:p>
    <w:p w:rsidR="00595DE3" w:rsidRPr="00AC4857" w:rsidRDefault="00595DE3" w:rsidP="00595DE3">
      <w:pPr>
        <w:pStyle w:val="CM20"/>
        <w:spacing w:line="256" w:lineRule="atLeast"/>
        <w:rPr>
          <w:rFonts w:ascii="Verdana" w:hAnsi="Verdana" w:cs="RijksoverheidSerif"/>
          <w:b/>
          <w:color w:val="000000"/>
          <w:sz w:val="22"/>
          <w:szCs w:val="22"/>
          <w:u w:val="single"/>
        </w:rPr>
      </w:pPr>
      <w:r w:rsidRPr="00AC4857">
        <w:rPr>
          <w:rFonts w:ascii="Verdana" w:hAnsi="Verdana" w:cs="RijksoverheidSerif"/>
          <w:b/>
          <w:color w:val="000000"/>
          <w:sz w:val="22"/>
          <w:szCs w:val="22"/>
          <w:u w:val="single"/>
        </w:rPr>
        <w:t>MELDCODE BIJ SIGNALEN VAN HUISELIJK GEWELD EN KINDERMISHANDELING</w:t>
      </w:r>
    </w:p>
    <w:p w:rsidR="00595DE3" w:rsidRPr="00AC4857" w:rsidRDefault="00595DE3" w:rsidP="00595DE3">
      <w:pPr>
        <w:pStyle w:val="CM20"/>
        <w:spacing w:line="256" w:lineRule="atLeast"/>
        <w:rPr>
          <w:rFonts w:ascii="Verdana" w:hAnsi="Verdana" w:cs="RijksoverheidSerif"/>
          <w:color w:val="000000"/>
          <w:sz w:val="20"/>
          <w:szCs w:val="20"/>
        </w:rPr>
      </w:pPr>
    </w:p>
    <w:p w:rsidR="00595DE3" w:rsidRPr="00AC4857" w:rsidRDefault="00595DE3" w:rsidP="00595DE3">
      <w:pPr>
        <w:pStyle w:val="Default"/>
        <w:rPr>
          <w:rFonts w:ascii="Verdana" w:hAnsi="Verdana"/>
        </w:rPr>
      </w:pPr>
    </w:p>
    <w:p w:rsidR="00595DE3" w:rsidRPr="00AC4857" w:rsidRDefault="00595DE3" w:rsidP="00595DE3">
      <w:pPr>
        <w:pStyle w:val="CM20"/>
        <w:spacing w:line="256" w:lineRule="atLeast"/>
        <w:outlineLvl w:val="0"/>
        <w:rPr>
          <w:rFonts w:ascii="Verdana" w:hAnsi="Verdana" w:cs="RijksoverheidSerif"/>
          <w:color w:val="000000"/>
          <w:sz w:val="20"/>
          <w:szCs w:val="20"/>
        </w:rPr>
      </w:pPr>
      <w:r w:rsidRPr="00AC4857">
        <w:rPr>
          <w:rFonts w:ascii="Verdana" w:hAnsi="Verdana" w:cs="RijksoverheidSerif"/>
          <w:b/>
          <w:color w:val="000000"/>
          <w:sz w:val="20"/>
          <w:szCs w:val="20"/>
        </w:rPr>
        <w:t xml:space="preserve">Basisschool </w:t>
      </w:r>
      <w:r w:rsidR="00E341EC">
        <w:rPr>
          <w:rFonts w:ascii="Verdana" w:hAnsi="Verdana" w:cs="RijksoverheidSerif"/>
          <w:b/>
          <w:color w:val="000000"/>
          <w:sz w:val="20"/>
          <w:szCs w:val="20"/>
        </w:rPr>
        <w:t>Berkeloo</w:t>
      </w:r>
      <w:r>
        <w:rPr>
          <w:rFonts w:ascii="Verdana" w:hAnsi="Verdana" w:cs="RijksoverheidSerif"/>
          <w:b/>
          <w:color w:val="000000"/>
          <w:sz w:val="20"/>
          <w:szCs w:val="20"/>
        </w:rPr>
        <w:t xml:space="preserve"> </w:t>
      </w:r>
      <w:r w:rsidRPr="00AC4857">
        <w:rPr>
          <w:rFonts w:ascii="Verdana" w:hAnsi="Verdana" w:cs="RijksoverheidSerif"/>
          <w:b/>
          <w:color w:val="000000"/>
          <w:sz w:val="20"/>
          <w:szCs w:val="20"/>
        </w:rPr>
        <w:t>(Stichting Tangent)</w:t>
      </w:r>
    </w:p>
    <w:p w:rsidR="00595DE3" w:rsidRPr="00AC4857" w:rsidRDefault="00595DE3" w:rsidP="00595DE3">
      <w:pPr>
        <w:pStyle w:val="CM20"/>
        <w:spacing w:line="256" w:lineRule="atLeast"/>
        <w:rPr>
          <w:rFonts w:ascii="Verdana" w:hAnsi="Verdana" w:cs="RijksoverheidSerif"/>
          <w:color w:val="000000"/>
          <w:sz w:val="20"/>
          <w:szCs w:val="20"/>
        </w:rPr>
      </w:pPr>
    </w:p>
    <w:p w:rsidR="00595DE3" w:rsidRPr="00AC4857" w:rsidRDefault="00595DE3" w:rsidP="00595DE3">
      <w:pPr>
        <w:pStyle w:val="CM20"/>
        <w:spacing w:line="256" w:lineRule="atLeast"/>
        <w:outlineLvl w:val="0"/>
        <w:rPr>
          <w:rFonts w:ascii="Verdana" w:hAnsi="Verdana" w:cs="RijksoverheidSerif"/>
          <w:color w:val="000000"/>
          <w:sz w:val="20"/>
          <w:szCs w:val="20"/>
        </w:rPr>
      </w:pPr>
      <w:r w:rsidRPr="00AC4857">
        <w:rPr>
          <w:rFonts w:ascii="Verdana" w:hAnsi="Verdana" w:cs="RijksoverheidSerif"/>
          <w:color w:val="000000"/>
          <w:sz w:val="20"/>
          <w:szCs w:val="20"/>
        </w:rPr>
        <w:t xml:space="preserve">Overwegende </w:t>
      </w:r>
    </w:p>
    <w:p w:rsidR="00595DE3" w:rsidRPr="00AC4857" w:rsidRDefault="00595DE3" w:rsidP="00595DE3">
      <w:pPr>
        <w:pStyle w:val="Default"/>
        <w:rPr>
          <w:rFonts w:ascii="Verdana" w:hAnsi="Verdana"/>
        </w:rPr>
      </w:pPr>
    </w:p>
    <w:p w:rsidR="00595DE3" w:rsidRPr="00AC4857" w:rsidRDefault="00595DE3" w:rsidP="00595DE3">
      <w:pPr>
        <w:pStyle w:val="Default"/>
        <w:numPr>
          <w:ilvl w:val="0"/>
          <w:numId w:val="1"/>
        </w:numPr>
        <w:rPr>
          <w:rFonts w:ascii="Verdana" w:hAnsi="Verdana"/>
          <w:sz w:val="20"/>
          <w:szCs w:val="20"/>
        </w:rPr>
      </w:pPr>
      <w:r w:rsidRPr="00AC4857">
        <w:rPr>
          <w:rFonts w:ascii="Verdana" w:hAnsi="Verdana"/>
          <w:sz w:val="20"/>
          <w:szCs w:val="20"/>
        </w:rPr>
        <w:t xml:space="preserve">dat </w:t>
      </w:r>
      <w:r>
        <w:rPr>
          <w:rFonts w:ascii="Verdana" w:hAnsi="Verdana"/>
          <w:sz w:val="20"/>
          <w:szCs w:val="20"/>
        </w:rPr>
        <w:t xml:space="preserve">basisschool </w:t>
      </w:r>
      <w:r w:rsidR="00E341EC">
        <w:rPr>
          <w:rFonts w:ascii="Verdana" w:hAnsi="Verdana"/>
          <w:sz w:val="20"/>
          <w:szCs w:val="20"/>
        </w:rPr>
        <w:t xml:space="preserve">Berkeloo </w:t>
      </w:r>
      <w:r w:rsidRPr="00AC4857">
        <w:rPr>
          <w:rFonts w:ascii="Verdana" w:hAnsi="Verdana"/>
          <w:sz w:val="20"/>
          <w:szCs w:val="20"/>
        </w:rPr>
        <w:t xml:space="preserve">verantwoordelijk is voor een goede kwaliteit van  </w:t>
      </w:r>
    </w:p>
    <w:p w:rsidR="00595DE3" w:rsidRDefault="00392F59" w:rsidP="00595DE3">
      <w:pPr>
        <w:pStyle w:val="Default"/>
        <w:ind w:firstLine="708"/>
        <w:rPr>
          <w:rFonts w:ascii="Verdana" w:hAnsi="Verdana"/>
          <w:sz w:val="20"/>
          <w:szCs w:val="20"/>
        </w:rPr>
      </w:pPr>
      <w:r>
        <w:rPr>
          <w:rFonts w:ascii="Verdana" w:hAnsi="Verdana"/>
          <w:sz w:val="20"/>
          <w:szCs w:val="20"/>
        </w:rPr>
        <w:t xml:space="preserve">de </w:t>
      </w:r>
      <w:r w:rsidR="00595DE3" w:rsidRPr="00AC4857">
        <w:rPr>
          <w:rFonts w:ascii="Verdana" w:hAnsi="Verdana"/>
          <w:sz w:val="20"/>
          <w:szCs w:val="20"/>
        </w:rPr>
        <w:t xml:space="preserve">dienstverlening aan de </w:t>
      </w:r>
      <w:r w:rsidR="00E341EC">
        <w:rPr>
          <w:rFonts w:ascii="Verdana" w:hAnsi="Verdana"/>
          <w:sz w:val="20"/>
          <w:szCs w:val="20"/>
        </w:rPr>
        <w:t>cliënt</w:t>
      </w:r>
      <w:r w:rsidR="00595DE3" w:rsidRPr="00AC4857">
        <w:rPr>
          <w:rFonts w:ascii="Verdana" w:hAnsi="Verdana"/>
          <w:sz w:val="20"/>
          <w:szCs w:val="20"/>
        </w:rPr>
        <w:t xml:space="preserve"> (ouders/verzorgers/kinderen) en dat deze </w:t>
      </w:r>
    </w:p>
    <w:p w:rsidR="00595DE3" w:rsidRDefault="00595DE3" w:rsidP="00595DE3">
      <w:pPr>
        <w:pStyle w:val="Default"/>
        <w:ind w:firstLine="708"/>
        <w:rPr>
          <w:rFonts w:ascii="Verdana" w:hAnsi="Verdana"/>
          <w:sz w:val="20"/>
          <w:szCs w:val="20"/>
        </w:rPr>
      </w:pPr>
      <w:r w:rsidRPr="00AC4857">
        <w:rPr>
          <w:rFonts w:ascii="Verdana" w:hAnsi="Verdana"/>
          <w:sz w:val="20"/>
          <w:szCs w:val="20"/>
        </w:rPr>
        <w:t xml:space="preserve">verantwoordelijkheid zeker ook aan de orde is in geval van dienstverlening aan </w:t>
      </w:r>
    </w:p>
    <w:p w:rsidR="00595DE3" w:rsidRDefault="00E341EC" w:rsidP="00595DE3">
      <w:pPr>
        <w:pStyle w:val="Default"/>
        <w:ind w:firstLine="708"/>
        <w:rPr>
          <w:rFonts w:ascii="Verdana" w:hAnsi="Verdana"/>
          <w:sz w:val="20"/>
          <w:szCs w:val="20"/>
        </w:rPr>
      </w:pPr>
      <w:r>
        <w:rPr>
          <w:rFonts w:ascii="Verdana" w:hAnsi="Verdana"/>
          <w:sz w:val="20"/>
          <w:szCs w:val="20"/>
        </w:rPr>
        <w:t>cliënt</w:t>
      </w:r>
      <w:r w:rsidR="00595DE3" w:rsidRPr="00AC4857">
        <w:rPr>
          <w:rFonts w:ascii="Verdana" w:hAnsi="Verdana"/>
          <w:sz w:val="20"/>
          <w:szCs w:val="20"/>
        </w:rPr>
        <w:t>en, die (vermoedelijk) te maken hebben met huiselijk geweld of kindermis</w:t>
      </w:r>
      <w:r w:rsidR="00595DE3">
        <w:rPr>
          <w:rFonts w:ascii="Verdana" w:hAnsi="Verdana"/>
          <w:sz w:val="20"/>
          <w:szCs w:val="20"/>
        </w:rPr>
        <w:t>-</w:t>
      </w:r>
    </w:p>
    <w:p w:rsidR="00595DE3" w:rsidRPr="00AC4857" w:rsidRDefault="00595DE3" w:rsidP="00595DE3">
      <w:pPr>
        <w:pStyle w:val="Default"/>
        <w:ind w:firstLine="708"/>
        <w:rPr>
          <w:rFonts w:ascii="Verdana" w:hAnsi="Verdana"/>
          <w:sz w:val="20"/>
          <w:szCs w:val="20"/>
        </w:rPr>
      </w:pPr>
      <w:r w:rsidRPr="00AC4857">
        <w:rPr>
          <w:rFonts w:ascii="Verdana" w:hAnsi="Verdana"/>
          <w:sz w:val="20"/>
          <w:szCs w:val="20"/>
        </w:rPr>
        <w:t xml:space="preserve">handeling; </w:t>
      </w:r>
    </w:p>
    <w:p w:rsidR="00595DE3" w:rsidRPr="00AC4857" w:rsidRDefault="00595DE3" w:rsidP="00595DE3">
      <w:pPr>
        <w:pStyle w:val="Default"/>
        <w:rPr>
          <w:rFonts w:ascii="Verdana" w:hAnsi="Verdana"/>
          <w:sz w:val="20"/>
          <w:szCs w:val="20"/>
        </w:rPr>
      </w:pPr>
    </w:p>
    <w:p w:rsidR="00595DE3" w:rsidRDefault="00595DE3" w:rsidP="00595DE3">
      <w:pPr>
        <w:pStyle w:val="Default"/>
        <w:numPr>
          <w:ilvl w:val="0"/>
          <w:numId w:val="1"/>
        </w:numPr>
        <w:rPr>
          <w:rFonts w:ascii="Verdana" w:hAnsi="Verdana"/>
          <w:sz w:val="20"/>
          <w:szCs w:val="20"/>
        </w:rPr>
      </w:pPr>
      <w:r w:rsidRPr="00AC4857">
        <w:rPr>
          <w:rFonts w:ascii="Verdana" w:hAnsi="Verdana"/>
          <w:sz w:val="20"/>
          <w:szCs w:val="20"/>
        </w:rPr>
        <w:t>dat van de beroepskrachten, die werkzaa</w:t>
      </w:r>
      <w:r>
        <w:rPr>
          <w:rFonts w:ascii="Verdana" w:hAnsi="Verdana"/>
          <w:sz w:val="20"/>
          <w:szCs w:val="20"/>
        </w:rPr>
        <w:t>m zi</w:t>
      </w:r>
      <w:r w:rsidR="00E341EC">
        <w:rPr>
          <w:rFonts w:ascii="Verdana" w:hAnsi="Verdana"/>
          <w:sz w:val="20"/>
          <w:szCs w:val="20"/>
        </w:rPr>
        <w:t>jn op basisschool Berkeloo</w:t>
      </w:r>
      <w:r w:rsidRPr="00AC4857">
        <w:rPr>
          <w:rFonts w:ascii="Verdana" w:hAnsi="Verdana"/>
          <w:sz w:val="20"/>
          <w:szCs w:val="20"/>
        </w:rPr>
        <w:t xml:space="preserve"> op </w:t>
      </w:r>
    </w:p>
    <w:p w:rsidR="00595DE3" w:rsidRDefault="00595DE3" w:rsidP="00595DE3">
      <w:pPr>
        <w:pStyle w:val="Default"/>
        <w:ind w:firstLine="708"/>
        <w:rPr>
          <w:rFonts w:ascii="Verdana" w:hAnsi="Verdana"/>
          <w:sz w:val="20"/>
          <w:szCs w:val="20"/>
        </w:rPr>
      </w:pPr>
      <w:r w:rsidRPr="00AC4857">
        <w:rPr>
          <w:rFonts w:ascii="Verdana" w:hAnsi="Verdana"/>
          <w:sz w:val="20"/>
          <w:szCs w:val="20"/>
        </w:rPr>
        <w:t xml:space="preserve">basis van deze verantwoordelijkheid wordt verwacht dat zij in alle contacten met </w:t>
      </w:r>
    </w:p>
    <w:p w:rsidR="00595DE3" w:rsidRDefault="00E341EC" w:rsidP="00595DE3">
      <w:pPr>
        <w:pStyle w:val="Default"/>
        <w:ind w:firstLine="708"/>
        <w:rPr>
          <w:rFonts w:ascii="Verdana" w:hAnsi="Verdana"/>
          <w:sz w:val="20"/>
          <w:szCs w:val="20"/>
        </w:rPr>
      </w:pPr>
      <w:r>
        <w:rPr>
          <w:rFonts w:ascii="Verdana" w:hAnsi="Verdana"/>
          <w:sz w:val="20"/>
          <w:szCs w:val="20"/>
        </w:rPr>
        <w:t>cliënt</w:t>
      </w:r>
      <w:r w:rsidR="00595DE3" w:rsidRPr="00AC4857">
        <w:rPr>
          <w:rFonts w:ascii="Verdana" w:hAnsi="Verdana"/>
          <w:sz w:val="20"/>
          <w:szCs w:val="20"/>
        </w:rPr>
        <w:t>en attent zijn op signalen die kunnen duiden op huiselijk geweld of kinder</w:t>
      </w:r>
      <w:r w:rsidR="00595DE3">
        <w:rPr>
          <w:rFonts w:ascii="Verdana" w:hAnsi="Verdana"/>
          <w:sz w:val="20"/>
          <w:szCs w:val="20"/>
        </w:rPr>
        <w:t>-</w:t>
      </w:r>
    </w:p>
    <w:p w:rsidR="00595DE3" w:rsidRPr="00AC4857" w:rsidRDefault="00595DE3" w:rsidP="00EB14F6">
      <w:pPr>
        <w:pStyle w:val="Default"/>
        <w:ind w:left="708"/>
        <w:rPr>
          <w:rFonts w:ascii="Verdana" w:hAnsi="Verdana"/>
          <w:sz w:val="20"/>
          <w:szCs w:val="20"/>
        </w:rPr>
      </w:pPr>
      <w:r w:rsidRPr="00AC4857">
        <w:rPr>
          <w:rFonts w:ascii="Verdana" w:hAnsi="Verdana"/>
          <w:sz w:val="20"/>
          <w:szCs w:val="20"/>
        </w:rPr>
        <w:t>mishandeling en dat zij effectief reageren op deze signalen</w:t>
      </w:r>
      <w:r w:rsidR="00EB14F6">
        <w:rPr>
          <w:rFonts w:ascii="Verdana" w:hAnsi="Verdana"/>
          <w:sz w:val="20"/>
          <w:szCs w:val="20"/>
        </w:rPr>
        <w:t xml:space="preserve"> (zie signalenkaart bijlage 3)</w:t>
      </w:r>
      <w:r w:rsidRPr="00AC4857">
        <w:rPr>
          <w:rFonts w:ascii="Verdana" w:hAnsi="Verdana"/>
          <w:sz w:val="20"/>
          <w:szCs w:val="20"/>
        </w:rPr>
        <w:t xml:space="preserve">; </w:t>
      </w:r>
    </w:p>
    <w:p w:rsidR="00595DE3" w:rsidRPr="00AC4857" w:rsidRDefault="00595DE3" w:rsidP="00595DE3">
      <w:pPr>
        <w:pStyle w:val="Default"/>
        <w:rPr>
          <w:rFonts w:ascii="Verdana" w:hAnsi="Verdana"/>
          <w:sz w:val="20"/>
          <w:szCs w:val="20"/>
        </w:rPr>
      </w:pPr>
    </w:p>
    <w:p w:rsidR="00595DE3" w:rsidRDefault="00595DE3" w:rsidP="00595DE3">
      <w:pPr>
        <w:pStyle w:val="Default"/>
        <w:numPr>
          <w:ilvl w:val="0"/>
          <w:numId w:val="2"/>
        </w:numPr>
        <w:rPr>
          <w:rFonts w:ascii="Verdana" w:hAnsi="Verdana"/>
          <w:color w:val="auto"/>
          <w:sz w:val="20"/>
          <w:szCs w:val="20"/>
        </w:rPr>
      </w:pPr>
      <w:r w:rsidRPr="00AC4857">
        <w:rPr>
          <w:rFonts w:ascii="Verdana" w:hAnsi="Verdana"/>
          <w:color w:val="auto"/>
          <w:sz w:val="20"/>
          <w:szCs w:val="20"/>
        </w:rPr>
        <w:t xml:space="preserve">dat </w:t>
      </w:r>
      <w:r w:rsidRPr="00AC4857">
        <w:rPr>
          <w:rFonts w:ascii="Verdana" w:hAnsi="Verdana"/>
          <w:sz w:val="20"/>
          <w:szCs w:val="20"/>
        </w:rPr>
        <w:t xml:space="preserve">basisschool </w:t>
      </w:r>
      <w:r w:rsidR="00E341EC">
        <w:rPr>
          <w:rFonts w:ascii="Verdana" w:hAnsi="Verdana"/>
          <w:sz w:val="20"/>
          <w:szCs w:val="20"/>
        </w:rPr>
        <w:t>Berkeloo</w:t>
      </w:r>
      <w:r w:rsidR="00E341EC" w:rsidRPr="00AC4857">
        <w:rPr>
          <w:rFonts w:ascii="Verdana" w:hAnsi="Verdana"/>
          <w:color w:val="auto"/>
          <w:sz w:val="20"/>
          <w:szCs w:val="20"/>
        </w:rPr>
        <w:t xml:space="preserve"> </w:t>
      </w:r>
      <w:r w:rsidRPr="00AC4857">
        <w:rPr>
          <w:rFonts w:ascii="Verdana" w:hAnsi="Verdana"/>
          <w:color w:val="auto"/>
          <w:sz w:val="20"/>
          <w:szCs w:val="20"/>
        </w:rPr>
        <w:t xml:space="preserve">een meldcode wenst vast te stellen zodat de </w:t>
      </w:r>
    </w:p>
    <w:p w:rsidR="00595DE3"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beroepskrachten </w:t>
      </w:r>
      <w:r>
        <w:rPr>
          <w:rFonts w:ascii="Verdana" w:hAnsi="Verdana"/>
          <w:color w:val="auto"/>
          <w:sz w:val="20"/>
          <w:szCs w:val="20"/>
        </w:rPr>
        <w:t xml:space="preserve">die </w:t>
      </w:r>
      <w:r w:rsidRPr="00AC4857">
        <w:rPr>
          <w:rFonts w:ascii="Verdana" w:hAnsi="Verdana"/>
          <w:color w:val="auto"/>
          <w:sz w:val="20"/>
          <w:szCs w:val="20"/>
        </w:rPr>
        <w:t xml:space="preserve">binnen </w:t>
      </w:r>
      <w:r w:rsidRPr="00AC4857">
        <w:rPr>
          <w:rFonts w:ascii="Verdana" w:hAnsi="Verdana"/>
          <w:sz w:val="20"/>
          <w:szCs w:val="20"/>
        </w:rPr>
        <w:t>de school</w:t>
      </w:r>
      <w:r w:rsidRPr="00AC4857">
        <w:rPr>
          <w:rFonts w:ascii="Verdana" w:hAnsi="Verdana"/>
          <w:color w:val="auto"/>
          <w:sz w:val="20"/>
          <w:szCs w:val="20"/>
        </w:rPr>
        <w:t xml:space="preserve"> werkzaam zijn weten welke stappen van </w:t>
      </w:r>
    </w:p>
    <w:p w:rsidR="00595DE3" w:rsidRPr="00AC4857"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hen worden verwacht bij signalen van huiselijk geweld of kindermishandeling; </w:t>
      </w:r>
    </w:p>
    <w:p w:rsidR="00595DE3" w:rsidRPr="00AC4857" w:rsidRDefault="00595DE3" w:rsidP="00595DE3">
      <w:pPr>
        <w:pStyle w:val="Default"/>
        <w:rPr>
          <w:rFonts w:ascii="Verdana" w:hAnsi="Verdana"/>
          <w:color w:val="auto"/>
          <w:sz w:val="20"/>
          <w:szCs w:val="20"/>
        </w:rPr>
      </w:pPr>
    </w:p>
    <w:p w:rsidR="00595DE3" w:rsidRDefault="00595DE3" w:rsidP="00595DE3">
      <w:pPr>
        <w:pStyle w:val="Default"/>
        <w:numPr>
          <w:ilvl w:val="0"/>
          <w:numId w:val="2"/>
        </w:numPr>
        <w:rPr>
          <w:rFonts w:ascii="Verdana" w:hAnsi="Verdana"/>
          <w:color w:val="auto"/>
          <w:sz w:val="20"/>
          <w:szCs w:val="20"/>
        </w:rPr>
      </w:pPr>
      <w:r w:rsidRPr="00AC4857">
        <w:rPr>
          <w:rFonts w:ascii="Verdana" w:hAnsi="Verdana"/>
          <w:color w:val="auto"/>
          <w:sz w:val="20"/>
          <w:szCs w:val="20"/>
        </w:rPr>
        <w:t xml:space="preserve">dat basisschool </w:t>
      </w:r>
      <w:r w:rsidR="00E341EC">
        <w:rPr>
          <w:rFonts w:ascii="Verdana" w:hAnsi="Verdana"/>
          <w:sz w:val="20"/>
          <w:szCs w:val="20"/>
        </w:rPr>
        <w:t>Berkeloo</w:t>
      </w:r>
      <w:r w:rsidR="00E341EC" w:rsidRPr="00AC4857">
        <w:rPr>
          <w:rFonts w:ascii="Verdana" w:hAnsi="Verdana"/>
          <w:color w:val="auto"/>
          <w:sz w:val="20"/>
          <w:szCs w:val="20"/>
        </w:rPr>
        <w:t xml:space="preserve"> </w:t>
      </w:r>
      <w:r w:rsidRPr="00AC4857">
        <w:rPr>
          <w:rFonts w:ascii="Verdana" w:hAnsi="Verdana"/>
          <w:color w:val="auto"/>
          <w:sz w:val="20"/>
          <w:szCs w:val="20"/>
        </w:rPr>
        <w:t xml:space="preserve">in deze code ook vastlegt op </w:t>
      </w:r>
      <w:r w:rsidR="00E341EC">
        <w:rPr>
          <w:rFonts w:ascii="Verdana" w:hAnsi="Verdana"/>
          <w:color w:val="auto"/>
          <w:sz w:val="20"/>
          <w:szCs w:val="20"/>
        </w:rPr>
        <w:t xml:space="preserve">welk wijze zij de </w:t>
      </w:r>
    </w:p>
    <w:p w:rsidR="00595DE3" w:rsidRPr="00AC4857"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beroepskrachten bij deze stappen ondersteunt; </w:t>
      </w:r>
    </w:p>
    <w:p w:rsidR="00595DE3" w:rsidRPr="00AC4857" w:rsidRDefault="00595DE3" w:rsidP="00595DE3">
      <w:pPr>
        <w:pStyle w:val="Default"/>
        <w:rPr>
          <w:rFonts w:ascii="Verdana" w:hAnsi="Verdana"/>
          <w:color w:val="auto"/>
          <w:sz w:val="20"/>
          <w:szCs w:val="20"/>
        </w:rPr>
      </w:pPr>
    </w:p>
    <w:p w:rsidR="00595DE3" w:rsidRDefault="00595DE3" w:rsidP="00595DE3">
      <w:pPr>
        <w:pStyle w:val="Default"/>
        <w:numPr>
          <w:ilvl w:val="0"/>
          <w:numId w:val="2"/>
        </w:numPr>
        <w:rPr>
          <w:rFonts w:ascii="Verdana" w:hAnsi="Verdana"/>
          <w:color w:val="auto"/>
          <w:sz w:val="20"/>
          <w:szCs w:val="20"/>
        </w:rPr>
      </w:pPr>
      <w:r w:rsidRPr="00AC4857">
        <w:rPr>
          <w:rFonts w:ascii="Verdana" w:hAnsi="Verdana"/>
          <w:color w:val="auto"/>
          <w:sz w:val="20"/>
          <w:szCs w:val="20"/>
        </w:rPr>
        <w:t xml:space="preserve">dat onder huiselijk geweld wordt verstaan: (dreigen met) geweld, op enigerlei </w:t>
      </w:r>
    </w:p>
    <w:p w:rsidR="00595DE3"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locatie, door iemand uit de huiselijke kring, waarbij onder geweld wordt verstaan: </w:t>
      </w:r>
    </w:p>
    <w:p w:rsidR="00595DE3"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de fysieke, seksuele of</w:t>
      </w:r>
      <w:r>
        <w:rPr>
          <w:rFonts w:ascii="Verdana" w:hAnsi="Verdana"/>
          <w:color w:val="auto"/>
          <w:sz w:val="20"/>
          <w:szCs w:val="20"/>
        </w:rPr>
        <w:t xml:space="preserve"> </w:t>
      </w:r>
      <w:r w:rsidRPr="00AC4857">
        <w:rPr>
          <w:rFonts w:ascii="Verdana" w:hAnsi="Verdana"/>
          <w:color w:val="auto"/>
          <w:sz w:val="20"/>
          <w:szCs w:val="20"/>
        </w:rPr>
        <w:t xml:space="preserve">psychische aantasting van de persoonlijke integriteit van </w:t>
      </w:r>
    </w:p>
    <w:p w:rsidR="00595DE3"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het slachtoffer, daaronder ook begrepen ouderenmishandeling en eergerelateerd </w:t>
      </w:r>
    </w:p>
    <w:p w:rsidR="00595DE3"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geweld. Tot de huiselijke kring van het slachtoffer behoren: (ex) partners, </w:t>
      </w:r>
    </w:p>
    <w:p w:rsidR="00595DE3" w:rsidRPr="00AC4857" w:rsidRDefault="00595DE3" w:rsidP="00595DE3">
      <w:pPr>
        <w:pStyle w:val="Default"/>
        <w:ind w:firstLine="708"/>
        <w:rPr>
          <w:rFonts w:ascii="Verdana" w:hAnsi="Verdana"/>
          <w:color w:val="auto"/>
          <w:sz w:val="20"/>
          <w:szCs w:val="20"/>
        </w:rPr>
      </w:pPr>
      <w:r w:rsidRPr="00AC4857">
        <w:rPr>
          <w:rFonts w:ascii="Verdana" w:hAnsi="Verdana"/>
          <w:color w:val="auto"/>
          <w:sz w:val="20"/>
          <w:szCs w:val="20"/>
        </w:rPr>
        <w:t xml:space="preserve">gezinsleden, familieleden en huisgenoten; </w:t>
      </w:r>
    </w:p>
    <w:p w:rsidR="00595DE3" w:rsidRPr="00AC4857" w:rsidRDefault="00595DE3" w:rsidP="00595DE3">
      <w:pPr>
        <w:pStyle w:val="Default"/>
        <w:rPr>
          <w:rFonts w:ascii="Verdana" w:hAnsi="Verdana"/>
          <w:color w:val="auto"/>
          <w:sz w:val="20"/>
          <w:szCs w:val="20"/>
        </w:rPr>
      </w:pPr>
    </w:p>
    <w:p w:rsidR="00595DE3" w:rsidRPr="00AC4857" w:rsidRDefault="00595DE3" w:rsidP="00595DE3">
      <w:pPr>
        <w:pStyle w:val="Default"/>
        <w:numPr>
          <w:ilvl w:val="0"/>
          <w:numId w:val="2"/>
        </w:numPr>
        <w:rPr>
          <w:rFonts w:ascii="Verdana" w:hAnsi="Verdana"/>
          <w:sz w:val="20"/>
          <w:szCs w:val="19"/>
        </w:rPr>
      </w:pPr>
      <w:r w:rsidRPr="00AC4857">
        <w:rPr>
          <w:rFonts w:ascii="Verdana" w:hAnsi="Verdana"/>
          <w:sz w:val="20"/>
        </w:rPr>
        <w:t xml:space="preserve">dat onder kindermishandeling wordt verstaan: iedere vorm van een voor een </w:t>
      </w:r>
    </w:p>
    <w:p w:rsidR="00595DE3" w:rsidRDefault="00595DE3" w:rsidP="00595DE3">
      <w:pPr>
        <w:pStyle w:val="Default"/>
        <w:ind w:firstLine="708"/>
        <w:rPr>
          <w:rFonts w:ascii="Verdana" w:hAnsi="Verdana"/>
          <w:sz w:val="20"/>
        </w:rPr>
      </w:pPr>
      <w:r w:rsidRPr="00AC4857">
        <w:rPr>
          <w:rFonts w:ascii="Verdana" w:hAnsi="Verdana"/>
          <w:sz w:val="20"/>
        </w:rPr>
        <w:t xml:space="preserve">minderjarige bedreigende of gewelddadige interactie van fysieke, psychische of </w:t>
      </w:r>
    </w:p>
    <w:p w:rsidR="00595DE3" w:rsidRDefault="00595DE3" w:rsidP="00595DE3">
      <w:pPr>
        <w:pStyle w:val="Default"/>
        <w:ind w:firstLine="708"/>
        <w:rPr>
          <w:rFonts w:ascii="Verdana" w:hAnsi="Verdana"/>
          <w:sz w:val="20"/>
        </w:rPr>
      </w:pPr>
      <w:r w:rsidRPr="00AC4857">
        <w:rPr>
          <w:rFonts w:ascii="Verdana" w:hAnsi="Verdana"/>
          <w:sz w:val="20"/>
        </w:rPr>
        <w:t>seksuele aard, die de ouders of andere personen ten opzichte van wie de</w:t>
      </w:r>
    </w:p>
    <w:p w:rsidR="00595DE3" w:rsidRDefault="00595DE3" w:rsidP="00595DE3">
      <w:pPr>
        <w:pStyle w:val="Default"/>
        <w:ind w:firstLine="708"/>
        <w:rPr>
          <w:rFonts w:ascii="Verdana" w:hAnsi="Verdana"/>
          <w:sz w:val="20"/>
        </w:rPr>
      </w:pPr>
      <w:r w:rsidRPr="00AC4857">
        <w:rPr>
          <w:rFonts w:ascii="Verdana" w:hAnsi="Verdana"/>
          <w:sz w:val="20"/>
        </w:rPr>
        <w:t xml:space="preserve">minderjarige in een relatie van afhankelijkheid of van onvrijheid staat, actief of </w:t>
      </w:r>
    </w:p>
    <w:p w:rsidR="00595DE3" w:rsidRDefault="00595DE3" w:rsidP="00595DE3">
      <w:pPr>
        <w:pStyle w:val="Default"/>
        <w:ind w:firstLine="708"/>
        <w:rPr>
          <w:rFonts w:ascii="Verdana" w:hAnsi="Verdana"/>
          <w:sz w:val="20"/>
        </w:rPr>
      </w:pPr>
      <w:r w:rsidRPr="00AC4857">
        <w:rPr>
          <w:rFonts w:ascii="Verdana" w:hAnsi="Verdana"/>
          <w:sz w:val="20"/>
        </w:rPr>
        <w:t xml:space="preserve">passief opdringen, waardoor ernstige schade wordt berokkend, of dreigt te </w:t>
      </w:r>
    </w:p>
    <w:p w:rsidR="00595DE3" w:rsidRDefault="00595DE3" w:rsidP="00595DE3">
      <w:pPr>
        <w:pStyle w:val="Default"/>
        <w:ind w:firstLine="708"/>
        <w:rPr>
          <w:rFonts w:ascii="Verdana" w:hAnsi="Verdana"/>
          <w:sz w:val="20"/>
          <w:szCs w:val="19"/>
        </w:rPr>
      </w:pPr>
      <w:r w:rsidRPr="00AC4857">
        <w:rPr>
          <w:rFonts w:ascii="Verdana" w:hAnsi="Verdana"/>
          <w:sz w:val="20"/>
        </w:rPr>
        <w:t xml:space="preserve">worden berokkend aan de minderjarige in de vorm </w:t>
      </w:r>
      <w:r w:rsidRPr="00AC4857">
        <w:rPr>
          <w:rFonts w:ascii="Verdana" w:hAnsi="Verdana"/>
          <w:sz w:val="20"/>
          <w:szCs w:val="19"/>
        </w:rPr>
        <w:t xml:space="preserve">van fysiek of psychisch letsel, </w:t>
      </w:r>
    </w:p>
    <w:p w:rsidR="00595DE3" w:rsidRPr="00AC4857" w:rsidRDefault="00595DE3" w:rsidP="00595DE3">
      <w:pPr>
        <w:pStyle w:val="Default"/>
        <w:ind w:firstLine="708"/>
        <w:rPr>
          <w:rFonts w:ascii="Verdana" w:hAnsi="Verdana"/>
          <w:sz w:val="20"/>
          <w:szCs w:val="19"/>
        </w:rPr>
      </w:pPr>
      <w:r w:rsidRPr="00AC4857">
        <w:rPr>
          <w:rFonts w:ascii="Verdana" w:hAnsi="Verdana"/>
          <w:sz w:val="20"/>
          <w:szCs w:val="19"/>
        </w:rPr>
        <w:t xml:space="preserve">daaronder ook begrepen eergerelateerd geweld en vrouwelijke genitale </w:t>
      </w:r>
    </w:p>
    <w:p w:rsidR="00595DE3" w:rsidRPr="00AC4857" w:rsidRDefault="00595DE3" w:rsidP="00595DE3">
      <w:pPr>
        <w:pStyle w:val="Default"/>
        <w:ind w:firstLine="708"/>
        <w:rPr>
          <w:rFonts w:ascii="Verdana" w:hAnsi="Verdana"/>
          <w:sz w:val="20"/>
          <w:szCs w:val="19"/>
        </w:rPr>
      </w:pPr>
      <w:r w:rsidRPr="00AC4857">
        <w:rPr>
          <w:rFonts w:ascii="Verdana" w:hAnsi="Verdana"/>
          <w:sz w:val="20"/>
          <w:szCs w:val="19"/>
        </w:rPr>
        <w:t xml:space="preserve">verminking; </w:t>
      </w:r>
    </w:p>
    <w:p w:rsidR="00595DE3" w:rsidRPr="00AC4857" w:rsidRDefault="00595DE3" w:rsidP="00595DE3">
      <w:pPr>
        <w:pStyle w:val="Default"/>
        <w:rPr>
          <w:rFonts w:ascii="Verdana" w:hAnsi="Verdana"/>
          <w:sz w:val="20"/>
          <w:szCs w:val="19"/>
        </w:rPr>
      </w:pPr>
    </w:p>
    <w:p w:rsidR="00595DE3" w:rsidRDefault="00595DE3" w:rsidP="00595DE3">
      <w:pPr>
        <w:pStyle w:val="Default"/>
        <w:numPr>
          <w:ilvl w:val="0"/>
          <w:numId w:val="3"/>
        </w:numPr>
        <w:rPr>
          <w:rFonts w:ascii="Verdana" w:hAnsi="Verdana"/>
          <w:color w:val="auto"/>
          <w:sz w:val="20"/>
          <w:szCs w:val="19"/>
        </w:rPr>
      </w:pPr>
      <w:r w:rsidRPr="00AC4857">
        <w:rPr>
          <w:rFonts w:ascii="Verdana" w:hAnsi="Verdana"/>
          <w:color w:val="auto"/>
          <w:sz w:val="20"/>
          <w:szCs w:val="19"/>
        </w:rPr>
        <w:lastRenderedPageBreak/>
        <w:t xml:space="preserve">dat onder beroepskracht in deze code wordt verstaan: de beroepskracht die voor </w:t>
      </w:r>
    </w:p>
    <w:p w:rsidR="00595DE3" w:rsidRDefault="00595DE3" w:rsidP="00595DE3">
      <w:pPr>
        <w:pStyle w:val="Default"/>
        <w:ind w:firstLine="708"/>
        <w:rPr>
          <w:rFonts w:ascii="Verdana" w:hAnsi="Verdana"/>
          <w:color w:val="auto"/>
          <w:sz w:val="20"/>
          <w:szCs w:val="19"/>
        </w:rPr>
      </w:pPr>
      <w:r w:rsidRPr="00AC4857">
        <w:rPr>
          <w:rFonts w:ascii="Verdana" w:hAnsi="Verdana"/>
          <w:sz w:val="20"/>
          <w:szCs w:val="20"/>
        </w:rPr>
        <w:t xml:space="preserve">basisschool </w:t>
      </w:r>
      <w:r w:rsidR="00E341EC">
        <w:rPr>
          <w:rFonts w:ascii="Verdana" w:hAnsi="Verdana"/>
          <w:sz w:val="20"/>
          <w:szCs w:val="20"/>
        </w:rPr>
        <w:t>Berkeloo</w:t>
      </w:r>
      <w:r w:rsidR="00E341EC" w:rsidRPr="00AC4857">
        <w:rPr>
          <w:rFonts w:ascii="Verdana" w:hAnsi="Verdana"/>
          <w:color w:val="auto"/>
          <w:sz w:val="20"/>
          <w:szCs w:val="19"/>
        </w:rPr>
        <w:t xml:space="preserve"> </w:t>
      </w:r>
      <w:r w:rsidRPr="00AC4857">
        <w:rPr>
          <w:rFonts w:ascii="Verdana" w:hAnsi="Verdana"/>
          <w:color w:val="auto"/>
          <w:sz w:val="20"/>
          <w:szCs w:val="19"/>
        </w:rPr>
        <w:t xml:space="preserve">werkzaam is en die in dit verband </w:t>
      </w:r>
      <w:r w:rsidR="00E341EC">
        <w:rPr>
          <w:rFonts w:ascii="Verdana" w:hAnsi="Verdana"/>
          <w:color w:val="auto"/>
          <w:sz w:val="20"/>
          <w:szCs w:val="19"/>
        </w:rPr>
        <w:t xml:space="preserve">aan cliënten van de </w:t>
      </w:r>
    </w:p>
    <w:p w:rsidR="00595DE3" w:rsidRDefault="00595DE3" w:rsidP="00595DE3">
      <w:pPr>
        <w:pStyle w:val="Default"/>
        <w:ind w:firstLine="708"/>
        <w:rPr>
          <w:rFonts w:ascii="Verdana" w:hAnsi="Verdana"/>
          <w:color w:val="auto"/>
          <w:sz w:val="20"/>
          <w:szCs w:val="19"/>
        </w:rPr>
      </w:pPr>
      <w:r w:rsidRPr="00AC4857">
        <w:rPr>
          <w:rFonts w:ascii="Verdana" w:hAnsi="Verdana"/>
          <w:color w:val="auto"/>
          <w:sz w:val="20"/>
          <w:szCs w:val="19"/>
        </w:rPr>
        <w:t xml:space="preserve">de organisatie zorg, begeleiding, onderwijs, of een andere wijze </w:t>
      </w:r>
      <w:r w:rsidR="00E341EC">
        <w:rPr>
          <w:rFonts w:ascii="Verdana" w:hAnsi="Verdana"/>
          <w:color w:val="auto"/>
          <w:sz w:val="20"/>
          <w:szCs w:val="19"/>
        </w:rPr>
        <w:t>van ondersteuning</w:t>
      </w:r>
    </w:p>
    <w:p w:rsidR="00595DE3" w:rsidRPr="00AC4857" w:rsidRDefault="00595DE3" w:rsidP="00595DE3">
      <w:pPr>
        <w:pStyle w:val="Default"/>
        <w:ind w:firstLine="708"/>
        <w:rPr>
          <w:rFonts w:ascii="Verdana" w:hAnsi="Verdana"/>
          <w:color w:val="auto"/>
          <w:sz w:val="20"/>
          <w:szCs w:val="19"/>
        </w:rPr>
      </w:pPr>
      <w:r w:rsidRPr="00AC4857">
        <w:rPr>
          <w:rFonts w:ascii="Verdana" w:hAnsi="Verdana"/>
          <w:color w:val="auto"/>
          <w:sz w:val="20"/>
          <w:szCs w:val="19"/>
        </w:rPr>
        <w:t xml:space="preserve">biedt; </w:t>
      </w:r>
    </w:p>
    <w:p w:rsidR="00595DE3" w:rsidRPr="00AC4857" w:rsidRDefault="00595DE3" w:rsidP="00595DE3">
      <w:pPr>
        <w:pStyle w:val="Default"/>
        <w:rPr>
          <w:rFonts w:ascii="Verdana" w:hAnsi="Verdana"/>
          <w:color w:val="auto"/>
          <w:sz w:val="20"/>
          <w:szCs w:val="19"/>
        </w:rPr>
      </w:pPr>
    </w:p>
    <w:p w:rsidR="00595DE3" w:rsidRDefault="00595DE3" w:rsidP="00595DE3">
      <w:pPr>
        <w:pStyle w:val="Default"/>
        <w:numPr>
          <w:ilvl w:val="0"/>
          <w:numId w:val="3"/>
        </w:numPr>
        <w:rPr>
          <w:rFonts w:ascii="Verdana" w:hAnsi="Verdana"/>
          <w:color w:val="auto"/>
          <w:sz w:val="20"/>
          <w:szCs w:val="19"/>
        </w:rPr>
      </w:pPr>
      <w:r>
        <w:rPr>
          <w:rFonts w:ascii="Verdana" w:hAnsi="Verdana"/>
          <w:color w:val="auto"/>
          <w:sz w:val="20"/>
          <w:szCs w:val="19"/>
        </w:rPr>
        <w:t xml:space="preserve">dat onder </w:t>
      </w:r>
      <w:r w:rsidR="00E341EC">
        <w:rPr>
          <w:rFonts w:ascii="Verdana" w:hAnsi="Verdana"/>
          <w:color w:val="auto"/>
          <w:sz w:val="20"/>
          <w:szCs w:val="19"/>
        </w:rPr>
        <w:t>cliënt</w:t>
      </w:r>
      <w:r w:rsidRPr="00AC4857">
        <w:rPr>
          <w:rFonts w:ascii="Verdana" w:hAnsi="Verdana"/>
          <w:color w:val="auto"/>
          <w:sz w:val="20"/>
          <w:szCs w:val="19"/>
        </w:rPr>
        <w:t xml:space="preserve"> in deze code wordt verstaan: iedere persoon aan wie de </w:t>
      </w:r>
    </w:p>
    <w:p w:rsidR="00595DE3" w:rsidRPr="00AC4857" w:rsidRDefault="00595DE3" w:rsidP="00595DE3">
      <w:pPr>
        <w:pStyle w:val="Default"/>
        <w:ind w:firstLine="708"/>
        <w:rPr>
          <w:rFonts w:ascii="Verdana" w:hAnsi="Verdana"/>
          <w:color w:val="auto"/>
          <w:sz w:val="20"/>
          <w:szCs w:val="19"/>
        </w:rPr>
      </w:pPr>
      <w:r w:rsidRPr="00AC4857">
        <w:rPr>
          <w:rFonts w:ascii="Verdana" w:hAnsi="Verdana"/>
          <w:color w:val="auto"/>
          <w:sz w:val="20"/>
          <w:szCs w:val="19"/>
        </w:rPr>
        <w:t xml:space="preserve">beroepskracht zijn </w:t>
      </w:r>
      <w:r>
        <w:rPr>
          <w:rFonts w:ascii="Verdana" w:hAnsi="Verdana"/>
          <w:color w:val="auto"/>
          <w:sz w:val="20"/>
          <w:szCs w:val="19"/>
        </w:rPr>
        <w:t>(</w:t>
      </w:r>
      <w:r w:rsidRPr="00AC4857">
        <w:rPr>
          <w:rFonts w:ascii="Verdana" w:hAnsi="Verdana"/>
          <w:color w:val="auto"/>
          <w:sz w:val="20"/>
          <w:szCs w:val="19"/>
        </w:rPr>
        <w:t>professionele</w:t>
      </w:r>
      <w:r>
        <w:rPr>
          <w:rFonts w:ascii="Verdana" w:hAnsi="Verdana"/>
          <w:color w:val="auto"/>
          <w:sz w:val="20"/>
          <w:szCs w:val="19"/>
        </w:rPr>
        <w:t>)</w:t>
      </w:r>
      <w:r w:rsidRPr="00AC4857">
        <w:rPr>
          <w:rFonts w:ascii="Verdana" w:hAnsi="Verdana"/>
          <w:color w:val="auto"/>
          <w:sz w:val="20"/>
          <w:szCs w:val="19"/>
        </w:rPr>
        <w:t xml:space="preserve"> diensten verleent</w:t>
      </w:r>
    </w:p>
    <w:p w:rsidR="00595DE3" w:rsidRPr="00AC4857" w:rsidRDefault="00595DE3" w:rsidP="00595DE3">
      <w:pPr>
        <w:pStyle w:val="Default"/>
        <w:rPr>
          <w:rFonts w:ascii="Verdana" w:hAnsi="Verdana"/>
          <w:color w:val="auto"/>
          <w:sz w:val="20"/>
          <w:szCs w:val="19"/>
        </w:rPr>
      </w:pPr>
    </w:p>
    <w:p w:rsidR="00595DE3" w:rsidRPr="00AC4857" w:rsidRDefault="00595DE3" w:rsidP="00595DE3">
      <w:pPr>
        <w:pStyle w:val="Default"/>
        <w:outlineLvl w:val="0"/>
        <w:rPr>
          <w:rFonts w:ascii="Verdana" w:hAnsi="Verdana"/>
          <w:color w:val="auto"/>
          <w:sz w:val="20"/>
          <w:szCs w:val="19"/>
        </w:rPr>
      </w:pPr>
      <w:r w:rsidRPr="00AC4857">
        <w:rPr>
          <w:rFonts w:ascii="Verdana" w:hAnsi="Verdana"/>
          <w:color w:val="auto"/>
          <w:sz w:val="20"/>
          <w:szCs w:val="19"/>
        </w:rPr>
        <w:t xml:space="preserve">In aanmerking nemende </w:t>
      </w:r>
    </w:p>
    <w:p w:rsidR="00595DE3" w:rsidRPr="00AC4857" w:rsidRDefault="00595DE3" w:rsidP="00595DE3">
      <w:pPr>
        <w:pStyle w:val="Default"/>
        <w:rPr>
          <w:rFonts w:ascii="Verdana" w:hAnsi="Verdana"/>
          <w:color w:val="auto"/>
          <w:sz w:val="20"/>
          <w:szCs w:val="19"/>
        </w:rPr>
      </w:pPr>
    </w:p>
    <w:p w:rsidR="00595DE3" w:rsidRPr="00AC4857" w:rsidRDefault="00595DE3" w:rsidP="00595DE3">
      <w:pPr>
        <w:pStyle w:val="Default"/>
        <w:numPr>
          <w:ilvl w:val="0"/>
          <w:numId w:val="3"/>
        </w:numPr>
        <w:rPr>
          <w:rFonts w:ascii="Verdana" w:hAnsi="Verdana"/>
          <w:color w:val="auto"/>
          <w:sz w:val="20"/>
          <w:szCs w:val="19"/>
        </w:rPr>
      </w:pPr>
      <w:r w:rsidRPr="00AC4857">
        <w:rPr>
          <w:rFonts w:ascii="Verdana" w:hAnsi="Verdana"/>
          <w:color w:val="auto"/>
          <w:sz w:val="20"/>
          <w:szCs w:val="19"/>
        </w:rPr>
        <w:t xml:space="preserve">de Wet bescherming persoonsgegevens; </w:t>
      </w:r>
    </w:p>
    <w:p w:rsidR="00595DE3" w:rsidRPr="00AC4857" w:rsidRDefault="00595DE3" w:rsidP="00595DE3">
      <w:pPr>
        <w:pStyle w:val="Default"/>
        <w:numPr>
          <w:ilvl w:val="0"/>
          <w:numId w:val="3"/>
        </w:numPr>
        <w:rPr>
          <w:rFonts w:ascii="Verdana" w:hAnsi="Verdana"/>
          <w:color w:val="auto"/>
          <w:sz w:val="20"/>
          <w:szCs w:val="19"/>
        </w:rPr>
      </w:pPr>
      <w:r>
        <w:rPr>
          <w:rFonts w:ascii="Verdana" w:hAnsi="Verdana"/>
          <w:color w:val="auto"/>
          <w:sz w:val="20"/>
          <w:szCs w:val="19"/>
        </w:rPr>
        <w:t>de Wet op de J</w:t>
      </w:r>
      <w:r w:rsidRPr="00AC4857">
        <w:rPr>
          <w:rFonts w:ascii="Verdana" w:hAnsi="Verdana"/>
          <w:color w:val="auto"/>
          <w:sz w:val="20"/>
          <w:szCs w:val="19"/>
        </w:rPr>
        <w:t xml:space="preserve">eugdzorg; </w:t>
      </w:r>
    </w:p>
    <w:p w:rsidR="00595DE3" w:rsidRPr="00AC4857" w:rsidRDefault="00595DE3" w:rsidP="00595DE3">
      <w:pPr>
        <w:pStyle w:val="Default"/>
        <w:numPr>
          <w:ilvl w:val="0"/>
          <w:numId w:val="3"/>
        </w:numPr>
        <w:rPr>
          <w:rFonts w:ascii="Verdana" w:hAnsi="Verdana"/>
          <w:color w:val="auto"/>
          <w:sz w:val="20"/>
          <w:szCs w:val="19"/>
        </w:rPr>
      </w:pPr>
      <w:r>
        <w:rPr>
          <w:rFonts w:ascii="Verdana" w:hAnsi="Verdana"/>
          <w:color w:val="auto"/>
          <w:sz w:val="20"/>
          <w:szCs w:val="19"/>
        </w:rPr>
        <w:t>de Wet Maatschappelijke O</w:t>
      </w:r>
      <w:r w:rsidRPr="00AC4857">
        <w:rPr>
          <w:rFonts w:ascii="Verdana" w:hAnsi="Verdana"/>
          <w:color w:val="auto"/>
          <w:sz w:val="20"/>
          <w:szCs w:val="19"/>
        </w:rPr>
        <w:t xml:space="preserve">ndersteuning </w:t>
      </w:r>
    </w:p>
    <w:p w:rsidR="00595DE3" w:rsidRPr="0028296A" w:rsidRDefault="00595DE3" w:rsidP="00595DE3">
      <w:pPr>
        <w:pStyle w:val="Default"/>
        <w:numPr>
          <w:ilvl w:val="0"/>
          <w:numId w:val="3"/>
        </w:numPr>
        <w:rPr>
          <w:rFonts w:ascii="Verdana" w:hAnsi="Verdana"/>
          <w:color w:val="auto"/>
          <w:sz w:val="19"/>
          <w:szCs w:val="19"/>
        </w:rPr>
      </w:pPr>
      <w:r w:rsidRPr="0028296A">
        <w:rPr>
          <w:rFonts w:ascii="Verdana" w:hAnsi="Verdana"/>
          <w:color w:val="auto"/>
          <w:sz w:val="19"/>
          <w:szCs w:val="19"/>
        </w:rPr>
        <w:t>de Wet Meldcode Huiselijk Geweld en Kindermishandeling (in werking 01-07-2013)</w:t>
      </w:r>
    </w:p>
    <w:p w:rsidR="00595DE3" w:rsidRPr="00AC4857" w:rsidRDefault="00595DE3" w:rsidP="00595DE3">
      <w:pPr>
        <w:pStyle w:val="Default"/>
        <w:rPr>
          <w:rFonts w:ascii="Verdana" w:hAnsi="Verdana"/>
        </w:rPr>
      </w:pPr>
    </w:p>
    <w:p w:rsidR="00595DE3" w:rsidRPr="00AC4857" w:rsidRDefault="00E341EC" w:rsidP="00595DE3">
      <w:pPr>
        <w:pStyle w:val="CM7"/>
        <w:rPr>
          <w:rFonts w:ascii="Verdana" w:hAnsi="Verdana" w:cs="RijksoverheidSerif"/>
          <w:sz w:val="20"/>
          <w:szCs w:val="19"/>
        </w:rPr>
      </w:pPr>
      <w:r>
        <w:rPr>
          <w:rFonts w:ascii="Verdana" w:hAnsi="Verdana" w:cs="RijksoverheidSerif"/>
          <w:sz w:val="20"/>
          <w:szCs w:val="19"/>
        </w:rPr>
        <w:t>s</w:t>
      </w:r>
      <w:r w:rsidR="00595DE3" w:rsidRPr="00AC4857">
        <w:rPr>
          <w:rFonts w:ascii="Verdana" w:hAnsi="Verdana" w:cs="RijksoverheidSerif"/>
          <w:sz w:val="20"/>
          <w:szCs w:val="19"/>
        </w:rPr>
        <w:t xml:space="preserve">telt basisschool </w:t>
      </w:r>
      <w:r>
        <w:rPr>
          <w:rFonts w:ascii="Verdana" w:hAnsi="Verdana"/>
          <w:sz w:val="20"/>
          <w:szCs w:val="20"/>
        </w:rPr>
        <w:t>Berkeloo</w:t>
      </w:r>
      <w:r w:rsidR="00595DE3" w:rsidRPr="00AC4857">
        <w:rPr>
          <w:rFonts w:ascii="Verdana" w:hAnsi="Verdana" w:cs="RijksoverheidSerif"/>
          <w:sz w:val="20"/>
          <w:szCs w:val="19"/>
        </w:rPr>
        <w:t xml:space="preserve"> voor zijn school de volgende Meldcode Huiselijk Geweld en Kindermishandeling vast. </w:t>
      </w:r>
    </w:p>
    <w:p w:rsidR="00595DE3" w:rsidRPr="00AC4857" w:rsidRDefault="00595DE3" w:rsidP="00595DE3">
      <w:pPr>
        <w:pStyle w:val="Default"/>
        <w:rPr>
          <w:rFonts w:ascii="Verdana" w:hAnsi="Verdana"/>
        </w:rPr>
      </w:pPr>
    </w:p>
    <w:p w:rsidR="00595DE3" w:rsidRDefault="00595DE3" w:rsidP="00595DE3">
      <w:pPr>
        <w:autoSpaceDE w:val="0"/>
        <w:autoSpaceDN w:val="0"/>
        <w:adjustRightInd w:val="0"/>
        <w:spacing w:line="256" w:lineRule="atLeast"/>
        <w:outlineLvl w:val="0"/>
        <w:rPr>
          <w:rFonts w:ascii="Verdana" w:hAnsi="Verdana" w:cs="RijksoverheidSansText"/>
          <w:b/>
          <w:bCs/>
          <w:color w:val="000000"/>
          <w:sz w:val="20"/>
          <w:szCs w:val="19"/>
        </w:rPr>
      </w:pPr>
      <w:r w:rsidRPr="00AC4857">
        <w:rPr>
          <w:rFonts w:ascii="Verdana" w:hAnsi="Verdana" w:cs="RijksoverheidSansText"/>
          <w:b/>
          <w:bCs/>
          <w:color w:val="000000"/>
          <w:sz w:val="20"/>
          <w:szCs w:val="19"/>
        </w:rPr>
        <w:t xml:space="preserve">Noodsituaties </w:t>
      </w:r>
      <w:r w:rsidR="00E341EC">
        <w:rPr>
          <w:rFonts w:ascii="Verdana" w:hAnsi="Verdana" w:cs="RijksoverheidSansText"/>
          <w:b/>
          <w:bCs/>
          <w:color w:val="000000"/>
          <w:sz w:val="20"/>
          <w:szCs w:val="19"/>
        </w:rPr>
        <w:t>(na iedere stap in te zetten)</w:t>
      </w:r>
    </w:p>
    <w:p w:rsidR="00595DE3" w:rsidRPr="00AC4857"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595DE3" w:rsidRPr="00AC4857" w:rsidRDefault="00595DE3" w:rsidP="00595DE3">
      <w:pPr>
        <w:pStyle w:val="Default"/>
        <w:rPr>
          <w:rFonts w:ascii="Verdana" w:hAnsi="Verdana" w:cs="RijksoverheidSansText"/>
          <w:sz w:val="20"/>
          <w:szCs w:val="19"/>
        </w:rPr>
      </w:pPr>
      <w:r w:rsidRPr="00AC4857">
        <w:rPr>
          <w:rFonts w:ascii="Verdana" w:hAnsi="Verdana" w:cs="RijksoverheidSansText"/>
          <w:sz w:val="20"/>
          <w:szCs w:val="19"/>
        </w:rPr>
        <w:t xml:space="preserve">Bij signalen die wijzen op acuut en zodanig ernstig geweld dat een kind </w:t>
      </w:r>
      <w:r w:rsidRPr="00E521D9">
        <w:rPr>
          <w:rFonts w:ascii="Verdana" w:hAnsi="Verdana" w:cs="RijksoverheidSansText"/>
          <w:color w:val="auto"/>
          <w:sz w:val="20"/>
          <w:szCs w:val="19"/>
        </w:rPr>
        <w:t xml:space="preserve">of gezinslid </w:t>
      </w:r>
      <w:r w:rsidRPr="00AC4857">
        <w:rPr>
          <w:rFonts w:ascii="Verdana" w:hAnsi="Verdana" w:cs="RijksoverheidSansText"/>
          <w:sz w:val="20"/>
          <w:szCs w:val="19"/>
        </w:rPr>
        <w:t xml:space="preserve">daartegen onmiddellijk moet worden beschermd, </w:t>
      </w:r>
      <w:r>
        <w:rPr>
          <w:rFonts w:ascii="Verdana" w:hAnsi="Verdana" w:cs="RijksoverheidSansText"/>
          <w:sz w:val="20"/>
          <w:szCs w:val="19"/>
        </w:rPr>
        <w:t xml:space="preserve">neemt de leerkracht acuut contact op </w:t>
      </w:r>
      <w:r w:rsidR="00DE0A49">
        <w:rPr>
          <w:rFonts w:ascii="Verdana" w:hAnsi="Verdana" w:cs="RijksoverheidSansText"/>
          <w:sz w:val="20"/>
          <w:szCs w:val="19"/>
        </w:rPr>
        <w:t>met IVP</w:t>
      </w:r>
      <w:r w:rsidR="00EB14F6">
        <w:rPr>
          <w:rFonts w:ascii="Verdana" w:hAnsi="Verdana" w:cs="RijksoverheidSansText"/>
          <w:sz w:val="20"/>
          <w:szCs w:val="19"/>
        </w:rPr>
        <w:t xml:space="preserve"> </w:t>
      </w:r>
      <w:r w:rsidR="00DE0A49">
        <w:rPr>
          <w:rFonts w:ascii="Verdana" w:hAnsi="Verdana" w:cs="RijksoverheidSansText"/>
          <w:sz w:val="20"/>
          <w:szCs w:val="19"/>
        </w:rPr>
        <w:t>en/</w:t>
      </w:r>
      <w:r w:rsidR="00EB14F6">
        <w:rPr>
          <w:rFonts w:ascii="Verdana" w:hAnsi="Verdana" w:cs="RijksoverheidSansText"/>
          <w:sz w:val="20"/>
          <w:szCs w:val="19"/>
        </w:rPr>
        <w:t xml:space="preserve">of </w:t>
      </w:r>
      <w:r w:rsidR="00DE0A49">
        <w:rPr>
          <w:rFonts w:ascii="Verdana" w:hAnsi="Verdana" w:cs="RijksoverheidSansText"/>
          <w:sz w:val="20"/>
          <w:szCs w:val="19"/>
        </w:rPr>
        <w:t xml:space="preserve">directie. In overleg </w:t>
      </w:r>
      <w:r>
        <w:rPr>
          <w:rFonts w:ascii="Verdana" w:hAnsi="Verdana" w:cs="RijksoverheidSansText"/>
          <w:sz w:val="20"/>
          <w:szCs w:val="19"/>
        </w:rPr>
        <w:t xml:space="preserve">wordt besloten wie </w:t>
      </w:r>
      <w:r w:rsidR="00DE0A49">
        <w:rPr>
          <w:rFonts w:ascii="Verdana" w:hAnsi="Verdana" w:cs="RijksoverheidSansText"/>
          <w:sz w:val="20"/>
          <w:szCs w:val="19"/>
        </w:rPr>
        <w:t>(en of) advies gevraagd gaat worden</w:t>
      </w:r>
      <w:r>
        <w:rPr>
          <w:rFonts w:ascii="Verdana" w:hAnsi="Verdana" w:cs="RijksoverheidSansText"/>
          <w:sz w:val="20"/>
          <w:szCs w:val="19"/>
        </w:rPr>
        <w:t xml:space="preserve"> </w:t>
      </w:r>
      <w:r w:rsidRPr="00AC4857">
        <w:rPr>
          <w:rFonts w:ascii="Verdana" w:hAnsi="Verdana" w:cs="RijksoverheidSansText"/>
          <w:sz w:val="20"/>
          <w:szCs w:val="19"/>
        </w:rPr>
        <w:t xml:space="preserve">aan het </w:t>
      </w:r>
      <w:r w:rsidR="00B102AA">
        <w:rPr>
          <w:rFonts w:ascii="Verdana" w:hAnsi="Verdana" w:cs="RijksoverheidSansText"/>
          <w:sz w:val="20"/>
          <w:szCs w:val="19"/>
        </w:rPr>
        <w:t>Veilig Thuis</w:t>
      </w:r>
      <w:r w:rsidRPr="00AC4857">
        <w:rPr>
          <w:rFonts w:ascii="Verdana" w:hAnsi="Verdana" w:cs="RijksoverheidSansText"/>
          <w:sz w:val="20"/>
          <w:szCs w:val="19"/>
        </w:rPr>
        <w:t xml:space="preserve"> of aan het Steunpunt Huiselijk Geweld. Komt men daar, op basis van de signalen, tot het oordeel dat onmiddellij</w:t>
      </w:r>
      <w:r>
        <w:rPr>
          <w:rFonts w:ascii="Verdana" w:hAnsi="Verdana" w:cs="RijksoverheidSansText"/>
          <w:sz w:val="20"/>
          <w:szCs w:val="19"/>
        </w:rPr>
        <w:t xml:space="preserve">ke actie noodzakelijk is, dan kunnen we </w:t>
      </w:r>
      <w:r w:rsidRPr="00AC4857">
        <w:rPr>
          <w:rFonts w:ascii="Verdana" w:hAnsi="Verdana" w:cs="RijksoverheidSansText"/>
          <w:sz w:val="20"/>
          <w:szCs w:val="19"/>
        </w:rPr>
        <w:t>zo</w:t>
      </w:r>
      <w:r>
        <w:rPr>
          <w:rFonts w:ascii="Verdana" w:hAnsi="Verdana" w:cs="RijksoverheidSansText"/>
          <w:sz w:val="20"/>
          <w:szCs w:val="19"/>
        </w:rPr>
        <w:t xml:space="preserve"> </w:t>
      </w:r>
      <w:r w:rsidRPr="00AC4857">
        <w:rPr>
          <w:rFonts w:ascii="Verdana" w:hAnsi="Verdana" w:cs="RijksoverheidSansText"/>
          <w:sz w:val="20"/>
          <w:szCs w:val="19"/>
        </w:rPr>
        <w:t>nodig in hetzelfde gesprek een melding doen</w:t>
      </w:r>
      <w:r>
        <w:rPr>
          <w:rFonts w:ascii="Verdana" w:hAnsi="Verdana" w:cs="RijksoverheidSansText"/>
          <w:sz w:val="20"/>
          <w:szCs w:val="19"/>
        </w:rPr>
        <w:t>,</w:t>
      </w:r>
      <w:r w:rsidRPr="00AC4857">
        <w:rPr>
          <w:rFonts w:ascii="Verdana" w:hAnsi="Verdana" w:cs="RijksoverheidSansText"/>
          <w:sz w:val="20"/>
          <w:szCs w:val="19"/>
        </w:rPr>
        <w:t xml:space="preserve"> zodat op korte termijn de noodzakelijke acties in gang kunnen wor</w:t>
      </w:r>
      <w:r>
        <w:rPr>
          <w:rFonts w:ascii="Verdana" w:hAnsi="Verdana" w:cs="RijksoverheidSansText"/>
          <w:sz w:val="20"/>
          <w:szCs w:val="19"/>
        </w:rPr>
        <w:t>den gezet. In noodsituaties kunnen we</w:t>
      </w:r>
      <w:r w:rsidR="00373655">
        <w:rPr>
          <w:rFonts w:ascii="Verdana" w:hAnsi="Verdana" w:cs="RijksoverheidSansText"/>
          <w:sz w:val="20"/>
          <w:szCs w:val="19"/>
        </w:rPr>
        <w:t xml:space="preserve"> ook contact zoeken </w:t>
      </w:r>
      <w:r w:rsidRPr="00AC4857">
        <w:rPr>
          <w:rFonts w:ascii="Verdana" w:hAnsi="Verdana" w:cs="RijksoverheidSansText"/>
          <w:sz w:val="20"/>
          <w:szCs w:val="19"/>
        </w:rPr>
        <w:t>met de crisisdienst van het Bureau Jeugdzorg en/of de politie vragen om hulp te bieden.</w:t>
      </w:r>
      <w:r w:rsidR="00373655">
        <w:rPr>
          <w:rFonts w:ascii="Verdana" w:hAnsi="Verdana" w:cs="RijksoverheidSansText"/>
          <w:sz w:val="20"/>
          <w:szCs w:val="19"/>
        </w:rPr>
        <w:t xml:space="preserve"> Voor telefoonnummers, zie bijlage 1</w:t>
      </w:r>
      <w:r w:rsidR="00DE0A49">
        <w:rPr>
          <w:rFonts w:ascii="Verdana" w:hAnsi="Verdana" w:cs="RijksoverheidSansText"/>
          <w:sz w:val="20"/>
          <w:szCs w:val="19"/>
        </w:rPr>
        <w:t>.</w:t>
      </w: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numPr>
          <w:ilvl w:val="0"/>
          <w:numId w:val="6"/>
        </w:numPr>
        <w:tabs>
          <w:tab w:val="clear" w:pos="720"/>
          <w:tab w:val="num" w:pos="360"/>
        </w:tabs>
        <w:autoSpaceDE w:val="0"/>
        <w:autoSpaceDN w:val="0"/>
        <w:adjustRightInd w:val="0"/>
        <w:rPr>
          <w:rFonts w:ascii="Verdana" w:hAnsi="Verdana" w:cs="RijksoverheidSansHeading"/>
          <w:b/>
          <w:color w:val="000000"/>
          <w:sz w:val="20"/>
          <w:szCs w:val="36"/>
        </w:rPr>
      </w:pPr>
      <w:r w:rsidRPr="00AC4857">
        <w:rPr>
          <w:rFonts w:ascii="Verdana" w:hAnsi="Verdana" w:cs="RijksoverheidSansHeading"/>
          <w:b/>
          <w:color w:val="000000"/>
          <w:sz w:val="20"/>
          <w:szCs w:val="36"/>
        </w:rPr>
        <w:t xml:space="preserve">Stappenplan bij signalen van huiselijk geweld en kindermishandeling </w:t>
      </w:r>
    </w:p>
    <w:p w:rsidR="00595DE3" w:rsidRPr="00AC4857" w:rsidRDefault="00595DE3" w:rsidP="00595DE3">
      <w:pPr>
        <w:autoSpaceDE w:val="0"/>
        <w:autoSpaceDN w:val="0"/>
        <w:adjustRightInd w:val="0"/>
        <w:rPr>
          <w:rFonts w:ascii="Verdana" w:hAnsi="Verdana" w:cs="RijksoverheidSansHeading"/>
          <w:b/>
          <w:color w:val="000000"/>
          <w:sz w:val="20"/>
          <w:szCs w:val="36"/>
        </w:rPr>
      </w:pPr>
    </w:p>
    <w:p w:rsidR="00595DE3" w:rsidRPr="00AC4857" w:rsidRDefault="00595DE3" w:rsidP="00595DE3">
      <w:pPr>
        <w:autoSpaceDE w:val="0"/>
        <w:autoSpaceDN w:val="0"/>
        <w:adjustRightInd w:val="0"/>
        <w:rPr>
          <w:rFonts w:ascii="Verdana" w:hAnsi="Verdana" w:cs="RijksoverheidSerif"/>
          <w:bCs/>
          <w:color w:val="000000"/>
          <w:sz w:val="20"/>
          <w:szCs w:val="22"/>
        </w:rPr>
      </w:pPr>
    </w:p>
    <w:p w:rsidR="00595DE3" w:rsidRPr="00AC4857" w:rsidRDefault="00595DE3" w:rsidP="00595DE3">
      <w:pPr>
        <w:autoSpaceDE w:val="0"/>
        <w:autoSpaceDN w:val="0"/>
        <w:adjustRightInd w:val="0"/>
        <w:outlineLvl w:val="0"/>
        <w:rPr>
          <w:rFonts w:ascii="Verdana" w:hAnsi="Verdana" w:cs="RijksoverheidSerif"/>
          <w:b/>
          <w:color w:val="000000"/>
          <w:sz w:val="20"/>
          <w:szCs w:val="22"/>
        </w:rPr>
      </w:pPr>
      <w:r w:rsidRPr="00AC4857">
        <w:rPr>
          <w:rFonts w:ascii="Verdana" w:hAnsi="Verdana" w:cs="RijksoverheidSerif"/>
          <w:b/>
          <w:bCs/>
          <w:color w:val="000000"/>
          <w:sz w:val="20"/>
          <w:szCs w:val="22"/>
        </w:rPr>
        <w:t xml:space="preserve">Stap 1: In kaart brengen van signalen </w:t>
      </w:r>
    </w:p>
    <w:p w:rsidR="00595DE3" w:rsidRDefault="00595DE3" w:rsidP="00595DE3">
      <w:pPr>
        <w:numPr>
          <w:ilvl w:val="0"/>
          <w:numId w:val="5"/>
        </w:num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We brengen de signalen, die een vermoeden van huiselijk geweld of kindermishandeling bevestigen of ontkrachten in kaart</w:t>
      </w:r>
      <w:r>
        <w:rPr>
          <w:rFonts w:ascii="Verdana" w:hAnsi="Verdana" w:cs="RijksoverheidSerif"/>
          <w:color w:val="000000"/>
          <w:sz w:val="20"/>
          <w:szCs w:val="19"/>
        </w:rPr>
        <w:t>. De leerkracht gaat met deze signalen naar</w:t>
      </w:r>
      <w:r w:rsidRPr="00AC4857">
        <w:rPr>
          <w:rFonts w:ascii="Verdana" w:hAnsi="Verdana" w:cs="RijksoverheidSerif"/>
          <w:color w:val="000000"/>
          <w:sz w:val="20"/>
          <w:szCs w:val="19"/>
        </w:rPr>
        <w:t xml:space="preserve"> </w:t>
      </w:r>
      <w:r>
        <w:rPr>
          <w:rFonts w:ascii="Verdana" w:hAnsi="Verdana" w:cs="RijksoverheidSerif"/>
          <w:color w:val="000000"/>
          <w:sz w:val="20"/>
          <w:szCs w:val="19"/>
        </w:rPr>
        <w:t>d</w:t>
      </w:r>
      <w:r w:rsidRPr="00AC4857">
        <w:rPr>
          <w:rFonts w:ascii="Verdana" w:hAnsi="Verdana" w:cs="RijksoverheidSerif"/>
          <w:color w:val="000000"/>
          <w:sz w:val="20"/>
          <w:szCs w:val="19"/>
        </w:rPr>
        <w:t>e</w:t>
      </w:r>
      <w:r w:rsidRPr="00FB57F7">
        <w:rPr>
          <w:rFonts w:ascii="Verdana" w:hAnsi="Verdana" w:cs="RijksoverheidSerif"/>
          <w:color w:val="000000"/>
          <w:sz w:val="20"/>
          <w:szCs w:val="19"/>
        </w:rPr>
        <w:t xml:space="preserve"> </w:t>
      </w:r>
      <w:r w:rsidR="00557663">
        <w:rPr>
          <w:rFonts w:ascii="Verdana" w:hAnsi="Verdana" w:cs="RijksoverheidSerif"/>
          <w:color w:val="000000"/>
          <w:sz w:val="20"/>
          <w:szCs w:val="19"/>
        </w:rPr>
        <w:t>IVP-er en/of d</w:t>
      </w:r>
      <w:r w:rsidRPr="00AC4857">
        <w:rPr>
          <w:rFonts w:ascii="Verdana" w:hAnsi="Verdana" w:cs="RijksoverheidSerif"/>
          <w:color w:val="000000"/>
          <w:sz w:val="20"/>
          <w:szCs w:val="19"/>
        </w:rPr>
        <w:t>irectie.</w:t>
      </w:r>
      <w:r>
        <w:rPr>
          <w:rFonts w:ascii="Verdana" w:hAnsi="Verdana" w:cs="RijksoverheidSerif"/>
          <w:color w:val="000000"/>
          <w:sz w:val="20"/>
          <w:szCs w:val="19"/>
        </w:rPr>
        <w:t xml:space="preserve"> Samen nemen ze de verantwoording v</w:t>
      </w:r>
      <w:r w:rsidR="00557663">
        <w:rPr>
          <w:rFonts w:ascii="Verdana" w:hAnsi="Verdana" w:cs="RijksoverheidSerif"/>
          <w:color w:val="000000"/>
          <w:sz w:val="20"/>
          <w:szCs w:val="19"/>
        </w:rPr>
        <w:t>oor de verwerking in het digitale dossier van de werkgroep IVP.</w:t>
      </w:r>
    </w:p>
    <w:p w:rsidR="00595DE3" w:rsidRDefault="00595DE3" w:rsidP="00595DE3">
      <w:pPr>
        <w:autoSpaceDE w:val="0"/>
        <w:autoSpaceDN w:val="0"/>
        <w:adjustRightInd w:val="0"/>
        <w:spacing w:line="256" w:lineRule="atLeast"/>
        <w:ind w:left="1068"/>
        <w:rPr>
          <w:rFonts w:ascii="Verdana" w:hAnsi="Verdana" w:cs="RijksoverheidSerif"/>
          <w:color w:val="000000"/>
          <w:sz w:val="20"/>
          <w:szCs w:val="19"/>
        </w:rPr>
      </w:pPr>
    </w:p>
    <w:p w:rsidR="00C770C6" w:rsidRDefault="00595DE3" w:rsidP="00C770C6">
      <w:pPr>
        <w:numPr>
          <w:ilvl w:val="0"/>
          <w:numId w:val="5"/>
        </w:numPr>
        <w:autoSpaceDE w:val="0"/>
        <w:autoSpaceDN w:val="0"/>
        <w:adjustRightInd w:val="0"/>
        <w:spacing w:line="256" w:lineRule="atLeast"/>
        <w:rPr>
          <w:rFonts w:ascii="Verdana" w:hAnsi="Verdana" w:cs="RijksoverheidSerif"/>
          <w:color w:val="000000"/>
          <w:sz w:val="20"/>
          <w:szCs w:val="19"/>
        </w:rPr>
      </w:pPr>
      <w:r w:rsidRPr="00C92168">
        <w:rPr>
          <w:rFonts w:ascii="Verdana" w:hAnsi="Verdana" w:cs="RijksoverheidSerif"/>
          <w:color w:val="000000"/>
          <w:sz w:val="20"/>
          <w:szCs w:val="19"/>
        </w:rPr>
        <w:t xml:space="preserve">We leggen alle contacten over de signalen vast, evenals de stappen die worden gezet en de besluiten die worden genomen. Dit gebeurt door de </w:t>
      </w:r>
      <w:r w:rsidR="00557663">
        <w:rPr>
          <w:rFonts w:ascii="Verdana" w:hAnsi="Verdana" w:cs="RijksoverheidSerif"/>
          <w:color w:val="000000"/>
          <w:sz w:val="20"/>
          <w:szCs w:val="19"/>
        </w:rPr>
        <w:t xml:space="preserve">IVP-er in overleg met de leerkracht, eventueel </w:t>
      </w:r>
      <w:r w:rsidRPr="00C92168">
        <w:rPr>
          <w:rFonts w:ascii="Verdana" w:hAnsi="Verdana" w:cs="RijksoverheidSerif"/>
          <w:color w:val="000000"/>
          <w:sz w:val="20"/>
          <w:szCs w:val="19"/>
        </w:rPr>
        <w:t xml:space="preserve">ondersteund </w:t>
      </w:r>
      <w:r w:rsidR="00557663">
        <w:rPr>
          <w:rFonts w:ascii="Verdana" w:hAnsi="Verdana" w:cs="RijksoverheidSerif"/>
          <w:color w:val="000000"/>
          <w:sz w:val="20"/>
          <w:szCs w:val="19"/>
        </w:rPr>
        <w:t>door d</w:t>
      </w:r>
      <w:r w:rsidR="00557663" w:rsidRPr="00AC4857">
        <w:rPr>
          <w:rFonts w:ascii="Verdana" w:hAnsi="Verdana" w:cs="RijksoverheidSerif"/>
          <w:color w:val="000000"/>
          <w:sz w:val="20"/>
          <w:szCs w:val="19"/>
        </w:rPr>
        <w:t>irectie</w:t>
      </w:r>
      <w:r w:rsidR="00557663">
        <w:rPr>
          <w:rFonts w:ascii="Verdana" w:hAnsi="Verdana" w:cs="RijksoverheidSerif"/>
          <w:color w:val="000000"/>
          <w:sz w:val="20"/>
          <w:szCs w:val="19"/>
        </w:rPr>
        <w:t xml:space="preserve">. </w:t>
      </w:r>
    </w:p>
    <w:p w:rsidR="00C770C6" w:rsidRPr="00AF1F76" w:rsidRDefault="00C770C6" w:rsidP="00C770C6">
      <w:pPr>
        <w:pStyle w:val="Lijstalinea"/>
        <w:ind w:left="1068"/>
        <w:rPr>
          <w:rFonts w:ascii="Verdana" w:hAnsi="Verdana" w:cs="RijksoverheidSerif"/>
          <w:color w:val="000000"/>
          <w:sz w:val="20"/>
          <w:szCs w:val="19"/>
        </w:rPr>
      </w:pPr>
      <w:r w:rsidRPr="00AF1F76">
        <w:rPr>
          <w:rFonts w:ascii="Verdana" w:hAnsi="Verdana" w:cs="RijksoverheidSerif"/>
          <w:color w:val="000000"/>
          <w:sz w:val="20"/>
          <w:szCs w:val="19"/>
        </w:rPr>
        <w:t>Bespreken van deze signalen kan ook gebeuren in het Groot Zorgteamoverleg.</w:t>
      </w:r>
    </w:p>
    <w:p w:rsidR="00C770C6" w:rsidRDefault="00C770C6" w:rsidP="00C770C6">
      <w:pPr>
        <w:pStyle w:val="Lijstalinea"/>
        <w:ind w:left="1068"/>
        <w:rPr>
          <w:rFonts w:ascii="Verdana" w:hAnsi="Verdana" w:cs="RijksoverheidSerif"/>
          <w:color w:val="000000"/>
          <w:sz w:val="20"/>
          <w:szCs w:val="19"/>
        </w:rPr>
      </w:pPr>
      <w:r w:rsidRPr="00AF1F76">
        <w:rPr>
          <w:rFonts w:ascii="Verdana" w:hAnsi="Verdana" w:cs="RijksoverheidSerif"/>
          <w:color w:val="000000"/>
          <w:sz w:val="20"/>
          <w:szCs w:val="19"/>
        </w:rPr>
        <w:t>Hierin hebben zitting: intern begeleiders, schoolmaatschappelijk werk, de sociaalverpleegkundige GGD</w:t>
      </w:r>
      <w:r w:rsidR="00AF1F76" w:rsidRPr="00AF1F76">
        <w:rPr>
          <w:rFonts w:ascii="Verdana" w:hAnsi="Verdana" w:cs="RijksoverheidSerif"/>
          <w:color w:val="000000"/>
          <w:sz w:val="20"/>
          <w:szCs w:val="19"/>
        </w:rPr>
        <w:t xml:space="preserve"> en de consulenten</w:t>
      </w:r>
      <w:r w:rsidRPr="00AF1F76">
        <w:rPr>
          <w:rFonts w:ascii="Verdana" w:hAnsi="Verdana" w:cs="RijksoverheidSerif"/>
          <w:color w:val="000000"/>
          <w:sz w:val="20"/>
          <w:szCs w:val="19"/>
        </w:rPr>
        <w:t xml:space="preserve">. Dit </w:t>
      </w:r>
      <w:r w:rsidR="00AF1F76" w:rsidRPr="00AF1F76">
        <w:rPr>
          <w:rFonts w:ascii="Verdana" w:hAnsi="Verdana" w:cs="RijksoverheidSerif"/>
          <w:color w:val="000000"/>
          <w:sz w:val="20"/>
          <w:szCs w:val="19"/>
        </w:rPr>
        <w:t xml:space="preserve">groot overleg </w:t>
      </w:r>
      <w:r w:rsidRPr="00AF1F76">
        <w:rPr>
          <w:rFonts w:ascii="Verdana" w:hAnsi="Verdana" w:cs="RijksoverheidSerif"/>
          <w:color w:val="000000"/>
          <w:sz w:val="20"/>
          <w:szCs w:val="19"/>
        </w:rPr>
        <w:t>wordt dan aangevuld met IVP. Vervolg wordt teruggekoppeld naar de leerkracht.</w:t>
      </w:r>
    </w:p>
    <w:p w:rsidR="00C770C6" w:rsidRDefault="00C770C6" w:rsidP="00C770C6">
      <w:pPr>
        <w:pStyle w:val="Lijstalinea"/>
        <w:rPr>
          <w:rFonts w:ascii="Verdana" w:hAnsi="Verdana" w:cs="RijksoverheidSerif"/>
          <w:color w:val="000000"/>
          <w:sz w:val="20"/>
          <w:szCs w:val="19"/>
        </w:rPr>
      </w:pPr>
    </w:p>
    <w:p w:rsidR="00595DE3" w:rsidRDefault="00557663" w:rsidP="00595DE3">
      <w:pPr>
        <w:numPr>
          <w:ilvl w:val="0"/>
          <w:numId w:val="5"/>
        </w:num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De IVP-er</w:t>
      </w:r>
      <w:r w:rsidR="00595DE3">
        <w:rPr>
          <w:rFonts w:ascii="Verdana" w:hAnsi="Verdana" w:cs="RijksoverheidSerif"/>
          <w:color w:val="000000"/>
          <w:sz w:val="20"/>
          <w:szCs w:val="19"/>
        </w:rPr>
        <w:t xml:space="preserve"> neemt</w:t>
      </w:r>
      <w:r>
        <w:rPr>
          <w:rFonts w:ascii="Verdana" w:hAnsi="Verdana" w:cs="RijksoverheidSerif"/>
          <w:color w:val="000000"/>
          <w:sz w:val="20"/>
          <w:szCs w:val="19"/>
        </w:rPr>
        <w:t>,</w:t>
      </w:r>
      <w:r w:rsidR="00595DE3">
        <w:rPr>
          <w:rFonts w:ascii="Verdana" w:hAnsi="Verdana" w:cs="RijksoverheidSerif"/>
          <w:color w:val="000000"/>
          <w:sz w:val="20"/>
          <w:szCs w:val="19"/>
        </w:rPr>
        <w:t xml:space="preserve"> </w:t>
      </w:r>
      <w:r>
        <w:rPr>
          <w:rFonts w:ascii="Verdana" w:hAnsi="Verdana" w:cs="RijksoverheidSerif"/>
          <w:color w:val="000000"/>
          <w:sz w:val="20"/>
          <w:szCs w:val="19"/>
        </w:rPr>
        <w:t xml:space="preserve">indien noodzakelijk, </w:t>
      </w:r>
      <w:r w:rsidR="00595DE3">
        <w:rPr>
          <w:rFonts w:ascii="Verdana" w:hAnsi="Verdana" w:cs="RijksoverheidSerif"/>
          <w:color w:val="000000"/>
          <w:sz w:val="20"/>
          <w:szCs w:val="19"/>
        </w:rPr>
        <w:t>contact op met externe ondersteuning</w:t>
      </w:r>
      <w:r>
        <w:rPr>
          <w:rFonts w:ascii="Verdana" w:hAnsi="Verdana" w:cs="RijksoverheidSerif"/>
          <w:color w:val="000000"/>
          <w:sz w:val="20"/>
          <w:szCs w:val="19"/>
        </w:rPr>
        <w:t>.</w:t>
      </w:r>
    </w:p>
    <w:p w:rsidR="00595DE3" w:rsidRPr="00C92168"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pStyle w:val="Default"/>
        <w:numPr>
          <w:ilvl w:val="0"/>
          <w:numId w:val="5"/>
        </w:numPr>
        <w:rPr>
          <w:rFonts w:ascii="Verdana" w:hAnsi="Verdana"/>
          <w:sz w:val="20"/>
          <w:szCs w:val="19"/>
        </w:rPr>
      </w:pPr>
      <w:r w:rsidRPr="00AC4857">
        <w:rPr>
          <w:rFonts w:ascii="Verdana" w:hAnsi="Verdana"/>
          <w:sz w:val="20"/>
          <w:szCs w:val="19"/>
        </w:rPr>
        <w:t xml:space="preserve">We beschrijven de signalen zo feitelijk mogelijk. Worden ook hypothesen en veronderstellingen vastgelegd, vermeld dan uitdrukkelijk dat het gaat om een hypothese of veronderstelling. We maken een vervolgaantekening als een hypothese of veronderstelling later wordt bevestigd of ontkracht.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Default="00595DE3" w:rsidP="00595DE3">
      <w:pPr>
        <w:numPr>
          <w:ilvl w:val="0"/>
          <w:numId w:val="5"/>
        </w:numPr>
        <w:autoSpaceDE w:val="0"/>
        <w:autoSpaceDN w:val="0"/>
        <w:adjustRightInd w:val="0"/>
        <w:spacing w:line="256" w:lineRule="atLeast"/>
        <w:rPr>
          <w:rFonts w:ascii="Verdana" w:hAnsi="Verdana" w:cs="RijksoverheidSerif"/>
          <w:color w:val="000000"/>
          <w:sz w:val="20"/>
          <w:szCs w:val="19"/>
        </w:rPr>
      </w:pPr>
      <w:r w:rsidRPr="00C46684">
        <w:rPr>
          <w:rFonts w:ascii="Verdana" w:hAnsi="Verdana" w:cs="RijksoverheidSerif"/>
          <w:sz w:val="20"/>
          <w:szCs w:val="19"/>
        </w:rPr>
        <w:lastRenderedPageBreak/>
        <w:t>We leggen ook de signalen vast, die we niet direct uit eerste hand hebben</w:t>
      </w:r>
      <w:r w:rsidRPr="001077CF">
        <w:rPr>
          <w:rFonts w:ascii="Verdana" w:hAnsi="Verdana" w:cs="RijksoverheidSerif"/>
          <w:color w:val="FF0000"/>
          <w:sz w:val="20"/>
          <w:szCs w:val="19"/>
        </w:rPr>
        <w:t xml:space="preserve"> </w:t>
      </w:r>
      <w:r w:rsidRPr="00AC4857">
        <w:rPr>
          <w:rFonts w:ascii="Verdana" w:hAnsi="Verdana" w:cs="RijksoverheidSerif"/>
          <w:color w:val="000000"/>
          <w:sz w:val="20"/>
          <w:szCs w:val="19"/>
        </w:rPr>
        <w:t>over de situatie waarin deze kinderen</w:t>
      </w:r>
      <w:r>
        <w:rPr>
          <w:rFonts w:ascii="Verdana" w:hAnsi="Verdana" w:cs="RijksoverheidSerif"/>
          <w:color w:val="000000"/>
          <w:sz w:val="20"/>
          <w:szCs w:val="19"/>
        </w:rPr>
        <w:t xml:space="preserve"> zich mogelijkerwijs </w:t>
      </w:r>
      <w:r w:rsidR="00557663">
        <w:rPr>
          <w:rFonts w:ascii="Verdana" w:hAnsi="Verdana" w:cs="RijksoverheidSerif"/>
          <w:color w:val="000000"/>
          <w:sz w:val="20"/>
          <w:szCs w:val="19"/>
        </w:rPr>
        <w:t>bevinden. Dit gebeurt door de IVP</w:t>
      </w:r>
      <w:r>
        <w:rPr>
          <w:rFonts w:ascii="Verdana" w:hAnsi="Verdana" w:cs="RijksoverheidSerif"/>
          <w:color w:val="000000"/>
          <w:sz w:val="20"/>
          <w:szCs w:val="19"/>
        </w:rPr>
        <w:t xml:space="preserve">-ers. </w:t>
      </w:r>
    </w:p>
    <w:p w:rsidR="00595DE3" w:rsidRDefault="00595DE3" w:rsidP="00595DE3">
      <w:pPr>
        <w:pStyle w:val="Lijstalinea"/>
        <w:ind w:left="1068"/>
        <w:rPr>
          <w:rFonts w:ascii="Verdana" w:hAnsi="Verdana" w:cs="RijksoverheidSerif"/>
          <w:color w:val="000000"/>
          <w:sz w:val="20"/>
          <w:szCs w:val="19"/>
        </w:rPr>
      </w:pPr>
      <w:r>
        <w:rPr>
          <w:rFonts w:ascii="Verdana" w:hAnsi="Verdana" w:cs="RijksoverheidSerif"/>
          <w:color w:val="000000"/>
          <w:sz w:val="20"/>
          <w:szCs w:val="19"/>
        </w:rPr>
        <w:t xml:space="preserve">Degene die signaleert kan ook SMW bellen voor advies. We spreken degene die signaleert aan op de eigen verantwoordelijkheid tot het doen van een mogelijke melding bij het </w:t>
      </w:r>
      <w:r w:rsidR="00B102AA">
        <w:rPr>
          <w:rFonts w:ascii="Verdana" w:hAnsi="Verdana" w:cs="RijksoverheidSerif"/>
          <w:color w:val="000000"/>
          <w:sz w:val="20"/>
          <w:szCs w:val="19"/>
        </w:rPr>
        <w:t>VEILIG THUIS</w:t>
      </w:r>
      <w:r>
        <w:rPr>
          <w:rFonts w:ascii="Verdana" w:hAnsi="Verdana" w:cs="RijksoverheidSerif"/>
          <w:color w:val="000000"/>
          <w:sz w:val="20"/>
          <w:szCs w:val="19"/>
        </w:rPr>
        <w:t>.</w:t>
      </w:r>
    </w:p>
    <w:p w:rsidR="00595DE3" w:rsidRPr="00C46684" w:rsidRDefault="00595DE3" w:rsidP="00595DE3">
      <w:pPr>
        <w:autoSpaceDE w:val="0"/>
        <w:autoSpaceDN w:val="0"/>
        <w:adjustRightInd w:val="0"/>
        <w:spacing w:line="256" w:lineRule="atLeast"/>
        <w:ind w:left="1068"/>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B102AA" w:rsidRDefault="00595DE3" w:rsidP="00595DE3">
      <w:pPr>
        <w:autoSpaceDE w:val="0"/>
        <w:autoSpaceDN w:val="0"/>
        <w:adjustRightInd w:val="0"/>
        <w:spacing w:line="256" w:lineRule="atLeast"/>
        <w:rPr>
          <w:rFonts w:ascii="Verdana" w:hAnsi="Verdana" w:cs="RijksoverheidSerif"/>
          <w:b/>
          <w:bCs/>
          <w:color w:val="000000"/>
          <w:sz w:val="20"/>
          <w:szCs w:val="22"/>
        </w:rPr>
      </w:pPr>
      <w:r w:rsidRPr="00AC4857">
        <w:rPr>
          <w:rFonts w:ascii="Verdana" w:hAnsi="Verdana" w:cs="RijksoverheidSerif"/>
          <w:b/>
          <w:bCs/>
          <w:color w:val="000000"/>
          <w:sz w:val="20"/>
          <w:szCs w:val="22"/>
        </w:rPr>
        <w:t>Stap 2: C</w:t>
      </w:r>
      <w:r>
        <w:rPr>
          <w:rFonts w:ascii="Verdana" w:hAnsi="Verdana" w:cs="RijksoverheidSerif"/>
          <w:b/>
          <w:bCs/>
          <w:color w:val="000000"/>
          <w:sz w:val="20"/>
          <w:szCs w:val="22"/>
        </w:rPr>
        <w:t>ollegiale consultatie en het</w:t>
      </w:r>
      <w:r w:rsidRPr="00AC4857">
        <w:rPr>
          <w:rFonts w:ascii="Verdana" w:hAnsi="Verdana" w:cs="RijksoverheidSerif"/>
          <w:b/>
          <w:bCs/>
          <w:color w:val="000000"/>
          <w:sz w:val="20"/>
          <w:szCs w:val="22"/>
        </w:rPr>
        <w:t xml:space="preserve"> raadplegen van </w:t>
      </w:r>
      <w:r w:rsidR="00B102AA">
        <w:rPr>
          <w:rFonts w:ascii="Verdana" w:hAnsi="Verdana" w:cs="RijksoverheidSerif"/>
          <w:b/>
          <w:bCs/>
          <w:color w:val="000000"/>
          <w:sz w:val="20"/>
          <w:szCs w:val="22"/>
        </w:rPr>
        <w:t>Veilig Thuis</w:t>
      </w:r>
      <w:r w:rsidRPr="00AC4857">
        <w:rPr>
          <w:rFonts w:ascii="Verdana" w:hAnsi="Verdana" w:cs="RijksoverheidSerif"/>
          <w:b/>
          <w:bCs/>
          <w:color w:val="000000"/>
          <w:sz w:val="20"/>
          <w:szCs w:val="22"/>
        </w:rPr>
        <w:t xml:space="preserve"> </w:t>
      </w:r>
    </w:p>
    <w:p w:rsidR="00595DE3" w:rsidRPr="00AC4857" w:rsidRDefault="00557663" w:rsidP="00595DE3">
      <w:p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Bespreek de signalen met de IVP-er en/of d</w:t>
      </w:r>
      <w:r w:rsidRPr="00AC4857">
        <w:rPr>
          <w:rFonts w:ascii="Verdana" w:hAnsi="Verdana" w:cs="RijksoverheidSerif"/>
          <w:color w:val="000000"/>
          <w:sz w:val="20"/>
          <w:szCs w:val="19"/>
        </w:rPr>
        <w:t>irectie</w:t>
      </w:r>
      <w:r w:rsidR="00595DE3">
        <w:rPr>
          <w:rFonts w:ascii="Verdana" w:hAnsi="Verdana" w:cs="RijksoverheidSerif"/>
          <w:color w:val="000000"/>
          <w:sz w:val="20"/>
          <w:szCs w:val="19"/>
        </w:rPr>
        <w:t>.</w:t>
      </w:r>
      <w:r w:rsidR="00595DE3" w:rsidRPr="00AC4857">
        <w:rPr>
          <w:rFonts w:ascii="Verdana" w:hAnsi="Verdana" w:cs="RijksoverheidSerif"/>
          <w:color w:val="000000"/>
          <w:sz w:val="20"/>
          <w:szCs w:val="19"/>
        </w:rPr>
        <w:t xml:space="preserve"> </w:t>
      </w:r>
      <w:r w:rsidR="00E20F82">
        <w:rPr>
          <w:rFonts w:ascii="Verdana" w:hAnsi="Verdana" w:cs="RijksoverheidSerif"/>
          <w:color w:val="000000"/>
          <w:sz w:val="20"/>
          <w:szCs w:val="19"/>
        </w:rPr>
        <w:t xml:space="preserve">De betrokken IVP-er bespreekt de situatie met de overige IVP-ers om zo tot een goede vervolgstap te komen. </w:t>
      </w:r>
      <w:r>
        <w:rPr>
          <w:rFonts w:ascii="Verdana" w:hAnsi="Verdana" w:cs="RijksoverheidSerif"/>
          <w:color w:val="000000"/>
          <w:sz w:val="20"/>
          <w:szCs w:val="19"/>
        </w:rPr>
        <w:t xml:space="preserve">Vraag zo nodig ook advies aan </w:t>
      </w:r>
      <w:r w:rsidR="00595DE3" w:rsidRPr="00AC4857">
        <w:rPr>
          <w:rFonts w:ascii="Verdana" w:hAnsi="Verdana" w:cs="RijksoverheidSerif"/>
          <w:color w:val="000000"/>
          <w:sz w:val="20"/>
          <w:szCs w:val="19"/>
        </w:rPr>
        <w:t xml:space="preserve">het </w:t>
      </w:r>
      <w:r w:rsidR="00B102AA">
        <w:rPr>
          <w:rFonts w:ascii="Verdana" w:hAnsi="Verdana" w:cs="RijksoverheidSerif"/>
          <w:color w:val="000000"/>
          <w:sz w:val="20"/>
          <w:szCs w:val="19"/>
        </w:rPr>
        <w:t>Veilig Thuis.</w:t>
      </w:r>
    </w:p>
    <w:p w:rsidR="00595DE3" w:rsidRPr="00AC4857" w:rsidRDefault="00595DE3" w:rsidP="00595DE3">
      <w:pPr>
        <w:autoSpaceDE w:val="0"/>
        <w:autoSpaceDN w:val="0"/>
        <w:adjustRightInd w:val="0"/>
        <w:spacing w:line="256" w:lineRule="atLeast"/>
        <w:jc w:val="both"/>
        <w:rPr>
          <w:rFonts w:ascii="Verdana" w:hAnsi="Verdana" w:cs="RijksoverheidSansText"/>
          <w:color w:val="000000"/>
          <w:sz w:val="20"/>
          <w:szCs w:val="16"/>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22"/>
        </w:rPr>
      </w:pPr>
      <w:r w:rsidRPr="00AC4857">
        <w:rPr>
          <w:rFonts w:ascii="Verdana" w:hAnsi="Verdana" w:cs="RijksoverheidSerif"/>
          <w:b/>
          <w:bCs/>
          <w:color w:val="000000"/>
          <w:sz w:val="20"/>
          <w:szCs w:val="22"/>
        </w:rPr>
        <w:t xml:space="preserve">Stap 3: Gesprek met de </w:t>
      </w:r>
      <w:r w:rsidR="00E341EC">
        <w:rPr>
          <w:rFonts w:ascii="Verdana" w:hAnsi="Verdana" w:cs="RijksoverheidSerif"/>
          <w:b/>
          <w:bCs/>
          <w:color w:val="000000"/>
          <w:sz w:val="20"/>
          <w:szCs w:val="22"/>
        </w:rPr>
        <w:t>cliënt</w:t>
      </w:r>
      <w:r>
        <w:rPr>
          <w:rFonts w:ascii="Verdana" w:hAnsi="Verdana" w:cs="RijksoverheidSerif"/>
          <w:b/>
          <w:bCs/>
          <w:color w:val="000000"/>
          <w:sz w:val="20"/>
          <w:szCs w:val="22"/>
        </w:rPr>
        <w:t xml:space="preserve"> (ouders/verzorgers, kinderen)</w:t>
      </w:r>
    </w:p>
    <w:p w:rsidR="00595DE3"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We bespreken de signalen met de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xml:space="preserve">. Dit kan gebeuren door de </w:t>
      </w:r>
      <w:r>
        <w:rPr>
          <w:rFonts w:ascii="Verdana" w:hAnsi="Verdana" w:cs="RijksoverheidSerif"/>
          <w:color w:val="000000"/>
          <w:sz w:val="20"/>
          <w:szCs w:val="19"/>
        </w:rPr>
        <w:t>leerkracht</w:t>
      </w:r>
      <w:r w:rsidR="00557663">
        <w:rPr>
          <w:rFonts w:ascii="Verdana" w:hAnsi="Verdana" w:cs="RijksoverheidSerif"/>
          <w:color w:val="000000"/>
          <w:sz w:val="20"/>
          <w:szCs w:val="19"/>
        </w:rPr>
        <w:t>. Hierbij is altijd een IVP-er en/of d</w:t>
      </w:r>
      <w:r w:rsidR="00557663" w:rsidRPr="00AC4857">
        <w:rPr>
          <w:rFonts w:ascii="Verdana" w:hAnsi="Verdana" w:cs="RijksoverheidSerif"/>
          <w:color w:val="000000"/>
          <w:sz w:val="20"/>
          <w:szCs w:val="19"/>
        </w:rPr>
        <w:t>irectie</w:t>
      </w:r>
      <w:r w:rsidR="00557663">
        <w:rPr>
          <w:rFonts w:ascii="Verdana" w:hAnsi="Verdana" w:cs="RijksoverheidSerif"/>
          <w:color w:val="000000"/>
          <w:sz w:val="20"/>
          <w:szCs w:val="19"/>
        </w:rPr>
        <w:t>lid aanwezig. Vooraf w</w:t>
      </w:r>
      <w:r>
        <w:rPr>
          <w:rFonts w:ascii="Verdana" w:hAnsi="Verdana" w:cs="RijksoverheidSerif"/>
          <w:color w:val="000000"/>
          <w:sz w:val="20"/>
          <w:szCs w:val="19"/>
        </w:rPr>
        <w:t xml:space="preserve">ordt </w:t>
      </w:r>
      <w:r w:rsidR="00557663">
        <w:rPr>
          <w:rFonts w:ascii="Verdana" w:hAnsi="Verdana" w:cs="RijksoverheidSerif"/>
          <w:color w:val="000000"/>
          <w:sz w:val="20"/>
          <w:szCs w:val="19"/>
        </w:rPr>
        <w:t>bepaald</w:t>
      </w:r>
      <w:r>
        <w:rPr>
          <w:rFonts w:ascii="Verdana" w:hAnsi="Verdana" w:cs="RijksoverheidSerif"/>
          <w:color w:val="000000"/>
          <w:sz w:val="20"/>
          <w:szCs w:val="19"/>
        </w:rPr>
        <w:t xml:space="preserve"> wie in overleg gaat met ouders.</w:t>
      </w:r>
      <w:r w:rsidR="00557663">
        <w:rPr>
          <w:rFonts w:ascii="Verdana" w:hAnsi="Verdana" w:cs="RijksoverheidSerif"/>
          <w:color w:val="000000"/>
          <w:sz w:val="20"/>
          <w:szCs w:val="19"/>
        </w:rPr>
        <w:t xml:space="preserve"> Dit is afhankelijk van met wie het gesprek wordt gevoerd: met een kind of met ouder(s).</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outlineLvl w:val="0"/>
        <w:rPr>
          <w:rFonts w:ascii="Verdana" w:hAnsi="Verdana" w:cs="RijksoverheidSerif"/>
          <w:b/>
          <w:color w:val="000000"/>
          <w:sz w:val="20"/>
          <w:szCs w:val="19"/>
        </w:rPr>
      </w:pPr>
      <w:r w:rsidRPr="00AC4857">
        <w:rPr>
          <w:rFonts w:ascii="Verdana" w:hAnsi="Verdana" w:cs="RijksoverheidSerif"/>
          <w:b/>
          <w:color w:val="000000"/>
          <w:sz w:val="20"/>
          <w:szCs w:val="19"/>
        </w:rPr>
        <w:t>Stappen</w:t>
      </w:r>
      <w:r w:rsidR="00F323D2">
        <w:rPr>
          <w:rFonts w:ascii="Verdana" w:hAnsi="Verdana" w:cs="RijksoverheidSerif"/>
          <w:b/>
          <w:color w:val="000000"/>
          <w:sz w:val="20"/>
          <w:szCs w:val="19"/>
        </w:rPr>
        <w:t>plan</w:t>
      </w:r>
      <w:r>
        <w:rPr>
          <w:rFonts w:ascii="Verdana" w:hAnsi="Verdana" w:cs="RijksoverheidSerif"/>
          <w:b/>
          <w:color w:val="000000"/>
          <w:sz w:val="20"/>
          <w:szCs w:val="19"/>
        </w:rPr>
        <w:t xml:space="preserve"> gesprek</w:t>
      </w:r>
    </w:p>
    <w:p w:rsidR="00557663" w:rsidRDefault="00595DE3" w:rsidP="00595DE3">
      <w:pPr>
        <w:autoSpaceDE w:val="0"/>
        <w:autoSpaceDN w:val="0"/>
        <w:adjustRightInd w:val="0"/>
        <w:rPr>
          <w:rFonts w:ascii="Verdana" w:hAnsi="Verdana" w:cs="RijksoverheidSerif"/>
          <w:sz w:val="20"/>
          <w:szCs w:val="19"/>
        </w:rPr>
      </w:pPr>
      <w:r w:rsidRPr="00B66952">
        <w:rPr>
          <w:rFonts w:ascii="Verdana" w:hAnsi="Verdana" w:cs="RijksoverheidSerif"/>
          <w:sz w:val="20"/>
          <w:szCs w:val="19"/>
        </w:rPr>
        <w:t xml:space="preserve">1. </w:t>
      </w:r>
      <w:r w:rsidR="00557663">
        <w:rPr>
          <w:rFonts w:ascii="Verdana" w:hAnsi="Verdana" w:cs="RijksoverheidSerif"/>
          <w:sz w:val="20"/>
          <w:szCs w:val="19"/>
        </w:rPr>
        <w:t>Nodig de cliënt uit voor een gesprek. “Wij hebben zorgen die graag met u willen bespreken.”</w:t>
      </w:r>
    </w:p>
    <w:p w:rsidR="00557663" w:rsidRDefault="00557663" w:rsidP="00595DE3">
      <w:pPr>
        <w:autoSpaceDE w:val="0"/>
        <w:autoSpaceDN w:val="0"/>
        <w:adjustRightInd w:val="0"/>
        <w:rPr>
          <w:rFonts w:ascii="Verdana" w:hAnsi="Verdana" w:cs="RijksoverheidSerif"/>
          <w:sz w:val="20"/>
          <w:szCs w:val="19"/>
        </w:rPr>
      </w:pPr>
    </w:p>
    <w:p w:rsidR="00595DE3" w:rsidRPr="00B66952" w:rsidRDefault="00557663" w:rsidP="00595DE3">
      <w:pPr>
        <w:autoSpaceDE w:val="0"/>
        <w:autoSpaceDN w:val="0"/>
        <w:adjustRightInd w:val="0"/>
        <w:rPr>
          <w:rFonts w:ascii="Verdana" w:hAnsi="Verdana" w:cs="RijksoverheidSerif"/>
          <w:sz w:val="20"/>
          <w:szCs w:val="19"/>
        </w:rPr>
      </w:pPr>
      <w:r>
        <w:rPr>
          <w:rFonts w:ascii="Verdana" w:hAnsi="Verdana" w:cs="RijksoverheidSerif"/>
          <w:sz w:val="20"/>
          <w:szCs w:val="19"/>
        </w:rPr>
        <w:t>2. Leerkracht, IVP-er of directie</w:t>
      </w:r>
      <w:r w:rsidR="00595DE3" w:rsidRPr="00B66952">
        <w:rPr>
          <w:rFonts w:ascii="Verdana" w:hAnsi="Verdana" w:cs="RijksoverheidSerif"/>
          <w:sz w:val="20"/>
          <w:szCs w:val="19"/>
        </w:rPr>
        <w:t xml:space="preserve"> legt de </w:t>
      </w:r>
      <w:r w:rsidR="00E341EC">
        <w:rPr>
          <w:rFonts w:ascii="Verdana" w:hAnsi="Verdana" w:cs="RijksoverheidSerif"/>
          <w:sz w:val="20"/>
          <w:szCs w:val="19"/>
        </w:rPr>
        <w:t>cliënt</w:t>
      </w:r>
      <w:r w:rsidR="00595DE3" w:rsidRPr="00B66952">
        <w:rPr>
          <w:rFonts w:ascii="Verdana" w:hAnsi="Verdana" w:cs="RijksoverheidSerif"/>
          <w:sz w:val="20"/>
          <w:szCs w:val="19"/>
        </w:rPr>
        <w:t xml:space="preserve"> het doel uit van het gesprek; </w:t>
      </w:r>
    </w:p>
    <w:p w:rsidR="00595DE3" w:rsidRPr="00B66952" w:rsidRDefault="00595DE3" w:rsidP="00595DE3">
      <w:pPr>
        <w:autoSpaceDE w:val="0"/>
        <w:autoSpaceDN w:val="0"/>
        <w:adjustRightInd w:val="0"/>
        <w:rPr>
          <w:rFonts w:ascii="Verdana" w:hAnsi="Verdana" w:cs="RijksoverheidSerif"/>
          <w:sz w:val="20"/>
          <w:szCs w:val="19"/>
        </w:rPr>
      </w:pPr>
    </w:p>
    <w:p w:rsidR="00595DE3" w:rsidRDefault="00557663" w:rsidP="00595DE3">
      <w:pPr>
        <w:autoSpaceDE w:val="0"/>
        <w:autoSpaceDN w:val="0"/>
        <w:adjustRightInd w:val="0"/>
        <w:rPr>
          <w:rFonts w:ascii="Verdana" w:hAnsi="Verdana" w:cs="RijksoverheidSerif"/>
          <w:sz w:val="20"/>
          <w:szCs w:val="19"/>
        </w:rPr>
      </w:pPr>
      <w:r>
        <w:rPr>
          <w:rFonts w:ascii="Verdana" w:hAnsi="Verdana" w:cs="RijksoverheidSerif"/>
          <w:sz w:val="20"/>
          <w:szCs w:val="19"/>
        </w:rPr>
        <w:t>3</w:t>
      </w:r>
      <w:r w:rsidR="00595DE3" w:rsidRPr="00B66952">
        <w:rPr>
          <w:rFonts w:ascii="Verdana" w:hAnsi="Verdana" w:cs="RijksoverheidSerif"/>
          <w:sz w:val="20"/>
          <w:szCs w:val="19"/>
        </w:rPr>
        <w:t xml:space="preserve">. </w:t>
      </w:r>
      <w:r>
        <w:rPr>
          <w:rFonts w:ascii="Verdana" w:hAnsi="Verdana" w:cs="RijksoverheidSerif"/>
          <w:sz w:val="20"/>
          <w:szCs w:val="19"/>
        </w:rPr>
        <w:t>Leerkracht, IVP-er of directie</w:t>
      </w:r>
      <w:r w:rsidRPr="00B66952">
        <w:rPr>
          <w:rFonts w:ascii="Verdana" w:hAnsi="Verdana" w:cs="RijksoverheidSerif"/>
          <w:sz w:val="20"/>
          <w:szCs w:val="19"/>
        </w:rPr>
        <w:t xml:space="preserve"> </w:t>
      </w:r>
      <w:r w:rsidR="00595DE3" w:rsidRPr="00B66952">
        <w:rPr>
          <w:rFonts w:ascii="Verdana" w:hAnsi="Verdana" w:cs="RijksoverheidSerif"/>
          <w:sz w:val="20"/>
          <w:szCs w:val="19"/>
        </w:rPr>
        <w:t xml:space="preserve">beschrijft de feiten die zijn vastgesteld en de waarnemingen die zijn gedaan; </w:t>
      </w:r>
    </w:p>
    <w:p w:rsidR="00F323D2" w:rsidRDefault="00F323D2" w:rsidP="00595DE3">
      <w:pPr>
        <w:autoSpaceDE w:val="0"/>
        <w:autoSpaceDN w:val="0"/>
        <w:adjustRightInd w:val="0"/>
        <w:rPr>
          <w:rFonts w:ascii="Verdana" w:hAnsi="Verdana" w:cs="RijksoverheidSerif"/>
          <w:sz w:val="20"/>
          <w:szCs w:val="19"/>
        </w:rPr>
      </w:pPr>
    </w:p>
    <w:p w:rsidR="00F323D2" w:rsidRDefault="00F323D2" w:rsidP="00595DE3">
      <w:pPr>
        <w:autoSpaceDE w:val="0"/>
        <w:autoSpaceDN w:val="0"/>
        <w:adjustRightInd w:val="0"/>
        <w:rPr>
          <w:rFonts w:ascii="Verdana" w:hAnsi="Verdana" w:cs="RijksoverheidSerif"/>
          <w:sz w:val="20"/>
          <w:szCs w:val="19"/>
        </w:rPr>
      </w:pPr>
      <w:r>
        <w:rPr>
          <w:rFonts w:ascii="Verdana" w:hAnsi="Verdana" w:cs="RijksoverheidSerif"/>
          <w:sz w:val="20"/>
          <w:szCs w:val="19"/>
        </w:rPr>
        <w:t>4. Nodig de cliënt uit om een reactie hierop te geven.</w:t>
      </w:r>
    </w:p>
    <w:p w:rsidR="00F323D2" w:rsidRDefault="00F323D2" w:rsidP="00595DE3">
      <w:pPr>
        <w:autoSpaceDE w:val="0"/>
        <w:autoSpaceDN w:val="0"/>
        <w:adjustRightInd w:val="0"/>
        <w:rPr>
          <w:rFonts w:ascii="Verdana" w:hAnsi="Verdana" w:cs="RijksoverheidSerif"/>
          <w:sz w:val="20"/>
          <w:szCs w:val="19"/>
        </w:rPr>
      </w:pPr>
    </w:p>
    <w:p w:rsidR="00F323D2" w:rsidRPr="00B66952" w:rsidRDefault="00F323D2" w:rsidP="00595DE3">
      <w:pPr>
        <w:autoSpaceDE w:val="0"/>
        <w:autoSpaceDN w:val="0"/>
        <w:adjustRightInd w:val="0"/>
        <w:rPr>
          <w:rFonts w:ascii="Verdana" w:hAnsi="Verdana" w:cs="RijksoverheidSerif"/>
          <w:sz w:val="20"/>
          <w:szCs w:val="19"/>
        </w:rPr>
      </w:pPr>
      <w:r>
        <w:rPr>
          <w:rFonts w:ascii="Verdana" w:hAnsi="Verdana" w:cs="RijksoverheidSerif"/>
          <w:sz w:val="20"/>
          <w:szCs w:val="19"/>
        </w:rPr>
        <w:t xml:space="preserve">5. Kom pas na deze reactie tot een samenvatting van het gesprek en geef aan wat eventuele vervolgstappen zijn. </w:t>
      </w:r>
    </w:p>
    <w:p w:rsidR="00595DE3" w:rsidRPr="00B66952" w:rsidRDefault="00595DE3" w:rsidP="00595DE3">
      <w:pPr>
        <w:autoSpaceDE w:val="0"/>
        <w:autoSpaceDN w:val="0"/>
        <w:adjustRightInd w:val="0"/>
        <w:rPr>
          <w:rFonts w:ascii="Verdana" w:hAnsi="Verdana" w:cs="RijksoverheidSerif"/>
          <w:sz w:val="20"/>
          <w:szCs w:val="19"/>
        </w:rPr>
      </w:pPr>
    </w:p>
    <w:p w:rsidR="00595DE3"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Het doen van een melding zonder dat de signalen zijn besproken met de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is alleen</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 xml:space="preserve">mogelijk als </w:t>
      </w:r>
      <w:r w:rsidRPr="00AC4857">
        <w:rPr>
          <w:rFonts w:ascii="Verdana" w:hAnsi="Verdana" w:cs="RijksoverheidSerif"/>
          <w:color w:val="000000"/>
          <w:sz w:val="20"/>
          <w:szCs w:val="19"/>
        </w:rPr>
        <w:t xml:space="preserve">de veiligheid van de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xml:space="preserve">, die van u zelf, of die </w:t>
      </w:r>
      <w:r w:rsidR="00F323D2">
        <w:rPr>
          <w:rFonts w:ascii="Verdana" w:hAnsi="Verdana" w:cs="RijksoverheidSerif"/>
          <w:color w:val="000000"/>
          <w:sz w:val="20"/>
          <w:szCs w:val="19"/>
        </w:rPr>
        <w:t>van een ander in het geding is, of als u goede redenen hebt om te veronderstellen dat de cliënt door dit gesprek het contact met u zal verbreken.</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Default="00595DE3" w:rsidP="00595DE3">
      <w:pPr>
        <w:autoSpaceDE w:val="0"/>
        <w:autoSpaceDN w:val="0"/>
        <w:adjustRightInd w:val="0"/>
        <w:spacing w:line="256" w:lineRule="atLeast"/>
        <w:rPr>
          <w:rFonts w:ascii="Verdana" w:hAnsi="Verdana" w:cs="RijksoverheidSerif"/>
          <w:color w:val="000000"/>
          <w:sz w:val="20"/>
          <w:szCs w:val="22"/>
        </w:rPr>
      </w:pPr>
      <w:r w:rsidRPr="00AC4857">
        <w:rPr>
          <w:rFonts w:ascii="Verdana" w:hAnsi="Verdana" w:cs="RijksoverheidSerif"/>
          <w:b/>
          <w:bCs/>
          <w:color w:val="000000"/>
          <w:sz w:val="20"/>
          <w:szCs w:val="22"/>
        </w:rPr>
        <w:t xml:space="preserve">Stap 4: Weeg de aard en de ernst van het huiselijk geweld of de kindermishandeling </w:t>
      </w:r>
    </w:p>
    <w:p w:rsidR="00595DE3" w:rsidRPr="00CC67E4" w:rsidRDefault="00E20F82" w:rsidP="00595DE3">
      <w:pPr>
        <w:autoSpaceDE w:val="0"/>
        <w:autoSpaceDN w:val="0"/>
        <w:adjustRightInd w:val="0"/>
        <w:spacing w:line="256" w:lineRule="atLeast"/>
        <w:rPr>
          <w:rFonts w:ascii="Verdana" w:hAnsi="Verdana" w:cs="RijksoverheidSerif"/>
          <w:color w:val="000000"/>
          <w:sz w:val="20"/>
          <w:szCs w:val="22"/>
        </w:rPr>
      </w:pPr>
      <w:r>
        <w:rPr>
          <w:rFonts w:ascii="Verdana" w:hAnsi="Verdana" w:cs="RijksoverheidSerif"/>
          <w:color w:val="000000"/>
          <w:sz w:val="20"/>
          <w:szCs w:val="22"/>
        </w:rPr>
        <w:t>School (leerkracht, IVP-er, directie) legt op</w:t>
      </w:r>
      <w:r w:rsidR="00595DE3" w:rsidRPr="00AC4857">
        <w:rPr>
          <w:rFonts w:ascii="Verdana" w:hAnsi="Verdana" w:cs="RijksoverheidSerif"/>
          <w:color w:val="000000"/>
          <w:sz w:val="20"/>
          <w:szCs w:val="19"/>
        </w:rPr>
        <w:t xml:space="preserve"> basis van de signalen, van het ingewonnen advies en van het gesprek met de </w:t>
      </w:r>
      <w:r w:rsidR="00E341EC">
        <w:rPr>
          <w:rFonts w:ascii="Verdana" w:hAnsi="Verdana" w:cs="RijksoverheidSerif"/>
          <w:color w:val="000000"/>
          <w:sz w:val="20"/>
          <w:szCs w:val="19"/>
        </w:rPr>
        <w:t>cliënt</w:t>
      </w:r>
      <w:r w:rsidR="00595DE3">
        <w:rPr>
          <w:rFonts w:ascii="Verdana" w:hAnsi="Verdana" w:cs="RijksoverheidSerif"/>
          <w:color w:val="000000"/>
          <w:sz w:val="20"/>
          <w:szCs w:val="19"/>
        </w:rPr>
        <w:t xml:space="preserve"> het risico op huiselijk </w:t>
      </w:r>
      <w:r w:rsidR="00595DE3" w:rsidRPr="00AC4857">
        <w:rPr>
          <w:rFonts w:ascii="Verdana" w:hAnsi="Verdana" w:cs="RijksoverheidSerif"/>
          <w:color w:val="000000"/>
          <w:sz w:val="20"/>
          <w:szCs w:val="19"/>
        </w:rPr>
        <w:t>geweld of kindermishandeling</w:t>
      </w:r>
      <w:r w:rsidR="00595DE3">
        <w:rPr>
          <w:rFonts w:ascii="Verdana" w:hAnsi="Verdana" w:cs="RijksoverheidSerif"/>
          <w:color w:val="000000"/>
          <w:sz w:val="20"/>
          <w:szCs w:val="19"/>
        </w:rPr>
        <w:t xml:space="preserve"> gewogen. Het SMW gaat in samenwerking met het </w:t>
      </w:r>
      <w:r w:rsidR="00B102AA">
        <w:rPr>
          <w:rFonts w:ascii="Verdana" w:hAnsi="Verdana" w:cs="RijksoverheidSerif"/>
          <w:color w:val="000000"/>
          <w:sz w:val="20"/>
          <w:szCs w:val="19"/>
        </w:rPr>
        <w:t>VEILIG THUIS</w:t>
      </w:r>
      <w:r w:rsidR="002935F4">
        <w:rPr>
          <w:rFonts w:ascii="Verdana" w:hAnsi="Verdana" w:cs="RijksoverheidSerif"/>
          <w:color w:val="000000"/>
          <w:sz w:val="20"/>
          <w:szCs w:val="19"/>
        </w:rPr>
        <w:t>/Veiligheidshuis</w:t>
      </w:r>
      <w:r w:rsidR="00595DE3">
        <w:rPr>
          <w:rFonts w:ascii="Verdana" w:hAnsi="Verdana" w:cs="RijksoverheidSerif"/>
          <w:color w:val="000000"/>
          <w:sz w:val="20"/>
          <w:szCs w:val="19"/>
        </w:rPr>
        <w:t xml:space="preserve">, </w:t>
      </w:r>
      <w:r w:rsidR="00595DE3" w:rsidRPr="00AC4857">
        <w:rPr>
          <w:rFonts w:ascii="Verdana" w:hAnsi="Verdana" w:cs="RijksoverheidSerif"/>
          <w:color w:val="000000"/>
          <w:sz w:val="20"/>
          <w:szCs w:val="19"/>
        </w:rPr>
        <w:t xml:space="preserve">de aard en de ernst van het huiselijk </w:t>
      </w:r>
      <w:r w:rsidR="00595DE3">
        <w:rPr>
          <w:rFonts w:ascii="Verdana" w:hAnsi="Verdana" w:cs="RijksoverheidSerif"/>
          <w:color w:val="000000"/>
          <w:sz w:val="20"/>
          <w:szCs w:val="19"/>
        </w:rPr>
        <w:t>geweld of de kindermishandeling wegen.</w:t>
      </w:r>
      <w:r w:rsidR="00595DE3" w:rsidRPr="00AC4857">
        <w:rPr>
          <w:rFonts w:ascii="Verdana" w:hAnsi="Verdana" w:cs="RijksoverheidSerif"/>
          <w:color w:val="000000"/>
          <w:sz w:val="20"/>
          <w:szCs w:val="19"/>
        </w:rPr>
        <w:t xml:space="preserve"> </w:t>
      </w:r>
    </w:p>
    <w:p w:rsidR="00595DE3" w:rsidRDefault="00595DE3" w:rsidP="00595DE3">
      <w:pPr>
        <w:autoSpaceDE w:val="0"/>
        <w:autoSpaceDN w:val="0"/>
        <w:adjustRightInd w:val="0"/>
        <w:spacing w:line="256" w:lineRule="atLeast"/>
        <w:rPr>
          <w:rFonts w:ascii="Verdana" w:hAnsi="Verdana" w:cs="RijksoverheidSerif"/>
          <w:b/>
          <w:bCs/>
          <w:color w:val="000000"/>
          <w:sz w:val="20"/>
          <w:szCs w:val="22"/>
        </w:rPr>
      </w:pPr>
    </w:p>
    <w:p w:rsidR="00595DE3" w:rsidRPr="00AC4857" w:rsidRDefault="00595DE3" w:rsidP="00595DE3">
      <w:pPr>
        <w:autoSpaceDE w:val="0"/>
        <w:autoSpaceDN w:val="0"/>
        <w:adjustRightInd w:val="0"/>
        <w:spacing w:line="256" w:lineRule="atLeast"/>
        <w:outlineLvl w:val="0"/>
        <w:rPr>
          <w:rFonts w:ascii="Verdana" w:hAnsi="Verdana" w:cs="RijksoverheidSerif"/>
          <w:b/>
          <w:bCs/>
          <w:color w:val="000000"/>
          <w:sz w:val="20"/>
          <w:szCs w:val="22"/>
        </w:rPr>
      </w:pPr>
      <w:r w:rsidRPr="00AC4857">
        <w:rPr>
          <w:rFonts w:ascii="Verdana" w:hAnsi="Verdana" w:cs="RijksoverheidSerif"/>
          <w:b/>
          <w:bCs/>
          <w:color w:val="000000"/>
          <w:sz w:val="20"/>
          <w:szCs w:val="22"/>
        </w:rPr>
        <w:t xml:space="preserve">Stap 5: Beslissen: zelf hulp organiseren of melden </w:t>
      </w:r>
    </w:p>
    <w:p w:rsidR="00595DE3" w:rsidRPr="00AC4857" w:rsidRDefault="00595DE3" w:rsidP="00595DE3">
      <w:pPr>
        <w:autoSpaceDE w:val="0"/>
        <w:autoSpaceDN w:val="0"/>
        <w:adjustRightInd w:val="0"/>
        <w:spacing w:line="256" w:lineRule="atLeast"/>
        <w:rPr>
          <w:rFonts w:ascii="Verdana" w:hAnsi="Verdana" w:cs="RijksoverheidSerif"/>
          <w:b/>
          <w:bCs/>
          <w:color w:val="000000"/>
          <w:sz w:val="20"/>
          <w:szCs w:val="19"/>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19"/>
        </w:rPr>
      </w:pPr>
      <w:r w:rsidRPr="00AC4857">
        <w:rPr>
          <w:rFonts w:ascii="Verdana" w:hAnsi="Verdana" w:cs="RijksoverheidSerif"/>
          <w:b/>
          <w:bCs/>
          <w:color w:val="000000"/>
          <w:sz w:val="20"/>
          <w:szCs w:val="19"/>
        </w:rPr>
        <w:t xml:space="preserve">Hulp organiseren en effecten volgen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Indien we na de afweging in stap 4 menen dat we de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xml:space="preserve"> en zijn gezin voldoende tegen het risico op huiselijk geweld of op kindermishandeling kunnen beschermen: </w:t>
      </w:r>
    </w:p>
    <w:p w:rsidR="00595DE3" w:rsidRPr="00AC4857" w:rsidRDefault="00595DE3" w:rsidP="00595DE3">
      <w:pPr>
        <w:autoSpaceDE w:val="0"/>
        <w:autoSpaceDN w:val="0"/>
        <w:adjustRightInd w:val="0"/>
        <w:spacing w:line="256" w:lineRule="atLeast"/>
        <w:jc w:val="both"/>
        <w:rPr>
          <w:rFonts w:ascii="Verdana" w:hAnsi="Verdana" w:cs="RijksoverheidSansText"/>
          <w:color w:val="000000"/>
          <w:sz w:val="20"/>
          <w:szCs w:val="16"/>
        </w:rPr>
      </w:pPr>
    </w:p>
    <w:p w:rsidR="00595DE3" w:rsidRPr="00AC4857" w:rsidRDefault="00595DE3" w:rsidP="00595DE3">
      <w:pPr>
        <w:numPr>
          <w:ilvl w:val="0"/>
          <w:numId w:val="13"/>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 xml:space="preserve">dan organiseren we zelf de noodzakelijke hulp; </w:t>
      </w:r>
    </w:p>
    <w:p w:rsidR="006B1CD0" w:rsidRDefault="00595DE3" w:rsidP="006B1CD0">
      <w:pPr>
        <w:autoSpaceDE w:val="0"/>
        <w:autoSpaceDN w:val="0"/>
        <w:adjustRightInd w:val="0"/>
        <w:ind w:firstLine="708"/>
        <w:rPr>
          <w:rFonts w:ascii="Verdana" w:hAnsi="Verdana" w:cs="RijksoverheidSerif"/>
          <w:color w:val="000000"/>
          <w:sz w:val="20"/>
          <w:szCs w:val="19"/>
        </w:rPr>
      </w:pPr>
      <w:r w:rsidRPr="00AC4857">
        <w:rPr>
          <w:rFonts w:ascii="Verdana" w:hAnsi="Verdana" w:cs="RijksoverheidSerif"/>
          <w:color w:val="000000"/>
          <w:sz w:val="20"/>
          <w:szCs w:val="19"/>
        </w:rPr>
        <w:t xml:space="preserve">dan volgen we de effecten van deze hulp </w:t>
      </w:r>
      <w:r w:rsidR="006B1CD0">
        <w:rPr>
          <w:rFonts w:ascii="Verdana" w:hAnsi="Verdana" w:cs="RijksoverheidSerif"/>
          <w:color w:val="000000"/>
          <w:sz w:val="20"/>
          <w:szCs w:val="19"/>
        </w:rPr>
        <w:t>middels IVP</w:t>
      </w:r>
    </w:p>
    <w:p w:rsidR="00595DE3" w:rsidRDefault="00595DE3" w:rsidP="006B1CD0">
      <w:pPr>
        <w:autoSpaceDE w:val="0"/>
        <w:autoSpaceDN w:val="0"/>
        <w:adjustRightInd w:val="0"/>
        <w:ind w:firstLine="708"/>
        <w:rPr>
          <w:rFonts w:ascii="Verdana" w:hAnsi="Verdana" w:cs="RijksoverheidSerif"/>
          <w:color w:val="000000"/>
          <w:sz w:val="20"/>
          <w:szCs w:val="19"/>
        </w:rPr>
      </w:pPr>
      <w:r w:rsidRPr="00AC4857">
        <w:rPr>
          <w:rFonts w:ascii="Verdana" w:hAnsi="Verdana" w:cs="RijksoverheidSerif"/>
          <w:color w:val="000000"/>
          <w:sz w:val="20"/>
          <w:szCs w:val="19"/>
        </w:rPr>
        <w:t xml:space="preserve">dan doen we alsnog een melding als er signalen zijn dat het huiselijk geweld </w:t>
      </w:r>
    </w:p>
    <w:p w:rsidR="00595DE3" w:rsidRPr="00AC4857" w:rsidRDefault="00595DE3" w:rsidP="00373655">
      <w:pPr>
        <w:autoSpaceDE w:val="0"/>
        <w:autoSpaceDN w:val="0"/>
        <w:adjustRightInd w:val="0"/>
        <w:ind w:left="720"/>
        <w:rPr>
          <w:rFonts w:ascii="Verdana" w:hAnsi="Verdana" w:cs="RijksoverheidSerif"/>
          <w:color w:val="000000"/>
          <w:sz w:val="20"/>
          <w:szCs w:val="19"/>
        </w:rPr>
      </w:pPr>
      <w:r w:rsidRPr="00AC4857">
        <w:rPr>
          <w:rFonts w:ascii="Verdana" w:hAnsi="Verdana" w:cs="RijksoverheidSerif"/>
          <w:color w:val="000000"/>
          <w:sz w:val="20"/>
          <w:szCs w:val="19"/>
        </w:rPr>
        <w:t>en/of de kindermishandelin</w:t>
      </w:r>
      <w:r w:rsidR="00373655">
        <w:rPr>
          <w:rFonts w:ascii="Verdana" w:hAnsi="Verdana" w:cs="RijksoverheidSerif"/>
          <w:color w:val="000000"/>
          <w:sz w:val="20"/>
          <w:szCs w:val="19"/>
        </w:rPr>
        <w:t>g niet stopt of opnieuw begint.</w:t>
      </w:r>
    </w:p>
    <w:p w:rsidR="00595DE3"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2935F4" w:rsidRDefault="002935F4" w:rsidP="00595DE3">
      <w:pPr>
        <w:autoSpaceDE w:val="0"/>
        <w:autoSpaceDN w:val="0"/>
        <w:adjustRightInd w:val="0"/>
        <w:spacing w:line="256" w:lineRule="atLeast"/>
        <w:outlineLvl w:val="0"/>
        <w:rPr>
          <w:rFonts w:ascii="Verdana" w:hAnsi="Verdana" w:cs="RijksoverheidSansText"/>
          <w:color w:val="000000"/>
          <w:sz w:val="20"/>
          <w:szCs w:val="19"/>
        </w:rPr>
      </w:pPr>
    </w:p>
    <w:p w:rsidR="00595DE3" w:rsidRDefault="00595DE3" w:rsidP="00595DE3">
      <w:pPr>
        <w:autoSpaceDE w:val="0"/>
        <w:autoSpaceDN w:val="0"/>
        <w:adjustRightInd w:val="0"/>
        <w:spacing w:line="256" w:lineRule="atLeast"/>
        <w:outlineLvl w:val="0"/>
        <w:rPr>
          <w:rFonts w:ascii="Verdana" w:hAnsi="Verdana" w:cs="RijksoverheidSansText"/>
          <w:color w:val="000000"/>
          <w:sz w:val="20"/>
          <w:szCs w:val="19"/>
        </w:rPr>
      </w:pPr>
    </w:p>
    <w:p w:rsidR="00595DE3" w:rsidRPr="00AC4857" w:rsidRDefault="00595DE3" w:rsidP="00595DE3">
      <w:pPr>
        <w:autoSpaceDE w:val="0"/>
        <w:autoSpaceDN w:val="0"/>
        <w:adjustRightInd w:val="0"/>
        <w:spacing w:line="256" w:lineRule="atLeast"/>
        <w:outlineLvl w:val="0"/>
        <w:rPr>
          <w:rFonts w:ascii="Verdana" w:hAnsi="Verdana" w:cs="RijksoverheidSerif"/>
          <w:color w:val="000000"/>
          <w:sz w:val="20"/>
          <w:szCs w:val="19"/>
        </w:rPr>
      </w:pPr>
      <w:r w:rsidRPr="00AC4857">
        <w:rPr>
          <w:rFonts w:ascii="Verdana" w:hAnsi="Verdana" w:cs="RijksoverheidSerif"/>
          <w:b/>
          <w:bCs/>
          <w:color w:val="000000"/>
          <w:sz w:val="20"/>
          <w:szCs w:val="19"/>
        </w:rPr>
        <w:t xml:space="preserve">Melden en bespreken met de </w:t>
      </w:r>
      <w:r w:rsidR="00E341EC">
        <w:rPr>
          <w:rFonts w:ascii="Verdana" w:hAnsi="Verdana" w:cs="RijksoverheidSerif"/>
          <w:b/>
          <w:bCs/>
          <w:color w:val="000000"/>
          <w:sz w:val="20"/>
          <w:szCs w:val="19"/>
        </w:rPr>
        <w:t>cliënt</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sidRPr="00AC4857">
        <w:rPr>
          <w:rFonts w:ascii="Verdana" w:hAnsi="Verdana" w:cs="RijksoverheidSerif"/>
          <w:color w:val="000000"/>
          <w:sz w:val="20"/>
          <w:szCs w:val="19"/>
        </w:rPr>
        <w:t xml:space="preserve">Indien we de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xml:space="preserve"> niet voldoende tegen het risico op huiselijk geweld of op kindermishandeling beschermen of indien we twijfelen dat we vold</w:t>
      </w:r>
      <w:r>
        <w:rPr>
          <w:rFonts w:ascii="Verdana" w:hAnsi="Verdana" w:cs="RijksoverheidSerif"/>
          <w:color w:val="000000"/>
          <w:sz w:val="20"/>
          <w:szCs w:val="19"/>
        </w:rPr>
        <w:t>oende bescherming hiertegen kunnen</w:t>
      </w:r>
      <w:r w:rsidRPr="00AC4857">
        <w:rPr>
          <w:rFonts w:ascii="Verdana" w:hAnsi="Verdana" w:cs="RijksoverheidSerif"/>
          <w:color w:val="000000"/>
          <w:sz w:val="20"/>
          <w:szCs w:val="19"/>
        </w:rPr>
        <w:t xml:space="preserve"> bieden: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Default="00595DE3" w:rsidP="00595DE3">
      <w:pPr>
        <w:numPr>
          <w:ilvl w:val="0"/>
          <w:numId w:val="4"/>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dan melden</w:t>
      </w:r>
      <w:r>
        <w:rPr>
          <w:rFonts w:ascii="Verdana" w:hAnsi="Verdana" w:cs="RijksoverheidSerif"/>
          <w:color w:val="000000"/>
          <w:sz w:val="20"/>
          <w:szCs w:val="19"/>
        </w:rPr>
        <w:t xml:space="preserve"> we</w:t>
      </w:r>
      <w:r w:rsidRPr="00AC4857">
        <w:rPr>
          <w:rFonts w:ascii="Verdana" w:hAnsi="Verdana" w:cs="RijksoverheidSerif"/>
          <w:color w:val="000000"/>
          <w:sz w:val="20"/>
          <w:szCs w:val="19"/>
        </w:rPr>
        <w:t xml:space="preserve"> onze vermoedens bij het </w:t>
      </w:r>
      <w:r w:rsidR="00B102AA">
        <w:rPr>
          <w:rFonts w:ascii="Verdana" w:hAnsi="Verdana" w:cs="RijksoverheidSerif"/>
          <w:color w:val="000000"/>
          <w:sz w:val="20"/>
          <w:szCs w:val="19"/>
        </w:rPr>
        <w:t>Veilig Thuis</w:t>
      </w:r>
      <w:r w:rsidRPr="00AC4857">
        <w:rPr>
          <w:rFonts w:ascii="Verdana" w:hAnsi="Verdana" w:cs="RijksoverheidSerif"/>
          <w:color w:val="000000"/>
          <w:sz w:val="20"/>
          <w:szCs w:val="19"/>
        </w:rPr>
        <w:t xml:space="preserve">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595DE3">
      <w:pPr>
        <w:numPr>
          <w:ilvl w:val="0"/>
          <w:numId w:val="4"/>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 xml:space="preserve">dan </w:t>
      </w:r>
      <w:r>
        <w:rPr>
          <w:rFonts w:ascii="Verdana" w:hAnsi="Verdana" w:cs="RijksoverheidSerif"/>
          <w:color w:val="000000"/>
          <w:sz w:val="20"/>
          <w:szCs w:val="19"/>
        </w:rPr>
        <w:t>beschrijven</w:t>
      </w:r>
      <w:r w:rsidRPr="00AC4857">
        <w:rPr>
          <w:rFonts w:ascii="Verdana" w:hAnsi="Verdana" w:cs="RijksoverheidSerif"/>
          <w:color w:val="000000"/>
          <w:sz w:val="20"/>
          <w:szCs w:val="19"/>
        </w:rPr>
        <w:t xml:space="preserve"> we</w:t>
      </w:r>
      <w:r>
        <w:rPr>
          <w:rFonts w:ascii="Verdana" w:hAnsi="Verdana" w:cs="RijksoverheidSerif"/>
          <w:color w:val="000000"/>
          <w:sz w:val="20"/>
          <w:szCs w:val="19"/>
        </w:rPr>
        <w:t xml:space="preserve"> hierbij zoveel mogelijk de</w:t>
      </w:r>
      <w:r w:rsidRPr="00AC4857">
        <w:rPr>
          <w:rFonts w:ascii="Verdana" w:hAnsi="Verdana" w:cs="RijksoverheidSerif"/>
          <w:color w:val="000000"/>
          <w:sz w:val="20"/>
          <w:szCs w:val="19"/>
        </w:rPr>
        <w:t xml:space="preserve"> f</w:t>
      </w:r>
      <w:r>
        <w:rPr>
          <w:rFonts w:ascii="Verdana" w:hAnsi="Verdana" w:cs="RijksoverheidSerif"/>
          <w:color w:val="000000"/>
          <w:sz w:val="20"/>
          <w:szCs w:val="19"/>
        </w:rPr>
        <w:t xml:space="preserve">eiten en gebeurtenissen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Default="00595DE3" w:rsidP="00595DE3">
      <w:pPr>
        <w:numPr>
          <w:ilvl w:val="0"/>
          <w:numId w:val="4"/>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dan geven we duidelijk aan</w:t>
      </w:r>
      <w:r>
        <w:rPr>
          <w:rFonts w:ascii="Verdana" w:hAnsi="Verdana" w:cs="RijksoverheidSerif"/>
          <w:color w:val="000000"/>
          <w:sz w:val="20"/>
          <w:szCs w:val="19"/>
        </w:rPr>
        <w:t>, wanneer</w:t>
      </w:r>
      <w:r w:rsidRPr="00AC4857">
        <w:rPr>
          <w:rFonts w:ascii="Verdana" w:hAnsi="Verdana" w:cs="RijksoverheidSerif"/>
          <w:color w:val="000000"/>
          <w:sz w:val="20"/>
          <w:szCs w:val="19"/>
        </w:rPr>
        <w:t xml:space="preserve"> de informatie die we melden</w:t>
      </w:r>
      <w:r>
        <w:rPr>
          <w:rFonts w:ascii="Verdana" w:hAnsi="Verdana" w:cs="RijksoverheidSerif"/>
          <w:color w:val="000000"/>
          <w:sz w:val="20"/>
          <w:szCs w:val="19"/>
        </w:rPr>
        <w:t xml:space="preserve"> </w:t>
      </w:r>
      <w:r w:rsidRPr="00AC4857">
        <w:rPr>
          <w:rFonts w:ascii="Verdana" w:hAnsi="Verdana" w:cs="RijksoverheidSerif"/>
          <w:color w:val="000000"/>
          <w:sz w:val="20"/>
          <w:szCs w:val="19"/>
        </w:rPr>
        <w:t xml:space="preserve">(ook) </w:t>
      </w:r>
    </w:p>
    <w:p w:rsidR="00595DE3" w:rsidRPr="00AC4857" w:rsidRDefault="00595DE3" w:rsidP="00595DE3">
      <w:pPr>
        <w:autoSpaceDE w:val="0"/>
        <w:autoSpaceDN w:val="0"/>
        <w:adjustRightInd w:val="0"/>
        <w:ind w:firstLine="708"/>
        <w:rPr>
          <w:rFonts w:ascii="Verdana" w:hAnsi="Verdana" w:cs="RijksoverheidSerif"/>
          <w:color w:val="000000"/>
          <w:sz w:val="20"/>
          <w:szCs w:val="19"/>
        </w:rPr>
      </w:pPr>
      <w:r w:rsidRPr="00AC4857">
        <w:rPr>
          <w:rFonts w:ascii="Verdana" w:hAnsi="Verdana" w:cs="RijksoverheidSerif"/>
          <w:color w:val="000000"/>
          <w:sz w:val="20"/>
          <w:szCs w:val="19"/>
        </w:rPr>
        <w:t xml:space="preserve">van anderen afkomstig is; </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2935F4" w:rsidRDefault="00595DE3" w:rsidP="000F6D5D">
      <w:pPr>
        <w:numPr>
          <w:ilvl w:val="0"/>
          <w:numId w:val="4"/>
        </w:numPr>
        <w:autoSpaceDE w:val="0"/>
        <w:autoSpaceDN w:val="0"/>
        <w:adjustRightInd w:val="0"/>
        <w:ind w:left="708"/>
        <w:rPr>
          <w:rFonts w:ascii="Verdana" w:hAnsi="Verdana" w:cs="RijksoverheidSerif"/>
          <w:color w:val="000000"/>
          <w:sz w:val="20"/>
          <w:szCs w:val="19"/>
        </w:rPr>
      </w:pPr>
      <w:r w:rsidRPr="002935F4">
        <w:rPr>
          <w:rFonts w:ascii="Verdana" w:hAnsi="Verdana" w:cs="RijksoverheidSerif"/>
          <w:color w:val="000000"/>
          <w:sz w:val="20"/>
          <w:szCs w:val="19"/>
        </w:rPr>
        <w:t xml:space="preserve">dan overleggen we na melding bij het </w:t>
      </w:r>
      <w:r w:rsidR="00B102AA" w:rsidRPr="002935F4">
        <w:rPr>
          <w:rFonts w:ascii="Verdana" w:hAnsi="Verdana" w:cs="RijksoverheidSerif"/>
          <w:color w:val="000000"/>
          <w:sz w:val="20"/>
          <w:szCs w:val="19"/>
        </w:rPr>
        <w:t>Veilig Thuis</w:t>
      </w:r>
      <w:r w:rsidRPr="002935F4">
        <w:rPr>
          <w:rFonts w:ascii="Verdana" w:hAnsi="Verdana" w:cs="RijksoverheidSerif"/>
          <w:color w:val="000000"/>
          <w:sz w:val="20"/>
          <w:szCs w:val="19"/>
        </w:rPr>
        <w:t xml:space="preserve"> wat we als school na de melding, binnen de grenzen van onze gebruikelijke werkzaamheden, zelf nog kunnen doen om de </w:t>
      </w:r>
      <w:r w:rsidR="00E341EC" w:rsidRPr="002935F4">
        <w:rPr>
          <w:rFonts w:ascii="Verdana" w:hAnsi="Verdana" w:cs="RijksoverheidSerif"/>
          <w:color w:val="000000"/>
          <w:sz w:val="20"/>
          <w:szCs w:val="19"/>
        </w:rPr>
        <w:t>cliënt</w:t>
      </w:r>
      <w:r w:rsidRPr="002935F4">
        <w:rPr>
          <w:rFonts w:ascii="Verdana" w:hAnsi="Verdana" w:cs="RijksoverheidSerif"/>
          <w:color w:val="000000"/>
          <w:sz w:val="20"/>
          <w:szCs w:val="19"/>
        </w:rPr>
        <w:t xml:space="preserve"> en zijn gezinsleden tegen het risico op huiselijk geweld of op mishandeling te beschermen.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224B5E" w:rsidRDefault="00595DE3" w:rsidP="00595DE3">
      <w:pPr>
        <w:autoSpaceDE w:val="0"/>
        <w:autoSpaceDN w:val="0"/>
        <w:adjustRightInd w:val="0"/>
        <w:spacing w:line="256" w:lineRule="atLeast"/>
        <w:rPr>
          <w:rFonts w:ascii="Verdana" w:hAnsi="Verdana" w:cs="RijksoverheidSerif"/>
          <w:i/>
          <w:color w:val="000000"/>
          <w:sz w:val="20"/>
          <w:szCs w:val="19"/>
          <w:u w:val="single"/>
        </w:rPr>
      </w:pPr>
      <w:r w:rsidRPr="00224B5E">
        <w:rPr>
          <w:rFonts w:ascii="Verdana" w:hAnsi="Verdana" w:cs="RijksoverheidSerif"/>
          <w:i/>
          <w:color w:val="000000"/>
          <w:sz w:val="20"/>
          <w:szCs w:val="19"/>
          <w:u w:val="single"/>
        </w:rPr>
        <w:t xml:space="preserve">We bespreken het feit dat we een melding gaan doen vooraf met de </w:t>
      </w:r>
      <w:r w:rsidR="00E341EC">
        <w:rPr>
          <w:rFonts w:ascii="Verdana" w:hAnsi="Verdana" w:cs="RijksoverheidSerif"/>
          <w:i/>
          <w:color w:val="000000"/>
          <w:sz w:val="20"/>
          <w:szCs w:val="19"/>
          <w:u w:val="single"/>
        </w:rPr>
        <w:t>cliënt</w:t>
      </w:r>
      <w:r w:rsidRPr="00224B5E">
        <w:rPr>
          <w:rFonts w:ascii="Verdana" w:hAnsi="Verdana" w:cs="RijksoverheidSerif"/>
          <w:i/>
          <w:color w:val="000000"/>
          <w:sz w:val="20"/>
          <w:szCs w:val="19"/>
          <w:u w:val="single"/>
        </w:rPr>
        <w:t xml:space="preserve"> o</w:t>
      </w:r>
      <w:r>
        <w:rPr>
          <w:rFonts w:ascii="Verdana" w:hAnsi="Verdana" w:cs="RijksoverheidSerif"/>
          <w:i/>
          <w:color w:val="000000"/>
          <w:sz w:val="20"/>
          <w:szCs w:val="19"/>
          <w:u w:val="single"/>
        </w:rPr>
        <w:t>m hem/haar hier op voor te bereiden.</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outlineLvl w:val="0"/>
        <w:rPr>
          <w:rFonts w:ascii="Verdana" w:hAnsi="Verdana" w:cs="RijksoverheidSerif"/>
          <w:b/>
          <w:i/>
          <w:color w:val="000000"/>
          <w:sz w:val="20"/>
          <w:szCs w:val="19"/>
        </w:rPr>
      </w:pPr>
      <w:r>
        <w:rPr>
          <w:rFonts w:ascii="Verdana" w:hAnsi="Verdana" w:cs="RijksoverheidSerif"/>
          <w:b/>
          <w:i/>
          <w:color w:val="000000"/>
          <w:sz w:val="20"/>
          <w:szCs w:val="19"/>
        </w:rPr>
        <w:t xml:space="preserve">In het gesprek met de </w:t>
      </w:r>
      <w:r w:rsidR="00E341EC">
        <w:rPr>
          <w:rFonts w:ascii="Verdana" w:hAnsi="Verdana" w:cs="RijksoverheidSerif"/>
          <w:b/>
          <w:i/>
          <w:color w:val="000000"/>
          <w:sz w:val="20"/>
          <w:szCs w:val="19"/>
        </w:rPr>
        <w:t>cliënt</w:t>
      </w:r>
      <w:r>
        <w:rPr>
          <w:rFonts w:ascii="Verdana" w:hAnsi="Verdana" w:cs="RijksoverheidSerif"/>
          <w:b/>
          <w:i/>
          <w:color w:val="000000"/>
          <w:sz w:val="20"/>
          <w:szCs w:val="19"/>
        </w:rPr>
        <w:t xml:space="preserve"> over het melden</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D9422F" w:rsidRDefault="00595DE3" w:rsidP="00D9422F">
      <w:pPr>
        <w:pStyle w:val="Lijstalinea"/>
        <w:numPr>
          <w:ilvl w:val="0"/>
          <w:numId w:val="16"/>
        </w:numPr>
        <w:autoSpaceDE w:val="0"/>
        <w:autoSpaceDN w:val="0"/>
        <w:adjustRightInd w:val="0"/>
        <w:rPr>
          <w:rFonts w:ascii="Verdana" w:hAnsi="Verdana" w:cs="RijksoverheidSerif"/>
          <w:color w:val="000000"/>
          <w:sz w:val="20"/>
          <w:szCs w:val="19"/>
        </w:rPr>
      </w:pPr>
      <w:r w:rsidRPr="00D9422F">
        <w:rPr>
          <w:rFonts w:ascii="Verdana" w:hAnsi="Verdana" w:cs="RijksoverheidSerif"/>
          <w:color w:val="000000"/>
          <w:sz w:val="20"/>
          <w:szCs w:val="19"/>
        </w:rPr>
        <w:t xml:space="preserve">We leggen uit waarom we een melding doen en wat het doel daarvan is; </w:t>
      </w:r>
    </w:p>
    <w:p w:rsidR="00595DE3" w:rsidRPr="009552F4" w:rsidRDefault="00D9422F" w:rsidP="00595DE3">
      <w:pPr>
        <w:pStyle w:val="Lijstalinea1"/>
        <w:ind w:left="0"/>
        <w:rPr>
          <w:sz w:val="16"/>
          <w:szCs w:val="16"/>
        </w:rPr>
      </w:pPr>
      <w:r>
        <w:rPr>
          <w:rFonts w:cs="RijksoverheidSerif"/>
          <w:color w:val="000000"/>
          <w:szCs w:val="19"/>
        </w:rPr>
        <w:t xml:space="preserve">          </w:t>
      </w:r>
      <w:r w:rsidR="00595DE3">
        <w:rPr>
          <w:rFonts w:cs="RijksoverheidSerif"/>
          <w:color w:val="000000"/>
          <w:szCs w:val="19"/>
        </w:rPr>
        <w:t>We beschrijven feiten en waarnemingen.</w:t>
      </w:r>
    </w:p>
    <w:p w:rsidR="00595DE3" w:rsidRDefault="00595DE3" w:rsidP="00595DE3">
      <w:pPr>
        <w:autoSpaceDE w:val="0"/>
        <w:autoSpaceDN w:val="0"/>
        <w:adjustRightInd w:val="0"/>
        <w:rPr>
          <w:rFonts w:ascii="Verdana" w:hAnsi="Verdana" w:cs="RijksoverheidSerif"/>
          <w:color w:val="000000"/>
          <w:sz w:val="20"/>
          <w:szCs w:val="19"/>
        </w:rPr>
      </w:pPr>
    </w:p>
    <w:p w:rsidR="00D9422F" w:rsidRPr="00D9422F" w:rsidRDefault="00D9422F" w:rsidP="00D9422F">
      <w:pPr>
        <w:pStyle w:val="Lijstalinea"/>
        <w:numPr>
          <w:ilvl w:val="0"/>
          <w:numId w:val="16"/>
        </w:numPr>
        <w:autoSpaceDE w:val="0"/>
        <w:autoSpaceDN w:val="0"/>
        <w:adjustRightInd w:val="0"/>
        <w:rPr>
          <w:rFonts w:ascii="Verdana" w:hAnsi="Verdana" w:cs="RijksoverheidSerif"/>
          <w:color w:val="000000"/>
          <w:sz w:val="20"/>
          <w:szCs w:val="19"/>
        </w:rPr>
      </w:pPr>
      <w:r w:rsidRPr="00D9422F">
        <w:rPr>
          <w:rFonts w:ascii="Verdana" w:hAnsi="Verdana" w:cs="RijksoverheidSerif"/>
          <w:color w:val="000000"/>
          <w:sz w:val="20"/>
          <w:szCs w:val="19"/>
        </w:rPr>
        <w:t>Vraag de cliënt uitdrukkelijk om een reactie.</w:t>
      </w:r>
    </w:p>
    <w:p w:rsidR="00D9422F" w:rsidRDefault="00D9422F" w:rsidP="00595DE3">
      <w:pPr>
        <w:autoSpaceDE w:val="0"/>
        <w:autoSpaceDN w:val="0"/>
        <w:adjustRightInd w:val="0"/>
        <w:rPr>
          <w:rFonts w:ascii="Verdana" w:hAnsi="Verdana" w:cs="RijksoverheidSerif"/>
          <w:color w:val="000000"/>
          <w:sz w:val="20"/>
          <w:szCs w:val="19"/>
        </w:rPr>
      </w:pPr>
    </w:p>
    <w:p w:rsidR="00D9422F" w:rsidRPr="00D9422F" w:rsidRDefault="00D9422F" w:rsidP="00D9422F">
      <w:pPr>
        <w:pStyle w:val="Lijstalinea"/>
        <w:numPr>
          <w:ilvl w:val="0"/>
          <w:numId w:val="16"/>
        </w:numPr>
        <w:autoSpaceDE w:val="0"/>
        <w:autoSpaceDN w:val="0"/>
        <w:adjustRightInd w:val="0"/>
        <w:rPr>
          <w:rFonts w:ascii="Verdana" w:hAnsi="Verdana" w:cs="RijksoverheidSerif"/>
          <w:color w:val="000000"/>
          <w:sz w:val="20"/>
          <w:szCs w:val="19"/>
        </w:rPr>
      </w:pPr>
      <w:r w:rsidRPr="00D9422F">
        <w:rPr>
          <w:rFonts w:ascii="Verdana" w:hAnsi="Verdana" w:cs="RijksoverheidSerif"/>
          <w:color w:val="000000"/>
          <w:sz w:val="20"/>
          <w:szCs w:val="19"/>
        </w:rPr>
        <w:t>In geval van bezwaren van de cliënt overleg op welke wijze u tegemoet kunt komen aan deze bezwaren.</w:t>
      </w:r>
    </w:p>
    <w:p w:rsidR="00D9422F" w:rsidRPr="00D9422F" w:rsidRDefault="00D9422F" w:rsidP="00D9422F">
      <w:pPr>
        <w:pStyle w:val="Lijstalinea"/>
        <w:numPr>
          <w:ilvl w:val="0"/>
          <w:numId w:val="16"/>
        </w:numPr>
        <w:autoSpaceDE w:val="0"/>
        <w:autoSpaceDN w:val="0"/>
        <w:adjustRightInd w:val="0"/>
        <w:rPr>
          <w:rFonts w:ascii="Verdana" w:hAnsi="Verdana" w:cs="RijksoverheidSerif"/>
          <w:color w:val="000000"/>
          <w:sz w:val="20"/>
          <w:szCs w:val="19"/>
        </w:rPr>
      </w:pPr>
      <w:r w:rsidRPr="00D9422F">
        <w:rPr>
          <w:rFonts w:ascii="Verdana" w:hAnsi="Verdana" w:cs="RijksoverheidSerif"/>
          <w:color w:val="000000"/>
          <w:sz w:val="20"/>
          <w:szCs w:val="19"/>
        </w:rPr>
        <w:t>Is dat niet mogelijk, weeg de bezwaren dan af tegen de noodzaak om uw cliënt of zijn gezinslid te beschermen tegen het geweld of kindermishandeling.</w:t>
      </w:r>
    </w:p>
    <w:p w:rsidR="00595DE3"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D9422F" w:rsidRDefault="00595DE3" w:rsidP="00D9422F">
      <w:pPr>
        <w:pStyle w:val="Lijstalinea"/>
        <w:numPr>
          <w:ilvl w:val="0"/>
          <w:numId w:val="16"/>
        </w:numPr>
        <w:autoSpaceDE w:val="0"/>
        <w:autoSpaceDN w:val="0"/>
        <w:adjustRightInd w:val="0"/>
        <w:spacing w:line="256" w:lineRule="atLeast"/>
        <w:rPr>
          <w:rFonts w:ascii="Verdana" w:hAnsi="Verdana" w:cs="RijksoverheidSerif"/>
          <w:color w:val="000000"/>
          <w:sz w:val="20"/>
          <w:szCs w:val="19"/>
        </w:rPr>
      </w:pPr>
      <w:r w:rsidRPr="00D9422F">
        <w:rPr>
          <w:rFonts w:ascii="Verdana" w:hAnsi="Verdana" w:cs="RijksoverheidSerif"/>
          <w:color w:val="000000"/>
          <w:sz w:val="20"/>
          <w:szCs w:val="19"/>
        </w:rPr>
        <w:t xml:space="preserve">Van contacten met de </w:t>
      </w:r>
      <w:r w:rsidR="00E341EC" w:rsidRPr="00D9422F">
        <w:rPr>
          <w:rFonts w:ascii="Verdana" w:hAnsi="Verdana" w:cs="RijksoverheidSerif"/>
          <w:color w:val="000000"/>
          <w:sz w:val="20"/>
          <w:szCs w:val="19"/>
        </w:rPr>
        <w:t>cliënt</w:t>
      </w:r>
      <w:r w:rsidRPr="00D9422F">
        <w:rPr>
          <w:rFonts w:ascii="Verdana" w:hAnsi="Verdana" w:cs="RijksoverheidSerif"/>
          <w:color w:val="000000"/>
          <w:sz w:val="20"/>
          <w:szCs w:val="19"/>
        </w:rPr>
        <w:t xml:space="preserve"> over de melding kunnen we afzien als de veiligheid van de </w:t>
      </w:r>
      <w:r w:rsidR="00E341EC" w:rsidRPr="00D9422F">
        <w:rPr>
          <w:rFonts w:ascii="Verdana" w:hAnsi="Verdana" w:cs="RijksoverheidSerif"/>
          <w:color w:val="000000"/>
          <w:sz w:val="20"/>
          <w:szCs w:val="19"/>
        </w:rPr>
        <w:t>cliënt</w:t>
      </w:r>
      <w:r w:rsidRPr="00D9422F">
        <w:rPr>
          <w:rFonts w:ascii="Verdana" w:hAnsi="Verdana" w:cs="RijksoverheidSerif"/>
          <w:color w:val="000000"/>
          <w:sz w:val="20"/>
          <w:szCs w:val="19"/>
        </w:rPr>
        <w:t>, die van onszelf, of die van een ander in het geding is.</w:t>
      </w:r>
    </w:p>
    <w:p w:rsidR="00595DE3" w:rsidRPr="00AC4857" w:rsidRDefault="00595DE3" w:rsidP="00595DE3">
      <w:pPr>
        <w:pStyle w:val="Default"/>
        <w:rPr>
          <w:rFonts w:ascii="Verdana" w:hAnsi="Verdana" w:cs="RijksoverheidSansText"/>
          <w:sz w:val="20"/>
          <w:szCs w:val="19"/>
        </w:rPr>
      </w:pPr>
    </w:p>
    <w:p w:rsidR="00595DE3" w:rsidRPr="00AC4857" w:rsidRDefault="00595DE3" w:rsidP="00595DE3">
      <w:pPr>
        <w:autoSpaceDE w:val="0"/>
        <w:autoSpaceDN w:val="0"/>
        <w:adjustRightInd w:val="0"/>
        <w:rPr>
          <w:rFonts w:ascii="Verdana" w:hAnsi="Verdana" w:cs="RijksoverheidSerif"/>
          <w:b/>
          <w:bCs/>
          <w:color w:val="000000"/>
          <w:sz w:val="20"/>
          <w:szCs w:val="22"/>
        </w:rPr>
      </w:pPr>
    </w:p>
    <w:p w:rsidR="00595DE3" w:rsidRPr="00AC4857" w:rsidRDefault="00595DE3" w:rsidP="00595DE3">
      <w:pPr>
        <w:autoSpaceDE w:val="0"/>
        <w:autoSpaceDN w:val="0"/>
        <w:adjustRightInd w:val="0"/>
        <w:rPr>
          <w:rFonts w:ascii="Verdana" w:hAnsi="Verdana" w:cs="RijksoverheidSansHeading"/>
          <w:b/>
          <w:color w:val="000000"/>
          <w:sz w:val="20"/>
          <w:szCs w:val="36"/>
        </w:rPr>
      </w:pPr>
      <w:r w:rsidRPr="00AC4857">
        <w:rPr>
          <w:rFonts w:ascii="Verdana" w:hAnsi="Verdana" w:cs="RijksoverheidSerif"/>
          <w:b/>
          <w:bCs/>
          <w:color w:val="000000"/>
          <w:sz w:val="20"/>
          <w:szCs w:val="22"/>
        </w:rPr>
        <w:t xml:space="preserve">B. Verantwoordelijkheden van bs </w:t>
      </w:r>
      <w:r w:rsidR="00EE6CBE">
        <w:rPr>
          <w:rFonts w:ascii="Verdana" w:hAnsi="Verdana" w:cs="RijksoverheidSerif"/>
          <w:b/>
          <w:bCs/>
          <w:color w:val="000000"/>
          <w:sz w:val="20"/>
          <w:szCs w:val="22"/>
        </w:rPr>
        <w:t>Berkeloo</w:t>
      </w:r>
      <w:r w:rsidRPr="00AC4857">
        <w:rPr>
          <w:rFonts w:ascii="Verdana" w:hAnsi="Verdana" w:cs="RijksoverheidSerif"/>
          <w:b/>
          <w:bCs/>
          <w:color w:val="000000"/>
          <w:sz w:val="20"/>
          <w:szCs w:val="22"/>
        </w:rPr>
        <w:t xml:space="preserve"> </w:t>
      </w:r>
      <w:r>
        <w:rPr>
          <w:rFonts w:ascii="Verdana" w:hAnsi="Verdana" w:cs="RijksoverheidSerif"/>
          <w:b/>
          <w:bCs/>
          <w:color w:val="000000"/>
          <w:sz w:val="20"/>
          <w:szCs w:val="22"/>
        </w:rPr>
        <w:t xml:space="preserve">voor het scheppen van </w:t>
      </w:r>
      <w:r w:rsidRPr="00AC4857">
        <w:rPr>
          <w:rFonts w:ascii="Verdana" w:hAnsi="Verdana" w:cs="RijksoverheidSerif"/>
          <w:b/>
          <w:bCs/>
          <w:color w:val="000000"/>
          <w:sz w:val="20"/>
          <w:szCs w:val="22"/>
        </w:rPr>
        <w:t>randvoorwaarden voor een veilig werk- en meldklima</w:t>
      </w:r>
      <w:r w:rsidRPr="00AC4857">
        <w:rPr>
          <w:rFonts w:ascii="Verdana" w:hAnsi="Verdana" w:cs="RijksoverheidSansHeading"/>
          <w:b/>
          <w:color w:val="000000"/>
          <w:sz w:val="20"/>
          <w:szCs w:val="36"/>
        </w:rPr>
        <w:t xml:space="preserve">at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r>
        <w:rPr>
          <w:rFonts w:ascii="Verdana" w:hAnsi="Verdana" w:cs="RijksoverheidSerif"/>
          <w:color w:val="000000"/>
          <w:sz w:val="20"/>
          <w:szCs w:val="19"/>
        </w:rPr>
        <w:t>Om het voor beroeps</w:t>
      </w:r>
      <w:r w:rsidRPr="00AC4857">
        <w:rPr>
          <w:rFonts w:ascii="Verdana" w:hAnsi="Verdana" w:cs="RijksoverheidSerif"/>
          <w:color w:val="000000"/>
          <w:sz w:val="20"/>
          <w:szCs w:val="19"/>
        </w:rPr>
        <w:t xml:space="preserve">krachten mogelijk te maken om in een veilig werkklimaat huiselijk geweld en kindermishandeling te signaleren en om de stappen van de meldcode te zetten, draagt bs </w:t>
      </w:r>
      <w:r w:rsidR="00C86411">
        <w:rPr>
          <w:rFonts w:ascii="Verdana" w:hAnsi="Verdana" w:cs="RijksoverheidSerif"/>
          <w:color w:val="000000"/>
          <w:sz w:val="20"/>
          <w:szCs w:val="19"/>
        </w:rPr>
        <w:t>Berkeloo</w:t>
      </w:r>
      <w:r w:rsidRPr="00AC4857">
        <w:rPr>
          <w:rFonts w:ascii="Verdana" w:hAnsi="Verdana" w:cs="RijksoverheidSerif"/>
          <w:color w:val="000000"/>
          <w:sz w:val="20"/>
          <w:szCs w:val="19"/>
        </w:rPr>
        <w:t xml:space="preserve"> er zorg voor dat: </w:t>
      </w:r>
    </w:p>
    <w:p w:rsidR="00595DE3" w:rsidRPr="00AC4857" w:rsidRDefault="00595DE3" w:rsidP="00595DE3">
      <w:pPr>
        <w:autoSpaceDE w:val="0"/>
        <w:autoSpaceDN w:val="0"/>
        <w:adjustRightInd w:val="0"/>
        <w:spacing w:line="256" w:lineRule="atLeast"/>
        <w:rPr>
          <w:rFonts w:ascii="Verdana" w:hAnsi="Verdana" w:cs="RijksoverheidSerif"/>
          <w:color w:val="000000"/>
          <w:sz w:val="20"/>
          <w:szCs w:val="19"/>
        </w:rPr>
      </w:pPr>
    </w:p>
    <w:p w:rsidR="00595DE3" w:rsidRPr="006A7D39" w:rsidRDefault="00595DE3" w:rsidP="00595DE3">
      <w:pPr>
        <w:numPr>
          <w:ilvl w:val="0"/>
          <w:numId w:val="7"/>
        </w:numPr>
        <w:autoSpaceDE w:val="0"/>
        <w:autoSpaceDN w:val="0"/>
        <w:adjustRightInd w:val="0"/>
        <w:rPr>
          <w:rFonts w:ascii="Verdana" w:hAnsi="Verdana" w:cs="RijksoverheidSerif"/>
          <w:color w:val="000000"/>
          <w:sz w:val="20"/>
          <w:szCs w:val="19"/>
        </w:rPr>
      </w:pPr>
      <w:r w:rsidRPr="006A7D39">
        <w:rPr>
          <w:rFonts w:ascii="Verdana" w:hAnsi="Verdana" w:cs="RijksoverheidSerif"/>
          <w:color w:val="000000"/>
          <w:sz w:val="20"/>
          <w:szCs w:val="19"/>
        </w:rPr>
        <w:t xml:space="preserve">Binnen de organisatie en in de kring van </w:t>
      </w:r>
      <w:r w:rsidR="00E341EC" w:rsidRPr="006A7D39">
        <w:rPr>
          <w:rFonts w:ascii="Verdana" w:hAnsi="Verdana" w:cs="RijksoverheidSerif"/>
          <w:color w:val="000000"/>
          <w:sz w:val="20"/>
          <w:szCs w:val="19"/>
        </w:rPr>
        <w:t>cliënt</w:t>
      </w:r>
      <w:r w:rsidRPr="006A7D39">
        <w:rPr>
          <w:rFonts w:ascii="Verdana" w:hAnsi="Verdana" w:cs="RijksoverheidSerif"/>
          <w:color w:val="000000"/>
          <w:sz w:val="20"/>
          <w:szCs w:val="19"/>
        </w:rPr>
        <w:t>en bekendheid wordt gegeven aan het doel en de inhoud van de meldcode, middels informatie op de website van school</w:t>
      </w:r>
      <w:r w:rsidR="00EE6CBE" w:rsidRPr="006A7D39">
        <w:rPr>
          <w:rFonts w:ascii="Verdana" w:hAnsi="Verdana" w:cs="RijksoverheidSerif"/>
          <w:color w:val="000000"/>
          <w:sz w:val="20"/>
          <w:szCs w:val="19"/>
        </w:rPr>
        <w:t xml:space="preserve"> en/ of schoolplan</w:t>
      </w:r>
      <w:r w:rsidRPr="006A7D39">
        <w:rPr>
          <w:rFonts w:ascii="Verdana" w:hAnsi="Verdana" w:cs="RijksoverheidSerif"/>
          <w:color w:val="000000"/>
          <w:sz w:val="20"/>
          <w:szCs w:val="19"/>
        </w:rPr>
        <w:t>.</w:t>
      </w:r>
    </w:p>
    <w:p w:rsidR="00595DE3" w:rsidRPr="006A7D39" w:rsidRDefault="00595DE3" w:rsidP="00595DE3">
      <w:pPr>
        <w:autoSpaceDE w:val="0"/>
        <w:autoSpaceDN w:val="0"/>
        <w:adjustRightInd w:val="0"/>
        <w:rPr>
          <w:rFonts w:ascii="Verdana" w:hAnsi="Verdana" w:cs="RijksoverheidSerif"/>
          <w:color w:val="000000"/>
          <w:sz w:val="20"/>
          <w:szCs w:val="19"/>
        </w:rPr>
      </w:pPr>
    </w:p>
    <w:p w:rsidR="00595DE3" w:rsidRPr="006A7D39" w:rsidRDefault="00EE6CBE" w:rsidP="00595DE3">
      <w:pPr>
        <w:numPr>
          <w:ilvl w:val="0"/>
          <w:numId w:val="7"/>
        </w:numPr>
        <w:autoSpaceDE w:val="0"/>
        <w:autoSpaceDN w:val="0"/>
        <w:adjustRightInd w:val="0"/>
        <w:rPr>
          <w:rFonts w:ascii="Verdana" w:hAnsi="Verdana" w:cs="RijksoverheidSerif"/>
          <w:color w:val="000000"/>
          <w:sz w:val="20"/>
          <w:szCs w:val="19"/>
        </w:rPr>
      </w:pPr>
      <w:r w:rsidRPr="006A7D39">
        <w:rPr>
          <w:rFonts w:ascii="Verdana" w:hAnsi="Verdana" w:cs="RijksoverheidSerif"/>
          <w:color w:val="000000"/>
          <w:sz w:val="20"/>
          <w:szCs w:val="19"/>
        </w:rPr>
        <w:t>R</w:t>
      </w:r>
      <w:r w:rsidR="00595DE3" w:rsidRPr="006A7D39">
        <w:rPr>
          <w:rFonts w:ascii="Verdana" w:hAnsi="Verdana" w:cs="RijksoverheidSerif"/>
          <w:color w:val="000000"/>
          <w:sz w:val="20"/>
          <w:szCs w:val="19"/>
        </w:rPr>
        <w:t xml:space="preserve">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rsidR="00595DE3" w:rsidRPr="006A7D39" w:rsidRDefault="00595DE3" w:rsidP="00595DE3">
      <w:pPr>
        <w:autoSpaceDE w:val="0"/>
        <w:autoSpaceDN w:val="0"/>
        <w:adjustRightInd w:val="0"/>
        <w:rPr>
          <w:rFonts w:ascii="Verdana" w:hAnsi="Verdana" w:cs="RijksoverheidSerif"/>
          <w:color w:val="000000"/>
          <w:sz w:val="20"/>
          <w:szCs w:val="19"/>
        </w:rPr>
      </w:pPr>
    </w:p>
    <w:p w:rsidR="00595DE3" w:rsidRPr="006A7D39" w:rsidRDefault="00595DE3" w:rsidP="00595DE3">
      <w:pPr>
        <w:numPr>
          <w:ilvl w:val="0"/>
          <w:numId w:val="7"/>
        </w:numPr>
        <w:autoSpaceDE w:val="0"/>
        <w:autoSpaceDN w:val="0"/>
        <w:adjustRightInd w:val="0"/>
        <w:rPr>
          <w:rFonts w:ascii="Verdana" w:hAnsi="Verdana" w:cs="RijksoverheidSerif"/>
          <w:color w:val="000000"/>
          <w:sz w:val="20"/>
          <w:szCs w:val="19"/>
        </w:rPr>
      </w:pPr>
      <w:r w:rsidRPr="006A7D39">
        <w:rPr>
          <w:rFonts w:ascii="Verdana" w:hAnsi="Verdana" w:cs="RijksoverheidSerif"/>
          <w:color w:val="000000"/>
          <w:sz w:val="20"/>
          <w:szCs w:val="19"/>
        </w:rPr>
        <w:lastRenderedPageBreak/>
        <w:t xml:space="preserve">er voldoende deskundigen beschikbaar blijven </w:t>
      </w:r>
      <w:r w:rsidRPr="006A7D39">
        <w:rPr>
          <w:rFonts w:ascii="Verdana" w:hAnsi="Verdana" w:cs="RijksoverheidSerif"/>
          <w:sz w:val="20"/>
          <w:szCs w:val="19"/>
        </w:rPr>
        <w:t>(</w:t>
      </w:r>
      <w:r w:rsidR="00EE6CBE" w:rsidRPr="006A7D39">
        <w:rPr>
          <w:rFonts w:ascii="Verdana" w:hAnsi="Verdana" w:cs="RijksoverheidSerif"/>
          <w:sz w:val="20"/>
          <w:szCs w:val="19"/>
        </w:rPr>
        <w:t>IVP</w:t>
      </w:r>
      <w:r w:rsidRPr="006A7D39">
        <w:rPr>
          <w:rFonts w:ascii="Verdana" w:hAnsi="Verdana" w:cs="RijksoverheidSerif"/>
          <w:sz w:val="20"/>
          <w:szCs w:val="19"/>
        </w:rPr>
        <w:t xml:space="preserve">) </w:t>
      </w:r>
      <w:r w:rsidRPr="006A7D39">
        <w:rPr>
          <w:rFonts w:ascii="Verdana" w:hAnsi="Verdana" w:cs="RijksoverheidSerif"/>
          <w:color w:val="000000"/>
          <w:sz w:val="20"/>
          <w:szCs w:val="19"/>
        </w:rPr>
        <w:t xml:space="preserve">die de beroepskrachten kunnen ondersteunen bij het signaleren en het zetten van de stappen van de code; </w:t>
      </w:r>
    </w:p>
    <w:p w:rsidR="00595DE3" w:rsidRPr="006A7D39" w:rsidRDefault="00595DE3" w:rsidP="00595DE3">
      <w:pPr>
        <w:autoSpaceDE w:val="0"/>
        <w:autoSpaceDN w:val="0"/>
        <w:adjustRightInd w:val="0"/>
        <w:rPr>
          <w:rFonts w:ascii="Verdana" w:hAnsi="Verdana" w:cs="RijksoverheidSerif"/>
          <w:color w:val="000000"/>
          <w:sz w:val="20"/>
          <w:szCs w:val="19"/>
        </w:rPr>
      </w:pPr>
    </w:p>
    <w:p w:rsidR="00595DE3" w:rsidRPr="006A7D39" w:rsidRDefault="00595DE3" w:rsidP="00595DE3">
      <w:pPr>
        <w:numPr>
          <w:ilvl w:val="0"/>
          <w:numId w:val="7"/>
        </w:numPr>
        <w:autoSpaceDE w:val="0"/>
        <w:autoSpaceDN w:val="0"/>
        <w:adjustRightInd w:val="0"/>
        <w:rPr>
          <w:rFonts w:ascii="Verdana" w:hAnsi="Verdana" w:cs="RijksoverheidSerif"/>
          <w:color w:val="000000"/>
          <w:sz w:val="20"/>
          <w:szCs w:val="19"/>
        </w:rPr>
      </w:pPr>
      <w:r w:rsidRPr="006A7D39">
        <w:rPr>
          <w:rFonts w:ascii="Verdana" w:hAnsi="Verdana" w:cs="RijksoverheidSerif"/>
          <w:color w:val="000000"/>
          <w:sz w:val="20"/>
          <w:szCs w:val="19"/>
        </w:rPr>
        <w:t xml:space="preserve">de meldcode aansluit op de werkprocessen binnen de organisatie; </w:t>
      </w:r>
    </w:p>
    <w:p w:rsidR="00595DE3" w:rsidRPr="006A7D39" w:rsidRDefault="00595DE3" w:rsidP="00595DE3">
      <w:pPr>
        <w:autoSpaceDE w:val="0"/>
        <w:autoSpaceDN w:val="0"/>
        <w:adjustRightInd w:val="0"/>
        <w:rPr>
          <w:rFonts w:ascii="Verdana" w:hAnsi="Verdana" w:cs="RijksoverheidSerif"/>
          <w:color w:val="000000"/>
          <w:sz w:val="20"/>
          <w:szCs w:val="19"/>
        </w:rPr>
      </w:pPr>
    </w:p>
    <w:p w:rsidR="00595DE3" w:rsidRPr="006A7D39" w:rsidRDefault="00595DE3" w:rsidP="00595DE3">
      <w:pPr>
        <w:numPr>
          <w:ilvl w:val="0"/>
          <w:numId w:val="7"/>
        </w:numPr>
        <w:autoSpaceDE w:val="0"/>
        <w:autoSpaceDN w:val="0"/>
        <w:adjustRightInd w:val="0"/>
        <w:rPr>
          <w:rFonts w:ascii="Verdana" w:hAnsi="Verdana" w:cs="RijksoverheidSerif"/>
          <w:color w:val="000000"/>
          <w:sz w:val="20"/>
          <w:szCs w:val="19"/>
        </w:rPr>
      </w:pPr>
      <w:r w:rsidRPr="006A7D39">
        <w:rPr>
          <w:rFonts w:ascii="Verdana" w:hAnsi="Verdana" w:cs="RijksoverheidSerif"/>
          <w:color w:val="000000"/>
          <w:sz w:val="20"/>
          <w:szCs w:val="19"/>
        </w:rPr>
        <w:t>de werking van de meldcode regelmatig wordt geëvalueerd en dat zonodig acties in gang worden gezet om de toepassing van de meldcode te optimaliseren. Dit is opgenomen in ons jaarplan.</w:t>
      </w:r>
    </w:p>
    <w:p w:rsidR="00595DE3" w:rsidRPr="00AC4857" w:rsidRDefault="00595DE3" w:rsidP="00595DE3">
      <w:pPr>
        <w:autoSpaceDE w:val="0"/>
        <w:autoSpaceDN w:val="0"/>
        <w:adjustRightInd w:val="0"/>
        <w:rPr>
          <w:rFonts w:ascii="Verdana" w:hAnsi="Verdana" w:cs="RijksoverheidSerif"/>
          <w:color w:val="000000"/>
          <w:sz w:val="20"/>
          <w:szCs w:val="19"/>
        </w:rPr>
      </w:pPr>
    </w:p>
    <w:p w:rsidR="00595DE3" w:rsidRPr="00AC4857" w:rsidRDefault="00595DE3" w:rsidP="00595DE3">
      <w:pPr>
        <w:numPr>
          <w:ilvl w:val="0"/>
          <w:numId w:val="7"/>
        </w:numPr>
        <w:autoSpaceDE w:val="0"/>
        <w:autoSpaceDN w:val="0"/>
        <w:adjustRightInd w:val="0"/>
        <w:rPr>
          <w:rFonts w:ascii="Verdana" w:hAnsi="Verdana" w:cs="RijksoverheidSerif"/>
          <w:color w:val="000000"/>
          <w:sz w:val="20"/>
          <w:szCs w:val="19"/>
        </w:rPr>
      </w:pPr>
      <w:r w:rsidRPr="00AC4857">
        <w:rPr>
          <w:rFonts w:ascii="Verdana" w:hAnsi="Verdana" w:cs="RijksoverheidSerif"/>
          <w:color w:val="000000"/>
          <w:sz w:val="20"/>
          <w:szCs w:val="19"/>
        </w:rPr>
        <w:t xml:space="preserve">afspraken worden gemaakt over de wijze waarop bs </w:t>
      </w:r>
      <w:r w:rsidR="00EE6CBE">
        <w:rPr>
          <w:rFonts w:ascii="Verdana" w:hAnsi="Verdana" w:cs="RijksoverheidSerif"/>
          <w:color w:val="000000"/>
          <w:sz w:val="20"/>
          <w:szCs w:val="19"/>
        </w:rPr>
        <w:t>Berkeloo/ Stichting Tangent</w:t>
      </w:r>
      <w:r w:rsidRPr="00AC4857">
        <w:rPr>
          <w:rFonts w:ascii="Verdana" w:hAnsi="Verdana" w:cs="RijksoverheidSerif"/>
          <w:color w:val="000000"/>
          <w:sz w:val="20"/>
          <w:szCs w:val="19"/>
        </w:rPr>
        <w:t xml:space="preserve">  zijn beroepskrachten zal ondersteunen als zij door </w:t>
      </w:r>
      <w:r w:rsidR="00E341EC">
        <w:rPr>
          <w:rFonts w:ascii="Verdana" w:hAnsi="Verdana" w:cs="RijksoverheidSerif"/>
          <w:color w:val="000000"/>
          <w:sz w:val="20"/>
          <w:szCs w:val="19"/>
        </w:rPr>
        <w:t>cliënt</w:t>
      </w:r>
      <w:r w:rsidRPr="00AC4857">
        <w:rPr>
          <w:rFonts w:ascii="Verdana" w:hAnsi="Verdana" w:cs="RijksoverheidSerif"/>
          <w:color w:val="000000"/>
          <w:sz w:val="20"/>
          <w:szCs w:val="19"/>
        </w:rPr>
        <w:t xml:space="preserve">en </w:t>
      </w:r>
      <w:r w:rsidRPr="00E521D9">
        <w:rPr>
          <w:rFonts w:ascii="Verdana" w:hAnsi="Verdana" w:cs="RijksoverheidSerif"/>
          <w:sz w:val="20"/>
          <w:szCs w:val="19"/>
        </w:rPr>
        <w:t>in of buiten rechte</w:t>
      </w:r>
      <w:r w:rsidRPr="00AC4857">
        <w:rPr>
          <w:rFonts w:ascii="Verdana" w:hAnsi="Verdana" w:cs="RijksoverheidSerif"/>
          <w:color w:val="000000"/>
          <w:sz w:val="20"/>
          <w:szCs w:val="19"/>
        </w:rPr>
        <w:t xml:space="preserve"> </w:t>
      </w:r>
      <w:r>
        <w:rPr>
          <w:rFonts w:ascii="Verdana" w:hAnsi="Verdana" w:cs="RijksoverheidSerif"/>
          <w:color w:val="000000"/>
          <w:sz w:val="20"/>
          <w:szCs w:val="19"/>
        </w:rPr>
        <w:t xml:space="preserve"> (terecht of onterecht) </w:t>
      </w:r>
      <w:r w:rsidRPr="00AC4857">
        <w:rPr>
          <w:rFonts w:ascii="Verdana" w:hAnsi="Verdana" w:cs="RijksoverheidSerif"/>
          <w:color w:val="000000"/>
          <w:sz w:val="20"/>
          <w:szCs w:val="19"/>
        </w:rPr>
        <w:t xml:space="preserve">worden aangesproken op de wijze waarop zij de meldcode toepassen. </w:t>
      </w:r>
    </w:p>
    <w:p w:rsidR="00595DE3" w:rsidRDefault="00595DE3" w:rsidP="00595DE3">
      <w:pPr>
        <w:pStyle w:val="Default"/>
        <w:rPr>
          <w:rFonts w:ascii="Verdana" w:hAnsi="Verdana" w:cs="RijksoverheidSansText"/>
          <w:sz w:val="20"/>
          <w:szCs w:val="19"/>
        </w:rPr>
      </w:pPr>
    </w:p>
    <w:p w:rsidR="00595DE3" w:rsidRDefault="00595DE3" w:rsidP="00595DE3">
      <w:pPr>
        <w:pStyle w:val="Default"/>
        <w:rPr>
          <w:rFonts w:ascii="Verdana" w:hAnsi="Verdana" w:cs="RijksoverheidSansText"/>
          <w:sz w:val="20"/>
          <w:szCs w:val="19"/>
        </w:rPr>
      </w:pPr>
    </w:p>
    <w:p w:rsidR="00595DE3" w:rsidRDefault="00595DE3" w:rsidP="00595DE3">
      <w:pPr>
        <w:rPr>
          <w:rFonts w:ascii="Verdana" w:hAnsi="Verdana"/>
          <w:sz w:val="20"/>
        </w:rPr>
      </w:pPr>
      <w:r w:rsidRPr="006A7D39">
        <w:rPr>
          <w:rFonts w:ascii="Verdana" w:hAnsi="Verdana"/>
          <w:sz w:val="20"/>
        </w:rPr>
        <w:t>In de onder</w:t>
      </w:r>
      <w:r w:rsidRPr="00DF7363">
        <w:rPr>
          <w:rFonts w:ascii="Verdana" w:hAnsi="Verdana"/>
          <w:sz w:val="20"/>
        </w:rPr>
        <w:t xml:space="preserve">staande bijlagen geven we </w:t>
      </w:r>
      <w:r>
        <w:rPr>
          <w:rFonts w:ascii="Verdana" w:hAnsi="Verdana"/>
          <w:sz w:val="20"/>
        </w:rPr>
        <w:t>een aantal belangrijke zaken weer:</w:t>
      </w:r>
    </w:p>
    <w:p w:rsidR="00595DE3" w:rsidRDefault="00595DE3" w:rsidP="00595DE3">
      <w:pPr>
        <w:rPr>
          <w:rFonts w:ascii="Verdana" w:hAnsi="Verdana"/>
          <w:sz w:val="20"/>
        </w:rPr>
      </w:pPr>
      <w:r w:rsidRPr="003F1A29">
        <w:rPr>
          <w:rFonts w:ascii="Verdana" w:hAnsi="Verdana"/>
          <w:b/>
          <w:sz w:val="20"/>
        </w:rPr>
        <w:t>Bijlage 1</w:t>
      </w:r>
      <w:r>
        <w:rPr>
          <w:rFonts w:ascii="Verdana" w:hAnsi="Verdana"/>
          <w:sz w:val="20"/>
        </w:rPr>
        <w:t xml:space="preserve"> </w:t>
      </w:r>
      <w:r>
        <w:rPr>
          <w:rFonts w:ascii="Verdana" w:hAnsi="Verdana"/>
          <w:sz w:val="20"/>
        </w:rPr>
        <w:tab/>
        <w:t xml:space="preserve">Het stroomschema </w:t>
      </w:r>
      <w:r w:rsidRPr="00DF7363">
        <w:rPr>
          <w:rFonts w:ascii="Verdana" w:hAnsi="Verdana"/>
          <w:sz w:val="20"/>
        </w:rPr>
        <w:t xml:space="preserve">van </w:t>
      </w:r>
      <w:r>
        <w:rPr>
          <w:rFonts w:ascii="Verdana" w:hAnsi="Verdana"/>
          <w:sz w:val="20"/>
        </w:rPr>
        <w:t xml:space="preserve">de meldcode </w:t>
      </w:r>
    </w:p>
    <w:p w:rsidR="00595DE3" w:rsidRDefault="00595DE3" w:rsidP="00595DE3">
      <w:pPr>
        <w:rPr>
          <w:rFonts w:ascii="Verdana" w:hAnsi="Verdana"/>
          <w:sz w:val="20"/>
        </w:rPr>
      </w:pPr>
      <w:r w:rsidRPr="003F1A29">
        <w:rPr>
          <w:rFonts w:ascii="Verdana" w:hAnsi="Verdana"/>
          <w:b/>
          <w:sz w:val="20"/>
        </w:rPr>
        <w:t>Bijlage 2</w:t>
      </w:r>
      <w:r>
        <w:rPr>
          <w:rFonts w:ascii="Verdana" w:hAnsi="Verdana"/>
          <w:sz w:val="20"/>
        </w:rPr>
        <w:tab/>
        <w:t>Het begrippenkader met betrekking tot dit onderwerp</w:t>
      </w:r>
    </w:p>
    <w:p w:rsidR="00595DE3" w:rsidRPr="00DF7363" w:rsidRDefault="00595DE3" w:rsidP="00595DE3">
      <w:pPr>
        <w:rPr>
          <w:rFonts w:ascii="Verdana" w:hAnsi="Verdana"/>
          <w:sz w:val="20"/>
        </w:rPr>
      </w:pPr>
      <w:r w:rsidRPr="003F1A29">
        <w:rPr>
          <w:rFonts w:ascii="Verdana" w:hAnsi="Verdana"/>
          <w:b/>
          <w:sz w:val="20"/>
        </w:rPr>
        <w:t>Bijlage 3</w:t>
      </w:r>
      <w:r>
        <w:rPr>
          <w:rFonts w:ascii="Verdana" w:hAnsi="Verdana"/>
          <w:sz w:val="20"/>
        </w:rPr>
        <w:tab/>
        <w:t>De signaleringslijsten van Kindermishandeling en Huiselijk Geweld</w:t>
      </w: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Onderwerpvanopmerking"/>
        <w:rPr>
          <w:rFonts w:ascii="Arial" w:hAnsi="Arial"/>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Tekstopmerking"/>
        <w:rPr>
          <w:lang w:val="nl-NL"/>
        </w:rPr>
      </w:pPr>
    </w:p>
    <w:p w:rsidR="00595DE3" w:rsidRDefault="00595DE3" w:rsidP="00595DE3">
      <w:pPr>
        <w:pStyle w:val="Onderwerpvanopmerking"/>
        <w:outlineLvl w:val="0"/>
        <w:rPr>
          <w:b w:val="0"/>
          <w:bCs w:val="0"/>
          <w:lang w:val="nl-NL"/>
        </w:rPr>
      </w:pPr>
    </w:p>
    <w:p w:rsidR="00C86411" w:rsidRDefault="00C86411" w:rsidP="00C86411">
      <w:pPr>
        <w:pStyle w:val="Tekstopmerking"/>
        <w:rPr>
          <w:lang w:val="nl-NL"/>
        </w:rPr>
      </w:pPr>
    </w:p>
    <w:p w:rsidR="008B58BF" w:rsidRDefault="008B58BF" w:rsidP="00C86411">
      <w:pPr>
        <w:pStyle w:val="Tekstopmerking"/>
        <w:rPr>
          <w:lang w:val="nl-NL"/>
        </w:rPr>
      </w:pPr>
    </w:p>
    <w:p w:rsidR="00C86411" w:rsidRPr="00C86411" w:rsidRDefault="00C86411" w:rsidP="00C86411">
      <w:pPr>
        <w:pStyle w:val="Tekstopmerking"/>
        <w:rPr>
          <w:lang w:val="nl-NL"/>
        </w:rPr>
      </w:pPr>
    </w:p>
    <w:p w:rsidR="00B42F70" w:rsidRDefault="00B42F70" w:rsidP="00595DE3">
      <w:pPr>
        <w:pStyle w:val="Onderwerpvanopmerking"/>
        <w:outlineLvl w:val="0"/>
        <w:rPr>
          <w:rFonts w:ascii="Verdana" w:hAnsi="Verdana"/>
          <w:lang w:val="nl-NL"/>
        </w:rPr>
      </w:pPr>
    </w:p>
    <w:p w:rsidR="00595DE3" w:rsidRPr="0007754B" w:rsidRDefault="00595DE3" w:rsidP="00595DE3">
      <w:pPr>
        <w:pStyle w:val="Onderwerpvanopmerking"/>
        <w:outlineLvl w:val="0"/>
        <w:rPr>
          <w:rFonts w:ascii="Verdana" w:hAnsi="Verdana"/>
          <w:lang w:val="nl-NL"/>
        </w:rPr>
      </w:pPr>
      <w:r w:rsidRPr="0007754B">
        <w:rPr>
          <w:rFonts w:ascii="Verdana" w:hAnsi="Verdana"/>
          <w:lang w:val="nl-NL"/>
        </w:rPr>
        <w:t>Bijlage 1</w:t>
      </w:r>
      <w:r>
        <w:rPr>
          <w:rFonts w:ascii="Verdana" w:hAnsi="Verdana"/>
          <w:lang w:val="nl-NL"/>
        </w:rPr>
        <w:t xml:space="preserve"> </w:t>
      </w:r>
      <w:r>
        <w:rPr>
          <w:rFonts w:ascii="Verdana" w:hAnsi="Verdana"/>
          <w:lang w:val="nl-NL"/>
        </w:rPr>
        <w:tab/>
      </w:r>
      <w:r>
        <w:rPr>
          <w:rFonts w:ascii="Verdana" w:hAnsi="Verdana"/>
          <w:lang w:val="nl-NL"/>
        </w:rPr>
        <w:tab/>
        <w:t xml:space="preserve">Meldcodekaart basisschool </w:t>
      </w:r>
      <w:r w:rsidR="00C86411">
        <w:rPr>
          <w:rFonts w:ascii="Verdana" w:hAnsi="Verdana"/>
          <w:lang w:val="nl-NL"/>
        </w:rPr>
        <w:t>Berkeloo</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5810"/>
        <w:gridCol w:w="2424"/>
      </w:tblGrid>
      <w:tr w:rsidR="00595DE3" w:rsidRPr="00F461D7" w:rsidTr="00392F59">
        <w:tc>
          <w:tcPr>
            <w:tcW w:w="1158" w:type="dxa"/>
          </w:tcPr>
          <w:p w:rsidR="00595DE3" w:rsidRPr="009552F4" w:rsidRDefault="00595DE3" w:rsidP="00392F59">
            <w:pPr>
              <w:rPr>
                <w:rFonts w:ascii="Verdana" w:hAnsi="Verdana"/>
                <w:b/>
              </w:rPr>
            </w:pPr>
            <w:r w:rsidRPr="009552F4">
              <w:rPr>
                <w:rFonts w:ascii="Verdana" w:hAnsi="Verdana"/>
                <w:b/>
              </w:rPr>
              <w:t>Stap</w:t>
            </w:r>
          </w:p>
        </w:tc>
        <w:tc>
          <w:tcPr>
            <w:tcW w:w="5810" w:type="dxa"/>
          </w:tcPr>
          <w:p w:rsidR="00595DE3" w:rsidRPr="009552F4" w:rsidRDefault="00595DE3" w:rsidP="00392F59">
            <w:pPr>
              <w:rPr>
                <w:rFonts w:ascii="Verdana" w:hAnsi="Verdana"/>
                <w:b/>
              </w:rPr>
            </w:pPr>
            <w:r w:rsidRPr="009552F4">
              <w:rPr>
                <w:rFonts w:ascii="Verdana" w:hAnsi="Verdana"/>
                <w:b/>
              </w:rPr>
              <w:t>Beschrijving</w:t>
            </w:r>
          </w:p>
        </w:tc>
        <w:tc>
          <w:tcPr>
            <w:tcW w:w="2424" w:type="dxa"/>
          </w:tcPr>
          <w:p w:rsidR="00595DE3" w:rsidRPr="00515D90" w:rsidRDefault="00595DE3" w:rsidP="00392F59">
            <w:pPr>
              <w:rPr>
                <w:rFonts w:ascii="Verdana" w:hAnsi="Verdana"/>
                <w:b/>
              </w:rPr>
            </w:pPr>
            <w:r w:rsidRPr="00515D90">
              <w:rPr>
                <w:rFonts w:ascii="Verdana" w:hAnsi="Verdana"/>
                <w:b/>
              </w:rPr>
              <w:t>Betrokkene(n)</w:t>
            </w:r>
          </w:p>
        </w:tc>
      </w:tr>
      <w:tr w:rsidR="00595DE3" w:rsidTr="00392F59">
        <w:tc>
          <w:tcPr>
            <w:tcW w:w="1158" w:type="dxa"/>
          </w:tcPr>
          <w:p w:rsidR="00595DE3" w:rsidRPr="009552F4" w:rsidRDefault="00595DE3" w:rsidP="00392F59">
            <w:pPr>
              <w:rPr>
                <w:rFonts w:ascii="Verdana" w:hAnsi="Verdana"/>
              </w:rPr>
            </w:pPr>
            <w:r w:rsidRPr="009552F4">
              <w:rPr>
                <w:rFonts w:ascii="Verdana" w:hAnsi="Verdana"/>
              </w:rPr>
              <w:t>Stap 1</w:t>
            </w:r>
          </w:p>
          <w:p w:rsidR="00595DE3" w:rsidRPr="009552F4" w:rsidRDefault="00595DE3" w:rsidP="00392F59">
            <w:pPr>
              <w:rPr>
                <w:rFonts w:ascii="Verdana" w:hAnsi="Verdana"/>
              </w:rPr>
            </w:pPr>
          </w:p>
          <w:p w:rsidR="00595DE3" w:rsidRPr="009552F4" w:rsidRDefault="00595DE3" w:rsidP="00392F59">
            <w:pPr>
              <w:rPr>
                <w:rFonts w:ascii="Verdana" w:hAnsi="Verdana"/>
              </w:rPr>
            </w:pPr>
            <w:r>
              <w:rPr>
                <w:rFonts w:ascii="Verdana" w:hAnsi="Verdana"/>
                <w:noProof/>
              </w:rPr>
              <mc:AlternateContent>
                <mc:Choice Requires="wps">
                  <w:drawing>
                    <wp:anchor distT="0" distB="0" distL="114300" distR="114300" simplePos="0" relativeHeight="251653120" behindDoc="0" locked="0" layoutInCell="1" allowOverlap="1" wp14:anchorId="2981CCC2" wp14:editId="7398F55B">
                      <wp:simplePos x="0" y="0"/>
                      <wp:positionH relativeFrom="column">
                        <wp:posOffset>114300</wp:posOffset>
                      </wp:positionH>
                      <wp:positionV relativeFrom="paragraph">
                        <wp:posOffset>75565</wp:posOffset>
                      </wp:positionV>
                      <wp:extent cx="228600" cy="342900"/>
                      <wp:effectExtent l="25400" t="7620" r="22225" b="11430"/>
                      <wp:wrapNone/>
                      <wp:docPr id="13" name="PIJL-OMLAA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E0E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3" o:spid="_x0000_s1026" type="#_x0000_t67" style="position:absolute;margin-left:9pt;margin-top:5.95pt;width:1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"/>
                  </w:pict>
                </mc:Fallback>
              </mc:AlternateContent>
            </w:r>
            <w:r>
              <w:rPr>
                <w:rFonts w:ascii="Verdana" w:hAnsi="Verdana"/>
                <w:noProof/>
              </w:rPr>
              <mc:AlternateContent>
                <mc:Choice Requires="wpc">
                  <w:drawing>
                    <wp:inline distT="0" distB="0" distL="0" distR="0" wp14:anchorId="4E099DD1" wp14:editId="61F83B35">
                      <wp:extent cx="457200" cy="228600"/>
                      <wp:effectExtent l="0" t="0" r="3175" b="1270"/>
                      <wp:docPr id="12" name="Papier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31CA58E" id="Papier 1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5810" w:type="dxa"/>
          </w:tcPr>
          <w:p w:rsidR="00595DE3" w:rsidRPr="009552F4" w:rsidRDefault="00595DE3" w:rsidP="00392F59">
            <w:pPr>
              <w:rPr>
                <w:rFonts w:ascii="Verdana" w:hAnsi="Verdana"/>
              </w:rPr>
            </w:pPr>
            <w:r>
              <w:rPr>
                <w:rFonts w:ascii="Verdana" w:hAnsi="Verdana"/>
              </w:rPr>
              <w:t>In kaart brengen van signalen.</w:t>
            </w:r>
          </w:p>
          <w:p w:rsidR="00B42F70" w:rsidRDefault="00B42F70" w:rsidP="00B42F70">
            <w:pPr>
              <w:pStyle w:val="Lijstalinea2"/>
              <w:numPr>
                <w:ilvl w:val="0"/>
                <w:numId w:val="15"/>
              </w:numPr>
            </w:pPr>
            <w:r>
              <w:t>Maak onderscheid tussen feiten en hypotheses of veronderstellingen</w:t>
            </w:r>
          </w:p>
          <w:p w:rsidR="00B42F70" w:rsidRDefault="00B42F70" w:rsidP="00B42F70">
            <w:pPr>
              <w:pStyle w:val="Lijstalinea2"/>
              <w:numPr>
                <w:ilvl w:val="0"/>
                <w:numId w:val="15"/>
              </w:numPr>
            </w:pPr>
            <w:r>
              <w:t>Maak indien gewenst gebruik van signaleringslijst huiselijk geweld en kindermishandeling (zie bijlage 3)</w:t>
            </w:r>
          </w:p>
          <w:p w:rsidR="00B42F70" w:rsidRDefault="00B42F70" w:rsidP="00B42F70">
            <w:pPr>
              <w:pStyle w:val="Lijstalinea2"/>
              <w:numPr>
                <w:ilvl w:val="0"/>
                <w:numId w:val="15"/>
              </w:numPr>
            </w:pPr>
            <w:r>
              <w:t xml:space="preserve">De leerkracht voert een eerste oriënterend gesprek met </w:t>
            </w:r>
            <w:r w:rsidR="00EE6CBE">
              <w:t>IVP</w:t>
            </w:r>
            <w:r>
              <w:t>/Directie over de signalen.</w:t>
            </w:r>
          </w:p>
          <w:p w:rsidR="00595DE3" w:rsidRDefault="00B42F70" w:rsidP="00B42F70">
            <w:pPr>
              <w:pStyle w:val="Lijstalinea1"/>
              <w:numPr>
                <w:ilvl w:val="0"/>
                <w:numId w:val="15"/>
              </w:numPr>
            </w:pPr>
            <w:r>
              <w:t>Vanaf stap 1 alles in het logboek noteren</w:t>
            </w:r>
          </w:p>
          <w:p w:rsidR="00595DE3" w:rsidRPr="009552F4" w:rsidRDefault="00595DE3" w:rsidP="00392F59">
            <w:pPr>
              <w:pStyle w:val="Lijstalinea1"/>
              <w:ind w:left="0"/>
            </w:pPr>
          </w:p>
        </w:tc>
        <w:tc>
          <w:tcPr>
            <w:tcW w:w="2424" w:type="dxa"/>
          </w:tcPr>
          <w:p w:rsidR="00595DE3" w:rsidRDefault="00595DE3" w:rsidP="00392F59">
            <w:pPr>
              <w:rPr>
                <w:rFonts w:ascii="Verdana" w:hAnsi="Verdana"/>
                <w:sz w:val="20"/>
                <w:szCs w:val="20"/>
              </w:rPr>
            </w:pPr>
            <w:r>
              <w:rPr>
                <w:rFonts w:ascii="Verdana" w:hAnsi="Verdana"/>
                <w:sz w:val="20"/>
                <w:szCs w:val="20"/>
              </w:rPr>
              <w:t>L</w:t>
            </w:r>
            <w:r w:rsidRPr="009552F4">
              <w:rPr>
                <w:rFonts w:ascii="Verdana" w:hAnsi="Verdana"/>
                <w:sz w:val="20"/>
                <w:szCs w:val="20"/>
              </w:rPr>
              <w:t>eerkracht</w:t>
            </w:r>
          </w:p>
          <w:p w:rsidR="00595DE3" w:rsidRPr="009552F4" w:rsidRDefault="00EE6CBE" w:rsidP="00392F59">
            <w:pPr>
              <w:rPr>
                <w:rFonts w:ascii="Verdana" w:hAnsi="Verdana"/>
                <w:sz w:val="20"/>
                <w:szCs w:val="20"/>
              </w:rPr>
            </w:pPr>
            <w:r>
              <w:rPr>
                <w:rFonts w:ascii="Verdana" w:hAnsi="Verdana"/>
                <w:sz w:val="20"/>
                <w:szCs w:val="20"/>
              </w:rPr>
              <w:t>IVP</w:t>
            </w:r>
            <w:r w:rsidR="00595DE3">
              <w:rPr>
                <w:rFonts w:ascii="Verdana" w:hAnsi="Verdana"/>
                <w:sz w:val="20"/>
                <w:szCs w:val="20"/>
              </w:rPr>
              <w:t>/Directie</w:t>
            </w:r>
          </w:p>
        </w:tc>
      </w:tr>
      <w:tr w:rsidR="00595DE3" w:rsidTr="00392F59">
        <w:tc>
          <w:tcPr>
            <w:tcW w:w="1158" w:type="dxa"/>
            <w:shd w:val="clear" w:color="auto" w:fill="FF0000"/>
          </w:tcPr>
          <w:p w:rsidR="00595DE3" w:rsidRPr="00370133" w:rsidRDefault="00595DE3" w:rsidP="00392F59">
            <w:pPr>
              <w:rPr>
                <w:rFonts w:ascii="Verdana" w:hAnsi="Verdana"/>
                <w:highlight w:val="red"/>
              </w:rPr>
            </w:pPr>
            <w:r>
              <w:rPr>
                <w:rFonts w:ascii="Verdana" w:hAnsi="Verdana"/>
                <w:noProof/>
              </w:rPr>
              <mc:AlternateContent>
                <mc:Choice Requires="wps">
                  <w:drawing>
                    <wp:anchor distT="0" distB="0" distL="114300" distR="114300" simplePos="0" relativeHeight="251661312" behindDoc="0" locked="0" layoutInCell="1" allowOverlap="1" wp14:anchorId="5ABEDC8A" wp14:editId="671F7EC2">
                      <wp:simplePos x="0" y="0"/>
                      <wp:positionH relativeFrom="column">
                        <wp:posOffset>0</wp:posOffset>
                      </wp:positionH>
                      <wp:positionV relativeFrom="paragraph">
                        <wp:posOffset>92075</wp:posOffset>
                      </wp:positionV>
                      <wp:extent cx="455930" cy="229870"/>
                      <wp:effectExtent l="6350" t="19685" r="13970" b="17145"/>
                      <wp:wrapNone/>
                      <wp:docPr id="9" name="PIJL-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9870"/>
                              </a:xfrm>
                              <a:prstGeom prst="rightArrow">
                                <a:avLst>
                                  <a:gd name="adj1" fmla="val 50000"/>
                                  <a:gd name="adj2" fmla="val 49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0D2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9" o:spid="_x0000_s1026" type="#_x0000_t13" style="position:absolute;margin-left:0;margin-top:7.25pt;width:35.9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"/>
                  </w:pict>
                </mc:Fallback>
              </mc:AlternateContent>
            </w:r>
          </w:p>
          <w:p w:rsidR="00595DE3" w:rsidRPr="00370133" w:rsidRDefault="00595DE3" w:rsidP="00392F59">
            <w:pPr>
              <w:rPr>
                <w:rFonts w:ascii="Verdana" w:hAnsi="Verdana"/>
                <w:highlight w:val="red"/>
              </w:rPr>
            </w:pPr>
          </w:p>
        </w:tc>
        <w:tc>
          <w:tcPr>
            <w:tcW w:w="5810" w:type="dxa"/>
            <w:shd w:val="clear" w:color="auto" w:fill="FF0000"/>
          </w:tcPr>
          <w:p w:rsidR="00595DE3" w:rsidRPr="009552F4" w:rsidRDefault="00595DE3" w:rsidP="008B58BF">
            <w:pPr>
              <w:rPr>
                <w:rFonts w:ascii="Verdana" w:hAnsi="Verdana"/>
              </w:rPr>
            </w:pPr>
            <w:r>
              <w:rPr>
                <w:rFonts w:ascii="Verdana" w:hAnsi="Verdana"/>
              </w:rPr>
              <w:t xml:space="preserve">Situatie acuut onveilig: Direct melden bij Politie of </w:t>
            </w:r>
            <w:r w:rsidR="00B102AA">
              <w:rPr>
                <w:rFonts w:ascii="Verdana" w:hAnsi="Verdana"/>
              </w:rPr>
              <w:t>VEILIG THUIS</w:t>
            </w:r>
          </w:p>
        </w:tc>
        <w:tc>
          <w:tcPr>
            <w:tcW w:w="2424" w:type="dxa"/>
            <w:shd w:val="clear" w:color="auto" w:fill="FF0000"/>
          </w:tcPr>
          <w:p w:rsidR="00595DE3" w:rsidRPr="009552F4" w:rsidRDefault="00595DE3" w:rsidP="00392F59">
            <w:pPr>
              <w:rPr>
                <w:rFonts w:ascii="Verdana" w:hAnsi="Verdana"/>
                <w:sz w:val="20"/>
                <w:szCs w:val="20"/>
              </w:rPr>
            </w:pPr>
            <w:r>
              <w:rPr>
                <w:rFonts w:ascii="Verdana" w:hAnsi="Verdana"/>
                <w:sz w:val="20"/>
                <w:szCs w:val="20"/>
              </w:rPr>
              <w:t>Directie</w:t>
            </w:r>
          </w:p>
        </w:tc>
      </w:tr>
      <w:tr w:rsidR="00595DE3" w:rsidTr="00392F59">
        <w:tc>
          <w:tcPr>
            <w:tcW w:w="1158" w:type="dxa"/>
            <w:tcBorders>
              <w:bottom w:val="single" w:sz="4" w:space="0" w:color="auto"/>
            </w:tcBorders>
          </w:tcPr>
          <w:p w:rsidR="00595DE3" w:rsidRDefault="00595DE3" w:rsidP="00392F59">
            <w:pPr>
              <w:rPr>
                <w:rFonts w:ascii="Verdana" w:hAnsi="Verdana"/>
              </w:rPr>
            </w:pPr>
            <w:r w:rsidRPr="009552F4">
              <w:rPr>
                <w:rFonts w:ascii="Verdana" w:hAnsi="Verdana"/>
              </w:rPr>
              <w:t>Stap 2</w:t>
            </w:r>
          </w:p>
          <w:p w:rsidR="00595DE3" w:rsidRDefault="00595DE3" w:rsidP="00392F5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41D98C3B" wp14:editId="51E583E8">
                      <wp:simplePos x="0" y="0"/>
                      <wp:positionH relativeFrom="column">
                        <wp:posOffset>114300</wp:posOffset>
                      </wp:positionH>
                      <wp:positionV relativeFrom="paragraph">
                        <wp:posOffset>20955</wp:posOffset>
                      </wp:positionV>
                      <wp:extent cx="228600" cy="342900"/>
                      <wp:effectExtent l="25400" t="5715" r="22225" b="13335"/>
                      <wp:wrapNone/>
                      <wp:docPr id="8" name="PIJL-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8209" id="PIJL-OMLAAG 8" o:spid="_x0000_s1026" type="#_x0000_t67" style="position:absolute;margin-left:9pt;margin-top:1.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"/>
                  </w:pict>
                </mc:Fallback>
              </mc:AlternateContent>
            </w:r>
          </w:p>
          <w:p w:rsidR="00595DE3" w:rsidRPr="009552F4" w:rsidRDefault="00595DE3" w:rsidP="00392F59">
            <w:pPr>
              <w:rPr>
                <w:rFonts w:ascii="Verdana" w:hAnsi="Verdana"/>
              </w:rPr>
            </w:pPr>
          </w:p>
        </w:tc>
        <w:tc>
          <w:tcPr>
            <w:tcW w:w="5810" w:type="dxa"/>
            <w:tcBorders>
              <w:bottom w:val="single" w:sz="4" w:space="0" w:color="auto"/>
            </w:tcBorders>
          </w:tcPr>
          <w:p w:rsidR="00595DE3" w:rsidRPr="009552F4" w:rsidRDefault="00595DE3" w:rsidP="00392F59">
            <w:pPr>
              <w:rPr>
                <w:rFonts w:ascii="Verdana" w:hAnsi="Verdana"/>
              </w:rPr>
            </w:pPr>
            <w:r w:rsidRPr="009552F4">
              <w:rPr>
                <w:rFonts w:ascii="Verdana" w:hAnsi="Verdana"/>
              </w:rPr>
              <w:t>Collegiale consultatie:</w:t>
            </w:r>
          </w:p>
          <w:p w:rsidR="00595DE3" w:rsidRPr="009552F4" w:rsidRDefault="00595DE3" w:rsidP="00595DE3">
            <w:pPr>
              <w:pStyle w:val="Lijstalinea1"/>
              <w:numPr>
                <w:ilvl w:val="0"/>
                <w:numId w:val="9"/>
              </w:numPr>
            </w:pPr>
            <w:r>
              <w:t xml:space="preserve">Bespreek de signalen met deskundige collega </w:t>
            </w:r>
          </w:p>
          <w:p w:rsidR="00595DE3" w:rsidRPr="009552F4" w:rsidRDefault="00595DE3" w:rsidP="008B58BF">
            <w:pPr>
              <w:pStyle w:val="Lijstalinea1"/>
              <w:numPr>
                <w:ilvl w:val="0"/>
                <w:numId w:val="9"/>
              </w:numPr>
            </w:pPr>
            <w:r w:rsidRPr="009552F4">
              <w:t>Vraag zo nod</w:t>
            </w:r>
            <w:r w:rsidR="00EE6CBE">
              <w:t xml:space="preserve">ig advies bij </w:t>
            </w:r>
            <w:r w:rsidR="00B102AA">
              <w:t>VEILIG THUIS</w:t>
            </w:r>
            <w:r w:rsidR="008B58BF">
              <w:t xml:space="preserve"> </w:t>
            </w:r>
          </w:p>
        </w:tc>
        <w:tc>
          <w:tcPr>
            <w:tcW w:w="2424" w:type="dxa"/>
            <w:tcBorders>
              <w:bottom w:val="single" w:sz="4" w:space="0" w:color="auto"/>
            </w:tcBorders>
          </w:tcPr>
          <w:p w:rsidR="00595DE3" w:rsidRPr="009552F4" w:rsidRDefault="00595DE3" w:rsidP="00392F59">
            <w:pPr>
              <w:rPr>
                <w:rFonts w:ascii="Verdana" w:hAnsi="Verdana"/>
                <w:sz w:val="20"/>
                <w:szCs w:val="20"/>
              </w:rPr>
            </w:pPr>
            <w:r w:rsidRPr="009552F4">
              <w:rPr>
                <w:rFonts w:ascii="Verdana" w:hAnsi="Verdana"/>
                <w:sz w:val="20"/>
                <w:szCs w:val="20"/>
              </w:rPr>
              <w:t>Leerkracht</w:t>
            </w:r>
          </w:p>
          <w:p w:rsidR="00595DE3" w:rsidRPr="009552F4" w:rsidRDefault="00EE6CBE" w:rsidP="00392F59">
            <w:pPr>
              <w:rPr>
                <w:rFonts w:ascii="Verdana" w:hAnsi="Verdana"/>
                <w:sz w:val="20"/>
                <w:szCs w:val="20"/>
              </w:rPr>
            </w:pPr>
            <w:r>
              <w:rPr>
                <w:rFonts w:ascii="Verdana" w:hAnsi="Verdana"/>
                <w:sz w:val="20"/>
                <w:szCs w:val="20"/>
              </w:rPr>
              <w:t>IVP</w:t>
            </w:r>
            <w:r w:rsidR="00AF1F76">
              <w:rPr>
                <w:rFonts w:ascii="Verdana" w:hAnsi="Verdana"/>
                <w:sz w:val="20"/>
                <w:szCs w:val="20"/>
              </w:rPr>
              <w:t>/ Groot Zorgteam</w:t>
            </w:r>
          </w:p>
          <w:p w:rsidR="00595DE3" w:rsidRDefault="00595DE3" w:rsidP="00392F59">
            <w:pPr>
              <w:rPr>
                <w:rFonts w:ascii="Verdana" w:hAnsi="Verdana"/>
                <w:sz w:val="20"/>
                <w:szCs w:val="20"/>
              </w:rPr>
            </w:pPr>
            <w:r w:rsidRPr="009552F4">
              <w:rPr>
                <w:rFonts w:ascii="Verdana" w:hAnsi="Verdana"/>
                <w:sz w:val="20"/>
                <w:szCs w:val="20"/>
              </w:rPr>
              <w:t>Directie</w:t>
            </w:r>
          </w:p>
          <w:p w:rsidR="00595DE3" w:rsidRPr="009552F4" w:rsidRDefault="00595DE3" w:rsidP="00392F59">
            <w:pPr>
              <w:rPr>
                <w:rFonts w:ascii="Verdana" w:hAnsi="Verdana"/>
                <w:sz w:val="20"/>
                <w:szCs w:val="20"/>
              </w:rPr>
            </w:pPr>
          </w:p>
        </w:tc>
      </w:tr>
      <w:tr w:rsidR="00595DE3" w:rsidTr="00392F59">
        <w:tc>
          <w:tcPr>
            <w:tcW w:w="1158" w:type="dxa"/>
          </w:tcPr>
          <w:p w:rsidR="00595DE3" w:rsidRDefault="00595DE3" w:rsidP="00392F59">
            <w:pPr>
              <w:rPr>
                <w:rFonts w:ascii="Verdana" w:hAnsi="Verdana"/>
              </w:rPr>
            </w:pPr>
            <w:r w:rsidRPr="009552F4">
              <w:rPr>
                <w:rFonts w:ascii="Verdana" w:hAnsi="Verdana"/>
              </w:rPr>
              <w:t>Stap 3</w:t>
            </w:r>
          </w:p>
          <w:p w:rsidR="00595DE3" w:rsidRDefault="00595DE3" w:rsidP="00392F59">
            <w:pPr>
              <w:rPr>
                <w:rFonts w:ascii="Verdana" w:hAnsi="Verdana"/>
              </w:rPr>
            </w:pPr>
          </w:p>
          <w:p w:rsidR="00595DE3" w:rsidRPr="009552F4" w:rsidRDefault="00595DE3" w:rsidP="00392F59">
            <w:pPr>
              <w:rPr>
                <w:rFonts w:ascii="Verdana" w:hAnsi="Verdana"/>
              </w:rPr>
            </w:pPr>
            <w:r>
              <w:rPr>
                <w:rFonts w:ascii="Verdana" w:hAnsi="Verdana"/>
                <w:noProof/>
              </w:rPr>
              <mc:AlternateContent>
                <mc:Choice Requires="wps">
                  <w:drawing>
                    <wp:anchor distT="0" distB="0" distL="114300" distR="114300" simplePos="0" relativeHeight="251657216" behindDoc="0" locked="0" layoutInCell="1" allowOverlap="1" wp14:anchorId="4FF550D4" wp14:editId="112AA3D8">
                      <wp:simplePos x="0" y="0"/>
                      <wp:positionH relativeFrom="column">
                        <wp:posOffset>114300</wp:posOffset>
                      </wp:positionH>
                      <wp:positionV relativeFrom="paragraph">
                        <wp:posOffset>132080</wp:posOffset>
                      </wp:positionV>
                      <wp:extent cx="228600" cy="342900"/>
                      <wp:effectExtent l="25400" t="13970" r="22225" b="14605"/>
                      <wp:wrapNone/>
                      <wp:docPr id="7" name="PIJL-OMLAA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0C6D" id="PIJL-OMLAAG 7" o:spid="_x0000_s1026" type="#_x0000_t67" style="position:absolute;margin-left:9pt;margin-top:10.4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"/>
                  </w:pict>
                </mc:Fallback>
              </mc:AlternateContent>
            </w:r>
          </w:p>
        </w:tc>
        <w:tc>
          <w:tcPr>
            <w:tcW w:w="5810" w:type="dxa"/>
          </w:tcPr>
          <w:p w:rsidR="00595DE3" w:rsidRPr="009552F4" w:rsidRDefault="00595DE3" w:rsidP="00392F59">
            <w:pPr>
              <w:rPr>
                <w:rFonts w:ascii="Verdana" w:hAnsi="Verdana"/>
              </w:rPr>
            </w:pPr>
            <w:r>
              <w:rPr>
                <w:rFonts w:ascii="Verdana" w:hAnsi="Verdana"/>
              </w:rPr>
              <w:t>Gesprek met de ouders (en de leerling</w:t>
            </w:r>
            <w:r w:rsidRPr="009552F4">
              <w:rPr>
                <w:rFonts w:ascii="Verdana" w:hAnsi="Verdana"/>
              </w:rPr>
              <w:t>):</w:t>
            </w:r>
          </w:p>
          <w:p w:rsidR="00595DE3" w:rsidRPr="009552F4" w:rsidRDefault="00595DE3" w:rsidP="00595DE3">
            <w:pPr>
              <w:pStyle w:val="Lijstalinea1"/>
              <w:numPr>
                <w:ilvl w:val="0"/>
                <w:numId w:val="10"/>
              </w:numPr>
            </w:pPr>
            <w:r w:rsidRPr="009552F4">
              <w:t>Gebruik de aandachtspunten die genoemd zijn:</w:t>
            </w:r>
          </w:p>
          <w:p w:rsidR="00595DE3" w:rsidRPr="009552F4" w:rsidRDefault="00595DE3" w:rsidP="00595DE3">
            <w:pPr>
              <w:pStyle w:val="Lijstalinea1"/>
              <w:numPr>
                <w:ilvl w:val="1"/>
                <w:numId w:val="10"/>
              </w:numPr>
              <w:rPr>
                <w:sz w:val="16"/>
                <w:szCs w:val="16"/>
              </w:rPr>
            </w:pPr>
            <w:r>
              <w:rPr>
                <w:sz w:val="16"/>
                <w:szCs w:val="16"/>
              </w:rPr>
              <w:t>Leg ouders (en de leerling)</w:t>
            </w:r>
            <w:r w:rsidRPr="009552F4">
              <w:rPr>
                <w:sz w:val="16"/>
                <w:szCs w:val="16"/>
              </w:rPr>
              <w:t xml:space="preserve"> doel uit van gesprek</w:t>
            </w:r>
          </w:p>
          <w:p w:rsidR="00595DE3" w:rsidRPr="009552F4" w:rsidRDefault="00595DE3" w:rsidP="00595DE3">
            <w:pPr>
              <w:pStyle w:val="Lijstalinea1"/>
              <w:numPr>
                <w:ilvl w:val="1"/>
                <w:numId w:val="10"/>
              </w:numPr>
              <w:rPr>
                <w:sz w:val="16"/>
                <w:szCs w:val="16"/>
              </w:rPr>
            </w:pPr>
            <w:r w:rsidRPr="009552F4">
              <w:rPr>
                <w:sz w:val="16"/>
                <w:szCs w:val="16"/>
              </w:rPr>
              <w:t>Beschrijf feiten en waarnemingen</w:t>
            </w:r>
          </w:p>
          <w:p w:rsidR="00595DE3" w:rsidRPr="009552F4" w:rsidRDefault="00595DE3" w:rsidP="00392F59">
            <w:pPr>
              <w:pStyle w:val="Lijstalinea1"/>
              <w:ind w:left="1440"/>
            </w:pPr>
          </w:p>
        </w:tc>
        <w:tc>
          <w:tcPr>
            <w:tcW w:w="2424" w:type="dxa"/>
          </w:tcPr>
          <w:p w:rsidR="00595DE3" w:rsidRPr="009552F4" w:rsidRDefault="00EE6CBE" w:rsidP="00392F59">
            <w:pPr>
              <w:rPr>
                <w:rFonts w:ascii="Verdana" w:hAnsi="Verdana"/>
                <w:sz w:val="20"/>
                <w:szCs w:val="20"/>
              </w:rPr>
            </w:pPr>
            <w:r>
              <w:rPr>
                <w:rFonts w:ascii="Verdana" w:hAnsi="Verdana"/>
                <w:sz w:val="20"/>
                <w:szCs w:val="20"/>
              </w:rPr>
              <w:t>IVP</w:t>
            </w:r>
          </w:p>
          <w:p w:rsidR="00595DE3" w:rsidRPr="009552F4" w:rsidRDefault="00595DE3" w:rsidP="00392F59">
            <w:pPr>
              <w:rPr>
                <w:rFonts w:ascii="Verdana" w:hAnsi="Verdana"/>
                <w:sz w:val="20"/>
                <w:szCs w:val="20"/>
              </w:rPr>
            </w:pPr>
            <w:r w:rsidRPr="009552F4">
              <w:rPr>
                <w:rFonts w:ascii="Verdana" w:hAnsi="Verdana"/>
                <w:sz w:val="20"/>
                <w:szCs w:val="20"/>
              </w:rPr>
              <w:t>Directie</w:t>
            </w:r>
          </w:p>
        </w:tc>
      </w:tr>
      <w:tr w:rsidR="00595DE3" w:rsidTr="00392F59">
        <w:tc>
          <w:tcPr>
            <w:tcW w:w="1158" w:type="dxa"/>
          </w:tcPr>
          <w:p w:rsidR="00595DE3" w:rsidRPr="00F02F69" w:rsidRDefault="00595DE3" w:rsidP="00392F59">
            <w:pPr>
              <w:rPr>
                <w:rFonts w:ascii="Verdana" w:hAnsi="Verdana"/>
              </w:rPr>
            </w:pPr>
            <w:r w:rsidRPr="00F02F69">
              <w:rPr>
                <w:rFonts w:ascii="Verdana" w:hAnsi="Verdana"/>
              </w:rPr>
              <w:t>Stap 4</w:t>
            </w:r>
          </w:p>
          <w:p w:rsidR="00595DE3" w:rsidRPr="00F02F69" w:rsidRDefault="00595DE3" w:rsidP="00392F5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3DD95E3E" wp14:editId="57014C03">
                      <wp:simplePos x="0" y="0"/>
                      <wp:positionH relativeFrom="column">
                        <wp:posOffset>114300</wp:posOffset>
                      </wp:positionH>
                      <wp:positionV relativeFrom="paragraph">
                        <wp:posOffset>113665</wp:posOffset>
                      </wp:positionV>
                      <wp:extent cx="228600" cy="342900"/>
                      <wp:effectExtent l="25400" t="8890" r="22225" b="19685"/>
                      <wp:wrapNone/>
                      <wp:docPr id="6" name="PIJL-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3DDA" id="PIJL-OMLAAG 6" o:spid="_x0000_s1026" type="#_x0000_t67" style="position:absolute;margin-left:9pt;margin-top:8.9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"/>
                  </w:pict>
                </mc:Fallback>
              </mc:AlternateContent>
            </w:r>
          </w:p>
          <w:p w:rsidR="00595DE3" w:rsidRPr="00F02F69" w:rsidRDefault="00595DE3" w:rsidP="00392F59">
            <w:pPr>
              <w:rPr>
                <w:rFonts w:ascii="Verdana" w:hAnsi="Verdana"/>
              </w:rPr>
            </w:pPr>
          </w:p>
          <w:p w:rsidR="00595DE3" w:rsidRPr="00F02F69" w:rsidRDefault="00595DE3" w:rsidP="00392F59">
            <w:pPr>
              <w:rPr>
                <w:rFonts w:ascii="Verdana" w:hAnsi="Verdana"/>
              </w:rPr>
            </w:pPr>
          </w:p>
        </w:tc>
        <w:tc>
          <w:tcPr>
            <w:tcW w:w="5810" w:type="dxa"/>
          </w:tcPr>
          <w:p w:rsidR="00595DE3" w:rsidRPr="00F02F69" w:rsidRDefault="00595DE3" w:rsidP="00392F59">
            <w:pPr>
              <w:rPr>
                <w:rFonts w:ascii="Verdana" w:hAnsi="Verdana"/>
              </w:rPr>
            </w:pPr>
            <w:r w:rsidRPr="00F02F69">
              <w:rPr>
                <w:rFonts w:ascii="Verdana" w:hAnsi="Verdana"/>
              </w:rPr>
              <w:t>Weging van de aard en de ernst</w:t>
            </w:r>
          </w:p>
        </w:tc>
        <w:tc>
          <w:tcPr>
            <w:tcW w:w="2424" w:type="dxa"/>
          </w:tcPr>
          <w:p w:rsidR="00595DE3" w:rsidRPr="00F02F69" w:rsidRDefault="00EE6CBE" w:rsidP="00392F59">
            <w:pPr>
              <w:rPr>
                <w:rFonts w:ascii="Verdana" w:hAnsi="Verdana"/>
                <w:sz w:val="20"/>
                <w:szCs w:val="20"/>
              </w:rPr>
            </w:pPr>
            <w:r>
              <w:rPr>
                <w:rFonts w:ascii="Verdana" w:hAnsi="Verdana"/>
                <w:sz w:val="20"/>
                <w:szCs w:val="20"/>
              </w:rPr>
              <w:t>IVP</w:t>
            </w:r>
          </w:p>
          <w:p w:rsidR="00595DE3" w:rsidRPr="00F02F69" w:rsidRDefault="00595DE3" w:rsidP="00392F59">
            <w:pPr>
              <w:rPr>
                <w:rFonts w:ascii="Verdana" w:hAnsi="Verdana"/>
              </w:rPr>
            </w:pPr>
            <w:r w:rsidRPr="00F02F69">
              <w:rPr>
                <w:rFonts w:ascii="Verdana" w:hAnsi="Verdana"/>
                <w:sz w:val="20"/>
                <w:szCs w:val="20"/>
              </w:rPr>
              <w:t>Directie</w:t>
            </w:r>
          </w:p>
        </w:tc>
      </w:tr>
      <w:tr w:rsidR="00595DE3" w:rsidTr="00392F59">
        <w:tc>
          <w:tcPr>
            <w:tcW w:w="1158" w:type="dxa"/>
          </w:tcPr>
          <w:p w:rsidR="00595DE3" w:rsidRPr="009552F4" w:rsidRDefault="00595DE3" w:rsidP="00392F59">
            <w:pPr>
              <w:rPr>
                <w:rFonts w:ascii="Verdana" w:hAnsi="Verdana"/>
              </w:rPr>
            </w:pPr>
            <w:r w:rsidRPr="009552F4">
              <w:rPr>
                <w:rFonts w:ascii="Verdana" w:hAnsi="Verdana"/>
              </w:rPr>
              <w:t>Stap 5</w:t>
            </w:r>
          </w:p>
        </w:tc>
        <w:tc>
          <w:tcPr>
            <w:tcW w:w="5810" w:type="dxa"/>
          </w:tcPr>
          <w:p w:rsidR="00595DE3" w:rsidRPr="009552F4" w:rsidRDefault="00595DE3" w:rsidP="00392F59">
            <w:pPr>
              <w:rPr>
                <w:rFonts w:ascii="Verdana" w:hAnsi="Verdana"/>
              </w:rPr>
            </w:pPr>
            <w:r w:rsidRPr="009552F4">
              <w:rPr>
                <w:rFonts w:ascii="Verdana" w:hAnsi="Verdana"/>
              </w:rPr>
              <w:t>Beslissing vervolg:</w:t>
            </w:r>
          </w:p>
          <w:p w:rsidR="00595DE3" w:rsidRPr="009552F4" w:rsidRDefault="00595DE3" w:rsidP="00595DE3">
            <w:pPr>
              <w:pStyle w:val="Lijstalinea1"/>
              <w:numPr>
                <w:ilvl w:val="0"/>
                <w:numId w:val="11"/>
              </w:numPr>
            </w:pPr>
            <w:r w:rsidRPr="009552F4">
              <w:t xml:space="preserve">Geen melding doen bij </w:t>
            </w:r>
            <w:r w:rsidR="00B102AA">
              <w:t>VEILIG THUIS</w:t>
            </w:r>
            <w:r w:rsidRPr="009552F4">
              <w:t xml:space="preserve"> </w:t>
            </w:r>
          </w:p>
          <w:p w:rsidR="00595DE3" w:rsidRPr="009552F4" w:rsidRDefault="00595DE3" w:rsidP="00595DE3">
            <w:pPr>
              <w:pStyle w:val="Lijstalinea1"/>
              <w:numPr>
                <w:ilvl w:val="1"/>
                <w:numId w:val="11"/>
              </w:numPr>
              <w:rPr>
                <w:sz w:val="16"/>
                <w:szCs w:val="16"/>
              </w:rPr>
            </w:pPr>
            <w:r w:rsidRPr="009552F4">
              <w:rPr>
                <w:sz w:val="16"/>
                <w:szCs w:val="16"/>
              </w:rPr>
              <w:t>Organiseer de hulp en leg vast in dossier</w:t>
            </w:r>
          </w:p>
          <w:p w:rsidR="00595DE3" w:rsidRPr="009552F4" w:rsidRDefault="00595DE3" w:rsidP="00595DE3">
            <w:pPr>
              <w:pStyle w:val="Lijstalinea1"/>
              <w:numPr>
                <w:ilvl w:val="1"/>
                <w:numId w:val="11"/>
              </w:numPr>
              <w:rPr>
                <w:sz w:val="16"/>
                <w:szCs w:val="16"/>
              </w:rPr>
            </w:pPr>
            <w:r w:rsidRPr="009552F4">
              <w:rPr>
                <w:sz w:val="16"/>
                <w:szCs w:val="16"/>
              </w:rPr>
              <w:t>Volg effect van hulp en leg vast in dossier</w:t>
            </w:r>
          </w:p>
          <w:p w:rsidR="00595DE3" w:rsidRPr="009552F4" w:rsidRDefault="00595DE3" w:rsidP="00595DE3">
            <w:pPr>
              <w:pStyle w:val="Lijstalinea1"/>
              <w:numPr>
                <w:ilvl w:val="0"/>
                <w:numId w:val="11"/>
              </w:numPr>
            </w:pPr>
            <w:r w:rsidRPr="009552F4">
              <w:t xml:space="preserve">Wel melding doen bij </w:t>
            </w:r>
            <w:r w:rsidR="00B102AA">
              <w:t>VEILIG THUIS</w:t>
            </w:r>
            <w:r w:rsidRPr="009552F4">
              <w:t xml:space="preserve"> </w:t>
            </w:r>
          </w:p>
          <w:p w:rsidR="00595DE3" w:rsidRPr="009552F4" w:rsidRDefault="00595DE3" w:rsidP="00595DE3">
            <w:pPr>
              <w:pStyle w:val="Lijstalinea1"/>
              <w:numPr>
                <w:ilvl w:val="1"/>
                <w:numId w:val="11"/>
              </w:numPr>
              <w:rPr>
                <w:sz w:val="16"/>
                <w:szCs w:val="16"/>
              </w:rPr>
            </w:pPr>
            <w:r w:rsidRPr="009552F4">
              <w:rPr>
                <w:sz w:val="16"/>
                <w:szCs w:val="16"/>
              </w:rPr>
              <w:t xml:space="preserve">Bespreek de leerling in </w:t>
            </w:r>
            <w:r w:rsidR="00EE6CBE">
              <w:rPr>
                <w:sz w:val="16"/>
                <w:szCs w:val="16"/>
              </w:rPr>
              <w:t>IVP</w:t>
            </w:r>
          </w:p>
          <w:p w:rsidR="00595DE3" w:rsidRPr="009552F4" w:rsidRDefault="00595DE3" w:rsidP="00595DE3">
            <w:pPr>
              <w:pStyle w:val="Lijstalinea1"/>
              <w:numPr>
                <w:ilvl w:val="1"/>
                <w:numId w:val="11"/>
              </w:numPr>
              <w:rPr>
                <w:sz w:val="16"/>
                <w:szCs w:val="16"/>
              </w:rPr>
            </w:pPr>
            <w:r w:rsidRPr="009552F4">
              <w:rPr>
                <w:sz w:val="16"/>
                <w:szCs w:val="16"/>
              </w:rPr>
              <w:t>Bespreek (doel van de) melding met ouders en leerling</w:t>
            </w:r>
          </w:p>
          <w:p w:rsidR="00595DE3" w:rsidRPr="009552F4" w:rsidRDefault="00595DE3" w:rsidP="00595DE3">
            <w:pPr>
              <w:pStyle w:val="Lijstalinea1"/>
              <w:numPr>
                <w:ilvl w:val="1"/>
                <w:numId w:val="11"/>
              </w:numPr>
              <w:rPr>
                <w:sz w:val="16"/>
                <w:szCs w:val="16"/>
              </w:rPr>
            </w:pPr>
            <w:r w:rsidRPr="009552F4">
              <w:rPr>
                <w:sz w:val="16"/>
                <w:szCs w:val="16"/>
              </w:rPr>
              <w:t>Communiceer met hen feiten en constateringen</w:t>
            </w:r>
          </w:p>
          <w:p w:rsidR="00595DE3" w:rsidRPr="009552F4" w:rsidRDefault="00595DE3" w:rsidP="00595DE3">
            <w:pPr>
              <w:pStyle w:val="Lijstalinea1"/>
              <w:numPr>
                <w:ilvl w:val="1"/>
                <w:numId w:val="11"/>
              </w:numPr>
              <w:rPr>
                <w:sz w:val="16"/>
                <w:szCs w:val="16"/>
              </w:rPr>
            </w:pPr>
            <w:r w:rsidRPr="009552F4">
              <w:rPr>
                <w:sz w:val="16"/>
                <w:szCs w:val="16"/>
              </w:rPr>
              <w:t>Overleg met hen wat zelf nog gedaan kan worden</w:t>
            </w:r>
          </w:p>
          <w:p w:rsidR="00595DE3" w:rsidRPr="009552F4" w:rsidRDefault="00595DE3" w:rsidP="00595DE3">
            <w:pPr>
              <w:pStyle w:val="Lijstalinea1"/>
              <w:numPr>
                <w:ilvl w:val="1"/>
                <w:numId w:val="11"/>
              </w:numPr>
              <w:rPr>
                <w:sz w:val="16"/>
                <w:szCs w:val="16"/>
              </w:rPr>
            </w:pPr>
            <w:r w:rsidRPr="009552F4">
              <w:rPr>
                <w:sz w:val="16"/>
                <w:szCs w:val="16"/>
              </w:rPr>
              <w:t>Blijf in contact met leerling</w:t>
            </w:r>
          </w:p>
          <w:p w:rsidR="00595DE3" w:rsidRPr="009552F4" w:rsidRDefault="00595DE3" w:rsidP="00392F59">
            <w:pPr>
              <w:rPr>
                <w:rFonts w:ascii="Verdana" w:hAnsi="Verdana"/>
              </w:rPr>
            </w:pPr>
          </w:p>
        </w:tc>
        <w:tc>
          <w:tcPr>
            <w:tcW w:w="2424" w:type="dxa"/>
          </w:tcPr>
          <w:p w:rsidR="00595DE3" w:rsidRPr="009552F4" w:rsidRDefault="00595DE3" w:rsidP="00392F59">
            <w:pPr>
              <w:rPr>
                <w:rFonts w:ascii="Verdana" w:hAnsi="Verdana"/>
                <w:sz w:val="20"/>
                <w:szCs w:val="20"/>
              </w:rPr>
            </w:pPr>
          </w:p>
          <w:p w:rsidR="00595DE3" w:rsidRDefault="00EE6CBE" w:rsidP="00392F59">
            <w:pPr>
              <w:rPr>
                <w:rFonts w:ascii="Verdana" w:hAnsi="Verdana"/>
                <w:sz w:val="20"/>
                <w:szCs w:val="20"/>
              </w:rPr>
            </w:pPr>
            <w:r>
              <w:rPr>
                <w:rFonts w:ascii="Verdana" w:hAnsi="Verdana"/>
                <w:sz w:val="20"/>
                <w:szCs w:val="20"/>
              </w:rPr>
              <w:t>IVP</w:t>
            </w:r>
            <w:r w:rsidR="00595DE3">
              <w:rPr>
                <w:rFonts w:ascii="Verdana" w:hAnsi="Verdana"/>
                <w:sz w:val="20"/>
                <w:szCs w:val="20"/>
              </w:rPr>
              <w:t>/SMW</w:t>
            </w:r>
          </w:p>
          <w:p w:rsidR="00595DE3" w:rsidRPr="009552F4" w:rsidRDefault="00595DE3" w:rsidP="00392F59">
            <w:pPr>
              <w:rPr>
                <w:rFonts w:ascii="Verdana" w:hAnsi="Verdana"/>
                <w:sz w:val="20"/>
                <w:szCs w:val="20"/>
              </w:rPr>
            </w:pPr>
            <w:r>
              <w:rPr>
                <w:rFonts w:ascii="Verdana" w:hAnsi="Verdana"/>
                <w:sz w:val="20"/>
                <w:szCs w:val="20"/>
              </w:rPr>
              <w:t>L</w:t>
            </w:r>
            <w:r w:rsidRPr="009552F4">
              <w:rPr>
                <w:rFonts w:ascii="Verdana" w:hAnsi="Verdana"/>
                <w:sz w:val="20"/>
                <w:szCs w:val="20"/>
              </w:rPr>
              <w:t>eerkracht</w:t>
            </w:r>
          </w:p>
          <w:p w:rsidR="00595DE3" w:rsidRPr="009552F4" w:rsidRDefault="00595DE3" w:rsidP="00392F59">
            <w:pPr>
              <w:rPr>
                <w:rFonts w:ascii="Verdana" w:hAnsi="Verdana"/>
                <w:sz w:val="20"/>
                <w:szCs w:val="20"/>
              </w:rPr>
            </w:pPr>
          </w:p>
          <w:p w:rsidR="00595DE3" w:rsidRPr="009552F4" w:rsidRDefault="00595DE3" w:rsidP="00392F59">
            <w:pPr>
              <w:rPr>
                <w:rFonts w:ascii="Verdana" w:hAnsi="Verdana"/>
                <w:sz w:val="20"/>
                <w:szCs w:val="20"/>
              </w:rPr>
            </w:pPr>
          </w:p>
          <w:p w:rsidR="00595DE3" w:rsidRPr="009552F4" w:rsidRDefault="00595DE3" w:rsidP="00392F59">
            <w:pPr>
              <w:rPr>
                <w:rFonts w:ascii="Verdana" w:hAnsi="Verdana"/>
                <w:sz w:val="20"/>
                <w:szCs w:val="20"/>
              </w:rPr>
            </w:pPr>
          </w:p>
          <w:p w:rsidR="00595DE3" w:rsidRPr="009552F4" w:rsidRDefault="00EE6CBE" w:rsidP="00392F59">
            <w:pPr>
              <w:rPr>
                <w:rFonts w:ascii="Verdana" w:hAnsi="Verdana"/>
                <w:sz w:val="20"/>
                <w:szCs w:val="20"/>
              </w:rPr>
            </w:pPr>
            <w:r>
              <w:rPr>
                <w:rFonts w:ascii="Verdana" w:hAnsi="Verdana"/>
                <w:sz w:val="20"/>
                <w:szCs w:val="20"/>
              </w:rPr>
              <w:t>IVP</w:t>
            </w:r>
            <w:r w:rsidR="00595DE3">
              <w:rPr>
                <w:rFonts w:ascii="Verdana" w:hAnsi="Verdana"/>
                <w:sz w:val="20"/>
                <w:szCs w:val="20"/>
              </w:rPr>
              <w:t>/</w:t>
            </w:r>
            <w:r w:rsidR="00595DE3" w:rsidRPr="009552F4">
              <w:rPr>
                <w:rFonts w:ascii="Verdana" w:hAnsi="Verdana"/>
                <w:sz w:val="20"/>
                <w:szCs w:val="20"/>
              </w:rPr>
              <w:t>Directie</w:t>
            </w:r>
          </w:p>
        </w:tc>
      </w:tr>
    </w:tbl>
    <w:p w:rsidR="00595DE3" w:rsidRDefault="00595DE3" w:rsidP="00595DE3"/>
    <w:p w:rsidR="00595DE3" w:rsidRPr="00512C0A" w:rsidRDefault="00595DE3" w:rsidP="00595DE3">
      <w:pPr>
        <w:autoSpaceDE w:val="0"/>
        <w:autoSpaceDN w:val="0"/>
        <w:adjustRightInd w:val="0"/>
        <w:rPr>
          <w:rFonts w:ascii="Verdana" w:hAnsi="Verdana" w:cs="Arial-BoldMT"/>
          <w:b/>
          <w:bCs/>
          <w:sz w:val="20"/>
          <w:szCs w:val="20"/>
        </w:rPr>
      </w:pPr>
      <w:r>
        <w:rPr>
          <w:rFonts w:ascii="Verdana" w:hAnsi="Verdana" w:cs="Arial-BoldMT"/>
          <w:b/>
          <w:bCs/>
          <w:sz w:val="20"/>
          <w:szCs w:val="20"/>
        </w:rPr>
        <w:t xml:space="preserve">Bereikbaarheid </w:t>
      </w:r>
      <w:r w:rsidR="00B102AA">
        <w:rPr>
          <w:rFonts w:ascii="Verdana" w:hAnsi="Verdana" w:cs="Arial-BoldMT"/>
          <w:b/>
          <w:bCs/>
          <w:sz w:val="20"/>
          <w:szCs w:val="20"/>
        </w:rPr>
        <w:t>VEILIG THUIS</w:t>
      </w:r>
      <w:r>
        <w:rPr>
          <w:rFonts w:ascii="Verdana" w:hAnsi="Verdana" w:cs="Arial-BoldMT"/>
          <w:b/>
          <w:bCs/>
          <w:sz w:val="20"/>
          <w:szCs w:val="20"/>
        </w:rPr>
        <w:t>,</w:t>
      </w:r>
      <w:r w:rsidRPr="00512C0A">
        <w:rPr>
          <w:rFonts w:ascii="Verdana" w:hAnsi="Verdana" w:cs="Arial-BoldMT"/>
          <w:b/>
          <w:bCs/>
          <w:sz w:val="20"/>
          <w:szCs w:val="20"/>
        </w:rPr>
        <w:t xml:space="preserve"> </w:t>
      </w:r>
      <w:r w:rsidR="00825A37">
        <w:rPr>
          <w:rFonts w:ascii="Verdana" w:hAnsi="Verdana" w:cs="Arial-BoldMT"/>
          <w:b/>
          <w:bCs/>
          <w:sz w:val="20"/>
          <w:szCs w:val="20"/>
        </w:rPr>
        <w:t>SchoolMaatschappelijk Werk=SMW (onderdeel Instituut Maatschappelijk Werk=</w:t>
      </w:r>
      <w:r w:rsidR="00A20A95">
        <w:rPr>
          <w:rFonts w:ascii="Verdana" w:hAnsi="Verdana" w:cs="Arial-BoldMT"/>
          <w:b/>
          <w:bCs/>
          <w:sz w:val="20"/>
          <w:szCs w:val="20"/>
        </w:rPr>
        <w:t xml:space="preserve">IMW), Zorg- en </w:t>
      </w:r>
      <w:r w:rsidR="00FE5944">
        <w:rPr>
          <w:rFonts w:ascii="Verdana" w:hAnsi="Verdana" w:cs="Arial-BoldMT"/>
          <w:b/>
          <w:bCs/>
          <w:sz w:val="20"/>
          <w:szCs w:val="20"/>
        </w:rPr>
        <w:t xml:space="preserve">Veiligheidshuis </w:t>
      </w:r>
      <w:r>
        <w:rPr>
          <w:rFonts w:ascii="Verdana" w:hAnsi="Verdana" w:cs="Arial-BoldMT"/>
          <w:b/>
          <w:bCs/>
          <w:sz w:val="20"/>
          <w:szCs w:val="20"/>
        </w:rPr>
        <w:t>en politie</w:t>
      </w:r>
    </w:p>
    <w:p w:rsidR="00A20A95" w:rsidRDefault="00595DE3" w:rsidP="00595DE3">
      <w:pPr>
        <w:autoSpaceDE w:val="0"/>
        <w:autoSpaceDN w:val="0"/>
        <w:adjustRightInd w:val="0"/>
        <w:rPr>
          <w:rFonts w:ascii="Verdana" w:hAnsi="Verdana" w:cs="ArialMT"/>
          <w:sz w:val="20"/>
          <w:szCs w:val="20"/>
        </w:rPr>
      </w:pPr>
      <w:r w:rsidRPr="00512C0A">
        <w:rPr>
          <w:rFonts w:ascii="Verdana" w:hAnsi="Verdana" w:cs="ArialMT"/>
          <w:sz w:val="20"/>
          <w:szCs w:val="20"/>
        </w:rPr>
        <w:t xml:space="preserve">Betreft het vermoeden mishandeling van </w:t>
      </w:r>
      <w:r w:rsidRPr="00512C0A">
        <w:rPr>
          <w:rFonts w:ascii="Verdana" w:hAnsi="Verdana" w:cs="Arial-ItalicMT"/>
          <w:i/>
          <w:iCs/>
          <w:sz w:val="20"/>
          <w:szCs w:val="20"/>
        </w:rPr>
        <w:t xml:space="preserve">kinderen of jongeren tot 18 jaar </w:t>
      </w:r>
      <w:r>
        <w:rPr>
          <w:rFonts w:ascii="Verdana" w:hAnsi="Verdana" w:cs="ArialMT"/>
          <w:sz w:val="20"/>
          <w:szCs w:val="20"/>
        </w:rPr>
        <w:t xml:space="preserve">dan vraag je advies of doe je </w:t>
      </w:r>
      <w:r w:rsidRPr="00512C0A">
        <w:rPr>
          <w:rFonts w:ascii="Verdana" w:hAnsi="Verdana" w:cs="ArialMT"/>
          <w:sz w:val="20"/>
          <w:szCs w:val="20"/>
        </w:rPr>
        <w:t>een melding bij</w:t>
      </w:r>
    </w:p>
    <w:p w:rsidR="00595DE3" w:rsidRPr="00A20A95" w:rsidRDefault="008B58BF" w:rsidP="00595DE3">
      <w:pPr>
        <w:autoSpaceDE w:val="0"/>
        <w:autoSpaceDN w:val="0"/>
        <w:adjustRightInd w:val="0"/>
        <w:rPr>
          <w:rFonts w:ascii="Verdana" w:hAnsi="Verdana" w:cs="ArialMT"/>
          <w:sz w:val="20"/>
          <w:szCs w:val="20"/>
          <w:u w:val="single"/>
        </w:rPr>
      </w:pPr>
      <w:r w:rsidRPr="00A20A95">
        <w:rPr>
          <w:rFonts w:ascii="Verdana" w:hAnsi="Verdana" w:cs="ArialMT"/>
          <w:sz w:val="20"/>
          <w:szCs w:val="20"/>
          <w:u w:val="single"/>
        </w:rPr>
        <w:t>VEILIG</w:t>
      </w:r>
      <w:r w:rsidR="00B102AA" w:rsidRPr="00A20A95">
        <w:rPr>
          <w:rFonts w:ascii="Verdana" w:hAnsi="Verdana" w:cs="ArialMT"/>
          <w:sz w:val="20"/>
          <w:szCs w:val="20"/>
          <w:u w:val="single"/>
        </w:rPr>
        <w:t xml:space="preserve"> T</w:t>
      </w:r>
      <w:r w:rsidR="00A20A95" w:rsidRPr="00A20A95">
        <w:rPr>
          <w:rFonts w:ascii="Verdana" w:hAnsi="Verdana" w:cs="ArialMT"/>
          <w:sz w:val="20"/>
          <w:szCs w:val="20"/>
          <w:u w:val="single"/>
        </w:rPr>
        <w:t>HUIS</w:t>
      </w:r>
      <w:r w:rsidR="00595DE3" w:rsidRPr="00A20A95">
        <w:rPr>
          <w:rFonts w:ascii="Verdana" w:hAnsi="Verdana" w:cs="ArialMT"/>
          <w:sz w:val="20"/>
          <w:szCs w:val="20"/>
          <w:u w:val="single"/>
        </w:rPr>
        <w:t xml:space="preserve"> </w:t>
      </w:r>
    </w:p>
    <w:p w:rsidR="00595DE3" w:rsidRDefault="00595DE3" w:rsidP="00595DE3">
      <w:pPr>
        <w:autoSpaceDE w:val="0"/>
        <w:autoSpaceDN w:val="0"/>
        <w:adjustRightInd w:val="0"/>
        <w:rPr>
          <w:rFonts w:ascii="Verdana" w:hAnsi="Verdana" w:cs="ArialMT"/>
          <w:sz w:val="20"/>
          <w:szCs w:val="20"/>
        </w:rPr>
      </w:pPr>
      <w:r w:rsidRPr="000C36B0">
        <w:rPr>
          <w:rFonts w:ascii="Verdana" w:hAnsi="Verdana" w:cs="ArialMT"/>
          <w:b/>
          <w:sz w:val="20"/>
          <w:szCs w:val="20"/>
          <w:highlight w:val="red"/>
        </w:rPr>
        <w:t xml:space="preserve">T </w:t>
      </w:r>
      <w:r w:rsidR="00A20A95" w:rsidRPr="00A20A95">
        <w:rPr>
          <w:rFonts w:ascii="Verdana" w:hAnsi="Verdana" w:cs="ArialMT"/>
          <w:b/>
          <w:sz w:val="20"/>
          <w:szCs w:val="20"/>
          <w:highlight w:val="red"/>
        </w:rPr>
        <w:t>0800-2000</w:t>
      </w:r>
      <w:r w:rsidRPr="00512C0A">
        <w:rPr>
          <w:rFonts w:ascii="Verdana" w:hAnsi="Verdana" w:cs="ArialMT"/>
          <w:sz w:val="20"/>
          <w:szCs w:val="20"/>
        </w:rPr>
        <w:t xml:space="preserve"> </w:t>
      </w:r>
      <w:r>
        <w:rPr>
          <w:rFonts w:ascii="Verdana" w:hAnsi="Verdana" w:cs="ArialMT"/>
          <w:sz w:val="20"/>
          <w:szCs w:val="20"/>
        </w:rPr>
        <w:t>Landelijk telefoonnummer</w:t>
      </w:r>
    </w:p>
    <w:p w:rsidR="00595DE3" w:rsidRDefault="00595DE3" w:rsidP="00595DE3">
      <w:pPr>
        <w:autoSpaceDE w:val="0"/>
        <w:autoSpaceDN w:val="0"/>
        <w:adjustRightInd w:val="0"/>
        <w:rPr>
          <w:rFonts w:ascii="Verdana" w:hAnsi="Verdana" w:cs="ArialMT"/>
          <w:sz w:val="20"/>
          <w:szCs w:val="20"/>
        </w:rPr>
      </w:pPr>
    </w:p>
    <w:p w:rsidR="00595DE3" w:rsidRPr="00A20A95" w:rsidRDefault="00595DE3" w:rsidP="00595DE3">
      <w:pPr>
        <w:rPr>
          <w:rFonts w:ascii="Verdana" w:hAnsi="Verdana" w:cs="ArialMT"/>
          <w:sz w:val="20"/>
          <w:szCs w:val="20"/>
          <w:u w:val="single"/>
        </w:rPr>
      </w:pPr>
      <w:r w:rsidRPr="00A20A95">
        <w:rPr>
          <w:rFonts w:ascii="Verdana" w:hAnsi="Verdana" w:cs="ArialMT"/>
          <w:sz w:val="20"/>
          <w:szCs w:val="20"/>
          <w:u w:val="single"/>
        </w:rPr>
        <w:t>Politie</w:t>
      </w:r>
    </w:p>
    <w:p w:rsidR="00595DE3" w:rsidRPr="000C36B0" w:rsidRDefault="00595DE3" w:rsidP="00595DE3">
      <w:pPr>
        <w:rPr>
          <w:rFonts w:ascii="Verdana" w:hAnsi="Verdana" w:cs="ArialMT"/>
          <w:sz w:val="20"/>
          <w:szCs w:val="20"/>
        </w:rPr>
      </w:pPr>
      <w:r w:rsidRPr="00A20A95">
        <w:rPr>
          <w:rFonts w:ascii="Verdana" w:hAnsi="Verdana" w:cs="ArialMT"/>
          <w:b/>
          <w:sz w:val="20"/>
          <w:szCs w:val="20"/>
          <w:highlight w:val="red"/>
        </w:rPr>
        <w:t>T 112</w:t>
      </w:r>
      <w:r w:rsidRPr="000C36B0">
        <w:rPr>
          <w:rFonts w:ascii="Verdana" w:hAnsi="Verdana" w:cs="ArialMT"/>
          <w:b/>
          <w:sz w:val="20"/>
          <w:szCs w:val="20"/>
        </w:rPr>
        <w:t xml:space="preserve"> </w:t>
      </w:r>
      <w:r>
        <w:rPr>
          <w:rFonts w:ascii="Verdana" w:hAnsi="Verdana" w:cs="ArialMT"/>
          <w:b/>
          <w:sz w:val="20"/>
          <w:szCs w:val="20"/>
        </w:rPr>
        <w:tab/>
      </w:r>
      <w:r>
        <w:rPr>
          <w:rFonts w:ascii="Verdana" w:hAnsi="Verdana" w:cs="ArialMT"/>
          <w:b/>
          <w:sz w:val="20"/>
          <w:szCs w:val="20"/>
        </w:rPr>
        <w:tab/>
      </w:r>
      <w:r>
        <w:rPr>
          <w:rFonts w:ascii="Verdana" w:hAnsi="Verdana" w:cs="ArialMT"/>
          <w:sz w:val="20"/>
          <w:szCs w:val="20"/>
        </w:rPr>
        <w:t>Bij acute nood</w:t>
      </w:r>
    </w:p>
    <w:p w:rsidR="00595DE3" w:rsidRDefault="00595DE3" w:rsidP="00595DE3">
      <w:pPr>
        <w:rPr>
          <w:rFonts w:ascii="Arial" w:hAnsi="Arial" w:cs="Arial"/>
          <w:sz w:val="22"/>
          <w:szCs w:val="22"/>
        </w:rPr>
      </w:pPr>
      <w:r w:rsidRPr="00A20A95">
        <w:rPr>
          <w:rFonts w:ascii="Verdana" w:hAnsi="Verdana" w:cs="Arial"/>
          <w:b/>
          <w:sz w:val="20"/>
          <w:szCs w:val="20"/>
          <w:highlight w:val="red"/>
        </w:rPr>
        <w:t>T 0900 8844</w:t>
      </w:r>
      <w:r>
        <w:rPr>
          <w:rFonts w:ascii="Arial" w:hAnsi="Arial" w:cs="Arial"/>
          <w:b/>
          <w:sz w:val="22"/>
          <w:szCs w:val="22"/>
        </w:rPr>
        <w:tab/>
      </w:r>
      <w:r w:rsidRPr="00A20A95">
        <w:rPr>
          <w:rFonts w:ascii="Verdana" w:hAnsi="Verdana" w:cs="Arial"/>
          <w:sz w:val="20"/>
          <w:szCs w:val="20"/>
        </w:rPr>
        <w:t>Als er geen spoed is</w:t>
      </w:r>
    </w:p>
    <w:p w:rsidR="00B66952" w:rsidRDefault="00B66952" w:rsidP="00595DE3">
      <w:pPr>
        <w:pStyle w:val="Onderwerpvanopmerking"/>
        <w:outlineLvl w:val="0"/>
        <w:rPr>
          <w:rFonts w:ascii="Arial" w:hAnsi="Arial" w:cs="Arial"/>
          <w:b w:val="0"/>
          <w:bCs w:val="0"/>
          <w:sz w:val="22"/>
          <w:szCs w:val="22"/>
          <w:lang w:val="nl-NL" w:eastAsia="nl-NL"/>
        </w:rPr>
      </w:pPr>
    </w:p>
    <w:p w:rsidR="00A20A95" w:rsidRPr="00A20A95" w:rsidRDefault="00A20A95" w:rsidP="00A20A95">
      <w:pPr>
        <w:pStyle w:val="Tekstopmerking"/>
        <w:rPr>
          <w:rFonts w:ascii="Verdana" w:hAnsi="Verdana"/>
          <w:u w:val="single"/>
          <w:lang w:val="nl-NL" w:eastAsia="nl-NL"/>
        </w:rPr>
      </w:pPr>
      <w:r w:rsidRPr="00A20A95">
        <w:rPr>
          <w:rFonts w:ascii="Verdana" w:hAnsi="Verdana"/>
          <w:u w:val="single"/>
          <w:lang w:val="nl-NL" w:eastAsia="nl-NL"/>
        </w:rPr>
        <w:t>IMW</w:t>
      </w:r>
    </w:p>
    <w:p w:rsidR="00A20A95" w:rsidRPr="00A20A95" w:rsidRDefault="00A20A95" w:rsidP="00A20A95">
      <w:pPr>
        <w:pStyle w:val="Tekstopmerking"/>
        <w:rPr>
          <w:rFonts w:ascii="Verdana" w:hAnsi="Verdana" w:cs="Arial"/>
          <w:b/>
        </w:rPr>
      </w:pPr>
      <w:r w:rsidRPr="00A20A95">
        <w:rPr>
          <w:rFonts w:ascii="Verdana" w:hAnsi="Verdana" w:cs="Arial"/>
          <w:b/>
          <w:highlight w:val="red"/>
        </w:rPr>
        <w:lastRenderedPageBreak/>
        <w:t>Tel: 013 - 595 2710</w:t>
      </w:r>
    </w:p>
    <w:p w:rsidR="00A20A95" w:rsidRPr="00A20A95" w:rsidRDefault="00A20A95" w:rsidP="00A20A95">
      <w:pPr>
        <w:pStyle w:val="Tekstopmerking"/>
        <w:rPr>
          <w:rFonts w:ascii="Verdana" w:hAnsi="Verdana"/>
          <w:lang w:val="nl-NL" w:eastAsia="nl-NL"/>
        </w:rPr>
      </w:pPr>
    </w:p>
    <w:p w:rsidR="00FE5944" w:rsidRPr="00A20A95" w:rsidRDefault="00A20A95" w:rsidP="00C86411">
      <w:pPr>
        <w:pStyle w:val="Tekstopmerking"/>
        <w:rPr>
          <w:rFonts w:ascii="Verdana" w:hAnsi="Verdana" w:cs="Arial"/>
          <w:color w:val="2C2C2C"/>
          <w:u w:val="single"/>
        </w:rPr>
      </w:pPr>
      <w:r w:rsidRPr="00A20A95">
        <w:rPr>
          <w:rFonts w:ascii="Verdana" w:hAnsi="Verdana" w:cs="Arial"/>
          <w:color w:val="2C2C2C"/>
          <w:u w:val="single"/>
        </w:rPr>
        <w:t xml:space="preserve">Zorg-en </w:t>
      </w:r>
      <w:r w:rsidR="00FE5944" w:rsidRPr="00A20A95">
        <w:rPr>
          <w:rFonts w:ascii="Verdana" w:hAnsi="Verdana" w:cs="Arial"/>
          <w:color w:val="2C2C2C"/>
          <w:u w:val="single"/>
        </w:rPr>
        <w:t>Veiligheidshuis Tilburg</w:t>
      </w:r>
    </w:p>
    <w:p w:rsidR="00C86411" w:rsidRPr="00A20A95" w:rsidRDefault="00FE5944" w:rsidP="00C86411">
      <w:pPr>
        <w:pStyle w:val="Tekstopmerking"/>
        <w:rPr>
          <w:rFonts w:ascii="Verdana" w:hAnsi="Verdana" w:cs="Arial"/>
          <w:b/>
          <w:lang w:val="nl-NL" w:eastAsia="nl-NL"/>
        </w:rPr>
      </w:pPr>
      <w:r w:rsidRPr="00A20A95">
        <w:rPr>
          <w:rFonts w:ascii="Verdana" w:hAnsi="Verdana" w:cs="Arial"/>
          <w:b/>
          <w:color w:val="2C2C2C"/>
          <w:highlight w:val="red"/>
        </w:rPr>
        <w:t>tel. 013-5498430</w:t>
      </w:r>
    </w:p>
    <w:p w:rsidR="00A20A95" w:rsidRDefault="00A20A95" w:rsidP="00595DE3">
      <w:pPr>
        <w:pStyle w:val="Onderwerpvanopmerking"/>
        <w:outlineLvl w:val="0"/>
        <w:rPr>
          <w:rFonts w:ascii="Verdana" w:hAnsi="Verdana"/>
          <w:u w:val="single"/>
          <w:lang w:val="nl-NL"/>
        </w:rPr>
      </w:pPr>
    </w:p>
    <w:p w:rsidR="00595DE3" w:rsidRPr="001F2AA1" w:rsidRDefault="00595DE3" w:rsidP="00595DE3">
      <w:pPr>
        <w:pStyle w:val="Onderwerpvanopmerking"/>
        <w:outlineLvl w:val="0"/>
        <w:rPr>
          <w:rFonts w:ascii="Verdana" w:hAnsi="Verdana"/>
          <w:u w:val="single"/>
          <w:lang w:val="nl-NL"/>
        </w:rPr>
      </w:pPr>
      <w:r w:rsidRPr="001F2AA1">
        <w:rPr>
          <w:rFonts w:ascii="Verdana" w:hAnsi="Verdana"/>
          <w:u w:val="single"/>
          <w:lang w:val="nl-NL"/>
        </w:rPr>
        <w:t xml:space="preserve">Bijlage 2 </w:t>
      </w:r>
      <w:r w:rsidRPr="001F2AA1">
        <w:rPr>
          <w:rFonts w:ascii="Verdana" w:hAnsi="Verdana"/>
          <w:u w:val="single"/>
          <w:lang w:val="nl-NL"/>
        </w:rPr>
        <w:tab/>
      </w:r>
      <w:r w:rsidRPr="001F2AA1">
        <w:rPr>
          <w:rFonts w:ascii="Verdana" w:hAnsi="Verdana"/>
          <w:u w:val="single"/>
          <w:lang w:val="nl-NL"/>
        </w:rPr>
        <w:tab/>
      </w:r>
      <w:r w:rsidRPr="001F2AA1">
        <w:rPr>
          <w:rFonts w:ascii="Verdana" w:hAnsi="Verdana"/>
          <w:u w:val="single"/>
          <w:lang w:val="nl-NL"/>
        </w:rPr>
        <w:tab/>
        <w:t>Begrippenkader</w:t>
      </w:r>
    </w:p>
    <w:p w:rsidR="00595DE3" w:rsidRPr="00DF7363" w:rsidRDefault="00595DE3" w:rsidP="00595DE3">
      <w:pPr>
        <w:pStyle w:val="Tekstopmerking"/>
        <w:rPr>
          <w:lang w:val="nl-NL"/>
        </w:rPr>
      </w:pPr>
    </w:p>
    <w:p w:rsidR="00595DE3" w:rsidRPr="00DF7363" w:rsidRDefault="00595DE3" w:rsidP="00595DE3">
      <w:pPr>
        <w:pStyle w:val="Onderwerpvanopmerking"/>
        <w:outlineLvl w:val="0"/>
        <w:rPr>
          <w:rFonts w:ascii="Verdana" w:hAnsi="Verdana"/>
          <w:lang w:val="nl-NL"/>
        </w:rPr>
      </w:pPr>
      <w:r w:rsidRPr="00DF7363">
        <w:rPr>
          <w:rFonts w:ascii="Verdana" w:hAnsi="Verdana"/>
          <w:lang w:val="nl-NL"/>
        </w:rPr>
        <w:t xml:space="preserve">Kindermishandeling </w:t>
      </w:r>
    </w:p>
    <w:p w:rsidR="00595DE3" w:rsidRDefault="00595DE3" w:rsidP="00595DE3">
      <w:pPr>
        <w:pStyle w:val="Plattetekst"/>
        <w:spacing w:line="240" w:lineRule="auto"/>
        <w:rPr>
          <w:rFonts w:ascii="Verdana" w:hAnsi="Verdana"/>
          <w:szCs w:val="20"/>
        </w:rPr>
      </w:pPr>
      <w:r w:rsidRPr="00DF7363">
        <w:rPr>
          <w:rFonts w:ascii="Verdana" w:hAnsi="Verdana"/>
          <w:szCs w:val="20"/>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geweld.</w:t>
      </w:r>
    </w:p>
    <w:p w:rsidR="00595DE3" w:rsidRDefault="00595DE3" w:rsidP="00595DE3">
      <w:pPr>
        <w:pStyle w:val="Plattetekst"/>
        <w:spacing w:line="240" w:lineRule="auto"/>
        <w:rPr>
          <w:rFonts w:ascii="Verdana" w:hAnsi="Verdana"/>
          <w:szCs w:val="20"/>
        </w:rPr>
      </w:pPr>
    </w:p>
    <w:p w:rsidR="00595DE3" w:rsidRPr="00DF7363" w:rsidRDefault="00595DE3" w:rsidP="00595DE3">
      <w:pPr>
        <w:outlineLvl w:val="0"/>
        <w:rPr>
          <w:rFonts w:ascii="Verdana" w:hAnsi="Verdana"/>
          <w:b/>
          <w:sz w:val="20"/>
          <w:szCs w:val="20"/>
        </w:rPr>
      </w:pPr>
      <w:r w:rsidRPr="00DF7363">
        <w:rPr>
          <w:rFonts w:ascii="Verdana" w:hAnsi="Verdana"/>
          <w:b/>
          <w:sz w:val="20"/>
          <w:szCs w:val="20"/>
        </w:rPr>
        <w:t>Huiselijk geweld</w:t>
      </w:r>
    </w:p>
    <w:p w:rsidR="00595DE3" w:rsidRPr="00DF7363" w:rsidRDefault="00595DE3" w:rsidP="00595DE3">
      <w:pPr>
        <w:rPr>
          <w:rStyle w:val="textparagraph"/>
          <w:rFonts w:ascii="Verdana" w:hAnsi="Verdana"/>
          <w:sz w:val="20"/>
          <w:szCs w:val="20"/>
        </w:rPr>
      </w:pPr>
      <w:r w:rsidRPr="00DF7363">
        <w:rPr>
          <w:rStyle w:val="textparagraph"/>
          <w:rFonts w:ascii="Verdana" w:hAnsi="Verdana"/>
          <w:sz w:val="20"/>
          <w:szCs w:val="20"/>
        </w:rPr>
        <w:t>Huiselijk geweld is geweld dat gepleegd wordt door iemand uit de huiselijke kring van het slachtoffer, dat wil zeggen (ex-)partners, gezinsleden, familieleden en huisvrienden. Het begrip huiselijk geweld heeft expliciet te maken met de relatie tussen pleger en slachtoffer en niet met de plaats van het geweld. Onder geweld wordt verstaan de aantasting van de persoonlijke integriteit. Het kan daarbij gaan om lichamelijk geweld (mishandeling), psychisch of emotioneel geweld (uitschelden, treiteren, kleineren, bedreiging, stalking), ongewenste seksuele toenadering of seksueel misbruik.</w:t>
      </w:r>
    </w:p>
    <w:p w:rsidR="00595DE3" w:rsidRPr="00B417FA" w:rsidRDefault="00595DE3" w:rsidP="00595DE3">
      <w:pPr>
        <w:rPr>
          <w:rFonts w:ascii="Verdana" w:hAnsi="Verdana"/>
          <w:sz w:val="20"/>
          <w:szCs w:val="20"/>
        </w:rPr>
      </w:pPr>
    </w:p>
    <w:p w:rsidR="00595DE3" w:rsidRPr="00DF7363" w:rsidRDefault="00B102AA" w:rsidP="00595DE3">
      <w:pPr>
        <w:outlineLvl w:val="0"/>
        <w:rPr>
          <w:rFonts w:ascii="Verdana" w:hAnsi="Verdana"/>
          <w:b/>
          <w:sz w:val="20"/>
          <w:szCs w:val="20"/>
        </w:rPr>
      </w:pPr>
      <w:r>
        <w:rPr>
          <w:rFonts w:ascii="Verdana" w:hAnsi="Verdana"/>
          <w:b/>
          <w:sz w:val="20"/>
          <w:szCs w:val="20"/>
        </w:rPr>
        <w:t>VEILIG THUIS</w:t>
      </w:r>
    </w:p>
    <w:p w:rsidR="00595DE3" w:rsidRPr="00DF7363" w:rsidRDefault="00B102AA" w:rsidP="00595DE3">
      <w:pPr>
        <w:rPr>
          <w:rFonts w:ascii="Verdana" w:hAnsi="Verdana"/>
          <w:sz w:val="20"/>
          <w:szCs w:val="20"/>
        </w:rPr>
      </w:pPr>
      <w:r>
        <w:rPr>
          <w:rFonts w:ascii="Verdana" w:hAnsi="Verdana"/>
          <w:sz w:val="20"/>
          <w:szCs w:val="20"/>
        </w:rPr>
        <w:t>Veilig Thuis</w:t>
      </w:r>
      <w:r w:rsidR="00595DE3" w:rsidRPr="00DF7363">
        <w:rPr>
          <w:rFonts w:ascii="Verdana" w:hAnsi="Verdana"/>
          <w:sz w:val="20"/>
          <w:szCs w:val="20"/>
        </w:rPr>
        <w:t xml:space="preserve"> (</w:t>
      </w:r>
      <w:r>
        <w:rPr>
          <w:rFonts w:ascii="Verdana" w:hAnsi="Verdana"/>
          <w:sz w:val="20"/>
          <w:szCs w:val="20"/>
        </w:rPr>
        <w:t>VEILIG THUIS</w:t>
      </w:r>
      <w:r w:rsidR="00595DE3" w:rsidRPr="00DF7363">
        <w:rPr>
          <w:rFonts w:ascii="Verdana" w:hAnsi="Verdana"/>
          <w:sz w:val="20"/>
          <w:szCs w:val="20"/>
        </w:rPr>
        <w:t xml:space="preserve">) is een onderdeel van het Bureau Jeugdzorg en de centrale instantie voor het vragen van advies over of het melden van kindermishandeling. Het </w:t>
      </w:r>
      <w:r>
        <w:rPr>
          <w:rFonts w:ascii="Verdana" w:hAnsi="Verdana"/>
          <w:sz w:val="20"/>
          <w:szCs w:val="20"/>
        </w:rPr>
        <w:t>VEILIG THUIS</w:t>
      </w:r>
      <w:r w:rsidR="00595DE3" w:rsidRPr="00DF7363">
        <w:rPr>
          <w:rFonts w:ascii="Verdana" w:hAnsi="Verdana"/>
          <w:sz w:val="20"/>
          <w:szCs w:val="20"/>
        </w:rPr>
        <w:t xml:space="preserve"> adviseert en ondersteunt onder meer bij:</w:t>
      </w:r>
    </w:p>
    <w:p w:rsidR="00595DE3" w:rsidRPr="00DF7363" w:rsidRDefault="00595DE3" w:rsidP="00595DE3">
      <w:pPr>
        <w:numPr>
          <w:ilvl w:val="0"/>
          <w:numId w:val="8"/>
        </w:numPr>
        <w:autoSpaceDE w:val="0"/>
        <w:autoSpaceDN w:val="0"/>
        <w:adjustRightInd w:val="0"/>
        <w:rPr>
          <w:rFonts w:ascii="Verdana" w:hAnsi="Verdana"/>
          <w:sz w:val="20"/>
          <w:szCs w:val="20"/>
        </w:rPr>
      </w:pPr>
      <w:r w:rsidRPr="00DF7363">
        <w:rPr>
          <w:rFonts w:ascii="Verdana" w:hAnsi="Verdana"/>
          <w:sz w:val="20"/>
          <w:szCs w:val="20"/>
        </w:rPr>
        <w:t>het maken van een inschatting van de problemen van het kind;</w:t>
      </w:r>
    </w:p>
    <w:p w:rsidR="00595DE3" w:rsidRPr="00DF7363" w:rsidRDefault="00595DE3" w:rsidP="00595DE3">
      <w:pPr>
        <w:numPr>
          <w:ilvl w:val="0"/>
          <w:numId w:val="8"/>
        </w:numPr>
        <w:autoSpaceDE w:val="0"/>
        <w:autoSpaceDN w:val="0"/>
        <w:adjustRightInd w:val="0"/>
        <w:rPr>
          <w:rFonts w:ascii="Verdana" w:hAnsi="Verdana"/>
          <w:sz w:val="20"/>
          <w:szCs w:val="20"/>
        </w:rPr>
      </w:pPr>
      <w:r w:rsidRPr="00DF7363">
        <w:rPr>
          <w:rFonts w:ascii="Verdana" w:hAnsi="Verdana"/>
          <w:sz w:val="20"/>
          <w:szCs w:val="20"/>
        </w:rPr>
        <w:t>hoe vermoedens van kindermishandeling met de ouders te bespreken;</w:t>
      </w:r>
    </w:p>
    <w:p w:rsidR="00595DE3" w:rsidRDefault="00595DE3" w:rsidP="00595DE3">
      <w:pPr>
        <w:numPr>
          <w:ilvl w:val="0"/>
          <w:numId w:val="8"/>
        </w:numPr>
        <w:rPr>
          <w:rFonts w:ascii="Verdana" w:hAnsi="Verdana"/>
          <w:sz w:val="20"/>
          <w:szCs w:val="20"/>
        </w:rPr>
      </w:pPr>
      <w:r w:rsidRPr="00DF7363">
        <w:rPr>
          <w:rFonts w:ascii="Verdana" w:hAnsi="Verdana"/>
          <w:sz w:val="20"/>
          <w:szCs w:val="20"/>
        </w:rPr>
        <w:t>welke hulp aan het kind of de ouders geboden kan worden.</w:t>
      </w:r>
    </w:p>
    <w:p w:rsidR="00595DE3" w:rsidRDefault="00595DE3" w:rsidP="00595DE3">
      <w:pPr>
        <w:rPr>
          <w:rFonts w:ascii="Verdana" w:hAnsi="Verdana"/>
          <w:sz w:val="20"/>
          <w:szCs w:val="20"/>
        </w:rPr>
      </w:pPr>
    </w:p>
    <w:p w:rsidR="00595DE3" w:rsidRDefault="00595DE3" w:rsidP="00595DE3">
      <w:pPr>
        <w:rPr>
          <w:rFonts w:ascii="Verdana" w:hAnsi="Verdana"/>
          <w:b/>
          <w:sz w:val="20"/>
          <w:szCs w:val="20"/>
        </w:rPr>
      </w:pPr>
      <w:r w:rsidRPr="00C043A7">
        <w:rPr>
          <w:rFonts w:ascii="Verdana" w:hAnsi="Verdana"/>
          <w:b/>
          <w:sz w:val="20"/>
          <w:szCs w:val="20"/>
        </w:rPr>
        <w:t>IVP</w:t>
      </w:r>
    </w:p>
    <w:p w:rsidR="00595DE3" w:rsidRPr="00C043A7" w:rsidRDefault="00595DE3" w:rsidP="00595DE3">
      <w:pPr>
        <w:rPr>
          <w:rFonts w:ascii="Verdana" w:hAnsi="Verdana"/>
          <w:sz w:val="20"/>
          <w:szCs w:val="20"/>
        </w:rPr>
      </w:pPr>
      <w:r>
        <w:rPr>
          <w:rFonts w:ascii="Verdana" w:hAnsi="Verdana"/>
          <w:sz w:val="20"/>
          <w:szCs w:val="20"/>
        </w:rPr>
        <w:t>Interne Vertrouwens P</w:t>
      </w:r>
      <w:r w:rsidRPr="00C043A7">
        <w:rPr>
          <w:rFonts w:ascii="Verdana" w:hAnsi="Verdana"/>
          <w:sz w:val="20"/>
          <w:szCs w:val="20"/>
        </w:rPr>
        <w:t>ersoon</w:t>
      </w:r>
    </w:p>
    <w:p w:rsidR="00595DE3" w:rsidRDefault="00595DE3" w:rsidP="00595DE3">
      <w:pPr>
        <w:rPr>
          <w:rFonts w:ascii="Verdana" w:hAnsi="Verdana"/>
          <w:sz w:val="20"/>
          <w:szCs w:val="20"/>
        </w:rPr>
      </w:pPr>
    </w:p>
    <w:p w:rsidR="00595DE3" w:rsidRPr="001D0E49" w:rsidRDefault="00595DE3" w:rsidP="00595DE3">
      <w:pPr>
        <w:outlineLvl w:val="0"/>
        <w:rPr>
          <w:rFonts w:ascii="Verdana" w:hAnsi="Verdana"/>
          <w:b/>
          <w:sz w:val="20"/>
          <w:szCs w:val="20"/>
        </w:rPr>
      </w:pPr>
      <w:r w:rsidRPr="001D0E49">
        <w:rPr>
          <w:rFonts w:ascii="Verdana" w:hAnsi="Verdana"/>
          <w:b/>
          <w:sz w:val="20"/>
          <w:szCs w:val="20"/>
        </w:rPr>
        <w:t>Meldrecht</w:t>
      </w:r>
    </w:p>
    <w:p w:rsidR="00595DE3" w:rsidRDefault="00595DE3" w:rsidP="00595DE3">
      <w:pPr>
        <w:outlineLvl w:val="0"/>
        <w:rPr>
          <w:rFonts w:ascii="Verdana" w:hAnsi="Verdana"/>
          <w:sz w:val="20"/>
          <w:szCs w:val="20"/>
        </w:rPr>
      </w:pPr>
      <w:r w:rsidRPr="001D0E49">
        <w:rPr>
          <w:rFonts w:ascii="Verdana" w:hAnsi="Verdana"/>
          <w:sz w:val="20"/>
          <w:szCs w:val="20"/>
        </w:rPr>
        <w:t xml:space="preserve">De regels voor het verbreken van het beroepsgeheim gelden voor alle situaties waarin een </w:t>
      </w:r>
      <w:r w:rsidR="00E341EC">
        <w:rPr>
          <w:rFonts w:ascii="Verdana" w:hAnsi="Verdana"/>
          <w:sz w:val="20"/>
          <w:szCs w:val="20"/>
        </w:rPr>
        <w:t>cliënt</w:t>
      </w:r>
      <w:r w:rsidRPr="001D0E49">
        <w:rPr>
          <w:rFonts w:ascii="Verdana" w:hAnsi="Verdana"/>
          <w:sz w:val="20"/>
          <w:szCs w:val="20"/>
        </w:rPr>
        <w:t xml:space="preserve"> zich in een ernstige situatie bevindt. Bij een vermoeden van kindermishandeling is dit in een meldrecht vastgelegd in de Wet op de jeugdzorg (art. 53 lid 3). Dit biedt iedere beroepskracht met een beroepsgeheim of een andere zwijgplicht het recht om een vermoeden van kindermishandeling bij het </w:t>
      </w:r>
      <w:r w:rsidR="00B102AA">
        <w:rPr>
          <w:rFonts w:ascii="Verdana" w:hAnsi="Verdana"/>
          <w:sz w:val="20"/>
          <w:szCs w:val="20"/>
        </w:rPr>
        <w:t>VEILIG THUIS</w:t>
      </w:r>
      <w:r w:rsidRPr="001D0E49">
        <w:rPr>
          <w:rFonts w:ascii="Verdana" w:hAnsi="Verdana"/>
          <w:sz w:val="20"/>
          <w:szCs w:val="20"/>
        </w:rPr>
        <w:t xml:space="preserve"> te melden. Ook als zijn </w:t>
      </w:r>
      <w:r w:rsidR="00E341EC">
        <w:rPr>
          <w:rFonts w:ascii="Verdana" w:hAnsi="Verdana"/>
          <w:sz w:val="20"/>
          <w:szCs w:val="20"/>
        </w:rPr>
        <w:t>cliënt</w:t>
      </w:r>
      <w:r w:rsidRPr="001D0E49">
        <w:rPr>
          <w:rFonts w:ascii="Verdana" w:hAnsi="Verdana"/>
          <w:sz w:val="20"/>
          <w:szCs w:val="20"/>
        </w:rPr>
        <w:t xml:space="preserve">, patiënt of leerling daar geen toestemming voor geeft. Daarnaast biedt het meldrecht beroepskrachten de mogelijkheid om informatie over een </w:t>
      </w:r>
      <w:r w:rsidR="00E341EC">
        <w:rPr>
          <w:rFonts w:ascii="Verdana" w:hAnsi="Verdana"/>
          <w:sz w:val="20"/>
          <w:szCs w:val="20"/>
        </w:rPr>
        <w:t>cliënt</w:t>
      </w:r>
      <w:r w:rsidRPr="001D0E49">
        <w:rPr>
          <w:rFonts w:ascii="Verdana" w:hAnsi="Verdana"/>
          <w:sz w:val="20"/>
          <w:szCs w:val="20"/>
        </w:rPr>
        <w:t xml:space="preserve">, patiënt of leerling te verstrekken als het </w:t>
      </w:r>
      <w:r w:rsidR="00B102AA">
        <w:rPr>
          <w:rFonts w:ascii="Verdana" w:hAnsi="Verdana"/>
          <w:sz w:val="20"/>
          <w:szCs w:val="20"/>
        </w:rPr>
        <w:t>VEILIG THUIS</w:t>
      </w:r>
      <w:r w:rsidRPr="001D0E49">
        <w:rPr>
          <w:rFonts w:ascii="Verdana" w:hAnsi="Verdana"/>
          <w:sz w:val="20"/>
          <w:szCs w:val="20"/>
        </w:rPr>
        <w:t xml:space="preserve"> daar bij een onderzoek naar vraagt.</w:t>
      </w:r>
    </w:p>
    <w:p w:rsidR="00595DE3" w:rsidRDefault="00595DE3" w:rsidP="00595DE3">
      <w:pPr>
        <w:outlineLvl w:val="0"/>
        <w:rPr>
          <w:rFonts w:ascii="Verdana" w:hAnsi="Verdana"/>
          <w:b/>
          <w:sz w:val="20"/>
          <w:szCs w:val="20"/>
        </w:rPr>
      </w:pPr>
    </w:p>
    <w:p w:rsidR="00595DE3" w:rsidRPr="001D0E49" w:rsidRDefault="00595DE3" w:rsidP="00595DE3">
      <w:pPr>
        <w:outlineLvl w:val="0"/>
        <w:rPr>
          <w:rFonts w:ascii="Verdana" w:hAnsi="Verdana"/>
          <w:b/>
          <w:sz w:val="20"/>
          <w:szCs w:val="20"/>
        </w:rPr>
      </w:pPr>
      <w:r w:rsidRPr="001D0E49">
        <w:rPr>
          <w:rFonts w:ascii="Verdana" w:hAnsi="Verdana" w:cs="Arial"/>
          <w:sz w:val="20"/>
          <w:szCs w:val="20"/>
        </w:rPr>
        <w:t>Voor een melding van een vermoeden van huiselijk geweld kent de wet (nog) geen expliciet meldrecht. Toch zijn meldingen wel mogelijk. Melden van huiselijk geweld kan als:</w:t>
      </w:r>
    </w:p>
    <w:p w:rsidR="00595DE3" w:rsidRPr="001D0E49" w:rsidRDefault="00595DE3" w:rsidP="00595DE3">
      <w:pPr>
        <w:numPr>
          <w:ilvl w:val="0"/>
          <w:numId w:val="12"/>
        </w:numPr>
        <w:spacing w:before="100" w:beforeAutospacing="1" w:after="100" w:afterAutospacing="1" w:line="270" w:lineRule="atLeast"/>
        <w:rPr>
          <w:rFonts w:ascii="Verdana" w:hAnsi="Verdana" w:cs="Arial"/>
          <w:sz w:val="20"/>
          <w:szCs w:val="20"/>
        </w:rPr>
      </w:pPr>
      <w:r w:rsidRPr="001D0E49">
        <w:rPr>
          <w:rFonts w:ascii="Verdana" w:hAnsi="Verdana" w:cs="Arial"/>
          <w:sz w:val="20"/>
          <w:szCs w:val="20"/>
        </w:rPr>
        <w:t xml:space="preserve">een </w:t>
      </w:r>
      <w:r w:rsidR="00E341EC">
        <w:rPr>
          <w:rFonts w:ascii="Verdana" w:hAnsi="Verdana" w:cs="Arial"/>
          <w:sz w:val="20"/>
          <w:szCs w:val="20"/>
        </w:rPr>
        <w:t>cliënt</w:t>
      </w:r>
      <w:r w:rsidRPr="001D0E49">
        <w:rPr>
          <w:rFonts w:ascii="Verdana" w:hAnsi="Verdana" w:cs="Arial"/>
          <w:sz w:val="20"/>
          <w:szCs w:val="20"/>
        </w:rPr>
        <w:t xml:space="preserve">, patiënt of leerling zich in een ernstige situatie </w:t>
      </w:r>
      <w:r w:rsidR="00B40440" w:rsidRPr="001D0E49">
        <w:rPr>
          <w:rFonts w:ascii="Verdana" w:hAnsi="Verdana" w:cs="Arial"/>
          <w:sz w:val="20"/>
          <w:szCs w:val="20"/>
        </w:rPr>
        <w:t>bevindt; </w:t>
      </w:r>
    </w:p>
    <w:p w:rsidR="00595DE3" w:rsidRPr="001D0E49" w:rsidRDefault="00595DE3" w:rsidP="00595DE3">
      <w:pPr>
        <w:numPr>
          <w:ilvl w:val="0"/>
          <w:numId w:val="12"/>
        </w:numPr>
        <w:spacing w:before="100" w:beforeAutospacing="1" w:after="100" w:afterAutospacing="1" w:line="270" w:lineRule="atLeast"/>
        <w:rPr>
          <w:rFonts w:ascii="Verdana" w:hAnsi="Verdana" w:cs="Arial"/>
          <w:sz w:val="20"/>
          <w:szCs w:val="20"/>
        </w:rPr>
      </w:pPr>
      <w:r w:rsidRPr="001D0E49">
        <w:rPr>
          <w:rFonts w:ascii="Verdana" w:hAnsi="Verdana" w:cs="Arial"/>
          <w:sz w:val="20"/>
          <w:szCs w:val="20"/>
        </w:rPr>
        <w:t xml:space="preserve">het doen van een melding de enige weg lijkt te zijn om de situatie van de </w:t>
      </w:r>
      <w:r w:rsidR="00E341EC">
        <w:rPr>
          <w:rFonts w:ascii="Verdana" w:hAnsi="Verdana" w:cs="Arial"/>
          <w:sz w:val="20"/>
          <w:szCs w:val="20"/>
        </w:rPr>
        <w:t>cliënt</w:t>
      </w:r>
      <w:r w:rsidRPr="001D0E49">
        <w:rPr>
          <w:rFonts w:ascii="Verdana" w:hAnsi="Verdana" w:cs="Arial"/>
          <w:sz w:val="20"/>
          <w:szCs w:val="20"/>
        </w:rPr>
        <w:t xml:space="preserve">, patiënt of leerling te verbeteren; </w:t>
      </w:r>
    </w:p>
    <w:p w:rsidR="00595DE3" w:rsidRPr="001D0E49" w:rsidRDefault="00595DE3" w:rsidP="00595DE3">
      <w:pPr>
        <w:numPr>
          <w:ilvl w:val="0"/>
          <w:numId w:val="12"/>
        </w:numPr>
        <w:spacing w:before="100" w:beforeAutospacing="1" w:after="100" w:afterAutospacing="1" w:line="270" w:lineRule="atLeast"/>
        <w:rPr>
          <w:rFonts w:ascii="Verdana" w:hAnsi="Verdana" w:cs="Arial"/>
          <w:color w:val="444444"/>
          <w:sz w:val="20"/>
          <w:szCs w:val="20"/>
        </w:rPr>
      </w:pPr>
      <w:r w:rsidRPr="001D0E49">
        <w:rPr>
          <w:rFonts w:ascii="Verdana" w:hAnsi="Verdana" w:cs="Arial"/>
          <w:sz w:val="20"/>
          <w:szCs w:val="20"/>
        </w:rPr>
        <w:t xml:space="preserve">de beroepskracht meent dat het doen van een melding een zwaarder belang van de </w:t>
      </w:r>
      <w:r w:rsidR="00E341EC">
        <w:rPr>
          <w:rFonts w:ascii="Verdana" w:hAnsi="Verdana" w:cs="Arial"/>
          <w:sz w:val="20"/>
          <w:szCs w:val="20"/>
        </w:rPr>
        <w:t>cliënt</w:t>
      </w:r>
      <w:r w:rsidRPr="001D0E49">
        <w:rPr>
          <w:rFonts w:ascii="Verdana" w:hAnsi="Verdana" w:cs="Arial"/>
          <w:sz w:val="20"/>
          <w:szCs w:val="20"/>
        </w:rPr>
        <w:t>, patiënt of leerling dient, dan het belang dat hij heeft bij geheimhouding</w:t>
      </w:r>
      <w:r w:rsidRPr="001D0E49">
        <w:rPr>
          <w:rFonts w:ascii="Verdana" w:hAnsi="Verdana" w:cs="Arial"/>
          <w:color w:val="444444"/>
          <w:sz w:val="20"/>
          <w:szCs w:val="20"/>
        </w:rPr>
        <w:t xml:space="preserve">. </w:t>
      </w:r>
    </w:p>
    <w:p w:rsidR="00C86411" w:rsidRDefault="00C86411" w:rsidP="00595DE3">
      <w:pPr>
        <w:spacing w:before="100" w:beforeAutospacing="1" w:after="100" w:afterAutospacing="1" w:line="270" w:lineRule="atLeast"/>
        <w:rPr>
          <w:rFonts w:ascii="Verdana" w:hAnsi="Verdana" w:cs="Arial"/>
          <w:sz w:val="20"/>
          <w:szCs w:val="20"/>
        </w:rPr>
      </w:pPr>
    </w:p>
    <w:p w:rsidR="00595DE3" w:rsidRDefault="00595DE3" w:rsidP="00595DE3">
      <w:pPr>
        <w:spacing w:before="100" w:beforeAutospacing="1" w:after="100" w:afterAutospacing="1" w:line="270" w:lineRule="atLeast"/>
        <w:rPr>
          <w:rFonts w:ascii="Verdana" w:hAnsi="Verdana" w:cs="Arial"/>
          <w:sz w:val="20"/>
          <w:szCs w:val="20"/>
        </w:rPr>
      </w:pPr>
      <w:r w:rsidRPr="001D0E49">
        <w:rPr>
          <w:rFonts w:ascii="Verdana" w:hAnsi="Verdana" w:cs="Arial"/>
          <w:sz w:val="20"/>
          <w:szCs w:val="20"/>
        </w:rPr>
        <w:lastRenderedPageBreak/>
        <w:t>Vrijblijvend is het meldrecht niet. Als er sprake is van kindermishandeling en blijkt dat uw instelling daar niet juist op heeft gereageerd, dan is justitie verplicht om een onderzoek in te stellen. Dan wordt onderzocht waarom de instelling aanwijzingen voor kindermishandeling heeft gemist heeft of waarom onvoldoende actie is ondernomen om te helpen en het geweld te stoppen. Na dit onderzoek moet het bevoegd gezag vervolgens maatregelen treffen om deze situatie in de toekomst te voorkomen.</w:t>
      </w:r>
    </w:p>
    <w:p w:rsidR="00595DE3" w:rsidRDefault="00595DE3" w:rsidP="00595DE3">
      <w:pPr>
        <w:spacing w:before="288"/>
        <w:outlineLvl w:val="2"/>
        <w:rPr>
          <w:rFonts w:ascii="Verdana" w:hAnsi="Verdana" w:cs="Arial"/>
          <w:b/>
          <w:bCs/>
          <w:sz w:val="20"/>
          <w:szCs w:val="20"/>
        </w:rPr>
      </w:pPr>
      <w:r w:rsidRPr="0098531E">
        <w:rPr>
          <w:rFonts w:ascii="Verdana" w:hAnsi="Verdana" w:cs="Arial"/>
          <w:b/>
          <w:bCs/>
          <w:sz w:val="20"/>
          <w:szCs w:val="20"/>
        </w:rPr>
        <w:t>Meldplicht onderwijs bij zedendelict</w:t>
      </w:r>
    </w:p>
    <w:p w:rsidR="00595DE3" w:rsidRPr="00F639CC" w:rsidRDefault="00595DE3" w:rsidP="00595DE3">
      <w:pPr>
        <w:spacing w:before="288"/>
        <w:outlineLvl w:val="2"/>
        <w:rPr>
          <w:rFonts w:ascii="Verdana" w:hAnsi="Verdana" w:cs="Arial"/>
          <w:b/>
          <w:bCs/>
          <w:sz w:val="20"/>
          <w:szCs w:val="20"/>
        </w:rPr>
      </w:pPr>
      <w:r w:rsidRPr="0098531E">
        <w:rPr>
          <w:rFonts w:ascii="Verdana" w:hAnsi="Verdana"/>
          <w:sz w:val="20"/>
          <w:szCs w:val="20"/>
        </w:rPr>
        <w:t>Als een medewerker seksueel misbruik of seksuele intimidatie vermoedt, moet hij dit onmiddellijk bekend maken bij het schoolbestuur. Het is niet voldoende om een tussenpersoon te informeren, zoals een lid van de schoolleiding. Zwijgt een medewerker over een bij hem bekend zedendelict, dan kan het schoolbestuur strenge maatregelen nemen. Het slachtoffer en de ouders kunnen ook een schadeclaim indienen tegen de medewerker.</w:t>
      </w:r>
    </w:p>
    <w:p w:rsidR="00595DE3" w:rsidRPr="0098531E" w:rsidRDefault="00595DE3" w:rsidP="00595DE3">
      <w:pPr>
        <w:spacing w:before="288"/>
        <w:outlineLvl w:val="2"/>
        <w:rPr>
          <w:rFonts w:ascii="Verdana" w:hAnsi="Verdana" w:cs="Arial"/>
          <w:b/>
          <w:bCs/>
          <w:sz w:val="20"/>
          <w:szCs w:val="20"/>
        </w:rPr>
      </w:pPr>
      <w:r w:rsidRPr="0098531E">
        <w:rPr>
          <w:rFonts w:ascii="Verdana" w:hAnsi="Verdana" w:cs="Arial"/>
          <w:b/>
          <w:bCs/>
          <w:sz w:val="20"/>
          <w:szCs w:val="20"/>
        </w:rPr>
        <w:t>Meldplicht seksueel misbruik voor alle onderwijsmedewerkers</w:t>
      </w:r>
    </w:p>
    <w:p w:rsidR="00595DE3" w:rsidRPr="0098531E" w:rsidRDefault="00595DE3" w:rsidP="00595DE3">
      <w:pPr>
        <w:spacing w:before="100" w:beforeAutospacing="1" w:after="393"/>
        <w:rPr>
          <w:sz w:val="17"/>
          <w:szCs w:val="17"/>
        </w:rPr>
      </w:pPr>
      <w:r w:rsidRPr="0098531E">
        <w:rPr>
          <w:rFonts w:ascii="Verdana" w:hAnsi="Verdana"/>
          <w:sz w:val="20"/>
          <w:szCs w:val="20"/>
        </w:rPr>
        <w:t>De meldplicht geldt voor alle medewerkers op een school. Ook voor contactpersonen en interne vertrouwenspersonen die binnen hun functie informatie krijgen over mogelijk seksueel misbruik of seksuele intimidatie. Geen enkele medewerker kan zich beroepen op de geheimhoudingsplicht</w:t>
      </w:r>
      <w:r w:rsidRPr="0098531E">
        <w:rPr>
          <w:sz w:val="17"/>
          <w:szCs w:val="17"/>
        </w:rPr>
        <w:t>.</w:t>
      </w:r>
    </w:p>
    <w:p w:rsidR="00595DE3" w:rsidRPr="00DF7363" w:rsidRDefault="00595DE3" w:rsidP="00595DE3">
      <w:pPr>
        <w:outlineLvl w:val="0"/>
        <w:rPr>
          <w:rFonts w:ascii="Verdana" w:hAnsi="Verdana"/>
          <w:b/>
          <w:sz w:val="20"/>
          <w:szCs w:val="20"/>
        </w:rPr>
      </w:pPr>
      <w:r w:rsidRPr="00DF7363">
        <w:rPr>
          <w:rFonts w:ascii="Verdana" w:hAnsi="Verdana"/>
          <w:b/>
          <w:sz w:val="20"/>
          <w:szCs w:val="20"/>
        </w:rPr>
        <w:t>Gebleken/vermoeden van kindermishandeling</w:t>
      </w:r>
    </w:p>
    <w:p w:rsidR="00595DE3" w:rsidRDefault="00595DE3" w:rsidP="00595DE3">
      <w:pPr>
        <w:rPr>
          <w:rFonts w:ascii="Verdana" w:hAnsi="Verdana"/>
          <w:sz w:val="20"/>
          <w:szCs w:val="20"/>
        </w:rPr>
      </w:pPr>
      <w:r>
        <w:rPr>
          <w:rFonts w:ascii="Verdana" w:hAnsi="Verdana"/>
          <w:sz w:val="20"/>
          <w:szCs w:val="20"/>
        </w:rPr>
        <w:t xml:space="preserve">Er wordt een </w:t>
      </w:r>
      <w:r w:rsidRPr="00DF7363">
        <w:rPr>
          <w:rFonts w:ascii="Verdana" w:hAnsi="Verdana"/>
          <w:sz w:val="20"/>
          <w:szCs w:val="20"/>
        </w:rPr>
        <w:t xml:space="preserve">onderscheid gemaakt tussen gebleken en vermoeden van (kinder)mishandeling. Het is van belang dat deze afweging zeer zorgvuldig gemaakt wordt. Indien er ruimte is voor de minste twijfel over kindermishandeling wordt gekozen voor de terminologie ‘het vermoeden van kindermishandeling’.  </w:t>
      </w:r>
    </w:p>
    <w:p w:rsidR="00595DE3" w:rsidRDefault="00595DE3" w:rsidP="00595DE3">
      <w:pPr>
        <w:rPr>
          <w:rFonts w:ascii="Verdana" w:hAnsi="Verdana"/>
          <w:sz w:val="20"/>
          <w:szCs w:val="20"/>
        </w:rPr>
      </w:pPr>
    </w:p>
    <w:p w:rsidR="00595DE3" w:rsidRPr="00DF7363" w:rsidRDefault="00595DE3" w:rsidP="00595DE3">
      <w:pPr>
        <w:rPr>
          <w:rFonts w:ascii="Verdana" w:hAnsi="Verdana"/>
          <w:sz w:val="20"/>
          <w:szCs w:val="20"/>
        </w:rPr>
      </w:pPr>
    </w:p>
    <w:p w:rsidR="00595DE3" w:rsidRPr="00DF7363" w:rsidRDefault="00595DE3" w:rsidP="00595DE3">
      <w:pPr>
        <w:rPr>
          <w:rFonts w:ascii="Verdana" w:hAnsi="Verdana"/>
          <w:b/>
          <w:sz w:val="20"/>
          <w:szCs w:val="20"/>
        </w:rPr>
      </w:pPr>
    </w:p>
    <w:p w:rsidR="00595DE3" w:rsidRDefault="00595DE3" w:rsidP="00595DE3">
      <w:pPr>
        <w:widowControl w:val="0"/>
        <w:autoSpaceDE w:val="0"/>
        <w:autoSpaceDN w:val="0"/>
        <w:adjustRightInd w:val="0"/>
        <w:spacing w:before="1" w:line="140" w:lineRule="exact"/>
        <w:rPr>
          <w:rFonts w:ascii="Georgia" w:hAnsi="Georgia" w:cs="Georgia"/>
          <w:color w:val="000000"/>
          <w:sz w:val="14"/>
          <w:szCs w:val="14"/>
        </w:rPr>
      </w:pPr>
    </w:p>
    <w:p w:rsidR="00595DE3" w:rsidRDefault="00595DE3" w:rsidP="00595DE3">
      <w:pPr>
        <w:widowControl w:val="0"/>
        <w:autoSpaceDE w:val="0"/>
        <w:autoSpaceDN w:val="0"/>
        <w:adjustRightInd w:val="0"/>
        <w:spacing w:line="200" w:lineRule="exact"/>
        <w:rPr>
          <w:rFonts w:ascii="Georgia" w:hAnsi="Georgia" w:cs="Georgia"/>
          <w:color w:val="000000"/>
          <w:sz w:val="20"/>
          <w:szCs w:val="20"/>
        </w:rPr>
      </w:pPr>
    </w:p>
    <w:p w:rsidR="00595DE3" w:rsidRDefault="00595DE3" w:rsidP="00595DE3">
      <w:pPr>
        <w:widowControl w:val="0"/>
        <w:autoSpaceDE w:val="0"/>
        <w:autoSpaceDN w:val="0"/>
        <w:adjustRightInd w:val="0"/>
        <w:spacing w:before="9" w:line="200" w:lineRule="exact"/>
        <w:rPr>
          <w:rFonts w:ascii="Georgia" w:hAnsi="Georgia" w:cs="Georgia"/>
          <w:color w:val="000000"/>
          <w:sz w:val="20"/>
          <w:szCs w:val="20"/>
        </w:rPr>
      </w:pPr>
    </w:p>
    <w:p w:rsidR="00595DE3" w:rsidRDefault="00595DE3" w:rsidP="00595DE3">
      <w:pPr>
        <w:widowControl w:val="0"/>
        <w:autoSpaceDE w:val="0"/>
        <w:autoSpaceDN w:val="0"/>
        <w:adjustRightInd w:val="0"/>
        <w:ind w:left="4476" w:right="4483"/>
        <w:rPr>
          <w:rFonts w:ascii="Georgia" w:hAnsi="Georgia" w:cs="Georgia"/>
          <w:color w:val="000000"/>
          <w:sz w:val="18"/>
          <w:szCs w:val="18"/>
        </w:rPr>
        <w:sectPr w:rsidR="00595DE3">
          <w:footerReference w:type="default" r:id="rId8"/>
          <w:pgSz w:w="11920" w:h="16840"/>
          <w:pgMar w:top="1560" w:right="1300" w:bottom="280" w:left="1480" w:header="720" w:footer="720" w:gutter="0"/>
          <w:cols w:space="720" w:equalWidth="0">
            <w:col w:w="9140"/>
          </w:cols>
          <w:noEndnote/>
        </w:sectPr>
      </w:pPr>
      <w:r>
        <w:rPr>
          <w:noProof/>
        </w:rPr>
        <mc:AlternateContent>
          <mc:Choice Requires="wps">
            <w:drawing>
              <wp:anchor distT="0" distB="0" distL="114300" distR="114300" simplePos="0" relativeHeight="251665408" behindDoc="1" locked="0" layoutInCell="0" allowOverlap="1">
                <wp:simplePos x="0" y="0"/>
                <wp:positionH relativeFrom="page">
                  <wp:posOffset>5760720</wp:posOffset>
                </wp:positionH>
                <wp:positionV relativeFrom="page">
                  <wp:posOffset>10081260</wp:posOffset>
                </wp:positionV>
                <wp:extent cx="901700" cy="330200"/>
                <wp:effectExtent l="0" t="381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55" w:rsidRDefault="00373655" w:rsidP="00595DE3">
                            <w:pPr>
                              <w:spacing w:line="520" w:lineRule="atLeast"/>
                            </w:pPr>
                          </w:p>
                          <w:p w:rsidR="00373655" w:rsidRDefault="00373655" w:rsidP="00595DE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left:0;text-align:left;margin-left:453.6pt;margin-top:793.8pt;width:71pt;height: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" o:allowincell="f" filled="f" stroked="f">
                <v:textbox inset="0,0,0,0">
                  <w:txbxContent>
                    <w:p w:rsidR="00373655" w:rsidRDefault="00373655" w:rsidP="00595DE3">
                      <w:pPr>
                        <w:spacing w:line="520" w:lineRule="atLeast"/>
                      </w:pPr>
                    </w:p>
                    <w:p w:rsidR="00373655" w:rsidRDefault="00373655" w:rsidP="00595DE3">
                      <w:pPr>
                        <w:widowControl w:val="0"/>
                        <w:autoSpaceDE w:val="0"/>
                        <w:autoSpaceDN w:val="0"/>
                        <w:adjustRightInd w:val="0"/>
                      </w:pPr>
                    </w:p>
                  </w:txbxContent>
                </v:textbox>
                <w10:wrap anchorx="page" anchory="page"/>
              </v:rect>
            </w:pict>
          </mc:Fallback>
        </mc:AlternateContent>
      </w:r>
    </w:p>
    <w:p w:rsidR="00595DE3" w:rsidRPr="00C86411" w:rsidRDefault="00595DE3" w:rsidP="00595DE3">
      <w:pPr>
        <w:widowControl w:val="0"/>
        <w:autoSpaceDE w:val="0"/>
        <w:autoSpaceDN w:val="0"/>
        <w:adjustRightInd w:val="0"/>
        <w:spacing w:before="6" w:line="200" w:lineRule="exact"/>
        <w:rPr>
          <w:rFonts w:ascii="Verdana" w:hAnsi="Verdana" w:cs="Georgia"/>
          <w:color w:val="000000"/>
          <w:sz w:val="20"/>
          <w:szCs w:val="20"/>
        </w:rPr>
      </w:pPr>
      <w:r w:rsidRPr="00C86411">
        <w:rPr>
          <w:rFonts w:ascii="Verdana" w:hAnsi="Verdana" w:cs="Georgia"/>
          <w:color w:val="000000"/>
          <w:sz w:val="20"/>
          <w:szCs w:val="20"/>
        </w:rPr>
        <w:lastRenderedPageBreak/>
        <w:t>Bijlage 3</w:t>
      </w:r>
    </w:p>
    <w:p w:rsidR="00595DE3" w:rsidRPr="009A5E59" w:rsidRDefault="00C86411" w:rsidP="00595DE3">
      <w:pPr>
        <w:widowControl w:val="0"/>
        <w:autoSpaceDE w:val="0"/>
        <w:autoSpaceDN w:val="0"/>
        <w:adjustRightInd w:val="0"/>
        <w:spacing w:before="7" w:line="170" w:lineRule="exact"/>
        <w:rPr>
          <w:color w:val="000000"/>
          <w:sz w:val="17"/>
          <w:szCs w:val="17"/>
        </w:rPr>
      </w:pPr>
      <w:r>
        <w:rPr>
          <w:noProof/>
          <w:color w:val="000000"/>
          <w:sz w:val="17"/>
          <w:szCs w:val="17"/>
        </w:rPr>
        <w:drawing>
          <wp:inline distT="0" distB="0" distL="0" distR="0" wp14:anchorId="2620AD8D" wp14:editId="4EAEC467">
            <wp:extent cx="5800725" cy="4095750"/>
            <wp:effectExtent l="0" t="0" r="9525" b="0"/>
            <wp:docPr id="3" name="Afbeelding 3" descr="meld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d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725" cy="4095750"/>
                    </a:xfrm>
                    <a:prstGeom prst="rect">
                      <a:avLst/>
                    </a:prstGeom>
                    <a:noFill/>
                    <a:ln>
                      <a:noFill/>
                    </a:ln>
                  </pic:spPr>
                </pic:pic>
              </a:graphicData>
            </a:graphic>
          </wp:inline>
        </w:drawing>
      </w:r>
      <w:r w:rsidR="00595DE3">
        <w:rPr>
          <w:noProof/>
          <w:color w:val="000000"/>
          <w:sz w:val="17"/>
          <w:szCs w:val="17"/>
        </w:rPr>
        <w:drawing>
          <wp:inline distT="0" distB="0" distL="0" distR="0" wp14:anchorId="11EC55CB" wp14:editId="32A406BE">
            <wp:extent cx="5800725" cy="40957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4095750"/>
                    </a:xfrm>
                    <a:prstGeom prst="rect">
                      <a:avLst/>
                    </a:prstGeom>
                    <a:noFill/>
                    <a:ln>
                      <a:noFill/>
                    </a:ln>
                  </pic:spPr>
                </pic:pic>
              </a:graphicData>
            </a:graphic>
          </wp:inline>
        </w:drawing>
      </w:r>
    </w:p>
    <w:p w:rsidR="00595DE3" w:rsidRPr="009A5E59" w:rsidRDefault="00595DE3" w:rsidP="00595DE3">
      <w:pPr>
        <w:widowControl w:val="0"/>
        <w:autoSpaceDE w:val="0"/>
        <w:autoSpaceDN w:val="0"/>
        <w:adjustRightInd w:val="0"/>
        <w:spacing w:line="200" w:lineRule="exact"/>
        <w:rPr>
          <w:rFonts w:ascii="Georgia" w:hAnsi="Georgia" w:cs="Georgia"/>
          <w:color w:val="000000"/>
          <w:sz w:val="20"/>
          <w:szCs w:val="20"/>
        </w:rPr>
      </w:pPr>
      <w:r>
        <w:rPr>
          <w:rFonts w:ascii="Georgia" w:hAnsi="Georgia" w:cs="Georgia"/>
          <w:noProof/>
          <w:color w:val="000000"/>
          <w:sz w:val="20"/>
          <w:szCs w:val="20"/>
        </w:rPr>
        <w:drawing>
          <wp:inline distT="0" distB="0" distL="0" distR="0">
            <wp:extent cx="2124075" cy="5781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5781675"/>
                    </a:xfrm>
                    <a:prstGeom prst="rect">
                      <a:avLst/>
                    </a:prstGeom>
                    <a:noFill/>
                    <a:ln>
                      <a:noFill/>
                    </a:ln>
                  </pic:spPr>
                </pic:pic>
              </a:graphicData>
            </a:graphic>
          </wp:inline>
        </w:drawing>
      </w:r>
    </w:p>
    <w:p w:rsidR="00595DE3" w:rsidRPr="009A5E59" w:rsidRDefault="00595DE3" w:rsidP="00595DE3">
      <w:pPr>
        <w:widowControl w:val="0"/>
        <w:autoSpaceDE w:val="0"/>
        <w:autoSpaceDN w:val="0"/>
        <w:adjustRightInd w:val="0"/>
        <w:spacing w:line="200" w:lineRule="exact"/>
        <w:rPr>
          <w:rFonts w:ascii="Georgia" w:hAnsi="Georgia" w:cs="Georgia"/>
          <w:color w:val="000000"/>
          <w:sz w:val="20"/>
          <w:szCs w:val="20"/>
        </w:rPr>
      </w:pP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r w:rsidRPr="00715416">
        <w:rPr>
          <w:rFonts w:ascii="Verdana" w:hAnsi="Verdana" w:cs="Georgia"/>
          <w:b/>
          <w:color w:val="000000"/>
          <w:sz w:val="20"/>
          <w:szCs w:val="20"/>
        </w:rPr>
        <w:t>Signalen (kinderen van 4-12 jaar)</w:t>
      </w: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r>
        <w:rPr>
          <w:rFonts w:ascii="Verdana" w:hAnsi="Verdana" w:cs="Georgia"/>
          <w:color w:val="000000"/>
          <w:sz w:val="20"/>
          <w:szCs w:val="20"/>
        </w:rPr>
        <w:t>Deze lijst geeft een overzicht van signalen van kindermishandeling bij kinderen in de leeftijd van 4-12 jaar. De signalenlijst is een hulpmiddel om een vermoeden van kindermishandeling te onderbouwen, niet om kindermishandeling te “bewijzen”. Vrijwel alle genoemde signalen kunnen namelijk een andere oorzaak hebben.</w:t>
      </w: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r>
        <w:rPr>
          <w:rFonts w:ascii="Verdana" w:hAnsi="Verdana" w:cs="Georgia"/>
          <w:color w:val="000000"/>
          <w:sz w:val="20"/>
          <w:szCs w:val="20"/>
        </w:rPr>
        <w:t>Hoe meer van de genoemde signalen het kind uitzendt, hoe groter de kans dat er sprake is van kindermishandeling. Maar er zijn ook kinderen waaraan niet of nauwelijks valt op te merken dat ze worden mishandeld.</w:t>
      </w: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9A0F85" w:rsidRDefault="00595DE3" w:rsidP="00595DE3">
      <w:pPr>
        <w:widowControl w:val="0"/>
        <w:autoSpaceDE w:val="0"/>
        <w:autoSpaceDN w:val="0"/>
        <w:adjustRightInd w:val="0"/>
        <w:spacing w:before="1" w:line="220" w:lineRule="exact"/>
        <w:rPr>
          <w:rFonts w:ascii="Verdana" w:hAnsi="Verdana" w:cs="Georgia"/>
          <w:b/>
          <w:color w:val="000000"/>
          <w:sz w:val="20"/>
          <w:szCs w:val="20"/>
        </w:rPr>
      </w:pPr>
      <w:r w:rsidRPr="009A0F85">
        <w:rPr>
          <w:rFonts w:ascii="Verdana" w:hAnsi="Verdana" w:cs="Georgia"/>
          <w:b/>
          <w:color w:val="000000"/>
          <w:sz w:val="20"/>
          <w:szCs w:val="20"/>
        </w:rPr>
        <w:t>De signalen</w:t>
      </w:r>
    </w:p>
    <w:p w:rsidR="00595DE3" w:rsidRDefault="00595DE3" w:rsidP="00595DE3">
      <w:pPr>
        <w:widowControl w:val="0"/>
        <w:autoSpaceDE w:val="0"/>
        <w:autoSpaceDN w:val="0"/>
        <w:adjustRightInd w:val="0"/>
        <w:spacing w:before="1" w:line="220" w:lineRule="exact"/>
        <w:rPr>
          <w:rFonts w:ascii="Verdana" w:hAnsi="Verdana" w:cs="Georgia"/>
          <w:color w:val="000000"/>
          <w:sz w:val="20"/>
          <w:szCs w:val="20"/>
        </w:rPr>
      </w:pPr>
    </w:p>
    <w:p w:rsidR="00595DE3" w:rsidRPr="00C86411" w:rsidRDefault="00595DE3" w:rsidP="00595DE3">
      <w:pPr>
        <w:widowControl w:val="0"/>
        <w:autoSpaceDE w:val="0"/>
        <w:autoSpaceDN w:val="0"/>
        <w:adjustRightInd w:val="0"/>
        <w:spacing w:before="1" w:line="220" w:lineRule="exact"/>
        <w:rPr>
          <w:rFonts w:ascii="Verdana" w:hAnsi="Verdana" w:cs="Georgia"/>
          <w:b/>
          <w:i/>
          <w:color w:val="000000"/>
          <w:sz w:val="16"/>
          <w:szCs w:val="16"/>
        </w:rPr>
      </w:pPr>
      <w:r w:rsidRPr="00C86411">
        <w:rPr>
          <w:rFonts w:ascii="Verdana" w:hAnsi="Verdana" w:cs="Georgia"/>
          <w:b/>
          <w:i/>
          <w:color w:val="000000"/>
          <w:sz w:val="16"/>
          <w:szCs w:val="16"/>
        </w:rPr>
        <w:t>Lichamelijk welzijn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blauwe plekken, brandwonden, botbreuken, snij-, krab- en bijtwonden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groeiachterstand</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te dik</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slecht onderhouden gebit</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regelmatig buikpijn, hoofdpijn of flauwvallen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kind stinkt, heeft regelmatig smerige kleding aan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oververmoeid</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vaak ziek</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ziektes herstellen slecht</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kind is hongerig</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eetstoornissen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achterblijvende motoriek</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niet zindelijk op leeftijd dat het hoort</w:t>
      </w:r>
    </w:p>
    <w:p w:rsidR="00595DE3" w:rsidRPr="00C86411" w:rsidRDefault="00595DE3" w:rsidP="00595DE3">
      <w:pPr>
        <w:widowControl w:val="0"/>
        <w:autoSpaceDE w:val="0"/>
        <w:autoSpaceDN w:val="0"/>
        <w:adjustRightInd w:val="0"/>
        <w:spacing w:before="1" w:line="220" w:lineRule="exact"/>
        <w:rPr>
          <w:rFonts w:ascii="Verdana" w:hAnsi="Verdana" w:cs="Georgia"/>
          <w:color w:val="000000"/>
          <w:sz w:val="16"/>
          <w:szCs w:val="16"/>
        </w:rPr>
      </w:pPr>
    </w:p>
    <w:p w:rsidR="00595DE3" w:rsidRPr="00C86411" w:rsidRDefault="00595DE3" w:rsidP="00595DE3">
      <w:pPr>
        <w:widowControl w:val="0"/>
        <w:autoSpaceDE w:val="0"/>
        <w:autoSpaceDN w:val="0"/>
        <w:adjustRightInd w:val="0"/>
        <w:spacing w:before="1" w:line="220" w:lineRule="exact"/>
        <w:rPr>
          <w:rFonts w:ascii="Verdana" w:hAnsi="Verdana" w:cs="Georgia"/>
          <w:color w:val="000000"/>
          <w:sz w:val="16"/>
          <w:szCs w:val="16"/>
        </w:rPr>
      </w:pPr>
    </w:p>
    <w:p w:rsidR="00595DE3" w:rsidRPr="00C86411" w:rsidRDefault="00595DE3" w:rsidP="00595DE3">
      <w:pPr>
        <w:widowControl w:val="0"/>
        <w:autoSpaceDE w:val="0"/>
        <w:autoSpaceDN w:val="0"/>
        <w:adjustRightInd w:val="0"/>
        <w:spacing w:before="1" w:line="220" w:lineRule="exact"/>
        <w:rPr>
          <w:rFonts w:ascii="Verdana" w:hAnsi="Verdana" w:cs="Georgia"/>
          <w:b/>
          <w:i/>
          <w:color w:val="000000"/>
          <w:sz w:val="16"/>
          <w:szCs w:val="16"/>
        </w:rPr>
      </w:pPr>
      <w:r w:rsidRPr="00C86411">
        <w:rPr>
          <w:rFonts w:ascii="Verdana" w:hAnsi="Verdana" w:cs="Georgia"/>
          <w:b/>
          <w:i/>
          <w:color w:val="000000"/>
          <w:sz w:val="16"/>
          <w:szCs w:val="16"/>
        </w:rPr>
        <w:t>Gedrag van het kind</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timide, depressief</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weinig spontaan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passief, lusteloos, weinig interesses in spel</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apatisch, toont geen gevoelens of pijn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in zichzelf gekeerd, leeft in fantasiewereld</w:t>
      </w:r>
    </w:p>
    <w:p w:rsidR="00A049CA" w:rsidRPr="00C86411" w:rsidRDefault="00A049CA"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kind doet zichzelf pijn</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labiel</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erg nerveus</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hyperactief</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negatief zelfbeeld, weinig zelfvertrouwen, faalangst</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negatief lichaamsbeeld</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agressief, vernielzucht</w:t>
      </w:r>
    </w:p>
    <w:p w:rsidR="00595DE3" w:rsidRPr="00C86411" w:rsidRDefault="00595DE3" w:rsidP="00595DE3">
      <w:pPr>
        <w:widowControl w:val="0"/>
        <w:numPr>
          <w:ilvl w:val="0"/>
          <w:numId w:val="14"/>
        </w:numPr>
        <w:autoSpaceDE w:val="0"/>
        <w:autoSpaceDN w:val="0"/>
        <w:adjustRightInd w:val="0"/>
        <w:spacing w:before="1" w:line="220" w:lineRule="exact"/>
        <w:rPr>
          <w:rFonts w:ascii="Verdana" w:hAnsi="Verdana" w:cs="Georgia"/>
          <w:color w:val="000000"/>
          <w:sz w:val="16"/>
          <w:szCs w:val="16"/>
        </w:rPr>
      </w:pPr>
      <w:r w:rsidRPr="00C86411">
        <w:rPr>
          <w:rFonts w:ascii="Verdana" w:hAnsi="Verdana" w:cs="Georgia"/>
          <w:color w:val="000000"/>
          <w:sz w:val="16"/>
          <w:szCs w:val="16"/>
        </w:rPr>
        <w:t>overmatige masturbatie</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Tegenover andere kinderen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agressief</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speelt weinig met andere kinderen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wantrouwend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niet geliefd bij andere kinderen</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Tegenover ouders</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angstig, schrikachtig, waakzaam</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meegaand, volgzaam</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gedraagt zich in bijzijn van ouders anders dan zonder ouders</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lastRenderedPageBreak/>
        <w:t>Tegenover andere volwassenen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angst om zich te uiten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angst voor lichamelijk onderzoek</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verstijft bij lichamelijk contact</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angstig, schrikachtig, waakzaam</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meegaand, volgzaam</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agressief</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overdreven aanhankelijk</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wantrouwend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vermijdt oogcontact</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Overig</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plotselinge gedragsverandering</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gedraagt zich niet naar zijn leeftijd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slechte leerprestaties</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rondhangen na school</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taal- en spraakstoornissen</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b/>
          <w:i/>
          <w:color w:val="000000"/>
          <w:sz w:val="16"/>
          <w:szCs w:val="16"/>
        </w:rPr>
      </w:pPr>
      <w:r w:rsidRPr="00C86411">
        <w:rPr>
          <w:rFonts w:ascii="Verdana" w:hAnsi="Verdana" w:cs="Georgia"/>
          <w:b/>
          <w:i/>
          <w:color w:val="000000"/>
          <w:sz w:val="16"/>
          <w:szCs w:val="16"/>
        </w:rPr>
        <w:t>Gedrag van de ouder</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onverschillig over het welzijn van het kind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laat zich regelmatig negatief uit over het kind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troost het kind niet</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geeft aan het niet meer aan te kunnen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is verslaafd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is ernstig (psychisch) ziek</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kleedt het kind te warm of te koud aan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zegt regelmatig afspraken af</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vergeet preventieve inentingen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houdt het kind vaak thuis van school</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heeft irreële verwachtingen van het kind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zet het kind onder druk om te presteren</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b/>
          <w:i/>
          <w:color w:val="000000"/>
          <w:sz w:val="16"/>
          <w:szCs w:val="16"/>
        </w:rPr>
      </w:pPr>
      <w:r w:rsidRPr="00C86411">
        <w:rPr>
          <w:rFonts w:ascii="Verdana" w:hAnsi="Verdana" w:cs="Georgia"/>
          <w:b/>
          <w:i/>
          <w:color w:val="000000"/>
          <w:sz w:val="16"/>
          <w:szCs w:val="16"/>
        </w:rPr>
        <w:t>Gezinssituatie</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samengaan van succesvolle omstandigheden, zoals slechte huisvesting, financiële problemen en relatieproblemen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sociaal isolement</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alleenstaande ouder</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partnermishandeling</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gezin verhuist regelmatig</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slechte algehele hygiëne</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b/>
          <w:color w:val="000000"/>
          <w:sz w:val="16"/>
          <w:szCs w:val="16"/>
        </w:rPr>
      </w:pPr>
      <w:r w:rsidRPr="00C86411">
        <w:rPr>
          <w:rFonts w:ascii="Verdana" w:hAnsi="Verdana" w:cs="Georgia"/>
          <w:b/>
          <w:color w:val="000000"/>
          <w:sz w:val="16"/>
          <w:szCs w:val="16"/>
        </w:rPr>
        <w:t>Signalen specifiek voor seksueel misbruik</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b/>
          <w:i/>
          <w:color w:val="000000"/>
          <w:sz w:val="16"/>
          <w:szCs w:val="16"/>
        </w:rPr>
      </w:pPr>
      <w:r w:rsidRPr="00C86411">
        <w:rPr>
          <w:rFonts w:ascii="Verdana" w:hAnsi="Verdana" w:cs="Georgia"/>
          <w:b/>
          <w:i/>
          <w:color w:val="000000"/>
          <w:sz w:val="16"/>
          <w:szCs w:val="16"/>
        </w:rPr>
        <w:t>Lichamelijk welzijn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verwondingen aan geslachtsorganen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vaginale infecties en afscheiding</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jeuk bij vagina of anus</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pijn in bovenbenen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pijn bij lopen of zitten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problemen bij plassen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urineweginfecties</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seksueel overdraagbare aandoeningen</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595DE3" w:rsidRPr="00C86411" w:rsidRDefault="00595DE3" w:rsidP="00595DE3">
      <w:pPr>
        <w:widowControl w:val="0"/>
        <w:autoSpaceDE w:val="0"/>
        <w:autoSpaceDN w:val="0"/>
        <w:adjustRightInd w:val="0"/>
        <w:ind w:right="4483"/>
        <w:rPr>
          <w:rFonts w:ascii="Verdana" w:hAnsi="Verdana" w:cs="Georgia"/>
          <w:b/>
          <w:i/>
          <w:color w:val="000000"/>
          <w:sz w:val="16"/>
          <w:szCs w:val="16"/>
        </w:rPr>
      </w:pPr>
      <w:r w:rsidRPr="00C86411">
        <w:rPr>
          <w:rFonts w:ascii="Verdana" w:hAnsi="Verdana" w:cs="Georgia"/>
          <w:b/>
          <w:i/>
          <w:color w:val="000000"/>
          <w:sz w:val="16"/>
          <w:szCs w:val="16"/>
        </w:rPr>
        <w:t>Gedrag van het kind</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druks benen tegen elkaar bij lopen of oppakken</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afkeer van lichamelijk contact</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maakt afwezige indruk bij lichamelijk onderzoek</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extreem seksueel gekleurd gedrag en taalgebruik</w:t>
      </w:r>
    </w:p>
    <w:p w:rsidR="00595DE3" w:rsidRPr="00C86411" w:rsidRDefault="00595DE3" w:rsidP="00595DE3">
      <w:pPr>
        <w:widowControl w:val="0"/>
        <w:numPr>
          <w:ilvl w:val="0"/>
          <w:numId w:val="14"/>
        </w:numPr>
        <w:autoSpaceDE w:val="0"/>
        <w:autoSpaceDN w:val="0"/>
        <w:adjustRightInd w:val="0"/>
        <w:ind w:right="4483"/>
        <w:rPr>
          <w:rFonts w:ascii="Verdana" w:hAnsi="Verdana" w:cs="Georgia"/>
          <w:color w:val="000000"/>
          <w:sz w:val="16"/>
          <w:szCs w:val="16"/>
        </w:rPr>
      </w:pPr>
      <w:r w:rsidRPr="00C86411">
        <w:rPr>
          <w:rFonts w:ascii="Verdana" w:hAnsi="Verdana" w:cs="Georgia"/>
          <w:color w:val="000000"/>
          <w:sz w:val="16"/>
          <w:szCs w:val="16"/>
        </w:rPr>
        <w:t>zoekt seksuele toenadering tot volwassenen</w:t>
      </w:r>
    </w:p>
    <w:p w:rsidR="00595DE3" w:rsidRPr="00C86411" w:rsidRDefault="00595DE3" w:rsidP="00595DE3">
      <w:pPr>
        <w:widowControl w:val="0"/>
        <w:autoSpaceDE w:val="0"/>
        <w:autoSpaceDN w:val="0"/>
        <w:adjustRightInd w:val="0"/>
        <w:ind w:right="4483"/>
        <w:rPr>
          <w:rFonts w:ascii="Verdana" w:hAnsi="Verdana" w:cs="Georgia"/>
          <w:color w:val="000000"/>
          <w:sz w:val="16"/>
          <w:szCs w:val="16"/>
        </w:rPr>
      </w:pPr>
    </w:p>
    <w:p w:rsidR="000C1114" w:rsidRPr="00C86411" w:rsidRDefault="000C1114" w:rsidP="00595DE3">
      <w:pPr>
        <w:rPr>
          <w:rFonts w:ascii="Verdana" w:hAnsi="Verdana"/>
          <w:sz w:val="16"/>
          <w:szCs w:val="16"/>
        </w:rPr>
      </w:pPr>
    </w:p>
    <w:sectPr w:rsidR="000C1114" w:rsidRPr="00C86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11" w:rsidRDefault="00C86411" w:rsidP="00C86411">
      <w:r>
        <w:separator/>
      </w:r>
    </w:p>
  </w:endnote>
  <w:endnote w:type="continuationSeparator" w:id="0">
    <w:p w:rsidR="00C86411" w:rsidRDefault="00C86411" w:rsidP="00C8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11" w:rsidRPr="00C86411" w:rsidRDefault="00C86411">
    <w:pPr>
      <w:pStyle w:val="Voettekst"/>
      <w:rPr>
        <w:rFonts w:ascii="Verdana" w:hAnsi="Verdana"/>
        <w:sz w:val="16"/>
        <w:szCs w:val="16"/>
      </w:rPr>
    </w:pPr>
    <w:r>
      <w:tab/>
    </w:r>
    <w:r>
      <w:tab/>
    </w:r>
    <w:r w:rsidRPr="00C86411">
      <w:rPr>
        <w:rFonts w:ascii="Verdana" w:hAnsi="Verdana"/>
        <w:sz w:val="16"/>
        <w:szCs w:val="16"/>
      </w:rPr>
      <w:t>Meldcode bs Berkeloo</w:t>
    </w:r>
  </w:p>
  <w:p w:rsidR="00C86411" w:rsidRDefault="00C864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11" w:rsidRDefault="00C86411" w:rsidP="00C86411">
      <w:r>
        <w:separator/>
      </w:r>
    </w:p>
  </w:footnote>
  <w:footnote w:type="continuationSeparator" w:id="0">
    <w:p w:rsidR="00C86411" w:rsidRDefault="00C86411" w:rsidP="00C86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FB592"/>
    <w:multiLevelType w:val="hybridMultilevel"/>
    <w:tmpl w:val="465E0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80A87"/>
    <w:multiLevelType w:val="hybridMultilevel"/>
    <w:tmpl w:val="4D401F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0425E"/>
    <w:multiLevelType w:val="hybridMultilevel"/>
    <w:tmpl w:val="7BDABD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312A46"/>
    <w:multiLevelType w:val="hybridMultilevel"/>
    <w:tmpl w:val="A59A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3625C9"/>
    <w:multiLevelType w:val="hybridMultilevel"/>
    <w:tmpl w:val="69E2885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9F0062"/>
    <w:multiLevelType w:val="multilevel"/>
    <w:tmpl w:val="9B7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DC03D"/>
    <w:multiLevelType w:val="hybridMultilevel"/>
    <w:tmpl w:val="8E66E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854675"/>
    <w:multiLevelType w:val="hybridMultilevel"/>
    <w:tmpl w:val="882ED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D103C3"/>
    <w:multiLevelType w:val="hybridMultilevel"/>
    <w:tmpl w:val="FF42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6F079"/>
    <w:multiLevelType w:val="hybridMultilevel"/>
    <w:tmpl w:val="4F85C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D356B2"/>
    <w:multiLevelType w:val="hybridMultilevel"/>
    <w:tmpl w:val="66A063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E31EA"/>
    <w:multiLevelType w:val="hybridMultilevel"/>
    <w:tmpl w:val="087AA1C4"/>
    <w:lvl w:ilvl="0" w:tplc="642C6DAE">
      <w:numFmt w:val="bullet"/>
      <w:lvlText w:val="-"/>
      <w:lvlJc w:val="left"/>
      <w:pPr>
        <w:ind w:left="720" w:hanging="360"/>
      </w:pPr>
      <w:rPr>
        <w:rFonts w:ascii="Verdana" w:eastAsia="Times New Roman" w:hAnsi="Verdan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46BD8"/>
    <w:multiLevelType w:val="hybridMultilevel"/>
    <w:tmpl w:val="746EFCF8"/>
    <w:lvl w:ilvl="0" w:tplc="04090001">
      <w:start w:val="1"/>
      <w:numFmt w:val="bullet"/>
      <w:lvlText w:val=""/>
      <w:lvlJc w:val="left"/>
      <w:pPr>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EDFE1"/>
    <w:multiLevelType w:val="hybridMultilevel"/>
    <w:tmpl w:val="5787C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B15646"/>
    <w:multiLevelType w:val="hybridMultilevel"/>
    <w:tmpl w:val="00762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C54597"/>
    <w:multiLevelType w:val="hybridMultilevel"/>
    <w:tmpl w:val="9D1A6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6"/>
  </w:num>
  <w:num w:numId="5">
    <w:abstractNumId w:val="12"/>
  </w:num>
  <w:num w:numId="6">
    <w:abstractNumId w:val="4"/>
  </w:num>
  <w:num w:numId="7">
    <w:abstractNumId w:val="1"/>
  </w:num>
  <w:num w:numId="8">
    <w:abstractNumId w:val="10"/>
  </w:num>
  <w:num w:numId="9">
    <w:abstractNumId w:val="3"/>
  </w:num>
  <w:num w:numId="10">
    <w:abstractNumId w:val="14"/>
  </w:num>
  <w:num w:numId="11">
    <w:abstractNumId w:val="2"/>
  </w:num>
  <w:num w:numId="12">
    <w:abstractNumId w:val="5"/>
  </w:num>
  <w:num w:numId="13">
    <w:abstractNumId w:val="8"/>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E3"/>
    <w:rsid w:val="00003046"/>
    <w:rsid w:val="000C1114"/>
    <w:rsid w:val="002935F4"/>
    <w:rsid w:val="00373655"/>
    <w:rsid w:val="00392F59"/>
    <w:rsid w:val="003A22ED"/>
    <w:rsid w:val="004722C8"/>
    <w:rsid w:val="00557663"/>
    <w:rsid w:val="00595DE3"/>
    <w:rsid w:val="006A7D39"/>
    <w:rsid w:val="006B1CD0"/>
    <w:rsid w:val="006F0E49"/>
    <w:rsid w:val="00825A37"/>
    <w:rsid w:val="008B58BF"/>
    <w:rsid w:val="0090260D"/>
    <w:rsid w:val="00A049CA"/>
    <w:rsid w:val="00A20A95"/>
    <w:rsid w:val="00AF1F76"/>
    <w:rsid w:val="00B102AA"/>
    <w:rsid w:val="00B40440"/>
    <w:rsid w:val="00B42F70"/>
    <w:rsid w:val="00B66952"/>
    <w:rsid w:val="00B95D89"/>
    <w:rsid w:val="00B97C23"/>
    <w:rsid w:val="00C770C6"/>
    <w:rsid w:val="00C86411"/>
    <w:rsid w:val="00D9422F"/>
    <w:rsid w:val="00DE0A49"/>
    <w:rsid w:val="00E20F82"/>
    <w:rsid w:val="00E341EC"/>
    <w:rsid w:val="00EB14F6"/>
    <w:rsid w:val="00EE6CBE"/>
    <w:rsid w:val="00F323D2"/>
    <w:rsid w:val="00F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28E1C-FD53-4F46-B587-9DA5FBA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DE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5DE3"/>
    <w:pPr>
      <w:autoSpaceDE w:val="0"/>
      <w:autoSpaceDN w:val="0"/>
      <w:adjustRightInd w:val="0"/>
      <w:spacing w:after="0" w:line="240" w:lineRule="auto"/>
    </w:pPr>
    <w:rPr>
      <w:rFonts w:ascii="RijksoverheidSerif" w:eastAsia="Times New Roman" w:hAnsi="RijksoverheidSerif" w:cs="RijksoverheidSerif"/>
      <w:color w:val="000000"/>
      <w:sz w:val="24"/>
      <w:szCs w:val="24"/>
      <w:lang w:val="nl-NL" w:eastAsia="nl-NL"/>
    </w:rPr>
  </w:style>
  <w:style w:type="paragraph" w:customStyle="1" w:styleId="CM20">
    <w:name w:val="CM20"/>
    <w:basedOn w:val="Default"/>
    <w:next w:val="Default"/>
    <w:rsid w:val="00595DE3"/>
    <w:rPr>
      <w:rFonts w:cs="Times New Roman"/>
      <w:color w:val="auto"/>
    </w:rPr>
  </w:style>
  <w:style w:type="paragraph" w:customStyle="1" w:styleId="CM7">
    <w:name w:val="CM7"/>
    <w:basedOn w:val="Default"/>
    <w:next w:val="Default"/>
    <w:rsid w:val="00595DE3"/>
    <w:pPr>
      <w:spacing w:line="256" w:lineRule="atLeast"/>
    </w:pPr>
    <w:rPr>
      <w:rFonts w:cs="Times New Roman"/>
      <w:color w:val="auto"/>
    </w:rPr>
  </w:style>
  <w:style w:type="character" w:styleId="Hyperlink">
    <w:name w:val="Hyperlink"/>
    <w:rsid w:val="00595DE3"/>
    <w:rPr>
      <w:color w:val="0000FF"/>
      <w:u w:val="single"/>
    </w:rPr>
  </w:style>
  <w:style w:type="paragraph" w:styleId="Tekstopmerking">
    <w:name w:val="annotation text"/>
    <w:basedOn w:val="Standaard"/>
    <w:link w:val="TekstopmerkingChar"/>
    <w:semiHidden/>
    <w:rsid w:val="00595DE3"/>
    <w:rPr>
      <w:sz w:val="20"/>
      <w:szCs w:val="20"/>
      <w:lang w:val="en-US" w:eastAsia="en-US"/>
    </w:rPr>
  </w:style>
  <w:style w:type="character" w:customStyle="1" w:styleId="TekstopmerkingChar">
    <w:name w:val="Tekst opmerking Char"/>
    <w:basedOn w:val="Standaardalinea-lettertype"/>
    <w:link w:val="Tekstopmerking"/>
    <w:semiHidden/>
    <w:rsid w:val="00595DE3"/>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semiHidden/>
    <w:rsid w:val="00595DE3"/>
    <w:rPr>
      <w:b/>
      <w:bCs/>
    </w:rPr>
  </w:style>
  <w:style w:type="character" w:customStyle="1" w:styleId="OnderwerpvanopmerkingChar">
    <w:name w:val="Onderwerp van opmerking Char"/>
    <w:basedOn w:val="TekstopmerkingChar"/>
    <w:link w:val="Onderwerpvanopmerking"/>
    <w:semiHidden/>
    <w:rsid w:val="00595DE3"/>
    <w:rPr>
      <w:rFonts w:ascii="Times New Roman" w:eastAsia="Times New Roman" w:hAnsi="Times New Roman" w:cs="Times New Roman"/>
      <w:b/>
      <w:bCs/>
      <w:sz w:val="20"/>
      <w:szCs w:val="20"/>
    </w:rPr>
  </w:style>
  <w:style w:type="character" w:customStyle="1" w:styleId="textparagraph">
    <w:name w:val="textparagraph"/>
    <w:basedOn w:val="Standaardalinea-lettertype"/>
    <w:rsid w:val="00595DE3"/>
  </w:style>
  <w:style w:type="paragraph" w:styleId="Plattetekst">
    <w:name w:val="Body Text"/>
    <w:basedOn w:val="Standaard"/>
    <w:link w:val="PlattetekstChar"/>
    <w:rsid w:val="00595DE3"/>
    <w:pPr>
      <w:spacing w:line="300" w:lineRule="exact"/>
    </w:pPr>
    <w:rPr>
      <w:rFonts w:ascii="Arial" w:hAnsi="Arial" w:cs="Arial"/>
      <w:sz w:val="20"/>
    </w:rPr>
  </w:style>
  <w:style w:type="character" w:customStyle="1" w:styleId="PlattetekstChar">
    <w:name w:val="Platte tekst Char"/>
    <w:basedOn w:val="Standaardalinea-lettertype"/>
    <w:link w:val="Plattetekst"/>
    <w:rsid w:val="00595DE3"/>
    <w:rPr>
      <w:rFonts w:ascii="Arial" w:eastAsia="Times New Roman" w:hAnsi="Arial" w:cs="Arial"/>
      <w:sz w:val="20"/>
      <w:szCs w:val="24"/>
      <w:lang w:val="nl-NL" w:eastAsia="nl-NL"/>
    </w:rPr>
  </w:style>
  <w:style w:type="paragraph" w:customStyle="1" w:styleId="Lijstalinea1">
    <w:name w:val="Lijstalinea1"/>
    <w:basedOn w:val="Standaard"/>
    <w:rsid w:val="00595DE3"/>
    <w:pPr>
      <w:ind w:left="720"/>
      <w:contextualSpacing/>
    </w:pPr>
    <w:rPr>
      <w:rFonts w:ascii="Verdana" w:hAnsi="Verdana" w:cs="Tahoma"/>
      <w:sz w:val="20"/>
      <w:szCs w:val="20"/>
      <w:lang w:eastAsia="en-US"/>
    </w:rPr>
  </w:style>
  <w:style w:type="paragraph" w:styleId="Lijstalinea">
    <w:name w:val="List Paragraph"/>
    <w:basedOn w:val="Standaard"/>
    <w:uiPriority w:val="34"/>
    <w:qFormat/>
    <w:rsid w:val="00595DE3"/>
    <w:pPr>
      <w:ind w:left="720"/>
    </w:pPr>
  </w:style>
  <w:style w:type="paragraph" w:styleId="Ballontekst">
    <w:name w:val="Balloon Text"/>
    <w:basedOn w:val="Standaard"/>
    <w:link w:val="BallontekstChar"/>
    <w:uiPriority w:val="99"/>
    <w:semiHidden/>
    <w:unhideWhenUsed/>
    <w:rsid w:val="00A049CA"/>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9CA"/>
    <w:rPr>
      <w:rFonts w:ascii="Tahoma" w:eastAsia="Times New Roman" w:hAnsi="Tahoma" w:cs="Tahoma"/>
      <w:sz w:val="16"/>
      <w:szCs w:val="16"/>
      <w:lang w:val="nl-NL" w:eastAsia="nl-NL"/>
    </w:rPr>
  </w:style>
  <w:style w:type="paragraph" w:customStyle="1" w:styleId="Lijstalinea2">
    <w:name w:val="Lijstalinea2"/>
    <w:basedOn w:val="Standaard"/>
    <w:rsid w:val="00B42F70"/>
    <w:pPr>
      <w:ind w:left="720"/>
      <w:contextualSpacing/>
    </w:pPr>
    <w:rPr>
      <w:rFonts w:ascii="Verdana" w:hAnsi="Verdana" w:cs="Tahoma"/>
      <w:sz w:val="20"/>
      <w:szCs w:val="20"/>
      <w:lang w:eastAsia="en-US"/>
    </w:rPr>
  </w:style>
  <w:style w:type="paragraph" w:styleId="Koptekst">
    <w:name w:val="header"/>
    <w:basedOn w:val="Standaard"/>
    <w:link w:val="KoptekstChar"/>
    <w:uiPriority w:val="99"/>
    <w:unhideWhenUsed/>
    <w:rsid w:val="00C86411"/>
    <w:pPr>
      <w:tabs>
        <w:tab w:val="center" w:pos="4536"/>
        <w:tab w:val="right" w:pos="9072"/>
      </w:tabs>
    </w:pPr>
  </w:style>
  <w:style w:type="character" w:customStyle="1" w:styleId="KoptekstChar">
    <w:name w:val="Koptekst Char"/>
    <w:basedOn w:val="Standaardalinea-lettertype"/>
    <w:link w:val="Koptekst"/>
    <w:uiPriority w:val="99"/>
    <w:rsid w:val="00C8641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C86411"/>
    <w:pPr>
      <w:tabs>
        <w:tab w:val="center" w:pos="4536"/>
        <w:tab w:val="right" w:pos="9072"/>
      </w:tabs>
    </w:pPr>
  </w:style>
  <w:style w:type="character" w:customStyle="1" w:styleId="VoettekstChar">
    <w:name w:val="Voettekst Char"/>
    <w:basedOn w:val="Standaardalinea-lettertype"/>
    <w:link w:val="Voettekst"/>
    <w:uiPriority w:val="99"/>
    <w:rsid w:val="00C86411"/>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744E518C</Template>
  <TotalTime>0</TotalTime>
  <Pages>10</Pages>
  <Words>3094</Words>
  <Characters>17018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Schooldesk</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Schooldesk</dc:creator>
  <cp:lastModifiedBy>Esther van Roessel</cp:lastModifiedBy>
  <cp:revision>2</cp:revision>
  <dcterms:created xsi:type="dcterms:W3CDTF">2016-04-26T13:34:00Z</dcterms:created>
  <dcterms:modified xsi:type="dcterms:W3CDTF">2016-04-26T13:34:00Z</dcterms:modified>
</cp:coreProperties>
</file>