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5447" w:rsidP="00424029" w:rsidRDefault="00F55447" w14:paraId="449293FF" w14:textId="77777777">
      <w:pPr>
        <w:jc w:val="center"/>
        <w:rPr>
          <w:rFonts w:eastAsiaTheme="minorEastAsia"/>
          <w:color w:val="FF0000"/>
          <w:sz w:val="24"/>
          <w:szCs w:val="24"/>
          <w:lang w:eastAsia="nl-NL"/>
        </w:rPr>
      </w:pPr>
    </w:p>
    <w:sdt>
      <w:sdtPr>
        <w:rPr>
          <w:rFonts w:eastAsiaTheme="minorEastAsia"/>
          <w:color w:val="FF0000"/>
          <w:sz w:val="24"/>
          <w:szCs w:val="24"/>
          <w:lang w:eastAsia="nl-NL"/>
        </w:rPr>
        <w:id w:val="-702250269"/>
        <w:docPartObj>
          <w:docPartGallery w:val="Cover Pages"/>
          <w:docPartUnique/>
        </w:docPartObj>
      </w:sdtPr>
      <w:sdtEndPr>
        <w:rPr>
          <w:rFonts w:eastAsia="Times New Roman" w:cs="Arial"/>
          <w:b/>
        </w:rPr>
      </w:sdtEndPr>
      <w:sdtContent>
        <w:p w:rsidR="00424029" w:rsidP="00424029" w:rsidRDefault="00424029" w14:paraId="1EDA6C7C" w14:textId="592E48D6">
          <w:pPr>
            <w:jc w:val="center"/>
          </w:pPr>
          <w:r>
            <w:fldChar w:fldCharType="begin"/>
          </w:r>
          <w:r>
            <w:instrText xml:space="preserve">IMPORT C:\\WP51\\SCHOOL\\DIVERSEN\\JOZEF.TIF \* samenvopmaak</w:instrText>
          </w:r>
          <w:r>
            <w:fldChar w:fldCharType="end"/>
          </w:r>
        </w:p>
        <w:p w:rsidR="00424029" w:rsidP="7D0164C8" w:rsidRDefault="00636611" w14:paraId="1EDA6C80" w14:textId="62FC146D">
          <w:pPr>
            <w:pStyle w:val="Normal"/>
          </w:pPr>
          <w:r w:rsidR="2075E629">
            <w:drawing>
              <wp:anchor distT="0" distB="0" distL="114300" distR="114300" simplePos="0" relativeHeight="251658240" behindDoc="0" locked="0" layoutInCell="1" allowOverlap="1" wp14:editId="0F913F58" wp14:anchorId="710E05DE">
                <wp:simplePos x="0" y="0"/>
                <wp:positionH relativeFrom="column">
                  <wp:align>left</wp:align>
                </wp:positionH>
                <wp:positionV relativeFrom="paragraph">
                  <wp:posOffset>0</wp:posOffset>
                </wp:positionV>
                <wp:extent cx="4572000" cy="1571625"/>
                <wp:effectExtent l="0" t="0" r="0" b="0"/>
                <wp:wrapNone/>
                <wp:docPr id="1921553264" name="" title=""/>
                <wp:cNvGraphicFramePr>
                  <a:graphicFrameLocks noChangeAspect="1"/>
                </wp:cNvGraphicFramePr>
                <a:graphic>
                  <a:graphicData uri="http://schemas.openxmlformats.org/drawingml/2006/picture">
                    <pic:pic>
                      <pic:nvPicPr>
                        <pic:cNvPr id="0" name=""/>
                        <pic:cNvPicPr/>
                      </pic:nvPicPr>
                      <pic:blipFill>
                        <a:blip r:embed="R578ec81089ac43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571625"/>
                        </a:xfrm>
                        <a:prstGeom prst="rect">
                          <a:avLst/>
                        </a:prstGeom>
                      </pic:spPr>
                    </pic:pic>
                  </a:graphicData>
                </a:graphic>
                <wp14:sizeRelH relativeFrom="page">
                  <wp14:pctWidth>0</wp14:pctWidth>
                </wp14:sizeRelH>
                <wp14:sizeRelV relativeFrom="page">
                  <wp14:pctHeight>0</wp14:pctHeight>
                </wp14:sizeRelV>
              </wp:anchor>
            </w:drawing>
          </w:r>
        </w:p>
        <w:p w:rsidR="00AC4FB1" w:rsidP="00424029" w:rsidRDefault="00424029" w14:paraId="1EDA6C81" w14:textId="77777777">
          <w:pPr>
            <w:pStyle w:val="NoSpacing"/>
            <w:jc w:val="center"/>
            <w:rPr>
              <w:rFonts w:cs="Times New Roman"/>
              <w:b/>
              <w:sz w:val="96"/>
              <w:szCs w:val="96"/>
              <w:u w:val="single"/>
            </w:rPr>
          </w:pPr>
          <w:r>
            <w:rPr>
              <w:rFonts w:cs="Times New Roman"/>
              <w:b/>
              <w:sz w:val="96"/>
              <w:szCs w:val="96"/>
              <w:u w:val="single"/>
            </w:rPr>
            <w:t>Gedragsprotocol</w:t>
          </w:r>
        </w:p>
        <w:p w:rsidR="006A1DBB" w:rsidP="00424029" w:rsidRDefault="006A1DBB" w14:paraId="1EDA6C82" w14:textId="77777777">
          <w:pPr>
            <w:pStyle w:val="NoSpacing"/>
            <w:jc w:val="center"/>
            <w:rPr>
              <w:color w:val="FF0000"/>
              <w:sz w:val="24"/>
              <w:szCs w:val="24"/>
            </w:rPr>
          </w:pPr>
        </w:p>
        <w:p w:rsidR="006A1DBB" w:rsidP="00424029" w:rsidRDefault="006A1DBB" w14:paraId="1EDA6C83" w14:textId="77777777">
          <w:pPr>
            <w:pStyle w:val="NoSpacing"/>
            <w:jc w:val="center"/>
            <w:rPr>
              <w:color w:val="FF0000"/>
              <w:sz w:val="24"/>
              <w:szCs w:val="24"/>
            </w:rPr>
          </w:pPr>
        </w:p>
        <w:p w:rsidR="006A1DBB" w:rsidP="00424029" w:rsidRDefault="006A1DBB" w14:paraId="1EDA6C84" w14:textId="77777777">
          <w:pPr>
            <w:pStyle w:val="NoSpacing"/>
            <w:jc w:val="center"/>
            <w:rPr>
              <w:color w:val="FF0000"/>
              <w:sz w:val="24"/>
              <w:szCs w:val="24"/>
            </w:rPr>
          </w:pPr>
          <w:r>
            <w:rPr>
              <w:noProof/>
            </w:rPr>
            <w:drawing>
              <wp:anchor distT="0" distB="0" distL="114300" distR="114300" simplePos="0" relativeHeight="251658240" behindDoc="0" locked="0" layoutInCell="1" allowOverlap="1" wp14:anchorId="1EDA6D3C" wp14:editId="1EDA6D3D">
                <wp:simplePos x="0" y="0"/>
                <wp:positionH relativeFrom="margin">
                  <wp:align>center</wp:align>
                </wp:positionH>
                <wp:positionV relativeFrom="paragraph">
                  <wp:posOffset>35560</wp:posOffset>
                </wp:positionV>
                <wp:extent cx="2346402" cy="2346402"/>
                <wp:effectExtent l="0" t="0" r="0" b="0"/>
                <wp:wrapSquare wrapText="bothSides"/>
                <wp:docPr id="7" name="Afbeelding 7" descr="Afbeeldingsresultaat voor g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dr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402" cy="23464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B17BA" w:rsidR="006A1DBB" w:rsidP="00424029" w:rsidRDefault="006A1DBB" w14:paraId="1EDA6C85" w14:textId="77777777">
          <w:pPr>
            <w:pStyle w:val="NoSpacing"/>
            <w:jc w:val="center"/>
            <w:rPr>
              <w:color w:val="FF0000"/>
              <w:sz w:val="24"/>
              <w:szCs w:val="24"/>
            </w:rPr>
          </w:pPr>
        </w:p>
        <w:p w:rsidRPr="000B17BA" w:rsidR="003652B9" w:rsidP="000B17BA" w:rsidRDefault="00AA3BE1" w14:paraId="1EDA6C86" w14:textId="77777777">
          <w:pPr>
            <w:pStyle w:val="NoSpacing"/>
            <w:rPr>
              <w:rFonts w:eastAsia="Times New Roman" w:cs="Arial"/>
              <w:b/>
              <w:color w:val="FF0000"/>
              <w:sz w:val="24"/>
              <w:szCs w:val="24"/>
            </w:rPr>
          </w:pPr>
        </w:p>
      </w:sdtContent>
    </w:sdt>
    <w:p w:rsidRPr="000B17BA" w:rsidR="00285634" w:rsidP="000B17BA" w:rsidRDefault="00285634" w14:paraId="1EDA6C87" w14:textId="77777777">
      <w:pPr>
        <w:pStyle w:val="NoSpacing"/>
        <w:rPr>
          <w:rFonts w:ascii="Calibri" w:hAnsi="Calibri" w:eastAsia="Times New Roman" w:cs="Arial"/>
          <w:b/>
          <w:bCs/>
          <w:sz w:val="24"/>
          <w:szCs w:val="24"/>
          <w:u w:val="single"/>
          <w:bdr w:val="none" w:color="auto" w:sz="0" w:space="0" w:frame="1"/>
        </w:rPr>
      </w:pPr>
      <w:r w:rsidRPr="000B17BA">
        <w:rPr>
          <w:rFonts w:ascii="Calibri" w:hAnsi="Calibri" w:eastAsia="Times New Roman" w:cs="Arial"/>
          <w:b/>
          <w:bCs/>
          <w:sz w:val="24"/>
          <w:szCs w:val="24"/>
          <w:u w:val="single"/>
          <w:bdr w:val="none" w:color="auto" w:sz="0" w:space="0" w:frame="1"/>
        </w:rPr>
        <w:br w:type="page"/>
      </w:r>
    </w:p>
    <w:p w:rsidRPr="000B17BA" w:rsidR="00285634" w:rsidP="000B17BA" w:rsidRDefault="00285634" w14:paraId="1EDA6C88" w14:textId="77777777">
      <w:pPr>
        <w:pStyle w:val="NoSpacing"/>
        <w:rPr>
          <w:rFonts w:ascii="Calibri" w:hAnsi="Calibri" w:eastAsia="Times New Roman" w:cs="Arial"/>
          <w:b/>
          <w:bCs/>
          <w:sz w:val="24"/>
          <w:szCs w:val="24"/>
          <w:u w:val="single"/>
          <w:bdr w:val="none" w:color="auto" w:sz="0" w:space="0" w:frame="1"/>
        </w:rPr>
      </w:pPr>
    </w:p>
    <w:p w:rsidRPr="000B17BA" w:rsidR="00285634" w:rsidP="000B17BA" w:rsidRDefault="00285634" w14:paraId="1EDA6C89" w14:textId="77777777">
      <w:pPr>
        <w:pStyle w:val="NoSpacing"/>
        <w:rPr>
          <w:rFonts w:ascii="Calibri" w:hAnsi="Calibri" w:eastAsia="Times New Roman" w:cs="Arial"/>
          <w:b/>
          <w:bCs/>
          <w:sz w:val="24"/>
          <w:szCs w:val="24"/>
          <w:u w:val="single"/>
          <w:bdr w:val="none" w:color="auto" w:sz="0" w:space="0" w:frame="1"/>
        </w:rPr>
      </w:pPr>
    </w:p>
    <w:sdt>
      <w:sdtPr>
        <w:rPr>
          <w:rFonts w:asciiTheme="minorHAnsi" w:hAnsiTheme="minorHAnsi" w:eastAsiaTheme="minorHAnsi" w:cstheme="minorBidi"/>
          <w:color w:val="auto"/>
          <w:sz w:val="22"/>
          <w:szCs w:val="22"/>
          <w:lang w:eastAsia="en-US"/>
        </w:rPr>
        <w:id w:val="1567067311"/>
        <w:docPartObj>
          <w:docPartGallery w:val="Table of Contents"/>
          <w:docPartUnique/>
        </w:docPartObj>
      </w:sdtPr>
      <w:sdtEndPr>
        <w:rPr>
          <w:b/>
          <w:bCs/>
        </w:rPr>
      </w:sdtEndPr>
      <w:sdtContent>
        <w:p w:rsidR="00676FE8" w:rsidRDefault="00676FE8" w14:paraId="32C05D46" w14:textId="2FF03F29">
          <w:pPr>
            <w:pStyle w:val="TOCHeading"/>
          </w:pPr>
          <w:r>
            <w:t>Inhoudsopgave</w:t>
          </w:r>
        </w:p>
        <w:p w:rsidR="00A424AD" w:rsidRDefault="00676FE8" w14:paraId="6188033B" w14:textId="674FED4D">
          <w:pPr>
            <w:pStyle w:val="TOC1"/>
            <w:tabs>
              <w:tab w:val="left" w:pos="440"/>
              <w:tab w:val="right" w:leader="dot" w:pos="9060"/>
            </w:tabs>
            <w:rPr>
              <w:rFonts w:eastAsiaTheme="minorEastAsia"/>
              <w:noProof/>
              <w:lang w:eastAsia="nl-NL"/>
            </w:rPr>
          </w:pPr>
          <w:r>
            <w:fldChar w:fldCharType="begin"/>
          </w:r>
          <w:r>
            <w:instrText xml:space="preserve"> TOC \o "1-3" \h \z \u </w:instrText>
          </w:r>
          <w:r>
            <w:fldChar w:fldCharType="separate"/>
          </w:r>
          <w:hyperlink w:history="1" w:anchor="_Toc90544454">
            <w:r w:rsidRPr="00FE5139" w:rsidR="00A424AD">
              <w:rPr>
                <w:rStyle w:val="Hyperlink"/>
                <w:noProof/>
              </w:rPr>
              <w:t>1.</w:t>
            </w:r>
            <w:r w:rsidR="00A424AD">
              <w:rPr>
                <w:rFonts w:eastAsiaTheme="minorEastAsia"/>
                <w:noProof/>
                <w:lang w:eastAsia="nl-NL"/>
              </w:rPr>
              <w:tab/>
            </w:r>
            <w:r w:rsidRPr="00FE5139" w:rsidR="00A424AD">
              <w:rPr>
                <w:rStyle w:val="Hyperlink"/>
                <w:noProof/>
              </w:rPr>
              <w:t>Verantwoording van het beleid</w:t>
            </w:r>
            <w:r w:rsidR="00A424AD">
              <w:rPr>
                <w:noProof/>
                <w:webHidden/>
              </w:rPr>
              <w:tab/>
            </w:r>
            <w:r w:rsidR="00A424AD">
              <w:rPr>
                <w:noProof/>
                <w:webHidden/>
              </w:rPr>
              <w:fldChar w:fldCharType="begin"/>
            </w:r>
            <w:r w:rsidR="00A424AD">
              <w:rPr>
                <w:noProof/>
                <w:webHidden/>
              </w:rPr>
              <w:instrText xml:space="preserve"> PAGEREF _Toc90544454 \h </w:instrText>
            </w:r>
            <w:r w:rsidR="00A424AD">
              <w:rPr>
                <w:noProof/>
                <w:webHidden/>
              </w:rPr>
            </w:r>
            <w:r w:rsidR="00A424AD">
              <w:rPr>
                <w:noProof/>
                <w:webHidden/>
              </w:rPr>
              <w:fldChar w:fldCharType="separate"/>
            </w:r>
            <w:r w:rsidR="00631720">
              <w:rPr>
                <w:noProof/>
                <w:webHidden/>
              </w:rPr>
              <w:t>2</w:t>
            </w:r>
            <w:r w:rsidR="00A424AD">
              <w:rPr>
                <w:noProof/>
                <w:webHidden/>
              </w:rPr>
              <w:fldChar w:fldCharType="end"/>
            </w:r>
          </w:hyperlink>
        </w:p>
        <w:p w:rsidR="00A424AD" w:rsidRDefault="00AA3BE1" w14:paraId="39F0EABE" w14:textId="05909C6F">
          <w:pPr>
            <w:pStyle w:val="TOC1"/>
            <w:tabs>
              <w:tab w:val="left" w:pos="440"/>
              <w:tab w:val="right" w:leader="dot" w:pos="9060"/>
            </w:tabs>
            <w:rPr>
              <w:rFonts w:eastAsiaTheme="minorEastAsia"/>
              <w:noProof/>
              <w:lang w:eastAsia="nl-NL"/>
            </w:rPr>
          </w:pPr>
          <w:hyperlink w:history="1" w:anchor="_Toc90544455">
            <w:r w:rsidRPr="00FE5139" w:rsidR="00A424AD">
              <w:rPr>
                <w:rStyle w:val="Hyperlink"/>
                <w:rFonts w:ascii="Arial" w:hAnsi="Arial"/>
                <w:noProof/>
              </w:rPr>
              <w:t>2.</w:t>
            </w:r>
            <w:r w:rsidR="00A424AD">
              <w:rPr>
                <w:rFonts w:eastAsiaTheme="minorEastAsia"/>
                <w:noProof/>
                <w:lang w:eastAsia="nl-NL"/>
              </w:rPr>
              <w:tab/>
            </w:r>
            <w:r w:rsidRPr="00FE5139" w:rsidR="00A424AD">
              <w:rPr>
                <w:rStyle w:val="Hyperlink"/>
                <w:noProof/>
              </w:rPr>
              <w:t>Visie op het omgaan met gedrag</w:t>
            </w:r>
            <w:r w:rsidR="00A424AD">
              <w:rPr>
                <w:noProof/>
                <w:webHidden/>
              </w:rPr>
              <w:tab/>
            </w:r>
            <w:r w:rsidR="00A424AD">
              <w:rPr>
                <w:noProof/>
                <w:webHidden/>
              </w:rPr>
              <w:fldChar w:fldCharType="begin"/>
            </w:r>
            <w:r w:rsidR="00A424AD">
              <w:rPr>
                <w:noProof/>
                <w:webHidden/>
              </w:rPr>
              <w:instrText xml:space="preserve"> PAGEREF _Toc90544455 \h </w:instrText>
            </w:r>
            <w:r w:rsidR="00A424AD">
              <w:rPr>
                <w:noProof/>
                <w:webHidden/>
              </w:rPr>
            </w:r>
            <w:r w:rsidR="00A424AD">
              <w:rPr>
                <w:noProof/>
                <w:webHidden/>
              </w:rPr>
              <w:fldChar w:fldCharType="separate"/>
            </w:r>
            <w:r w:rsidR="00631720">
              <w:rPr>
                <w:noProof/>
                <w:webHidden/>
              </w:rPr>
              <w:t>2</w:t>
            </w:r>
            <w:r w:rsidR="00A424AD">
              <w:rPr>
                <w:noProof/>
                <w:webHidden/>
              </w:rPr>
              <w:fldChar w:fldCharType="end"/>
            </w:r>
          </w:hyperlink>
        </w:p>
        <w:p w:rsidR="00A424AD" w:rsidRDefault="00AA3BE1" w14:paraId="6A6A3B9C" w14:textId="57303E1C">
          <w:pPr>
            <w:pStyle w:val="TOC1"/>
            <w:tabs>
              <w:tab w:val="left" w:pos="440"/>
              <w:tab w:val="right" w:leader="dot" w:pos="9060"/>
            </w:tabs>
            <w:rPr>
              <w:rFonts w:eastAsiaTheme="minorEastAsia"/>
              <w:noProof/>
              <w:lang w:eastAsia="nl-NL"/>
            </w:rPr>
          </w:pPr>
          <w:hyperlink w:history="1" w:anchor="_Toc90544456">
            <w:r w:rsidRPr="00FE5139" w:rsidR="00A424AD">
              <w:rPr>
                <w:rStyle w:val="Hyperlink"/>
                <w:rFonts w:ascii="Arial" w:hAnsi="Arial"/>
                <w:noProof/>
              </w:rPr>
              <w:t>3.</w:t>
            </w:r>
            <w:r w:rsidR="00A424AD">
              <w:rPr>
                <w:rFonts w:eastAsiaTheme="minorEastAsia"/>
                <w:noProof/>
                <w:lang w:eastAsia="nl-NL"/>
              </w:rPr>
              <w:tab/>
            </w:r>
            <w:r w:rsidRPr="00FE5139" w:rsidR="00A424AD">
              <w:rPr>
                <w:rStyle w:val="Hyperlink"/>
                <w:noProof/>
              </w:rPr>
              <w:t>Regels in de school, omgangsnormen</w:t>
            </w:r>
            <w:r w:rsidR="00A424AD">
              <w:rPr>
                <w:noProof/>
                <w:webHidden/>
              </w:rPr>
              <w:tab/>
            </w:r>
            <w:r w:rsidR="00A424AD">
              <w:rPr>
                <w:noProof/>
                <w:webHidden/>
              </w:rPr>
              <w:fldChar w:fldCharType="begin"/>
            </w:r>
            <w:r w:rsidR="00A424AD">
              <w:rPr>
                <w:noProof/>
                <w:webHidden/>
              </w:rPr>
              <w:instrText xml:space="preserve"> PAGEREF _Toc90544456 \h </w:instrText>
            </w:r>
            <w:r w:rsidR="00A424AD">
              <w:rPr>
                <w:noProof/>
                <w:webHidden/>
              </w:rPr>
            </w:r>
            <w:r w:rsidR="00A424AD">
              <w:rPr>
                <w:noProof/>
                <w:webHidden/>
              </w:rPr>
              <w:fldChar w:fldCharType="separate"/>
            </w:r>
            <w:r w:rsidR="00631720">
              <w:rPr>
                <w:noProof/>
                <w:webHidden/>
              </w:rPr>
              <w:t>2</w:t>
            </w:r>
            <w:r w:rsidR="00A424AD">
              <w:rPr>
                <w:noProof/>
                <w:webHidden/>
              </w:rPr>
              <w:fldChar w:fldCharType="end"/>
            </w:r>
          </w:hyperlink>
        </w:p>
        <w:p w:rsidR="00A424AD" w:rsidRDefault="00AA3BE1" w14:paraId="087DBF8B" w14:textId="4BA92A81">
          <w:pPr>
            <w:pStyle w:val="TOC2"/>
            <w:tabs>
              <w:tab w:val="left" w:pos="880"/>
              <w:tab w:val="right" w:leader="dot" w:pos="9060"/>
            </w:tabs>
            <w:rPr>
              <w:rFonts w:eastAsiaTheme="minorEastAsia"/>
              <w:noProof/>
              <w:lang w:eastAsia="nl-NL"/>
            </w:rPr>
          </w:pPr>
          <w:hyperlink w:history="1" w:anchor="_Toc90544457">
            <w:r w:rsidRPr="00FE5139" w:rsidR="00A424AD">
              <w:rPr>
                <w:rStyle w:val="Hyperlink"/>
                <w:noProof/>
                <w14:scene3d>
                  <w14:camera w14:prst="orthographicFront"/>
                  <w14:lightRig w14:rig="threePt" w14:dir="t">
                    <w14:rot w14:lat="0" w14:lon="0" w14:rev="0"/>
                  </w14:lightRig>
                </w14:scene3d>
              </w:rPr>
              <w:t>3.1.</w:t>
            </w:r>
            <w:r w:rsidR="00A424AD">
              <w:rPr>
                <w:rFonts w:eastAsiaTheme="minorEastAsia"/>
                <w:noProof/>
                <w:lang w:eastAsia="nl-NL"/>
              </w:rPr>
              <w:tab/>
            </w:r>
            <w:r w:rsidRPr="00FE5139" w:rsidR="00A424AD">
              <w:rPr>
                <w:rStyle w:val="Hyperlink"/>
                <w:noProof/>
              </w:rPr>
              <w:t>Inleiding</w:t>
            </w:r>
            <w:r w:rsidR="00A424AD">
              <w:rPr>
                <w:noProof/>
                <w:webHidden/>
              </w:rPr>
              <w:tab/>
            </w:r>
            <w:r w:rsidR="00A424AD">
              <w:rPr>
                <w:noProof/>
                <w:webHidden/>
              </w:rPr>
              <w:fldChar w:fldCharType="begin"/>
            </w:r>
            <w:r w:rsidR="00A424AD">
              <w:rPr>
                <w:noProof/>
                <w:webHidden/>
              </w:rPr>
              <w:instrText xml:space="preserve"> PAGEREF _Toc90544457 \h </w:instrText>
            </w:r>
            <w:r w:rsidR="00A424AD">
              <w:rPr>
                <w:noProof/>
                <w:webHidden/>
              </w:rPr>
            </w:r>
            <w:r w:rsidR="00A424AD">
              <w:rPr>
                <w:noProof/>
                <w:webHidden/>
              </w:rPr>
              <w:fldChar w:fldCharType="separate"/>
            </w:r>
            <w:r w:rsidR="00631720">
              <w:rPr>
                <w:noProof/>
                <w:webHidden/>
              </w:rPr>
              <w:t>2</w:t>
            </w:r>
            <w:r w:rsidR="00A424AD">
              <w:rPr>
                <w:noProof/>
                <w:webHidden/>
              </w:rPr>
              <w:fldChar w:fldCharType="end"/>
            </w:r>
          </w:hyperlink>
        </w:p>
        <w:p w:rsidR="00A424AD" w:rsidRDefault="00AA3BE1" w14:paraId="5B29F23D" w14:textId="5D6107FE">
          <w:pPr>
            <w:pStyle w:val="TOC2"/>
            <w:tabs>
              <w:tab w:val="left" w:pos="880"/>
              <w:tab w:val="right" w:leader="dot" w:pos="9060"/>
            </w:tabs>
            <w:rPr>
              <w:rFonts w:eastAsiaTheme="minorEastAsia"/>
              <w:noProof/>
              <w:lang w:eastAsia="nl-NL"/>
            </w:rPr>
          </w:pPr>
          <w:hyperlink w:history="1" w:anchor="_Toc90544458">
            <w:r w:rsidRPr="00FE5139" w:rsidR="00A424AD">
              <w:rPr>
                <w:rStyle w:val="Hyperlink"/>
                <w:noProof/>
                <w14:scene3d>
                  <w14:camera w14:prst="orthographicFront"/>
                  <w14:lightRig w14:rig="threePt" w14:dir="t">
                    <w14:rot w14:lat="0" w14:lon="0" w14:rev="0"/>
                  </w14:lightRig>
                </w14:scene3d>
              </w:rPr>
              <w:t>3.2.</w:t>
            </w:r>
            <w:r w:rsidR="00A424AD">
              <w:rPr>
                <w:rFonts w:eastAsiaTheme="minorEastAsia"/>
                <w:noProof/>
                <w:lang w:eastAsia="nl-NL"/>
              </w:rPr>
              <w:tab/>
            </w:r>
            <w:r w:rsidRPr="00FE5139" w:rsidR="00A424AD">
              <w:rPr>
                <w:rStyle w:val="Hyperlink"/>
                <w:noProof/>
              </w:rPr>
              <w:t>De verschillende niveaus</w:t>
            </w:r>
            <w:r w:rsidR="00A424AD">
              <w:rPr>
                <w:noProof/>
                <w:webHidden/>
              </w:rPr>
              <w:tab/>
            </w:r>
            <w:r w:rsidR="00A424AD">
              <w:rPr>
                <w:noProof/>
                <w:webHidden/>
              </w:rPr>
              <w:fldChar w:fldCharType="begin"/>
            </w:r>
            <w:r w:rsidR="00A424AD">
              <w:rPr>
                <w:noProof/>
                <w:webHidden/>
              </w:rPr>
              <w:instrText xml:space="preserve"> PAGEREF _Toc90544458 \h </w:instrText>
            </w:r>
            <w:r w:rsidR="00A424AD">
              <w:rPr>
                <w:noProof/>
                <w:webHidden/>
              </w:rPr>
            </w:r>
            <w:r w:rsidR="00A424AD">
              <w:rPr>
                <w:noProof/>
                <w:webHidden/>
              </w:rPr>
              <w:fldChar w:fldCharType="separate"/>
            </w:r>
            <w:r w:rsidR="00631720">
              <w:rPr>
                <w:noProof/>
                <w:webHidden/>
              </w:rPr>
              <w:t>3</w:t>
            </w:r>
            <w:r w:rsidR="00A424AD">
              <w:rPr>
                <w:noProof/>
                <w:webHidden/>
              </w:rPr>
              <w:fldChar w:fldCharType="end"/>
            </w:r>
          </w:hyperlink>
        </w:p>
        <w:p w:rsidR="00A424AD" w:rsidRDefault="00AA3BE1" w14:paraId="733EF795" w14:textId="3BD8BAD7">
          <w:pPr>
            <w:pStyle w:val="TOC2"/>
            <w:tabs>
              <w:tab w:val="left" w:pos="880"/>
              <w:tab w:val="right" w:leader="dot" w:pos="9060"/>
            </w:tabs>
            <w:rPr>
              <w:rFonts w:eastAsiaTheme="minorEastAsia"/>
              <w:noProof/>
              <w:lang w:eastAsia="nl-NL"/>
            </w:rPr>
          </w:pPr>
          <w:hyperlink w:history="1" w:anchor="_Toc90544459">
            <w:r w:rsidRPr="00FE5139" w:rsidR="00A424AD">
              <w:rPr>
                <w:rStyle w:val="Hyperlink"/>
                <w:noProof/>
                <w14:scene3d>
                  <w14:camera w14:prst="orthographicFront"/>
                  <w14:lightRig w14:rig="threePt" w14:dir="t">
                    <w14:rot w14:lat="0" w14:lon="0" w14:rev="0"/>
                  </w14:lightRig>
                </w14:scene3d>
              </w:rPr>
              <w:t>3.3.</w:t>
            </w:r>
            <w:r w:rsidR="00A424AD">
              <w:rPr>
                <w:rFonts w:eastAsiaTheme="minorEastAsia"/>
                <w:noProof/>
                <w:lang w:eastAsia="nl-NL"/>
              </w:rPr>
              <w:tab/>
            </w:r>
            <w:r w:rsidRPr="00FE5139" w:rsidR="00A424AD">
              <w:rPr>
                <w:rStyle w:val="Hyperlink"/>
                <w:noProof/>
              </w:rPr>
              <w:t>Gedragsafspraken ouders op school en op het schoolplein</w:t>
            </w:r>
            <w:r w:rsidR="00A424AD">
              <w:rPr>
                <w:noProof/>
                <w:webHidden/>
              </w:rPr>
              <w:tab/>
            </w:r>
            <w:r w:rsidR="00A424AD">
              <w:rPr>
                <w:noProof/>
                <w:webHidden/>
              </w:rPr>
              <w:fldChar w:fldCharType="begin"/>
            </w:r>
            <w:r w:rsidR="00A424AD">
              <w:rPr>
                <w:noProof/>
                <w:webHidden/>
              </w:rPr>
              <w:instrText xml:space="preserve"> PAGEREF _Toc90544459 \h </w:instrText>
            </w:r>
            <w:r w:rsidR="00A424AD">
              <w:rPr>
                <w:noProof/>
                <w:webHidden/>
              </w:rPr>
            </w:r>
            <w:r w:rsidR="00A424AD">
              <w:rPr>
                <w:noProof/>
                <w:webHidden/>
              </w:rPr>
              <w:fldChar w:fldCharType="separate"/>
            </w:r>
            <w:r w:rsidR="00631720">
              <w:rPr>
                <w:noProof/>
                <w:webHidden/>
              </w:rPr>
              <w:t>3</w:t>
            </w:r>
            <w:r w:rsidR="00A424AD">
              <w:rPr>
                <w:noProof/>
                <w:webHidden/>
              </w:rPr>
              <w:fldChar w:fldCharType="end"/>
            </w:r>
          </w:hyperlink>
        </w:p>
        <w:p w:rsidR="00A424AD" w:rsidRDefault="00AA3BE1" w14:paraId="51ACFEC5" w14:textId="6E7E5900">
          <w:pPr>
            <w:pStyle w:val="TOC2"/>
            <w:tabs>
              <w:tab w:val="left" w:pos="880"/>
              <w:tab w:val="right" w:leader="dot" w:pos="9060"/>
            </w:tabs>
            <w:rPr>
              <w:rFonts w:eastAsiaTheme="minorEastAsia"/>
              <w:noProof/>
              <w:lang w:eastAsia="nl-NL"/>
            </w:rPr>
          </w:pPr>
          <w:hyperlink w:history="1" w:anchor="_Toc90544460">
            <w:r w:rsidRPr="00FE5139" w:rsidR="00A424AD">
              <w:rPr>
                <w:rStyle w:val="Hyperlink"/>
                <w:noProof/>
                <w14:scene3d>
                  <w14:camera w14:prst="orthographicFront"/>
                  <w14:lightRig w14:rig="threePt" w14:dir="t">
                    <w14:rot w14:lat="0" w14:lon="0" w14:rev="0"/>
                  </w14:lightRig>
                </w14:scene3d>
              </w:rPr>
              <w:t>3.4.</w:t>
            </w:r>
            <w:r w:rsidR="00A424AD">
              <w:rPr>
                <w:rFonts w:eastAsiaTheme="minorEastAsia"/>
                <w:noProof/>
                <w:lang w:eastAsia="nl-NL"/>
              </w:rPr>
              <w:tab/>
            </w:r>
            <w:r w:rsidRPr="00FE5139" w:rsidR="00A424AD">
              <w:rPr>
                <w:rStyle w:val="Hyperlink"/>
                <w:noProof/>
              </w:rPr>
              <w:t>Gedragsafspraken leerkrachten (en ander personeel binnen de school)</w:t>
            </w:r>
            <w:r w:rsidR="00A424AD">
              <w:rPr>
                <w:noProof/>
                <w:webHidden/>
              </w:rPr>
              <w:tab/>
            </w:r>
            <w:r w:rsidR="00A424AD">
              <w:rPr>
                <w:noProof/>
                <w:webHidden/>
              </w:rPr>
              <w:fldChar w:fldCharType="begin"/>
            </w:r>
            <w:r w:rsidR="00A424AD">
              <w:rPr>
                <w:noProof/>
                <w:webHidden/>
              </w:rPr>
              <w:instrText xml:space="preserve"> PAGEREF _Toc90544460 \h </w:instrText>
            </w:r>
            <w:r w:rsidR="00A424AD">
              <w:rPr>
                <w:noProof/>
                <w:webHidden/>
              </w:rPr>
            </w:r>
            <w:r w:rsidR="00A424AD">
              <w:rPr>
                <w:noProof/>
                <w:webHidden/>
              </w:rPr>
              <w:fldChar w:fldCharType="separate"/>
            </w:r>
            <w:r w:rsidR="00631720">
              <w:rPr>
                <w:noProof/>
                <w:webHidden/>
              </w:rPr>
              <w:t>4</w:t>
            </w:r>
            <w:r w:rsidR="00A424AD">
              <w:rPr>
                <w:noProof/>
                <w:webHidden/>
              </w:rPr>
              <w:fldChar w:fldCharType="end"/>
            </w:r>
          </w:hyperlink>
        </w:p>
        <w:p w:rsidR="00A424AD" w:rsidRDefault="00AA3BE1" w14:paraId="74B6BE47" w14:textId="48B16BF0">
          <w:pPr>
            <w:pStyle w:val="TOC2"/>
            <w:tabs>
              <w:tab w:val="left" w:pos="880"/>
              <w:tab w:val="right" w:leader="dot" w:pos="9060"/>
            </w:tabs>
            <w:rPr>
              <w:rFonts w:eastAsiaTheme="minorEastAsia"/>
              <w:noProof/>
              <w:lang w:eastAsia="nl-NL"/>
            </w:rPr>
          </w:pPr>
          <w:hyperlink w:history="1" w:anchor="_Toc90544461">
            <w:r w:rsidRPr="00FE5139" w:rsidR="00A424AD">
              <w:rPr>
                <w:rStyle w:val="Hyperlink"/>
                <w:noProof/>
                <w14:scene3d>
                  <w14:camera w14:prst="orthographicFront"/>
                  <w14:lightRig w14:rig="threePt" w14:dir="t">
                    <w14:rot w14:lat="0" w14:lon="0" w14:rev="0"/>
                  </w14:lightRig>
                </w14:scene3d>
              </w:rPr>
              <w:t>3.5.</w:t>
            </w:r>
            <w:r w:rsidR="00A424AD">
              <w:rPr>
                <w:rFonts w:eastAsiaTheme="minorEastAsia"/>
                <w:noProof/>
                <w:lang w:eastAsia="nl-NL"/>
              </w:rPr>
              <w:tab/>
            </w:r>
            <w:r w:rsidRPr="00FE5139" w:rsidR="00A424AD">
              <w:rPr>
                <w:rStyle w:val="Hyperlink"/>
                <w:noProof/>
              </w:rPr>
              <w:t>Toezicht in en om de school</w:t>
            </w:r>
            <w:r w:rsidR="00A424AD">
              <w:rPr>
                <w:noProof/>
                <w:webHidden/>
              </w:rPr>
              <w:tab/>
            </w:r>
            <w:r w:rsidR="00A424AD">
              <w:rPr>
                <w:noProof/>
                <w:webHidden/>
              </w:rPr>
              <w:fldChar w:fldCharType="begin"/>
            </w:r>
            <w:r w:rsidR="00A424AD">
              <w:rPr>
                <w:noProof/>
                <w:webHidden/>
              </w:rPr>
              <w:instrText xml:space="preserve"> PAGEREF _Toc90544461 \h </w:instrText>
            </w:r>
            <w:r w:rsidR="00A424AD">
              <w:rPr>
                <w:noProof/>
                <w:webHidden/>
              </w:rPr>
            </w:r>
            <w:r w:rsidR="00A424AD">
              <w:rPr>
                <w:noProof/>
                <w:webHidden/>
              </w:rPr>
              <w:fldChar w:fldCharType="separate"/>
            </w:r>
            <w:r w:rsidR="00631720">
              <w:rPr>
                <w:noProof/>
                <w:webHidden/>
              </w:rPr>
              <w:t>4</w:t>
            </w:r>
            <w:r w:rsidR="00A424AD">
              <w:rPr>
                <w:noProof/>
                <w:webHidden/>
              </w:rPr>
              <w:fldChar w:fldCharType="end"/>
            </w:r>
          </w:hyperlink>
        </w:p>
        <w:p w:rsidR="00A424AD" w:rsidRDefault="00AA3BE1" w14:paraId="21AEAD85" w14:textId="1CF6D54E">
          <w:pPr>
            <w:pStyle w:val="TOC1"/>
            <w:tabs>
              <w:tab w:val="left" w:pos="440"/>
              <w:tab w:val="right" w:leader="dot" w:pos="9060"/>
            </w:tabs>
            <w:rPr>
              <w:rFonts w:eastAsiaTheme="minorEastAsia"/>
              <w:noProof/>
              <w:lang w:eastAsia="nl-NL"/>
            </w:rPr>
          </w:pPr>
          <w:hyperlink w:history="1" w:anchor="_Toc90544462">
            <w:r w:rsidRPr="00FE5139" w:rsidR="00A424AD">
              <w:rPr>
                <w:rStyle w:val="Hyperlink"/>
                <w:rFonts w:ascii="Arial" w:hAnsi="Arial"/>
                <w:noProof/>
              </w:rPr>
              <w:t>4.</w:t>
            </w:r>
            <w:r w:rsidR="00A424AD">
              <w:rPr>
                <w:rFonts w:eastAsiaTheme="minorEastAsia"/>
                <w:noProof/>
                <w:lang w:eastAsia="nl-NL"/>
              </w:rPr>
              <w:tab/>
            </w:r>
            <w:r w:rsidRPr="00FE5139" w:rsidR="00A424AD">
              <w:rPr>
                <w:rStyle w:val="Hyperlink"/>
                <w:noProof/>
              </w:rPr>
              <w:t>Aanspreken op gedrag</w:t>
            </w:r>
            <w:r w:rsidR="00A424AD">
              <w:rPr>
                <w:noProof/>
                <w:webHidden/>
              </w:rPr>
              <w:tab/>
            </w:r>
            <w:r w:rsidR="00A424AD">
              <w:rPr>
                <w:noProof/>
                <w:webHidden/>
              </w:rPr>
              <w:fldChar w:fldCharType="begin"/>
            </w:r>
            <w:r w:rsidR="00A424AD">
              <w:rPr>
                <w:noProof/>
                <w:webHidden/>
              </w:rPr>
              <w:instrText xml:space="preserve"> PAGEREF _Toc90544462 \h </w:instrText>
            </w:r>
            <w:r w:rsidR="00A424AD">
              <w:rPr>
                <w:noProof/>
                <w:webHidden/>
              </w:rPr>
            </w:r>
            <w:r w:rsidR="00A424AD">
              <w:rPr>
                <w:noProof/>
                <w:webHidden/>
              </w:rPr>
              <w:fldChar w:fldCharType="separate"/>
            </w:r>
            <w:r w:rsidR="00631720">
              <w:rPr>
                <w:noProof/>
                <w:webHidden/>
              </w:rPr>
              <w:t>5</w:t>
            </w:r>
            <w:r w:rsidR="00A424AD">
              <w:rPr>
                <w:noProof/>
                <w:webHidden/>
              </w:rPr>
              <w:fldChar w:fldCharType="end"/>
            </w:r>
          </w:hyperlink>
        </w:p>
        <w:p w:rsidR="00A424AD" w:rsidRDefault="00AA3BE1" w14:paraId="45438761" w14:textId="77F8B803">
          <w:pPr>
            <w:pStyle w:val="TOC2"/>
            <w:tabs>
              <w:tab w:val="left" w:pos="880"/>
              <w:tab w:val="right" w:leader="dot" w:pos="9060"/>
            </w:tabs>
            <w:rPr>
              <w:rFonts w:eastAsiaTheme="minorEastAsia"/>
              <w:noProof/>
              <w:lang w:eastAsia="nl-NL"/>
            </w:rPr>
          </w:pPr>
          <w:hyperlink w:history="1" w:anchor="_Toc90544463">
            <w:r w:rsidRPr="00FE5139" w:rsidR="00A424AD">
              <w:rPr>
                <w:rStyle w:val="Hyperlink"/>
                <w:noProof/>
                <w14:scene3d>
                  <w14:camera w14:prst="orthographicFront"/>
                  <w14:lightRig w14:rig="threePt" w14:dir="t">
                    <w14:rot w14:lat="0" w14:lon="0" w14:rev="0"/>
                  </w14:lightRig>
                </w14:scene3d>
              </w:rPr>
              <w:t>4.1.</w:t>
            </w:r>
            <w:r w:rsidR="00A424AD">
              <w:rPr>
                <w:rFonts w:eastAsiaTheme="minorEastAsia"/>
                <w:noProof/>
                <w:lang w:eastAsia="nl-NL"/>
              </w:rPr>
              <w:tab/>
            </w:r>
            <w:r w:rsidRPr="00FE5139" w:rsidR="00A424AD">
              <w:rPr>
                <w:rStyle w:val="Hyperlink"/>
                <w:noProof/>
                <w:bdr w:val="none" w:color="auto" w:sz="0" w:space="0" w:frame="1"/>
              </w:rPr>
              <w:t>Versterken van gewenst gedrag</w:t>
            </w:r>
            <w:r w:rsidR="00A424AD">
              <w:rPr>
                <w:noProof/>
                <w:webHidden/>
              </w:rPr>
              <w:tab/>
            </w:r>
            <w:r w:rsidR="00A424AD">
              <w:rPr>
                <w:noProof/>
                <w:webHidden/>
              </w:rPr>
              <w:fldChar w:fldCharType="begin"/>
            </w:r>
            <w:r w:rsidR="00A424AD">
              <w:rPr>
                <w:noProof/>
                <w:webHidden/>
              </w:rPr>
              <w:instrText xml:space="preserve"> PAGEREF _Toc90544463 \h </w:instrText>
            </w:r>
            <w:r w:rsidR="00A424AD">
              <w:rPr>
                <w:noProof/>
                <w:webHidden/>
              </w:rPr>
            </w:r>
            <w:r w:rsidR="00A424AD">
              <w:rPr>
                <w:noProof/>
                <w:webHidden/>
              </w:rPr>
              <w:fldChar w:fldCharType="separate"/>
            </w:r>
            <w:r w:rsidR="00631720">
              <w:rPr>
                <w:noProof/>
                <w:webHidden/>
              </w:rPr>
              <w:t>5</w:t>
            </w:r>
            <w:r w:rsidR="00A424AD">
              <w:rPr>
                <w:noProof/>
                <w:webHidden/>
              </w:rPr>
              <w:fldChar w:fldCharType="end"/>
            </w:r>
          </w:hyperlink>
        </w:p>
        <w:p w:rsidR="00A424AD" w:rsidRDefault="00AA3BE1" w14:paraId="4AAD79B1" w14:textId="0869AB35">
          <w:pPr>
            <w:pStyle w:val="TOC2"/>
            <w:tabs>
              <w:tab w:val="left" w:pos="880"/>
              <w:tab w:val="right" w:leader="dot" w:pos="9060"/>
            </w:tabs>
            <w:rPr>
              <w:rFonts w:eastAsiaTheme="minorEastAsia"/>
              <w:noProof/>
              <w:lang w:eastAsia="nl-NL"/>
            </w:rPr>
          </w:pPr>
          <w:hyperlink w:history="1" w:anchor="_Toc90544464">
            <w:r w:rsidRPr="00FE5139" w:rsidR="00A424AD">
              <w:rPr>
                <w:rStyle w:val="Hyperlink"/>
                <w:noProof/>
                <w14:scene3d>
                  <w14:camera w14:prst="orthographicFront"/>
                  <w14:lightRig w14:rig="threePt" w14:dir="t">
                    <w14:rot w14:lat="0" w14:lon="0" w14:rev="0"/>
                  </w14:lightRig>
                </w14:scene3d>
              </w:rPr>
              <w:t>4.2.</w:t>
            </w:r>
            <w:r w:rsidR="00A424AD">
              <w:rPr>
                <w:rFonts w:eastAsiaTheme="minorEastAsia"/>
                <w:noProof/>
                <w:lang w:eastAsia="nl-NL"/>
              </w:rPr>
              <w:tab/>
            </w:r>
            <w:r w:rsidRPr="00FE5139" w:rsidR="00A424AD">
              <w:rPr>
                <w:rStyle w:val="Hyperlink"/>
                <w:noProof/>
              </w:rPr>
              <w:t>Aanspreken op ongewenst gedrag</w:t>
            </w:r>
            <w:r w:rsidR="00A424AD">
              <w:rPr>
                <w:noProof/>
                <w:webHidden/>
              </w:rPr>
              <w:tab/>
            </w:r>
            <w:r w:rsidR="00A424AD">
              <w:rPr>
                <w:noProof/>
                <w:webHidden/>
              </w:rPr>
              <w:fldChar w:fldCharType="begin"/>
            </w:r>
            <w:r w:rsidR="00A424AD">
              <w:rPr>
                <w:noProof/>
                <w:webHidden/>
              </w:rPr>
              <w:instrText xml:space="preserve"> PAGEREF _Toc90544464 \h </w:instrText>
            </w:r>
            <w:r w:rsidR="00A424AD">
              <w:rPr>
                <w:noProof/>
                <w:webHidden/>
              </w:rPr>
            </w:r>
            <w:r w:rsidR="00A424AD">
              <w:rPr>
                <w:noProof/>
                <w:webHidden/>
              </w:rPr>
              <w:fldChar w:fldCharType="separate"/>
            </w:r>
            <w:r w:rsidR="00631720">
              <w:rPr>
                <w:noProof/>
                <w:webHidden/>
              </w:rPr>
              <w:t>5</w:t>
            </w:r>
            <w:r w:rsidR="00A424AD">
              <w:rPr>
                <w:noProof/>
                <w:webHidden/>
              </w:rPr>
              <w:fldChar w:fldCharType="end"/>
            </w:r>
          </w:hyperlink>
        </w:p>
        <w:p w:rsidR="00A424AD" w:rsidRDefault="00AA3BE1" w14:paraId="7C2252E3" w14:textId="33ACE053">
          <w:pPr>
            <w:pStyle w:val="TOC1"/>
            <w:tabs>
              <w:tab w:val="left" w:pos="440"/>
              <w:tab w:val="right" w:leader="dot" w:pos="9060"/>
            </w:tabs>
            <w:rPr>
              <w:rFonts w:eastAsiaTheme="minorEastAsia"/>
              <w:noProof/>
              <w:lang w:eastAsia="nl-NL"/>
            </w:rPr>
          </w:pPr>
          <w:hyperlink w:history="1" w:anchor="_Toc90544465">
            <w:r w:rsidRPr="00FE5139" w:rsidR="00A424AD">
              <w:rPr>
                <w:rStyle w:val="Hyperlink"/>
                <w:noProof/>
              </w:rPr>
              <w:t>5.</w:t>
            </w:r>
            <w:r w:rsidR="00A424AD">
              <w:rPr>
                <w:rFonts w:eastAsiaTheme="minorEastAsia"/>
                <w:noProof/>
                <w:lang w:eastAsia="nl-NL"/>
              </w:rPr>
              <w:tab/>
            </w:r>
            <w:r w:rsidRPr="00FE5139" w:rsidR="00A424AD">
              <w:rPr>
                <w:rStyle w:val="Hyperlink"/>
                <w:noProof/>
              </w:rPr>
              <w:t>Anti-Pest protocol</w:t>
            </w:r>
            <w:r w:rsidR="00A424AD">
              <w:rPr>
                <w:noProof/>
                <w:webHidden/>
              </w:rPr>
              <w:tab/>
            </w:r>
            <w:r w:rsidR="00A424AD">
              <w:rPr>
                <w:noProof/>
                <w:webHidden/>
              </w:rPr>
              <w:fldChar w:fldCharType="begin"/>
            </w:r>
            <w:r w:rsidR="00A424AD">
              <w:rPr>
                <w:noProof/>
                <w:webHidden/>
              </w:rPr>
              <w:instrText xml:space="preserve"> PAGEREF _Toc90544465 \h </w:instrText>
            </w:r>
            <w:r w:rsidR="00A424AD">
              <w:rPr>
                <w:noProof/>
                <w:webHidden/>
              </w:rPr>
            </w:r>
            <w:r w:rsidR="00A424AD">
              <w:rPr>
                <w:noProof/>
                <w:webHidden/>
              </w:rPr>
              <w:fldChar w:fldCharType="separate"/>
            </w:r>
            <w:r w:rsidR="00631720">
              <w:rPr>
                <w:noProof/>
                <w:webHidden/>
              </w:rPr>
              <w:t>5</w:t>
            </w:r>
            <w:r w:rsidR="00A424AD">
              <w:rPr>
                <w:noProof/>
                <w:webHidden/>
              </w:rPr>
              <w:fldChar w:fldCharType="end"/>
            </w:r>
          </w:hyperlink>
        </w:p>
        <w:p w:rsidR="00A424AD" w:rsidRDefault="00AA3BE1" w14:paraId="4BD2DBA1" w14:textId="06A23A7A">
          <w:pPr>
            <w:pStyle w:val="TOC2"/>
            <w:tabs>
              <w:tab w:val="left" w:pos="880"/>
              <w:tab w:val="right" w:leader="dot" w:pos="9060"/>
            </w:tabs>
            <w:rPr>
              <w:rFonts w:eastAsiaTheme="minorEastAsia"/>
              <w:noProof/>
              <w:lang w:eastAsia="nl-NL"/>
            </w:rPr>
          </w:pPr>
          <w:hyperlink w:history="1" w:anchor="_Toc90544466">
            <w:r w:rsidRPr="00FE5139" w:rsidR="00A424AD">
              <w:rPr>
                <w:rStyle w:val="Hyperlink"/>
                <w:rFonts w:eastAsia="Calibri"/>
                <w:noProof/>
                <w14:scene3d>
                  <w14:camera w14:prst="orthographicFront"/>
                  <w14:lightRig w14:rig="threePt" w14:dir="t">
                    <w14:rot w14:lat="0" w14:lon="0" w14:rev="0"/>
                  </w14:lightRig>
                </w14:scene3d>
              </w:rPr>
              <w:t>5.1.</w:t>
            </w:r>
            <w:r w:rsidR="00A424AD">
              <w:rPr>
                <w:rFonts w:eastAsiaTheme="minorEastAsia"/>
                <w:noProof/>
                <w:lang w:eastAsia="nl-NL"/>
              </w:rPr>
              <w:tab/>
            </w:r>
            <w:r w:rsidRPr="00FE5139" w:rsidR="00A424AD">
              <w:rPr>
                <w:rStyle w:val="Hyperlink"/>
                <w:rFonts w:eastAsia="Calibri"/>
                <w:noProof/>
              </w:rPr>
              <w:t>Het belang van een anti-pestprotocol</w:t>
            </w:r>
            <w:r w:rsidR="00A424AD">
              <w:rPr>
                <w:noProof/>
                <w:webHidden/>
              </w:rPr>
              <w:tab/>
            </w:r>
            <w:r w:rsidR="00A424AD">
              <w:rPr>
                <w:noProof/>
                <w:webHidden/>
              </w:rPr>
              <w:fldChar w:fldCharType="begin"/>
            </w:r>
            <w:r w:rsidR="00A424AD">
              <w:rPr>
                <w:noProof/>
                <w:webHidden/>
              </w:rPr>
              <w:instrText xml:space="preserve"> PAGEREF _Toc90544466 \h </w:instrText>
            </w:r>
            <w:r w:rsidR="00A424AD">
              <w:rPr>
                <w:noProof/>
                <w:webHidden/>
              </w:rPr>
            </w:r>
            <w:r w:rsidR="00A424AD">
              <w:rPr>
                <w:noProof/>
                <w:webHidden/>
              </w:rPr>
              <w:fldChar w:fldCharType="separate"/>
            </w:r>
            <w:r w:rsidR="00631720">
              <w:rPr>
                <w:noProof/>
                <w:webHidden/>
              </w:rPr>
              <w:t>5</w:t>
            </w:r>
            <w:r w:rsidR="00A424AD">
              <w:rPr>
                <w:noProof/>
                <w:webHidden/>
              </w:rPr>
              <w:fldChar w:fldCharType="end"/>
            </w:r>
          </w:hyperlink>
        </w:p>
        <w:p w:rsidR="00A424AD" w:rsidRDefault="00AA3BE1" w14:paraId="7340916B" w14:textId="5013AEF1">
          <w:pPr>
            <w:pStyle w:val="TOC2"/>
            <w:tabs>
              <w:tab w:val="left" w:pos="880"/>
              <w:tab w:val="right" w:leader="dot" w:pos="9060"/>
            </w:tabs>
            <w:rPr>
              <w:rFonts w:eastAsiaTheme="minorEastAsia"/>
              <w:noProof/>
              <w:lang w:eastAsia="nl-NL"/>
            </w:rPr>
          </w:pPr>
          <w:hyperlink w:history="1" w:anchor="_Toc90544467">
            <w:r w:rsidRPr="00FE5139" w:rsidR="00A424AD">
              <w:rPr>
                <w:rStyle w:val="Hyperlink"/>
                <w:rFonts w:eastAsia="Calibri"/>
                <w:noProof/>
                <w14:scene3d>
                  <w14:camera w14:prst="orthographicFront"/>
                  <w14:lightRig w14:rig="threePt" w14:dir="t">
                    <w14:rot w14:lat="0" w14:lon="0" w14:rev="0"/>
                  </w14:lightRig>
                </w14:scene3d>
              </w:rPr>
              <w:t>5.2.</w:t>
            </w:r>
            <w:r w:rsidR="00A424AD">
              <w:rPr>
                <w:rFonts w:eastAsiaTheme="minorEastAsia"/>
                <w:noProof/>
                <w:lang w:eastAsia="nl-NL"/>
              </w:rPr>
              <w:tab/>
            </w:r>
            <w:r w:rsidRPr="00FE5139" w:rsidR="00A424AD">
              <w:rPr>
                <w:rStyle w:val="Hyperlink"/>
                <w:rFonts w:eastAsia="Calibri"/>
                <w:noProof/>
              </w:rPr>
              <w:t>Wat wordt er onder pesten verstaan</w:t>
            </w:r>
            <w:r w:rsidR="00A424AD">
              <w:rPr>
                <w:noProof/>
                <w:webHidden/>
              </w:rPr>
              <w:tab/>
            </w:r>
            <w:r w:rsidR="00A424AD">
              <w:rPr>
                <w:noProof/>
                <w:webHidden/>
              </w:rPr>
              <w:fldChar w:fldCharType="begin"/>
            </w:r>
            <w:r w:rsidR="00A424AD">
              <w:rPr>
                <w:noProof/>
                <w:webHidden/>
              </w:rPr>
              <w:instrText xml:space="preserve"> PAGEREF _Toc90544467 \h </w:instrText>
            </w:r>
            <w:r w:rsidR="00A424AD">
              <w:rPr>
                <w:noProof/>
                <w:webHidden/>
              </w:rPr>
            </w:r>
            <w:r w:rsidR="00A424AD">
              <w:rPr>
                <w:noProof/>
                <w:webHidden/>
              </w:rPr>
              <w:fldChar w:fldCharType="separate"/>
            </w:r>
            <w:r w:rsidR="00631720">
              <w:rPr>
                <w:noProof/>
                <w:webHidden/>
              </w:rPr>
              <w:t>6</w:t>
            </w:r>
            <w:r w:rsidR="00A424AD">
              <w:rPr>
                <w:noProof/>
                <w:webHidden/>
              </w:rPr>
              <w:fldChar w:fldCharType="end"/>
            </w:r>
          </w:hyperlink>
        </w:p>
        <w:p w:rsidR="00A424AD" w:rsidRDefault="00AA3BE1" w14:paraId="0F179F39" w14:textId="7C506647">
          <w:pPr>
            <w:pStyle w:val="TOC2"/>
            <w:tabs>
              <w:tab w:val="left" w:pos="880"/>
              <w:tab w:val="right" w:leader="dot" w:pos="9060"/>
            </w:tabs>
            <w:rPr>
              <w:rFonts w:eastAsiaTheme="minorEastAsia"/>
              <w:noProof/>
              <w:lang w:eastAsia="nl-NL"/>
            </w:rPr>
          </w:pPr>
          <w:hyperlink w:history="1" w:anchor="_Toc90544468">
            <w:r w:rsidRPr="00FE5139" w:rsidR="00A424AD">
              <w:rPr>
                <w:rStyle w:val="Hyperlink"/>
                <w:rFonts w:eastAsia="Calibri"/>
                <w:noProof/>
                <w14:scene3d>
                  <w14:camera w14:prst="orthographicFront"/>
                  <w14:lightRig w14:rig="threePt" w14:dir="t">
                    <w14:rot w14:lat="0" w14:lon="0" w14:rev="0"/>
                  </w14:lightRig>
                </w14:scene3d>
              </w:rPr>
              <w:t>5.3.</w:t>
            </w:r>
            <w:r w:rsidR="00A424AD">
              <w:rPr>
                <w:rFonts w:eastAsiaTheme="minorEastAsia"/>
                <w:noProof/>
                <w:lang w:eastAsia="nl-NL"/>
              </w:rPr>
              <w:tab/>
            </w:r>
            <w:r w:rsidRPr="00FE5139" w:rsidR="00A424AD">
              <w:rPr>
                <w:rStyle w:val="Hyperlink"/>
                <w:rFonts w:eastAsia="Calibri"/>
                <w:noProof/>
              </w:rPr>
              <w:t>Wat zijn signalen voor een pestsituatie/ wat is specifiek pestgedrag</w:t>
            </w:r>
            <w:r w:rsidR="00A424AD">
              <w:rPr>
                <w:noProof/>
                <w:webHidden/>
              </w:rPr>
              <w:tab/>
            </w:r>
            <w:r w:rsidR="00A424AD">
              <w:rPr>
                <w:noProof/>
                <w:webHidden/>
              </w:rPr>
              <w:fldChar w:fldCharType="begin"/>
            </w:r>
            <w:r w:rsidR="00A424AD">
              <w:rPr>
                <w:noProof/>
                <w:webHidden/>
              </w:rPr>
              <w:instrText xml:space="preserve"> PAGEREF _Toc90544468 \h </w:instrText>
            </w:r>
            <w:r w:rsidR="00A424AD">
              <w:rPr>
                <w:noProof/>
                <w:webHidden/>
              </w:rPr>
            </w:r>
            <w:r w:rsidR="00A424AD">
              <w:rPr>
                <w:noProof/>
                <w:webHidden/>
              </w:rPr>
              <w:fldChar w:fldCharType="separate"/>
            </w:r>
            <w:r w:rsidR="00631720">
              <w:rPr>
                <w:noProof/>
                <w:webHidden/>
              </w:rPr>
              <w:t>6</w:t>
            </w:r>
            <w:r w:rsidR="00A424AD">
              <w:rPr>
                <w:noProof/>
                <w:webHidden/>
              </w:rPr>
              <w:fldChar w:fldCharType="end"/>
            </w:r>
          </w:hyperlink>
        </w:p>
        <w:p w:rsidR="00A424AD" w:rsidRDefault="00AA3BE1" w14:paraId="1844102C" w14:textId="04528202">
          <w:pPr>
            <w:pStyle w:val="TOC2"/>
            <w:tabs>
              <w:tab w:val="left" w:pos="880"/>
              <w:tab w:val="right" w:leader="dot" w:pos="9060"/>
            </w:tabs>
            <w:rPr>
              <w:rFonts w:eastAsiaTheme="minorEastAsia"/>
              <w:noProof/>
              <w:lang w:eastAsia="nl-NL"/>
            </w:rPr>
          </w:pPr>
          <w:hyperlink w:history="1" w:anchor="_Toc90544469">
            <w:r w:rsidRPr="00FE5139" w:rsidR="00A424AD">
              <w:rPr>
                <w:rStyle w:val="Hyperlink"/>
                <w:rFonts w:eastAsia="Calibri"/>
                <w:noProof/>
                <w14:scene3d>
                  <w14:camera w14:prst="orthographicFront"/>
                  <w14:lightRig w14:rig="threePt" w14:dir="t">
                    <w14:rot w14:lat="0" w14:lon="0" w14:rev="0"/>
                  </w14:lightRig>
                </w14:scene3d>
              </w:rPr>
              <w:t>5.4.</w:t>
            </w:r>
            <w:r w:rsidR="00A424AD">
              <w:rPr>
                <w:rFonts w:eastAsiaTheme="minorEastAsia"/>
                <w:noProof/>
                <w:lang w:eastAsia="nl-NL"/>
              </w:rPr>
              <w:tab/>
            </w:r>
            <w:r w:rsidRPr="00FE5139" w:rsidR="00A424AD">
              <w:rPr>
                <w:rStyle w:val="Hyperlink"/>
                <w:rFonts w:eastAsia="Calibri"/>
                <w:noProof/>
              </w:rPr>
              <w:t>Preventieve maatregelen</w:t>
            </w:r>
            <w:r w:rsidR="00A424AD">
              <w:rPr>
                <w:noProof/>
                <w:webHidden/>
              </w:rPr>
              <w:tab/>
            </w:r>
            <w:r w:rsidR="00A424AD">
              <w:rPr>
                <w:noProof/>
                <w:webHidden/>
              </w:rPr>
              <w:fldChar w:fldCharType="begin"/>
            </w:r>
            <w:r w:rsidR="00A424AD">
              <w:rPr>
                <w:noProof/>
                <w:webHidden/>
              </w:rPr>
              <w:instrText xml:space="preserve"> PAGEREF _Toc90544469 \h </w:instrText>
            </w:r>
            <w:r w:rsidR="00A424AD">
              <w:rPr>
                <w:noProof/>
                <w:webHidden/>
              </w:rPr>
            </w:r>
            <w:r w:rsidR="00A424AD">
              <w:rPr>
                <w:noProof/>
                <w:webHidden/>
              </w:rPr>
              <w:fldChar w:fldCharType="separate"/>
            </w:r>
            <w:r w:rsidR="00631720">
              <w:rPr>
                <w:noProof/>
                <w:webHidden/>
              </w:rPr>
              <w:t>6</w:t>
            </w:r>
            <w:r w:rsidR="00A424AD">
              <w:rPr>
                <w:noProof/>
                <w:webHidden/>
              </w:rPr>
              <w:fldChar w:fldCharType="end"/>
            </w:r>
          </w:hyperlink>
        </w:p>
        <w:p w:rsidR="00A424AD" w:rsidRDefault="00AA3BE1" w14:paraId="062D1FE2" w14:textId="283F5DB2">
          <w:pPr>
            <w:pStyle w:val="TOC2"/>
            <w:tabs>
              <w:tab w:val="left" w:pos="880"/>
              <w:tab w:val="right" w:leader="dot" w:pos="9060"/>
            </w:tabs>
            <w:rPr>
              <w:rFonts w:eastAsiaTheme="minorEastAsia"/>
              <w:noProof/>
              <w:lang w:eastAsia="nl-NL"/>
            </w:rPr>
          </w:pPr>
          <w:hyperlink w:history="1" w:anchor="_Toc90544470">
            <w:r w:rsidRPr="00FE5139" w:rsidR="00A424AD">
              <w:rPr>
                <w:rStyle w:val="Hyperlink"/>
                <w:rFonts w:eastAsia="Calibri"/>
                <w:noProof/>
                <w14:scene3d>
                  <w14:camera w14:prst="orthographicFront"/>
                  <w14:lightRig w14:rig="threePt" w14:dir="t">
                    <w14:rot w14:lat="0" w14:lon="0" w14:rev="0"/>
                  </w14:lightRig>
                </w14:scene3d>
              </w:rPr>
              <w:t>5.5.</w:t>
            </w:r>
            <w:r w:rsidR="00A424AD">
              <w:rPr>
                <w:rFonts w:eastAsiaTheme="minorEastAsia"/>
                <w:noProof/>
                <w:lang w:eastAsia="nl-NL"/>
              </w:rPr>
              <w:tab/>
            </w:r>
            <w:r w:rsidRPr="00FE5139" w:rsidR="00A424AD">
              <w:rPr>
                <w:rStyle w:val="Hyperlink"/>
                <w:rFonts w:eastAsia="Calibri"/>
                <w:noProof/>
              </w:rPr>
              <w:t>Aanpak bij pesten</w:t>
            </w:r>
            <w:r w:rsidR="00A424AD">
              <w:rPr>
                <w:noProof/>
                <w:webHidden/>
              </w:rPr>
              <w:tab/>
            </w:r>
            <w:r w:rsidR="00A424AD">
              <w:rPr>
                <w:noProof/>
                <w:webHidden/>
              </w:rPr>
              <w:fldChar w:fldCharType="begin"/>
            </w:r>
            <w:r w:rsidR="00A424AD">
              <w:rPr>
                <w:noProof/>
                <w:webHidden/>
              </w:rPr>
              <w:instrText xml:space="preserve"> PAGEREF _Toc90544470 \h </w:instrText>
            </w:r>
            <w:r w:rsidR="00A424AD">
              <w:rPr>
                <w:noProof/>
                <w:webHidden/>
              </w:rPr>
            </w:r>
            <w:r w:rsidR="00A424AD">
              <w:rPr>
                <w:noProof/>
                <w:webHidden/>
              </w:rPr>
              <w:fldChar w:fldCharType="separate"/>
            </w:r>
            <w:r w:rsidR="00631720">
              <w:rPr>
                <w:noProof/>
                <w:webHidden/>
              </w:rPr>
              <w:t>7</w:t>
            </w:r>
            <w:r w:rsidR="00A424AD">
              <w:rPr>
                <w:noProof/>
                <w:webHidden/>
              </w:rPr>
              <w:fldChar w:fldCharType="end"/>
            </w:r>
          </w:hyperlink>
        </w:p>
        <w:p w:rsidR="00A424AD" w:rsidRDefault="00AA3BE1" w14:paraId="0C2CE7EA" w14:textId="183F36C4">
          <w:pPr>
            <w:pStyle w:val="TOC1"/>
            <w:tabs>
              <w:tab w:val="left" w:pos="660"/>
              <w:tab w:val="right" w:leader="dot" w:pos="9060"/>
            </w:tabs>
            <w:rPr>
              <w:rFonts w:eastAsiaTheme="minorEastAsia"/>
              <w:noProof/>
              <w:lang w:eastAsia="nl-NL"/>
            </w:rPr>
          </w:pPr>
          <w:hyperlink w:history="1" w:anchor="_Toc90544471">
            <w:r w:rsidRPr="00FE5139" w:rsidR="00A424AD">
              <w:rPr>
                <w:rStyle w:val="Hyperlink"/>
                <w:rFonts w:eastAsia="Calibri" w:cs="Calibri"/>
                <w:noProof/>
              </w:rPr>
              <w:t xml:space="preserve">5.6 </w:t>
            </w:r>
            <w:r w:rsidR="00A424AD">
              <w:rPr>
                <w:rFonts w:eastAsiaTheme="minorEastAsia"/>
                <w:noProof/>
                <w:lang w:eastAsia="nl-NL"/>
              </w:rPr>
              <w:tab/>
            </w:r>
            <w:r w:rsidRPr="00FE5139" w:rsidR="00A424AD">
              <w:rPr>
                <w:rStyle w:val="Hyperlink"/>
                <w:rFonts w:eastAsia="Calibri" w:cs="Calibri"/>
                <w:noProof/>
              </w:rPr>
              <w:t>Cyberpesten</w:t>
            </w:r>
            <w:r w:rsidR="00A424AD">
              <w:rPr>
                <w:noProof/>
                <w:webHidden/>
              </w:rPr>
              <w:tab/>
            </w:r>
            <w:r w:rsidR="00A424AD">
              <w:rPr>
                <w:noProof/>
                <w:webHidden/>
              </w:rPr>
              <w:fldChar w:fldCharType="begin"/>
            </w:r>
            <w:r w:rsidR="00A424AD">
              <w:rPr>
                <w:noProof/>
                <w:webHidden/>
              </w:rPr>
              <w:instrText xml:space="preserve"> PAGEREF _Toc90544471 \h </w:instrText>
            </w:r>
            <w:r w:rsidR="00A424AD">
              <w:rPr>
                <w:noProof/>
                <w:webHidden/>
              </w:rPr>
            </w:r>
            <w:r w:rsidR="00A424AD">
              <w:rPr>
                <w:noProof/>
                <w:webHidden/>
              </w:rPr>
              <w:fldChar w:fldCharType="separate"/>
            </w:r>
            <w:r w:rsidR="00631720">
              <w:rPr>
                <w:noProof/>
                <w:webHidden/>
              </w:rPr>
              <w:t>8</w:t>
            </w:r>
            <w:r w:rsidR="00A424AD">
              <w:rPr>
                <w:noProof/>
                <w:webHidden/>
              </w:rPr>
              <w:fldChar w:fldCharType="end"/>
            </w:r>
          </w:hyperlink>
        </w:p>
        <w:p w:rsidR="00A424AD" w:rsidRDefault="00AA3BE1" w14:paraId="31C9A213" w14:textId="3821C34C">
          <w:pPr>
            <w:pStyle w:val="TOC1"/>
            <w:tabs>
              <w:tab w:val="right" w:leader="dot" w:pos="9060"/>
            </w:tabs>
            <w:rPr>
              <w:rFonts w:eastAsiaTheme="minorEastAsia"/>
              <w:noProof/>
              <w:lang w:eastAsia="nl-NL"/>
            </w:rPr>
          </w:pPr>
          <w:hyperlink w:history="1" w:anchor="_Toc90544472">
            <w:r w:rsidRPr="00FE5139" w:rsidR="00A424AD">
              <w:rPr>
                <w:rStyle w:val="Hyperlink"/>
                <w:noProof/>
              </w:rPr>
              <w:t>6. Handelen bij gedragsproblemen en grensoverschrijdend gedrag.</w:t>
            </w:r>
            <w:r w:rsidR="00A424AD">
              <w:rPr>
                <w:noProof/>
                <w:webHidden/>
              </w:rPr>
              <w:tab/>
            </w:r>
            <w:r w:rsidR="00A424AD">
              <w:rPr>
                <w:noProof/>
                <w:webHidden/>
              </w:rPr>
              <w:fldChar w:fldCharType="begin"/>
            </w:r>
            <w:r w:rsidR="00A424AD">
              <w:rPr>
                <w:noProof/>
                <w:webHidden/>
              </w:rPr>
              <w:instrText xml:space="preserve"> PAGEREF _Toc90544472 \h </w:instrText>
            </w:r>
            <w:r w:rsidR="00A424AD">
              <w:rPr>
                <w:noProof/>
                <w:webHidden/>
              </w:rPr>
            </w:r>
            <w:r w:rsidR="00A424AD">
              <w:rPr>
                <w:noProof/>
                <w:webHidden/>
              </w:rPr>
              <w:fldChar w:fldCharType="separate"/>
            </w:r>
            <w:r w:rsidR="00631720">
              <w:rPr>
                <w:noProof/>
                <w:webHidden/>
              </w:rPr>
              <w:t>9</w:t>
            </w:r>
            <w:r w:rsidR="00A424AD">
              <w:rPr>
                <w:noProof/>
                <w:webHidden/>
              </w:rPr>
              <w:fldChar w:fldCharType="end"/>
            </w:r>
          </w:hyperlink>
        </w:p>
        <w:p w:rsidR="00A424AD" w:rsidRDefault="00AA3BE1" w14:paraId="1F5B70DF" w14:textId="04E13A94">
          <w:pPr>
            <w:pStyle w:val="TOC2"/>
            <w:tabs>
              <w:tab w:val="left" w:pos="880"/>
              <w:tab w:val="right" w:leader="dot" w:pos="9060"/>
            </w:tabs>
            <w:rPr>
              <w:rFonts w:eastAsiaTheme="minorEastAsia"/>
              <w:noProof/>
              <w:lang w:eastAsia="nl-NL"/>
            </w:rPr>
          </w:pPr>
          <w:hyperlink w:history="1" w:anchor="_Toc90544473">
            <w:r w:rsidRPr="00FE5139" w:rsidR="00A424AD">
              <w:rPr>
                <w:rStyle w:val="Hyperlink"/>
                <w:noProof/>
              </w:rPr>
              <w:t xml:space="preserve">6.1 </w:t>
            </w:r>
            <w:r w:rsidR="00A424AD">
              <w:rPr>
                <w:rFonts w:eastAsiaTheme="minorEastAsia"/>
                <w:noProof/>
                <w:lang w:eastAsia="nl-NL"/>
              </w:rPr>
              <w:tab/>
            </w:r>
            <w:r w:rsidRPr="00FE5139" w:rsidR="00A424AD">
              <w:rPr>
                <w:rStyle w:val="Hyperlink"/>
                <w:noProof/>
              </w:rPr>
              <w:t>Signalering</w:t>
            </w:r>
            <w:r w:rsidR="00A424AD">
              <w:rPr>
                <w:noProof/>
                <w:webHidden/>
              </w:rPr>
              <w:tab/>
            </w:r>
            <w:r w:rsidR="00A424AD">
              <w:rPr>
                <w:noProof/>
                <w:webHidden/>
              </w:rPr>
              <w:fldChar w:fldCharType="begin"/>
            </w:r>
            <w:r w:rsidR="00A424AD">
              <w:rPr>
                <w:noProof/>
                <w:webHidden/>
              </w:rPr>
              <w:instrText xml:space="preserve"> PAGEREF _Toc90544473 \h </w:instrText>
            </w:r>
            <w:r w:rsidR="00A424AD">
              <w:rPr>
                <w:noProof/>
                <w:webHidden/>
              </w:rPr>
            </w:r>
            <w:r w:rsidR="00A424AD">
              <w:rPr>
                <w:noProof/>
                <w:webHidden/>
              </w:rPr>
              <w:fldChar w:fldCharType="separate"/>
            </w:r>
            <w:r w:rsidR="00631720">
              <w:rPr>
                <w:noProof/>
                <w:webHidden/>
              </w:rPr>
              <w:t>10</w:t>
            </w:r>
            <w:r w:rsidR="00A424AD">
              <w:rPr>
                <w:noProof/>
                <w:webHidden/>
              </w:rPr>
              <w:fldChar w:fldCharType="end"/>
            </w:r>
          </w:hyperlink>
        </w:p>
        <w:p w:rsidR="00A424AD" w:rsidRDefault="00AA3BE1" w14:paraId="1205D6CF" w14:textId="07AAF05D">
          <w:pPr>
            <w:pStyle w:val="TOC2"/>
            <w:tabs>
              <w:tab w:val="left" w:pos="880"/>
              <w:tab w:val="right" w:leader="dot" w:pos="9060"/>
            </w:tabs>
            <w:rPr>
              <w:rFonts w:eastAsiaTheme="minorEastAsia"/>
              <w:noProof/>
              <w:lang w:eastAsia="nl-NL"/>
            </w:rPr>
          </w:pPr>
          <w:hyperlink w:history="1" w:anchor="_Toc90544474">
            <w:r w:rsidRPr="00FE5139" w:rsidR="00A424AD">
              <w:rPr>
                <w:rStyle w:val="Hyperlink"/>
                <w:noProof/>
              </w:rPr>
              <w:t xml:space="preserve">6.2 </w:t>
            </w:r>
            <w:r w:rsidR="00A424AD">
              <w:rPr>
                <w:rFonts w:eastAsiaTheme="minorEastAsia"/>
                <w:noProof/>
                <w:lang w:eastAsia="nl-NL"/>
              </w:rPr>
              <w:tab/>
            </w:r>
            <w:r w:rsidRPr="00FE5139" w:rsidR="00A424AD">
              <w:rPr>
                <w:rStyle w:val="Hyperlink"/>
                <w:noProof/>
              </w:rPr>
              <w:t>Stappen bij ongewenst gedrag</w:t>
            </w:r>
            <w:r w:rsidR="00A424AD">
              <w:rPr>
                <w:noProof/>
                <w:webHidden/>
              </w:rPr>
              <w:tab/>
            </w:r>
            <w:r w:rsidR="00A424AD">
              <w:rPr>
                <w:noProof/>
                <w:webHidden/>
              </w:rPr>
              <w:fldChar w:fldCharType="begin"/>
            </w:r>
            <w:r w:rsidR="00A424AD">
              <w:rPr>
                <w:noProof/>
                <w:webHidden/>
              </w:rPr>
              <w:instrText xml:space="preserve"> PAGEREF _Toc90544474 \h </w:instrText>
            </w:r>
            <w:r w:rsidR="00A424AD">
              <w:rPr>
                <w:noProof/>
                <w:webHidden/>
              </w:rPr>
            </w:r>
            <w:r w:rsidR="00A424AD">
              <w:rPr>
                <w:noProof/>
                <w:webHidden/>
              </w:rPr>
              <w:fldChar w:fldCharType="separate"/>
            </w:r>
            <w:r w:rsidR="00631720">
              <w:rPr>
                <w:noProof/>
                <w:webHidden/>
              </w:rPr>
              <w:t>10</w:t>
            </w:r>
            <w:r w:rsidR="00A424AD">
              <w:rPr>
                <w:noProof/>
                <w:webHidden/>
              </w:rPr>
              <w:fldChar w:fldCharType="end"/>
            </w:r>
          </w:hyperlink>
        </w:p>
        <w:p w:rsidR="00A424AD" w:rsidRDefault="00AA3BE1" w14:paraId="050E74BB" w14:textId="31735678">
          <w:pPr>
            <w:pStyle w:val="TOC2"/>
            <w:tabs>
              <w:tab w:val="left" w:pos="880"/>
              <w:tab w:val="right" w:leader="dot" w:pos="9060"/>
            </w:tabs>
            <w:rPr>
              <w:rFonts w:eastAsiaTheme="minorEastAsia"/>
              <w:noProof/>
              <w:lang w:eastAsia="nl-NL"/>
            </w:rPr>
          </w:pPr>
          <w:hyperlink w:history="1" w:anchor="_Toc90544475">
            <w:r w:rsidRPr="00FE5139" w:rsidR="00A424AD">
              <w:rPr>
                <w:rStyle w:val="Hyperlink"/>
                <w:noProof/>
              </w:rPr>
              <w:t xml:space="preserve">6.3 </w:t>
            </w:r>
            <w:r w:rsidR="00A424AD">
              <w:rPr>
                <w:rFonts w:eastAsiaTheme="minorEastAsia"/>
                <w:noProof/>
                <w:lang w:eastAsia="nl-NL"/>
              </w:rPr>
              <w:tab/>
            </w:r>
            <w:r w:rsidRPr="00FE5139" w:rsidR="00A424AD">
              <w:rPr>
                <w:rStyle w:val="Hyperlink"/>
                <w:noProof/>
              </w:rPr>
              <w:t>Stappen bij grensoverschrijdend gedrag</w:t>
            </w:r>
            <w:r w:rsidR="00A424AD">
              <w:rPr>
                <w:noProof/>
                <w:webHidden/>
              </w:rPr>
              <w:tab/>
            </w:r>
            <w:r w:rsidR="00A424AD">
              <w:rPr>
                <w:noProof/>
                <w:webHidden/>
              </w:rPr>
              <w:fldChar w:fldCharType="begin"/>
            </w:r>
            <w:r w:rsidR="00A424AD">
              <w:rPr>
                <w:noProof/>
                <w:webHidden/>
              </w:rPr>
              <w:instrText xml:space="preserve"> PAGEREF _Toc90544475 \h </w:instrText>
            </w:r>
            <w:r w:rsidR="00A424AD">
              <w:rPr>
                <w:noProof/>
                <w:webHidden/>
              </w:rPr>
            </w:r>
            <w:r w:rsidR="00A424AD">
              <w:rPr>
                <w:noProof/>
                <w:webHidden/>
              </w:rPr>
              <w:fldChar w:fldCharType="separate"/>
            </w:r>
            <w:r w:rsidR="00631720">
              <w:rPr>
                <w:noProof/>
                <w:webHidden/>
              </w:rPr>
              <w:t>10</w:t>
            </w:r>
            <w:r w:rsidR="00A424AD">
              <w:rPr>
                <w:noProof/>
                <w:webHidden/>
              </w:rPr>
              <w:fldChar w:fldCharType="end"/>
            </w:r>
          </w:hyperlink>
        </w:p>
        <w:p w:rsidR="00A424AD" w:rsidRDefault="00AA3BE1" w14:paraId="16A0DFE3" w14:textId="2A801794">
          <w:pPr>
            <w:pStyle w:val="TOC2"/>
            <w:tabs>
              <w:tab w:val="left" w:pos="880"/>
              <w:tab w:val="right" w:leader="dot" w:pos="9060"/>
            </w:tabs>
            <w:rPr>
              <w:rFonts w:eastAsiaTheme="minorEastAsia"/>
              <w:noProof/>
              <w:lang w:eastAsia="nl-NL"/>
            </w:rPr>
          </w:pPr>
          <w:hyperlink w:history="1" w:anchor="_Toc90544476">
            <w:r w:rsidRPr="00FE5139" w:rsidR="00A424AD">
              <w:rPr>
                <w:rStyle w:val="Hyperlink"/>
                <w:noProof/>
              </w:rPr>
              <w:t xml:space="preserve">6.4 </w:t>
            </w:r>
            <w:r w:rsidR="00A424AD">
              <w:rPr>
                <w:rFonts w:eastAsiaTheme="minorEastAsia"/>
                <w:noProof/>
                <w:lang w:eastAsia="nl-NL"/>
              </w:rPr>
              <w:tab/>
            </w:r>
            <w:r w:rsidRPr="00FE5139" w:rsidR="00A424AD">
              <w:rPr>
                <w:rStyle w:val="Hyperlink"/>
                <w:rFonts w:eastAsia="Calibri"/>
                <w:noProof/>
              </w:rPr>
              <w:t>Protocol time-out, schorsing en verwijdering van Sophia Scholen</w:t>
            </w:r>
            <w:r w:rsidR="00A424AD">
              <w:rPr>
                <w:noProof/>
                <w:webHidden/>
              </w:rPr>
              <w:tab/>
            </w:r>
            <w:r w:rsidR="00A424AD">
              <w:rPr>
                <w:noProof/>
                <w:webHidden/>
              </w:rPr>
              <w:fldChar w:fldCharType="begin"/>
            </w:r>
            <w:r w:rsidR="00A424AD">
              <w:rPr>
                <w:noProof/>
                <w:webHidden/>
              </w:rPr>
              <w:instrText xml:space="preserve"> PAGEREF _Toc90544476 \h </w:instrText>
            </w:r>
            <w:r w:rsidR="00A424AD">
              <w:rPr>
                <w:noProof/>
                <w:webHidden/>
              </w:rPr>
            </w:r>
            <w:r w:rsidR="00A424AD">
              <w:rPr>
                <w:noProof/>
                <w:webHidden/>
              </w:rPr>
              <w:fldChar w:fldCharType="separate"/>
            </w:r>
            <w:r w:rsidR="00631720">
              <w:rPr>
                <w:noProof/>
                <w:webHidden/>
              </w:rPr>
              <w:t>10</w:t>
            </w:r>
            <w:r w:rsidR="00A424AD">
              <w:rPr>
                <w:noProof/>
                <w:webHidden/>
              </w:rPr>
              <w:fldChar w:fldCharType="end"/>
            </w:r>
          </w:hyperlink>
        </w:p>
        <w:p w:rsidR="00A424AD" w:rsidRDefault="00AA3BE1" w14:paraId="34B9B28D" w14:textId="40E517F5">
          <w:pPr>
            <w:pStyle w:val="TOC1"/>
            <w:tabs>
              <w:tab w:val="right" w:leader="dot" w:pos="9060"/>
            </w:tabs>
            <w:rPr>
              <w:rFonts w:eastAsiaTheme="minorEastAsia"/>
              <w:noProof/>
              <w:lang w:eastAsia="nl-NL"/>
            </w:rPr>
          </w:pPr>
          <w:hyperlink w:history="1" w:anchor="_Toc90544477">
            <w:r w:rsidRPr="00FE5139" w:rsidR="00A424AD">
              <w:rPr>
                <w:rStyle w:val="Hyperlink"/>
                <w:rFonts w:eastAsia="Calibri"/>
                <w:noProof/>
              </w:rPr>
              <w:t>Bijlage 1: Klein en groot probleemgedrag</w:t>
            </w:r>
            <w:r w:rsidR="00A424AD">
              <w:rPr>
                <w:noProof/>
                <w:webHidden/>
              </w:rPr>
              <w:tab/>
            </w:r>
            <w:r w:rsidR="00A424AD">
              <w:rPr>
                <w:noProof/>
                <w:webHidden/>
              </w:rPr>
              <w:fldChar w:fldCharType="begin"/>
            </w:r>
            <w:r w:rsidR="00A424AD">
              <w:rPr>
                <w:noProof/>
                <w:webHidden/>
              </w:rPr>
              <w:instrText xml:space="preserve"> PAGEREF _Toc90544477 \h </w:instrText>
            </w:r>
            <w:r w:rsidR="00A424AD">
              <w:rPr>
                <w:noProof/>
                <w:webHidden/>
              </w:rPr>
            </w:r>
            <w:r w:rsidR="00A424AD">
              <w:rPr>
                <w:noProof/>
                <w:webHidden/>
              </w:rPr>
              <w:fldChar w:fldCharType="separate"/>
            </w:r>
            <w:r w:rsidR="00631720">
              <w:rPr>
                <w:noProof/>
                <w:webHidden/>
              </w:rPr>
              <w:t>11</w:t>
            </w:r>
            <w:r w:rsidR="00A424AD">
              <w:rPr>
                <w:noProof/>
                <w:webHidden/>
              </w:rPr>
              <w:fldChar w:fldCharType="end"/>
            </w:r>
          </w:hyperlink>
        </w:p>
        <w:p w:rsidR="00A424AD" w:rsidRDefault="00AA3BE1" w14:paraId="53038FB5" w14:textId="15F2B472">
          <w:pPr>
            <w:pStyle w:val="TOC1"/>
            <w:tabs>
              <w:tab w:val="right" w:leader="dot" w:pos="9060"/>
            </w:tabs>
            <w:rPr>
              <w:rFonts w:eastAsiaTheme="minorEastAsia"/>
              <w:noProof/>
              <w:lang w:eastAsia="nl-NL"/>
            </w:rPr>
          </w:pPr>
          <w:hyperlink w:history="1" w:anchor="_Toc90544478">
            <w:r w:rsidRPr="00FE5139" w:rsidR="00A424AD">
              <w:rPr>
                <w:rStyle w:val="Hyperlink"/>
                <w:noProof/>
              </w:rPr>
              <w:t>Bijlage 2: de Zorgroute</w:t>
            </w:r>
            <w:r w:rsidR="00A424AD">
              <w:rPr>
                <w:noProof/>
                <w:webHidden/>
              </w:rPr>
              <w:tab/>
            </w:r>
            <w:r w:rsidR="00A424AD">
              <w:rPr>
                <w:noProof/>
                <w:webHidden/>
              </w:rPr>
              <w:fldChar w:fldCharType="begin"/>
            </w:r>
            <w:r w:rsidR="00A424AD">
              <w:rPr>
                <w:noProof/>
                <w:webHidden/>
              </w:rPr>
              <w:instrText xml:space="preserve"> PAGEREF _Toc90544478 \h </w:instrText>
            </w:r>
            <w:r w:rsidR="00A424AD">
              <w:rPr>
                <w:noProof/>
                <w:webHidden/>
              </w:rPr>
            </w:r>
            <w:r w:rsidR="00A424AD">
              <w:rPr>
                <w:noProof/>
                <w:webHidden/>
              </w:rPr>
              <w:fldChar w:fldCharType="separate"/>
            </w:r>
            <w:r w:rsidR="00631720">
              <w:rPr>
                <w:noProof/>
                <w:webHidden/>
              </w:rPr>
              <w:t>12</w:t>
            </w:r>
            <w:r w:rsidR="00A424AD">
              <w:rPr>
                <w:noProof/>
                <w:webHidden/>
              </w:rPr>
              <w:fldChar w:fldCharType="end"/>
            </w:r>
          </w:hyperlink>
        </w:p>
        <w:p w:rsidR="00A424AD" w:rsidRDefault="00AA3BE1" w14:paraId="4AACED58" w14:textId="1965BE82">
          <w:pPr>
            <w:pStyle w:val="TOC1"/>
            <w:tabs>
              <w:tab w:val="right" w:leader="dot" w:pos="9060"/>
            </w:tabs>
            <w:rPr>
              <w:rFonts w:eastAsiaTheme="minorEastAsia"/>
              <w:noProof/>
              <w:lang w:eastAsia="nl-NL"/>
            </w:rPr>
          </w:pPr>
          <w:hyperlink w:history="1" w:anchor="_Toc90544479">
            <w:r w:rsidRPr="00FE5139" w:rsidR="00A424AD">
              <w:rPr>
                <w:rStyle w:val="Hyperlink"/>
                <w:noProof/>
              </w:rPr>
              <w:t>Bijlage 2: Stappenplan grensoverschrijdend gedrag</w:t>
            </w:r>
            <w:r w:rsidR="00A424AD">
              <w:rPr>
                <w:noProof/>
                <w:webHidden/>
              </w:rPr>
              <w:tab/>
            </w:r>
            <w:r w:rsidR="00A424AD">
              <w:rPr>
                <w:noProof/>
                <w:webHidden/>
              </w:rPr>
              <w:fldChar w:fldCharType="begin"/>
            </w:r>
            <w:r w:rsidR="00A424AD">
              <w:rPr>
                <w:noProof/>
                <w:webHidden/>
              </w:rPr>
              <w:instrText xml:space="preserve"> PAGEREF _Toc90544479 \h </w:instrText>
            </w:r>
            <w:r w:rsidR="00A424AD">
              <w:rPr>
                <w:noProof/>
                <w:webHidden/>
              </w:rPr>
            </w:r>
            <w:r w:rsidR="00A424AD">
              <w:rPr>
                <w:noProof/>
                <w:webHidden/>
              </w:rPr>
              <w:fldChar w:fldCharType="separate"/>
            </w:r>
            <w:r w:rsidR="00631720">
              <w:rPr>
                <w:noProof/>
                <w:webHidden/>
              </w:rPr>
              <w:t>13</w:t>
            </w:r>
            <w:r w:rsidR="00A424AD">
              <w:rPr>
                <w:noProof/>
                <w:webHidden/>
              </w:rPr>
              <w:fldChar w:fldCharType="end"/>
            </w:r>
          </w:hyperlink>
        </w:p>
        <w:p w:rsidR="00A424AD" w:rsidRDefault="00AA3BE1" w14:paraId="671A1398" w14:textId="0F1C34D0">
          <w:pPr>
            <w:pStyle w:val="TOC1"/>
            <w:tabs>
              <w:tab w:val="right" w:leader="dot" w:pos="9060"/>
            </w:tabs>
            <w:rPr>
              <w:rFonts w:eastAsiaTheme="minorEastAsia"/>
              <w:noProof/>
              <w:lang w:eastAsia="nl-NL"/>
            </w:rPr>
          </w:pPr>
          <w:hyperlink w:history="1" w:anchor="_Toc90544480">
            <w:r w:rsidRPr="00FE5139" w:rsidR="00A424AD">
              <w:rPr>
                <w:rStyle w:val="Hyperlink"/>
                <w:rFonts w:eastAsia="Calibri"/>
                <w:noProof/>
              </w:rPr>
              <w:t>Bijlage 4</w:t>
            </w:r>
            <w:r w:rsidR="00A424AD">
              <w:rPr>
                <w:noProof/>
                <w:webHidden/>
              </w:rPr>
              <w:tab/>
            </w:r>
            <w:r w:rsidR="00A424AD">
              <w:rPr>
                <w:noProof/>
                <w:webHidden/>
              </w:rPr>
              <w:fldChar w:fldCharType="begin"/>
            </w:r>
            <w:r w:rsidR="00A424AD">
              <w:rPr>
                <w:noProof/>
                <w:webHidden/>
              </w:rPr>
              <w:instrText xml:space="preserve"> PAGEREF _Toc90544480 \h </w:instrText>
            </w:r>
            <w:r w:rsidR="00A424AD">
              <w:rPr>
                <w:noProof/>
                <w:webHidden/>
              </w:rPr>
            </w:r>
            <w:r w:rsidR="00A424AD">
              <w:rPr>
                <w:noProof/>
                <w:webHidden/>
              </w:rPr>
              <w:fldChar w:fldCharType="separate"/>
            </w:r>
            <w:r w:rsidR="00631720">
              <w:rPr>
                <w:noProof/>
                <w:webHidden/>
              </w:rPr>
              <w:t>16</w:t>
            </w:r>
            <w:r w:rsidR="00A424AD">
              <w:rPr>
                <w:noProof/>
                <w:webHidden/>
              </w:rPr>
              <w:fldChar w:fldCharType="end"/>
            </w:r>
          </w:hyperlink>
        </w:p>
        <w:p w:rsidR="00676FE8" w:rsidRDefault="00676FE8" w14:paraId="18C70539" w14:textId="6E6EAB1F">
          <w:r>
            <w:rPr>
              <w:b/>
              <w:bCs/>
            </w:rPr>
            <w:fldChar w:fldCharType="end"/>
          </w:r>
        </w:p>
      </w:sdtContent>
    </w:sdt>
    <w:p w:rsidR="008B1095" w:rsidRDefault="008B1095" w14:paraId="1EDA6CA0" w14:textId="77777777">
      <w:pPr>
        <w:spacing w:after="200" w:line="276" w:lineRule="auto"/>
        <w:rPr>
          <w:rFonts w:ascii="Calibri" w:hAnsi="Calibri" w:eastAsia="Times New Roman" w:cs="Arial"/>
          <w:b/>
          <w:bCs/>
          <w:sz w:val="24"/>
          <w:szCs w:val="24"/>
          <w:u w:val="single"/>
          <w:bdr w:val="none" w:color="auto" w:sz="0" w:space="0" w:frame="1"/>
          <w:lang w:eastAsia="nl-NL"/>
        </w:rPr>
      </w:pPr>
      <w:r>
        <w:rPr>
          <w:rFonts w:ascii="Calibri" w:hAnsi="Calibri" w:eastAsia="Times New Roman" w:cs="Arial"/>
          <w:b/>
          <w:bCs/>
          <w:sz w:val="24"/>
          <w:szCs w:val="24"/>
          <w:u w:val="single"/>
          <w:bdr w:val="none" w:color="auto" w:sz="0" w:space="0" w:frame="1"/>
        </w:rPr>
        <w:br w:type="page"/>
      </w:r>
    </w:p>
    <w:p w:rsidRPr="00BF76C9" w:rsidR="00AC4FB1" w:rsidP="00BF76C9" w:rsidRDefault="00AC4FB1" w14:paraId="1EDA6CA1" w14:textId="77777777">
      <w:pPr>
        <w:pStyle w:val="Heading1"/>
      </w:pPr>
      <w:bookmarkStart w:name="_Toc90544454" w:id="0"/>
      <w:r w:rsidRPr="00BF76C9">
        <w:t>Verantwoording van het beleid</w:t>
      </w:r>
      <w:bookmarkEnd w:id="0"/>
    </w:p>
    <w:p w:rsidRPr="000B17BA" w:rsidR="00AC4FB1" w:rsidP="000B17BA" w:rsidRDefault="00AC4FB1" w14:paraId="1EDA6CA2"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Het beleid zorgt ervoor dat de leraren van de school op dezelfde wijze omgaan met het gedrag van kinderen. Hierdoor is de aanpak vele malen effectiever dan wanneer iedere leraar een eigen aanpak heeft.</w:t>
      </w:r>
    </w:p>
    <w:p w:rsidRPr="000B17BA" w:rsidR="00AC4FB1" w:rsidP="000B17BA" w:rsidRDefault="00AC4FB1" w14:paraId="1EDA6CA3"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Voor de kinderen ontstaat hierdoor duidelijkheid en rust, een veilige leeromgeving en een goed pedagogisch klimaat. Voor alle kinderen maar zeker voor kinderen met gedragsproblemen is dit een voorwaarde om goed gedrag te kunnen leren en te laten zien.</w:t>
      </w:r>
    </w:p>
    <w:p w:rsidRPr="000B17BA" w:rsidR="00AC4FB1" w:rsidP="000B17BA" w:rsidRDefault="00AC4FB1" w14:paraId="1EDA6CA4"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Het goede pedagogische klimaat in de school stelt de kinderen in staat zich op sociaal-emotioneel gebied te ontwikkelen en optimale leerprestaties te realiseren.</w:t>
      </w:r>
    </w:p>
    <w:p w:rsidRPr="000B17BA" w:rsidR="00AC4FB1" w:rsidP="000B17BA" w:rsidRDefault="00AC4FB1" w14:paraId="1EDA6CA5"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Voor ouders geeft dit beleid duidelijkheid over wat ze van de school mogen verwachten. En tevens wat de school van ouders en leerlingen mag verwachten.</w:t>
      </w:r>
    </w:p>
    <w:p w:rsidRPr="000B17BA" w:rsidR="00AC4FB1" w:rsidP="000B17BA" w:rsidRDefault="00AC4FB1" w14:paraId="1EDA6CA6" w14:textId="77777777">
      <w:pPr>
        <w:pStyle w:val="NoSpacing"/>
        <w:rPr>
          <w:rFonts w:ascii="Arial" w:hAnsi="Arial" w:eastAsia="Times New Roman" w:cs="Arial"/>
          <w:color w:val="FF0000"/>
          <w:sz w:val="24"/>
          <w:szCs w:val="24"/>
        </w:rPr>
      </w:pPr>
      <w:r w:rsidRPr="000B17BA">
        <w:rPr>
          <w:rFonts w:ascii="Calibri" w:hAnsi="Calibri" w:eastAsia="Times New Roman" w:cs="Arial"/>
          <w:color w:val="FF0000"/>
          <w:sz w:val="24"/>
          <w:szCs w:val="24"/>
          <w:bdr w:val="none" w:color="auto" w:sz="0" w:space="0" w:frame="1"/>
        </w:rPr>
        <w:t> </w:t>
      </w:r>
    </w:p>
    <w:p w:rsidRPr="00BF76C9" w:rsidR="00AC4FB1" w:rsidP="00BF76C9" w:rsidRDefault="00AC4FB1" w14:paraId="1EDA6CA7" w14:textId="77777777">
      <w:pPr>
        <w:pStyle w:val="Heading1"/>
        <w:rPr>
          <w:rFonts w:ascii="Arial" w:hAnsi="Arial"/>
        </w:rPr>
      </w:pPr>
      <w:bookmarkStart w:name="_Toc90544455" w:id="1"/>
      <w:r w:rsidRPr="00BF76C9">
        <w:t>Visie op het omgaan met gedrag</w:t>
      </w:r>
      <w:bookmarkEnd w:id="1"/>
    </w:p>
    <w:p w:rsidRPr="000B17BA" w:rsidR="00AC4FB1" w:rsidP="000B17BA" w:rsidRDefault="00AC4FB1" w14:paraId="1EDA6CA8"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Uitgangspunt is dat we bewust een rol willen spelen in het aanleren en aansturen van gewenst, sociaal gedrag van de kinderen op onze school en een bijdrage willen leveren aan de sociaal-emotionele opvoeding van de kinderen. Als school willen we hier actief mee bezig zijn. De opvoedende rol van de school zien wij in het verlengde van die van de ouders als eerste opvoeders van hun kind. De basis van ons handelen wordt gevormd door de waarden en normen zoals die in de school worden gehanteerd.</w:t>
      </w:r>
    </w:p>
    <w:p w:rsidRPr="000B17BA" w:rsidR="00AC4FB1" w:rsidP="000B17BA" w:rsidRDefault="00AC4FB1" w14:paraId="1EDA6CA9"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 xml:space="preserve">Gewenst of goed gedrag van kinderen willen we handhaven en versterken. Preventie van probleemgedrag heeft de hoogste prioriteit. Kinderen worden goed gevolgd in hun sociaal-emotionele ontwikkeling door een leerlingvolgsysteem m.b.v. </w:t>
      </w:r>
      <w:r w:rsidRPr="000B17BA" w:rsidR="006F3C49">
        <w:rPr>
          <w:rFonts w:ascii="Calibri" w:hAnsi="Calibri" w:eastAsia="Times New Roman" w:cs="Arial"/>
          <w:sz w:val="24"/>
          <w:szCs w:val="24"/>
          <w:bdr w:val="none" w:color="auto" w:sz="0" w:space="0" w:frame="1"/>
        </w:rPr>
        <w:t>Kanvas (behorend bij de kanjertraining)</w:t>
      </w:r>
      <w:r w:rsidRPr="000B17BA">
        <w:rPr>
          <w:rFonts w:ascii="Calibri" w:hAnsi="Calibri" w:eastAsia="Times New Roman" w:cs="Arial"/>
          <w:sz w:val="24"/>
          <w:szCs w:val="24"/>
          <w:bdr w:val="none" w:color="auto" w:sz="0" w:space="0" w:frame="1"/>
        </w:rPr>
        <w:t>.  In alle groepen worden lessen gegeven van de Kanjertraining.</w:t>
      </w:r>
    </w:p>
    <w:p w:rsidRPr="000B17BA" w:rsidR="00AC4FB1" w:rsidP="000B17BA" w:rsidRDefault="00AC4FB1" w14:paraId="1EDA6CAA" w14:textId="77777777">
      <w:pPr>
        <w:pStyle w:val="NoSpacing"/>
        <w:rPr>
          <w:rFonts w:ascii="Arial" w:hAnsi="Arial"/>
          <w:sz w:val="24"/>
          <w:szCs w:val="24"/>
        </w:rPr>
      </w:pPr>
      <w:r w:rsidRPr="000B17BA">
        <w:rPr>
          <w:sz w:val="24"/>
          <w:szCs w:val="24"/>
          <w:bdr w:val="none" w:color="auto" w:sz="0" w:space="0" w:frame="1"/>
        </w:rPr>
        <w:t>Wanneer een kind gedragsproblemen vertoont, leidt snelle signalering hiervan ertoe bij dat er in de beginfase goed kan worden opgetreden, waardoor ernstiger problematiek kan worden voorkomen.</w:t>
      </w:r>
    </w:p>
    <w:p w:rsidRPr="000B17BA" w:rsidR="00AC4FB1" w:rsidP="000B17BA" w:rsidRDefault="00AC4FB1" w14:paraId="1EDA6CAB"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Ook kinderen die probleemgedrag vertonen, dat samenhangt met bepaalde stoornissen, geven wij de ondersteuning die de kinderen nodig hebben, indien nodig in samenwerking met externe deskundigen. Een stoornis is echter nooit een excuus voor probleemgedrag.</w:t>
      </w:r>
    </w:p>
    <w:p w:rsidRPr="000B17BA" w:rsidR="00AC4FB1" w:rsidP="28B27AB9" w:rsidRDefault="00AC4FB1" w14:paraId="28B27AB9" w14:textId="16EE7456">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Als door probleemgedrag van kinderen de veiligheid van andere kinderen of de leraren in het geding komt, zullen passende interventies aangeboden worden om de veilige situatie te herstellen.</w:t>
      </w:r>
      <w:r w:rsidRPr="000B17BA" w:rsidR="2F50F046">
        <w:rPr>
          <w:rFonts w:ascii="Calibri" w:hAnsi="Calibri" w:eastAsia="Times New Roman" w:cs="Arial"/>
          <w:sz w:val="24"/>
          <w:szCs w:val="24"/>
          <w:bdr w:val="none" w:color="auto" w:sz="0" w:space="0" w:frame="1"/>
        </w:rPr>
        <w:t xml:space="preserve"> </w:t>
      </w:r>
    </w:p>
    <w:p w:rsidRPr="000B17BA" w:rsidR="00AC4FB1" w:rsidP="28B27AB9" w:rsidRDefault="00AC4FB1" w14:paraId="0374833F" w14:textId="3A4D87B7">
      <w:pPr>
        <w:pStyle w:val="NoSpacing"/>
        <w:rPr>
          <w:rFonts w:ascii="Calibri" w:hAnsi="Calibri" w:eastAsia="Times New Roman" w:cs="Arial"/>
          <w:sz w:val="24"/>
          <w:szCs w:val="24"/>
        </w:rPr>
      </w:pPr>
    </w:p>
    <w:p w:rsidR="28B27AB9" w:rsidP="28B27AB9" w:rsidRDefault="28B27AB9" w14:paraId="28775F69" w14:textId="3CD0F36A">
      <w:pPr>
        <w:pStyle w:val="NoSpacing"/>
        <w:rPr>
          <w:rFonts w:ascii="Calibri" w:hAnsi="Calibri" w:eastAsia="Times New Roman" w:cs="Arial"/>
          <w:sz w:val="24"/>
          <w:szCs w:val="24"/>
        </w:rPr>
      </w:pPr>
    </w:p>
    <w:p w:rsidRPr="00BF76C9" w:rsidR="00AC4FB1" w:rsidP="00BF76C9" w:rsidRDefault="00AC4FB1" w14:paraId="1EDA6CAE" w14:textId="65F219F9">
      <w:pPr>
        <w:pStyle w:val="Heading1"/>
        <w:rPr>
          <w:rFonts w:ascii="Arial" w:hAnsi="Arial"/>
        </w:rPr>
      </w:pPr>
      <w:bookmarkStart w:name="_Toc90544456" w:id="2"/>
      <w:r>
        <w:t>Regels in de school</w:t>
      </w:r>
      <w:r w:rsidR="2472C965">
        <w:t>, omgangsnormen</w:t>
      </w:r>
      <w:bookmarkEnd w:id="2"/>
    </w:p>
    <w:p w:rsidRPr="00E65069" w:rsidR="00AC4FB1" w:rsidP="006A1DBB" w:rsidRDefault="00AC4FB1" w14:paraId="1EDA6CAF" w14:textId="77777777">
      <w:pPr>
        <w:pStyle w:val="Heading2"/>
        <w:ind w:left="709"/>
      </w:pPr>
      <w:bookmarkStart w:name="_Toc90544457" w:id="3"/>
      <w:r w:rsidRPr="00E65069">
        <w:t>Inleiding</w:t>
      </w:r>
      <w:bookmarkEnd w:id="3"/>
    </w:p>
    <w:p w:rsidRPr="000B17BA" w:rsidR="00AC4FB1" w:rsidP="000B17BA" w:rsidRDefault="00AC4FB1" w14:paraId="1EDA6CB0"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De regels in onze school zijn zoveel mogelijk positief opgesteld. Dit wil zeggen dat de regels vertellen welk gedrag we willen zien van de kinderen.</w:t>
      </w:r>
    </w:p>
    <w:p w:rsidRPr="000B17BA" w:rsidR="00AC4FB1" w:rsidP="000B17BA" w:rsidRDefault="00AC4FB1" w14:paraId="1EDA6CB1"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Regels vinden we op drie niveaus in de school terug:</w:t>
      </w:r>
    </w:p>
    <w:p w:rsidR="008B1095" w:rsidP="000B17BA" w:rsidRDefault="008B1095" w14:paraId="1EDA6CB2" w14:textId="77777777">
      <w:pPr>
        <w:pStyle w:val="NoSpacing"/>
        <w:rPr>
          <w:rFonts w:eastAsia="Times New Roman"/>
          <w:sz w:val="24"/>
          <w:szCs w:val="24"/>
          <w:bdr w:val="none" w:color="auto" w:sz="0" w:space="0" w:frame="1"/>
        </w:rPr>
      </w:pPr>
    </w:p>
    <w:p w:rsidRPr="000B17BA" w:rsidR="00AC4FB1" w:rsidP="008B1095" w:rsidRDefault="00AC4FB1" w14:paraId="1EDA6CB3" w14:textId="77777777">
      <w:pPr>
        <w:pStyle w:val="NoSpacing"/>
        <w:numPr>
          <w:ilvl w:val="0"/>
          <w:numId w:val="19"/>
        </w:numPr>
        <w:rPr>
          <w:rFonts w:ascii="Arial" w:hAnsi="Arial" w:eastAsia="Times New Roman"/>
          <w:sz w:val="24"/>
          <w:szCs w:val="24"/>
        </w:rPr>
      </w:pPr>
      <w:r w:rsidRPr="000B17BA">
        <w:rPr>
          <w:rFonts w:eastAsia="Times New Roman"/>
          <w:sz w:val="24"/>
          <w:szCs w:val="24"/>
          <w:bdr w:val="none" w:color="auto" w:sz="0" w:space="0" w:frame="1"/>
        </w:rPr>
        <w:t>Op schoolniveau</w:t>
      </w:r>
    </w:p>
    <w:p w:rsidRPr="000B17BA" w:rsidR="00AC4FB1" w:rsidP="008B1095" w:rsidRDefault="00AC4FB1" w14:paraId="1EDA6CB4" w14:textId="02B76C81">
      <w:pPr>
        <w:pStyle w:val="NoSpacing"/>
        <w:numPr>
          <w:ilvl w:val="0"/>
          <w:numId w:val="19"/>
        </w:numPr>
        <w:rPr>
          <w:rFonts w:ascii="Arial" w:hAnsi="Arial" w:eastAsia="Times New Roman"/>
          <w:sz w:val="24"/>
          <w:szCs w:val="24"/>
        </w:rPr>
      </w:pPr>
      <w:r w:rsidRPr="000B17BA">
        <w:rPr>
          <w:rFonts w:eastAsia="Times New Roman"/>
          <w:sz w:val="24"/>
          <w:szCs w:val="24"/>
          <w:bdr w:val="none" w:color="auto" w:sz="0" w:space="0" w:frame="1"/>
        </w:rPr>
        <w:t xml:space="preserve">Op </w:t>
      </w:r>
      <w:r w:rsidR="003C45AF">
        <w:rPr>
          <w:rFonts w:eastAsia="Times New Roman"/>
          <w:sz w:val="24"/>
          <w:szCs w:val="24"/>
          <w:bdr w:val="none" w:color="auto" w:sz="0" w:space="0" w:frame="1"/>
        </w:rPr>
        <w:t>groeps</w:t>
      </w:r>
      <w:r w:rsidRPr="000B17BA">
        <w:rPr>
          <w:rFonts w:eastAsia="Times New Roman"/>
          <w:sz w:val="24"/>
          <w:szCs w:val="24"/>
          <w:bdr w:val="none" w:color="auto" w:sz="0" w:space="0" w:frame="1"/>
        </w:rPr>
        <w:t>niveau</w:t>
      </w:r>
    </w:p>
    <w:p w:rsidRPr="000B17BA" w:rsidR="00AC4FB1" w:rsidP="008B1095" w:rsidRDefault="00AC4FB1" w14:paraId="1EDA6CB5" w14:textId="18264765">
      <w:pPr>
        <w:pStyle w:val="NoSpacing"/>
        <w:numPr>
          <w:ilvl w:val="0"/>
          <w:numId w:val="19"/>
        </w:numPr>
        <w:rPr>
          <w:rFonts w:ascii="Arial" w:hAnsi="Arial" w:eastAsia="Times New Roman"/>
          <w:sz w:val="24"/>
          <w:szCs w:val="24"/>
        </w:rPr>
      </w:pPr>
      <w:r w:rsidRPr="000B17BA">
        <w:rPr>
          <w:rFonts w:eastAsia="Times New Roman"/>
          <w:sz w:val="24"/>
          <w:szCs w:val="24"/>
          <w:bdr w:val="none" w:color="auto" w:sz="0" w:space="0" w:frame="1"/>
        </w:rPr>
        <w:t xml:space="preserve">Op </w:t>
      </w:r>
      <w:proofErr w:type="spellStart"/>
      <w:r w:rsidRPr="000B17BA">
        <w:rPr>
          <w:rFonts w:eastAsia="Times New Roman"/>
          <w:sz w:val="24"/>
          <w:szCs w:val="24"/>
          <w:bdr w:val="none" w:color="auto" w:sz="0" w:space="0" w:frame="1"/>
        </w:rPr>
        <w:t>leerlingniveau</w:t>
      </w:r>
      <w:proofErr w:type="spellEnd"/>
    </w:p>
    <w:p w:rsidRPr="000B17BA" w:rsidR="00285634" w:rsidP="000B17BA" w:rsidRDefault="00285634" w14:paraId="1EDA6CB6" w14:textId="77777777">
      <w:pPr>
        <w:pStyle w:val="NoSpacing"/>
        <w:rPr>
          <w:rFonts w:eastAsia="Times New Roman"/>
          <w:sz w:val="24"/>
          <w:szCs w:val="24"/>
          <w:bdr w:val="none" w:color="auto" w:sz="0" w:space="0" w:frame="1"/>
        </w:rPr>
      </w:pPr>
    </w:p>
    <w:p w:rsidRPr="000B17BA" w:rsidR="00AC4FB1" w:rsidP="000B17BA" w:rsidRDefault="00AC4FB1" w14:paraId="1EDA6CB7"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De regels worden de kinderen aangeleerd door er in het begin van het schooljaar, in de periode van de groepsvorming en ook gedurende het schooljaar aandacht aan te besteden in de groepen. Regels liggen soms vast, maar kunnen ook met de kinderen in de groepen worden bedacht. Er wordt regelmatig gepraat over de regels met de kinderen en regels worden op structurele wijze ingeoefend.</w:t>
      </w:r>
    </w:p>
    <w:p w:rsidRPr="000B17BA" w:rsidR="00AC4FB1" w:rsidP="000B17BA" w:rsidRDefault="00AC4FB1" w14:paraId="1EDA6CB8"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Regels die zijn afgesproken zijn in de school en in de lokalen zichtbaar. Regels die op leerling-niveau met een kind worden opgesteld worden ook op een voor de leerling passende wijze vastgelegd.</w:t>
      </w:r>
    </w:p>
    <w:p w:rsidR="4FD5A557" w:rsidP="5B2091B8" w:rsidRDefault="4FD5A557" w14:paraId="09A5DC0A" w14:textId="60D89232">
      <w:pPr>
        <w:pStyle w:val="NoSpacing"/>
        <w:rPr>
          <w:sz w:val="24"/>
          <w:szCs w:val="24"/>
        </w:rPr>
      </w:pPr>
      <w:r w:rsidRPr="5B2091B8">
        <w:rPr>
          <w:sz w:val="24"/>
          <w:szCs w:val="24"/>
        </w:rPr>
        <w:t>Daarnaast worden de verschillende omgangsn</w:t>
      </w:r>
      <w:r w:rsidRPr="5B2091B8" w:rsidR="100E36A4">
        <w:rPr>
          <w:sz w:val="24"/>
          <w:szCs w:val="24"/>
        </w:rPr>
        <w:t>o</w:t>
      </w:r>
      <w:r w:rsidRPr="5B2091B8">
        <w:rPr>
          <w:sz w:val="24"/>
          <w:szCs w:val="24"/>
        </w:rPr>
        <w:t>rmen door de leerk</w:t>
      </w:r>
      <w:r w:rsidRPr="5B2091B8" w:rsidR="67EE1DFF">
        <w:rPr>
          <w:sz w:val="24"/>
          <w:szCs w:val="24"/>
        </w:rPr>
        <w:t>r</w:t>
      </w:r>
      <w:r w:rsidRPr="5B2091B8">
        <w:rPr>
          <w:sz w:val="24"/>
          <w:szCs w:val="24"/>
        </w:rPr>
        <w:t>achten voorgeleefd en bij overtreding hiervan w</w:t>
      </w:r>
      <w:r w:rsidRPr="5B2091B8" w:rsidR="2D815C4C">
        <w:rPr>
          <w:sz w:val="24"/>
          <w:szCs w:val="24"/>
        </w:rPr>
        <w:t>o</w:t>
      </w:r>
      <w:r w:rsidRPr="5B2091B8">
        <w:rPr>
          <w:sz w:val="24"/>
          <w:szCs w:val="24"/>
        </w:rPr>
        <w:t>rdt dit in de groep besproken en worden hier eventueel consequenties aan verbonden.</w:t>
      </w:r>
    </w:p>
    <w:p w:rsidRPr="000B17BA" w:rsidR="00234050" w:rsidP="000B17BA" w:rsidRDefault="00234050" w14:paraId="1EDA6CB9" w14:textId="77777777">
      <w:pPr>
        <w:pStyle w:val="NoSpacing"/>
        <w:rPr>
          <w:rFonts w:ascii="Arial" w:hAnsi="Arial" w:eastAsia="Times New Roman" w:cs="Arial"/>
          <w:color w:val="FF0000"/>
          <w:sz w:val="24"/>
          <w:szCs w:val="24"/>
        </w:rPr>
      </w:pPr>
    </w:p>
    <w:p w:rsidRPr="00BF76C9" w:rsidR="00AC4FB1" w:rsidP="006A1DBB" w:rsidRDefault="008B1095" w14:paraId="1EDA6CBA" w14:textId="77777777">
      <w:pPr>
        <w:pStyle w:val="Heading2"/>
        <w:ind w:left="709"/>
      </w:pPr>
      <w:bookmarkStart w:name="_Toc90544458" w:id="4"/>
      <w:r w:rsidRPr="00BF76C9">
        <w:t>De verschillende niveaus</w:t>
      </w:r>
      <w:bookmarkEnd w:id="4"/>
    </w:p>
    <w:p w:rsidRPr="00BF76C9" w:rsidR="00AC4FB1" w:rsidP="000B17BA" w:rsidRDefault="008B1095" w14:paraId="1EDA6CBB" w14:textId="77777777">
      <w:pPr>
        <w:pStyle w:val="NoSpacing"/>
        <w:rPr>
          <w:rFonts w:ascii="Calibri" w:hAnsi="Calibri" w:eastAsia="Times New Roman" w:cs="Arial"/>
          <w:i/>
          <w:sz w:val="24"/>
          <w:szCs w:val="24"/>
          <w:bdr w:val="none" w:color="auto" w:sz="0" w:space="0" w:frame="1"/>
        </w:rPr>
      </w:pPr>
      <w:r w:rsidRPr="00BF76C9">
        <w:rPr>
          <w:rFonts w:ascii="Calibri" w:hAnsi="Calibri" w:eastAsia="Times New Roman" w:cs="Arial"/>
          <w:i/>
          <w:sz w:val="24"/>
          <w:szCs w:val="24"/>
          <w:bdr w:val="none" w:color="auto" w:sz="0" w:space="0" w:frame="1"/>
        </w:rPr>
        <w:t xml:space="preserve">a. </w:t>
      </w:r>
      <w:r w:rsidRPr="00BF76C9" w:rsidR="00AC4FB1">
        <w:rPr>
          <w:rFonts w:ascii="Calibri" w:hAnsi="Calibri" w:eastAsia="Times New Roman" w:cs="Arial"/>
          <w:i/>
          <w:sz w:val="24"/>
          <w:szCs w:val="24"/>
          <w:bdr w:val="none" w:color="auto" w:sz="0" w:space="0" w:frame="1"/>
        </w:rPr>
        <w:t>Regels op schoolni</w:t>
      </w:r>
      <w:r w:rsidRPr="00BF76C9">
        <w:rPr>
          <w:rFonts w:ascii="Calibri" w:hAnsi="Calibri" w:eastAsia="Times New Roman" w:cs="Arial"/>
          <w:i/>
          <w:sz w:val="24"/>
          <w:szCs w:val="24"/>
          <w:bdr w:val="none" w:color="auto" w:sz="0" w:space="0" w:frame="1"/>
        </w:rPr>
        <w:t>veau</w:t>
      </w:r>
    </w:p>
    <w:p w:rsidRPr="000B17BA" w:rsidR="00AC4FB1" w:rsidP="000B17BA" w:rsidRDefault="00AC4FB1" w14:paraId="1EDA6CBC" w14:textId="77777777">
      <w:pPr>
        <w:pStyle w:val="NoSpacing"/>
        <w:rPr>
          <w:rFonts w:ascii="Calibri" w:hAnsi="Calibri" w:eastAsia="Times New Roman" w:cs="Arial"/>
          <w:sz w:val="24"/>
          <w:szCs w:val="24"/>
          <w:u w:val="single"/>
          <w:bdr w:val="none" w:color="auto" w:sz="0" w:space="0" w:frame="1"/>
        </w:rPr>
      </w:pPr>
      <w:r w:rsidRPr="000B17BA">
        <w:rPr>
          <w:rFonts w:ascii="Calibri" w:hAnsi="Calibri" w:eastAsia="Times New Roman" w:cs="Arial"/>
          <w:sz w:val="24"/>
          <w:szCs w:val="24"/>
          <w:u w:val="single"/>
          <w:bdr w:val="none" w:color="auto" w:sz="0" w:space="0" w:frame="1"/>
        </w:rPr>
        <w:t>De algemene afspraken:</w:t>
      </w:r>
    </w:p>
    <w:p w:rsidRPr="000B17BA" w:rsidR="00AC4FB1" w:rsidP="008B1095" w:rsidRDefault="00AC4FB1" w14:paraId="1EDA6CBD" w14:textId="0F3EB19C">
      <w:pPr>
        <w:pStyle w:val="NoSpacing"/>
        <w:numPr>
          <w:ilvl w:val="0"/>
          <w:numId w:val="20"/>
        </w:numPr>
        <w:rPr>
          <w:rFonts w:eastAsia="Times New Roman" w:cs="Arial"/>
          <w:sz w:val="24"/>
          <w:szCs w:val="24"/>
          <w:bdr w:val="none" w:color="auto" w:sz="0" w:space="0" w:frame="1"/>
        </w:rPr>
      </w:pPr>
      <w:r w:rsidRPr="000B17BA" w:rsidR="00AC4FB1">
        <w:rPr>
          <w:rFonts w:eastAsia="Times New Roman" w:cs="Arial"/>
          <w:sz w:val="24"/>
          <w:szCs w:val="24"/>
          <w:bdr w:val="none" w:color="auto" w:sz="0" w:space="0" w:frame="1"/>
        </w:rPr>
        <w:t xml:space="preserve">Rennen doen we </w:t>
      </w:r>
      <w:r w:rsidRPr="000B17BA" w:rsidR="145CF25E">
        <w:rPr>
          <w:rFonts w:eastAsia="Times New Roman" w:cs="Arial"/>
          <w:sz w:val="24"/>
          <w:szCs w:val="24"/>
          <w:bdr w:val="none" w:color="auto" w:sz="0" w:space="0" w:frame="1"/>
        </w:rPr>
        <w:t xml:space="preserve">buiten </w:t>
      </w:r>
      <w:r w:rsidRPr="000B17BA" w:rsidR="00AC4FB1">
        <w:rPr>
          <w:rFonts w:eastAsia="Times New Roman" w:cs="Arial"/>
          <w:sz w:val="24"/>
          <w:szCs w:val="24"/>
          <w:bdr w:val="none" w:color="auto" w:sz="0" w:space="0" w:frame="1"/>
        </w:rPr>
        <w:t>op het plein, binnen moet je rustig zijn.</w:t>
      </w:r>
    </w:p>
    <w:p w:rsidRPr="000B17BA" w:rsidR="00AC4FB1" w:rsidP="008B1095" w:rsidRDefault="00AC4FB1" w14:paraId="1EDA6CBE" w14:textId="06D5F0A4">
      <w:pPr>
        <w:pStyle w:val="NoSpacing"/>
        <w:numPr>
          <w:ilvl w:val="0"/>
          <w:numId w:val="20"/>
        </w:numPr>
        <w:rPr>
          <w:rFonts w:eastAsia="Times New Roman" w:cs="Arial"/>
          <w:sz w:val="24"/>
          <w:szCs w:val="24"/>
          <w:bdr w:val="none" w:color="auto" w:sz="0" w:space="0" w:frame="1"/>
        </w:rPr>
      </w:pPr>
      <w:r w:rsidRPr="000B17BA" w:rsidR="00AC4FB1">
        <w:rPr>
          <w:rFonts w:eastAsia="Times New Roman" w:cs="Arial"/>
          <w:sz w:val="24"/>
          <w:szCs w:val="24"/>
          <w:bdr w:val="none" w:color="auto" w:sz="0" w:space="0" w:frame="1"/>
        </w:rPr>
        <w:t xml:space="preserve">Alle spullen hebben een doel, </w:t>
      </w:r>
      <w:r w:rsidRPr="000B17BA" w:rsidR="01807127">
        <w:rPr>
          <w:rFonts w:eastAsia="Times New Roman" w:cs="Arial"/>
          <w:sz w:val="24"/>
          <w:szCs w:val="24"/>
          <w:bdr w:val="none" w:color="auto" w:sz="0" w:space="0" w:frame="1"/>
        </w:rPr>
        <w:t xml:space="preserve">houd ze heel want dat </w:t>
      </w:r>
      <w:r w:rsidRPr="000B17BA" w:rsidR="00AC4FB1">
        <w:rPr>
          <w:rFonts w:eastAsia="Times New Roman" w:cs="Arial"/>
          <w:sz w:val="24"/>
          <w:szCs w:val="24"/>
          <w:bdr w:val="none" w:color="auto" w:sz="0" w:space="0" w:frame="1"/>
        </w:rPr>
        <w:t>is cool.</w:t>
      </w:r>
    </w:p>
    <w:p w:rsidRPr="000B17BA" w:rsidR="00AC4FB1" w:rsidP="008B1095" w:rsidRDefault="00AC4FB1" w14:paraId="1EDA6CBF" w14:textId="4665C006">
      <w:pPr>
        <w:pStyle w:val="NoSpacing"/>
        <w:numPr>
          <w:ilvl w:val="0"/>
          <w:numId w:val="20"/>
        </w:numPr>
        <w:rPr>
          <w:sz w:val="24"/>
          <w:szCs w:val="24"/>
        </w:rPr>
      </w:pPr>
      <w:r w:rsidRPr="5CBAA9B6" w:rsidR="00AC4FB1">
        <w:rPr>
          <w:sz w:val="24"/>
          <w:szCs w:val="24"/>
        </w:rPr>
        <w:t>Pesten is nooit goed, zorg</w:t>
      </w:r>
      <w:r w:rsidRPr="5CBAA9B6" w:rsidR="7E411240">
        <w:rPr>
          <w:sz w:val="24"/>
          <w:szCs w:val="24"/>
        </w:rPr>
        <w:t xml:space="preserve"> dus</w:t>
      </w:r>
      <w:r w:rsidRPr="5CBAA9B6" w:rsidR="00AC4FB1">
        <w:rPr>
          <w:sz w:val="24"/>
          <w:szCs w:val="24"/>
        </w:rPr>
        <w:t xml:space="preserve"> dat je aardig doet.</w:t>
      </w:r>
    </w:p>
    <w:p w:rsidRPr="000B17BA" w:rsidR="00AC4FB1" w:rsidP="008B1095" w:rsidRDefault="00AC4FB1" w14:paraId="1EDA6CC0" w14:textId="72E0DA2A">
      <w:pPr>
        <w:pStyle w:val="NoSpacing"/>
        <w:numPr>
          <w:ilvl w:val="0"/>
          <w:numId w:val="20"/>
        </w:numPr>
        <w:rPr>
          <w:rFonts w:eastAsia="Times New Roman" w:cs="Arial"/>
          <w:sz w:val="24"/>
          <w:szCs w:val="24"/>
        </w:rPr>
      </w:pPr>
      <w:r w:rsidRPr="5CBAA9B6" w:rsidR="00AC4FB1">
        <w:rPr>
          <w:rFonts w:eastAsia="Times New Roman" w:cs="Arial"/>
          <w:sz w:val="24"/>
          <w:szCs w:val="24"/>
        </w:rPr>
        <w:t>Ik, jij, hij of zij, iedereen hoort erbij</w:t>
      </w:r>
      <w:r w:rsidRPr="5CBAA9B6" w:rsidR="323E8232">
        <w:rPr>
          <w:rFonts w:eastAsia="Times New Roman" w:cs="Arial"/>
          <w:sz w:val="24"/>
          <w:szCs w:val="24"/>
        </w:rPr>
        <w:t>.</w:t>
      </w:r>
    </w:p>
    <w:p w:rsidRPr="000B17BA" w:rsidR="003652B9" w:rsidP="000B17BA" w:rsidRDefault="003652B9" w14:paraId="1EDA6CC1" w14:textId="77777777">
      <w:pPr>
        <w:pStyle w:val="NoSpacing"/>
        <w:rPr>
          <w:rFonts w:eastAsia="Times New Roman" w:cs="Arial"/>
          <w:sz w:val="24"/>
          <w:szCs w:val="24"/>
        </w:rPr>
      </w:pPr>
    </w:p>
    <w:p w:rsidRPr="000B17BA" w:rsidR="00AC4FB1" w:rsidP="000B17BA" w:rsidRDefault="00AC4FB1" w14:paraId="1EDA6CC2" w14:textId="77777777">
      <w:pPr>
        <w:pStyle w:val="NoSpacing"/>
        <w:rPr>
          <w:rFonts w:ascii="Arial" w:hAnsi="Arial" w:eastAsia="Times New Roman" w:cs="Arial"/>
          <w:sz w:val="24"/>
          <w:szCs w:val="24"/>
        </w:rPr>
      </w:pPr>
      <w:r w:rsidRPr="000B17BA">
        <w:rPr>
          <w:rFonts w:ascii="Calibri" w:hAnsi="Calibri" w:eastAsia="Times New Roman" w:cs="Arial"/>
          <w:sz w:val="24"/>
          <w:szCs w:val="24"/>
          <w:u w:val="single"/>
          <w:bdr w:val="none" w:color="auto" w:sz="0" w:space="0" w:frame="1"/>
        </w:rPr>
        <w:t>Kanjerregels:</w:t>
      </w:r>
    </w:p>
    <w:p w:rsidRPr="000B17BA" w:rsidR="00AC4FB1" w:rsidP="008B1095" w:rsidRDefault="00AC4FB1" w14:paraId="1EDA6CC3" w14:textId="77777777">
      <w:pPr>
        <w:pStyle w:val="NoSpacing"/>
        <w:numPr>
          <w:ilvl w:val="0"/>
          <w:numId w:val="22"/>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We vertrouwen elkaar</w:t>
      </w:r>
    </w:p>
    <w:p w:rsidRPr="000B17BA" w:rsidR="00AC4FB1" w:rsidP="008B1095" w:rsidRDefault="00AC4FB1" w14:paraId="1EDA6CC4" w14:textId="77777777">
      <w:pPr>
        <w:pStyle w:val="NoSpacing"/>
        <w:numPr>
          <w:ilvl w:val="0"/>
          <w:numId w:val="22"/>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We helpen elkaar</w:t>
      </w:r>
    </w:p>
    <w:p w:rsidRPr="000B17BA" w:rsidR="00AC4FB1" w:rsidP="008B1095" w:rsidRDefault="00AC4FB1" w14:paraId="1EDA6CC5" w14:textId="77777777">
      <w:pPr>
        <w:pStyle w:val="NoSpacing"/>
        <w:numPr>
          <w:ilvl w:val="0"/>
          <w:numId w:val="22"/>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We spelen samen</w:t>
      </w:r>
    </w:p>
    <w:p w:rsidRPr="000B17BA" w:rsidR="00AC4FB1" w:rsidP="008B1095" w:rsidRDefault="00AC4FB1" w14:paraId="1EDA6CC6" w14:textId="77777777">
      <w:pPr>
        <w:pStyle w:val="NoSpacing"/>
        <w:numPr>
          <w:ilvl w:val="0"/>
          <w:numId w:val="22"/>
        </w:numPr>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We hebben plezier.</w:t>
      </w:r>
    </w:p>
    <w:p w:rsidRPr="000B17BA" w:rsidR="003E1FD3" w:rsidP="000B17BA" w:rsidRDefault="003E1FD3" w14:paraId="1EDA6CC7" w14:textId="77777777">
      <w:pPr>
        <w:pStyle w:val="NoSpacing"/>
        <w:rPr>
          <w:rFonts w:ascii="Calibri" w:hAnsi="Calibri" w:eastAsia="Times New Roman" w:cs="Arial"/>
          <w:sz w:val="24"/>
          <w:szCs w:val="24"/>
          <w:bdr w:val="none" w:color="auto" w:sz="0" w:space="0" w:frame="1"/>
        </w:rPr>
      </w:pPr>
    </w:p>
    <w:p w:rsidRPr="00BF76C9" w:rsidR="00AC4FB1" w:rsidP="000B17BA" w:rsidRDefault="008B1095" w14:paraId="1EDA6CC8" w14:textId="77777777">
      <w:pPr>
        <w:pStyle w:val="NoSpacing"/>
        <w:rPr>
          <w:rFonts w:ascii="Arial" w:hAnsi="Arial" w:eastAsia="Times New Roman" w:cs="Arial"/>
          <w:i/>
          <w:sz w:val="24"/>
          <w:szCs w:val="24"/>
        </w:rPr>
      </w:pPr>
      <w:r w:rsidRPr="00BF76C9">
        <w:rPr>
          <w:rFonts w:ascii="Calibri" w:hAnsi="Calibri" w:eastAsia="Times New Roman" w:cs="Arial"/>
          <w:i/>
          <w:sz w:val="24"/>
          <w:szCs w:val="24"/>
          <w:bdr w:val="none" w:color="auto" w:sz="0" w:space="0" w:frame="1"/>
        </w:rPr>
        <w:t>b. Regels op klassenniveau</w:t>
      </w:r>
    </w:p>
    <w:p w:rsidRPr="008B1095" w:rsidR="00AC4FB1" w:rsidP="000B17BA" w:rsidRDefault="00AC4FB1" w14:paraId="1EDA6CC9" w14:textId="77777777">
      <w:pPr>
        <w:pStyle w:val="NoSpacing"/>
        <w:rPr>
          <w:rFonts w:ascii="Arial" w:hAnsi="Arial" w:eastAsia="Times New Roman" w:cs="Arial"/>
          <w:sz w:val="24"/>
          <w:szCs w:val="24"/>
        </w:rPr>
      </w:pPr>
      <w:r w:rsidRPr="000B17BA">
        <w:rPr>
          <w:rFonts w:ascii="Calibri" w:hAnsi="Calibri" w:eastAsia="Times New Roman" w:cs="Arial"/>
          <w:color w:val="FF0000"/>
          <w:sz w:val="24"/>
          <w:szCs w:val="24"/>
          <w:bdr w:val="none" w:color="auto" w:sz="0" w:space="0" w:frame="1"/>
        </w:rPr>
        <w:t> </w:t>
      </w:r>
      <w:r w:rsidRPr="008B1095">
        <w:rPr>
          <w:rFonts w:ascii="Calibri" w:hAnsi="Calibri" w:eastAsia="Times New Roman" w:cs="Arial"/>
          <w:sz w:val="24"/>
          <w:szCs w:val="24"/>
          <w:u w:val="single"/>
          <w:bdr w:val="none" w:color="auto" w:sz="0" w:space="0" w:frame="1"/>
        </w:rPr>
        <w:t>Voorbeelden</w:t>
      </w:r>
      <w:r w:rsidRPr="008B1095">
        <w:rPr>
          <w:rFonts w:ascii="Calibri" w:hAnsi="Calibri" w:eastAsia="Times New Roman" w:cs="Arial"/>
          <w:b/>
          <w:sz w:val="24"/>
          <w:szCs w:val="24"/>
          <w:u w:val="single"/>
          <w:bdr w:val="none" w:color="auto" w:sz="0" w:space="0" w:frame="1"/>
        </w:rPr>
        <w:t xml:space="preserve"> </w:t>
      </w:r>
      <w:r w:rsidRPr="008B1095">
        <w:rPr>
          <w:rFonts w:ascii="Calibri" w:hAnsi="Calibri" w:eastAsia="Times New Roman" w:cs="Arial"/>
          <w:sz w:val="24"/>
          <w:szCs w:val="24"/>
          <w:u w:val="single"/>
          <w:bdr w:val="none" w:color="auto" w:sz="0" w:space="0" w:frame="1"/>
        </w:rPr>
        <w:t>van regels op klassenniveau:</w:t>
      </w:r>
    </w:p>
    <w:p w:rsidRPr="000B17BA" w:rsidR="00AC4FB1" w:rsidP="008B1095" w:rsidRDefault="00AC4FB1" w14:paraId="1EDA6CCA" w14:textId="77777777">
      <w:pPr>
        <w:pStyle w:val="NoSpacing"/>
        <w:numPr>
          <w:ilvl w:val="0"/>
          <w:numId w:val="24"/>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Ik steek mijn vinger op als ik iets wil zeggen.</w:t>
      </w:r>
    </w:p>
    <w:p w:rsidRPr="000B17BA" w:rsidR="00AC4FB1" w:rsidP="008B1095" w:rsidRDefault="00AC4FB1" w14:paraId="1EDA6CCB" w14:textId="77777777">
      <w:pPr>
        <w:pStyle w:val="NoSpacing"/>
        <w:numPr>
          <w:ilvl w:val="0"/>
          <w:numId w:val="24"/>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Ik berg mijn spullen netjes op in mijn laatje.</w:t>
      </w:r>
    </w:p>
    <w:p w:rsidRPr="000B17BA" w:rsidR="00AC4FB1" w:rsidP="008B1095" w:rsidRDefault="00AC4FB1" w14:paraId="1EDA6CCC" w14:textId="77777777">
      <w:pPr>
        <w:pStyle w:val="NoSpacing"/>
        <w:numPr>
          <w:ilvl w:val="0"/>
          <w:numId w:val="24"/>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Ik luister als een ander iets vertelt in de groep.</w:t>
      </w:r>
    </w:p>
    <w:p w:rsidRPr="000B17BA" w:rsidR="00AC4FB1" w:rsidP="008B1095" w:rsidRDefault="00AC4FB1" w14:paraId="1EDA6CCD" w14:textId="77777777">
      <w:pPr>
        <w:pStyle w:val="NoSpacing"/>
        <w:numPr>
          <w:ilvl w:val="0"/>
          <w:numId w:val="24"/>
        </w:numPr>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Als de juf/meester praat, ben ik stil.</w:t>
      </w:r>
    </w:p>
    <w:p w:rsidRPr="000B17BA" w:rsidR="00AC4FB1" w:rsidP="008B1095" w:rsidRDefault="00AC4FB1" w14:paraId="1EDA6CCE" w14:textId="77777777">
      <w:pPr>
        <w:pStyle w:val="NoSpacing"/>
        <w:numPr>
          <w:ilvl w:val="0"/>
          <w:numId w:val="24"/>
        </w:numPr>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Ik heb respect voor mijn spullen en die van een ander.</w:t>
      </w:r>
    </w:p>
    <w:p w:rsidRPr="000B17BA" w:rsidR="00AC4FB1" w:rsidP="000B17BA" w:rsidRDefault="00AC4FB1" w14:paraId="1EDA6CCF" w14:textId="77777777">
      <w:pPr>
        <w:pStyle w:val="NoSpacing"/>
        <w:rPr>
          <w:rFonts w:ascii="Calibri" w:hAnsi="Calibri" w:eastAsia="Times New Roman" w:cs="Arial"/>
          <w:sz w:val="24"/>
          <w:szCs w:val="24"/>
          <w:bdr w:val="none" w:color="auto" w:sz="0" w:space="0" w:frame="1"/>
        </w:rPr>
      </w:pPr>
    </w:p>
    <w:p w:rsidRPr="00BF76C9" w:rsidR="00AC4FB1" w:rsidP="000B17BA" w:rsidRDefault="008B1095" w14:paraId="1EDA6CD0" w14:textId="77777777">
      <w:pPr>
        <w:pStyle w:val="NoSpacing"/>
        <w:rPr>
          <w:rFonts w:ascii="Calibri" w:hAnsi="Calibri" w:eastAsia="Times New Roman" w:cs="Arial"/>
          <w:i/>
          <w:sz w:val="24"/>
          <w:szCs w:val="24"/>
          <w:bdr w:val="none" w:color="auto" w:sz="0" w:space="0" w:frame="1"/>
        </w:rPr>
      </w:pPr>
      <w:r w:rsidRPr="00BF76C9">
        <w:rPr>
          <w:rFonts w:ascii="Calibri" w:hAnsi="Calibri" w:eastAsia="Times New Roman" w:cs="Arial"/>
          <w:i/>
          <w:sz w:val="24"/>
          <w:szCs w:val="24"/>
          <w:bdr w:val="none" w:color="auto" w:sz="0" w:space="0" w:frame="1"/>
        </w:rPr>
        <w:t xml:space="preserve">c. </w:t>
      </w:r>
      <w:r w:rsidRPr="00BF76C9" w:rsidR="00AC4FB1">
        <w:rPr>
          <w:rFonts w:ascii="Calibri" w:hAnsi="Calibri" w:eastAsia="Times New Roman" w:cs="Arial"/>
          <w:i/>
          <w:sz w:val="24"/>
          <w:szCs w:val="24"/>
          <w:bdr w:val="none" w:color="auto" w:sz="0" w:space="0" w:frame="1"/>
        </w:rPr>
        <w:t>Regels op leerling-niveau</w:t>
      </w:r>
    </w:p>
    <w:p w:rsidRPr="000B17BA" w:rsidR="00AC4FB1" w:rsidP="000B17BA" w:rsidRDefault="00AC4FB1" w14:paraId="1EDA6CD1"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In een aantal gevallen is het nodig om met een kind aparte regels af te spreken zodat dit kind kan worden gestimuleerd in het verbeteren en/of aanpassen van zijn of haar gedrag.</w:t>
      </w:r>
    </w:p>
    <w:p w:rsidRPr="000B17BA" w:rsidR="00AC4FB1" w:rsidP="000B17BA" w:rsidRDefault="00AC4FB1" w14:paraId="1EDA6CD2" w14:textId="4AB41A88">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 xml:space="preserve">Dit kan vastgelegd worden in </w:t>
      </w:r>
      <w:r w:rsidRPr="000B17BA" w:rsidR="1454F5C4">
        <w:rPr>
          <w:rFonts w:ascii="Calibri" w:hAnsi="Calibri" w:eastAsia="Times New Roman" w:cs="Arial"/>
          <w:sz w:val="24"/>
          <w:szCs w:val="24"/>
          <w:bdr w:val="none" w:color="auto" w:sz="0" w:space="0" w:frame="1"/>
        </w:rPr>
        <w:t xml:space="preserve">het </w:t>
      </w:r>
      <w:r w:rsidRPr="54F4A842" w:rsidR="1F28DE6B">
        <w:rPr>
          <w:rFonts w:ascii="Calibri" w:hAnsi="Calibri" w:eastAsia="Times New Roman" w:cs="Arial"/>
          <w:sz w:val="24"/>
          <w:szCs w:val="24"/>
          <w:bdr w:val="none" w:color="auto" w:sz="0" w:space="0" w:frame="1"/>
        </w:rPr>
        <w:t>GO</w:t>
      </w:r>
      <w:r w:rsidRPr="000B17BA">
        <w:rPr>
          <w:rFonts w:ascii="Calibri" w:hAnsi="Calibri" w:eastAsia="Times New Roman" w:cs="Arial"/>
          <w:sz w:val="24"/>
          <w:szCs w:val="24"/>
          <w:bdr w:val="none" w:color="auto" w:sz="0" w:space="0" w:frame="1"/>
        </w:rPr>
        <w:t>. Dit wordt met de ouders en IB</w:t>
      </w:r>
      <w:r w:rsidR="00077B33">
        <w:rPr>
          <w:rFonts w:ascii="Calibri" w:hAnsi="Calibri" w:eastAsia="Times New Roman" w:cs="Arial"/>
          <w:sz w:val="24"/>
          <w:szCs w:val="24"/>
          <w:bdr w:val="none" w:color="auto" w:sz="0" w:space="0" w:frame="1"/>
        </w:rPr>
        <w:t>-</w:t>
      </w:r>
      <w:r w:rsidRPr="000B17BA">
        <w:rPr>
          <w:rFonts w:ascii="Calibri" w:hAnsi="Calibri" w:eastAsia="Times New Roman" w:cs="Arial"/>
          <w:sz w:val="24"/>
          <w:szCs w:val="24"/>
          <w:bdr w:val="none" w:color="auto" w:sz="0" w:space="0" w:frame="1"/>
        </w:rPr>
        <w:t>er besproken. Welke regels dit zijn wordt per situatie en per persoon bekeken en vastgelegd.</w:t>
      </w:r>
    </w:p>
    <w:p w:rsidR="5B2091B8" w:rsidP="5B2091B8" w:rsidRDefault="5B2091B8" w14:paraId="5FF68B7E" w14:textId="089DE3A1">
      <w:pPr>
        <w:pStyle w:val="NoSpacing"/>
        <w:rPr>
          <w:rFonts w:ascii="Calibri" w:hAnsi="Calibri" w:eastAsia="Times New Roman" w:cs="Arial"/>
          <w:sz w:val="24"/>
          <w:szCs w:val="24"/>
        </w:rPr>
      </w:pPr>
    </w:p>
    <w:p w:rsidR="2F149EAA" w:rsidP="5B2091B8" w:rsidRDefault="2F149EAA" w14:paraId="77B31FBA" w14:textId="5F44F698">
      <w:pPr>
        <w:pStyle w:val="NoSpacing"/>
        <w:rPr>
          <w:rFonts w:ascii="Calibri" w:hAnsi="Calibri" w:eastAsia="Times New Roman" w:cs="Arial"/>
          <w:sz w:val="24"/>
          <w:szCs w:val="24"/>
        </w:rPr>
      </w:pPr>
      <w:r w:rsidRPr="5B2091B8">
        <w:rPr>
          <w:i/>
          <w:iCs/>
          <w:sz w:val="24"/>
          <w:szCs w:val="24"/>
        </w:rPr>
        <w:t>d. Omgangsnormen</w:t>
      </w:r>
      <w:r w:rsidRPr="5B2091B8">
        <w:rPr>
          <w:rFonts w:ascii="Arial" w:hAnsi="Arial" w:eastAsia="Times New Roman" w:cs="Arial"/>
          <w:sz w:val="24"/>
          <w:szCs w:val="24"/>
        </w:rPr>
        <w:t xml:space="preserve"> </w:t>
      </w:r>
    </w:p>
    <w:p w:rsidR="2F149EAA" w:rsidP="5B2091B8" w:rsidRDefault="2F149EAA" w14:paraId="6F56A4B9" w14:textId="4D61360A">
      <w:pPr>
        <w:pStyle w:val="NoSpacing"/>
        <w:numPr>
          <w:ilvl w:val="0"/>
          <w:numId w:val="7"/>
        </w:numPr>
        <w:rPr>
          <w:sz w:val="24"/>
          <w:szCs w:val="24"/>
        </w:rPr>
      </w:pPr>
      <w:r w:rsidRPr="5B2091B8">
        <w:rPr>
          <w:sz w:val="24"/>
          <w:szCs w:val="24"/>
        </w:rPr>
        <w:t>Wat ik doe is goed voor de groep</w:t>
      </w:r>
    </w:p>
    <w:p w:rsidR="2F149EAA" w:rsidP="5B2091B8" w:rsidRDefault="2F149EAA" w14:paraId="58AD5444" w14:textId="6D2AFD4D">
      <w:pPr>
        <w:pStyle w:val="NoSpacing"/>
        <w:numPr>
          <w:ilvl w:val="0"/>
          <w:numId w:val="7"/>
        </w:numPr>
        <w:rPr>
          <w:sz w:val="24"/>
          <w:szCs w:val="24"/>
        </w:rPr>
      </w:pPr>
      <w:r w:rsidRPr="5B2091B8">
        <w:rPr>
          <w:sz w:val="24"/>
          <w:szCs w:val="24"/>
        </w:rPr>
        <w:t>Ik respecteer de ander hoe hij/zij is</w:t>
      </w:r>
    </w:p>
    <w:p w:rsidR="2F149EAA" w:rsidP="5B2091B8" w:rsidRDefault="2F149EAA" w14:paraId="2719EA73" w14:textId="0CF4820D">
      <w:pPr>
        <w:pStyle w:val="NoSpacing"/>
        <w:numPr>
          <w:ilvl w:val="0"/>
          <w:numId w:val="7"/>
        </w:numPr>
        <w:rPr>
          <w:sz w:val="24"/>
          <w:szCs w:val="24"/>
        </w:rPr>
      </w:pPr>
      <w:r w:rsidRPr="5B2091B8">
        <w:rPr>
          <w:sz w:val="24"/>
          <w:szCs w:val="24"/>
        </w:rPr>
        <w:t>Ik doe mijn werk zo goed als ik kan</w:t>
      </w:r>
    </w:p>
    <w:p w:rsidR="2F149EAA" w:rsidP="5B2091B8" w:rsidRDefault="2F149EAA" w14:paraId="2C0FEAEE" w14:textId="4A4AADAB">
      <w:pPr>
        <w:pStyle w:val="NoSpacing"/>
        <w:numPr>
          <w:ilvl w:val="0"/>
          <w:numId w:val="7"/>
        </w:numPr>
        <w:rPr>
          <w:sz w:val="24"/>
          <w:szCs w:val="24"/>
        </w:rPr>
      </w:pPr>
      <w:r w:rsidRPr="5B2091B8">
        <w:rPr>
          <w:sz w:val="24"/>
          <w:szCs w:val="24"/>
        </w:rPr>
        <w:t>Ik zorg goed voor mijzelf, school, materiaal en mijn omgeving</w:t>
      </w:r>
    </w:p>
    <w:p w:rsidR="00BF76C9" w:rsidP="00E65069" w:rsidRDefault="00BF76C9" w14:paraId="1EDA6CD3" w14:textId="77777777">
      <w:pPr>
        <w:pStyle w:val="Heading2"/>
        <w:numPr>
          <w:ilvl w:val="0"/>
          <w:numId w:val="0"/>
        </w:numPr>
        <w:rPr>
          <w:shd w:val="clear" w:color="auto" w:fill="FAFAFA"/>
        </w:rPr>
      </w:pPr>
    </w:p>
    <w:p w:rsidRPr="00BF76C9" w:rsidR="00AC4FB1" w:rsidP="006A1DBB" w:rsidRDefault="00AC4FB1" w14:paraId="1EDA6CD4" w14:textId="77777777">
      <w:pPr>
        <w:pStyle w:val="Heading2"/>
        <w:ind w:left="709"/>
      </w:pPr>
      <w:bookmarkStart w:name="_Toc90544459" w:id="5"/>
      <w:r>
        <w:t>Gedragsafspraken ouders</w:t>
      </w:r>
      <w:r w:rsidR="00DF7792">
        <w:t xml:space="preserve"> op school en op het schoolplein</w:t>
      </w:r>
      <w:bookmarkEnd w:id="5"/>
    </w:p>
    <w:p w:rsidR="685A9504" w:rsidP="0D0CE6B7" w:rsidRDefault="685A9504" w14:paraId="5CDC4F30" w14:textId="34D9487B">
      <w:pPr>
        <w:rPr>
          <w:rFonts w:ascii="Calibri" w:hAnsi="Calibri" w:eastAsia="Calibri" w:cs="Calibri"/>
          <w:color w:val="000000" w:themeColor="text1"/>
        </w:rPr>
      </w:pPr>
      <w:r w:rsidRPr="0D0CE6B7">
        <w:rPr>
          <w:rFonts w:ascii="Calibri" w:hAnsi="Calibri" w:eastAsia="Calibri" w:cs="Calibri"/>
          <w:color w:val="000000" w:themeColor="text1"/>
        </w:rPr>
        <w:t>Bij het aanmelden van een kind op onze school krijgen ouders uitleg over de manier waarop wij met gedrag omgaan. Ouders kunnen in de schoolgids informatie vinden over onze visie en de gebruikte methode rondom gedrag en opvoeding. Hierbij horen de volgende afspraken:</w:t>
      </w:r>
    </w:p>
    <w:p w:rsidRPr="000B17BA" w:rsidR="00AC4FB1" w:rsidP="008B1095" w:rsidRDefault="00AC4FB1" w14:paraId="1EDA6CD5"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Ouders onderhouden een goed contact met de school</w:t>
      </w:r>
    </w:p>
    <w:p w:rsidRPr="000B17BA" w:rsidR="00AC4FB1" w:rsidP="008B1095" w:rsidRDefault="00AC4FB1" w14:paraId="1EDA6CD6"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Ouders informeren de school als er sprake is van omstandigheden of problemen, die van invloed kunnen zijn op de prestaties of het gedrag van de kinderen.</w:t>
      </w:r>
    </w:p>
    <w:p w:rsidRPr="000B17BA" w:rsidR="00AC4FB1" w:rsidP="008B1095" w:rsidRDefault="00AC4FB1" w14:paraId="1EDA6CD7"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Ouders zorgen van thuis uit voor een veilige omgeving en werken aan een goede relatie tussen de kinderen onderling en met de leerkrachten.</w:t>
      </w:r>
    </w:p>
    <w:p w:rsidRPr="000B17BA" w:rsidR="00AC4FB1" w:rsidP="008B1095" w:rsidRDefault="00AC4FB1" w14:paraId="1EDA6CD8"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Ouders blijven op de hoogte van school door het bijwonen van ouderavonden, informatieavonden en het lezen van de Nieuwsbrief en de website.</w:t>
      </w:r>
    </w:p>
    <w:p w:rsidRPr="000B17BA" w:rsidR="00AC4FB1" w:rsidP="008B1095" w:rsidRDefault="00AC4FB1" w14:paraId="1EDA6CD9"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 xml:space="preserve">Ouders zorgen ervoor, dat kinderen </w:t>
      </w:r>
      <w:r w:rsidRPr="000B17BA" w:rsidR="00DF7792">
        <w:rPr>
          <w:rFonts w:eastAsia="Times New Roman" w:cs="Times New Roman"/>
          <w:sz w:val="24"/>
          <w:szCs w:val="24"/>
        </w:rPr>
        <w:t>uitgerust en op tijd op school komen.</w:t>
      </w:r>
    </w:p>
    <w:p w:rsidRPr="000B17BA" w:rsidR="00AC4FB1" w:rsidP="008B1095" w:rsidRDefault="00AC4FB1" w14:paraId="1EDA6CDA"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 xml:space="preserve">Ouders onthouden zich van </w:t>
      </w:r>
      <w:r w:rsidRPr="000B17BA" w:rsidR="008B1095">
        <w:rPr>
          <w:rFonts w:eastAsia="Times New Roman" w:cs="Times New Roman"/>
          <w:sz w:val="24"/>
          <w:szCs w:val="24"/>
        </w:rPr>
        <w:t>agressie/</w:t>
      </w:r>
      <w:r w:rsidRPr="000B17BA">
        <w:rPr>
          <w:rFonts w:eastAsia="Times New Roman" w:cs="Times New Roman"/>
          <w:sz w:val="24"/>
          <w:szCs w:val="24"/>
        </w:rPr>
        <w:t xml:space="preserve"> geweld en discriminatie</w:t>
      </w:r>
      <w:r w:rsidRPr="000B17BA" w:rsidR="00DF7792">
        <w:rPr>
          <w:rFonts w:eastAsia="Times New Roman" w:cs="Times New Roman"/>
          <w:sz w:val="24"/>
          <w:szCs w:val="24"/>
        </w:rPr>
        <w:t xml:space="preserve"> tegenover kinderen, leerkrachten en andere ouders</w:t>
      </w:r>
      <w:r w:rsidRPr="000B17BA">
        <w:rPr>
          <w:rFonts w:eastAsia="Times New Roman" w:cs="Times New Roman"/>
          <w:sz w:val="24"/>
          <w:szCs w:val="24"/>
        </w:rPr>
        <w:t>.</w:t>
      </w:r>
    </w:p>
    <w:p w:rsidRPr="000B17BA" w:rsidR="00AC4FB1" w:rsidP="008B1095" w:rsidRDefault="00AC4FB1" w14:paraId="1EDA6CDB" w14:textId="77777777">
      <w:pPr>
        <w:pStyle w:val="NoSpacing"/>
        <w:numPr>
          <w:ilvl w:val="0"/>
          <w:numId w:val="25"/>
        </w:numPr>
        <w:rPr>
          <w:rFonts w:eastAsia="Times New Roman" w:cs="Times New Roman"/>
          <w:sz w:val="24"/>
          <w:szCs w:val="24"/>
        </w:rPr>
      </w:pPr>
      <w:r w:rsidRPr="000B17BA">
        <w:rPr>
          <w:rFonts w:eastAsia="Times New Roman" w:cs="Times New Roman"/>
          <w:sz w:val="24"/>
          <w:szCs w:val="24"/>
        </w:rPr>
        <w:t>Ouders spreken met respect over hun kind, over andere kinderen en hun ouders en over het personeel van de school.</w:t>
      </w:r>
    </w:p>
    <w:p w:rsidRPr="000B17BA" w:rsidR="00AC4FB1" w:rsidP="008B1095" w:rsidRDefault="00AC4FB1" w14:paraId="1EDA6CDC" w14:textId="77777777">
      <w:pPr>
        <w:pStyle w:val="NoSpacing"/>
        <w:numPr>
          <w:ilvl w:val="0"/>
          <w:numId w:val="25"/>
        </w:numPr>
        <w:rPr>
          <w:rFonts w:ascii="Calibri" w:hAnsi="Calibri" w:eastAsia="Times New Roman" w:cs="Arial"/>
          <w:b/>
          <w:bCs/>
          <w:sz w:val="24"/>
          <w:szCs w:val="24"/>
          <w:u w:val="single"/>
          <w:bdr w:val="none" w:color="auto" w:sz="0" w:space="0" w:frame="1"/>
        </w:rPr>
      </w:pPr>
      <w:r w:rsidRPr="000B17BA">
        <w:rPr>
          <w:rFonts w:eastAsia="Times New Roman" w:cs="Times New Roman"/>
          <w:sz w:val="24"/>
          <w:szCs w:val="24"/>
        </w:rPr>
        <w:t xml:space="preserve">Bij problemen binnen de klas gaan ouders naar de leerkracht om dit te bespreken. </w:t>
      </w:r>
    </w:p>
    <w:p w:rsidRPr="000B17BA" w:rsidR="00AC4FB1" w:rsidP="000B17BA" w:rsidRDefault="00AC4FB1" w14:paraId="1EDA6CDD" w14:textId="77777777">
      <w:pPr>
        <w:pStyle w:val="NoSpacing"/>
        <w:rPr>
          <w:rFonts w:ascii="Calibri" w:hAnsi="Calibri" w:eastAsia="Times New Roman" w:cs="Arial"/>
          <w:b/>
          <w:bCs/>
          <w:sz w:val="24"/>
          <w:szCs w:val="24"/>
          <w:u w:val="single"/>
          <w:bdr w:val="none" w:color="auto" w:sz="0" w:space="0" w:frame="1"/>
        </w:rPr>
      </w:pPr>
    </w:p>
    <w:p w:rsidRPr="008B1095" w:rsidR="00AC4FB1" w:rsidP="006A1DBB" w:rsidRDefault="00AC4FB1" w14:paraId="1EDA6CDE" w14:textId="77777777">
      <w:pPr>
        <w:pStyle w:val="Heading2"/>
        <w:ind w:left="709"/>
      </w:pPr>
      <w:bookmarkStart w:name="_Toc90544460" w:id="6"/>
      <w:r>
        <w:t>Gedragsafspraken leerkrachten (en an</w:t>
      </w:r>
      <w:r w:rsidR="008B1095">
        <w:t>der personeel binnen de school)</w:t>
      </w:r>
      <w:bookmarkEnd w:id="6"/>
    </w:p>
    <w:p w:rsidRPr="000B17BA" w:rsidR="00AC4FB1" w:rsidP="008B1095" w:rsidRDefault="00AC4FB1" w14:paraId="1EDA6CDF" w14:textId="7851CEF2">
      <w:pPr>
        <w:pStyle w:val="NoSpacing"/>
        <w:numPr>
          <w:ilvl w:val="0"/>
          <w:numId w:val="26"/>
        </w:numPr>
        <w:rPr>
          <w:rFonts w:eastAsia="Times New Roman" w:cs="Arial"/>
          <w:sz w:val="24"/>
          <w:szCs w:val="24"/>
          <w:bdr w:val="none" w:color="auto" w:sz="0" w:space="0" w:frame="1"/>
        </w:rPr>
      </w:pPr>
      <w:r w:rsidRPr="200619FC">
        <w:rPr>
          <w:rFonts w:eastAsia="Times New Roman" w:cs="Arial"/>
          <w:sz w:val="24"/>
          <w:szCs w:val="24"/>
          <w:bdr w:val="none" w:color="auto" w:sz="0" w:space="0" w:frame="1"/>
        </w:rPr>
        <w:t>De l</w:t>
      </w:r>
      <w:r w:rsidRPr="000B17BA">
        <w:rPr>
          <w:rFonts w:eastAsia="Times New Roman" w:cs="Arial"/>
          <w:sz w:val="24"/>
          <w:szCs w:val="24"/>
          <w:bdr w:val="none" w:color="auto" w:sz="0" w:space="0" w:frame="1"/>
        </w:rPr>
        <w:t>eerkracht kan begrip opbrengen voor gedachten- en leefwereld van kinderen.</w:t>
      </w:r>
    </w:p>
    <w:p w:rsidRPr="000B17BA" w:rsidR="00AC4FB1" w:rsidP="008B1095" w:rsidRDefault="00AC4FB1" w14:paraId="1EDA6CE0" w14:textId="77777777">
      <w:pPr>
        <w:pStyle w:val="NoSpacing"/>
        <w:numPr>
          <w:ilvl w:val="0"/>
          <w:numId w:val="26"/>
        </w:numPr>
        <w:rPr>
          <w:rFonts w:eastAsia="Times New Roman" w:cs="Arial"/>
          <w:sz w:val="24"/>
          <w:szCs w:val="24"/>
        </w:rPr>
      </w:pPr>
      <w:r w:rsidRPr="000B17BA">
        <w:rPr>
          <w:rFonts w:eastAsia="Times New Roman" w:cs="Arial"/>
          <w:bCs/>
          <w:iCs/>
          <w:sz w:val="24"/>
          <w:szCs w:val="24"/>
          <w:bdr w:val="none" w:color="auto" w:sz="0" w:space="0" w:frame="1"/>
        </w:rPr>
        <w:t>De l</w:t>
      </w:r>
      <w:r w:rsidRPr="000B17BA">
        <w:rPr>
          <w:rFonts w:eastAsia="Times New Roman" w:cs="Arial"/>
          <w:sz w:val="24"/>
          <w:szCs w:val="24"/>
          <w:bdr w:val="none" w:color="auto" w:sz="0" w:space="0" w:frame="1"/>
        </w:rPr>
        <w:t>eerkracht neemt kinderen serieus en respecteert hun reacties.</w:t>
      </w:r>
    </w:p>
    <w:p w:rsidRPr="000B17BA" w:rsidR="00AC4FB1" w:rsidP="008B1095" w:rsidRDefault="00AC4FB1" w14:paraId="1EDA6CE1" w14:textId="77777777">
      <w:pPr>
        <w:pStyle w:val="NoSpacing"/>
        <w:numPr>
          <w:ilvl w:val="0"/>
          <w:numId w:val="26"/>
        </w:numPr>
        <w:rPr>
          <w:rFonts w:eastAsia="Times New Roman" w:cs="Arial"/>
          <w:sz w:val="24"/>
          <w:szCs w:val="24"/>
        </w:rPr>
      </w:pPr>
      <w:r w:rsidRPr="000B17BA">
        <w:rPr>
          <w:rFonts w:eastAsia="Times New Roman" w:cs="Arial"/>
          <w:bCs/>
          <w:sz w:val="24"/>
          <w:szCs w:val="24"/>
          <w:bdr w:val="none" w:color="auto" w:sz="0" w:space="0" w:frame="1"/>
        </w:rPr>
        <w:t>De l</w:t>
      </w:r>
      <w:r w:rsidRPr="000B17BA">
        <w:rPr>
          <w:rFonts w:eastAsia="Times New Roman" w:cs="Arial"/>
          <w:sz w:val="24"/>
          <w:szCs w:val="24"/>
          <w:bdr w:val="none" w:color="auto" w:sz="0" w:space="0" w:frame="1"/>
        </w:rPr>
        <w:t>eerkracht corrigeert opbouwend: geeft tips.</w:t>
      </w:r>
    </w:p>
    <w:p w:rsidRPr="000B17BA" w:rsidR="00AC4FB1" w:rsidP="008B1095" w:rsidRDefault="00AC4FB1" w14:paraId="1EDA6CE2" w14:textId="77777777">
      <w:pPr>
        <w:pStyle w:val="NoSpacing"/>
        <w:numPr>
          <w:ilvl w:val="0"/>
          <w:numId w:val="26"/>
        </w:numPr>
        <w:rPr>
          <w:rFonts w:eastAsia="Times New Roman" w:cs="Arial"/>
          <w:sz w:val="24"/>
          <w:szCs w:val="24"/>
        </w:rPr>
      </w:pPr>
      <w:r w:rsidRPr="000B17BA">
        <w:rPr>
          <w:rFonts w:eastAsia="Times New Roman" w:cs="Arial"/>
          <w:sz w:val="24"/>
          <w:szCs w:val="24"/>
          <w:bdr w:val="none" w:color="auto" w:sz="0" w:space="0" w:frame="1"/>
        </w:rPr>
        <w:t>De leerkracht moedigt onafhankelijkheid aan.</w:t>
      </w:r>
    </w:p>
    <w:p w:rsidRPr="000B17BA" w:rsidR="00AC4FB1" w:rsidP="008B1095" w:rsidRDefault="00AC4FB1" w14:paraId="1EDA6CE3" w14:textId="77777777">
      <w:pPr>
        <w:pStyle w:val="NoSpacing"/>
        <w:numPr>
          <w:ilvl w:val="0"/>
          <w:numId w:val="26"/>
        </w:numPr>
        <w:rPr>
          <w:rFonts w:eastAsia="Times New Roman" w:cs="Arial"/>
          <w:sz w:val="24"/>
          <w:szCs w:val="24"/>
        </w:rPr>
      </w:pPr>
      <w:r w:rsidRPr="000B17BA">
        <w:rPr>
          <w:rFonts w:eastAsia="Times New Roman" w:cs="Arial"/>
          <w:sz w:val="24"/>
          <w:szCs w:val="24"/>
          <w:bdr w:val="none" w:color="auto" w:sz="0" w:space="0" w:frame="1"/>
        </w:rPr>
        <w:t>De leerkracht stimuleert de eigen verantwoordelijkheid van kinderen.</w:t>
      </w:r>
    </w:p>
    <w:p w:rsidRPr="000B17BA" w:rsidR="00AC4FB1" w:rsidP="008B1095" w:rsidRDefault="00AC4FB1" w14:paraId="1EDA6CE4" w14:textId="77777777">
      <w:pPr>
        <w:pStyle w:val="NoSpacing"/>
        <w:numPr>
          <w:ilvl w:val="0"/>
          <w:numId w:val="26"/>
        </w:numPr>
        <w:rPr>
          <w:rFonts w:eastAsia="Times New Roman" w:cs="Arial"/>
          <w:sz w:val="24"/>
          <w:szCs w:val="24"/>
        </w:rPr>
      </w:pPr>
      <w:r w:rsidRPr="000B17BA">
        <w:rPr>
          <w:rFonts w:eastAsia="Times New Roman" w:cs="Arial"/>
          <w:sz w:val="24"/>
          <w:szCs w:val="24"/>
          <w:bdr w:val="none" w:color="auto" w:sz="0" w:space="0" w:frame="1"/>
        </w:rPr>
        <w:t>De leerkracht vertrouwt kinderen, ouders en collegae.</w:t>
      </w:r>
    </w:p>
    <w:p w:rsidRPr="000B17BA" w:rsidR="00AC4FB1" w:rsidP="008B1095" w:rsidRDefault="00AC4FB1" w14:paraId="1EDA6CE5" w14:textId="7A17BE4A">
      <w:pPr>
        <w:pStyle w:val="NoSpacing"/>
        <w:numPr>
          <w:ilvl w:val="0"/>
          <w:numId w:val="26"/>
        </w:numPr>
        <w:rPr>
          <w:rFonts w:eastAsia="Times New Roman" w:cs="Arial"/>
          <w:sz w:val="24"/>
          <w:szCs w:val="24"/>
        </w:rPr>
      </w:pPr>
      <w:r w:rsidRPr="000B17BA">
        <w:rPr>
          <w:rFonts w:eastAsia="Times New Roman" w:cs="Arial"/>
          <w:sz w:val="24"/>
          <w:szCs w:val="24"/>
          <w:bdr w:val="none" w:color="auto" w:sz="0" w:space="0" w:frame="1"/>
        </w:rPr>
        <w:t>De leerkracht denkt positief</w:t>
      </w:r>
      <w:r w:rsidRPr="000B17BA" w:rsidR="30E06701">
        <w:rPr>
          <w:rFonts w:eastAsia="Times New Roman" w:cs="Arial"/>
          <w:sz w:val="24"/>
          <w:szCs w:val="24"/>
          <w:bdr w:val="none" w:color="auto" w:sz="0" w:space="0" w:frame="1"/>
        </w:rPr>
        <w:t>-</w:t>
      </w:r>
      <w:r w:rsidRPr="000B17BA">
        <w:rPr>
          <w:rStyle w:val="NoSpacingChar"/>
          <w:sz w:val="24"/>
          <w:szCs w:val="24"/>
        </w:rPr>
        <w:t>k</w:t>
      </w:r>
      <w:r w:rsidRPr="000B17BA">
        <w:rPr>
          <w:rFonts w:eastAsia="Times New Roman" w:cs="Arial"/>
          <w:sz w:val="24"/>
          <w:szCs w:val="24"/>
          <w:bdr w:val="none" w:color="auto" w:sz="0" w:space="0" w:frame="1"/>
        </w:rPr>
        <w:t>ritisch na over eigen functioneren.</w:t>
      </w:r>
    </w:p>
    <w:p w:rsidRPr="000B17BA" w:rsidR="00AC4FB1" w:rsidP="008B1095" w:rsidRDefault="00AC4FB1" w14:paraId="1EDA6CE6" w14:textId="77777777">
      <w:pPr>
        <w:pStyle w:val="NoSpacing"/>
        <w:numPr>
          <w:ilvl w:val="0"/>
          <w:numId w:val="26"/>
        </w:numPr>
        <w:rPr>
          <w:rFonts w:eastAsia="Times New Roman" w:cs="Arial"/>
          <w:sz w:val="24"/>
          <w:szCs w:val="24"/>
        </w:rPr>
      </w:pPr>
      <w:r w:rsidRPr="000B17BA">
        <w:rPr>
          <w:rFonts w:eastAsia="Times New Roman" w:cs="Arial"/>
          <w:sz w:val="24"/>
          <w:szCs w:val="24"/>
          <w:bdr w:val="none" w:color="auto" w:sz="0" w:space="0" w:frame="1"/>
        </w:rPr>
        <w:t>De leerkracht stelt welzijn van het kind voorop.</w:t>
      </w:r>
    </w:p>
    <w:p w:rsidRPr="000B17BA" w:rsidR="00AC4FB1" w:rsidP="008B1095" w:rsidRDefault="00AC4FB1" w14:paraId="1EDA6CE7" w14:textId="77777777">
      <w:pPr>
        <w:pStyle w:val="NoSpacing"/>
        <w:numPr>
          <w:ilvl w:val="0"/>
          <w:numId w:val="26"/>
        </w:numPr>
        <w:rPr>
          <w:rFonts w:eastAsia="Times New Roman" w:cs="Arial"/>
          <w:sz w:val="24"/>
          <w:szCs w:val="24"/>
          <w:bdr w:val="none" w:color="auto" w:sz="0" w:space="0" w:frame="1"/>
        </w:rPr>
      </w:pPr>
      <w:r w:rsidRPr="000B17BA">
        <w:rPr>
          <w:rFonts w:eastAsia="Times New Roman" w:cs="Arial"/>
          <w:sz w:val="24"/>
          <w:szCs w:val="24"/>
          <w:bdr w:val="none" w:color="auto" w:sz="0" w:space="0" w:frame="1"/>
        </w:rPr>
        <w:t>De leerkracht neemt verantwoordelijkheid voor een rustige/veilige sfeer in de klas, op de gang, in de school.</w:t>
      </w:r>
    </w:p>
    <w:p w:rsidRPr="000B17BA" w:rsidR="00AC4FB1" w:rsidP="000B17BA" w:rsidRDefault="00AC4FB1" w14:paraId="1EDA6CE8" w14:textId="77777777">
      <w:pPr>
        <w:pStyle w:val="NoSpacing"/>
        <w:rPr>
          <w:rFonts w:ascii="Arial" w:hAnsi="Arial" w:eastAsia="Times New Roman" w:cs="Arial"/>
          <w:color w:val="FF0000"/>
          <w:sz w:val="24"/>
          <w:szCs w:val="24"/>
        </w:rPr>
      </w:pPr>
      <w:r w:rsidRPr="000B17BA">
        <w:rPr>
          <w:rFonts w:ascii="Calibri" w:hAnsi="Calibri" w:eastAsia="Times New Roman" w:cs="Arial"/>
          <w:color w:val="FF0000"/>
          <w:sz w:val="24"/>
          <w:szCs w:val="24"/>
          <w:bdr w:val="none" w:color="auto" w:sz="0" w:space="0" w:frame="1"/>
        </w:rPr>
        <w:t> </w:t>
      </w:r>
    </w:p>
    <w:p w:rsidRPr="008B1095" w:rsidR="00AC4FB1" w:rsidP="006A1DBB" w:rsidRDefault="00AC4FB1" w14:paraId="1EDA6CE9" w14:textId="77777777">
      <w:pPr>
        <w:pStyle w:val="Heading2"/>
        <w:ind w:left="709"/>
      </w:pPr>
      <w:bookmarkStart w:name="_Toc90544461" w:id="7"/>
      <w:r>
        <w:t>Toezicht in en om de school</w:t>
      </w:r>
      <w:bookmarkEnd w:id="7"/>
    </w:p>
    <w:p w:rsidRPr="000B17BA" w:rsidR="00AC4FB1" w:rsidP="000B17BA" w:rsidRDefault="008B1095" w14:paraId="1EDA6CEA" w14:textId="77777777">
      <w:pPr>
        <w:pStyle w:val="NoSpacing"/>
        <w:rPr>
          <w:rFonts w:ascii="Arial" w:hAnsi="Arial" w:eastAsia="Times New Roman" w:cs="Arial"/>
          <w:i/>
          <w:sz w:val="24"/>
          <w:szCs w:val="24"/>
        </w:rPr>
      </w:pPr>
      <w:r>
        <w:rPr>
          <w:rFonts w:ascii="Calibri" w:hAnsi="Calibri" w:eastAsia="Times New Roman" w:cs="Arial"/>
          <w:i/>
          <w:sz w:val="24"/>
          <w:szCs w:val="24"/>
          <w:bdr w:val="none" w:color="auto" w:sz="0" w:space="0" w:frame="1"/>
        </w:rPr>
        <w:t xml:space="preserve">a. </w:t>
      </w:r>
      <w:r w:rsidRPr="000B17BA" w:rsidR="00AC4FB1">
        <w:rPr>
          <w:rFonts w:ascii="Calibri" w:hAnsi="Calibri" w:eastAsia="Times New Roman" w:cs="Arial"/>
          <w:i/>
          <w:sz w:val="24"/>
          <w:szCs w:val="24"/>
          <w:bdr w:val="none" w:color="auto" w:sz="0" w:space="0" w:frame="1"/>
        </w:rPr>
        <w:t>In school</w:t>
      </w:r>
    </w:p>
    <w:p w:rsidRPr="000B17BA" w:rsidR="00AC4FB1" w:rsidP="000B17BA" w:rsidRDefault="00AC4FB1" w14:paraId="1EDA6CEB"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In de school houden alle leraren toezicht op het naleven van afspraken van alle leerlingen.</w:t>
      </w:r>
    </w:p>
    <w:p w:rsidR="008B1095" w:rsidP="000B17BA" w:rsidRDefault="008B1095" w14:paraId="1EDA6CEC" w14:textId="77777777">
      <w:pPr>
        <w:pStyle w:val="NoSpacing"/>
        <w:rPr>
          <w:rFonts w:ascii="Calibri" w:hAnsi="Calibri" w:eastAsia="Times New Roman" w:cs="Arial"/>
          <w:i/>
          <w:sz w:val="24"/>
          <w:szCs w:val="24"/>
          <w:bdr w:val="none" w:color="auto" w:sz="0" w:space="0" w:frame="1"/>
        </w:rPr>
      </w:pPr>
    </w:p>
    <w:p w:rsidRPr="000B17BA" w:rsidR="00AC4FB1" w:rsidP="000B17BA" w:rsidRDefault="008B1095" w14:paraId="1EDA6CED" w14:textId="77777777">
      <w:pPr>
        <w:pStyle w:val="NoSpacing"/>
        <w:rPr>
          <w:rFonts w:ascii="Arial" w:hAnsi="Arial" w:eastAsia="Times New Roman" w:cs="Arial"/>
          <w:i/>
          <w:sz w:val="24"/>
          <w:szCs w:val="24"/>
        </w:rPr>
      </w:pPr>
      <w:r>
        <w:rPr>
          <w:rFonts w:ascii="Calibri" w:hAnsi="Calibri" w:eastAsia="Times New Roman" w:cs="Arial"/>
          <w:i/>
          <w:sz w:val="24"/>
          <w:szCs w:val="24"/>
          <w:bdr w:val="none" w:color="auto" w:sz="0" w:space="0" w:frame="1"/>
        </w:rPr>
        <w:t xml:space="preserve">b. </w:t>
      </w:r>
      <w:r w:rsidRPr="000B17BA" w:rsidR="00AC4FB1">
        <w:rPr>
          <w:rFonts w:ascii="Calibri" w:hAnsi="Calibri" w:eastAsia="Times New Roman" w:cs="Arial"/>
          <w:i/>
          <w:sz w:val="24"/>
          <w:szCs w:val="24"/>
          <w:bdr w:val="none" w:color="auto" w:sz="0" w:space="0" w:frame="1"/>
        </w:rPr>
        <w:t>Op het plein</w:t>
      </w:r>
    </w:p>
    <w:p w:rsidRPr="000B17BA" w:rsidR="00AC4FB1" w:rsidP="000B17BA" w:rsidRDefault="00AC4FB1" w14:paraId="1EDA6CEE" w14:textId="2CDFCCD0">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 xml:space="preserve">Als de kinderen in de pauze buitenspelen wordt er door alle klassenleerkrachten toezicht gehouden op het plein. Ook een kwartier voor aanvang van de school houden er </w:t>
      </w:r>
      <w:r w:rsidRPr="000B17BA" w:rsidR="3B2CAD90">
        <w:rPr>
          <w:rFonts w:ascii="Calibri" w:hAnsi="Calibri" w:eastAsia="Times New Roman" w:cs="Arial"/>
          <w:sz w:val="24"/>
          <w:szCs w:val="24"/>
          <w:bdr w:val="none" w:color="auto" w:sz="0" w:space="0" w:frame="1"/>
        </w:rPr>
        <w:t>teamleden</w:t>
      </w:r>
      <w:r w:rsidRPr="000B17BA">
        <w:rPr>
          <w:rFonts w:ascii="Calibri" w:hAnsi="Calibri" w:eastAsia="Times New Roman" w:cs="Arial"/>
          <w:sz w:val="24"/>
          <w:szCs w:val="24"/>
          <w:bdr w:val="none" w:color="auto" w:sz="0" w:space="0" w:frame="1"/>
        </w:rPr>
        <w:t xml:space="preserve"> toezicht.</w:t>
      </w:r>
    </w:p>
    <w:p w:rsidR="008B1095" w:rsidP="000B17BA" w:rsidRDefault="008B1095" w14:paraId="1EDA6CEF" w14:textId="77777777">
      <w:pPr>
        <w:pStyle w:val="NoSpacing"/>
        <w:rPr>
          <w:rFonts w:ascii="Calibri" w:hAnsi="Calibri" w:eastAsia="Times New Roman" w:cs="Arial"/>
          <w:i/>
          <w:sz w:val="24"/>
          <w:szCs w:val="24"/>
          <w:bdr w:val="none" w:color="auto" w:sz="0" w:space="0" w:frame="1"/>
        </w:rPr>
      </w:pPr>
    </w:p>
    <w:p w:rsidRPr="000B17BA" w:rsidR="00AC4FB1" w:rsidP="000B17BA" w:rsidRDefault="008B1095" w14:paraId="1EDA6CF0" w14:textId="77777777">
      <w:pPr>
        <w:pStyle w:val="NoSpacing"/>
        <w:rPr>
          <w:rFonts w:ascii="Calibri" w:hAnsi="Calibri" w:eastAsia="Times New Roman" w:cs="Arial"/>
          <w:i/>
          <w:sz w:val="24"/>
          <w:szCs w:val="24"/>
          <w:bdr w:val="none" w:color="auto" w:sz="0" w:space="0" w:frame="1"/>
        </w:rPr>
      </w:pPr>
      <w:r>
        <w:rPr>
          <w:rFonts w:ascii="Calibri" w:hAnsi="Calibri" w:eastAsia="Times New Roman" w:cs="Arial"/>
          <w:i/>
          <w:sz w:val="24"/>
          <w:szCs w:val="24"/>
          <w:bdr w:val="none" w:color="auto" w:sz="0" w:space="0" w:frame="1"/>
        </w:rPr>
        <w:t xml:space="preserve">c. </w:t>
      </w:r>
      <w:r w:rsidRPr="000B17BA" w:rsidR="00AC4FB1">
        <w:rPr>
          <w:rFonts w:ascii="Calibri" w:hAnsi="Calibri" w:eastAsia="Times New Roman" w:cs="Arial"/>
          <w:i/>
          <w:sz w:val="24"/>
          <w:szCs w:val="24"/>
          <w:bdr w:val="none" w:color="auto" w:sz="0" w:space="0" w:frame="1"/>
        </w:rPr>
        <w:t>Toezicht in de kleedkamers</w:t>
      </w:r>
    </w:p>
    <w:p w:rsidRPr="000B17BA" w:rsidR="00AC4FB1" w:rsidP="000B17BA" w:rsidRDefault="00AC4FB1" w14:paraId="1EDA6CF1"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Vanaf groep 4 is hulp bij aan- en uitkleden nauwelijks meer nodig.</w:t>
      </w:r>
    </w:p>
    <w:p w:rsidRPr="000B17BA" w:rsidR="00AC4FB1" w:rsidP="000B17BA" w:rsidRDefault="00AC4FB1" w14:paraId="1EDA6CF2"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 xml:space="preserve">Wij hebben in beeld bij welke groepen toezicht noodzaak is en om welke kinderen het gaat bij deze groepen. We zorgen dat er toezicht is bij de kinderen of groepen waarbij we dit toezicht noodzakelijk achten. </w:t>
      </w:r>
    </w:p>
    <w:p w:rsidR="008B1095" w:rsidP="000B17BA" w:rsidRDefault="008B1095" w14:paraId="1EDA6CF3" w14:textId="77777777">
      <w:pPr>
        <w:pStyle w:val="NoSpacing"/>
        <w:rPr>
          <w:rFonts w:ascii="Calibri" w:hAnsi="Calibri" w:eastAsia="Times New Roman" w:cs="Arial"/>
          <w:i/>
          <w:sz w:val="24"/>
          <w:szCs w:val="24"/>
          <w:bdr w:val="none" w:color="auto" w:sz="0" w:space="0" w:frame="1"/>
        </w:rPr>
      </w:pPr>
    </w:p>
    <w:p w:rsidRPr="000B17BA" w:rsidR="00AC4FB1" w:rsidP="000B17BA" w:rsidRDefault="008B1095" w14:paraId="1EDA6CF4" w14:textId="77777777">
      <w:pPr>
        <w:pStyle w:val="NoSpacing"/>
        <w:rPr>
          <w:rFonts w:ascii="Calibri" w:hAnsi="Calibri" w:eastAsia="Times New Roman" w:cs="Arial"/>
          <w:i/>
          <w:sz w:val="24"/>
          <w:szCs w:val="24"/>
          <w:bdr w:val="none" w:color="auto" w:sz="0" w:space="0" w:frame="1"/>
        </w:rPr>
      </w:pPr>
      <w:r>
        <w:rPr>
          <w:rFonts w:ascii="Calibri" w:hAnsi="Calibri" w:eastAsia="Times New Roman" w:cs="Arial"/>
          <w:i/>
          <w:sz w:val="24"/>
          <w:szCs w:val="24"/>
          <w:bdr w:val="none" w:color="auto" w:sz="0" w:space="0" w:frame="1"/>
        </w:rPr>
        <w:t xml:space="preserve">d. </w:t>
      </w:r>
      <w:r w:rsidRPr="000B17BA" w:rsidR="00AC4FB1">
        <w:rPr>
          <w:rFonts w:ascii="Calibri" w:hAnsi="Calibri" w:eastAsia="Times New Roman" w:cs="Arial"/>
          <w:i/>
          <w:sz w:val="24"/>
          <w:szCs w:val="24"/>
          <w:bdr w:val="none" w:color="auto" w:sz="0" w:space="0" w:frame="1"/>
        </w:rPr>
        <w:t>Toezicht tijdens de lunchpauze</w:t>
      </w:r>
    </w:p>
    <w:p w:rsidR="00AC4FB1" w:rsidP="4DDAAAD6" w:rsidRDefault="00AC4FB1" w14:paraId="1EDA6CF5" w14:textId="086A80A5">
      <w:pPr>
        <w:pStyle w:val="NoSpacing"/>
        <w:rPr>
          <w:rFonts w:ascii="Calibri" w:hAnsi="Calibri" w:eastAsia="Times New Roman" w:cs="Arial"/>
          <w:sz w:val="24"/>
          <w:szCs w:val="24"/>
        </w:rPr>
      </w:pPr>
      <w:r w:rsidRPr="000B17BA">
        <w:rPr>
          <w:rFonts w:ascii="Calibri" w:hAnsi="Calibri" w:eastAsia="Times New Roman" w:cs="Arial"/>
          <w:sz w:val="24"/>
          <w:szCs w:val="24"/>
          <w:bdr w:val="none" w:color="auto" w:sz="0" w:space="0" w:frame="1"/>
        </w:rPr>
        <w:t>Tijdens de lunchpauze wordt het toezicht verz</w:t>
      </w:r>
      <w:r w:rsidRPr="000B17BA" w:rsidR="00D808C4">
        <w:rPr>
          <w:rFonts w:ascii="Calibri" w:hAnsi="Calibri" w:eastAsia="Times New Roman" w:cs="Arial"/>
          <w:sz w:val="24"/>
          <w:szCs w:val="24"/>
          <w:bdr w:val="none" w:color="auto" w:sz="0" w:space="0" w:frame="1"/>
        </w:rPr>
        <w:t xml:space="preserve">orgd door </w:t>
      </w:r>
      <w:r w:rsidRPr="000B17BA" w:rsidR="6E9293B0">
        <w:rPr>
          <w:rFonts w:ascii="Calibri" w:hAnsi="Calibri" w:eastAsia="Times New Roman" w:cs="Arial"/>
          <w:sz w:val="24"/>
          <w:szCs w:val="24"/>
          <w:bdr w:val="none" w:color="auto" w:sz="0" w:space="0" w:frame="1"/>
        </w:rPr>
        <w:t>vrijwill</w:t>
      </w:r>
      <w:r w:rsidRPr="000B17BA" w:rsidR="41E0EC25">
        <w:rPr>
          <w:rFonts w:ascii="Calibri" w:hAnsi="Calibri" w:eastAsia="Times New Roman" w:cs="Arial"/>
          <w:sz w:val="24"/>
          <w:szCs w:val="24"/>
          <w:bdr w:val="none" w:color="auto" w:sz="0" w:space="0" w:frame="1"/>
        </w:rPr>
        <w:t>ige</w:t>
      </w:r>
      <w:r w:rsidRPr="000B17BA" w:rsidR="6E9293B0">
        <w:rPr>
          <w:rFonts w:ascii="Calibri" w:hAnsi="Calibri" w:eastAsia="Times New Roman" w:cs="Arial"/>
          <w:sz w:val="24"/>
          <w:szCs w:val="24"/>
          <w:bdr w:val="none" w:color="auto" w:sz="0" w:space="0" w:frame="1"/>
        </w:rPr>
        <w:t xml:space="preserve">rs en </w:t>
      </w:r>
      <w:r w:rsidRPr="000B17BA" w:rsidR="00D808C4">
        <w:rPr>
          <w:rFonts w:ascii="Calibri" w:hAnsi="Calibri" w:eastAsia="Times New Roman" w:cs="Arial"/>
          <w:sz w:val="24"/>
          <w:szCs w:val="24"/>
          <w:bdr w:val="none" w:color="auto" w:sz="0" w:space="0" w:frame="1"/>
        </w:rPr>
        <w:t xml:space="preserve"> personeel van Wonderland</w:t>
      </w:r>
      <w:r w:rsidRPr="000B17BA">
        <w:rPr>
          <w:rFonts w:ascii="Calibri" w:hAnsi="Calibri" w:eastAsia="Times New Roman" w:cs="Arial"/>
          <w:sz w:val="24"/>
          <w:szCs w:val="24"/>
          <w:bdr w:val="none" w:color="auto" w:sz="0" w:space="0" w:frame="1"/>
        </w:rPr>
        <w:t>. Zij zijn op de hoogte van dit protocol.</w:t>
      </w:r>
    </w:p>
    <w:p w:rsidRPr="000B17BA" w:rsidR="008B1095" w:rsidP="000B17BA" w:rsidRDefault="008B1095" w14:paraId="1EDA6CF6" w14:textId="77777777">
      <w:pPr>
        <w:pStyle w:val="NoSpacing"/>
        <w:rPr>
          <w:rFonts w:ascii="Arial" w:hAnsi="Arial" w:eastAsia="Times New Roman" w:cs="Arial"/>
          <w:sz w:val="24"/>
          <w:szCs w:val="24"/>
        </w:rPr>
      </w:pPr>
    </w:p>
    <w:p w:rsidRPr="008B1095" w:rsidR="00AC4FB1" w:rsidP="006A1DBB" w:rsidRDefault="00AC4FB1" w14:paraId="1EDA6CF7" w14:textId="77777777">
      <w:pPr>
        <w:pStyle w:val="Heading1"/>
        <w:ind w:left="709"/>
        <w:rPr>
          <w:rFonts w:ascii="Arial" w:hAnsi="Arial"/>
        </w:rPr>
      </w:pPr>
      <w:bookmarkStart w:name="_Toc90544462" w:id="8"/>
      <w:r w:rsidRPr="008B1095">
        <w:t>Aanspreken op gedrag</w:t>
      </w:r>
      <w:bookmarkEnd w:id="8"/>
    </w:p>
    <w:p w:rsidRPr="000B17BA" w:rsidR="00AC4FB1" w:rsidP="54F4A842" w:rsidRDefault="00AC4FB1" w14:paraId="7FAE986D" w14:textId="79CDDABF">
      <w:pPr>
        <w:pStyle w:val="NoSpacing"/>
        <w:rPr>
          <w:rFonts w:ascii="Calibri" w:hAnsi="Calibri" w:eastAsia="Times New Roman" w:cs="Arial"/>
          <w:color w:val="FF0000"/>
          <w:sz w:val="24"/>
          <w:szCs w:val="24"/>
        </w:rPr>
      </w:pPr>
      <w:r w:rsidRPr="000B17BA">
        <w:rPr>
          <w:rFonts w:ascii="Calibri" w:hAnsi="Calibri" w:eastAsia="Times New Roman" w:cs="Arial"/>
          <w:sz w:val="24"/>
          <w:szCs w:val="24"/>
          <w:bdr w:val="none" w:color="auto" w:sz="0" w:space="0" w:frame="1"/>
        </w:rPr>
        <w:t xml:space="preserve">De </w:t>
      </w:r>
      <w:r w:rsidRPr="000B17BA" w:rsidR="03E9DEF4">
        <w:rPr>
          <w:rFonts w:ascii="Calibri" w:hAnsi="Calibri" w:eastAsia="Times New Roman" w:cs="Arial"/>
          <w:sz w:val="24"/>
          <w:szCs w:val="24"/>
          <w:bdr w:val="none" w:color="auto" w:sz="0" w:space="0" w:frame="1"/>
        </w:rPr>
        <w:t>medewerkers</w:t>
      </w:r>
      <w:r w:rsidRPr="000B17BA">
        <w:rPr>
          <w:rFonts w:ascii="Calibri" w:hAnsi="Calibri" w:eastAsia="Times New Roman" w:cs="Arial"/>
          <w:sz w:val="24"/>
          <w:szCs w:val="24"/>
          <w:bdr w:val="none" w:color="auto" w:sz="0" w:space="0" w:frame="1"/>
        </w:rPr>
        <w:t xml:space="preserve"> spreken de kinderen en elkaar op respectvolle en eenduidige wijze aan op hun gedrag. We kiezen ervoor om gewenst gedrag te versterken en ongewenst gedrag zoveel mogelijk te negeren of te verzwakken.</w:t>
      </w:r>
      <w:r w:rsidRPr="000B17BA" w:rsidR="5B80E54F">
        <w:rPr>
          <w:rFonts w:ascii="Calibri" w:hAnsi="Calibri" w:eastAsia="Times New Roman" w:cs="Arial"/>
          <w:sz w:val="24"/>
          <w:szCs w:val="24"/>
          <w:bdr w:val="none" w:color="auto" w:sz="0" w:space="0" w:frame="1"/>
        </w:rPr>
        <w:t xml:space="preserve"> </w:t>
      </w:r>
    </w:p>
    <w:p w:rsidR="54F4A842" w:rsidP="54F4A842" w:rsidRDefault="54F4A842" w14:paraId="13F8A36B" w14:textId="61E82204">
      <w:pPr>
        <w:pStyle w:val="NoSpacing"/>
        <w:rPr>
          <w:rFonts w:ascii="Calibri" w:hAnsi="Calibri"/>
          <w:sz w:val="24"/>
          <w:szCs w:val="24"/>
        </w:rPr>
      </w:pPr>
    </w:p>
    <w:p w:rsidRPr="00BF76C9" w:rsidR="00AC4FB1" w:rsidP="006A1DBB" w:rsidRDefault="00AC4FB1" w14:paraId="1EDA6CFA" w14:textId="77777777">
      <w:pPr>
        <w:pStyle w:val="Heading2"/>
        <w:ind w:left="709"/>
      </w:pPr>
      <w:bookmarkStart w:name="_Toc90544463" w:id="9"/>
      <w:r w:rsidRPr="00BF76C9">
        <w:rPr>
          <w:bdr w:val="none" w:color="auto" w:sz="0" w:space="0" w:frame="1"/>
        </w:rPr>
        <w:t>Versterken van gewenst gedrag</w:t>
      </w:r>
      <w:bookmarkEnd w:id="9"/>
    </w:p>
    <w:p w:rsidRPr="000B17BA" w:rsidR="00AC4FB1" w:rsidP="000B17BA" w:rsidRDefault="00AC4FB1" w14:paraId="1EDA6CFB"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Gewenst gedrag van leerlingen willen we erkennen en versterken door het geven van positieve feedback. We vertellen het kind duidelijk welk gedrag we van hem/haar verwachten. We benoemen gewenst gedrag.</w:t>
      </w:r>
    </w:p>
    <w:p w:rsidRPr="000B17BA" w:rsidR="00AC4FB1" w:rsidP="000B17BA" w:rsidRDefault="00AC4FB1" w14:paraId="1EDA6CFC"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 xml:space="preserve">Het gedrag van de leerling die positieve feedback krijgt wordt versterkt, maar door de feedback openlijk te geven, wordt ook het gedrag van andere leerlingen positief beïnvloedt. Er zijn veel verschillende manieren om gewenst gedrag te belonen. Het is belangrijk om manieren te gebruiken die leerlingen aanspreken. Hierbij is eenduidigheid binnen de school. </w:t>
      </w:r>
    </w:p>
    <w:p w:rsidRPr="000B17BA" w:rsidR="00AC4FB1" w:rsidP="000B17BA" w:rsidRDefault="00AC4FB1" w14:paraId="1EDA6CFD" w14:textId="77777777">
      <w:pPr>
        <w:pStyle w:val="NoSpacing"/>
        <w:rPr>
          <w:rFonts w:ascii="Arial" w:hAnsi="Arial" w:eastAsia="Times New Roman" w:cs="Arial"/>
          <w:sz w:val="24"/>
          <w:szCs w:val="24"/>
        </w:rPr>
      </w:pPr>
    </w:p>
    <w:p w:rsidRPr="000B17BA" w:rsidR="00AC4FB1" w:rsidP="000B17BA" w:rsidRDefault="00AC4FB1" w14:paraId="1EDA6CFE"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Voorbeelden van beloningen zijn:</w:t>
      </w:r>
    </w:p>
    <w:p w:rsidRPr="000B17BA" w:rsidR="00AC4FB1" w:rsidP="00BF76C9" w:rsidRDefault="00AC4FB1" w14:paraId="1EDA6CFF" w14:textId="77777777">
      <w:pPr>
        <w:pStyle w:val="NoSpacing"/>
        <w:numPr>
          <w:ilvl w:val="0"/>
          <w:numId w:val="27"/>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Het geven van complimenten.</w:t>
      </w:r>
    </w:p>
    <w:p w:rsidRPr="000B17BA" w:rsidR="00AC4FB1" w:rsidP="00BF76C9" w:rsidRDefault="00AC4FB1" w14:paraId="1EDA6D00" w14:textId="77777777">
      <w:pPr>
        <w:pStyle w:val="NoSpacing"/>
        <w:numPr>
          <w:ilvl w:val="0"/>
          <w:numId w:val="27"/>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Leuke activiteiten doen als beloning.</w:t>
      </w:r>
    </w:p>
    <w:p w:rsidRPr="000B17BA" w:rsidR="00AC4FB1" w:rsidP="00BF76C9" w:rsidRDefault="00AC4FB1" w14:paraId="1EDA6D01" w14:textId="77777777">
      <w:pPr>
        <w:pStyle w:val="NoSpacing"/>
        <w:numPr>
          <w:ilvl w:val="0"/>
          <w:numId w:val="27"/>
        </w:numPr>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Een tastbare beloning zoals een sticker.</w:t>
      </w:r>
    </w:p>
    <w:p w:rsidRPr="00BF76C9" w:rsidR="00BF76C9" w:rsidP="000B17BA" w:rsidRDefault="00AC4FB1" w14:paraId="1EDA6D02" w14:textId="77777777">
      <w:pPr>
        <w:pStyle w:val="NoSpacing"/>
        <w:numPr>
          <w:ilvl w:val="0"/>
          <w:numId w:val="27"/>
        </w:numPr>
        <w:rPr>
          <w:rFonts w:ascii="Arial" w:hAnsi="Arial" w:eastAsia="Times New Roman" w:cs="Arial"/>
          <w:sz w:val="24"/>
          <w:szCs w:val="24"/>
        </w:rPr>
      </w:pPr>
      <w:r w:rsidRPr="000B17BA">
        <w:rPr>
          <w:rFonts w:ascii="Calibri" w:hAnsi="Calibri" w:eastAsia="Times New Roman" w:cs="Arial"/>
          <w:sz w:val="24"/>
          <w:szCs w:val="24"/>
          <w:bdr w:val="none" w:color="auto" w:sz="0" w:space="0" w:frame="1"/>
        </w:rPr>
        <w:t>Een schouderklopje of high five.</w:t>
      </w:r>
    </w:p>
    <w:p w:rsidRPr="00BF76C9" w:rsidR="00AC4FB1" w:rsidP="000B17BA" w:rsidRDefault="00AC4FB1" w14:paraId="1EDA6D03" w14:textId="77777777">
      <w:pPr>
        <w:pStyle w:val="NoSpacing"/>
        <w:numPr>
          <w:ilvl w:val="0"/>
          <w:numId w:val="27"/>
        </w:numPr>
        <w:rPr>
          <w:rFonts w:ascii="Arial" w:hAnsi="Arial" w:eastAsia="Times New Roman" w:cs="Arial"/>
          <w:sz w:val="24"/>
          <w:szCs w:val="24"/>
        </w:rPr>
      </w:pPr>
      <w:r w:rsidRPr="00BF76C9">
        <w:rPr>
          <w:rFonts w:ascii="Calibri" w:hAnsi="Calibri" w:eastAsia="Times New Roman" w:cs="Arial"/>
          <w:sz w:val="24"/>
          <w:szCs w:val="24"/>
          <w:bdr w:val="none" w:color="auto" w:sz="0" w:space="0" w:frame="1"/>
        </w:rPr>
        <w:t>Erkenning naar derden uiten (directeur of andere leraar)</w:t>
      </w:r>
    </w:p>
    <w:p w:rsidRPr="000B17BA" w:rsidR="00AC4FB1" w:rsidP="000B17BA" w:rsidRDefault="00AC4FB1" w14:paraId="1EDA6D04" w14:textId="77777777">
      <w:pPr>
        <w:pStyle w:val="NoSpacing"/>
        <w:rPr>
          <w:rFonts w:ascii="Arial" w:hAnsi="Arial" w:eastAsia="Times New Roman" w:cs="Arial"/>
          <w:sz w:val="24"/>
          <w:szCs w:val="24"/>
        </w:rPr>
      </w:pPr>
    </w:p>
    <w:p w:rsidRPr="00E65069" w:rsidR="00AC4FB1" w:rsidP="006A1DBB" w:rsidRDefault="00E65069" w14:paraId="1EDA6D05" w14:textId="77777777">
      <w:pPr>
        <w:pStyle w:val="Heading2"/>
        <w:ind w:left="709"/>
      </w:pPr>
      <w:bookmarkStart w:name="_Toc90544464" w:id="10"/>
      <w:r w:rsidRPr="00E65069">
        <w:t>Aanspreken op ongewenst gedrag</w:t>
      </w:r>
      <w:bookmarkEnd w:id="10"/>
    </w:p>
    <w:p w:rsidRPr="000B17BA" w:rsidR="00AC4FB1" w:rsidP="000B17BA" w:rsidRDefault="00AC4FB1" w14:paraId="1EDA6D06" w14:textId="306AAC2E">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De kanjerleerkracht gaat ervan</w:t>
      </w:r>
      <w:r w:rsidRPr="000B17BA" w:rsidR="29339790">
        <w:rPr>
          <w:rFonts w:ascii="Calibri" w:hAnsi="Calibri" w:eastAsia="Times New Roman" w:cs="Arial"/>
          <w:sz w:val="24"/>
          <w:szCs w:val="24"/>
          <w:bdr w:val="none" w:color="auto" w:sz="0" w:space="0" w:frame="1"/>
        </w:rPr>
        <w:t xml:space="preserve"> uit</w:t>
      </w:r>
      <w:r w:rsidRPr="000B17BA">
        <w:rPr>
          <w:rFonts w:ascii="Calibri" w:hAnsi="Calibri" w:eastAsia="Times New Roman" w:cs="Arial"/>
          <w:sz w:val="24"/>
          <w:szCs w:val="24"/>
          <w:bdr w:val="none" w:color="auto" w:sz="0" w:space="0" w:frame="1"/>
        </w:rPr>
        <w:t xml:space="preserve"> dat mensen, en dus ook kinderen, niet</w:t>
      </w:r>
      <w:r w:rsidRPr="000B17BA" w:rsidR="722D48B5">
        <w:rPr>
          <w:rFonts w:ascii="Calibri" w:hAnsi="Calibri" w:eastAsia="Times New Roman" w:cs="Arial"/>
          <w:sz w:val="24"/>
          <w:szCs w:val="24"/>
          <w:bdr w:val="none" w:color="auto" w:sz="0" w:space="0" w:frame="1"/>
        </w:rPr>
        <w:t xml:space="preserve"> de intentie hebben om</w:t>
      </w:r>
      <w:r w:rsidRPr="000B17BA">
        <w:rPr>
          <w:rFonts w:ascii="Calibri" w:hAnsi="Calibri" w:eastAsia="Times New Roman" w:cs="Arial"/>
          <w:sz w:val="24"/>
          <w:szCs w:val="24"/>
          <w:bdr w:val="none" w:color="auto" w:sz="0" w:space="0" w:frame="1"/>
        </w:rPr>
        <w:t xml:space="preserve"> dwars</w:t>
      </w:r>
      <w:r w:rsidRPr="000B17BA" w:rsidR="2027C7EF">
        <w:rPr>
          <w:rFonts w:ascii="Calibri" w:hAnsi="Calibri" w:eastAsia="Times New Roman" w:cs="Arial"/>
          <w:sz w:val="24"/>
          <w:szCs w:val="24"/>
          <w:bdr w:val="none" w:color="auto" w:sz="0" w:space="0" w:frame="1"/>
        </w:rPr>
        <w:t xml:space="preserve"> gedrag te vertonen</w:t>
      </w:r>
      <w:r w:rsidRPr="000B17BA">
        <w:rPr>
          <w:rFonts w:ascii="Calibri" w:hAnsi="Calibri" w:eastAsia="Times New Roman" w:cs="Arial"/>
          <w:sz w:val="24"/>
          <w:szCs w:val="24"/>
          <w:bdr w:val="none" w:color="auto" w:sz="0" w:space="0" w:frame="1"/>
        </w:rPr>
        <w:t>. Daarom wordt in een conflict gevraagd naar de bedoeling van het kind. (Is het je bedoeling om…)</w:t>
      </w:r>
    </w:p>
    <w:p w:rsidRPr="000B17BA" w:rsidR="00AC4FB1" w:rsidP="000B17BA" w:rsidRDefault="00AC4FB1" w14:paraId="1EDA6D07"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Is het niet je bedoeling? Doe dan anders</w:t>
      </w:r>
    </w:p>
    <w:p w:rsidRPr="000B17BA" w:rsidR="00AC4FB1" w:rsidP="000B17BA" w:rsidRDefault="00AC4FB1" w14:paraId="1EDA6D08"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Is het wel je bedoeling dan heb je een probleem, want ik sta niet toe dat….</w:t>
      </w:r>
    </w:p>
    <w:p w:rsidRPr="000B17BA" w:rsidR="00AC4FB1" w:rsidP="000B17BA" w:rsidRDefault="00AC4FB1" w14:paraId="1EDA6D09"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De leerling krijgt daarna bedenktijd. Als een kind aangeeft dat het niet de bedoeling is dan wordt gevraagd wat het kind dan anders gaat doen.</w:t>
      </w:r>
    </w:p>
    <w:p w:rsidR="00AC4FB1" w:rsidP="000B17BA" w:rsidRDefault="00AC4FB1" w14:paraId="1EDA6D0A"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Als het kind voet bij stuk houdt dan wordt de directeur ingeschakeld. (Of een andere volwassene buiten de leerkracht die kan ondersteunen.) De ouders worden in dit geval ook ingelicht en uitgenodigd voor een gesprek.</w:t>
      </w:r>
    </w:p>
    <w:p w:rsidR="5B2091B8" w:rsidP="5B2091B8" w:rsidRDefault="5B2091B8" w14:paraId="401E9CBD" w14:textId="3423B874">
      <w:pPr>
        <w:pStyle w:val="NoSpacing"/>
        <w:rPr>
          <w:rFonts w:ascii="Calibri" w:hAnsi="Calibri" w:eastAsia="Times New Roman" w:cs="Arial"/>
          <w:sz w:val="24"/>
          <w:szCs w:val="24"/>
        </w:rPr>
      </w:pPr>
    </w:p>
    <w:p w:rsidR="52AED14D" w:rsidP="52AED14D" w:rsidRDefault="52AED14D" w14:paraId="5C1635F0" w14:textId="63B5FC9A">
      <w:pPr>
        <w:pStyle w:val="NoSpacing"/>
        <w:rPr>
          <w:rFonts w:ascii="Calibri" w:hAnsi="Calibri"/>
          <w:sz w:val="24"/>
          <w:szCs w:val="24"/>
        </w:rPr>
      </w:pPr>
    </w:p>
    <w:p w:rsidR="2F0850BD" w:rsidP="00E74DF5" w:rsidRDefault="2F0850BD" w14:paraId="2C8FA21A" w14:textId="03CEAAB5">
      <w:pPr>
        <w:pStyle w:val="Heading1"/>
      </w:pPr>
      <w:bookmarkStart w:name="_Toc90544465" w:id="11"/>
      <w:r w:rsidRPr="5B2091B8">
        <w:t>Anti-Pest protocol</w:t>
      </w:r>
      <w:bookmarkEnd w:id="11"/>
    </w:p>
    <w:p w:rsidR="5B2091B8" w:rsidP="5B2091B8" w:rsidRDefault="5B2091B8" w14:paraId="72356064" w14:textId="0FD560D9">
      <w:pPr>
        <w:pStyle w:val="NoSpacing"/>
        <w:ind w:firstLine="708"/>
        <w:rPr>
          <w:rFonts w:ascii="Calibri" w:hAnsi="Calibri" w:eastAsia="Times New Roman" w:cs="Arial"/>
          <w:b/>
          <w:bCs/>
          <w:sz w:val="28"/>
          <w:szCs w:val="28"/>
        </w:rPr>
      </w:pPr>
    </w:p>
    <w:p w:rsidR="3CA85FAD" w:rsidP="00F141D7" w:rsidRDefault="3C242D8B" w14:paraId="3DDD7AFA" w14:textId="5F3C0B42">
      <w:pPr>
        <w:pStyle w:val="Heading2"/>
        <w:rPr>
          <w:rFonts w:eastAsia="Calibri"/>
        </w:rPr>
      </w:pPr>
      <w:bookmarkStart w:name="_Toc90544466" w:id="12"/>
      <w:r w:rsidRPr="5B2091B8">
        <w:rPr>
          <w:rFonts w:eastAsia="Calibri"/>
        </w:rPr>
        <w:t>Het belang van een anti-pestprotocol</w:t>
      </w:r>
      <w:bookmarkEnd w:id="12"/>
    </w:p>
    <w:p w:rsidR="3C242D8B" w:rsidP="5B2091B8" w:rsidRDefault="3C242D8B" w14:paraId="794B09B5" w14:textId="274EE5A3">
      <w:pPr>
        <w:spacing w:after="0"/>
        <w:rPr>
          <w:rFonts w:ascii="Times New Roman" w:hAnsi="Times New Roman" w:eastAsia="Times New Roman" w:cs="Times New Roman"/>
          <w:color w:val="000000" w:themeColor="text1"/>
          <w:sz w:val="24"/>
          <w:szCs w:val="24"/>
        </w:rPr>
      </w:pPr>
      <w:r w:rsidRPr="5B2091B8">
        <w:rPr>
          <w:rFonts w:ascii="Calibri" w:hAnsi="Calibri" w:eastAsia="Calibri" w:cs="Calibri"/>
          <w:color w:val="000000" w:themeColor="text1"/>
          <w:sz w:val="24"/>
          <w:szCs w:val="24"/>
        </w:rPr>
        <w:t>Het bestuur van Sophia Scholen</w:t>
      </w:r>
      <w:r w:rsidRPr="5B2091B8" w:rsidR="7B96B592">
        <w:rPr>
          <w:rFonts w:ascii="Calibri" w:hAnsi="Calibri" w:eastAsia="Calibri" w:cs="Calibri"/>
          <w:color w:val="000000" w:themeColor="text1"/>
          <w:sz w:val="24"/>
          <w:szCs w:val="24"/>
        </w:rPr>
        <w:t xml:space="preserve"> </w:t>
      </w:r>
      <w:r w:rsidRPr="5B2091B8">
        <w:rPr>
          <w:rFonts w:ascii="Calibri" w:hAnsi="Calibri" w:eastAsia="Calibri" w:cs="Calibri"/>
          <w:color w:val="000000" w:themeColor="text1"/>
          <w:sz w:val="24"/>
          <w:szCs w:val="24"/>
        </w:rPr>
        <w:t>vind</w:t>
      </w:r>
      <w:r w:rsidRPr="5B2091B8" w:rsidR="2D24FD48">
        <w:rPr>
          <w:rFonts w:ascii="Calibri" w:hAnsi="Calibri" w:eastAsia="Calibri" w:cs="Calibri"/>
          <w:color w:val="000000" w:themeColor="text1"/>
          <w:sz w:val="24"/>
          <w:szCs w:val="24"/>
        </w:rPr>
        <w:t>t</w:t>
      </w:r>
      <w:r w:rsidRPr="5B2091B8">
        <w:rPr>
          <w:rFonts w:ascii="Calibri" w:hAnsi="Calibri" w:eastAsia="Calibri" w:cs="Calibri"/>
          <w:color w:val="000000" w:themeColor="text1"/>
          <w:sz w:val="24"/>
          <w:szCs w:val="24"/>
        </w:rPr>
        <w:t xml:space="preserve"> het belangrijk dat binnen de Sophia scholen een goed pedagogisch klimaat</w:t>
      </w:r>
      <w:r w:rsidRPr="5B2091B8">
        <w:rPr>
          <w:rFonts w:ascii="Times New Roman" w:hAnsi="Times New Roman" w:eastAsia="Times New Roman" w:cs="Times New Roman"/>
          <w:color w:val="000000" w:themeColor="text1"/>
          <w:sz w:val="24"/>
          <w:szCs w:val="24"/>
        </w:rPr>
        <w:t xml:space="preserve"> </w:t>
      </w:r>
      <w:r w:rsidRPr="5B2091B8">
        <w:rPr>
          <w:rFonts w:ascii="Calibri" w:hAnsi="Calibri" w:eastAsia="Calibri" w:cs="Calibri"/>
          <w:color w:val="000000" w:themeColor="text1"/>
          <w:sz w:val="24"/>
          <w:szCs w:val="24"/>
        </w:rPr>
        <w:t>heerst, waarin de leerlingen een gevoel van veiligheid en geborgenheid ervaren. Hierdoor kunnen de leerlingen komen tot een positieve ontwikkeling en goede onderwijsprestaties. Door regels en afspraken over pesten zichtbaar te maken, wordt het mogelijk elkaar hierop in ongewenste situaties te kunnen aanspreken.</w:t>
      </w:r>
      <w:r w:rsidRPr="5B2091B8">
        <w:rPr>
          <w:rFonts w:ascii="Times New Roman" w:hAnsi="Times New Roman" w:eastAsia="Times New Roman" w:cs="Times New Roman"/>
          <w:color w:val="000000" w:themeColor="text1"/>
          <w:sz w:val="24"/>
          <w:szCs w:val="24"/>
        </w:rPr>
        <w:t xml:space="preserve"> </w:t>
      </w:r>
      <w:r w:rsidRPr="5B2091B8">
        <w:rPr>
          <w:rFonts w:ascii="Calibri" w:hAnsi="Calibri" w:eastAsia="Calibri" w:cs="Calibri"/>
          <w:color w:val="000000" w:themeColor="text1"/>
          <w:sz w:val="24"/>
          <w:szCs w:val="24"/>
        </w:rPr>
        <w:t>Bij de aanpak van pestgedrag is het belangrijk dat wordt gehandeld vanuit een gezamenlijke (ouders en school) opvoedkundige verantwoordelijkheid. Dat kan alleen als beide partijen er open voor staan om m.b.t. pestsituaties thuis en op school een actieve bijdrage te leveren, elkaar te steunen en wederzijds respect te tonen.</w:t>
      </w:r>
      <w:r w:rsidRPr="5B2091B8" w:rsidR="2FAA7F78">
        <w:rPr>
          <w:rFonts w:ascii="Calibri" w:hAnsi="Calibri" w:eastAsia="Calibri" w:cs="Calibri"/>
          <w:color w:val="000000" w:themeColor="text1"/>
          <w:sz w:val="24"/>
          <w:szCs w:val="24"/>
        </w:rPr>
        <w:t xml:space="preserve"> De leerkrachten en ouders van de Meer en Dorp basisschool onderschrijven deze visie.</w:t>
      </w:r>
    </w:p>
    <w:p w:rsidR="3C242D8B" w:rsidP="5B2091B8" w:rsidRDefault="3C242D8B" w14:paraId="160B66D8" w14:textId="44F8866F">
      <w:pPr>
        <w:spacing w:after="0"/>
        <w:rPr>
          <w:rFonts w:ascii="Times New Roman" w:hAnsi="Times New Roman" w:eastAsia="Times New Roman" w:cs="Times New Roman"/>
          <w:color w:val="000000" w:themeColor="text1"/>
          <w:sz w:val="24"/>
          <w:szCs w:val="24"/>
        </w:rPr>
      </w:pPr>
      <w:r w:rsidRPr="5B2091B8">
        <w:rPr>
          <w:rFonts w:ascii="Calibri" w:hAnsi="Calibri" w:eastAsia="Calibri" w:cs="Calibri"/>
          <w:color w:val="000000" w:themeColor="text1"/>
          <w:sz w:val="24"/>
          <w:szCs w:val="24"/>
        </w:rPr>
        <w:t>Als pestgedrag plaatsvindt, wordt dit ervaren als een probleem zowel voor de gepeste kinderen, de ouders, de kinderen, diegene die pesten, de “zwijgende” groep en</w:t>
      </w:r>
      <w:r w:rsidRPr="5B2091B8">
        <w:rPr>
          <w:rFonts w:ascii="Times New Roman" w:hAnsi="Times New Roman" w:eastAsia="Times New Roman" w:cs="Times New Roman"/>
          <w:color w:val="000000" w:themeColor="text1"/>
          <w:sz w:val="24"/>
          <w:szCs w:val="24"/>
        </w:rPr>
        <w:t xml:space="preserve"> </w:t>
      </w:r>
      <w:r w:rsidRPr="5B2091B8">
        <w:rPr>
          <w:rFonts w:ascii="Calibri" w:hAnsi="Calibri" w:eastAsia="Calibri" w:cs="Calibri"/>
          <w:color w:val="000000" w:themeColor="text1"/>
          <w:sz w:val="24"/>
          <w:szCs w:val="24"/>
        </w:rPr>
        <w:t>de leerkrachten.</w:t>
      </w:r>
      <w:r w:rsidRPr="5B2091B8">
        <w:rPr>
          <w:rFonts w:ascii="Times New Roman" w:hAnsi="Times New Roman" w:eastAsia="Times New Roman" w:cs="Times New Roman"/>
          <w:color w:val="000000" w:themeColor="text1"/>
          <w:sz w:val="24"/>
          <w:szCs w:val="24"/>
        </w:rPr>
        <w:t xml:space="preserve"> </w:t>
      </w:r>
    </w:p>
    <w:p w:rsidR="5B2091B8" w:rsidP="54F4A842" w:rsidRDefault="3C242D8B" w14:paraId="1DD022BB" w14:textId="5CDCE35F">
      <w:pPr>
        <w:spacing w:after="0"/>
        <w:rPr>
          <w:rFonts w:ascii="Calibri" w:hAnsi="Calibri" w:eastAsia="Calibri" w:cs="Calibri"/>
          <w:color w:val="000000" w:themeColor="text1"/>
          <w:sz w:val="24"/>
          <w:szCs w:val="24"/>
        </w:rPr>
      </w:pPr>
      <w:r w:rsidRPr="54F4A842">
        <w:rPr>
          <w:rFonts w:ascii="Calibri" w:hAnsi="Calibri" w:eastAsia="Calibri" w:cs="Calibri"/>
          <w:color w:val="000000" w:themeColor="text1"/>
          <w:sz w:val="24"/>
          <w:szCs w:val="24"/>
        </w:rPr>
        <w:t xml:space="preserve">We realiseren ons dat we pesten nooit eenzijdig kunnen oplossen, maar dat we daarbij elkaar nodig hebben. Dat betekent dat leerlingen, leerkrachten en ouders een inspanningsverplichting en verantwoordelijkheid hebben. </w:t>
      </w:r>
    </w:p>
    <w:p w:rsidR="54F4A842" w:rsidP="54F4A842" w:rsidRDefault="54F4A842" w14:paraId="6220438A" w14:textId="317A3F26">
      <w:pPr>
        <w:spacing w:after="0"/>
        <w:rPr>
          <w:rFonts w:ascii="Calibri" w:hAnsi="Calibri" w:eastAsia="Calibri" w:cs="Calibri"/>
          <w:color w:val="000000" w:themeColor="text1"/>
          <w:sz w:val="24"/>
          <w:szCs w:val="24"/>
        </w:rPr>
      </w:pPr>
    </w:p>
    <w:p w:rsidR="06950B9F" w:rsidP="00F141D7" w:rsidRDefault="3C242D8B" w14:paraId="75EA4E23" w14:textId="71CCF82E">
      <w:pPr>
        <w:pStyle w:val="Heading2"/>
        <w:rPr>
          <w:rFonts w:eastAsia="Calibri"/>
        </w:rPr>
      </w:pPr>
      <w:bookmarkStart w:name="_Toc90544467" w:id="13"/>
      <w:r w:rsidRPr="5B2091B8">
        <w:rPr>
          <w:rFonts w:eastAsia="Calibri"/>
        </w:rPr>
        <w:t>Wat wordt er onder pesten verstaan</w:t>
      </w:r>
      <w:bookmarkEnd w:id="13"/>
    </w:p>
    <w:p w:rsidR="3C242D8B" w:rsidP="5B2091B8" w:rsidRDefault="3C242D8B" w14:paraId="5C300759" w14:textId="7F0AAE65">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Wat is het verschil tussen plagen en pesten?</w:t>
      </w:r>
    </w:p>
    <w:p w:rsidR="3C242D8B" w:rsidP="5B2091B8" w:rsidRDefault="3C242D8B" w14:paraId="65EB60E8" w14:textId="5824EE61">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 xml:space="preserve">Iemand op het schoolplein een stevige duw geven kan plagen zijn, maar het kan net zo goed gaan om echt pestgedrag. Er wordt gesproken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w:t>
      </w:r>
    </w:p>
    <w:p w:rsidR="3C242D8B" w:rsidP="5B2091B8" w:rsidRDefault="3C242D8B" w14:paraId="483D6ED5" w14:textId="601AF080">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Er is sprake van een pedagogische waarde: door elkaar eens uit te dagen leren kinderen heel goed om met allerlei conflicten om te gaan. Dat is een vaardigheid die ze later in hun leven van pas komt bij conflicthantering, waar iedereen in zijn leven mee te maken krijgt.</w:t>
      </w:r>
      <w:r w:rsidRPr="5B2091B8" w:rsidR="48661F75">
        <w:rPr>
          <w:rFonts w:ascii="Calibri" w:hAnsi="Calibri" w:eastAsia="Calibri" w:cs="Calibri"/>
          <w:color w:val="000000" w:themeColor="text1"/>
          <w:sz w:val="24"/>
          <w:szCs w:val="24"/>
        </w:rPr>
        <w:t xml:space="preserve"> </w:t>
      </w:r>
    </w:p>
    <w:p w:rsidR="3C242D8B" w:rsidP="54F4A842" w:rsidRDefault="3C242D8B" w14:paraId="450F2D62" w14:textId="7DC5F92B">
      <w:pPr>
        <w:spacing w:after="0"/>
        <w:rPr>
          <w:rFonts w:ascii="Calibri" w:hAnsi="Calibri" w:eastAsia="Calibri" w:cs="Calibri"/>
          <w:color w:val="000000" w:themeColor="text1"/>
          <w:sz w:val="24"/>
          <w:szCs w:val="24"/>
        </w:rPr>
      </w:pPr>
      <w:r w:rsidRPr="54F4A842">
        <w:rPr>
          <w:rFonts w:ascii="Calibri" w:hAnsi="Calibri" w:eastAsia="Calibri" w:cs="Calibri"/>
          <w:color w:val="000000" w:themeColor="text1"/>
          <w:sz w:val="24"/>
          <w:szCs w:val="24"/>
        </w:rPr>
        <w:t xml:space="preserve">Pesten is doelgericht een ander pijn doen, dit kan zich zowel fysiek als psychisch </w:t>
      </w:r>
      <w:r w:rsidRPr="54F4A842" w:rsidR="34609DBA">
        <w:rPr>
          <w:rFonts w:ascii="Calibri" w:hAnsi="Calibri" w:eastAsia="Calibri" w:cs="Calibri"/>
          <w:color w:val="000000" w:themeColor="text1"/>
          <w:sz w:val="24"/>
          <w:szCs w:val="24"/>
        </w:rPr>
        <w:t>m</w:t>
      </w:r>
      <w:r w:rsidRPr="54F4A842">
        <w:rPr>
          <w:rFonts w:ascii="Calibri" w:hAnsi="Calibri" w:eastAsia="Calibri" w:cs="Calibri"/>
          <w:color w:val="000000" w:themeColor="text1"/>
          <w:sz w:val="24"/>
          <w:szCs w:val="24"/>
        </w:rPr>
        <w:t>anifesteren. Pesten is duurzaam; het gebeurt herhaaldelijk en systematisch.</w:t>
      </w:r>
      <w:r w:rsidRPr="54F4A842" w:rsidR="013EA637">
        <w:rPr>
          <w:rFonts w:ascii="Calibri" w:hAnsi="Calibri" w:eastAsia="Calibri" w:cs="Calibri"/>
          <w:color w:val="000000" w:themeColor="text1"/>
          <w:sz w:val="24"/>
          <w:szCs w:val="24"/>
        </w:rPr>
        <w:t xml:space="preserve"> </w:t>
      </w:r>
      <w:r w:rsidRPr="54F4A842">
        <w:rPr>
          <w:rFonts w:ascii="Calibri" w:hAnsi="Calibri" w:eastAsia="Calibri" w:cs="Calibri"/>
          <w:color w:val="000000" w:themeColor="text1"/>
          <w:sz w:val="24"/>
          <w:szCs w:val="24"/>
        </w:rPr>
        <w:t>Diegene die</w:t>
      </w:r>
      <w:r w:rsidRPr="54F4A842">
        <w:rPr>
          <w:rFonts w:ascii="Times New Roman" w:hAnsi="Times New Roman" w:eastAsia="Times New Roman" w:cs="Times New Roman"/>
          <w:color w:val="000000" w:themeColor="text1"/>
          <w:sz w:val="24"/>
          <w:szCs w:val="24"/>
        </w:rPr>
        <w:t xml:space="preserve"> </w:t>
      </w:r>
      <w:r w:rsidRPr="54F4A842">
        <w:rPr>
          <w:rFonts w:ascii="Calibri" w:hAnsi="Calibri" w:eastAsia="Calibri" w:cs="Calibri"/>
          <w:color w:val="000000" w:themeColor="text1"/>
          <w:sz w:val="24"/>
          <w:szCs w:val="24"/>
        </w:rPr>
        <w:t>pest heeft geen positieve bedoelingen en de strijd is vaak ongelijk.</w:t>
      </w:r>
    </w:p>
    <w:p w:rsidR="5B2091B8" w:rsidP="5B2091B8" w:rsidRDefault="5B2091B8" w14:paraId="147B94CA" w14:textId="0A4BEFE1">
      <w:pPr>
        <w:rPr>
          <w:rFonts w:ascii="Times New Roman" w:hAnsi="Times New Roman" w:eastAsia="Times New Roman" w:cs="Times New Roman"/>
          <w:color w:val="000000" w:themeColor="text1"/>
          <w:sz w:val="24"/>
          <w:szCs w:val="24"/>
        </w:rPr>
      </w:pPr>
    </w:p>
    <w:p w:rsidR="4793A5AF" w:rsidP="00F141D7" w:rsidRDefault="3C242D8B" w14:paraId="2B90DAC9" w14:textId="4D2CD203">
      <w:pPr>
        <w:pStyle w:val="Heading2"/>
        <w:rPr>
          <w:rFonts w:eastAsia="Calibri"/>
        </w:rPr>
      </w:pPr>
      <w:bookmarkStart w:name="_Toc90544468" w:id="14"/>
      <w:r w:rsidRPr="5B2091B8">
        <w:rPr>
          <w:rFonts w:eastAsia="Calibri"/>
        </w:rPr>
        <w:t>Wat zijn signalen voor een pestsituatie/ wat is specifiek pestgedrag</w:t>
      </w:r>
      <w:bookmarkEnd w:id="14"/>
    </w:p>
    <w:p w:rsidR="5B2091B8" w:rsidP="5B2091B8" w:rsidRDefault="5B2091B8" w14:paraId="45F4AD62" w14:textId="4994388C">
      <w:pPr>
        <w:rPr>
          <w:rFonts w:ascii="Times New Roman" w:hAnsi="Times New Roman" w:eastAsia="Times New Roman" w:cs="Times New Roman"/>
          <w:color w:val="000000" w:themeColor="text1"/>
          <w:sz w:val="24"/>
          <w:szCs w:val="24"/>
        </w:rPr>
      </w:pPr>
    </w:p>
    <w:p w:rsidR="3C242D8B" w:rsidP="5B2091B8" w:rsidRDefault="3C242D8B" w14:paraId="4A8CDC41" w14:textId="75D58748">
      <w:pPr>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Pesten kan op verschillende manieren bijvoorbeeld:</w:t>
      </w:r>
    </w:p>
    <w:p w:rsidR="3C242D8B" w:rsidP="5B2091B8" w:rsidRDefault="3C242D8B" w14:paraId="2D9082EB" w14:textId="1C57A273">
      <w:pPr>
        <w:pStyle w:val="ListParagraph"/>
        <w:numPr>
          <w:ilvl w:val="0"/>
          <w:numId w:val="13"/>
        </w:numPr>
        <w:rPr>
          <w:rFonts w:eastAsiaTheme="minorEastAsia"/>
          <w:color w:val="000000" w:themeColor="text1"/>
          <w:sz w:val="24"/>
          <w:szCs w:val="24"/>
        </w:rPr>
      </w:pPr>
      <w:r w:rsidRPr="5B2091B8">
        <w:rPr>
          <w:rFonts w:ascii="Calibri" w:hAnsi="Calibri" w:eastAsia="Calibri" w:cs="Calibri"/>
          <w:color w:val="000000" w:themeColor="text1"/>
          <w:sz w:val="24"/>
          <w:szCs w:val="24"/>
        </w:rPr>
        <w:t>Verbaal: vernederen, dreigen, kind een bijnaam geven</w:t>
      </w:r>
      <w:r w:rsidRPr="5B2091B8">
        <w:rPr>
          <w:rFonts w:ascii="Times New Roman" w:hAnsi="Times New Roman" w:eastAsia="Times New Roman" w:cs="Times New Roman"/>
          <w:color w:val="000000" w:themeColor="text1"/>
          <w:sz w:val="24"/>
          <w:szCs w:val="24"/>
        </w:rPr>
        <w:t>;</w:t>
      </w:r>
    </w:p>
    <w:p w:rsidR="3C242D8B" w:rsidP="5B2091B8" w:rsidRDefault="3C242D8B" w14:paraId="7F20E9A6" w14:textId="056E7389">
      <w:pPr>
        <w:pStyle w:val="ListParagraph"/>
        <w:numPr>
          <w:ilvl w:val="0"/>
          <w:numId w:val="13"/>
        </w:numPr>
        <w:rPr>
          <w:rFonts w:eastAsiaTheme="minorEastAsia"/>
          <w:color w:val="000000" w:themeColor="text1"/>
          <w:sz w:val="24"/>
          <w:szCs w:val="24"/>
        </w:rPr>
      </w:pPr>
      <w:r w:rsidRPr="5B2091B8">
        <w:rPr>
          <w:rFonts w:ascii="Calibri" w:hAnsi="Calibri" w:eastAsia="Calibri" w:cs="Calibri"/>
          <w:color w:val="000000" w:themeColor="text1"/>
          <w:sz w:val="24"/>
          <w:szCs w:val="24"/>
        </w:rPr>
        <w:t>Fysiek: trekken, duwen, schoppen, bijten, slaan</w:t>
      </w:r>
      <w:r w:rsidRPr="5B2091B8">
        <w:rPr>
          <w:rFonts w:ascii="Times New Roman" w:hAnsi="Times New Roman" w:eastAsia="Times New Roman" w:cs="Times New Roman"/>
          <w:color w:val="000000" w:themeColor="text1"/>
          <w:sz w:val="24"/>
          <w:szCs w:val="24"/>
        </w:rPr>
        <w:t>;</w:t>
      </w:r>
    </w:p>
    <w:p w:rsidR="3C242D8B" w:rsidP="5B2091B8" w:rsidRDefault="3C242D8B" w14:paraId="6504A7E8" w14:textId="3E64DCA0">
      <w:pPr>
        <w:pStyle w:val="ListParagraph"/>
        <w:numPr>
          <w:ilvl w:val="0"/>
          <w:numId w:val="13"/>
        </w:numPr>
        <w:rPr>
          <w:color w:val="000000" w:themeColor="text1"/>
          <w:sz w:val="24"/>
          <w:szCs w:val="24"/>
        </w:rPr>
      </w:pPr>
      <w:r w:rsidRPr="5B2091B8">
        <w:rPr>
          <w:rFonts w:ascii="Calibri" w:hAnsi="Calibri" w:eastAsia="Calibri" w:cs="Calibri"/>
          <w:color w:val="000000" w:themeColor="text1"/>
          <w:sz w:val="24"/>
          <w:szCs w:val="24"/>
        </w:rPr>
        <w:t>Intimidatie: een kind achterna blijven lopen, opwachten, in de val laten lopen, doorgang versperren</w:t>
      </w:r>
      <w:r w:rsidRPr="5B2091B8">
        <w:rPr>
          <w:rFonts w:ascii="Times New Roman" w:hAnsi="Times New Roman" w:eastAsia="Times New Roman" w:cs="Times New Roman"/>
          <w:color w:val="000000" w:themeColor="text1"/>
          <w:sz w:val="24"/>
          <w:szCs w:val="24"/>
        </w:rPr>
        <w:t>;</w:t>
      </w:r>
    </w:p>
    <w:p w:rsidR="3C242D8B" w:rsidP="5B2091B8" w:rsidRDefault="3C242D8B" w14:paraId="57AFCAE7" w14:textId="3A8A8146">
      <w:pPr>
        <w:pStyle w:val="ListParagraph"/>
        <w:numPr>
          <w:ilvl w:val="0"/>
          <w:numId w:val="13"/>
        </w:numPr>
        <w:rPr>
          <w:rFonts w:eastAsiaTheme="minorEastAsia"/>
          <w:color w:val="000000" w:themeColor="text1"/>
          <w:sz w:val="24"/>
          <w:szCs w:val="24"/>
        </w:rPr>
      </w:pPr>
      <w:r w:rsidRPr="5B2091B8">
        <w:rPr>
          <w:rFonts w:ascii="Calibri" w:hAnsi="Calibri" w:eastAsia="Calibri" w:cs="Calibri"/>
          <w:color w:val="000000" w:themeColor="text1"/>
          <w:sz w:val="24"/>
          <w:szCs w:val="24"/>
        </w:rPr>
        <w:t>Isolatie: bewust een kind niet mee laten doen en spelen, negeren in de groep</w:t>
      </w:r>
      <w:r w:rsidRPr="5B2091B8">
        <w:rPr>
          <w:rFonts w:ascii="Times New Roman" w:hAnsi="Times New Roman" w:eastAsia="Times New Roman" w:cs="Times New Roman"/>
          <w:color w:val="000000" w:themeColor="text1"/>
          <w:sz w:val="24"/>
          <w:szCs w:val="24"/>
        </w:rPr>
        <w:t>;</w:t>
      </w:r>
    </w:p>
    <w:p w:rsidR="3C242D8B" w:rsidP="5B2091B8" w:rsidRDefault="3C242D8B" w14:paraId="6E4829EC" w14:textId="71DBC4EC">
      <w:pPr>
        <w:pStyle w:val="ListParagraph"/>
        <w:numPr>
          <w:ilvl w:val="0"/>
          <w:numId w:val="13"/>
        </w:numPr>
        <w:rPr>
          <w:rFonts w:eastAsiaTheme="minorEastAsia"/>
          <w:color w:val="000000" w:themeColor="text1"/>
          <w:sz w:val="24"/>
          <w:szCs w:val="24"/>
        </w:rPr>
      </w:pPr>
      <w:r w:rsidRPr="5B2091B8">
        <w:rPr>
          <w:rFonts w:ascii="Calibri" w:hAnsi="Calibri" w:eastAsia="Calibri" w:cs="Calibri"/>
          <w:color w:val="000000" w:themeColor="text1"/>
          <w:sz w:val="24"/>
          <w:szCs w:val="24"/>
        </w:rPr>
        <w:t>Stelen of vernielen van bezittingen</w:t>
      </w:r>
      <w:r w:rsidRPr="5B2091B8">
        <w:rPr>
          <w:rFonts w:ascii="Times New Roman" w:hAnsi="Times New Roman" w:eastAsia="Times New Roman" w:cs="Times New Roman"/>
          <w:color w:val="000000" w:themeColor="text1"/>
          <w:sz w:val="24"/>
          <w:szCs w:val="24"/>
        </w:rPr>
        <w:t>.</w:t>
      </w:r>
    </w:p>
    <w:p w:rsidR="5B2091B8" w:rsidP="52AED14D" w:rsidRDefault="5B2091B8" w14:paraId="31E2BF21" w14:textId="4BE7872E">
      <w:pPr>
        <w:ind w:left="720"/>
        <w:rPr>
          <w:rFonts w:ascii="Times New Roman" w:hAnsi="Times New Roman" w:eastAsia="Times New Roman" w:cs="Times New Roman"/>
          <w:color w:val="000000" w:themeColor="text1"/>
          <w:sz w:val="24"/>
          <w:szCs w:val="24"/>
        </w:rPr>
      </w:pPr>
    </w:p>
    <w:p w:rsidR="552C1BDF" w:rsidP="00F141D7" w:rsidRDefault="3C242D8B" w14:paraId="322C84C3" w14:textId="3DD9776E">
      <w:pPr>
        <w:pStyle w:val="Heading2"/>
        <w:rPr>
          <w:rFonts w:eastAsia="Calibri"/>
        </w:rPr>
      </w:pPr>
      <w:bookmarkStart w:name="_Toc90544469" w:id="15"/>
      <w:r w:rsidRPr="5B2091B8">
        <w:rPr>
          <w:rFonts w:eastAsia="Calibri"/>
        </w:rPr>
        <w:t>Preventieve maatregelen</w:t>
      </w:r>
      <w:bookmarkEnd w:id="15"/>
    </w:p>
    <w:p w:rsidR="5B2091B8" w:rsidP="5B2091B8" w:rsidRDefault="5B2091B8" w14:paraId="64BFE271" w14:textId="1449F416">
      <w:pPr>
        <w:rPr>
          <w:rFonts w:ascii="Times New Roman" w:hAnsi="Times New Roman" w:eastAsia="Times New Roman" w:cs="Times New Roman"/>
          <w:color w:val="000000" w:themeColor="text1"/>
          <w:sz w:val="24"/>
          <w:szCs w:val="24"/>
        </w:rPr>
      </w:pPr>
    </w:p>
    <w:p w:rsidR="3C242D8B" w:rsidP="5B2091B8" w:rsidRDefault="3C242D8B" w14:paraId="64D9369D" w14:textId="0F5D11A9">
      <w:pPr>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 xml:space="preserve">De school heeft diverse lesprogramma’s (Kanjertraining, Meidenvenijn, Jongensstrijd, Trefwoord, </w:t>
      </w:r>
      <w:r w:rsidRPr="5B2091B8" w:rsidR="3D1E58B5">
        <w:rPr>
          <w:rFonts w:ascii="Calibri" w:hAnsi="Calibri" w:eastAsia="Calibri" w:cs="Calibri"/>
          <w:color w:val="000000" w:themeColor="text1"/>
          <w:sz w:val="24"/>
          <w:szCs w:val="24"/>
        </w:rPr>
        <w:t>K</w:t>
      </w:r>
      <w:r w:rsidRPr="5B2091B8" w:rsidR="641D1308">
        <w:rPr>
          <w:rFonts w:ascii="Calibri" w:hAnsi="Calibri" w:eastAsia="Calibri" w:cs="Calibri"/>
          <w:color w:val="000000" w:themeColor="text1"/>
          <w:sz w:val="24"/>
          <w:szCs w:val="24"/>
        </w:rPr>
        <w:t>riebels</w:t>
      </w:r>
      <w:r w:rsidRPr="5B2091B8" w:rsidR="3A477809">
        <w:rPr>
          <w:rFonts w:ascii="Calibri" w:hAnsi="Calibri" w:eastAsia="Calibri" w:cs="Calibri"/>
          <w:color w:val="000000" w:themeColor="text1"/>
          <w:sz w:val="24"/>
          <w:szCs w:val="24"/>
        </w:rPr>
        <w:t xml:space="preserve"> in je buik</w:t>
      </w:r>
      <w:r w:rsidRPr="5B2091B8">
        <w:rPr>
          <w:rFonts w:ascii="Calibri" w:hAnsi="Calibri" w:eastAsia="Calibri" w:cs="Calibri"/>
          <w:color w:val="000000" w:themeColor="text1"/>
          <w:sz w:val="24"/>
          <w:szCs w:val="24"/>
        </w:rPr>
        <w:t>)</w:t>
      </w:r>
      <w:r w:rsidRPr="5B2091B8" w:rsidR="28C2C537">
        <w:rPr>
          <w:rFonts w:ascii="Calibri" w:hAnsi="Calibri" w:eastAsia="Calibri" w:cs="Calibri"/>
          <w:color w:val="000000" w:themeColor="text1"/>
          <w:sz w:val="24"/>
          <w:szCs w:val="24"/>
        </w:rPr>
        <w:t xml:space="preserve"> </w:t>
      </w:r>
      <w:r w:rsidRPr="5B2091B8">
        <w:rPr>
          <w:rFonts w:ascii="Calibri" w:hAnsi="Calibri" w:eastAsia="Calibri" w:cs="Calibri"/>
          <w:color w:val="000000" w:themeColor="text1"/>
          <w:sz w:val="24"/>
          <w:szCs w:val="24"/>
        </w:rPr>
        <w:t xml:space="preserve">waarbinnen sociale aspecten en omgangsvormen aandacht krijgen. Een aantal lesprogramma’s wordt structureel aangeboden (Kanjertraining, Trefwoord, </w:t>
      </w:r>
      <w:r w:rsidRPr="5B2091B8" w:rsidR="6551CCF0">
        <w:rPr>
          <w:rFonts w:ascii="Calibri" w:hAnsi="Calibri" w:eastAsia="Calibri" w:cs="Calibri"/>
          <w:color w:val="000000" w:themeColor="text1"/>
          <w:sz w:val="24"/>
          <w:szCs w:val="24"/>
        </w:rPr>
        <w:t>Kriebels in je buik</w:t>
      </w:r>
      <w:r w:rsidRPr="5B2091B8">
        <w:rPr>
          <w:rFonts w:ascii="Calibri" w:hAnsi="Calibri" w:eastAsia="Calibri" w:cs="Calibri"/>
          <w:color w:val="000000" w:themeColor="text1"/>
          <w:sz w:val="24"/>
          <w:szCs w:val="24"/>
        </w:rPr>
        <w:t>) en een aantal programma’s (Meidenvenijn, Jongensstrijd) wordt aangeboden daar waar het van toepassing is. Uitgangspunt is om het pestgedrag voor te zijn. Door aandacht te geven aan een goed sociaal klimaat zal er zo min mogelijk ruimte zijn om te pesten.</w:t>
      </w:r>
    </w:p>
    <w:p w:rsidR="7EEF6C8B" w:rsidP="00A424AD" w:rsidRDefault="3C242D8B" w14:paraId="76298EA3" w14:textId="56A7813A">
      <w:pPr>
        <w:pStyle w:val="Heading2"/>
        <w:rPr>
          <w:rFonts w:eastAsia="Calibri"/>
        </w:rPr>
      </w:pPr>
      <w:bookmarkStart w:name="_Toc90544470" w:id="16"/>
      <w:r w:rsidRPr="5B2091B8">
        <w:rPr>
          <w:rFonts w:eastAsia="Calibri"/>
        </w:rPr>
        <w:t>Aanpak bij pesten</w:t>
      </w:r>
      <w:bookmarkEnd w:id="16"/>
    </w:p>
    <w:p w:rsidRPr="00631720" w:rsidR="00631720" w:rsidP="00631720" w:rsidRDefault="00631720" w14:paraId="79AF5C25" w14:textId="77777777">
      <w:pPr>
        <w:rPr>
          <w:lang w:eastAsia="nl-NL"/>
        </w:rPr>
      </w:pPr>
    </w:p>
    <w:p w:rsidR="3C242D8B" w:rsidP="5B2091B8" w:rsidRDefault="3C242D8B" w14:paraId="554CB862" w14:textId="2DAA6AAE">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 xml:space="preserve">Indien er sprake is van </w:t>
      </w:r>
      <w:r w:rsidRPr="5B2091B8">
        <w:rPr>
          <w:rFonts w:ascii="Calibri" w:hAnsi="Calibri" w:eastAsia="Calibri" w:cs="Calibri"/>
          <w:b/>
          <w:bCs/>
          <w:color w:val="000000" w:themeColor="text1"/>
          <w:sz w:val="24"/>
          <w:szCs w:val="24"/>
        </w:rPr>
        <w:t>incidenteel pestgedrag</w:t>
      </w:r>
      <w:r w:rsidRPr="5B2091B8">
        <w:rPr>
          <w:rFonts w:ascii="Times New Roman" w:hAnsi="Times New Roman" w:eastAsia="Times New Roman" w:cs="Times New Roman"/>
          <w:b/>
          <w:bCs/>
          <w:color w:val="000000" w:themeColor="text1"/>
          <w:sz w:val="24"/>
          <w:szCs w:val="24"/>
        </w:rPr>
        <w:t>,</w:t>
      </w:r>
      <w:r w:rsidRPr="5B2091B8">
        <w:rPr>
          <w:rFonts w:ascii="Calibri" w:hAnsi="Calibri" w:eastAsia="Calibri" w:cs="Calibri"/>
          <w:color w:val="000000" w:themeColor="text1"/>
          <w:sz w:val="24"/>
          <w:szCs w:val="24"/>
        </w:rPr>
        <w:t xml:space="preserve"> proberen de leerlingen er eerst zelf (en samen) uit te komen. Op het moment dat één van de leerlingen er niet uitkomt, heeft deze het recht en de plicht het probleem aan de leerkracht voor te leggen.</w:t>
      </w:r>
    </w:p>
    <w:p w:rsidR="3C242D8B" w:rsidP="5B2091B8" w:rsidRDefault="3C242D8B" w14:paraId="18D3FA83" w14:textId="7B73C3AB">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De leerkracht brengt de partijen vervolgens bij elkaar voor een verhelderend gesprek (zie gedragsprotocol) en probeert samen met hen de ruzie of pesterijen op te lossen en afspraken te maken.</w:t>
      </w:r>
    </w:p>
    <w:p w:rsidR="5B2091B8" w:rsidP="5B2091B8" w:rsidRDefault="5B2091B8" w14:paraId="69FE892C" w14:textId="48800A3C">
      <w:pPr>
        <w:spacing w:after="0"/>
        <w:rPr>
          <w:rFonts w:ascii="Times New Roman" w:hAnsi="Times New Roman" w:eastAsia="Times New Roman" w:cs="Times New Roman"/>
          <w:color w:val="000000" w:themeColor="text1"/>
          <w:sz w:val="24"/>
          <w:szCs w:val="24"/>
        </w:rPr>
      </w:pPr>
    </w:p>
    <w:p w:rsidR="3C242D8B" w:rsidP="5B2091B8" w:rsidRDefault="3C242D8B" w14:paraId="52AFF3AD" w14:textId="0C6004E8">
      <w:pPr>
        <w:spacing w:after="0"/>
        <w:rPr>
          <w:rFonts w:ascii="Times New Roman" w:hAnsi="Times New Roman" w:eastAsia="Times New Roman" w:cs="Times New Roman"/>
          <w:color w:val="000000" w:themeColor="text1"/>
          <w:sz w:val="24"/>
          <w:szCs w:val="24"/>
        </w:rPr>
      </w:pPr>
      <w:r w:rsidRPr="5B2091B8">
        <w:rPr>
          <w:rFonts w:ascii="Calibri" w:hAnsi="Calibri" w:eastAsia="Calibri" w:cs="Calibri"/>
          <w:color w:val="000000" w:themeColor="text1"/>
          <w:sz w:val="24"/>
          <w:szCs w:val="24"/>
        </w:rPr>
        <w:t xml:space="preserve">Indien er sprake is van </w:t>
      </w:r>
      <w:r w:rsidRPr="5B2091B8">
        <w:rPr>
          <w:rFonts w:ascii="Calibri" w:hAnsi="Calibri" w:eastAsia="Calibri" w:cs="Calibri"/>
          <w:b/>
          <w:bCs/>
          <w:color w:val="000000" w:themeColor="text1"/>
          <w:sz w:val="24"/>
          <w:szCs w:val="24"/>
        </w:rPr>
        <w:t xml:space="preserve">herhaald pestgedrag </w:t>
      </w:r>
      <w:r w:rsidRPr="5B2091B8">
        <w:rPr>
          <w:rFonts w:ascii="Calibri" w:hAnsi="Calibri" w:eastAsia="Calibri" w:cs="Calibri"/>
          <w:color w:val="000000" w:themeColor="text1"/>
          <w:sz w:val="24"/>
          <w:szCs w:val="24"/>
        </w:rPr>
        <w:t xml:space="preserve">neemt de leerkracht duidelijk stelling. De te volgen stappen staan beschreven in het gedragsprotocol onder het kopje </w:t>
      </w:r>
      <w:r w:rsidRPr="5B2091B8">
        <w:rPr>
          <w:rFonts w:ascii="Times New Roman" w:hAnsi="Times New Roman" w:eastAsia="Times New Roman" w:cs="Times New Roman"/>
          <w:color w:val="000000" w:themeColor="text1"/>
          <w:sz w:val="24"/>
          <w:szCs w:val="24"/>
        </w:rPr>
        <w:t>“</w:t>
      </w:r>
      <w:r w:rsidRPr="5B2091B8">
        <w:rPr>
          <w:rFonts w:ascii="Calibri" w:hAnsi="Calibri" w:eastAsia="Calibri" w:cs="Calibri"/>
          <w:color w:val="000000" w:themeColor="text1"/>
          <w:sz w:val="24"/>
          <w:szCs w:val="24"/>
        </w:rPr>
        <w:t>Stappen bij grensoverschrijdend gedrag</w:t>
      </w:r>
      <w:r w:rsidRPr="5B2091B8">
        <w:rPr>
          <w:rFonts w:ascii="Times New Roman" w:hAnsi="Times New Roman" w:eastAsia="Times New Roman" w:cs="Times New Roman"/>
          <w:color w:val="000000" w:themeColor="text1"/>
          <w:sz w:val="24"/>
          <w:szCs w:val="24"/>
        </w:rPr>
        <w:t>”.</w:t>
      </w:r>
    </w:p>
    <w:p w:rsidR="5B2091B8" w:rsidP="5B2091B8" w:rsidRDefault="5B2091B8" w14:paraId="3AD825D4" w14:textId="297B00A5">
      <w:pPr>
        <w:rPr>
          <w:rFonts w:ascii="Times New Roman" w:hAnsi="Times New Roman" w:eastAsia="Times New Roman" w:cs="Times New Roman"/>
          <w:color w:val="000000" w:themeColor="text1"/>
          <w:sz w:val="24"/>
          <w:szCs w:val="24"/>
        </w:rPr>
      </w:pPr>
    </w:p>
    <w:p w:rsidR="3C242D8B" w:rsidP="5B2091B8" w:rsidRDefault="3C242D8B" w14:paraId="2A8506F3" w14:textId="138D12C6">
      <w:pPr>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u w:val="single"/>
        </w:rPr>
        <w:t>Rol van de leerkracht</w:t>
      </w:r>
    </w:p>
    <w:p w:rsidR="3C242D8B" w:rsidP="5B2091B8" w:rsidRDefault="3C242D8B" w14:paraId="2BEC36C7" w14:textId="1D6C7A58">
      <w:pPr>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 xml:space="preserve">Naast deze maatregelen zal ook op pedagogisch gebied het pesten moeten worden aangepakt. Hierbij heeft de leerkracht een zeer belangrijke rol. De leerkracht biedt in eerste instantie de gepeste leerling bescherming, spreekt ernstig met diegene die pest en zijn/haar ouders en richt zich vervolgens op de zwijgende middengroep en de meelopers. </w:t>
      </w:r>
    </w:p>
    <w:p w:rsidR="3C242D8B" w:rsidP="5B2091B8" w:rsidRDefault="3C242D8B" w14:paraId="7BF23CA6" w14:textId="50EA29F0">
      <w:pPr>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De begeleiding van de leerkracht bestaat uit:</w:t>
      </w:r>
    </w:p>
    <w:p w:rsidR="3C242D8B" w:rsidP="5B2091B8" w:rsidRDefault="3C242D8B" w14:paraId="1B2955F7" w14:textId="5CCC954F">
      <w:pPr>
        <w:pStyle w:val="ListParagraph"/>
        <w:numPr>
          <w:ilvl w:val="0"/>
          <w:numId w:val="12"/>
        </w:numPr>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Begeleiding van de gepeste leerling:</w:t>
      </w:r>
    </w:p>
    <w:p w:rsidR="3C242D8B" w:rsidP="5B2091B8" w:rsidRDefault="3C242D8B" w14:paraId="41942601" w14:textId="206FCDFE">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Medeleven tonen en luisteren en vragen: hoe en door wie wordt er gepest.</w:t>
      </w:r>
    </w:p>
    <w:p w:rsidR="3C242D8B" w:rsidP="5B2091B8" w:rsidRDefault="3C242D8B" w14:paraId="27D2B068" w14:textId="60200A02">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Nagaan hoe de leerling zelf reageert, wat doet hij/zij voor, tijdens en na het pesten.</w:t>
      </w:r>
    </w:p>
    <w:p w:rsidR="3C242D8B" w:rsidP="54F4A842" w:rsidRDefault="3C242D8B" w14:paraId="05661D11" w14:textId="675774A5">
      <w:pPr>
        <w:pStyle w:val="ListParagraph"/>
        <w:numPr>
          <w:ilvl w:val="0"/>
          <w:numId w:val="11"/>
        </w:numPr>
        <w:rPr>
          <w:rFonts w:eastAsiaTheme="minorEastAsia"/>
          <w:color w:val="000000" w:themeColor="text1"/>
          <w:sz w:val="24"/>
          <w:szCs w:val="24"/>
        </w:rPr>
      </w:pPr>
      <w:r w:rsidRPr="54F4A842">
        <w:rPr>
          <w:rFonts w:ascii="Calibri" w:hAnsi="Calibri" w:eastAsia="Calibri" w:cs="Calibri"/>
          <w:color w:val="000000" w:themeColor="text1"/>
          <w:sz w:val="24"/>
          <w:szCs w:val="24"/>
        </w:rPr>
        <w:t>Huilen of heel boos worden is juist vaak een reactie d</w:t>
      </w:r>
      <w:r w:rsidRPr="54F4A842" w:rsidR="1838C2A3">
        <w:rPr>
          <w:rFonts w:ascii="Calibri" w:hAnsi="Calibri" w:eastAsia="Calibri" w:cs="Calibri"/>
          <w:color w:val="000000" w:themeColor="text1"/>
          <w:sz w:val="24"/>
          <w:szCs w:val="24"/>
        </w:rPr>
        <w:t>at</w:t>
      </w:r>
      <w:r w:rsidRPr="54F4A842">
        <w:rPr>
          <w:rFonts w:ascii="Calibri" w:hAnsi="Calibri" w:eastAsia="Calibri" w:cs="Calibri"/>
          <w:color w:val="000000" w:themeColor="text1"/>
          <w:sz w:val="24"/>
          <w:szCs w:val="24"/>
        </w:rPr>
        <w:t xml:space="preserve"> een </w:t>
      </w:r>
      <w:r w:rsidRPr="54F4A842" w:rsidR="00077B33">
        <w:rPr>
          <w:rFonts w:ascii="Calibri" w:hAnsi="Calibri" w:eastAsia="Calibri" w:cs="Calibri"/>
          <w:color w:val="000000" w:themeColor="text1"/>
          <w:sz w:val="24"/>
          <w:szCs w:val="24"/>
        </w:rPr>
        <w:t>Pester</w:t>
      </w:r>
      <w:r w:rsidRPr="54F4A842">
        <w:rPr>
          <w:rFonts w:ascii="Calibri" w:hAnsi="Calibri" w:eastAsia="Calibri" w:cs="Calibri"/>
          <w:color w:val="000000" w:themeColor="text1"/>
          <w:sz w:val="24"/>
          <w:szCs w:val="24"/>
        </w:rPr>
        <w:t xml:space="preserve"> wil uitlokken. De leerling in laten zien dat je op een andere manier kunt reageren.</w:t>
      </w:r>
    </w:p>
    <w:p w:rsidR="3C242D8B" w:rsidP="5B2091B8" w:rsidRDefault="3C242D8B" w14:paraId="7149B938" w14:textId="21714F7A">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Zoeken en oefenen van een andere reactie bijvoorbeeld je niet afzonderen.</w:t>
      </w:r>
    </w:p>
    <w:p w:rsidR="3C242D8B" w:rsidP="5B2091B8" w:rsidRDefault="3C242D8B" w14:paraId="129B8BDD" w14:textId="151A81CC">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Het gepeste kind in laten zien waarom een kind pest.</w:t>
      </w:r>
    </w:p>
    <w:p w:rsidR="3C242D8B" w:rsidP="5B2091B8" w:rsidRDefault="3C242D8B" w14:paraId="71356F6A" w14:textId="7B13F7EF">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Nagaan welke oplossing het kind zelf wil.</w:t>
      </w:r>
    </w:p>
    <w:p w:rsidR="3C242D8B" w:rsidP="5B2091B8" w:rsidRDefault="3C242D8B" w14:paraId="0DBA3175" w14:textId="6AE4F7FD">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Sterke kanten van de leerling benadrukken.</w:t>
      </w:r>
    </w:p>
    <w:p w:rsidR="3C242D8B" w:rsidP="5B2091B8" w:rsidRDefault="3C242D8B" w14:paraId="2D7BE64F" w14:textId="03B3E5CD">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Complimenten geven als de leerling zich goed gedraagt</w:t>
      </w:r>
      <w:r w:rsidRPr="5B2091B8">
        <w:rPr>
          <w:rFonts w:ascii="Times New Roman" w:hAnsi="Times New Roman" w:eastAsia="Times New Roman" w:cs="Times New Roman"/>
          <w:color w:val="000000" w:themeColor="text1"/>
          <w:sz w:val="24"/>
          <w:szCs w:val="24"/>
        </w:rPr>
        <w:t>.</w:t>
      </w:r>
    </w:p>
    <w:p w:rsidR="3C242D8B" w:rsidP="5B2091B8" w:rsidRDefault="3C242D8B" w14:paraId="1B358D22" w14:textId="2C534B82">
      <w:pPr>
        <w:pStyle w:val="ListParagraph"/>
        <w:numPr>
          <w:ilvl w:val="0"/>
          <w:numId w:val="11"/>
        </w:numPr>
        <w:rPr>
          <w:rFonts w:eastAsiaTheme="minorEastAsia"/>
          <w:color w:val="000000" w:themeColor="text1"/>
          <w:sz w:val="24"/>
          <w:szCs w:val="24"/>
        </w:rPr>
      </w:pPr>
      <w:r w:rsidRPr="5B2091B8">
        <w:rPr>
          <w:rFonts w:ascii="Calibri" w:hAnsi="Calibri" w:eastAsia="Calibri" w:cs="Calibri"/>
          <w:color w:val="000000" w:themeColor="text1"/>
          <w:sz w:val="24"/>
          <w:szCs w:val="24"/>
        </w:rPr>
        <w:t>Praten met de ouders van de gepeste leerling.</w:t>
      </w:r>
    </w:p>
    <w:p w:rsidR="3C242D8B" w:rsidP="20A6C2EC" w:rsidRDefault="3C242D8B" w14:paraId="0CED7AA1" w14:textId="2477E64A">
      <w:pPr>
        <w:pStyle w:val="ListParagraph"/>
        <w:numPr>
          <w:ilvl w:val="0"/>
          <w:numId w:val="11"/>
        </w:numPr>
        <w:rPr>
          <w:rFonts w:eastAsia="ＭＳ 明朝" w:eastAsiaTheme="minorEastAsia"/>
          <w:color w:val="000000" w:themeColor="text1"/>
          <w:sz w:val="24"/>
          <w:szCs w:val="24"/>
        </w:rPr>
      </w:pPr>
      <w:r w:rsidRPr="20A6C2EC" w:rsidR="3C242D8B">
        <w:rPr>
          <w:rFonts w:ascii="Calibri" w:hAnsi="Calibri" w:eastAsia="Calibri" w:cs="Calibri"/>
          <w:color w:val="000000" w:themeColor="text1" w:themeTint="FF" w:themeShade="FF"/>
          <w:sz w:val="24"/>
          <w:szCs w:val="24"/>
        </w:rPr>
        <w:t xml:space="preserve">Het gepeste kind niet </w:t>
      </w:r>
      <w:r w:rsidRPr="20A6C2EC" w:rsidR="543D2149">
        <w:rPr>
          <w:rFonts w:ascii="Calibri" w:hAnsi="Calibri" w:eastAsia="Calibri" w:cs="Calibri"/>
          <w:color w:val="000000" w:themeColor="text1" w:themeTint="FF" w:themeShade="FF"/>
          <w:sz w:val="24"/>
          <w:szCs w:val="24"/>
        </w:rPr>
        <w:t>te</w:t>
      </w:r>
      <w:r w:rsidRPr="20A6C2EC" w:rsidR="3438DD8E">
        <w:rPr>
          <w:rFonts w:ascii="Calibri" w:hAnsi="Calibri" w:eastAsia="Calibri" w:cs="Calibri"/>
          <w:color w:val="000000" w:themeColor="text1" w:themeTint="FF" w:themeShade="FF"/>
          <w:sz w:val="24"/>
          <w:szCs w:val="24"/>
        </w:rPr>
        <w:t xml:space="preserve"> </w:t>
      </w:r>
      <w:r w:rsidRPr="20A6C2EC" w:rsidR="543D2149">
        <w:rPr>
          <w:rFonts w:ascii="Calibri" w:hAnsi="Calibri" w:eastAsia="Calibri" w:cs="Calibri"/>
          <w:color w:val="000000" w:themeColor="text1" w:themeTint="FF" w:themeShade="FF"/>
          <w:sz w:val="24"/>
          <w:szCs w:val="24"/>
        </w:rPr>
        <w:t>veel</w:t>
      </w:r>
      <w:r w:rsidRPr="20A6C2EC" w:rsidR="2EFC2FC5">
        <w:rPr>
          <w:rFonts w:ascii="Calibri" w:hAnsi="Calibri" w:eastAsia="Calibri" w:cs="Calibri"/>
          <w:color w:val="000000" w:themeColor="text1" w:themeTint="FF" w:themeShade="FF"/>
          <w:sz w:val="24"/>
          <w:szCs w:val="24"/>
        </w:rPr>
        <w:t xml:space="preserve"> beschermen</w:t>
      </w:r>
      <w:r w:rsidRPr="20A6C2EC" w:rsidR="3C242D8B">
        <w:rPr>
          <w:rFonts w:ascii="Calibri" w:hAnsi="Calibri" w:eastAsia="Calibri" w:cs="Calibri"/>
          <w:color w:val="000000" w:themeColor="text1" w:themeTint="FF" w:themeShade="FF"/>
          <w:sz w:val="24"/>
          <w:szCs w:val="24"/>
        </w:rPr>
        <w:t>. Hiermee plaats je het gepeste kind juist in een uitzonderingspositie waardoor het pesten zelfs nog toe kan nemen.</w:t>
      </w:r>
    </w:p>
    <w:p w:rsidR="5B2091B8" w:rsidP="5B2091B8" w:rsidRDefault="5B2091B8" w14:paraId="0A1342D6" w14:textId="2204BE4F">
      <w:pPr>
        <w:ind w:left="720"/>
        <w:rPr>
          <w:rFonts w:ascii="Times New Roman" w:hAnsi="Times New Roman" w:eastAsia="Times New Roman" w:cs="Times New Roman"/>
          <w:color w:val="000000" w:themeColor="text1"/>
          <w:sz w:val="24"/>
          <w:szCs w:val="24"/>
        </w:rPr>
      </w:pPr>
    </w:p>
    <w:p w:rsidR="3C242D8B" w:rsidP="5B2091B8" w:rsidRDefault="3C242D8B" w14:paraId="6BF517B8" w14:textId="0A011600">
      <w:pPr>
        <w:pStyle w:val="ListParagraph"/>
        <w:numPr>
          <w:ilvl w:val="0"/>
          <w:numId w:val="12"/>
        </w:numPr>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Begeleiding van diegene die pest:</w:t>
      </w:r>
    </w:p>
    <w:p w:rsidR="3C242D8B" w:rsidP="5B2091B8" w:rsidRDefault="3C242D8B" w14:paraId="447542FC" w14:textId="6A97A3D0">
      <w:pPr>
        <w:pStyle w:val="ListParagraph"/>
        <w:numPr>
          <w:ilvl w:val="0"/>
          <w:numId w:val="10"/>
        </w:numPr>
        <w:rPr>
          <w:rFonts w:eastAsiaTheme="minorEastAsia"/>
          <w:color w:val="000000" w:themeColor="text1"/>
          <w:sz w:val="24"/>
          <w:szCs w:val="24"/>
        </w:rPr>
      </w:pPr>
      <w:r w:rsidRPr="5B2091B8">
        <w:rPr>
          <w:rFonts w:ascii="Calibri" w:hAnsi="Calibri" w:eastAsia="Calibri" w:cs="Calibri"/>
          <w:color w:val="000000" w:themeColor="text1"/>
          <w:sz w:val="24"/>
          <w:szCs w:val="24"/>
        </w:rPr>
        <w:t>Praten; zoeken naar de reden van het ruzie maken/pesten.</w:t>
      </w:r>
    </w:p>
    <w:p w:rsidR="3C242D8B" w:rsidP="5B2091B8" w:rsidRDefault="3C242D8B" w14:paraId="3781C4C9" w14:textId="14B619FE">
      <w:pPr>
        <w:pStyle w:val="ListParagraph"/>
        <w:numPr>
          <w:ilvl w:val="0"/>
          <w:numId w:val="10"/>
        </w:numPr>
        <w:rPr>
          <w:rFonts w:eastAsiaTheme="minorEastAsia"/>
          <w:color w:val="000000" w:themeColor="text1"/>
          <w:sz w:val="24"/>
          <w:szCs w:val="24"/>
        </w:rPr>
      </w:pPr>
      <w:r w:rsidRPr="5B2091B8">
        <w:rPr>
          <w:rFonts w:ascii="Calibri" w:hAnsi="Calibri" w:eastAsia="Calibri" w:cs="Calibri"/>
          <w:color w:val="000000" w:themeColor="text1"/>
          <w:sz w:val="24"/>
          <w:szCs w:val="24"/>
        </w:rPr>
        <w:t>Laten inzien wat het effect van zijn/haar gedrag is voor het gepeste kind</w:t>
      </w:r>
      <w:r w:rsidRPr="5B2091B8">
        <w:rPr>
          <w:rFonts w:ascii="Times New Roman" w:hAnsi="Times New Roman" w:eastAsia="Times New Roman" w:cs="Times New Roman"/>
          <w:color w:val="000000" w:themeColor="text1"/>
          <w:sz w:val="24"/>
          <w:szCs w:val="24"/>
        </w:rPr>
        <w:t>.</w:t>
      </w:r>
    </w:p>
    <w:p w:rsidR="3C242D8B" w:rsidP="5B2091B8" w:rsidRDefault="3C242D8B" w14:paraId="1708707E" w14:textId="2C48619B">
      <w:pPr>
        <w:pStyle w:val="ListParagraph"/>
        <w:numPr>
          <w:ilvl w:val="0"/>
          <w:numId w:val="10"/>
        </w:numPr>
        <w:rPr>
          <w:rFonts w:eastAsiaTheme="minorEastAsia"/>
          <w:color w:val="000000" w:themeColor="text1"/>
          <w:sz w:val="24"/>
          <w:szCs w:val="24"/>
        </w:rPr>
      </w:pPr>
      <w:r w:rsidRPr="5B2091B8">
        <w:rPr>
          <w:rFonts w:ascii="Calibri" w:hAnsi="Calibri" w:eastAsia="Calibri" w:cs="Calibri"/>
          <w:color w:val="000000" w:themeColor="text1"/>
          <w:sz w:val="24"/>
          <w:szCs w:val="24"/>
        </w:rPr>
        <w:t>Excuses aanbieden.</w:t>
      </w:r>
    </w:p>
    <w:p w:rsidR="3C242D8B" w:rsidP="5B2091B8" w:rsidRDefault="3C242D8B" w14:paraId="522D29B4" w14:textId="75CC2BC7">
      <w:pPr>
        <w:pStyle w:val="ListParagraph"/>
        <w:numPr>
          <w:ilvl w:val="0"/>
          <w:numId w:val="10"/>
        </w:numPr>
        <w:rPr>
          <w:rFonts w:eastAsiaTheme="minorEastAsia"/>
          <w:color w:val="000000" w:themeColor="text1"/>
          <w:sz w:val="24"/>
          <w:szCs w:val="24"/>
        </w:rPr>
      </w:pPr>
      <w:r w:rsidRPr="5B2091B8">
        <w:rPr>
          <w:rFonts w:ascii="Calibri" w:hAnsi="Calibri" w:eastAsia="Calibri" w:cs="Calibri"/>
          <w:color w:val="000000" w:themeColor="text1"/>
          <w:sz w:val="24"/>
          <w:szCs w:val="24"/>
        </w:rPr>
        <w:t>In laten zien welke sterke (leuke) kanten de gepeste heeft.</w:t>
      </w:r>
    </w:p>
    <w:p w:rsidR="3C242D8B" w:rsidP="5B2091B8" w:rsidRDefault="3C242D8B" w14:paraId="1FA85041" w14:textId="67013D97">
      <w:pPr>
        <w:pStyle w:val="ListParagraph"/>
        <w:numPr>
          <w:ilvl w:val="0"/>
          <w:numId w:val="10"/>
        </w:numPr>
        <w:rPr>
          <w:rFonts w:eastAsiaTheme="minorEastAsia"/>
          <w:color w:val="000000" w:themeColor="text1"/>
          <w:sz w:val="24"/>
          <w:szCs w:val="24"/>
        </w:rPr>
      </w:pPr>
      <w:r w:rsidRPr="5B2091B8">
        <w:rPr>
          <w:rFonts w:ascii="Calibri" w:hAnsi="Calibri" w:eastAsia="Calibri" w:cs="Calibri"/>
          <w:color w:val="000000" w:themeColor="text1"/>
          <w:sz w:val="24"/>
          <w:szCs w:val="24"/>
        </w:rPr>
        <w:t>Sanctie als het kind wel pest, complimenteren als het kind zich aan de regels houdt.</w:t>
      </w:r>
    </w:p>
    <w:p w:rsidR="3C242D8B" w:rsidP="5B2091B8" w:rsidRDefault="3C242D8B" w14:paraId="1385B141" w14:textId="4F244E6E">
      <w:pPr>
        <w:pStyle w:val="ListParagraph"/>
        <w:numPr>
          <w:ilvl w:val="0"/>
          <w:numId w:val="10"/>
        </w:numPr>
        <w:rPr>
          <w:rFonts w:eastAsiaTheme="minorEastAsia"/>
          <w:color w:val="000000" w:themeColor="text1"/>
          <w:sz w:val="24"/>
          <w:szCs w:val="24"/>
        </w:rPr>
      </w:pPr>
      <w:r w:rsidRPr="5B2091B8">
        <w:rPr>
          <w:rFonts w:ascii="Calibri" w:hAnsi="Calibri" w:eastAsia="Calibri" w:cs="Calibri"/>
          <w:color w:val="000000" w:themeColor="text1"/>
          <w:sz w:val="24"/>
          <w:szCs w:val="24"/>
        </w:rPr>
        <w:t>Kind leren niet meteen kwaad te reageren, leren beheersen, de “stop – eerst – nadenken – houding” of een andere manier van gedrag aanleren.</w:t>
      </w:r>
    </w:p>
    <w:p w:rsidR="3C242D8B" w:rsidP="20A6C2EC" w:rsidRDefault="3C242D8B" w14:paraId="20F5150B" w14:textId="394C8D9D">
      <w:pPr>
        <w:pStyle w:val="ListParagraph"/>
        <w:numPr>
          <w:ilvl w:val="0"/>
          <w:numId w:val="10"/>
        </w:numPr>
        <w:rPr>
          <w:rFonts w:eastAsia="ＭＳ 明朝" w:eastAsiaTheme="minorEastAsia"/>
          <w:color w:val="000000" w:themeColor="text1"/>
          <w:sz w:val="24"/>
          <w:szCs w:val="24"/>
        </w:rPr>
      </w:pPr>
      <w:r w:rsidRPr="20A6C2EC" w:rsidR="3C242D8B">
        <w:rPr>
          <w:rFonts w:ascii="Calibri" w:hAnsi="Calibri" w:eastAsia="Calibri" w:cs="Calibri"/>
          <w:color w:val="000000" w:themeColor="text1" w:themeTint="FF" w:themeShade="FF"/>
          <w:sz w:val="24"/>
          <w:szCs w:val="24"/>
        </w:rPr>
        <w:t>Contact tussen ouders en school; elkaar informeren en overleggen. Inleven in het kind; wat is de oorzaak van het pesten? (</w:t>
      </w:r>
      <w:r w:rsidRPr="20A6C2EC" w:rsidR="15FEF303">
        <w:rPr>
          <w:rFonts w:ascii="Calibri" w:hAnsi="Calibri" w:eastAsia="Calibri" w:cs="Calibri"/>
          <w:color w:val="000000" w:themeColor="text1" w:themeTint="FF" w:themeShade="FF"/>
          <w:sz w:val="24"/>
          <w:szCs w:val="24"/>
        </w:rPr>
        <w:t xml:space="preserve"> </w:t>
      </w:r>
      <w:r w:rsidRPr="20A6C2EC" w:rsidR="3C242D8B">
        <w:rPr>
          <w:rFonts w:ascii="Calibri" w:hAnsi="Calibri" w:eastAsia="Calibri" w:cs="Calibri"/>
          <w:color w:val="000000" w:themeColor="text1" w:themeTint="FF" w:themeShade="FF"/>
          <w:sz w:val="24"/>
          <w:szCs w:val="24"/>
        </w:rPr>
        <w:t>bijv.</w:t>
      </w:r>
      <w:r w:rsidRPr="20A6C2EC" w:rsidR="3C242D8B">
        <w:rPr>
          <w:rFonts w:ascii="Calibri" w:hAnsi="Calibri" w:eastAsia="Calibri" w:cs="Calibri"/>
          <w:color w:val="000000" w:themeColor="text1" w:themeTint="FF" w:themeShade="FF"/>
          <w:sz w:val="24"/>
          <w:szCs w:val="24"/>
        </w:rPr>
        <w:t xml:space="preserve"> problematische thuissituatie, buiten gesloten voelen, jaloezie, verveling, baas willen zijn (macht), voortdurend de competitie aan gaan, in een niet passende rol worden gedrukt).</w:t>
      </w:r>
    </w:p>
    <w:p w:rsidR="5B2091B8" w:rsidP="5B2091B8" w:rsidRDefault="5B2091B8" w14:paraId="7B1FAD95" w14:textId="11745492">
      <w:pPr>
        <w:rPr>
          <w:rFonts w:ascii="Times New Roman" w:hAnsi="Times New Roman" w:eastAsia="Times New Roman" w:cs="Times New Roman"/>
          <w:color w:val="000000" w:themeColor="text1"/>
          <w:sz w:val="24"/>
          <w:szCs w:val="24"/>
        </w:rPr>
      </w:pPr>
    </w:p>
    <w:p w:rsidR="3C242D8B" w:rsidP="5B2091B8" w:rsidRDefault="3C242D8B" w14:paraId="5A93DAD7" w14:textId="13FE4EFD">
      <w:pPr>
        <w:pStyle w:val="ListParagraph"/>
        <w:numPr>
          <w:ilvl w:val="0"/>
          <w:numId w:val="12"/>
        </w:numPr>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Begeleiding van de zwijgende middengroep en meelopers:</w:t>
      </w:r>
    </w:p>
    <w:p w:rsidR="3C242D8B" w:rsidP="5B2091B8" w:rsidRDefault="3C242D8B" w14:paraId="5AD72C75" w14:textId="1799C0D1">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De kinderen middels gesprekken bewust maken van de invloed die ze (kunnen) hebben ten aanzien van het voortbestaan of het stoppen van het pestgedrag.</w:t>
      </w:r>
    </w:p>
    <w:p w:rsidR="3C242D8B" w:rsidP="5B2091B8" w:rsidRDefault="3C242D8B" w14:paraId="3B55BBA8" w14:textId="71B40FD6">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De kinderen stimuleren om voor zichzelf op te komen.</w:t>
      </w:r>
    </w:p>
    <w:p w:rsidR="3C242D8B" w:rsidP="5B2091B8" w:rsidRDefault="3C242D8B" w14:paraId="2CE0C08B" w14:textId="793CD34F">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De kinderen stimuleren om voor een ander op te komen.</w:t>
      </w:r>
    </w:p>
    <w:p w:rsidR="3C242D8B" w:rsidP="5B2091B8" w:rsidRDefault="3C242D8B" w14:paraId="19045CE9" w14:textId="4A94130C">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De sterke kanten van de gepeste leerling benadrukken.</w:t>
      </w:r>
    </w:p>
    <w:p w:rsidR="3C242D8B" w:rsidP="5B2091B8" w:rsidRDefault="3C242D8B" w14:paraId="795F09A5" w14:textId="2D99F404">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Samen spelen en samen weken met het gepeste kind stimuleren door bijvoorbeeld voor de pauze een buitenspeelplan te maken (wie speelt met wie, wat en waar).</w:t>
      </w:r>
    </w:p>
    <w:p w:rsidR="3C242D8B" w:rsidP="5B2091B8" w:rsidRDefault="3C242D8B" w14:paraId="265047C1" w14:textId="212C02ED">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Kinderen aanspreken op hun verantwoordelijkheid voor het behoud van een goede sfeer in de groep.</w:t>
      </w:r>
    </w:p>
    <w:p w:rsidR="3C242D8B" w:rsidP="5B2091B8" w:rsidRDefault="3C242D8B" w14:paraId="4DAC2B3A" w14:textId="7388279E">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Herhalen van de school- en groepsregels.</w:t>
      </w:r>
    </w:p>
    <w:p w:rsidR="3C242D8B" w:rsidP="5B2091B8" w:rsidRDefault="3C242D8B" w14:paraId="310F1678" w14:textId="551AD1D8">
      <w:pPr>
        <w:pStyle w:val="ListParagraph"/>
        <w:numPr>
          <w:ilvl w:val="0"/>
          <w:numId w:val="9"/>
        </w:numPr>
        <w:rPr>
          <w:rFonts w:eastAsiaTheme="minorEastAsia"/>
          <w:color w:val="000000" w:themeColor="text1"/>
          <w:sz w:val="24"/>
          <w:szCs w:val="24"/>
        </w:rPr>
      </w:pPr>
      <w:r w:rsidRPr="5B2091B8">
        <w:rPr>
          <w:rFonts w:ascii="Calibri" w:hAnsi="Calibri" w:eastAsia="Calibri" w:cs="Calibri"/>
          <w:color w:val="000000" w:themeColor="text1"/>
          <w:sz w:val="24"/>
          <w:szCs w:val="24"/>
        </w:rPr>
        <w:t>Benadrukken dat de kinderen verschillend mogen zijn.</w:t>
      </w:r>
    </w:p>
    <w:p w:rsidR="5B2091B8" w:rsidP="5B2091B8" w:rsidRDefault="5B2091B8" w14:paraId="27D070DE" w14:textId="72E376FE">
      <w:pPr>
        <w:rPr>
          <w:rFonts w:ascii="Times New Roman" w:hAnsi="Times New Roman" w:eastAsia="Times New Roman" w:cs="Times New Roman"/>
          <w:color w:val="000000" w:themeColor="text1"/>
          <w:sz w:val="32"/>
          <w:szCs w:val="32"/>
        </w:rPr>
      </w:pPr>
    </w:p>
    <w:p w:rsidR="0DE063B5" w:rsidP="00631720" w:rsidRDefault="3C242D8B" w14:paraId="0B6B1BBA" w14:textId="390D6AD5">
      <w:pPr>
        <w:pStyle w:val="Heading2"/>
        <w:rPr>
          <w:rFonts w:eastAsia="Calibri"/>
        </w:rPr>
      </w:pPr>
      <w:bookmarkStart w:name="_Toc90544471" w:id="17"/>
      <w:r w:rsidRPr="5B2091B8">
        <w:rPr>
          <w:rFonts w:eastAsia="Calibri"/>
        </w:rPr>
        <w:t>Cyberpesten</w:t>
      </w:r>
      <w:bookmarkEnd w:id="17"/>
    </w:p>
    <w:p w:rsidR="5B2091B8" w:rsidP="5B2091B8" w:rsidRDefault="5B2091B8" w14:paraId="03115128" w14:textId="51CB8467">
      <w:pPr>
        <w:rPr>
          <w:rFonts w:ascii="Times New Roman" w:hAnsi="Times New Roman" w:eastAsia="Times New Roman" w:cs="Times New Roman"/>
          <w:color w:val="000000" w:themeColor="text1"/>
          <w:sz w:val="24"/>
          <w:szCs w:val="24"/>
        </w:rPr>
      </w:pPr>
    </w:p>
    <w:p w:rsidR="3C242D8B" w:rsidP="5B2091B8" w:rsidRDefault="3C242D8B" w14:paraId="02480E3D" w14:textId="2C9EA9EF">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Cyberpesten, ook wel digitaal pesten genoemd, is een vorm van pesten waarbij diegene die pest gebruik maken van internet of mobieltje om iemand rechtstreeks te kwetsen of door kwetsende dingen of afbeeldingen over iemand te verspreiden. Het kan daarbij gaan om treiteren, bedreigen, chanteren, lastigvallen, vernederen of in verlegenheid brengen.</w:t>
      </w:r>
    </w:p>
    <w:p w:rsidR="3C242D8B" w:rsidP="5B2091B8" w:rsidRDefault="3C242D8B" w14:paraId="0570F821" w14:textId="1ECCF9B7">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 xml:space="preserve">Als preventie werken de kinderen in groep 5 en 6 aan de lessen van Veilig internet. De groepen 7 en 8 werken aan de lessen mediamasters. </w:t>
      </w:r>
    </w:p>
    <w:p w:rsidR="5B2091B8" w:rsidP="5B2091B8" w:rsidRDefault="5B2091B8" w14:paraId="008826F9" w14:textId="2AA217E6">
      <w:pPr>
        <w:spacing w:after="0"/>
        <w:rPr>
          <w:rFonts w:ascii="Times New Roman" w:hAnsi="Times New Roman" w:eastAsia="Times New Roman" w:cs="Times New Roman"/>
          <w:color w:val="000000" w:themeColor="text1"/>
          <w:sz w:val="24"/>
          <w:szCs w:val="24"/>
        </w:rPr>
      </w:pPr>
    </w:p>
    <w:p w:rsidR="3C242D8B" w:rsidP="5B2091B8" w:rsidRDefault="3C242D8B" w14:paraId="3503CD74" w14:textId="1417703E">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Kenmerkend voor digitaal pesten is dat het vrijwel onzichtbaar is voor ouders en leerkrachten. Het onttrekt zich nog meer dan het fysiek pesten en aan de waarneming van ouders of school. Het kan bovendien anoniem gebeuren zodat het kind niet weet wie diegene die pest is. Vaak zijn er ook geen andere kinderen of volwassenen getuige van het pesten. De effecten van digitaal pesten kunnen vele male groter zijn dan bij het traditioneel pesten.</w:t>
      </w:r>
    </w:p>
    <w:p w:rsidR="5B2091B8" w:rsidP="5B2091B8" w:rsidRDefault="5B2091B8" w14:paraId="20B0EB3A" w14:textId="40F08502">
      <w:pPr>
        <w:spacing w:after="0"/>
        <w:rPr>
          <w:rFonts w:ascii="Times New Roman" w:hAnsi="Times New Roman" w:eastAsia="Times New Roman" w:cs="Times New Roman"/>
          <w:color w:val="000000" w:themeColor="text1"/>
          <w:sz w:val="24"/>
          <w:szCs w:val="24"/>
        </w:rPr>
      </w:pPr>
    </w:p>
    <w:p w:rsidR="3C242D8B" w:rsidP="5B2091B8" w:rsidRDefault="3C242D8B" w14:paraId="40729B7E" w14:textId="211BA9CF">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Vormen van digitaal pesten/cyberpesten zijn o.a.:</w:t>
      </w:r>
    </w:p>
    <w:p w:rsidR="3C242D8B" w:rsidP="54F4A842" w:rsidRDefault="3C242D8B" w14:paraId="09D326B8" w14:textId="24898B8B">
      <w:pPr>
        <w:pStyle w:val="ListParagraph"/>
        <w:numPr>
          <w:ilvl w:val="0"/>
          <w:numId w:val="8"/>
        </w:numPr>
        <w:spacing w:after="0"/>
        <w:ind w:left="360"/>
        <w:rPr>
          <w:rFonts w:eastAsiaTheme="minorEastAsia"/>
          <w:color w:val="000000" w:themeColor="text1"/>
          <w:sz w:val="24"/>
          <w:szCs w:val="24"/>
        </w:rPr>
      </w:pPr>
      <w:r w:rsidRPr="54F4A842">
        <w:rPr>
          <w:rFonts w:ascii="Calibri" w:hAnsi="Calibri" w:eastAsia="Calibri" w:cs="Calibri"/>
          <w:color w:val="000000" w:themeColor="text1"/>
          <w:sz w:val="24"/>
          <w:szCs w:val="24"/>
        </w:rPr>
        <w:t xml:space="preserve">Bedreigingen per sms of </w:t>
      </w:r>
      <w:r w:rsidR="00077B33">
        <w:rPr>
          <w:rFonts w:ascii="Calibri" w:hAnsi="Calibri" w:eastAsia="Calibri" w:cs="Calibri"/>
          <w:color w:val="000000" w:themeColor="text1"/>
          <w:sz w:val="24"/>
          <w:szCs w:val="24"/>
        </w:rPr>
        <w:t>W</w:t>
      </w:r>
      <w:r w:rsidRPr="54F4A842" w:rsidR="00077B33">
        <w:rPr>
          <w:rFonts w:ascii="Calibri" w:hAnsi="Calibri" w:eastAsia="Calibri" w:cs="Calibri"/>
          <w:color w:val="000000" w:themeColor="text1"/>
          <w:sz w:val="24"/>
          <w:szCs w:val="24"/>
        </w:rPr>
        <w:t>hat</w:t>
      </w:r>
      <w:r w:rsidR="00077B33">
        <w:rPr>
          <w:rFonts w:ascii="Calibri" w:hAnsi="Calibri" w:eastAsia="Calibri" w:cs="Calibri"/>
          <w:color w:val="000000" w:themeColor="text1"/>
          <w:sz w:val="24"/>
          <w:szCs w:val="24"/>
        </w:rPr>
        <w:t>s</w:t>
      </w:r>
      <w:r w:rsidRPr="54F4A842" w:rsidR="00077B33">
        <w:rPr>
          <w:rFonts w:ascii="Calibri" w:hAnsi="Calibri" w:eastAsia="Calibri" w:cs="Calibri"/>
          <w:color w:val="000000" w:themeColor="text1"/>
          <w:sz w:val="24"/>
          <w:szCs w:val="24"/>
        </w:rPr>
        <w:t>A</w:t>
      </w:r>
      <w:r w:rsidR="00077B33">
        <w:rPr>
          <w:rFonts w:ascii="Calibri" w:hAnsi="Calibri" w:eastAsia="Calibri" w:cs="Calibri"/>
          <w:color w:val="000000" w:themeColor="text1"/>
          <w:sz w:val="24"/>
          <w:szCs w:val="24"/>
        </w:rPr>
        <w:t>p</w:t>
      </w:r>
      <w:r w:rsidRPr="54F4A842" w:rsidR="00077B33">
        <w:rPr>
          <w:rFonts w:ascii="Calibri" w:hAnsi="Calibri" w:eastAsia="Calibri" w:cs="Calibri"/>
          <w:color w:val="000000" w:themeColor="text1"/>
          <w:sz w:val="24"/>
          <w:szCs w:val="24"/>
        </w:rPr>
        <w:t>p</w:t>
      </w:r>
      <w:r w:rsidRPr="54F4A842">
        <w:rPr>
          <w:rFonts w:ascii="Calibri" w:hAnsi="Calibri" w:eastAsia="Calibri" w:cs="Calibri"/>
          <w:color w:val="000000" w:themeColor="text1"/>
          <w:sz w:val="24"/>
          <w:szCs w:val="24"/>
        </w:rPr>
        <w:t xml:space="preserve"> (mobiele telefoon</w:t>
      </w:r>
      <w:r w:rsidRPr="54F4A842">
        <w:rPr>
          <w:rFonts w:ascii="Times New Roman" w:hAnsi="Times New Roman" w:eastAsia="Times New Roman" w:cs="Times New Roman"/>
          <w:color w:val="000000" w:themeColor="text1"/>
          <w:sz w:val="24"/>
          <w:szCs w:val="24"/>
        </w:rPr>
        <w:t>).</w:t>
      </w:r>
    </w:p>
    <w:p w:rsidR="3C242D8B" w:rsidP="5B2091B8" w:rsidRDefault="3C242D8B" w14:paraId="3068972E" w14:textId="7709FDB1">
      <w:pPr>
        <w:pStyle w:val="ListParagraph"/>
        <w:numPr>
          <w:ilvl w:val="0"/>
          <w:numId w:val="8"/>
        </w:numPr>
        <w:spacing w:after="0"/>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Pesten via e-mail.</w:t>
      </w:r>
    </w:p>
    <w:p w:rsidR="3C242D8B" w:rsidP="5B2091B8" w:rsidRDefault="3C242D8B" w14:paraId="668B2734" w14:textId="4555BB26">
      <w:pPr>
        <w:pStyle w:val="ListParagraph"/>
        <w:numPr>
          <w:ilvl w:val="0"/>
          <w:numId w:val="8"/>
        </w:numPr>
        <w:spacing w:after="0"/>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Het ongevraagd plaatsen van (gemanipuleerde) foto’s op internet.</w:t>
      </w:r>
    </w:p>
    <w:p w:rsidR="3C242D8B" w:rsidP="5B2091B8" w:rsidRDefault="3C242D8B" w14:paraId="71264BDB" w14:textId="562C279C">
      <w:pPr>
        <w:pStyle w:val="ListParagraph"/>
        <w:numPr>
          <w:ilvl w:val="0"/>
          <w:numId w:val="8"/>
        </w:numPr>
        <w:spacing w:after="0"/>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Pesten per profielsite (Facebook e.d.).</w:t>
      </w:r>
    </w:p>
    <w:p w:rsidR="3C242D8B" w:rsidP="5B2091B8" w:rsidRDefault="3C242D8B" w14:paraId="71F788CF" w14:textId="7D42F18B">
      <w:pPr>
        <w:pStyle w:val="ListParagraph"/>
        <w:numPr>
          <w:ilvl w:val="0"/>
          <w:numId w:val="8"/>
        </w:numPr>
        <w:spacing w:after="0"/>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Foto’s of filmpjes van mobiele telefoon op internet plaatsen.</w:t>
      </w:r>
    </w:p>
    <w:p w:rsidR="3C242D8B" w:rsidP="5B2091B8" w:rsidRDefault="3C242D8B" w14:paraId="27F1211B" w14:textId="650038B9">
      <w:pPr>
        <w:pStyle w:val="ListParagraph"/>
        <w:numPr>
          <w:ilvl w:val="0"/>
          <w:numId w:val="8"/>
        </w:numPr>
        <w:spacing w:after="0"/>
        <w:ind w:left="360"/>
        <w:rPr>
          <w:rFonts w:eastAsiaTheme="minorEastAsia"/>
          <w:color w:val="000000" w:themeColor="text1"/>
          <w:sz w:val="24"/>
          <w:szCs w:val="24"/>
        </w:rPr>
      </w:pPr>
      <w:r w:rsidRPr="5B2091B8">
        <w:rPr>
          <w:rFonts w:ascii="Calibri" w:hAnsi="Calibri" w:eastAsia="Calibri" w:cs="Calibri"/>
          <w:color w:val="000000" w:themeColor="text1"/>
          <w:sz w:val="24"/>
          <w:szCs w:val="24"/>
        </w:rPr>
        <w:t>Virussen sturen.</w:t>
      </w:r>
    </w:p>
    <w:p w:rsidR="5B2091B8" w:rsidP="5B2091B8" w:rsidRDefault="5B2091B8" w14:paraId="3B2A703E" w14:textId="47CBDBB0">
      <w:pPr>
        <w:spacing w:after="0"/>
        <w:rPr>
          <w:rFonts w:ascii="Times New Roman" w:hAnsi="Times New Roman" w:eastAsia="Times New Roman" w:cs="Times New Roman"/>
          <w:color w:val="000000" w:themeColor="text1"/>
          <w:sz w:val="24"/>
          <w:szCs w:val="24"/>
        </w:rPr>
      </w:pPr>
    </w:p>
    <w:p w:rsidR="3C242D8B" w:rsidP="5B2091B8" w:rsidRDefault="3C242D8B" w14:paraId="2A9F9152" w14:textId="512483D4">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Ondanks dat het pesten vaak buiten school gebeurt, zijn we als school ook alert op deze vorm van pesten.</w:t>
      </w:r>
    </w:p>
    <w:p w:rsidR="5B2091B8" w:rsidP="5B2091B8" w:rsidRDefault="5B2091B8" w14:paraId="1099F017" w14:textId="35E35BB6">
      <w:pPr>
        <w:spacing w:after="0"/>
        <w:rPr>
          <w:rFonts w:ascii="Times New Roman" w:hAnsi="Times New Roman" w:eastAsia="Times New Roman" w:cs="Times New Roman"/>
          <w:color w:val="000000" w:themeColor="text1"/>
          <w:sz w:val="24"/>
          <w:szCs w:val="24"/>
        </w:rPr>
      </w:pPr>
    </w:p>
    <w:p w:rsidR="3C242D8B" w:rsidP="5B2091B8" w:rsidRDefault="3C242D8B" w14:paraId="0D036A8B" w14:textId="6ADF84FF">
      <w:pPr>
        <w:spacing w:after="0"/>
        <w:rPr>
          <w:rFonts w:ascii="Times New Roman" w:hAnsi="Times New Roman" w:eastAsia="Times New Roman" w:cs="Times New Roman"/>
          <w:color w:val="000000" w:themeColor="text1"/>
          <w:sz w:val="24"/>
          <w:szCs w:val="24"/>
        </w:rPr>
      </w:pPr>
      <w:r w:rsidRPr="5B2091B8">
        <w:rPr>
          <w:rFonts w:ascii="Calibri" w:hAnsi="Calibri" w:eastAsia="Calibri" w:cs="Calibri"/>
          <w:i/>
          <w:iCs/>
          <w:color w:val="000000" w:themeColor="text1"/>
          <w:sz w:val="24"/>
          <w:szCs w:val="24"/>
        </w:rPr>
        <w:t>Voor het gebruik van een mobieltje hebben we op school afspraken gemaakt</w:t>
      </w:r>
      <w:r w:rsidRPr="5B2091B8">
        <w:rPr>
          <w:rFonts w:ascii="Times New Roman" w:hAnsi="Times New Roman" w:eastAsia="Times New Roman" w:cs="Times New Roman"/>
          <w:color w:val="000000" w:themeColor="text1"/>
          <w:sz w:val="24"/>
          <w:szCs w:val="24"/>
        </w:rPr>
        <w:t>.</w:t>
      </w:r>
    </w:p>
    <w:p w:rsidR="3C242D8B" w:rsidP="5B2091B8" w:rsidRDefault="3C242D8B" w14:paraId="7EB8F63D" w14:textId="1CF18CC3">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Zo mogen kinderen onder schooltijd geen mobiel in hun bezit hebben en worden deze voor de les begint op een centrale plek in de klas ingeleverd.</w:t>
      </w:r>
    </w:p>
    <w:p w:rsidR="3C242D8B" w:rsidP="5B2091B8" w:rsidRDefault="3C242D8B" w14:paraId="3024CAC6" w14:textId="5A5BED9D">
      <w:pPr>
        <w:spacing w:after="0"/>
        <w:rPr>
          <w:rFonts w:ascii="Times New Roman" w:hAnsi="Times New Roman" w:eastAsia="Times New Roman" w:cs="Times New Roman"/>
          <w:color w:val="000000" w:themeColor="text1"/>
          <w:sz w:val="24"/>
          <w:szCs w:val="24"/>
        </w:rPr>
      </w:pPr>
      <w:r w:rsidRPr="5B2091B8">
        <w:rPr>
          <w:rFonts w:ascii="Calibri" w:hAnsi="Calibri" w:eastAsia="Calibri" w:cs="Calibri"/>
          <w:color w:val="000000" w:themeColor="text1"/>
          <w:sz w:val="24"/>
          <w:szCs w:val="24"/>
        </w:rPr>
        <w:t>Hierdoor kunnen de kinderen zich tijdens de les optimaal concentreren en verkleinen we de mogelijkheid tot het maken van foto’s en opnames onder schooltijd.</w:t>
      </w:r>
      <w:r w:rsidRPr="5B2091B8">
        <w:rPr>
          <w:rFonts w:ascii="Times New Roman" w:hAnsi="Times New Roman" w:eastAsia="Times New Roman" w:cs="Times New Roman"/>
          <w:color w:val="000000" w:themeColor="text1"/>
          <w:sz w:val="24"/>
          <w:szCs w:val="24"/>
        </w:rPr>
        <w:t xml:space="preserve"> </w:t>
      </w:r>
    </w:p>
    <w:p w:rsidR="3C242D8B" w:rsidP="5B2091B8" w:rsidRDefault="3C242D8B" w14:paraId="6EBF919B" w14:textId="14916A1E">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Kinderen die overblijven krijgen hun mobiel terug als zij naar huis gaan en kunnen tijdens het overblijven geen gebruik maken van hun mobiel.</w:t>
      </w:r>
    </w:p>
    <w:p w:rsidR="3C242D8B" w:rsidP="5B2091B8" w:rsidRDefault="3C242D8B" w14:paraId="29151804" w14:textId="78C5DFA3">
      <w:pPr>
        <w:spacing w:after="0"/>
        <w:rPr>
          <w:rFonts w:ascii="Times New Roman" w:hAnsi="Times New Roman" w:eastAsia="Times New Roman" w:cs="Times New Roman"/>
          <w:color w:val="000000" w:themeColor="text1"/>
          <w:sz w:val="24"/>
          <w:szCs w:val="24"/>
        </w:rPr>
      </w:pPr>
      <w:r w:rsidRPr="5B2091B8">
        <w:rPr>
          <w:rFonts w:ascii="Calibri" w:hAnsi="Calibri" w:eastAsia="Calibri" w:cs="Calibri"/>
          <w:color w:val="000000" w:themeColor="text1"/>
          <w:sz w:val="24"/>
          <w:szCs w:val="24"/>
        </w:rPr>
        <w:t>Wanneer kinderen zich niet aan de afspraak houden, wordt de mobiel voor een korte periode door de leerkracht ingenomen en kunnen de ouders/verzorgers van de leerling deze ophalen bij de directie.</w:t>
      </w:r>
      <w:r w:rsidRPr="5B2091B8">
        <w:rPr>
          <w:rFonts w:ascii="Times New Roman" w:hAnsi="Times New Roman" w:eastAsia="Times New Roman" w:cs="Times New Roman"/>
          <w:color w:val="000000" w:themeColor="text1"/>
          <w:sz w:val="24"/>
          <w:szCs w:val="24"/>
        </w:rPr>
        <w:t xml:space="preserve"> </w:t>
      </w:r>
    </w:p>
    <w:p w:rsidR="5B2091B8" w:rsidP="5B2091B8" w:rsidRDefault="5B2091B8" w14:paraId="492C89C6" w14:textId="0595F924">
      <w:pPr>
        <w:spacing w:after="0"/>
        <w:rPr>
          <w:rFonts w:ascii="Times New Roman" w:hAnsi="Times New Roman" w:eastAsia="Times New Roman" w:cs="Times New Roman"/>
          <w:color w:val="000000" w:themeColor="text1"/>
          <w:sz w:val="24"/>
          <w:szCs w:val="24"/>
        </w:rPr>
      </w:pPr>
    </w:p>
    <w:p w:rsidR="3C242D8B" w:rsidP="5B2091B8" w:rsidRDefault="3C242D8B" w14:paraId="13243A04" w14:textId="49C7B5BD">
      <w:pPr>
        <w:spacing w:after="0"/>
        <w:rPr>
          <w:rFonts w:ascii="Calibri" w:hAnsi="Calibri" w:eastAsia="Calibri" w:cs="Calibri"/>
          <w:color w:val="000000" w:themeColor="text1"/>
          <w:sz w:val="24"/>
          <w:szCs w:val="24"/>
        </w:rPr>
      </w:pPr>
      <w:r w:rsidRPr="5B2091B8">
        <w:rPr>
          <w:rFonts w:ascii="Calibri" w:hAnsi="Calibri" w:eastAsia="Calibri" w:cs="Calibri"/>
          <w:color w:val="000000" w:themeColor="text1"/>
          <w:sz w:val="24"/>
          <w:szCs w:val="24"/>
        </w:rPr>
        <w:t xml:space="preserve">Internet gebruiken we op school bij het opzoeken van informatie t.b.v. werkstukken of lesopdrachten. De leerkracht houdt toezicht bij de kinderen die internetten. </w:t>
      </w:r>
    </w:p>
    <w:p w:rsidR="3C242D8B" w:rsidP="54F4A842" w:rsidRDefault="3C242D8B" w14:paraId="2F2EE333" w14:textId="659C1B5D">
      <w:pPr>
        <w:spacing w:after="0"/>
        <w:rPr>
          <w:rFonts w:ascii="Calibri" w:hAnsi="Calibri" w:eastAsia="Calibri" w:cs="Calibri"/>
          <w:color w:val="000000" w:themeColor="text1"/>
          <w:sz w:val="24"/>
          <w:szCs w:val="24"/>
        </w:rPr>
      </w:pPr>
      <w:r w:rsidRPr="54F4A842">
        <w:rPr>
          <w:rFonts w:ascii="Calibri" w:hAnsi="Calibri" w:eastAsia="Calibri" w:cs="Calibri"/>
          <w:color w:val="000000" w:themeColor="text1"/>
          <w:sz w:val="24"/>
          <w:szCs w:val="24"/>
        </w:rPr>
        <w:t>Bij oneigenlijk gebruik van het internet volgt een tijdelijke “internetschorsing” en mag het kind een periode geen gebruik maken van het internet. Bij ernstig oneigenlijk gebruik wordt dit in</w:t>
      </w:r>
      <w:r w:rsidRPr="54F4A842" w:rsidR="56DDA7D4">
        <w:rPr>
          <w:rFonts w:ascii="Calibri" w:hAnsi="Calibri" w:eastAsia="Calibri" w:cs="Calibri"/>
          <w:color w:val="000000" w:themeColor="text1"/>
          <w:sz w:val="24"/>
          <w:szCs w:val="24"/>
        </w:rPr>
        <w:t xml:space="preserve"> Parnas</w:t>
      </w:r>
      <w:r w:rsidR="00077B33">
        <w:rPr>
          <w:rFonts w:ascii="Calibri" w:hAnsi="Calibri" w:eastAsia="Calibri" w:cs="Calibri"/>
          <w:color w:val="000000" w:themeColor="text1"/>
          <w:sz w:val="24"/>
          <w:szCs w:val="24"/>
        </w:rPr>
        <w:t>S</w:t>
      </w:r>
      <w:r w:rsidRPr="54F4A842" w:rsidR="56DDA7D4">
        <w:rPr>
          <w:rFonts w:ascii="Calibri" w:hAnsi="Calibri" w:eastAsia="Calibri" w:cs="Calibri"/>
          <w:color w:val="000000" w:themeColor="text1"/>
          <w:sz w:val="24"/>
          <w:szCs w:val="24"/>
        </w:rPr>
        <w:t xml:space="preserve">ys </w:t>
      </w:r>
      <w:r w:rsidRPr="54F4A842">
        <w:rPr>
          <w:rFonts w:ascii="Calibri" w:hAnsi="Calibri" w:eastAsia="Calibri" w:cs="Calibri"/>
          <w:color w:val="000000" w:themeColor="text1"/>
          <w:sz w:val="24"/>
          <w:szCs w:val="24"/>
        </w:rPr>
        <w:t>vermeld en worden de ouders op de hoogte gesteld.</w:t>
      </w:r>
      <w:r w:rsidRPr="54F4A842">
        <w:rPr>
          <w:rFonts w:ascii="Times New Roman" w:hAnsi="Times New Roman" w:eastAsia="Times New Roman" w:cs="Times New Roman"/>
          <w:color w:val="000000" w:themeColor="text1"/>
          <w:sz w:val="24"/>
          <w:szCs w:val="24"/>
        </w:rPr>
        <w:t xml:space="preserve"> </w:t>
      </w:r>
      <w:r w:rsidRPr="54F4A842">
        <w:rPr>
          <w:rFonts w:ascii="Calibri" w:hAnsi="Calibri" w:eastAsia="Calibri" w:cs="Calibri"/>
          <w:color w:val="000000" w:themeColor="text1"/>
          <w:sz w:val="24"/>
          <w:szCs w:val="24"/>
        </w:rPr>
        <w:t>Voor het digitaal pesten geldt dezelfde aanpak als het traditioneel pesten.</w:t>
      </w:r>
    </w:p>
    <w:p w:rsidR="5B2091B8" w:rsidP="5B2091B8" w:rsidRDefault="5B2091B8" w14:paraId="2C4F3E71" w14:textId="6270C822">
      <w:pPr>
        <w:spacing w:after="0"/>
        <w:ind w:left="360"/>
        <w:rPr>
          <w:rFonts w:ascii="Times New Roman" w:hAnsi="Times New Roman" w:eastAsia="Times New Roman" w:cs="Times New Roman"/>
          <w:color w:val="000000" w:themeColor="text1"/>
          <w:sz w:val="24"/>
          <w:szCs w:val="24"/>
        </w:rPr>
      </w:pPr>
    </w:p>
    <w:p w:rsidRPr="000B17BA" w:rsidR="00BF76C9" w:rsidP="51BE4B43" w:rsidRDefault="00BF76C9" w14:paraId="1EDA6D0B" w14:textId="3FF35DD8">
      <w:pPr>
        <w:pStyle w:val="NoSpacing"/>
        <w:ind w:left="360"/>
        <w:rPr>
          <w:rFonts w:ascii="Times New Roman" w:hAnsi="Times New Roman" w:eastAsia="Times New Roman" w:cs="Times New Roman"/>
          <w:color w:val="000000" w:themeColor="text1"/>
          <w:sz w:val="24"/>
          <w:szCs w:val="24"/>
          <w:bdr w:val="none" w:color="auto" w:sz="0" w:space="0" w:frame="1"/>
        </w:rPr>
      </w:pPr>
    </w:p>
    <w:p w:rsidRPr="000B17BA" w:rsidR="00AC4FB1" w:rsidP="5B2091B8" w:rsidRDefault="2C468429" w14:paraId="1EDA6D0C" w14:textId="043C063A">
      <w:pPr>
        <w:pStyle w:val="Heading1"/>
        <w:numPr>
          <w:ilvl w:val="0"/>
          <w:numId w:val="0"/>
        </w:numPr>
        <w:ind w:firstLine="708"/>
        <w:rPr>
          <w:rFonts w:ascii="Arial" w:hAnsi="Arial"/>
        </w:rPr>
      </w:pPr>
      <w:bookmarkStart w:name="_Toc90544472" w:id="18"/>
      <w:r>
        <w:t>6.</w:t>
      </w:r>
      <w:r w:rsidR="2F5AE6FD">
        <w:t xml:space="preserve"> </w:t>
      </w:r>
      <w:r w:rsidR="00AC4FB1">
        <w:t>Handelen bij gedragsproblemen en grensoverschrijdend gedrag.</w:t>
      </w:r>
      <w:bookmarkEnd w:id="18"/>
    </w:p>
    <w:p w:rsidRPr="000B17BA" w:rsidR="00AC4FB1" w:rsidP="000B17BA" w:rsidRDefault="00AC4FB1" w14:paraId="1EDA6D0E"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Uitgangspunten van handelingsgericht werken (HGW) vormen de basis van het handelen bij gedragsproblemen. Zo is het uitgangspunt dat we op zoek gaan naar wat een kind met gedragsproblemen nodig heeft en welke mogelijkheden de leerkracht in huis heeft om het kind te ondersteunen. Het gaat uiteindelijk niet om het vaststellen van het probleem, maar om het vinden van de oplossingen ervoor.</w:t>
      </w:r>
    </w:p>
    <w:p w:rsidRPr="000B17BA" w:rsidR="00AC4FB1" w:rsidP="000B17BA" w:rsidRDefault="00C518F4" w14:paraId="1EDA6D0F"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We gaan erv</w:t>
      </w:r>
      <w:r w:rsidRPr="000B17BA" w:rsidR="00AC4FB1">
        <w:rPr>
          <w:rFonts w:ascii="Calibri" w:hAnsi="Calibri" w:eastAsia="Times New Roman" w:cs="Arial"/>
          <w:sz w:val="24"/>
          <w:szCs w:val="24"/>
          <w:bdr w:val="none" w:color="auto" w:sz="0" w:space="0" w:frame="1"/>
        </w:rPr>
        <w:t>an uit dat het kind (in ieder geval vanaf groep 5) zelf heel goed weet hoe problemen het beste kunnen worden opgelost en praten daarom ook met het kind over oplossingen. Ook de ouders worden betrokken bij het vinden van oplossingen voor het kind. Zo kunnen ook gesprekken met kind en ouder plaatsvinden.</w:t>
      </w:r>
    </w:p>
    <w:p w:rsidRPr="000B17BA" w:rsidR="00AC4FB1" w:rsidP="000B17BA" w:rsidRDefault="00AC4FB1" w14:paraId="1EDA6D10" w14:textId="2FA7B553">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De leerkracht is in staat ook het eigen leerkrachtgedrag onder de loep te nemen en erop te reflecteren. De leerkracht kan ondersteuning krijgen van verschillende partijen als dit nodig is.</w:t>
      </w:r>
      <w:r w:rsidR="006D190B">
        <w:rPr>
          <w:rFonts w:ascii="Calibri" w:hAnsi="Calibri" w:eastAsia="Times New Roman" w:cs="Arial"/>
          <w:sz w:val="24"/>
          <w:szCs w:val="24"/>
          <w:bdr w:val="none" w:color="auto" w:sz="0" w:space="0" w:frame="1"/>
        </w:rPr>
        <w:t xml:space="preserve"> </w:t>
      </w:r>
      <w:r w:rsidR="00A97B87">
        <w:rPr>
          <w:rFonts w:ascii="Calibri" w:hAnsi="Calibri" w:eastAsia="Times New Roman" w:cs="Arial"/>
          <w:sz w:val="24"/>
          <w:szCs w:val="24"/>
          <w:bdr w:val="none" w:color="auto" w:sz="0" w:space="0" w:frame="1"/>
        </w:rPr>
        <w:br/>
      </w:r>
      <w:r w:rsidR="00FF41A7">
        <w:rPr>
          <w:rFonts w:ascii="Calibri" w:hAnsi="Calibri" w:eastAsia="Times New Roman" w:cs="Arial"/>
          <w:sz w:val="24"/>
          <w:szCs w:val="24"/>
          <w:bdr w:val="none" w:color="auto" w:sz="0" w:space="0" w:frame="1"/>
        </w:rPr>
        <w:t xml:space="preserve">We maken onderscheid in </w:t>
      </w:r>
      <w:r w:rsidR="00E87D39">
        <w:rPr>
          <w:rFonts w:ascii="Calibri" w:hAnsi="Calibri" w:eastAsia="Times New Roman" w:cs="Arial"/>
          <w:sz w:val="24"/>
          <w:szCs w:val="24"/>
          <w:bdr w:val="none" w:color="auto" w:sz="0" w:space="0" w:frame="1"/>
        </w:rPr>
        <w:t>gedragsproblemen en grensoverschrijdend gedrag.</w:t>
      </w:r>
    </w:p>
    <w:p w:rsidRPr="000B17BA" w:rsidR="00AC4FB1" w:rsidP="000B17BA" w:rsidRDefault="00AC4FB1" w14:paraId="1EDA6D11" w14:textId="77777777">
      <w:pPr>
        <w:pStyle w:val="NoSpacing"/>
        <w:rPr>
          <w:rFonts w:ascii="Arial" w:hAnsi="Arial" w:eastAsia="Times New Roman" w:cs="Arial"/>
          <w:sz w:val="24"/>
          <w:szCs w:val="24"/>
        </w:rPr>
      </w:pPr>
    </w:p>
    <w:p w:rsidRPr="00E65069" w:rsidR="00AC4FB1" w:rsidP="5B2091B8" w:rsidRDefault="68436CD7" w14:paraId="1EDA6D12" w14:textId="55E5BC2B">
      <w:pPr>
        <w:pStyle w:val="Heading2"/>
        <w:numPr>
          <w:ilvl w:val="1"/>
          <w:numId w:val="0"/>
        </w:numPr>
      </w:pPr>
      <w:bookmarkStart w:name="_Toc90544473" w:id="19"/>
      <w:r>
        <w:t xml:space="preserve">6.1 </w:t>
      </w:r>
      <w:r w:rsidR="00AC4FB1">
        <w:tab/>
      </w:r>
      <w:r w:rsidR="00AC4FB1">
        <w:t>Signalering</w:t>
      </w:r>
      <w:bookmarkEnd w:id="19"/>
    </w:p>
    <w:p w:rsidRPr="000B17BA" w:rsidR="00AC4FB1" w:rsidP="54F4A842" w:rsidRDefault="00AC4FB1" w14:paraId="1EDA6D13" w14:textId="0BF03BAF">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 xml:space="preserve">Het is de taak van de leerkracht om gedragsproblemen bij kinderen te signaleren. Signalering gebeurt in de eerste plaats in het dagelijks werken met de kinderen in de klas. </w:t>
      </w:r>
      <w:r w:rsidRPr="000B17BA" w:rsidR="00D808C4">
        <w:rPr>
          <w:rFonts w:ascii="Calibri" w:hAnsi="Calibri" w:eastAsia="Times New Roman" w:cs="Arial"/>
          <w:sz w:val="24"/>
          <w:szCs w:val="24"/>
          <w:bdr w:val="none" w:color="auto" w:sz="0" w:space="0" w:frame="1"/>
        </w:rPr>
        <w:t>Ook d</w:t>
      </w:r>
      <w:r w:rsidRPr="000B17BA">
        <w:rPr>
          <w:rFonts w:ascii="Calibri" w:hAnsi="Calibri" w:eastAsia="Times New Roman" w:cs="Arial"/>
          <w:sz w:val="24"/>
          <w:szCs w:val="24"/>
          <w:bdr w:val="none" w:color="auto" w:sz="0" w:space="0" w:frame="1"/>
        </w:rPr>
        <w:t xml:space="preserve">oor middel van screening met het </w:t>
      </w:r>
      <w:r w:rsidRPr="000B17BA" w:rsidR="00D808C4">
        <w:rPr>
          <w:rFonts w:ascii="Calibri" w:hAnsi="Calibri" w:eastAsia="Times New Roman" w:cs="Arial"/>
          <w:sz w:val="24"/>
          <w:szCs w:val="24"/>
          <w:bdr w:val="none" w:color="auto" w:sz="0" w:space="0" w:frame="1"/>
        </w:rPr>
        <w:t xml:space="preserve">leerlingvolgsysteem </w:t>
      </w:r>
      <w:r w:rsidRPr="000B17BA" w:rsidR="001D3A4C">
        <w:rPr>
          <w:rFonts w:ascii="Calibri" w:hAnsi="Calibri" w:eastAsia="Times New Roman" w:cs="Arial"/>
          <w:sz w:val="24"/>
          <w:szCs w:val="24"/>
          <w:bdr w:val="none" w:color="auto" w:sz="0" w:space="0" w:frame="1"/>
        </w:rPr>
        <w:t xml:space="preserve">Kanvas (behorend bij de Kanjertraining) </w:t>
      </w:r>
      <w:r w:rsidRPr="000B17BA" w:rsidR="00D808C4">
        <w:rPr>
          <w:rFonts w:ascii="Calibri" w:hAnsi="Calibri" w:eastAsia="Times New Roman" w:cs="Arial"/>
          <w:sz w:val="24"/>
          <w:szCs w:val="24"/>
          <w:bdr w:val="none" w:color="auto" w:sz="0" w:space="0" w:frame="1"/>
        </w:rPr>
        <w:t xml:space="preserve">wordt </w:t>
      </w:r>
      <w:r w:rsidRPr="000B17BA">
        <w:rPr>
          <w:rFonts w:ascii="Calibri" w:hAnsi="Calibri" w:eastAsia="Times New Roman" w:cs="Arial"/>
          <w:sz w:val="24"/>
          <w:szCs w:val="24"/>
          <w:bdr w:val="none" w:color="auto" w:sz="0" w:space="0" w:frame="1"/>
        </w:rPr>
        <w:t xml:space="preserve">informatie verkregen. </w:t>
      </w:r>
      <w:r w:rsidRPr="000B17BA" w:rsidR="006F3C49">
        <w:rPr>
          <w:rFonts w:ascii="Calibri" w:hAnsi="Calibri" w:eastAsia="Times New Roman" w:cs="Arial"/>
          <w:sz w:val="24"/>
          <w:szCs w:val="24"/>
          <w:bdr w:val="none" w:color="auto" w:sz="0" w:space="0" w:frame="1"/>
        </w:rPr>
        <w:t>Zo nodig kan een aanvullende, meer uitgebreide vragenlijst worden ingevuld met het kind of de ouders.</w:t>
      </w:r>
      <w:r w:rsidRPr="000B17BA" w:rsidR="05E34250">
        <w:rPr>
          <w:rFonts w:ascii="Calibri" w:hAnsi="Calibri" w:eastAsia="Times New Roman" w:cs="Arial"/>
          <w:sz w:val="24"/>
          <w:szCs w:val="24"/>
          <w:bdr w:val="none" w:color="auto" w:sz="0" w:space="0" w:frame="1"/>
        </w:rPr>
        <w:t xml:space="preserve"> </w:t>
      </w:r>
      <w:r w:rsidRPr="54F4A842" w:rsidR="05E34250">
        <w:rPr>
          <w:rFonts w:ascii="Calibri" w:hAnsi="Calibri" w:eastAsia="Times New Roman" w:cs="Arial"/>
          <w:sz w:val="24"/>
          <w:szCs w:val="24"/>
          <w:bdr w:val="none" w:color="auto" w:sz="0" w:space="0" w:frame="1"/>
        </w:rPr>
        <w:t>Ook kunnen kindgesprekken een aanvulling geven op hoe het kind de schoolsituatie ervaart en beleeft.</w:t>
      </w:r>
    </w:p>
    <w:p w:rsidRPr="000B17BA" w:rsidR="00AC4FB1" w:rsidP="54F4A842" w:rsidRDefault="00AC4FB1" w14:paraId="1EDA6D14" w14:textId="77777777">
      <w:pPr>
        <w:pStyle w:val="NoSpacing"/>
        <w:rPr>
          <w:rFonts w:ascii="Arial" w:hAnsi="Arial" w:eastAsia="Times New Roman" w:cs="Arial"/>
          <w:sz w:val="24"/>
          <w:szCs w:val="24"/>
        </w:rPr>
      </w:pPr>
    </w:p>
    <w:p w:rsidRPr="00B31BF2" w:rsidR="00AC4FB1" w:rsidP="00B31BF2" w:rsidRDefault="62A15C8C" w14:paraId="1EDA6D16" w14:textId="3CB66055">
      <w:pPr>
        <w:pStyle w:val="Heading2"/>
        <w:numPr>
          <w:ilvl w:val="1"/>
          <w:numId w:val="0"/>
        </w:numPr>
      </w:pPr>
      <w:bookmarkStart w:name="_Toc90544474" w:id="20"/>
      <w:r>
        <w:t xml:space="preserve">6.2 </w:t>
      </w:r>
      <w:r w:rsidR="00AC4FB1">
        <w:tab/>
      </w:r>
      <w:r w:rsidR="00AC4FB1">
        <w:t>Stappen bij ongewenst gedrag</w:t>
      </w:r>
      <w:bookmarkEnd w:id="20"/>
    </w:p>
    <w:p w:rsidR="006E3652" w:rsidP="000B17BA" w:rsidRDefault="00031351" w14:paraId="28C31688" w14:textId="26D8F75E">
      <w:pPr>
        <w:pStyle w:val="NoSpacing"/>
        <w:rPr>
          <w:rFonts w:eastAsia="Times New Roman" w:cs="Arial"/>
          <w:sz w:val="24"/>
          <w:szCs w:val="24"/>
        </w:rPr>
      </w:pPr>
      <w:r w:rsidRPr="00031351">
        <w:rPr>
          <w:rFonts w:cstheme="minorHAnsi"/>
          <w:sz w:val="24"/>
          <w:szCs w:val="24"/>
          <w:shd w:val="clear" w:color="auto" w:fill="FAF9F8"/>
        </w:rPr>
        <w:t>We maken onderscheid tussen klein</w:t>
      </w:r>
      <w:r>
        <w:rPr>
          <w:rFonts w:cstheme="minorHAnsi"/>
          <w:sz w:val="24"/>
          <w:szCs w:val="24"/>
          <w:shd w:val="clear" w:color="auto" w:fill="FAF9F8"/>
        </w:rPr>
        <w:t>-</w:t>
      </w:r>
      <w:r w:rsidRPr="00031351">
        <w:rPr>
          <w:rFonts w:cstheme="minorHAnsi"/>
          <w:sz w:val="24"/>
          <w:szCs w:val="24"/>
          <w:shd w:val="clear" w:color="auto" w:fill="FAF9F8"/>
        </w:rPr>
        <w:t xml:space="preserve"> en groot probleemgedrag. De wijze waarop en de intensiteit maakt hierbij verschil.</w:t>
      </w:r>
      <w:r>
        <w:rPr>
          <w:rFonts w:cstheme="minorHAnsi"/>
          <w:sz w:val="24"/>
          <w:szCs w:val="24"/>
          <w:shd w:val="clear" w:color="auto" w:fill="FAF9F8"/>
        </w:rPr>
        <w:t xml:space="preserve"> </w:t>
      </w:r>
      <w:r w:rsidR="006E3652">
        <w:rPr>
          <w:rFonts w:eastAsia="Times New Roman" w:cs="Arial"/>
          <w:sz w:val="24"/>
          <w:szCs w:val="24"/>
        </w:rPr>
        <w:t xml:space="preserve"> </w:t>
      </w:r>
      <w:r w:rsidR="00BD4EB9">
        <w:rPr>
          <w:rFonts w:eastAsia="Times New Roman" w:cs="Arial"/>
          <w:sz w:val="24"/>
          <w:szCs w:val="24"/>
        </w:rPr>
        <w:t>Op alle scholen van Sophia Scholen word</w:t>
      </w:r>
      <w:r w:rsidR="0075519A">
        <w:rPr>
          <w:rFonts w:eastAsia="Times New Roman" w:cs="Arial"/>
          <w:sz w:val="24"/>
          <w:szCs w:val="24"/>
        </w:rPr>
        <w:t xml:space="preserve">t </w:t>
      </w:r>
      <w:r w:rsidR="00FA342D">
        <w:rPr>
          <w:rFonts w:eastAsia="Times New Roman" w:cs="Arial"/>
          <w:sz w:val="24"/>
          <w:szCs w:val="24"/>
        </w:rPr>
        <w:t xml:space="preserve">dit onderscheid gehanteerd </w:t>
      </w:r>
      <w:r w:rsidR="006E3652">
        <w:rPr>
          <w:rFonts w:eastAsia="Times New Roman" w:cs="Arial"/>
          <w:sz w:val="24"/>
          <w:szCs w:val="24"/>
        </w:rPr>
        <w:t>(zie bijlage 1)</w:t>
      </w:r>
    </w:p>
    <w:p w:rsidRPr="000B17BA" w:rsidR="00AC4FB1" w:rsidP="000B17BA" w:rsidRDefault="00AB5BBD" w14:paraId="1EDA6D17" w14:textId="506CCDEF">
      <w:pPr>
        <w:pStyle w:val="NoSpacing"/>
        <w:rPr>
          <w:rFonts w:eastAsia="Times New Roman" w:cs="Arial"/>
          <w:sz w:val="24"/>
          <w:szCs w:val="24"/>
        </w:rPr>
      </w:pPr>
      <w:r>
        <w:rPr>
          <w:rFonts w:eastAsia="Times New Roman" w:cs="Arial"/>
          <w:sz w:val="24"/>
          <w:szCs w:val="24"/>
        </w:rPr>
        <w:t>Ook</w:t>
      </w:r>
      <w:r w:rsidRPr="000B17BA" w:rsidR="00AC4FB1">
        <w:rPr>
          <w:rFonts w:eastAsia="Times New Roman" w:cs="Arial"/>
          <w:sz w:val="24"/>
          <w:szCs w:val="24"/>
        </w:rPr>
        <w:t xml:space="preserve"> moet</w:t>
      </w:r>
      <w:r>
        <w:rPr>
          <w:rFonts w:eastAsia="Times New Roman" w:cs="Arial"/>
          <w:sz w:val="24"/>
          <w:szCs w:val="24"/>
        </w:rPr>
        <w:t xml:space="preserve"> er</w:t>
      </w:r>
      <w:r w:rsidRPr="000B17BA" w:rsidR="00AC4FB1">
        <w:rPr>
          <w:rFonts w:eastAsia="Times New Roman" w:cs="Arial"/>
          <w:sz w:val="24"/>
          <w:szCs w:val="24"/>
        </w:rPr>
        <w:t xml:space="preserve"> een verschil gemaakt worden in ongewild ongewenst gedrag (zoals kan voorkomen bij een stoornis) en bewust ongewenst gedrag.</w:t>
      </w:r>
    </w:p>
    <w:p w:rsidRPr="00395D6A" w:rsidR="00AC4FB1" w:rsidP="000B17BA" w:rsidRDefault="00AC4FB1" w14:paraId="1EDA6D19" w14:textId="7D167BDC">
      <w:pPr>
        <w:pStyle w:val="NoSpacing"/>
        <w:rPr>
          <w:rFonts w:ascii="Calibri" w:hAnsi="Calibri" w:eastAsia="Times New Roman" w:cs="Arial"/>
          <w:sz w:val="24"/>
          <w:szCs w:val="24"/>
        </w:rPr>
      </w:pPr>
      <w:r w:rsidRPr="20A6C2EC" w:rsidR="00AC4FB1">
        <w:rPr>
          <w:rFonts w:eastAsia="Times New Roman" w:cs="Arial"/>
          <w:sz w:val="24"/>
          <w:szCs w:val="24"/>
        </w:rPr>
        <w:t xml:space="preserve">Bij bewust ongewenst gedrag wordt een leerling aangesproken zoals aangegeven bij 4.2. </w:t>
      </w:r>
      <w:r w:rsidRPr="20A6C2EC" w:rsidR="713AD44E">
        <w:rPr>
          <w:rFonts w:eastAsia="Times New Roman" w:cs="Arial"/>
          <w:sz w:val="24"/>
          <w:szCs w:val="24"/>
        </w:rPr>
        <w:t xml:space="preserve">Hiervan wordt een notitie gemaakt in </w:t>
      </w:r>
      <w:r w:rsidRPr="20A6C2EC" w:rsidR="00077B33">
        <w:rPr>
          <w:rFonts w:eastAsia="Times New Roman" w:cs="Arial"/>
          <w:sz w:val="24"/>
          <w:szCs w:val="24"/>
        </w:rPr>
        <w:t>ParnasSys</w:t>
      </w:r>
      <w:r w:rsidRPr="20A6C2EC" w:rsidR="7E28169E">
        <w:rPr>
          <w:rFonts w:eastAsia="Times New Roman" w:cs="Arial"/>
          <w:sz w:val="24"/>
          <w:szCs w:val="24"/>
        </w:rPr>
        <w:t xml:space="preserve"> (</w:t>
      </w:r>
      <w:r w:rsidRPr="20A6C2EC" w:rsidR="7681BE35">
        <w:rPr>
          <w:rFonts w:eastAsia="Times New Roman" w:cs="Arial"/>
          <w:sz w:val="24"/>
          <w:szCs w:val="24"/>
        </w:rPr>
        <w:t>plek volgt)</w:t>
      </w:r>
      <w:r w:rsidRPr="20A6C2EC" w:rsidR="000F6B32">
        <w:rPr>
          <w:rFonts w:eastAsia="Times New Roman" w:cs="Arial"/>
          <w:sz w:val="24"/>
          <w:szCs w:val="24"/>
        </w:rPr>
        <w:t xml:space="preserve"> </w:t>
      </w:r>
      <w:r w:rsidRPr="20A6C2EC" w:rsidR="00A864AD">
        <w:rPr>
          <w:rFonts w:ascii="Calibri" w:hAnsi="Calibri" w:eastAsia="Times New Roman" w:cs="Arial"/>
          <w:sz w:val="24"/>
          <w:szCs w:val="24"/>
        </w:rPr>
        <w:t>en zetten we de zorgroute</w:t>
      </w:r>
      <w:r w:rsidRPr="20A6C2EC" w:rsidR="000F6B32">
        <w:rPr>
          <w:rFonts w:ascii="Calibri" w:hAnsi="Calibri" w:eastAsia="Times New Roman" w:cs="Arial"/>
          <w:sz w:val="24"/>
          <w:szCs w:val="24"/>
        </w:rPr>
        <w:t xml:space="preserve"> in</w:t>
      </w:r>
      <w:r>
        <w:br/>
      </w:r>
      <w:r w:rsidRPr="20A6C2EC" w:rsidR="00A864AD">
        <w:rPr>
          <w:rFonts w:ascii="Calibri" w:hAnsi="Calibri" w:eastAsia="Times New Roman" w:cs="Arial"/>
          <w:sz w:val="24"/>
          <w:szCs w:val="24"/>
        </w:rPr>
        <w:t>(zie</w:t>
      </w:r>
      <w:r w:rsidRPr="20A6C2EC" w:rsidR="00A864AD">
        <w:rPr>
          <w:rFonts w:ascii="Calibri" w:hAnsi="Calibri" w:eastAsia="Times New Roman" w:cs="Arial"/>
          <w:sz w:val="24"/>
          <w:szCs w:val="24"/>
        </w:rPr>
        <w:t xml:space="preserve"> bijlage </w:t>
      </w:r>
      <w:r w:rsidRPr="20A6C2EC" w:rsidR="00234FFF">
        <w:rPr>
          <w:rFonts w:ascii="Calibri" w:hAnsi="Calibri" w:eastAsia="Times New Roman" w:cs="Arial"/>
          <w:sz w:val="24"/>
          <w:szCs w:val="24"/>
        </w:rPr>
        <w:t>2</w:t>
      </w:r>
      <w:r w:rsidRPr="20A6C2EC" w:rsidR="00A864AD">
        <w:rPr>
          <w:rFonts w:ascii="Calibri" w:hAnsi="Calibri" w:eastAsia="Times New Roman" w:cs="Arial"/>
          <w:sz w:val="24"/>
          <w:szCs w:val="24"/>
        </w:rPr>
        <w:t>)</w:t>
      </w:r>
      <w:r>
        <w:br/>
      </w:r>
      <w:r w:rsidRPr="20A6C2EC" w:rsidR="00AC4FB1">
        <w:rPr>
          <w:rFonts w:eastAsia="Times New Roman" w:cs="Arial"/>
          <w:sz w:val="24"/>
          <w:szCs w:val="24"/>
        </w:rPr>
        <w:t xml:space="preserve"> </w:t>
      </w:r>
      <w:r>
        <w:br/>
      </w:r>
    </w:p>
    <w:p w:rsidRPr="000B17BA" w:rsidR="003E1FD3" w:rsidP="000B17BA" w:rsidRDefault="003E1FD3" w14:paraId="1EDA6D1A" w14:textId="77777777">
      <w:pPr>
        <w:pStyle w:val="NoSpacing"/>
        <w:rPr>
          <w:rFonts w:eastAsia="Times New Roman" w:cs="Arial"/>
          <w:sz w:val="24"/>
          <w:szCs w:val="24"/>
        </w:rPr>
      </w:pPr>
    </w:p>
    <w:p w:rsidR="00AC4FB1" w:rsidP="5B2091B8" w:rsidRDefault="4CDB9B9C" w14:paraId="1EDA6D1B" w14:textId="406DFFC7">
      <w:pPr>
        <w:pStyle w:val="Heading2"/>
        <w:numPr>
          <w:ilvl w:val="1"/>
          <w:numId w:val="0"/>
        </w:numPr>
      </w:pPr>
      <w:bookmarkStart w:name="_Toc90544475" w:id="21"/>
      <w:r>
        <w:t xml:space="preserve">6.3 </w:t>
      </w:r>
      <w:r>
        <w:tab/>
      </w:r>
      <w:r w:rsidR="00C147D6">
        <w:t>Stappen bij g</w:t>
      </w:r>
      <w:r w:rsidR="00AC4FB1">
        <w:t>rensoverschrijdend gedrag</w:t>
      </w:r>
      <w:bookmarkEnd w:id="21"/>
    </w:p>
    <w:p w:rsidRPr="007646C5" w:rsidR="00D3507A" w:rsidP="007646C5" w:rsidRDefault="00D3507A" w14:paraId="358BBC93" w14:textId="02DBC783">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Met grensoverschrijdend gedrag wordt hier gedrag bedoeld waardoor de veiligheid van leerlingen en/of leerkracht in het geding komt.</w:t>
      </w:r>
    </w:p>
    <w:p w:rsidRPr="000B17BA" w:rsidR="00AC4FB1" w:rsidP="000B17BA" w:rsidRDefault="00AC4FB1" w14:paraId="1EDA6D1C"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Gre</w:t>
      </w:r>
      <w:r w:rsidRPr="000B17BA" w:rsidR="00D808C4">
        <w:rPr>
          <w:rFonts w:ascii="Calibri" w:hAnsi="Calibri" w:eastAsia="Times New Roman" w:cs="Arial"/>
          <w:sz w:val="24"/>
          <w:szCs w:val="24"/>
          <w:bdr w:val="none" w:color="auto" w:sz="0" w:space="0" w:frame="1"/>
        </w:rPr>
        <w:t>nsoverschrijdend gedrag dwingt </w:t>
      </w:r>
      <w:r w:rsidRPr="000B17BA">
        <w:rPr>
          <w:rFonts w:ascii="Calibri" w:hAnsi="Calibri" w:eastAsia="Times New Roman" w:cs="Arial"/>
          <w:sz w:val="24"/>
          <w:szCs w:val="24"/>
          <w:bdr w:val="none" w:color="auto" w:sz="0" w:space="0" w:frame="1"/>
        </w:rPr>
        <w:t>de leerkracht om direct te handelen.</w:t>
      </w:r>
    </w:p>
    <w:p w:rsidRPr="000B17BA" w:rsidR="00AC4FB1" w:rsidP="000B17BA" w:rsidRDefault="56DA4161" w14:paraId="1EDA6D1D"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Te allen tijde</w:t>
      </w:r>
      <w:r w:rsidRPr="000B17BA" w:rsidR="00AC4FB1">
        <w:rPr>
          <w:rFonts w:ascii="Calibri" w:hAnsi="Calibri" w:eastAsia="Times New Roman" w:cs="Arial"/>
          <w:sz w:val="24"/>
          <w:szCs w:val="24"/>
          <w:bdr w:val="none" w:color="auto" w:sz="0" w:space="0" w:frame="1"/>
        </w:rPr>
        <w:t xml:space="preserve"> bepaalt de leerkracht wat grensoverschrijdend gedrag in zijn/haar klas is. </w:t>
      </w:r>
    </w:p>
    <w:p w:rsidRPr="000B17BA" w:rsidR="00AC4FB1" w:rsidP="000B17BA" w:rsidRDefault="00AC4FB1" w14:paraId="1EDA6D1E"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Als het gedrag zich blijft herhalen, terwijl het kind meerdere keren is gewaarschuwd en er is uitgelegd welk gedrag we verwachten volgen er consequenties.</w:t>
      </w:r>
    </w:p>
    <w:p w:rsidR="182EF874" w:rsidP="5B2091B8" w:rsidRDefault="182EF874" w14:paraId="4C0BEC22" w14:textId="2069B74B">
      <w:pPr>
        <w:pStyle w:val="NoSpacing"/>
        <w:rPr>
          <w:rFonts w:ascii="Calibri" w:hAnsi="Calibri" w:eastAsia="Times New Roman" w:cs="Arial"/>
          <w:sz w:val="24"/>
          <w:szCs w:val="24"/>
        </w:rPr>
      </w:pPr>
      <w:r w:rsidRPr="52AED14D">
        <w:rPr>
          <w:rFonts w:ascii="Calibri" w:hAnsi="Calibri" w:eastAsia="Times New Roman" w:cs="Arial"/>
          <w:sz w:val="24"/>
          <w:szCs w:val="24"/>
        </w:rPr>
        <w:t>Bij grensoverschrijdend gedrag van een kind gaat in overleg met IB het stappenplan grensoverschrijdend gedrag in werking</w:t>
      </w:r>
      <w:r w:rsidRPr="52AED14D" w:rsidR="30A1CE7E">
        <w:rPr>
          <w:rFonts w:ascii="Calibri" w:hAnsi="Calibri" w:eastAsia="Times New Roman" w:cs="Arial"/>
          <w:sz w:val="24"/>
          <w:szCs w:val="24"/>
        </w:rPr>
        <w:t xml:space="preserve"> </w:t>
      </w:r>
      <w:r w:rsidR="00EF5329">
        <w:rPr>
          <w:rFonts w:ascii="Calibri" w:hAnsi="Calibri" w:eastAsia="Times New Roman" w:cs="Arial"/>
          <w:sz w:val="24"/>
          <w:szCs w:val="24"/>
        </w:rPr>
        <w:t xml:space="preserve">(zie bijlage </w:t>
      </w:r>
      <w:r w:rsidR="00234FFF">
        <w:rPr>
          <w:rFonts w:ascii="Calibri" w:hAnsi="Calibri" w:eastAsia="Times New Roman" w:cs="Arial"/>
          <w:sz w:val="24"/>
          <w:szCs w:val="24"/>
        </w:rPr>
        <w:t>3</w:t>
      </w:r>
      <w:r w:rsidR="00EF5329">
        <w:rPr>
          <w:rFonts w:ascii="Calibri" w:hAnsi="Calibri" w:eastAsia="Times New Roman" w:cs="Arial"/>
          <w:sz w:val="24"/>
          <w:szCs w:val="24"/>
        </w:rPr>
        <w:t>)</w:t>
      </w:r>
      <w:r w:rsidR="008B1FCA">
        <w:rPr>
          <w:rFonts w:ascii="Calibri" w:hAnsi="Calibri" w:eastAsia="Times New Roman" w:cs="Arial"/>
          <w:sz w:val="24"/>
          <w:szCs w:val="24"/>
        </w:rPr>
        <w:t>.</w:t>
      </w:r>
    </w:p>
    <w:p w:rsidR="5B2091B8" w:rsidP="5B2091B8" w:rsidRDefault="5B2091B8" w14:paraId="6A061374" w14:textId="45AA6643">
      <w:pPr>
        <w:pStyle w:val="NoSpacing"/>
        <w:rPr>
          <w:rFonts w:ascii="Calibri" w:hAnsi="Calibri" w:eastAsia="Times New Roman" w:cs="Arial"/>
          <w:sz w:val="24"/>
          <w:szCs w:val="24"/>
        </w:rPr>
      </w:pPr>
    </w:p>
    <w:p w:rsidR="00183769" w:rsidP="5B2091B8" w:rsidRDefault="00183769" w14:paraId="2361F9D6" w14:textId="77777777">
      <w:pPr>
        <w:pStyle w:val="NoSpacing"/>
        <w:rPr>
          <w:rFonts w:ascii="Calibri" w:hAnsi="Calibri" w:eastAsia="Times New Roman" w:cs="Arial"/>
          <w:sz w:val="24"/>
          <w:szCs w:val="24"/>
        </w:rPr>
      </w:pPr>
    </w:p>
    <w:p w:rsidR="001B7406" w:rsidP="00183769" w:rsidRDefault="00071737" w14:paraId="67174C51" w14:textId="572C9E2F">
      <w:pPr>
        <w:pStyle w:val="Heading2"/>
        <w:numPr>
          <w:ilvl w:val="0"/>
          <w:numId w:val="0"/>
        </w:numPr>
        <w:rPr>
          <w:rFonts w:eastAsia="Calibri"/>
        </w:rPr>
      </w:pPr>
      <w:bookmarkStart w:name="_Toc90544476" w:id="22"/>
      <w:r>
        <w:t xml:space="preserve">6.4 </w:t>
      </w:r>
      <w:r w:rsidR="00E74DF5">
        <w:tab/>
      </w:r>
      <w:r w:rsidRPr="54F4A842" w:rsidR="001B7406">
        <w:rPr>
          <w:rFonts w:eastAsia="Calibri"/>
        </w:rPr>
        <w:t>Protocol time-out, schorsing en verwijdering van Sophia Scholen</w:t>
      </w:r>
      <w:bookmarkEnd w:id="22"/>
      <w:r w:rsidRPr="54F4A842" w:rsidR="001B7406">
        <w:rPr>
          <w:rFonts w:eastAsia="Calibri"/>
        </w:rPr>
        <w:t xml:space="preserve"> </w:t>
      </w:r>
    </w:p>
    <w:p w:rsidR="001B7406" w:rsidP="00135345" w:rsidRDefault="00071737" w14:paraId="037FEF35" w14:textId="545D5692">
      <w:pPr>
        <w:pStyle w:val="Heading2"/>
        <w:numPr>
          <w:ilvl w:val="0"/>
          <w:numId w:val="0"/>
        </w:numPr>
      </w:pPr>
      <w:r>
        <w:tab/>
      </w:r>
    </w:p>
    <w:p w:rsidR="001B7406" w:rsidP="001B7406" w:rsidRDefault="00BA061B" w14:paraId="5E088451" w14:textId="6D7F494C">
      <w:pPr>
        <w:rPr>
          <w:rFonts w:ascii="Calibri" w:hAnsi="Calibri" w:eastAsia="Calibri" w:cs="Calibri"/>
          <w:color w:val="000000" w:themeColor="text1"/>
        </w:rPr>
      </w:pPr>
      <w:r>
        <w:rPr>
          <w:rFonts w:ascii="Calibri" w:hAnsi="Calibri" w:eastAsia="Calibri" w:cs="Calibri"/>
          <w:color w:val="000000" w:themeColor="text1"/>
        </w:rPr>
        <w:t>In bijlage 4 vindt u het</w:t>
      </w:r>
      <w:r w:rsidR="00853E63">
        <w:rPr>
          <w:rFonts w:ascii="Calibri" w:hAnsi="Calibri" w:eastAsia="Calibri" w:cs="Calibri"/>
          <w:color w:val="000000" w:themeColor="text1"/>
        </w:rPr>
        <w:t xml:space="preserve"> </w:t>
      </w:r>
      <w:r w:rsidR="00660B18">
        <w:rPr>
          <w:rFonts w:ascii="Calibri" w:hAnsi="Calibri" w:eastAsia="Calibri" w:cs="Calibri"/>
          <w:color w:val="000000" w:themeColor="text1"/>
        </w:rPr>
        <w:t>P</w:t>
      </w:r>
      <w:r w:rsidRPr="54F4A842" w:rsidR="001B7406">
        <w:rPr>
          <w:rFonts w:ascii="Calibri" w:hAnsi="Calibri" w:eastAsia="Calibri" w:cs="Calibri"/>
          <w:color w:val="000000" w:themeColor="text1"/>
        </w:rPr>
        <w:t>rotocol time-out, schorsing en verwijdering van Sophia Scholen</w:t>
      </w:r>
      <w:r w:rsidR="00135345">
        <w:rPr>
          <w:rFonts w:ascii="Calibri" w:hAnsi="Calibri" w:eastAsia="Calibri" w:cs="Calibri"/>
          <w:color w:val="000000" w:themeColor="text1"/>
        </w:rPr>
        <w:t>.</w:t>
      </w:r>
    </w:p>
    <w:p w:rsidR="00234FFF" w:rsidRDefault="00234FFF" w14:paraId="7E466CA7" w14:textId="77777777">
      <w:pPr>
        <w:spacing w:after="200" w:line="276" w:lineRule="auto"/>
      </w:pPr>
      <w:r>
        <w:br w:type="page"/>
      </w:r>
    </w:p>
    <w:p w:rsidR="00234FFF" w:rsidP="00234FFF" w:rsidRDefault="00234FFF" w14:paraId="6EC331EF" w14:textId="241F67EB">
      <w:pPr>
        <w:pStyle w:val="Heading1"/>
        <w:numPr>
          <w:ilvl w:val="0"/>
          <w:numId w:val="0"/>
        </w:numPr>
        <w:rPr>
          <w:rFonts w:eastAsia="Calibri"/>
        </w:rPr>
      </w:pPr>
      <w:bookmarkStart w:name="_Toc90544477" w:id="23"/>
      <w:r w:rsidRPr="54F4A842">
        <w:rPr>
          <w:rFonts w:eastAsia="Calibri"/>
        </w:rPr>
        <w:t xml:space="preserve">Bijlage </w:t>
      </w:r>
      <w:r>
        <w:rPr>
          <w:rFonts w:eastAsia="Calibri"/>
        </w:rPr>
        <w:t>1</w:t>
      </w:r>
      <w:r w:rsidRPr="54F4A842">
        <w:rPr>
          <w:rFonts w:eastAsia="Calibri"/>
        </w:rPr>
        <w:t>: Klein en groot probleemgedrag</w:t>
      </w:r>
      <w:bookmarkEnd w:id="23"/>
    </w:p>
    <w:p w:rsidRPr="000B17BA" w:rsidR="00234FFF" w:rsidP="00234FFF" w:rsidRDefault="00234FFF" w14:paraId="515F93FC" w14:textId="77777777">
      <w:pPr>
        <w:spacing w:after="0"/>
        <w:rPr>
          <w:rFonts w:ascii="Calibri" w:hAnsi="Calibri" w:eastAsia="Calibri" w:cs="Calibri"/>
          <w:color w:val="000000" w:themeColor="text1"/>
        </w:rPr>
      </w:pPr>
    </w:p>
    <w:p w:rsidRPr="000B17BA" w:rsidR="00234FFF" w:rsidP="00234FFF" w:rsidRDefault="00234FFF" w14:paraId="5ABD159E"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De lijst hieronder maakt onderscheid tussen klein en groot probleemgedrag. Dit is een oriëntatie. De</w:t>
      </w:r>
    </w:p>
    <w:p w:rsidRPr="000B17BA" w:rsidR="00234FFF" w:rsidP="00234FFF" w:rsidRDefault="00234FFF" w14:paraId="22F33DE5"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wijze waarop en de intensiteit maakt hierbij verschil.</w:t>
      </w:r>
    </w:p>
    <w:p w:rsidRPr="000B17BA" w:rsidR="00234FFF" w:rsidP="00234FFF" w:rsidRDefault="00234FFF" w14:paraId="689A3874" w14:textId="77777777">
      <w:pPr>
        <w:spacing w:after="0"/>
        <w:rPr>
          <w:rFonts w:ascii="Calibri" w:hAnsi="Calibri" w:eastAsia="Calibri" w:cs="Calibri"/>
          <w:b/>
          <w:bCs/>
          <w:color w:val="000000" w:themeColor="text1"/>
          <w:sz w:val="20"/>
          <w:szCs w:val="20"/>
        </w:rPr>
      </w:pPr>
      <w:r w:rsidRPr="54F4A842">
        <w:rPr>
          <w:rFonts w:ascii="Calibri" w:hAnsi="Calibri" w:eastAsia="Calibri" w:cs="Calibri"/>
          <w:b/>
          <w:bCs/>
          <w:color w:val="000000" w:themeColor="text1"/>
          <w:sz w:val="20"/>
          <w:szCs w:val="20"/>
        </w:rPr>
        <w:t>Klein probleemgedrag</w:t>
      </w:r>
    </w:p>
    <w:p w:rsidRPr="000B17BA" w:rsidR="00234FFF" w:rsidP="00234FFF" w:rsidRDefault="00234FFF" w14:paraId="7F74B82B"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regelmatig niet aan klassenregels en afspraken houden</w:t>
      </w:r>
    </w:p>
    <w:p w:rsidRPr="000B17BA" w:rsidR="00234FFF" w:rsidP="00234FFF" w:rsidRDefault="00234FFF" w14:paraId="3BCA3764"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spullen steeds kwijt zijn</w:t>
      </w:r>
    </w:p>
    <w:p w:rsidRPr="000B17BA" w:rsidR="00234FFF" w:rsidP="00234FFF" w:rsidRDefault="00234FFF" w14:paraId="57BBD536"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anderen buitensluiten, iemand negeren</w:t>
      </w:r>
    </w:p>
    <w:p w:rsidRPr="000B17BA" w:rsidR="00234FFF" w:rsidP="00234FFF" w:rsidRDefault="00234FFF" w14:paraId="5BEF694F"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voortdurend afleiden, de les verstoren</w:t>
      </w:r>
    </w:p>
    <w:p w:rsidRPr="000B17BA" w:rsidR="00234FFF" w:rsidP="00234FFF" w:rsidRDefault="00234FFF" w14:paraId="0AA7DCBC"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spieken</w:t>
      </w:r>
    </w:p>
    <w:p w:rsidRPr="000B17BA" w:rsidR="00234FFF" w:rsidP="00234FFF" w:rsidRDefault="00234FFF" w14:paraId="64CBD463"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onacceptabel taalgebruik/ schelden</w:t>
      </w:r>
    </w:p>
    <w:p w:rsidRPr="000B17BA" w:rsidR="00234FFF" w:rsidP="00234FFF" w:rsidRDefault="00234FFF" w14:paraId="7A9FCDBA"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ruzie</w:t>
      </w:r>
    </w:p>
    <w:p w:rsidRPr="000B17BA" w:rsidR="00234FFF" w:rsidP="00234FFF" w:rsidRDefault="00234FFF" w14:paraId="5FA44AC2"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plagen</w:t>
      </w:r>
    </w:p>
    <w:p w:rsidRPr="000B17BA" w:rsidR="00234FFF" w:rsidP="00234FFF" w:rsidRDefault="00234FFF" w14:paraId="3CD4EDC9"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ongehoorzaam/tegendraads</w:t>
      </w:r>
    </w:p>
    <w:p w:rsidRPr="000B17BA" w:rsidR="00234FFF" w:rsidP="00234FFF" w:rsidRDefault="00234FFF" w14:paraId="4FB314C8"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moedwillig verstoren van activiteit</w:t>
      </w:r>
    </w:p>
    <w:p w:rsidRPr="000B17BA" w:rsidR="00234FFF" w:rsidP="00234FFF" w:rsidRDefault="00234FFF" w14:paraId="2431118D"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niet opruimen</w:t>
      </w:r>
    </w:p>
    <w:p w:rsidRPr="000B17BA" w:rsidR="00234FFF" w:rsidP="00234FFF" w:rsidRDefault="00234FFF" w14:paraId="097B2059"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te vaak naar het toilet, naar de bibliotheek</w:t>
      </w:r>
    </w:p>
    <w:p w:rsidRPr="000B17BA" w:rsidR="00234FFF" w:rsidP="00234FFF" w:rsidRDefault="00234FFF" w14:paraId="5394ACCE"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misbruik van materiaal</w:t>
      </w:r>
    </w:p>
    <w:p w:rsidRPr="000B17BA" w:rsidR="00234FFF" w:rsidP="00234FFF" w:rsidRDefault="00234FFF" w14:paraId="09B636B4"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ongewenst gebruik digitale middelen</w:t>
      </w:r>
    </w:p>
    <w:p w:rsidRPr="000B17BA" w:rsidR="00234FFF" w:rsidP="00234FFF" w:rsidRDefault="00234FFF" w14:paraId="2E5D3F07"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fietsen op het schoolplein</w:t>
      </w:r>
    </w:p>
    <w:p w:rsidRPr="000B17BA" w:rsidR="00234FFF" w:rsidP="00234FFF" w:rsidRDefault="00234FFF" w14:paraId="4A47CCC1"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geluiden maken tijdens de les</w:t>
      </w:r>
    </w:p>
    <w:p w:rsidRPr="000B17BA" w:rsidR="00234FFF" w:rsidP="00234FFF" w:rsidRDefault="00234FFF" w14:paraId="3F86E074"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aan elkaars spullen zitten</w:t>
      </w:r>
    </w:p>
    <w:p w:rsidRPr="000B17BA" w:rsidR="00234FFF" w:rsidP="00234FFF" w:rsidRDefault="00234FFF" w14:paraId="345DA1E6"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spugen op de grond</w:t>
      </w:r>
    </w:p>
    <w:p w:rsidRPr="000B17BA" w:rsidR="00234FFF" w:rsidP="00234FFF" w:rsidRDefault="00234FFF" w14:paraId="0718D3A4"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elkaar irriteren / uitdagen</w:t>
      </w:r>
    </w:p>
    <w:p w:rsidRPr="000B17BA" w:rsidR="00234FFF" w:rsidP="00234FFF" w:rsidRDefault="00234FFF" w14:paraId="5E7C014F"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bewust niet starten met de taak</w:t>
      </w:r>
    </w:p>
    <w:p w:rsidRPr="000B17BA" w:rsidR="00234FFF" w:rsidP="00234FFF" w:rsidRDefault="00234FFF" w14:paraId="564B1F85"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te hard praten, stemvolume</w:t>
      </w:r>
    </w:p>
    <w:p w:rsidRPr="000B17BA" w:rsidR="00234FFF" w:rsidP="00234FFF" w:rsidRDefault="00234FFF" w14:paraId="1B0519C5"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rennen op de gang</w:t>
      </w:r>
    </w:p>
    <w:p w:rsidRPr="000B17BA" w:rsidR="00234FFF" w:rsidP="00234FFF" w:rsidRDefault="00234FFF" w14:paraId="2DBA55FC"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niet luisteren tijdens de instructie</w:t>
      </w:r>
    </w:p>
    <w:p w:rsidRPr="000B17BA" w:rsidR="00234FFF" w:rsidP="00234FFF" w:rsidRDefault="00234FFF" w14:paraId="60817FF5"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jokken (gr. 1-2-3)</w:t>
      </w:r>
    </w:p>
    <w:p w:rsidRPr="000B17BA" w:rsidR="00234FFF" w:rsidP="00234FFF" w:rsidRDefault="00234FFF" w14:paraId="6316CAEB" w14:textId="77777777">
      <w:pPr>
        <w:spacing w:after="0"/>
        <w:rPr>
          <w:rFonts w:ascii="Calibri" w:hAnsi="Calibri" w:eastAsia="Calibri" w:cs="Calibri"/>
          <w:color w:val="000000" w:themeColor="text1"/>
          <w:sz w:val="20"/>
          <w:szCs w:val="20"/>
        </w:rPr>
      </w:pPr>
    </w:p>
    <w:p w:rsidRPr="000B17BA" w:rsidR="00234FFF" w:rsidP="00234FFF" w:rsidRDefault="00234FFF" w14:paraId="7C738F4E" w14:textId="77777777">
      <w:pPr>
        <w:spacing w:after="0"/>
        <w:rPr>
          <w:rFonts w:ascii="Calibri" w:hAnsi="Calibri" w:eastAsia="Calibri" w:cs="Calibri"/>
          <w:b/>
          <w:bCs/>
          <w:color w:val="000000" w:themeColor="text1"/>
          <w:sz w:val="20"/>
          <w:szCs w:val="20"/>
        </w:rPr>
      </w:pPr>
      <w:r w:rsidRPr="54F4A842">
        <w:rPr>
          <w:rFonts w:ascii="Calibri" w:hAnsi="Calibri" w:eastAsia="Calibri" w:cs="Calibri"/>
          <w:b/>
          <w:bCs/>
          <w:color w:val="000000" w:themeColor="text1"/>
          <w:sz w:val="20"/>
          <w:szCs w:val="20"/>
        </w:rPr>
        <w:t>Groot probleemgedrag</w:t>
      </w:r>
    </w:p>
    <w:p w:rsidRPr="000B17BA" w:rsidR="00234FFF" w:rsidP="00234FFF" w:rsidRDefault="00234FFF" w14:paraId="784D9FCA"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verbale agressie (dreigen)</w:t>
      </w:r>
    </w:p>
    <w:p w:rsidRPr="000B17BA" w:rsidR="00234FFF" w:rsidP="00234FFF" w:rsidRDefault="00234FFF" w14:paraId="54F7FD58"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iemand discrimineren</w:t>
      </w:r>
    </w:p>
    <w:p w:rsidRPr="000B17BA" w:rsidR="00234FFF" w:rsidP="00234FFF" w:rsidRDefault="00234FFF" w14:paraId="48BF07A3"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intimidatie / aanranding</w:t>
      </w:r>
    </w:p>
    <w:p w:rsidRPr="000B17BA" w:rsidR="00234FFF" w:rsidP="00234FFF" w:rsidRDefault="00234FFF" w14:paraId="6394DCEB"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pesten</w:t>
      </w:r>
    </w:p>
    <w:p w:rsidRPr="000B17BA" w:rsidR="00234FFF" w:rsidP="00234FFF" w:rsidRDefault="00234FFF" w14:paraId="60EC0201"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vechten (ruzie)</w:t>
      </w:r>
    </w:p>
    <w:p w:rsidRPr="000B17BA" w:rsidR="00234FFF" w:rsidP="00234FFF" w:rsidRDefault="00234FFF" w14:paraId="5915CA03"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fysieke agressie (eenzijdig)</w:t>
      </w:r>
    </w:p>
    <w:p w:rsidRPr="000B17BA" w:rsidR="00234FFF" w:rsidP="00234FFF" w:rsidRDefault="00234FFF" w14:paraId="33F3B347"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materiële vernieling/vandalisme</w:t>
      </w:r>
    </w:p>
    <w:p w:rsidRPr="000B17BA" w:rsidR="00234FFF" w:rsidP="00234FFF" w:rsidRDefault="00234FFF" w14:paraId="27316AA2"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diefstal</w:t>
      </w:r>
    </w:p>
    <w:p w:rsidRPr="000B17BA" w:rsidR="00234FFF" w:rsidP="00234FFF" w:rsidRDefault="00234FFF" w14:paraId="2DD49967"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onacceptabel gebruik digitale middelen (sites)</w:t>
      </w:r>
    </w:p>
    <w:p w:rsidRPr="000B17BA" w:rsidR="00234FFF" w:rsidP="00234FFF" w:rsidRDefault="00234FFF" w14:paraId="500DC202"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cyberpesten via sociale media</w:t>
      </w:r>
    </w:p>
    <w:p w:rsidRPr="000B17BA" w:rsidR="00234FFF" w:rsidP="00234FFF" w:rsidRDefault="00234FFF" w14:paraId="3AD8AC68"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liegen en bedrog</w:t>
      </w:r>
    </w:p>
    <w:p w:rsidRPr="000B17BA" w:rsidR="00234FFF" w:rsidP="00234FFF" w:rsidRDefault="00234FFF" w14:paraId="255AD7EB"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obscene gebaren</w:t>
      </w:r>
    </w:p>
    <w:p w:rsidRPr="000B17BA" w:rsidR="00234FFF" w:rsidP="00234FFF" w:rsidRDefault="00234FFF" w14:paraId="291A0673"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uitschelden, brutaal zijn (naar volwassenen)</w:t>
      </w:r>
    </w:p>
    <w:p w:rsidRPr="000B17BA" w:rsidR="00234FFF" w:rsidP="00234FFF" w:rsidRDefault="00234FFF" w14:paraId="66762678"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iemand bewust pijn doen</w:t>
      </w:r>
    </w:p>
    <w:p w:rsidRPr="000B17BA" w:rsidR="00234FFF" w:rsidP="00234FFF" w:rsidRDefault="00234FFF" w14:paraId="5DAEA860"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spugen op elkaar</w:t>
      </w:r>
    </w:p>
    <w:p w:rsidRPr="000B17BA" w:rsidR="00234FFF" w:rsidP="00234FFF" w:rsidRDefault="00234FFF" w14:paraId="107E6277"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gewelddadig handelen</w:t>
      </w:r>
    </w:p>
    <w:p w:rsidRPr="000B17BA" w:rsidR="00234FFF" w:rsidP="00234FFF" w:rsidRDefault="00234FFF" w14:paraId="5B941ECF" w14:textId="77777777">
      <w:pPr>
        <w:spacing w:after="0"/>
        <w:rPr>
          <w:rFonts w:ascii="Calibri" w:hAnsi="Calibri" w:eastAsia="Calibri" w:cs="Calibri"/>
          <w:color w:val="000000" w:themeColor="text1"/>
          <w:sz w:val="20"/>
          <w:szCs w:val="20"/>
        </w:rPr>
      </w:pPr>
      <w:r w:rsidRPr="5B2091B8">
        <w:rPr>
          <w:rFonts w:ascii="Calibri" w:hAnsi="Calibri" w:eastAsia="Calibri" w:cs="Calibri"/>
          <w:color w:val="000000" w:themeColor="text1"/>
          <w:sz w:val="20"/>
          <w:szCs w:val="20"/>
        </w:rPr>
        <w:t>• meenemen van een mes of andere “bedreigende voorwerpen”</w:t>
      </w:r>
    </w:p>
    <w:p w:rsidR="00234FFF" w:rsidP="00234FFF" w:rsidRDefault="00234FFF" w14:paraId="2280EBAD" w14:textId="77777777">
      <w:pPr>
        <w:pStyle w:val="Heading1"/>
        <w:numPr>
          <w:ilvl w:val="0"/>
          <w:numId w:val="0"/>
        </w:numPr>
        <w:rPr>
          <w:rFonts w:eastAsia="Calibri"/>
        </w:rPr>
      </w:pPr>
    </w:p>
    <w:p w:rsidR="008B1FCA" w:rsidRDefault="008B1FCA" w14:paraId="77910C45" w14:textId="77777777">
      <w:pPr>
        <w:spacing w:after="200" w:line="276" w:lineRule="auto"/>
        <w:rPr>
          <w:rFonts w:ascii="Calibri" w:hAnsi="Calibri" w:eastAsia="Times New Roman" w:cs="Arial"/>
          <w:b/>
          <w:bCs/>
          <w:sz w:val="28"/>
          <w:szCs w:val="28"/>
          <w:bdr w:val="none" w:color="auto" w:sz="0" w:space="0" w:frame="1"/>
          <w:lang w:eastAsia="nl-NL"/>
        </w:rPr>
      </w:pPr>
      <w:r>
        <w:br w:type="page"/>
      </w:r>
    </w:p>
    <w:p w:rsidRPr="000B17BA" w:rsidR="00157AAD" w:rsidP="52AED14D" w:rsidRDefault="00157AAD" w14:paraId="573CD96C" w14:textId="0054FC28">
      <w:pPr>
        <w:pStyle w:val="Heading1"/>
        <w:numPr>
          <w:ilvl w:val="0"/>
          <w:numId w:val="0"/>
        </w:numPr>
      </w:pPr>
      <w:bookmarkStart w:name="_Toc90544478" w:id="24"/>
      <w:r>
        <w:t xml:space="preserve">Bijlage </w:t>
      </w:r>
      <w:r w:rsidR="007129E6">
        <w:t>2</w:t>
      </w:r>
      <w:r>
        <w:t>: de Zorgroute</w:t>
      </w:r>
      <w:bookmarkEnd w:id="24"/>
      <w:r w:rsidR="11AFFC59">
        <w:t xml:space="preserve"> </w:t>
      </w:r>
    </w:p>
    <w:p w:rsidRPr="000B17BA" w:rsidR="00157AAD" w:rsidP="000B17BA" w:rsidRDefault="00157AAD" w14:paraId="1EDA6D30" w14:textId="77777777">
      <w:pPr>
        <w:pStyle w:val="NoSpacing"/>
        <w:rPr>
          <w:sz w:val="24"/>
          <w:szCs w:val="24"/>
        </w:rPr>
      </w:pPr>
    </w:p>
    <w:tbl>
      <w:tblPr>
        <w:tblStyle w:val="TableGrid"/>
        <w:tblW w:w="0" w:type="auto"/>
        <w:tblLayout w:type="fixed"/>
        <w:tblLook w:val="06A0" w:firstRow="1" w:lastRow="0" w:firstColumn="1" w:lastColumn="0" w:noHBand="1" w:noVBand="1"/>
      </w:tblPr>
      <w:tblGrid>
        <w:gridCol w:w="9165"/>
      </w:tblGrid>
      <w:tr w:rsidR="52AED14D" w:rsidTr="0D0CE6B7" w14:paraId="5B3DAACB" w14:textId="77777777">
        <w:tc>
          <w:tcPr>
            <w:tcW w:w="9165" w:type="dxa"/>
            <w:shd w:val="clear" w:color="auto" w:fill="EAF1DD" w:themeFill="accent3" w:themeFillTint="33"/>
          </w:tcPr>
          <w:p w:rsidR="04BB2BB8" w:rsidP="52AED14D" w:rsidRDefault="04BB2BB8" w14:paraId="3D0CE07F" w14:textId="0B126DE5">
            <w:pPr>
              <w:pStyle w:val="NoSpacing"/>
              <w:rPr>
                <w:rFonts w:ascii="Calibri" w:hAnsi="Calibri"/>
                <w:sz w:val="24"/>
                <w:szCs w:val="24"/>
              </w:rPr>
            </w:pPr>
            <w:r w:rsidRPr="52AED14D">
              <w:rPr>
                <w:rFonts w:ascii="Calibri" w:hAnsi="Calibri"/>
                <w:sz w:val="24"/>
                <w:szCs w:val="24"/>
              </w:rPr>
              <w:t>Signaleren door de leerkracht</w:t>
            </w:r>
          </w:p>
        </w:tc>
      </w:tr>
      <w:tr w:rsidR="52AED14D" w:rsidTr="0D0CE6B7" w14:paraId="4FC776E2" w14:textId="77777777">
        <w:tc>
          <w:tcPr>
            <w:tcW w:w="9165" w:type="dxa"/>
          </w:tcPr>
          <w:p w:rsidR="0D3E0B7A" w:rsidP="52AED14D" w:rsidRDefault="0D3E0B7A" w14:paraId="6432C390" w14:textId="781F9A41">
            <w:pPr>
              <w:pStyle w:val="NoSpacing"/>
              <w:numPr>
                <w:ilvl w:val="0"/>
                <w:numId w:val="33"/>
              </w:numPr>
              <w:rPr>
                <w:sz w:val="24"/>
                <w:szCs w:val="24"/>
              </w:rPr>
            </w:pPr>
            <w:r w:rsidRPr="52AED14D">
              <w:rPr>
                <w:rFonts w:ascii="Calibri" w:hAnsi="Calibri"/>
                <w:sz w:val="24"/>
                <w:szCs w:val="24"/>
              </w:rPr>
              <w:t>De leerkracht signaleert en heeft zorgen om</w:t>
            </w:r>
            <w:r w:rsidRPr="52AED14D" w:rsidR="3350FB5F">
              <w:rPr>
                <w:rFonts w:ascii="Calibri" w:hAnsi="Calibri"/>
                <w:sz w:val="24"/>
                <w:szCs w:val="24"/>
              </w:rPr>
              <w:t xml:space="preserve"> bewust/ onbewust ongewenst</w:t>
            </w:r>
            <w:r w:rsidRPr="52AED14D">
              <w:rPr>
                <w:rFonts w:ascii="Calibri" w:hAnsi="Calibri"/>
                <w:sz w:val="24"/>
                <w:szCs w:val="24"/>
              </w:rPr>
              <w:t xml:space="preserve"> leerlinggedrag</w:t>
            </w:r>
          </w:p>
          <w:p w:rsidR="12A36DF8" w:rsidP="52AED14D" w:rsidRDefault="12A36DF8" w14:paraId="3F778AA2" w14:textId="1AF3CB54">
            <w:pPr>
              <w:pStyle w:val="NoSpacing"/>
              <w:numPr>
                <w:ilvl w:val="0"/>
                <w:numId w:val="33"/>
              </w:numPr>
              <w:rPr>
                <w:sz w:val="24"/>
                <w:szCs w:val="24"/>
              </w:rPr>
            </w:pPr>
            <w:r w:rsidRPr="52AED14D">
              <w:rPr>
                <w:rFonts w:ascii="Calibri" w:hAnsi="Calibri"/>
                <w:sz w:val="24"/>
                <w:szCs w:val="24"/>
              </w:rPr>
              <w:t>De leerkracht voert een of meerdere kindgesprekken waarin duidelijke afspraken en verwachtingen worden besproken omtrent het gedrag</w:t>
            </w:r>
            <w:r w:rsidRPr="52AED14D" w:rsidR="10D902C9">
              <w:rPr>
                <w:rFonts w:ascii="Calibri" w:hAnsi="Calibri"/>
                <w:sz w:val="24"/>
                <w:szCs w:val="24"/>
              </w:rPr>
              <w:t xml:space="preserve"> </w:t>
            </w:r>
            <w:r w:rsidRPr="52AED14D">
              <w:rPr>
                <w:rFonts w:ascii="Calibri" w:hAnsi="Calibri"/>
                <w:sz w:val="24"/>
                <w:szCs w:val="24"/>
              </w:rPr>
              <w:t xml:space="preserve">en </w:t>
            </w:r>
            <w:r w:rsidRPr="52AED14D" w:rsidR="1978CD06">
              <w:rPr>
                <w:rFonts w:ascii="Calibri" w:hAnsi="Calibri"/>
                <w:sz w:val="24"/>
                <w:szCs w:val="24"/>
              </w:rPr>
              <w:t>registreert</w:t>
            </w:r>
            <w:r w:rsidRPr="52AED14D">
              <w:rPr>
                <w:rFonts w:ascii="Calibri" w:hAnsi="Calibri"/>
                <w:sz w:val="24"/>
                <w:szCs w:val="24"/>
              </w:rPr>
              <w:t xml:space="preserve"> deze in ParnasSys</w:t>
            </w:r>
          </w:p>
          <w:p w:rsidR="0CB32368" w:rsidP="52AED14D" w:rsidRDefault="0CB32368" w14:paraId="0D24FCCC" w14:textId="5D09751D">
            <w:pPr>
              <w:pStyle w:val="NoSpacing"/>
              <w:numPr>
                <w:ilvl w:val="0"/>
                <w:numId w:val="33"/>
              </w:numPr>
              <w:rPr>
                <w:sz w:val="24"/>
                <w:szCs w:val="24"/>
              </w:rPr>
            </w:pPr>
            <w:r w:rsidRPr="52AED14D">
              <w:rPr>
                <w:rFonts w:ascii="Calibri" w:hAnsi="Calibri"/>
                <w:sz w:val="24"/>
                <w:szCs w:val="24"/>
              </w:rPr>
              <w:t xml:space="preserve">Ouders worden </w:t>
            </w:r>
            <w:r w:rsidRPr="52AED14D" w:rsidR="3A2D8ACB">
              <w:rPr>
                <w:rFonts w:ascii="Calibri" w:hAnsi="Calibri"/>
                <w:sz w:val="24"/>
                <w:szCs w:val="24"/>
              </w:rPr>
              <w:t>geïnformeerd</w:t>
            </w:r>
          </w:p>
        </w:tc>
      </w:tr>
      <w:tr w:rsidR="52AED14D" w:rsidTr="0D0CE6B7" w14:paraId="3F0DE2C8" w14:textId="77777777">
        <w:tc>
          <w:tcPr>
            <w:tcW w:w="9165" w:type="dxa"/>
            <w:shd w:val="clear" w:color="auto" w:fill="EAF1DD" w:themeFill="accent3" w:themeFillTint="33"/>
          </w:tcPr>
          <w:p w:rsidR="04BB2BB8" w:rsidP="52AED14D" w:rsidRDefault="04BB2BB8" w14:paraId="21E2504B" w14:textId="73092785">
            <w:pPr>
              <w:pStyle w:val="NoSpacing"/>
              <w:rPr>
                <w:rFonts w:ascii="Calibri" w:hAnsi="Calibri"/>
                <w:sz w:val="24"/>
                <w:szCs w:val="24"/>
              </w:rPr>
            </w:pPr>
            <w:r w:rsidRPr="52AED14D">
              <w:rPr>
                <w:rFonts w:ascii="Calibri" w:hAnsi="Calibri"/>
                <w:sz w:val="24"/>
                <w:szCs w:val="24"/>
              </w:rPr>
              <w:t>Informeren ouders/ verzorgers</w:t>
            </w:r>
            <w:r w:rsidRPr="52AED14D" w:rsidR="727A12B2">
              <w:rPr>
                <w:rFonts w:ascii="Calibri" w:hAnsi="Calibri"/>
                <w:sz w:val="24"/>
                <w:szCs w:val="24"/>
              </w:rPr>
              <w:t xml:space="preserve"> bij aanhoudende zorg</w:t>
            </w:r>
          </w:p>
        </w:tc>
      </w:tr>
      <w:tr w:rsidR="52AED14D" w:rsidTr="0D0CE6B7" w14:paraId="159169FE" w14:textId="77777777">
        <w:tc>
          <w:tcPr>
            <w:tcW w:w="9165" w:type="dxa"/>
          </w:tcPr>
          <w:p w:rsidR="727A12B2" w:rsidP="52AED14D" w:rsidRDefault="727A12B2" w14:paraId="1FD4174C" w14:textId="5ED8C201">
            <w:pPr>
              <w:pStyle w:val="NoSpacing"/>
              <w:numPr>
                <w:ilvl w:val="0"/>
                <w:numId w:val="32"/>
              </w:numPr>
              <w:rPr>
                <w:sz w:val="24"/>
                <w:szCs w:val="24"/>
              </w:rPr>
            </w:pPr>
            <w:r w:rsidRPr="52AED14D">
              <w:rPr>
                <w:rFonts w:ascii="Calibri" w:hAnsi="Calibri"/>
                <w:sz w:val="24"/>
                <w:szCs w:val="24"/>
              </w:rPr>
              <w:t xml:space="preserve">Leerkracht gaat opnieuw het gesprek aan met ouders om het gedrag en de afspraken te bespreken met ouder(s)/ verzorgers en tot </w:t>
            </w:r>
            <w:r w:rsidRPr="52AED14D" w:rsidR="3C561D71">
              <w:rPr>
                <w:rFonts w:ascii="Calibri" w:hAnsi="Calibri"/>
                <w:sz w:val="24"/>
                <w:szCs w:val="24"/>
              </w:rPr>
              <w:t>gezamenlijke</w:t>
            </w:r>
            <w:r w:rsidRPr="52AED14D">
              <w:rPr>
                <w:rFonts w:ascii="Calibri" w:hAnsi="Calibri"/>
                <w:sz w:val="24"/>
                <w:szCs w:val="24"/>
              </w:rPr>
              <w:t xml:space="preserve"> afspraken en samenwerking te komen t.b.v. het ondersteunen van de lee</w:t>
            </w:r>
            <w:r w:rsidRPr="52AED14D" w:rsidR="1653CEBF">
              <w:rPr>
                <w:rFonts w:ascii="Calibri" w:hAnsi="Calibri"/>
                <w:sz w:val="24"/>
                <w:szCs w:val="24"/>
              </w:rPr>
              <w:t>rling</w:t>
            </w:r>
          </w:p>
          <w:p w:rsidR="1653CEBF" w:rsidP="52AED14D" w:rsidRDefault="1653CEBF" w14:paraId="47F8E76F" w14:textId="28845601">
            <w:pPr>
              <w:pStyle w:val="NoSpacing"/>
              <w:numPr>
                <w:ilvl w:val="0"/>
                <w:numId w:val="32"/>
              </w:numPr>
              <w:rPr>
                <w:sz w:val="24"/>
                <w:szCs w:val="24"/>
              </w:rPr>
            </w:pPr>
            <w:r w:rsidRPr="52AED14D">
              <w:rPr>
                <w:rFonts w:ascii="Calibri" w:hAnsi="Calibri"/>
                <w:sz w:val="24"/>
                <w:szCs w:val="24"/>
              </w:rPr>
              <w:t>Leerkracht geeft aan bij ouders dat hun kind besproken wordt in een leerlingbespreking om te analyseren wat het kind nodig heeft om tot een positieve ontwikkeling te komen.</w:t>
            </w:r>
          </w:p>
        </w:tc>
      </w:tr>
      <w:tr w:rsidR="52AED14D" w:rsidTr="0D0CE6B7" w14:paraId="1F7BAB50" w14:textId="77777777">
        <w:tc>
          <w:tcPr>
            <w:tcW w:w="9165" w:type="dxa"/>
            <w:shd w:val="clear" w:color="auto" w:fill="EAF1DD" w:themeFill="accent3" w:themeFillTint="33"/>
          </w:tcPr>
          <w:p w:rsidR="04BB2BB8" w:rsidP="52AED14D" w:rsidRDefault="04BB2BB8" w14:paraId="47E4608F" w14:textId="0739B274">
            <w:pPr>
              <w:pStyle w:val="NoSpacing"/>
              <w:rPr>
                <w:rFonts w:ascii="Calibri" w:hAnsi="Calibri"/>
                <w:sz w:val="24"/>
                <w:szCs w:val="24"/>
              </w:rPr>
            </w:pPr>
            <w:r w:rsidRPr="52AED14D">
              <w:rPr>
                <w:rFonts w:ascii="Calibri" w:hAnsi="Calibri"/>
                <w:sz w:val="24"/>
                <w:szCs w:val="24"/>
              </w:rPr>
              <w:t xml:space="preserve">Betrekken IB </w:t>
            </w:r>
          </w:p>
        </w:tc>
      </w:tr>
      <w:tr w:rsidR="52AED14D" w:rsidTr="0D0CE6B7" w14:paraId="5346A4A3" w14:textId="77777777">
        <w:tc>
          <w:tcPr>
            <w:tcW w:w="9165" w:type="dxa"/>
          </w:tcPr>
          <w:p w:rsidR="122D74F0" w:rsidP="52AED14D" w:rsidRDefault="122D74F0" w14:paraId="18287716" w14:textId="73F57BD6">
            <w:pPr>
              <w:pStyle w:val="NoSpacing"/>
              <w:numPr>
                <w:ilvl w:val="0"/>
                <w:numId w:val="34"/>
              </w:numPr>
              <w:rPr>
                <w:sz w:val="24"/>
                <w:szCs w:val="24"/>
              </w:rPr>
            </w:pPr>
            <w:r w:rsidRPr="52AED14D">
              <w:rPr>
                <w:rFonts w:ascii="Calibri" w:hAnsi="Calibri"/>
                <w:sz w:val="24"/>
                <w:szCs w:val="24"/>
              </w:rPr>
              <w:t>Leerkracht bespreekt de leerling met de Intern begeleider</w:t>
            </w:r>
            <w:r w:rsidRPr="52AED14D" w:rsidR="19BB795A">
              <w:rPr>
                <w:rFonts w:ascii="Calibri" w:hAnsi="Calibri"/>
                <w:sz w:val="24"/>
                <w:szCs w:val="24"/>
              </w:rPr>
              <w:t xml:space="preserve"> in een leerlingbespreking</w:t>
            </w:r>
          </w:p>
          <w:p w:rsidR="122D74F0" w:rsidP="52AED14D" w:rsidRDefault="122D74F0" w14:paraId="53F3D57D" w14:textId="54FB4576">
            <w:pPr>
              <w:pStyle w:val="NoSpacing"/>
              <w:numPr>
                <w:ilvl w:val="0"/>
                <w:numId w:val="34"/>
              </w:numPr>
              <w:rPr>
                <w:sz w:val="24"/>
                <w:szCs w:val="24"/>
              </w:rPr>
            </w:pPr>
            <w:r w:rsidRPr="52AED14D">
              <w:rPr>
                <w:rFonts w:ascii="Calibri" w:hAnsi="Calibri"/>
                <w:sz w:val="24"/>
                <w:szCs w:val="24"/>
              </w:rPr>
              <w:t xml:space="preserve">Er wordt bekeken over de langere termijn </w:t>
            </w:r>
            <w:r w:rsidRPr="52AED14D" w:rsidR="4094212F">
              <w:rPr>
                <w:rFonts w:ascii="Calibri" w:hAnsi="Calibri"/>
                <w:sz w:val="24"/>
                <w:szCs w:val="24"/>
              </w:rPr>
              <w:t xml:space="preserve">wat er geregistreerd is en </w:t>
            </w:r>
            <w:r w:rsidRPr="52AED14D">
              <w:rPr>
                <w:rFonts w:ascii="Calibri" w:hAnsi="Calibri"/>
                <w:sz w:val="24"/>
                <w:szCs w:val="24"/>
              </w:rPr>
              <w:t>wat de leerling nodig heeft</w:t>
            </w:r>
          </w:p>
          <w:p w:rsidR="122D74F0" w:rsidP="52AED14D" w:rsidRDefault="122D74F0" w14:paraId="6662F300" w14:textId="3BBC4432">
            <w:pPr>
              <w:pStyle w:val="NoSpacing"/>
              <w:numPr>
                <w:ilvl w:val="0"/>
                <w:numId w:val="34"/>
              </w:numPr>
              <w:rPr>
                <w:sz w:val="24"/>
                <w:szCs w:val="24"/>
              </w:rPr>
            </w:pPr>
            <w:r w:rsidRPr="52AED14D">
              <w:rPr>
                <w:rFonts w:ascii="Calibri" w:hAnsi="Calibri"/>
                <w:sz w:val="24"/>
                <w:szCs w:val="24"/>
              </w:rPr>
              <w:t xml:space="preserve">Er wordt </w:t>
            </w:r>
            <w:r w:rsidRPr="52AED14D" w:rsidR="6751FA73">
              <w:rPr>
                <w:rFonts w:ascii="Calibri" w:hAnsi="Calibri"/>
                <w:sz w:val="24"/>
                <w:szCs w:val="24"/>
              </w:rPr>
              <w:t xml:space="preserve">zo nodig </w:t>
            </w:r>
            <w:r w:rsidRPr="52AED14D">
              <w:rPr>
                <w:rFonts w:ascii="Calibri" w:hAnsi="Calibri"/>
                <w:sz w:val="24"/>
                <w:szCs w:val="24"/>
              </w:rPr>
              <w:t>besloten dat er een noodzaak is voor het betrekken van ouders</w:t>
            </w:r>
            <w:r w:rsidRPr="52AED14D" w:rsidR="76993C23">
              <w:rPr>
                <w:rFonts w:ascii="Calibri" w:hAnsi="Calibri"/>
                <w:sz w:val="24"/>
                <w:szCs w:val="24"/>
              </w:rPr>
              <w:t xml:space="preserve"> in</w:t>
            </w:r>
            <w:r w:rsidRPr="52AED14D">
              <w:rPr>
                <w:rFonts w:ascii="Calibri" w:hAnsi="Calibri"/>
                <w:sz w:val="24"/>
                <w:szCs w:val="24"/>
              </w:rPr>
              <w:t xml:space="preserve"> een Δ- gesprek met de IB-er</w:t>
            </w:r>
          </w:p>
          <w:p w:rsidR="55EBAEBC" w:rsidP="52AED14D" w:rsidRDefault="55EBAEBC" w14:paraId="190952FF" w14:textId="5E8B83FC">
            <w:pPr>
              <w:pStyle w:val="NoSpacing"/>
              <w:numPr>
                <w:ilvl w:val="0"/>
                <w:numId w:val="34"/>
              </w:numPr>
              <w:rPr>
                <w:sz w:val="24"/>
                <w:szCs w:val="24"/>
              </w:rPr>
            </w:pPr>
            <w:r w:rsidRPr="52AED14D">
              <w:rPr>
                <w:rFonts w:ascii="Calibri" w:hAnsi="Calibri"/>
                <w:sz w:val="24"/>
                <w:szCs w:val="24"/>
              </w:rPr>
              <w:t>Tijdens het Δ- gesprek staat het samenwerken met de ouders centraal en bespreken we de mogelijkheden voor ondersteuning van hun kind. (Intern/ extern</w:t>
            </w:r>
            <w:r w:rsidRPr="52AED14D" w:rsidR="43C04FD4">
              <w:rPr>
                <w:rFonts w:ascii="Calibri" w:hAnsi="Calibri"/>
                <w:sz w:val="24"/>
                <w:szCs w:val="24"/>
              </w:rPr>
              <w:t>)</w:t>
            </w:r>
          </w:p>
        </w:tc>
      </w:tr>
      <w:tr w:rsidR="52AED14D" w:rsidTr="0D0CE6B7" w14:paraId="0E8387CC" w14:textId="77777777">
        <w:tc>
          <w:tcPr>
            <w:tcW w:w="9165" w:type="dxa"/>
            <w:shd w:val="clear" w:color="auto" w:fill="EAF1DD" w:themeFill="accent3" w:themeFillTint="33"/>
          </w:tcPr>
          <w:p w:rsidR="04BB2BB8" w:rsidP="52AED14D" w:rsidRDefault="04BB2BB8" w14:paraId="31020CD1" w14:textId="004FFB1C">
            <w:pPr>
              <w:pStyle w:val="NoSpacing"/>
              <w:rPr>
                <w:rFonts w:ascii="Calibri" w:hAnsi="Calibri"/>
                <w:sz w:val="24"/>
                <w:szCs w:val="24"/>
              </w:rPr>
            </w:pPr>
            <w:r w:rsidRPr="52AED14D">
              <w:rPr>
                <w:rFonts w:ascii="Calibri" w:hAnsi="Calibri"/>
                <w:sz w:val="24"/>
                <w:szCs w:val="24"/>
              </w:rPr>
              <w:t xml:space="preserve">IB </w:t>
            </w:r>
            <w:r w:rsidRPr="52AED14D" w:rsidR="75DE86E3">
              <w:rPr>
                <w:rFonts w:ascii="Calibri" w:hAnsi="Calibri"/>
                <w:sz w:val="24"/>
                <w:szCs w:val="24"/>
              </w:rPr>
              <w:t>initieert het betrekken van externe ondersteuning</w:t>
            </w:r>
          </w:p>
        </w:tc>
      </w:tr>
      <w:tr w:rsidR="52AED14D" w:rsidTr="0D0CE6B7" w14:paraId="4FACDF57" w14:textId="77777777">
        <w:tc>
          <w:tcPr>
            <w:tcW w:w="9165" w:type="dxa"/>
          </w:tcPr>
          <w:p w:rsidR="2F5BBD13" w:rsidP="52AED14D" w:rsidRDefault="2F5BBD13" w14:paraId="6D2F9EC6" w14:textId="5908E1B7">
            <w:pPr>
              <w:pStyle w:val="NoSpacing"/>
              <w:numPr>
                <w:ilvl w:val="0"/>
                <w:numId w:val="31"/>
              </w:numPr>
              <w:rPr>
                <w:sz w:val="24"/>
                <w:szCs w:val="24"/>
              </w:rPr>
            </w:pPr>
            <w:r w:rsidRPr="52AED14D">
              <w:rPr>
                <w:rFonts w:ascii="Calibri" w:hAnsi="Calibri"/>
                <w:sz w:val="24"/>
                <w:szCs w:val="24"/>
              </w:rPr>
              <w:t>Volgens de gemaakt afspraken initieert de IB- er het betrekken van derden en onderzoekt welke mogel</w:t>
            </w:r>
            <w:r w:rsidRPr="52AED14D" w:rsidR="0A89EDE4">
              <w:rPr>
                <w:rFonts w:ascii="Calibri" w:hAnsi="Calibri"/>
                <w:sz w:val="24"/>
                <w:szCs w:val="24"/>
              </w:rPr>
              <w:t>ij</w:t>
            </w:r>
            <w:r w:rsidRPr="52AED14D">
              <w:rPr>
                <w:rFonts w:ascii="Calibri" w:hAnsi="Calibri"/>
                <w:sz w:val="24"/>
                <w:szCs w:val="24"/>
              </w:rPr>
              <w:t>kheden hiervoor zijn</w:t>
            </w:r>
          </w:p>
          <w:p w:rsidR="2F5BBD13" w:rsidP="52AED14D" w:rsidRDefault="2F5BBD13" w14:paraId="3DA1E2DC" w14:textId="1B87E214">
            <w:pPr>
              <w:pStyle w:val="NoSpacing"/>
              <w:numPr>
                <w:ilvl w:val="0"/>
                <w:numId w:val="31"/>
              </w:numPr>
              <w:rPr>
                <w:sz w:val="24"/>
                <w:szCs w:val="24"/>
              </w:rPr>
            </w:pPr>
            <w:r w:rsidRPr="52AED14D">
              <w:rPr>
                <w:rFonts w:ascii="Calibri" w:hAnsi="Calibri"/>
                <w:sz w:val="24"/>
                <w:szCs w:val="24"/>
              </w:rPr>
              <w:t>De IB-er informeert leerkracht en ouders over de mogelijkheden tijdens een vervolg Δ- gesprek</w:t>
            </w:r>
          </w:p>
          <w:p w:rsidR="2F5BBD13" w:rsidP="52AED14D" w:rsidRDefault="2F5BBD13" w14:paraId="1C858DD1" w14:textId="7284A1CD">
            <w:pPr>
              <w:pStyle w:val="NoSpacing"/>
              <w:numPr>
                <w:ilvl w:val="0"/>
                <w:numId w:val="31"/>
              </w:numPr>
              <w:rPr>
                <w:sz w:val="24"/>
                <w:szCs w:val="24"/>
              </w:rPr>
            </w:pPr>
            <w:r w:rsidRPr="52AED14D">
              <w:rPr>
                <w:rFonts w:ascii="Calibri" w:hAnsi="Calibri"/>
                <w:sz w:val="24"/>
                <w:szCs w:val="24"/>
              </w:rPr>
              <w:t>Volgens de afspraken wordt er ondersteuning geregeld voor de leerling</w:t>
            </w:r>
          </w:p>
          <w:p w:rsidR="2F5BBD13" w:rsidP="52AED14D" w:rsidRDefault="2F5BBD13" w14:paraId="251284A8" w14:textId="52C17BF4">
            <w:pPr>
              <w:pStyle w:val="NoSpacing"/>
              <w:numPr>
                <w:ilvl w:val="0"/>
                <w:numId w:val="31"/>
              </w:numPr>
              <w:rPr>
                <w:sz w:val="24"/>
                <w:szCs w:val="24"/>
              </w:rPr>
            </w:pPr>
            <w:r w:rsidRPr="52AED14D">
              <w:rPr>
                <w:rFonts w:ascii="Calibri" w:hAnsi="Calibri"/>
                <w:sz w:val="24"/>
                <w:szCs w:val="24"/>
              </w:rPr>
              <w:t>De betrokken externe instantie en hun route bepaald of een aanvraag door ouders of door school gedaan moet gaan worden</w:t>
            </w:r>
          </w:p>
        </w:tc>
      </w:tr>
      <w:tr w:rsidR="52AED14D" w:rsidTr="0D0CE6B7" w14:paraId="298CFEEE" w14:textId="77777777">
        <w:tc>
          <w:tcPr>
            <w:tcW w:w="9165" w:type="dxa"/>
            <w:shd w:val="clear" w:color="auto" w:fill="EAF1DD" w:themeFill="accent3" w:themeFillTint="33"/>
          </w:tcPr>
          <w:p w:rsidR="44BA7AFE" w:rsidP="52AED14D" w:rsidRDefault="44BA7AFE" w14:paraId="11C42BCC" w14:textId="49515654">
            <w:pPr>
              <w:pStyle w:val="NoSpacing"/>
              <w:rPr>
                <w:rFonts w:ascii="Calibri" w:hAnsi="Calibri"/>
                <w:sz w:val="24"/>
                <w:szCs w:val="24"/>
              </w:rPr>
            </w:pPr>
            <w:r w:rsidRPr="21B7C65E">
              <w:rPr>
                <w:rFonts w:ascii="Calibri" w:hAnsi="Calibri"/>
                <w:sz w:val="24"/>
                <w:szCs w:val="24"/>
              </w:rPr>
              <w:t>Volgen</w:t>
            </w:r>
            <w:r w:rsidRPr="21B7C65E" w:rsidR="419EF0C3">
              <w:rPr>
                <w:rFonts w:ascii="Calibri" w:hAnsi="Calibri"/>
                <w:sz w:val="24"/>
                <w:szCs w:val="24"/>
              </w:rPr>
              <w:t xml:space="preserve">, evalueren </w:t>
            </w:r>
            <w:r w:rsidRPr="21B7C65E">
              <w:rPr>
                <w:rFonts w:ascii="Calibri" w:hAnsi="Calibri"/>
                <w:sz w:val="24"/>
                <w:szCs w:val="24"/>
              </w:rPr>
              <w:t>en borgen</w:t>
            </w:r>
          </w:p>
        </w:tc>
      </w:tr>
      <w:tr w:rsidR="52AED14D" w:rsidTr="0D0CE6B7" w14:paraId="1F370AB0" w14:textId="77777777">
        <w:tc>
          <w:tcPr>
            <w:tcW w:w="9165" w:type="dxa"/>
          </w:tcPr>
          <w:p w:rsidR="6307016E" w:rsidP="52AED14D" w:rsidRDefault="6307016E" w14:paraId="3333538D" w14:textId="5FDAAAA8">
            <w:pPr>
              <w:pStyle w:val="NoSpacing"/>
              <w:numPr>
                <w:ilvl w:val="0"/>
                <w:numId w:val="29"/>
              </w:numPr>
              <w:rPr>
                <w:sz w:val="24"/>
                <w:szCs w:val="24"/>
              </w:rPr>
            </w:pPr>
            <w:r w:rsidRPr="52AED14D">
              <w:rPr>
                <w:rFonts w:ascii="Calibri" w:hAnsi="Calibri"/>
                <w:sz w:val="24"/>
                <w:szCs w:val="24"/>
              </w:rPr>
              <w:t>De leerkracht voert de gemaakt afspraken binnen de groep uit</w:t>
            </w:r>
            <w:r w:rsidRPr="52AED14D" w:rsidR="302E151F">
              <w:rPr>
                <w:rFonts w:ascii="Calibri" w:hAnsi="Calibri"/>
                <w:sz w:val="24"/>
                <w:szCs w:val="24"/>
              </w:rPr>
              <w:t>, volgt hiermee de ontwikkeling van de leerling</w:t>
            </w:r>
            <w:r w:rsidRPr="52AED14D">
              <w:rPr>
                <w:rFonts w:ascii="Calibri" w:hAnsi="Calibri"/>
                <w:sz w:val="24"/>
                <w:szCs w:val="24"/>
              </w:rPr>
              <w:t xml:space="preserve"> en </w:t>
            </w:r>
            <w:r w:rsidRPr="52AED14D" w:rsidR="722A935C">
              <w:rPr>
                <w:rFonts w:ascii="Calibri" w:hAnsi="Calibri"/>
                <w:sz w:val="24"/>
                <w:szCs w:val="24"/>
              </w:rPr>
              <w:t>registreert</w:t>
            </w:r>
            <w:r w:rsidRPr="52AED14D">
              <w:rPr>
                <w:rFonts w:ascii="Calibri" w:hAnsi="Calibri"/>
                <w:sz w:val="24"/>
                <w:szCs w:val="24"/>
              </w:rPr>
              <w:t xml:space="preserve"> de bijzonderheden</w:t>
            </w:r>
            <w:r w:rsidRPr="52AED14D" w:rsidR="05968811">
              <w:rPr>
                <w:rFonts w:ascii="Calibri" w:hAnsi="Calibri"/>
                <w:sz w:val="24"/>
                <w:szCs w:val="24"/>
              </w:rPr>
              <w:t xml:space="preserve"> in ParnasSys</w:t>
            </w:r>
            <w:r w:rsidR="008A24DA">
              <w:rPr>
                <w:rFonts w:ascii="Calibri" w:hAnsi="Calibri"/>
                <w:sz w:val="24"/>
                <w:szCs w:val="24"/>
              </w:rPr>
              <w:t xml:space="preserve"> (….)</w:t>
            </w:r>
          </w:p>
          <w:p w:rsidR="05968811" w:rsidP="52AED14D" w:rsidRDefault="05968811" w14:paraId="73C25107" w14:textId="52D08B4D">
            <w:pPr>
              <w:pStyle w:val="NoSpacing"/>
              <w:numPr>
                <w:ilvl w:val="0"/>
                <w:numId w:val="29"/>
              </w:numPr>
              <w:rPr>
                <w:sz w:val="24"/>
                <w:szCs w:val="24"/>
              </w:rPr>
            </w:pPr>
            <w:r w:rsidRPr="52AED14D">
              <w:rPr>
                <w:rFonts w:ascii="Calibri" w:hAnsi="Calibri"/>
                <w:sz w:val="24"/>
                <w:szCs w:val="24"/>
              </w:rPr>
              <w:t>De leerkracht houdt ouders op de hoogte van de dagelijkse ontwikkelingen</w:t>
            </w:r>
          </w:p>
          <w:p w:rsidR="05968811" w:rsidP="52AED14D" w:rsidRDefault="51EFB422" w14:paraId="5DA6F7C0" w14:textId="23F78576">
            <w:pPr>
              <w:pStyle w:val="NoSpacing"/>
              <w:numPr>
                <w:ilvl w:val="0"/>
                <w:numId w:val="29"/>
              </w:numPr>
              <w:rPr>
                <w:sz w:val="24"/>
                <w:szCs w:val="24"/>
              </w:rPr>
            </w:pPr>
            <w:r w:rsidRPr="0D0CE6B7">
              <w:rPr>
                <w:rFonts w:ascii="Calibri" w:hAnsi="Calibri"/>
                <w:sz w:val="24"/>
                <w:szCs w:val="24"/>
              </w:rPr>
              <w:t xml:space="preserve">De leerkracht en IB-er samen </w:t>
            </w:r>
            <w:r w:rsidRPr="0D0CE6B7" w:rsidR="024BB5A5">
              <w:rPr>
                <w:rFonts w:ascii="Calibri" w:hAnsi="Calibri"/>
                <w:sz w:val="24"/>
                <w:szCs w:val="24"/>
              </w:rPr>
              <w:t>zorgen voor de voortgang en bor</w:t>
            </w:r>
            <w:r w:rsidRPr="0D0CE6B7" w:rsidR="40D8460E">
              <w:rPr>
                <w:rFonts w:ascii="Calibri" w:hAnsi="Calibri"/>
                <w:sz w:val="24"/>
                <w:szCs w:val="24"/>
              </w:rPr>
              <w:t>g</w:t>
            </w:r>
            <w:r w:rsidRPr="0D0CE6B7" w:rsidR="024BB5A5">
              <w:rPr>
                <w:rFonts w:ascii="Calibri" w:hAnsi="Calibri"/>
                <w:sz w:val="24"/>
                <w:szCs w:val="24"/>
              </w:rPr>
              <w:t>ing van het ontwikkelproces van de leerling</w:t>
            </w:r>
            <w:r w:rsidRPr="0D0CE6B7" w:rsidR="04114697">
              <w:rPr>
                <w:rFonts w:ascii="Calibri" w:hAnsi="Calibri"/>
                <w:sz w:val="24"/>
                <w:szCs w:val="24"/>
              </w:rPr>
              <w:t xml:space="preserve"> n.a.v. een evaluatiegesprek met ouders</w:t>
            </w:r>
          </w:p>
        </w:tc>
      </w:tr>
      <w:tr w:rsidR="52AED14D" w:rsidTr="0D0CE6B7" w14:paraId="34D15329" w14:textId="77777777">
        <w:tc>
          <w:tcPr>
            <w:tcW w:w="9165" w:type="dxa"/>
            <w:shd w:val="clear" w:color="auto" w:fill="EAF1DD" w:themeFill="accent3" w:themeFillTint="33"/>
          </w:tcPr>
          <w:p w:rsidR="6DF2692A" w:rsidP="52AED14D" w:rsidRDefault="6DF2692A" w14:paraId="24F9F941" w14:textId="4E4AB2A4">
            <w:pPr>
              <w:pStyle w:val="NoSpacing"/>
              <w:rPr>
                <w:rFonts w:ascii="Calibri" w:hAnsi="Calibri"/>
                <w:sz w:val="24"/>
                <w:szCs w:val="24"/>
              </w:rPr>
            </w:pPr>
            <w:r w:rsidRPr="52AED14D">
              <w:rPr>
                <w:rFonts w:ascii="Calibri" w:hAnsi="Calibri"/>
                <w:sz w:val="24"/>
                <w:szCs w:val="24"/>
              </w:rPr>
              <w:t>Registreren</w:t>
            </w:r>
          </w:p>
        </w:tc>
      </w:tr>
      <w:tr w:rsidR="52AED14D" w:rsidTr="0D0CE6B7" w14:paraId="681F59F7" w14:textId="77777777">
        <w:tc>
          <w:tcPr>
            <w:tcW w:w="9165" w:type="dxa"/>
          </w:tcPr>
          <w:p w:rsidR="6DF2692A" w:rsidP="52AED14D" w:rsidRDefault="6DF2692A" w14:paraId="1FEA8158" w14:textId="65AC76A0">
            <w:pPr>
              <w:pStyle w:val="NoSpacing"/>
              <w:numPr>
                <w:ilvl w:val="0"/>
                <w:numId w:val="30"/>
              </w:numPr>
              <w:rPr>
                <w:sz w:val="24"/>
                <w:szCs w:val="24"/>
              </w:rPr>
            </w:pPr>
            <w:r w:rsidRPr="52AED14D">
              <w:rPr>
                <w:rFonts w:ascii="Calibri" w:hAnsi="Calibri"/>
                <w:sz w:val="24"/>
                <w:szCs w:val="24"/>
              </w:rPr>
              <w:t>De leerkracht is verantwoordelijk voor het registreren van de kindgesprekken, volgdocumenten en registratie voor deze leerling</w:t>
            </w:r>
          </w:p>
          <w:p w:rsidR="6DF2692A" w:rsidP="52AED14D" w:rsidRDefault="6DF2692A" w14:paraId="52E73031" w14:textId="64E61052">
            <w:pPr>
              <w:pStyle w:val="NoSpacing"/>
              <w:numPr>
                <w:ilvl w:val="0"/>
                <w:numId w:val="30"/>
              </w:numPr>
              <w:rPr>
                <w:sz w:val="24"/>
                <w:szCs w:val="24"/>
              </w:rPr>
            </w:pPr>
            <w:r w:rsidRPr="52AED14D">
              <w:rPr>
                <w:rFonts w:ascii="Calibri" w:hAnsi="Calibri"/>
                <w:sz w:val="24"/>
                <w:szCs w:val="24"/>
              </w:rPr>
              <w:t>De IB-er is samen met de leerkracht verantwoordelijk voor het registreren van de Δ- gesprekken in ParnasSys</w:t>
            </w:r>
          </w:p>
          <w:p w:rsidR="52AED14D" w:rsidP="52AED14D" w:rsidRDefault="52AED14D" w14:paraId="0AC0CE1C" w14:textId="0A5649EE">
            <w:pPr>
              <w:pStyle w:val="NoSpacing"/>
              <w:rPr>
                <w:rFonts w:ascii="Calibri" w:hAnsi="Calibri"/>
                <w:sz w:val="24"/>
                <w:szCs w:val="24"/>
              </w:rPr>
            </w:pPr>
          </w:p>
        </w:tc>
      </w:tr>
    </w:tbl>
    <w:p w:rsidR="003D0E9D" w:rsidP="00C478DA" w:rsidRDefault="003D0E9D" w14:paraId="352B3D9B" w14:textId="77777777">
      <w:pPr>
        <w:pStyle w:val="Heading1"/>
        <w:numPr>
          <w:ilvl w:val="0"/>
          <w:numId w:val="0"/>
        </w:numPr>
        <w:rPr>
          <w:rFonts w:eastAsia="Calibri"/>
        </w:rPr>
      </w:pPr>
    </w:p>
    <w:p w:rsidR="008B1FCA" w:rsidP="00C478DA" w:rsidRDefault="008B1FCA" w14:paraId="3AD883F0" w14:textId="77777777">
      <w:pPr>
        <w:pStyle w:val="Heading1"/>
        <w:numPr>
          <w:ilvl w:val="0"/>
          <w:numId w:val="0"/>
        </w:numPr>
        <w:rPr>
          <w:rFonts w:eastAsia="Calibri"/>
        </w:rPr>
      </w:pPr>
    </w:p>
    <w:p w:rsidR="008B1FCA" w:rsidP="00C478DA" w:rsidRDefault="008B1FCA" w14:paraId="05321E76" w14:textId="77777777">
      <w:pPr>
        <w:pStyle w:val="Heading1"/>
        <w:numPr>
          <w:ilvl w:val="0"/>
          <w:numId w:val="0"/>
        </w:numPr>
        <w:rPr>
          <w:rFonts w:eastAsia="Calibri"/>
        </w:rPr>
      </w:pPr>
    </w:p>
    <w:p w:rsidRPr="007129E6" w:rsidR="008B1FCA" w:rsidP="00071737" w:rsidRDefault="008B1FCA" w14:paraId="271FCA12" w14:textId="6CF20E2C">
      <w:pPr>
        <w:pStyle w:val="Heading1"/>
        <w:numPr>
          <w:numId w:val="0"/>
        </w:numPr>
        <w:ind w:left="720" w:hanging="360"/>
      </w:pPr>
      <w:bookmarkStart w:name="_Toc90544479" w:id="25"/>
      <w:r w:rsidR="008B1FCA">
        <w:rPr/>
        <w:t xml:space="preserve">Bijlage </w:t>
      </w:r>
      <w:r w:rsidR="60B81196">
        <w:rPr/>
        <w:t>3</w:t>
      </w:r>
      <w:r w:rsidR="008B1FCA">
        <w:rPr/>
        <w:t xml:space="preserve">: </w:t>
      </w:r>
      <w:r w:rsidR="008B1FCA">
        <w:rPr/>
        <w:t>Stappenplan grensoverschrijdend gedrag</w:t>
      </w:r>
      <w:bookmarkEnd w:id="25"/>
      <w:r w:rsidR="008B1FCA">
        <w:rPr/>
        <w:t xml:space="preserve"> </w:t>
      </w:r>
    </w:p>
    <w:p w:rsidR="008B1FCA" w:rsidP="008B1FCA" w:rsidRDefault="008B1FCA" w14:paraId="0997D069" w14:textId="77777777">
      <w:pPr>
        <w:pStyle w:val="NoSpacing"/>
        <w:rPr>
          <w:rFonts w:ascii="Times New Roman" w:hAnsi="Times New Roman" w:eastAsia="Times New Roman" w:cs="Times New Roman"/>
          <w:color w:val="000000" w:themeColor="text1"/>
          <w:sz w:val="20"/>
          <w:szCs w:val="20"/>
        </w:rPr>
      </w:pPr>
      <w:r w:rsidRPr="5B2091B8">
        <w:rPr>
          <w:b/>
          <w:bCs/>
          <w:color w:val="000000" w:themeColor="text1"/>
          <w:sz w:val="24"/>
          <w:szCs w:val="24"/>
        </w:rPr>
        <w:t>Stadium 2 en 3</w:t>
      </w:r>
      <w:r w:rsidRPr="5B2091B8">
        <w:rPr>
          <w:b/>
          <w:bCs/>
          <w:color w:val="000000" w:themeColor="text1"/>
          <w:sz w:val="24"/>
          <w:szCs w:val="24"/>
          <w:vertAlign w:val="superscript"/>
        </w:rPr>
        <w:t>1</w:t>
      </w:r>
      <w:r w:rsidRPr="5B2091B8">
        <w:rPr>
          <w:b/>
          <w:bCs/>
          <w:color w:val="000000" w:themeColor="text1"/>
          <w:sz w:val="24"/>
          <w:szCs w:val="24"/>
        </w:rPr>
        <w:t>)</w:t>
      </w:r>
    </w:p>
    <w:p w:rsidR="008B1FCA" w:rsidP="008B1FCA" w:rsidRDefault="008B1FCA" w14:paraId="202304A5" w14:textId="77777777">
      <w:pPr>
        <w:rPr>
          <w:rFonts w:eastAsiaTheme="minorEastAsia"/>
          <w:color w:val="000000" w:themeColor="text1"/>
          <w:sz w:val="24"/>
          <w:szCs w:val="24"/>
        </w:rPr>
      </w:pPr>
      <w:r w:rsidRPr="5B2091B8">
        <w:rPr>
          <w:rFonts w:eastAsiaTheme="minorEastAsia"/>
          <w:color w:val="000000" w:themeColor="text1"/>
          <w:sz w:val="24"/>
          <w:szCs w:val="24"/>
        </w:rPr>
        <w:t xml:space="preserve">In uitzonderlijke gevallen is er sprake van grensoverschrijdend gedrag van een leerling in de groep. Er kan sprake zijn van meervoudige problematiek. Het is dan nodig om specifieke afspraken te maken met een leerling en zijn/haar ouders, om zo de veiligheid en het welbevinden van de groep en leerkracht te waarborgen. Daarvoor is onderstaand stappenplan bedoeld. </w:t>
      </w:r>
    </w:p>
    <w:p w:rsidR="008B1FCA" w:rsidP="008B1FCA" w:rsidRDefault="008B1FCA" w14:paraId="7A75DFC4" w14:textId="77777777">
      <w:pPr>
        <w:rPr>
          <w:rFonts w:ascii="Calibri" w:hAnsi="Calibri" w:eastAsia="Calibri" w:cs="Calibri"/>
          <w:color w:val="000000" w:themeColor="text1"/>
        </w:rPr>
      </w:pPr>
      <w:r w:rsidRPr="5B2091B8">
        <w:rPr>
          <w:rFonts w:ascii="Calibri" w:hAnsi="Calibri" w:eastAsia="Calibri" w:cs="Calibri"/>
          <w:color w:val="000000" w:themeColor="text1"/>
        </w:rPr>
        <w:t> </w:t>
      </w:r>
    </w:p>
    <w:tbl>
      <w:tblPr>
        <w:tblW w:w="0" w:type="auto"/>
        <w:tblLayout w:type="fixed"/>
        <w:tblLook w:val="04A0" w:firstRow="1" w:lastRow="0" w:firstColumn="1" w:lastColumn="0" w:noHBand="0" w:noVBand="1"/>
      </w:tblPr>
      <w:tblGrid>
        <w:gridCol w:w="735"/>
        <w:gridCol w:w="6165"/>
        <w:gridCol w:w="2160"/>
      </w:tblGrid>
      <w:tr w:rsidR="008B1FCA" w:rsidTr="00F0767A" w14:paraId="6150E1EF"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7165A64" w14:textId="77777777">
            <w:pPr>
              <w:jc w:val="center"/>
              <w:rPr>
                <w:rFonts w:ascii="Calibri" w:hAnsi="Calibri" w:eastAsia="Calibri" w:cs="Calibri"/>
              </w:rPr>
            </w:pPr>
            <w:r w:rsidRPr="5B2091B8">
              <w:rPr>
                <w:rFonts w:ascii="Calibri" w:hAnsi="Calibri" w:eastAsia="Calibri" w:cs="Calibri"/>
                <w:b/>
                <w:bCs/>
              </w:rPr>
              <w:t>Stap</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4F966F4A" w14:textId="77777777">
            <w:pPr>
              <w:jc w:val="center"/>
              <w:rPr>
                <w:rFonts w:ascii="Calibri" w:hAnsi="Calibri" w:eastAsia="Calibri" w:cs="Calibri"/>
              </w:rPr>
            </w:pPr>
            <w:r w:rsidRPr="5B2091B8">
              <w:rPr>
                <w:rFonts w:ascii="Calibri" w:hAnsi="Calibri" w:eastAsia="Calibri" w:cs="Calibri"/>
                <w:b/>
                <w:bCs/>
              </w:rPr>
              <w:t>Bij ongewenst gedrag</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5938563A" w14:textId="77777777">
            <w:pPr>
              <w:jc w:val="center"/>
              <w:rPr>
                <w:rFonts w:ascii="Calibri" w:hAnsi="Calibri" w:eastAsia="Calibri" w:cs="Calibri"/>
              </w:rPr>
            </w:pPr>
            <w:r w:rsidRPr="5B2091B8">
              <w:rPr>
                <w:rFonts w:ascii="Calibri" w:hAnsi="Calibri" w:eastAsia="Calibri" w:cs="Calibri"/>
                <w:b/>
                <w:bCs/>
              </w:rPr>
              <w:t>actie door</w:t>
            </w:r>
          </w:p>
        </w:tc>
      </w:tr>
      <w:tr w:rsidR="008B1FCA" w:rsidTr="00F0767A" w14:paraId="63C0C55A"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76F8791E" w14:textId="77777777">
            <w:pPr>
              <w:jc w:val="center"/>
              <w:rPr>
                <w:rFonts w:ascii="Calibri" w:hAnsi="Calibri" w:eastAsia="Calibri" w:cs="Calibri"/>
              </w:rPr>
            </w:pPr>
            <w:r w:rsidRPr="5B2091B8">
              <w:rPr>
                <w:rFonts w:ascii="Calibri" w:hAnsi="Calibri" w:eastAsia="Calibri" w:cs="Calibri"/>
              </w:rPr>
              <w:t>1. 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354B784C" w14:textId="77777777">
            <w:pPr>
              <w:rPr>
                <w:rFonts w:ascii="Calibri" w:hAnsi="Calibri" w:eastAsia="Calibri" w:cs="Calibri"/>
              </w:rPr>
            </w:pPr>
            <w:r w:rsidRPr="52AED14D">
              <w:rPr>
                <w:rFonts w:ascii="Calibri" w:hAnsi="Calibri" w:eastAsia="Calibri" w:cs="Calibri"/>
              </w:rPr>
              <w:t>De schoolregels en kanjerregels zoals bekend worden gevolgd. Zie Protocol gedrag  (Schouder</w:t>
            </w:r>
            <w:r>
              <w:rPr>
                <w:rFonts w:ascii="Calibri" w:hAnsi="Calibri" w:eastAsia="Calibri" w:cs="Calibri"/>
              </w:rPr>
              <w:t>C</w:t>
            </w:r>
            <w:r w:rsidRPr="52AED14D">
              <w:rPr>
                <w:rFonts w:ascii="Calibri" w:hAnsi="Calibri" w:eastAsia="Calibri" w:cs="Calibri"/>
              </w:rPr>
              <w:t>om, documenten, protocollen).</w:t>
            </w:r>
          </w:p>
          <w:p w:rsidR="008B1FCA" w:rsidP="00F0767A" w:rsidRDefault="008B1FCA" w14:paraId="2B52D3F4" w14:textId="77777777">
            <w:pPr>
              <w:rPr>
                <w:rFonts w:ascii="Calibri" w:hAnsi="Calibri" w:eastAsia="Calibri" w:cs="Calibri"/>
              </w:rPr>
            </w:pP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2399F10A" w14:textId="77777777">
            <w:pPr>
              <w:rPr>
                <w:rFonts w:ascii="Calibri" w:hAnsi="Calibri" w:eastAsia="Calibri" w:cs="Calibri"/>
              </w:rPr>
            </w:pPr>
            <w:r w:rsidRPr="5B2091B8">
              <w:rPr>
                <w:rFonts w:ascii="Calibri" w:hAnsi="Calibri" w:eastAsia="Calibri" w:cs="Calibri"/>
              </w:rPr>
              <w:t xml:space="preserve"> Leerkracht en groep </w:t>
            </w:r>
          </w:p>
        </w:tc>
      </w:tr>
      <w:tr w:rsidR="008B1FCA" w:rsidTr="00F0767A" w14:paraId="1F7A2D56"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755FFACA" w14:textId="77777777">
            <w:pPr>
              <w:jc w:val="center"/>
              <w:rPr>
                <w:rFonts w:ascii="Calibri" w:hAnsi="Calibri" w:eastAsia="Calibri" w:cs="Calibri"/>
              </w:rPr>
            </w:pPr>
            <w:r w:rsidRPr="5B2091B8">
              <w:rPr>
                <w:rFonts w:ascii="Calibri" w:hAnsi="Calibri" w:eastAsia="Calibri" w:cs="Calibri"/>
              </w:rPr>
              <w:t>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7E250333" w14:textId="77777777">
            <w:pPr>
              <w:jc w:val="center"/>
              <w:rPr>
                <w:rFonts w:ascii="Calibri" w:hAnsi="Calibri" w:eastAsia="Calibri" w:cs="Calibri"/>
              </w:rPr>
            </w:pPr>
            <w:r w:rsidRPr="5B2091B8">
              <w:rPr>
                <w:rFonts w:ascii="Calibri" w:hAnsi="Calibri" w:eastAsia="Calibri" w:cs="Calibri"/>
                <w:b/>
                <w:bCs/>
              </w:rPr>
              <w:t xml:space="preserve">Bij herhaald ongewenst gedrag </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6CF8CA6A" w14:textId="77777777">
            <w:pPr>
              <w:rPr>
                <w:rFonts w:ascii="Calibri" w:hAnsi="Calibri" w:eastAsia="Calibri" w:cs="Calibri"/>
              </w:rPr>
            </w:pPr>
            <w:r w:rsidRPr="5B2091B8">
              <w:rPr>
                <w:rFonts w:ascii="Calibri" w:hAnsi="Calibri" w:eastAsia="Calibri" w:cs="Calibri"/>
              </w:rPr>
              <w:t> </w:t>
            </w:r>
          </w:p>
        </w:tc>
      </w:tr>
      <w:tr w:rsidR="008B1FCA" w:rsidTr="00F0767A" w14:paraId="7FB6860E"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2D29F437" w14:textId="77777777">
            <w:pPr>
              <w:jc w:val="center"/>
              <w:rPr>
                <w:rFonts w:ascii="Calibri" w:hAnsi="Calibri" w:eastAsia="Calibri" w:cs="Calibri"/>
              </w:rPr>
            </w:pPr>
            <w:r w:rsidRPr="5B2091B8">
              <w:rPr>
                <w:rFonts w:ascii="Calibri" w:hAnsi="Calibri" w:eastAsia="Calibri" w:cs="Calibri"/>
              </w:rPr>
              <w:t>2. 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3D8AAFC2" w14:textId="77777777">
            <w:pPr>
              <w:rPr>
                <w:rFonts w:ascii="Calibri" w:hAnsi="Calibri" w:eastAsia="Calibri" w:cs="Calibri"/>
              </w:rPr>
            </w:pPr>
            <w:r w:rsidRPr="5B2091B8">
              <w:rPr>
                <w:rFonts w:ascii="Calibri" w:hAnsi="Calibri" w:eastAsia="Calibri" w:cs="Calibri"/>
              </w:rPr>
              <w:t>Na twee waarschuwingen naar een andere plek in de groep. </w:t>
            </w:r>
          </w:p>
          <w:p w:rsidR="008B1FCA" w:rsidP="00F0767A" w:rsidRDefault="008B1FCA" w14:paraId="0C856DC9" w14:textId="77777777">
            <w:pPr>
              <w:rPr>
                <w:rFonts w:ascii="Calibri" w:hAnsi="Calibri" w:eastAsia="Calibri" w:cs="Calibri"/>
                <w:color w:val="FF0000"/>
              </w:rPr>
            </w:pPr>
            <w:r w:rsidRPr="0C937C17">
              <w:rPr>
                <w:rFonts w:ascii="Calibri" w:hAnsi="Calibri" w:eastAsia="Calibri" w:cs="Calibri"/>
              </w:rPr>
              <w:t xml:space="preserve">Naderhand gaan leerkracht en kind in gesprek. We gebruiken hierbij een gespreksformulier. Ouders worden op de hoogte gebracht en tekenen het gespreksformulier voor gezien. </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75D1765B" w14:textId="77777777">
            <w:pPr>
              <w:rPr>
                <w:rFonts w:ascii="Calibri" w:hAnsi="Calibri" w:eastAsia="Calibri" w:cs="Calibri"/>
              </w:rPr>
            </w:pPr>
            <w:r w:rsidRPr="5B2091B8">
              <w:rPr>
                <w:rFonts w:ascii="Calibri" w:hAnsi="Calibri" w:eastAsia="Calibri" w:cs="Calibri"/>
              </w:rPr>
              <w:t xml:space="preserve"> Leerkracht en groep </w:t>
            </w:r>
          </w:p>
        </w:tc>
      </w:tr>
      <w:tr w:rsidR="008B1FCA" w:rsidTr="00F0767A" w14:paraId="2246B59E"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841B0D0" w14:textId="77777777">
            <w:pPr>
              <w:jc w:val="center"/>
              <w:rPr>
                <w:rFonts w:ascii="Calibri" w:hAnsi="Calibri" w:eastAsia="Calibri" w:cs="Calibri"/>
              </w:rPr>
            </w:pPr>
            <w:r w:rsidRPr="5B2091B8">
              <w:rPr>
                <w:rFonts w:ascii="Calibri" w:hAnsi="Calibri" w:eastAsia="Calibri" w:cs="Calibri"/>
              </w:rPr>
              <w:t>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2B28DA6E" w14:textId="77777777">
            <w:pPr>
              <w:jc w:val="center"/>
              <w:rPr>
                <w:rFonts w:ascii="Calibri" w:hAnsi="Calibri" w:eastAsia="Calibri" w:cs="Calibri"/>
              </w:rPr>
            </w:pPr>
            <w:r w:rsidRPr="5B2091B8">
              <w:rPr>
                <w:rFonts w:ascii="Calibri" w:hAnsi="Calibri" w:eastAsia="Calibri" w:cs="Calibri"/>
                <w:b/>
                <w:bCs/>
              </w:rPr>
              <w:t>Bij geen verandering</w:t>
            </w:r>
          </w:p>
          <w:p w:rsidR="008B1FCA" w:rsidP="00F0767A" w:rsidRDefault="008B1FCA" w14:paraId="595070A5" w14:textId="77777777">
            <w:pPr>
              <w:jc w:val="center"/>
              <w:rPr>
                <w:rFonts w:ascii="Times New Roman" w:hAnsi="Times New Roman" w:eastAsia="Times New Roman" w:cs="Times New Roman"/>
              </w:rPr>
            </w:pP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7DFE5D1A" w14:textId="77777777">
            <w:pPr>
              <w:rPr>
                <w:rFonts w:ascii="Calibri" w:hAnsi="Calibri" w:eastAsia="Calibri" w:cs="Calibri"/>
              </w:rPr>
            </w:pPr>
            <w:r w:rsidRPr="5B2091B8">
              <w:rPr>
                <w:rFonts w:ascii="Calibri" w:hAnsi="Calibri" w:eastAsia="Calibri" w:cs="Calibri"/>
              </w:rPr>
              <w:t> </w:t>
            </w:r>
          </w:p>
        </w:tc>
      </w:tr>
      <w:tr w:rsidR="008B1FCA" w:rsidTr="00F0767A" w14:paraId="2D68C4D3"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0DB23BF4" w14:textId="77777777">
            <w:pPr>
              <w:jc w:val="center"/>
              <w:rPr>
                <w:rFonts w:ascii="Calibri" w:hAnsi="Calibri" w:eastAsia="Calibri" w:cs="Calibri"/>
              </w:rPr>
            </w:pPr>
            <w:r w:rsidRPr="5B2091B8">
              <w:rPr>
                <w:rFonts w:ascii="Calibri" w:hAnsi="Calibri" w:eastAsia="Calibri" w:cs="Calibri"/>
              </w:rPr>
              <w:t>3. 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09B2B30C" w14:textId="77777777">
            <w:pPr>
              <w:rPr>
                <w:rFonts w:ascii="Calibri" w:hAnsi="Calibri" w:eastAsia="Calibri" w:cs="Calibri"/>
              </w:rPr>
            </w:pPr>
            <w:r w:rsidRPr="5B2091B8">
              <w:rPr>
                <w:rFonts w:ascii="Calibri" w:hAnsi="Calibri" w:eastAsia="Calibri" w:cs="Calibri"/>
              </w:rPr>
              <w:t>Time-out plek bij collega of IB/directie </w:t>
            </w:r>
          </w:p>
          <w:p w:rsidR="008B1FCA" w:rsidP="00F0767A" w:rsidRDefault="008B1FCA" w14:paraId="278B77B4" w14:textId="77777777">
            <w:pPr>
              <w:rPr>
                <w:rFonts w:ascii="Calibri" w:hAnsi="Calibri" w:eastAsia="Calibri" w:cs="Calibri"/>
              </w:rPr>
            </w:pPr>
            <w:r w:rsidRPr="5B2091B8">
              <w:rPr>
                <w:rFonts w:ascii="Calibri" w:hAnsi="Calibri" w:eastAsia="Calibri" w:cs="Calibri"/>
              </w:rPr>
              <w:t>Leerkracht informeert ouders </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2C7BEB8A" w14:textId="77777777">
            <w:pPr>
              <w:rPr>
                <w:rFonts w:ascii="Calibri" w:hAnsi="Calibri" w:eastAsia="Calibri" w:cs="Calibri"/>
              </w:rPr>
            </w:pPr>
            <w:r w:rsidRPr="5B2091B8">
              <w:rPr>
                <w:rFonts w:ascii="Calibri" w:hAnsi="Calibri" w:eastAsia="Calibri" w:cs="Calibri"/>
              </w:rPr>
              <w:t>IB/directie </w:t>
            </w:r>
          </w:p>
          <w:p w:rsidR="008B1FCA" w:rsidP="00F0767A" w:rsidRDefault="008B1FCA" w14:paraId="2907DAFC" w14:textId="77777777">
            <w:pPr>
              <w:rPr>
                <w:rFonts w:ascii="Calibri" w:hAnsi="Calibri" w:eastAsia="Calibri" w:cs="Calibri"/>
              </w:rPr>
            </w:pPr>
            <w:r w:rsidRPr="5B2091B8">
              <w:rPr>
                <w:rFonts w:ascii="Calibri" w:hAnsi="Calibri" w:eastAsia="Calibri" w:cs="Calibri"/>
              </w:rPr>
              <w:t>leerkracht </w:t>
            </w:r>
          </w:p>
        </w:tc>
      </w:tr>
      <w:tr w:rsidR="008B1FCA" w:rsidTr="00F0767A" w14:paraId="1D9FD47F"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27538CE0" w14:textId="77777777">
            <w:pPr>
              <w:jc w:val="center"/>
              <w:rPr>
                <w:rFonts w:ascii="Calibri" w:hAnsi="Calibri" w:eastAsia="Calibri" w:cs="Calibri"/>
              </w:rPr>
            </w:pPr>
            <w:r w:rsidRPr="5B2091B8">
              <w:rPr>
                <w:rFonts w:ascii="Calibri" w:hAnsi="Calibri" w:eastAsia="Calibri" w:cs="Calibri"/>
              </w:rPr>
              <w:t>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4B502605" w14:textId="77777777">
            <w:pPr>
              <w:jc w:val="center"/>
              <w:rPr>
                <w:rFonts w:ascii="Calibri" w:hAnsi="Calibri" w:eastAsia="Calibri" w:cs="Calibri"/>
              </w:rPr>
            </w:pPr>
            <w:r w:rsidRPr="5B2091B8">
              <w:rPr>
                <w:rFonts w:ascii="Calibri" w:hAnsi="Calibri" w:eastAsia="Calibri" w:cs="Calibri"/>
                <w:b/>
                <w:bCs/>
              </w:rPr>
              <w:t>Bij herhaling binnen een week</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5CCF73F1" w14:textId="77777777">
            <w:pPr>
              <w:rPr>
                <w:rFonts w:ascii="Calibri" w:hAnsi="Calibri" w:eastAsia="Calibri" w:cs="Calibri"/>
              </w:rPr>
            </w:pPr>
            <w:r w:rsidRPr="5B2091B8">
              <w:rPr>
                <w:rFonts w:ascii="Calibri" w:hAnsi="Calibri" w:eastAsia="Calibri" w:cs="Calibri"/>
              </w:rPr>
              <w:t> </w:t>
            </w:r>
          </w:p>
        </w:tc>
      </w:tr>
      <w:tr w:rsidR="008B1FCA" w:rsidTr="00F0767A" w14:paraId="49FB4D93"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7A7CDDA" w14:textId="77777777">
            <w:pPr>
              <w:jc w:val="center"/>
              <w:rPr>
                <w:rFonts w:ascii="Calibri" w:hAnsi="Calibri" w:eastAsia="Calibri" w:cs="Calibri"/>
              </w:rPr>
            </w:pPr>
            <w:r w:rsidRPr="5B2091B8">
              <w:rPr>
                <w:rFonts w:ascii="Calibri" w:hAnsi="Calibri" w:eastAsia="Calibri" w:cs="Calibri"/>
              </w:rPr>
              <w:t>4.  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B90E323" w14:textId="77777777">
            <w:pPr>
              <w:rPr>
                <w:rFonts w:ascii="Calibri" w:hAnsi="Calibri" w:eastAsia="Calibri" w:cs="Calibri"/>
              </w:rPr>
            </w:pPr>
            <w:r w:rsidRPr="5B2091B8">
              <w:rPr>
                <w:rFonts w:ascii="Calibri" w:hAnsi="Calibri" w:eastAsia="Calibri" w:cs="Calibri"/>
              </w:rPr>
              <w:t>Dag buiten de klas werken (collega of IB/directie) </w:t>
            </w:r>
          </w:p>
          <w:p w:rsidR="008B1FCA" w:rsidP="00F0767A" w:rsidRDefault="008B1FCA" w14:paraId="20667F5F" w14:textId="77777777">
            <w:pPr>
              <w:rPr>
                <w:rFonts w:ascii="Calibri" w:hAnsi="Calibri" w:eastAsia="Calibri" w:cs="Calibri"/>
              </w:rPr>
            </w:pPr>
            <w:r w:rsidRPr="5B2091B8">
              <w:rPr>
                <w:rFonts w:ascii="Calibri" w:hAnsi="Calibri" w:eastAsia="Calibri" w:cs="Calibri"/>
              </w:rPr>
              <w:t xml:space="preserve">Directie roept ouders op voor gesprek op school. </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7312832" w14:textId="77777777">
            <w:pPr>
              <w:rPr>
                <w:rFonts w:ascii="Calibri" w:hAnsi="Calibri" w:eastAsia="Calibri" w:cs="Calibri"/>
              </w:rPr>
            </w:pPr>
            <w:r w:rsidRPr="5B2091B8">
              <w:rPr>
                <w:rFonts w:ascii="Calibri" w:hAnsi="Calibri" w:eastAsia="Calibri" w:cs="Calibri"/>
              </w:rPr>
              <w:t>IB/directie / leerkracht</w:t>
            </w:r>
          </w:p>
          <w:p w:rsidR="008B1FCA" w:rsidP="00F0767A" w:rsidRDefault="008B1FCA" w14:paraId="53DFC0FB" w14:textId="77777777">
            <w:pPr>
              <w:rPr>
                <w:rFonts w:ascii="Calibri" w:hAnsi="Calibri" w:eastAsia="Calibri" w:cs="Calibri"/>
              </w:rPr>
            </w:pPr>
          </w:p>
        </w:tc>
      </w:tr>
      <w:tr w:rsidR="008B1FCA" w:rsidTr="00F0767A" w14:paraId="586CDEAA"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48DBEBED" w14:textId="77777777">
            <w:pPr>
              <w:jc w:val="center"/>
              <w:rPr>
                <w:rFonts w:ascii="Calibri" w:hAnsi="Calibri" w:eastAsia="Calibri" w:cs="Calibri"/>
              </w:rPr>
            </w:pP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37F6AFAD" w14:textId="77777777">
            <w:pPr>
              <w:jc w:val="center"/>
              <w:rPr>
                <w:rFonts w:ascii="Calibri" w:hAnsi="Calibri" w:eastAsia="Calibri" w:cs="Calibri"/>
              </w:rPr>
            </w:pPr>
            <w:r w:rsidRPr="52AED14D">
              <w:rPr>
                <w:rFonts w:ascii="Calibri" w:hAnsi="Calibri" w:eastAsia="Calibri" w:cs="Calibri"/>
                <w:b/>
                <w:bCs/>
              </w:rPr>
              <w:t>Bij herhaling binnen een maand</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0DBE4BC1" w14:textId="77777777">
            <w:pPr>
              <w:rPr>
                <w:rFonts w:ascii="Calibri" w:hAnsi="Calibri" w:eastAsia="Calibri" w:cs="Calibri"/>
              </w:rPr>
            </w:pPr>
          </w:p>
        </w:tc>
      </w:tr>
      <w:tr w:rsidR="008B1FCA" w:rsidTr="00F0767A" w14:paraId="79219595"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63A6F865" w14:textId="77777777">
            <w:pPr>
              <w:jc w:val="center"/>
              <w:rPr>
                <w:rFonts w:ascii="Calibri" w:hAnsi="Calibri" w:eastAsia="Calibri" w:cs="Calibri"/>
              </w:rPr>
            </w:pPr>
            <w:r w:rsidRPr="5B2091B8">
              <w:rPr>
                <w:rFonts w:ascii="Calibri" w:hAnsi="Calibri" w:eastAsia="Calibri" w:cs="Calibri"/>
              </w:rPr>
              <w:t>5.</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7943653" w14:textId="77777777">
            <w:pPr>
              <w:rPr>
                <w:rFonts w:ascii="Calibri" w:hAnsi="Calibri" w:eastAsia="Calibri" w:cs="Calibri"/>
              </w:rPr>
            </w:pPr>
            <w:r w:rsidRPr="5B2091B8">
              <w:rPr>
                <w:rFonts w:ascii="Calibri" w:hAnsi="Calibri" w:eastAsia="Calibri" w:cs="Calibri"/>
              </w:rPr>
              <w:t>Twee dagen buiten de klas werken (collega of IB/directie) </w:t>
            </w:r>
          </w:p>
          <w:p w:rsidR="008B1FCA" w:rsidP="00F0767A" w:rsidRDefault="008B1FCA" w14:paraId="2BF4DCC1" w14:textId="77777777">
            <w:pPr>
              <w:rPr>
                <w:rFonts w:ascii="Calibri" w:hAnsi="Calibri" w:eastAsia="Calibri" w:cs="Calibri"/>
              </w:rPr>
            </w:pPr>
            <w:r w:rsidRPr="5B2091B8">
              <w:rPr>
                <w:rFonts w:ascii="Calibri" w:hAnsi="Calibri" w:eastAsia="Calibri" w:cs="Calibri"/>
              </w:rPr>
              <w:t>Ouders worden gebeld door de leerkracht en schriftelijk geïnformeerd door de directeur.</w:t>
            </w:r>
          </w:p>
          <w:p w:rsidR="008B1FCA" w:rsidP="00F0767A" w:rsidRDefault="008B1FCA" w14:paraId="6BC5A058" w14:textId="77777777">
            <w:pPr>
              <w:rPr>
                <w:rFonts w:ascii="Calibri" w:hAnsi="Calibri" w:eastAsia="Calibri" w:cs="Calibri"/>
              </w:rPr>
            </w:pP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7A52DB5" w14:textId="77777777">
            <w:pPr>
              <w:rPr>
                <w:rFonts w:ascii="Calibri" w:hAnsi="Calibri" w:eastAsia="Calibri" w:cs="Calibri"/>
              </w:rPr>
            </w:pPr>
            <w:r w:rsidRPr="5B2091B8">
              <w:rPr>
                <w:rFonts w:ascii="Calibri" w:hAnsi="Calibri" w:eastAsia="Calibri" w:cs="Calibri"/>
              </w:rPr>
              <w:t>Collega/IB/directie </w:t>
            </w:r>
          </w:p>
          <w:p w:rsidR="008B1FCA" w:rsidP="00F0767A" w:rsidRDefault="008B1FCA" w14:paraId="36D73539" w14:textId="77777777">
            <w:pPr>
              <w:rPr>
                <w:rFonts w:ascii="Calibri" w:hAnsi="Calibri" w:eastAsia="Calibri" w:cs="Calibri"/>
              </w:rPr>
            </w:pPr>
          </w:p>
        </w:tc>
      </w:tr>
      <w:tr w:rsidR="008B1FCA" w:rsidTr="00F0767A" w14:paraId="0E73ACC0"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8747915" w14:textId="77777777">
            <w:pPr>
              <w:jc w:val="center"/>
              <w:rPr>
                <w:rFonts w:ascii="Calibri" w:hAnsi="Calibri" w:eastAsia="Calibri" w:cs="Calibri"/>
              </w:rPr>
            </w:pPr>
            <w:r w:rsidRPr="5B2091B8">
              <w:rPr>
                <w:rFonts w:ascii="Calibri" w:hAnsi="Calibri" w:eastAsia="Calibri" w:cs="Calibri"/>
              </w:rPr>
              <w:t> </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4755C929" w14:textId="77777777">
            <w:pPr>
              <w:jc w:val="center"/>
              <w:rPr>
                <w:rFonts w:ascii="Calibri" w:hAnsi="Calibri" w:eastAsia="Calibri" w:cs="Calibri"/>
              </w:rPr>
            </w:pPr>
            <w:r w:rsidRPr="5B2091B8">
              <w:rPr>
                <w:rFonts w:ascii="Calibri" w:hAnsi="Calibri" w:eastAsia="Calibri" w:cs="Calibri"/>
                <w:b/>
                <w:bCs/>
              </w:rPr>
              <w:t>Bij herhaling in een periode van ongeveer 2 maanden</w:t>
            </w:r>
          </w:p>
          <w:p w:rsidR="008B1FCA" w:rsidP="00F0767A" w:rsidRDefault="008B1FCA" w14:paraId="4112FC04" w14:textId="77777777">
            <w:pPr>
              <w:rPr>
                <w:rFonts w:ascii="Times New Roman" w:hAnsi="Times New Roman" w:eastAsia="Times New Roman" w:cs="Times New Roman"/>
              </w:rPr>
            </w:pP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105B024B" w14:textId="77777777">
            <w:pPr>
              <w:rPr>
                <w:rFonts w:ascii="Calibri" w:hAnsi="Calibri" w:eastAsia="Calibri" w:cs="Calibri"/>
              </w:rPr>
            </w:pPr>
            <w:r w:rsidRPr="5B2091B8">
              <w:rPr>
                <w:rFonts w:ascii="Calibri" w:hAnsi="Calibri" w:eastAsia="Calibri" w:cs="Calibri"/>
              </w:rPr>
              <w:t> </w:t>
            </w:r>
          </w:p>
        </w:tc>
      </w:tr>
      <w:tr w:rsidR="008B1FCA" w:rsidTr="00F0767A" w14:paraId="3509D5B2" w14:textId="77777777">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06B6E964" w14:textId="77777777">
            <w:pPr>
              <w:jc w:val="center"/>
              <w:rPr>
                <w:rFonts w:ascii="Calibri" w:hAnsi="Calibri" w:eastAsia="Calibri" w:cs="Calibri"/>
              </w:rPr>
            </w:pPr>
            <w:r w:rsidRPr="5B2091B8">
              <w:rPr>
                <w:rFonts w:ascii="Calibri" w:hAnsi="Calibri" w:eastAsia="Calibri" w:cs="Calibri"/>
              </w:rPr>
              <w:t>6.</w:t>
            </w:r>
          </w:p>
        </w:tc>
        <w:tc>
          <w:tcPr>
            <w:tcW w:w="61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3224582D" w14:textId="77777777">
            <w:pPr>
              <w:rPr>
                <w:rFonts w:ascii="Calibri" w:hAnsi="Calibri" w:eastAsia="Calibri" w:cs="Calibri"/>
              </w:rPr>
            </w:pPr>
            <w:r w:rsidRPr="5B2091B8">
              <w:rPr>
                <w:rFonts w:ascii="Calibri" w:hAnsi="Calibri" w:eastAsia="Calibri" w:cs="Calibri"/>
              </w:rPr>
              <w:t xml:space="preserve">Verder volgens protocol time-out, schorsing en verwijdering van Sophia Scholen </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B1FCA" w:rsidP="00F0767A" w:rsidRDefault="008B1FCA" w14:paraId="37578EB0" w14:textId="77777777">
            <w:pPr>
              <w:rPr>
                <w:rFonts w:ascii="Calibri" w:hAnsi="Calibri" w:eastAsia="Calibri" w:cs="Calibri"/>
              </w:rPr>
            </w:pPr>
            <w:r w:rsidRPr="5B2091B8">
              <w:rPr>
                <w:rFonts w:ascii="Calibri" w:hAnsi="Calibri" w:eastAsia="Calibri" w:cs="Calibri"/>
              </w:rPr>
              <w:t> Directie</w:t>
            </w:r>
          </w:p>
        </w:tc>
      </w:tr>
    </w:tbl>
    <w:p w:rsidRPr="00234FFF" w:rsidR="008B1FCA" w:rsidP="008B1FCA" w:rsidRDefault="008B1FCA" w14:paraId="54644EF5" w14:textId="0978F293">
      <w:pPr>
        <w:rPr>
          <w:rFonts w:ascii="Calibri" w:hAnsi="Calibri" w:eastAsia="Calibri" w:cs="Calibri"/>
          <w:color w:val="000000" w:themeColor="text1"/>
        </w:rPr>
      </w:pPr>
      <w:r w:rsidRPr="5B2091B8">
        <w:rPr>
          <w:rFonts w:ascii="Calibri" w:hAnsi="Calibri" w:eastAsia="Calibri" w:cs="Calibri"/>
          <w:color w:val="000000" w:themeColor="text1"/>
        </w:rPr>
        <w:t> </w:t>
      </w:r>
    </w:p>
    <w:p w:rsidR="008B1FCA" w:rsidP="008B1FCA" w:rsidRDefault="008B1FCA" w14:paraId="2735DE87" w14:textId="77777777">
      <w:pPr>
        <w:rPr>
          <w:rFonts w:ascii="Calibri" w:hAnsi="Calibri" w:eastAsia="Calibri" w:cs="Calibri"/>
          <w:color w:val="000000" w:themeColor="text1"/>
        </w:rPr>
      </w:pPr>
      <w:r w:rsidRPr="5B2091B8">
        <w:rPr>
          <w:rFonts w:ascii="Calibri" w:hAnsi="Calibri" w:eastAsia="Calibri" w:cs="Calibri"/>
          <w:color w:val="000000" w:themeColor="text1"/>
        </w:rPr>
        <w:t>N.B</w:t>
      </w:r>
    </w:p>
    <w:p w:rsidR="008B1FCA" w:rsidP="008B1FCA" w:rsidRDefault="008B1FCA" w14:paraId="58A6AC7F" w14:textId="77777777">
      <w:pPr>
        <w:pStyle w:val="ListParagraph"/>
        <w:numPr>
          <w:ilvl w:val="0"/>
          <w:numId w:val="16"/>
        </w:numPr>
        <w:rPr>
          <w:rFonts w:eastAsiaTheme="minorEastAsia"/>
          <w:color w:val="000000" w:themeColor="text1"/>
        </w:rPr>
      </w:pPr>
      <w:r w:rsidRPr="5B2091B8">
        <w:rPr>
          <w:rFonts w:ascii="Calibri" w:hAnsi="Calibri" w:eastAsia="Calibri" w:cs="Calibri"/>
          <w:color w:val="000000" w:themeColor="text1"/>
        </w:rPr>
        <w:t>In geval van grensoverschrijdend gedrag, waarbij naar het oordeel van de leerkracht, IB of directie de veiligheid van kinderen direct gevaar loopt, worden stap 1 en 2 overgeslagen en gaan we over naar een time-out plek buiten de groep.</w:t>
      </w:r>
    </w:p>
    <w:p w:rsidR="008B1FCA" w:rsidP="008B1FCA" w:rsidRDefault="008B1FCA" w14:paraId="0D345A9B" w14:textId="77777777">
      <w:pPr>
        <w:pStyle w:val="ListParagraph"/>
        <w:numPr>
          <w:ilvl w:val="0"/>
          <w:numId w:val="16"/>
        </w:numPr>
        <w:rPr>
          <w:rFonts w:eastAsiaTheme="minorEastAsia"/>
          <w:color w:val="000000" w:themeColor="text1"/>
        </w:rPr>
      </w:pPr>
      <w:r w:rsidRPr="5B2091B8">
        <w:rPr>
          <w:rFonts w:ascii="Calibri" w:hAnsi="Calibri" w:eastAsia="Calibri" w:cs="Calibri"/>
          <w:color w:val="000000" w:themeColor="text1"/>
        </w:rPr>
        <w:t>In gevallen van extreem grensoverschrijdend gedrag, waarbij naar het oordeel van de leerkracht, IB of directie de veiligheid van kinderen direct gevaar loopt, worden stap 1 t/m 5 overgeslagen en gaan we over naar een thuis-time-out volgens het protocol van Sophia Scholen.</w:t>
      </w:r>
    </w:p>
    <w:p w:rsidR="008B1FCA" w:rsidP="008B1FCA" w:rsidRDefault="008B1FCA" w14:paraId="2C84B750" w14:textId="77777777">
      <w:pPr>
        <w:pStyle w:val="ListParagraph"/>
        <w:numPr>
          <w:ilvl w:val="0"/>
          <w:numId w:val="16"/>
        </w:numPr>
        <w:rPr>
          <w:rFonts w:eastAsiaTheme="minorEastAsia"/>
          <w:color w:val="000000" w:themeColor="text1"/>
        </w:rPr>
      </w:pPr>
      <w:r w:rsidRPr="5B2091B8">
        <w:rPr>
          <w:rFonts w:ascii="Calibri" w:hAnsi="Calibri" w:eastAsia="Calibri" w:cs="Calibri"/>
          <w:color w:val="000000" w:themeColor="text1"/>
        </w:rPr>
        <w:t xml:space="preserve">Na de thuis-time out werkt het kind de volgende dag in een andere groep. </w:t>
      </w:r>
    </w:p>
    <w:p w:rsidR="008B1FCA" w:rsidP="008B1FCA" w:rsidRDefault="008B1FCA" w14:paraId="7A794B14" w14:textId="77777777">
      <w:pPr>
        <w:pStyle w:val="ListParagraph"/>
        <w:numPr>
          <w:ilvl w:val="0"/>
          <w:numId w:val="16"/>
        </w:numPr>
        <w:rPr>
          <w:rFonts w:eastAsiaTheme="minorEastAsia"/>
          <w:color w:val="000000" w:themeColor="text1"/>
        </w:rPr>
      </w:pPr>
      <w:r w:rsidRPr="5B2091B8">
        <w:rPr>
          <w:rFonts w:ascii="Calibri" w:hAnsi="Calibri" w:eastAsia="Calibri" w:cs="Calibri"/>
          <w:color w:val="000000" w:themeColor="text1"/>
        </w:rPr>
        <w:t>Na een dag buiten de eigen klas volgt er een kort gesprek met de leerkracht/ IB of directie en ouder en kind. Een volgende dag beginnen we weer opnieuw.</w:t>
      </w:r>
    </w:p>
    <w:p w:rsidR="008B1FCA" w:rsidP="008B1FCA" w:rsidRDefault="008B1FCA" w14:paraId="1A42485C" w14:textId="77777777">
      <w:pPr>
        <w:rPr>
          <w:rFonts w:ascii="Calibri" w:hAnsi="Calibri" w:eastAsia="Calibri" w:cs="Calibri"/>
          <w:color w:val="000000" w:themeColor="text1"/>
        </w:rPr>
      </w:pPr>
      <w:r w:rsidRPr="5B2091B8">
        <w:rPr>
          <w:rFonts w:ascii="Calibri" w:hAnsi="Calibri" w:eastAsia="Calibri" w:cs="Calibri"/>
          <w:color w:val="000000" w:themeColor="text1"/>
        </w:rPr>
        <w:t>Als de ouders (vanaf stap 4) worden opgeroepen voor een gesprek op school is de werkwijze als volgt:  </w:t>
      </w:r>
    </w:p>
    <w:p w:rsidR="008B1FCA" w:rsidP="008B1FCA" w:rsidRDefault="008B1FCA" w14:paraId="7BDEC244" w14:textId="77777777">
      <w:pPr>
        <w:pStyle w:val="ListParagraph"/>
        <w:numPr>
          <w:ilvl w:val="0"/>
          <w:numId w:val="15"/>
        </w:numPr>
        <w:rPr>
          <w:rFonts w:eastAsiaTheme="minorEastAsia"/>
          <w:color w:val="000000" w:themeColor="text1"/>
        </w:rPr>
      </w:pPr>
      <w:r w:rsidRPr="5B2091B8">
        <w:rPr>
          <w:rFonts w:ascii="Calibri" w:hAnsi="Calibri" w:eastAsia="Calibri" w:cs="Calibri"/>
          <w:color w:val="000000" w:themeColor="text1"/>
        </w:rPr>
        <w:t>Ouders, leerkracht en IB/directie bespreken het incident en het Stappenplan (aanhoudend) grensoverschrijdend gedrag. Vervolgens bespreken zij welke afspraken er worden gemaakt met de leerling.  </w:t>
      </w:r>
    </w:p>
    <w:p w:rsidR="008B1FCA" w:rsidP="008B1FCA" w:rsidRDefault="008B1FCA" w14:paraId="2BCFAA88" w14:textId="77777777">
      <w:pPr>
        <w:pStyle w:val="ListParagraph"/>
        <w:numPr>
          <w:ilvl w:val="0"/>
          <w:numId w:val="15"/>
        </w:numPr>
        <w:rPr>
          <w:rFonts w:eastAsiaTheme="minorEastAsia"/>
          <w:color w:val="000000" w:themeColor="text1"/>
        </w:rPr>
      </w:pPr>
      <w:r w:rsidRPr="5B2091B8">
        <w:rPr>
          <w:rFonts w:ascii="Calibri" w:hAnsi="Calibri" w:eastAsia="Calibri" w:cs="Calibri"/>
          <w:color w:val="000000" w:themeColor="text1"/>
        </w:rPr>
        <w:t>Als de afspraken duidelijk zijn, wordt de leerling bij het gesprek geroepen en worden de afspraken doorgenomen. Lukt dat niet dan gebeurt dat de volgende dag door de leerkracht en IB.</w:t>
      </w:r>
    </w:p>
    <w:p w:rsidR="008B1FCA" w:rsidP="008B1FCA" w:rsidRDefault="008B1FCA" w14:paraId="58CDF8C0" w14:textId="77777777">
      <w:pPr>
        <w:pStyle w:val="ListParagraph"/>
        <w:numPr>
          <w:ilvl w:val="0"/>
          <w:numId w:val="15"/>
        </w:numPr>
        <w:rPr>
          <w:rFonts w:eastAsiaTheme="minorEastAsia"/>
          <w:color w:val="000000" w:themeColor="text1"/>
        </w:rPr>
      </w:pPr>
      <w:r w:rsidRPr="5B2091B8">
        <w:rPr>
          <w:rFonts w:ascii="Calibri" w:hAnsi="Calibri" w:eastAsia="Calibri" w:cs="Calibri"/>
          <w:color w:val="000000" w:themeColor="text1"/>
        </w:rPr>
        <w:t>De leerkracht of IB legt de gemaakte afspraken vast in ESIS.</w:t>
      </w:r>
    </w:p>
    <w:p w:rsidR="008B1FCA" w:rsidP="008B1FCA" w:rsidRDefault="008B1FCA" w14:paraId="70CCB351" w14:textId="77777777">
      <w:pPr>
        <w:pStyle w:val="ListParagraph"/>
        <w:numPr>
          <w:ilvl w:val="0"/>
          <w:numId w:val="15"/>
        </w:numPr>
        <w:rPr>
          <w:rFonts w:eastAsiaTheme="minorEastAsia"/>
          <w:color w:val="000000" w:themeColor="text1"/>
        </w:rPr>
      </w:pPr>
      <w:r w:rsidRPr="5B2091B8">
        <w:rPr>
          <w:rFonts w:ascii="Calibri" w:hAnsi="Calibri" w:eastAsia="Calibri" w:cs="Calibri"/>
          <w:color w:val="000000" w:themeColor="text1"/>
        </w:rPr>
        <w:t xml:space="preserve">Plan van aanpak/signaleringsplan </w:t>
      </w:r>
      <w:r w:rsidRPr="5B2091B8">
        <w:rPr>
          <w:rFonts w:ascii="Calibri" w:hAnsi="Calibri" w:eastAsia="Calibri" w:cs="Calibri"/>
          <w:color w:val="000000" w:themeColor="text1"/>
          <w:vertAlign w:val="superscript"/>
        </w:rPr>
        <w:t>2</w:t>
      </w:r>
      <w:r w:rsidRPr="5B2091B8">
        <w:rPr>
          <w:rFonts w:ascii="Calibri" w:hAnsi="Calibri" w:eastAsia="Calibri" w:cs="Calibri"/>
          <w:color w:val="000000" w:themeColor="text1"/>
        </w:rPr>
        <w:t xml:space="preserve"> (door IB en leerkracht) wordt binnen een week opgesteld en getekend voor gezien door ouders. Na 6-8 weken wordt dit plan geëvalueerd door ouders, IB en leerkracht.</w:t>
      </w:r>
    </w:p>
    <w:p w:rsidR="008B1FCA" w:rsidP="008B1FCA" w:rsidRDefault="008B1FCA" w14:paraId="780814E5" w14:textId="77777777">
      <w:pPr>
        <w:rPr>
          <w:rFonts w:ascii="Calibri" w:hAnsi="Calibri" w:eastAsia="Calibri" w:cs="Calibri"/>
          <w:color w:val="000000" w:themeColor="text1"/>
        </w:rPr>
      </w:pPr>
    </w:p>
    <w:p w:rsidRPr="000B17BA" w:rsidR="008B1FCA" w:rsidP="008B1FCA" w:rsidRDefault="008B1FCA" w14:paraId="691699BD" w14:textId="77777777">
      <w:pPr>
        <w:pStyle w:val="NoSpacing"/>
        <w:rPr>
          <w:rFonts w:ascii="Calibri" w:hAnsi="Calibri" w:eastAsia="Calibri" w:cs="Calibri"/>
          <w:sz w:val="24"/>
          <w:szCs w:val="24"/>
        </w:rPr>
      </w:pPr>
      <w:r w:rsidRPr="000B17BA">
        <w:rPr>
          <w:rFonts w:ascii="Calibri" w:hAnsi="Calibri" w:eastAsia="Times New Roman" w:cs="Arial"/>
          <w:sz w:val="24"/>
          <w:szCs w:val="24"/>
          <w:bdr w:val="none" w:color="auto" w:sz="0" w:space="0" w:frame="1"/>
        </w:rPr>
        <w:t>De directeur kan de leerling schorsen als eerder genomen maatregelen of een time-out niet het gewenste resultaat hebben gegeven. Dit gebeurt altijd in overleg met het bevoegd gezag en de leerplichtambtenaar.</w:t>
      </w:r>
      <w:r w:rsidRPr="5B2091B8">
        <w:rPr>
          <w:rFonts w:ascii="Calibri" w:hAnsi="Calibri" w:eastAsia="Calibri" w:cs="Calibri"/>
        </w:rPr>
        <w:t xml:space="preserve"> H</w:t>
      </w:r>
      <w:r w:rsidRPr="5B2091B8">
        <w:rPr>
          <w:rFonts w:ascii="Calibri" w:hAnsi="Calibri" w:eastAsia="Calibri" w:cs="Calibri"/>
          <w:sz w:val="24"/>
          <w:szCs w:val="24"/>
        </w:rPr>
        <w:t>ierbij wordt het protocol time-out, schorsing en verwijdering van Sophia Scholen als leidraad genomen.</w:t>
      </w:r>
    </w:p>
    <w:p w:rsidRPr="000B17BA" w:rsidR="008B1FCA" w:rsidP="008B1FCA" w:rsidRDefault="008B1FCA" w14:paraId="2314CDF0"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 xml:space="preserve">In zeer ernstige gevallen kan de directeur de leerling van de school verwijderen. Hierbij zijn het bevoegd gezag, de leerplichtambtenaar en de inspectie betrokken. Deze interventie kan worden ingezet als het gedrag van de leerling de voortgang van het onderwijs in de school ernstig belemmert of het klimaat ernstig verstoort. </w:t>
      </w:r>
    </w:p>
    <w:p w:rsidRPr="000B17BA" w:rsidR="008B1FCA" w:rsidP="008B1FCA" w:rsidRDefault="008B1FCA" w14:paraId="702D47B3" w14:textId="77777777">
      <w:pPr>
        <w:pStyle w:val="NoSpacing"/>
        <w:rPr>
          <w:rFonts w:ascii="Calibri" w:hAnsi="Calibri" w:eastAsia="Times New Roman" w:cs="Arial"/>
          <w:sz w:val="24"/>
          <w:szCs w:val="24"/>
          <w:bdr w:val="none" w:color="auto" w:sz="0" w:space="0" w:frame="1"/>
        </w:rPr>
      </w:pPr>
      <w:r w:rsidRPr="000B17BA">
        <w:rPr>
          <w:rFonts w:ascii="Calibri" w:hAnsi="Calibri" w:eastAsia="Times New Roman" w:cs="Arial"/>
          <w:sz w:val="24"/>
          <w:szCs w:val="24"/>
          <w:bdr w:val="none" w:color="auto" w:sz="0" w:space="0" w:frame="1"/>
        </w:rPr>
        <w:t>Dit kan eveneens als het gedrag van de leerling of van de ouders/verzorgers een bedreiging vormt voor de veiligheid en/of de gezondheid van de leerlingen en/of het personeel. De directie meldt een besluit tot verwijdering onmiddellijk bij de leerplichtambtenaar.</w:t>
      </w:r>
    </w:p>
    <w:p w:rsidRPr="000B17BA" w:rsidR="008B1FCA" w:rsidP="008B1FCA" w:rsidRDefault="008B1FCA" w14:paraId="1424A43A" w14:textId="77777777">
      <w:pPr>
        <w:pStyle w:val="NoSpacing"/>
        <w:rPr>
          <w:rFonts w:ascii="Calibri" w:hAnsi="Calibri" w:eastAsia="Times New Roman" w:cs="Arial"/>
          <w:sz w:val="24"/>
          <w:szCs w:val="24"/>
          <w:bdr w:val="none" w:color="auto" w:sz="0" w:space="0" w:frame="1"/>
        </w:rPr>
      </w:pPr>
    </w:p>
    <w:p w:rsidRPr="000B17BA" w:rsidR="008B1FCA" w:rsidP="008B1FCA" w:rsidRDefault="008B1FCA" w14:paraId="5CBD04D5" w14:textId="77777777">
      <w:pPr>
        <w:pStyle w:val="NoSpacing"/>
        <w:rPr>
          <w:rFonts w:ascii="Arial" w:hAnsi="Arial" w:eastAsia="Times New Roman" w:cs="Arial"/>
          <w:sz w:val="24"/>
          <w:szCs w:val="24"/>
        </w:rPr>
      </w:pPr>
      <w:r w:rsidRPr="000B17BA">
        <w:rPr>
          <w:rFonts w:ascii="Calibri" w:hAnsi="Calibri" w:eastAsia="Times New Roman" w:cs="Arial"/>
          <w:sz w:val="24"/>
          <w:szCs w:val="24"/>
          <w:bdr w:val="none" w:color="auto" w:sz="0" w:space="0" w:frame="1"/>
        </w:rPr>
        <w:t>Definitieve verwijdering van een leerling vindt niet eerder plaats dan nadat het bevoegd gezag ervoor heeft zorggedragen dat een andere school bereid is de leerling toe te laten. Indien aantoonbaar gedurende 8 weken zonder succes is gezocht naar een zodanige school of instelling waarnaar kan worden verwezen, kan in afwijking van de vorige volzin tot definitieve verwijdering worden overgegaan.</w:t>
      </w:r>
    </w:p>
    <w:p w:rsidR="008B1FCA" w:rsidP="008B1FCA" w:rsidRDefault="008B1FCA" w14:paraId="6B8E87E7" w14:textId="7FFEA2A0">
      <w:pPr>
        <w:spacing w:after="200" w:line="276" w:lineRule="auto"/>
        <w:rPr>
          <w:rFonts w:ascii="Calibri" w:hAnsi="Calibri" w:eastAsia="Calibri" w:cs="Arial"/>
          <w:b/>
          <w:bCs/>
          <w:sz w:val="28"/>
          <w:szCs w:val="28"/>
          <w:bdr w:val="none" w:color="auto" w:sz="0" w:space="0" w:frame="1"/>
          <w:lang w:eastAsia="nl-NL"/>
        </w:rPr>
      </w:pPr>
      <w:r>
        <w:rPr>
          <w:rFonts w:eastAsia="Calibri"/>
        </w:rPr>
        <w:br w:type="page"/>
      </w:r>
    </w:p>
    <w:p w:rsidR="200619FC" w:rsidP="00C478DA" w:rsidRDefault="55C70721" w14:paraId="394207EB" w14:textId="69A99CAA">
      <w:pPr>
        <w:pStyle w:val="Heading1"/>
        <w:numPr>
          <w:ilvl w:val="0"/>
          <w:numId w:val="0"/>
        </w:numPr>
        <w:rPr>
          <w:rFonts w:eastAsia="Calibri"/>
        </w:rPr>
      </w:pPr>
      <w:bookmarkStart w:name="_Toc90544480" w:id="26"/>
      <w:r w:rsidRPr="54F4A842">
        <w:rPr>
          <w:rFonts w:eastAsia="Calibri"/>
        </w:rPr>
        <w:t>B</w:t>
      </w:r>
      <w:r w:rsidRPr="54F4A842" w:rsidR="0936AB0E">
        <w:rPr>
          <w:rFonts w:eastAsia="Calibri"/>
        </w:rPr>
        <w:t>ijlage</w:t>
      </w:r>
      <w:r w:rsidR="00071737">
        <w:rPr>
          <w:rFonts w:eastAsia="Calibri"/>
        </w:rPr>
        <w:t xml:space="preserve"> 4</w:t>
      </w:r>
      <w:bookmarkEnd w:id="26"/>
      <w:r w:rsidRPr="54F4A842" w:rsidR="0936AB0E">
        <w:rPr>
          <w:rFonts w:eastAsia="Calibri"/>
        </w:rPr>
        <w:t xml:space="preserve"> </w:t>
      </w:r>
    </w:p>
    <w:p w:rsidR="200619FC" w:rsidP="54F4A842" w:rsidRDefault="0936AB0E" w14:paraId="06083D99" w14:textId="36868DD5">
      <w:pPr>
        <w:rPr>
          <w:rFonts w:ascii="Calibri" w:hAnsi="Calibri" w:eastAsia="Calibri" w:cs="Calibri"/>
          <w:color w:val="000000" w:themeColor="text1"/>
        </w:rPr>
      </w:pPr>
      <w:r w:rsidRPr="54F4A842">
        <w:rPr>
          <w:rFonts w:ascii="Calibri" w:hAnsi="Calibri" w:eastAsia="Calibri" w:cs="Calibri"/>
          <w:color w:val="000000" w:themeColor="text1"/>
        </w:rPr>
        <w:t>Protocol time-out, schorsing en verwijdering van Sophia Scholen</w:t>
      </w:r>
      <w:r w:rsidRPr="54F4A842" w:rsidR="15E88272">
        <w:rPr>
          <w:rFonts w:ascii="Calibri" w:hAnsi="Calibri" w:eastAsia="Calibri" w:cs="Calibri"/>
          <w:color w:val="000000" w:themeColor="text1"/>
        </w:rPr>
        <w:t xml:space="preserve"> </w:t>
      </w:r>
    </w:p>
    <w:p w:rsidRPr="000B17BA" w:rsidR="00157AAD" w:rsidP="54F4A842" w:rsidRDefault="00AA3BE1" w14:paraId="1EDA6D37" w14:textId="162D8E55">
      <w:pPr>
        <w:pStyle w:val="NoSpacing"/>
        <w:spacing w:line="259" w:lineRule="auto"/>
        <w:rPr>
          <w:rFonts w:ascii="Calibri" w:hAnsi="Calibri"/>
          <w:color w:val="000000" w:themeColor="text1"/>
        </w:rPr>
      </w:pPr>
      <w:hyperlink r:id="rId13">
        <w:r w:rsidRPr="54F4A842" w:rsidR="727E9CE6">
          <w:rPr>
            <w:rStyle w:val="Hyperlink"/>
            <w:rFonts w:ascii="Calibri" w:hAnsi="Calibri"/>
          </w:rPr>
          <w:t>https://sophiastichting.sharepoint.com/:b:/s/TeamIKCHillegom/EdHY7_ZZbcNMooNDGpeNINMBsn3wuU5_IymdVUkxXNyfIw?e=rXK3DU</w:t>
        </w:r>
      </w:hyperlink>
    </w:p>
    <w:p w:rsidR="54F4A842" w:rsidP="54F4A842" w:rsidRDefault="54F4A842" w14:paraId="24FA61B2" w14:textId="469F1302">
      <w:pPr>
        <w:pStyle w:val="NoSpacing"/>
        <w:spacing w:line="259" w:lineRule="auto"/>
        <w:rPr>
          <w:rFonts w:ascii="Calibri" w:hAnsi="Calibri"/>
          <w:color w:val="000000" w:themeColor="text1"/>
        </w:rPr>
      </w:pPr>
    </w:p>
    <w:sectPr w:rsidR="54F4A842" w:rsidSect="006A1DBB">
      <w:headerReference w:type="default" r:id="rId14"/>
      <w:footerReference w:type="default" r:id="rId15"/>
      <w:footerReference w:type="first" r:id="rId16"/>
      <w:pgSz w:w="11906" w:h="16838" w:orient="portrait"/>
      <w:pgMar w:top="1701" w:right="1418" w:bottom="1418" w:left="1418" w:header="113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67A" w:rsidP="00AC4FB1" w:rsidRDefault="00F0767A" w14:paraId="55C3EA79" w14:textId="77777777">
      <w:pPr>
        <w:spacing w:after="0" w:line="240" w:lineRule="auto"/>
      </w:pPr>
      <w:r>
        <w:separator/>
      </w:r>
    </w:p>
  </w:endnote>
  <w:endnote w:type="continuationSeparator" w:id="0">
    <w:p w:rsidR="00F0767A" w:rsidP="00AC4FB1" w:rsidRDefault="00F0767A" w14:paraId="225F88F6" w14:textId="77777777">
      <w:pPr>
        <w:spacing w:after="0" w:line="240" w:lineRule="auto"/>
      </w:pPr>
      <w:r>
        <w:continuationSeparator/>
      </w:r>
    </w:p>
  </w:endnote>
  <w:endnote w:type="continuationNotice" w:id="1">
    <w:p w:rsidR="00F0767A" w:rsidRDefault="00F0767A" w14:paraId="554E58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1DBB" w:rsidR="001455E4" w:rsidP="006A1DBB" w:rsidRDefault="001455E4" w14:paraId="1EDA6D4B" w14:textId="729A8BD5">
    <w:pPr>
      <w:pStyle w:val="Footer"/>
      <w:tabs>
        <w:tab w:val="left" w:pos="2865"/>
      </w:tabs>
      <w:rPr>
        <w:rFonts w:ascii="Calibri" w:hAnsi="Calibri"/>
        <w:i/>
        <w:color w:val="A6A6A6" w:themeColor="background1" w:themeShade="A6"/>
        <w:sz w:val="20"/>
        <w:szCs w:val="20"/>
      </w:rPr>
    </w:pPr>
    <w:r w:rsidRPr="009F3A93">
      <w:rPr>
        <w:rFonts w:ascii="Calibri" w:hAnsi="Calibri"/>
        <w:i/>
        <w:color w:val="A6A6A6" w:themeColor="background1" w:themeShade="A6"/>
        <w:sz w:val="20"/>
        <w:szCs w:val="20"/>
      </w:rPr>
      <w:t xml:space="preserve">Versie </w:t>
    </w:r>
    <w:r w:rsidR="004B7E54">
      <w:rPr>
        <w:rFonts w:ascii="Calibri" w:hAnsi="Calibri"/>
        <w:i/>
        <w:color w:val="A6A6A6" w:themeColor="background1" w:themeShade="A6"/>
        <w:sz w:val="20"/>
        <w:szCs w:val="20"/>
      </w:rPr>
      <w:t>d</w:t>
    </w:r>
    <w:r w:rsidR="00447065">
      <w:rPr>
        <w:rFonts w:ascii="Calibri" w:hAnsi="Calibri"/>
        <w:i/>
        <w:color w:val="A6A6A6" w:themeColor="background1" w:themeShade="A6"/>
        <w:sz w:val="20"/>
        <w:szCs w:val="20"/>
      </w:rPr>
      <w:t>ecember 2021</w:t>
    </w:r>
    <w:r>
      <w:rPr>
        <w:rFonts w:ascii="Calibri" w:hAnsi="Calibri"/>
        <w:i/>
        <w:color w:val="A6A6A6" w:themeColor="background1" w:themeShade="A6"/>
        <w:sz w:val="20"/>
        <w:szCs w:val="20"/>
      </w:rPr>
      <w:tab/>
    </w:r>
    <w:r>
      <w:rPr>
        <w:rFonts w:ascii="Calibri" w:hAnsi="Calibri"/>
        <w:i/>
        <w:color w:val="A6A6A6" w:themeColor="background1" w:themeShade="A6"/>
        <w:sz w:val="20"/>
        <w:szCs w:val="20"/>
      </w:rPr>
      <w:tab/>
    </w:r>
    <w:r>
      <w:rPr>
        <w:rFonts w:ascii="Calibri" w:hAnsi="Calibri"/>
        <w:i/>
        <w:color w:val="A6A6A6" w:themeColor="background1" w:themeShade="A6"/>
        <w:sz w:val="20"/>
        <w:szCs w:val="20"/>
      </w:rPr>
      <w:tab/>
    </w:r>
    <w:r w:rsidRPr="009F3A93">
      <w:rPr>
        <w:rFonts w:ascii="Calibri" w:hAnsi="Calibri"/>
        <w:i/>
        <w:color w:val="A6A6A6" w:themeColor="background1" w:themeShade="A6"/>
        <w:sz w:val="20"/>
        <w:szCs w:val="20"/>
      </w:rPr>
      <w:t xml:space="preserve">pagina </w:t>
    </w:r>
    <w:r w:rsidRPr="009F3A93">
      <w:rPr>
        <w:rFonts w:ascii="Calibri" w:hAnsi="Calibri"/>
        <w:i/>
        <w:color w:val="A6A6A6" w:themeColor="background1" w:themeShade="A6"/>
        <w:sz w:val="20"/>
        <w:szCs w:val="20"/>
      </w:rPr>
      <w:fldChar w:fldCharType="begin"/>
    </w:r>
    <w:r w:rsidRPr="009F3A93">
      <w:rPr>
        <w:rFonts w:ascii="Calibri" w:hAnsi="Calibri"/>
        <w:i/>
        <w:color w:val="A6A6A6" w:themeColor="background1" w:themeShade="A6"/>
        <w:sz w:val="20"/>
        <w:szCs w:val="20"/>
      </w:rPr>
      <w:instrText>PAGE   \* MERGEFORMAT</w:instrText>
    </w:r>
    <w:r w:rsidRPr="009F3A93">
      <w:rPr>
        <w:rFonts w:ascii="Calibri" w:hAnsi="Calibri"/>
        <w:i/>
        <w:color w:val="A6A6A6" w:themeColor="background1" w:themeShade="A6"/>
        <w:sz w:val="20"/>
        <w:szCs w:val="20"/>
      </w:rPr>
      <w:fldChar w:fldCharType="separate"/>
    </w:r>
    <w:r w:rsidR="00734415">
      <w:rPr>
        <w:rFonts w:ascii="Calibri" w:hAnsi="Calibri"/>
        <w:i/>
        <w:noProof/>
        <w:color w:val="A6A6A6" w:themeColor="background1" w:themeShade="A6"/>
        <w:sz w:val="20"/>
        <w:szCs w:val="20"/>
      </w:rPr>
      <w:t>1</w:t>
    </w:r>
    <w:r w:rsidRPr="009F3A93">
      <w:rPr>
        <w:rFonts w:ascii="Calibri" w:hAnsi="Calibri"/>
        <w:i/>
        <w:color w:val="A6A6A6" w:themeColor="background1" w:themeShade="A6"/>
        <w:sz w:val="20"/>
        <w:szCs w:val="20"/>
      </w:rPr>
      <w:fldChar w:fldCharType="end"/>
    </w:r>
    <w:r w:rsidRPr="009F3A93">
      <w:rPr>
        <w:rFonts w:ascii="Calibri" w:hAnsi="Calibri"/>
        <w:i/>
        <w:color w:val="A6A6A6" w:themeColor="background1" w:themeShade="A6"/>
        <w:sz w:val="20"/>
        <w:szCs w:val="20"/>
      </w:rPr>
      <w:t xml:space="preserve"> van </w:t>
    </w:r>
    <w:r>
      <w:rPr>
        <w:rFonts w:ascii="Calibri" w:hAnsi="Calibri"/>
        <w:i/>
        <w:color w:val="A6A6A6" w:themeColor="background1" w:themeShade="A6"/>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55E4" w:rsidR="001455E4" w:rsidP="2A159016" w:rsidRDefault="2A159016" w14:paraId="1EDA6D4D" w14:textId="6D13560B">
    <w:pPr>
      <w:pStyle w:val="Footer"/>
      <w:rPr>
        <w:i/>
        <w:iCs/>
      </w:rPr>
    </w:pPr>
    <w:r w:rsidRPr="2A159016">
      <w:rPr>
        <w:i/>
        <w:iCs/>
      </w:rPr>
      <w:t>Versie december 202</w:t>
    </w:r>
    <w:r w:rsidR="004B7E54">
      <w:rPr>
        <w:i/>
        <w:iCs/>
      </w:rPr>
      <w:t>1</w:t>
    </w:r>
  </w:p>
  <w:p w:rsidR="001455E4" w:rsidRDefault="001455E4" w14:paraId="1EDA6D4E" w14:textId="77777777">
    <w:pPr>
      <w:pStyle w:val="Footer"/>
    </w:pPr>
  </w:p>
  <w:p w:rsidR="2A159016" w:rsidP="2A159016" w:rsidRDefault="2A159016" w14:paraId="42017898" w14:textId="6D14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67A" w:rsidP="00AC4FB1" w:rsidRDefault="00F0767A" w14:paraId="39CA4A8E" w14:textId="77777777">
      <w:pPr>
        <w:spacing w:after="0" w:line="240" w:lineRule="auto"/>
      </w:pPr>
      <w:r>
        <w:separator/>
      </w:r>
    </w:p>
  </w:footnote>
  <w:footnote w:type="continuationSeparator" w:id="0">
    <w:p w:rsidR="00F0767A" w:rsidP="00AC4FB1" w:rsidRDefault="00F0767A" w14:paraId="73E27528" w14:textId="77777777">
      <w:pPr>
        <w:spacing w:after="0" w:line="240" w:lineRule="auto"/>
      </w:pPr>
      <w:r>
        <w:continuationSeparator/>
      </w:r>
    </w:p>
  </w:footnote>
  <w:footnote w:type="continuationNotice" w:id="1">
    <w:p w:rsidR="00F0767A" w:rsidRDefault="00F0767A" w14:paraId="3AF500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55E4" w:rsidP="00424029" w:rsidRDefault="00636611" w14:paraId="1EDA6D48" w14:textId="0D103B03">
    <w:pPr>
      <w:pStyle w:val="Header"/>
    </w:pPr>
    <w:r>
      <w:rPr>
        <w:noProof/>
      </w:rPr>
      <w:drawing>
        <wp:anchor distT="0" distB="0" distL="114300" distR="114300" simplePos="0" relativeHeight="251658240" behindDoc="0" locked="0" layoutInCell="1" allowOverlap="1" wp14:anchorId="47690B72" wp14:editId="2ADA42E8">
          <wp:simplePos x="0" y="0"/>
          <wp:positionH relativeFrom="column">
            <wp:posOffset>4208200</wp:posOffset>
          </wp:positionH>
          <wp:positionV relativeFrom="paragraph">
            <wp:posOffset>-481164</wp:posOffset>
          </wp:positionV>
          <wp:extent cx="1569447" cy="591005"/>
          <wp:effectExtent l="0" t="0" r="0" b="635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er en Dorp RGB.png"/>
                  <pic:cNvPicPr/>
                </pic:nvPicPr>
                <pic:blipFill>
                  <a:blip r:embed="rId1">
                    <a:extLst>
                      <a:ext uri="{28A0092B-C50C-407E-A947-70E740481C1C}">
                        <a14:useLocalDpi xmlns:a14="http://schemas.microsoft.com/office/drawing/2010/main" val="0"/>
                      </a:ext>
                    </a:extLst>
                  </a:blip>
                  <a:stretch>
                    <a:fillRect/>
                  </a:stretch>
                </pic:blipFill>
                <pic:spPr>
                  <a:xfrm>
                    <a:off x="0" y="0"/>
                    <a:ext cx="1569447" cy="591005"/>
                  </a:xfrm>
                  <a:prstGeom prst="rect">
                    <a:avLst/>
                  </a:prstGeom>
                </pic:spPr>
              </pic:pic>
            </a:graphicData>
          </a:graphic>
          <wp14:sizeRelH relativeFrom="page">
            <wp14:pctWidth>0</wp14:pctWidth>
          </wp14:sizeRelH>
          <wp14:sizeRelV relativeFrom="page">
            <wp14:pctHeight>0</wp14:pctHeight>
          </wp14:sizeRelV>
        </wp:anchor>
      </w:drawing>
    </w:r>
  </w:p>
  <w:p w:rsidRPr="00424029" w:rsidR="001455E4" w:rsidP="00424029" w:rsidRDefault="001455E4" w14:paraId="1EDA6D4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vFIp+UGTcK8Bt6" int2:id="BKRGmkYk">
      <int2:state int2:value="Rejected" int2:type="LegacyProofing"/>
    </int2:textHash>
    <int2:textHash int2:hashCode="JG3RI4C/BIVcoi" int2:id="UQEEkGA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4F7"/>
    <w:multiLevelType w:val="hybridMultilevel"/>
    <w:tmpl w:val="5DDC2128"/>
    <w:lvl w:ilvl="0" w:tplc="8158AE9E">
      <w:start w:val="1"/>
      <w:numFmt w:val="bullet"/>
      <w:lvlText w:val=""/>
      <w:lvlJc w:val="left"/>
      <w:pPr>
        <w:ind w:left="720" w:hanging="360"/>
      </w:pPr>
      <w:rPr>
        <w:rFonts w:hint="default" w:ascii="Symbol" w:hAnsi="Symbol"/>
      </w:rPr>
    </w:lvl>
    <w:lvl w:ilvl="1" w:tplc="5BBA5A1A">
      <w:start w:val="1"/>
      <w:numFmt w:val="bullet"/>
      <w:lvlText w:val="o"/>
      <w:lvlJc w:val="left"/>
      <w:pPr>
        <w:ind w:left="1440" w:hanging="360"/>
      </w:pPr>
      <w:rPr>
        <w:rFonts w:hint="default" w:ascii="Courier New" w:hAnsi="Courier New"/>
      </w:rPr>
    </w:lvl>
    <w:lvl w:ilvl="2" w:tplc="127C7062">
      <w:start w:val="1"/>
      <w:numFmt w:val="bullet"/>
      <w:lvlText w:val=""/>
      <w:lvlJc w:val="left"/>
      <w:pPr>
        <w:ind w:left="2160" w:hanging="360"/>
      </w:pPr>
      <w:rPr>
        <w:rFonts w:hint="default" w:ascii="Wingdings" w:hAnsi="Wingdings"/>
      </w:rPr>
    </w:lvl>
    <w:lvl w:ilvl="3" w:tplc="FAC4E578">
      <w:start w:val="1"/>
      <w:numFmt w:val="bullet"/>
      <w:lvlText w:val=""/>
      <w:lvlJc w:val="left"/>
      <w:pPr>
        <w:ind w:left="2880" w:hanging="360"/>
      </w:pPr>
      <w:rPr>
        <w:rFonts w:hint="default" w:ascii="Symbol" w:hAnsi="Symbol"/>
      </w:rPr>
    </w:lvl>
    <w:lvl w:ilvl="4" w:tplc="D98A3CE0">
      <w:start w:val="1"/>
      <w:numFmt w:val="bullet"/>
      <w:lvlText w:val="o"/>
      <w:lvlJc w:val="left"/>
      <w:pPr>
        <w:ind w:left="3600" w:hanging="360"/>
      </w:pPr>
      <w:rPr>
        <w:rFonts w:hint="default" w:ascii="Courier New" w:hAnsi="Courier New"/>
      </w:rPr>
    </w:lvl>
    <w:lvl w:ilvl="5" w:tplc="D1B004E2">
      <w:start w:val="1"/>
      <w:numFmt w:val="bullet"/>
      <w:lvlText w:val=""/>
      <w:lvlJc w:val="left"/>
      <w:pPr>
        <w:ind w:left="4320" w:hanging="360"/>
      </w:pPr>
      <w:rPr>
        <w:rFonts w:hint="default" w:ascii="Wingdings" w:hAnsi="Wingdings"/>
      </w:rPr>
    </w:lvl>
    <w:lvl w:ilvl="6" w:tplc="B58E98DC">
      <w:start w:val="1"/>
      <w:numFmt w:val="bullet"/>
      <w:lvlText w:val=""/>
      <w:lvlJc w:val="left"/>
      <w:pPr>
        <w:ind w:left="5040" w:hanging="360"/>
      </w:pPr>
      <w:rPr>
        <w:rFonts w:hint="default" w:ascii="Symbol" w:hAnsi="Symbol"/>
      </w:rPr>
    </w:lvl>
    <w:lvl w:ilvl="7" w:tplc="AD7CF354">
      <w:start w:val="1"/>
      <w:numFmt w:val="bullet"/>
      <w:lvlText w:val="o"/>
      <w:lvlJc w:val="left"/>
      <w:pPr>
        <w:ind w:left="5760" w:hanging="360"/>
      </w:pPr>
      <w:rPr>
        <w:rFonts w:hint="default" w:ascii="Courier New" w:hAnsi="Courier New"/>
      </w:rPr>
    </w:lvl>
    <w:lvl w:ilvl="8" w:tplc="759E99DE">
      <w:start w:val="1"/>
      <w:numFmt w:val="bullet"/>
      <w:lvlText w:val=""/>
      <w:lvlJc w:val="left"/>
      <w:pPr>
        <w:ind w:left="6480" w:hanging="360"/>
      </w:pPr>
      <w:rPr>
        <w:rFonts w:hint="default" w:ascii="Wingdings" w:hAnsi="Wingdings"/>
      </w:rPr>
    </w:lvl>
  </w:abstractNum>
  <w:abstractNum w:abstractNumId="1" w15:restartNumberingAfterBreak="0">
    <w:nsid w:val="0E4D5E2C"/>
    <w:multiLevelType w:val="hybridMultilevel"/>
    <w:tmpl w:val="0B04D6B0"/>
    <w:lvl w:ilvl="0" w:tplc="CEA4E066">
      <w:start w:val="1"/>
      <w:numFmt w:val="bullet"/>
      <w:lvlText w:val=""/>
      <w:lvlJc w:val="left"/>
      <w:pPr>
        <w:ind w:left="720" w:hanging="360"/>
      </w:pPr>
      <w:rPr>
        <w:rFonts w:hint="default" w:ascii="Symbol" w:hAnsi="Symbol"/>
      </w:rPr>
    </w:lvl>
    <w:lvl w:ilvl="1" w:tplc="5144F28A">
      <w:start w:val="1"/>
      <w:numFmt w:val="bullet"/>
      <w:lvlText w:val="o"/>
      <w:lvlJc w:val="left"/>
      <w:pPr>
        <w:ind w:left="1440" w:hanging="360"/>
      </w:pPr>
      <w:rPr>
        <w:rFonts w:hint="default" w:ascii="Courier New" w:hAnsi="Courier New"/>
      </w:rPr>
    </w:lvl>
    <w:lvl w:ilvl="2" w:tplc="272E6FBA">
      <w:start w:val="1"/>
      <w:numFmt w:val="bullet"/>
      <w:lvlText w:val=""/>
      <w:lvlJc w:val="left"/>
      <w:pPr>
        <w:ind w:left="2160" w:hanging="360"/>
      </w:pPr>
      <w:rPr>
        <w:rFonts w:hint="default" w:ascii="Wingdings" w:hAnsi="Wingdings"/>
      </w:rPr>
    </w:lvl>
    <w:lvl w:ilvl="3" w:tplc="A906B700">
      <w:start w:val="1"/>
      <w:numFmt w:val="bullet"/>
      <w:lvlText w:val=""/>
      <w:lvlJc w:val="left"/>
      <w:pPr>
        <w:ind w:left="2880" w:hanging="360"/>
      </w:pPr>
      <w:rPr>
        <w:rFonts w:hint="default" w:ascii="Symbol" w:hAnsi="Symbol"/>
      </w:rPr>
    </w:lvl>
    <w:lvl w:ilvl="4" w:tplc="24A2A982">
      <w:start w:val="1"/>
      <w:numFmt w:val="bullet"/>
      <w:lvlText w:val="o"/>
      <w:lvlJc w:val="left"/>
      <w:pPr>
        <w:ind w:left="3600" w:hanging="360"/>
      </w:pPr>
      <w:rPr>
        <w:rFonts w:hint="default" w:ascii="Courier New" w:hAnsi="Courier New"/>
      </w:rPr>
    </w:lvl>
    <w:lvl w:ilvl="5" w:tplc="5CA6E094">
      <w:start w:val="1"/>
      <w:numFmt w:val="bullet"/>
      <w:lvlText w:val=""/>
      <w:lvlJc w:val="left"/>
      <w:pPr>
        <w:ind w:left="4320" w:hanging="360"/>
      </w:pPr>
      <w:rPr>
        <w:rFonts w:hint="default" w:ascii="Wingdings" w:hAnsi="Wingdings"/>
      </w:rPr>
    </w:lvl>
    <w:lvl w:ilvl="6" w:tplc="31FE4BFC">
      <w:start w:val="1"/>
      <w:numFmt w:val="bullet"/>
      <w:lvlText w:val=""/>
      <w:lvlJc w:val="left"/>
      <w:pPr>
        <w:ind w:left="5040" w:hanging="360"/>
      </w:pPr>
      <w:rPr>
        <w:rFonts w:hint="default" w:ascii="Symbol" w:hAnsi="Symbol"/>
      </w:rPr>
    </w:lvl>
    <w:lvl w:ilvl="7" w:tplc="8BD6FAF6">
      <w:start w:val="1"/>
      <w:numFmt w:val="bullet"/>
      <w:lvlText w:val="o"/>
      <w:lvlJc w:val="left"/>
      <w:pPr>
        <w:ind w:left="5760" w:hanging="360"/>
      </w:pPr>
      <w:rPr>
        <w:rFonts w:hint="default" w:ascii="Courier New" w:hAnsi="Courier New"/>
      </w:rPr>
    </w:lvl>
    <w:lvl w:ilvl="8" w:tplc="3F04EAD4">
      <w:start w:val="1"/>
      <w:numFmt w:val="bullet"/>
      <w:lvlText w:val=""/>
      <w:lvlJc w:val="left"/>
      <w:pPr>
        <w:ind w:left="6480" w:hanging="360"/>
      </w:pPr>
      <w:rPr>
        <w:rFonts w:hint="default" w:ascii="Wingdings" w:hAnsi="Wingdings"/>
      </w:rPr>
    </w:lvl>
  </w:abstractNum>
  <w:abstractNum w:abstractNumId="2" w15:restartNumberingAfterBreak="0">
    <w:nsid w:val="0E6273E4"/>
    <w:multiLevelType w:val="hybridMultilevel"/>
    <w:tmpl w:val="FFFFFFFF"/>
    <w:lvl w:ilvl="0" w:tplc="7F0EA684">
      <w:start w:val="1"/>
      <w:numFmt w:val="bullet"/>
      <w:lvlText w:val=""/>
      <w:lvlJc w:val="left"/>
      <w:pPr>
        <w:ind w:left="720" w:hanging="360"/>
      </w:pPr>
      <w:rPr>
        <w:rFonts w:hint="default" w:ascii="Symbol" w:hAnsi="Symbol"/>
      </w:rPr>
    </w:lvl>
    <w:lvl w:ilvl="1" w:tplc="A6A0E676">
      <w:start w:val="1"/>
      <w:numFmt w:val="bullet"/>
      <w:lvlText w:val="o"/>
      <w:lvlJc w:val="left"/>
      <w:pPr>
        <w:ind w:left="1440" w:hanging="360"/>
      </w:pPr>
      <w:rPr>
        <w:rFonts w:hint="default" w:ascii="Courier New" w:hAnsi="Courier New"/>
      </w:rPr>
    </w:lvl>
    <w:lvl w:ilvl="2" w:tplc="BA42FB10">
      <w:start w:val="1"/>
      <w:numFmt w:val="bullet"/>
      <w:lvlText w:val=""/>
      <w:lvlJc w:val="left"/>
      <w:pPr>
        <w:ind w:left="2160" w:hanging="360"/>
      </w:pPr>
      <w:rPr>
        <w:rFonts w:hint="default" w:ascii="Wingdings" w:hAnsi="Wingdings"/>
      </w:rPr>
    </w:lvl>
    <w:lvl w:ilvl="3" w:tplc="17EAF40A">
      <w:start w:val="1"/>
      <w:numFmt w:val="bullet"/>
      <w:lvlText w:val=""/>
      <w:lvlJc w:val="left"/>
      <w:pPr>
        <w:ind w:left="2880" w:hanging="360"/>
      </w:pPr>
      <w:rPr>
        <w:rFonts w:hint="default" w:ascii="Symbol" w:hAnsi="Symbol"/>
      </w:rPr>
    </w:lvl>
    <w:lvl w:ilvl="4" w:tplc="A5564F54">
      <w:start w:val="1"/>
      <w:numFmt w:val="bullet"/>
      <w:lvlText w:val="o"/>
      <w:lvlJc w:val="left"/>
      <w:pPr>
        <w:ind w:left="3600" w:hanging="360"/>
      </w:pPr>
      <w:rPr>
        <w:rFonts w:hint="default" w:ascii="Courier New" w:hAnsi="Courier New"/>
      </w:rPr>
    </w:lvl>
    <w:lvl w:ilvl="5" w:tplc="B79C5044">
      <w:start w:val="1"/>
      <w:numFmt w:val="bullet"/>
      <w:lvlText w:val=""/>
      <w:lvlJc w:val="left"/>
      <w:pPr>
        <w:ind w:left="4320" w:hanging="360"/>
      </w:pPr>
      <w:rPr>
        <w:rFonts w:hint="default" w:ascii="Wingdings" w:hAnsi="Wingdings"/>
      </w:rPr>
    </w:lvl>
    <w:lvl w:ilvl="6" w:tplc="A6A4683E">
      <w:start w:val="1"/>
      <w:numFmt w:val="bullet"/>
      <w:lvlText w:val=""/>
      <w:lvlJc w:val="left"/>
      <w:pPr>
        <w:ind w:left="5040" w:hanging="360"/>
      </w:pPr>
      <w:rPr>
        <w:rFonts w:hint="default" w:ascii="Symbol" w:hAnsi="Symbol"/>
      </w:rPr>
    </w:lvl>
    <w:lvl w:ilvl="7" w:tplc="8E248470">
      <w:start w:val="1"/>
      <w:numFmt w:val="bullet"/>
      <w:lvlText w:val="o"/>
      <w:lvlJc w:val="left"/>
      <w:pPr>
        <w:ind w:left="5760" w:hanging="360"/>
      </w:pPr>
      <w:rPr>
        <w:rFonts w:hint="default" w:ascii="Courier New" w:hAnsi="Courier New"/>
      </w:rPr>
    </w:lvl>
    <w:lvl w:ilvl="8" w:tplc="3C54ADD2">
      <w:start w:val="1"/>
      <w:numFmt w:val="bullet"/>
      <w:lvlText w:val=""/>
      <w:lvlJc w:val="left"/>
      <w:pPr>
        <w:ind w:left="6480" w:hanging="360"/>
      </w:pPr>
      <w:rPr>
        <w:rFonts w:hint="default" w:ascii="Wingdings" w:hAnsi="Wingdings"/>
      </w:rPr>
    </w:lvl>
  </w:abstractNum>
  <w:abstractNum w:abstractNumId="3" w15:restartNumberingAfterBreak="0">
    <w:nsid w:val="18B8054D"/>
    <w:multiLevelType w:val="hybridMultilevel"/>
    <w:tmpl w:val="1ABABC40"/>
    <w:lvl w:ilvl="0" w:tplc="04130001">
      <w:start w:val="1"/>
      <w:numFmt w:val="bullet"/>
      <w:lvlText w:val=""/>
      <w:lvlJc w:val="left"/>
      <w:pPr>
        <w:ind w:left="1365" w:hanging="360"/>
      </w:pPr>
      <w:rPr>
        <w:rFonts w:hint="default" w:ascii="Symbol" w:hAnsi="Symbol"/>
      </w:rPr>
    </w:lvl>
    <w:lvl w:ilvl="1" w:tplc="04130003" w:tentative="1">
      <w:start w:val="1"/>
      <w:numFmt w:val="bullet"/>
      <w:lvlText w:val="o"/>
      <w:lvlJc w:val="left"/>
      <w:pPr>
        <w:ind w:left="2085" w:hanging="360"/>
      </w:pPr>
      <w:rPr>
        <w:rFonts w:hint="default" w:ascii="Courier New" w:hAnsi="Courier New" w:cs="Courier New"/>
      </w:rPr>
    </w:lvl>
    <w:lvl w:ilvl="2" w:tplc="04130005" w:tentative="1">
      <w:start w:val="1"/>
      <w:numFmt w:val="bullet"/>
      <w:lvlText w:val=""/>
      <w:lvlJc w:val="left"/>
      <w:pPr>
        <w:ind w:left="2805" w:hanging="360"/>
      </w:pPr>
      <w:rPr>
        <w:rFonts w:hint="default" w:ascii="Wingdings" w:hAnsi="Wingdings"/>
      </w:rPr>
    </w:lvl>
    <w:lvl w:ilvl="3" w:tplc="04130001" w:tentative="1">
      <w:start w:val="1"/>
      <w:numFmt w:val="bullet"/>
      <w:lvlText w:val=""/>
      <w:lvlJc w:val="left"/>
      <w:pPr>
        <w:ind w:left="3525" w:hanging="360"/>
      </w:pPr>
      <w:rPr>
        <w:rFonts w:hint="default" w:ascii="Symbol" w:hAnsi="Symbol"/>
      </w:rPr>
    </w:lvl>
    <w:lvl w:ilvl="4" w:tplc="04130003" w:tentative="1">
      <w:start w:val="1"/>
      <w:numFmt w:val="bullet"/>
      <w:lvlText w:val="o"/>
      <w:lvlJc w:val="left"/>
      <w:pPr>
        <w:ind w:left="4245" w:hanging="360"/>
      </w:pPr>
      <w:rPr>
        <w:rFonts w:hint="default" w:ascii="Courier New" w:hAnsi="Courier New" w:cs="Courier New"/>
      </w:rPr>
    </w:lvl>
    <w:lvl w:ilvl="5" w:tplc="04130005" w:tentative="1">
      <w:start w:val="1"/>
      <w:numFmt w:val="bullet"/>
      <w:lvlText w:val=""/>
      <w:lvlJc w:val="left"/>
      <w:pPr>
        <w:ind w:left="4965" w:hanging="360"/>
      </w:pPr>
      <w:rPr>
        <w:rFonts w:hint="default" w:ascii="Wingdings" w:hAnsi="Wingdings"/>
      </w:rPr>
    </w:lvl>
    <w:lvl w:ilvl="6" w:tplc="04130001" w:tentative="1">
      <w:start w:val="1"/>
      <w:numFmt w:val="bullet"/>
      <w:lvlText w:val=""/>
      <w:lvlJc w:val="left"/>
      <w:pPr>
        <w:ind w:left="5685" w:hanging="360"/>
      </w:pPr>
      <w:rPr>
        <w:rFonts w:hint="default" w:ascii="Symbol" w:hAnsi="Symbol"/>
      </w:rPr>
    </w:lvl>
    <w:lvl w:ilvl="7" w:tplc="04130003" w:tentative="1">
      <w:start w:val="1"/>
      <w:numFmt w:val="bullet"/>
      <w:lvlText w:val="o"/>
      <w:lvlJc w:val="left"/>
      <w:pPr>
        <w:ind w:left="6405" w:hanging="360"/>
      </w:pPr>
      <w:rPr>
        <w:rFonts w:hint="default" w:ascii="Courier New" w:hAnsi="Courier New" w:cs="Courier New"/>
      </w:rPr>
    </w:lvl>
    <w:lvl w:ilvl="8" w:tplc="04130005" w:tentative="1">
      <w:start w:val="1"/>
      <w:numFmt w:val="bullet"/>
      <w:lvlText w:val=""/>
      <w:lvlJc w:val="left"/>
      <w:pPr>
        <w:ind w:left="7125" w:hanging="360"/>
      </w:pPr>
      <w:rPr>
        <w:rFonts w:hint="default" w:ascii="Wingdings" w:hAnsi="Wingdings"/>
      </w:rPr>
    </w:lvl>
  </w:abstractNum>
  <w:abstractNum w:abstractNumId="4" w15:restartNumberingAfterBreak="0">
    <w:nsid w:val="1DD24109"/>
    <w:multiLevelType w:val="hybridMultilevel"/>
    <w:tmpl w:val="68805620"/>
    <w:lvl w:ilvl="0" w:tplc="88E2A68C">
      <w:start w:val="1"/>
      <w:numFmt w:val="bullet"/>
      <w:lvlText w:val=""/>
      <w:lvlJc w:val="left"/>
      <w:pPr>
        <w:ind w:left="720" w:hanging="360"/>
      </w:pPr>
      <w:rPr>
        <w:rFonts w:hint="default" w:ascii="Symbol" w:hAnsi="Symbol"/>
      </w:rPr>
    </w:lvl>
    <w:lvl w:ilvl="1" w:tplc="E3D87AB6">
      <w:start w:val="1"/>
      <w:numFmt w:val="bullet"/>
      <w:lvlText w:val="o"/>
      <w:lvlJc w:val="left"/>
      <w:pPr>
        <w:ind w:left="1440" w:hanging="360"/>
      </w:pPr>
      <w:rPr>
        <w:rFonts w:hint="default" w:ascii="Courier New" w:hAnsi="Courier New"/>
      </w:rPr>
    </w:lvl>
    <w:lvl w:ilvl="2" w:tplc="17E057EE">
      <w:start w:val="1"/>
      <w:numFmt w:val="bullet"/>
      <w:lvlText w:val=""/>
      <w:lvlJc w:val="left"/>
      <w:pPr>
        <w:ind w:left="2160" w:hanging="360"/>
      </w:pPr>
      <w:rPr>
        <w:rFonts w:hint="default" w:ascii="Wingdings" w:hAnsi="Wingdings"/>
      </w:rPr>
    </w:lvl>
    <w:lvl w:ilvl="3" w:tplc="C678960C">
      <w:start w:val="1"/>
      <w:numFmt w:val="bullet"/>
      <w:lvlText w:val=""/>
      <w:lvlJc w:val="left"/>
      <w:pPr>
        <w:ind w:left="2880" w:hanging="360"/>
      </w:pPr>
      <w:rPr>
        <w:rFonts w:hint="default" w:ascii="Symbol" w:hAnsi="Symbol"/>
      </w:rPr>
    </w:lvl>
    <w:lvl w:ilvl="4" w:tplc="D5688AC4">
      <w:start w:val="1"/>
      <w:numFmt w:val="bullet"/>
      <w:lvlText w:val="o"/>
      <w:lvlJc w:val="left"/>
      <w:pPr>
        <w:ind w:left="3600" w:hanging="360"/>
      </w:pPr>
      <w:rPr>
        <w:rFonts w:hint="default" w:ascii="Courier New" w:hAnsi="Courier New"/>
      </w:rPr>
    </w:lvl>
    <w:lvl w:ilvl="5" w:tplc="2AAA46C8">
      <w:start w:val="1"/>
      <w:numFmt w:val="bullet"/>
      <w:lvlText w:val=""/>
      <w:lvlJc w:val="left"/>
      <w:pPr>
        <w:ind w:left="4320" w:hanging="360"/>
      </w:pPr>
      <w:rPr>
        <w:rFonts w:hint="default" w:ascii="Wingdings" w:hAnsi="Wingdings"/>
      </w:rPr>
    </w:lvl>
    <w:lvl w:ilvl="6" w:tplc="F56826FC">
      <w:start w:val="1"/>
      <w:numFmt w:val="bullet"/>
      <w:lvlText w:val=""/>
      <w:lvlJc w:val="left"/>
      <w:pPr>
        <w:ind w:left="5040" w:hanging="360"/>
      </w:pPr>
      <w:rPr>
        <w:rFonts w:hint="default" w:ascii="Symbol" w:hAnsi="Symbol"/>
      </w:rPr>
    </w:lvl>
    <w:lvl w:ilvl="7" w:tplc="11D6BB08">
      <w:start w:val="1"/>
      <w:numFmt w:val="bullet"/>
      <w:lvlText w:val="o"/>
      <w:lvlJc w:val="left"/>
      <w:pPr>
        <w:ind w:left="5760" w:hanging="360"/>
      </w:pPr>
      <w:rPr>
        <w:rFonts w:hint="default" w:ascii="Courier New" w:hAnsi="Courier New"/>
      </w:rPr>
    </w:lvl>
    <w:lvl w:ilvl="8" w:tplc="A35EDF5A">
      <w:start w:val="1"/>
      <w:numFmt w:val="bullet"/>
      <w:lvlText w:val=""/>
      <w:lvlJc w:val="left"/>
      <w:pPr>
        <w:ind w:left="6480" w:hanging="360"/>
      </w:pPr>
      <w:rPr>
        <w:rFonts w:hint="default" w:ascii="Wingdings" w:hAnsi="Wingdings"/>
      </w:rPr>
    </w:lvl>
  </w:abstractNum>
  <w:abstractNum w:abstractNumId="5" w15:restartNumberingAfterBreak="0">
    <w:nsid w:val="243C5125"/>
    <w:multiLevelType w:val="hybridMultilevel"/>
    <w:tmpl w:val="6C380E98"/>
    <w:lvl w:ilvl="0" w:tplc="2C9494E6">
      <w:start w:val="1"/>
      <w:numFmt w:val="bullet"/>
      <w:lvlText w:val=""/>
      <w:lvlJc w:val="left"/>
      <w:pPr>
        <w:ind w:left="720" w:hanging="360"/>
      </w:pPr>
      <w:rPr>
        <w:rFonts w:hint="default" w:ascii="Symbol" w:hAnsi="Symbol"/>
      </w:rPr>
    </w:lvl>
    <w:lvl w:ilvl="1" w:tplc="AD4259F0">
      <w:start w:val="1"/>
      <w:numFmt w:val="bullet"/>
      <w:lvlText w:val="o"/>
      <w:lvlJc w:val="left"/>
      <w:pPr>
        <w:ind w:left="1440" w:hanging="360"/>
      </w:pPr>
      <w:rPr>
        <w:rFonts w:hint="default" w:ascii="Courier New" w:hAnsi="Courier New"/>
      </w:rPr>
    </w:lvl>
    <w:lvl w:ilvl="2" w:tplc="C9AEBBD2">
      <w:start w:val="1"/>
      <w:numFmt w:val="bullet"/>
      <w:lvlText w:val=""/>
      <w:lvlJc w:val="left"/>
      <w:pPr>
        <w:ind w:left="2160" w:hanging="360"/>
      </w:pPr>
      <w:rPr>
        <w:rFonts w:hint="default" w:ascii="Wingdings" w:hAnsi="Wingdings"/>
      </w:rPr>
    </w:lvl>
    <w:lvl w:ilvl="3" w:tplc="EA6CC596">
      <w:start w:val="1"/>
      <w:numFmt w:val="bullet"/>
      <w:lvlText w:val=""/>
      <w:lvlJc w:val="left"/>
      <w:pPr>
        <w:ind w:left="2880" w:hanging="360"/>
      </w:pPr>
      <w:rPr>
        <w:rFonts w:hint="default" w:ascii="Symbol" w:hAnsi="Symbol"/>
      </w:rPr>
    </w:lvl>
    <w:lvl w:ilvl="4" w:tplc="88D84790">
      <w:start w:val="1"/>
      <w:numFmt w:val="bullet"/>
      <w:lvlText w:val="o"/>
      <w:lvlJc w:val="left"/>
      <w:pPr>
        <w:ind w:left="3600" w:hanging="360"/>
      </w:pPr>
      <w:rPr>
        <w:rFonts w:hint="default" w:ascii="Courier New" w:hAnsi="Courier New"/>
      </w:rPr>
    </w:lvl>
    <w:lvl w:ilvl="5" w:tplc="B0263C34">
      <w:start w:val="1"/>
      <w:numFmt w:val="bullet"/>
      <w:lvlText w:val=""/>
      <w:lvlJc w:val="left"/>
      <w:pPr>
        <w:ind w:left="4320" w:hanging="360"/>
      </w:pPr>
      <w:rPr>
        <w:rFonts w:hint="default" w:ascii="Wingdings" w:hAnsi="Wingdings"/>
      </w:rPr>
    </w:lvl>
    <w:lvl w:ilvl="6" w:tplc="E0363240">
      <w:start w:val="1"/>
      <w:numFmt w:val="bullet"/>
      <w:lvlText w:val=""/>
      <w:lvlJc w:val="left"/>
      <w:pPr>
        <w:ind w:left="5040" w:hanging="360"/>
      </w:pPr>
      <w:rPr>
        <w:rFonts w:hint="default" w:ascii="Symbol" w:hAnsi="Symbol"/>
      </w:rPr>
    </w:lvl>
    <w:lvl w:ilvl="7" w:tplc="2BC0AFF4">
      <w:start w:val="1"/>
      <w:numFmt w:val="bullet"/>
      <w:lvlText w:val="o"/>
      <w:lvlJc w:val="left"/>
      <w:pPr>
        <w:ind w:left="5760" w:hanging="360"/>
      </w:pPr>
      <w:rPr>
        <w:rFonts w:hint="default" w:ascii="Courier New" w:hAnsi="Courier New"/>
      </w:rPr>
    </w:lvl>
    <w:lvl w:ilvl="8" w:tplc="C42EBC84">
      <w:start w:val="1"/>
      <w:numFmt w:val="bullet"/>
      <w:lvlText w:val=""/>
      <w:lvlJc w:val="left"/>
      <w:pPr>
        <w:ind w:left="6480" w:hanging="360"/>
      </w:pPr>
      <w:rPr>
        <w:rFonts w:hint="default" w:ascii="Wingdings" w:hAnsi="Wingdings"/>
      </w:rPr>
    </w:lvl>
  </w:abstractNum>
  <w:abstractNum w:abstractNumId="6" w15:restartNumberingAfterBreak="0">
    <w:nsid w:val="294732C7"/>
    <w:multiLevelType w:val="hybridMultilevel"/>
    <w:tmpl w:val="0413001F"/>
    <w:lvl w:ilvl="0" w:tplc="72D853D4">
      <w:start w:val="1"/>
      <w:numFmt w:val="decimal"/>
      <w:lvlText w:val="%1."/>
      <w:lvlJc w:val="left"/>
      <w:pPr>
        <w:ind w:left="360" w:hanging="360"/>
      </w:pPr>
      <w:rPr>
        <w:rFonts w:hint="default"/>
      </w:rPr>
    </w:lvl>
    <w:lvl w:ilvl="1" w:tplc="59F6BA86">
      <w:start w:val="1"/>
      <w:numFmt w:val="decimal"/>
      <w:lvlText w:val="%1.%2."/>
      <w:lvlJc w:val="left"/>
      <w:pPr>
        <w:ind w:left="792" w:hanging="432"/>
      </w:pPr>
    </w:lvl>
    <w:lvl w:ilvl="2" w:tplc="4E1E65DE">
      <w:start w:val="1"/>
      <w:numFmt w:val="decimal"/>
      <w:lvlText w:val="%1.%2.%3."/>
      <w:lvlJc w:val="left"/>
      <w:pPr>
        <w:ind w:left="1224" w:hanging="504"/>
      </w:pPr>
    </w:lvl>
    <w:lvl w:ilvl="3" w:tplc="4CB6571C">
      <w:start w:val="1"/>
      <w:numFmt w:val="decimal"/>
      <w:lvlText w:val="%1.%2.%3.%4."/>
      <w:lvlJc w:val="left"/>
      <w:pPr>
        <w:ind w:left="1728" w:hanging="648"/>
      </w:pPr>
    </w:lvl>
    <w:lvl w:ilvl="4" w:tplc="44641732">
      <w:start w:val="1"/>
      <w:numFmt w:val="decimal"/>
      <w:lvlText w:val="%1.%2.%3.%4.%5."/>
      <w:lvlJc w:val="left"/>
      <w:pPr>
        <w:ind w:left="2232" w:hanging="792"/>
      </w:pPr>
    </w:lvl>
    <w:lvl w:ilvl="5" w:tplc="467C95CE">
      <w:start w:val="1"/>
      <w:numFmt w:val="decimal"/>
      <w:lvlText w:val="%1.%2.%3.%4.%5.%6."/>
      <w:lvlJc w:val="left"/>
      <w:pPr>
        <w:ind w:left="2736" w:hanging="936"/>
      </w:pPr>
    </w:lvl>
    <w:lvl w:ilvl="6" w:tplc="9B163384">
      <w:start w:val="1"/>
      <w:numFmt w:val="decimal"/>
      <w:lvlText w:val="%1.%2.%3.%4.%5.%6.%7."/>
      <w:lvlJc w:val="left"/>
      <w:pPr>
        <w:ind w:left="3240" w:hanging="1080"/>
      </w:pPr>
    </w:lvl>
    <w:lvl w:ilvl="7" w:tplc="C360C60A">
      <w:start w:val="1"/>
      <w:numFmt w:val="decimal"/>
      <w:lvlText w:val="%1.%2.%3.%4.%5.%6.%7.%8."/>
      <w:lvlJc w:val="left"/>
      <w:pPr>
        <w:ind w:left="3744" w:hanging="1224"/>
      </w:pPr>
    </w:lvl>
    <w:lvl w:ilvl="8" w:tplc="F34C2E16">
      <w:start w:val="1"/>
      <w:numFmt w:val="decimal"/>
      <w:lvlText w:val="%1.%2.%3.%4.%5.%6.%7.%8.%9."/>
      <w:lvlJc w:val="left"/>
      <w:pPr>
        <w:ind w:left="4320" w:hanging="1440"/>
      </w:pPr>
    </w:lvl>
  </w:abstractNum>
  <w:abstractNum w:abstractNumId="7" w15:restartNumberingAfterBreak="0">
    <w:nsid w:val="2D961727"/>
    <w:multiLevelType w:val="hybridMultilevel"/>
    <w:tmpl w:val="DC38E9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E3146D7"/>
    <w:multiLevelType w:val="hybridMultilevel"/>
    <w:tmpl w:val="FFFFFFFF"/>
    <w:lvl w:ilvl="0" w:tplc="C24C96B0">
      <w:start w:val="1"/>
      <w:numFmt w:val="bullet"/>
      <w:lvlText w:val=""/>
      <w:lvlJc w:val="left"/>
      <w:pPr>
        <w:ind w:left="720" w:hanging="360"/>
      </w:pPr>
      <w:rPr>
        <w:rFonts w:hint="default" w:ascii="Symbol" w:hAnsi="Symbol"/>
      </w:rPr>
    </w:lvl>
    <w:lvl w:ilvl="1" w:tplc="7EA85B38">
      <w:start w:val="1"/>
      <w:numFmt w:val="bullet"/>
      <w:lvlText w:val="o"/>
      <w:lvlJc w:val="left"/>
      <w:pPr>
        <w:ind w:left="1440" w:hanging="360"/>
      </w:pPr>
      <w:rPr>
        <w:rFonts w:hint="default" w:ascii="Courier New" w:hAnsi="Courier New"/>
      </w:rPr>
    </w:lvl>
    <w:lvl w:ilvl="2" w:tplc="05BC679E">
      <w:start w:val="1"/>
      <w:numFmt w:val="bullet"/>
      <w:lvlText w:val=""/>
      <w:lvlJc w:val="left"/>
      <w:pPr>
        <w:ind w:left="2160" w:hanging="360"/>
      </w:pPr>
      <w:rPr>
        <w:rFonts w:hint="default" w:ascii="Wingdings" w:hAnsi="Wingdings"/>
      </w:rPr>
    </w:lvl>
    <w:lvl w:ilvl="3" w:tplc="B8669E56">
      <w:start w:val="1"/>
      <w:numFmt w:val="bullet"/>
      <w:lvlText w:val=""/>
      <w:lvlJc w:val="left"/>
      <w:pPr>
        <w:ind w:left="2880" w:hanging="360"/>
      </w:pPr>
      <w:rPr>
        <w:rFonts w:hint="default" w:ascii="Symbol" w:hAnsi="Symbol"/>
      </w:rPr>
    </w:lvl>
    <w:lvl w:ilvl="4" w:tplc="D47C57A4">
      <w:start w:val="1"/>
      <w:numFmt w:val="bullet"/>
      <w:lvlText w:val="o"/>
      <w:lvlJc w:val="left"/>
      <w:pPr>
        <w:ind w:left="3600" w:hanging="360"/>
      </w:pPr>
      <w:rPr>
        <w:rFonts w:hint="default" w:ascii="Courier New" w:hAnsi="Courier New"/>
      </w:rPr>
    </w:lvl>
    <w:lvl w:ilvl="5" w:tplc="83028866">
      <w:start w:val="1"/>
      <w:numFmt w:val="bullet"/>
      <w:lvlText w:val=""/>
      <w:lvlJc w:val="left"/>
      <w:pPr>
        <w:ind w:left="4320" w:hanging="360"/>
      </w:pPr>
      <w:rPr>
        <w:rFonts w:hint="default" w:ascii="Wingdings" w:hAnsi="Wingdings"/>
      </w:rPr>
    </w:lvl>
    <w:lvl w:ilvl="6" w:tplc="4BC8913C">
      <w:start w:val="1"/>
      <w:numFmt w:val="bullet"/>
      <w:lvlText w:val=""/>
      <w:lvlJc w:val="left"/>
      <w:pPr>
        <w:ind w:left="5040" w:hanging="360"/>
      </w:pPr>
      <w:rPr>
        <w:rFonts w:hint="default" w:ascii="Symbol" w:hAnsi="Symbol"/>
      </w:rPr>
    </w:lvl>
    <w:lvl w:ilvl="7" w:tplc="406A8636">
      <w:start w:val="1"/>
      <w:numFmt w:val="bullet"/>
      <w:lvlText w:val="o"/>
      <w:lvlJc w:val="left"/>
      <w:pPr>
        <w:ind w:left="5760" w:hanging="360"/>
      </w:pPr>
      <w:rPr>
        <w:rFonts w:hint="default" w:ascii="Courier New" w:hAnsi="Courier New"/>
      </w:rPr>
    </w:lvl>
    <w:lvl w:ilvl="8" w:tplc="27508DEA">
      <w:start w:val="1"/>
      <w:numFmt w:val="bullet"/>
      <w:lvlText w:val=""/>
      <w:lvlJc w:val="left"/>
      <w:pPr>
        <w:ind w:left="6480" w:hanging="360"/>
      </w:pPr>
      <w:rPr>
        <w:rFonts w:hint="default" w:ascii="Wingdings" w:hAnsi="Wingdings"/>
      </w:rPr>
    </w:lvl>
  </w:abstractNum>
  <w:abstractNum w:abstractNumId="9" w15:restartNumberingAfterBreak="0">
    <w:nsid w:val="2FB276D1"/>
    <w:multiLevelType w:val="hybridMultilevel"/>
    <w:tmpl w:val="E61C561E"/>
    <w:lvl w:ilvl="0" w:tplc="228CDA34">
      <w:start w:val="1"/>
      <w:numFmt w:val="bullet"/>
      <w:lvlText w:val=""/>
      <w:lvlJc w:val="left"/>
      <w:pPr>
        <w:ind w:left="720" w:hanging="360"/>
      </w:pPr>
      <w:rPr>
        <w:rFonts w:hint="default" w:ascii="Symbol" w:hAnsi="Symbol"/>
      </w:rPr>
    </w:lvl>
    <w:lvl w:ilvl="1" w:tplc="79C64084">
      <w:start w:val="1"/>
      <w:numFmt w:val="bullet"/>
      <w:lvlText w:val="o"/>
      <w:lvlJc w:val="left"/>
      <w:pPr>
        <w:ind w:left="1440" w:hanging="360"/>
      </w:pPr>
      <w:rPr>
        <w:rFonts w:hint="default" w:ascii="Courier New" w:hAnsi="Courier New"/>
      </w:rPr>
    </w:lvl>
    <w:lvl w:ilvl="2" w:tplc="88AA7B42">
      <w:start w:val="1"/>
      <w:numFmt w:val="bullet"/>
      <w:lvlText w:val=""/>
      <w:lvlJc w:val="left"/>
      <w:pPr>
        <w:ind w:left="2160" w:hanging="360"/>
      </w:pPr>
      <w:rPr>
        <w:rFonts w:hint="default" w:ascii="Wingdings" w:hAnsi="Wingdings"/>
      </w:rPr>
    </w:lvl>
    <w:lvl w:ilvl="3" w:tplc="EF2AC11C">
      <w:start w:val="1"/>
      <w:numFmt w:val="bullet"/>
      <w:lvlText w:val=""/>
      <w:lvlJc w:val="left"/>
      <w:pPr>
        <w:ind w:left="2880" w:hanging="360"/>
      </w:pPr>
      <w:rPr>
        <w:rFonts w:hint="default" w:ascii="Symbol" w:hAnsi="Symbol"/>
      </w:rPr>
    </w:lvl>
    <w:lvl w:ilvl="4" w:tplc="D6EA5F00">
      <w:start w:val="1"/>
      <w:numFmt w:val="bullet"/>
      <w:lvlText w:val="o"/>
      <w:lvlJc w:val="left"/>
      <w:pPr>
        <w:ind w:left="3600" w:hanging="360"/>
      </w:pPr>
      <w:rPr>
        <w:rFonts w:hint="default" w:ascii="Courier New" w:hAnsi="Courier New"/>
      </w:rPr>
    </w:lvl>
    <w:lvl w:ilvl="5" w:tplc="EE001ED8">
      <w:start w:val="1"/>
      <w:numFmt w:val="bullet"/>
      <w:lvlText w:val=""/>
      <w:lvlJc w:val="left"/>
      <w:pPr>
        <w:ind w:left="4320" w:hanging="360"/>
      </w:pPr>
      <w:rPr>
        <w:rFonts w:hint="default" w:ascii="Wingdings" w:hAnsi="Wingdings"/>
      </w:rPr>
    </w:lvl>
    <w:lvl w:ilvl="6" w:tplc="B9441938">
      <w:start w:val="1"/>
      <w:numFmt w:val="bullet"/>
      <w:lvlText w:val=""/>
      <w:lvlJc w:val="left"/>
      <w:pPr>
        <w:ind w:left="5040" w:hanging="360"/>
      </w:pPr>
      <w:rPr>
        <w:rFonts w:hint="default" w:ascii="Symbol" w:hAnsi="Symbol"/>
      </w:rPr>
    </w:lvl>
    <w:lvl w:ilvl="7" w:tplc="E38ADAD0">
      <w:start w:val="1"/>
      <w:numFmt w:val="bullet"/>
      <w:lvlText w:val="o"/>
      <w:lvlJc w:val="left"/>
      <w:pPr>
        <w:ind w:left="5760" w:hanging="360"/>
      </w:pPr>
      <w:rPr>
        <w:rFonts w:hint="default" w:ascii="Courier New" w:hAnsi="Courier New"/>
      </w:rPr>
    </w:lvl>
    <w:lvl w:ilvl="8" w:tplc="0B0AF204">
      <w:start w:val="1"/>
      <w:numFmt w:val="bullet"/>
      <w:lvlText w:val=""/>
      <w:lvlJc w:val="left"/>
      <w:pPr>
        <w:ind w:left="6480" w:hanging="360"/>
      </w:pPr>
      <w:rPr>
        <w:rFonts w:hint="default" w:ascii="Wingdings" w:hAnsi="Wingdings"/>
      </w:rPr>
    </w:lvl>
  </w:abstractNum>
  <w:abstractNum w:abstractNumId="10" w15:restartNumberingAfterBreak="0">
    <w:nsid w:val="30D64023"/>
    <w:multiLevelType w:val="hybridMultilevel"/>
    <w:tmpl w:val="B79A46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88D4142"/>
    <w:multiLevelType w:val="multilevel"/>
    <w:tmpl w:val="15FCA818"/>
    <w:lvl w:ilvl="0">
      <w:start w:val="1"/>
      <w:numFmt w:val="decimal"/>
      <w:pStyle w:val="Heading1"/>
      <w:lvlText w:val="%1."/>
      <w:lvlJc w:val="left"/>
      <w:pPr>
        <w:ind w:left="720" w:hanging="360"/>
      </w:pPr>
      <w:rPr>
        <w:sz w:val="28"/>
        <w:szCs w:val="28"/>
      </w:rPr>
    </w:lvl>
    <w:lvl w:ilvl="1">
      <w:start w:val="1"/>
      <w:numFmt w:val="decimal"/>
      <w:pStyle w:val="Heading2"/>
      <w:lvlText w:val="%1.%2."/>
      <w:lvlJc w:val="left"/>
      <w:pPr>
        <w:ind w:left="1004"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A76DFB"/>
    <w:multiLevelType w:val="hybridMultilevel"/>
    <w:tmpl w:val="E580F8F4"/>
    <w:lvl w:ilvl="0" w:tplc="62280260">
      <w:start w:val="1"/>
      <w:numFmt w:val="bullet"/>
      <w:lvlText w:val=""/>
      <w:lvlJc w:val="left"/>
      <w:pPr>
        <w:ind w:left="720" w:hanging="360"/>
      </w:pPr>
      <w:rPr>
        <w:rFonts w:hint="default" w:ascii="Symbol" w:hAnsi="Symbol"/>
      </w:rPr>
    </w:lvl>
    <w:lvl w:ilvl="1" w:tplc="77F202D2">
      <w:start w:val="1"/>
      <w:numFmt w:val="bullet"/>
      <w:lvlText w:val="o"/>
      <w:lvlJc w:val="left"/>
      <w:pPr>
        <w:ind w:left="1440" w:hanging="360"/>
      </w:pPr>
      <w:rPr>
        <w:rFonts w:hint="default" w:ascii="Courier New" w:hAnsi="Courier New"/>
      </w:rPr>
    </w:lvl>
    <w:lvl w:ilvl="2" w:tplc="94B677B4">
      <w:start w:val="1"/>
      <w:numFmt w:val="bullet"/>
      <w:lvlText w:val=""/>
      <w:lvlJc w:val="left"/>
      <w:pPr>
        <w:ind w:left="2160" w:hanging="360"/>
      </w:pPr>
      <w:rPr>
        <w:rFonts w:hint="default" w:ascii="Wingdings" w:hAnsi="Wingdings"/>
      </w:rPr>
    </w:lvl>
    <w:lvl w:ilvl="3" w:tplc="942A97F0">
      <w:start w:val="1"/>
      <w:numFmt w:val="bullet"/>
      <w:lvlText w:val=""/>
      <w:lvlJc w:val="left"/>
      <w:pPr>
        <w:ind w:left="2880" w:hanging="360"/>
      </w:pPr>
      <w:rPr>
        <w:rFonts w:hint="default" w:ascii="Symbol" w:hAnsi="Symbol"/>
      </w:rPr>
    </w:lvl>
    <w:lvl w:ilvl="4" w:tplc="3BC6ABDE">
      <w:start w:val="1"/>
      <w:numFmt w:val="bullet"/>
      <w:lvlText w:val="o"/>
      <w:lvlJc w:val="left"/>
      <w:pPr>
        <w:ind w:left="3600" w:hanging="360"/>
      </w:pPr>
      <w:rPr>
        <w:rFonts w:hint="default" w:ascii="Courier New" w:hAnsi="Courier New"/>
      </w:rPr>
    </w:lvl>
    <w:lvl w:ilvl="5" w:tplc="0406A92E">
      <w:start w:val="1"/>
      <w:numFmt w:val="bullet"/>
      <w:lvlText w:val=""/>
      <w:lvlJc w:val="left"/>
      <w:pPr>
        <w:ind w:left="4320" w:hanging="360"/>
      </w:pPr>
      <w:rPr>
        <w:rFonts w:hint="default" w:ascii="Wingdings" w:hAnsi="Wingdings"/>
      </w:rPr>
    </w:lvl>
    <w:lvl w:ilvl="6" w:tplc="DCE4D4DA">
      <w:start w:val="1"/>
      <w:numFmt w:val="bullet"/>
      <w:lvlText w:val=""/>
      <w:lvlJc w:val="left"/>
      <w:pPr>
        <w:ind w:left="5040" w:hanging="360"/>
      </w:pPr>
      <w:rPr>
        <w:rFonts w:hint="default" w:ascii="Symbol" w:hAnsi="Symbol"/>
      </w:rPr>
    </w:lvl>
    <w:lvl w:ilvl="7" w:tplc="6C74272A">
      <w:start w:val="1"/>
      <w:numFmt w:val="bullet"/>
      <w:lvlText w:val="o"/>
      <w:lvlJc w:val="left"/>
      <w:pPr>
        <w:ind w:left="5760" w:hanging="360"/>
      </w:pPr>
      <w:rPr>
        <w:rFonts w:hint="default" w:ascii="Courier New" w:hAnsi="Courier New"/>
      </w:rPr>
    </w:lvl>
    <w:lvl w:ilvl="8" w:tplc="D4E606EE">
      <w:start w:val="1"/>
      <w:numFmt w:val="bullet"/>
      <w:lvlText w:val=""/>
      <w:lvlJc w:val="left"/>
      <w:pPr>
        <w:ind w:left="6480" w:hanging="360"/>
      </w:pPr>
      <w:rPr>
        <w:rFonts w:hint="default" w:ascii="Wingdings" w:hAnsi="Wingdings"/>
      </w:rPr>
    </w:lvl>
  </w:abstractNum>
  <w:abstractNum w:abstractNumId="13" w15:restartNumberingAfterBreak="0">
    <w:nsid w:val="3E021D0E"/>
    <w:multiLevelType w:val="hybridMultilevel"/>
    <w:tmpl w:val="CDC6BBEE"/>
    <w:lvl w:ilvl="0" w:tplc="1250EA86">
      <w:start w:val="1"/>
      <w:numFmt w:val="bullet"/>
      <w:lvlText w:val=""/>
      <w:lvlJc w:val="left"/>
      <w:pPr>
        <w:ind w:left="720" w:hanging="360"/>
      </w:pPr>
      <w:rPr>
        <w:rFonts w:hint="default" w:ascii="Symbol" w:hAnsi="Symbol"/>
      </w:rPr>
    </w:lvl>
    <w:lvl w:ilvl="1" w:tplc="B18A7B72">
      <w:start w:val="1"/>
      <w:numFmt w:val="bullet"/>
      <w:lvlText w:val="o"/>
      <w:lvlJc w:val="left"/>
      <w:pPr>
        <w:ind w:left="1440" w:hanging="360"/>
      </w:pPr>
      <w:rPr>
        <w:rFonts w:hint="default" w:ascii="Courier New" w:hAnsi="Courier New"/>
      </w:rPr>
    </w:lvl>
    <w:lvl w:ilvl="2" w:tplc="53428520">
      <w:start w:val="1"/>
      <w:numFmt w:val="bullet"/>
      <w:lvlText w:val=""/>
      <w:lvlJc w:val="left"/>
      <w:pPr>
        <w:ind w:left="2160" w:hanging="360"/>
      </w:pPr>
      <w:rPr>
        <w:rFonts w:hint="default" w:ascii="Wingdings" w:hAnsi="Wingdings"/>
      </w:rPr>
    </w:lvl>
    <w:lvl w:ilvl="3" w:tplc="82C437DC">
      <w:start w:val="1"/>
      <w:numFmt w:val="bullet"/>
      <w:lvlText w:val=""/>
      <w:lvlJc w:val="left"/>
      <w:pPr>
        <w:ind w:left="2880" w:hanging="360"/>
      </w:pPr>
      <w:rPr>
        <w:rFonts w:hint="default" w:ascii="Symbol" w:hAnsi="Symbol"/>
      </w:rPr>
    </w:lvl>
    <w:lvl w:ilvl="4" w:tplc="75049636">
      <w:start w:val="1"/>
      <w:numFmt w:val="bullet"/>
      <w:lvlText w:val="o"/>
      <w:lvlJc w:val="left"/>
      <w:pPr>
        <w:ind w:left="3600" w:hanging="360"/>
      </w:pPr>
      <w:rPr>
        <w:rFonts w:hint="default" w:ascii="Courier New" w:hAnsi="Courier New"/>
      </w:rPr>
    </w:lvl>
    <w:lvl w:ilvl="5" w:tplc="11DEE5EC">
      <w:start w:val="1"/>
      <w:numFmt w:val="bullet"/>
      <w:lvlText w:val=""/>
      <w:lvlJc w:val="left"/>
      <w:pPr>
        <w:ind w:left="4320" w:hanging="360"/>
      </w:pPr>
      <w:rPr>
        <w:rFonts w:hint="default" w:ascii="Wingdings" w:hAnsi="Wingdings"/>
      </w:rPr>
    </w:lvl>
    <w:lvl w:ilvl="6" w:tplc="54DA842A">
      <w:start w:val="1"/>
      <w:numFmt w:val="bullet"/>
      <w:lvlText w:val=""/>
      <w:lvlJc w:val="left"/>
      <w:pPr>
        <w:ind w:left="5040" w:hanging="360"/>
      </w:pPr>
      <w:rPr>
        <w:rFonts w:hint="default" w:ascii="Symbol" w:hAnsi="Symbol"/>
      </w:rPr>
    </w:lvl>
    <w:lvl w:ilvl="7" w:tplc="C5A02C9A">
      <w:start w:val="1"/>
      <w:numFmt w:val="bullet"/>
      <w:lvlText w:val="o"/>
      <w:lvlJc w:val="left"/>
      <w:pPr>
        <w:ind w:left="5760" w:hanging="360"/>
      </w:pPr>
      <w:rPr>
        <w:rFonts w:hint="default" w:ascii="Courier New" w:hAnsi="Courier New"/>
      </w:rPr>
    </w:lvl>
    <w:lvl w:ilvl="8" w:tplc="8EA82AFC">
      <w:start w:val="1"/>
      <w:numFmt w:val="bullet"/>
      <w:lvlText w:val=""/>
      <w:lvlJc w:val="left"/>
      <w:pPr>
        <w:ind w:left="6480" w:hanging="360"/>
      </w:pPr>
      <w:rPr>
        <w:rFonts w:hint="default" w:ascii="Wingdings" w:hAnsi="Wingdings"/>
      </w:rPr>
    </w:lvl>
  </w:abstractNum>
  <w:abstractNum w:abstractNumId="14" w15:restartNumberingAfterBreak="0">
    <w:nsid w:val="43ED1BFE"/>
    <w:multiLevelType w:val="hybridMultilevel"/>
    <w:tmpl w:val="0A8600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49D7840"/>
    <w:multiLevelType w:val="hybridMultilevel"/>
    <w:tmpl w:val="26C4BB1E"/>
    <w:lvl w:ilvl="0" w:tplc="16680B3C">
      <w:start w:val="1"/>
      <w:numFmt w:val="bullet"/>
      <w:lvlText w:val=""/>
      <w:lvlJc w:val="left"/>
      <w:pPr>
        <w:ind w:left="720" w:hanging="360"/>
      </w:pPr>
      <w:rPr>
        <w:rFonts w:hint="default" w:ascii="Symbol" w:hAnsi="Symbol"/>
      </w:rPr>
    </w:lvl>
    <w:lvl w:ilvl="1" w:tplc="49524A84">
      <w:start w:val="1"/>
      <w:numFmt w:val="bullet"/>
      <w:lvlText w:val="o"/>
      <w:lvlJc w:val="left"/>
      <w:pPr>
        <w:ind w:left="1440" w:hanging="360"/>
      </w:pPr>
      <w:rPr>
        <w:rFonts w:hint="default" w:ascii="Courier New" w:hAnsi="Courier New"/>
      </w:rPr>
    </w:lvl>
    <w:lvl w:ilvl="2" w:tplc="1E947AAA">
      <w:start w:val="1"/>
      <w:numFmt w:val="bullet"/>
      <w:lvlText w:val=""/>
      <w:lvlJc w:val="left"/>
      <w:pPr>
        <w:ind w:left="2160" w:hanging="360"/>
      </w:pPr>
      <w:rPr>
        <w:rFonts w:hint="default" w:ascii="Wingdings" w:hAnsi="Wingdings"/>
      </w:rPr>
    </w:lvl>
    <w:lvl w:ilvl="3" w:tplc="283010D2">
      <w:start w:val="1"/>
      <w:numFmt w:val="bullet"/>
      <w:lvlText w:val=""/>
      <w:lvlJc w:val="left"/>
      <w:pPr>
        <w:ind w:left="2880" w:hanging="360"/>
      </w:pPr>
      <w:rPr>
        <w:rFonts w:hint="default" w:ascii="Symbol" w:hAnsi="Symbol"/>
      </w:rPr>
    </w:lvl>
    <w:lvl w:ilvl="4" w:tplc="CB922D54">
      <w:start w:val="1"/>
      <w:numFmt w:val="bullet"/>
      <w:lvlText w:val="o"/>
      <w:lvlJc w:val="left"/>
      <w:pPr>
        <w:ind w:left="3600" w:hanging="360"/>
      </w:pPr>
      <w:rPr>
        <w:rFonts w:hint="default" w:ascii="Courier New" w:hAnsi="Courier New"/>
      </w:rPr>
    </w:lvl>
    <w:lvl w:ilvl="5" w:tplc="7F463586">
      <w:start w:val="1"/>
      <w:numFmt w:val="bullet"/>
      <w:lvlText w:val=""/>
      <w:lvlJc w:val="left"/>
      <w:pPr>
        <w:ind w:left="4320" w:hanging="360"/>
      </w:pPr>
      <w:rPr>
        <w:rFonts w:hint="default" w:ascii="Wingdings" w:hAnsi="Wingdings"/>
      </w:rPr>
    </w:lvl>
    <w:lvl w:ilvl="6" w:tplc="A4FE3406">
      <w:start w:val="1"/>
      <w:numFmt w:val="bullet"/>
      <w:lvlText w:val=""/>
      <w:lvlJc w:val="left"/>
      <w:pPr>
        <w:ind w:left="5040" w:hanging="360"/>
      </w:pPr>
      <w:rPr>
        <w:rFonts w:hint="default" w:ascii="Symbol" w:hAnsi="Symbol"/>
      </w:rPr>
    </w:lvl>
    <w:lvl w:ilvl="7" w:tplc="47F4B496">
      <w:start w:val="1"/>
      <w:numFmt w:val="bullet"/>
      <w:lvlText w:val="o"/>
      <w:lvlJc w:val="left"/>
      <w:pPr>
        <w:ind w:left="5760" w:hanging="360"/>
      </w:pPr>
      <w:rPr>
        <w:rFonts w:hint="default" w:ascii="Courier New" w:hAnsi="Courier New"/>
      </w:rPr>
    </w:lvl>
    <w:lvl w:ilvl="8" w:tplc="81C0364E">
      <w:start w:val="1"/>
      <w:numFmt w:val="bullet"/>
      <w:lvlText w:val=""/>
      <w:lvlJc w:val="left"/>
      <w:pPr>
        <w:ind w:left="6480" w:hanging="360"/>
      </w:pPr>
      <w:rPr>
        <w:rFonts w:hint="default" w:ascii="Wingdings" w:hAnsi="Wingdings"/>
      </w:rPr>
    </w:lvl>
  </w:abstractNum>
  <w:abstractNum w:abstractNumId="16" w15:restartNumberingAfterBreak="0">
    <w:nsid w:val="460A310F"/>
    <w:multiLevelType w:val="hybridMultilevel"/>
    <w:tmpl w:val="70443B64"/>
    <w:lvl w:ilvl="0" w:tplc="D182E6D6">
      <w:start w:val="1"/>
      <w:numFmt w:val="bullet"/>
      <w:lvlText w:val=""/>
      <w:lvlJc w:val="left"/>
      <w:pPr>
        <w:ind w:left="720" w:hanging="360"/>
      </w:pPr>
      <w:rPr>
        <w:rFonts w:hint="default" w:ascii="Symbol" w:hAnsi="Symbol"/>
      </w:rPr>
    </w:lvl>
    <w:lvl w:ilvl="1" w:tplc="28D025CC">
      <w:start w:val="1"/>
      <w:numFmt w:val="bullet"/>
      <w:lvlText w:val="o"/>
      <w:lvlJc w:val="left"/>
      <w:pPr>
        <w:ind w:left="1440" w:hanging="360"/>
      </w:pPr>
      <w:rPr>
        <w:rFonts w:hint="default" w:ascii="Courier New" w:hAnsi="Courier New"/>
      </w:rPr>
    </w:lvl>
    <w:lvl w:ilvl="2" w:tplc="77C40784">
      <w:start w:val="1"/>
      <w:numFmt w:val="bullet"/>
      <w:lvlText w:val=""/>
      <w:lvlJc w:val="left"/>
      <w:pPr>
        <w:ind w:left="2160" w:hanging="360"/>
      </w:pPr>
      <w:rPr>
        <w:rFonts w:hint="default" w:ascii="Wingdings" w:hAnsi="Wingdings"/>
      </w:rPr>
    </w:lvl>
    <w:lvl w:ilvl="3" w:tplc="ABAC8CC0">
      <w:start w:val="1"/>
      <w:numFmt w:val="bullet"/>
      <w:lvlText w:val=""/>
      <w:lvlJc w:val="left"/>
      <w:pPr>
        <w:ind w:left="2880" w:hanging="360"/>
      </w:pPr>
      <w:rPr>
        <w:rFonts w:hint="default" w:ascii="Symbol" w:hAnsi="Symbol"/>
      </w:rPr>
    </w:lvl>
    <w:lvl w:ilvl="4" w:tplc="28EEA1D8">
      <w:start w:val="1"/>
      <w:numFmt w:val="bullet"/>
      <w:lvlText w:val="o"/>
      <w:lvlJc w:val="left"/>
      <w:pPr>
        <w:ind w:left="3600" w:hanging="360"/>
      </w:pPr>
      <w:rPr>
        <w:rFonts w:hint="default" w:ascii="Courier New" w:hAnsi="Courier New"/>
      </w:rPr>
    </w:lvl>
    <w:lvl w:ilvl="5" w:tplc="8A008A6E">
      <w:start w:val="1"/>
      <w:numFmt w:val="bullet"/>
      <w:lvlText w:val=""/>
      <w:lvlJc w:val="left"/>
      <w:pPr>
        <w:ind w:left="4320" w:hanging="360"/>
      </w:pPr>
      <w:rPr>
        <w:rFonts w:hint="default" w:ascii="Wingdings" w:hAnsi="Wingdings"/>
      </w:rPr>
    </w:lvl>
    <w:lvl w:ilvl="6" w:tplc="0500129E">
      <w:start w:val="1"/>
      <w:numFmt w:val="bullet"/>
      <w:lvlText w:val=""/>
      <w:lvlJc w:val="left"/>
      <w:pPr>
        <w:ind w:left="5040" w:hanging="360"/>
      </w:pPr>
      <w:rPr>
        <w:rFonts w:hint="default" w:ascii="Symbol" w:hAnsi="Symbol"/>
      </w:rPr>
    </w:lvl>
    <w:lvl w:ilvl="7" w:tplc="AE40663E">
      <w:start w:val="1"/>
      <w:numFmt w:val="bullet"/>
      <w:lvlText w:val="o"/>
      <w:lvlJc w:val="left"/>
      <w:pPr>
        <w:ind w:left="5760" w:hanging="360"/>
      </w:pPr>
      <w:rPr>
        <w:rFonts w:hint="default" w:ascii="Courier New" w:hAnsi="Courier New"/>
      </w:rPr>
    </w:lvl>
    <w:lvl w:ilvl="8" w:tplc="F2A64B8C">
      <w:start w:val="1"/>
      <w:numFmt w:val="bullet"/>
      <w:lvlText w:val=""/>
      <w:lvlJc w:val="left"/>
      <w:pPr>
        <w:ind w:left="6480" w:hanging="360"/>
      </w:pPr>
      <w:rPr>
        <w:rFonts w:hint="default" w:ascii="Wingdings" w:hAnsi="Wingdings"/>
      </w:rPr>
    </w:lvl>
  </w:abstractNum>
  <w:abstractNum w:abstractNumId="17" w15:restartNumberingAfterBreak="0">
    <w:nsid w:val="4D4229D7"/>
    <w:multiLevelType w:val="hybridMultilevel"/>
    <w:tmpl w:val="47AC0B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54865C62"/>
    <w:multiLevelType w:val="hybridMultilevel"/>
    <w:tmpl w:val="C65071E4"/>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9" w15:restartNumberingAfterBreak="0">
    <w:nsid w:val="56827E3D"/>
    <w:multiLevelType w:val="hybridMultilevel"/>
    <w:tmpl w:val="6CA219C0"/>
    <w:lvl w:ilvl="0" w:tplc="633A122C">
      <w:start w:val="1"/>
      <w:numFmt w:val="bullet"/>
      <w:lvlText w:val=""/>
      <w:lvlJc w:val="left"/>
      <w:pPr>
        <w:ind w:left="720" w:hanging="360"/>
      </w:pPr>
      <w:rPr>
        <w:rFonts w:hint="default" w:ascii="Symbol" w:hAnsi="Symbol"/>
      </w:rPr>
    </w:lvl>
    <w:lvl w:ilvl="1" w:tplc="656423C6">
      <w:start w:val="1"/>
      <w:numFmt w:val="bullet"/>
      <w:lvlText w:val="o"/>
      <w:lvlJc w:val="left"/>
      <w:pPr>
        <w:ind w:left="1440" w:hanging="360"/>
      </w:pPr>
      <w:rPr>
        <w:rFonts w:hint="default" w:ascii="Courier New" w:hAnsi="Courier New"/>
      </w:rPr>
    </w:lvl>
    <w:lvl w:ilvl="2" w:tplc="A618918A">
      <w:start w:val="1"/>
      <w:numFmt w:val="bullet"/>
      <w:lvlText w:val=""/>
      <w:lvlJc w:val="left"/>
      <w:pPr>
        <w:ind w:left="2160" w:hanging="360"/>
      </w:pPr>
      <w:rPr>
        <w:rFonts w:hint="default" w:ascii="Wingdings" w:hAnsi="Wingdings"/>
      </w:rPr>
    </w:lvl>
    <w:lvl w:ilvl="3" w:tplc="F0F8F6EC">
      <w:start w:val="1"/>
      <w:numFmt w:val="bullet"/>
      <w:lvlText w:val=""/>
      <w:lvlJc w:val="left"/>
      <w:pPr>
        <w:ind w:left="2880" w:hanging="360"/>
      </w:pPr>
      <w:rPr>
        <w:rFonts w:hint="default" w:ascii="Symbol" w:hAnsi="Symbol"/>
      </w:rPr>
    </w:lvl>
    <w:lvl w:ilvl="4" w:tplc="7E3EAD96">
      <w:start w:val="1"/>
      <w:numFmt w:val="bullet"/>
      <w:lvlText w:val="o"/>
      <w:lvlJc w:val="left"/>
      <w:pPr>
        <w:ind w:left="3600" w:hanging="360"/>
      </w:pPr>
      <w:rPr>
        <w:rFonts w:hint="default" w:ascii="Courier New" w:hAnsi="Courier New"/>
      </w:rPr>
    </w:lvl>
    <w:lvl w:ilvl="5" w:tplc="E658716C">
      <w:start w:val="1"/>
      <w:numFmt w:val="bullet"/>
      <w:lvlText w:val=""/>
      <w:lvlJc w:val="left"/>
      <w:pPr>
        <w:ind w:left="4320" w:hanging="360"/>
      </w:pPr>
      <w:rPr>
        <w:rFonts w:hint="default" w:ascii="Wingdings" w:hAnsi="Wingdings"/>
      </w:rPr>
    </w:lvl>
    <w:lvl w:ilvl="6" w:tplc="DDDA91D4">
      <w:start w:val="1"/>
      <w:numFmt w:val="bullet"/>
      <w:lvlText w:val=""/>
      <w:lvlJc w:val="left"/>
      <w:pPr>
        <w:ind w:left="5040" w:hanging="360"/>
      </w:pPr>
      <w:rPr>
        <w:rFonts w:hint="default" w:ascii="Symbol" w:hAnsi="Symbol"/>
      </w:rPr>
    </w:lvl>
    <w:lvl w:ilvl="7" w:tplc="1278CB74">
      <w:start w:val="1"/>
      <w:numFmt w:val="bullet"/>
      <w:lvlText w:val="o"/>
      <w:lvlJc w:val="left"/>
      <w:pPr>
        <w:ind w:left="5760" w:hanging="360"/>
      </w:pPr>
      <w:rPr>
        <w:rFonts w:hint="default" w:ascii="Courier New" w:hAnsi="Courier New"/>
      </w:rPr>
    </w:lvl>
    <w:lvl w:ilvl="8" w:tplc="B9BE65BA">
      <w:start w:val="1"/>
      <w:numFmt w:val="bullet"/>
      <w:lvlText w:val=""/>
      <w:lvlJc w:val="left"/>
      <w:pPr>
        <w:ind w:left="6480" w:hanging="360"/>
      </w:pPr>
      <w:rPr>
        <w:rFonts w:hint="default" w:ascii="Wingdings" w:hAnsi="Wingdings"/>
      </w:rPr>
    </w:lvl>
  </w:abstractNum>
  <w:abstractNum w:abstractNumId="20" w15:restartNumberingAfterBreak="0">
    <w:nsid w:val="587F4F52"/>
    <w:multiLevelType w:val="hybridMultilevel"/>
    <w:tmpl w:val="FFFFFFFF"/>
    <w:lvl w:ilvl="0" w:tplc="929ABDD6">
      <w:start w:val="1"/>
      <w:numFmt w:val="bullet"/>
      <w:lvlText w:val=""/>
      <w:lvlJc w:val="left"/>
      <w:pPr>
        <w:ind w:left="720" w:hanging="360"/>
      </w:pPr>
      <w:rPr>
        <w:rFonts w:hint="default" w:ascii="Symbol" w:hAnsi="Symbol"/>
      </w:rPr>
    </w:lvl>
    <w:lvl w:ilvl="1" w:tplc="3836003A">
      <w:start w:val="1"/>
      <w:numFmt w:val="bullet"/>
      <w:lvlText w:val="o"/>
      <w:lvlJc w:val="left"/>
      <w:pPr>
        <w:ind w:left="1440" w:hanging="360"/>
      </w:pPr>
      <w:rPr>
        <w:rFonts w:hint="default" w:ascii="Courier New" w:hAnsi="Courier New"/>
      </w:rPr>
    </w:lvl>
    <w:lvl w:ilvl="2" w:tplc="15F0F6F2">
      <w:start w:val="1"/>
      <w:numFmt w:val="bullet"/>
      <w:lvlText w:val=""/>
      <w:lvlJc w:val="left"/>
      <w:pPr>
        <w:ind w:left="2160" w:hanging="360"/>
      </w:pPr>
      <w:rPr>
        <w:rFonts w:hint="default" w:ascii="Wingdings" w:hAnsi="Wingdings"/>
      </w:rPr>
    </w:lvl>
    <w:lvl w:ilvl="3" w:tplc="55D8CC8C">
      <w:start w:val="1"/>
      <w:numFmt w:val="bullet"/>
      <w:lvlText w:val=""/>
      <w:lvlJc w:val="left"/>
      <w:pPr>
        <w:ind w:left="2880" w:hanging="360"/>
      </w:pPr>
      <w:rPr>
        <w:rFonts w:hint="default" w:ascii="Symbol" w:hAnsi="Symbol"/>
      </w:rPr>
    </w:lvl>
    <w:lvl w:ilvl="4" w:tplc="93441C78">
      <w:start w:val="1"/>
      <w:numFmt w:val="bullet"/>
      <w:lvlText w:val="o"/>
      <w:lvlJc w:val="left"/>
      <w:pPr>
        <w:ind w:left="3600" w:hanging="360"/>
      </w:pPr>
      <w:rPr>
        <w:rFonts w:hint="default" w:ascii="Courier New" w:hAnsi="Courier New"/>
      </w:rPr>
    </w:lvl>
    <w:lvl w:ilvl="5" w:tplc="962E0F5C">
      <w:start w:val="1"/>
      <w:numFmt w:val="bullet"/>
      <w:lvlText w:val=""/>
      <w:lvlJc w:val="left"/>
      <w:pPr>
        <w:ind w:left="4320" w:hanging="360"/>
      </w:pPr>
      <w:rPr>
        <w:rFonts w:hint="default" w:ascii="Wingdings" w:hAnsi="Wingdings"/>
      </w:rPr>
    </w:lvl>
    <w:lvl w:ilvl="6" w:tplc="B5A4CBE2">
      <w:start w:val="1"/>
      <w:numFmt w:val="bullet"/>
      <w:lvlText w:val=""/>
      <w:lvlJc w:val="left"/>
      <w:pPr>
        <w:ind w:left="5040" w:hanging="360"/>
      </w:pPr>
      <w:rPr>
        <w:rFonts w:hint="default" w:ascii="Symbol" w:hAnsi="Symbol"/>
      </w:rPr>
    </w:lvl>
    <w:lvl w:ilvl="7" w:tplc="591632B4">
      <w:start w:val="1"/>
      <w:numFmt w:val="bullet"/>
      <w:lvlText w:val="o"/>
      <w:lvlJc w:val="left"/>
      <w:pPr>
        <w:ind w:left="5760" w:hanging="360"/>
      </w:pPr>
      <w:rPr>
        <w:rFonts w:hint="default" w:ascii="Courier New" w:hAnsi="Courier New"/>
      </w:rPr>
    </w:lvl>
    <w:lvl w:ilvl="8" w:tplc="83526F2C">
      <w:start w:val="1"/>
      <w:numFmt w:val="bullet"/>
      <w:lvlText w:val=""/>
      <w:lvlJc w:val="left"/>
      <w:pPr>
        <w:ind w:left="6480" w:hanging="360"/>
      </w:pPr>
      <w:rPr>
        <w:rFonts w:hint="default" w:ascii="Wingdings" w:hAnsi="Wingdings"/>
      </w:rPr>
    </w:lvl>
  </w:abstractNum>
  <w:abstractNum w:abstractNumId="21" w15:restartNumberingAfterBreak="0">
    <w:nsid w:val="5C0F0353"/>
    <w:multiLevelType w:val="hybridMultilevel"/>
    <w:tmpl w:val="4892729E"/>
    <w:lvl w:ilvl="0" w:tplc="AD56590A">
      <w:start w:val="1"/>
      <w:numFmt w:val="decimal"/>
      <w:lvlText w:val="%1."/>
      <w:lvlJc w:val="left"/>
      <w:pPr>
        <w:ind w:left="720" w:hanging="360"/>
      </w:pPr>
    </w:lvl>
    <w:lvl w:ilvl="1" w:tplc="3C12DE6A">
      <w:start w:val="1"/>
      <w:numFmt w:val="lowerLetter"/>
      <w:lvlText w:val="%2."/>
      <w:lvlJc w:val="left"/>
      <w:pPr>
        <w:ind w:left="1440" w:hanging="360"/>
      </w:pPr>
    </w:lvl>
    <w:lvl w:ilvl="2" w:tplc="02B64454">
      <w:start w:val="1"/>
      <w:numFmt w:val="lowerRoman"/>
      <w:lvlText w:val="%3."/>
      <w:lvlJc w:val="right"/>
      <w:pPr>
        <w:ind w:left="2160" w:hanging="180"/>
      </w:pPr>
    </w:lvl>
    <w:lvl w:ilvl="3" w:tplc="A0D22D94">
      <w:start w:val="1"/>
      <w:numFmt w:val="decimal"/>
      <w:lvlText w:val="%4."/>
      <w:lvlJc w:val="left"/>
      <w:pPr>
        <w:ind w:left="2880" w:hanging="360"/>
      </w:pPr>
    </w:lvl>
    <w:lvl w:ilvl="4" w:tplc="10643D78">
      <w:start w:val="1"/>
      <w:numFmt w:val="lowerLetter"/>
      <w:lvlText w:val="%5."/>
      <w:lvlJc w:val="left"/>
      <w:pPr>
        <w:ind w:left="3600" w:hanging="360"/>
      </w:pPr>
    </w:lvl>
    <w:lvl w:ilvl="5" w:tplc="AAC4A154">
      <w:start w:val="1"/>
      <w:numFmt w:val="lowerRoman"/>
      <w:lvlText w:val="%6."/>
      <w:lvlJc w:val="right"/>
      <w:pPr>
        <w:ind w:left="4320" w:hanging="180"/>
      </w:pPr>
    </w:lvl>
    <w:lvl w:ilvl="6" w:tplc="B0ECBC16">
      <w:start w:val="1"/>
      <w:numFmt w:val="decimal"/>
      <w:lvlText w:val="%7."/>
      <w:lvlJc w:val="left"/>
      <w:pPr>
        <w:ind w:left="5040" w:hanging="360"/>
      </w:pPr>
    </w:lvl>
    <w:lvl w:ilvl="7" w:tplc="3872F460">
      <w:start w:val="1"/>
      <w:numFmt w:val="lowerLetter"/>
      <w:lvlText w:val="%8."/>
      <w:lvlJc w:val="left"/>
      <w:pPr>
        <w:ind w:left="5760" w:hanging="360"/>
      </w:pPr>
    </w:lvl>
    <w:lvl w:ilvl="8" w:tplc="ABCC25FE">
      <w:start w:val="1"/>
      <w:numFmt w:val="lowerRoman"/>
      <w:lvlText w:val="%9."/>
      <w:lvlJc w:val="right"/>
      <w:pPr>
        <w:ind w:left="6480" w:hanging="180"/>
      </w:pPr>
    </w:lvl>
  </w:abstractNum>
  <w:abstractNum w:abstractNumId="22" w15:restartNumberingAfterBreak="0">
    <w:nsid w:val="5DD16047"/>
    <w:multiLevelType w:val="hybridMultilevel"/>
    <w:tmpl w:val="8326DE90"/>
    <w:lvl w:ilvl="0" w:tplc="D132F592">
      <w:start w:val="1"/>
      <w:numFmt w:val="decimal"/>
      <w:lvlText w:val="%1."/>
      <w:lvlJc w:val="left"/>
      <w:pPr>
        <w:ind w:left="720" w:hanging="360"/>
      </w:pPr>
    </w:lvl>
    <w:lvl w:ilvl="1" w:tplc="883E5226">
      <w:start w:val="1"/>
      <w:numFmt w:val="lowerLetter"/>
      <w:lvlText w:val="%2."/>
      <w:lvlJc w:val="left"/>
      <w:pPr>
        <w:ind w:left="1440" w:hanging="360"/>
      </w:pPr>
    </w:lvl>
    <w:lvl w:ilvl="2" w:tplc="030EA126">
      <w:start w:val="1"/>
      <w:numFmt w:val="lowerRoman"/>
      <w:lvlText w:val="%3."/>
      <w:lvlJc w:val="right"/>
      <w:pPr>
        <w:ind w:left="2160" w:hanging="180"/>
      </w:pPr>
    </w:lvl>
    <w:lvl w:ilvl="3" w:tplc="B178F5E4">
      <w:start w:val="1"/>
      <w:numFmt w:val="decimal"/>
      <w:lvlText w:val="%4."/>
      <w:lvlJc w:val="left"/>
      <w:pPr>
        <w:ind w:left="2880" w:hanging="360"/>
      </w:pPr>
    </w:lvl>
    <w:lvl w:ilvl="4" w:tplc="DC72BB8E">
      <w:start w:val="1"/>
      <w:numFmt w:val="lowerLetter"/>
      <w:lvlText w:val="%5."/>
      <w:lvlJc w:val="left"/>
      <w:pPr>
        <w:ind w:left="3600" w:hanging="360"/>
      </w:pPr>
    </w:lvl>
    <w:lvl w:ilvl="5" w:tplc="BFDC1314">
      <w:start w:val="1"/>
      <w:numFmt w:val="lowerRoman"/>
      <w:lvlText w:val="%6."/>
      <w:lvlJc w:val="right"/>
      <w:pPr>
        <w:ind w:left="4320" w:hanging="180"/>
      </w:pPr>
    </w:lvl>
    <w:lvl w:ilvl="6" w:tplc="2EDC1806">
      <w:start w:val="1"/>
      <w:numFmt w:val="decimal"/>
      <w:lvlText w:val="%7."/>
      <w:lvlJc w:val="left"/>
      <w:pPr>
        <w:ind w:left="5040" w:hanging="360"/>
      </w:pPr>
    </w:lvl>
    <w:lvl w:ilvl="7" w:tplc="E862B89C">
      <w:start w:val="1"/>
      <w:numFmt w:val="lowerLetter"/>
      <w:lvlText w:val="%8."/>
      <w:lvlJc w:val="left"/>
      <w:pPr>
        <w:ind w:left="5760" w:hanging="360"/>
      </w:pPr>
    </w:lvl>
    <w:lvl w:ilvl="8" w:tplc="E200BF4E">
      <w:start w:val="1"/>
      <w:numFmt w:val="lowerRoman"/>
      <w:lvlText w:val="%9."/>
      <w:lvlJc w:val="right"/>
      <w:pPr>
        <w:ind w:left="6480" w:hanging="180"/>
      </w:pPr>
    </w:lvl>
  </w:abstractNum>
  <w:abstractNum w:abstractNumId="23" w15:restartNumberingAfterBreak="0">
    <w:nsid w:val="62E00620"/>
    <w:multiLevelType w:val="hybridMultilevel"/>
    <w:tmpl w:val="437C3C90"/>
    <w:lvl w:ilvl="0" w:tplc="D4E03DFA">
      <w:start w:val="1"/>
      <w:numFmt w:val="upperRoman"/>
      <w:lvlText w:val="%1."/>
      <w:lvlJc w:val="right"/>
      <w:pPr>
        <w:ind w:left="720" w:hanging="360"/>
      </w:pPr>
    </w:lvl>
    <w:lvl w:ilvl="1" w:tplc="0BF89F38">
      <w:start w:val="1"/>
      <w:numFmt w:val="lowerLetter"/>
      <w:lvlText w:val="%2."/>
      <w:lvlJc w:val="left"/>
      <w:pPr>
        <w:ind w:left="1440" w:hanging="360"/>
      </w:pPr>
    </w:lvl>
    <w:lvl w:ilvl="2" w:tplc="CF847556">
      <w:start w:val="1"/>
      <w:numFmt w:val="lowerRoman"/>
      <w:lvlText w:val="%3."/>
      <w:lvlJc w:val="right"/>
      <w:pPr>
        <w:ind w:left="2160" w:hanging="180"/>
      </w:pPr>
    </w:lvl>
    <w:lvl w:ilvl="3" w:tplc="FF8AE810">
      <w:start w:val="1"/>
      <w:numFmt w:val="decimal"/>
      <w:lvlText w:val="%4."/>
      <w:lvlJc w:val="left"/>
      <w:pPr>
        <w:ind w:left="2880" w:hanging="360"/>
      </w:pPr>
    </w:lvl>
    <w:lvl w:ilvl="4" w:tplc="73285DCA">
      <w:start w:val="1"/>
      <w:numFmt w:val="lowerLetter"/>
      <w:lvlText w:val="%5."/>
      <w:lvlJc w:val="left"/>
      <w:pPr>
        <w:ind w:left="3600" w:hanging="360"/>
      </w:pPr>
    </w:lvl>
    <w:lvl w:ilvl="5" w:tplc="A6BE6FFC">
      <w:start w:val="1"/>
      <w:numFmt w:val="lowerRoman"/>
      <w:lvlText w:val="%6."/>
      <w:lvlJc w:val="right"/>
      <w:pPr>
        <w:ind w:left="4320" w:hanging="180"/>
      </w:pPr>
    </w:lvl>
    <w:lvl w:ilvl="6" w:tplc="B136E8C4">
      <w:start w:val="1"/>
      <w:numFmt w:val="decimal"/>
      <w:lvlText w:val="%7."/>
      <w:lvlJc w:val="left"/>
      <w:pPr>
        <w:ind w:left="5040" w:hanging="360"/>
      </w:pPr>
    </w:lvl>
    <w:lvl w:ilvl="7" w:tplc="61488630">
      <w:start w:val="1"/>
      <w:numFmt w:val="lowerLetter"/>
      <w:lvlText w:val="%8."/>
      <w:lvlJc w:val="left"/>
      <w:pPr>
        <w:ind w:left="5760" w:hanging="360"/>
      </w:pPr>
    </w:lvl>
    <w:lvl w:ilvl="8" w:tplc="7DCA129E">
      <w:start w:val="1"/>
      <w:numFmt w:val="lowerRoman"/>
      <w:lvlText w:val="%9."/>
      <w:lvlJc w:val="right"/>
      <w:pPr>
        <w:ind w:left="6480" w:hanging="180"/>
      </w:pPr>
    </w:lvl>
  </w:abstractNum>
  <w:abstractNum w:abstractNumId="24" w15:restartNumberingAfterBreak="0">
    <w:nsid w:val="63A61904"/>
    <w:multiLevelType w:val="hybridMultilevel"/>
    <w:tmpl w:val="E3B2D9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8183CFC"/>
    <w:multiLevelType w:val="hybridMultilevel"/>
    <w:tmpl w:val="82CC3976"/>
    <w:lvl w:ilvl="0" w:tplc="BF325D30">
      <w:start w:val="1"/>
      <w:numFmt w:val="bullet"/>
      <w:lvlText w:val=""/>
      <w:lvlJc w:val="left"/>
      <w:pPr>
        <w:ind w:left="720" w:hanging="360"/>
      </w:pPr>
      <w:rPr>
        <w:rFonts w:hint="default" w:ascii="Symbol" w:hAnsi="Symbol"/>
      </w:rPr>
    </w:lvl>
    <w:lvl w:ilvl="1" w:tplc="8A76580C">
      <w:start w:val="1"/>
      <w:numFmt w:val="bullet"/>
      <w:lvlText w:val="o"/>
      <w:lvlJc w:val="left"/>
      <w:pPr>
        <w:ind w:left="1440" w:hanging="360"/>
      </w:pPr>
      <w:rPr>
        <w:rFonts w:hint="default" w:ascii="Courier New" w:hAnsi="Courier New"/>
      </w:rPr>
    </w:lvl>
    <w:lvl w:ilvl="2" w:tplc="3A5AF848">
      <w:start w:val="1"/>
      <w:numFmt w:val="bullet"/>
      <w:lvlText w:val=""/>
      <w:lvlJc w:val="left"/>
      <w:pPr>
        <w:ind w:left="2160" w:hanging="360"/>
      </w:pPr>
      <w:rPr>
        <w:rFonts w:hint="default" w:ascii="Wingdings" w:hAnsi="Wingdings"/>
      </w:rPr>
    </w:lvl>
    <w:lvl w:ilvl="3" w:tplc="794CC7EA">
      <w:start w:val="1"/>
      <w:numFmt w:val="bullet"/>
      <w:lvlText w:val=""/>
      <w:lvlJc w:val="left"/>
      <w:pPr>
        <w:ind w:left="2880" w:hanging="360"/>
      </w:pPr>
      <w:rPr>
        <w:rFonts w:hint="default" w:ascii="Symbol" w:hAnsi="Symbol"/>
      </w:rPr>
    </w:lvl>
    <w:lvl w:ilvl="4" w:tplc="044C3866">
      <w:start w:val="1"/>
      <w:numFmt w:val="bullet"/>
      <w:lvlText w:val="o"/>
      <w:lvlJc w:val="left"/>
      <w:pPr>
        <w:ind w:left="3600" w:hanging="360"/>
      </w:pPr>
      <w:rPr>
        <w:rFonts w:hint="default" w:ascii="Courier New" w:hAnsi="Courier New"/>
      </w:rPr>
    </w:lvl>
    <w:lvl w:ilvl="5" w:tplc="F44EE040">
      <w:start w:val="1"/>
      <w:numFmt w:val="bullet"/>
      <w:lvlText w:val=""/>
      <w:lvlJc w:val="left"/>
      <w:pPr>
        <w:ind w:left="4320" w:hanging="360"/>
      </w:pPr>
      <w:rPr>
        <w:rFonts w:hint="default" w:ascii="Wingdings" w:hAnsi="Wingdings"/>
      </w:rPr>
    </w:lvl>
    <w:lvl w:ilvl="6" w:tplc="B07024FC">
      <w:start w:val="1"/>
      <w:numFmt w:val="bullet"/>
      <w:lvlText w:val=""/>
      <w:lvlJc w:val="left"/>
      <w:pPr>
        <w:ind w:left="5040" w:hanging="360"/>
      </w:pPr>
      <w:rPr>
        <w:rFonts w:hint="default" w:ascii="Symbol" w:hAnsi="Symbol"/>
      </w:rPr>
    </w:lvl>
    <w:lvl w:ilvl="7" w:tplc="2DC2D448">
      <w:start w:val="1"/>
      <w:numFmt w:val="bullet"/>
      <w:lvlText w:val="o"/>
      <w:lvlJc w:val="left"/>
      <w:pPr>
        <w:ind w:left="5760" w:hanging="360"/>
      </w:pPr>
      <w:rPr>
        <w:rFonts w:hint="default" w:ascii="Courier New" w:hAnsi="Courier New"/>
      </w:rPr>
    </w:lvl>
    <w:lvl w:ilvl="8" w:tplc="64A68F9A">
      <w:start w:val="1"/>
      <w:numFmt w:val="bullet"/>
      <w:lvlText w:val=""/>
      <w:lvlJc w:val="left"/>
      <w:pPr>
        <w:ind w:left="6480" w:hanging="360"/>
      </w:pPr>
      <w:rPr>
        <w:rFonts w:hint="default" w:ascii="Wingdings" w:hAnsi="Wingdings"/>
      </w:rPr>
    </w:lvl>
  </w:abstractNum>
  <w:abstractNum w:abstractNumId="26" w15:restartNumberingAfterBreak="0">
    <w:nsid w:val="686B2338"/>
    <w:multiLevelType w:val="hybridMultilevel"/>
    <w:tmpl w:val="CB3C69B0"/>
    <w:lvl w:ilvl="0" w:tplc="1B90CDC8">
      <w:start w:val="1"/>
      <w:numFmt w:val="bullet"/>
      <w:lvlText w:val=""/>
      <w:lvlJc w:val="left"/>
      <w:pPr>
        <w:ind w:left="720" w:hanging="360"/>
      </w:pPr>
      <w:rPr>
        <w:rFonts w:hint="default" w:ascii="Symbol" w:hAnsi="Symbol"/>
      </w:rPr>
    </w:lvl>
    <w:lvl w:ilvl="1" w:tplc="12360766">
      <w:start w:val="1"/>
      <w:numFmt w:val="bullet"/>
      <w:lvlText w:val="o"/>
      <w:lvlJc w:val="left"/>
      <w:pPr>
        <w:ind w:left="1440" w:hanging="360"/>
      </w:pPr>
      <w:rPr>
        <w:rFonts w:hint="default" w:ascii="Courier New" w:hAnsi="Courier New"/>
      </w:rPr>
    </w:lvl>
    <w:lvl w:ilvl="2" w:tplc="30C091D6">
      <w:start w:val="1"/>
      <w:numFmt w:val="bullet"/>
      <w:lvlText w:val=""/>
      <w:lvlJc w:val="left"/>
      <w:pPr>
        <w:ind w:left="2160" w:hanging="360"/>
      </w:pPr>
      <w:rPr>
        <w:rFonts w:hint="default" w:ascii="Wingdings" w:hAnsi="Wingdings"/>
      </w:rPr>
    </w:lvl>
    <w:lvl w:ilvl="3" w:tplc="655840B6">
      <w:start w:val="1"/>
      <w:numFmt w:val="bullet"/>
      <w:lvlText w:val=""/>
      <w:lvlJc w:val="left"/>
      <w:pPr>
        <w:ind w:left="2880" w:hanging="360"/>
      </w:pPr>
      <w:rPr>
        <w:rFonts w:hint="default" w:ascii="Symbol" w:hAnsi="Symbol"/>
      </w:rPr>
    </w:lvl>
    <w:lvl w:ilvl="4" w:tplc="19B24106">
      <w:start w:val="1"/>
      <w:numFmt w:val="bullet"/>
      <w:lvlText w:val="o"/>
      <w:lvlJc w:val="left"/>
      <w:pPr>
        <w:ind w:left="3600" w:hanging="360"/>
      </w:pPr>
      <w:rPr>
        <w:rFonts w:hint="default" w:ascii="Courier New" w:hAnsi="Courier New"/>
      </w:rPr>
    </w:lvl>
    <w:lvl w:ilvl="5" w:tplc="0A48E5F6">
      <w:start w:val="1"/>
      <w:numFmt w:val="bullet"/>
      <w:lvlText w:val=""/>
      <w:lvlJc w:val="left"/>
      <w:pPr>
        <w:ind w:left="4320" w:hanging="360"/>
      </w:pPr>
      <w:rPr>
        <w:rFonts w:hint="default" w:ascii="Wingdings" w:hAnsi="Wingdings"/>
      </w:rPr>
    </w:lvl>
    <w:lvl w:ilvl="6" w:tplc="ABAC8086">
      <w:start w:val="1"/>
      <w:numFmt w:val="bullet"/>
      <w:lvlText w:val=""/>
      <w:lvlJc w:val="left"/>
      <w:pPr>
        <w:ind w:left="5040" w:hanging="360"/>
      </w:pPr>
      <w:rPr>
        <w:rFonts w:hint="default" w:ascii="Symbol" w:hAnsi="Symbol"/>
      </w:rPr>
    </w:lvl>
    <w:lvl w:ilvl="7" w:tplc="1CD6B974">
      <w:start w:val="1"/>
      <w:numFmt w:val="bullet"/>
      <w:lvlText w:val="o"/>
      <w:lvlJc w:val="left"/>
      <w:pPr>
        <w:ind w:left="5760" w:hanging="360"/>
      </w:pPr>
      <w:rPr>
        <w:rFonts w:hint="default" w:ascii="Courier New" w:hAnsi="Courier New"/>
      </w:rPr>
    </w:lvl>
    <w:lvl w:ilvl="8" w:tplc="439E8D7A">
      <w:start w:val="1"/>
      <w:numFmt w:val="bullet"/>
      <w:lvlText w:val=""/>
      <w:lvlJc w:val="left"/>
      <w:pPr>
        <w:ind w:left="6480" w:hanging="360"/>
      </w:pPr>
      <w:rPr>
        <w:rFonts w:hint="default" w:ascii="Wingdings" w:hAnsi="Wingdings"/>
      </w:rPr>
    </w:lvl>
  </w:abstractNum>
  <w:abstractNum w:abstractNumId="27" w15:restartNumberingAfterBreak="0">
    <w:nsid w:val="725F6E1D"/>
    <w:multiLevelType w:val="hybridMultilevel"/>
    <w:tmpl w:val="FFFFFFFF"/>
    <w:lvl w:ilvl="0" w:tplc="3814E306">
      <w:start w:val="1"/>
      <w:numFmt w:val="bullet"/>
      <w:lvlText w:val=""/>
      <w:lvlJc w:val="left"/>
      <w:pPr>
        <w:ind w:left="720" w:hanging="360"/>
      </w:pPr>
      <w:rPr>
        <w:rFonts w:hint="default" w:ascii="Symbol" w:hAnsi="Symbol"/>
      </w:rPr>
    </w:lvl>
    <w:lvl w:ilvl="1" w:tplc="DE82E5DA">
      <w:start w:val="1"/>
      <w:numFmt w:val="bullet"/>
      <w:lvlText w:val="o"/>
      <w:lvlJc w:val="left"/>
      <w:pPr>
        <w:ind w:left="1440" w:hanging="360"/>
      </w:pPr>
      <w:rPr>
        <w:rFonts w:hint="default" w:ascii="Courier New" w:hAnsi="Courier New"/>
      </w:rPr>
    </w:lvl>
    <w:lvl w:ilvl="2" w:tplc="6C44DCD8">
      <w:start w:val="1"/>
      <w:numFmt w:val="bullet"/>
      <w:lvlText w:val=""/>
      <w:lvlJc w:val="left"/>
      <w:pPr>
        <w:ind w:left="2160" w:hanging="360"/>
      </w:pPr>
      <w:rPr>
        <w:rFonts w:hint="default" w:ascii="Wingdings" w:hAnsi="Wingdings"/>
      </w:rPr>
    </w:lvl>
    <w:lvl w:ilvl="3" w:tplc="067893FA">
      <w:start w:val="1"/>
      <w:numFmt w:val="bullet"/>
      <w:lvlText w:val=""/>
      <w:lvlJc w:val="left"/>
      <w:pPr>
        <w:ind w:left="2880" w:hanging="360"/>
      </w:pPr>
      <w:rPr>
        <w:rFonts w:hint="default" w:ascii="Symbol" w:hAnsi="Symbol"/>
      </w:rPr>
    </w:lvl>
    <w:lvl w:ilvl="4" w:tplc="4BD0ECFA">
      <w:start w:val="1"/>
      <w:numFmt w:val="bullet"/>
      <w:lvlText w:val="o"/>
      <w:lvlJc w:val="left"/>
      <w:pPr>
        <w:ind w:left="3600" w:hanging="360"/>
      </w:pPr>
      <w:rPr>
        <w:rFonts w:hint="default" w:ascii="Courier New" w:hAnsi="Courier New"/>
      </w:rPr>
    </w:lvl>
    <w:lvl w:ilvl="5" w:tplc="F61C2932">
      <w:start w:val="1"/>
      <w:numFmt w:val="bullet"/>
      <w:lvlText w:val=""/>
      <w:lvlJc w:val="left"/>
      <w:pPr>
        <w:ind w:left="4320" w:hanging="360"/>
      </w:pPr>
      <w:rPr>
        <w:rFonts w:hint="default" w:ascii="Wingdings" w:hAnsi="Wingdings"/>
      </w:rPr>
    </w:lvl>
    <w:lvl w:ilvl="6" w:tplc="CF00AA6E">
      <w:start w:val="1"/>
      <w:numFmt w:val="bullet"/>
      <w:lvlText w:val=""/>
      <w:lvlJc w:val="left"/>
      <w:pPr>
        <w:ind w:left="5040" w:hanging="360"/>
      </w:pPr>
      <w:rPr>
        <w:rFonts w:hint="default" w:ascii="Symbol" w:hAnsi="Symbol"/>
      </w:rPr>
    </w:lvl>
    <w:lvl w:ilvl="7" w:tplc="D3C02DE4">
      <w:start w:val="1"/>
      <w:numFmt w:val="bullet"/>
      <w:lvlText w:val="o"/>
      <w:lvlJc w:val="left"/>
      <w:pPr>
        <w:ind w:left="5760" w:hanging="360"/>
      </w:pPr>
      <w:rPr>
        <w:rFonts w:hint="default" w:ascii="Courier New" w:hAnsi="Courier New"/>
      </w:rPr>
    </w:lvl>
    <w:lvl w:ilvl="8" w:tplc="F3082FB6">
      <w:start w:val="1"/>
      <w:numFmt w:val="bullet"/>
      <w:lvlText w:val=""/>
      <w:lvlJc w:val="left"/>
      <w:pPr>
        <w:ind w:left="6480" w:hanging="360"/>
      </w:pPr>
      <w:rPr>
        <w:rFonts w:hint="default" w:ascii="Wingdings" w:hAnsi="Wingdings"/>
      </w:rPr>
    </w:lvl>
  </w:abstractNum>
  <w:abstractNum w:abstractNumId="28" w15:restartNumberingAfterBreak="0">
    <w:nsid w:val="72DF166D"/>
    <w:multiLevelType w:val="hybridMultilevel"/>
    <w:tmpl w:val="39E4691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6E87A88"/>
    <w:multiLevelType w:val="hybridMultilevel"/>
    <w:tmpl w:val="FA1453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A1A0DDB"/>
    <w:multiLevelType w:val="hybridMultilevel"/>
    <w:tmpl w:val="FFFFFFFF"/>
    <w:lvl w:ilvl="0" w:tplc="8E54C2C2">
      <w:start w:val="1"/>
      <w:numFmt w:val="bullet"/>
      <w:lvlText w:val=""/>
      <w:lvlJc w:val="left"/>
      <w:pPr>
        <w:ind w:left="720" w:hanging="360"/>
      </w:pPr>
      <w:rPr>
        <w:rFonts w:hint="default" w:ascii="Symbol" w:hAnsi="Symbol"/>
      </w:rPr>
    </w:lvl>
    <w:lvl w:ilvl="1" w:tplc="412EF486">
      <w:start w:val="1"/>
      <w:numFmt w:val="bullet"/>
      <w:lvlText w:val="o"/>
      <w:lvlJc w:val="left"/>
      <w:pPr>
        <w:ind w:left="1440" w:hanging="360"/>
      </w:pPr>
      <w:rPr>
        <w:rFonts w:hint="default" w:ascii="Courier New" w:hAnsi="Courier New"/>
      </w:rPr>
    </w:lvl>
    <w:lvl w:ilvl="2" w:tplc="747E76F8">
      <w:start w:val="1"/>
      <w:numFmt w:val="bullet"/>
      <w:lvlText w:val=""/>
      <w:lvlJc w:val="left"/>
      <w:pPr>
        <w:ind w:left="2160" w:hanging="360"/>
      </w:pPr>
      <w:rPr>
        <w:rFonts w:hint="default" w:ascii="Wingdings" w:hAnsi="Wingdings"/>
      </w:rPr>
    </w:lvl>
    <w:lvl w:ilvl="3" w:tplc="813C6B20">
      <w:start w:val="1"/>
      <w:numFmt w:val="bullet"/>
      <w:lvlText w:val=""/>
      <w:lvlJc w:val="left"/>
      <w:pPr>
        <w:ind w:left="2880" w:hanging="360"/>
      </w:pPr>
      <w:rPr>
        <w:rFonts w:hint="default" w:ascii="Symbol" w:hAnsi="Symbol"/>
      </w:rPr>
    </w:lvl>
    <w:lvl w:ilvl="4" w:tplc="2904EB88">
      <w:start w:val="1"/>
      <w:numFmt w:val="bullet"/>
      <w:lvlText w:val="o"/>
      <w:lvlJc w:val="left"/>
      <w:pPr>
        <w:ind w:left="3600" w:hanging="360"/>
      </w:pPr>
      <w:rPr>
        <w:rFonts w:hint="default" w:ascii="Courier New" w:hAnsi="Courier New"/>
      </w:rPr>
    </w:lvl>
    <w:lvl w:ilvl="5" w:tplc="7282679C">
      <w:start w:val="1"/>
      <w:numFmt w:val="bullet"/>
      <w:lvlText w:val=""/>
      <w:lvlJc w:val="left"/>
      <w:pPr>
        <w:ind w:left="4320" w:hanging="360"/>
      </w:pPr>
      <w:rPr>
        <w:rFonts w:hint="default" w:ascii="Wingdings" w:hAnsi="Wingdings"/>
      </w:rPr>
    </w:lvl>
    <w:lvl w:ilvl="6" w:tplc="2A08D82E">
      <w:start w:val="1"/>
      <w:numFmt w:val="bullet"/>
      <w:lvlText w:val=""/>
      <w:lvlJc w:val="left"/>
      <w:pPr>
        <w:ind w:left="5040" w:hanging="360"/>
      </w:pPr>
      <w:rPr>
        <w:rFonts w:hint="default" w:ascii="Symbol" w:hAnsi="Symbol"/>
      </w:rPr>
    </w:lvl>
    <w:lvl w:ilvl="7" w:tplc="12C2E808">
      <w:start w:val="1"/>
      <w:numFmt w:val="bullet"/>
      <w:lvlText w:val="o"/>
      <w:lvlJc w:val="left"/>
      <w:pPr>
        <w:ind w:left="5760" w:hanging="360"/>
      </w:pPr>
      <w:rPr>
        <w:rFonts w:hint="default" w:ascii="Courier New" w:hAnsi="Courier New"/>
      </w:rPr>
    </w:lvl>
    <w:lvl w:ilvl="8" w:tplc="1ADE1E7C">
      <w:start w:val="1"/>
      <w:numFmt w:val="bullet"/>
      <w:lvlText w:val=""/>
      <w:lvlJc w:val="left"/>
      <w:pPr>
        <w:ind w:left="6480" w:hanging="360"/>
      </w:pPr>
      <w:rPr>
        <w:rFonts w:hint="default" w:ascii="Wingdings" w:hAnsi="Wingdings"/>
      </w:rPr>
    </w:lvl>
  </w:abstractNum>
  <w:abstractNum w:abstractNumId="31" w15:restartNumberingAfterBreak="0">
    <w:nsid w:val="7A712517"/>
    <w:multiLevelType w:val="hybridMultilevel"/>
    <w:tmpl w:val="FFFFFFFF"/>
    <w:lvl w:ilvl="0" w:tplc="4F40BCA8">
      <w:start w:val="1"/>
      <w:numFmt w:val="bullet"/>
      <w:lvlText w:val=""/>
      <w:lvlJc w:val="left"/>
      <w:pPr>
        <w:ind w:left="720" w:hanging="360"/>
      </w:pPr>
      <w:rPr>
        <w:rFonts w:hint="default" w:ascii="Symbol" w:hAnsi="Symbol"/>
      </w:rPr>
    </w:lvl>
    <w:lvl w:ilvl="1" w:tplc="1324BE08">
      <w:start w:val="1"/>
      <w:numFmt w:val="bullet"/>
      <w:lvlText w:val="o"/>
      <w:lvlJc w:val="left"/>
      <w:pPr>
        <w:ind w:left="1440" w:hanging="360"/>
      </w:pPr>
      <w:rPr>
        <w:rFonts w:hint="default" w:ascii="Courier New" w:hAnsi="Courier New"/>
      </w:rPr>
    </w:lvl>
    <w:lvl w:ilvl="2" w:tplc="D2C210AE">
      <w:start w:val="1"/>
      <w:numFmt w:val="bullet"/>
      <w:lvlText w:val=""/>
      <w:lvlJc w:val="left"/>
      <w:pPr>
        <w:ind w:left="2160" w:hanging="360"/>
      </w:pPr>
      <w:rPr>
        <w:rFonts w:hint="default" w:ascii="Wingdings" w:hAnsi="Wingdings"/>
      </w:rPr>
    </w:lvl>
    <w:lvl w:ilvl="3" w:tplc="410CB6BE">
      <w:start w:val="1"/>
      <w:numFmt w:val="bullet"/>
      <w:lvlText w:val=""/>
      <w:lvlJc w:val="left"/>
      <w:pPr>
        <w:ind w:left="2880" w:hanging="360"/>
      </w:pPr>
      <w:rPr>
        <w:rFonts w:hint="default" w:ascii="Symbol" w:hAnsi="Symbol"/>
      </w:rPr>
    </w:lvl>
    <w:lvl w:ilvl="4" w:tplc="4DC4D1A6">
      <w:start w:val="1"/>
      <w:numFmt w:val="bullet"/>
      <w:lvlText w:val="o"/>
      <w:lvlJc w:val="left"/>
      <w:pPr>
        <w:ind w:left="3600" w:hanging="360"/>
      </w:pPr>
      <w:rPr>
        <w:rFonts w:hint="default" w:ascii="Courier New" w:hAnsi="Courier New"/>
      </w:rPr>
    </w:lvl>
    <w:lvl w:ilvl="5" w:tplc="7ED664A6">
      <w:start w:val="1"/>
      <w:numFmt w:val="bullet"/>
      <w:lvlText w:val=""/>
      <w:lvlJc w:val="left"/>
      <w:pPr>
        <w:ind w:left="4320" w:hanging="360"/>
      </w:pPr>
      <w:rPr>
        <w:rFonts w:hint="default" w:ascii="Wingdings" w:hAnsi="Wingdings"/>
      </w:rPr>
    </w:lvl>
    <w:lvl w:ilvl="6" w:tplc="C366B25C">
      <w:start w:val="1"/>
      <w:numFmt w:val="bullet"/>
      <w:lvlText w:val=""/>
      <w:lvlJc w:val="left"/>
      <w:pPr>
        <w:ind w:left="5040" w:hanging="360"/>
      </w:pPr>
      <w:rPr>
        <w:rFonts w:hint="default" w:ascii="Symbol" w:hAnsi="Symbol"/>
      </w:rPr>
    </w:lvl>
    <w:lvl w:ilvl="7" w:tplc="F46451B4">
      <w:start w:val="1"/>
      <w:numFmt w:val="bullet"/>
      <w:lvlText w:val="o"/>
      <w:lvlJc w:val="left"/>
      <w:pPr>
        <w:ind w:left="5760" w:hanging="360"/>
      </w:pPr>
      <w:rPr>
        <w:rFonts w:hint="default" w:ascii="Courier New" w:hAnsi="Courier New"/>
      </w:rPr>
    </w:lvl>
    <w:lvl w:ilvl="8" w:tplc="CC8E1A58">
      <w:start w:val="1"/>
      <w:numFmt w:val="bullet"/>
      <w:lvlText w:val=""/>
      <w:lvlJc w:val="left"/>
      <w:pPr>
        <w:ind w:left="6480" w:hanging="360"/>
      </w:pPr>
      <w:rPr>
        <w:rFonts w:hint="default" w:ascii="Wingdings" w:hAnsi="Wingdings"/>
      </w:rPr>
    </w:lvl>
  </w:abstractNum>
  <w:abstractNum w:abstractNumId="32" w15:restartNumberingAfterBreak="0">
    <w:nsid w:val="7BEF627B"/>
    <w:multiLevelType w:val="hybridMultilevel"/>
    <w:tmpl w:val="835E46A2"/>
    <w:lvl w:ilvl="0" w:tplc="319CB166">
      <w:start w:val="1"/>
      <w:numFmt w:val="decimal"/>
      <w:lvlText w:val="%1."/>
      <w:lvlJc w:val="left"/>
      <w:pPr>
        <w:ind w:left="720" w:hanging="360"/>
      </w:pPr>
    </w:lvl>
    <w:lvl w:ilvl="1" w:tplc="3C8AE77C">
      <w:start w:val="1"/>
      <w:numFmt w:val="lowerLetter"/>
      <w:lvlText w:val="%2."/>
      <w:lvlJc w:val="left"/>
      <w:pPr>
        <w:ind w:left="1440" w:hanging="360"/>
      </w:pPr>
    </w:lvl>
    <w:lvl w:ilvl="2" w:tplc="1078125A">
      <w:start w:val="1"/>
      <w:numFmt w:val="lowerRoman"/>
      <w:lvlText w:val="%3."/>
      <w:lvlJc w:val="right"/>
      <w:pPr>
        <w:ind w:left="2160" w:hanging="180"/>
      </w:pPr>
    </w:lvl>
    <w:lvl w:ilvl="3" w:tplc="8A041C08">
      <w:start w:val="1"/>
      <w:numFmt w:val="decimal"/>
      <w:lvlText w:val="%4."/>
      <w:lvlJc w:val="left"/>
      <w:pPr>
        <w:ind w:left="2880" w:hanging="360"/>
      </w:pPr>
    </w:lvl>
    <w:lvl w:ilvl="4" w:tplc="E5220B5E">
      <w:start w:val="1"/>
      <w:numFmt w:val="lowerLetter"/>
      <w:lvlText w:val="%5."/>
      <w:lvlJc w:val="left"/>
      <w:pPr>
        <w:ind w:left="3600" w:hanging="360"/>
      </w:pPr>
    </w:lvl>
    <w:lvl w:ilvl="5" w:tplc="74183394">
      <w:start w:val="1"/>
      <w:numFmt w:val="lowerRoman"/>
      <w:lvlText w:val="%6."/>
      <w:lvlJc w:val="right"/>
      <w:pPr>
        <w:ind w:left="4320" w:hanging="180"/>
      </w:pPr>
    </w:lvl>
    <w:lvl w:ilvl="6" w:tplc="4348A1F4">
      <w:start w:val="1"/>
      <w:numFmt w:val="decimal"/>
      <w:lvlText w:val="%7."/>
      <w:lvlJc w:val="left"/>
      <w:pPr>
        <w:ind w:left="5040" w:hanging="360"/>
      </w:pPr>
    </w:lvl>
    <w:lvl w:ilvl="7" w:tplc="97A07386">
      <w:start w:val="1"/>
      <w:numFmt w:val="lowerLetter"/>
      <w:lvlText w:val="%8."/>
      <w:lvlJc w:val="left"/>
      <w:pPr>
        <w:ind w:left="5760" w:hanging="360"/>
      </w:pPr>
    </w:lvl>
    <w:lvl w:ilvl="8" w:tplc="720CBBD8">
      <w:start w:val="1"/>
      <w:numFmt w:val="lowerRoman"/>
      <w:lvlText w:val="%9."/>
      <w:lvlJc w:val="right"/>
      <w:pPr>
        <w:ind w:left="6480" w:hanging="180"/>
      </w:pPr>
    </w:lvl>
  </w:abstractNum>
  <w:abstractNum w:abstractNumId="33" w15:restartNumberingAfterBreak="0">
    <w:nsid w:val="7F617970"/>
    <w:multiLevelType w:val="hybridMultilevel"/>
    <w:tmpl w:val="2AA21040"/>
    <w:lvl w:ilvl="0" w:tplc="04130001">
      <w:start w:val="1"/>
      <w:numFmt w:val="bullet"/>
      <w:lvlText w:val=""/>
      <w:lvlJc w:val="left"/>
      <w:pPr>
        <w:ind w:left="1365" w:hanging="360"/>
      </w:pPr>
      <w:rPr>
        <w:rFonts w:hint="default" w:ascii="Symbol" w:hAnsi="Symbol"/>
      </w:rPr>
    </w:lvl>
    <w:lvl w:ilvl="1" w:tplc="04130003" w:tentative="1">
      <w:start w:val="1"/>
      <w:numFmt w:val="bullet"/>
      <w:lvlText w:val="o"/>
      <w:lvlJc w:val="left"/>
      <w:pPr>
        <w:ind w:left="2085" w:hanging="360"/>
      </w:pPr>
      <w:rPr>
        <w:rFonts w:hint="default" w:ascii="Courier New" w:hAnsi="Courier New" w:cs="Courier New"/>
      </w:rPr>
    </w:lvl>
    <w:lvl w:ilvl="2" w:tplc="04130005" w:tentative="1">
      <w:start w:val="1"/>
      <w:numFmt w:val="bullet"/>
      <w:lvlText w:val=""/>
      <w:lvlJc w:val="left"/>
      <w:pPr>
        <w:ind w:left="2805" w:hanging="360"/>
      </w:pPr>
      <w:rPr>
        <w:rFonts w:hint="default" w:ascii="Wingdings" w:hAnsi="Wingdings"/>
      </w:rPr>
    </w:lvl>
    <w:lvl w:ilvl="3" w:tplc="04130001" w:tentative="1">
      <w:start w:val="1"/>
      <w:numFmt w:val="bullet"/>
      <w:lvlText w:val=""/>
      <w:lvlJc w:val="left"/>
      <w:pPr>
        <w:ind w:left="3525" w:hanging="360"/>
      </w:pPr>
      <w:rPr>
        <w:rFonts w:hint="default" w:ascii="Symbol" w:hAnsi="Symbol"/>
      </w:rPr>
    </w:lvl>
    <w:lvl w:ilvl="4" w:tplc="04130003" w:tentative="1">
      <w:start w:val="1"/>
      <w:numFmt w:val="bullet"/>
      <w:lvlText w:val="o"/>
      <w:lvlJc w:val="left"/>
      <w:pPr>
        <w:ind w:left="4245" w:hanging="360"/>
      </w:pPr>
      <w:rPr>
        <w:rFonts w:hint="default" w:ascii="Courier New" w:hAnsi="Courier New" w:cs="Courier New"/>
      </w:rPr>
    </w:lvl>
    <w:lvl w:ilvl="5" w:tplc="04130005" w:tentative="1">
      <w:start w:val="1"/>
      <w:numFmt w:val="bullet"/>
      <w:lvlText w:val=""/>
      <w:lvlJc w:val="left"/>
      <w:pPr>
        <w:ind w:left="4965" w:hanging="360"/>
      </w:pPr>
      <w:rPr>
        <w:rFonts w:hint="default" w:ascii="Wingdings" w:hAnsi="Wingdings"/>
      </w:rPr>
    </w:lvl>
    <w:lvl w:ilvl="6" w:tplc="04130001" w:tentative="1">
      <w:start w:val="1"/>
      <w:numFmt w:val="bullet"/>
      <w:lvlText w:val=""/>
      <w:lvlJc w:val="left"/>
      <w:pPr>
        <w:ind w:left="5685" w:hanging="360"/>
      </w:pPr>
      <w:rPr>
        <w:rFonts w:hint="default" w:ascii="Symbol" w:hAnsi="Symbol"/>
      </w:rPr>
    </w:lvl>
    <w:lvl w:ilvl="7" w:tplc="04130003" w:tentative="1">
      <w:start w:val="1"/>
      <w:numFmt w:val="bullet"/>
      <w:lvlText w:val="o"/>
      <w:lvlJc w:val="left"/>
      <w:pPr>
        <w:ind w:left="6405" w:hanging="360"/>
      </w:pPr>
      <w:rPr>
        <w:rFonts w:hint="default" w:ascii="Courier New" w:hAnsi="Courier New" w:cs="Courier New"/>
      </w:rPr>
    </w:lvl>
    <w:lvl w:ilvl="8" w:tplc="04130005" w:tentative="1">
      <w:start w:val="1"/>
      <w:numFmt w:val="bullet"/>
      <w:lvlText w:val=""/>
      <w:lvlJc w:val="left"/>
      <w:pPr>
        <w:ind w:left="7125" w:hanging="360"/>
      </w:pPr>
      <w:rPr>
        <w:rFonts w:hint="default" w:ascii="Wingdings" w:hAnsi="Wingdings"/>
      </w:rPr>
    </w:lvl>
  </w:abstractNum>
  <w:num w:numId="1">
    <w:abstractNumId w:val="4"/>
  </w:num>
  <w:num w:numId="2">
    <w:abstractNumId w:val="1"/>
  </w:num>
  <w:num w:numId="3">
    <w:abstractNumId w:val="16"/>
  </w:num>
  <w:num w:numId="4">
    <w:abstractNumId w:val="25"/>
  </w:num>
  <w:num w:numId="5">
    <w:abstractNumId w:val="13"/>
  </w:num>
  <w:num w:numId="6">
    <w:abstractNumId w:val="9"/>
  </w:num>
  <w:num w:numId="7">
    <w:abstractNumId w:val="15"/>
  </w:num>
  <w:num w:numId="8">
    <w:abstractNumId w:val="19"/>
  </w:num>
  <w:num w:numId="9">
    <w:abstractNumId w:val="0"/>
  </w:num>
  <w:num w:numId="10">
    <w:abstractNumId w:val="12"/>
  </w:num>
  <w:num w:numId="11">
    <w:abstractNumId w:val="5"/>
  </w:num>
  <w:num w:numId="12">
    <w:abstractNumId w:val="21"/>
  </w:num>
  <w:num w:numId="13">
    <w:abstractNumId w:val="26"/>
  </w:num>
  <w:num w:numId="14">
    <w:abstractNumId w:val="32"/>
  </w:num>
  <w:num w:numId="15">
    <w:abstractNumId w:val="23"/>
  </w:num>
  <w:num w:numId="16">
    <w:abstractNumId w:val="22"/>
  </w:num>
  <w:num w:numId="17">
    <w:abstractNumId w:val="18"/>
  </w:num>
  <w:num w:numId="18">
    <w:abstractNumId w:val="6"/>
  </w:num>
  <w:num w:numId="19">
    <w:abstractNumId w:val="14"/>
  </w:num>
  <w:num w:numId="20">
    <w:abstractNumId w:val="24"/>
  </w:num>
  <w:num w:numId="21">
    <w:abstractNumId w:val="33"/>
  </w:num>
  <w:num w:numId="22">
    <w:abstractNumId w:val="29"/>
  </w:num>
  <w:num w:numId="23">
    <w:abstractNumId w:val="3"/>
  </w:num>
  <w:num w:numId="24">
    <w:abstractNumId w:val="7"/>
  </w:num>
  <w:num w:numId="25">
    <w:abstractNumId w:val="28"/>
  </w:num>
  <w:num w:numId="26">
    <w:abstractNumId w:val="10"/>
  </w:num>
  <w:num w:numId="27">
    <w:abstractNumId w:val="17"/>
  </w:num>
  <w:num w:numId="28">
    <w:abstractNumId w:val="11"/>
  </w:num>
  <w:num w:numId="29">
    <w:abstractNumId w:val="30"/>
  </w:num>
  <w:num w:numId="30">
    <w:abstractNumId w:val="31"/>
  </w:num>
  <w:num w:numId="31">
    <w:abstractNumId w:val="2"/>
  </w:num>
  <w:num w:numId="32">
    <w:abstractNumId w:val="27"/>
  </w:num>
  <w:num w:numId="33">
    <w:abstractNumId w:val="20"/>
  </w:num>
  <w:num w:numId="3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B1"/>
    <w:rsid w:val="00031351"/>
    <w:rsid w:val="00071737"/>
    <w:rsid w:val="00076C9C"/>
    <w:rsid w:val="00077B33"/>
    <w:rsid w:val="000B17BA"/>
    <w:rsid w:val="000E2C72"/>
    <w:rsid w:val="000F6B32"/>
    <w:rsid w:val="00135345"/>
    <w:rsid w:val="001455E4"/>
    <w:rsid w:val="00157AAD"/>
    <w:rsid w:val="00183769"/>
    <w:rsid w:val="001969E6"/>
    <w:rsid w:val="001B3840"/>
    <w:rsid w:val="001B7406"/>
    <w:rsid w:val="001C48D8"/>
    <w:rsid w:val="001D3A4C"/>
    <w:rsid w:val="001D46D4"/>
    <w:rsid w:val="001E5524"/>
    <w:rsid w:val="001F5F2E"/>
    <w:rsid w:val="0020044D"/>
    <w:rsid w:val="00206120"/>
    <w:rsid w:val="0022205D"/>
    <w:rsid w:val="00234050"/>
    <w:rsid w:val="00234FFF"/>
    <w:rsid w:val="002434F3"/>
    <w:rsid w:val="00285634"/>
    <w:rsid w:val="002B5AB3"/>
    <w:rsid w:val="00320685"/>
    <w:rsid w:val="003652B9"/>
    <w:rsid w:val="00375A7C"/>
    <w:rsid w:val="00395D6A"/>
    <w:rsid w:val="003B7C4C"/>
    <w:rsid w:val="003C45AF"/>
    <w:rsid w:val="003D0E9D"/>
    <w:rsid w:val="003E1FD3"/>
    <w:rsid w:val="00424029"/>
    <w:rsid w:val="00447065"/>
    <w:rsid w:val="0048200C"/>
    <w:rsid w:val="004B7E54"/>
    <w:rsid w:val="004E7112"/>
    <w:rsid w:val="00543347"/>
    <w:rsid w:val="005563AC"/>
    <w:rsid w:val="005D4652"/>
    <w:rsid w:val="00617241"/>
    <w:rsid w:val="00631720"/>
    <w:rsid w:val="00636611"/>
    <w:rsid w:val="00660B18"/>
    <w:rsid w:val="00676FE8"/>
    <w:rsid w:val="006A1DBB"/>
    <w:rsid w:val="006A6518"/>
    <w:rsid w:val="006D0A3E"/>
    <w:rsid w:val="006D190B"/>
    <w:rsid w:val="006D702D"/>
    <w:rsid w:val="006E3652"/>
    <w:rsid w:val="006F3C49"/>
    <w:rsid w:val="007129E6"/>
    <w:rsid w:val="007266DB"/>
    <w:rsid w:val="00734415"/>
    <w:rsid w:val="00751300"/>
    <w:rsid w:val="0075519A"/>
    <w:rsid w:val="007646C5"/>
    <w:rsid w:val="007713D5"/>
    <w:rsid w:val="00793A8D"/>
    <w:rsid w:val="00853E63"/>
    <w:rsid w:val="008A24DA"/>
    <w:rsid w:val="008B1095"/>
    <w:rsid w:val="008B1FCA"/>
    <w:rsid w:val="0095799A"/>
    <w:rsid w:val="00A01AEC"/>
    <w:rsid w:val="00A11ABD"/>
    <w:rsid w:val="00A424AD"/>
    <w:rsid w:val="00A66FBE"/>
    <w:rsid w:val="00A864AD"/>
    <w:rsid w:val="00A97B87"/>
    <w:rsid w:val="00AA3BE1"/>
    <w:rsid w:val="00AB5BBD"/>
    <w:rsid w:val="00AC4FB1"/>
    <w:rsid w:val="00B048DE"/>
    <w:rsid w:val="00B31BF2"/>
    <w:rsid w:val="00BA061B"/>
    <w:rsid w:val="00BD4EB9"/>
    <w:rsid w:val="00BF76C9"/>
    <w:rsid w:val="00C147D6"/>
    <w:rsid w:val="00C478DA"/>
    <w:rsid w:val="00C518F4"/>
    <w:rsid w:val="00C71B70"/>
    <w:rsid w:val="00CC345C"/>
    <w:rsid w:val="00D3430A"/>
    <w:rsid w:val="00D3507A"/>
    <w:rsid w:val="00D35A26"/>
    <w:rsid w:val="00D37777"/>
    <w:rsid w:val="00D808C4"/>
    <w:rsid w:val="00DC6E65"/>
    <w:rsid w:val="00DF7792"/>
    <w:rsid w:val="00E3466E"/>
    <w:rsid w:val="00E65069"/>
    <w:rsid w:val="00E74DF5"/>
    <w:rsid w:val="00E87D39"/>
    <w:rsid w:val="00ED7495"/>
    <w:rsid w:val="00EF5329"/>
    <w:rsid w:val="00F0767A"/>
    <w:rsid w:val="00F141D7"/>
    <w:rsid w:val="00F32047"/>
    <w:rsid w:val="00F55447"/>
    <w:rsid w:val="00FA342D"/>
    <w:rsid w:val="00FF41A7"/>
    <w:rsid w:val="013EA637"/>
    <w:rsid w:val="015181D6"/>
    <w:rsid w:val="016550F4"/>
    <w:rsid w:val="0166A7EE"/>
    <w:rsid w:val="01807127"/>
    <w:rsid w:val="02041111"/>
    <w:rsid w:val="024BB5A5"/>
    <w:rsid w:val="02D8D04D"/>
    <w:rsid w:val="02F744C6"/>
    <w:rsid w:val="038A82F2"/>
    <w:rsid w:val="03ACF8FC"/>
    <w:rsid w:val="03B378BE"/>
    <w:rsid w:val="03E9DEF4"/>
    <w:rsid w:val="04114697"/>
    <w:rsid w:val="04BB2BB8"/>
    <w:rsid w:val="04F290ED"/>
    <w:rsid w:val="0548FBD2"/>
    <w:rsid w:val="05968811"/>
    <w:rsid w:val="059D28B8"/>
    <w:rsid w:val="05E34250"/>
    <w:rsid w:val="05E3BF41"/>
    <w:rsid w:val="06950B9F"/>
    <w:rsid w:val="074D1D89"/>
    <w:rsid w:val="08246B4A"/>
    <w:rsid w:val="085DF415"/>
    <w:rsid w:val="08A63510"/>
    <w:rsid w:val="0936AB0E"/>
    <w:rsid w:val="09FE73AB"/>
    <w:rsid w:val="0A073570"/>
    <w:rsid w:val="0A89EDE4"/>
    <w:rsid w:val="0ADDAD15"/>
    <w:rsid w:val="0B8B7DD1"/>
    <w:rsid w:val="0BAE603A"/>
    <w:rsid w:val="0C937C17"/>
    <w:rsid w:val="0CB32368"/>
    <w:rsid w:val="0CF471A5"/>
    <w:rsid w:val="0D0CE6B7"/>
    <w:rsid w:val="0D3E0B7A"/>
    <w:rsid w:val="0D79A633"/>
    <w:rsid w:val="0D86E591"/>
    <w:rsid w:val="0DE063B5"/>
    <w:rsid w:val="0E02C9D9"/>
    <w:rsid w:val="0F75E265"/>
    <w:rsid w:val="0F7DEF70"/>
    <w:rsid w:val="0FE791E3"/>
    <w:rsid w:val="0FF0ABF3"/>
    <w:rsid w:val="100A1FB2"/>
    <w:rsid w:val="100E36A4"/>
    <w:rsid w:val="10D902C9"/>
    <w:rsid w:val="116C965C"/>
    <w:rsid w:val="118C7C54"/>
    <w:rsid w:val="11AFFC59"/>
    <w:rsid w:val="11CDDCD6"/>
    <w:rsid w:val="121A34DB"/>
    <w:rsid w:val="121FC425"/>
    <w:rsid w:val="122D74F0"/>
    <w:rsid w:val="1271BD9B"/>
    <w:rsid w:val="12A36DF8"/>
    <w:rsid w:val="134D9C24"/>
    <w:rsid w:val="13536384"/>
    <w:rsid w:val="1454F5C4"/>
    <w:rsid w:val="145CF25E"/>
    <w:rsid w:val="151E42DA"/>
    <w:rsid w:val="1529F9D3"/>
    <w:rsid w:val="15E88272"/>
    <w:rsid w:val="15FEF303"/>
    <w:rsid w:val="162C7033"/>
    <w:rsid w:val="16495B24"/>
    <w:rsid w:val="1652E28F"/>
    <w:rsid w:val="1653CEBF"/>
    <w:rsid w:val="1655B4C0"/>
    <w:rsid w:val="17B2E214"/>
    <w:rsid w:val="17D5D975"/>
    <w:rsid w:val="17DBD7E0"/>
    <w:rsid w:val="182EF874"/>
    <w:rsid w:val="1838C2A3"/>
    <w:rsid w:val="186F523F"/>
    <w:rsid w:val="195FED4C"/>
    <w:rsid w:val="1978CD06"/>
    <w:rsid w:val="1997E986"/>
    <w:rsid w:val="19BB795A"/>
    <w:rsid w:val="1A53B03F"/>
    <w:rsid w:val="1C2C383C"/>
    <w:rsid w:val="1D868B61"/>
    <w:rsid w:val="1D9B3DCF"/>
    <w:rsid w:val="1E222398"/>
    <w:rsid w:val="1F28DE6B"/>
    <w:rsid w:val="1FA7C0B1"/>
    <w:rsid w:val="1FE09C78"/>
    <w:rsid w:val="1FEE0D72"/>
    <w:rsid w:val="200619FC"/>
    <w:rsid w:val="2027C7EF"/>
    <w:rsid w:val="2075E629"/>
    <w:rsid w:val="20A6C2EC"/>
    <w:rsid w:val="20C2F1C3"/>
    <w:rsid w:val="20EAC4A2"/>
    <w:rsid w:val="21B7C65E"/>
    <w:rsid w:val="22F594BB"/>
    <w:rsid w:val="233DD5B6"/>
    <w:rsid w:val="23B300A9"/>
    <w:rsid w:val="2472C965"/>
    <w:rsid w:val="25CE69E5"/>
    <w:rsid w:val="25D274D4"/>
    <w:rsid w:val="26465DDA"/>
    <w:rsid w:val="26CD22A9"/>
    <w:rsid w:val="27222E4B"/>
    <w:rsid w:val="283DBC37"/>
    <w:rsid w:val="285DFBCE"/>
    <w:rsid w:val="28B27AB9"/>
    <w:rsid w:val="28C2C537"/>
    <w:rsid w:val="28ECE24A"/>
    <w:rsid w:val="29339790"/>
    <w:rsid w:val="2964D63F"/>
    <w:rsid w:val="29C5E9E8"/>
    <w:rsid w:val="2A159016"/>
    <w:rsid w:val="2A2A2FB3"/>
    <w:rsid w:val="2A69A0B3"/>
    <w:rsid w:val="2B06FF35"/>
    <w:rsid w:val="2BC60014"/>
    <w:rsid w:val="2C468429"/>
    <w:rsid w:val="2CB263F2"/>
    <w:rsid w:val="2D24FD48"/>
    <w:rsid w:val="2D77DF82"/>
    <w:rsid w:val="2D815C4C"/>
    <w:rsid w:val="2E24624A"/>
    <w:rsid w:val="2E4034E8"/>
    <w:rsid w:val="2EFC2FC5"/>
    <w:rsid w:val="2F0850BD"/>
    <w:rsid w:val="2F149EAA"/>
    <w:rsid w:val="2F50F046"/>
    <w:rsid w:val="2F5AE6FD"/>
    <w:rsid w:val="2F5BBD13"/>
    <w:rsid w:val="2FAA7F78"/>
    <w:rsid w:val="2FED4020"/>
    <w:rsid w:val="302E151F"/>
    <w:rsid w:val="30A1CE7E"/>
    <w:rsid w:val="30E06701"/>
    <w:rsid w:val="313BBC2E"/>
    <w:rsid w:val="31891081"/>
    <w:rsid w:val="323E8232"/>
    <w:rsid w:val="3324E0E2"/>
    <w:rsid w:val="3350FB5F"/>
    <w:rsid w:val="3438DD8E"/>
    <w:rsid w:val="34547E4E"/>
    <w:rsid w:val="34609DBA"/>
    <w:rsid w:val="35361136"/>
    <w:rsid w:val="35A22223"/>
    <w:rsid w:val="35B0AA59"/>
    <w:rsid w:val="368432C0"/>
    <w:rsid w:val="37736C33"/>
    <w:rsid w:val="38B9C43E"/>
    <w:rsid w:val="38D2EC9B"/>
    <w:rsid w:val="38E4FE6E"/>
    <w:rsid w:val="390DE787"/>
    <w:rsid w:val="3977302C"/>
    <w:rsid w:val="3982E78F"/>
    <w:rsid w:val="3A2D8ACB"/>
    <w:rsid w:val="3A477809"/>
    <w:rsid w:val="3B058F93"/>
    <w:rsid w:val="3B2CAD90"/>
    <w:rsid w:val="3BC2FB81"/>
    <w:rsid w:val="3C242D8B"/>
    <w:rsid w:val="3C561D71"/>
    <w:rsid w:val="3CA85FAD"/>
    <w:rsid w:val="3CAEDA23"/>
    <w:rsid w:val="3CF662CA"/>
    <w:rsid w:val="3D1E58B5"/>
    <w:rsid w:val="3DA3D3C2"/>
    <w:rsid w:val="3DAB8FA8"/>
    <w:rsid w:val="3DAFDDE0"/>
    <w:rsid w:val="3E0AE0AF"/>
    <w:rsid w:val="3E283DDC"/>
    <w:rsid w:val="3E35E22D"/>
    <w:rsid w:val="3EAB5B88"/>
    <w:rsid w:val="3F2905C2"/>
    <w:rsid w:val="3F580368"/>
    <w:rsid w:val="3F9730F5"/>
    <w:rsid w:val="4094212F"/>
    <w:rsid w:val="40C23B92"/>
    <w:rsid w:val="40C4D623"/>
    <w:rsid w:val="40D8460E"/>
    <w:rsid w:val="419EF0C3"/>
    <w:rsid w:val="41D1D352"/>
    <w:rsid w:val="41E0EC25"/>
    <w:rsid w:val="4293F31A"/>
    <w:rsid w:val="43599179"/>
    <w:rsid w:val="4369C7F7"/>
    <w:rsid w:val="43C04FD4"/>
    <w:rsid w:val="442D6A9C"/>
    <w:rsid w:val="44BA7AFE"/>
    <w:rsid w:val="44C50062"/>
    <w:rsid w:val="44E386B2"/>
    <w:rsid w:val="473417A7"/>
    <w:rsid w:val="4793A5AF"/>
    <w:rsid w:val="48661F75"/>
    <w:rsid w:val="4A2C81BA"/>
    <w:rsid w:val="4A49EB9F"/>
    <w:rsid w:val="4A6C57C7"/>
    <w:rsid w:val="4C1CE74A"/>
    <w:rsid w:val="4C3F8FC9"/>
    <w:rsid w:val="4CB3B9E1"/>
    <w:rsid w:val="4CDB9B9C"/>
    <w:rsid w:val="4CE72EC4"/>
    <w:rsid w:val="4D7E6995"/>
    <w:rsid w:val="4D87963D"/>
    <w:rsid w:val="4DA3F889"/>
    <w:rsid w:val="4DB8B7AB"/>
    <w:rsid w:val="4DDAAAD6"/>
    <w:rsid w:val="4EA92DF1"/>
    <w:rsid w:val="4FA7F23B"/>
    <w:rsid w:val="4FD5A557"/>
    <w:rsid w:val="4FFC957A"/>
    <w:rsid w:val="50048300"/>
    <w:rsid w:val="500D3D1F"/>
    <w:rsid w:val="50681143"/>
    <w:rsid w:val="50A7A2D8"/>
    <w:rsid w:val="50DF1D96"/>
    <w:rsid w:val="510980CA"/>
    <w:rsid w:val="51BE4B43"/>
    <w:rsid w:val="51EFB422"/>
    <w:rsid w:val="51FFA032"/>
    <w:rsid w:val="5206C274"/>
    <w:rsid w:val="52632150"/>
    <w:rsid w:val="528E8543"/>
    <w:rsid w:val="52A97E04"/>
    <w:rsid w:val="52AED14D"/>
    <w:rsid w:val="537BC818"/>
    <w:rsid w:val="543D2149"/>
    <w:rsid w:val="54F4A842"/>
    <w:rsid w:val="5504F135"/>
    <w:rsid w:val="552C1BDF"/>
    <w:rsid w:val="55C70721"/>
    <w:rsid w:val="55EBAEBC"/>
    <w:rsid w:val="56DA4161"/>
    <w:rsid w:val="56DDA7D4"/>
    <w:rsid w:val="58EA2F7B"/>
    <w:rsid w:val="5971AD8B"/>
    <w:rsid w:val="597A0252"/>
    <w:rsid w:val="599A2A6F"/>
    <w:rsid w:val="59E7200B"/>
    <w:rsid w:val="5AE2F038"/>
    <w:rsid w:val="5B2091B8"/>
    <w:rsid w:val="5B80E54F"/>
    <w:rsid w:val="5BEA7E84"/>
    <w:rsid w:val="5CBAA9B6"/>
    <w:rsid w:val="5DC16A7B"/>
    <w:rsid w:val="5E7DE2F8"/>
    <w:rsid w:val="5F15469D"/>
    <w:rsid w:val="600C22B1"/>
    <w:rsid w:val="601F6D92"/>
    <w:rsid w:val="60B81196"/>
    <w:rsid w:val="6176B577"/>
    <w:rsid w:val="6258A22B"/>
    <w:rsid w:val="6294DB9E"/>
    <w:rsid w:val="62A15C8C"/>
    <w:rsid w:val="62C2584E"/>
    <w:rsid w:val="6307016E"/>
    <w:rsid w:val="641D1308"/>
    <w:rsid w:val="643DD46F"/>
    <w:rsid w:val="65343C61"/>
    <w:rsid w:val="6551CCF0"/>
    <w:rsid w:val="658F3147"/>
    <w:rsid w:val="65E0535A"/>
    <w:rsid w:val="670FBB19"/>
    <w:rsid w:val="6751FA73"/>
    <w:rsid w:val="67E554EB"/>
    <w:rsid w:val="67EE1DFF"/>
    <w:rsid w:val="683207BA"/>
    <w:rsid w:val="68436CD7"/>
    <w:rsid w:val="6854222E"/>
    <w:rsid w:val="685A9504"/>
    <w:rsid w:val="689DB3D4"/>
    <w:rsid w:val="691BD817"/>
    <w:rsid w:val="6940CE97"/>
    <w:rsid w:val="6A4AD22C"/>
    <w:rsid w:val="6BC3781A"/>
    <w:rsid w:val="6C5E70B8"/>
    <w:rsid w:val="6DB9A048"/>
    <w:rsid w:val="6DF2692A"/>
    <w:rsid w:val="6E9293B0"/>
    <w:rsid w:val="6F6F94C9"/>
    <w:rsid w:val="7033CA84"/>
    <w:rsid w:val="707CF6E2"/>
    <w:rsid w:val="70CC0BA4"/>
    <w:rsid w:val="713AD44E"/>
    <w:rsid w:val="722A935C"/>
    <w:rsid w:val="722D48B5"/>
    <w:rsid w:val="727A12B2"/>
    <w:rsid w:val="727E9CE6"/>
    <w:rsid w:val="72A7358B"/>
    <w:rsid w:val="741BCA85"/>
    <w:rsid w:val="74583D71"/>
    <w:rsid w:val="752AEA81"/>
    <w:rsid w:val="75DE86E3"/>
    <w:rsid w:val="75DED64D"/>
    <w:rsid w:val="76276405"/>
    <w:rsid w:val="76749488"/>
    <w:rsid w:val="7681BE35"/>
    <w:rsid w:val="76993C23"/>
    <w:rsid w:val="77696BD7"/>
    <w:rsid w:val="779C5054"/>
    <w:rsid w:val="78022BA4"/>
    <w:rsid w:val="787A7909"/>
    <w:rsid w:val="78E5141B"/>
    <w:rsid w:val="7916770F"/>
    <w:rsid w:val="791F72D6"/>
    <w:rsid w:val="799DFC05"/>
    <w:rsid w:val="79BAF947"/>
    <w:rsid w:val="79DD20AC"/>
    <w:rsid w:val="7A0C9677"/>
    <w:rsid w:val="7A23F420"/>
    <w:rsid w:val="7B3C33E3"/>
    <w:rsid w:val="7B96B592"/>
    <w:rsid w:val="7BBFC481"/>
    <w:rsid w:val="7D0164C8"/>
    <w:rsid w:val="7E28169E"/>
    <w:rsid w:val="7E2DB031"/>
    <w:rsid w:val="7E411240"/>
    <w:rsid w:val="7EEF6C8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A6C7C"/>
  <w15:docId w15:val="{D4A4C704-C5E1-469E-963F-121EE9918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1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4FB1"/>
    <w:pPr>
      <w:spacing w:after="160" w:line="259" w:lineRule="auto"/>
    </w:pPr>
  </w:style>
  <w:style w:type="paragraph" w:styleId="Heading1">
    <w:name w:val="heading 1"/>
    <w:basedOn w:val="NoSpacing"/>
    <w:next w:val="Normal"/>
    <w:link w:val="Heading1Char"/>
    <w:uiPriority w:val="9"/>
    <w:qFormat/>
    <w:rsid w:val="00BF76C9"/>
    <w:pPr>
      <w:numPr>
        <w:numId w:val="28"/>
      </w:numPr>
      <w:outlineLvl w:val="0"/>
    </w:pPr>
    <w:rPr>
      <w:rFonts w:ascii="Calibri" w:hAnsi="Calibri" w:eastAsia="Times New Roman" w:cs="Arial"/>
      <w:b/>
      <w:bCs/>
      <w:sz w:val="28"/>
      <w:szCs w:val="28"/>
      <w:bdr w:val="none" w:color="auto" w:sz="0" w:space="0" w:frame="1"/>
    </w:rPr>
  </w:style>
  <w:style w:type="paragraph" w:styleId="Heading2">
    <w:name w:val="heading 2"/>
    <w:basedOn w:val="NoSpacing"/>
    <w:next w:val="Normal"/>
    <w:link w:val="Heading2Char"/>
    <w:uiPriority w:val="9"/>
    <w:unhideWhenUsed/>
    <w:qFormat/>
    <w:rsid w:val="00E65069"/>
    <w:pPr>
      <w:numPr>
        <w:ilvl w:val="1"/>
        <w:numId w:val="28"/>
      </w:numPr>
      <w:outlineLvl w:val="1"/>
    </w:pPr>
    <w:rPr>
      <w:rFonts w:eastAsia="Times New Roman" w:cs="Times New Roman"/>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4FB1"/>
    <w:pPr>
      <w:ind w:left="720"/>
      <w:contextualSpacing/>
    </w:pPr>
  </w:style>
  <w:style w:type="paragraph" w:styleId="NoSpacing">
    <w:name w:val="No Spacing"/>
    <w:link w:val="NoSpacingChar"/>
    <w:uiPriority w:val="1"/>
    <w:qFormat/>
    <w:rsid w:val="00AC4FB1"/>
    <w:pPr>
      <w:spacing w:after="0" w:line="240" w:lineRule="auto"/>
    </w:pPr>
    <w:rPr>
      <w:rFonts w:eastAsiaTheme="minorEastAsia"/>
      <w:lang w:eastAsia="nl-NL"/>
    </w:rPr>
  </w:style>
  <w:style w:type="character" w:styleId="NoSpacingChar" w:customStyle="1">
    <w:name w:val="No Spacing Char"/>
    <w:basedOn w:val="DefaultParagraphFont"/>
    <w:link w:val="NoSpacing"/>
    <w:uiPriority w:val="1"/>
    <w:rsid w:val="00AC4FB1"/>
    <w:rPr>
      <w:rFonts w:eastAsiaTheme="minorEastAsia"/>
      <w:lang w:eastAsia="nl-NL"/>
    </w:rPr>
  </w:style>
  <w:style w:type="paragraph" w:styleId="BalloonText">
    <w:name w:val="Balloon Text"/>
    <w:basedOn w:val="Normal"/>
    <w:link w:val="BalloonTextChar"/>
    <w:uiPriority w:val="99"/>
    <w:semiHidden/>
    <w:unhideWhenUsed/>
    <w:rsid w:val="00AC4F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C4FB1"/>
    <w:rPr>
      <w:rFonts w:ascii="Tahoma" w:hAnsi="Tahoma" w:cs="Tahoma"/>
      <w:sz w:val="16"/>
      <w:szCs w:val="16"/>
    </w:rPr>
  </w:style>
  <w:style w:type="paragraph" w:styleId="Header">
    <w:name w:val="header"/>
    <w:basedOn w:val="Normal"/>
    <w:link w:val="HeaderChar"/>
    <w:uiPriority w:val="19"/>
    <w:unhideWhenUsed/>
    <w:rsid w:val="00AC4FB1"/>
    <w:pPr>
      <w:tabs>
        <w:tab w:val="center" w:pos="4536"/>
        <w:tab w:val="right" w:pos="9072"/>
      </w:tabs>
      <w:spacing w:after="0" w:line="240" w:lineRule="auto"/>
    </w:pPr>
  </w:style>
  <w:style w:type="character" w:styleId="HeaderChar" w:customStyle="1">
    <w:name w:val="Header Char"/>
    <w:basedOn w:val="DefaultParagraphFont"/>
    <w:link w:val="Header"/>
    <w:uiPriority w:val="19"/>
    <w:rsid w:val="00AC4FB1"/>
  </w:style>
  <w:style w:type="paragraph" w:styleId="Footer">
    <w:name w:val="footer"/>
    <w:basedOn w:val="Normal"/>
    <w:link w:val="FooterChar"/>
    <w:uiPriority w:val="99"/>
    <w:unhideWhenUsed/>
    <w:rsid w:val="00AC4FB1"/>
    <w:pPr>
      <w:tabs>
        <w:tab w:val="center" w:pos="4536"/>
        <w:tab w:val="right" w:pos="9072"/>
      </w:tabs>
      <w:spacing w:after="0" w:line="240" w:lineRule="auto"/>
    </w:pPr>
  </w:style>
  <w:style w:type="character" w:styleId="FooterChar" w:customStyle="1">
    <w:name w:val="Footer Char"/>
    <w:basedOn w:val="DefaultParagraphFont"/>
    <w:link w:val="Footer"/>
    <w:uiPriority w:val="99"/>
    <w:rsid w:val="00AC4FB1"/>
  </w:style>
  <w:style w:type="character" w:styleId="Heading1Char" w:customStyle="1">
    <w:name w:val="Heading 1 Char"/>
    <w:basedOn w:val="DefaultParagraphFont"/>
    <w:link w:val="Heading1"/>
    <w:uiPriority w:val="9"/>
    <w:rsid w:val="00BF76C9"/>
    <w:rPr>
      <w:rFonts w:ascii="Calibri" w:hAnsi="Calibri" w:eastAsia="Times New Roman" w:cs="Arial"/>
      <w:b/>
      <w:bCs/>
      <w:sz w:val="28"/>
      <w:szCs w:val="28"/>
      <w:bdr w:val="none" w:color="auto" w:sz="0" w:space="0" w:frame="1"/>
      <w:lang w:eastAsia="nl-NL"/>
    </w:rPr>
  </w:style>
  <w:style w:type="character" w:styleId="Heading2Char" w:customStyle="1">
    <w:name w:val="Heading 2 Char"/>
    <w:basedOn w:val="DefaultParagraphFont"/>
    <w:link w:val="Heading2"/>
    <w:uiPriority w:val="9"/>
    <w:rsid w:val="00E65069"/>
    <w:rPr>
      <w:rFonts w:eastAsia="Times New Roman" w:cs="Times New Roman"/>
      <w:b/>
      <w:sz w:val="26"/>
      <w:szCs w:val="26"/>
      <w:lang w:eastAsia="nl-NL"/>
    </w:rPr>
  </w:style>
  <w:style w:type="paragraph" w:styleId="TOCHeading">
    <w:name w:val="TOC Heading"/>
    <w:basedOn w:val="Heading1"/>
    <w:next w:val="Normal"/>
    <w:uiPriority w:val="39"/>
    <w:unhideWhenUsed/>
    <w:qFormat/>
    <w:rsid w:val="00E65069"/>
    <w:pPr>
      <w:keepNext/>
      <w:keepLines/>
      <w:numPr>
        <w:numId w:val="0"/>
      </w:numPr>
      <w:spacing w:before="240" w:line="259" w:lineRule="auto"/>
      <w:outlineLvl w:val="9"/>
    </w:pPr>
    <w:rPr>
      <w:rFonts w:asciiTheme="majorHAnsi" w:hAnsiTheme="majorHAnsi" w:eastAsiaTheme="majorEastAsia" w:cstheme="majorBidi"/>
      <w:b w:val="0"/>
      <w:bCs w:val="0"/>
      <w:color w:val="365F91" w:themeColor="accent1" w:themeShade="BF"/>
      <w:sz w:val="32"/>
      <w:szCs w:val="32"/>
      <w:bdr w:val="none" w:color="auto" w:sz="0" w:space="0"/>
    </w:rPr>
  </w:style>
  <w:style w:type="paragraph" w:styleId="TOC1">
    <w:name w:val="toc 1"/>
    <w:basedOn w:val="Normal"/>
    <w:next w:val="Normal"/>
    <w:autoRedefine/>
    <w:uiPriority w:val="39"/>
    <w:unhideWhenUsed/>
    <w:rsid w:val="00E65069"/>
    <w:pPr>
      <w:spacing w:after="100"/>
    </w:pPr>
  </w:style>
  <w:style w:type="paragraph" w:styleId="TOC2">
    <w:name w:val="toc 2"/>
    <w:basedOn w:val="Normal"/>
    <w:next w:val="Normal"/>
    <w:autoRedefine/>
    <w:uiPriority w:val="39"/>
    <w:unhideWhenUsed/>
    <w:rsid w:val="00E65069"/>
    <w:pPr>
      <w:spacing w:after="100"/>
      <w:ind w:left="220"/>
    </w:pPr>
  </w:style>
  <w:style w:type="character" w:styleId="Hyperlink">
    <w:name w:val="Hyperlink"/>
    <w:basedOn w:val="DefaultParagraphFont"/>
    <w:uiPriority w:val="99"/>
    <w:unhideWhenUsed/>
    <w:rsid w:val="00E65069"/>
    <w:rPr>
      <w:color w:val="0000FF" w:themeColor="hyperlink"/>
      <w:u w:val="single"/>
    </w:rPr>
  </w:style>
  <w:style w:type="character" w:styleId="PlaceholderText">
    <w:name w:val="Placeholder Text"/>
    <w:basedOn w:val="DefaultParagraphFont"/>
    <w:uiPriority w:val="99"/>
    <w:semiHidden/>
    <w:rsid w:val="00424029"/>
    <w:rPr>
      <w:color w:val="80808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ophiastichting.sharepoint.com/:b:/s/TeamIKCHillegom/EdHY7_ZZbcNMooNDGpeNINMBsn3wuU5_IymdVUkxXNyfIw?e=rXK3D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9e27bff0eb214a01" /><Relationship Type="http://schemas.openxmlformats.org/officeDocument/2006/relationships/image" Target="/media/image4.png" Id="R578ec81089ac43c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abd040-3ba1-42a7-9a5b-1781b99cb6a9}"/>
      </w:docPartPr>
      <w:docPartBody>
        <w:p w14:paraId="7AD1D5CD">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48B70C86147438EFFD7B0C8B2507A" ma:contentTypeVersion="16" ma:contentTypeDescription="Een nieuw document maken." ma:contentTypeScope="" ma:versionID="038d565dcbc7315cbc1395b7a0b1716f">
  <xsd:schema xmlns:xsd="http://www.w3.org/2001/XMLSchema" xmlns:xs="http://www.w3.org/2001/XMLSchema" xmlns:p="http://schemas.microsoft.com/office/2006/metadata/properties" xmlns:ns2="b16fe11c-b260-482a-9812-0e585b516cd0" xmlns:ns3="ed294ce4-68e3-42b0-95c4-4a475cc580e7" targetNamespace="http://schemas.microsoft.com/office/2006/metadata/properties" ma:root="true" ma:fieldsID="41eac17ea2b56250a2944d89c06517be" ns2:_="" ns3:_="">
    <xsd:import namespace="b16fe11c-b260-482a-9812-0e585b516cd0"/>
    <xsd:import namespace="ed294ce4-68e3-42b0-95c4-4a475cc580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e11c-b260-482a-9812-0e585b516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f8dad9-85c2-48bb-af9a-f907cb5d18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94ce4-68e3-42b0-95c4-4a475cc580e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c55f6c3-7205-4b84-aeaf-1b04ab67da21}" ma:internalName="TaxCatchAll" ma:showField="CatchAllData" ma:web="ed294ce4-68e3-42b0-95c4-4a475cc580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294ce4-68e3-42b0-95c4-4a475cc580e7">
      <UserInfo>
        <DisplayName>Karin Beelen</DisplayName>
        <AccountId>29</AccountId>
        <AccountType/>
      </UserInfo>
      <UserInfo>
        <DisplayName>Daniëlle Donker</DisplayName>
        <AccountId>186</AccountId>
        <AccountType/>
      </UserInfo>
      <UserInfo>
        <DisplayName>Natasha Mastenbroek-van der Lans</DisplayName>
        <AccountId>606</AccountId>
        <AccountType/>
      </UserInfo>
    </SharedWithUsers>
    <lcf76f155ced4ddcb4097134ff3c332f xmlns="b16fe11c-b260-482a-9812-0e585b516cd0">
      <Terms xmlns="http://schemas.microsoft.com/office/infopath/2007/PartnerControls"/>
    </lcf76f155ced4ddcb4097134ff3c332f>
    <TaxCatchAll xmlns="ed294ce4-68e3-42b0-95c4-4a475cc580e7" xsi:nil="true"/>
  </documentManagement>
</p:properties>
</file>

<file path=customXml/itemProps1.xml><?xml version="1.0" encoding="utf-8"?>
<ds:datastoreItem xmlns:ds="http://schemas.openxmlformats.org/officeDocument/2006/customXml" ds:itemID="{9A72698B-C6B3-4352-AA21-66B446DF90DC}"/>
</file>

<file path=customXml/itemProps2.xml><?xml version="1.0" encoding="utf-8"?>
<ds:datastoreItem xmlns:ds="http://schemas.openxmlformats.org/officeDocument/2006/customXml" ds:itemID="{048520C0-B204-C446-AFAB-F3060613B180}">
  <ds:schemaRefs>
    <ds:schemaRef ds:uri="http://schemas.openxmlformats.org/officeDocument/2006/bibliography"/>
  </ds:schemaRefs>
</ds:datastoreItem>
</file>

<file path=customXml/itemProps3.xml><?xml version="1.0" encoding="utf-8"?>
<ds:datastoreItem xmlns:ds="http://schemas.openxmlformats.org/officeDocument/2006/customXml" ds:itemID="{A9D7D4D9-41B4-43D5-AB53-9FAC0928763C}">
  <ds:schemaRefs>
    <ds:schemaRef ds:uri="http://schemas.microsoft.com/sharepoint/v3/contenttype/forms"/>
  </ds:schemaRefs>
</ds:datastoreItem>
</file>

<file path=customXml/itemProps4.xml><?xml version="1.0" encoding="utf-8"?>
<ds:datastoreItem xmlns:ds="http://schemas.openxmlformats.org/officeDocument/2006/customXml" ds:itemID="{863A1AE8-3ECF-4D05-81C3-9D82C010CE5D}">
  <ds:schemaRefs>
    <ds:schemaRef ds:uri="http://schemas.microsoft.com/office/2006/metadata/properties"/>
    <ds:schemaRef ds:uri="http://schemas.microsoft.com/office/infopath/2007/PartnerControls"/>
    <ds:schemaRef ds:uri="ed294ce4-68e3-42b0-95c4-4a475cc580e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Protocol gedrag</dc:title>
  <dc:subject>Jozefschool en de Leerwinkel</dc:subject>
  <dc:creator>Beelen</dc:creator>
  <keywords/>
  <lastModifiedBy>Karin Beelen</lastModifiedBy>
  <revision>70</revision>
  <lastPrinted>2019-03-04T22:04:00.0000000Z</lastPrinted>
  <dcterms:created xsi:type="dcterms:W3CDTF">2019-03-04T22:00:00.0000000Z</dcterms:created>
  <dcterms:modified xsi:type="dcterms:W3CDTF">2023-05-22T10:07:49.4250216Z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0x01010021E48B70C86147438EFFD7B0C8B2507A</vt:lpwstr>
  </property>
  <property fmtid="{D5CDD505-2E9C-101B-9397-08002B2CF9AE}" pid="3" name="MediaServiceImageTags">
    <vt:lpwstr/>
  </property>
</Properties>
</file>