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97" w:rsidRPr="001342F5" w:rsidRDefault="00615897">
      <w:bookmarkStart w:id="0" w:name="_GoBack"/>
      <w:bookmarkEnd w:id="0"/>
      <w:r w:rsidRPr="001342F5">
        <w:t xml:space="preserve">Beste collega’s, </w:t>
      </w:r>
    </w:p>
    <w:p w:rsidR="00615897" w:rsidRPr="001342F5" w:rsidRDefault="00615897" w:rsidP="00615897">
      <w:pPr>
        <w:rPr>
          <w:rFonts w:ascii="Times New Roman" w:eastAsia="Times New Roman" w:hAnsi="Times New Roman" w:cs="Times New Roman"/>
          <w:b/>
          <w:bCs/>
          <w:kern w:val="36"/>
          <w:lang w:eastAsia="nl-NL"/>
        </w:rPr>
      </w:pPr>
      <w:r w:rsidRPr="001342F5">
        <w:t xml:space="preserve">Onderstaand enkele zaken betreffende de : </w:t>
      </w:r>
      <w:proofErr w:type="spellStart"/>
      <w:r w:rsidRPr="00615897">
        <w:rPr>
          <w:rFonts w:ascii="Times New Roman" w:eastAsia="Times New Roman" w:hAnsi="Times New Roman" w:cs="Times New Roman"/>
          <w:bCs/>
          <w:kern w:val="36"/>
          <w:lang w:eastAsia="nl-NL"/>
        </w:rPr>
        <w:t>Meldcode</w:t>
      </w:r>
      <w:proofErr w:type="spellEnd"/>
      <w:r w:rsidRPr="00615897">
        <w:rPr>
          <w:rFonts w:ascii="Times New Roman" w:eastAsia="Times New Roman" w:hAnsi="Times New Roman" w:cs="Times New Roman"/>
          <w:bCs/>
          <w:kern w:val="36"/>
          <w:lang w:eastAsia="nl-NL"/>
        </w:rPr>
        <w:t xml:space="preserve"> huiselijk geweld en kindermishandeling</w:t>
      </w:r>
    </w:p>
    <w:p w:rsidR="00615897" w:rsidRPr="001342F5" w:rsidRDefault="00615897" w:rsidP="00615897">
      <w:pPr>
        <w:rPr>
          <w:rFonts w:ascii="Times New Roman" w:eastAsia="Times New Roman" w:hAnsi="Times New Roman" w:cs="Times New Roman"/>
          <w:bCs/>
          <w:kern w:val="36"/>
          <w:lang w:eastAsia="nl-NL"/>
        </w:rPr>
      </w:pPr>
      <w:r w:rsidRPr="001342F5">
        <w:rPr>
          <w:rFonts w:ascii="Times New Roman" w:eastAsia="Times New Roman" w:hAnsi="Times New Roman" w:cs="Times New Roman"/>
          <w:bCs/>
          <w:kern w:val="36"/>
          <w:lang w:eastAsia="nl-NL"/>
        </w:rPr>
        <w:t xml:space="preserve">Doel :de </w:t>
      </w:r>
      <w:proofErr w:type="spellStart"/>
      <w:r w:rsidRPr="001342F5">
        <w:rPr>
          <w:rFonts w:ascii="Times New Roman" w:eastAsia="Times New Roman" w:hAnsi="Times New Roman" w:cs="Times New Roman"/>
          <w:bCs/>
          <w:kern w:val="36"/>
          <w:lang w:eastAsia="nl-NL"/>
        </w:rPr>
        <w:t>meldcode</w:t>
      </w:r>
      <w:proofErr w:type="spellEnd"/>
      <w:r w:rsidRPr="001342F5">
        <w:rPr>
          <w:rFonts w:ascii="Times New Roman" w:eastAsia="Times New Roman" w:hAnsi="Times New Roman" w:cs="Times New Roman"/>
          <w:bCs/>
          <w:kern w:val="36"/>
          <w:lang w:eastAsia="nl-NL"/>
        </w:rPr>
        <w:t xml:space="preserve"> en de wijze waarop deze wordt gebruikt ,zijn bij alle werknemers van de Stg. Skopos bekend en paraat.</w:t>
      </w:r>
    </w:p>
    <w:p w:rsidR="00615897" w:rsidRPr="00AB0F53" w:rsidRDefault="00615897" w:rsidP="00615897">
      <w:pPr>
        <w:rPr>
          <w:rFonts w:ascii="Times New Roman" w:eastAsia="Times New Roman" w:hAnsi="Times New Roman" w:cs="Times New Roman"/>
          <w:b/>
          <w:bCs/>
          <w:i/>
          <w:kern w:val="36"/>
          <w:lang w:eastAsia="nl-NL"/>
        </w:rPr>
      </w:pPr>
      <w:r w:rsidRPr="00AB0F53">
        <w:rPr>
          <w:rFonts w:ascii="Times New Roman" w:eastAsia="Times New Roman" w:hAnsi="Times New Roman" w:cs="Times New Roman"/>
          <w:bCs/>
          <w:i/>
          <w:kern w:val="36"/>
          <w:lang w:eastAsia="nl-NL"/>
        </w:rPr>
        <w:t xml:space="preserve">In teambijeenkomsten is de </w:t>
      </w:r>
      <w:proofErr w:type="spellStart"/>
      <w:r w:rsidRPr="00AB0F53">
        <w:rPr>
          <w:rFonts w:ascii="Times New Roman" w:eastAsia="Times New Roman" w:hAnsi="Times New Roman" w:cs="Times New Roman"/>
          <w:bCs/>
          <w:i/>
          <w:kern w:val="36"/>
          <w:lang w:eastAsia="nl-NL"/>
        </w:rPr>
        <w:t>Meldcode</w:t>
      </w:r>
      <w:proofErr w:type="spellEnd"/>
      <w:r w:rsidRPr="00AB0F53">
        <w:rPr>
          <w:rFonts w:ascii="Times New Roman" w:eastAsia="Times New Roman" w:hAnsi="Times New Roman" w:cs="Times New Roman"/>
          <w:bCs/>
          <w:i/>
          <w:kern w:val="36"/>
          <w:lang w:eastAsia="nl-NL"/>
        </w:rPr>
        <w:t xml:space="preserve"> aan de orde geweest. Alle collega’s  </w:t>
      </w:r>
      <w:r w:rsidR="001342F5" w:rsidRPr="00AB0F53">
        <w:rPr>
          <w:rFonts w:ascii="Times New Roman" w:eastAsia="Times New Roman" w:hAnsi="Times New Roman" w:cs="Times New Roman"/>
          <w:bCs/>
          <w:i/>
          <w:kern w:val="36"/>
          <w:lang w:eastAsia="nl-NL"/>
        </w:rPr>
        <w:t>hebben</w:t>
      </w:r>
      <w:r w:rsidRPr="00AB0F53">
        <w:rPr>
          <w:rFonts w:ascii="Times New Roman" w:eastAsia="Times New Roman" w:hAnsi="Times New Roman" w:cs="Times New Roman"/>
          <w:bCs/>
          <w:i/>
          <w:kern w:val="36"/>
          <w:lang w:eastAsia="nl-NL"/>
        </w:rPr>
        <w:t xml:space="preserve"> </w:t>
      </w:r>
      <w:r w:rsidR="00AB0978">
        <w:rPr>
          <w:rFonts w:ascii="Times New Roman" w:eastAsia="Times New Roman" w:hAnsi="Times New Roman" w:cs="Times New Roman"/>
          <w:bCs/>
          <w:i/>
          <w:kern w:val="36"/>
          <w:lang w:eastAsia="nl-NL"/>
        </w:rPr>
        <w:t xml:space="preserve">nu ook </w:t>
      </w:r>
      <w:r w:rsidRPr="00AB0F53">
        <w:rPr>
          <w:rFonts w:ascii="Times New Roman" w:eastAsia="Times New Roman" w:hAnsi="Times New Roman" w:cs="Times New Roman"/>
          <w:bCs/>
          <w:i/>
          <w:kern w:val="36"/>
          <w:lang w:eastAsia="nl-NL"/>
        </w:rPr>
        <w:t>via de Hema/Heutink/ Skopos Academie gelegenheid de informatie op te frissen. Zij beschikken over een code om</w:t>
      </w:r>
      <w:r w:rsidR="001342F5" w:rsidRPr="00AB0F53">
        <w:rPr>
          <w:rFonts w:ascii="Times New Roman" w:eastAsia="Times New Roman" w:hAnsi="Times New Roman" w:cs="Times New Roman"/>
          <w:bCs/>
          <w:i/>
          <w:kern w:val="36"/>
          <w:lang w:eastAsia="nl-NL"/>
        </w:rPr>
        <w:t xml:space="preserve"> ten alle tijden </w:t>
      </w:r>
      <w:r w:rsidRPr="00AB0F53">
        <w:rPr>
          <w:rFonts w:ascii="Times New Roman" w:eastAsia="Times New Roman" w:hAnsi="Times New Roman" w:cs="Times New Roman"/>
          <w:bCs/>
          <w:i/>
          <w:kern w:val="36"/>
          <w:lang w:eastAsia="nl-NL"/>
        </w:rPr>
        <w:t xml:space="preserve"> in te loggen </w:t>
      </w:r>
      <w:r w:rsidR="001342F5" w:rsidRPr="00AB0F53">
        <w:rPr>
          <w:rFonts w:ascii="Times New Roman" w:eastAsia="Times New Roman" w:hAnsi="Times New Roman" w:cs="Times New Roman"/>
          <w:bCs/>
          <w:i/>
          <w:kern w:val="36"/>
          <w:lang w:eastAsia="nl-NL"/>
        </w:rPr>
        <w:t xml:space="preserve">en de module over de </w:t>
      </w:r>
      <w:proofErr w:type="spellStart"/>
      <w:r w:rsidR="001342F5" w:rsidRPr="00AB0F53">
        <w:rPr>
          <w:rFonts w:ascii="Times New Roman" w:eastAsia="Times New Roman" w:hAnsi="Times New Roman" w:cs="Times New Roman"/>
          <w:bCs/>
          <w:i/>
          <w:kern w:val="36"/>
          <w:lang w:eastAsia="nl-NL"/>
        </w:rPr>
        <w:t>meldcode</w:t>
      </w:r>
      <w:proofErr w:type="spellEnd"/>
      <w:r w:rsidR="001342F5" w:rsidRPr="00AB0F53">
        <w:rPr>
          <w:rFonts w:ascii="Times New Roman" w:eastAsia="Times New Roman" w:hAnsi="Times New Roman" w:cs="Times New Roman"/>
          <w:bCs/>
          <w:i/>
          <w:kern w:val="36"/>
          <w:lang w:eastAsia="nl-NL"/>
        </w:rPr>
        <w:t xml:space="preserve">  nogmaals in te zien.</w:t>
      </w:r>
      <w:r w:rsidR="001342F5" w:rsidRPr="00AB0F53">
        <w:rPr>
          <w:rFonts w:ascii="Times New Roman" w:eastAsia="Times New Roman" w:hAnsi="Times New Roman" w:cs="Times New Roman"/>
          <w:b/>
          <w:bCs/>
          <w:i/>
          <w:kern w:val="36"/>
          <w:lang w:eastAsia="nl-NL"/>
        </w:rPr>
        <w:t xml:space="preserve"> </w:t>
      </w:r>
    </w:p>
    <w:p w:rsidR="00615897" w:rsidRPr="00615897" w:rsidRDefault="00615897" w:rsidP="00615897">
      <w:p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Een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voor huiselijk geweld en kindermishandeling helpt professionals goed te reageren bij signalen van dit soort geweld. Bijvoorbeeld huisartsen, leerkrachten en medewerkers van jeugdinrichtingen. Sinds 1 juli 2013 zijn beroepskrachten verplicht zo'n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te gebruiken bij vermoedens van geweld in huiselijke kring.</w:t>
      </w:r>
    </w:p>
    <w:p w:rsidR="00615897" w:rsidRPr="00615897" w:rsidRDefault="00615897" w:rsidP="00615897">
      <w:pPr>
        <w:spacing w:after="0" w:line="240" w:lineRule="auto"/>
        <w:rPr>
          <w:rFonts w:ascii="Times New Roman" w:eastAsia="Times New Roman" w:hAnsi="Times New Roman" w:cs="Times New Roman"/>
          <w:sz w:val="24"/>
          <w:szCs w:val="24"/>
          <w:lang w:eastAsia="nl-NL"/>
        </w:rPr>
      </w:pPr>
      <w:r w:rsidRPr="00615897">
        <w:rPr>
          <w:rFonts w:ascii="Times New Roman" w:eastAsia="Times New Roman" w:hAnsi="Times New Roman" w:cs="Times New Roman"/>
          <w:noProof/>
          <w:sz w:val="24"/>
          <w:szCs w:val="24"/>
          <w:lang w:eastAsia="nl-NL"/>
        </w:rPr>
        <w:drawing>
          <wp:inline distT="0" distB="0" distL="0" distR="0" wp14:anchorId="6B8A09DC" wp14:editId="29A925E6">
            <wp:extent cx="1661160" cy="883920"/>
            <wp:effectExtent l="0" t="0" r="0" b="0"/>
            <wp:docPr id="1" name="Afbeelding 1" descr="Meldcode huiselijk geweld en kindermishandeling - Vanaf 1 juli 20134 van k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dcode huiselijk geweld en kindermishandeling - Vanaf 1 juli 20134 van krac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883920"/>
                    </a:xfrm>
                    <a:prstGeom prst="rect">
                      <a:avLst/>
                    </a:prstGeom>
                    <a:noFill/>
                    <a:ln>
                      <a:noFill/>
                    </a:ln>
                  </pic:spPr>
                </pic:pic>
              </a:graphicData>
            </a:graphic>
          </wp:inline>
        </w:drawing>
      </w:r>
    </w:p>
    <w:p w:rsidR="00615897" w:rsidRPr="00615897" w:rsidRDefault="00615897" w:rsidP="00615897">
      <w:pPr>
        <w:spacing w:before="100" w:beforeAutospacing="1" w:after="100" w:afterAutospacing="1" w:line="240" w:lineRule="auto"/>
        <w:outlineLvl w:val="1"/>
        <w:rPr>
          <w:rFonts w:ascii="Times New Roman" w:eastAsia="Times New Roman" w:hAnsi="Times New Roman" w:cs="Times New Roman"/>
          <w:bCs/>
          <w:sz w:val="24"/>
          <w:szCs w:val="24"/>
          <w:lang w:eastAsia="nl-NL"/>
        </w:rPr>
      </w:pPr>
      <w:proofErr w:type="spellStart"/>
      <w:r w:rsidRPr="00615897">
        <w:rPr>
          <w:rFonts w:ascii="Times New Roman" w:eastAsia="Times New Roman" w:hAnsi="Times New Roman" w:cs="Times New Roman"/>
          <w:bCs/>
          <w:sz w:val="24"/>
          <w:szCs w:val="24"/>
          <w:lang w:eastAsia="nl-NL"/>
        </w:rPr>
        <w:t>Meldcode</w:t>
      </w:r>
      <w:proofErr w:type="spellEnd"/>
      <w:r w:rsidRPr="00615897">
        <w:rPr>
          <w:rFonts w:ascii="Times New Roman" w:eastAsia="Times New Roman" w:hAnsi="Times New Roman" w:cs="Times New Roman"/>
          <w:bCs/>
          <w:sz w:val="24"/>
          <w:szCs w:val="24"/>
          <w:lang w:eastAsia="nl-NL"/>
        </w:rPr>
        <w:t xml:space="preserve"> maken volgens </w:t>
      </w:r>
      <w:r w:rsidR="001342F5">
        <w:rPr>
          <w:rFonts w:ascii="Times New Roman" w:eastAsia="Times New Roman" w:hAnsi="Times New Roman" w:cs="Times New Roman"/>
          <w:bCs/>
          <w:sz w:val="24"/>
          <w:szCs w:val="24"/>
          <w:lang w:eastAsia="nl-NL"/>
        </w:rPr>
        <w:t>stappenplan.</w:t>
      </w:r>
    </w:p>
    <w:p w:rsidR="00615897" w:rsidRPr="00615897" w:rsidRDefault="00615897" w:rsidP="00615897">
      <w:p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Een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beschrijft in 5 stappen wat professionals moeten doen bij vermoedens van geweld. Organisaties en zelfstandige beroepsbeoefenaren stellen een eigen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op met daarin in ieder geval deze 5 stappen:</w:t>
      </w:r>
    </w:p>
    <w:p w:rsidR="00615897" w:rsidRPr="00615897" w:rsidRDefault="00615897" w:rsidP="00615897">
      <w:pPr>
        <w:numPr>
          <w:ilvl w:val="0"/>
          <w:numId w:val="1"/>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Stap 1: In kaart brengen van signalen.</w:t>
      </w:r>
    </w:p>
    <w:p w:rsidR="00615897" w:rsidRPr="00615897" w:rsidRDefault="00615897" w:rsidP="00615897">
      <w:pPr>
        <w:numPr>
          <w:ilvl w:val="0"/>
          <w:numId w:val="1"/>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Stap 2: Overleggen met een collega. En eventueel raadplegen van het </w:t>
      </w:r>
      <w:hyperlink r:id="rId7" w:history="1">
        <w:r w:rsidRPr="00615897">
          <w:rPr>
            <w:rFonts w:ascii="Times New Roman" w:eastAsia="Times New Roman" w:hAnsi="Times New Roman" w:cs="Times New Roman"/>
            <w:color w:val="0000FF"/>
            <w:u w:val="single"/>
            <w:lang w:eastAsia="nl-NL"/>
          </w:rPr>
          <w:t>Advies- en Meldpunt Kindermishandeling (AMK)</w:t>
        </w:r>
      </w:hyperlink>
      <w:r w:rsidRPr="00615897">
        <w:rPr>
          <w:rFonts w:ascii="Times New Roman" w:eastAsia="Times New Roman" w:hAnsi="Times New Roman" w:cs="Times New Roman"/>
          <w:lang w:eastAsia="nl-NL"/>
        </w:rPr>
        <w:t xml:space="preserve">, het </w:t>
      </w:r>
      <w:hyperlink r:id="rId8" w:history="1">
        <w:r w:rsidRPr="00615897">
          <w:rPr>
            <w:rFonts w:ascii="Times New Roman" w:eastAsia="Times New Roman" w:hAnsi="Times New Roman" w:cs="Times New Roman"/>
            <w:color w:val="0000FF"/>
            <w:u w:val="single"/>
            <w:lang w:eastAsia="nl-NL"/>
          </w:rPr>
          <w:t>Steunpunt Huiselijk Geweld (SHG)</w:t>
        </w:r>
      </w:hyperlink>
      <w:r w:rsidRPr="00615897">
        <w:rPr>
          <w:rFonts w:ascii="Times New Roman" w:eastAsia="Times New Roman" w:hAnsi="Times New Roman" w:cs="Times New Roman"/>
          <w:lang w:eastAsia="nl-NL"/>
        </w:rPr>
        <w:t> of een deskundige op het gebied van letselduiding.  </w:t>
      </w:r>
    </w:p>
    <w:p w:rsidR="00615897" w:rsidRPr="00615897" w:rsidRDefault="00615897" w:rsidP="00615897">
      <w:pPr>
        <w:numPr>
          <w:ilvl w:val="0"/>
          <w:numId w:val="1"/>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Stap 3: Gesprek met de betrokkene(n).</w:t>
      </w:r>
    </w:p>
    <w:p w:rsidR="00615897" w:rsidRPr="00615897" w:rsidRDefault="00615897" w:rsidP="00615897">
      <w:pPr>
        <w:numPr>
          <w:ilvl w:val="0"/>
          <w:numId w:val="1"/>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Stap 4: Wegen van het huiselijk geweld of de kindermishandeling. En bij twijfel altijd het </w:t>
      </w:r>
      <w:hyperlink r:id="rId9" w:history="1">
        <w:r w:rsidRPr="00615897">
          <w:rPr>
            <w:rFonts w:ascii="Times New Roman" w:eastAsia="Times New Roman" w:hAnsi="Times New Roman" w:cs="Times New Roman"/>
            <w:color w:val="0000FF"/>
            <w:u w:val="single"/>
            <w:lang w:eastAsia="nl-NL"/>
          </w:rPr>
          <w:t>SHG</w:t>
        </w:r>
      </w:hyperlink>
      <w:r w:rsidRPr="00615897">
        <w:rPr>
          <w:rFonts w:ascii="Times New Roman" w:eastAsia="Times New Roman" w:hAnsi="Times New Roman" w:cs="Times New Roman"/>
          <w:lang w:eastAsia="nl-NL"/>
        </w:rPr>
        <w:t xml:space="preserve"> of </w:t>
      </w:r>
      <w:hyperlink r:id="rId10" w:history="1">
        <w:r w:rsidRPr="00615897">
          <w:rPr>
            <w:rFonts w:ascii="Times New Roman" w:eastAsia="Times New Roman" w:hAnsi="Times New Roman" w:cs="Times New Roman"/>
            <w:color w:val="0000FF"/>
            <w:u w:val="single"/>
            <w:lang w:eastAsia="nl-NL"/>
          </w:rPr>
          <w:t>AMK</w:t>
        </w:r>
      </w:hyperlink>
      <w:r w:rsidRPr="00615897">
        <w:rPr>
          <w:rFonts w:ascii="Times New Roman" w:eastAsia="Times New Roman" w:hAnsi="Times New Roman" w:cs="Times New Roman"/>
          <w:lang w:eastAsia="nl-NL"/>
        </w:rPr>
        <w:t xml:space="preserve"> raadplegen.</w:t>
      </w:r>
    </w:p>
    <w:p w:rsidR="00615897" w:rsidRPr="00615897" w:rsidRDefault="00615897" w:rsidP="00615897">
      <w:pPr>
        <w:numPr>
          <w:ilvl w:val="0"/>
          <w:numId w:val="1"/>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Stap 5: Beslissen over zelf hulp organiseren of melden.</w:t>
      </w:r>
    </w:p>
    <w:p w:rsidR="00615897" w:rsidRPr="00615897" w:rsidRDefault="00615897" w:rsidP="00615897">
      <w:pPr>
        <w:spacing w:before="100" w:beforeAutospacing="1" w:after="100" w:afterAutospacing="1" w:line="240" w:lineRule="auto"/>
        <w:outlineLvl w:val="2"/>
        <w:rPr>
          <w:rFonts w:ascii="Times New Roman" w:eastAsia="Times New Roman" w:hAnsi="Times New Roman" w:cs="Times New Roman"/>
          <w:b/>
          <w:bCs/>
          <w:lang w:eastAsia="nl-NL"/>
        </w:rPr>
      </w:pPr>
      <w:r w:rsidRPr="00615897">
        <w:rPr>
          <w:rFonts w:ascii="Times New Roman" w:eastAsia="Times New Roman" w:hAnsi="Times New Roman" w:cs="Times New Roman"/>
          <w:b/>
          <w:bCs/>
          <w:lang w:eastAsia="nl-NL"/>
        </w:rPr>
        <w:t xml:space="preserve">Overige acties voor de organisatie </w:t>
      </w:r>
    </w:p>
    <w:p w:rsidR="00615897" w:rsidRPr="00615897" w:rsidRDefault="00615897" w:rsidP="00615897">
      <w:p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Daarnaast moet een organisatie het volgende doen bij het ontwikkelen van een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w:t>
      </w:r>
    </w:p>
    <w:p w:rsidR="00615897" w:rsidRPr="00615897" w:rsidRDefault="00615897" w:rsidP="00615897">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Benoemen wie de stappen moet doorlopen. En vastleggen wie eindverantwoordelijk is voor de beslissing over het wel of niet melden. Zo kan een school afspreken dat de leerkracht de signalen bespreekt met de zorgcoördinator.</w:t>
      </w:r>
    </w:p>
    <w:p w:rsidR="00615897" w:rsidRPr="00615897" w:rsidRDefault="00615897" w:rsidP="00615897">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Aandacht besteden aan vormen van geweld die extra kennis en vaardigheden van medewerkers vragen. Bijvoorbeeld vrouwelijke genitale verminking en </w:t>
      </w:r>
      <w:hyperlink r:id="rId11" w:history="1">
        <w:proofErr w:type="spellStart"/>
        <w:r w:rsidRPr="00615897">
          <w:rPr>
            <w:rFonts w:ascii="Times New Roman" w:eastAsia="Times New Roman" w:hAnsi="Times New Roman" w:cs="Times New Roman"/>
            <w:color w:val="0000FF"/>
            <w:u w:val="single"/>
            <w:lang w:eastAsia="nl-NL"/>
          </w:rPr>
          <w:t>eergerelateerd</w:t>
        </w:r>
        <w:proofErr w:type="spellEnd"/>
        <w:r w:rsidRPr="00615897">
          <w:rPr>
            <w:rFonts w:ascii="Times New Roman" w:eastAsia="Times New Roman" w:hAnsi="Times New Roman" w:cs="Times New Roman"/>
            <w:color w:val="0000FF"/>
            <w:u w:val="single"/>
            <w:lang w:eastAsia="nl-NL"/>
          </w:rPr>
          <w:t xml:space="preserve"> geweld</w:t>
        </w:r>
      </w:hyperlink>
      <w:r w:rsidRPr="00615897">
        <w:rPr>
          <w:rFonts w:ascii="Times New Roman" w:eastAsia="Times New Roman" w:hAnsi="Times New Roman" w:cs="Times New Roman"/>
          <w:lang w:eastAsia="nl-NL"/>
        </w:rPr>
        <w:t>.</w:t>
      </w:r>
    </w:p>
    <w:p w:rsidR="00615897" w:rsidRPr="00615897" w:rsidRDefault="00615897" w:rsidP="00615897">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Instructies opstellen voor het uitvoeren van een </w:t>
      </w:r>
      <w:proofErr w:type="spellStart"/>
      <w:r w:rsidRPr="00615897">
        <w:rPr>
          <w:rFonts w:ascii="Times New Roman" w:eastAsia="Times New Roman" w:hAnsi="Times New Roman" w:cs="Times New Roman"/>
          <w:lang w:eastAsia="nl-NL"/>
        </w:rPr>
        <w:t>kindcheck</w:t>
      </w:r>
      <w:proofErr w:type="spellEnd"/>
      <w:r w:rsidRPr="00615897">
        <w:rPr>
          <w:rFonts w:ascii="Times New Roman" w:eastAsia="Times New Roman" w:hAnsi="Times New Roman" w:cs="Times New Roman"/>
          <w:lang w:eastAsia="nl-NL"/>
        </w:rPr>
        <w:t xml:space="preserve">. Bij een </w:t>
      </w:r>
      <w:proofErr w:type="spellStart"/>
      <w:r w:rsidRPr="00615897">
        <w:rPr>
          <w:rFonts w:ascii="Times New Roman" w:eastAsia="Times New Roman" w:hAnsi="Times New Roman" w:cs="Times New Roman"/>
          <w:lang w:eastAsia="nl-NL"/>
        </w:rPr>
        <w:t>kindcheck</w:t>
      </w:r>
      <w:proofErr w:type="spellEnd"/>
      <w:r w:rsidRPr="00615897">
        <w:rPr>
          <w:rFonts w:ascii="Times New Roman" w:eastAsia="Times New Roman" w:hAnsi="Times New Roman" w:cs="Times New Roman"/>
          <w:lang w:eastAsia="nl-NL"/>
        </w:rPr>
        <w:t xml:space="preserve"> controleren professionals of er kinderen in een gezin zijn en of ze veilig zijn. Bijvoorbeeld als een ouder een psychische stoornis heeft of verslaafd is. Een basishandleiding om een </w:t>
      </w:r>
      <w:proofErr w:type="spellStart"/>
      <w:r w:rsidRPr="00615897">
        <w:rPr>
          <w:rFonts w:ascii="Times New Roman" w:eastAsia="Times New Roman" w:hAnsi="Times New Roman" w:cs="Times New Roman"/>
          <w:lang w:eastAsia="nl-NL"/>
        </w:rPr>
        <w:t>kindcheck</w:t>
      </w:r>
      <w:proofErr w:type="spellEnd"/>
      <w:r w:rsidRPr="00615897">
        <w:rPr>
          <w:rFonts w:ascii="Times New Roman" w:eastAsia="Times New Roman" w:hAnsi="Times New Roman" w:cs="Times New Roman"/>
          <w:lang w:eastAsia="nl-NL"/>
        </w:rPr>
        <w:t xml:space="preserve"> uit te voeren verschijnt in de eerste helft van 2014.</w:t>
      </w:r>
    </w:p>
    <w:p w:rsidR="00615897" w:rsidRPr="00615897" w:rsidRDefault="00615897" w:rsidP="00615897">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Vastleggen hoe medewerkers moeten omgaan met (vermoedelijk) vertrouwelijke gegevens.</w:t>
      </w:r>
    </w:p>
    <w:p w:rsidR="00615897" w:rsidRPr="00615897" w:rsidRDefault="00615897" w:rsidP="00615897">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lastRenderedPageBreak/>
        <w:t xml:space="preserve">Medewerkers wijzen op de mogelijkheid ook een melding te doen in de </w:t>
      </w:r>
      <w:hyperlink r:id="rId12" w:history="1">
        <w:r w:rsidRPr="00615897">
          <w:rPr>
            <w:rFonts w:ascii="Times New Roman" w:eastAsia="Times New Roman" w:hAnsi="Times New Roman" w:cs="Times New Roman"/>
            <w:color w:val="0000FF"/>
            <w:u w:val="single"/>
            <w:lang w:eastAsia="nl-NL"/>
          </w:rPr>
          <w:t>Verwijsindex risicojongeren</w:t>
        </w:r>
      </w:hyperlink>
      <w:r w:rsidRPr="00615897">
        <w:rPr>
          <w:rFonts w:ascii="Times New Roman" w:eastAsia="Times New Roman" w:hAnsi="Times New Roman" w:cs="Times New Roman"/>
          <w:lang w:eastAsia="nl-NL"/>
        </w:rPr>
        <w:t xml:space="preserve">. Dit geldt alleen voor </w:t>
      </w:r>
      <w:hyperlink r:id="rId13" w:history="1">
        <w:r w:rsidRPr="00615897">
          <w:rPr>
            <w:rFonts w:ascii="Times New Roman" w:eastAsia="Times New Roman" w:hAnsi="Times New Roman" w:cs="Times New Roman"/>
            <w:color w:val="0000FF"/>
            <w:u w:val="single"/>
            <w:lang w:eastAsia="nl-NL"/>
          </w:rPr>
          <w:t>organisaties die bevoegd zijn een melding te doen in dit systeem</w:t>
        </w:r>
      </w:hyperlink>
      <w:r w:rsidRPr="00615897">
        <w:rPr>
          <w:rFonts w:ascii="Times New Roman" w:eastAsia="Times New Roman" w:hAnsi="Times New Roman" w:cs="Times New Roman"/>
          <w:lang w:eastAsia="nl-NL"/>
        </w:rPr>
        <w:t>.</w:t>
      </w:r>
    </w:p>
    <w:p w:rsidR="00615897" w:rsidRPr="00615897" w:rsidRDefault="00615897" w:rsidP="00615897">
      <w:pPr>
        <w:spacing w:before="100" w:beforeAutospacing="1" w:after="100" w:afterAutospacing="1" w:line="240" w:lineRule="auto"/>
        <w:outlineLvl w:val="1"/>
        <w:rPr>
          <w:rFonts w:ascii="Times New Roman" w:eastAsia="Times New Roman" w:hAnsi="Times New Roman" w:cs="Times New Roman"/>
          <w:b/>
          <w:bCs/>
          <w:lang w:eastAsia="nl-NL"/>
        </w:rPr>
      </w:pPr>
      <w:r w:rsidRPr="00615897">
        <w:rPr>
          <w:rFonts w:ascii="Times New Roman" w:eastAsia="Times New Roman" w:hAnsi="Times New Roman" w:cs="Times New Roman"/>
          <w:b/>
          <w:bCs/>
          <w:lang w:eastAsia="nl-NL"/>
        </w:rPr>
        <w:t xml:space="preserve">Toolkit: hulpmiddelen voor ontwikkelen </w:t>
      </w:r>
      <w:proofErr w:type="spellStart"/>
      <w:r w:rsidRPr="00615897">
        <w:rPr>
          <w:rFonts w:ascii="Times New Roman" w:eastAsia="Times New Roman" w:hAnsi="Times New Roman" w:cs="Times New Roman"/>
          <w:b/>
          <w:bCs/>
          <w:lang w:eastAsia="nl-NL"/>
        </w:rPr>
        <w:t>meldcode</w:t>
      </w:r>
      <w:proofErr w:type="spellEnd"/>
    </w:p>
    <w:p w:rsidR="00615897" w:rsidRPr="00615897" w:rsidRDefault="00615897" w:rsidP="00615897">
      <w:p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Als u een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gaat opstellen, kunt u het Basismodel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gebruiken. Dit basismodel is onderdeel van de </w:t>
      </w:r>
      <w:hyperlink r:id="rId14" w:history="1">
        <w:proofErr w:type="spellStart"/>
        <w:r w:rsidRPr="00615897">
          <w:rPr>
            <w:rFonts w:ascii="Times New Roman" w:eastAsia="Times New Roman" w:hAnsi="Times New Roman" w:cs="Times New Roman"/>
            <w:color w:val="0000FF"/>
            <w:u w:val="single"/>
            <w:lang w:eastAsia="nl-NL"/>
          </w:rPr>
          <w:t>toolkit</w:t>
        </w:r>
        <w:proofErr w:type="spellEnd"/>
        <w:r w:rsidRPr="00615897">
          <w:rPr>
            <w:rFonts w:ascii="Times New Roman" w:eastAsia="Times New Roman" w:hAnsi="Times New Roman" w:cs="Times New Roman"/>
            <w:color w:val="0000FF"/>
            <w:u w:val="single"/>
            <w:lang w:eastAsia="nl-NL"/>
          </w:rPr>
          <w:t xml:space="preserve"> </w:t>
        </w:r>
        <w:proofErr w:type="spellStart"/>
        <w:r w:rsidRPr="00615897">
          <w:rPr>
            <w:rFonts w:ascii="Times New Roman" w:eastAsia="Times New Roman" w:hAnsi="Times New Roman" w:cs="Times New Roman"/>
            <w:color w:val="0000FF"/>
            <w:u w:val="single"/>
            <w:lang w:eastAsia="nl-NL"/>
          </w:rPr>
          <w:t>Meldcode</w:t>
        </w:r>
        <w:proofErr w:type="spellEnd"/>
        <w:r w:rsidRPr="00615897">
          <w:rPr>
            <w:rFonts w:ascii="Times New Roman" w:eastAsia="Times New Roman" w:hAnsi="Times New Roman" w:cs="Times New Roman"/>
            <w:color w:val="0000FF"/>
            <w:u w:val="single"/>
            <w:lang w:eastAsia="nl-NL"/>
          </w:rPr>
          <w:t xml:space="preserve"> huiselijk geweld en kindermishandeling</w:t>
        </w:r>
      </w:hyperlink>
      <w:r w:rsidRPr="00615897">
        <w:rPr>
          <w:rFonts w:ascii="Times New Roman" w:eastAsia="Times New Roman" w:hAnsi="Times New Roman" w:cs="Times New Roman"/>
          <w:lang w:eastAsia="nl-NL"/>
        </w:rPr>
        <w:t xml:space="preserve">. Hierin vindt u verschillende hulpmiddelen om een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in uw organisatie in te voeren. Zoals een checklist voor managers en een standaardpresentatie. </w:t>
      </w:r>
    </w:p>
    <w:p w:rsidR="00615897" w:rsidRPr="00615897" w:rsidRDefault="00615897" w:rsidP="00615897">
      <w:pPr>
        <w:spacing w:before="100" w:beforeAutospacing="1" w:after="100" w:afterAutospacing="1" w:line="240" w:lineRule="auto"/>
        <w:outlineLvl w:val="1"/>
        <w:rPr>
          <w:rFonts w:ascii="Times New Roman" w:eastAsia="Times New Roman" w:hAnsi="Times New Roman" w:cs="Times New Roman"/>
          <w:b/>
          <w:bCs/>
          <w:lang w:eastAsia="nl-NL"/>
        </w:rPr>
      </w:pPr>
      <w:proofErr w:type="spellStart"/>
      <w:r w:rsidRPr="00615897">
        <w:rPr>
          <w:rFonts w:ascii="Times New Roman" w:eastAsia="Times New Roman" w:hAnsi="Times New Roman" w:cs="Times New Roman"/>
          <w:b/>
          <w:bCs/>
          <w:lang w:eastAsia="nl-NL"/>
        </w:rPr>
        <w:t>Meldcode</w:t>
      </w:r>
      <w:proofErr w:type="spellEnd"/>
      <w:r w:rsidRPr="00615897">
        <w:rPr>
          <w:rFonts w:ascii="Times New Roman" w:eastAsia="Times New Roman" w:hAnsi="Times New Roman" w:cs="Times New Roman"/>
          <w:b/>
          <w:bCs/>
          <w:lang w:eastAsia="nl-NL"/>
        </w:rPr>
        <w:t xml:space="preserve"> werkt</w:t>
      </w:r>
    </w:p>
    <w:p w:rsidR="00615897" w:rsidRPr="00615897" w:rsidRDefault="00615897" w:rsidP="00615897">
      <w:p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Professionals die werken met een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grijpen 3 keer zo vaak in als collega's die zo'n code niet gebruiken. Dit blijkt uit het onderzoek Meldcodes kindermishandeling: beschikking, waardering, gebruik en scholing.</w:t>
      </w:r>
    </w:p>
    <w:p w:rsidR="00615897" w:rsidRPr="00615897" w:rsidRDefault="00615897" w:rsidP="00615897">
      <w:p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Sinds 1 juli 2013 zijn organisaties en zelfstandigen daarom verplicht een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te hebben. Dit staat in de wet </w:t>
      </w:r>
      <w:hyperlink r:id="rId15" w:history="1">
        <w:r w:rsidRPr="00615897">
          <w:rPr>
            <w:rFonts w:ascii="Times New Roman" w:eastAsia="Times New Roman" w:hAnsi="Times New Roman" w:cs="Times New Roman"/>
            <w:color w:val="0000FF"/>
            <w:u w:val="single"/>
            <w:lang w:eastAsia="nl-NL"/>
          </w:rPr>
          <w:t xml:space="preserve">Verplichte </w:t>
        </w:r>
        <w:proofErr w:type="spellStart"/>
        <w:r w:rsidRPr="00615897">
          <w:rPr>
            <w:rFonts w:ascii="Times New Roman" w:eastAsia="Times New Roman" w:hAnsi="Times New Roman" w:cs="Times New Roman"/>
            <w:color w:val="0000FF"/>
            <w:u w:val="single"/>
            <w:lang w:eastAsia="nl-NL"/>
          </w:rPr>
          <w:t>meldcode</w:t>
        </w:r>
        <w:proofErr w:type="spellEnd"/>
        <w:r w:rsidRPr="00615897">
          <w:rPr>
            <w:rFonts w:ascii="Times New Roman" w:eastAsia="Times New Roman" w:hAnsi="Times New Roman" w:cs="Times New Roman"/>
            <w:color w:val="0000FF"/>
            <w:u w:val="single"/>
            <w:lang w:eastAsia="nl-NL"/>
          </w:rPr>
          <w:t xml:space="preserve"> huiselijk geweld en kindermishandeling</w:t>
        </w:r>
      </w:hyperlink>
      <w:r w:rsidRPr="00615897">
        <w:rPr>
          <w:rFonts w:ascii="Times New Roman" w:eastAsia="Times New Roman" w:hAnsi="Times New Roman" w:cs="Times New Roman"/>
          <w:lang w:eastAsia="nl-NL"/>
        </w:rPr>
        <w:t>. De wet geldt voor de sectoren:</w:t>
      </w:r>
    </w:p>
    <w:p w:rsidR="00615897" w:rsidRPr="00615897" w:rsidRDefault="00615897" w:rsidP="00615897">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Gezondheidszorg:</w:t>
      </w:r>
    </w:p>
    <w:p w:rsidR="00615897" w:rsidRPr="00615897" w:rsidRDefault="00615897" w:rsidP="00615897">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onderwijs:</w:t>
      </w:r>
    </w:p>
    <w:p w:rsidR="00615897" w:rsidRPr="00615897" w:rsidRDefault="00615897" w:rsidP="00615897">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kinderopvang:</w:t>
      </w:r>
    </w:p>
    <w:p w:rsidR="00615897" w:rsidRPr="00615897" w:rsidRDefault="00615897" w:rsidP="00615897">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maatschappelijke ondersteuning:</w:t>
      </w:r>
    </w:p>
    <w:p w:rsidR="00615897" w:rsidRPr="00615897" w:rsidRDefault="00615897" w:rsidP="00615897">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jeugdzorg:</w:t>
      </w:r>
    </w:p>
    <w:p w:rsidR="00615897" w:rsidRPr="00615897" w:rsidRDefault="00615897" w:rsidP="00615897">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justitie.</w:t>
      </w:r>
    </w:p>
    <w:p w:rsidR="00615897" w:rsidRPr="00615897" w:rsidRDefault="00615897" w:rsidP="00615897">
      <w:p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De verplichting geldt niet voor vrijwilligersorganisaties, al mogen die organisaties natuurlijk wel zelf een stappenplan opstellen.</w:t>
      </w:r>
    </w:p>
    <w:p w:rsidR="00615897" w:rsidRPr="00615897" w:rsidRDefault="00615897" w:rsidP="00615897">
      <w:pPr>
        <w:spacing w:before="100" w:beforeAutospacing="1" w:after="100" w:afterAutospacing="1" w:line="240" w:lineRule="auto"/>
        <w:outlineLvl w:val="1"/>
        <w:rPr>
          <w:rFonts w:ascii="Times New Roman" w:eastAsia="Times New Roman" w:hAnsi="Times New Roman" w:cs="Times New Roman"/>
          <w:b/>
          <w:bCs/>
          <w:lang w:eastAsia="nl-NL"/>
        </w:rPr>
      </w:pPr>
      <w:r w:rsidRPr="00615897">
        <w:rPr>
          <w:rFonts w:ascii="Times New Roman" w:eastAsia="Times New Roman" w:hAnsi="Times New Roman" w:cs="Times New Roman"/>
          <w:b/>
          <w:bCs/>
          <w:lang w:eastAsia="nl-NL"/>
        </w:rPr>
        <w:t xml:space="preserve">Beoordeling Wet verplichte </w:t>
      </w:r>
      <w:proofErr w:type="spellStart"/>
      <w:r w:rsidRPr="00615897">
        <w:rPr>
          <w:rFonts w:ascii="Times New Roman" w:eastAsia="Times New Roman" w:hAnsi="Times New Roman" w:cs="Times New Roman"/>
          <w:b/>
          <w:bCs/>
          <w:lang w:eastAsia="nl-NL"/>
        </w:rPr>
        <w:t>meldcode</w:t>
      </w:r>
      <w:proofErr w:type="spellEnd"/>
      <w:r w:rsidRPr="00615897">
        <w:rPr>
          <w:rFonts w:ascii="Times New Roman" w:eastAsia="Times New Roman" w:hAnsi="Times New Roman" w:cs="Times New Roman"/>
          <w:b/>
          <w:bCs/>
          <w:lang w:eastAsia="nl-NL"/>
        </w:rPr>
        <w:t xml:space="preserve"> huiselijk geweld en kindermishandeling</w:t>
      </w:r>
    </w:p>
    <w:p w:rsidR="00615897" w:rsidRPr="00615897" w:rsidRDefault="00615897" w:rsidP="00615897">
      <w:p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In 2015 voert het ministerie van Volksgezondheid, Welzijn en Sport (VWS) een kort onderzoek uit naar de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Dit moet inzicht geven in wat goed gaat en wat beter kan. In 2018 volgt een beoordeling van de Wet verplichte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huiselijk geweld en kindermishandeling.</w:t>
      </w:r>
    </w:p>
    <w:p w:rsidR="00615897" w:rsidRPr="00615897" w:rsidRDefault="00615897" w:rsidP="00615897">
      <w:pPr>
        <w:spacing w:before="100" w:beforeAutospacing="1" w:after="100" w:afterAutospacing="1" w:line="240" w:lineRule="auto"/>
        <w:outlineLvl w:val="1"/>
        <w:rPr>
          <w:rFonts w:ascii="Times New Roman" w:eastAsia="Times New Roman" w:hAnsi="Times New Roman" w:cs="Times New Roman"/>
          <w:b/>
          <w:bCs/>
          <w:lang w:eastAsia="nl-NL"/>
        </w:rPr>
      </w:pPr>
      <w:proofErr w:type="spellStart"/>
      <w:r w:rsidRPr="00615897">
        <w:rPr>
          <w:rFonts w:ascii="Times New Roman" w:eastAsia="Times New Roman" w:hAnsi="Times New Roman" w:cs="Times New Roman"/>
          <w:b/>
          <w:bCs/>
          <w:lang w:eastAsia="nl-NL"/>
        </w:rPr>
        <w:t>Meldcode</w:t>
      </w:r>
      <w:proofErr w:type="spellEnd"/>
      <w:r w:rsidRPr="00615897">
        <w:rPr>
          <w:rFonts w:ascii="Times New Roman" w:eastAsia="Times New Roman" w:hAnsi="Times New Roman" w:cs="Times New Roman"/>
          <w:b/>
          <w:bCs/>
          <w:lang w:eastAsia="nl-NL"/>
        </w:rPr>
        <w:t xml:space="preserve"> is geen meldplicht</w:t>
      </w:r>
    </w:p>
    <w:p w:rsidR="00615897" w:rsidRDefault="00615897" w:rsidP="00615897">
      <w:pPr>
        <w:spacing w:before="100" w:beforeAutospacing="1" w:after="100" w:afterAutospacing="1" w:line="240" w:lineRule="auto"/>
        <w:rPr>
          <w:rFonts w:ascii="Times New Roman" w:eastAsia="Times New Roman" w:hAnsi="Times New Roman" w:cs="Times New Roman"/>
          <w:lang w:eastAsia="nl-NL"/>
        </w:rPr>
      </w:pPr>
      <w:r w:rsidRPr="00615897">
        <w:rPr>
          <w:rFonts w:ascii="Times New Roman" w:eastAsia="Times New Roman" w:hAnsi="Times New Roman" w:cs="Times New Roman"/>
          <w:lang w:eastAsia="nl-NL"/>
        </w:rPr>
        <w:t xml:space="preserve">Een verplichte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is iets anders dan een meldplicht. Bij een meldplicht moet de professional zijn vermoeden van geweld melden bij andere instanties. Die verplichting bestaat niet bij een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De beslissing om vermoedens van huiselijk geweld wel of niet te melden, neemt de professional. Het stappenplan van de </w:t>
      </w:r>
      <w:proofErr w:type="spellStart"/>
      <w:r w:rsidRPr="00615897">
        <w:rPr>
          <w:rFonts w:ascii="Times New Roman" w:eastAsia="Times New Roman" w:hAnsi="Times New Roman" w:cs="Times New Roman"/>
          <w:lang w:eastAsia="nl-NL"/>
        </w:rPr>
        <w:t>meldcode</w:t>
      </w:r>
      <w:proofErr w:type="spellEnd"/>
      <w:r w:rsidRPr="00615897">
        <w:rPr>
          <w:rFonts w:ascii="Times New Roman" w:eastAsia="Times New Roman" w:hAnsi="Times New Roman" w:cs="Times New Roman"/>
          <w:lang w:eastAsia="nl-NL"/>
        </w:rPr>
        <w:t xml:space="preserve"> biedt hierbij houvast.</w:t>
      </w:r>
    </w:p>
    <w:p w:rsidR="001342F5" w:rsidRPr="00615897" w:rsidRDefault="001342F5" w:rsidP="00615897">
      <w:pPr>
        <w:spacing w:before="100" w:beforeAutospacing="1" w:after="100" w:afterAutospacing="1"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De onderwijsinspectie  o.a. houdt toezicht .</w:t>
      </w:r>
    </w:p>
    <w:p w:rsidR="00615897" w:rsidRPr="00615897" w:rsidRDefault="00615897"/>
    <w:sectPr w:rsidR="00615897" w:rsidRPr="00615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98E"/>
    <w:multiLevelType w:val="multilevel"/>
    <w:tmpl w:val="7A84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123CF"/>
    <w:multiLevelType w:val="hybridMultilevel"/>
    <w:tmpl w:val="06DEE7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B71264"/>
    <w:multiLevelType w:val="multilevel"/>
    <w:tmpl w:val="7DC6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D386C"/>
    <w:multiLevelType w:val="multilevel"/>
    <w:tmpl w:val="6BA6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97"/>
    <w:rsid w:val="001342F5"/>
    <w:rsid w:val="00615897"/>
    <w:rsid w:val="00886F8E"/>
    <w:rsid w:val="0091424D"/>
    <w:rsid w:val="00AB0978"/>
    <w:rsid w:val="00AB0F53"/>
    <w:rsid w:val="00CE5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58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5897"/>
    <w:rPr>
      <w:rFonts w:ascii="Tahoma" w:hAnsi="Tahoma" w:cs="Tahoma"/>
      <w:sz w:val="16"/>
      <w:szCs w:val="16"/>
    </w:rPr>
  </w:style>
  <w:style w:type="paragraph" w:styleId="Lijstalinea">
    <w:name w:val="List Paragraph"/>
    <w:basedOn w:val="Standaard"/>
    <w:uiPriority w:val="34"/>
    <w:qFormat/>
    <w:rsid w:val="00615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58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5897"/>
    <w:rPr>
      <w:rFonts w:ascii="Tahoma" w:hAnsi="Tahoma" w:cs="Tahoma"/>
      <w:sz w:val="16"/>
      <w:szCs w:val="16"/>
    </w:rPr>
  </w:style>
  <w:style w:type="paragraph" w:styleId="Lijstalinea">
    <w:name w:val="List Paragraph"/>
    <w:basedOn w:val="Standaard"/>
    <w:uiPriority w:val="34"/>
    <w:qFormat/>
    <w:rsid w:val="0061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20045">
      <w:bodyDiv w:val="1"/>
      <w:marLeft w:val="0"/>
      <w:marRight w:val="0"/>
      <w:marTop w:val="0"/>
      <w:marBottom w:val="0"/>
      <w:divBdr>
        <w:top w:val="none" w:sz="0" w:space="0" w:color="auto"/>
        <w:left w:val="none" w:sz="0" w:space="0" w:color="auto"/>
        <w:bottom w:val="none" w:sz="0" w:space="0" w:color="auto"/>
        <w:right w:val="none" w:sz="0" w:space="0" w:color="auto"/>
      </w:divBdr>
      <w:divsChild>
        <w:div w:id="1366635767">
          <w:marLeft w:val="0"/>
          <w:marRight w:val="0"/>
          <w:marTop w:val="0"/>
          <w:marBottom w:val="0"/>
          <w:divBdr>
            <w:top w:val="none" w:sz="0" w:space="0" w:color="auto"/>
            <w:left w:val="none" w:sz="0" w:space="0" w:color="auto"/>
            <w:bottom w:val="none" w:sz="0" w:space="0" w:color="auto"/>
            <w:right w:val="none" w:sz="0" w:space="0" w:color="auto"/>
          </w:divBdr>
          <w:divsChild>
            <w:div w:id="177282182">
              <w:marLeft w:val="0"/>
              <w:marRight w:val="0"/>
              <w:marTop w:val="0"/>
              <w:marBottom w:val="0"/>
              <w:divBdr>
                <w:top w:val="none" w:sz="0" w:space="0" w:color="auto"/>
                <w:left w:val="none" w:sz="0" w:space="0" w:color="auto"/>
                <w:bottom w:val="none" w:sz="0" w:space="0" w:color="auto"/>
                <w:right w:val="none" w:sz="0" w:space="0" w:color="auto"/>
              </w:divBdr>
              <w:divsChild>
                <w:div w:id="860122814">
                  <w:marLeft w:val="0"/>
                  <w:marRight w:val="0"/>
                  <w:marTop w:val="0"/>
                  <w:marBottom w:val="0"/>
                  <w:divBdr>
                    <w:top w:val="none" w:sz="0" w:space="0" w:color="auto"/>
                    <w:left w:val="none" w:sz="0" w:space="0" w:color="auto"/>
                    <w:bottom w:val="none" w:sz="0" w:space="0" w:color="auto"/>
                    <w:right w:val="none" w:sz="0" w:space="0" w:color="auto"/>
                  </w:divBdr>
                  <w:divsChild>
                    <w:div w:id="1238176474">
                      <w:marLeft w:val="0"/>
                      <w:marRight w:val="0"/>
                      <w:marTop w:val="0"/>
                      <w:marBottom w:val="0"/>
                      <w:divBdr>
                        <w:top w:val="none" w:sz="0" w:space="0" w:color="auto"/>
                        <w:left w:val="none" w:sz="0" w:space="0" w:color="auto"/>
                        <w:bottom w:val="none" w:sz="0" w:space="0" w:color="auto"/>
                        <w:right w:val="none" w:sz="0" w:space="0" w:color="auto"/>
                      </w:divBdr>
                      <w:divsChild>
                        <w:div w:id="135681258">
                          <w:marLeft w:val="0"/>
                          <w:marRight w:val="0"/>
                          <w:marTop w:val="0"/>
                          <w:marBottom w:val="0"/>
                          <w:divBdr>
                            <w:top w:val="none" w:sz="0" w:space="0" w:color="auto"/>
                            <w:left w:val="none" w:sz="0" w:space="0" w:color="auto"/>
                            <w:bottom w:val="none" w:sz="0" w:space="0" w:color="auto"/>
                            <w:right w:val="none" w:sz="0" w:space="0" w:color="auto"/>
                          </w:divBdr>
                        </w:div>
                        <w:div w:id="10868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reenveiligthuis.nl/huiselijkgeweld/steunpunten/" TargetMode="External"/><Relationship Id="rId13" Type="http://schemas.openxmlformats.org/officeDocument/2006/relationships/hyperlink" Target="http://www.voordejeugd.nl/" TargetMode="External"/><Relationship Id="rId3" Type="http://schemas.microsoft.com/office/2007/relationships/stylesWithEffects" Target="stylesWithEffects.xml"/><Relationship Id="rId7" Type="http://schemas.openxmlformats.org/officeDocument/2006/relationships/hyperlink" Target="http://www.amk-nederland.nl/" TargetMode="External"/><Relationship Id="rId12" Type="http://schemas.openxmlformats.org/officeDocument/2006/relationships/hyperlink" Target="http://www.rijksoverheid.nl/onderwerpen/huiselijk-geweld/vraag-en-antwoord/wat-is-de-verwijsindex-risicojongeren-vi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ijksoverheid.nl/onderwerpen/eergerelateerd-geweld" TargetMode="External"/><Relationship Id="rId5" Type="http://schemas.openxmlformats.org/officeDocument/2006/relationships/webSettings" Target="webSettings.xml"/><Relationship Id="rId15" Type="http://schemas.openxmlformats.org/officeDocument/2006/relationships/hyperlink" Target="https://zoek.officielebekendmakingen.nl/stb-2013-142.html" TargetMode="External"/><Relationship Id="rId10" Type="http://schemas.openxmlformats.org/officeDocument/2006/relationships/hyperlink" Target="http://www.amk-nederland.nl/" TargetMode="External"/><Relationship Id="rId4" Type="http://schemas.openxmlformats.org/officeDocument/2006/relationships/settings" Target="settings.xml"/><Relationship Id="rId9" Type="http://schemas.openxmlformats.org/officeDocument/2006/relationships/hyperlink" Target="http://www.vooreenveiligthuis.nl/huiselijkgeweld/steunpunten/" TargetMode="External"/><Relationship Id="rId14" Type="http://schemas.openxmlformats.org/officeDocument/2006/relationships/hyperlink" Target="http://www.rijksoverheid.nl/onderwerpen/huiselijk-geweld/hulp-bieden/toolkit-meldco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5E525583</Template>
  <TotalTime>0</TotalTime>
  <Pages>2</Pages>
  <Words>790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Heesch, Toine</dc:creator>
  <cp:lastModifiedBy>van Gurp, P.</cp:lastModifiedBy>
  <cp:revision>2</cp:revision>
  <dcterms:created xsi:type="dcterms:W3CDTF">2014-11-18T10:42:00Z</dcterms:created>
  <dcterms:modified xsi:type="dcterms:W3CDTF">2014-11-18T10:42:00Z</dcterms:modified>
</cp:coreProperties>
</file>