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A3F6" w14:textId="77777777" w:rsidR="0041146B" w:rsidRDefault="0041146B" w:rsidP="005A24CE">
      <w:pPr>
        <w:jc w:val="center"/>
        <w:rPr>
          <w:rFonts w:ascii="Trebuchet MS" w:hAnsi="Trebuchet MS" w:cs="Arial"/>
          <w:b/>
          <w:color w:val="CD0920"/>
          <w:sz w:val="32"/>
          <w:szCs w:val="32"/>
        </w:rPr>
      </w:pPr>
      <w:r>
        <w:rPr>
          <w:rFonts w:ascii="Trebuchet MS" w:hAnsi="Trebuchet MS" w:cs="Arial"/>
          <w:b/>
          <w:noProof/>
          <w:color w:val="595959" w:themeColor="text1" w:themeTint="A6"/>
          <w:sz w:val="28"/>
          <w:szCs w:val="28"/>
        </w:rPr>
        <w:drawing>
          <wp:anchor distT="0" distB="0" distL="114300" distR="114300" simplePos="0" relativeHeight="251658240" behindDoc="0" locked="0" layoutInCell="1" allowOverlap="0" wp14:anchorId="20F50ED4" wp14:editId="74469C20">
            <wp:simplePos x="0" y="0"/>
            <wp:positionH relativeFrom="column">
              <wp:posOffset>4914900</wp:posOffset>
            </wp:positionH>
            <wp:positionV relativeFrom="page">
              <wp:posOffset>328295</wp:posOffset>
            </wp:positionV>
            <wp:extent cx="1143546" cy="1738800"/>
            <wp:effectExtent l="0" t="0" r="0" b="0"/>
            <wp:wrapTight wrapText="bothSides">
              <wp:wrapPolygon edited="0">
                <wp:start x="0" y="0"/>
                <wp:lineTo x="0" y="21142"/>
                <wp:lineTo x="21120" y="21142"/>
                <wp:lineTo x="21120"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546" cy="1738800"/>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833F399" w14:textId="77777777" w:rsidR="0041146B" w:rsidRDefault="0041146B" w:rsidP="005A24CE">
      <w:pPr>
        <w:jc w:val="center"/>
        <w:rPr>
          <w:rFonts w:ascii="Trebuchet MS" w:hAnsi="Trebuchet MS" w:cs="Arial"/>
          <w:b/>
          <w:color w:val="CD0920"/>
          <w:sz w:val="32"/>
          <w:szCs w:val="32"/>
        </w:rPr>
      </w:pPr>
    </w:p>
    <w:p w14:paraId="7C152F9C" w14:textId="77777777" w:rsidR="0041146B" w:rsidRDefault="0041146B" w:rsidP="005A24CE">
      <w:pPr>
        <w:jc w:val="center"/>
        <w:rPr>
          <w:rFonts w:ascii="Trebuchet MS" w:hAnsi="Trebuchet MS" w:cs="Arial"/>
          <w:b/>
          <w:color w:val="CD0920"/>
          <w:sz w:val="32"/>
          <w:szCs w:val="32"/>
        </w:rPr>
      </w:pPr>
    </w:p>
    <w:p w14:paraId="53D07DC4" w14:textId="77777777" w:rsidR="0041146B" w:rsidRDefault="0041146B" w:rsidP="0041146B">
      <w:pPr>
        <w:jc w:val="center"/>
        <w:rPr>
          <w:rFonts w:ascii="Trebuchet MS" w:hAnsi="Trebuchet MS" w:cs="Arial"/>
          <w:b/>
          <w:color w:val="CD0920"/>
          <w:sz w:val="32"/>
          <w:szCs w:val="32"/>
        </w:rPr>
      </w:pPr>
    </w:p>
    <w:p w14:paraId="0075990E" w14:textId="77777777" w:rsidR="0041146B" w:rsidRDefault="0041146B" w:rsidP="0041146B">
      <w:pPr>
        <w:jc w:val="center"/>
        <w:rPr>
          <w:rFonts w:ascii="Trebuchet MS" w:hAnsi="Trebuchet MS" w:cs="Arial"/>
          <w:b/>
          <w:color w:val="CD0920"/>
          <w:sz w:val="32"/>
          <w:szCs w:val="32"/>
        </w:rPr>
      </w:pPr>
    </w:p>
    <w:p w14:paraId="3A7D6130" w14:textId="77777777" w:rsidR="00A533C5" w:rsidRPr="00566A4D" w:rsidRDefault="00A533C5" w:rsidP="00872784">
      <w:pPr>
        <w:jc w:val="center"/>
        <w:rPr>
          <w:rFonts w:ascii="Trebuchet MS" w:hAnsi="Trebuchet MS" w:cs="Arial"/>
          <w:b/>
          <w:color w:val="C00000"/>
          <w:sz w:val="44"/>
          <w:szCs w:val="44"/>
        </w:rPr>
      </w:pPr>
      <w:r w:rsidRPr="00566A4D">
        <w:rPr>
          <w:rFonts w:ascii="Trebuchet MS" w:hAnsi="Trebuchet MS" w:cs="Arial"/>
          <w:b/>
          <w:color w:val="C00000"/>
          <w:sz w:val="44"/>
          <w:szCs w:val="44"/>
        </w:rPr>
        <w:t>SCHOOLONDERSTEUNINGSPROFIEL</w:t>
      </w:r>
    </w:p>
    <w:p w14:paraId="770643A1" w14:textId="4FC88F40" w:rsidR="005A24CE" w:rsidRPr="00566A4D" w:rsidRDefault="00A533C5" w:rsidP="00872784">
      <w:pPr>
        <w:jc w:val="center"/>
        <w:rPr>
          <w:rFonts w:ascii="Trebuchet MS" w:hAnsi="Trebuchet MS" w:cs="Arial"/>
          <w:b/>
          <w:color w:val="80C535"/>
          <w:sz w:val="28"/>
          <w:szCs w:val="28"/>
        </w:rPr>
      </w:pPr>
      <w:r w:rsidRPr="00566A4D">
        <w:rPr>
          <w:rFonts w:ascii="Trebuchet MS" w:hAnsi="Trebuchet MS" w:cs="Arial"/>
          <w:b/>
          <w:color w:val="80C535"/>
          <w:sz w:val="32"/>
          <w:szCs w:val="32"/>
        </w:rPr>
        <w:t>SCHOOLJAAR 20</w:t>
      </w:r>
      <w:r w:rsidR="00D72B02">
        <w:rPr>
          <w:rFonts w:ascii="Trebuchet MS" w:hAnsi="Trebuchet MS" w:cs="Arial"/>
          <w:b/>
          <w:color w:val="80C535"/>
          <w:sz w:val="32"/>
          <w:szCs w:val="32"/>
        </w:rPr>
        <w:t>2</w:t>
      </w:r>
      <w:r w:rsidR="00755AD7">
        <w:rPr>
          <w:rFonts w:ascii="Trebuchet MS" w:hAnsi="Trebuchet MS" w:cs="Arial"/>
          <w:b/>
          <w:color w:val="80C535"/>
          <w:sz w:val="32"/>
          <w:szCs w:val="32"/>
        </w:rPr>
        <w:t>1</w:t>
      </w:r>
      <w:r w:rsidRPr="00566A4D">
        <w:rPr>
          <w:rFonts w:ascii="Trebuchet MS" w:hAnsi="Trebuchet MS" w:cs="Arial"/>
          <w:b/>
          <w:color w:val="80C535"/>
          <w:sz w:val="32"/>
          <w:szCs w:val="32"/>
        </w:rPr>
        <w:t>-20</w:t>
      </w:r>
      <w:r w:rsidR="00D72B02">
        <w:rPr>
          <w:rFonts w:ascii="Trebuchet MS" w:hAnsi="Trebuchet MS" w:cs="Arial"/>
          <w:b/>
          <w:color w:val="80C535"/>
          <w:sz w:val="32"/>
          <w:szCs w:val="32"/>
        </w:rPr>
        <w:t>2</w:t>
      </w:r>
      <w:r w:rsidR="00755AD7">
        <w:rPr>
          <w:rFonts w:ascii="Trebuchet MS" w:hAnsi="Trebuchet MS" w:cs="Arial"/>
          <w:b/>
          <w:color w:val="80C535"/>
          <w:sz w:val="32"/>
          <w:szCs w:val="32"/>
        </w:rPr>
        <w:t>2</w:t>
      </w:r>
    </w:p>
    <w:p w14:paraId="465D70F2" w14:textId="77777777" w:rsidR="00A533C5" w:rsidRDefault="00A533C5" w:rsidP="00872784">
      <w:pPr>
        <w:jc w:val="center"/>
        <w:rPr>
          <w:rFonts w:ascii="Trebuchet MS" w:hAnsi="Trebuchet MS" w:cs="Arial"/>
          <w:b/>
          <w:color w:val="595959" w:themeColor="text1" w:themeTint="A6"/>
          <w:sz w:val="28"/>
          <w:szCs w:val="28"/>
        </w:rPr>
      </w:pPr>
    </w:p>
    <w:p w14:paraId="09C2DEB1" w14:textId="77777777" w:rsidR="00A533C5" w:rsidRDefault="00A533C5" w:rsidP="00872784">
      <w:pPr>
        <w:jc w:val="center"/>
        <w:rPr>
          <w:rFonts w:ascii="Trebuchet MS" w:hAnsi="Trebuchet MS" w:cs="Arial"/>
          <w:b/>
          <w:color w:val="595959" w:themeColor="text1" w:themeTint="A6"/>
          <w:sz w:val="28"/>
          <w:szCs w:val="28"/>
        </w:rPr>
      </w:pPr>
    </w:p>
    <w:p w14:paraId="13E5D98F" w14:textId="674C3924" w:rsidR="00A533C5" w:rsidRDefault="006864AA" w:rsidP="00872784">
      <w:pPr>
        <w:jc w:val="center"/>
        <w:rPr>
          <w:rFonts w:ascii="Trebuchet MS" w:hAnsi="Trebuchet MS" w:cs="Arial"/>
          <w:b/>
          <w:bCs/>
          <w:color w:val="441A66"/>
          <w:sz w:val="32"/>
          <w:szCs w:val="32"/>
        </w:rPr>
      </w:pPr>
      <w:r>
        <w:rPr>
          <w:rFonts w:ascii="Trebuchet MS" w:hAnsi="Trebuchet MS" w:cs="Arial"/>
          <w:b/>
          <w:bCs/>
          <w:color w:val="441A66"/>
          <w:sz w:val="32"/>
          <w:szCs w:val="32"/>
        </w:rPr>
        <w:t>St-Paulusschool</w:t>
      </w:r>
    </w:p>
    <w:p w14:paraId="432BD632" w14:textId="77777777" w:rsidR="00872784" w:rsidRDefault="00872784" w:rsidP="00872784">
      <w:pPr>
        <w:jc w:val="center"/>
        <w:rPr>
          <w:rFonts w:ascii="Trebuchet MS" w:hAnsi="Trebuchet MS" w:cs="Arial"/>
          <w:b/>
          <w:bCs/>
          <w:color w:val="441A66"/>
          <w:sz w:val="32"/>
          <w:szCs w:val="32"/>
        </w:rPr>
      </w:pPr>
    </w:p>
    <w:p w14:paraId="442CC824" w14:textId="77777777" w:rsidR="00D1527C" w:rsidRDefault="00D1527C" w:rsidP="00872784">
      <w:pPr>
        <w:jc w:val="center"/>
        <w:rPr>
          <w:rFonts w:ascii="Trebuchet MS" w:hAnsi="Trebuchet MS" w:cs="Arial"/>
          <w:b/>
          <w:bCs/>
          <w:color w:val="441A66"/>
          <w:sz w:val="32"/>
          <w:szCs w:val="32"/>
        </w:rPr>
        <w:sectPr w:rsidR="00D1527C" w:rsidSect="0043059A">
          <w:footerReference w:type="default" r:id="rId12"/>
          <w:type w:val="continuous"/>
          <w:pgSz w:w="11906" w:h="16838"/>
          <w:pgMar w:top="1417" w:right="1417" w:bottom="1417" w:left="1417" w:header="708" w:footer="708" w:gutter="0"/>
          <w:cols w:space="708"/>
          <w:docGrid w:linePitch="360"/>
        </w:sectPr>
      </w:pPr>
    </w:p>
    <w:p w14:paraId="3ABD4D95" w14:textId="67BA96EA" w:rsidR="00872784" w:rsidRPr="0041146B" w:rsidRDefault="00872784" w:rsidP="464E09DD">
      <w:pPr>
        <w:rPr>
          <w:rFonts w:ascii="Cambria" w:eastAsia="Cambria" w:hAnsi="Cambria" w:cs="Cambria"/>
          <w:i/>
          <w:iCs/>
          <w:color w:val="76923C" w:themeColor="accent3" w:themeShade="BF"/>
        </w:rPr>
      </w:pPr>
    </w:p>
    <w:p w14:paraId="1965254F" w14:textId="7C3A2CEE" w:rsidR="00872784" w:rsidRPr="0041146B" w:rsidRDefault="00BE5168" w:rsidP="464E09DD">
      <w:pPr>
        <w:rPr>
          <w:rFonts w:ascii="Cambria" w:eastAsia="Cambria" w:hAnsi="Cambria" w:cs="Cambria"/>
          <w:i/>
          <w:iCs/>
          <w:color w:val="76923C" w:themeColor="accent3" w:themeShade="BF"/>
        </w:rPr>
      </w:pPr>
      <w:r>
        <w:rPr>
          <w:noProof/>
        </w:rPr>
        <w:drawing>
          <wp:anchor distT="0" distB="0" distL="114300" distR="114300" simplePos="0" relativeHeight="251658240" behindDoc="0" locked="0" layoutInCell="1" allowOverlap="1" wp14:anchorId="0C887CF5" wp14:editId="5754B98D">
            <wp:simplePos x="0" y="0"/>
            <wp:positionH relativeFrom="margin">
              <wp:posOffset>1323975</wp:posOffset>
            </wp:positionH>
            <wp:positionV relativeFrom="paragraph">
              <wp:posOffset>8255</wp:posOffset>
            </wp:positionV>
            <wp:extent cx="2714625" cy="2748983"/>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11651" t="11650" r="11650" b="10681"/>
                    <a:stretch/>
                  </pic:blipFill>
                  <pic:spPr bwMode="auto">
                    <a:xfrm>
                      <a:off x="0" y="0"/>
                      <a:ext cx="2714625" cy="274898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8610AD2">
        <w:t xml:space="preserve">                                                   </w:t>
      </w:r>
    </w:p>
    <w:p w14:paraId="03C511D0" w14:textId="19CA2D57" w:rsidR="00872784" w:rsidRPr="0041146B" w:rsidRDefault="00872784" w:rsidP="464E09DD">
      <w:pPr>
        <w:jc w:val="center"/>
        <w:rPr>
          <w:rFonts w:ascii="Trebuchet MS" w:hAnsi="Trebuchet MS" w:cs="Arial"/>
          <w:b/>
          <w:bCs/>
          <w:color w:val="441A66"/>
          <w:sz w:val="32"/>
          <w:szCs w:val="32"/>
        </w:rPr>
      </w:pPr>
    </w:p>
    <w:p w14:paraId="11843A20" w14:textId="0F8B7508" w:rsidR="001B6BE5" w:rsidRPr="00041D44" w:rsidRDefault="001B6BE5" w:rsidP="00BD6F94">
      <w:pPr>
        <w:jc w:val="center"/>
      </w:pPr>
    </w:p>
    <w:p w14:paraId="58BD9760" w14:textId="77777777" w:rsidR="001B6BE5" w:rsidRDefault="001B6BE5" w:rsidP="00872784">
      <w:pPr>
        <w:jc w:val="center"/>
        <w:rPr>
          <w:rFonts w:ascii="Trebuchet MS" w:hAnsi="Trebuchet MS" w:cs="Arial"/>
          <w:b/>
          <w:color w:val="595959" w:themeColor="text1" w:themeTint="A6"/>
          <w:sz w:val="28"/>
          <w:szCs w:val="28"/>
        </w:rPr>
        <w:sectPr w:rsidR="001B6BE5" w:rsidSect="0043059A">
          <w:type w:val="continuous"/>
          <w:pgSz w:w="11906" w:h="16838"/>
          <w:pgMar w:top="1417" w:right="1417" w:bottom="1417" w:left="1417" w:header="708" w:footer="708" w:gutter="0"/>
          <w:cols w:space="708"/>
          <w:formProt w:val="0"/>
          <w:docGrid w:linePitch="360"/>
        </w:sectPr>
      </w:pPr>
    </w:p>
    <w:p w14:paraId="1D2966C9" w14:textId="0506E38D" w:rsidR="00D9426C" w:rsidRPr="00735BC2" w:rsidRDefault="00D9426C" w:rsidP="00872784">
      <w:pPr>
        <w:jc w:val="center"/>
        <w:rPr>
          <w:rFonts w:ascii="Trebuchet MS" w:hAnsi="Trebuchet MS" w:cs="Arial"/>
          <w:b/>
          <w:color w:val="595959" w:themeColor="text1" w:themeTint="A6"/>
          <w:sz w:val="28"/>
          <w:szCs w:val="28"/>
        </w:rPr>
      </w:pPr>
    </w:p>
    <w:p w14:paraId="76496D2B" w14:textId="2DA56C9F" w:rsidR="00D9426C" w:rsidRDefault="00D9426C" w:rsidP="00872784">
      <w:pPr>
        <w:jc w:val="center"/>
        <w:rPr>
          <w:rFonts w:ascii="Trebuchet MS" w:hAnsi="Trebuchet MS" w:cs="Arial"/>
          <w:b/>
          <w:color w:val="595959" w:themeColor="text1" w:themeTint="A6"/>
          <w:sz w:val="28"/>
          <w:szCs w:val="28"/>
        </w:rPr>
      </w:pPr>
      <w:r>
        <w:rPr>
          <w:rFonts w:ascii="Trebuchet MS" w:hAnsi="Trebuchet MS" w:cs="Arial"/>
          <w:b/>
          <w:color w:val="595959" w:themeColor="text1" w:themeTint="A6"/>
          <w:sz w:val="28"/>
          <w:szCs w:val="28"/>
        </w:rPr>
        <w:br w:type="page"/>
      </w:r>
    </w:p>
    <w:p w14:paraId="79EDF5B1" w14:textId="77777777" w:rsidR="00FF413C" w:rsidRPr="00735BC2" w:rsidRDefault="00FF413C" w:rsidP="009D1569">
      <w:pPr>
        <w:rPr>
          <w:rFonts w:ascii="Trebuchet MS" w:hAnsi="Trebuchet MS"/>
          <w:b/>
          <w:color w:val="441A66"/>
          <w:sz w:val="28"/>
          <w:szCs w:val="28"/>
        </w:rPr>
      </w:pPr>
      <w:r w:rsidRPr="00735BC2">
        <w:rPr>
          <w:rFonts w:ascii="Trebuchet MS" w:hAnsi="Trebuchet MS"/>
          <w:b/>
          <w:color w:val="441A66"/>
          <w:sz w:val="28"/>
          <w:szCs w:val="28"/>
        </w:rPr>
        <w:lastRenderedPageBreak/>
        <w:t>Voorwoord</w:t>
      </w:r>
    </w:p>
    <w:p w14:paraId="38F776DF" w14:textId="56796E6A" w:rsidR="0041146B"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 xml:space="preserve">Voor u ligt het </w:t>
      </w:r>
      <w:proofErr w:type="spellStart"/>
      <w:r w:rsidRPr="009D1569">
        <w:rPr>
          <w:rFonts w:ascii="Trebuchet MS" w:hAnsi="Trebuchet MS"/>
          <w:color w:val="595959" w:themeColor="text1" w:themeTint="A6"/>
          <w:sz w:val="20"/>
          <w:szCs w:val="20"/>
        </w:rPr>
        <w:t>Schoolondersteuningsprofiel</w:t>
      </w:r>
      <w:proofErr w:type="spellEnd"/>
      <w:r w:rsidRPr="009D1569">
        <w:rPr>
          <w:rFonts w:ascii="Trebuchet MS" w:hAnsi="Trebuchet MS"/>
          <w:color w:val="595959" w:themeColor="text1" w:themeTint="A6"/>
          <w:sz w:val="20"/>
          <w:szCs w:val="20"/>
        </w:rPr>
        <w:t xml:space="preserve"> (SOP) van basisschool</w:t>
      </w:r>
      <w:r w:rsidR="009D1569" w:rsidRPr="009D1569">
        <w:rPr>
          <w:rFonts w:ascii="Trebuchet MS" w:hAnsi="Trebuchet MS"/>
          <w:color w:val="595959" w:themeColor="text1" w:themeTint="A6"/>
          <w:sz w:val="20"/>
          <w:szCs w:val="20"/>
        </w:rPr>
        <w:t xml:space="preserve"> </w:t>
      </w:r>
      <w:r w:rsidR="00755AD7">
        <w:rPr>
          <w:rFonts w:ascii="Trebuchet MS" w:hAnsi="Trebuchet MS"/>
          <w:color w:val="595959" w:themeColor="text1" w:themeTint="A6"/>
          <w:sz w:val="20"/>
          <w:szCs w:val="20"/>
        </w:rPr>
        <w:t xml:space="preserve">KC </w:t>
      </w:r>
      <w:r w:rsidR="00BD6F94">
        <w:rPr>
          <w:rFonts w:ascii="Trebuchet MS" w:hAnsi="Trebuchet MS"/>
          <w:color w:val="595959" w:themeColor="text1" w:themeTint="A6"/>
          <w:sz w:val="20"/>
          <w:szCs w:val="20"/>
        </w:rPr>
        <w:t>St-Paulus.</w:t>
      </w:r>
    </w:p>
    <w:p w14:paraId="08980E53" w14:textId="77777777" w:rsidR="0041146B" w:rsidRDefault="0041146B" w:rsidP="00735BC2">
      <w:pPr>
        <w:spacing w:after="0"/>
        <w:rPr>
          <w:rFonts w:ascii="Trebuchet MS" w:hAnsi="Trebuchet MS"/>
          <w:color w:val="595959" w:themeColor="text1" w:themeTint="A6"/>
          <w:sz w:val="20"/>
          <w:szCs w:val="20"/>
        </w:rPr>
      </w:pPr>
    </w:p>
    <w:p w14:paraId="4C6A3A4D" w14:textId="77777777" w:rsidR="0041146B"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 xml:space="preserve">Iedere school stelt een SOP op, dit is een wettelijke verplichting. In dit profiel beschrijft de school </w:t>
      </w:r>
    </w:p>
    <w:p w14:paraId="224B8600" w14:textId="77777777" w:rsidR="0041146B" w:rsidRDefault="0041146B" w:rsidP="00735BC2">
      <w:pPr>
        <w:spacing w:after="0"/>
        <w:rPr>
          <w:rFonts w:ascii="Trebuchet MS" w:hAnsi="Trebuchet MS"/>
          <w:color w:val="595959" w:themeColor="text1" w:themeTint="A6"/>
          <w:sz w:val="20"/>
          <w:szCs w:val="20"/>
        </w:rPr>
      </w:pPr>
    </w:p>
    <w:p w14:paraId="4660624D" w14:textId="77777777" w:rsidR="0041146B" w:rsidRDefault="00FF413C" w:rsidP="0041146B">
      <w:pPr>
        <w:pStyle w:val="Lijstalinea"/>
        <w:numPr>
          <w:ilvl w:val="0"/>
          <w:numId w:val="10"/>
        </w:numPr>
        <w:rPr>
          <w:color w:val="595959" w:themeColor="text1" w:themeTint="A6"/>
        </w:rPr>
      </w:pPr>
      <w:r w:rsidRPr="0041146B">
        <w:rPr>
          <w:color w:val="595959" w:themeColor="text1" w:themeTint="A6"/>
        </w:rPr>
        <w:t xml:space="preserve">het niveau van de basisondersteuning, </w:t>
      </w:r>
    </w:p>
    <w:p w14:paraId="7AA7F591" w14:textId="77777777" w:rsidR="0041146B" w:rsidRDefault="00FF413C" w:rsidP="0041146B">
      <w:pPr>
        <w:pStyle w:val="Lijstalinea"/>
        <w:numPr>
          <w:ilvl w:val="0"/>
          <w:numId w:val="10"/>
        </w:numPr>
        <w:rPr>
          <w:color w:val="595959" w:themeColor="text1" w:themeTint="A6"/>
        </w:rPr>
      </w:pPr>
      <w:r w:rsidRPr="0041146B">
        <w:rPr>
          <w:color w:val="595959" w:themeColor="text1" w:themeTint="A6"/>
        </w:rPr>
        <w:t xml:space="preserve">welke extra ondersteuning de school kan bieden, </w:t>
      </w:r>
    </w:p>
    <w:p w14:paraId="1884B477" w14:textId="77777777" w:rsidR="0041146B" w:rsidRDefault="00FF413C" w:rsidP="0041146B">
      <w:pPr>
        <w:pStyle w:val="Lijstalinea"/>
        <w:numPr>
          <w:ilvl w:val="0"/>
          <w:numId w:val="10"/>
        </w:numPr>
        <w:rPr>
          <w:color w:val="595959" w:themeColor="text1" w:themeTint="A6"/>
        </w:rPr>
      </w:pPr>
      <w:r w:rsidRPr="0041146B">
        <w:rPr>
          <w:color w:val="595959" w:themeColor="text1" w:themeTint="A6"/>
        </w:rPr>
        <w:t xml:space="preserve">hoe deze ondersteuning is georganiseerd en </w:t>
      </w:r>
    </w:p>
    <w:p w14:paraId="360BE537" w14:textId="77777777" w:rsidR="00FF413C" w:rsidRPr="0041146B" w:rsidRDefault="00FF413C" w:rsidP="0041146B">
      <w:pPr>
        <w:pStyle w:val="Lijstalinea"/>
        <w:numPr>
          <w:ilvl w:val="0"/>
          <w:numId w:val="10"/>
        </w:numPr>
        <w:rPr>
          <w:color w:val="595959" w:themeColor="text1" w:themeTint="A6"/>
        </w:rPr>
      </w:pPr>
      <w:r w:rsidRPr="0041146B">
        <w:rPr>
          <w:color w:val="595959" w:themeColor="text1" w:themeTint="A6"/>
        </w:rPr>
        <w:t xml:space="preserve">wat de ambities zijn. </w:t>
      </w:r>
    </w:p>
    <w:p w14:paraId="01653A5D" w14:textId="77777777" w:rsidR="00FF413C" w:rsidRPr="009D1569" w:rsidRDefault="00FF413C" w:rsidP="00735BC2">
      <w:pPr>
        <w:spacing w:after="0"/>
        <w:rPr>
          <w:rFonts w:ascii="Trebuchet MS" w:hAnsi="Trebuchet MS"/>
          <w:color w:val="595959" w:themeColor="text1" w:themeTint="A6"/>
          <w:sz w:val="20"/>
          <w:szCs w:val="20"/>
        </w:rPr>
      </w:pPr>
    </w:p>
    <w:p w14:paraId="237CAAEC" w14:textId="77777777" w:rsidR="00FF413C" w:rsidRPr="009D1569"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De school moet minimaal de basisondersteuning die in het samenwerkingsverband is afgesproken realise</w:t>
      </w:r>
      <w:r w:rsidR="00735BC2">
        <w:rPr>
          <w:rFonts w:ascii="Trebuchet MS" w:hAnsi="Trebuchet MS"/>
          <w:color w:val="595959" w:themeColor="text1" w:themeTint="A6"/>
          <w:sz w:val="20"/>
          <w:szCs w:val="20"/>
        </w:rPr>
        <w:t xml:space="preserve">ren. De basisondersteuning is </w:t>
      </w:r>
      <w:r w:rsidRPr="009D1569">
        <w:rPr>
          <w:rFonts w:ascii="Trebuchet MS" w:hAnsi="Trebuchet MS"/>
          <w:color w:val="595959" w:themeColor="text1" w:themeTint="A6"/>
          <w:sz w:val="20"/>
          <w:szCs w:val="20"/>
        </w:rPr>
        <w:t xml:space="preserve">vastgelegd in het ondersteuningsplan van het samenwerkingsverband en geeft aan wat de school met de haar daartoe beschikbare middelen zelf moet kunnen organiseren. </w:t>
      </w:r>
      <w:r w:rsidR="00C96F54" w:rsidRPr="009D1569">
        <w:rPr>
          <w:rFonts w:ascii="Trebuchet MS" w:hAnsi="Trebuchet MS"/>
          <w:color w:val="595959" w:themeColor="text1" w:themeTint="A6"/>
          <w:sz w:val="20"/>
          <w:szCs w:val="20"/>
        </w:rPr>
        <w:t>Extra ondersteuning is alle ondersteuning die gegeven wordt maar die niet binnen de basisondersteuning valt</w:t>
      </w:r>
      <w:r w:rsidR="00B70488">
        <w:rPr>
          <w:rFonts w:ascii="Trebuchet MS" w:hAnsi="Trebuchet MS"/>
          <w:color w:val="595959" w:themeColor="text1" w:themeTint="A6"/>
          <w:sz w:val="20"/>
          <w:szCs w:val="20"/>
        </w:rPr>
        <w:t>.</w:t>
      </w:r>
    </w:p>
    <w:p w14:paraId="00B5EEDD" w14:textId="77777777" w:rsidR="00FF413C" w:rsidRPr="009D1569" w:rsidRDefault="00FF413C" w:rsidP="00735BC2">
      <w:pPr>
        <w:spacing w:after="0"/>
        <w:rPr>
          <w:rFonts w:ascii="Trebuchet MS" w:hAnsi="Trebuchet MS"/>
          <w:color w:val="595959" w:themeColor="text1" w:themeTint="A6"/>
          <w:sz w:val="20"/>
          <w:szCs w:val="20"/>
        </w:rPr>
      </w:pPr>
    </w:p>
    <w:p w14:paraId="5E994C11" w14:textId="77777777" w:rsidR="0041146B"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 xml:space="preserve">Het ondersteuningsprofiel is onderdeel van een breder kader met de overkoepelende term </w:t>
      </w:r>
    </w:p>
    <w:p w14:paraId="3A081E14" w14:textId="77777777" w:rsidR="00FF413C" w:rsidRPr="009D1569"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 xml:space="preserve">Passend </w:t>
      </w:r>
      <w:r w:rsidR="00735BC2">
        <w:rPr>
          <w:rFonts w:ascii="Trebuchet MS" w:hAnsi="Trebuchet MS"/>
          <w:color w:val="595959" w:themeColor="text1" w:themeTint="A6"/>
          <w:sz w:val="20"/>
          <w:szCs w:val="20"/>
        </w:rPr>
        <w:t>Onderwijs. Passend O</w:t>
      </w:r>
      <w:r w:rsidRPr="009D1569">
        <w:rPr>
          <w:rFonts w:ascii="Trebuchet MS" w:hAnsi="Trebuchet MS"/>
          <w:color w:val="595959" w:themeColor="text1" w:themeTint="A6"/>
          <w:sz w:val="20"/>
          <w:szCs w:val="20"/>
        </w:rPr>
        <w:t xml:space="preserve">nderwijs heeft als doel de kwaliteit te verbeteren van de scholen om zo te zorgen voor goed onderwijs voor alle leerlingen. Passend </w:t>
      </w:r>
      <w:r w:rsidR="00735BC2">
        <w:rPr>
          <w:rFonts w:ascii="Trebuchet MS" w:hAnsi="Trebuchet MS"/>
          <w:color w:val="595959" w:themeColor="text1" w:themeTint="A6"/>
          <w:sz w:val="20"/>
          <w:szCs w:val="20"/>
        </w:rPr>
        <w:t>O</w:t>
      </w:r>
      <w:r w:rsidRPr="009D1569">
        <w:rPr>
          <w:rFonts w:ascii="Trebuchet MS" w:hAnsi="Trebuchet MS"/>
          <w:color w:val="595959" w:themeColor="text1" w:themeTint="A6"/>
          <w:sz w:val="20"/>
          <w:szCs w:val="20"/>
        </w:rPr>
        <w:t>nderwijs is de manier van werken waarop onderwijs aan leerlingen (ook leerlingen die extra ondersteuning nodig hebben) wordt georganiseerd.</w:t>
      </w:r>
    </w:p>
    <w:p w14:paraId="6476B031" w14:textId="77777777" w:rsidR="0041146B" w:rsidRDefault="0041146B" w:rsidP="00735BC2">
      <w:pPr>
        <w:spacing w:after="0"/>
        <w:rPr>
          <w:rFonts w:ascii="Trebuchet MS" w:hAnsi="Trebuchet MS"/>
          <w:color w:val="595959" w:themeColor="text1" w:themeTint="A6"/>
          <w:sz w:val="20"/>
          <w:szCs w:val="20"/>
        </w:rPr>
      </w:pPr>
    </w:p>
    <w:p w14:paraId="459037D5" w14:textId="5E2E5B86" w:rsidR="00C96F54" w:rsidRPr="009D1569" w:rsidRDefault="00FF413C" w:rsidP="00E77FF1">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Het SOP is een ontwikkelingsdocument en</w:t>
      </w:r>
      <w:r w:rsidR="00041D44">
        <w:rPr>
          <w:rFonts w:ascii="Trebuchet MS" w:hAnsi="Trebuchet MS"/>
          <w:color w:val="595959" w:themeColor="text1" w:themeTint="A6"/>
          <w:sz w:val="20"/>
          <w:szCs w:val="20"/>
        </w:rPr>
        <w:t xml:space="preserve"> het format (waarin de extra ondersteuning beschreven staat) </w:t>
      </w:r>
      <w:r w:rsidRPr="009D1569">
        <w:rPr>
          <w:rFonts w:ascii="Trebuchet MS" w:hAnsi="Trebuchet MS"/>
          <w:color w:val="595959" w:themeColor="text1" w:themeTint="A6"/>
          <w:sz w:val="20"/>
          <w:szCs w:val="20"/>
        </w:rPr>
        <w:t>wordt jaarlijks geactualiseerd.</w:t>
      </w:r>
      <w:r w:rsidR="00041D44">
        <w:rPr>
          <w:rFonts w:ascii="Trebuchet MS" w:hAnsi="Trebuchet MS"/>
          <w:color w:val="595959" w:themeColor="text1" w:themeTint="A6"/>
          <w:sz w:val="20"/>
          <w:szCs w:val="20"/>
        </w:rPr>
        <w:t xml:space="preserve"> </w:t>
      </w:r>
    </w:p>
    <w:p w14:paraId="57DE80F0" w14:textId="77777777" w:rsidR="00E77FF1" w:rsidRDefault="00E77FF1">
      <w:pPr>
        <w:rPr>
          <w:rFonts w:ascii="Trebuchet MS" w:hAnsi="Trebuchet MS"/>
          <w:b/>
          <w:color w:val="441A66"/>
          <w:sz w:val="28"/>
          <w:szCs w:val="28"/>
        </w:rPr>
      </w:pPr>
      <w:r>
        <w:rPr>
          <w:rFonts w:ascii="Trebuchet MS" w:hAnsi="Trebuchet MS"/>
          <w:b/>
          <w:color w:val="441A66"/>
          <w:sz w:val="28"/>
          <w:szCs w:val="28"/>
        </w:rPr>
        <w:br w:type="page"/>
      </w:r>
    </w:p>
    <w:p w14:paraId="48BAB6C7" w14:textId="4F6103E0" w:rsidR="00FF413C" w:rsidRPr="00D9426C" w:rsidRDefault="00D9426C" w:rsidP="009D1569">
      <w:pPr>
        <w:rPr>
          <w:rFonts w:ascii="Trebuchet MS" w:hAnsi="Trebuchet MS"/>
          <w:b/>
          <w:color w:val="441A66"/>
          <w:sz w:val="28"/>
          <w:szCs w:val="28"/>
        </w:rPr>
      </w:pPr>
      <w:r w:rsidRPr="00D9426C">
        <w:rPr>
          <w:rFonts w:ascii="Trebuchet MS" w:hAnsi="Trebuchet MS"/>
          <w:b/>
          <w:color w:val="441A66"/>
          <w:sz w:val="28"/>
          <w:szCs w:val="28"/>
        </w:rPr>
        <w:lastRenderedPageBreak/>
        <w:t>Inhoudsopgave</w:t>
      </w:r>
    </w:p>
    <w:p w14:paraId="3E02C650" w14:textId="77777777" w:rsidR="00FF413C" w:rsidRPr="009D1569" w:rsidRDefault="00FF413C" w:rsidP="00B70488">
      <w:pPr>
        <w:rPr>
          <w:rFonts w:ascii="Trebuchet MS" w:hAnsi="Trebuchet MS"/>
          <w:color w:val="595959" w:themeColor="text1" w:themeTint="A6"/>
          <w:sz w:val="20"/>
          <w:szCs w:val="20"/>
        </w:rPr>
      </w:pPr>
    </w:p>
    <w:p w14:paraId="4A3FA8D9" w14:textId="289CB293" w:rsidR="00535C1D" w:rsidRPr="009D1569" w:rsidRDefault="00535C1D" w:rsidP="00AE73C9">
      <w:pPr>
        <w:tabs>
          <w:tab w:val="right" w:pos="7938"/>
        </w:tabs>
        <w:rPr>
          <w:rFonts w:ascii="Trebuchet MS" w:hAnsi="Trebuchet MS"/>
          <w:color w:val="595959" w:themeColor="text1" w:themeTint="A6"/>
          <w:sz w:val="20"/>
          <w:szCs w:val="20"/>
        </w:rPr>
      </w:pPr>
      <w:r>
        <w:rPr>
          <w:rFonts w:ascii="Trebuchet MS" w:hAnsi="Trebuchet MS"/>
          <w:b/>
          <w:color w:val="595959" w:themeColor="text1" w:themeTint="A6"/>
          <w:sz w:val="20"/>
          <w:szCs w:val="20"/>
        </w:rPr>
        <w:t>Algemene gegevens</w:t>
      </w:r>
      <w:r>
        <w:rPr>
          <w:rFonts w:ascii="Trebuchet MS" w:hAnsi="Trebuchet MS"/>
          <w:color w:val="595959" w:themeColor="text1" w:themeTint="A6"/>
          <w:sz w:val="20"/>
          <w:szCs w:val="20"/>
        </w:rPr>
        <w:tab/>
      </w:r>
      <w:r>
        <w:rPr>
          <w:rFonts w:ascii="Trebuchet MS" w:hAnsi="Trebuchet MS"/>
          <w:b/>
          <w:color w:val="441A66"/>
          <w:sz w:val="20"/>
          <w:szCs w:val="20"/>
        </w:rPr>
        <w:t>4</w:t>
      </w:r>
    </w:p>
    <w:p w14:paraId="16974326" w14:textId="77777777" w:rsidR="0021311F" w:rsidRPr="009D1569" w:rsidRDefault="0021311F" w:rsidP="00AE73C9">
      <w:pPr>
        <w:tabs>
          <w:tab w:val="right" w:pos="7938"/>
        </w:tabs>
        <w:rPr>
          <w:rFonts w:ascii="Trebuchet MS" w:hAnsi="Trebuchet MS"/>
          <w:color w:val="595959" w:themeColor="text1" w:themeTint="A6"/>
          <w:sz w:val="20"/>
          <w:szCs w:val="20"/>
        </w:rPr>
      </w:pPr>
    </w:p>
    <w:p w14:paraId="43F7C3EC" w14:textId="7276DA82" w:rsidR="00D53CD6" w:rsidRPr="009D1569" w:rsidRDefault="00FF413C" w:rsidP="00AE73C9">
      <w:pPr>
        <w:tabs>
          <w:tab w:val="right" w:pos="7938"/>
        </w:tabs>
        <w:rPr>
          <w:rFonts w:ascii="Trebuchet MS" w:hAnsi="Trebuchet MS"/>
          <w:color w:val="595959" w:themeColor="text1" w:themeTint="A6"/>
          <w:sz w:val="20"/>
          <w:szCs w:val="20"/>
        </w:rPr>
      </w:pPr>
      <w:r w:rsidRPr="00D9426C">
        <w:rPr>
          <w:rFonts w:ascii="Trebuchet MS" w:hAnsi="Trebuchet MS"/>
          <w:b/>
          <w:color w:val="595959" w:themeColor="text1" w:themeTint="A6"/>
          <w:sz w:val="20"/>
          <w:szCs w:val="20"/>
        </w:rPr>
        <w:t>Basisondersteuning</w:t>
      </w:r>
      <w:r w:rsidR="00E0442F">
        <w:rPr>
          <w:rFonts w:ascii="Trebuchet MS" w:hAnsi="Trebuchet MS"/>
          <w:color w:val="595959" w:themeColor="text1" w:themeTint="A6"/>
          <w:sz w:val="20"/>
          <w:szCs w:val="20"/>
        </w:rPr>
        <w:tab/>
      </w:r>
      <w:r w:rsidR="005F53A9">
        <w:rPr>
          <w:rFonts w:ascii="Trebuchet MS" w:hAnsi="Trebuchet MS"/>
          <w:b/>
          <w:color w:val="441A66"/>
          <w:sz w:val="20"/>
          <w:szCs w:val="20"/>
        </w:rPr>
        <w:t>4</w:t>
      </w:r>
    </w:p>
    <w:p w14:paraId="16F2BD80" w14:textId="77777777" w:rsidR="005F53A9" w:rsidRPr="009D1569" w:rsidRDefault="005F53A9" w:rsidP="005F53A9">
      <w:pPr>
        <w:tabs>
          <w:tab w:val="right" w:pos="7938"/>
        </w:tabs>
        <w:rPr>
          <w:rFonts w:ascii="Trebuchet MS" w:hAnsi="Trebuchet MS"/>
          <w:color w:val="595959" w:themeColor="text1" w:themeTint="A6"/>
          <w:sz w:val="20"/>
          <w:szCs w:val="20"/>
        </w:rPr>
      </w:pPr>
      <w:r>
        <w:rPr>
          <w:rFonts w:ascii="Trebuchet MS" w:hAnsi="Trebuchet MS"/>
          <w:color w:val="595959" w:themeColor="text1" w:themeTint="A6"/>
          <w:sz w:val="20"/>
          <w:szCs w:val="20"/>
        </w:rPr>
        <w:t>Waarde en trots</w:t>
      </w:r>
      <w:r w:rsidRPr="009D1569">
        <w:rPr>
          <w:rFonts w:ascii="Trebuchet MS" w:hAnsi="Trebuchet MS"/>
          <w:color w:val="595959" w:themeColor="text1" w:themeTint="A6"/>
          <w:sz w:val="20"/>
          <w:szCs w:val="20"/>
        </w:rPr>
        <w:t xml:space="preserve"> </w:t>
      </w:r>
      <w:r>
        <w:rPr>
          <w:rFonts w:ascii="Trebuchet MS" w:hAnsi="Trebuchet MS"/>
          <w:color w:val="595959" w:themeColor="text1" w:themeTint="A6"/>
          <w:sz w:val="20"/>
          <w:szCs w:val="20"/>
        </w:rPr>
        <w:tab/>
      </w:r>
      <w:r>
        <w:rPr>
          <w:rFonts w:ascii="Trebuchet MS" w:hAnsi="Trebuchet MS"/>
          <w:color w:val="441A66"/>
          <w:sz w:val="20"/>
          <w:szCs w:val="20"/>
        </w:rPr>
        <w:t>4</w:t>
      </w:r>
    </w:p>
    <w:p w14:paraId="6B1EBA40" w14:textId="77777777" w:rsidR="0021311F" w:rsidRPr="009D1569" w:rsidRDefault="0021311F" w:rsidP="00AE73C9">
      <w:pPr>
        <w:tabs>
          <w:tab w:val="right" w:pos="7938"/>
        </w:tabs>
        <w:rPr>
          <w:rFonts w:ascii="Trebuchet MS" w:hAnsi="Trebuchet MS"/>
          <w:color w:val="595959" w:themeColor="text1" w:themeTint="A6"/>
          <w:sz w:val="20"/>
          <w:szCs w:val="20"/>
        </w:rPr>
      </w:pPr>
    </w:p>
    <w:p w14:paraId="14DC1DB1" w14:textId="0D385DA9" w:rsidR="0021311F" w:rsidRPr="009D1569" w:rsidRDefault="0021311F" w:rsidP="00AE73C9">
      <w:pPr>
        <w:tabs>
          <w:tab w:val="right" w:pos="7938"/>
        </w:tabs>
        <w:rPr>
          <w:rFonts w:ascii="Trebuchet MS" w:hAnsi="Trebuchet MS"/>
          <w:color w:val="595959" w:themeColor="text1" w:themeTint="A6"/>
          <w:sz w:val="20"/>
          <w:szCs w:val="20"/>
        </w:rPr>
      </w:pPr>
      <w:r w:rsidRPr="00D9426C">
        <w:rPr>
          <w:rFonts w:ascii="Trebuchet MS" w:hAnsi="Trebuchet MS"/>
          <w:b/>
          <w:color w:val="595959" w:themeColor="text1" w:themeTint="A6"/>
          <w:sz w:val="20"/>
          <w:szCs w:val="20"/>
        </w:rPr>
        <w:t>Specifieke kennis en kunde</w:t>
      </w:r>
      <w:r w:rsidR="00E0442F">
        <w:rPr>
          <w:rFonts w:ascii="Trebuchet MS" w:hAnsi="Trebuchet MS"/>
          <w:color w:val="595959" w:themeColor="text1" w:themeTint="A6"/>
          <w:sz w:val="20"/>
          <w:szCs w:val="20"/>
        </w:rPr>
        <w:tab/>
      </w:r>
      <w:r w:rsidR="005F53A9">
        <w:rPr>
          <w:rFonts w:ascii="Trebuchet MS" w:hAnsi="Trebuchet MS"/>
          <w:b/>
          <w:color w:val="441A66"/>
          <w:sz w:val="20"/>
          <w:szCs w:val="20"/>
        </w:rPr>
        <w:t>5</w:t>
      </w:r>
    </w:p>
    <w:p w14:paraId="5B6BCD44" w14:textId="7BC9E6D4" w:rsidR="0021311F" w:rsidRDefault="0021311F" w:rsidP="00AE73C9">
      <w:pPr>
        <w:tabs>
          <w:tab w:val="right" w:pos="7938"/>
        </w:tabs>
        <w:rPr>
          <w:rFonts w:ascii="Trebuchet MS" w:hAnsi="Trebuchet MS"/>
          <w:color w:val="441A66"/>
          <w:sz w:val="20"/>
          <w:szCs w:val="20"/>
        </w:rPr>
      </w:pPr>
      <w:r w:rsidRPr="009D1569">
        <w:rPr>
          <w:rFonts w:ascii="Trebuchet MS" w:hAnsi="Trebuchet MS"/>
          <w:color w:val="595959" w:themeColor="text1" w:themeTint="A6"/>
          <w:sz w:val="20"/>
          <w:szCs w:val="20"/>
        </w:rPr>
        <w:t>Specifieke deskundigheid</w:t>
      </w:r>
      <w:r w:rsidR="00E0442F">
        <w:rPr>
          <w:rFonts w:ascii="Trebuchet MS" w:hAnsi="Trebuchet MS"/>
          <w:color w:val="595959" w:themeColor="text1" w:themeTint="A6"/>
          <w:sz w:val="20"/>
          <w:szCs w:val="20"/>
        </w:rPr>
        <w:tab/>
      </w:r>
      <w:r w:rsidR="005F53A9">
        <w:rPr>
          <w:rFonts w:ascii="Trebuchet MS" w:hAnsi="Trebuchet MS"/>
          <w:color w:val="441A66"/>
          <w:sz w:val="20"/>
          <w:szCs w:val="20"/>
        </w:rPr>
        <w:t>5</w:t>
      </w:r>
    </w:p>
    <w:p w14:paraId="15184C10" w14:textId="7B296ECF" w:rsidR="00535C1D" w:rsidRPr="009D1569" w:rsidRDefault="00535C1D" w:rsidP="00AE73C9">
      <w:pPr>
        <w:tabs>
          <w:tab w:val="right" w:pos="7938"/>
        </w:tabs>
        <w:rPr>
          <w:rFonts w:ascii="Trebuchet MS" w:hAnsi="Trebuchet MS"/>
          <w:color w:val="595959" w:themeColor="text1" w:themeTint="A6"/>
          <w:sz w:val="20"/>
          <w:szCs w:val="20"/>
        </w:rPr>
      </w:pPr>
      <w:r w:rsidRPr="00535C1D">
        <w:rPr>
          <w:rFonts w:ascii="Trebuchet MS" w:hAnsi="Trebuchet MS"/>
          <w:color w:val="595959" w:themeColor="text1" w:themeTint="A6"/>
          <w:sz w:val="20"/>
          <w:szCs w:val="20"/>
        </w:rPr>
        <w:t>Hoe wordt deze kennis en kunde ingezet</w:t>
      </w:r>
      <w:r>
        <w:rPr>
          <w:rFonts w:ascii="Trebuchet MS" w:hAnsi="Trebuchet MS"/>
          <w:color w:val="441A66"/>
          <w:sz w:val="20"/>
          <w:szCs w:val="20"/>
        </w:rPr>
        <w:tab/>
      </w:r>
      <w:r w:rsidR="005F53A9">
        <w:rPr>
          <w:rFonts w:ascii="Trebuchet MS" w:hAnsi="Trebuchet MS"/>
          <w:color w:val="441A66"/>
          <w:sz w:val="20"/>
          <w:szCs w:val="20"/>
        </w:rPr>
        <w:t>5</w:t>
      </w:r>
    </w:p>
    <w:p w14:paraId="30384ED0" w14:textId="77777777" w:rsidR="0021311F" w:rsidRPr="009D1569" w:rsidRDefault="0021311F" w:rsidP="00AE73C9">
      <w:pPr>
        <w:tabs>
          <w:tab w:val="right" w:pos="7938"/>
        </w:tabs>
        <w:rPr>
          <w:rFonts w:ascii="Trebuchet MS" w:hAnsi="Trebuchet MS"/>
          <w:color w:val="595959" w:themeColor="text1" w:themeTint="A6"/>
          <w:sz w:val="20"/>
          <w:szCs w:val="20"/>
        </w:rPr>
      </w:pPr>
    </w:p>
    <w:p w14:paraId="7B345DDF" w14:textId="5B4B3621" w:rsidR="0021311F" w:rsidRPr="009D1569" w:rsidRDefault="0021311F" w:rsidP="00AE73C9">
      <w:pPr>
        <w:tabs>
          <w:tab w:val="right" w:pos="7938"/>
        </w:tabs>
        <w:rPr>
          <w:rFonts w:ascii="Trebuchet MS" w:hAnsi="Trebuchet MS"/>
          <w:color w:val="595959" w:themeColor="text1" w:themeTint="A6"/>
          <w:sz w:val="20"/>
          <w:szCs w:val="20"/>
        </w:rPr>
      </w:pPr>
      <w:r w:rsidRPr="00D9426C">
        <w:rPr>
          <w:rFonts w:ascii="Trebuchet MS" w:hAnsi="Trebuchet MS"/>
          <w:b/>
          <w:color w:val="595959" w:themeColor="text1" w:themeTint="A6"/>
          <w:sz w:val="20"/>
          <w:szCs w:val="20"/>
        </w:rPr>
        <w:t>Extra ondersteuning</w:t>
      </w:r>
      <w:r w:rsidR="00E0442F">
        <w:rPr>
          <w:rFonts w:ascii="Trebuchet MS" w:hAnsi="Trebuchet MS"/>
          <w:color w:val="595959" w:themeColor="text1" w:themeTint="A6"/>
          <w:sz w:val="20"/>
          <w:szCs w:val="20"/>
        </w:rPr>
        <w:tab/>
      </w:r>
      <w:r w:rsidR="005F53A9">
        <w:rPr>
          <w:rFonts w:ascii="Trebuchet MS" w:hAnsi="Trebuchet MS"/>
          <w:b/>
          <w:color w:val="441A66"/>
          <w:sz w:val="20"/>
          <w:szCs w:val="20"/>
        </w:rPr>
        <w:t>6</w:t>
      </w:r>
    </w:p>
    <w:p w14:paraId="23022BD3" w14:textId="72988902" w:rsidR="0021311F" w:rsidRPr="009D1569" w:rsidRDefault="005F53A9" w:rsidP="00AE73C9">
      <w:pPr>
        <w:tabs>
          <w:tab w:val="right" w:pos="7938"/>
        </w:tabs>
        <w:rPr>
          <w:rFonts w:ascii="Trebuchet MS" w:hAnsi="Trebuchet MS"/>
          <w:color w:val="595959" w:themeColor="text1" w:themeTint="A6"/>
          <w:sz w:val="20"/>
          <w:szCs w:val="20"/>
        </w:rPr>
      </w:pPr>
      <w:r>
        <w:rPr>
          <w:rFonts w:ascii="Trebuchet MS" w:hAnsi="Trebuchet MS"/>
          <w:color w:val="595959" w:themeColor="text1" w:themeTint="A6"/>
          <w:sz w:val="20"/>
          <w:szCs w:val="20"/>
        </w:rPr>
        <w:t>Extra ondersteuning door externe partners binnen de school</w:t>
      </w:r>
      <w:r w:rsidR="00E0442F">
        <w:rPr>
          <w:rFonts w:ascii="Trebuchet MS" w:hAnsi="Trebuchet MS"/>
          <w:color w:val="595959" w:themeColor="text1" w:themeTint="A6"/>
          <w:sz w:val="20"/>
          <w:szCs w:val="20"/>
        </w:rPr>
        <w:tab/>
      </w:r>
      <w:r>
        <w:rPr>
          <w:rFonts w:ascii="Trebuchet MS" w:hAnsi="Trebuchet MS"/>
          <w:color w:val="441A66"/>
          <w:sz w:val="20"/>
          <w:szCs w:val="20"/>
        </w:rPr>
        <w:t>6</w:t>
      </w:r>
    </w:p>
    <w:p w14:paraId="72A3CDD6" w14:textId="77777777" w:rsidR="00535C1D" w:rsidRPr="009D1569" w:rsidRDefault="00535C1D" w:rsidP="00AE73C9">
      <w:pPr>
        <w:tabs>
          <w:tab w:val="right" w:pos="7938"/>
        </w:tabs>
        <w:rPr>
          <w:rFonts w:ascii="Trebuchet MS" w:hAnsi="Trebuchet MS"/>
          <w:color w:val="595959" w:themeColor="text1" w:themeTint="A6"/>
          <w:sz w:val="20"/>
          <w:szCs w:val="20"/>
        </w:rPr>
      </w:pPr>
    </w:p>
    <w:p w14:paraId="798CC97A" w14:textId="35C58E2D" w:rsidR="00535C1D" w:rsidRPr="009D1569" w:rsidRDefault="00AE73C9" w:rsidP="00AE73C9">
      <w:pPr>
        <w:tabs>
          <w:tab w:val="right" w:pos="7938"/>
        </w:tabs>
        <w:rPr>
          <w:rFonts w:ascii="Trebuchet MS" w:hAnsi="Trebuchet MS"/>
          <w:color w:val="595959" w:themeColor="text1" w:themeTint="A6"/>
          <w:sz w:val="20"/>
          <w:szCs w:val="20"/>
        </w:rPr>
      </w:pPr>
      <w:r>
        <w:rPr>
          <w:rFonts w:ascii="Trebuchet MS" w:hAnsi="Trebuchet MS"/>
          <w:b/>
          <w:color w:val="595959" w:themeColor="text1" w:themeTint="A6"/>
          <w:sz w:val="20"/>
          <w:szCs w:val="20"/>
        </w:rPr>
        <w:t>Grenzen en mogelijkheden</w:t>
      </w:r>
      <w:r w:rsidR="00535C1D">
        <w:rPr>
          <w:rFonts w:ascii="Trebuchet MS" w:hAnsi="Trebuchet MS"/>
          <w:color w:val="595959" w:themeColor="text1" w:themeTint="A6"/>
          <w:sz w:val="20"/>
          <w:szCs w:val="20"/>
        </w:rPr>
        <w:tab/>
      </w:r>
      <w:r w:rsidR="005F53A9">
        <w:rPr>
          <w:rFonts w:ascii="Trebuchet MS" w:hAnsi="Trebuchet MS"/>
          <w:b/>
          <w:color w:val="441A66"/>
          <w:sz w:val="20"/>
          <w:szCs w:val="20"/>
        </w:rPr>
        <w:t>7</w:t>
      </w:r>
    </w:p>
    <w:p w14:paraId="742BB8BC" w14:textId="0C6CBF1B" w:rsidR="00AE73C9" w:rsidRPr="009D1569" w:rsidRDefault="00AE73C9" w:rsidP="00AE73C9">
      <w:pPr>
        <w:tabs>
          <w:tab w:val="right" w:pos="7938"/>
        </w:tabs>
        <w:rPr>
          <w:rFonts w:ascii="Trebuchet MS" w:hAnsi="Trebuchet MS"/>
          <w:color w:val="595959" w:themeColor="text1" w:themeTint="A6"/>
          <w:sz w:val="20"/>
          <w:szCs w:val="20"/>
        </w:rPr>
      </w:pPr>
      <w:r>
        <w:rPr>
          <w:rFonts w:ascii="Trebuchet MS" w:hAnsi="Trebuchet MS"/>
          <w:color w:val="595959" w:themeColor="text1" w:themeTint="A6"/>
          <w:sz w:val="20"/>
          <w:szCs w:val="20"/>
        </w:rPr>
        <w:t>Grenzen en mogelijkheden</w:t>
      </w:r>
      <w:r>
        <w:rPr>
          <w:rFonts w:ascii="Trebuchet MS" w:hAnsi="Trebuchet MS"/>
          <w:color w:val="595959" w:themeColor="text1" w:themeTint="A6"/>
          <w:sz w:val="20"/>
          <w:szCs w:val="20"/>
        </w:rPr>
        <w:tab/>
      </w:r>
      <w:r w:rsidR="00D945E7">
        <w:rPr>
          <w:rFonts w:ascii="Trebuchet MS" w:hAnsi="Trebuchet MS"/>
          <w:color w:val="441A66"/>
          <w:sz w:val="20"/>
          <w:szCs w:val="20"/>
        </w:rPr>
        <w:t>7</w:t>
      </w:r>
    </w:p>
    <w:p w14:paraId="3C59B32D" w14:textId="77777777" w:rsidR="0021311F" w:rsidRPr="009D1569" w:rsidRDefault="0021311F" w:rsidP="00AE73C9">
      <w:pPr>
        <w:tabs>
          <w:tab w:val="right" w:pos="7938"/>
        </w:tabs>
        <w:rPr>
          <w:rFonts w:ascii="Trebuchet MS" w:hAnsi="Trebuchet MS"/>
          <w:color w:val="595959" w:themeColor="text1" w:themeTint="A6"/>
          <w:sz w:val="20"/>
          <w:szCs w:val="20"/>
        </w:rPr>
      </w:pPr>
    </w:p>
    <w:p w14:paraId="583B8BDB" w14:textId="7603722C" w:rsidR="0021311F" w:rsidRPr="00D9426C" w:rsidRDefault="0021311F" w:rsidP="00AE73C9">
      <w:pPr>
        <w:tabs>
          <w:tab w:val="right" w:pos="7938"/>
        </w:tabs>
        <w:rPr>
          <w:rFonts w:ascii="Trebuchet MS" w:hAnsi="Trebuchet MS"/>
          <w:b/>
          <w:color w:val="595959" w:themeColor="text1" w:themeTint="A6"/>
          <w:sz w:val="20"/>
          <w:szCs w:val="20"/>
        </w:rPr>
      </w:pPr>
      <w:r w:rsidRPr="00D9426C">
        <w:rPr>
          <w:rFonts w:ascii="Trebuchet MS" w:hAnsi="Trebuchet MS"/>
          <w:b/>
          <w:color w:val="595959" w:themeColor="text1" w:themeTint="A6"/>
          <w:sz w:val="20"/>
          <w:szCs w:val="20"/>
        </w:rPr>
        <w:t>Ambities</w:t>
      </w:r>
      <w:r w:rsidR="00E0442F" w:rsidRPr="00D9426C">
        <w:rPr>
          <w:rFonts w:ascii="Trebuchet MS" w:hAnsi="Trebuchet MS"/>
          <w:b/>
          <w:color w:val="595959" w:themeColor="text1" w:themeTint="A6"/>
          <w:sz w:val="20"/>
          <w:szCs w:val="20"/>
        </w:rPr>
        <w:tab/>
      </w:r>
      <w:r w:rsidR="00D945E7">
        <w:rPr>
          <w:rFonts w:ascii="Trebuchet MS" w:hAnsi="Trebuchet MS"/>
          <w:b/>
          <w:color w:val="441A66"/>
          <w:sz w:val="20"/>
          <w:szCs w:val="20"/>
        </w:rPr>
        <w:t>7</w:t>
      </w:r>
    </w:p>
    <w:p w14:paraId="7F712779" w14:textId="1D10ACA2" w:rsidR="0021311F" w:rsidRPr="009D1569" w:rsidRDefault="0021311F" w:rsidP="00AE73C9">
      <w:pPr>
        <w:tabs>
          <w:tab w:val="right" w:pos="7938"/>
        </w:tabs>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Ambities korte en lange termijn</w:t>
      </w:r>
      <w:r w:rsidR="00AE73C9">
        <w:rPr>
          <w:rFonts w:ascii="Trebuchet MS" w:hAnsi="Trebuchet MS"/>
          <w:color w:val="595959" w:themeColor="text1" w:themeTint="A6"/>
          <w:sz w:val="20"/>
          <w:szCs w:val="20"/>
        </w:rPr>
        <w:tab/>
      </w:r>
      <w:r w:rsidR="00D945E7">
        <w:rPr>
          <w:rFonts w:ascii="Trebuchet MS" w:hAnsi="Trebuchet MS"/>
          <w:color w:val="441A66"/>
          <w:sz w:val="20"/>
          <w:szCs w:val="20"/>
        </w:rPr>
        <w:t>7</w:t>
      </w:r>
    </w:p>
    <w:p w14:paraId="330441C5" w14:textId="77777777" w:rsidR="005F69A9" w:rsidRPr="009D1569" w:rsidRDefault="005F69A9" w:rsidP="00AE73C9">
      <w:pPr>
        <w:tabs>
          <w:tab w:val="right" w:pos="7938"/>
        </w:tabs>
        <w:rPr>
          <w:rFonts w:ascii="Trebuchet MS" w:hAnsi="Trebuchet MS"/>
          <w:color w:val="595959" w:themeColor="text1" w:themeTint="A6"/>
          <w:sz w:val="20"/>
          <w:szCs w:val="20"/>
        </w:rPr>
      </w:pPr>
    </w:p>
    <w:p w14:paraId="455C034D" w14:textId="340016EB" w:rsidR="005F69A9" w:rsidRPr="009D1569" w:rsidRDefault="005F69A9" w:rsidP="00AE73C9">
      <w:pPr>
        <w:tabs>
          <w:tab w:val="right" w:pos="7938"/>
        </w:tabs>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 xml:space="preserve">Bijlage </w:t>
      </w:r>
      <w:r w:rsidR="00E0442F">
        <w:rPr>
          <w:rFonts w:ascii="Trebuchet MS" w:hAnsi="Trebuchet MS"/>
          <w:color w:val="595959" w:themeColor="text1" w:themeTint="A6"/>
          <w:sz w:val="20"/>
          <w:szCs w:val="20"/>
        </w:rPr>
        <w:tab/>
      </w:r>
    </w:p>
    <w:p w14:paraId="75F7678D" w14:textId="1D6CE132" w:rsidR="005F69A9" w:rsidRPr="009D1569" w:rsidRDefault="005F69A9" w:rsidP="00AE73C9">
      <w:pPr>
        <w:tabs>
          <w:tab w:val="right" w:pos="7938"/>
        </w:tabs>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Eindrapportage monitor</w:t>
      </w:r>
      <w:r w:rsidR="00AE73C9">
        <w:rPr>
          <w:rFonts w:ascii="Trebuchet MS" w:hAnsi="Trebuchet MS"/>
          <w:color w:val="595959" w:themeColor="text1" w:themeTint="A6"/>
          <w:sz w:val="20"/>
          <w:szCs w:val="20"/>
        </w:rPr>
        <w:tab/>
      </w:r>
    </w:p>
    <w:p w14:paraId="2F4C9079" w14:textId="77777777" w:rsidR="00C96F54" w:rsidRPr="009D1569" w:rsidRDefault="00C96F54" w:rsidP="009D1569">
      <w:pPr>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br w:type="page"/>
      </w:r>
    </w:p>
    <w:p w14:paraId="274F3C5D" w14:textId="77777777" w:rsidR="009A2551" w:rsidRPr="00467210" w:rsidRDefault="00735BC2" w:rsidP="009D1569">
      <w:pPr>
        <w:rPr>
          <w:rFonts w:ascii="Trebuchet MS" w:hAnsi="Trebuchet MS"/>
          <w:b/>
          <w:color w:val="441A66"/>
          <w:sz w:val="28"/>
          <w:szCs w:val="28"/>
        </w:rPr>
      </w:pPr>
      <w:r w:rsidRPr="00467210">
        <w:rPr>
          <w:rFonts w:ascii="Trebuchet MS" w:hAnsi="Trebuchet MS"/>
          <w:b/>
          <w:color w:val="441A66"/>
          <w:sz w:val="28"/>
          <w:szCs w:val="28"/>
        </w:rPr>
        <w:lastRenderedPageBreak/>
        <w:t>Algemene gegevens</w:t>
      </w:r>
    </w:p>
    <w:p w14:paraId="25CB7D6D" w14:textId="77777777" w:rsidR="00E0442F" w:rsidRPr="00E0442F" w:rsidRDefault="00E0442F" w:rsidP="009D1569">
      <w:pPr>
        <w:rPr>
          <w:rFonts w:ascii="Trebuchet MS" w:hAnsi="Trebuchet MS"/>
          <w:color w:val="441A66"/>
          <w:sz w:val="28"/>
          <w:szCs w:val="28"/>
        </w:rPr>
      </w:pPr>
    </w:p>
    <w:tbl>
      <w:tblPr>
        <w:tblStyle w:val="Tabelraster"/>
        <w:tblW w:w="9212" w:type="dxa"/>
        <w:tblCellMar>
          <w:top w:w="57" w:type="dxa"/>
          <w:bottom w:w="57" w:type="dxa"/>
        </w:tblCellMar>
        <w:tblLook w:val="04A0" w:firstRow="1" w:lastRow="0" w:firstColumn="1" w:lastColumn="0" w:noHBand="0" w:noVBand="1"/>
      </w:tblPr>
      <w:tblGrid>
        <w:gridCol w:w="4786"/>
        <w:gridCol w:w="4426"/>
      </w:tblGrid>
      <w:tr w:rsidR="00E0442F" w:rsidRPr="009D1569" w14:paraId="6FAC8CD0" w14:textId="77777777" w:rsidTr="00566A4D">
        <w:tc>
          <w:tcPr>
            <w:tcW w:w="9212" w:type="dxa"/>
            <w:gridSpan w:val="2"/>
            <w:shd w:val="clear" w:color="auto" w:fill="80C535"/>
          </w:tcPr>
          <w:p w14:paraId="0A977693" w14:textId="4611C177" w:rsidR="00E0442F" w:rsidRPr="00B87E4B" w:rsidRDefault="00E0442F" w:rsidP="00D72B02">
            <w:pPr>
              <w:jc w:val="center"/>
              <w:rPr>
                <w:rFonts w:ascii="Trebuchet MS" w:hAnsi="Trebuchet MS"/>
                <w:color w:val="595959" w:themeColor="text1" w:themeTint="A6"/>
                <w:sz w:val="24"/>
                <w:szCs w:val="24"/>
              </w:rPr>
            </w:pPr>
            <w:r w:rsidRPr="00B87E4B">
              <w:rPr>
                <w:rFonts w:ascii="Trebuchet MS" w:hAnsi="Trebuchet MS"/>
                <w:b/>
                <w:color w:val="FFFFFF" w:themeColor="background1"/>
                <w:sz w:val="24"/>
                <w:szCs w:val="24"/>
              </w:rPr>
              <w:t>Schooljaar 20</w:t>
            </w:r>
            <w:r w:rsidR="00D72B02">
              <w:rPr>
                <w:rFonts w:ascii="Trebuchet MS" w:hAnsi="Trebuchet MS"/>
                <w:b/>
                <w:color w:val="FFFFFF" w:themeColor="background1"/>
                <w:sz w:val="24"/>
                <w:szCs w:val="24"/>
              </w:rPr>
              <w:t>2</w:t>
            </w:r>
            <w:r w:rsidR="00EF07A5">
              <w:rPr>
                <w:rFonts w:ascii="Trebuchet MS" w:hAnsi="Trebuchet MS"/>
                <w:b/>
                <w:color w:val="FFFFFF" w:themeColor="background1"/>
                <w:sz w:val="24"/>
                <w:szCs w:val="24"/>
              </w:rPr>
              <w:t>1</w:t>
            </w:r>
            <w:r w:rsidRPr="00B87E4B">
              <w:rPr>
                <w:rFonts w:ascii="Trebuchet MS" w:hAnsi="Trebuchet MS"/>
                <w:b/>
                <w:color w:val="FFFFFF" w:themeColor="background1"/>
                <w:sz w:val="24"/>
                <w:szCs w:val="24"/>
              </w:rPr>
              <w:t>-20</w:t>
            </w:r>
            <w:r w:rsidR="00D72B02">
              <w:rPr>
                <w:rFonts w:ascii="Trebuchet MS" w:hAnsi="Trebuchet MS"/>
                <w:b/>
                <w:color w:val="FFFFFF" w:themeColor="background1"/>
                <w:sz w:val="24"/>
                <w:szCs w:val="24"/>
              </w:rPr>
              <w:t>2</w:t>
            </w:r>
            <w:r w:rsidR="00EF07A5">
              <w:rPr>
                <w:rFonts w:ascii="Trebuchet MS" w:hAnsi="Trebuchet MS"/>
                <w:b/>
                <w:color w:val="FFFFFF" w:themeColor="background1"/>
                <w:sz w:val="24"/>
                <w:szCs w:val="24"/>
              </w:rPr>
              <w:t>2</w:t>
            </w:r>
          </w:p>
        </w:tc>
      </w:tr>
      <w:tr w:rsidR="00B33C88" w:rsidRPr="009D1569" w14:paraId="56736F38" w14:textId="77777777" w:rsidTr="00E0442F">
        <w:tc>
          <w:tcPr>
            <w:tcW w:w="4786" w:type="dxa"/>
          </w:tcPr>
          <w:p w14:paraId="49A2F63B"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School</w:t>
            </w:r>
          </w:p>
        </w:tc>
        <w:tc>
          <w:tcPr>
            <w:tcW w:w="4426" w:type="dxa"/>
          </w:tcPr>
          <w:p w14:paraId="0BCD1A37" w14:textId="19B7A7E2" w:rsidR="00B33C88" w:rsidRPr="00D9426C" w:rsidRDefault="00BD6F94" w:rsidP="009D1569">
            <w:pPr>
              <w:rPr>
                <w:rFonts w:ascii="Trebuchet MS" w:hAnsi="Trebuchet MS"/>
                <w:color w:val="595959" w:themeColor="text1" w:themeTint="A6"/>
              </w:rPr>
            </w:pPr>
            <w:r>
              <w:rPr>
                <w:rFonts w:ascii="Trebuchet MS" w:hAnsi="Trebuchet MS"/>
                <w:color w:val="595959" w:themeColor="text1" w:themeTint="A6"/>
              </w:rPr>
              <w:t>St-Paulusschool</w:t>
            </w:r>
          </w:p>
        </w:tc>
      </w:tr>
      <w:tr w:rsidR="00B33C88" w:rsidRPr="009D1569" w14:paraId="275DC4B9" w14:textId="77777777" w:rsidTr="00E0442F">
        <w:tc>
          <w:tcPr>
            <w:tcW w:w="4786" w:type="dxa"/>
          </w:tcPr>
          <w:p w14:paraId="257E9CE0"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Locatie *</w:t>
            </w:r>
          </w:p>
        </w:tc>
        <w:tc>
          <w:tcPr>
            <w:tcW w:w="4426" w:type="dxa"/>
          </w:tcPr>
          <w:p w14:paraId="0554F593" w14:textId="46FF3531" w:rsidR="00B33C88" w:rsidRPr="00D9426C" w:rsidRDefault="00BD6F94" w:rsidP="009D1569">
            <w:pPr>
              <w:rPr>
                <w:rFonts w:ascii="Trebuchet MS" w:hAnsi="Trebuchet MS"/>
                <w:color w:val="595959" w:themeColor="text1" w:themeTint="A6"/>
              </w:rPr>
            </w:pPr>
            <w:r>
              <w:rPr>
                <w:rFonts w:ascii="Trebuchet MS" w:hAnsi="Trebuchet MS"/>
                <w:color w:val="595959" w:themeColor="text1" w:themeTint="A6"/>
              </w:rPr>
              <w:t>-</w:t>
            </w:r>
          </w:p>
        </w:tc>
      </w:tr>
      <w:tr w:rsidR="00B33C88" w:rsidRPr="009D1569" w14:paraId="4169A6EC" w14:textId="77777777" w:rsidTr="00E0442F">
        <w:tc>
          <w:tcPr>
            <w:tcW w:w="4786" w:type="dxa"/>
          </w:tcPr>
          <w:p w14:paraId="5350A926" w14:textId="77777777" w:rsidR="00B33C88" w:rsidRPr="009D1569" w:rsidRDefault="00B33C88" w:rsidP="009D1569">
            <w:pPr>
              <w:rPr>
                <w:rFonts w:ascii="Trebuchet MS" w:hAnsi="Trebuchet MS"/>
                <w:color w:val="595959" w:themeColor="text1" w:themeTint="A6"/>
              </w:rPr>
            </w:pPr>
            <w:proofErr w:type="spellStart"/>
            <w:r w:rsidRPr="009D1569">
              <w:rPr>
                <w:rFonts w:ascii="Trebuchet MS" w:hAnsi="Trebuchet MS"/>
                <w:color w:val="595959" w:themeColor="text1" w:themeTint="A6"/>
              </w:rPr>
              <w:t>Brinnummer</w:t>
            </w:r>
            <w:proofErr w:type="spellEnd"/>
          </w:p>
        </w:tc>
        <w:tc>
          <w:tcPr>
            <w:tcW w:w="4426" w:type="dxa"/>
          </w:tcPr>
          <w:p w14:paraId="5875FCA2" w14:textId="634DADED" w:rsidR="00B33C88" w:rsidRPr="00D9426C" w:rsidRDefault="00BD6F94" w:rsidP="009D1569">
            <w:pPr>
              <w:rPr>
                <w:rFonts w:ascii="Trebuchet MS" w:hAnsi="Trebuchet MS"/>
                <w:color w:val="595959" w:themeColor="text1" w:themeTint="A6"/>
              </w:rPr>
            </w:pPr>
            <w:r>
              <w:rPr>
                <w:rFonts w:ascii="Trebuchet MS" w:hAnsi="Trebuchet MS"/>
                <w:color w:val="595959" w:themeColor="text1" w:themeTint="A6"/>
              </w:rPr>
              <w:t>07 TM</w:t>
            </w:r>
          </w:p>
        </w:tc>
      </w:tr>
      <w:tr w:rsidR="00B33C88" w:rsidRPr="009D1569" w14:paraId="5016C372" w14:textId="77777777" w:rsidTr="00E0442F">
        <w:tc>
          <w:tcPr>
            <w:tcW w:w="4786" w:type="dxa"/>
          </w:tcPr>
          <w:p w14:paraId="0D357DEF" w14:textId="77777777" w:rsidR="00B33C88" w:rsidRPr="009D1569" w:rsidRDefault="00B33C88" w:rsidP="009D1569">
            <w:pPr>
              <w:rPr>
                <w:rFonts w:ascii="Trebuchet MS" w:hAnsi="Trebuchet MS"/>
                <w:color w:val="595959" w:themeColor="text1" w:themeTint="A6"/>
              </w:rPr>
            </w:pPr>
            <w:proofErr w:type="spellStart"/>
            <w:r w:rsidRPr="009D1569">
              <w:rPr>
                <w:rFonts w:ascii="Trebuchet MS" w:hAnsi="Trebuchet MS"/>
                <w:color w:val="595959" w:themeColor="text1" w:themeTint="A6"/>
              </w:rPr>
              <w:t>Bestuursnummer</w:t>
            </w:r>
            <w:proofErr w:type="spellEnd"/>
          </w:p>
        </w:tc>
        <w:tc>
          <w:tcPr>
            <w:tcW w:w="4426" w:type="dxa"/>
          </w:tcPr>
          <w:p w14:paraId="582CF744" w14:textId="71A83DCD" w:rsidR="00B33C88" w:rsidRPr="00D9426C" w:rsidRDefault="00BD6F94" w:rsidP="009D1569">
            <w:pPr>
              <w:rPr>
                <w:rFonts w:ascii="Trebuchet MS" w:hAnsi="Trebuchet MS"/>
                <w:color w:val="595959" w:themeColor="text1" w:themeTint="A6"/>
              </w:rPr>
            </w:pPr>
            <w:r>
              <w:rPr>
                <w:rFonts w:ascii="Trebuchet MS" w:hAnsi="Trebuchet MS"/>
                <w:color w:val="595959" w:themeColor="text1" w:themeTint="A6"/>
              </w:rPr>
              <w:t>40812</w:t>
            </w:r>
          </w:p>
        </w:tc>
      </w:tr>
      <w:tr w:rsidR="00B33C88" w:rsidRPr="009D1569" w14:paraId="2A2BE9A4" w14:textId="77777777" w:rsidTr="00E0442F">
        <w:tc>
          <w:tcPr>
            <w:tcW w:w="4786" w:type="dxa"/>
          </w:tcPr>
          <w:p w14:paraId="1454BACB" w14:textId="77777777" w:rsidR="00B33C88" w:rsidRPr="009D1569" w:rsidRDefault="00B33C88" w:rsidP="00E0442F">
            <w:pPr>
              <w:rPr>
                <w:rFonts w:ascii="Trebuchet MS" w:hAnsi="Trebuchet MS"/>
                <w:color w:val="595959" w:themeColor="text1" w:themeTint="A6"/>
              </w:rPr>
            </w:pPr>
            <w:r w:rsidRPr="009D1569">
              <w:rPr>
                <w:rFonts w:ascii="Trebuchet MS" w:hAnsi="Trebuchet MS"/>
                <w:color w:val="595959" w:themeColor="text1" w:themeTint="A6"/>
              </w:rPr>
              <w:t>Schoolgroep en/of percentage gewichtsleerlingen</w:t>
            </w:r>
          </w:p>
        </w:tc>
        <w:tc>
          <w:tcPr>
            <w:tcW w:w="4426" w:type="dxa"/>
          </w:tcPr>
          <w:p w14:paraId="118EB113" w14:textId="090B8490" w:rsidR="00B33C88" w:rsidRPr="00D9426C" w:rsidRDefault="004F259F" w:rsidP="009D1569">
            <w:pPr>
              <w:rPr>
                <w:rFonts w:ascii="Trebuchet MS" w:hAnsi="Trebuchet MS"/>
                <w:color w:val="595959" w:themeColor="text1" w:themeTint="A6"/>
              </w:rPr>
            </w:pPr>
            <w:r>
              <w:rPr>
                <w:rFonts w:ascii="Trebuchet MS" w:hAnsi="Trebuchet MS"/>
              </w:rPr>
              <w:t xml:space="preserve">38,2 </w:t>
            </w:r>
          </w:p>
        </w:tc>
      </w:tr>
      <w:tr w:rsidR="00B33C88" w:rsidRPr="009D1569" w14:paraId="6D7F3EA4" w14:textId="77777777" w:rsidTr="00E0442F">
        <w:tc>
          <w:tcPr>
            <w:tcW w:w="4786" w:type="dxa"/>
          </w:tcPr>
          <w:p w14:paraId="71AEF3D8"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Adres</w:t>
            </w:r>
          </w:p>
        </w:tc>
        <w:tc>
          <w:tcPr>
            <w:tcW w:w="4426" w:type="dxa"/>
          </w:tcPr>
          <w:p w14:paraId="5FCD994E" w14:textId="3EDC22BB" w:rsidR="00B33C88" w:rsidRPr="00D9426C" w:rsidRDefault="00BD6F94" w:rsidP="009D1569">
            <w:pPr>
              <w:rPr>
                <w:rFonts w:ascii="Trebuchet MS" w:hAnsi="Trebuchet MS"/>
                <w:color w:val="595959" w:themeColor="text1" w:themeTint="A6"/>
              </w:rPr>
            </w:pPr>
            <w:proofErr w:type="spellStart"/>
            <w:r>
              <w:rPr>
                <w:rFonts w:ascii="Trebuchet MS" w:hAnsi="Trebuchet MS"/>
                <w:color w:val="595959" w:themeColor="text1" w:themeTint="A6"/>
              </w:rPr>
              <w:t>Valckenierstraat</w:t>
            </w:r>
            <w:proofErr w:type="spellEnd"/>
            <w:r>
              <w:rPr>
                <w:rFonts w:ascii="Trebuchet MS" w:hAnsi="Trebuchet MS"/>
                <w:color w:val="595959" w:themeColor="text1" w:themeTint="A6"/>
              </w:rPr>
              <w:t xml:space="preserve"> 5, 6828 RM Arnhem</w:t>
            </w:r>
          </w:p>
        </w:tc>
      </w:tr>
      <w:tr w:rsidR="00B33C88" w:rsidRPr="009D1569" w14:paraId="01545463" w14:textId="77777777" w:rsidTr="00E0442F">
        <w:tc>
          <w:tcPr>
            <w:tcW w:w="4786" w:type="dxa"/>
          </w:tcPr>
          <w:p w14:paraId="45931CB4"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Telefoon</w:t>
            </w:r>
          </w:p>
        </w:tc>
        <w:tc>
          <w:tcPr>
            <w:tcW w:w="4426" w:type="dxa"/>
          </w:tcPr>
          <w:p w14:paraId="37C0FA6F" w14:textId="45CC6C99" w:rsidR="00B33C88" w:rsidRPr="00D9426C" w:rsidRDefault="00BD6F94" w:rsidP="009D1569">
            <w:pPr>
              <w:rPr>
                <w:rFonts w:ascii="Trebuchet MS" w:hAnsi="Trebuchet MS"/>
                <w:color w:val="595959" w:themeColor="text1" w:themeTint="A6"/>
              </w:rPr>
            </w:pPr>
            <w:r>
              <w:rPr>
                <w:rFonts w:ascii="Trebuchet MS" w:hAnsi="Trebuchet MS"/>
                <w:color w:val="595959" w:themeColor="text1" w:themeTint="A6"/>
              </w:rPr>
              <w:t>026-4435004</w:t>
            </w:r>
          </w:p>
        </w:tc>
      </w:tr>
      <w:tr w:rsidR="00B33C88" w:rsidRPr="009D1569" w14:paraId="303F9EC1" w14:textId="77777777" w:rsidTr="00E0442F">
        <w:tc>
          <w:tcPr>
            <w:tcW w:w="4786" w:type="dxa"/>
          </w:tcPr>
          <w:p w14:paraId="1B360833"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Naam directeur</w:t>
            </w:r>
          </w:p>
        </w:tc>
        <w:tc>
          <w:tcPr>
            <w:tcW w:w="4426" w:type="dxa"/>
          </w:tcPr>
          <w:p w14:paraId="02E542C8" w14:textId="2057B859" w:rsidR="00B33C88" w:rsidRPr="00D9426C" w:rsidRDefault="00D72B02" w:rsidP="009D1569">
            <w:pPr>
              <w:rPr>
                <w:rFonts w:ascii="Trebuchet MS" w:hAnsi="Trebuchet MS"/>
                <w:color w:val="595959" w:themeColor="text1" w:themeTint="A6"/>
              </w:rPr>
            </w:pPr>
            <w:r>
              <w:rPr>
                <w:rFonts w:ascii="Trebuchet MS" w:hAnsi="Trebuchet MS"/>
                <w:color w:val="595959" w:themeColor="text1" w:themeTint="A6"/>
              </w:rPr>
              <w:t>Tiziana Versmissen</w:t>
            </w:r>
          </w:p>
        </w:tc>
      </w:tr>
      <w:tr w:rsidR="00B33C88" w:rsidRPr="009D1569" w14:paraId="05D1A698" w14:textId="77777777" w:rsidTr="00E0442F">
        <w:tc>
          <w:tcPr>
            <w:tcW w:w="4786" w:type="dxa"/>
          </w:tcPr>
          <w:p w14:paraId="13BA14C4"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e-mail directeur</w:t>
            </w:r>
          </w:p>
        </w:tc>
        <w:tc>
          <w:tcPr>
            <w:tcW w:w="4426" w:type="dxa"/>
          </w:tcPr>
          <w:p w14:paraId="64BB7057" w14:textId="2E9B3799" w:rsidR="00B33C88" w:rsidRPr="00D9426C" w:rsidRDefault="00D72B02" w:rsidP="009D1569">
            <w:pPr>
              <w:rPr>
                <w:rFonts w:ascii="Trebuchet MS" w:hAnsi="Trebuchet MS"/>
                <w:color w:val="595959" w:themeColor="text1" w:themeTint="A6"/>
              </w:rPr>
            </w:pPr>
            <w:r>
              <w:rPr>
                <w:rFonts w:ascii="Trebuchet MS" w:hAnsi="Trebuchet MS"/>
                <w:color w:val="595959" w:themeColor="text1" w:themeTint="A6"/>
              </w:rPr>
              <w:t>t.versmissen</w:t>
            </w:r>
            <w:r w:rsidR="00BD6F94">
              <w:rPr>
                <w:rFonts w:ascii="Trebuchet MS" w:hAnsi="Trebuchet MS"/>
                <w:color w:val="595959" w:themeColor="text1" w:themeTint="A6"/>
              </w:rPr>
              <w:t>@st-paulusschool.nl</w:t>
            </w:r>
          </w:p>
        </w:tc>
      </w:tr>
      <w:tr w:rsidR="00B33C88" w:rsidRPr="009D1569" w14:paraId="4F396D94" w14:textId="77777777" w:rsidTr="00E0442F">
        <w:tc>
          <w:tcPr>
            <w:tcW w:w="4786" w:type="dxa"/>
          </w:tcPr>
          <w:p w14:paraId="56F0BD14"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Naam locatieleiding</w:t>
            </w:r>
          </w:p>
        </w:tc>
        <w:tc>
          <w:tcPr>
            <w:tcW w:w="4426" w:type="dxa"/>
          </w:tcPr>
          <w:p w14:paraId="6C929A61" w14:textId="6E672679" w:rsidR="00B33C88" w:rsidRPr="00D9426C" w:rsidRDefault="00BD6F94" w:rsidP="009D1569">
            <w:pPr>
              <w:rPr>
                <w:rFonts w:ascii="Trebuchet MS" w:hAnsi="Trebuchet MS"/>
                <w:color w:val="595959" w:themeColor="text1" w:themeTint="A6"/>
              </w:rPr>
            </w:pPr>
            <w:r>
              <w:rPr>
                <w:rFonts w:ascii="Trebuchet MS" w:hAnsi="Trebuchet MS"/>
                <w:color w:val="595959" w:themeColor="text1" w:themeTint="A6"/>
              </w:rPr>
              <w:t>-</w:t>
            </w:r>
          </w:p>
        </w:tc>
      </w:tr>
      <w:tr w:rsidR="00B33C88" w:rsidRPr="009D1569" w14:paraId="4F46CB13" w14:textId="77777777" w:rsidTr="00E0442F">
        <w:tc>
          <w:tcPr>
            <w:tcW w:w="4786" w:type="dxa"/>
          </w:tcPr>
          <w:p w14:paraId="692DA7CC"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Naam ib-er</w:t>
            </w:r>
          </w:p>
        </w:tc>
        <w:tc>
          <w:tcPr>
            <w:tcW w:w="4426" w:type="dxa"/>
          </w:tcPr>
          <w:p w14:paraId="178B1F91" w14:textId="41E9C421" w:rsidR="00B33C88" w:rsidRPr="00D9426C" w:rsidRDefault="00BD6F94" w:rsidP="009D1569">
            <w:pPr>
              <w:rPr>
                <w:rFonts w:ascii="Trebuchet MS" w:hAnsi="Trebuchet MS"/>
                <w:color w:val="595959" w:themeColor="text1" w:themeTint="A6"/>
              </w:rPr>
            </w:pPr>
            <w:r>
              <w:rPr>
                <w:rFonts w:ascii="Trebuchet MS" w:hAnsi="Trebuchet MS"/>
                <w:color w:val="595959" w:themeColor="text1" w:themeTint="A6"/>
              </w:rPr>
              <w:t>Monique Goosens</w:t>
            </w:r>
          </w:p>
        </w:tc>
      </w:tr>
      <w:tr w:rsidR="00B33C88" w:rsidRPr="009D1569" w14:paraId="693E8F84" w14:textId="77777777" w:rsidTr="00E0442F">
        <w:tc>
          <w:tcPr>
            <w:tcW w:w="4786" w:type="dxa"/>
          </w:tcPr>
          <w:p w14:paraId="69E98A17" w14:textId="5BC5B112" w:rsidR="00B33C88" w:rsidRPr="009D1569" w:rsidRDefault="00B87EA0" w:rsidP="00566A4D">
            <w:pPr>
              <w:rPr>
                <w:rFonts w:ascii="Trebuchet MS" w:hAnsi="Trebuchet MS"/>
                <w:color w:val="595959" w:themeColor="text1" w:themeTint="A6"/>
              </w:rPr>
            </w:pPr>
            <w:r w:rsidRPr="009D1569">
              <w:rPr>
                <w:rFonts w:ascii="Trebuchet MS" w:hAnsi="Trebuchet MS"/>
                <w:color w:val="595959" w:themeColor="text1" w:themeTint="A6"/>
              </w:rPr>
              <w:t>Aantal groepen per 1/10</w:t>
            </w:r>
          </w:p>
        </w:tc>
        <w:tc>
          <w:tcPr>
            <w:tcW w:w="4426" w:type="dxa"/>
          </w:tcPr>
          <w:p w14:paraId="3F638DAA" w14:textId="57A2A7A9" w:rsidR="00B33C88" w:rsidRPr="00D9426C" w:rsidRDefault="00BD6F94" w:rsidP="009D1569">
            <w:pPr>
              <w:rPr>
                <w:rFonts w:ascii="Trebuchet MS" w:hAnsi="Trebuchet MS"/>
                <w:color w:val="595959" w:themeColor="text1" w:themeTint="A6"/>
              </w:rPr>
            </w:pPr>
            <w:r>
              <w:rPr>
                <w:rFonts w:ascii="Trebuchet MS" w:hAnsi="Trebuchet MS"/>
                <w:color w:val="595959" w:themeColor="text1" w:themeTint="A6"/>
              </w:rPr>
              <w:t>10</w:t>
            </w:r>
          </w:p>
        </w:tc>
      </w:tr>
      <w:tr w:rsidR="00B33C88" w:rsidRPr="009D1569" w14:paraId="50F8BA7F" w14:textId="77777777" w:rsidTr="00E0442F">
        <w:tc>
          <w:tcPr>
            <w:tcW w:w="4786" w:type="dxa"/>
          </w:tcPr>
          <w:p w14:paraId="2014B636" w14:textId="4A26DE53" w:rsidR="00B33C88" w:rsidRPr="009D1569" w:rsidRDefault="00B87EA0" w:rsidP="00566A4D">
            <w:pPr>
              <w:rPr>
                <w:rFonts w:ascii="Trebuchet MS" w:hAnsi="Trebuchet MS"/>
                <w:color w:val="595959" w:themeColor="text1" w:themeTint="A6"/>
              </w:rPr>
            </w:pPr>
            <w:r w:rsidRPr="009D1569">
              <w:rPr>
                <w:rFonts w:ascii="Trebuchet MS" w:hAnsi="Trebuchet MS"/>
                <w:color w:val="595959" w:themeColor="text1" w:themeTint="A6"/>
              </w:rPr>
              <w:t>Aantal leerlingen per 1/10</w:t>
            </w:r>
          </w:p>
        </w:tc>
        <w:tc>
          <w:tcPr>
            <w:tcW w:w="4426" w:type="dxa"/>
          </w:tcPr>
          <w:p w14:paraId="559F07BD" w14:textId="37B50EEF" w:rsidR="00B33C88" w:rsidRPr="00D9426C" w:rsidRDefault="00B33C88" w:rsidP="009D1569">
            <w:pPr>
              <w:rPr>
                <w:rFonts w:ascii="Trebuchet MS" w:hAnsi="Trebuchet MS"/>
                <w:color w:val="595959" w:themeColor="text1" w:themeTint="A6"/>
              </w:rPr>
            </w:pPr>
          </w:p>
        </w:tc>
      </w:tr>
      <w:tr w:rsidR="00B33C88" w:rsidRPr="009D1569" w14:paraId="7CD15948" w14:textId="77777777" w:rsidTr="00E0442F">
        <w:tc>
          <w:tcPr>
            <w:tcW w:w="4786" w:type="dxa"/>
          </w:tcPr>
          <w:p w14:paraId="711775FF" w14:textId="77777777" w:rsidR="00B33C88" w:rsidRPr="009D1569" w:rsidRDefault="00B33C88" w:rsidP="009D1569">
            <w:pPr>
              <w:rPr>
                <w:rFonts w:ascii="Trebuchet MS" w:hAnsi="Trebuchet MS"/>
                <w:color w:val="595959" w:themeColor="text1" w:themeTint="A6"/>
              </w:rPr>
            </w:pPr>
            <w:proofErr w:type="spellStart"/>
            <w:r w:rsidRPr="009D1569">
              <w:rPr>
                <w:rFonts w:ascii="Trebuchet MS" w:hAnsi="Trebuchet MS"/>
                <w:color w:val="595959" w:themeColor="text1" w:themeTint="A6"/>
              </w:rPr>
              <w:t>Subregio</w:t>
            </w:r>
            <w:proofErr w:type="spellEnd"/>
          </w:p>
        </w:tc>
        <w:tc>
          <w:tcPr>
            <w:tcW w:w="4426" w:type="dxa"/>
          </w:tcPr>
          <w:p w14:paraId="2C16AC00" w14:textId="2512F010" w:rsidR="00B33C88" w:rsidRPr="00D9426C" w:rsidRDefault="00BD6F94" w:rsidP="009D1569">
            <w:pPr>
              <w:rPr>
                <w:rFonts w:ascii="Trebuchet MS" w:hAnsi="Trebuchet MS"/>
                <w:color w:val="595959" w:themeColor="text1" w:themeTint="A6"/>
              </w:rPr>
            </w:pPr>
            <w:r>
              <w:rPr>
                <w:rFonts w:ascii="Trebuchet MS" w:hAnsi="Trebuchet MS"/>
                <w:color w:val="595959" w:themeColor="text1" w:themeTint="A6"/>
              </w:rPr>
              <w:t>Arnhem Noord</w:t>
            </w:r>
          </w:p>
        </w:tc>
      </w:tr>
    </w:tbl>
    <w:p w14:paraId="065B24D5" w14:textId="77777777" w:rsidR="00B06D93" w:rsidRPr="009D1569" w:rsidRDefault="00B06D93" w:rsidP="009D1569">
      <w:pPr>
        <w:rPr>
          <w:rFonts w:ascii="Trebuchet MS" w:hAnsi="Trebuchet MS"/>
          <w:color w:val="595959" w:themeColor="text1" w:themeTint="A6"/>
          <w:sz w:val="20"/>
          <w:szCs w:val="20"/>
        </w:rPr>
      </w:pPr>
    </w:p>
    <w:p w14:paraId="7E50BE42" w14:textId="5D811168" w:rsidR="007973ED" w:rsidRDefault="00041D44" w:rsidP="00041D44">
      <w:pPr>
        <w:rPr>
          <w:rFonts w:ascii="Trebuchet MS" w:hAnsi="Trebuchet MS"/>
          <w:b/>
          <w:color w:val="441A66"/>
          <w:sz w:val="28"/>
          <w:szCs w:val="28"/>
        </w:rPr>
      </w:pPr>
      <w:r w:rsidRPr="00872784">
        <w:rPr>
          <w:rFonts w:ascii="Trebuchet MS" w:hAnsi="Trebuchet MS"/>
          <w:b/>
          <w:color w:val="441A66"/>
          <w:sz w:val="28"/>
          <w:szCs w:val="28"/>
        </w:rPr>
        <w:t>Basisondersteuning</w:t>
      </w:r>
    </w:p>
    <w:p w14:paraId="1E0D5721" w14:textId="77777777" w:rsidR="00457AD0" w:rsidRPr="00041D44" w:rsidRDefault="00457AD0" w:rsidP="00041D44">
      <w:pPr>
        <w:rPr>
          <w:rFonts w:ascii="Trebuchet MS" w:hAnsi="Trebuchet MS"/>
          <w:b/>
          <w:color w:val="441A66"/>
          <w:sz w:val="28"/>
          <w:szCs w:val="28"/>
        </w:rPr>
      </w:pPr>
    </w:p>
    <w:tbl>
      <w:tblPr>
        <w:tblStyle w:val="Tabelraster"/>
        <w:tblW w:w="9121" w:type="dxa"/>
        <w:tblCellMar>
          <w:top w:w="57" w:type="dxa"/>
          <w:bottom w:w="57" w:type="dxa"/>
        </w:tblCellMar>
        <w:tblLook w:val="04A0" w:firstRow="1" w:lastRow="0" w:firstColumn="1" w:lastColumn="0" w:noHBand="0" w:noVBand="1"/>
      </w:tblPr>
      <w:tblGrid>
        <w:gridCol w:w="9121"/>
      </w:tblGrid>
      <w:tr w:rsidR="00627598" w:rsidRPr="009D1569" w14:paraId="218C6694" w14:textId="77777777" w:rsidTr="464E09DD">
        <w:trPr>
          <w:trHeight w:val="283"/>
        </w:trPr>
        <w:tc>
          <w:tcPr>
            <w:tcW w:w="9121" w:type="dxa"/>
            <w:shd w:val="clear" w:color="auto" w:fill="80C535"/>
          </w:tcPr>
          <w:p w14:paraId="362E1946" w14:textId="3B85B0C7" w:rsidR="00627598" w:rsidRPr="00B87E4B" w:rsidRDefault="00627598" w:rsidP="00B87E4B">
            <w:pPr>
              <w:jc w:val="center"/>
              <w:rPr>
                <w:sz w:val="24"/>
                <w:szCs w:val="24"/>
              </w:rPr>
            </w:pPr>
            <w:r w:rsidRPr="00B87E4B">
              <w:rPr>
                <w:rFonts w:ascii="Trebuchet MS" w:hAnsi="Trebuchet MS"/>
                <w:b/>
                <w:color w:val="FFFFFF" w:themeColor="background1"/>
                <w:sz w:val="24"/>
                <w:szCs w:val="24"/>
              </w:rPr>
              <w:t xml:space="preserve">Waarde en </w:t>
            </w:r>
            <w:r w:rsidR="00B87E4B" w:rsidRPr="00B87E4B">
              <w:rPr>
                <w:rFonts w:ascii="Trebuchet MS" w:hAnsi="Trebuchet MS"/>
                <w:b/>
                <w:color w:val="FFFFFF" w:themeColor="background1"/>
                <w:sz w:val="24"/>
                <w:szCs w:val="24"/>
              </w:rPr>
              <w:t>t</w:t>
            </w:r>
            <w:r w:rsidRPr="00B87E4B">
              <w:rPr>
                <w:rFonts w:ascii="Trebuchet MS" w:hAnsi="Trebuchet MS"/>
                <w:b/>
                <w:color w:val="FFFFFF" w:themeColor="background1"/>
                <w:sz w:val="24"/>
                <w:szCs w:val="24"/>
              </w:rPr>
              <w:t>rots</w:t>
            </w:r>
          </w:p>
        </w:tc>
      </w:tr>
      <w:tr w:rsidR="00627598" w:rsidRPr="009D1569" w14:paraId="7136F7F9" w14:textId="77777777" w:rsidTr="464E09DD">
        <w:trPr>
          <w:trHeight w:val="493"/>
        </w:trPr>
        <w:tc>
          <w:tcPr>
            <w:tcW w:w="9121" w:type="dxa"/>
            <w:shd w:val="clear" w:color="auto" w:fill="D6E3BC" w:themeFill="accent3" w:themeFillTint="66"/>
          </w:tcPr>
          <w:p w14:paraId="0B8F6F95" w14:textId="5B5ECA54" w:rsidR="00457AD0" w:rsidRPr="00627598" w:rsidRDefault="00041D44" w:rsidP="00C66D87">
            <w:pPr>
              <w:rPr>
                <w:rFonts w:ascii="Trebuchet MS" w:hAnsi="Trebuchet MS"/>
                <w:color w:val="595959" w:themeColor="text1" w:themeTint="A6"/>
              </w:rPr>
            </w:pPr>
            <w:r>
              <w:rPr>
                <w:rFonts w:ascii="Trebuchet MS" w:hAnsi="Trebuchet MS"/>
                <w:color w:val="595959" w:themeColor="text1" w:themeTint="A6"/>
              </w:rPr>
              <w:t xml:space="preserve">Beschrijf </w:t>
            </w:r>
            <w:r w:rsidR="00627598" w:rsidRPr="00B37091">
              <w:rPr>
                <w:rFonts w:ascii="Trebuchet MS" w:hAnsi="Trebuchet MS"/>
                <w:color w:val="595959" w:themeColor="text1" w:themeTint="A6"/>
              </w:rPr>
              <w:t>datgene rond passend onderwijs waar je als school trots op bent, waar je school door gekenmerkt wordt.</w:t>
            </w:r>
          </w:p>
        </w:tc>
      </w:tr>
      <w:tr w:rsidR="00C66D87" w:rsidRPr="009D1569" w14:paraId="768F7588" w14:textId="77777777" w:rsidTr="464E09DD">
        <w:trPr>
          <w:trHeight w:val="3388"/>
        </w:trPr>
        <w:tc>
          <w:tcPr>
            <w:tcW w:w="9121" w:type="dxa"/>
          </w:tcPr>
          <w:p w14:paraId="72E4CAD4" w14:textId="426A18BB" w:rsidR="001671A3" w:rsidRDefault="0079736F" w:rsidP="00C66D87">
            <w:pPr>
              <w:rPr>
                <w:rFonts w:ascii="Trebuchet MS" w:hAnsi="Trebuchet MS"/>
                <w:color w:val="595959" w:themeColor="text1" w:themeTint="A6"/>
              </w:rPr>
            </w:pPr>
            <w:r>
              <w:rPr>
                <w:rFonts w:ascii="Trebuchet MS" w:hAnsi="Trebuchet MS"/>
                <w:color w:val="595959" w:themeColor="text1" w:themeTint="A6"/>
              </w:rPr>
              <w:t>Kernwaarden van ons pedagogisch klimaat zijn relatie en veiligheid.</w:t>
            </w:r>
          </w:p>
          <w:p w14:paraId="6B7057F2" w14:textId="57E2752B" w:rsidR="001671A3" w:rsidRDefault="001671A3" w:rsidP="00C66D87">
            <w:pPr>
              <w:rPr>
                <w:rFonts w:ascii="Trebuchet MS" w:hAnsi="Trebuchet MS"/>
                <w:color w:val="595959" w:themeColor="text1" w:themeTint="A6"/>
              </w:rPr>
            </w:pPr>
            <w:r>
              <w:rPr>
                <w:rFonts w:ascii="Trebuchet MS" w:hAnsi="Trebuchet MS"/>
                <w:color w:val="595959" w:themeColor="text1" w:themeTint="A6"/>
              </w:rPr>
              <w:t>Positieve</w:t>
            </w:r>
            <w:r w:rsidR="00F9653F">
              <w:rPr>
                <w:rFonts w:ascii="Trebuchet MS" w:hAnsi="Trebuchet MS"/>
                <w:color w:val="595959" w:themeColor="text1" w:themeTint="A6"/>
              </w:rPr>
              <w:t xml:space="preserve"> leerkracht – leerling relatie:</w:t>
            </w:r>
            <w:r>
              <w:rPr>
                <w:rFonts w:ascii="Trebuchet MS" w:hAnsi="Trebuchet MS"/>
                <w:color w:val="595959" w:themeColor="text1" w:themeTint="A6"/>
              </w:rPr>
              <w:t xml:space="preserve"> waarbij de onderwijsbehoeften</w:t>
            </w:r>
            <w:r w:rsidR="00F9653F">
              <w:rPr>
                <w:rFonts w:ascii="Trebuchet MS" w:hAnsi="Trebuchet MS"/>
                <w:color w:val="595959" w:themeColor="text1" w:themeTint="A6"/>
              </w:rPr>
              <w:t xml:space="preserve"> van de leerling centraal staan en leerkrachten consequent reageren op het handelen van leerlingen.</w:t>
            </w:r>
          </w:p>
          <w:p w14:paraId="43B49709" w14:textId="0DAA2E7E" w:rsidR="008064FC" w:rsidRDefault="001671A3" w:rsidP="00C66D87">
            <w:pPr>
              <w:rPr>
                <w:rFonts w:ascii="Trebuchet MS" w:hAnsi="Trebuchet MS"/>
                <w:color w:val="595959" w:themeColor="text1" w:themeTint="A6"/>
              </w:rPr>
            </w:pPr>
            <w:r>
              <w:rPr>
                <w:rFonts w:ascii="Trebuchet MS" w:hAnsi="Trebuchet MS"/>
                <w:color w:val="595959" w:themeColor="text1" w:themeTint="A6"/>
              </w:rPr>
              <w:t>Veiligheid: een grote voorspelbaarheid door de structuur door d</w:t>
            </w:r>
            <w:r w:rsidR="00F9653F">
              <w:rPr>
                <w:rFonts w:ascii="Trebuchet MS" w:hAnsi="Trebuchet MS"/>
                <w:color w:val="595959" w:themeColor="text1" w:themeTint="A6"/>
              </w:rPr>
              <w:t xml:space="preserve">e hele school, de consequente benadering van leerlingen door leerkrachten en het stappenplan van ‘De Veilige school’, waarbij leerlingen gestimuleerd worden om zelfstandig conflicten op te lossen. </w:t>
            </w:r>
          </w:p>
          <w:p w14:paraId="5A1F236A" w14:textId="77777777" w:rsidR="00133121" w:rsidRDefault="00133121" w:rsidP="00C66D87">
            <w:pPr>
              <w:rPr>
                <w:rFonts w:ascii="Trebuchet MS" w:hAnsi="Trebuchet MS"/>
                <w:color w:val="595959" w:themeColor="text1" w:themeTint="A6"/>
              </w:rPr>
            </w:pPr>
          </w:p>
          <w:p w14:paraId="6ED7DCC0" w14:textId="3934F9D9" w:rsidR="008064FC" w:rsidRDefault="008064FC" w:rsidP="00C66D87">
            <w:pPr>
              <w:rPr>
                <w:rFonts w:ascii="Trebuchet MS" w:hAnsi="Trebuchet MS"/>
                <w:color w:val="595959" w:themeColor="text1" w:themeTint="A6"/>
              </w:rPr>
            </w:pPr>
            <w:r>
              <w:rPr>
                <w:rFonts w:ascii="Trebuchet MS" w:hAnsi="Trebuchet MS"/>
                <w:color w:val="595959" w:themeColor="text1" w:themeTint="A6"/>
              </w:rPr>
              <w:t>Passende omgeving voor leerlingen met een grote structuurbehoefte. Het leefklimaat in de school wordt gekenmerkt door een vast dagritme in alle groepen, structuur in tijd, omgeving, lesopbouw, duidelijke regels die door het hele team consequent voorgeleefd en nageleefd worden.</w:t>
            </w:r>
            <w:r w:rsidR="001671A3">
              <w:rPr>
                <w:rFonts w:ascii="Trebuchet MS" w:hAnsi="Trebuchet MS"/>
                <w:color w:val="595959" w:themeColor="text1" w:themeTint="A6"/>
              </w:rPr>
              <w:t xml:space="preserve"> Het werk- en leefklimaat op onze school komt tegemoet aan leerlingen met een ondersteuningsvraag op het gebied van gedrag/ werkhouding.</w:t>
            </w:r>
          </w:p>
          <w:p w14:paraId="16C8658D" w14:textId="77777777" w:rsidR="00133121" w:rsidRDefault="00133121" w:rsidP="00C66D87">
            <w:pPr>
              <w:rPr>
                <w:rFonts w:ascii="Trebuchet MS" w:hAnsi="Trebuchet MS"/>
                <w:color w:val="595959" w:themeColor="text1" w:themeTint="A6"/>
              </w:rPr>
            </w:pPr>
          </w:p>
          <w:p w14:paraId="002EAA61" w14:textId="77777777" w:rsidR="008064FC" w:rsidRDefault="008064FC" w:rsidP="00C66D87">
            <w:pPr>
              <w:rPr>
                <w:rFonts w:ascii="Trebuchet MS" w:hAnsi="Trebuchet MS"/>
                <w:color w:val="595959" w:themeColor="text1" w:themeTint="A6"/>
              </w:rPr>
            </w:pPr>
            <w:r>
              <w:rPr>
                <w:rFonts w:ascii="Trebuchet MS" w:hAnsi="Trebuchet MS"/>
                <w:color w:val="595959" w:themeColor="text1" w:themeTint="A6"/>
              </w:rPr>
              <w:t xml:space="preserve">Ruimte, richting, ruggensteun: in de onderwijsvisie van de school staat het streven naar zelfstandig en actief leren door leerlingen en het ontwikkelen van het (mede) verantwoordelijkheidsgevoel. In deze is het uitgangspunt: Ruimte, richting, ruggensteun. </w:t>
            </w:r>
          </w:p>
          <w:p w14:paraId="414039C3" w14:textId="127B1BA9" w:rsidR="008064FC" w:rsidRDefault="008064FC" w:rsidP="00C66D87">
            <w:pPr>
              <w:rPr>
                <w:rFonts w:ascii="Trebuchet MS" w:hAnsi="Trebuchet MS"/>
                <w:color w:val="595959" w:themeColor="text1" w:themeTint="A6"/>
              </w:rPr>
            </w:pPr>
            <w:r>
              <w:rPr>
                <w:rFonts w:ascii="Trebuchet MS" w:hAnsi="Trebuchet MS"/>
                <w:color w:val="595959" w:themeColor="text1" w:themeTint="A6"/>
              </w:rPr>
              <w:t>Ruimte voor leerlingen om zelf keuzes te maken</w:t>
            </w:r>
          </w:p>
          <w:p w14:paraId="41A82D46" w14:textId="49628A1A" w:rsidR="008064FC" w:rsidRDefault="008064FC" w:rsidP="00C66D87">
            <w:pPr>
              <w:rPr>
                <w:rFonts w:ascii="Trebuchet MS" w:hAnsi="Trebuchet MS"/>
                <w:color w:val="595959" w:themeColor="text1" w:themeTint="A6"/>
              </w:rPr>
            </w:pPr>
            <w:r>
              <w:rPr>
                <w:rFonts w:ascii="Trebuchet MS" w:hAnsi="Trebuchet MS"/>
                <w:color w:val="595959" w:themeColor="text1" w:themeTint="A6"/>
              </w:rPr>
              <w:t xml:space="preserve">Richting; kaders geven waar binnen leerlingen zelf aan de slag kunnen </w:t>
            </w:r>
          </w:p>
          <w:p w14:paraId="17E0DEDD" w14:textId="3B3A394A" w:rsidR="008064FC" w:rsidRDefault="008064FC" w:rsidP="00C66D87">
            <w:pPr>
              <w:rPr>
                <w:rFonts w:ascii="Trebuchet MS" w:hAnsi="Trebuchet MS"/>
                <w:color w:val="595959" w:themeColor="text1" w:themeTint="A6"/>
              </w:rPr>
            </w:pPr>
            <w:r>
              <w:rPr>
                <w:rFonts w:ascii="Trebuchet MS" w:hAnsi="Trebuchet MS"/>
                <w:color w:val="595959" w:themeColor="text1" w:themeTint="A6"/>
              </w:rPr>
              <w:t>Ruggensteun: waardering en erkenning voor leerlingen, ook bij kleine stapjes voorwaarts</w:t>
            </w:r>
          </w:p>
          <w:p w14:paraId="1450D475" w14:textId="77777777" w:rsidR="00DE0FF1" w:rsidRDefault="00DE0FF1" w:rsidP="00C66D87">
            <w:pPr>
              <w:rPr>
                <w:rFonts w:ascii="Trebuchet MS" w:hAnsi="Trebuchet MS"/>
                <w:color w:val="595959" w:themeColor="text1" w:themeTint="A6"/>
              </w:rPr>
            </w:pPr>
          </w:p>
          <w:p w14:paraId="6D643051" w14:textId="77777777" w:rsidR="0079736F" w:rsidRDefault="0079736F" w:rsidP="0079736F">
            <w:pPr>
              <w:rPr>
                <w:rFonts w:ascii="Trebuchet MS" w:hAnsi="Trebuchet MS"/>
                <w:color w:val="595959" w:themeColor="text1" w:themeTint="A6"/>
              </w:rPr>
            </w:pPr>
            <w:r>
              <w:rPr>
                <w:rFonts w:ascii="Trebuchet MS" w:hAnsi="Trebuchet MS"/>
                <w:color w:val="595959" w:themeColor="text1" w:themeTint="A6"/>
              </w:rPr>
              <w:lastRenderedPageBreak/>
              <w:t>Sinds 1989 zijn wij één van de opvangscholen voor Nieuwkomers in Arnhem. In de loop van de jaren hebben we veel ervaring en expertise opgedaan ten aanzien van NT2 onderwijs, specifiek woordenschatonderwijs aan leerlingen die met een taalachterstand de basisschool binnen komen.</w:t>
            </w:r>
          </w:p>
          <w:p w14:paraId="379E7BCD" w14:textId="2F87F290" w:rsidR="0079736F" w:rsidRDefault="0079736F" w:rsidP="0079736F">
            <w:pPr>
              <w:rPr>
                <w:rFonts w:ascii="Trebuchet MS" w:hAnsi="Trebuchet MS"/>
                <w:color w:val="595959" w:themeColor="text1" w:themeTint="A6"/>
              </w:rPr>
            </w:pPr>
            <w:r>
              <w:rPr>
                <w:rFonts w:ascii="Trebuchet MS" w:hAnsi="Trebuchet MS"/>
                <w:color w:val="595959" w:themeColor="text1" w:themeTint="A6"/>
              </w:rPr>
              <w:t xml:space="preserve">In de </w:t>
            </w:r>
            <w:r w:rsidR="004F259F">
              <w:rPr>
                <w:rFonts w:ascii="Trebuchet MS" w:hAnsi="Trebuchet MS"/>
                <w:color w:val="595959" w:themeColor="text1" w:themeTint="A6"/>
              </w:rPr>
              <w:t>groepen 1 t/m 3</w:t>
            </w:r>
            <w:r>
              <w:rPr>
                <w:rFonts w:ascii="Trebuchet MS" w:hAnsi="Trebuchet MS"/>
                <w:color w:val="595959" w:themeColor="text1" w:themeTint="A6"/>
              </w:rPr>
              <w:t xml:space="preserve"> werken we structureel met Logo 3000 en nemen een groot aantal ouders </w:t>
            </w:r>
            <w:r w:rsidR="004F259F">
              <w:rPr>
                <w:rFonts w:ascii="Trebuchet MS" w:hAnsi="Trebuchet MS"/>
                <w:color w:val="595959" w:themeColor="text1" w:themeTint="A6"/>
              </w:rPr>
              <w:t xml:space="preserve">van de kleutergroepen </w:t>
            </w:r>
            <w:r>
              <w:rPr>
                <w:rFonts w:ascii="Trebuchet MS" w:hAnsi="Trebuchet MS"/>
                <w:color w:val="595959" w:themeColor="text1" w:themeTint="A6"/>
              </w:rPr>
              <w:t xml:space="preserve">deel aan de oudercursus van Logo 3000. </w:t>
            </w:r>
            <w:r w:rsidR="004F259F">
              <w:rPr>
                <w:rFonts w:ascii="Trebuchet MS" w:hAnsi="Trebuchet MS"/>
                <w:color w:val="595959" w:themeColor="text1" w:themeTint="A6"/>
              </w:rPr>
              <w:t xml:space="preserve">In de groepen 4 t/m 8 is de woordenschatleerlijn, aangevuld met Woordenschat Extra uit de methode Taal Actief de basis. </w:t>
            </w:r>
          </w:p>
          <w:p w14:paraId="2CD4D592" w14:textId="77777777" w:rsidR="00133121" w:rsidRDefault="00133121" w:rsidP="00C66D87">
            <w:pPr>
              <w:rPr>
                <w:rFonts w:ascii="Trebuchet MS" w:hAnsi="Trebuchet MS"/>
                <w:color w:val="595959" w:themeColor="text1" w:themeTint="A6"/>
              </w:rPr>
            </w:pPr>
          </w:p>
          <w:p w14:paraId="67987A73" w14:textId="31B69E1A" w:rsidR="00F9653F" w:rsidRDefault="00133121" w:rsidP="00C66D87">
            <w:pPr>
              <w:rPr>
                <w:rFonts w:ascii="Trebuchet MS" w:hAnsi="Trebuchet MS"/>
                <w:color w:val="595959" w:themeColor="text1" w:themeTint="A6"/>
              </w:rPr>
            </w:pPr>
            <w:r>
              <w:rPr>
                <w:rFonts w:ascii="Trebuchet MS" w:hAnsi="Trebuchet MS"/>
                <w:color w:val="595959" w:themeColor="text1" w:themeTint="A6"/>
              </w:rPr>
              <w:t xml:space="preserve">Onderstaand model (de Mickey Mouse) geeft weer hoe we gedifferentieerd werken op drie niveaus, met specifieke aandacht voor de </w:t>
            </w:r>
            <w:r w:rsidR="00B954F4">
              <w:rPr>
                <w:rFonts w:ascii="Trebuchet MS" w:hAnsi="Trebuchet MS"/>
                <w:color w:val="595959" w:themeColor="text1" w:themeTint="A6"/>
              </w:rPr>
              <w:t>tweedejaars nieuwkomer</w:t>
            </w:r>
            <w:r>
              <w:rPr>
                <w:rFonts w:ascii="Trebuchet MS" w:hAnsi="Trebuchet MS"/>
                <w:color w:val="595959" w:themeColor="text1" w:themeTint="A6"/>
              </w:rPr>
              <w:t>s</w:t>
            </w:r>
            <w:r w:rsidR="004F259F">
              <w:rPr>
                <w:rFonts w:ascii="Trebuchet MS" w:hAnsi="Trebuchet MS"/>
                <w:color w:val="595959" w:themeColor="text1" w:themeTint="A6"/>
              </w:rPr>
              <w:t>. De</w:t>
            </w:r>
            <w:r w:rsidR="00B954F4">
              <w:rPr>
                <w:rFonts w:ascii="Trebuchet MS" w:hAnsi="Trebuchet MS"/>
                <w:color w:val="595959" w:themeColor="text1" w:themeTint="A6"/>
              </w:rPr>
              <w:t xml:space="preserve"> tweedejaars nieuwkomers</w:t>
            </w:r>
            <w:r w:rsidR="004F259F">
              <w:rPr>
                <w:rFonts w:ascii="Trebuchet MS" w:hAnsi="Trebuchet MS"/>
                <w:color w:val="595959" w:themeColor="text1" w:themeTint="A6"/>
              </w:rPr>
              <w:t xml:space="preserve"> (leerlingen met een taalachterstand) vragen gedurende de dag </w:t>
            </w:r>
            <w:r>
              <w:rPr>
                <w:rFonts w:ascii="Trebuchet MS" w:hAnsi="Trebuchet MS"/>
                <w:color w:val="595959" w:themeColor="text1" w:themeTint="A6"/>
              </w:rPr>
              <w:t>specifieke aandacht van ons</w:t>
            </w:r>
            <w:r w:rsidR="004F259F">
              <w:rPr>
                <w:rFonts w:ascii="Trebuchet MS" w:hAnsi="Trebuchet MS"/>
                <w:color w:val="595959" w:themeColor="text1" w:themeTint="A6"/>
              </w:rPr>
              <w:t xml:space="preserve"> om de talige informatie begrijpelijk over te brengen</w:t>
            </w:r>
            <w:r>
              <w:rPr>
                <w:rFonts w:ascii="Trebuchet MS" w:hAnsi="Trebuchet MS"/>
                <w:color w:val="595959" w:themeColor="text1" w:themeTint="A6"/>
              </w:rPr>
              <w:t>. We werken gedifferentieerd</w:t>
            </w:r>
            <w:r w:rsidR="0079736F">
              <w:rPr>
                <w:rFonts w:ascii="Trebuchet MS" w:hAnsi="Trebuchet MS"/>
                <w:color w:val="595959" w:themeColor="text1" w:themeTint="A6"/>
              </w:rPr>
              <w:t>, planmatig en handelingsgericht</w:t>
            </w:r>
            <w:r>
              <w:rPr>
                <w:rFonts w:ascii="Trebuchet MS" w:hAnsi="Trebuchet MS"/>
                <w:color w:val="595959" w:themeColor="text1" w:themeTint="A6"/>
              </w:rPr>
              <w:t xml:space="preserve"> op de leerstofgebieden: taal, lezen, spelling en rekenen. </w:t>
            </w:r>
          </w:p>
          <w:p w14:paraId="7B4393F3" w14:textId="6756E4AE" w:rsidR="00BC4103" w:rsidRDefault="00985A04" w:rsidP="00985A04">
            <w:pPr>
              <w:jc w:val="center"/>
              <w:rPr>
                <w:rFonts w:ascii="Trebuchet MS" w:hAnsi="Trebuchet MS"/>
                <w:color w:val="595959" w:themeColor="text1" w:themeTint="A6"/>
              </w:rPr>
            </w:pPr>
            <w:r>
              <w:rPr>
                <w:noProof/>
              </w:rPr>
              <w:drawing>
                <wp:inline distT="0" distB="0" distL="0" distR="0" wp14:anchorId="0B8FD369" wp14:editId="493EEC49">
                  <wp:extent cx="2960995" cy="2143125"/>
                  <wp:effectExtent l="0" t="0" r="0" b="0"/>
                  <wp:docPr id="3" name="Afbeelding 3" descr="C:\Users\m.goosens\AppData\Local\Microsoft\Windows\Temporary Internet Files\Content.Outlook\35B7XZJ6\mickey mouse 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4">
                            <a:extLst>
                              <a:ext uri="{28A0092B-C50C-407E-A947-70E740481C1C}">
                                <a14:useLocalDpi xmlns:a14="http://schemas.microsoft.com/office/drawing/2010/main" val="0"/>
                              </a:ext>
                            </a:extLst>
                          </a:blip>
                          <a:stretch>
                            <a:fillRect/>
                          </a:stretch>
                        </pic:blipFill>
                        <pic:spPr>
                          <a:xfrm>
                            <a:off x="0" y="0"/>
                            <a:ext cx="2960995" cy="2143125"/>
                          </a:xfrm>
                          <a:prstGeom prst="rect">
                            <a:avLst/>
                          </a:prstGeom>
                        </pic:spPr>
                      </pic:pic>
                    </a:graphicData>
                  </a:graphic>
                </wp:inline>
              </w:drawing>
            </w:r>
          </w:p>
          <w:p w14:paraId="5B06099C" w14:textId="026EF5BA" w:rsidR="004F259F" w:rsidRDefault="004F259F" w:rsidP="00C66D87">
            <w:pPr>
              <w:rPr>
                <w:rFonts w:ascii="Trebuchet MS" w:hAnsi="Trebuchet MS"/>
                <w:color w:val="595959" w:themeColor="text1" w:themeTint="A6"/>
              </w:rPr>
            </w:pPr>
            <w:r>
              <w:rPr>
                <w:rFonts w:ascii="Trebuchet MS" w:hAnsi="Trebuchet MS"/>
                <w:color w:val="595959" w:themeColor="text1" w:themeTint="A6"/>
              </w:rPr>
              <w:t xml:space="preserve">In de kleutergroepen werken we volgens het onderwijsconcept Kaleidoscoop. Kaleidoscoop werkt met een grote en een kleine kring, op deze momenten wordt handelingsgericht gewerkt aan de hand van groepsplannen, uitgevoerd door leerkracht en onderwijsassistente. </w:t>
            </w:r>
          </w:p>
          <w:p w14:paraId="6F477212" w14:textId="77777777" w:rsidR="004F259F" w:rsidRDefault="004F259F" w:rsidP="00C66D87">
            <w:pPr>
              <w:rPr>
                <w:rFonts w:ascii="Trebuchet MS" w:hAnsi="Trebuchet MS"/>
                <w:color w:val="595959" w:themeColor="text1" w:themeTint="A6"/>
              </w:rPr>
            </w:pPr>
          </w:p>
          <w:p w14:paraId="737CDE83" w14:textId="116BCA95" w:rsidR="00BC4103" w:rsidRPr="004E3369" w:rsidRDefault="00BC4103" w:rsidP="00C66D87">
            <w:pPr>
              <w:rPr>
                <w:rFonts w:ascii="Trebuchet MS" w:hAnsi="Trebuchet MS"/>
                <w:color w:val="595959" w:themeColor="text1" w:themeTint="A6"/>
              </w:rPr>
            </w:pPr>
            <w:r>
              <w:rPr>
                <w:rFonts w:ascii="Trebuchet MS" w:hAnsi="Trebuchet MS"/>
                <w:color w:val="595959" w:themeColor="text1" w:themeTint="A6"/>
              </w:rPr>
              <w:t>De zorgstructuur van de school is goed georganiseerd. De onderwijsbehoeften van leerlingen die e</w:t>
            </w:r>
            <w:r w:rsidR="008E27A6">
              <w:rPr>
                <w:rFonts w:ascii="Trebuchet MS" w:hAnsi="Trebuchet MS"/>
                <w:color w:val="595959" w:themeColor="text1" w:themeTint="A6"/>
              </w:rPr>
              <w:t xml:space="preserve">xtra ondersteuning nodig hebben, </w:t>
            </w:r>
            <w:r>
              <w:rPr>
                <w:rFonts w:ascii="Trebuchet MS" w:hAnsi="Trebuchet MS"/>
                <w:color w:val="595959" w:themeColor="text1" w:themeTint="A6"/>
              </w:rPr>
              <w:t xml:space="preserve">staat centraal. Binnen de school zelf is op allerlei gebieden specialistische </w:t>
            </w:r>
            <w:r w:rsidRPr="004E3369">
              <w:rPr>
                <w:rFonts w:ascii="Trebuchet MS" w:hAnsi="Trebuchet MS"/>
                <w:color w:val="595959" w:themeColor="text1" w:themeTint="A6"/>
              </w:rPr>
              <w:t>expertise aanwezig. Mocht de begeleiding die intern georganiseerd kan worden binnen de school ontoereikend zijn, dan kan altijd het zorgteam geconsulteerd worden en indien wenselijk/ noodzakelijk kan er  externe begeleiding of externe hulp de school ingehaald worden.</w:t>
            </w:r>
          </w:p>
          <w:p w14:paraId="3F2C435F" w14:textId="77777777" w:rsidR="00DE0FF1" w:rsidRPr="004E3369" w:rsidRDefault="00DE0FF1" w:rsidP="00C66D87">
            <w:pPr>
              <w:rPr>
                <w:rFonts w:ascii="Trebuchet MS" w:hAnsi="Trebuchet MS"/>
                <w:color w:val="595959" w:themeColor="text1" w:themeTint="A6"/>
              </w:rPr>
            </w:pPr>
          </w:p>
          <w:p w14:paraId="5F5537E4" w14:textId="2796A3F8" w:rsidR="00F9653F" w:rsidRPr="004E3369" w:rsidRDefault="00F9653F" w:rsidP="00C66D87">
            <w:pPr>
              <w:rPr>
                <w:rFonts w:ascii="Trebuchet MS" w:hAnsi="Trebuchet MS"/>
                <w:color w:val="595959" w:themeColor="text1" w:themeTint="A6"/>
              </w:rPr>
            </w:pPr>
            <w:r w:rsidRPr="004E3369">
              <w:rPr>
                <w:rFonts w:ascii="Trebuchet MS" w:hAnsi="Trebuchet MS"/>
                <w:color w:val="595959" w:themeColor="text1" w:themeTint="A6"/>
              </w:rPr>
              <w:t xml:space="preserve">Als leerkrachten van een bouw werken we samen in zelfverantwoordelijke eenheden. Als leerkrachten van een bouw ben je gezamenlijk verantwoordelijk voor het onderwijs en de begeleiding van de leerlingen in een bouw. Hulpvragen in een bouw (hulpvragen van de werkvloer) worden vlot door het team opgepakt en gezamenlijk worden er plannen gemaakt en uitgevoerd. Leraren leren van elkaar, kunnen gebruik maken van elkaars ervaring en expertise. </w:t>
            </w:r>
            <w:r w:rsidR="00DE0FF1" w:rsidRPr="004E3369">
              <w:rPr>
                <w:rFonts w:ascii="Trebuchet MS" w:hAnsi="Trebuchet MS"/>
                <w:color w:val="595959" w:themeColor="text1" w:themeTint="A6"/>
              </w:rPr>
              <w:t>En er wordt direct aangesloten bij de begeleidingsvraag van de leerlingen, de groep en/ of de bouw.</w:t>
            </w:r>
          </w:p>
          <w:p w14:paraId="591D20DB" w14:textId="401D0DEF" w:rsidR="00D53069" w:rsidRPr="004E3369" w:rsidRDefault="00D53069" w:rsidP="00C66D87">
            <w:pPr>
              <w:rPr>
                <w:rFonts w:ascii="Trebuchet MS" w:hAnsi="Trebuchet MS"/>
                <w:color w:val="595959" w:themeColor="text1" w:themeTint="A6"/>
              </w:rPr>
            </w:pPr>
          </w:p>
          <w:p w14:paraId="35AC55E1" w14:textId="03CB6515" w:rsidR="00D53069" w:rsidRPr="004E3369" w:rsidRDefault="00E77FF1" w:rsidP="00C66D87">
            <w:pPr>
              <w:rPr>
                <w:rFonts w:ascii="Trebuchet MS" w:hAnsi="Trebuchet MS"/>
                <w:color w:val="595959" w:themeColor="text1" w:themeTint="A6"/>
              </w:rPr>
            </w:pPr>
            <w:r w:rsidRPr="004E3369">
              <w:rPr>
                <w:rFonts w:ascii="Trebuchet MS" w:hAnsi="Trebuchet MS"/>
                <w:color w:val="595959" w:themeColor="text1" w:themeTint="A6"/>
              </w:rPr>
              <w:t>Sinds schooljaar 19-20 werken we met vermogende teams. In een vermogend team wordt de specifieke deskundigheid, de interesse, de ervaring en de kwaliteiten van leerkrachten gebundeld.</w:t>
            </w:r>
          </w:p>
          <w:p w14:paraId="2CF19007" w14:textId="0CF98072" w:rsidR="00E77FF1" w:rsidRPr="004E3369" w:rsidRDefault="00E77FF1" w:rsidP="00C66D87">
            <w:pPr>
              <w:rPr>
                <w:rFonts w:ascii="Trebuchet MS" w:hAnsi="Trebuchet MS"/>
                <w:color w:val="595959" w:themeColor="text1" w:themeTint="A6"/>
              </w:rPr>
            </w:pPr>
            <w:r w:rsidRPr="004E3369">
              <w:rPr>
                <w:rFonts w:ascii="Trebuchet MS" w:hAnsi="Trebuchet MS"/>
                <w:color w:val="595959" w:themeColor="text1" w:themeTint="A6"/>
              </w:rPr>
              <w:t>Een vermogend team is de initiator van veranderingen in het onderwijs of het ped</w:t>
            </w:r>
            <w:r w:rsidR="004D27BE" w:rsidRPr="004E3369">
              <w:rPr>
                <w:rFonts w:ascii="Trebuchet MS" w:hAnsi="Trebuchet MS"/>
                <w:color w:val="595959" w:themeColor="text1" w:themeTint="A6"/>
              </w:rPr>
              <w:t>agogisch klimaat van de school. Op basis van analyse van de huidige situatie kijkt een vermogend team wat wenselijk is en welke veranderingen ingezet kunnen worden om het gewenste doel te behalen. Naast initiator bewaakt het vermogend team het proces en stimuleert de voortgang van het proces. Welke vermogende teams er zijn is afhankelijk van de gewenste veranderingen in de school. In het hoofdstuk ambities staat welke vermogende teams er zijn in een schooljaar.</w:t>
            </w:r>
          </w:p>
          <w:p w14:paraId="3C5D6CAE" w14:textId="77777777" w:rsidR="00133121" w:rsidRDefault="00133121" w:rsidP="00C66D87">
            <w:pPr>
              <w:rPr>
                <w:rFonts w:ascii="Trebuchet MS" w:hAnsi="Trebuchet MS"/>
                <w:color w:val="595959" w:themeColor="text1" w:themeTint="A6"/>
              </w:rPr>
            </w:pPr>
          </w:p>
          <w:p w14:paraId="3ABF7C02" w14:textId="77777777" w:rsidR="00881376" w:rsidRDefault="00881376" w:rsidP="00C66D87">
            <w:pPr>
              <w:rPr>
                <w:rFonts w:ascii="Trebuchet MS" w:hAnsi="Trebuchet MS"/>
                <w:color w:val="595959" w:themeColor="text1" w:themeTint="A6"/>
              </w:rPr>
            </w:pPr>
          </w:p>
          <w:p w14:paraId="6072F6B8" w14:textId="77777777" w:rsidR="003D735B" w:rsidRDefault="003D735B" w:rsidP="00C66D87">
            <w:pPr>
              <w:rPr>
                <w:rFonts w:ascii="Trebuchet MS" w:hAnsi="Trebuchet MS"/>
                <w:color w:val="595959" w:themeColor="text1" w:themeTint="A6"/>
              </w:rPr>
            </w:pPr>
          </w:p>
          <w:p w14:paraId="2F0BE651" w14:textId="073A987A" w:rsidR="003D735B" w:rsidRDefault="003D735B" w:rsidP="00C66D87">
            <w:pPr>
              <w:rPr>
                <w:rFonts w:ascii="Trebuchet MS" w:hAnsi="Trebuchet MS"/>
                <w:color w:val="595959" w:themeColor="text1" w:themeTint="A6"/>
              </w:rPr>
            </w:pPr>
          </w:p>
        </w:tc>
      </w:tr>
    </w:tbl>
    <w:p w14:paraId="636CAA0F" w14:textId="40336D0A" w:rsidR="0037052E" w:rsidRPr="00DB0BFC" w:rsidRDefault="00666123" w:rsidP="00DB0BFC">
      <w:pPr>
        <w:rPr>
          <w:color w:val="595959" w:themeColor="text1" w:themeTint="A6"/>
          <w:sz w:val="20"/>
          <w:szCs w:val="20"/>
        </w:rPr>
      </w:pPr>
      <w:r w:rsidRPr="00DB0BFC">
        <w:rPr>
          <w:color w:val="595959" w:themeColor="text1" w:themeTint="A6"/>
        </w:rPr>
        <w:lastRenderedPageBreak/>
        <w:br w:type="page"/>
      </w:r>
      <w:r w:rsidR="00E0442F" w:rsidRPr="00457AD0">
        <w:rPr>
          <w:rFonts w:ascii="Trebuchet MS" w:hAnsi="Trebuchet MS"/>
          <w:b/>
          <w:color w:val="441A66"/>
          <w:sz w:val="28"/>
          <w:szCs w:val="28"/>
        </w:rPr>
        <w:lastRenderedPageBreak/>
        <w:t>Specifieke kennis en kunde</w:t>
      </w:r>
    </w:p>
    <w:tbl>
      <w:tblPr>
        <w:tblStyle w:val="Tabelraster"/>
        <w:tblpPr w:leftFromText="141" w:rightFromText="141" w:vertAnchor="text" w:tblpY="354"/>
        <w:tblW w:w="9288" w:type="dxa"/>
        <w:tblLayout w:type="fixed"/>
        <w:tblLook w:val="04A0" w:firstRow="1" w:lastRow="0" w:firstColumn="1" w:lastColumn="0" w:noHBand="0" w:noVBand="1"/>
      </w:tblPr>
      <w:tblGrid>
        <w:gridCol w:w="988"/>
        <w:gridCol w:w="4677"/>
        <w:gridCol w:w="2268"/>
        <w:gridCol w:w="1355"/>
      </w:tblGrid>
      <w:tr w:rsidR="00B87EA0" w:rsidRPr="009D1569" w14:paraId="4D683431" w14:textId="77777777" w:rsidTr="00195214">
        <w:trPr>
          <w:trHeight w:val="283"/>
        </w:trPr>
        <w:tc>
          <w:tcPr>
            <w:tcW w:w="9288" w:type="dxa"/>
            <w:gridSpan w:val="4"/>
            <w:shd w:val="clear" w:color="auto" w:fill="92D050"/>
            <w:tcMar>
              <w:top w:w="57" w:type="dxa"/>
              <w:bottom w:w="57" w:type="dxa"/>
            </w:tcMar>
          </w:tcPr>
          <w:p w14:paraId="5AC4DD3C" w14:textId="77777777" w:rsidR="00B87EA0" w:rsidRPr="00C73F6C" w:rsidRDefault="00B87EA0" w:rsidP="00C73F6C">
            <w:pPr>
              <w:rPr>
                <w:rFonts w:ascii="Trebuchet MS" w:hAnsi="Trebuchet MS"/>
                <w:b/>
                <w:color w:val="FFFFFF" w:themeColor="background1"/>
                <w:sz w:val="24"/>
                <w:szCs w:val="24"/>
              </w:rPr>
            </w:pPr>
            <w:r w:rsidRPr="00C73F6C">
              <w:rPr>
                <w:rFonts w:ascii="Trebuchet MS" w:hAnsi="Trebuchet MS"/>
                <w:b/>
                <w:color w:val="FFFFFF" w:themeColor="background1"/>
                <w:sz w:val="24"/>
                <w:szCs w:val="24"/>
              </w:rPr>
              <w:t>Binnen de school is specifieke deskundigheid op het gebied van:</w:t>
            </w:r>
          </w:p>
        </w:tc>
      </w:tr>
      <w:tr w:rsidR="00B87EA0" w:rsidRPr="009D1569" w14:paraId="60C8F65B" w14:textId="77777777" w:rsidTr="00822ED8">
        <w:tc>
          <w:tcPr>
            <w:tcW w:w="988" w:type="dxa"/>
            <w:shd w:val="clear" w:color="auto" w:fill="D6E3BC" w:themeFill="accent3" w:themeFillTint="66"/>
          </w:tcPr>
          <w:p w14:paraId="31A71D22" w14:textId="77777777" w:rsidR="00B87EA0" w:rsidRPr="009D1569" w:rsidRDefault="00B87EA0" w:rsidP="00C73F6C">
            <w:pPr>
              <w:rPr>
                <w:rFonts w:ascii="Trebuchet MS" w:hAnsi="Trebuchet MS"/>
                <w:color w:val="595959" w:themeColor="text1" w:themeTint="A6"/>
              </w:rPr>
            </w:pPr>
            <w:r w:rsidRPr="009D1569">
              <w:rPr>
                <w:rFonts w:ascii="Trebuchet MS" w:hAnsi="Trebuchet MS"/>
                <w:color w:val="595959" w:themeColor="text1" w:themeTint="A6"/>
              </w:rPr>
              <w:t xml:space="preserve">Aantal </w:t>
            </w:r>
            <w:proofErr w:type="spellStart"/>
            <w:r w:rsidRPr="009D1569">
              <w:rPr>
                <w:rFonts w:ascii="Trebuchet MS" w:hAnsi="Trebuchet MS"/>
                <w:color w:val="595959" w:themeColor="text1" w:themeTint="A6"/>
              </w:rPr>
              <w:t>mede</w:t>
            </w:r>
            <w:r w:rsidR="009A2551" w:rsidRPr="009D1569">
              <w:rPr>
                <w:rFonts w:ascii="Trebuchet MS" w:hAnsi="Trebuchet MS"/>
                <w:color w:val="595959" w:themeColor="text1" w:themeTint="A6"/>
              </w:rPr>
              <w:t>-</w:t>
            </w:r>
            <w:r w:rsidRPr="009D1569">
              <w:rPr>
                <w:rFonts w:ascii="Trebuchet MS" w:hAnsi="Trebuchet MS"/>
                <w:color w:val="595959" w:themeColor="text1" w:themeTint="A6"/>
              </w:rPr>
              <w:t>werkers</w:t>
            </w:r>
            <w:proofErr w:type="spellEnd"/>
          </w:p>
        </w:tc>
        <w:tc>
          <w:tcPr>
            <w:tcW w:w="4677" w:type="dxa"/>
            <w:shd w:val="clear" w:color="auto" w:fill="D6E3BC" w:themeFill="accent3" w:themeFillTint="66"/>
            <w:tcMar>
              <w:top w:w="57" w:type="dxa"/>
              <w:bottom w:w="57" w:type="dxa"/>
            </w:tcMar>
          </w:tcPr>
          <w:p w14:paraId="73157951" w14:textId="77777777" w:rsidR="00B87EA0" w:rsidRPr="009D1569" w:rsidRDefault="00B87EA0" w:rsidP="00C73F6C">
            <w:pPr>
              <w:rPr>
                <w:rFonts w:ascii="Trebuchet MS" w:hAnsi="Trebuchet MS"/>
                <w:color w:val="595959" w:themeColor="text1" w:themeTint="A6"/>
              </w:rPr>
            </w:pPr>
            <w:r w:rsidRPr="009D1569">
              <w:rPr>
                <w:rFonts w:ascii="Trebuchet MS" w:hAnsi="Trebuchet MS"/>
                <w:color w:val="595959" w:themeColor="text1" w:themeTint="A6"/>
              </w:rPr>
              <w:t xml:space="preserve">Specifieke deskundigheid </w:t>
            </w:r>
          </w:p>
        </w:tc>
        <w:tc>
          <w:tcPr>
            <w:tcW w:w="2268" w:type="dxa"/>
            <w:shd w:val="clear" w:color="auto" w:fill="D6E3BC" w:themeFill="accent3" w:themeFillTint="66"/>
            <w:tcMar>
              <w:top w:w="57" w:type="dxa"/>
              <w:bottom w:w="57" w:type="dxa"/>
            </w:tcMar>
          </w:tcPr>
          <w:p w14:paraId="19DBFBB5" w14:textId="77777777" w:rsidR="00B87EA0" w:rsidRPr="009D1569" w:rsidRDefault="009A2551" w:rsidP="00C73F6C">
            <w:pPr>
              <w:rPr>
                <w:rFonts w:ascii="Trebuchet MS" w:hAnsi="Trebuchet MS"/>
                <w:color w:val="595959" w:themeColor="text1" w:themeTint="A6"/>
              </w:rPr>
            </w:pPr>
            <w:r w:rsidRPr="009D1569">
              <w:rPr>
                <w:rFonts w:ascii="Trebuchet MS" w:hAnsi="Trebuchet MS"/>
                <w:color w:val="595959" w:themeColor="text1" w:themeTint="A6"/>
              </w:rPr>
              <w:t>Opleiding</w:t>
            </w:r>
          </w:p>
        </w:tc>
        <w:tc>
          <w:tcPr>
            <w:tcW w:w="1355" w:type="dxa"/>
            <w:shd w:val="clear" w:color="auto" w:fill="D6E3BC" w:themeFill="accent3" w:themeFillTint="66"/>
            <w:tcMar>
              <w:top w:w="57" w:type="dxa"/>
              <w:bottom w:w="57" w:type="dxa"/>
            </w:tcMar>
          </w:tcPr>
          <w:p w14:paraId="4DD25E30" w14:textId="77777777" w:rsidR="00195214" w:rsidRDefault="009A2551" w:rsidP="00C73F6C">
            <w:pPr>
              <w:rPr>
                <w:rFonts w:ascii="Trebuchet MS" w:hAnsi="Trebuchet MS"/>
                <w:color w:val="595959" w:themeColor="text1" w:themeTint="A6"/>
              </w:rPr>
            </w:pPr>
            <w:r w:rsidRPr="009D1569">
              <w:rPr>
                <w:rFonts w:ascii="Trebuchet MS" w:hAnsi="Trebuchet MS"/>
                <w:color w:val="595959" w:themeColor="text1" w:themeTint="A6"/>
              </w:rPr>
              <w:t>Werk</w:t>
            </w:r>
          </w:p>
          <w:p w14:paraId="27541C28" w14:textId="1A7425D1" w:rsidR="00B87EA0" w:rsidRPr="009D1569" w:rsidRDefault="009A2551" w:rsidP="00C73F6C">
            <w:pPr>
              <w:rPr>
                <w:rFonts w:ascii="Trebuchet MS" w:hAnsi="Trebuchet MS"/>
                <w:color w:val="595959" w:themeColor="text1" w:themeTint="A6"/>
              </w:rPr>
            </w:pPr>
            <w:r w:rsidRPr="009D1569">
              <w:rPr>
                <w:rFonts w:ascii="Trebuchet MS" w:hAnsi="Trebuchet MS"/>
                <w:color w:val="595959" w:themeColor="text1" w:themeTint="A6"/>
              </w:rPr>
              <w:t>ervaring</w:t>
            </w:r>
          </w:p>
        </w:tc>
      </w:tr>
      <w:tr w:rsidR="004E3369" w:rsidRPr="004E3369" w14:paraId="72379C86" w14:textId="77777777" w:rsidTr="00822ED8">
        <w:tc>
          <w:tcPr>
            <w:tcW w:w="988" w:type="dxa"/>
          </w:tcPr>
          <w:p w14:paraId="224B7AF2" w14:textId="7204AD24" w:rsidR="00881376" w:rsidRPr="004E3369" w:rsidRDefault="00F916C0" w:rsidP="00C73F6C">
            <w:pPr>
              <w:rPr>
                <w:rFonts w:ascii="Trebuchet MS" w:hAnsi="Trebuchet MS"/>
                <w:color w:val="595959" w:themeColor="text1" w:themeTint="A6"/>
              </w:rPr>
            </w:pPr>
            <w:r w:rsidRPr="004E3369">
              <w:rPr>
                <w:rFonts w:ascii="Trebuchet MS" w:hAnsi="Trebuchet MS"/>
                <w:color w:val="595959" w:themeColor="text1" w:themeTint="A6"/>
              </w:rPr>
              <w:t>1</w:t>
            </w:r>
          </w:p>
        </w:tc>
        <w:tc>
          <w:tcPr>
            <w:tcW w:w="4677" w:type="dxa"/>
            <w:tcMar>
              <w:top w:w="57" w:type="dxa"/>
              <w:bottom w:w="57" w:type="dxa"/>
            </w:tcMar>
          </w:tcPr>
          <w:p w14:paraId="44B84A10" w14:textId="28813B14" w:rsidR="00881376" w:rsidRPr="004E3369" w:rsidRDefault="00881376" w:rsidP="00C73F6C">
            <w:pPr>
              <w:rPr>
                <w:rFonts w:ascii="Trebuchet MS" w:hAnsi="Trebuchet MS"/>
                <w:color w:val="595959" w:themeColor="text1" w:themeTint="A6"/>
              </w:rPr>
            </w:pPr>
            <w:r w:rsidRPr="004E3369">
              <w:rPr>
                <w:rFonts w:ascii="Trebuchet MS" w:hAnsi="Trebuchet MS"/>
                <w:color w:val="595959" w:themeColor="text1" w:themeTint="A6"/>
              </w:rPr>
              <w:t>Interne begeleiding</w:t>
            </w:r>
          </w:p>
        </w:tc>
        <w:tc>
          <w:tcPr>
            <w:tcW w:w="2268" w:type="dxa"/>
            <w:tcMar>
              <w:top w:w="57" w:type="dxa"/>
              <w:bottom w:w="57" w:type="dxa"/>
            </w:tcMar>
          </w:tcPr>
          <w:p w14:paraId="6CFE31D5" w14:textId="0A4C4C5D" w:rsidR="00881376" w:rsidRPr="004E3369" w:rsidRDefault="00195214" w:rsidP="00C73F6C">
            <w:pPr>
              <w:rPr>
                <w:rFonts w:ascii="Trebuchet MS" w:hAnsi="Trebuchet MS"/>
                <w:color w:val="595959" w:themeColor="text1" w:themeTint="A6"/>
              </w:rPr>
            </w:pPr>
            <w:r w:rsidRPr="004E3369">
              <w:rPr>
                <w:rFonts w:ascii="Trebuchet MS" w:hAnsi="Trebuchet MS"/>
                <w:color w:val="595959" w:themeColor="text1" w:themeTint="A6"/>
              </w:rPr>
              <w:t xml:space="preserve">ib, </w:t>
            </w:r>
            <w:proofErr w:type="spellStart"/>
            <w:r w:rsidRPr="004E3369">
              <w:rPr>
                <w:rFonts w:ascii="Trebuchet MS" w:hAnsi="Trebuchet MS"/>
                <w:color w:val="595959" w:themeColor="text1" w:themeTint="A6"/>
              </w:rPr>
              <w:t>so</w:t>
            </w:r>
            <w:proofErr w:type="spellEnd"/>
            <w:r w:rsidRPr="004E3369">
              <w:rPr>
                <w:rFonts w:ascii="Trebuchet MS" w:hAnsi="Trebuchet MS"/>
                <w:color w:val="595959" w:themeColor="text1" w:themeTint="A6"/>
              </w:rPr>
              <w:t xml:space="preserve">, </w:t>
            </w:r>
            <w:proofErr w:type="spellStart"/>
            <w:r w:rsidRPr="004E3369">
              <w:rPr>
                <w:rFonts w:ascii="Trebuchet MS" w:hAnsi="Trebuchet MS"/>
                <w:color w:val="595959" w:themeColor="text1" w:themeTint="A6"/>
              </w:rPr>
              <w:t>rt</w:t>
            </w:r>
            <w:proofErr w:type="spellEnd"/>
            <w:r w:rsidRPr="004E3369">
              <w:rPr>
                <w:rFonts w:ascii="Trebuchet MS" w:hAnsi="Trebuchet MS"/>
                <w:color w:val="595959" w:themeColor="text1" w:themeTint="A6"/>
              </w:rPr>
              <w:t xml:space="preserve">, </w:t>
            </w:r>
            <w:proofErr w:type="spellStart"/>
            <w:r w:rsidRPr="004E3369">
              <w:rPr>
                <w:rFonts w:ascii="Trebuchet MS" w:hAnsi="Trebuchet MS"/>
                <w:color w:val="595959" w:themeColor="text1" w:themeTint="A6"/>
              </w:rPr>
              <w:t>iobk</w:t>
            </w:r>
            <w:proofErr w:type="spellEnd"/>
            <w:r w:rsidRPr="004E3369">
              <w:rPr>
                <w:rFonts w:ascii="Trebuchet MS" w:hAnsi="Trebuchet MS"/>
                <w:color w:val="595959" w:themeColor="text1" w:themeTint="A6"/>
              </w:rPr>
              <w:t>, mrt, speelpraatgroep, stimu</w:t>
            </w:r>
            <w:r w:rsidR="00F916C0" w:rsidRPr="004E3369">
              <w:rPr>
                <w:rFonts w:ascii="Trebuchet MS" w:hAnsi="Trebuchet MS"/>
                <w:color w:val="595959" w:themeColor="text1" w:themeTint="A6"/>
              </w:rPr>
              <w:t>lerende taal denk gesprekken, leerlingen</w:t>
            </w:r>
            <w:r w:rsidRPr="004E3369">
              <w:rPr>
                <w:rFonts w:ascii="Trebuchet MS" w:hAnsi="Trebuchet MS"/>
                <w:color w:val="595959" w:themeColor="text1" w:themeTint="A6"/>
              </w:rPr>
              <w:t xml:space="preserve"> met een visuele beperking</w:t>
            </w:r>
          </w:p>
        </w:tc>
        <w:tc>
          <w:tcPr>
            <w:tcW w:w="1355" w:type="dxa"/>
            <w:tcMar>
              <w:top w:w="57" w:type="dxa"/>
              <w:bottom w:w="57" w:type="dxa"/>
            </w:tcMar>
          </w:tcPr>
          <w:p w14:paraId="6ECAB967" w14:textId="18C8F711" w:rsidR="00881376" w:rsidRPr="004E3369" w:rsidRDefault="00D72B02" w:rsidP="00C73F6C">
            <w:pPr>
              <w:rPr>
                <w:rFonts w:ascii="Trebuchet MS" w:hAnsi="Trebuchet MS"/>
                <w:color w:val="595959" w:themeColor="text1" w:themeTint="A6"/>
              </w:rPr>
            </w:pPr>
            <w:r w:rsidRPr="004E3369">
              <w:rPr>
                <w:rFonts w:ascii="Trebuchet MS" w:hAnsi="Trebuchet MS"/>
                <w:color w:val="595959" w:themeColor="text1" w:themeTint="A6"/>
              </w:rPr>
              <w:t>30</w:t>
            </w:r>
          </w:p>
        </w:tc>
      </w:tr>
      <w:tr w:rsidR="004E3369" w:rsidRPr="004E3369" w14:paraId="39A4CD9F" w14:textId="77777777" w:rsidTr="00822ED8">
        <w:tc>
          <w:tcPr>
            <w:tcW w:w="988" w:type="dxa"/>
          </w:tcPr>
          <w:p w14:paraId="5A7CC779" w14:textId="38732E52" w:rsidR="00881376" w:rsidRPr="004E3369" w:rsidRDefault="00F916C0" w:rsidP="00C73F6C">
            <w:pPr>
              <w:rPr>
                <w:rFonts w:ascii="Trebuchet MS" w:hAnsi="Trebuchet MS"/>
                <w:color w:val="595959" w:themeColor="text1" w:themeTint="A6"/>
              </w:rPr>
            </w:pPr>
            <w:r w:rsidRPr="004E3369">
              <w:rPr>
                <w:rFonts w:ascii="Trebuchet MS" w:hAnsi="Trebuchet MS"/>
                <w:color w:val="595959" w:themeColor="text1" w:themeTint="A6"/>
              </w:rPr>
              <w:t>3</w:t>
            </w:r>
          </w:p>
        </w:tc>
        <w:tc>
          <w:tcPr>
            <w:tcW w:w="4677" w:type="dxa"/>
            <w:tcMar>
              <w:top w:w="57" w:type="dxa"/>
              <w:bottom w:w="57" w:type="dxa"/>
            </w:tcMar>
          </w:tcPr>
          <w:p w14:paraId="7FFD6477" w14:textId="28D8C8E9" w:rsidR="00881376" w:rsidRPr="004E3369" w:rsidRDefault="00881376" w:rsidP="00C73F6C">
            <w:pPr>
              <w:rPr>
                <w:rFonts w:ascii="Trebuchet MS" w:hAnsi="Trebuchet MS"/>
                <w:color w:val="595959" w:themeColor="text1" w:themeTint="A6"/>
              </w:rPr>
            </w:pPr>
            <w:r w:rsidRPr="004E3369">
              <w:rPr>
                <w:rFonts w:ascii="Trebuchet MS" w:hAnsi="Trebuchet MS"/>
                <w:color w:val="595959" w:themeColor="text1" w:themeTint="A6"/>
              </w:rPr>
              <w:t>Zelfverantwoordelijke eenheid onderbouw</w:t>
            </w:r>
          </w:p>
        </w:tc>
        <w:tc>
          <w:tcPr>
            <w:tcW w:w="2268" w:type="dxa"/>
            <w:tcMar>
              <w:top w:w="57" w:type="dxa"/>
              <w:bottom w:w="57" w:type="dxa"/>
            </w:tcMar>
          </w:tcPr>
          <w:p w14:paraId="37041E92" w14:textId="4912A881" w:rsidR="00881376" w:rsidRPr="004E3369" w:rsidRDefault="00195214" w:rsidP="00D46FDA">
            <w:pPr>
              <w:rPr>
                <w:rFonts w:ascii="Trebuchet MS" w:hAnsi="Trebuchet MS"/>
                <w:color w:val="595959" w:themeColor="text1" w:themeTint="A6"/>
              </w:rPr>
            </w:pPr>
            <w:r w:rsidRPr="004E3369">
              <w:rPr>
                <w:rFonts w:ascii="Trebuchet MS" w:hAnsi="Trebuchet MS"/>
                <w:color w:val="595959" w:themeColor="text1" w:themeTint="A6"/>
              </w:rPr>
              <w:t xml:space="preserve">Leesspecialist </w:t>
            </w:r>
            <w:r w:rsidR="00D670C8" w:rsidRPr="004E3369">
              <w:rPr>
                <w:rFonts w:ascii="Trebuchet MS" w:hAnsi="Trebuchet MS"/>
                <w:color w:val="595959" w:themeColor="text1" w:themeTint="A6"/>
              </w:rPr>
              <w:t>taal/</w:t>
            </w:r>
            <w:r w:rsidR="00D72B02" w:rsidRPr="004E3369">
              <w:rPr>
                <w:rFonts w:ascii="Trebuchet MS" w:hAnsi="Trebuchet MS"/>
                <w:color w:val="595959" w:themeColor="text1" w:themeTint="A6"/>
              </w:rPr>
              <w:t>dyslexie,</w:t>
            </w:r>
            <w:r w:rsidRPr="004E3369">
              <w:rPr>
                <w:rFonts w:ascii="Trebuchet MS" w:hAnsi="Trebuchet MS"/>
                <w:color w:val="595959" w:themeColor="text1" w:themeTint="A6"/>
              </w:rPr>
              <w:t xml:space="preserve"> </w:t>
            </w:r>
            <w:r w:rsidR="00D670C8" w:rsidRPr="004E3369">
              <w:rPr>
                <w:rFonts w:ascii="Trebuchet MS" w:hAnsi="Trebuchet MS"/>
                <w:color w:val="595959" w:themeColor="text1" w:themeTint="A6"/>
              </w:rPr>
              <w:t xml:space="preserve">Kaleidoscoop, OVM, Logo 3000, </w:t>
            </w:r>
            <w:r w:rsidRPr="004E3369">
              <w:rPr>
                <w:rFonts w:ascii="Trebuchet MS" w:hAnsi="Trebuchet MS"/>
                <w:color w:val="595959" w:themeColor="text1" w:themeTint="A6"/>
              </w:rPr>
              <w:t>leerlingen met een visuele beperking, Rekenen Met sprongen vooruit</w:t>
            </w:r>
          </w:p>
        </w:tc>
        <w:tc>
          <w:tcPr>
            <w:tcW w:w="1355" w:type="dxa"/>
            <w:tcMar>
              <w:top w:w="57" w:type="dxa"/>
              <w:bottom w:w="57" w:type="dxa"/>
            </w:tcMar>
          </w:tcPr>
          <w:p w14:paraId="34158BE6" w14:textId="42A1F8EA" w:rsidR="00881376" w:rsidRPr="004E3369" w:rsidRDefault="00D46FDA" w:rsidP="00D46FDA">
            <w:pPr>
              <w:rPr>
                <w:rFonts w:ascii="Trebuchet MS" w:hAnsi="Trebuchet MS"/>
                <w:color w:val="595959" w:themeColor="text1" w:themeTint="A6"/>
              </w:rPr>
            </w:pPr>
            <w:r w:rsidRPr="004E3369">
              <w:rPr>
                <w:rFonts w:ascii="Trebuchet MS" w:hAnsi="Trebuchet MS"/>
                <w:color w:val="595959" w:themeColor="text1" w:themeTint="A6"/>
              </w:rPr>
              <w:t>2</w:t>
            </w:r>
            <w:r w:rsidR="00F916C0" w:rsidRPr="004E3369">
              <w:rPr>
                <w:rFonts w:ascii="Trebuchet MS" w:hAnsi="Trebuchet MS"/>
                <w:color w:val="595959" w:themeColor="text1" w:themeTint="A6"/>
              </w:rPr>
              <w:t xml:space="preserve"> - </w:t>
            </w:r>
            <w:r w:rsidRPr="004E3369">
              <w:rPr>
                <w:rFonts w:ascii="Trebuchet MS" w:hAnsi="Trebuchet MS"/>
                <w:color w:val="595959" w:themeColor="text1" w:themeTint="A6"/>
              </w:rPr>
              <w:t>10</w:t>
            </w:r>
          </w:p>
        </w:tc>
      </w:tr>
      <w:tr w:rsidR="004E3369" w:rsidRPr="004E3369" w14:paraId="1A4BDB45" w14:textId="77777777" w:rsidTr="00822ED8">
        <w:tc>
          <w:tcPr>
            <w:tcW w:w="988" w:type="dxa"/>
          </w:tcPr>
          <w:p w14:paraId="02712927" w14:textId="35C4DD86" w:rsidR="00881376" w:rsidRPr="004E3369" w:rsidRDefault="00F916C0" w:rsidP="00C73F6C">
            <w:pPr>
              <w:rPr>
                <w:rFonts w:ascii="Trebuchet MS" w:hAnsi="Trebuchet MS"/>
                <w:color w:val="595959" w:themeColor="text1" w:themeTint="A6"/>
              </w:rPr>
            </w:pPr>
            <w:r w:rsidRPr="004E3369">
              <w:rPr>
                <w:rFonts w:ascii="Trebuchet MS" w:hAnsi="Trebuchet MS"/>
                <w:color w:val="595959" w:themeColor="text1" w:themeTint="A6"/>
              </w:rPr>
              <w:t>4</w:t>
            </w:r>
          </w:p>
        </w:tc>
        <w:tc>
          <w:tcPr>
            <w:tcW w:w="4677" w:type="dxa"/>
            <w:tcMar>
              <w:top w:w="57" w:type="dxa"/>
              <w:bottom w:w="57" w:type="dxa"/>
            </w:tcMar>
          </w:tcPr>
          <w:p w14:paraId="4A446F38" w14:textId="10D8815E" w:rsidR="00881376" w:rsidRPr="004E3369" w:rsidRDefault="00195214" w:rsidP="00C73F6C">
            <w:pPr>
              <w:rPr>
                <w:rFonts w:ascii="Trebuchet MS" w:hAnsi="Trebuchet MS"/>
                <w:color w:val="595959" w:themeColor="text1" w:themeTint="A6"/>
              </w:rPr>
            </w:pPr>
            <w:r w:rsidRPr="004E3369">
              <w:rPr>
                <w:rFonts w:ascii="Trebuchet MS" w:hAnsi="Trebuchet MS"/>
                <w:color w:val="595959" w:themeColor="text1" w:themeTint="A6"/>
              </w:rPr>
              <w:t>Zelfverantwoordelijke eenheid middenbouw</w:t>
            </w:r>
          </w:p>
        </w:tc>
        <w:tc>
          <w:tcPr>
            <w:tcW w:w="2268" w:type="dxa"/>
            <w:tcMar>
              <w:top w:w="57" w:type="dxa"/>
              <w:bottom w:w="57" w:type="dxa"/>
            </w:tcMar>
          </w:tcPr>
          <w:p w14:paraId="7EB6D382" w14:textId="2892645F" w:rsidR="00D46FDA" w:rsidRPr="004E3369" w:rsidRDefault="00D46FDA" w:rsidP="00C73F6C">
            <w:pPr>
              <w:rPr>
                <w:rFonts w:ascii="Trebuchet MS" w:hAnsi="Trebuchet MS"/>
                <w:color w:val="595959" w:themeColor="text1" w:themeTint="A6"/>
              </w:rPr>
            </w:pPr>
            <w:r w:rsidRPr="004E3369">
              <w:rPr>
                <w:rFonts w:ascii="Trebuchet MS" w:hAnsi="Trebuchet MS"/>
                <w:color w:val="595959" w:themeColor="text1" w:themeTint="A6"/>
              </w:rPr>
              <w:t xml:space="preserve">Leesspecialist taal/dyslexie, </w:t>
            </w:r>
          </w:p>
          <w:p w14:paraId="55E1CDFE" w14:textId="7B261314" w:rsidR="00881376" w:rsidRPr="004E3369" w:rsidRDefault="00195214" w:rsidP="00C73F6C">
            <w:pPr>
              <w:rPr>
                <w:rFonts w:ascii="Trebuchet MS" w:hAnsi="Trebuchet MS"/>
                <w:color w:val="595959" w:themeColor="text1" w:themeTint="A6"/>
              </w:rPr>
            </w:pPr>
            <w:r w:rsidRPr="004E3369">
              <w:rPr>
                <w:rFonts w:ascii="Trebuchet MS" w:hAnsi="Trebuchet MS"/>
                <w:color w:val="595959" w:themeColor="text1" w:themeTint="A6"/>
              </w:rPr>
              <w:t>Gedragsspecialist</w:t>
            </w:r>
            <w:r w:rsidR="00D670C8" w:rsidRPr="004E3369">
              <w:rPr>
                <w:rFonts w:ascii="Trebuchet MS" w:hAnsi="Trebuchet MS"/>
                <w:color w:val="595959" w:themeColor="text1" w:themeTint="A6"/>
              </w:rPr>
              <w:t xml:space="preserve">, master </w:t>
            </w:r>
            <w:proofErr w:type="spellStart"/>
            <w:r w:rsidR="00D670C8" w:rsidRPr="004E3369">
              <w:rPr>
                <w:rFonts w:ascii="Trebuchet MS" w:hAnsi="Trebuchet MS"/>
                <w:color w:val="595959" w:themeColor="text1" w:themeTint="A6"/>
              </w:rPr>
              <w:t>pedogogiek</w:t>
            </w:r>
            <w:proofErr w:type="spellEnd"/>
            <w:r w:rsidR="00D670C8" w:rsidRPr="004E3369">
              <w:rPr>
                <w:rFonts w:ascii="Trebuchet MS" w:hAnsi="Trebuchet MS"/>
                <w:color w:val="595959" w:themeColor="text1" w:themeTint="A6"/>
              </w:rPr>
              <w:t>,</w:t>
            </w:r>
          </w:p>
          <w:p w14:paraId="3E6B9E13" w14:textId="1797992B" w:rsidR="00D72B02" w:rsidRPr="004E3369" w:rsidRDefault="00195214" w:rsidP="00D46FDA">
            <w:pPr>
              <w:rPr>
                <w:rFonts w:ascii="Trebuchet MS" w:hAnsi="Trebuchet MS"/>
                <w:color w:val="595959" w:themeColor="text1" w:themeTint="A6"/>
              </w:rPr>
            </w:pPr>
            <w:r w:rsidRPr="004E3369">
              <w:rPr>
                <w:rFonts w:ascii="Trebuchet MS" w:hAnsi="Trebuchet MS"/>
                <w:color w:val="595959" w:themeColor="text1" w:themeTint="A6"/>
              </w:rPr>
              <w:t>Leerlingen met een visuele beperking</w:t>
            </w:r>
            <w:r w:rsidR="00D72B02" w:rsidRPr="004E3369">
              <w:rPr>
                <w:rFonts w:ascii="Trebuchet MS" w:hAnsi="Trebuchet MS"/>
                <w:color w:val="595959" w:themeColor="text1" w:themeTint="A6"/>
              </w:rPr>
              <w:t xml:space="preserve">, taalspecialist, </w:t>
            </w:r>
          </w:p>
        </w:tc>
        <w:tc>
          <w:tcPr>
            <w:tcW w:w="1355" w:type="dxa"/>
            <w:tcMar>
              <w:top w:w="57" w:type="dxa"/>
              <w:bottom w:w="57" w:type="dxa"/>
            </w:tcMar>
          </w:tcPr>
          <w:p w14:paraId="419C0A81" w14:textId="6B0C78CE" w:rsidR="00881376" w:rsidRPr="004E3369" w:rsidRDefault="00D670C8" w:rsidP="00C73F6C">
            <w:pPr>
              <w:rPr>
                <w:rFonts w:ascii="Trebuchet MS" w:hAnsi="Trebuchet MS"/>
                <w:color w:val="595959" w:themeColor="text1" w:themeTint="A6"/>
              </w:rPr>
            </w:pPr>
            <w:r w:rsidRPr="004E3369">
              <w:rPr>
                <w:rFonts w:ascii="Trebuchet MS" w:hAnsi="Trebuchet MS"/>
                <w:color w:val="595959" w:themeColor="text1" w:themeTint="A6"/>
              </w:rPr>
              <w:t>5</w:t>
            </w:r>
            <w:r w:rsidR="00F916C0" w:rsidRPr="004E3369">
              <w:rPr>
                <w:rFonts w:ascii="Trebuchet MS" w:hAnsi="Trebuchet MS"/>
                <w:color w:val="595959" w:themeColor="text1" w:themeTint="A6"/>
              </w:rPr>
              <w:t xml:space="preserve"> - </w:t>
            </w:r>
            <w:r w:rsidR="00D46FDA" w:rsidRPr="004E3369">
              <w:rPr>
                <w:rFonts w:ascii="Trebuchet MS" w:hAnsi="Trebuchet MS"/>
                <w:color w:val="595959" w:themeColor="text1" w:themeTint="A6"/>
              </w:rPr>
              <w:t>25</w:t>
            </w:r>
          </w:p>
        </w:tc>
      </w:tr>
      <w:tr w:rsidR="004E3369" w:rsidRPr="004E3369" w14:paraId="2E0AE91B" w14:textId="77777777" w:rsidTr="00822ED8">
        <w:tc>
          <w:tcPr>
            <w:tcW w:w="988" w:type="dxa"/>
          </w:tcPr>
          <w:p w14:paraId="6B27A8D3" w14:textId="5C73406F" w:rsidR="00881376" w:rsidRPr="004E3369" w:rsidRDefault="00F916C0" w:rsidP="00C73F6C">
            <w:pPr>
              <w:rPr>
                <w:rFonts w:ascii="Trebuchet MS" w:hAnsi="Trebuchet MS"/>
                <w:color w:val="595959" w:themeColor="text1" w:themeTint="A6"/>
              </w:rPr>
            </w:pPr>
            <w:r w:rsidRPr="004E3369">
              <w:rPr>
                <w:rFonts w:ascii="Trebuchet MS" w:hAnsi="Trebuchet MS"/>
                <w:color w:val="595959" w:themeColor="text1" w:themeTint="A6"/>
              </w:rPr>
              <w:t>4</w:t>
            </w:r>
          </w:p>
        </w:tc>
        <w:tc>
          <w:tcPr>
            <w:tcW w:w="4677" w:type="dxa"/>
            <w:tcMar>
              <w:top w:w="57" w:type="dxa"/>
              <w:bottom w:w="57" w:type="dxa"/>
            </w:tcMar>
          </w:tcPr>
          <w:p w14:paraId="6B84A0C8" w14:textId="32E990F2" w:rsidR="00881376" w:rsidRPr="004E3369" w:rsidRDefault="00195214" w:rsidP="00C73F6C">
            <w:pPr>
              <w:rPr>
                <w:rFonts w:ascii="Trebuchet MS" w:hAnsi="Trebuchet MS"/>
                <w:color w:val="595959" w:themeColor="text1" w:themeTint="A6"/>
              </w:rPr>
            </w:pPr>
            <w:r w:rsidRPr="004E3369">
              <w:rPr>
                <w:rFonts w:ascii="Trebuchet MS" w:hAnsi="Trebuchet MS"/>
                <w:color w:val="595959" w:themeColor="text1" w:themeTint="A6"/>
              </w:rPr>
              <w:t>Zelfverantwoordelijke eenheid bovenbouw</w:t>
            </w:r>
          </w:p>
        </w:tc>
        <w:tc>
          <w:tcPr>
            <w:tcW w:w="2268" w:type="dxa"/>
            <w:tcMar>
              <w:top w:w="57" w:type="dxa"/>
              <w:bottom w:w="57" w:type="dxa"/>
            </w:tcMar>
          </w:tcPr>
          <w:p w14:paraId="6DAAB1E9" w14:textId="77777777" w:rsidR="00881376" w:rsidRPr="004E3369" w:rsidRDefault="00195214" w:rsidP="00C73F6C">
            <w:pPr>
              <w:rPr>
                <w:rFonts w:ascii="Trebuchet MS" w:hAnsi="Trebuchet MS"/>
                <w:color w:val="595959" w:themeColor="text1" w:themeTint="A6"/>
                <w:lang w:val="en-US"/>
              </w:rPr>
            </w:pPr>
            <w:r w:rsidRPr="004E3369">
              <w:rPr>
                <w:rFonts w:ascii="Trebuchet MS" w:hAnsi="Trebuchet MS"/>
                <w:color w:val="595959" w:themeColor="text1" w:themeTint="A6"/>
                <w:lang w:val="en-US"/>
              </w:rPr>
              <w:t>Touching Child Care</w:t>
            </w:r>
            <w:r w:rsidR="00822ED8" w:rsidRPr="004E3369">
              <w:rPr>
                <w:rFonts w:ascii="Trebuchet MS" w:hAnsi="Trebuchet MS"/>
                <w:color w:val="595959" w:themeColor="text1" w:themeTint="A6"/>
                <w:lang w:val="en-US"/>
              </w:rPr>
              <w:t>, CIOS</w:t>
            </w:r>
            <w:r w:rsidR="00D46FDA" w:rsidRPr="004E3369">
              <w:rPr>
                <w:rFonts w:ascii="Trebuchet MS" w:hAnsi="Trebuchet MS"/>
                <w:color w:val="595959" w:themeColor="text1" w:themeTint="A6"/>
                <w:lang w:val="en-US"/>
              </w:rPr>
              <w:t xml:space="preserve">, </w:t>
            </w:r>
            <w:proofErr w:type="spellStart"/>
            <w:r w:rsidR="00D46FDA" w:rsidRPr="004E3369">
              <w:rPr>
                <w:rFonts w:ascii="Trebuchet MS" w:hAnsi="Trebuchet MS"/>
                <w:color w:val="595959" w:themeColor="text1" w:themeTint="A6"/>
                <w:lang w:val="en-US"/>
              </w:rPr>
              <w:t>middenmanagement</w:t>
            </w:r>
            <w:proofErr w:type="spellEnd"/>
            <w:r w:rsidR="00D46FDA" w:rsidRPr="004E3369">
              <w:rPr>
                <w:rFonts w:ascii="Trebuchet MS" w:hAnsi="Trebuchet MS"/>
                <w:color w:val="595959" w:themeColor="text1" w:themeTint="A6"/>
                <w:lang w:val="en-US"/>
              </w:rPr>
              <w:t>,</w:t>
            </w:r>
          </w:p>
          <w:p w14:paraId="5A191BDB" w14:textId="72CC1B3B" w:rsidR="00D46FDA" w:rsidRPr="004E3369" w:rsidRDefault="00D46FDA" w:rsidP="00C73F6C">
            <w:pPr>
              <w:rPr>
                <w:rFonts w:ascii="Trebuchet MS" w:hAnsi="Trebuchet MS"/>
                <w:color w:val="595959" w:themeColor="text1" w:themeTint="A6"/>
                <w:lang w:val="en-US"/>
              </w:rPr>
            </w:pPr>
            <w:proofErr w:type="spellStart"/>
            <w:r w:rsidRPr="004E3369">
              <w:rPr>
                <w:rFonts w:ascii="Trebuchet MS" w:hAnsi="Trebuchet MS"/>
                <w:color w:val="595959" w:themeColor="text1" w:themeTint="A6"/>
                <w:lang w:val="en-US"/>
              </w:rPr>
              <w:t>rekenspecialist</w:t>
            </w:r>
            <w:proofErr w:type="spellEnd"/>
          </w:p>
        </w:tc>
        <w:tc>
          <w:tcPr>
            <w:tcW w:w="1355" w:type="dxa"/>
            <w:tcMar>
              <w:top w:w="57" w:type="dxa"/>
              <w:bottom w:w="57" w:type="dxa"/>
            </w:tcMar>
          </w:tcPr>
          <w:p w14:paraId="104E7C80" w14:textId="356D996E" w:rsidR="00881376" w:rsidRPr="004E3369" w:rsidRDefault="00F916C0" w:rsidP="00D46FDA">
            <w:pPr>
              <w:rPr>
                <w:rFonts w:ascii="Trebuchet MS" w:hAnsi="Trebuchet MS"/>
                <w:color w:val="595959" w:themeColor="text1" w:themeTint="A6"/>
                <w:lang w:val="en-US"/>
              </w:rPr>
            </w:pPr>
            <w:r w:rsidRPr="004E3369">
              <w:rPr>
                <w:rFonts w:ascii="Trebuchet MS" w:hAnsi="Trebuchet MS"/>
                <w:color w:val="595959" w:themeColor="text1" w:themeTint="A6"/>
                <w:lang w:val="en-US"/>
              </w:rPr>
              <w:t>2 - 2</w:t>
            </w:r>
            <w:r w:rsidR="00D46FDA" w:rsidRPr="004E3369">
              <w:rPr>
                <w:rFonts w:ascii="Trebuchet MS" w:hAnsi="Trebuchet MS"/>
                <w:color w:val="595959" w:themeColor="text1" w:themeTint="A6"/>
                <w:lang w:val="en-US"/>
              </w:rPr>
              <w:t>7</w:t>
            </w:r>
          </w:p>
        </w:tc>
      </w:tr>
      <w:tr w:rsidR="004E3369" w:rsidRPr="004E3369" w14:paraId="5C35C067" w14:textId="77777777" w:rsidTr="00822ED8">
        <w:tc>
          <w:tcPr>
            <w:tcW w:w="988" w:type="dxa"/>
          </w:tcPr>
          <w:p w14:paraId="739D89E5" w14:textId="4C7BCB99" w:rsidR="00881376" w:rsidRPr="004E3369" w:rsidRDefault="00F916C0" w:rsidP="00C73F6C">
            <w:pPr>
              <w:rPr>
                <w:rFonts w:ascii="Trebuchet MS" w:hAnsi="Trebuchet MS"/>
                <w:color w:val="595959" w:themeColor="text1" w:themeTint="A6"/>
                <w:lang w:val="en-US"/>
              </w:rPr>
            </w:pPr>
            <w:r w:rsidRPr="004E3369">
              <w:rPr>
                <w:rFonts w:ascii="Trebuchet MS" w:hAnsi="Trebuchet MS"/>
                <w:color w:val="595959" w:themeColor="text1" w:themeTint="A6"/>
                <w:lang w:val="en-US"/>
              </w:rPr>
              <w:t>2</w:t>
            </w:r>
          </w:p>
        </w:tc>
        <w:tc>
          <w:tcPr>
            <w:tcW w:w="4677" w:type="dxa"/>
            <w:tcMar>
              <w:top w:w="57" w:type="dxa"/>
              <w:bottom w:w="57" w:type="dxa"/>
            </w:tcMar>
          </w:tcPr>
          <w:p w14:paraId="7DC01544" w14:textId="39F8AE11" w:rsidR="00881376" w:rsidRPr="004E3369" w:rsidRDefault="00195214" w:rsidP="00C73F6C">
            <w:pPr>
              <w:rPr>
                <w:rFonts w:ascii="Trebuchet MS" w:hAnsi="Trebuchet MS"/>
                <w:color w:val="595959" w:themeColor="text1" w:themeTint="A6"/>
              </w:rPr>
            </w:pPr>
            <w:r w:rsidRPr="004E3369">
              <w:rPr>
                <w:rFonts w:ascii="Trebuchet MS" w:hAnsi="Trebuchet MS"/>
                <w:color w:val="595959" w:themeColor="text1" w:themeTint="A6"/>
              </w:rPr>
              <w:t>Zelfverantwoordelijke eenheid Nieuwkomers</w:t>
            </w:r>
          </w:p>
        </w:tc>
        <w:tc>
          <w:tcPr>
            <w:tcW w:w="2268" w:type="dxa"/>
            <w:tcMar>
              <w:top w:w="57" w:type="dxa"/>
              <w:bottom w:w="57" w:type="dxa"/>
            </w:tcMar>
          </w:tcPr>
          <w:p w14:paraId="4CFCD44D" w14:textId="0507048F" w:rsidR="00881376" w:rsidRPr="004E3369" w:rsidRDefault="00195214" w:rsidP="00C73F6C">
            <w:pPr>
              <w:rPr>
                <w:rFonts w:ascii="Trebuchet MS" w:hAnsi="Trebuchet MS"/>
                <w:color w:val="595959" w:themeColor="text1" w:themeTint="A6"/>
                <w:lang w:val="en-US"/>
              </w:rPr>
            </w:pPr>
            <w:r w:rsidRPr="004E3369">
              <w:rPr>
                <w:rFonts w:ascii="Trebuchet MS" w:hAnsi="Trebuchet MS"/>
                <w:color w:val="595959" w:themeColor="text1" w:themeTint="A6"/>
                <w:lang w:val="en-US"/>
              </w:rPr>
              <w:t>so, rt, NT2, Touching Child Care</w:t>
            </w:r>
          </w:p>
        </w:tc>
        <w:tc>
          <w:tcPr>
            <w:tcW w:w="1355" w:type="dxa"/>
            <w:tcMar>
              <w:top w:w="57" w:type="dxa"/>
              <w:bottom w:w="57" w:type="dxa"/>
            </w:tcMar>
          </w:tcPr>
          <w:p w14:paraId="1A697EE4" w14:textId="19117C73" w:rsidR="00881376" w:rsidRPr="004E3369" w:rsidRDefault="00D670C8" w:rsidP="00D46FDA">
            <w:pPr>
              <w:rPr>
                <w:rFonts w:ascii="Trebuchet MS" w:hAnsi="Trebuchet MS"/>
                <w:color w:val="595959" w:themeColor="text1" w:themeTint="A6"/>
                <w:lang w:val="en-US"/>
              </w:rPr>
            </w:pPr>
            <w:r w:rsidRPr="004E3369">
              <w:rPr>
                <w:rFonts w:ascii="Trebuchet MS" w:hAnsi="Trebuchet MS"/>
                <w:color w:val="595959" w:themeColor="text1" w:themeTint="A6"/>
                <w:lang w:val="en-US"/>
              </w:rPr>
              <w:t>19 - 2</w:t>
            </w:r>
            <w:r w:rsidR="00D46FDA" w:rsidRPr="004E3369">
              <w:rPr>
                <w:rFonts w:ascii="Trebuchet MS" w:hAnsi="Trebuchet MS"/>
                <w:color w:val="595959" w:themeColor="text1" w:themeTint="A6"/>
                <w:lang w:val="en-US"/>
              </w:rPr>
              <w:t>9</w:t>
            </w:r>
          </w:p>
        </w:tc>
      </w:tr>
      <w:tr w:rsidR="004E3369" w:rsidRPr="004E3369" w14:paraId="452978F1" w14:textId="77777777" w:rsidTr="00822ED8">
        <w:tc>
          <w:tcPr>
            <w:tcW w:w="988" w:type="dxa"/>
          </w:tcPr>
          <w:p w14:paraId="65033B00" w14:textId="77777777" w:rsidR="00195214" w:rsidRPr="004E3369" w:rsidRDefault="00195214" w:rsidP="00C73F6C">
            <w:pPr>
              <w:rPr>
                <w:rFonts w:ascii="Trebuchet MS" w:hAnsi="Trebuchet MS"/>
                <w:color w:val="595959" w:themeColor="text1" w:themeTint="A6"/>
                <w:lang w:val="en-US"/>
              </w:rPr>
            </w:pPr>
          </w:p>
        </w:tc>
        <w:tc>
          <w:tcPr>
            <w:tcW w:w="4677" w:type="dxa"/>
            <w:tcMar>
              <w:top w:w="57" w:type="dxa"/>
              <w:bottom w:w="57" w:type="dxa"/>
            </w:tcMar>
          </w:tcPr>
          <w:p w14:paraId="47FB5221" w14:textId="631198FB" w:rsidR="00195214" w:rsidRPr="004E3369" w:rsidRDefault="00195214" w:rsidP="00C73F6C">
            <w:pPr>
              <w:rPr>
                <w:rFonts w:ascii="Trebuchet MS" w:hAnsi="Trebuchet MS"/>
                <w:color w:val="595959" w:themeColor="text1" w:themeTint="A6"/>
              </w:rPr>
            </w:pPr>
            <w:r w:rsidRPr="004E3369">
              <w:rPr>
                <w:rFonts w:ascii="Trebuchet MS" w:hAnsi="Trebuchet MS"/>
                <w:color w:val="595959" w:themeColor="text1" w:themeTint="A6"/>
              </w:rPr>
              <w:t>Team</w:t>
            </w:r>
          </w:p>
        </w:tc>
        <w:tc>
          <w:tcPr>
            <w:tcW w:w="2268" w:type="dxa"/>
            <w:tcMar>
              <w:top w:w="57" w:type="dxa"/>
              <w:bottom w:w="57" w:type="dxa"/>
            </w:tcMar>
          </w:tcPr>
          <w:p w14:paraId="0F8AA1BF" w14:textId="284BE865" w:rsidR="00195214" w:rsidRPr="004E3369" w:rsidRDefault="00195214" w:rsidP="00C73F6C">
            <w:pPr>
              <w:rPr>
                <w:rFonts w:ascii="Trebuchet MS" w:hAnsi="Trebuchet MS"/>
                <w:color w:val="595959" w:themeColor="text1" w:themeTint="A6"/>
              </w:rPr>
            </w:pPr>
            <w:r w:rsidRPr="004E3369">
              <w:rPr>
                <w:rFonts w:ascii="Trebuchet MS" w:hAnsi="Trebuchet MS"/>
                <w:color w:val="595959" w:themeColor="text1" w:themeTint="A6"/>
              </w:rPr>
              <w:t>1-zorgroute, Veilige school, Met woorden in de weer</w:t>
            </w:r>
          </w:p>
        </w:tc>
        <w:tc>
          <w:tcPr>
            <w:tcW w:w="1355" w:type="dxa"/>
            <w:tcMar>
              <w:top w:w="57" w:type="dxa"/>
              <w:bottom w:w="57" w:type="dxa"/>
            </w:tcMar>
          </w:tcPr>
          <w:p w14:paraId="546BC320" w14:textId="77777777" w:rsidR="00195214" w:rsidRPr="004E3369" w:rsidRDefault="00195214" w:rsidP="00C73F6C">
            <w:pPr>
              <w:rPr>
                <w:rFonts w:ascii="Trebuchet MS" w:hAnsi="Trebuchet MS"/>
                <w:color w:val="595959" w:themeColor="text1" w:themeTint="A6"/>
              </w:rPr>
            </w:pPr>
          </w:p>
        </w:tc>
      </w:tr>
      <w:tr w:rsidR="004E3369" w:rsidRPr="004E3369" w14:paraId="55CDC91C" w14:textId="77777777" w:rsidTr="00822ED8">
        <w:tc>
          <w:tcPr>
            <w:tcW w:w="9288" w:type="dxa"/>
            <w:gridSpan w:val="4"/>
          </w:tcPr>
          <w:p w14:paraId="4810E605" w14:textId="5AE9AB8B" w:rsidR="00F916C0" w:rsidRPr="004E3369" w:rsidRDefault="00F916C0" w:rsidP="00C73F6C">
            <w:pPr>
              <w:rPr>
                <w:rFonts w:ascii="Trebuchet MS" w:hAnsi="Trebuchet MS"/>
                <w:color w:val="595959" w:themeColor="text1" w:themeTint="A6"/>
              </w:rPr>
            </w:pPr>
            <w:r w:rsidRPr="004E3369">
              <w:rPr>
                <w:rFonts w:ascii="Trebuchet MS" w:hAnsi="Trebuchet MS"/>
                <w:color w:val="595959" w:themeColor="text1" w:themeTint="A6"/>
              </w:rPr>
              <w:t xml:space="preserve">Afkortingen: </w:t>
            </w:r>
          </w:p>
          <w:p w14:paraId="5792B9AC" w14:textId="77777777" w:rsidR="00F916C0" w:rsidRPr="004E3369" w:rsidRDefault="00F916C0" w:rsidP="00C73F6C">
            <w:pPr>
              <w:rPr>
                <w:rFonts w:ascii="Trebuchet MS" w:hAnsi="Trebuchet MS"/>
                <w:color w:val="595959" w:themeColor="text1" w:themeTint="A6"/>
              </w:rPr>
            </w:pPr>
            <w:r w:rsidRPr="004E3369">
              <w:rPr>
                <w:rFonts w:ascii="Trebuchet MS" w:hAnsi="Trebuchet MS"/>
                <w:color w:val="595959" w:themeColor="text1" w:themeTint="A6"/>
              </w:rPr>
              <w:t>ib: interne begeleiding</w:t>
            </w:r>
          </w:p>
          <w:p w14:paraId="51DA299B" w14:textId="77777777" w:rsidR="00F916C0" w:rsidRPr="004E3369" w:rsidRDefault="00F916C0" w:rsidP="00C73F6C">
            <w:pPr>
              <w:rPr>
                <w:rFonts w:ascii="Trebuchet MS" w:hAnsi="Trebuchet MS"/>
                <w:color w:val="595959" w:themeColor="text1" w:themeTint="A6"/>
              </w:rPr>
            </w:pPr>
            <w:proofErr w:type="spellStart"/>
            <w:r w:rsidRPr="004E3369">
              <w:rPr>
                <w:rFonts w:ascii="Trebuchet MS" w:hAnsi="Trebuchet MS"/>
                <w:color w:val="595959" w:themeColor="text1" w:themeTint="A6"/>
              </w:rPr>
              <w:t>so</w:t>
            </w:r>
            <w:proofErr w:type="spellEnd"/>
            <w:r w:rsidRPr="004E3369">
              <w:rPr>
                <w:rFonts w:ascii="Trebuchet MS" w:hAnsi="Trebuchet MS"/>
                <w:color w:val="595959" w:themeColor="text1" w:themeTint="A6"/>
              </w:rPr>
              <w:t>: speciaal onderwijs</w:t>
            </w:r>
          </w:p>
          <w:p w14:paraId="3DF155C3" w14:textId="77777777" w:rsidR="00F916C0" w:rsidRPr="004E3369" w:rsidRDefault="00F916C0" w:rsidP="00C73F6C">
            <w:pPr>
              <w:rPr>
                <w:rFonts w:ascii="Trebuchet MS" w:hAnsi="Trebuchet MS"/>
                <w:color w:val="595959" w:themeColor="text1" w:themeTint="A6"/>
              </w:rPr>
            </w:pPr>
            <w:proofErr w:type="spellStart"/>
            <w:r w:rsidRPr="004E3369">
              <w:rPr>
                <w:rFonts w:ascii="Trebuchet MS" w:hAnsi="Trebuchet MS"/>
                <w:color w:val="595959" w:themeColor="text1" w:themeTint="A6"/>
              </w:rPr>
              <w:t>rt</w:t>
            </w:r>
            <w:proofErr w:type="spellEnd"/>
            <w:r w:rsidRPr="004E3369">
              <w:rPr>
                <w:rFonts w:ascii="Trebuchet MS" w:hAnsi="Trebuchet MS"/>
                <w:color w:val="595959" w:themeColor="text1" w:themeTint="A6"/>
              </w:rPr>
              <w:t>: remedial teacher</w:t>
            </w:r>
          </w:p>
          <w:p w14:paraId="2C1A4781" w14:textId="0735F0CA" w:rsidR="00F916C0" w:rsidRPr="004E3369" w:rsidRDefault="00F916C0" w:rsidP="00C73F6C">
            <w:pPr>
              <w:rPr>
                <w:rFonts w:ascii="Trebuchet MS" w:hAnsi="Trebuchet MS"/>
                <w:color w:val="595959" w:themeColor="text1" w:themeTint="A6"/>
              </w:rPr>
            </w:pPr>
            <w:proofErr w:type="spellStart"/>
            <w:r w:rsidRPr="004E3369">
              <w:rPr>
                <w:rFonts w:ascii="Trebuchet MS" w:hAnsi="Trebuchet MS"/>
                <w:color w:val="595959" w:themeColor="text1" w:themeTint="A6"/>
              </w:rPr>
              <w:t>iobk</w:t>
            </w:r>
            <w:proofErr w:type="spellEnd"/>
            <w:r w:rsidRPr="004E3369">
              <w:rPr>
                <w:rFonts w:ascii="Trebuchet MS" w:hAnsi="Trebuchet MS"/>
                <w:color w:val="595959" w:themeColor="text1" w:themeTint="A6"/>
              </w:rPr>
              <w:t>: in ontwikkeling bedreigde kleuters</w:t>
            </w:r>
          </w:p>
          <w:p w14:paraId="3B632F74" w14:textId="77777777" w:rsidR="00F916C0" w:rsidRPr="004E3369" w:rsidRDefault="00F916C0" w:rsidP="00C73F6C">
            <w:pPr>
              <w:rPr>
                <w:rFonts w:ascii="Trebuchet MS" w:hAnsi="Trebuchet MS"/>
                <w:color w:val="595959" w:themeColor="text1" w:themeTint="A6"/>
              </w:rPr>
            </w:pPr>
            <w:r w:rsidRPr="004E3369">
              <w:rPr>
                <w:rFonts w:ascii="Trebuchet MS" w:hAnsi="Trebuchet MS"/>
                <w:color w:val="595959" w:themeColor="text1" w:themeTint="A6"/>
              </w:rPr>
              <w:t>mrt: motorisch remedial teacher</w:t>
            </w:r>
          </w:p>
          <w:p w14:paraId="4C90CA4E" w14:textId="77777777" w:rsidR="00F916C0" w:rsidRPr="004E3369" w:rsidRDefault="00F916C0" w:rsidP="00C73F6C">
            <w:pPr>
              <w:rPr>
                <w:rFonts w:ascii="Trebuchet MS" w:hAnsi="Trebuchet MS"/>
                <w:color w:val="595959" w:themeColor="text1" w:themeTint="A6"/>
              </w:rPr>
            </w:pPr>
            <w:r w:rsidRPr="004E3369">
              <w:rPr>
                <w:rFonts w:ascii="Trebuchet MS" w:hAnsi="Trebuchet MS"/>
                <w:color w:val="595959" w:themeColor="text1" w:themeTint="A6"/>
              </w:rPr>
              <w:t>NT2: Nederlands als tweede taal</w:t>
            </w:r>
          </w:p>
          <w:p w14:paraId="4F64908B" w14:textId="77777777" w:rsidR="00D670C8" w:rsidRPr="004E3369" w:rsidRDefault="00D670C8" w:rsidP="00C73F6C">
            <w:pPr>
              <w:rPr>
                <w:rFonts w:ascii="Trebuchet MS" w:hAnsi="Trebuchet MS"/>
                <w:color w:val="595959" w:themeColor="text1" w:themeTint="A6"/>
              </w:rPr>
            </w:pPr>
            <w:r w:rsidRPr="004E3369">
              <w:rPr>
                <w:rFonts w:ascii="Trebuchet MS" w:hAnsi="Trebuchet MS"/>
                <w:color w:val="595959" w:themeColor="text1" w:themeTint="A6"/>
              </w:rPr>
              <w:t xml:space="preserve">OVM: </w:t>
            </w:r>
            <w:proofErr w:type="spellStart"/>
            <w:r w:rsidRPr="004E3369">
              <w:rPr>
                <w:rFonts w:ascii="Trebuchet MS" w:hAnsi="Trebuchet MS"/>
                <w:color w:val="595959" w:themeColor="text1" w:themeTint="A6"/>
              </w:rPr>
              <w:t>Ontwikkelingsvolgmodel</w:t>
            </w:r>
            <w:proofErr w:type="spellEnd"/>
          </w:p>
          <w:p w14:paraId="68746EDB" w14:textId="28641F8F" w:rsidR="00D670C8" w:rsidRPr="004E3369" w:rsidRDefault="00D670C8" w:rsidP="00C73F6C">
            <w:pPr>
              <w:rPr>
                <w:rFonts w:ascii="Trebuchet MS" w:hAnsi="Trebuchet MS"/>
                <w:color w:val="595959" w:themeColor="text1" w:themeTint="A6"/>
              </w:rPr>
            </w:pPr>
          </w:p>
        </w:tc>
      </w:tr>
    </w:tbl>
    <w:p w14:paraId="36ED094A" w14:textId="77777777" w:rsidR="001824D7" w:rsidRPr="009D1569" w:rsidRDefault="001824D7" w:rsidP="009D1569">
      <w:pPr>
        <w:rPr>
          <w:rFonts w:ascii="Trebuchet MS" w:hAnsi="Trebuchet MS"/>
          <w:color w:val="595959" w:themeColor="text1" w:themeTint="A6"/>
          <w:sz w:val="20"/>
          <w:szCs w:val="20"/>
        </w:rPr>
      </w:pPr>
    </w:p>
    <w:p w14:paraId="3E8A26A9" w14:textId="54253A6C" w:rsidR="009A571C" w:rsidRDefault="009A571C" w:rsidP="009D1569">
      <w:pPr>
        <w:rPr>
          <w:rFonts w:ascii="Trebuchet MS" w:hAnsi="Trebuchet MS"/>
          <w:color w:val="595959" w:themeColor="text1" w:themeTint="A6"/>
          <w:sz w:val="20"/>
          <w:szCs w:val="20"/>
        </w:rPr>
      </w:pPr>
    </w:p>
    <w:p w14:paraId="333F18FB" w14:textId="1E20E992" w:rsidR="00D76897" w:rsidRDefault="00D76897" w:rsidP="009D1569">
      <w:pPr>
        <w:rPr>
          <w:rFonts w:ascii="Trebuchet MS" w:hAnsi="Trebuchet MS"/>
          <w:color w:val="595959" w:themeColor="text1" w:themeTint="A6"/>
          <w:sz w:val="20"/>
          <w:szCs w:val="20"/>
        </w:rPr>
      </w:pPr>
    </w:p>
    <w:p w14:paraId="6FAD3A30" w14:textId="1331B879" w:rsidR="00D76897" w:rsidRDefault="00D76897" w:rsidP="009D1569">
      <w:pPr>
        <w:rPr>
          <w:rFonts w:ascii="Trebuchet MS" w:hAnsi="Trebuchet MS"/>
          <w:color w:val="595959" w:themeColor="text1" w:themeTint="A6"/>
          <w:sz w:val="20"/>
          <w:szCs w:val="20"/>
        </w:rPr>
      </w:pPr>
    </w:p>
    <w:p w14:paraId="757EC70E" w14:textId="77777777" w:rsidR="00D76897" w:rsidRPr="009D1569" w:rsidRDefault="00D76897" w:rsidP="009D1569">
      <w:pPr>
        <w:rPr>
          <w:rFonts w:ascii="Trebuchet MS" w:hAnsi="Trebuchet MS"/>
          <w:color w:val="595959" w:themeColor="text1" w:themeTint="A6"/>
          <w:sz w:val="20"/>
          <w:szCs w:val="20"/>
        </w:rPr>
      </w:pPr>
    </w:p>
    <w:tbl>
      <w:tblPr>
        <w:tblStyle w:val="Tabelraster"/>
        <w:tblW w:w="9284" w:type="dxa"/>
        <w:tblLook w:val="04A0" w:firstRow="1" w:lastRow="0" w:firstColumn="1" w:lastColumn="0" w:noHBand="0" w:noVBand="1"/>
      </w:tblPr>
      <w:tblGrid>
        <w:gridCol w:w="9284"/>
      </w:tblGrid>
      <w:tr w:rsidR="009A2551" w:rsidRPr="009D1569" w14:paraId="16C02C1B" w14:textId="77777777" w:rsidTr="00EF6DA0">
        <w:trPr>
          <w:trHeight w:val="331"/>
        </w:trPr>
        <w:tc>
          <w:tcPr>
            <w:tcW w:w="9284" w:type="dxa"/>
            <w:shd w:val="clear" w:color="auto" w:fill="92D050"/>
            <w:tcMar>
              <w:top w:w="57" w:type="dxa"/>
              <w:bottom w:w="57" w:type="dxa"/>
            </w:tcMar>
          </w:tcPr>
          <w:p w14:paraId="54FA05DF" w14:textId="0DDFFBB8" w:rsidR="009A2551" w:rsidRPr="00C73F6C" w:rsidRDefault="009A2551" w:rsidP="004A4BA7">
            <w:pPr>
              <w:spacing w:line="276" w:lineRule="auto"/>
              <w:rPr>
                <w:rFonts w:ascii="Trebuchet MS" w:hAnsi="Trebuchet MS"/>
                <w:b/>
                <w:color w:val="FFFFFF" w:themeColor="background1"/>
                <w:sz w:val="24"/>
                <w:szCs w:val="24"/>
              </w:rPr>
            </w:pPr>
            <w:r w:rsidRPr="00C73F6C">
              <w:rPr>
                <w:rFonts w:ascii="Trebuchet MS" w:hAnsi="Trebuchet MS"/>
                <w:b/>
                <w:color w:val="FFFFFF" w:themeColor="background1"/>
                <w:sz w:val="24"/>
                <w:szCs w:val="24"/>
              </w:rPr>
              <w:lastRenderedPageBreak/>
              <w:t xml:space="preserve">Hoe </w:t>
            </w:r>
            <w:r w:rsidR="004A4BA7">
              <w:rPr>
                <w:rFonts w:ascii="Trebuchet MS" w:hAnsi="Trebuchet MS"/>
                <w:b/>
                <w:color w:val="FFFFFF" w:themeColor="background1"/>
                <w:sz w:val="24"/>
                <w:szCs w:val="24"/>
              </w:rPr>
              <w:t>wordt</w:t>
            </w:r>
            <w:r w:rsidRPr="00C73F6C">
              <w:rPr>
                <w:rFonts w:ascii="Trebuchet MS" w:hAnsi="Trebuchet MS"/>
                <w:b/>
                <w:color w:val="FFFFFF" w:themeColor="background1"/>
                <w:sz w:val="24"/>
                <w:szCs w:val="24"/>
              </w:rPr>
              <w:t xml:space="preserve"> deze kennis en kunde </w:t>
            </w:r>
            <w:r w:rsidR="004A4BA7">
              <w:rPr>
                <w:rFonts w:ascii="Trebuchet MS" w:hAnsi="Trebuchet MS"/>
                <w:b/>
                <w:color w:val="FFFFFF" w:themeColor="background1"/>
                <w:sz w:val="24"/>
                <w:szCs w:val="24"/>
              </w:rPr>
              <w:t xml:space="preserve">in het schooljaar </w:t>
            </w:r>
            <w:r w:rsidR="00D72B02">
              <w:rPr>
                <w:rFonts w:ascii="Trebuchet MS" w:hAnsi="Trebuchet MS"/>
                <w:b/>
                <w:color w:val="FFFFFF" w:themeColor="background1"/>
                <w:sz w:val="24"/>
                <w:szCs w:val="24"/>
              </w:rPr>
              <w:t>202</w:t>
            </w:r>
            <w:r w:rsidR="00265886">
              <w:rPr>
                <w:rFonts w:ascii="Trebuchet MS" w:hAnsi="Trebuchet MS"/>
                <w:b/>
                <w:color w:val="FFFFFF" w:themeColor="background1"/>
                <w:sz w:val="24"/>
                <w:szCs w:val="24"/>
              </w:rPr>
              <w:t>1</w:t>
            </w:r>
            <w:r w:rsidR="00D72B02">
              <w:rPr>
                <w:rFonts w:ascii="Trebuchet MS" w:hAnsi="Trebuchet MS"/>
                <w:b/>
                <w:color w:val="FFFFFF" w:themeColor="background1"/>
                <w:sz w:val="24"/>
                <w:szCs w:val="24"/>
              </w:rPr>
              <w:t>-202</w:t>
            </w:r>
            <w:r w:rsidR="00265886">
              <w:rPr>
                <w:rFonts w:ascii="Trebuchet MS" w:hAnsi="Trebuchet MS"/>
                <w:b/>
                <w:color w:val="FFFFFF" w:themeColor="background1"/>
                <w:sz w:val="24"/>
                <w:szCs w:val="24"/>
              </w:rPr>
              <w:t xml:space="preserve">2 </w:t>
            </w:r>
            <w:r w:rsidRPr="00C73F6C">
              <w:rPr>
                <w:rFonts w:ascii="Trebuchet MS" w:hAnsi="Trebuchet MS"/>
                <w:b/>
                <w:color w:val="FFFFFF" w:themeColor="background1"/>
                <w:sz w:val="24"/>
                <w:szCs w:val="24"/>
              </w:rPr>
              <w:t>ingezet?</w:t>
            </w:r>
          </w:p>
        </w:tc>
      </w:tr>
      <w:tr w:rsidR="009A2551" w:rsidRPr="009D1569" w14:paraId="021E8092" w14:textId="77777777" w:rsidTr="00EF6DA0">
        <w:trPr>
          <w:trHeight w:val="1519"/>
        </w:trPr>
        <w:tc>
          <w:tcPr>
            <w:tcW w:w="9284" w:type="dxa"/>
            <w:tcMar>
              <w:top w:w="57" w:type="dxa"/>
              <w:bottom w:w="57" w:type="dxa"/>
            </w:tcMar>
          </w:tcPr>
          <w:p w14:paraId="48739046" w14:textId="77777777" w:rsidR="00D76897" w:rsidRDefault="00D76897" w:rsidP="00D76897">
            <w:pPr>
              <w:spacing w:line="276" w:lineRule="auto"/>
              <w:rPr>
                <w:rFonts w:ascii="Trebuchet MS" w:hAnsi="Trebuchet MS"/>
                <w:color w:val="595959" w:themeColor="text1" w:themeTint="A6"/>
              </w:rPr>
            </w:pPr>
            <w:r>
              <w:rPr>
                <w:rFonts w:ascii="Trebuchet MS" w:hAnsi="Trebuchet MS"/>
                <w:color w:val="595959" w:themeColor="text1" w:themeTint="A6"/>
              </w:rPr>
              <w:t>Zorgstructuur van de school: drie keer per jaar een groepsbespreking; opstarten van de groepsplannen 1</w:t>
            </w:r>
            <w:r w:rsidRPr="003977B7">
              <w:rPr>
                <w:rFonts w:ascii="Trebuchet MS" w:hAnsi="Trebuchet MS"/>
                <w:color w:val="595959" w:themeColor="text1" w:themeTint="A6"/>
                <w:vertAlign w:val="superscript"/>
              </w:rPr>
              <w:t>e</w:t>
            </w:r>
            <w:r>
              <w:rPr>
                <w:rFonts w:ascii="Trebuchet MS" w:hAnsi="Trebuchet MS"/>
                <w:color w:val="595959" w:themeColor="text1" w:themeTint="A6"/>
              </w:rPr>
              <w:t xml:space="preserve"> periode, evaluatie en opstarten van de groepsplannen 2</w:t>
            </w:r>
            <w:r w:rsidRPr="003977B7">
              <w:rPr>
                <w:rFonts w:ascii="Trebuchet MS" w:hAnsi="Trebuchet MS"/>
                <w:color w:val="595959" w:themeColor="text1" w:themeTint="A6"/>
                <w:vertAlign w:val="superscript"/>
              </w:rPr>
              <w:t>e</w:t>
            </w:r>
            <w:r>
              <w:rPr>
                <w:rFonts w:ascii="Trebuchet MS" w:hAnsi="Trebuchet MS"/>
                <w:color w:val="595959" w:themeColor="text1" w:themeTint="A6"/>
              </w:rPr>
              <w:t xml:space="preserve"> periode, evaluatie van de groepsplannen 2</w:t>
            </w:r>
            <w:r w:rsidRPr="003977B7">
              <w:rPr>
                <w:rFonts w:ascii="Trebuchet MS" w:hAnsi="Trebuchet MS"/>
                <w:color w:val="595959" w:themeColor="text1" w:themeTint="A6"/>
                <w:vertAlign w:val="superscript"/>
              </w:rPr>
              <w:t>e</w:t>
            </w:r>
            <w:r>
              <w:rPr>
                <w:rFonts w:ascii="Trebuchet MS" w:hAnsi="Trebuchet MS"/>
                <w:color w:val="595959" w:themeColor="text1" w:themeTint="A6"/>
              </w:rPr>
              <w:t xml:space="preserve"> periode. Structureel twee keer per jaar leerlingbespreking. Consultatie van de intern begeleidster bij een hulpvraag van de leerkracht op leerling- of groepsniveau. </w:t>
            </w:r>
          </w:p>
          <w:p w14:paraId="0F4298B8" w14:textId="1472B4C2" w:rsidR="00D76897" w:rsidRDefault="00D76897" w:rsidP="00D76897">
            <w:pPr>
              <w:spacing w:line="276" w:lineRule="auto"/>
              <w:rPr>
                <w:rFonts w:ascii="Trebuchet MS" w:hAnsi="Trebuchet MS"/>
                <w:color w:val="595959" w:themeColor="text1" w:themeTint="A6"/>
              </w:rPr>
            </w:pPr>
            <w:r>
              <w:rPr>
                <w:rFonts w:ascii="Trebuchet MS" w:hAnsi="Trebuchet MS"/>
                <w:color w:val="595959" w:themeColor="text1" w:themeTint="A6"/>
              </w:rPr>
              <w:t>Structureel zes keer per jaar zorgteam, waarbij de leden van het zorgteam geconsulteerd kunnen worden. Hulpvraag van leerkracht en/ of ouders staat centraal. Tijdens de verschillende besprekingen vallend binnen de zorgstructuur kan de expertise en de ervaring van alle deelnemers ingezet worden. Vanuit de bespreking kunnen afspraken gemaakt worden voor observaties, klassenbezoeken, individuele begeleiding op leerling- of groepsniveau, waarbij opnieuw de expertise en ervaring van de verschillende deelnemers ingezet kunnen worden</w:t>
            </w:r>
          </w:p>
          <w:p w14:paraId="20E47C6D" w14:textId="77777777" w:rsidR="00D76897" w:rsidRDefault="00D76897" w:rsidP="0043059A">
            <w:pPr>
              <w:spacing w:line="276" w:lineRule="auto"/>
              <w:rPr>
                <w:rFonts w:ascii="Trebuchet MS" w:hAnsi="Trebuchet MS"/>
                <w:color w:val="595959" w:themeColor="text1" w:themeTint="A6"/>
              </w:rPr>
            </w:pPr>
          </w:p>
          <w:p w14:paraId="33B51092" w14:textId="171BCF18" w:rsidR="00D72B02" w:rsidRPr="004E3369" w:rsidRDefault="00822ED8" w:rsidP="0043059A">
            <w:pPr>
              <w:spacing w:line="276" w:lineRule="auto"/>
              <w:rPr>
                <w:rFonts w:ascii="Trebuchet MS" w:hAnsi="Trebuchet MS"/>
                <w:color w:val="595959" w:themeColor="text1" w:themeTint="A6"/>
              </w:rPr>
            </w:pPr>
            <w:r>
              <w:rPr>
                <w:rFonts w:ascii="Trebuchet MS" w:hAnsi="Trebuchet MS"/>
                <w:color w:val="595959" w:themeColor="text1" w:themeTint="A6"/>
              </w:rPr>
              <w:t>We werken in zelfverantwoordelijke eenheden, in de prak</w:t>
            </w:r>
            <w:r w:rsidR="003977B7">
              <w:rPr>
                <w:rFonts w:ascii="Trebuchet MS" w:hAnsi="Trebuchet MS"/>
                <w:color w:val="595959" w:themeColor="text1" w:themeTint="A6"/>
              </w:rPr>
              <w:t>tijk betekent dit dat minimaal één</w:t>
            </w:r>
            <w:r>
              <w:rPr>
                <w:rFonts w:ascii="Trebuchet MS" w:hAnsi="Trebuchet MS"/>
                <w:color w:val="595959" w:themeColor="text1" w:themeTint="A6"/>
              </w:rPr>
              <w:t xml:space="preserve"> keer in </w:t>
            </w:r>
            <w:r w:rsidRPr="004E3369">
              <w:rPr>
                <w:rFonts w:ascii="Trebuchet MS" w:hAnsi="Trebuchet MS"/>
                <w:color w:val="595959" w:themeColor="text1" w:themeTint="A6"/>
              </w:rPr>
              <w:t xml:space="preserve">de 6 weken de leerkrachten van een bouw vergaderen. De agenda van de vergadering wordt opgesteld door alle leerkrachten van de bouw. </w:t>
            </w:r>
            <w:r w:rsidR="004123B9" w:rsidRPr="004E3369">
              <w:rPr>
                <w:rFonts w:ascii="Trebuchet MS" w:hAnsi="Trebuchet MS"/>
                <w:color w:val="595959" w:themeColor="text1" w:themeTint="A6"/>
              </w:rPr>
              <w:t xml:space="preserve">Naast de veranderingen op schoolniveau, staan de eigen hulpvragen/ begeleidingsvragen van de leerkrachten centraal en kan er gezamenlijk, met inbreng van ieders expertise en ervaring een oplossing gezocht worden voor hulpvragen op groepsniveau. </w:t>
            </w:r>
          </w:p>
          <w:p w14:paraId="78C58940" w14:textId="4438990B" w:rsidR="00D72B02" w:rsidRPr="004E3369" w:rsidRDefault="00D72B02" w:rsidP="0043059A">
            <w:pPr>
              <w:spacing w:line="276" w:lineRule="auto"/>
              <w:rPr>
                <w:rFonts w:ascii="Trebuchet MS" w:hAnsi="Trebuchet MS"/>
                <w:color w:val="595959" w:themeColor="text1" w:themeTint="A6"/>
              </w:rPr>
            </w:pPr>
          </w:p>
          <w:p w14:paraId="4A541B26" w14:textId="46293370" w:rsidR="00D72B02" w:rsidRPr="004E3369" w:rsidRDefault="00AA1A0E" w:rsidP="0043059A">
            <w:pPr>
              <w:spacing w:line="276" w:lineRule="auto"/>
              <w:rPr>
                <w:rFonts w:ascii="Trebuchet MS" w:hAnsi="Trebuchet MS"/>
                <w:color w:val="595959" w:themeColor="text1" w:themeTint="A6"/>
              </w:rPr>
            </w:pPr>
            <w:r w:rsidRPr="004E3369">
              <w:rPr>
                <w:rFonts w:ascii="Trebuchet MS" w:hAnsi="Trebuchet MS"/>
                <w:color w:val="595959" w:themeColor="text1" w:themeTint="A6"/>
              </w:rPr>
              <w:t>Werken met vermogende teams. Schooljaar 2</w:t>
            </w:r>
            <w:r w:rsidR="00265886" w:rsidRPr="004E3369">
              <w:rPr>
                <w:rFonts w:ascii="Trebuchet MS" w:hAnsi="Trebuchet MS"/>
                <w:color w:val="595959" w:themeColor="text1" w:themeTint="A6"/>
              </w:rPr>
              <w:t>1</w:t>
            </w:r>
            <w:r w:rsidRPr="004E3369">
              <w:rPr>
                <w:rFonts w:ascii="Trebuchet MS" w:hAnsi="Trebuchet MS"/>
                <w:color w:val="595959" w:themeColor="text1" w:themeTint="A6"/>
              </w:rPr>
              <w:t>-2</w:t>
            </w:r>
            <w:r w:rsidR="00265886" w:rsidRPr="004E3369">
              <w:rPr>
                <w:rFonts w:ascii="Trebuchet MS" w:hAnsi="Trebuchet MS"/>
                <w:color w:val="595959" w:themeColor="text1" w:themeTint="A6"/>
              </w:rPr>
              <w:t>2</w:t>
            </w:r>
            <w:r w:rsidRPr="004E3369">
              <w:rPr>
                <w:rFonts w:ascii="Trebuchet MS" w:hAnsi="Trebuchet MS"/>
                <w:color w:val="595959" w:themeColor="text1" w:themeTint="A6"/>
              </w:rPr>
              <w:t xml:space="preserve"> werken we met de volgende vermogende teams: taal/ lezen, rekenen, veilig schoolklimaat, zelfstandig werken</w:t>
            </w:r>
            <w:r w:rsidR="00991C0A" w:rsidRPr="004E3369">
              <w:rPr>
                <w:rFonts w:ascii="Trebuchet MS" w:hAnsi="Trebuchet MS"/>
                <w:color w:val="595959" w:themeColor="text1" w:themeTint="A6"/>
              </w:rPr>
              <w:t>, kansrijk opgroeien</w:t>
            </w:r>
            <w:r w:rsidRPr="004E3369">
              <w:rPr>
                <w:rFonts w:ascii="Trebuchet MS" w:hAnsi="Trebuchet MS"/>
                <w:color w:val="595959" w:themeColor="text1" w:themeTint="A6"/>
              </w:rPr>
              <w:t xml:space="preserve"> en ICT. Een vermogend team analyseert de huidige situatie, stelt samen met het team planmatig vast welke veranderingen wenselijk zijn, stelt de gewenste doelen vast en is verantwoordelijk voor de implementatie en het borgen van de ingezette veranderingen. Het vermogend team stimuleert van binnen uit de veranderingen in het onderwijs of het pedagogisch klimaat. </w:t>
            </w:r>
          </w:p>
          <w:p w14:paraId="18B124D9" w14:textId="77777777" w:rsidR="005B53CF" w:rsidRDefault="005B53CF" w:rsidP="0043059A">
            <w:pPr>
              <w:spacing w:line="276" w:lineRule="auto"/>
              <w:rPr>
                <w:rFonts w:ascii="Trebuchet MS" w:hAnsi="Trebuchet MS"/>
                <w:color w:val="595959" w:themeColor="text1" w:themeTint="A6"/>
              </w:rPr>
            </w:pPr>
          </w:p>
          <w:p w14:paraId="6568D775" w14:textId="7448FE79" w:rsidR="005B53CF" w:rsidRPr="009D1569" w:rsidRDefault="005B53CF" w:rsidP="00D76897">
            <w:pPr>
              <w:rPr>
                <w:rFonts w:ascii="Trebuchet MS" w:hAnsi="Trebuchet MS"/>
                <w:color w:val="595959" w:themeColor="text1" w:themeTint="A6"/>
              </w:rPr>
            </w:pPr>
          </w:p>
        </w:tc>
      </w:tr>
    </w:tbl>
    <w:p w14:paraId="67370514" w14:textId="77777777" w:rsidR="009A2551" w:rsidRPr="009D1569" w:rsidRDefault="009A2551" w:rsidP="009D1569">
      <w:pPr>
        <w:rPr>
          <w:rFonts w:ascii="Trebuchet MS" w:hAnsi="Trebuchet MS"/>
          <w:color w:val="595959" w:themeColor="text1" w:themeTint="A6"/>
          <w:sz w:val="20"/>
          <w:szCs w:val="20"/>
        </w:rPr>
      </w:pPr>
    </w:p>
    <w:p w14:paraId="54971AC6" w14:textId="43EB0FBF" w:rsidR="00C66D87" w:rsidRPr="00C66D87" w:rsidRDefault="009A2551" w:rsidP="00C66D87">
      <w:pPr>
        <w:tabs>
          <w:tab w:val="left" w:pos="7230"/>
        </w:tabs>
        <w:rPr>
          <w:rFonts w:ascii="Trebuchet MS" w:hAnsi="Trebuchet MS"/>
          <w:i/>
          <w:color w:val="595959" w:themeColor="text1" w:themeTint="A6"/>
          <w:sz w:val="16"/>
          <w:szCs w:val="16"/>
        </w:rPr>
      </w:pPr>
      <w:r w:rsidRPr="009D1569">
        <w:rPr>
          <w:rFonts w:ascii="Trebuchet MS" w:hAnsi="Trebuchet MS"/>
          <w:color w:val="595959" w:themeColor="text1" w:themeTint="A6"/>
          <w:sz w:val="20"/>
          <w:szCs w:val="20"/>
        </w:rPr>
        <w:br w:type="page"/>
      </w:r>
      <w:r w:rsidR="001A033F" w:rsidRPr="00872784">
        <w:rPr>
          <w:rFonts w:ascii="Trebuchet MS" w:hAnsi="Trebuchet MS"/>
          <w:b/>
          <w:color w:val="441A66"/>
          <w:sz w:val="28"/>
          <w:szCs w:val="28"/>
        </w:rPr>
        <w:lastRenderedPageBreak/>
        <w:t xml:space="preserve">Extra ondersteuning </w:t>
      </w:r>
      <w:r w:rsidR="00C66D87">
        <w:rPr>
          <w:rFonts w:ascii="Trebuchet MS" w:hAnsi="Trebuchet MS"/>
          <w:b/>
          <w:color w:val="441A66"/>
          <w:sz w:val="28"/>
          <w:szCs w:val="28"/>
        </w:rPr>
        <w:t xml:space="preserve">  </w:t>
      </w:r>
      <w:r w:rsidR="00C66D87">
        <w:rPr>
          <w:rFonts w:ascii="Trebuchet MS" w:hAnsi="Trebuchet MS"/>
          <w:b/>
          <w:color w:val="441A66"/>
          <w:sz w:val="28"/>
          <w:szCs w:val="28"/>
        </w:rPr>
        <w:tab/>
      </w:r>
      <w:r w:rsidR="00C66D87" w:rsidRPr="00C66D87">
        <w:rPr>
          <w:rFonts w:ascii="Trebuchet MS" w:hAnsi="Trebuchet MS"/>
          <w:i/>
          <w:color w:val="595959" w:themeColor="text1" w:themeTint="A6"/>
          <w:sz w:val="16"/>
          <w:szCs w:val="16"/>
        </w:rPr>
        <w:t xml:space="preserve">Zie toelichting bijlage 1 </w:t>
      </w:r>
    </w:p>
    <w:p w14:paraId="6D4281BC" w14:textId="77777777" w:rsidR="00F0463F" w:rsidRPr="009D1569" w:rsidRDefault="00F0463F" w:rsidP="00E56A03">
      <w:pPr>
        <w:spacing w:after="0"/>
        <w:rPr>
          <w:rFonts w:ascii="Trebuchet MS" w:hAnsi="Trebuchet MS"/>
          <w:color w:val="595959" w:themeColor="text1" w:themeTint="A6"/>
          <w:sz w:val="20"/>
          <w:szCs w:val="20"/>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3"/>
        <w:gridCol w:w="4253"/>
      </w:tblGrid>
      <w:tr w:rsidR="005F69A9" w:rsidRPr="009D1569" w14:paraId="2910D8E3" w14:textId="77777777" w:rsidTr="00E56A03">
        <w:trPr>
          <w:trHeight w:val="283"/>
        </w:trPr>
        <w:tc>
          <w:tcPr>
            <w:tcW w:w="9356" w:type="dxa"/>
            <w:gridSpan w:val="2"/>
            <w:shd w:val="clear" w:color="auto" w:fill="92D050"/>
            <w:tcMar>
              <w:top w:w="57" w:type="dxa"/>
              <w:bottom w:w="57" w:type="dxa"/>
            </w:tcMar>
          </w:tcPr>
          <w:p w14:paraId="571DB0B4" w14:textId="7D990608" w:rsidR="005F69A9" w:rsidRPr="006911C0" w:rsidRDefault="00DB0BFC" w:rsidP="00E56A03">
            <w:pPr>
              <w:spacing w:after="0"/>
              <w:rPr>
                <w:rFonts w:ascii="Trebuchet MS" w:hAnsi="Trebuchet MS"/>
                <w:b/>
                <w:color w:val="FFFFFF" w:themeColor="background1"/>
                <w:sz w:val="24"/>
                <w:szCs w:val="24"/>
              </w:rPr>
            </w:pPr>
            <w:r>
              <w:rPr>
                <w:rFonts w:ascii="Trebuchet MS" w:hAnsi="Trebuchet MS"/>
                <w:b/>
                <w:color w:val="FFFFFF" w:themeColor="background1"/>
                <w:sz w:val="24"/>
                <w:szCs w:val="24"/>
              </w:rPr>
              <w:t>Extra ondersteuning door externe partners binnen de school</w:t>
            </w:r>
          </w:p>
        </w:tc>
      </w:tr>
      <w:tr w:rsidR="005555B1" w:rsidRPr="009D1569" w14:paraId="22CEAE5B" w14:textId="77777777" w:rsidTr="006911C0">
        <w:trPr>
          <w:trHeight w:val="20"/>
        </w:trPr>
        <w:tc>
          <w:tcPr>
            <w:tcW w:w="5103" w:type="dxa"/>
            <w:shd w:val="clear" w:color="auto" w:fill="D6E3BC" w:themeFill="accent3" w:themeFillTint="66"/>
            <w:tcMar>
              <w:top w:w="57" w:type="dxa"/>
              <w:bottom w:w="57" w:type="dxa"/>
            </w:tcMar>
          </w:tcPr>
          <w:p w14:paraId="065D3ABC" w14:textId="70629641" w:rsidR="005555B1" w:rsidRPr="009D1569" w:rsidRDefault="001824D7" w:rsidP="001A033F">
            <w:pPr>
              <w:spacing w:after="0"/>
              <w:rPr>
                <w:rFonts w:ascii="Trebuchet MS" w:hAnsi="Trebuchet MS"/>
                <w:color w:val="595959" w:themeColor="text1" w:themeTint="A6"/>
                <w:sz w:val="20"/>
                <w:szCs w:val="20"/>
                <w:highlight w:val="yellow"/>
              </w:rPr>
            </w:pPr>
            <w:r w:rsidRPr="009D1569">
              <w:rPr>
                <w:rFonts w:ascii="Trebuchet MS" w:hAnsi="Trebuchet MS"/>
                <w:color w:val="595959" w:themeColor="text1" w:themeTint="A6"/>
                <w:sz w:val="20"/>
                <w:szCs w:val="20"/>
              </w:rPr>
              <w:t>Welke keuze heeft de school gemaakt t.a.v. de extra ondersteuning binnen de school</w:t>
            </w:r>
            <w:r w:rsidR="00C66D87">
              <w:rPr>
                <w:rFonts w:ascii="Trebuchet MS" w:hAnsi="Trebuchet MS"/>
                <w:color w:val="595959" w:themeColor="text1" w:themeTint="A6"/>
                <w:sz w:val="20"/>
                <w:szCs w:val="20"/>
              </w:rPr>
              <w:t>?</w:t>
            </w:r>
          </w:p>
        </w:tc>
        <w:tc>
          <w:tcPr>
            <w:tcW w:w="4253" w:type="dxa"/>
            <w:shd w:val="clear" w:color="auto" w:fill="D6E3BC" w:themeFill="accent3" w:themeFillTint="66"/>
            <w:tcMar>
              <w:top w:w="57" w:type="dxa"/>
              <w:bottom w:w="57" w:type="dxa"/>
            </w:tcMar>
          </w:tcPr>
          <w:p w14:paraId="41A2EF9A" w14:textId="6462C93F" w:rsidR="005555B1" w:rsidRPr="009D1569" w:rsidRDefault="001824D7" w:rsidP="00DB0BFC">
            <w:pPr>
              <w:spacing w:after="0"/>
              <w:rPr>
                <w:rFonts w:ascii="Trebuchet MS" w:hAnsi="Trebuchet MS"/>
                <w:color w:val="595959" w:themeColor="text1" w:themeTint="A6"/>
                <w:sz w:val="20"/>
                <w:szCs w:val="20"/>
                <w:highlight w:val="yellow"/>
              </w:rPr>
            </w:pPr>
            <w:r w:rsidRPr="009D1569">
              <w:rPr>
                <w:rFonts w:ascii="Trebuchet MS" w:hAnsi="Trebuchet MS"/>
                <w:color w:val="595959" w:themeColor="text1" w:themeTint="A6"/>
                <w:sz w:val="20"/>
                <w:szCs w:val="20"/>
              </w:rPr>
              <w:t xml:space="preserve">Hoe is de organisatie en wie voert dit uit? </w:t>
            </w:r>
          </w:p>
        </w:tc>
      </w:tr>
      <w:tr w:rsidR="005555B1" w:rsidRPr="009D1569" w14:paraId="3129F5B9" w14:textId="77777777" w:rsidTr="006911C0">
        <w:trPr>
          <w:trHeight w:val="20"/>
        </w:trPr>
        <w:tc>
          <w:tcPr>
            <w:tcW w:w="5103" w:type="dxa"/>
            <w:tcMar>
              <w:top w:w="57" w:type="dxa"/>
              <w:bottom w:w="57" w:type="dxa"/>
            </w:tcMar>
          </w:tcPr>
          <w:p w14:paraId="2862D43B" w14:textId="7120C963" w:rsidR="005555B1" w:rsidRDefault="00C4658B" w:rsidP="001A033F">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Opvanggroep Nieuwkomers voor alle kinderen van 6-12 jaar die ‘nieuw’ zijn in Nederland</w:t>
            </w:r>
          </w:p>
          <w:p w14:paraId="19E8B93D" w14:textId="22C7E344" w:rsidR="000C4623" w:rsidRDefault="000C4623" w:rsidP="001A033F">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 xml:space="preserve">Na het projectjaar stromen de leerlingen uit naar het regulier basisonderwijs. Het uitstroomperspectief is gebaseerd op het ontwikkelingsprofiel van de individuele leerling. Doelstelling van het project is om de leerling toe te rusten voor een overgang naar het basisonderwijs met voldoende taalbegrip, communicatieve redzaamheid en technisch leesniveau. </w:t>
            </w:r>
          </w:p>
          <w:p w14:paraId="6E039081" w14:textId="69666AC3" w:rsidR="00C4658B" w:rsidRPr="00D9426C" w:rsidRDefault="00C4658B" w:rsidP="000C4623">
            <w:pPr>
              <w:spacing w:after="0"/>
              <w:rPr>
                <w:rFonts w:ascii="Trebuchet MS" w:hAnsi="Trebuchet MS"/>
                <w:color w:val="595959" w:themeColor="text1" w:themeTint="A6"/>
                <w:sz w:val="20"/>
                <w:szCs w:val="20"/>
              </w:rPr>
            </w:pPr>
          </w:p>
        </w:tc>
        <w:tc>
          <w:tcPr>
            <w:tcW w:w="4253" w:type="dxa"/>
            <w:tcMar>
              <w:top w:w="57" w:type="dxa"/>
              <w:bottom w:w="57" w:type="dxa"/>
            </w:tcMar>
          </w:tcPr>
          <w:p w14:paraId="19CB8E97" w14:textId="1AA26EEA" w:rsidR="005555B1" w:rsidRPr="00D9426C" w:rsidRDefault="00976DE9" w:rsidP="000C4623">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 xml:space="preserve">Twee groepen, waarin kinderen in de </w:t>
            </w:r>
            <w:r w:rsidRPr="004E3369">
              <w:rPr>
                <w:rFonts w:ascii="Trebuchet MS" w:hAnsi="Trebuchet MS"/>
                <w:color w:val="595959" w:themeColor="text1" w:themeTint="A6"/>
                <w:sz w:val="20"/>
                <w:szCs w:val="20"/>
              </w:rPr>
              <w:t>leeftijd van 6- 12 jaar fulltime NT2 on</w:t>
            </w:r>
            <w:r w:rsidR="00C4658B" w:rsidRPr="004E3369">
              <w:rPr>
                <w:rFonts w:ascii="Trebuchet MS" w:hAnsi="Trebuchet MS"/>
                <w:color w:val="595959" w:themeColor="text1" w:themeTint="A6"/>
                <w:sz w:val="20"/>
                <w:szCs w:val="20"/>
              </w:rPr>
              <w:t>derwijs aangeboden krijgen.</w:t>
            </w:r>
            <w:r w:rsidR="000C4623" w:rsidRPr="004E3369">
              <w:rPr>
                <w:rFonts w:ascii="Trebuchet MS" w:hAnsi="Trebuchet MS"/>
                <w:color w:val="595959" w:themeColor="text1" w:themeTint="A6"/>
                <w:sz w:val="20"/>
                <w:szCs w:val="20"/>
              </w:rPr>
              <w:t xml:space="preserve"> In elke groep staat een leerkracht en een onderwijsassistent. </w:t>
            </w:r>
          </w:p>
        </w:tc>
      </w:tr>
      <w:tr w:rsidR="005555B1" w:rsidRPr="009D1569" w14:paraId="206FD615" w14:textId="77777777" w:rsidTr="006911C0">
        <w:trPr>
          <w:trHeight w:val="20"/>
        </w:trPr>
        <w:tc>
          <w:tcPr>
            <w:tcW w:w="5103" w:type="dxa"/>
            <w:tcMar>
              <w:top w:w="57" w:type="dxa"/>
              <w:bottom w:w="57" w:type="dxa"/>
            </w:tcMar>
          </w:tcPr>
          <w:p w14:paraId="31C47CE5" w14:textId="07B4209F" w:rsidR="005555B1" w:rsidRPr="00D9426C" w:rsidRDefault="00C4658B" w:rsidP="0043059A">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Individuele begeleiding leerlingen met (ernstige) visuele beperking</w:t>
            </w:r>
          </w:p>
        </w:tc>
        <w:tc>
          <w:tcPr>
            <w:tcW w:w="4253" w:type="dxa"/>
            <w:tcMar>
              <w:top w:w="57" w:type="dxa"/>
              <w:bottom w:w="57" w:type="dxa"/>
            </w:tcMar>
          </w:tcPr>
          <w:p w14:paraId="59F829FE" w14:textId="21A5CE13" w:rsidR="005555B1" w:rsidRPr="00D9426C" w:rsidRDefault="00C4658B" w:rsidP="0043059A">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 xml:space="preserve">Ambulante begeleiding van een leerling door </w:t>
            </w:r>
            <w:proofErr w:type="spellStart"/>
            <w:r>
              <w:rPr>
                <w:rFonts w:ascii="Trebuchet MS" w:hAnsi="Trebuchet MS"/>
                <w:color w:val="595959" w:themeColor="text1" w:themeTint="A6"/>
                <w:sz w:val="20"/>
                <w:szCs w:val="20"/>
              </w:rPr>
              <w:t>Bartimeus</w:t>
            </w:r>
            <w:proofErr w:type="spellEnd"/>
            <w:r>
              <w:rPr>
                <w:rFonts w:ascii="Trebuchet MS" w:hAnsi="Trebuchet MS"/>
                <w:color w:val="595959" w:themeColor="text1" w:themeTint="A6"/>
                <w:sz w:val="20"/>
                <w:szCs w:val="20"/>
              </w:rPr>
              <w:t>. Inzet extra uren voor begeleiding door leerkracht buiten de groep</w:t>
            </w:r>
          </w:p>
        </w:tc>
      </w:tr>
      <w:tr w:rsidR="00D76897" w:rsidRPr="009D1569" w14:paraId="5C3924FB" w14:textId="77777777" w:rsidTr="006911C0">
        <w:trPr>
          <w:trHeight w:val="20"/>
        </w:trPr>
        <w:tc>
          <w:tcPr>
            <w:tcW w:w="5103" w:type="dxa"/>
            <w:tcMar>
              <w:top w:w="57" w:type="dxa"/>
              <w:bottom w:w="57" w:type="dxa"/>
            </w:tcMar>
          </w:tcPr>
          <w:p w14:paraId="781F2573" w14:textId="321A8E53" w:rsidR="00D76897" w:rsidRDefault="00D76897" w:rsidP="0043059A">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 xml:space="preserve">Individuele begeleiding leerling met TOS (taalontwikkelingsstoornis) </w:t>
            </w:r>
          </w:p>
        </w:tc>
        <w:tc>
          <w:tcPr>
            <w:tcW w:w="4253" w:type="dxa"/>
            <w:tcMar>
              <w:top w:w="57" w:type="dxa"/>
              <w:bottom w:w="57" w:type="dxa"/>
            </w:tcMar>
          </w:tcPr>
          <w:p w14:paraId="5DECB06D" w14:textId="3E756942" w:rsidR="00D76897" w:rsidRDefault="00D76897" w:rsidP="0043059A">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 xml:space="preserve">Ambulante begeleiding van een leerling door </w:t>
            </w:r>
            <w:proofErr w:type="spellStart"/>
            <w:r>
              <w:rPr>
                <w:rFonts w:ascii="Trebuchet MS" w:hAnsi="Trebuchet MS"/>
                <w:color w:val="595959" w:themeColor="text1" w:themeTint="A6"/>
                <w:sz w:val="20"/>
                <w:szCs w:val="20"/>
              </w:rPr>
              <w:t>Kentalis</w:t>
            </w:r>
            <w:proofErr w:type="spellEnd"/>
            <w:r>
              <w:rPr>
                <w:rFonts w:ascii="Trebuchet MS" w:hAnsi="Trebuchet MS"/>
                <w:color w:val="595959" w:themeColor="text1" w:themeTint="A6"/>
                <w:sz w:val="20"/>
                <w:szCs w:val="20"/>
              </w:rPr>
              <w:t xml:space="preserve">. </w:t>
            </w:r>
          </w:p>
        </w:tc>
      </w:tr>
      <w:tr w:rsidR="005555B1" w:rsidRPr="009D1569" w14:paraId="23F27D00" w14:textId="77777777" w:rsidTr="006911C0">
        <w:trPr>
          <w:trHeight w:val="20"/>
        </w:trPr>
        <w:tc>
          <w:tcPr>
            <w:tcW w:w="5103" w:type="dxa"/>
            <w:tcMar>
              <w:top w:w="57" w:type="dxa"/>
              <w:bottom w:w="57" w:type="dxa"/>
            </w:tcMar>
          </w:tcPr>
          <w:p w14:paraId="2A850D6F" w14:textId="0B827F3C" w:rsidR="005555B1" w:rsidRPr="00D9426C" w:rsidRDefault="006D1D93" w:rsidP="0043059A">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Zorgteam Passend Wijs; schoolcontactpersoon/ orthopedagoog, jeugdarts, schoolmaatschappelijk werkster, leerkracht, intern begeleidster en ouders</w:t>
            </w:r>
          </w:p>
        </w:tc>
        <w:tc>
          <w:tcPr>
            <w:tcW w:w="4253" w:type="dxa"/>
            <w:tcMar>
              <w:top w:w="57" w:type="dxa"/>
              <w:bottom w:w="57" w:type="dxa"/>
            </w:tcMar>
          </w:tcPr>
          <w:p w14:paraId="4D612C6F" w14:textId="4E855B6F" w:rsidR="005555B1" w:rsidRPr="00D9426C" w:rsidRDefault="006D1D93" w:rsidP="0043059A">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 xml:space="preserve">1 x per 6 weken consultatie op basis van hulpvraag van ouders en school </w:t>
            </w:r>
          </w:p>
        </w:tc>
      </w:tr>
      <w:tr w:rsidR="005555B1" w:rsidRPr="009D1569" w14:paraId="57FF648D" w14:textId="77777777" w:rsidTr="006911C0">
        <w:trPr>
          <w:trHeight w:val="20"/>
        </w:trPr>
        <w:tc>
          <w:tcPr>
            <w:tcW w:w="5103" w:type="dxa"/>
            <w:tcMar>
              <w:top w:w="57" w:type="dxa"/>
              <w:bottom w:w="57" w:type="dxa"/>
            </w:tcMar>
          </w:tcPr>
          <w:p w14:paraId="28B21C8D" w14:textId="56FA6613" w:rsidR="005555B1" w:rsidRPr="00D9426C" w:rsidRDefault="006D1D93" w:rsidP="002B606B">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 xml:space="preserve">Individuele of groepsarrangementen vanuit Passend Wijs. </w:t>
            </w:r>
          </w:p>
        </w:tc>
        <w:tc>
          <w:tcPr>
            <w:tcW w:w="4253" w:type="dxa"/>
            <w:tcMar>
              <w:top w:w="57" w:type="dxa"/>
              <w:bottom w:w="57" w:type="dxa"/>
            </w:tcMar>
          </w:tcPr>
          <w:p w14:paraId="53FE25DD" w14:textId="78D65E21" w:rsidR="005555B1" w:rsidRPr="00D9426C" w:rsidRDefault="006D1D93" w:rsidP="002B606B">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 xml:space="preserve">Afhankelijk van de </w:t>
            </w:r>
            <w:r w:rsidR="00584826">
              <w:rPr>
                <w:rFonts w:ascii="Trebuchet MS" w:hAnsi="Trebuchet MS"/>
                <w:color w:val="595959" w:themeColor="text1" w:themeTint="A6"/>
                <w:sz w:val="20"/>
                <w:szCs w:val="20"/>
              </w:rPr>
              <w:t>ondersteuningsvraag (individueel of van een groep) lopende het schooljaar. Specifieke deskundigheid en begeleiding door onderwijsondersteuners vanuit Passen</w:t>
            </w:r>
            <w:r w:rsidR="004123B9">
              <w:rPr>
                <w:rFonts w:ascii="Trebuchet MS" w:hAnsi="Trebuchet MS"/>
                <w:color w:val="595959" w:themeColor="text1" w:themeTint="A6"/>
                <w:sz w:val="20"/>
                <w:szCs w:val="20"/>
              </w:rPr>
              <w:t xml:space="preserve">d </w:t>
            </w:r>
            <w:r w:rsidR="00584826">
              <w:rPr>
                <w:rFonts w:ascii="Trebuchet MS" w:hAnsi="Trebuchet MS"/>
                <w:color w:val="595959" w:themeColor="text1" w:themeTint="A6"/>
                <w:sz w:val="20"/>
                <w:szCs w:val="20"/>
              </w:rPr>
              <w:t xml:space="preserve">Wijs. </w:t>
            </w:r>
          </w:p>
        </w:tc>
      </w:tr>
      <w:tr w:rsidR="00584826" w:rsidRPr="009D1569" w14:paraId="68FA2983" w14:textId="77777777" w:rsidTr="006911C0">
        <w:trPr>
          <w:trHeight w:val="20"/>
        </w:trPr>
        <w:tc>
          <w:tcPr>
            <w:tcW w:w="5103" w:type="dxa"/>
            <w:tcMar>
              <w:top w:w="57" w:type="dxa"/>
              <w:bottom w:w="57" w:type="dxa"/>
            </w:tcMar>
          </w:tcPr>
          <w:p w14:paraId="05C7E174" w14:textId="3D46BE74" w:rsidR="00584826" w:rsidRDefault="00584826" w:rsidP="002B606B">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Wijkteam, externe hulpverleningsinstanties</w:t>
            </w:r>
          </w:p>
        </w:tc>
        <w:tc>
          <w:tcPr>
            <w:tcW w:w="4253" w:type="dxa"/>
            <w:tcMar>
              <w:top w:w="57" w:type="dxa"/>
              <w:bottom w:w="57" w:type="dxa"/>
            </w:tcMar>
          </w:tcPr>
          <w:p w14:paraId="6020E4E6" w14:textId="7C2D5BE2" w:rsidR="00584826" w:rsidRDefault="00584826" w:rsidP="002B606B">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Inzet van externe hulpverleners van diverse instanties afhankelijk van de hulpvraag van een kind.</w:t>
            </w:r>
          </w:p>
        </w:tc>
      </w:tr>
      <w:tr w:rsidR="004123B9" w:rsidRPr="009D1569" w14:paraId="6F0F6AE8" w14:textId="77777777" w:rsidTr="006911C0">
        <w:trPr>
          <w:trHeight w:val="20"/>
        </w:trPr>
        <w:tc>
          <w:tcPr>
            <w:tcW w:w="5103" w:type="dxa"/>
            <w:tcMar>
              <w:top w:w="57" w:type="dxa"/>
              <w:bottom w:w="57" w:type="dxa"/>
            </w:tcMar>
          </w:tcPr>
          <w:p w14:paraId="1ED0D967" w14:textId="3D853999" w:rsidR="004123B9" w:rsidRDefault="004123B9" w:rsidP="002B606B">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Wijkteam, schoolgericht maatschappelijk werkster</w:t>
            </w:r>
          </w:p>
        </w:tc>
        <w:tc>
          <w:tcPr>
            <w:tcW w:w="4253" w:type="dxa"/>
            <w:tcMar>
              <w:top w:w="57" w:type="dxa"/>
              <w:bottom w:w="57" w:type="dxa"/>
            </w:tcMar>
          </w:tcPr>
          <w:p w14:paraId="4D31156A" w14:textId="3AFF6B0A" w:rsidR="004123B9" w:rsidRDefault="004123B9" w:rsidP="002B606B">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 xml:space="preserve">Inloopspreekuur van de schoolgericht maatschappelijk werkster. </w:t>
            </w:r>
          </w:p>
        </w:tc>
      </w:tr>
      <w:tr w:rsidR="00584826" w:rsidRPr="009D1569" w14:paraId="2858E86E" w14:textId="77777777" w:rsidTr="006911C0">
        <w:trPr>
          <w:trHeight w:val="20"/>
        </w:trPr>
        <w:tc>
          <w:tcPr>
            <w:tcW w:w="5103" w:type="dxa"/>
            <w:tcMar>
              <w:top w:w="57" w:type="dxa"/>
              <w:bottom w:w="57" w:type="dxa"/>
            </w:tcMar>
          </w:tcPr>
          <w:p w14:paraId="698D1AEF" w14:textId="2560586F" w:rsidR="00584826" w:rsidRDefault="00584826" w:rsidP="002B606B">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 xml:space="preserve">GGD Gelderland Midden; jeugdarts, jeugdverpleegkundige. </w:t>
            </w:r>
          </w:p>
        </w:tc>
        <w:tc>
          <w:tcPr>
            <w:tcW w:w="4253" w:type="dxa"/>
            <w:tcMar>
              <w:top w:w="57" w:type="dxa"/>
              <w:bottom w:w="57" w:type="dxa"/>
            </w:tcMar>
          </w:tcPr>
          <w:p w14:paraId="654F255A" w14:textId="55C5EF42" w:rsidR="00584826" w:rsidRDefault="00034D36" w:rsidP="002B606B">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Screening door jeugdverpleegkundige. Ouders kunnen consult aanvragen bij jeugdarts voor medische vragen maar ook voor vragen t.a.v. de sociaal-emotionele ontwikkeling en/ of de opvoeding van hun kind.</w:t>
            </w:r>
          </w:p>
        </w:tc>
      </w:tr>
      <w:tr w:rsidR="00584826" w:rsidRPr="009D1569" w14:paraId="13EB19BA" w14:textId="77777777" w:rsidTr="006911C0">
        <w:trPr>
          <w:trHeight w:val="20"/>
        </w:trPr>
        <w:tc>
          <w:tcPr>
            <w:tcW w:w="5103" w:type="dxa"/>
            <w:tcMar>
              <w:top w:w="57" w:type="dxa"/>
              <w:bottom w:w="57" w:type="dxa"/>
            </w:tcMar>
          </w:tcPr>
          <w:p w14:paraId="35CFF271" w14:textId="77777777" w:rsidR="00584826" w:rsidRDefault="00584826" w:rsidP="002B606B">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 xml:space="preserve">Logopediepraktijk Margot </w:t>
            </w:r>
            <w:proofErr w:type="spellStart"/>
            <w:r>
              <w:rPr>
                <w:rFonts w:ascii="Trebuchet MS" w:hAnsi="Trebuchet MS"/>
                <w:color w:val="595959" w:themeColor="text1" w:themeTint="A6"/>
                <w:sz w:val="20"/>
                <w:szCs w:val="20"/>
              </w:rPr>
              <w:t>Naber</w:t>
            </w:r>
            <w:proofErr w:type="spellEnd"/>
          </w:p>
          <w:p w14:paraId="0594B24B" w14:textId="77777777" w:rsidR="00584826" w:rsidRDefault="00584826" w:rsidP="002B606B">
            <w:pPr>
              <w:spacing w:after="0"/>
              <w:rPr>
                <w:rFonts w:ascii="Trebuchet MS" w:hAnsi="Trebuchet MS"/>
                <w:color w:val="595959" w:themeColor="text1" w:themeTint="A6"/>
                <w:sz w:val="20"/>
                <w:szCs w:val="20"/>
              </w:rPr>
            </w:pPr>
          </w:p>
          <w:p w14:paraId="60177E40" w14:textId="3488A789" w:rsidR="00584826" w:rsidRDefault="00584826" w:rsidP="002B606B">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GGD Gelderland Midden; screening logopedie</w:t>
            </w:r>
          </w:p>
        </w:tc>
        <w:tc>
          <w:tcPr>
            <w:tcW w:w="4253" w:type="dxa"/>
            <w:tcMar>
              <w:top w:w="57" w:type="dxa"/>
              <w:bottom w:w="57" w:type="dxa"/>
            </w:tcMar>
          </w:tcPr>
          <w:p w14:paraId="00533A2A" w14:textId="5BDC7760" w:rsidR="00584826" w:rsidRDefault="00584826" w:rsidP="002B606B">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 xml:space="preserve">Logopedische behandeling van individuele leerlingen onder of na schooltijd in de brede school. </w:t>
            </w:r>
          </w:p>
        </w:tc>
      </w:tr>
      <w:tr w:rsidR="00584826" w:rsidRPr="009D1569" w14:paraId="6BFC72E6" w14:textId="77777777" w:rsidTr="006911C0">
        <w:trPr>
          <w:trHeight w:val="20"/>
        </w:trPr>
        <w:tc>
          <w:tcPr>
            <w:tcW w:w="5103" w:type="dxa"/>
            <w:tcMar>
              <w:top w:w="57" w:type="dxa"/>
              <w:bottom w:w="57" w:type="dxa"/>
            </w:tcMar>
          </w:tcPr>
          <w:p w14:paraId="6DF68D2D" w14:textId="771A2CF2" w:rsidR="00584826" w:rsidRDefault="00584826" w:rsidP="002B606B">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 xml:space="preserve">Fysiopraktijk </w:t>
            </w:r>
            <w:r w:rsidR="00DE4E6B">
              <w:rPr>
                <w:rFonts w:ascii="Trebuchet MS" w:hAnsi="Trebuchet MS"/>
                <w:color w:val="595959" w:themeColor="text1" w:themeTint="A6"/>
                <w:sz w:val="20"/>
                <w:szCs w:val="20"/>
              </w:rPr>
              <w:t>Fysio Dynamiek</w:t>
            </w:r>
          </w:p>
        </w:tc>
        <w:tc>
          <w:tcPr>
            <w:tcW w:w="4253" w:type="dxa"/>
            <w:tcMar>
              <w:top w:w="57" w:type="dxa"/>
              <w:bottom w:w="57" w:type="dxa"/>
            </w:tcMar>
          </w:tcPr>
          <w:p w14:paraId="2692E233" w14:textId="361EF7EB" w:rsidR="00584826" w:rsidRDefault="00584826" w:rsidP="002B606B">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 xml:space="preserve">Screening schrijfmotoriek en fysiotherapie onder of na schooltijd in of buiten de school </w:t>
            </w:r>
          </w:p>
        </w:tc>
      </w:tr>
      <w:tr w:rsidR="00D72B02" w:rsidRPr="009D1569" w14:paraId="1BE8534E" w14:textId="77777777" w:rsidTr="006911C0">
        <w:trPr>
          <w:trHeight w:val="20"/>
        </w:trPr>
        <w:tc>
          <w:tcPr>
            <w:tcW w:w="5103" w:type="dxa"/>
            <w:tcMar>
              <w:top w:w="57" w:type="dxa"/>
              <w:bottom w:w="57" w:type="dxa"/>
            </w:tcMar>
          </w:tcPr>
          <w:p w14:paraId="289CA3A2" w14:textId="4556A95F" w:rsidR="00D72B02" w:rsidRDefault="00D72B02" w:rsidP="002B606B">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lastRenderedPageBreak/>
              <w:t xml:space="preserve">Het Fort </w:t>
            </w:r>
          </w:p>
        </w:tc>
        <w:tc>
          <w:tcPr>
            <w:tcW w:w="4253" w:type="dxa"/>
            <w:tcMar>
              <w:top w:w="57" w:type="dxa"/>
              <w:bottom w:w="57" w:type="dxa"/>
            </w:tcMar>
          </w:tcPr>
          <w:p w14:paraId="1C3E44F6" w14:textId="12040863" w:rsidR="00D72B02" w:rsidRDefault="00D76897" w:rsidP="002B606B">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Twee groepen van 5 leerlingen</w:t>
            </w:r>
            <w:r w:rsidR="00264FDF">
              <w:rPr>
                <w:rFonts w:ascii="Trebuchet MS" w:hAnsi="Trebuchet MS"/>
                <w:color w:val="595959" w:themeColor="text1" w:themeTint="A6"/>
                <w:sz w:val="20"/>
                <w:szCs w:val="20"/>
              </w:rPr>
              <w:t xml:space="preserve"> van de school gaan 3 jaar lang 2 middagen in de week naar het Fort en volgen dan het pedagogisch programma ‘Fort Skills’ gericht op het verkrijgen van levensvaardigheden, vaardigheden om gezond en positief in het leven te staan.</w:t>
            </w:r>
          </w:p>
        </w:tc>
      </w:tr>
      <w:tr w:rsidR="00D72B02" w:rsidRPr="009D1569" w14:paraId="5FFD314D" w14:textId="77777777" w:rsidTr="006911C0">
        <w:trPr>
          <w:trHeight w:val="20"/>
        </w:trPr>
        <w:tc>
          <w:tcPr>
            <w:tcW w:w="5103" w:type="dxa"/>
            <w:tcMar>
              <w:top w:w="57" w:type="dxa"/>
              <w:bottom w:w="57" w:type="dxa"/>
            </w:tcMar>
          </w:tcPr>
          <w:p w14:paraId="189F3211" w14:textId="752B0FE2" w:rsidR="00D72B02" w:rsidRDefault="00D72B02" w:rsidP="002B606B">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GO</w:t>
            </w:r>
            <w:r w:rsidR="006E5F06">
              <w:rPr>
                <w:rFonts w:ascii="Trebuchet MS" w:hAnsi="Trebuchet MS"/>
                <w:color w:val="595959" w:themeColor="text1" w:themeTint="A6"/>
                <w:sz w:val="20"/>
                <w:szCs w:val="20"/>
              </w:rPr>
              <w:t xml:space="preserve"> Gezond onderweg</w:t>
            </w:r>
          </w:p>
        </w:tc>
        <w:tc>
          <w:tcPr>
            <w:tcW w:w="4253" w:type="dxa"/>
            <w:tcMar>
              <w:top w:w="57" w:type="dxa"/>
              <w:bottom w:w="57" w:type="dxa"/>
            </w:tcMar>
          </w:tcPr>
          <w:p w14:paraId="2E50774B" w14:textId="0D020668" w:rsidR="00D72B02" w:rsidRDefault="00CD632A" w:rsidP="00CD632A">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 xml:space="preserve">Begeleiding naar een gezonde en actieve leefstijl in samenwerking met het wijkcentrum / buurtsportwerkers  </w:t>
            </w:r>
            <w:r w:rsidR="006E5F06">
              <w:rPr>
                <w:rFonts w:ascii="Trebuchet MS" w:hAnsi="Trebuchet MS"/>
                <w:color w:val="595959" w:themeColor="text1" w:themeTint="A6"/>
                <w:sz w:val="20"/>
                <w:szCs w:val="20"/>
              </w:rPr>
              <w:t xml:space="preserve"> </w:t>
            </w:r>
          </w:p>
        </w:tc>
      </w:tr>
      <w:tr w:rsidR="00CD632A" w:rsidRPr="009D1569" w14:paraId="58D0C099" w14:textId="77777777" w:rsidTr="006911C0">
        <w:trPr>
          <w:trHeight w:val="20"/>
        </w:trPr>
        <w:tc>
          <w:tcPr>
            <w:tcW w:w="5103" w:type="dxa"/>
            <w:tcMar>
              <w:top w:w="57" w:type="dxa"/>
              <w:bottom w:w="57" w:type="dxa"/>
            </w:tcMar>
          </w:tcPr>
          <w:p w14:paraId="4B0F5ECD" w14:textId="076C4BEE" w:rsidR="00CD632A" w:rsidRDefault="00CD632A" w:rsidP="002B606B">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 xml:space="preserve">Kansrijk opgroeien </w:t>
            </w:r>
          </w:p>
        </w:tc>
        <w:tc>
          <w:tcPr>
            <w:tcW w:w="4253" w:type="dxa"/>
            <w:tcMar>
              <w:top w:w="57" w:type="dxa"/>
              <w:bottom w:w="57" w:type="dxa"/>
            </w:tcMar>
          </w:tcPr>
          <w:p w14:paraId="27B4A954" w14:textId="550F0CE1" w:rsidR="00CD632A" w:rsidRDefault="003D0B81" w:rsidP="00CD632A">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 xml:space="preserve">Uitgangspunt van het project is dat alle kinderen in Arnhem gelijke kansen krijgen. Het project is een combinatie van cultuureducatie in de school en na schooltijd. </w:t>
            </w:r>
          </w:p>
        </w:tc>
      </w:tr>
    </w:tbl>
    <w:p w14:paraId="23E53FC5" w14:textId="77777777" w:rsidR="00264FDF" w:rsidRDefault="00264FDF" w:rsidP="000C4623">
      <w:pPr>
        <w:rPr>
          <w:rFonts w:ascii="Trebuchet MS" w:hAnsi="Trebuchet MS"/>
          <w:b/>
          <w:color w:val="441A66"/>
          <w:sz w:val="28"/>
          <w:szCs w:val="28"/>
        </w:rPr>
      </w:pPr>
    </w:p>
    <w:p w14:paraId="53AAD9B1" w14:textId="77777777" w:rsidR="00D532E4" w:rsidRDefault="00D532E4">
      <w:pPr>
        <w:rPr>
          <w:rFonts w:ascii="Trebuchet MS" w:hAnsi="Trebuchet MS"/>
          <w:b/>
          <w:color w:val="441A66"/>
          <w:sz w:val="28"/>
          <w:szCs w:val="28"/>
        </w:rPr>
      </w:pPr>
      <w:r>
        <w:rPr>
          <w:rFonts w:ascii="Trebuchet MS" w:hAnsi="Trebuchet MS"/>
          <w:b/>
          <w:color w:val="441A66"/>
          <w:sz w:val="28"/>
          <w:szCs w:val="28"/>
        </w:rPr>
        <w:br w:type="page"/>
      </w:r>
    </w:p>
    <w:p w14:paraId="581B423C" w14:textId="7FC8C141" w:rsidR="00354F1D" w:rsidRPr="000C4623" w:rsidRDefault="00CF522B" w:rsidP="000C4623">
      <w:pPr>
        <w:rPr>
          <w:rFonts w:ascii="Trebuchet MS" w:hAnsi="Trebuchet MS"/>
          <w:b/>
          <w:color w:val="441A66"/>
          <w:sz w:val="28"/>
          <w:szCs w:val="28"/>
        </w:rPr>
      </w:pPr>
      <w:r>
        <w:rPr>
          <w:rFonts w:ascii="Trebuchet MS" w:hAnsi="Trebuchet MS"/>
          <w:b/>
          <w:color w:val="441A66"/>
          <w:sz w:val="28"/>
          <w:szCs w:val="28"/>
        </w:rPr>
        <w:lastRenderedPageBreak/>
        <w:t>Grenzen en mogelijkheden</w:t>
      </w:r>
      <w:r w:rsidR="00354F1D" w:rsidRPr="006911C0">
        <w:rPr>
          <w:rFonts w:ascii="Trebuchet MS" w:hAnsi="Trebuchet MS"/>
          <w:b/>
          <w:i/>
          <w:color w:val="C00000"/>
        </w:rPr>
        <w:t xml:space="preserve"> </w:t>
      </w:r>
      <w:r w:rsidR="00C66D87">
        <w:rPr>
          <w:rFonts w:ascii="Trebuchet MS" w:hAnsi="Trebuchet MS"/>
          <w:b/>
          <w:i/>
          <w:color w:val="C00000"/>
        </w:rPr>
        <w:tab/>
      </w:r>
      <w:r w:rsidR="00C66D87" w:rsidRPr="00C66D87">
        <w:rPr>
          <w:rFonts w:ascii="Trebuchet MS" w:hAnsi="Trebuchet MS"/>
          <w:i/>
          <w:color w:val="595959" w:themeColor="text1" w:themeTint="A6"/>
          <w:sz w:val="16"/>
          <w:szCs w:val="16"/>
        </w:rPr>
        <w:t>Zie toelichting bijlage 1</w:t>
      </w:r>
    </w:p>
    <w:p w14:paraId="5C658EE4" w14:textId="77777777" w:rsidR="00354F1D" w:rsidRDefault="00354F1D" w:rsidP="009D1569">
      <w:pPr>
        <w:rPr>
          <w:rFonts w:ascii="Trebuchet MS" w:hAnsi="Trebuchet MS"/>
          <w:color w:val="595959" w:themeColor="text1" w:themeTint="A6"/>
          <w:sz w:val="20"/>
          <w:szCs w:val="20"/>
        </w:rPr>
      </w:pPr>
    </w:p>
    <w:p w14:paraId="1937ACEA" w14:textId="29C5CDC0" w:rsidR="002E7FA5" w:rsidRDefault="002E7FA5" w:rsidP="009D1569">
      <w:pPr>
        <w:rPr>
          <w:rFonts w:ascii="Trebuchet MS" w:hAnsi="Trebuchet MS"/>
          <w:color w:val="595959" w:themeColor="text1" w:themeTint="A6"/>
          <w:sz w:val="20"/>
          <w:szCs w:val="20"/>
        </w:rPr>
        <w:sectPr w:rsidR="002E7FA5" w:rsidSect="0043059A">
          <w:type w:val="continuous"/>
          <w:pgSz w:w="11906" w:h="16838"/>
          <w:pgMar w:top="1418" w:right="1418" w:bottom="1418" w:left="1418" w:header="709" w:footer="709" w:gutter="0"/>
          <w:cols w:space="708"/>
          <w:docGrid w:linePitch="360"/>
        </w:sectPr>
      </w:pPr>
    </w:p>
    <w:tbl>
      <w:tblPr>
        <w:tblStyle w:val="Tabelraster"/>
        <w:tblpPr w:leftFromText="141" w:rightFromText="141" w:vertAnchor="text" w:horzAnchor="page" w:tblpX="1446" w:tblpY="-24"/>
        <w:tblW w:w="9109" w:type="dxa"/>
        <w:tblLook w:val="04A0" w:firstRow="1" w:lastRow="0" w:firstColumn="1" w:lastColumn="0" w:noHBand="0" w:noVBand="1"/>
      </w:tblPr>
      <w:tblGrid>
        <w:gridCol w:w="9109"/>
      </w:tblGrid>
      <w:tr w:rsidR="001B6BE5" w:rsidRPr="009D1569" w14:paraId="267CF141" w14:textId="77777777" w:rsidTr="00CF522B">
        <w:tc>
          <w:tcPr>
            <w:tcW w:w="9109" w:type="dxa"/>
            <w:shd w:val="clear" w:color="auto" w:fill="92D050"/>
            <w:tcMar>
              <w:top w:w="57" w:type="dxa"/>
              <w:bottom w:w="57" w:type="dxa"/>
            </w:tcMar>
          </w:tcPr>
          <w:p w14:paraId="05945491" w14:textId="1A2D5831" w:rsidR="001B6BE5" w:rsidRPr="00CF522B" w:rsidRDefault="001B6BE5" w:rsidP="00CF522B">
            <w:pPr>
              <w:spacing w:line="276" w:lineRule="auto"/>
              <w:rPr>
                <w:rFonts w:ascii="Trebuchet MS" w:hAnsi="Trebuchet MS"/>
                <w:b/>
                <w:color w:val="FFFFFF" w:themeColor="background1"/>
                <w:sz w:val="24"/>
                <w:szCs w:val="24"/>
              </w:rPr>
            </w:pPr>
            <w:r w:rsidRPr="00CF522B">
              <w:rPr>
                <w:rFonts w:ascii="Trebuchet MS" w:hAnsi="Trebuchet MS"/>
                <w:b/>
                <w:color w:val="FFFFFF" w:themeColor="background1"/>
                <w:sz w:val="24"/>
                <w:szCs w:val="24"/>
              </w:rPr>
              <w:t>Grenzen en mogelijkheden</w:t>
            </w:r>
          </w:p>
        </w:tc>
      </w:tr>
      <w:tr w:rsidR="00CF522B" w:rsidRPr="009D1569" w14:paraId="6301FC5D" w14:textId="77777777" w:rsidTr="00C66D87">
        <w:trPr>
          <w:trHeight w:val="764"/>
        </w:trPr>
        <w:tc>
          <w:tcPr>
            <w:tcW w:w="9109" w:type="dxa"/>
            <w:shd w:val="clear" w:color="auto" w:fill="D6E3BC" w:themeFill="accent3" w:themeFillTint="66"/>
            <w:tcMar>
              <w:top w:w="57" w:type="dxa"/>
              <w:bottom w:w="57" w:type="dxa"/>
            </w:tcMar>
          </w:tcPr>
          <w:p w14:paraId="595668DE" w14:textId="20F39EA7" w:rsidR="00DB0BFC" w:rsidRPr="00C66D87" w:rsidRDefault="00DB0BFC" w:rsidP="00EF6DA0">
            <w:pPr>
              <w:rPr>
                <w:rFonts w:ascii="Trebuchet MS" w:hAnsi="Trebuchet MS"/>
                <w:color w:val="C0504D" w:themeColor="accent2"/>
              </w:rPr>
            </w:pPr>
            <w:r w:rsidRPr="00DB0BFC">
              <w:rPr>
                <w:rFonts w:ascii="Trebuchet MS" w:hAnsi="Trebuchet MS"/>
              </w:rPr>
              <w:t xml:space="preserve">We gunnen elk kind een plek op onze school. Hoe graag we echter ook alle kinderen willen opvangen, er zijn nu en in de toekomst ook grenzen aan onze mogelijkheden. Deze grenzen </w:t>
            </w:r>
            <w:r w:rsidR="00C66D87">
              <w:rPr>
                <w:rFonts w:ascii="Trebuchet MS" w:hAnsi="Trebuchet MS"/>
              </w:rPr>
              <w:br/>
            </w:r>
            <w:r w:rsidRPr="00DB0BFC">
              <w:rPr>
                <w:rFonts w:ascii="Trebuchet MS" w:hAnsi="Trebuchet MS"/>
              </w:rPr>
              <w:t>staan</w:t>
            </w:r>
            <w:r w:rsidR="00C66D87">
              <w:rPr>
                <w:rFonts w:ascii="Trebuchet MS" w:hAnsi="Trebuchet MS"/>
              </w:rPr>
              <w:t xml:space="preserve"> hieronder specifiek aangegeven:</w:t>
            </w:r>
          </w:p>
        </w:tc>
      </w:tr>
      <w:tr w:rsidR="00C66D87" w:rsidRPr="009D1569" w14:paraId="65237883" w14:textId="77777777" w:rsidTr="00D00BEF">
        <w:trPr>
          <w:trHeight w:val="3700"/>
        </w:trPr>
        <w:tc>
          <w:tcPr>
            <w:tcW w:w="9109" w:type="dxa"/>
            <w:shd w:val="clear" w:color="auto" w:fill="FFFFFF" w:themeFill="background1"/>
            <w:tcMar>
              <w:top w:w="57" w:type="dxa"/>
              <w:bottom w:w="57" w:type="dxa"/>
            </w:tcMar>
          </w:tcPr>
          <w:p w14:paraId="7880391B" w14:textId="35D5B25E" w:rsidR="00C66D87" w:rsidRPr="004E3369" w:rsidRDefault="0079736F" w:rsidP="00C66D87">
            <w:pPr>
              <w:rPr>
                <w:rFonts w:ascii="Trebuchet MS" w:hAnsi="Trebuchet MS"/>
                <w:color w:val="595959" w:themeColor="text1" w:themeTint="A6"/>
              </w:rPr>
            </w:pPr>
            <w:r w:rsidRPr="004E3369">
              <w:rPr>
                <w:rFonts w:ascii="Trebuchet MS" w:hAnsi="Trebuchet MS"/>
                <w:color w:val="595959" w:themeColor="text1" w:themeTint="A6"/>
              </w:rPr>
              <w:t xml:space="preserve">Als een leerling aangemeld wordt op onze school volgen we de aanmeldprocedure van </w:t>
            </w:r>
            <w:r w:rsidR="00B47DD0" w:rsidRPr="004E3369">
              <w:rPr>
                <w:rFonts w:ascii="Trebuchet MS" w:hAnsi="Trebuchet MS"/>
                <w:color w:val="595959" w:themeColor="text1" w:themeTint="A6"/>
              </w:rPr>
              <w:t xml:space="preserve">het samenwerkingsverband </w:t>
            </w:r>
            <w:r w:rsidRPr="004E3369">
              <w:rPr>
                <w:rFonts w:ascii="Trebuchet MS" w:hAnsi="Trebuchet MS"/>
                <w:color w:val="595959" w:themeColor="text1" w:themeTint="A6"/>
              </w:rPr>
              <w:t>Passend Wijs. Deze procedure omvat de volgende stappen:</w:t>
            </w:r>
          </w:p>
          <w:p w14:paraId="266D725F" w14:textId="59604F8C" w:rsidR="0079736F" w:rsidRPr="004E3369" w:rsidRDefault="0079736F" w:rsidP="0079736F">
            <w:pPr>
              <w:pStyle w:val="Lijstalinea"/>
              <w:numPr>
                <w:ilvl w:val="0"/>
                <w:numId w:val="19"/>
              </w:numPr>
              <w:spacing w:line="240" w:lineRule="auto"/>
              <w:rPr>
                <w:rFonts w:cs="Calibri"/>
                <w:color w:val="595959" w:themeColor="text1" w:themeTint="A6"/>
              </w:rPr>
            </w:pPr>
            <w:r w:rsidRPr="004E3369">
              <w:rPr>
                <w:rFonts w:cs="Calibri"/>
                <w:color w:val="595959" w:themeColor="text1" w:themeTint="A6"/>
              </w:rPr>
              <w:t>Wat heeft de leerling nodig? Wat zijn de bevorde</w:t>
            </w:r>
            <w:r w:rsidR="00A41E3B" w:rsidRPr="004E3369">
              <w:rPr>
                <w:rFonts w:cs="Calibri"/>
                <w:color w:val="595959" w:themeColor="text1" w:themeTint="A6"/>
              </w:rPr>
              <w:t>re</w:t>
            </w:r>
            <w:r w:rsidRPr="004E3369">
              <w:rPr>
                <w:rFonts w:cs="Calibri"/>
                <w:color w:val="595959" w:themeColor="text1" w:themeTint="A6"/>
              </w:rPr>
              <w:t xml:space="preserve">nde en belemmerende factoren van de leerling? En wat zijn de onderwijsbehoeften van de leerling? </w:t>
            </w:r>
          </w:p>
          <w:p w14:paraId="392E8BBD" w14:textId="59D7A36C" w:rsidR="0079736F" w:rsidRPr="004E3369" w:rsidRDefault="0079736F" w:rsidP="0079736F">
            <w:pPr>
              <w:pStyle w:val="Lijstalinea"/>
              <w:numPr>
                <w:ilvl w:val="0"/>
                <w:numId w:val="19"/>
              </w:numPr>
              <w:spacing w:line="240" w:lineRule="auto"/>
              <w:rPr>
                <w:rFonts w:cs="Calibri"/>
                <w:color w:val="595959" w:themeColor="text1" w:themeTint="A6"/>
              </w:rPr>
            </w:pPr>
            <w:r w:rsidRPr="004E3369">
              <w:rPr>
                <w:rFonts w:cs="Calibri"/>
                <w:color w:val="595959" w:themeColor="text1" w:themeTint="A6"/>
              </w:rPr>
              <w:t>Wat kunnen wij als school bieden op basis van de onderwijsbehoeften van de leerling?</w:t>
            </w:r>
          </w:p>
          <w:p w14:paraId="63CA5766" w14:textId="77777777" w:rsidR="0079736F" w:rsidRPr="004E3369" w:rsidRDefault="00A41E3B" w:rsidP="0079736F">
            <w:pPr>
              <w:pStyle w:val="Lijstalinea"/>
              <w:numPr>
                <w:ilvl w:val="0"/>
                <w:numId w:val="19"/>
              </w:numPr>
              <w:spacing w:line="240" w:lineRule="auto"/>
              <w:rPr>
                <w:rFonts w:cs="Calibri"/>
                <w:color w:val="595959" w:themeColor="text1" w:themeTint="A6"/>
              </w:rPr>
            </w:pPr>
            <w:r w:rsidRPr="004E3369">
              <w:rPr>
                <w:rFonts w:cs="Calibri"/>
                <w:color w:val="595959" w:themeColor="text1" w:themeTint="A6"/>
              </w:rPr>
              <w:t>Zijn er belemmeringen aan onze mogelijkheden?</w:t>
            </w:r>
          </w:p>
          <w:p w14:paraId="0C9C17E2" w14:textId="6A2833EC" w:rsidR="00A41E3B" w:rsidRPr="004E3369" w:rsidRDefault="00A41E3B" w:rsidP="00A41E3B">
            <w:pPr>
              <w:pStyle w:val="Lijstalinea"/>
              <w:numPr>
                <w:ilvl w:val="0"/>
                <w:numId w:val="19"/>
              </w:numPr>
              <w:spacing w:line="240" w:lineRule="auto"/>
              <w:rPr>
                <w:rFonts w:cs="Calibri"/>
                <w:color w:val="595959" w:themeColor="text1" w:themeTint="A6"/>
              </w:rPr>
            </w:pPr>
            <w:r w:rsidRPr="004E3369">
              <w:rPr>
                <w:rFonts w:cs="Calibri"/>
                <w:color w:val="595959" w:themeColor="text1" w:themeTint="A6"/>
              </w:rPr>
              <w:t>Zijn er mogelijkheden, intern of extern om de belemmeringen op te heffen?</w:t>
            </w:r>
          </w:p>
          <w:p w14:paraId="235CE7B6" w14:textId="77777777" w:rsidR="00A41E3B" w:rsidRPr="004E3369" w:rsidRDefault="00A41E3B" w:rsidP="00A41E3B">
            <w:pPr>
              <w:rPr>
                <w:color w:val="595959" w:themeColor="text1" w:themeTint="A6"/>
              </w:rPr>
            </w:pPr>
          </w:p>
          <w:p w14:paraId="602E2B61" w14:textId="77777777" w:rsidR="00435BCD" w:rsidRPr="004E3369" w:rsidRDefault="00435BCD" w:rsidP="00A41E3B">
            <w:pPr>
              <w:rPr>
                <w:rFonts w:ascii="Trebuchet MS" w:hAnsi="Trebuchet MS"/>
                <w:color w:val="595959" w:themeColor="text1" w:themeTint="A6"/>
              </w:rPr>
            </w:pPr>
          </w:p>
          <w:p w14:paraId="66431050" w14:textId="2ABEE523" w:rsidR="00435BCD" w:rsidRPr="004E3369" w:rsidRDefault="00435BCD" w:rsidP="00A41E3B">
            <w:pPr>
              <w:rPr>
                <w:rFonts w:ascii="Trebuchet MS" w:hAnsi="Trebuchet MS"/>
                <w:color w:val="595959" w:themeColor="text1" w:themeTint="A6"/>
              </w:rPr>
            </w:pPr>
            <w:r w:rsidRPr="004E3369">
              <w:rPr>
                <w:rFonts w:ascii="Trebuchet MS" w:hAnsi="Trebuchet MS"/>
                <w:color w:val="595959" w:themeColor="text1" w:themeTint="A6"/>
              </w:rPr>
              <w:t>Als de onderwijsbehoeften van een leerling in kaart gebracht zijn, kijken we wat de mogelijkheden van de school zijn. Daarbij hanteren we de volgende criteria:</w:t>
            </w:r>
          </w:p>
          <w:p w14:paraId="62B54597" w14:textId="784B392D" w:rsidR="00A41E3B" w:rsidRPr="004E3369" w:rsidRDefault="00A41E3B" w:rsidP="00A41E3B">
            <w:pPr>
              <w:pStyle w:val="Lijstalinea"/>
              <w:numPr>
                <w:ilvl w:val="0"/>
                <w:numId w:val="10"/>
              </w:numPr>
              <w:spacing w:line="240" w:lineRule="auto"/>
              <w:rPr>
                <w:rFonts w:cs="Calibri"/>
                <w:color w:val="595959" w:themeColor="text1" w:themeTint="A6"/>
              </w:rPr>
            </w:pPr>
            <w:r w:rsidRPr="004E3369">
              <w:rPr>
                <w:rFonts w:cs="Calibri"/>
                <w:color w:val="595959" w:themeColor="text1" w:themeTint="A6"/>
              </w:rPr>
              <w:t>Competenties van de leerkracht</w:t>
            </w:r>
            <w:r w:rsidR="00985A04" w:rsidRPr="004E3369">
              <w:rPr>
                <w:rFonts w:cs="Calibri"/>
                <w:color w:val="595959" w:themeColor="text1" w:themeTint="A6"/>
              </w:rPr>
              <w:t>; heeft de leerkracht de ervaring en expertise om tegemoet te komen aan de specifieke onderwijsbehoeften van de leerling.</w:t>
            </w:r>
          </w:p>
          <w:p w14:paraId="1F84B899" w14:textId="78DD5BF2" w:rsidR="00A41E3B" w:rsidRPr="004E3369" w:rsidRDefault="00A41E3B" w:rsidP="00A41E3B">
            <w:pPr>
              <w:pStyle w:val="Lijstalinea"/>
              <w:numPr>
                <w:ilvl w:val="0"/>
                <w:numId w:val="10"/>
              </w:numPr>
              <w:spacing w:line="240" w:lineRule="auto"/>
              <w:rPr>
                <w:rFonts w:cs="Calibri"/>
                <w:color w:val="595959" w:themeColor="text1" w:themeTint="A6"/>
              </w:rPr>
            </w:pPr>
            <w:r w:rsidRPr="004E3369">
              <w:rPr>
                <w:rFonts w:cs="Calibri"/>
                <w:color w:val="595959" w:themeColor="text1" w:themeTint="A6"/>
              </w:rPr>
              <w:t>Competenties van het team</w:t>
            </w:r>
            <w:r w:rsidR="00985A04" w:rsidRPr="004E3369">
              <w:rPr>
                <w:rFonts w:cs="Calibri"/>
                <w:color w:val="595959" w:themeColor="text1" w:themeTint="A6"/>
              </w:rPr>
              <w:t xml:space="preserve">; heeft het team de ervaring en expertise om tegemoet te komen aan de specifieke onderwijsbehoeften van de leerling. </w:t>
            </w:r>
          </w:p>
          <w:p w14:paraId="20AE8AAB" w14:textId="183B9453" w:rsidR="00A41E3B" w:rsidRPr="004E3369" w:rsidRDefault="00A41E3B" w:rsidP="00A41E3B">
            <w:pPr>
              <w:pStyle w:val="Lijstalinea"/>
              <w:numPr>
                <w:ilvl w:val="0"/>
                <w:numId w:val="10"/>
              </w:numPr>
              <w:spacing w:line="240" w:lineRule="auto"/>
              <w:rPr>
                <w:rFonts w:cs="Calibri"/>
                <w:color w:val="595959" w:themeColor="text1" w:themeTint="A6"/>
              </w:rPr>
            </w:pPr>
            <w:r w:rsidRPr="004E3369">
              <w:rPr>
                <w:rFonts w:cs="Calibri"/>
                <w:color w:val="595959" w:themeColor="text1" w:themeTint="A6"/>
              </w:rPr>
              <w:t>Groepsgrootte</w:t>
            </w:r>
            <w:r w:rsidR="00985A04" w:rsidRPr="004E3369">
              <w:rPr>
                <w:rFonts w:cs="Calibri"/>
                <w:color w:val="595959" w:themeColor="text1" w:themeTint="A6"/>
              </w:rPr>
              <w:t xml:space="preserve">; </w:t>
            </w:r>
            <w:r w:rsidR="004A6F43" w:rsidRPr="004E3369">
              <w:rPr>
                <w:rFonts w:cs="Calibri"/>
                <w:color w:val="595959" w:themeColor="text1" w:themeTint="A6"/>
              </w:rPr>
              <w:t xml:space="preserve">is het mogelijk de extra ondersteuning te organiseren gezien </w:t>
            </w:r>
            <w:r w:rsidR="00985A04" w:rsidRPr="004E3369">
              <w:rPr>
                <w:rFonts w:cs="Calibri"/>
                <w:color w:val="595959" w:themeColor="text1" w:themeTint="A6"/>
              </w:rPr>
              <w:t>het aantal kinderen in de groep in relati</w:t>
            </w:r>
            <w:r w:rsidR="004A6F43" w:rsidRPr="004E3369">
              <w:rPr>
                <w:rFonts w:cs="Calibri"/>
                <w:color w:val="595959" w:themeColor="text1" w:themeTint="A6"/>
              </w:rPr>
              <w:t>e met het aantal zorgleerlingen.</w:t>
            </w:r>
          </w:p>
          <w:p w14:paraId="270E5510" w14:textId="6251203C" w:rsidR="00A41E3B" w:rsidRPr="004E3369" w:rsidRDefault="00A41E3B" w:rsidP="00A41E3B">
            <w:pPr>
              <w:pStyle w:val="Lijstalinea"/>
              <w:numPr>
                <w:ilvl w:val="0"/>
                <w:numId w:val="10"/>
              </w:numPr>
              <w:spacing w:line="240" w:lineRule="auto"/>
              <w:rPr>
                <w:rFonts w:cs="Calibri"/>
                <w:color w:val="595959" w:themeColor="text1" w:themeTint="A6"/>
              </w:rPr>
            </w:pPr>
            <w:r w:rsidRPr="004E3369">
              <w:rPr>
                <w:rFonts w:cs="Calibri"/>
                <w:color w:val="595959" w:themeColor="text1" w:themeTint="A6"/>
              </w:rPr>
              <w:t>Aantal aanwezige zorgleerlingen in de klas</w:t>
            </w:r>
            <w:r w:rsidR="00985A04" w:rsidRPr="004E3369">
              <w:rPr>
                <w:rFonts w:cs="Calibri"/>
                <w:color w:val="595959" w:themeColor="text1" w:themeTint="A6"/>
              </w:rPr>
              <w:t xml:space="preserve">; inventarisatie van de begeleidingsvraag van </w:t>
            </w:r>
            <w:r w:rsidR="000F6290" w:rsidRPr="004E3369">
              <w:rPr>
                <w:rFonts w:cs="Calibri"/>
                <w:color w:val="595959" w:themeColor="text1" w:themeTint="A6"/>
              </w:rPr>
              <w:t>alle</w:t>
            </w:r>
            <w:r w:rsidR="00985A04" w:rsidRPr="004E3369">
              <w:rPr>
                <w:rFonts w:cs="Calibri"/>
                <w:color w:val="595959" w:themeColor="text1" w:themeTint="A6"/>
              </w:rPr>
              <w:t xml:space="preserve"> leerlingen in de jaargroep in relatie met de begeleidingsvraag van de individuele leerling.</w:t>
            </w:r>
          </w:p>
          <w:p w14:paraId="53CB00EB" w14:textId="2A21CDEB" w:rsidR="00A41E3B" w:rsidRPr="004E3369" w:rsidRDefault="00A41E3B" w:rsidP="00A41E3B">
            <w:pPr>
              <w:pStyle w:val="Lijstalinea"/>
              <w:numPr>
                <w:ilvl w:val="0"/>
                <w:numId w:val="10"/>
              </w:numPr>
              <w:spacing w:line="240" w:lineRule="auto"/>
              <w:rPr>
                <w:rFonts w:cs="Calibri"/>
                <w:color w:val="595959" w:themeColor="text1" w:themeTint="A6"/>
              </w:rPr>
            </w:pPr>
            <w:r w:rsidRPr="004E3369">
              <w:rPr>
                <w:rFonts w:cs="Calibri"/>
                <w:color w:val="595959" w:themeColor="text1" w:themeTint="A6"/>
              </w:rPr>
              <w:t>Veiligheid van de leerlingen</w:t>
            </w:r>
            <w:r w:rsidR="00985A04" w:rsidRPr="004E3369">
              <w:rPr>
                <w:rFonts w:cs="Calibri"/>
                <w:color w:val="595959" w:themeColor="text1" w:themeTint="A6"/>
              </w:rPr>
              <w:t xml:space="preserve">; </w:t>
            </w:r>
            <w:r w:rsidR="000F6290" w:rsidRPr="004E3369">
              <w:rPr>
                <w:rFonts w:cs="Calibri"/>
                <w:color w:val="595959" w:themeColor="text1" w:themeTint="A6"/>
              </w:rPr>
              <w:t>wat zijn de bevorderende en belemmerende factoren in de ontwikkeling van de leerling en wat is de invloed in deze op de veiligheid en het sociaal-emotioneel welbevinden van de andere leerlingen en de leerling zelf.</w:t>
            </w:r>
          </w:p>
          <w:p w14:paraId="534B2810" w14:textId="20D55AFA" w:rsidR="00A41E3B" w:rsidRPr="004E3369" w:rsidRDefault="00A41E3B" w:rsidP="00A41E3B">
            <w:pPr>
              <w:pStyle w:val="Lijstalinea"/>
              <w:numPr>
                <w:ilvl w:val="0"/>
                <w:numId w:val="10"/>
              </w:numPr>
              <w:spacing w:line="240" w:lineRule="auto"/>
              <w:rPr>
                <w:rFonts w:cs="Calibri"/>
                <w:color w:val="595959" w:themeColor="text1" w:themeTint="A6"/>
              </w:rPr>
            </w:pPr>
            <w:r w:rsidRPr="004E3369">
              <w:rPr>
                <w:rFonts w:cs="Calibri"/>
                <w:color w:val="595959" w:themeColor="text1" w:themeTint="A6"/>
              </w:rPr>
              <w:t>Ondersteuning vanuit het zorgteam van de school</w:t>
            </w:r>
            <w:r w:rsidR="00985A04" w:rsidRPr="004E3369">
              <w:rPr>
                <w:rFonts w:cs="Calibri"/>
                <w:color w:val="595959" w:themeColor="text1" w:themeTint="A6"/>
              </w:rPr>
              <w:t>; welke begeleiding en expertise kan geboden worden vanuit het zorgteam met betrekking tot de begeleidingsvraag van de leerling.</w:t>
            </w:r>
          </w:p>
          <w:p w14:paraId="586619F9" w14:textId="7AAB8334" w:rsidR="00A41E3B" w:rsidRPr="004E3369" w:rsidRDefault="00A41E3B" w:rsidP="00A41E3B">
            <w:pPr>
              <w:pStyle w:val="Lijstalinea"/>
              <w:numPr>
                <w:ilvl w:val="0"/>
                <w:numId w:val="10"/>
              </w:numPr>
              <w:spacing w:line="240" w:lineRule="auto"/>
              <w:rPr>
                <w:rFonts w:cs="Calibri"/>
                <w:color w:val="595959" w:themeColor="text1" w:themeTint="A6"/>
              </w:rPr>
            </w:pPr>
            <w:r w:rsidRPr="004E3369">
              <w:rPr>
                <w:rFonts w:cs="Calibri"/>
                <w:color w:val="595959" w:themeColor="text1" w:themeTint="A6"/>
              </w:rPr>
              <w:t>Ondersteuning vanuit samenwerkingsverband</w:t>
            </w:r>
            <w:r w:rsidR="00985A04" w:rsidRPr="004E3369">
              <w:rPr>
                <w:rFonts w:cs="Calibri"/>
                <w:color w:val="595959" w:themeColor="text1" w:themeTint="A6"/>
              </w:rPr>
              <w:t>; welke begeleiding en expertise kan geboden worden vanuit het samenwerkingsverband met betrekking tot de begeleidingsvraag van de leerling.</w:t>
            </w:r>
          </w:p>
          <w:p w14:paraId="02DB64DA" w14:textId="77777777" w:rsidR="001F5D50" w:rsidRPr="004E3369" w:rsidRDefault="001F5D50" w:rsidP="001F5D50">
            <w:pPr>
              <w:rPr>
                <w:color w:val="595959" w:themeColor="text1" w:themeTint="A6"/>
              </w:rPr>
            </w:pPr>
          </w:p>
          <w:p w14:paraId="1ADA6877" w14:textId="6338ACC6" w:rsidR="001F5D50" w:rsidRPr="004E3369" w:rsidRDefault="001F5D50" w:rsidP="001F5D50">
            <w:pPr>
              <w:rPr>
                <w:rFonts w:ascii="Trebuchet MS" w:hAnsi="Trebuchet MS"/>
                <w:color w:val="595959" w:themeColor="text1" w:themeTint="A6"/>
              </w:rPr>
            </w:pPr>
            <w:r w:rsidRPr="004E3369">
              <w:rPr>
                <w:rFonts w:ascii="Trebuchet MS" w:hAnsi="Trebuchet MS"/>
                <w:color w:val="595959" w:themeColor="text1" w:themeTint="A6"/>
              </w:rPr>
              <w:t>Bovenstaande criteria zijn ook richtinggevend als de grenzen</w:t>
            </w:r>
            <w:r w:rsidR="00B47DD0" w:rsidRPr="004E3369">
              <w:rPr>
                <w:rFonts w:ascii="Trebuchet MS" w:hAnsi="Trebuchet MS"/>
                <w:color w:val="595959" w:themeColor="text1" w:themeTint="A6"/>
              </w:rPr>
              <w:t xml:space="preserve"> </w:t>
            </w:r>
            <w:r w:rsidR="008D0BE2" w:rsidRPr="004E3369">
              <w:rPr>
                <w:rFonts w:ascii="Trebuchet MS" w:hAnsi="Trebuchet MS"/>
                <w:color w:val="595959" w:themeColor="text1" w:themeTint="A6"/>
              </w:rPr>
              <w:t>van</w:t>
            </w:r>
            <w:r w:rsidR="00B47DD0" w:rsidRPr="004E3369">
              <w:rPr>
                <w:rFonts w:ascii="Trebuchet MS" w:hAnsi="Trebuchet MS"/>
                <w:color w:val="595959" w:themeColor="text1" w:themeTint="A6"/>
              </w:rPr>
              <w:t xml:space="preserve"> de mogelijkheden van de school</w:t>
            </w:r>
            <w:r w:rsidR="00FC207B" w:rsidRPr="004E3369">
              <w:rPr>
                <w:rFonts w:ascii="Trebuchet MS" w:hAnsi="Trebuchet MS"/>
                <w:color w:val="595959" w:themeColor="text1" w:themeTint="A6"/>
              </w:rPr>
              <w:t xml:space="preserve"> bereikt zijn in de speciale begeleiding van</w:t>
            </w:r>
            <w:r w:rsidR="00B47DD0" w:rsidRPr="004E3369">
              <w:rPr>
                <w:rFonts w:ascii="Trebuchet MS" w:hAnsi="Trebuchet MS"/>
                <w:color w:val="595959" w:themeColor="text1" w:themeTint="A6"/>
              </w:rPr>
              <w:t xml:space="preserve"> een zorgleerling.</w:t>
            </w:r>
            <w:r w:rsidR="00277DC9" w:rsidRPr="004E3369">
              <w:rPr>
                <w:rFonts w:ascii="Trebuchet MS" w:hAnsi="Trebuchet MS"/>
                <w:color w:val="595959" w:themeColor="text1" w:themeTint="A6"/>
              </w:rPr>
              <w:t xml:space="preserve"> Inhoudelijk beargumenteren we aan ouders of we tegoed kunnen komen aan de onderwijsbehoefte van dit kind en ons onderwijs daarop kunnen inrichten. </w:t>
            </w:r>
            <w:r w:rsidR="00B47DD0" w:rsidRPr="004E3369">
              <w:rPr>
                <w:rFonts w:ascii="Trebuchet MS" w:hAnsi="Trebuchet MS"/>
                <w:color w:val="595959" w:themeColor="text1" w:themeTint="A6"/>
              </w:rPr>
              <w:t xml:space="preserve"> Daarbij zal meegenomen worden wat de effecten zijn van de ondersteuning die de school geboden heeft. </w:t>
            </w:r>
          </w:p>
          <w:p w14:paraId="479CCAF8" w14:textId="7D954D7B" w:rsidR="00A41E3B" w:rsidRPr="004E3369" w:rsidRDefault="00A41E3B" w:rsidP="00A41E3B">
            <w:pPr>
              <w:rPr>
                <w:color w:val="595959" w:themeColor="text1" w:themeTint="A6"/>
              </w:rPr>
            </w:pPr>
          </w:p>
        </w:tc>
      </w:tr>
    </w:tbl>
    <w:p w14:paraId="60D07861" w14:textId="77777777" w:rsidR="00C5671F" w:rsidRDefault="00C5671F" w:rsidP="00C5671F">
      <w:pPr>
        <w:rPr>
          <w:rFonts w:ascii="Trebuchet MS" w:hAnsi="Trebuchet MS"/>
          <w:b/>
          <w:color w:val="441A66"/>
          <w:sz w:val="28"/>
          <w:szCs w:val="28"/>
        </w:rPr>
      </w:pPr>
    </w:p>
    <w:p w14:paraId="310FDDC6" w14:textId="77777777" w:rsidR="00C66D87" w:rsidRDefault="00C66D87" w:rsidP="00C5671F">
      <w:pPr>
        <w:rPr>
          <w:rFonts w:ascii="Trebuchet MS" w:hAnsi="Trebuchet MS"/>
          <w:color w:val="595959" w:themeColor="text1" w:themeTint="A6"/>
          <w:sz w:val="20"/>
          <w:szCs w:val="20"/>
        </w:rPr>
      </w:pPr>
    </w:p>
    <w:p w14:paraId="0DABE450" w14:textId="77777777" w:rsidR="004A6F43" w:rsidRDefault="004A6F43" w:rsidP="00B70488">
      <w:pPr>
        <w:rPr>
          <w:rFonts w:ascii="Trebuchet MS" w:hAnsi="Trebuchet MS"/>
          <w:b/>
          <w:color w:val="441A66"/>
          <w:sz w:val="28"/>
          <w:szCs w:val="28"/>
        </w:rPr>
      </w:pPr>
      <w:r>
        <w:rPr>
          <w:rFonts w:ascii="Trebuchet MS" w:hAnsi="Trebuchet MS"/>
          <w:b/>
          <w:color w:val="441A66"/>
          <w:sz w:val="28"/>
          <w:szCs w:val="28"/>
        </w:rPr>
        <w:br/>
      </w:r>
    </w:p>
    <w:p w14:paraId="5E2720EC" w14:textId="77777777" w:rsidR="004A6F43" w:rsidRDefault="004A6F43">
      <w:pPr>
        <w:rPr>
          <w:rFonts w:ascii="Trebuchet MS" w:hAnsi="Trebuchet MS"/>
          <w:b/>
          <w:color w:val="441A66"/>
          <w:sz w:val="28"/>
          <w:szCs w:val="28"/>
        </w:rPr>
      </w:pPr>
      <w:r>
        <w:rPr>
          <w:rFonts w:ascii="Trebuchet MS" w:hAnsi="Trebuchet MS"/>
          <w:b/>
          <w:color w:val="441A66"/>
          <w:sz w:val="28"/>
          <w:szCs w:val="28"/>
        </w:rPr>
        <w:br w:type="page"/>
      </w:r>
    </w:p>
    <w:p w14:paraId="54F5C9DA" w14:textId="16628F7B" w:rsidR="00771DD4" w:rsidRPr="00872784" w:rsidRDefault="00B70488" w:rsidP="00B70488">
      <w:pPr>
        <w:rPr>
          <w:rFonts w:ascii="Trebuchet MS" w:hAnsi="Trebuchet MS"/>
          <w:b/>
          <w:color w:val="441A66"/>
          <w:sz w:val="28"/>
          <w:szCs w:val="28"/>
        </w:rPr>
      </w:pPr>
      <w:r w:rsidRPr="00872784">
        <w:rPr>
          <w:rFonts w:ascii="Trebuchet MS" w:hAnsi="Trebuchet MS"/>
          <w:b/>
          <w:color w:val="441A66"/>
          <w:sz w:val="28"/>
          <w:szCs w:val="28"/>
        </w:rPr>
        <w:lastRenderedPageBreak/>
        <w:t>Ambities</w:t>
      </w:r>
      <w:r w:rsidR="000D12A0" w:rsidRPr="00872784">
        <w:rPr>
          <w:rFonts w:ascii="Trebuchet MS" w:hAnsi="Trebuchet MS"/>
          <w:b/>
          <w:color w:val="441A66"/>
          <w:sz w:val="28"/>
          <w:szCs w:val="28"/>
        </w:rPr>
        <w:t xml:space="preserve"> </w:t>
      </w:r>
    </w:p>
    <w:tbl>
      <w:tblPr>
        <w:tblStyle w:val="Tabelraster"/>
        <w:tblpPr w:leftFromText="141" w:rightFromText="141" w:vertAnchor="text" w:horzAnchor="margin" w:tblpY="304"/>
        <w:tblW w:w="0" w:type="auto"/>
        <w:tblLook w:val="04A0" w:firstRow="1" w:lastRow="0" w:firstColumn="1" w:lastColumn="0" w:noHBand="0" w:noVBand="1"/>
      </w:tblPr>
      <w:tblGrid>
        <w:gridCol w:w="2717"/>
        <w:gridCol w:w="6345"/>
      </w:tblGrid>
      <w:tr w:rsidR="0041146B" w:rsidRPr="009D1569" w14:paraId="3A8AC126" w14:textId="77777777" w:rsidTr="00CF522B">
        <w:trPr>
          <w:trHeight w:val="416"/>
        </w:trPr>
        <w:tc>
          <w:tcPr>
            <w:tcW w:w="9288" w:type="dxa"/>
            <w:gridSpan w:val="2"/>
            <w:shd w:val="clear" w:color="auto" w:fill="92D050"/>
            <w:tcMar>
              <w:top w:w="57" w:type="dxa"/>
              <w:bottom w:w="57" w:type="dxa"/>
            </w:tcMar>
          </w:tcPr>
          <w:p w14:paraId="744D95B8" w14:textId="77777777" w:rsidR="0041146B" w:rsidRPr="00CF522B" w:rsidRDefault="0041146B" w:rsidP="00B70488">
            <w:pPr>
              <w:spacing w:line="276" w:lineRule="auto"/>
              <w:rPr>
                <w:rFonts w:ascii="Trebuchet MS" w:hAnsi="Trebuchet MS"/>
                <w:b/>
                <w:color w:val="FFFFFF" w:themeColor="background1"/>
                <w:sz w:val="24"/>
                <w:szCs w:val="24"/>
              </w:rPr>
            </w:pPr>
            <w:r w:rsidRPr="00CF522B">
              <w:rPr>
                <w:rFonts w:ascii="Trebuchet MS" w:hAnsi="Trebuchet MS"/>
                <w:b/>
                <w:color w:val="FFFFFF" w:themeColor="background1"/>
                <w:sz w:val="24"/>
                <w:szCs w:val="24"/>
              </w:rPr>
              <w:t xml:space="preserve">Wat zijn de ambities voor het komende jaar en de lange termijn </w:t>
            </w:r>
          </w:p>
          <w:p w14:paraId="4A5BB064" w14:textId="391D5DB1" w:rsidR="0041146B" w:rsidRPr="00CF522B" w:rsidRDefault="0041146B" w:rsidP="00CF522B">
            <w:pPr>
              <w:spacing w:line="276" w:lineRule="auto"/>
              <w:rPr>
                <w:rFonts w:ascii="Trebuchet MS" w:hAnsi="Trebuchet MS"/>
                <w:b/>
                <w:color w:val="FFFFFF" w:themeColor="background1"/>
                <w:sz w:val="24"/>
                <w:szCs w:val="24"/>
              </w:rPr>
            </w:pPr>
            <w:r w:rsidRPr="00CF522B">
              <w:rPr>
                <w:rFonts w:ascii="Trebuchet MS" w:hAnsi="Trebuchet MS"/>
                <w:b/>
                <w:color w:val="FFFFFF" w:themeColor="background1"/>
                <w:sz w:val="24"/>
                <w:szCs w:val="24"/>
              </w:rPr>
              <w:t>(max. 4 jaar) op het gebied van:</w:t>
            </w:r>
            <w:r w:rsidRPr="00CF522B">
              <w:rPr>
                <w:color w:val="FFFFFF" w:themeColor="background1"/>
              </w:rPr>
              <w:t xml:space="preserve"> </w:t>
            </w:r>
          </w:p>
        </w:tc>
      </w:tr>
      <w:tr w:rsidR="00CF522B" w:rsidRPr="009D1569" w14:paraId="7782EBD2" w14:textId="77777777" w:rsidTr="00CF522B">
        <w:trPr>
          <w:trHeight w:val="416"/>
        </w:trPr>
        <w:tc>
          <w:tcPr>
            <w:tcW w:w="9288" w:type="dxa"/>
            <w:gridSpan w:val="2"/>
            <w:shd w:val="clear" w:color="auto" w:fill="D6E3BC" w:themeFill="accent3" w:themeFillTint="66"/>
            <w:tcMar>
              <w:top w:w="57" w:type="dxa"/>
              <w:bottom w:w="57" w:type="dxa"/>
            </w:tcMar>
          </w:tcPr>
          <w:p w14:paraId="63791BF2" w14:textId="72B86737" w:rsidR="00CF522B" w:rsidRPr="004E3369" w:rsidRDefault="00CF522B" w:rsidP="00CF522B">
            <w:pPr>
              <w:pStyle w:val="Lijstalinea"/>
              <w:numPr>
                <w:ilvl w:val="0"/>
                <w:numId w:val="18"/>
              </w:numPr>
              <w:spacing w:line="280" w:lineRule="exact"/>
              <w:ind w:left="596"/>
              <w:rPr>
                <w:rFonts w:cs="Calibri"/>
                <w:color w:val="595959" w:themeColor="text1" w:themeTint="A6"/>
              </w:rPr>
            </w:pPr>
            <w:r w:rsidRPr="004E3369">
              <w:rPr>
                <w:rFonts w:cs="Calibri"/>
                <w:color w:val="595959" w:themeColor="text1" w:themeTint="A6"/>
              </w:rPr>
              <w:t>De basisondersteuning</w:t>
            </w:r>
          </w:p>
          <w:p w14:paraId="38320A0D" w14:textId="461D1A02" w:rsidR="00CF522B" w:rsidRPr="004E3369" w:rsidRDefault="00CF522B" w:rsidP="00CF522B">
            <w:pPr>
              <w:pStyle w:val="Lijstalinea"/>
              <w:numPr>
                <w:ilvl w:val="0"/>
                <w:numId w:val="18"/>
              </w:numPr>
              <w:spacing w:line="280" w:lineRule="exact"/>
              <w:ind w:left="596"/>
              <w:rPr>
                <w:rFonts w:cs="Calibri"/>
                <w:color w:val="595959" w:themeColor="text1" w:themeTint="A6"/>
              </w:rPr>
            </w:pPr>
            <w:r w:rsidRPr="004E3369">
              <w:rPr>
                <w:rFonts w:cs="Calibri"/>
                <w:color w:val="595959" w:themeColor="text1" w:themeTint="A6"/>
              </w:rPr>
              <w:t>Specifieke kennis en kunde</w:t>
            </w:r>
          </w:p>
          <w:p w14:paraId="38C1A27A" w14:textId="275CA8A9" w:rsidR="00CF522B" w:rsidRPr="004E3369" w:rsidRDefault="00CF522B" w:rsidP="00CF522B">
            <w:pPr>
              <w:pStyle w:val="Lijstalinea"/>
              <w:numPr>
                <w:ilvl w:val="0"/>
                <w:numId w:val="18"/>
              </w:numPr>
              <w:spacing w:line="280" w:lineRule="exact"/>
              <w:ind w:left="596"/>
              <w:rPr>
                <w:rFonts w:cs="Calibri"/>
                <w:color w:val="595959" w:themeColor="text1" w:themeTint="A6"/>
              </w:rPr>
            </w:pPr>
            <w:r w:rsidRPr="004E3369">
              <w:rPr>
                <w:rFonts w:cs="Calibri"/>
                <w:color w:val="595959" w:themeColor="text1" w:themeTint="A6"/>
              </w:rPr>
              <w:t>Extra ondersteuning</w:t>
            </w:r>
          </w:p>
        </w:tc>
      </w:tr>
      <w:tr w:rsidR="009A571C" w:rsidRPr="009D1569" w14:paraId="622CB501" w14:textId="77777777" w:rsidTr="0041146B">
        <w:trPr>
          <w:trHeight w:val="416"/>
        </w:trPr>
        <w:tc>
          <w:tcPr>
            <w:tcW w:w="2802" w:type="dxa"/>
            <w:tcMar>
              <w:top w:w="57" w:type="dxa"/>
              <w:bottom w:w="57" w:type="dxa"/>
            </w:tcMar>
          </w:tcPr>
          <w:p w14:paraId="782099F4" w14:textId="77777777" w:rsidR="009A571C" w:rsidRPr="004E3369" w:rsidRDefault="009A571C" w:rsidP="0041146B">
            <w:pPr>
              <w:spacing w:line="276" w:lineRule="auto"/>
              <w:rPr>
                <w:rFonts w:ascii="Trebuchet MS" w:hAnsi="Trebuchet MS"/>
                <w:color w:val="595959" w:themeColor="text1" w:themeTint="A6"/>
              </w:rPr>
            </w:pPr>
            <w:r w:rsidRPr="004E3369">
              <w:rPr>
                <w:rFonts w:ascii="Trebuchet MS" w:hAnsi="Trebuchet MS"/>
                <w:color w:val="595959" w:themeColor="text1" w:themeTint="A6"/>
              </w:rPr>
              <w:t>Korte termijn</w:t>
            </w:r>
            <w:r w:rsidR="0041146B" w:rsidRPr="004E3369">
              <w:rPr>
                <w:rFonts w:ascii="Trebuchet MS" w:hAnsi="Trebuchet MS"/>
                <w:color w:val="595959" w:themeColor="text1" w:themeTint="A6"/>
              </w:rPr>
              <w:t xml:space="preserve"> </w:t>
            </w:r>
            <w:r w:rsidRPr="004E3369">
              <w:rPr>
                <w:rFonts w:ascii="Trebuchet MS" w:hAnsi="Trebuchet MS"/>
                <w:color w:val="595959" w:themeColor="text1" w:themeTint="A6"/>
              </w:rPr>
              <w:t>(1 Jaar)</w:t>
            </w:r>
          </w:p>
        </w:tc>
        <w:tc>
          <w:tcPr>
            <w:tcW w:w="6486" w:type="dxa"/>
            <w:tcMar>
              <w:top w:w="57" w:type="dxa"/>
              <w:bottom w:w="57" w:type="dxa"/>
            </w:tcMar>
          </w:tcPr>
          <w:p w14:paraId="77D9198B" w14:textId="77777777" w:rsidR="00435BCD" w:rsidRPr="004E3369" w:rsidRDefault="00435BCD" w:rsidP="00B70488">
            <w:pPr>
              <w:spacing w:line="276" w:lineRule="auto"/>
              <w:rPr>
                <w:rFonts w:ascii="Trebuchet MS" w:hAnsi="Trebuchet MS"/>
                <w:color w:val="595959" w:themeColor="text1" w:themeTint="A6"/>
              </w:rPr>
            </w:pPr>
            <w:r w:rsidRPr="004E3369">
              <w:rPr>
                <w:rFonts w:ascii="Trebuchet MS" w:hAnsi="Trebuchet MS"/>
                <w:color w:val="595959" w:themeColor="text1" w:themeTint="A6"/>
              </w:rPr>
              <w:t xml:space="preserve">De basisondersteuning: </w:t>
            </w:r>
          </w:p>
          <w:p w14:paraId="5A1AD949" w14:textId="5AA5E6C7" w:rsidR="008A730F" w:rsidRPr="004E3369" w:rsidRDefault="00221963" w:rsidP="00435BCD">
            <w:pPr>
              <w:pStyle w:val="Lijstalinea"/>
              <w:numPr>
                <w:ilvl w:val="0"/>
                <w:numId w:val="21"/>
              </w:numPr>
              <w:rPr>
                <w:rFonts w:cs="Calibri"/>
                <w:color w:val="595959" w:themeColor="text1" w:themeTint="A6"/>
              </w:rPr>
            </w:pPr>
            <w:r w:rsidRPr="004E3369">
              <w:rPr>
                <w:rFonts w:cs="Calibri"/>
                <w:color w:val="595959" w:themeColor="text1" w:themeTint="A6"/>
              </w:rPr>
              <w:t xml:space="preserve">Het werken met een passend curriculum vastgelegd in een OPP (ontwikkelingsperspectief) is een blijvend punt van aandacht binnen de school. </w:t>
            </w:r>
          </w:p>
          <w:p w14:paraId="01D9608A" w14:textId="4413C619" w:rsidR="00435BCD" w:rsidRPr="004E3369" w:rsidRDefault="008A730F" w:rsidP="008A730F">
            <w:pPr>
              <w:pStyle w:val="Lijstalinea"/>
              <w:rPr>
                <w:rFonts w:cs="Calibri"/>
                <w:color w:val="595959" w:themeColor="text1" w:themeTint="A6"/>
              </w:rPr>
            </w:pPr>
            <w:r w:rsidRPr="004E3369">
              <w:rPr>
                <w:rFonts w:cs="Calibri"/>
                <w:color w:val="595959" w:themeColor="text1" w:themeTint="A6"/>
              </w:rPr>
              <w:t xml:space="preserve">Ambitie: </w:t>
            </w:r>
            <w:r w:rsidR="00221963" w:rsidRPr="004E3369">
              <w:rPr>
                <w:rFonts w:cs="Calibri"/>
                <w:color w:val="595959" w:themeColor="text1" w:themeTint="A6"/>
              </w:rPr>
              <w:t xml:space="preserve">Het cyclisch werken met een eigen leerlijn gekoppeld aan de referentieniveaus </w:t>
            </w:r>
            <w:r w:rsidR="00D6709B" w:rsidRPr="004E3369">
              <w:rPr>
                <w:rFonts w:cs="Calibri"/>
                <w:color w:val="595959" w:themeColor="text1" w:themeTint="A6"/>
              </w:rPr>
              <w:t>heeft een vaste plek</w:t>
            </w:r>
            <w:r w:rsidRPr="004E3369">
              <w:rPr>
                <w:rFonts w:cs="Calibri"/>
                <w:color w:val="595959" w:themeColor="text1" w:themeTint="A6"/>
              </w:rPr>
              <w:t xml:space="preserve"> binnen de eigen zorgstructuur.</w:t>
            </w:r>
          </w:p>
          <w:p w14:paraId="2D417CDE" w14:textId="25688C83" w:rsidR="00CD79A4" w:rsidRPr="004E3369" w:rsidRDefault="00CD79A4" w:rsidP="00435BCD">
            <w:pPr>
              <w:pStyle w:val="Lijstalinea"/>
              <w:numPr>
                <w:ilvl w:val="0"/>
                <w:numId w:val="21"/>
              </w:numPr>
              <w:rPr>
                <w:rFonts w:cs="Calibri"/>
                <w:color w:val="595959" w:themeColor="text1" w:themeTint="A6"/>
              </w:rPr>
            </w:pPr>
            <w:r w:rsidRPr="004E3369">
              <w:rPr>
                <w:rFonts w:cs="Calibri"/>
                <w:color w:val="595959" w:themeColor="text1" w:themeTint="A6"/>
              </w:rPr>
              <w:t xml:space="preserve">De </w:t>
            </w:r>
            <w:proofErr w:type="spellStart"/>
            <w:r w:rsidRPr="004E3369">
              <w:rPr>
                <w:rFonts w:cs="Calibri"/>
                <w:color w:val="595959" w:themeColor="text1" w:themeTint="A6"/>
              </w:rPr>
              <w:t>toetsresultaten</w:t>
            </w:r>
            <w:proofErr w:type="spellEnd"/>
            <w:r w:rsidRPr="004E3369">
              <w:rPr>
                <w:rFonts w:cs="Calibri"/>
                <w:color w:val="595959" w:themeColor="text1" w:themeTint="A6"/>
              </w:rPr>
              <w:t xml:space="preserve"> van de jaargroepen worden in de zelfverantwoordelijke eenheden geanalyseerd. </w:t>
            </w:r>
            <w:r w:rsidR="008A730F" w:rsidRPr="004E3369">
              <w:rPr>
                <w:rFonts w:cs="Calibri"/>
                <w:color w:val="595959" w:themeColor="text1" w:themeTint="A6"/>
              </w:rPr>
              <w:t xml:space="preserve">Succesfactoren, knelpunten en aanbevelingen worden vervolgens op schoolniveau in het hele team besproken. Ambitie: </w:t>
            </w:r>
            <w:r w:rsidR="007C405E" w:rsidRPr="004E3369">
              <w:rPr>
                <w:rFonts w:cs="Calibri"/>
                <w:color w:val="595959" w:themeColor="text1" w:themeTint="A6"/>
              </w:rPr>
              <w:t xml:space="preserve">Leerkracht kan met behulp van een format de </w:t>
            </w:r>
            <w:proofErr w:type="spellStart"/>
            <w:r w:rsidR="007C405E" w:rsidRPr="004E3369">
              <w:rPr>
                <w:rFonts w:cs="Calibri"/>
                <w:color w:val="595959" w:themeColor="text1" w:themeTint="A6"/>
              </w:rPr>
              <w:t>leerlingresultaten</w:t>
            </w:r>
            <w:proofErr w:type="spellEnd"/>
            <w:r w:rsidR="007C405E" w:rsidRPr="004E3369">
              <w:rPr>
                <w:rFonts w:cs="Calibri"/>
                <w:color w:val="595959" w:themeColor="text1" w:themeTint="A6"/>
              </w:rPr>
              <w:t xml:space="preserve"> analyseren op groepsniveau en naar aanleiding van de analyse drie arrangementen opstellen in het format van het groepsplan.</w:t>
            </w:r>
          </w:p>
          <w:p w14:paraId="36E33E8E" w14:textId="12C02353" w:rsidR="00D6709B" w:rsidRPr="004E3369" w:rsidRDefault="00D6709B" w:rsidP="00435BCD">
            <w:pPr>
              <w:pStyle w:val="Lijstalinea"/>
              <w:numPr>
                <w:ilvl w:val="0"/>
                <w:numId w:val="21"/>
              </w:numPr>
              <w:rPr>
                <w:rFonts w:cs="Calibri"/>
                <w:color w:val="595959" w:themeColor="text1" w:themeTint="A6"/>
              </w:rPr>
            </w:pPr>
            <w:r w:rsidRPr="004E3369">
              <w:rPr>
                <w:rFonts w:cs="Calibri"/>
                <w:color w:val="595959" w:themeColor="text1" w:themeTint="A6"/>
              </w:rPr>
              <w:t>Schooljaar 19-20 overgegaan op het werken met blokvoorbereiding rekenen en spelling in plaats van groepsplannen voor deze vakgebieden voor een half jaar. Het format blokvoorbereiding is meer richtinggevend</w:t>
            </w:r>
            <w:r w:rsidR="00764A2E" w:rsidRPr="004E3369">
              <w:rPr>
                <w:rFonts w:cs="Calibri"/>
                <w:color w:val="595959" w:themeColor="text1" w:themeTint="A6"/>
              </w:rPr>
              <w:t xml:space="preserve"> en meer handelingsgericht</w:t>
            </w:r>
            <w:r w:rsidRPr="004E3369">
              <w:rPr>
                <w:rFonts w:cs="Calibri"/>
                <w:color w:val="595959" w:themeColor="text1" w:themeTint="A6"/>
              </w:rPr>
              <w:t xml:space="preserve"> voor de leerkracht in het afstemmen van het onderwijs op de drie niveaugroepen in de klas of de individuele leerling. Schooljaar 2</w:t>
            </w:r>
            <w:r w:rsidR="001D4934" w:rsidRPr="004E3369">
              <w:rPr>
                <w:rFonts w:cs="Calibri"/>
                <w:color w:val="595959" w:themeColor="text1" w:themeTint="A6"/>
              </w:rPr>
              <w:t>1</w:t>
            </w:r>
            <w:r w:rsidRPr="004E3369">
              <w:rPr>
                <w:rFonts w:cs="Calibri"/>
                <w:color w:val="595959" w:themeColor="text1" w:themeTint="A6"/>
              </w:rPr>
              <w:t>-2</w:t>
            </w:r>
            <w:r w:rsidR="001D4934" w:rsidRPr="004E3369">
              <w:rPr>
                <w:rFonts w:cs="Calibri"/>
                <w:color w:val="595959" w:themeColor="text1" w:themeTint="A6"/>
              </w:rPr>
              <w:t>2 blijven</w:t>
            </w:r>
            <w:r w:rsidRPr="004E3369">
              <w:rPr>
                <w:rFonts w:cs="Calibri"/>
                <w:color w:val="595959" w:themeColor="text1" w:themeTint="A6"/>
              </w:rPr>
              <w:t xml:space="preserve"> borgen van het werken met blokvo</w:t>
            </w:r>
            <w:r w:rsidR="00764A2E" w:rsidRPr="004E3369">
              <w:rPr>
                <w:rFonts w:cs="Calibri"/>
                <w:color w:val="595959" w:themeColor="text1" w:themeTint="A6"/>
              </w:rPr>
              <w:t xml:space="preserve">orbereiding rekenen en spelling. </w:t>
            </w:r>
            <w:r w:rsidRPr="004E3369">
              <w:rPr>
                <w:rFonts w:cs="Calibri"/>
                <w:color w:val="595959" w:themeColor="text1" w:themeTint="A6"/>
              </w:rPr>
              <w:t xml:space="preserve"> </w:t>
            </w:r>
          </w:p>
          <w:p w14:paraId="0BF2CE4D" w14:textId="1B856919" w:rsidR="004A6F43" w:rsidRPr="004E3369" w:rsidRDefault="00426D4D" w:rsidP="00D6709B">
            <w:pPr>
              <w:pStyle w:val="Lijstalinea"/>
              <w:numPr>
                <w:ilvl w:val="0"/>
                <w:numId w:val="21"/>
              </w:numPr>
              <w:rPr>
                <w:rFonts w:cs="Calibri"/>
                <w:color w:val="595959" w:themeColor="text1" w:themeTint="A6"/>
              </w:rPr>
            </w:pPr>
            <w:r w:rsidRPr="004E3369">
              <w:rPr>
                <w:rFonts w:cs="Calibri"/>
                <w:color w:val="595959" w:themeColor="text1" w:themeTint="A6"/>
              </w:rPr>
              <w:t xml:space="preserve">Ruimte, richting, ruggensteun: doelstelling van de school is het vergroten van de zelfstandigheid en de eigen verantwoordelijkheid van de leerlingen. Dit is een continu proces. Ambitie: vergroten van de zelfstandigheid en eigen verantwoordelijkheid van de kinderen waardoor er ook ruimte ontstaat om </w:t>
            </w:r>
            <w:r w:rsidR="00D6709B" w:rsidRPr="004E3369">
              <w:rPr>
                <w:rFonts w:cs="Calibri"/>
                <w:color w:val="595959" w:themeColor="text1" w:themeTint="A6"/>
              </w:rPr>
              <w:t>tijdens het zelfstandig werken in een kleine groep individueel te werken met leerlingen.</w:t>
            </w:r>
          </w:p>
          <w:p w14:paraId="681D9A07" w14:textId="77777777" w:rsidR="00D6709B" w:rsidRPr="004E3369" w:rsidRDefault="00D6709B" w:rsidP="00D6709B">
            <w:pPr>
              <w:pStyle w:val="Lijstalinea"/>
              <w:rPr>
                <w:rFonts w:cs="Calibri"/>
                <w:color w:val="595959" w:themeColor="text1" w:themeTint="A6"/>
              </w:rPr>
            </w:pPr>
          </w:p>
          <w:p w14:paraId="70777516" w14:textId="77777777" w:rsidR="00435BCD" w:rsidRPr="004E3369" w:rsidRDefault="00435BCD" w:rsidP="00B70488">
            <w:pPr>
              <w:spacing w:line="276" w:lineRule="auto"/>
              <w:rPr>
                <w:rFonts w:ascii="Trebuchet MS" w:hAnsi="Trebuchet MS"/>
                <w:color w:val="595959" w:themeColor="text1" w:themeTint="A6"/>
              </w:rPr>
            </w:pPr>
            <w:r w:rsidRPr="004E3369">
              <w:rPr>
                <w:rFonts w:ascii="Trebuchet MS" w:hAnsi="Trebuchet MS"/>
                <w:color w:val="595959" w:themeColor="text1" w:themeTint="A6"/>
              </w:rPr>
              <w:t>Specifieke kennis en kunde:</w:t>
            </w:r>
          </w:p>
          <w:p w14:paraId="11927AAC" w14:textId="20A84134" w:rsidR="007C405E" w:rsidRPr="004E3369" w:rsidRDefault="00764A2E" w:rsidP="004A6F43">
            <w:pPr>
              <w:pStyle w:val="Lijstalinea"/>
              <w:numPr>
                <w:ilvl w:val="0"/>
                <w:numId w:val="20"/>
              </w:numPr>
              <w:rPr>
                <w:rFonts w:cs="Calibri"/>
                <w:color w:val="595959" w:themeColor="text1" w:themeTint="A6"/>
              </w:rPr>
            </w:pPr>
            <w:r w:rsidRPr="004E3369">
              <w:rPr>
                <w:rFonts w:cs="Calibri"/>
                <w:color w:val="595959" w:themeColor="text1" w:themeTint="A6"/>
              </w:rPr>
              <w:t>Vermogend team rekenen</w:t>
            </w:r>
            <w:r w:rsidR="00CD79A4" w:rsidRPr="004E3369">
              <w:rPr>
                <w:rFonts w:cs="Calibri"/>
                <w:color w:val="595959" w:themeColor="text1" w:themeTint="A6"/>
              </w:rPr>
              <w:t xml:space="preserve">: </w:t>
            </w:r>
            <w:r w:rsidRPr="004E3369">
              <w:rPr>
                <w:rFonts w:cs="Calibri"/>
                <w:color w:val="595959" w:themeColor="text1" w:themeTint="A6"/>
              </w:rPr>
              <w:t>Ondersteunen en begeleiden van leerkrachten  door klassenbezoeken en inspiratiebezoeken Zodat leerkrachten beter</w:t>
            </w:r>
            <w:r w:rsidR="007C405E" w:rsidRPr="004E3369">
              <w:rPr>
                <w:rFonts w:cs="Calibri"/>
                <w:color w:val="595959" w:themeColor="text1" w:themeTint="A6"/>
              </w:rPr>
              <w:t xml:space="preserve"> toegerust zijn </w:t>
            </w:r>
            <w:r w:rsidR="00221963" w:rsidRPr="004E3369">
              <w:rPr>
                <w:rFonts w:cs="Calibri"/>
                <w:color w:val="595959" w:themeColor="text1" w:themeTint="A6"/>
              </w:rPr>
              <w:t xml:space="preserve"> om gedifferentieerd rekenonderwijs te geven en de instructie aan te passen aan de onderwijsbehoefte en de leerstijlen van </w:t>
            </w:r>
            <w:r w:rsidR="00CD79A4" w:rsidRPr="004E3369">
              <w:rPr>
                <w:rFonts w:cs="Calibri"/>
                <w:color w:val="595959" w:themeColor="text1" w:themeTint="A6"/>
              </w:rPr>
              <w:t xml:space="preserve">de leerlingen met rekenproblemen. </w:t>
            </w:r>
            <w:r w:rsidRPr="004E3369">
              <w:rPr>
                <w:rFonts w:cs="Calibri"/>
                <w:color w:val="595959" w:themeColor="text1" w:themeTint="A6"/>
              </w:rPr>
              <w:t>Daarbij is het format blokvoorbereiding rekenen richtinggevend.</w:t>
            </w:r>
          </w:p>
          <w:p w14:paraId="363EE52A" w14:textId="77777777" w:rsidR="00F81CB8" w:rsidRPr="004E3369" w:rsidRDefault="00764A2E" w:rsidP="004A6F43">
            <w:pPr>
              <w:pStyle w:val="Lijstalinea"/>
              <w:numPr>
                <w:ilvl w:val="0"/>
                <w:numId w:val="20"/>
              </w:numPr>
              <w:rPr>
                <w:rFonts w:cs="Calibri"/>
                <w:color w:val="595959" w:themeColor="text1" w:themeTint="A6"/>
              </w:rPr>
            </w:pPr>
            <w:r w:rsidRPr="004E3369">
              <w:rPr>
                <w:rFonts w:cs="Calibri"/>
                <w:color w:val="595959" w:themeColor="text1" w:themeTint="A6"/>
              </w:rPr>
              <w:lastRenderedPageBreak/>
              <w:t>Ve</w:t>
            </w:r>
            <w:r w:rsidR="009A0C24" w:rsidRPr="004E3369">
              <w:rPr>
                <w:rFonts w:cs="Calibri"/>
                <w:color w:val="595959" w:themeColor="text1" w:themeTint="A6"/>
              </w:rPr>
              <w:t>r</w:t>
            </w:r>
            <w:r w:rsidRPr="004E3369">
              <w:rPr>
                <w:rFonts w:cs="Calibri"/>
                <w:color w:val="595959" w:themeColor="text1" w:themeTint="A6"/>
              </w:rPr>
              <w:t xml:space="preserve">mogend team taal/ lezen: verbeteren van het begrijpend leesonderwijs voor de </w:t>
            </w:r>
            <w:proofErr w:type="spellStart"/>
            <w:r w:rsidRPr="004E3369">
              <w:rPr>
                <w:rFonts w:cs="Calibri"/>
                <w:color w:val="595959" w:themeColor="text1" w:themeTint="A6"/>
              </w:rPr>
              <w:t>doelgroepleerlingen</w:t>
            </w:r>
            <w:proofErr w:type="spellEnd"/>
            <w:r w:rsidRPr="004E3369">
              <w:rPr>
                <w:rFonts w:cs="Calibri"/>
                <w:color w:val="595959" w:themeColor="text1" w:themeTint="A6"/>
              </w:rPr>
              <w:t>, waarbij een groot percentage leerlingen een taalachterstand heeft vanwege een migratieachtergrond.</w:t>
            </w:r>
            <w:r w:rsidR="009A0C24" w:rsidRPr="004E3369">
              <w:rPr>
                <w:rFonts w:cs="Calibri"/>
                <w:color w:val="595959" w:themeColor="text1" w:themeTint="A6"/>
              </w:rPr>
              <w:t xml:space="preserve"> Implementatie van de laatste inzichten op het gebied van begrijpend lezen</w:t>
            </w:r>
            <w:r w:rsidR="00F81CB8" w:rsidRPr="004E3369">
              <w:rPr>
                <w:rFonts w:cs="Calibri"/>
                <w:color w:val="595959" w:themeColor="text1" w:themeTint="A6"/>
              </w:rPr>
              <w:t xml:space="preserve">. </w:t>
            </w:r>
          </w:p>
          <w:p w14:paraId="71DA25B4" w14:textId="5C68A997" w:rsidR="00764A2E" w:rsidRPr="004E3369" w:rsidRDefault="00F81CB8" w:rsidP="00F81CB8">
            <w:pPr>
              <w:pStyle w:val="Lijstalinea"/>
              <w:rPr>
                <w:rFonts w:cs="Calibri"/>
                <w:color w:val="595959" w:themeColor="text1" w:themeTint="A6"/>
              </w:rPr>
            </w:pPr>
            <w:r w:rsidRPr="004E3369">
              <w:rPr>
                <w:rFonts w:cs="Calibri"/>
                <w:color w:val="595959" w:themeColor="text1" w:themeTint="A6"/>
              </w:rPr>
              <w:t>Invoering nieuwe methode begrijpend lezen: “Blink”</w:t>
            </w:r>
          </w:p>
          <w:p w14:paraId="4A44ADAF" w14:textId="4098CF1A" w:rsidR="00764A2E" w:rsidRPr="004E3369" w:rsidRDefault="00764A2E" w:rsidP="004A6F43">
            <w:pPr>
              <w:pStyle w:val="Lijstalinea"/>
              <w:numPr>
                <w:ilvl w:val="0"/>
                <w:numId w:val="20"/>
              </w:numPr>
              <w:rPr>
                <w:rFonts w:cs="Calibri"/>
                <w:color w:val="595959" w:themeColor="text1" w:themeTint="A6"/>
              </w:rPr>
            </w:pPr>
            <w:r w:rsidRPr="004E3369">
              <w:rPr>
                <w:rFonts w:cs="Calibri"/>
                <w:color w:val="595959" w:themeColor="text1" w:themeTint="A6"/>
              </w:rPr>
              <w:t>Vermogend team zelfstandig werken: borgen van het werken met een dag/ weektaak waardoor er ruimte ontstaat voor de leerkracht om individueel met kinderen te werken. Borgen van het werken vanuit executieve functies, executieve functies plannen/ organiseren en evalueren staan centraal tijdens het zelfstandig werken.</w:t>
            </w:r>
          </w:p>
          <w:p w14:paraId="550BE9A2" w14:textId="589FB564" w:rsidR="00764A2E" w:rsidRPr="004E3369" w:rsidRDefault="00764A2E" w:rsidP="004A6F43">
            <w:pPr>
              <w:pStyle w:val="Lijstalinea"/>
              <w:numPr>
                <w:ilvl w:val="0"/>
                <w:numId w:val="20"/>
              </w:numPr>
              <w:rPr>
                <w:rFonts w:cs="Calibri"/>
                <w:color w:val="595959" w:themeColor="text1" w:themeTint="A6"/>
              </w:rPr>
            </w:pPr>
            <w:r w:rsidRPr="004E3369">
              <w:rPr>
                <w:rFonts w:cs="Calibri"/>
                <w:color w:val="595959" w:themeColor="text1" w:themeTint="A6"/>
              </w:rPr>
              <w:t>Vermogend team veilig schoolklimaat: wat is de basis, wat zijn de voorwaarden voor een veilig pedagogisch klimaat binnen de school, zodat alle leerlingen zich zo optimaal mogelijk kunnen ontwikkelen? Hoe kan dit gerealiseerd worden binnen de school?</w:t>
            </w:r>
          </w:p>
          <w:p w14:paraId="01FEAE06" w14:textId="27FCCF6A" w:rsidR="00764A2E" w:rsidRPr="004E3369" w:rsidRDefault="00764A2E" w:rsidP="004A6F43">
            <w:pPr>
              <w:pStyle w:val="Lijstalinea"/>
              <w:numPr>
                <w:ilvl w:val="0"/>
                <w:numId w:val="20"/>
              </w:numPr>
              <w:rPr>
                <w:rFonts w:cs="Calibri"/>
                <w:color w:val="595959" w:themeColor="text1" w:themeTint="A6"/>
              </w:rPr>
            </w:pPr>
            <w:r w:rsidRPr="004E3369">
              <w:rPr>
                <w:rFonts w:cs="Calibri"/>
                <w:color w:val="595959" w:themeColor="text1" w:themeTint="A6"/>
              </w:rPr>
              <w:t>Leesspecialist: ondersteunt vanuit haar kennis en kunde de leerkrachten die kinderen individueel begeleiden buiten de groep.</w:t>
            </w:r>
          </w:p>
          <w:p w14:paraId="7CE10A4E" w14:textId="77777777" w:rsidR="004A6F43" w:rsidRPr="004E3369" w:rsidRDefault="004A6F43" w:rsidP="004A6F43">
            <w:pPr>
              <w:pStyle w:val="Lijstalinea"/>
              <w:rPr>
                <w:rFonts w:cs="Calibri"/>
                <w:color w:val="595959" w:themeColor="text1" w:themeTint="A6"/>
              </w:rPr>
            </w:pPr>
          </w:p>
          <w:p w14:paraId="68E692A9" w14:textId="07A57E83" w:rsidR="007C405E" w:rsidRPr="004E3369" w:rsidRDefault="007C405E" w:rsidP="007C405E">
            <w:pPr>
              <w:rPr>
                <w:rFonts w:ascii="Trebuchet MS" w:hAnsi="Trebuchet MS"/>
                <w:color w:val="595959" w:themeColor="text1" w:themeTint="A6"/>
              </w:rPr>
            </w:pPr>
            <w:r w:rsidRPr="004E3369">
              <w:rPr>
                <w:rFonts w:ascii="Trebuchet MS" w:hAnsi="Trebuchet MS"/>
                <w:color w:val="595959" w:themeColor="text1" w:themeTint="A6"/>
              </w:rPr>
              <w:t>Extra ondersteuning:</w:t>
            </w:r>
            <w:r w:rsidR="000F6290" w:rsidRPr="004E3369">
              <w:rPr>
                <w:rFonts w:ascii="Trebuchet MS" w:hAnsi="Trebuchet MS"/>
                <w:color w:val="595959" w:themeColor="text1" w:themeTint="A6"/>
              </w:rPr>
              <w:t xml:space="preserve"> </w:t>
            </w:r>
          </w:p>
          <w:p w14:paraId="7B617BDC" w14:textId="7A5F949A" w:rsidR="002E5B74" w:rsidRPr="004E3369" w:rsidRDefault="002E5B74" w:rsidP="002E5B74">
            <w:pPr>
              <w:pStyle w:val="Lijstalinea"/>
              <w:numPr>
                <w:ilvl w:val="0"/>
                <w:numId w:val="20"/>
              </w:numPr>
              <w:spacing w:line="240" w:lineRule="auto"/>
              <w:rPr>
                <w:rFonts w:cs="Calibri"/>
                <w:color w:val="595959" w:themeColor="text1" w:themeTint="A6"/>
              </w:rPr>
            </w:pPr>
            <w:r w:rsidRPr="004E3369">
              <w:rPr>
                <w:rFonts w:cs="Calibri"/>
                <w:color w:val="595959" w:themeColor="text1" w:themeTint="A6"/>
              </w:rPr>
              <w:t>Planmatig en handelingsgericht individueel of in een klein groep onderwijs op maat binnen de groep door de eigen leerkracht tijdens zelfstandig werken of buiten de groep door speciale leerkracht of door onderwijsassistente.</w:t>
            </w:r>
          </w:p>
          <w:p w14:paraId="014F565A" w14:textId="2F055A2F" w:rsidR="002E5B74" w:rsidRPr="004E3369" w:rsidRDefault="000F6290" w:rsidP="002E5B74">
            <w:pPr>
              <w:pStyle w:val="Lijstalinea"/>
              <w:numPr>
                <w:ilvl w:val="0"/>
                <w:numId w:val="20"/>
              </w:numPr>
              <w:spacing w:line="240" w:lineRule="auto"/>
              <w:rPr>
                <w:rFonts w:cs="Calibri"/>
                <w:color w:val="595959" w:themeColor="text1" w:themeTint="A6"/>
              </w:rPr>
            </w:pPr>
            <w:r w:rsidRPr="004E3369">
              <w:rPr>
                <w:rFonts w:cs="Calibri"/>
                <w:color w:val="595959" w:themeColor="text1" w:themeTint="A6"/>
              </w:rPr>
              <w:t xml:space="preserve">De extra ondersteuning die gegeven wordt door onderwijsondersteuners vanuit Passend Wijs is afhankelijk van de begeleidingsvraag van individuele leerling(en). Naast een passend onderwijsaanbod voor de individuele leerling, is een effect van de begeleiding door de onderwijsondersteuner een verbreding van de kennis en vaardigheden van de leerkracht. </w:t>
            </w:r>
          </w:p>
          <w:p w14:paraId="7A43F9F7" w14:textId="2C7E1E86" w:rsidR="002E5B74" w:rsidRPr="004E3369" w:rsidRDefault="002E5B74" w:rsidP="000F6290">
            <w:pPr>
              <w:pStyle w:val="Lijstalinea"/>
              <w:numPr>
                <w:ilvl w:val="0"/>
                <w:numId w:val="20"/>
              </w:numPr>
              <w:spacing w:line="240" w:lineRule="auto"/>
              <w:rPr>
                <w:rFonts w:cs="Calibri"/>
                <w:color w:val="595959" w:themeColor="text1" w:themeTint="A6"/>
              </w:rPr>
            </w:pPr>
            <w:r w:rsidRPr="004E3369">
              <w:rPr>
                <w:rFonts w:cs="Calibri"/>
                <w:color w:val="595959" w:themeColor="text1" w:themeTint="A6"/>
              </w:rPr>
              <w:t>Programma, 1 keer in de week, voor de leerlingen die aan de bovenkant presteren. Programma ter stimulering van de denk en leervaardigheden van deze leerlingen.</w:t>
            </w:r>
          </w:p>
          <w:p w14:paraId="6DFD2496" w14:textId="4D60C325" w:rsidR="002E5B74" w:rsidRPr="004E3369" w:rsidRDefault="002E5B74" w:rsidP="000F6290">
            <w:pPr>
              <w:pStyle w:val="Lijstalinea"/>
              <w:numPr>
                <w:ilvl w:val="0"/>
                <w:numId w:val="20"/>
              </w:numPr>
              <w:spacing w:line="240" w:lineRule="auto"/>
              <w:rPr>
                <w:rFonts w:cs="Calibri"/>
                <w:color w:val="595959" w:themeColor="text1" w:themeTint="A6"/>
              </w:rPr>
            </w:pPr>
            <w:r w:rsidRPr="004E3369">
              <w:rPr>
                <w:rFonts w:cs="Calibri"/>
                <w:color w:val="595959" w:themeColor="text1" w:themeTint="A6"/>
              </w:rPr>
              <w:t>Extra onderwijstijd en planmatig en handelingsgericht werken aan de leerachterstanden die de geselecteerde leerlingen opgelopen hebben tijdens de scholensluiting in de Coronatijd.</w:t>
            </w:r>
          </w:p>
          <w:p w14:paraId="15BF2CF7" w14:textId="342131B6" w:rsidR="00EF6DA0" w:rsidRPr="004E3369" w:rsidRDefault="00EF6DA0" w:rsidP="00B70488">
            <w:pPr>
              <w:spacing w:line="276" w:lineRule="auto"/>
              <w:rPr>
                <w:rFonts w:ascii="Trebuchet MS" w:hAnsi="Trebuchet MS"/>
                <w:color w:val="595959" w:themeColor="text1" w:themeTint="A6"/>
              </w:rPr>
            </w:pPr>
          </w:p>
        </w:tc>
      </w:tr>
      <w:tr w:rsidR="009A571C" w:rsidRPr="009D1569" w14:paraId="2CE4A881" w14:textId="77777777" w:rsidTr="0041146B">
        <w:trPr>
          <w:trHeight w:val="416"/>
        </w:trPr>
        <w:tc>
          <w:tcPr>
            <w:tcW w:w="2802" w:type="dxa"/>
            <w:tcMar>
              <w:top w:w="57" w:type="dxa"/>
              <w:bottom w:w="57" w:type="dxa"/>
            </w:tcMar>
          </w:tcPr>
          <w:p w14:paraId="6828C6D2" w14:textId="2DC27D54" w:rsidR="009A571C" w:rsidRPr="009D1569" w:rsidRDefault="009A571C" w:rsidP="0041146B">
            <w:pPr>
              <w:spacing w:line="276" w:lineRule="auto"/>
              <w:rPr>
                <w:rFonts w:ascii="Trebuchet MS" w:hAnsi="Trebuchet MS"/>
                <w:color w:val="595959" w:themeColor="text1" w:themeTint="A6"/>
              </w:rPr>
            </w:pPr>
            <w:r w:rsidRPr="009D1569">
              <w:rPr>
                <w:rFonts w:ascii="Trebuchet MS" w:hAnsi="Trebuchet MS"/>
                <w:color w:val="595959" w:themeColor="text1" w:themeTint="A6"/>
              </w:rPr>
              <w:lastRenderedPageBreak/>
              <w:t>Lange termijn (max. 4 jaar)</w:t>
            </w:r>
          </w:p>
        </w:tc>
        <w:tc>
          <w:tcPr>
            <w:tcW w:w="6486" w:type="dxa"/>
            <w:tcMar>
              <w:top w:w="57" w:type="dxa"/>
              <w:bottom w:w="57" w:type="dxa"/>
            </w:tcMar>
          </w:tcPr>
          <w:p w14:paraId="2E079A22" w14:textId="744DC33D" w:rsidR="009A571C" w:rsidRPr="004E3369" w:rsidRDefault="007B6802" w:rsidP="00B70488">
            <w:pPr>
              <w:spacing w:line="276" w:lineRule="auto"/>
              <w:rPr>
                <w:rFonts w:ascii="Trebuchet MS" w:hAnsi="Trebuchet MS"/>
                <w:color w:val="595959" w:themeColor="text1" w:themeTint="A6"/>
              </w:rPr>
            </w:pPr>
            <w:r w:rsidRPr="004E3369">
              <w:rPr>
                <w:rFonts w:ascii="Trebuchet MS" w:hAnsi="Trebuchet MS"/>
                <w:color w:val="595959" w:themeColor="text1" w:themeTint="A6"/>
              </w:rPr>
              <w:t>Op de langere termijn ligt onze focus op:</w:t>
            </w:r>
          </w:p>
          <w:p w14:paraId="690CEE41" w14:textId="6EA849FF" w:rsidR="00C65FBD" w:rsidRPr="004E3369" w:rsidRDefault="00C65FBD" w:rsidP="004A6F43">
            <w:pPr>
              <w:pStyle w:val="Lijstalinea"/>
              <w:numPr>
                <w:ilvl w:val="0"/>
                <w:numId w:val="20"/>
              </w:numPr>
              <w:rPr>
                <w:rFonts w:cs="Calibri"/>
                <w:color w:val="595959" w:themeColor="text1" w:themeTint="A6"/>
              </w:rPr>
            </w:pPr>
            <w:r w:rsidRPr="004E3369">
              <w:rPr>
                <w:rFonts w:cs="Calibri"/>
                <w:color w:val="595959" w:themeColor="text1" w:themeTint="A6"/>
              </w:rPr>
              <w:t>Verbeteren van het onderwijs op de basisvaardigheden. Gedifferentieerd onderwijs op de basisvakken. Planmatig en handelingsgericht werken in deze.</w:t>
            </w:r>
          </w:p>
          <w:p w14:paraId="74B0DE58" w14:textId="5AD64474" w:rsidR="00EF6DA0" w:rsidRPr="004E3369" w:rsidRDefault="004A6F43" w:rsidP="004A6F43">
            <w:pPr>
              <w:pStyle w:val="Lijstalinea"/>
              <w:numPr>
                <w:ilvl w:val="0"/>
                <w:numId w:val="20"/>
              </w:numPr>
              <w:rPr>
                <w:rFonts w:cs="Calibri"/>
                <w:color w:val="595959" w:themeColor="text1" w:themeTint="A6"/>
              </w:rPr>
            </w:pPr>
            <w:r w:rsidRPr="004E3369">
              <w:rPr>
                <w:rFonts w:cs="Calibri"/>
                <w:color w:val="595959" w:themeColor="text1" w:themeTint="A6"/>
              </w:rPr>
              <w:t>Vergroten van de eigen verantwoordelijkheid</w:t>
            </w:r>
            <w:r w:rsidR="00275DB1" w:rsidRPr="004E3369">
              <w:rPr>
                <w:rFonts w:cs="Calibri"/>
                <w:color w:val="595959" w:themeColor="text1" w:themeTint="A6"/>
              </w:rPr>
              <w:t xml:space="preserve"> en de zelfstandigheid</w:t>
            </w:r>
            <w:r w:rsidRPr="004E3369">
              <w:rPr>
                <w:rFonts w:cs="Calibri"/>
                <w:color w:val="595959" w:themeColor="text1" w:themeTint="A6"/>
              </w:rPr>
              <w:t xml:space="preserve"> van de leerlingen en de coachende rol van de leerkracht (ruimte, richting, ruggensteun</w:t>
            </w:r>
            <w:r w:rsidR="00275DB1" w:rsidRPr="004E3369">
              <w:rPr>
                <w:rFonts w:cs="Calibri"/>
                <w:color w:val="595959" w:themeColor="text1" w:themeTint="A6"/>
              </w:rPr>
              <w:t>) in deze.</w:t>
            </w:r>
          </w:p>
          <w:p w14:paraId="3BC20A83" w14:textId="2A0531CE" w:rsidR="004A6F43" w:rsidRPr="004E3369" w:rsidRDefault="004A6F43" w:rsidP="004A6F43">
            <w:pPr>
              <w:pStyle w:val="Lijstalinea"/>
              <w:numPr>
                <w:ilvl w:val="0"/>
                <w:numId w:val="20"/>
              </w:numPr>
              <w:rPr>
                <w:rFonts w:cs="Calibri"/>
                <w:color w:val="595959" w:themeColor="text1" w:themeTint="A6"/>
              </w:rPr>
            </w:pPr>
            <w:r w:rsidRPr="004E3369">
              <w:rPr>
                <w:rFonts w:cs="Calibri"/>
                <w:color w:val="595959" w:themeColor="text1" w:themeTint="A6"/>
              </w:rPr>
              <w:t>Structureel werken met een ontwikkelingsperspectief voor leerlingen die extra ondersteuning nodig hebben</w:t>
            </w:r>
            <w:r w:rsidR="00275DB1" w:rsidRPr="004E3369">
              <w:rPr>
                <w:rFonts w:cs="Calibri"/>
                <w:color w:val="595959" w:themeColor="text1" w:themeTint="A6"/>
              </w:rPr>
              <w:t>.</w:t>
            </w:r>
          </w:p>
          <w:p w14:paraId="55158382" w14:textId="1701FC83" w:rsidR="00275DB1" w:rsidRPr="004E3369" w:rsidRDefault="00275DB1" w:rsidP="004A6F43">
            <w:pPr>
              <w:pStyle w:val="Lijstalinea"/>
              <w:numPr>
                <w:ilvl w:val="0"/>
                <w:numId w:val="20"/>
              </w:numPr>
              <w:rPr>
                <w:rFonts w:cs="Calibri"/>
                <w:color w:val="595959" w:themeColor="text1" w:themeTint="A6"/>
              </w:rPr>
            </w:pPr>
            <w:r w:rsidRPr="004E3369">
              <w:rPr>
                <w:rFonts w:cs="Calibri"/>
                <w:color w:val="595959" w:themeColor="text1" w:themeTint="A6"/>
              </w:rPr>
              <w:lastRenderedPageBreak/>
              <w:t>Mogelijkheden van ICT in de eigen leerroute van de leerlingen.</w:t>
            </w:r>
          </w:p>
          <w:p w14:paraId="4DE12239" w14:textId="50EAB33B" w:rsidR="008D0BE2" w:rsidRPr="004E3369" w:rsidRDefault="008D0BE2" w:rsidP="004A6F43">
            <w:pPr>
              <w:pStyle w:val="Lijstalinea"/>
              <w:numPr>
                <w:ilvl w:val="0"/>
                <w:numId w:val="20"/>
              </w:numPr>
              <w:rPr>
                <w:rFonts w:cs="Calibri"/>
                <w:color w:val="595959" w:themeColor="text1" w:themeTint="A6"/>
              </w:rPr>
            </w:pPr>
            <w:r w:rsidRPr="004E3369">
              <w:rPr>
                <w:rFonts w:cs="Calibri"/>
                <w:color w:val="595959" w:themeColor="text1" w:themeTint="A6"/>
              </w:rPr>
              <w:t>Borgen van de specifieke deskundigheid binnen de school ten aanzien van NT2 en woordenschatonderwijs.</w:t>
            </w:r>
          </w:p>
          <w:p w14:paraId="4240F3A6" w14:textId="52480A1C" w:rsidR="00275DB1" w:rsidRPr="004E3369" w:rsidRDefault="00275DB1" w:rsidP="004A6F43">
            <w:pPr>
              <w:pStyle w:val="Lijstalinea"/>
              <w:numPr>
                <w:ilvl w:val="0"/>
                <w:numId w:val="20"/>
              </w:numPr>
              <w:rPr>
                <w:rFonts w:cs="Calibri"/>
                <w:color w:val="595959" w:themeColor="text1" w:themeTint="A6"/>
              </w:rPr>
            </w:pPr>
            <w:r w:rsidRPr="004E3369">
              <w:rPr>
                <w:rFonts w:cs="Calibri"/>
                <w:color w:val="595959" w:themeColor="text1" w:themeTint="A6"/>
              </w:rPr>
              <w:t>Versterken van de zelfverantwoordelijke eenheden en de inzet van de eigen expertise in deze van iedereen. En het vergroten van de expertise van de teamleden van de bouw.</w:t>
            </w:r>
          </w:p>
          <w:p w14:paraId="0BEAE542" w14:textId="1AD1B814" w:rsidR="00D72B02" w:rsidRPr="004E3369" w:rsidRDefault="00764A2E" w:rsidP="004A6F43">
            <w:pPr>
              <w:pStyle w:val="Lijstalinea"/>
              <w:numPr>
                <w:ilvl w:val="0"/>
                <w:numId w:val="20"/>
              </w:numPr>
              <w:rPr>
                <w:rFonts w:cs="Calibri"/>
                <w:color w:val="595959" w:themeColor="text1" w:themeTint="A6"/>
              </w:rPr>
            </w:pPr>
            <w:r w:rsidRPr="004E3369">
              <w:rPr>
                <w:rFonts w:cs="Calibri"/>
                <w:color w:val="595959" w:themeColor="text1" w:themeTint="A6"/>
              </w:rPr>
              <w:t>Werken met vermogende teams zodat de kwaliteiten van de verschillende teamleden optimaal benut worden en leerkrachten hun verantwoordelijkheid hierin kunnen nemen.</w:t>
            </w:r>
          </w:p>
          <w:p w14:paraId="7A8F8485" w14:textId="6A04BEB9" w:rsidR="00C65FBD" w:rsidRPr="004E3369" w:rsidRDefault="00C65FBD" w:rsidP="00C65FBD">
            <w:pPr>
              <w:pStyle w:val="Lijstalinea"/>
              <w:numPr>
                <w:ilvl w:val="0"/>
                <w:numId w:val="20"/>
              </w:numPr>
              <w:rPr>
                <w:rFonts w:cs="Calibri"/>
                <w:color w:val="595959" w:themeColor="text1" w:themeTint="A6"/>
              </w:rPr>
            </w:pPr>
            <w:r w:rsidRPr="004E3369">
              <w:rPr>
                <w:rFonts w:cs="Calibri"/>
                <w:color w:val="595959" w:themeColor="text1" w:themeTint="A6"/>
              </w:rPr>
              <w:t>Voortzetten ingeslagen weg analyse van de leerresultaten in de zelfverantwoordelijke eenheden en bewuste keuzes maken op basis van de actiepunten voor het jaarplan</w:t>
            </w:r>
          </w:p>
          <w:p w14:paraId="06E65896" w14:textId="022E326E" w:rsidR="008D0BE2" w:rsidRPr="004E3369" w:rsidRDefault="00061075" w:rsidP="004A6F43">
            <w:pPr>
              <w:pStyle w:val="Lijstalinea"/>
              <w:numPr>
                <w:ilvl w:val="0"/>
                <w:numId w:val="20"/>
              </w:numPr>
              <w:rPr>
                <w:rFonts w:cs="Calibri"/>
                <w:color w:val="595959" w:themeColor="text1" w:themeTint="A6"/>
              </w:rPr>
            </w:pPr>
            <w:r w:rsidRPr="004E3369">
              <w:rPr>
                <w:rFonts w:cs="Calibri"/>
                <w:color w:val="595959" w:themeColor="text1" w:themeTint="A6"/>
              </w:rPr>
              <w:t>Ontwikkelingen van Passend Onderwijs volgen en daarop anticiperen.</w:t>
            </w:r>
          </w:p>
          <w:p w14:paraId="2F0A88BE" w14:textId="77777777" w:rsidR="00EF6DA0" w:rsidRPr="004E3369" w:rsidRDefault="00EF6DA0" w:rsidP="00B70488">
            <w:pPr>
              <w:spacing w:line="276" w:lineRule="auto"/>
              <w:rPr>
                <w:rFonts w:ascii="Trebuchet MS" w:hAnsi="Trebuchet MS"/>
                <w:color w:val="595959" w:themeColor="text1" w:themeTint="A6"/>
              </w:rPr>
            </w:pPr>
          </w:p>
          <w:p w14:paraId="7F604FDC" w14:textId="77777777" w:rsidR="00EF6DA0" w:rsidRPr="004E3369" w:rsidRDefault="00EF6DA0" w:rsidP="00B70488">
            <w:pPr>
              <w:spacing w:line="276" w:lineRule="auto"/>
              <w:rPr>
                <w:rFonts w:ascii="Trebuchet MS" w:hAnsi="Trebuchet MS"/>
                <w:color w:val="595959" w:themeColor="text1" w:themeTint="A6"/>
              </w:rPr>
            </w:pPr>
          </w:p>
        </w:tc>
      </w:tr>
    </w:tbl>
    <w:p w14:paraId="5B2120D2" w14:textId="46539E8A" w:rsidR="00B70488" w:rsidRDefault="00B70488" w:rsidP="00C5671F">
      <w:pPr>
        <w:rPr>
          <w:rFonts w:ascii="Trebuchet MS" w:hAnsi="Trebuchet MS"/>
          <w:color w:val="595959" w:themeColor="text1" w:themeTint="A6"/>
          <w:sz w:val="20"/>
          <w:szCs w:val="20"/>
        </w:rPr>
      </w:pPr>
    </w:p>
    <w:sectPr w:rsidR="00B70488" w:rsidSect="0043059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D3A62" w14:textId="77777777" w:rsidR="009E5886" w:rsidRDefault="009E5886" w:rsidP="0070788C">
      <w:pPr>
        <w:spacing w:after="0" w:line="240" w:lineRule="auto"/>
      </w:pPr>
      <w:r>
        <w:separator/>
      </w:r>
    </w:p>
  </w:endnote>
  <w:endnote w:type="continuationSeparator" w:id="0">
    <w:p w14:paraId="1C0B9893" w14:textId="77777777" w:rsidR="009E5886" w:rsidRDefault="009E5886" w:rsidP="0070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409715"/>
      <w:docPartObj>
        <w:docPartGallery w:val="Page Numbers (Bottom of Page)"/>
        <w:docPartUnique/>
      </w:docPartObj>
    </w:sdtPr>
    <w:sdtEndPr/>
    <w:sdtContent>
      <w:p w14:paraId="698EF575" w14:textId="456BF657" w:rsidR="004F259F" w:rsidRDefault="004F259F">
        <w:pPr>
          <w:pStyle w:val="Voettekst"/>
          <w:jc w:val="right"/>
        </w:pPr>
        <w:r>
          <w:fldChar w:fldCharType="begin"/>
        </w:r>
        <w:r>
          <w:instrText>PAGE   \* MERGEFORMAT</w:instrText>
        </w:r>
        <w:r>
          <w:fldChar w:fldCharType="separate"/>
        </w:r>
        <w:r w:rsidR="00277DC9">
          <w:rPr>
            <w:noProof/>
          </w:rPr>
          <w:t>10</w:t>
        </w:r>
        <w:r>
          <w:fldChar w:fldCharType="end"/>
        </w:r>
      </w:p>
    </w:sdtContent>
  </w:sdt>
  <w:p w14:paraId="2C6B75DA" w14:textId="5F5403AB" w:rsidR="004F259F" w:rsidRPr="00735BC2" w:rsidRDefault="004F259F">
    <w:pPr>
      <w:pStyle w:val="Voettekst"/>
      <w:rPr>
        <w:sz w:val="16"/>
        <w:szCs w:val="16"/>
      </w:rPr>
    </w:pPr>
    <w:proofErr w:type="spellStart"/>
    <w:r w:rsidRPr="00735BC2">
      <w:rPr>
        <w:sz w:val="16"/>
        <w:szCs w:val="16"/>
      </w:rPr>
      <w:t>Schoolondersteuningsprofiel</w:t>
    </w:r>
    <w:proofErr w:type="spellEnd"/>
    <w:r w:rsidRPr="00735BC2">
      <w:rPr>
        <w:sz w:val="16"/>
        <w:szCs w:val="16"/>
      </w:rPr>
      <w:t xml:space="preserve">  Schooljaar </w:t>
    </w:r>
    <w:r>
      <w:rPr>
        <w:sz w:val="16"/>
        <w:szCs w:val="16"/>
      </w:rPr>
      <w:t>202</w:t>
    </w:r>
    <w:r w:rsidR="00755AD7">
      <w:rPr>
        <w:sz w:val="16"/>
        <w:szCs w:val="16"/>
      </w:rPr>
      <w:t>1</w:t>
    </w:r>
    <w:r>
      <w:rPr>
        <w:sz w:val="16"/>
        <w:szCs w:val="16"/>
      </w:rPr>
      <w:t>-202</w:t>
    </w:r>
    <w:r w:rsidR="00755AD7">
      <w:rPr>
        <w:sz w:val="16"/>
        <w:szCs w:val="16"/>
      </w:rPr>
      <w:t>2</w:t>
    </w:r>
  </w:p>
  <w:p w14:paraId="3194F8B3" w14:textId="608D368B" w:rsidR="004F259F" w:rsidRPr="00735BC2" w:rsidRDefault="004F259F">
    <w:pPr>
      <w:pStyle w:val="Voettekst"/>
      <w:rPr>
        <w:sz w:val="16"/>
        <w:szCs w:val="16"/>
      </w:rPr>
    </w:pPr>
    <w:r w:rsidRPr="00735BC2">
      <w:rPr>
        <w:sz w:val="16"/>
        <w:szCs w:val="16"/>
      </w:rPr>
      <w:t xml:space="preserve">SWV </w:t>
    </w:r>
    <w:proofErr w:type="spellStart"/>
    <w:r w:rsidRPr="00735BC2">
      <w:rPr>
        <w:sz w:val="16"/>
        <w:szCs w:val="16"/>
      </w:rPr>
      <w:t>PassendWijs</w:t>
    </w:r>
    <w:proofErr w:type="spellEnd"/>
    <w:r w:rsidRPr="00735BC2">
      <w:rPr>
        <w:sz w:val="16"/>
        <w:szCs w:val="16"/>
      </w:rPr>
      <w:t xml:space="preserve"> </w:t>
    </w:r>
    <w:r>
      <w:rPr>
        <w:sz w:val="16"/>
        <w:szCs w:val="16"/>
      </w:rPr>
      <w:t>–</w:t>
    </w:r>
    <w:r w:rsidRPr="00735BC2">
      <w:rPr>
        <w:sz w:val="16"/>
        <w:szCs w:val="16"/>
      </w:rPr>
      <w:t xml:space="preserve"> </w:t>
    </w:r>
    <w:r>
      <w:rPr>
        <w:sz w:val="16"/>
        <w:szCs w:val="16"/>
      </w:rPr>
      <w:t>juni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09573" w14:textId="77777777" w:rsidR="009E5886" w:rsidRDefault="009E5886" w:rsidP="0070788C">
      <w:pPr>
        <w:spacing w:after="0" w:line="240" w:lineRule="auto"/>
      </w:pPr>
      <w:r>
        <w:separator/>
      </w:r>
    </w:p>
  </w:footnote>
  <w:footnote w:type="continuationSeparator" w:id="0">
    <w:p w14:paraId="6AE088D6" w14:textId="77777777" w:rsidR="009E5886" w:rsidRDefault="009E5886" w:rsidP="007078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8EF"/>
    <w:multiLevelType w:val="hybridMultilevel"/>
    <w:tmpl w:val="E5F21EF0"/>
    <w:lvl w:ilvl="0" w:tplc="4C0CE2EC">
      <w:start w:val="1"/>
      <w:numFmt w:val="bullet"/>
      <w:lvlText w:val=""/>
      <w:lvlJc w:val="left"/>
      <w:pPr>
        <w:ind w:left="720" w:hanging="360"/>
      </w:pPr>
      <w:rPr>
        <w:rFonts w:ascii="Symbol" w:hAnsi="Symbol" w:hint="default"/>
        <w:color w:val="403152" w:themeColor="accent4" w:themeShade="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157C50"/>
    <w:multiLevelType w:val="hybridMultilevel"/>
    <w:tmpl w:val="194CF52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374041"/>
    <w:multiLevelType w:val="hybridMultilevel"/>
    <w:tmpl w:val="5C76760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D202C1"/>
    <w:multiLevelType w:val="hybridMultilevel"/>
    <w:tmpl w:val="C9623B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212731"/>
    <w:multiLevelType w:val="hybridMultilevel"/>
    <w:tmpl w:val="7F9875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EB684B"/>
    <w:multiLevelType w:val="hybridMultilevel"/>
    <w:tmpl w:val="25BAD150"/>
    <w:lvl w:ilvl="0" w:tplc="4386DB14">
      <w:numFmt w:val="bullet"/>
      <w:lvlText w:val="-"/>
      <w:lvlJc w:val="left"/>
      <w:pPr>
        <w:ind w:left="720" w:hanging="360"/>
      </w:pPr>
      <w:rPr>
        <w:rFonts w:ascii="Trebuchet MS" w:eastAsia="Calibri" w:hAnsi="Trebuchet M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A61C0D"/>
    <w:multiLevelType w:val="hybridMultilevel"/>
    <w:tmpl w:val="EC1C7C12"/>
    <w:lvl w:ilvl="0" w:tplc="448E7B34">
      <w:numFmt w:val="bullet"/>
      <w:lvlText w:val="-"/>
      <w:lvlJc w:val="left"/>
      <w:pPr>
        <w:ind w:left="720" w:hanging="360"/>
      </w:pPr>
      <w:rPr>
        <w:rFonts w:ascii="Trebuchet MS" w:eastAsia="Calibri" w:hAnsi="Trebuchet M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EA1E68"/>
    <w:multiLevelType w:val="hybridMultilevel"/>
    <w:tmpl w:val="8632CBDA"/>
    <w:lvl w:ilvl="0" w:tplc="10B0A02C">
      <w:start w:val="1"/>
      <w:numFmt w:val="bullet"/>
      <w:lvlText w:val=""/>
      <w:lvlJc w:val="left"/>
      <w:pPr>
        <w:ind w:left="1854" w:hanging="360"/>
      </w:pPr>
      <w:rPr>
        <w:rFonts w:ascii="Symbol" w:hAnsi="Symbol" w:hint="default"/>
        <w:sz w:val="18"/>
        <w:szCs w:val="18"/>
      </w:rPr>
    </w:lvl>
    <w:lvl w:ilvl="1" w:tplc="04130003">
      <w:start w:val="1"/>
      <w:numFmt w:val="bullet"/>
      <w:lvlText w:val="o"/>
      <w:lvlJc w:val="left"/>
      <w:pPr>
        <w:ind w:left="2574"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8" w15:restartNumberingAfterBreak="0">
    <w:nsid w:val="28A16AF7"/>
    <w:multiLevelType w:val="hybridMultilevel"/>
    <w:tmpl w:val="53045A94"/>
    <w:lvl w:ilvl="0" w:tplc="7A908A14">
      <w:start w:val="1"/>
      <w:numFmt w:val="bullet"/>
      <w:lvlText w:val=""/>
      <w:lvlJc w:val="left"/>
      <w:pPr>
        <w:ind w:left="360" w:hanging="360"/>
      </w:pPr>
      <w:rPr>
        <w:rFonts w:ascii="Symbol" w:hAnsi="Symbol" w:hint="default"/>
        <w:color w:val="441A6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10304CD"/>
    <w:multiLevelType w:val="hybridMultilevel"/>
    <w:tmpl w:val="3A3A0F4A"/>
    <w:lvl w:ilvl="0" w:tplc="C7A80FC0">
      <w:start w:val="1"/>
      <w:numFmt w:val="bullet"/>
      <w:lvlText w:val=""/>
      <w:lvlJc w:val="left"/>
      <w:pPr>
        <w:ind w:left="360" w:hanging="360"/>
      </w:pPr>
      <w:rPr>
        <w:rFonts w:ascii="Symbol" w:hAnsi="Symbol" w:hint="default"/>
        <w:color w:val="441A6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C651C45"/>
    <w:multiLevelType w:val="hybridMultilevel"/>
    <w:tmpl w:val="F0464BDE"/>
    <w:lvl w:ilvl="0" w:tplc="06EE44FE">
      <w:start w:val="1"/>
      <w:numFmt w:val="bullet"/>
      <w:lvlText w:val=""/>
      <w:lvlJc w:val="left"/>
      <w:pPr>
        <w:ind w:left="720" w:hanging="360"/>
      </w:pPr>
      <w:rPr>
        <w:rFonts w:ascii="Symbol" w:hAnsi="Symbol" w:hint="default"/>
        <w:color w:val="441A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D6841"/>
    <w:multiLevelType w:val="hybridMultilevel"/>
    <w:tmpl w:val="CD4C80B4"/>
    <w:lvl w:ilvl="0" w:tplc="F498F63A">
      <w:numFmt w:val="bullet"/>
      <w:lvlText w:val="-"/>
      <w:lvlJc w:val="left"/>
      <w:pPr>
        <w:ind w:left="1065" w:hanging="360"/>
      </w:pPr>
      <w:rPr>
        <w:rFonts w:ascii="Arial" w:eastAsiaTheme="minorEastAsia"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2" w15:restartNumberingAfterBreak="0">
    <w:nsid w:val="48E23D4A"/>
    <w:multiLevelType w:val="hybridMultilevel"/>
    <w:tmpl w:val="442A4AD2"/>
    <w:lvl w:ilvl="0" w:tplc="A816D862">
      <w:start w:val="1"/>
      <w:numFmt w:val="bullet"/>
      <w:lvlText w:val=""/>
      <w:lvlJc w:val="left"/>
      <w:pPr>
        <w:ind w:left="360" w:hanging="360"/>
      </w:pPr>
      <w:rPr>
        <w:rFonts w:ascii="Symbol" w:hAnsi="Symbol" w:hint="default"/>
        <w:color w:val="441A6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C90402"/>
    <w:multiLevelType w:val="hybridMultilevel"/>
    <w:tmpl w:val="5D308AD0"/>
    <w:lvl w:ilvl="0" w:tplc="D19E2F1E">
      <w:numFmt w:val="bullet"/>
      <w:lvlText w:val=""/>
      <w:lvlJc w:val="left"/>
      <w:pPr>
        <w:ind w:left="720" w:hanging="360"/>
      </w:pPr>
      <w:rPr>
        <w:rFonts w:ascii="Symbol" w:eastAsiaTheme="minorEastAsia" w:hAnsi="Symbol" w:cstheme="minorBidi" w:hint="default"/>
        <w:color w:val="441A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5658D7"/>
    <w:multiLevelType w:val="hybridMultilevel"/>
    <w:tmpl w:val="0316BBC2"/>
    <w:lvl w:ilvl="0" w:tplc="04130001">
      <w:start w:val="1"/>
      <w:numFmt w:val="bullet"/>
      <w:lvlText w:val=""/>
      <w:lvlJc w:val="left"/>
      <w:pPr>
        <w:ind w:left="360" w:hanging="360"/>
      </w:pPr>
      <w:rPr>
        <w:rFonts w:ascii="Symbol" w:hAnsi="Symbol" w:hint="default"/>
        <w:color w:val="441A6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0D472ED"/>
    <w:multiLevelType w:val="hybridMultilevel"/>
    <w:tmpl w:val="2B74518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2E81F39"/>
    <w:multiLevelType w:val="hybridMultilevel"/>
    <w:tmpl w:val="B9F0A680"/>
    <w:lvl w:ilvl="0" w:tplc="C1485894">
      <w:start w:val="1"/>
      <w:numFmt w:val="decimal"/>
      <w:lvlText w:val="%1."/>
      <w:lvlJc w:val="left"/>
      <w:pPr>
        <w:ind w:left="720" w:hanging="360"/>
      </w:pPr>
      <w:rPr>
        <w:rFonts w:hint="default"/>
        <w:color w:val="595959" w:themeColor="text1" w:themeTint="A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6D84C55"/>
    <w:multiLevelType w:val="hybridMultilevel"/>
    <w:tmpl w:val="ECB0AA8A"/>
    <w:lvl w:ilvl="0" w:tplc="DD3E2D68">
      <w:start w:val="1"/>
      <w:numFmt w:val="bullet"/>
      <w:lvlText w:val=""/>
      <w:lvlJc w:val="left"/>
      <w:pPr>
        <w:ind w:left="360" w:hanging="360"/>
      </w:pPr>
      <w:rPr>
        <w:rFonts w:ascii="Symbol" w:hAnsi="Symbol" w:hint="default"/>
        <w:color w:val="441A6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0180F49"/>
    <w:multiLevelType w:val="hybridMultilevel"/>
    <w:tmpl w:val="428672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6A849DC"/>
    <w:multiLevelType w:val="hybridMultilevel"/>
    <w:tmpl w:val="C46E3002"/>
    <w:lvl w:ilvl="0" w:tplc="260842A2">
      <w:numFmt w:val="bullet"/>
      <w:lvlText w:val="-"/>
      <w:lvlJc w:val="left"/>
      <w:pPr>
        <w:ind w:left="720" w:hanging="360"/>
      </w:pPr>
      <w:rPr>
        <w:rFonts w:ascii="Trebuchet MS" w:eastAsia="Calibri" w:hAnsi="Trebuchet M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7"/>
  </w:num>
  <w:num w:numId="5">
    <w:abstractNumId w:val="15"/>
  </w:num>
  <w:num w:numId="6">
    <w:abstractNumId w:val="2"/>
  </w:num>
  <w:num w:numId="7">
    <w:abstractNumId w:val="1"/>
  </w:num>
  <w:num w:numId="8">
    <w:abstractNumId w:val="4"/>
  </w:num>
  <w:num w:numId="9">
    <w:abstractNumId w:val="13"/>
  </w:num>
  <w:num w:numId="10">
    <w:abstractNumId w:val="10"/>
  </w:num>
  <w:num w:numId="11">
    <w:abstractNumId w:val="12"/>
  </w:num>
  <w:num w:numId="12">
    <w:abstractNumId w:val="9"/>
  </w:num>
  <w:num w:numId="13">
    <w:abstractNumId w:val="17"/>
  </w:num>
  <w:num w:numId="14">
    <w:abstractNumId w:val="18"/>
  </w:num>
  <w:num w:numId="15">
    <w:abstractNumId w:val="8"/>
  </w:num>
  <w:num w:numId="16">
    <w:abstractNumId w:val="14"/>
  </w:num>
  <w:num w:numId="17">
    <w:abstractNumId w:val="19"/>
  </w:num>
  <w:num w:numId="18">
    <w:abstractNumId w:val="0"/>
  </w:num>
  <w:num w:numId="19">
    <w:abstractNumId w:val="16"/>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52E"/>
    <w:rsid w:val="000025F8"/>
    <w:rsid w:val="00034D36"/>
    <w:rsid w:val="0004083F"/>
    <w:rsid w:val="00041D44"/>
    <w:rsid w:val="00055DC7"/>
    <w:rsid w:val="00057C61"/>
    <w:rsid w:val="00061075"/>
    <w:rsid w:val="000B0699"/>
    <w:rsid w:val="000C4623"/>
    <w:rsid w:val="000D12A0"/>
    <w:rsid w:val="000F25FC"/>
    <w:rsid w:val="000F6290"/>
    <w:rsid w:val="00105370"/>
    <w:rsid w:val="00122374"/>
    <w:rsid w:val="00133121"/>
    <w:rsid w:val="001405F4"/>
    <w:rsid w:val="001671A3"/>
    <w:rsid w:val="001824D7"/>
    <w:rsid w:val="00190DBF"/>
    <w:rsid w:val="00195214"/>
    <w:rsid w:val="001A033F"/>
    <w:rsid w:val="001A4B67"/>
    <w:rsid w:val="001B0CB6"/>
    <w:rsid w:val="001B67DE"/>
    <w:rsid w:val="001B6BE5"/>
    <w:rsid w:val="001C3FF4"/>
    <w:rsid w:val="001C7AF9"/>
    <w:rsid w:val="001D4934"/>
    <w:rsid w:val="001F5D50"/>
    <w:rsid w:val="0021311F"/>
    <w:rsid w:val="00221513"/>
    <w:rsid w:val="00221963"/>
    <w:rsid w:val="00224B28"/>
    <w:rsid w:val="00237F72"/>
    <w:rsid w:val="00245C6B"/>
    <w:rsid w:val="00264FDF"/>
    <w:rsid w:val="00265886"/>
    <w:rsid w:val="00275DB1"/>
    <w:rsid w:val="00277DC9"/>
    <w:rsid w:val="002B3DB2"/>
    <w:rsid w:val="002B606B"/>
    <w:rsid w:val="002C5DC1"/>
    <w:rsid w:val="002D3500"/>
    <w:rsid w:val="002D3C33"/>
    <w:rsid w:val="002D3FEA"/>
    <w:rsid w:val="002D76C1"/>
    <w:rsid w:val="002E5B74"/>
    <w:rsid w:val="002E7FA5"/>
    <w:rsid w:val="00311E70"/>
    <w:rsid w:val="003322FC"/>
    <w:rsid w:val="00354F1D"/>
    <w:rsid w:val="00361C01"/>
    <w:rsid w:val="0037052E"/>
    <w:rsid w:val="003813A7"/>
    <w:rsid w:val="0039395E"/>
    <w:rsid w:val="003940B1"/>
    <w:rsid w:val="003977B7"/>
    <w:rsid w:val="003A4E32"/>
    <w:rsid w:val="003A739B"/>
    <w:rsid w:val="003C0689"/>
    <w:rsid w:val="003D0B81"/>
    <w:rsid w:val="003D735B"/>
    <w:rsid w:val="003F0B50"/>
    <w:rsid w:val="00400279"/>
    <w:rsid w:val="0041146B"/>
    <w:rsid w:val="004123B9"/>
    <w:rsid w:val="00420D44"/>
    <w:rsid w:val="00425C5F"/>
    <w:rsid w:val="00426D4D"/>
    <w:rsid w:val="0043059A"/>
    <w:rsid w:val="00435BCD"/>
    <w:rsid w:val="00457AD0"/>
    <w:rsid w:val="00462E09"/>
    <w:rsid w:val="00467210"/>
    <w:rsid w:val="004715CB"/>
    <w:rsid w:val="004A4BA7"/>
    <w:rsid w:val="004A6F43"/>
    <w:rsid w:val="004D27BE"/>
    <w:rsid w:val="004E3369"/>
    <w:rsid w:val="004E4AFF"/>
    <w:rsid w:val="004E4C33"/>
    <w:rsid w:val="004F259F"/>
    <w:rsid w:val="004F396E"/>
    <w:rsid w:val="00506AAE"/>
    <w:rsid w:val="00535C1D"/>
    <w:rsid w:val="0055282C"/>
    <w:rsid w:val="005555B1"/>
    <w:rsid w:val="00566A4D"/>
    <w:rsid w:val="00566D97"/>
    <w:rsid w:val="00572D8B"/>
    <w:rsid w:val="00584826"/>
    <w:rsid w:val="005A24CE"/>
    <w:rsid w:val="005B0CA9"/>
    <w:rsid w:val="005B53CF"/>
    <w:rsid w:val="005E0A1B"/>
    <w:rsid w:val="005E10FA"/>
    <w:rsid w:val="005F53A9"/>
    <w:rsid w:val="005F69A9"/>
    <w:rsid w:val="00627598"/>
    <w:rsid w:val="00666123"/>
    <w:rsid w:val="006745FC"/>
    <w:rsid w:val="006820B6"/>
    <w:rsid w:val="006864AA"/>
    <w:rsid w:val="006911C0"/>
    <w:rsid w:val="006D1D93"/>
    <w:rsid w:val="006D58A6"/>
    <w:rsid w:val="006E5F06"/>
    <w:rsid w:val="006F362E"/>
    <w:rsid w:val="0070788C"/>
    <w:rsid w:val="0073065F"/>
    <w:rsid w:val="00735BC2"/>
    <w:rsid w:val="00755AD7"/>
    <w:rsid w:val="00764A2E"/>
    <w:rsid w:val="00766472"/>
    <w:rsid w:val="00771DD4"/>
    <w:rsid w:val="00782787"/>
    <w:rsid w:val="0079736F"/>
    <w:rsid w:val="007973ED"/>
    <w:rsid w:val="007B1988"/>
    <w:rsid w:val="007B6802"/>
    <w:rsid w:val="007C405E"/>
    <w:rsid w:val="007D231B"/>
    <w:rsid w:val="007F4A9A"/>
    <w:rsid w:val="008064FC"/>
    <w:rsid w:val="00822ED8"/>
    <w:rsid w:val="008327D0"/>
    <w:rsid w:val="00865DC4"/>
    <w:rsid w:val="00872784"/>
    <w:rsid w:val="00881376"/>
    <w:rsid w:val="00890805"/>
    <w:rsid w:val="008A730F"/>
    <w:rsid w:val="008D0BE2"/>
    <w:rsid w:val="008D5B71"/>
    <w:rsid w:val="008E27A6"/>
    <w:rsid w:val="008F3C24"/>
    <w:rsid w:val="00902967"/>
    <w:rsid w:val="009378A2"/>
    <w:rsid w:val="00943D84"/>
    <w:rsid w:val="00976DE9"/>
    <w:rsid w:val="009773FA"/>
    <w:rsid w:val="00985A04"/>
    <w:rsid w:val="00991C0A"/>
    <w:rsid w:val="00997E78"/>
    <w:rsid w:val="009A0C24"/>
    <w:rsid w:val="009A2551"/>
    <w:rsid w:val="009A571C"/>
    <w:rsid w:val="009D1569"/>
    <w:rsid w:val="009E5886"/>
    <w:rsid w:val="009F3ED5"/>
    <w:rsid w:val="00A2050F"/>
    <w:rsid w:val="00A3328F"/>
    <w:rsid w:val="00A41E3B"/>
    <w:rsid w:val="00A4499E"/>
    <w:rsid w:val="00A533C5"/>
    <w:rsid w:val="00A75C24"/>
    <w:rsid w:val="00A76EFF"/>
    <w:rsid w:val="00A8485B"/>
    <w:rsid w:val="00A8545A"/>
    <w:rsid w:val="00A91DBE"/>
    <w:rsid w:val="00AA1A0E"/>
    <w:rsid w:val="00AA777A"/>
    <w:rsid w:val="00AB42ED"/>
    <w:rsid w:val="00AC7908"/>
    <w:rsid w:val="00AE73C9"/>
    <w:rsid w:val="00B0097C"/>
    <w:rsid w:val="00B06D93"/>
    <w:rsid w:val="00B33C88"/>
    <w:rsid w:val="00B3600C"/>
    <w:rsid w:val="00B37091"/>
    <w:rsid w:val="00B460C2"/>
    <w:rsid w:val="00B477D1"/>
    <w:rsid w:val="00B47DD0"/>
    <w:rsid w:val="00B52A17"/>
    <w:rsid w:val="00B70488"/>
    <w:rsid w:val="00B73A4B"/>
    <w:rsid w:val="00B8548B"/>
    <w:rsid w:val="00B87E4B"/>
    <w:rsid w:val="00B87EA0"/>
    <w:rsid w:val="00B954F4"/>
    <w:rsid w:val="00BC4103"/>
    <w:rsid w:val="00BC6B12"/>
    <w:rsid w:val="00BD6F94"/>
    <w:rsid w:val="00BE5168"/>
    <w:rsid w:val="00C06827"/>
    <w:rsid w:val="00C1377B"/>
    <w:rsid w:val="00C20E4B"/>
    <w:rsid w:val="00C25287"/>
    <w:rsid w:val="00C4658B"/>
    <w:rsid w:val="00C5671F"/>
    <w:rsid w:val="00C60058"/>
    <w:rsid w:val="00C65FBD"/>
    <w:rsid w:val="00C66D87"/>
    <w:rsid w:val="00C71123"/>
    <w:rsid w:val="00C73F6C"/>
    <w:rsid w:val="00C83C9D"/>
    <w:rsid w:val="00C91D69"/>
    <w:rsid w:val="00C96F54"/>
    <w:rsid w:val="00CA29F7"/>
    <w:rsid w:val="00CC5320"/>
    <w:rsid w:val="00CD632A"/>
    <w:rsid w:val="00CD79A4"/>
    <w:rsid w:val="00CF522B"/>
    <w:rsid w:val="00D00BEF"/>
    <w:rsid w:val="00D1527C"/>
    <w:rsid w:val="00D168BC"/>
    <w:rsid w:val="00D46C82"/>
    <w:rsid w:val="00D46FDA"/>
    <w:rsid w:val="00D47B86"/>
    <w:rsid w:val="00D53069"/>
    <w:rsid w:val="00D532E4"/>
    <w:rsid w:val="00D53CD6"/>
    <w:rsid w:val="00D54283"/>
    <w:rsid w:val="00D6709B"/>
    <w:rsid w:val="00D670C8"/>
    <w:rsid w:val="00D72B02"/>
    <w:rsid w:val="00D7609A"/>
    <w:rsid w:val="00D76897"/>
    <w:rsid w:val="00D9426C"/>
    <w:rsid w:val="00D945E7"/>
    <w:rsid w:val="00DA54E6"/>
    <w:rsid w:val="00DB0BFC"/>
    <w:rsid w:val="00DC22E7"/>
    <w:rsid w:val="00DC5660"/>
    <w:rsid w:val="00DD7BA4"/>
    <w:rsid w:val="00DE0FF1"/>
    <w:rsid w:val="00DE4E6B"/>
    <w:rsid w:val="00DF7D0B"/>
    <w:rsid w:val="00E0442F"/>
    <w:rsid w:val="00E05CF2"/>
    <w:rsid w:val="00E546C3"/>
    <w:rsid w:val="00E56A03"/>
    <w:rsid w:val="00E77FF1"/>
    <w:rsid w:val="00E84AFF"/>
    <w:rsid w:val="00E955BA"/>
    <w:rsid w:val="00E97AA4"/>
    <w:rsid w:val="00EF07A5"/>
    <w:rsid w:val="00EF4EEA"/>
    <w:rsid w:val="00EF6DA0"/>
    <w:rsid w:val="00F01E07"/>
    <w:rsid w:val="00F0463F"/>
    <w:rsid w:val="00F32751"/>
    <w:rsid w:val="00F34CDF"/>
    <w:rsid w:val="00F41D93"/>
    <w:rsid w:val="00F81CB8"/>
    <w:rsid w:val="00F916C0"/>
    <w:rsid w:val="00F916C9"/>
    <w:rsid w:val="00F9653F"/>
    <w:rsid w:val="00FC207B"/>
    <w:rsid w:val="00FF413C"/>
    <w:rsid w:val="08610AD2"/>
    <w:rsid w:val="464E09DD"/>
    <w:rsid w:val="6F3250C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216C6F"/>
  <w15:docId w15:val="{FDD7C054-3A03-41DA-B667-C38D415F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nhideWhenUsed/>
    <w:qFormat/>
    <w:rsid w:val="00B87E4B"/>
    <w:pPr>
      <w:keepNext/>
      <w:keepLines/>
      <w:spacing w:before="40" w:after="0" w:line="254" w:lineRule="auto"/>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37052E"/>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emiddeldraster1-accent1">
    <w:name w:val="Medium Grid 1 Accent 1"/>
    <w:basedOn w:val="Standaardtabel"/>
    <w:uiPriority w:val="67"/>
    <w:rsid w:val="0037052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jstalinea">
    <w:name w:val="List Paragraph"/>
    <w:basedOn w:val="Standaard"/>
    <w:qFormat/>
    <w:rsid w:val="00771DD4"/>
    <w:pPr>
      <w:spacing w:after="0" w:line="280" w:lineRule="atLeast"/>
      <w:ind w:left="720"/>
      <w:contextualSpacing/>
    </w:pPr>
    <w:rPr>
      <w:rFonts w:ascii="Trebuchet MS" w:eastAsia="Calibri" w:hAnsi="Trebuchet MS" w:cs="Times New Roman"/>
      <w:sz w:val="20"/>
      <w:szCs w:val="20"/>
    </w:rPr>
  </w:style>
  <w:style w:type="paragraph" w:styleId="Ballontekst">
    <w:name w:val="Balloon Text"/>
    <w:basedOn w:val="Standaard"/>
    <w:link w:val="BallontekstChar"/>
    <w:uiPriority w:val="99"/>
    <w:semiHidden/>
    <w:unhideWhenUsed/>
    <w:rsid w:val="00771D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DD4"/>
    <w:rPr>
      <w:rFonts w:ascii="Tahoma" w:hAnsi="Tahoma" w:cs="Tahoma"/>
      <w:sz w:val="16"/>
      <w:szCs w:val="16"/>
    </w:rPr>
  </w:style>
  <w:style w:type="paragraph" w:styleId="Koptekst">
    <w:name w:val="header"/>
    <w:basedOn w:val="Standaard"/>
    <w:link w:val="KoptekstChar"/>
    <w:uiPriority w:val="99"/>
    <w:unhideWhenUsed/>
    <w:rsid w:val="007078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788C"/>
  </w:style>
  <w:style w:type="paragraph" w:styleId="Voettekst">
    <w:name w:val="footer"/>
    <w:basedOn w:val="Standaard"/>
    <w:link w:val="VoettekstChar"/>
    <w:uiPriority w:val="99"/>
    <w:unhideWhenUsed/>
    <w:rsid w:val="007078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788C"/>
  </w:style>
  <w:style w:type="character" w:styleId="Hyperlink">
    <w:name w:val="Hyperlink"/>
    <w:basedOn w:val="Standaardalinea-lettertype"/>
    <w:uiPriority w:val="99"/>
    <w:unhideWhenUsed/>
    <w:rsid w:val="00B33C88"/>
    <w:rPr>
      <w:color w:val="0000FF" w:themeColor="hyperlink"/>
      <w:u w:val="single"/>
    </w:rPr>
  </w:style>
  <w:style w:type="paragraph" w:styleId="Voetnoottekst">
    <w:name w:val="footnote text"/>
    <w:basedOn w:val="Standaard"/>
    <w:link w:val="VoetnoottekstChar"/>
    <w:uiPriority w:val="99"/>
    <w:semiHidden/>
    <w:unhideWhenUsed/>
    <w:rsid w:val="00224B28"/>
    <w:pPr>
      <w:spacing w:after="0" w:line="240" w:lineRule="auto"/>
    </w:pPr>
    <w:rPr>
      <w:rFonts w:eastAsiaTheme="minorHAnsi"/>
      <w:sz w:val="20"/>
      <w:szCs w:val="20"/>
      <w:lang w:eastAsia="en-US"/>
    </w:rPr>
  </w:style>
  <w:style w:type="character" w:customStyle="1" w:styleId="VoetnoottekstChar">
    <w:name w:val="Voetnoottekst Char"/>
    <w:basedOn w:val="Standaardalinea-lettertype"/>
    <w:link w:val="Voetnoottekst"/>
    <w:uiPriority w:val="99"/>
    <w:semiHidden/>
    <w:rsid w:val="00224B28"/>
    <w:rPr>
      <w:rFonts w:eastAsiaTheme="minorHAnsi"/>
      <w:sz w:val="20"/>
      <w:szCs w:val="20"/>
      <w:lang w:eastAsia="en-US"/>
    </w:rPr>
  </w:style>
  <w:style w:type="character" w:styleId="Voetnootmarkering">
    <w:name w:val="footnote reference"/>
    <w:basedOn w:val="Standaardalinea-lettertype"/>
    <w:uiPriority w:val="99"/>
    <w:semiHidden/>
    <w:unhideWhenUsed/>
    <w:rsid w:val="00224B28"/>
    <w:rPr>
      <w:vertAlign w:val="superscript"/>
    </w:rPr>
  </w:style>
  <w:style w:type="paragraph" w:customStyle="1" w:styleId="Default">
    <w:name w:val="Default"/>
    <w:rsid w:val="00B460C2"/>
    <w:pPr>
      <w:autoSpaceDE w:val="0"/>
      <w:autoSpaceDN w:val="0"/>
      <w:adjustRightInd w:val="0"/>
      <w:spacing w:after="0" w:line="240" w:lineRule="auto"/>
    </w:pPr>
    <w:rPr>
      <w:rFonts w:ascii="Symbol" w:hAnsi="Symbol" w:cs="Symbol"/>
      <w:color w:val="000000"/>
      <w:sz w:val="24"/>
      <w:szCs w:val="24"/>
    </w:rPr>
  </w:style>
  <w:style w:type="paragraph" w:styleId="Geenafstand">
    <w:name w:val="No Spacing"/>
    <w:link w:val="GeenafstandChar"/>
    <w:uiPriority w:val="1"/>
    <w:qFormat/>
    <w:rsid w:val="00627598"/>
    <w:pPr>
      <w:spacing w:after="0" w:line="240" w:lineRule="auto"/>
    </w:pPr>
    <w:rPr>
      <w:rFonts w:eastAsiaTheme="minorHAnsi"/>
      <w:sz w:val="20"/>
      <w:lang w:eastAsia="en-US"/>
    </w:rPr>
  </w:style>
  <w:style w:type="character" w:customStyle="1" w:styleId="GeenafstandChar">
    <w:name w:val="Geen afstand Char"/>
    <w:basedOn w:val="Standaardalinea-lettertype"/>
    <w:link w:val="Geenafstand"/>
    <w:uiPriority w:val="1"/>
    <w:rsid w:val="00627598"/>
    <w:rPr>
      <w:rFonts w:eastAsiaTheme="minorHAnsi"/>
      <w:sz w:val="20"/>
      <w:lang w:eastAsia="en-US"/>
    </w:rPr>
  </w:style>
  <w:style w:type="character" w:customStyle="1" w:styleId="Kop2Char">
    <w:name w:val="Kop 2 Char"/>
    <w:basedOn w:val="Standaardalinea-lettertype"/>
    <w:link w:val="Kop2"/>
    <w:rsid w:val="00B87E4B"/>
    <w:rPr>
      <w:rFonts w:asciiTheme="majorHAnsi" w:eastAsiaTheme="majorEastAsia" w:hAnsiTheme="majorHAnsi" w:cstheme="majorBidi"/>
      <w:color w:val="365F91" w:themeColor="accent1" w:themeShade="BF"/>
      <w:sz w:val="26"/>
      <w:szCs w:val="26"/>
    </w:rPr>
  </w:style>
  <w:style w:type="table" w:customStyle="1" w:styleId="Lijsttabel6kleurrijk-Accent11">
    <w:name w:val="Lijsttabel 6 kleurrijk - Accent 11"/>
    <w:basedOn w:val="Standaardtabel"/>
    <w:uiPriority w:val="51"/>
    <w:rsid w:val="00B87E4B"/>
    <w:pPr>
      <w:spacing w:after="0" w:line="240" w:lineRule="auto"/>
    </w:pPr>
    <w:rPr>
      <w:rFonts w:eastAsiaTheme="minorHAns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Nadruk">
    <w:name w:val="Emphasis"/>
    <w:basedOn w:val="Standaardalinea-lettertype"/>
    <w:uiPriority w:val="20"/>
    <w:qFormat/>
    <w:rsid w:val="00DE0F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3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5047BD9D53EF429C6A83AB9C6759CB" ma:contentTypeVersion="11" ma:contentTypeDescription="Een nieuw document maken." ma:contentTypeScope="" ma:versionID="c35e7a8ef0c5504bebe903a6d38fd911">
  <xsd:schema xmlns:xsd="http://www.w3.org/2001/XMLSchema" xmlns:xs="http://www.w3.org/2001/XMLSchema" xmlns:p="http://schemas.microsoft.com/office/2006/metadata/properties" xmlns:ns2="14bfa8d2-0a2b-405d-9830-7eb8679fc815" xmlns:ns3="8afc72b4-5f38-4867-a7b5-289c215a79c9" targetNamespace="http://schemas.microsoft.com/office/2006/metadata/properties" ma:root="true" ma:fieldsID="5bd095bd07d2a702da6fa38538579977" ns2:_="" ns3:_="">
    <xsd:import namespace="14bfa8d2-0a2b-405d-9830-7eb8679fc815"/>
    <xsd:import namespace="8afc72b4-5f38-4867-a7b5-289c215a79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fa8d2-0a2b-405d-9830-7eb8679fc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fc72b4-5f38-4867-a7b5-289c215a79c9"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8afc72b4-5f38-4867-a7b5-289c215a79c9">
      <UserInfo>
        <DisplayName>Pim Lomans</DisplayName>
        <AccountId>21</AccountId>
        <AccountType/>
      </UserInfo>
      <UserInfo>
        <DisplayName>Noura Rezgui</DisplayName>
        <AccountId>22</AccountId>
        <AccountType/>
      </UserInfo>
      <UserInfo>
        <DisplayName>Elly Esseboom</DisplayName>
        <AccountId>23</AccountId>
        <AccountType/>
      </UserInfo>
      <UserInfo>
        <DisplayName>Hanneke Hendriksen</DisplayName>
        <AccountId>24</AccountId>
        <AccountType/>
      </UserInfo>
      <UserInfo>
        <DisplayName>Michelle Rietbergen</DisplayName>
        <AccountId>25</AccountId>
        <AccountType/>
      </UserInfo>
      <UserInfo>
        <DisplayName>Monique Goosens</DisplayName>
        <AccountId>18</AccountId>
        <AccountType/>
      </UserInfo>
      <UserInfo>
        <DisplayName>Invaller St. Paulus</DisplayName>
        <AccountId>26</AccountId>
        <AccountType/>
      </UserInfo>
      <UserInfo>
        <DisplayName>Luuk Janssen-Steenbergen</DisplayName>
        <AccountId>27</AccountId>
        <AccountType/>
      </UserInfo>
      <UserInfo>
        <DisplayName>Filiz Kekik</DisplayName>
        <AccountId>28</AccountId>
        <AccountType/>
      </UserInfo>
      <UserInfo>
        <DisplayName>Ozlem Kermen</DisplayName>
        <AccountId>29</AccountId>
        <AccountType/>
      </UserInfo>
      <UserInfo>
        <DisplayName>Barbara Kuipers</DisplayName>
        <AccountId>30</AccountId>
        <AccountType/>
      </UserInfo>
      <UserInfo>
        <DisplayName>Tamara Hols</DisplayName>
        <AccountId>31</AccountId>
        <AccountType/>
      </UserInfo>
      <UserInfo>
        <DisplayName>Eva Heitman</DisplayName>
        <AccountId>16</AccountId>
        <AccountType/>
      </UserInfo>
      <UserInfo>
        <DisplayName>Paulien Schuiermanni</DisplayName>
        <AccountId>19</AccountId>
        <AccountType/>
      </UserInfo>
      <UserInfo>
        <DisplayName>Helen Samson</DisplayName>
        <AccountId>17</AccountId>
        <AccountType/>
      </UserInfo>
      <UserInfo>
        <DisplayName>Tom Walraeven</DisplayName>
        <AccountId>20</AccountId>
        <AccountType/>
      </UserInfo>
      <UserInfo>
        <DisplayName>Angelique Jansen</DisplayName>
        <AccountId>32</AccountId>
        <AccountType/>
      </UserInfo>
      <UserInfo>
        <DisplayName>Corrie Janssen</DisplayName>
        <AccountId>33</AccountId>
        <AccountType/>
      </UserInfo>
      <UserInfo>
        <DisplayName>Margot Volman</DisplayName>
        <AccountId>34</AccountId>
        <AccountType/>
      </UserInfo>
      <UserInfo>
        <DisplayName>Margot Sonderen</DisplayName>
        <AccountId>35</AccountId>
        <AccountType/>
      </UserInfo>
      <UserInfo>
        <DisplayName>Tiziana Versmissen</DisplayName>
        <AccountId>14</AccountId>
        <AccountType/>
      </UserInfo>
      <UserInfo>
        <DisplayName>Ingrid Gruijters [Paulus]</DisplayName>
        <AccountId>36</AccountId>
        <AccountType/>
      </UserInfo>
      <UserInfo>
        <DisplayName>Gulizar Ari</DisplayName>
        <AccountId>37</AccountId>
        <AccountType/>
      </UserInfo>
      <UserInfo>
        <DisplayName>Anje Pauw</DisplayName>
        <AccountId>38</AccountId>
        <AccountType/>
      </UserInfo>
      <UserInfo>
        <DisplayName>Lauren Derks</DisplayName>
        <AccountId>39</AccountId>
        <AccountType/>
      </UserInfo>
      <UserInfo>
        <DisplayName>Inge Weiss</DisplayName>
        <AccountId>40</AccountId>
        <AccountType/>
      </UserInfo>
      <UserInfo>
        <DisplayName>Eke van Berkel</DisplayName>
        <AccountId>41</AccountId>
        <AccountType/>
      </UserInfo>
      <UserInfo>
        <DisplayName>Michelle Roedoe</DisplayName>
        <AccountId>42</AccountId>
        <AccountType/>
      </UserInfo>
      <UserInfo>
        <DisplayName>Docent Delta</DisplayName>
        <AccountId>43</AccountId>
        <AccountType/>
      </UserInfo>
      <UserInfo>
        <DisplayName>Kathy Hofs</DisplayName>
        <AccountId>44</AccountId>
        <AccountType/>
      </UserInfo>
      <UserInfo>
        <DisplayName>Vervang p</DisplayName>
        <AccountId>45</AccountId>
        <AccountType/>
      </UserInfo>
      <UserInfo>
        <DisplayName>Elodie Hunting</DisplayName>
        <AccountId>46</AccountId>
        <AccountType/>
      </UserInfo>
    </SharedWithUsers>
  </documentManagement>
</p:properties>
</file>

<file path=customXml/itemProps1.xml><?xml version="1.0" encoding="utf-8"?>
<ds:datastoreItem xmlns:ds="http://schemas.openxmlformats.org/officeDocument/2006/customXml" ds:itemID="{FB08A5A5-B450-4982-875D-095343C4C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fa8d2-0a2b-405d-9830-7eb8679fc815"/>
    <ds:schemaRef ds:uri="8afc72b4-5f38-4867-a7b5-289c215a7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03E956-4AF6-4644-89E7-CCB657051471}">
  <ds:schemaRefs>
    <ds:schemaRef ds:uri="http://schemas.microsoft.com/sharepoint/v3/contenttype/forms"/>
  </ds:schemaRefs>
</ds:datastoreItem>
</file>

<file path=customXml/itemProps3.xml><?xml version="1.0" encoding="utf-8"?>
<ds:datastoreItem xmlns:ds="http://schemas.openxmlformats.org/officeDocument/2006/customXml" ds:itemID="{2C3EFEFB-D0D1-4915-9FBF-8F9411EE0E5F}">
  <ds:schemaRefs>
    <ds:schemaRef ds:uri="http://schemas.openxmlformats.org/officeDocument/2006/bibliography"/>
  </ds:schemaRefs>
</ds:datastoreItem>
</file>

<file path=customXml/itemProps4.xml><?xml version="1.0" encoding="utf-8"?>
<ds:datastoreItem xmlns:ds="http://schemas.openxmlformats.org/officeDocument/2006/customXml" ds:itemID="{176BA4F3-1CAD-4D32-83D9-D0BBCECAA7BC}">
  <ds:schemaRefs>
    <ds:schemaRef ds:uri="http://schemas.microsoft.com/office/2006/metadata/properties"/>
    <ds:schemaRef ds:uri="http://schemas.microsoft.com/office/infopath/2007/PartnerControls"/>
    <ds:schemaRef ds:uri="8afc72b4-5f38-4867-a7b5-289c215a79c9"/>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3214</Words>
  <Characters>17680</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20853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h.toenders</dc:creator>
  <cp:lastModifiedBy>Tiziana Versmissen</cp:lastModifiedBy>
  <cp:revision>9</cp:revision>
  <cp:lastPrinted>2017-09-21T09:17:00Z</cp:lastPrinted>
  <dcterms:created xsi:type="dcterms:W3CDTF">2021-10-04T08:03:00Z</dcterms:created>
  <dcterms:modified xsi:type="dcterms:W3CDTF">2021-10-04T08:09:00Z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0x010100E95047BD9D53EF429C6A83AB9C6759CB</vt:lpwstr>
  </property>
</Properties>
</file>