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4F" w:rsidRDefault="006D004F" w:rsidP="006D004F">
      <w:pPr>
        <w:shd w:val="clear" w:color="auto" w:fill="FFFFFF" w:themeFill="background1"/>
        <w:spacing w:after="240" w:line="240" w:lineRule="auto"/>
        <w:textAlignment w:val="baseline"/>
        <w:rPr>
          <w:rFonts w:ascii="Tahoma" w:eastAsia="Times New Roman" w:hAnsi="Tahoma" w:cs="Tahoma"/>
          <w:sz w:val="32"/>
          <w:szCs w:val="32"/>
        </w:rPr>
      </w:pPr>
    </w:p>
    <w:p w:rsidR="006D004F" w:rsidRDefault="006D004F" w:rsidP="006D004F">
      <w:pPr>
        <w:shd w:val="clear" w:color="auto" w:fill="FFFFFF" w:themeFill="background1"/>
        <w:spacing w:after="240" w:line="240" w:lineRule="auto"/>
        <w:textAlignment w:val="baseline"/>
        <w:rPr>
          <w:rFonts w:ascii="Tahoma" w:eastAsia="Times New Roman" w:hAnsi="Tahoma" w:cs="Tahoma"/>
          <w:sz w:val="32"/>
          <w:szCs w:val="32"/>
        </w:rPr>
      </w:pPr>
      <w:r>
        <w:rPr>
          <w:rFonts w:ascii="Tahoma" w:eastAsia="Times New Roman" w:hAnsi="Tahoma" w:cs="Tahoma"/>
          <w:sz w:val="32"/>
          <w:szCs w:val="32"/>
        </w:rPr>
        <w:t>P</w:t>
      </w:r>
      <w:r>
        <w:rPr>
          <w:rFonts w:ascii="Tahoma" w:eastAsia="Times New Roman" w:hAnsi="Tahoma" w:cs="Tahoma"/>
          <w:sz w:val="32"/>
          <w:szCs w:val="32"/>
        </w:rPr>
        <w:t xml:space="preserve">estprotocol Brede school ’t Vogelnest </w:t>
      </w:r>
      <w:r>
        <w:rPr>
          <w:rFonts w:ascii="Tahoma" w:eastAsia="Times New Roman" w:hAnsi="Tahoma" w:cs="Tahoma"/>
          <w:sz w:val="32"/>
          <w:szCs w:val="32"/>
        </w:rPr>
        <w:tab/>
      </w:r>
      <w:r>
        <w:rPr>
          <w:rFonts w:ascii="Tahoma" w:eastAsia="Times New Roman" w:hAnsi="Tahoma" w:cs="Tahoma"/>
          <w:sz w:val="32"/>
          <w:szCs w:val="32"/>
        </w:rPr>
        <w:tab/>
      </w:r>
      <w:r>
        <w:rPr>
          <w:rFonts w:ascii="Tahoma" w:eastAsia="Times New Roman" w:hAnsi="Tahoma" w:cs="Tahoma"/>
          <w:sz w:val="32"/>
          <w:szCs w:val="32"/>
        </w:rPr>
        <w:tab/>
      </w:r>
    </w:p>
    <w:p w:rsidR="006D004F" w:rsidRDefault="006D004F" w:rsidP="006D004F">
      <w:pPr>
        <w:shd w:val="clear" w:color="auto" w:fill="FFFFFF" w:themeFill="background1"/>
        <w:spacing w:after="240" w:line="240" w:lineRule="auto"/>
        <w:textAlignment w:val="baseline"/>
        <w:rPr>
          <w:rFonts w:ascii="Tahoma" w:eastAsia="Times New Roman" w:hAnsi="Tahoma" w:cs="Tahoma"/>
          <w:sz w:val="24"/>
          <w:szCs w:val="24"/>
        </w:rPr>
      </w:pPr>
      <w:r>
        <w:rPr>
          <w:rFonts w:ascii="Tahoma" w:eastAsia="Times New Roman" w:hAnsi="Tahoma" w:cs="Tahoma"/>
          <w:sz w:val="24"/>
          <w:szCs w:val="24"/>
        </w:rPr>
        <w:t>Pesten is een probleem dat in alle geledingen van de maatschappij voorkomt. Pesten komt helaas op iedere school voor, ook bij ons. Het is een probleem dat wij onder ogen zien en op onze school serieus willen aanpakken.</w:t>
      </w:r>
    </w:p>
    <w:p w:rsidR="006D004F" w:rsidRDefault="006D004F" w:rsidP="006D004F">
      <w:pPr>
        <w:shd w:val="clear" w:color="auto" w:fill="FFFFFF" w:themeFill="background1"/>
        <w:spacing w:after="240" w:line="240" w:lineRule="auto"/>
        <w:textAlignment w:val="baseline"/>
        <w:rPr>
          <w:rFonts w:ascii="Tahoma" w:eastAsia="Times New Roman" w:hAnsi="Tahoma" w:cs="Tahoma"/>
          <w:sz w:val="24"/>
          <w:szCs w:val="24"/>
        </w:rPr>
      </w:pPr>
      <w:r>
        <w:rPr>
          <w:rFonts w:ascii="Tahoma" w:eastAsia="Times New Roman" w:hAnsi="Tahoma" w:cs="Tahoma"/>
          <w:sz w:val="24"/>
          <w:szCs w:val="24"/>
        </w:rPr>
        <w:t>Het pestprotocol hebben wij opgesteld met als doel:</w:t>
      </w:r>
      <w:r>
        <w:rPr>
          <w:rFonts w:ascii="Tahoma" w:eastAsia="Times New Roman" w:hAnsi="Tahoma" w:cs="Tahoma"/>
          <w:sz w:val="24"/>
          <w:szCs w:val="24"/>
        </w:rPr>
        <w:br/>
        <w:t>"Alle kinderen moeten zich in hun basisschoolperiode vrij en veilig voelen, zodat zij zich optimaal kunnen ontwikkelen."</w:t>
      </w:r>
    </w:p>
    <w:p w:rsidR="006D004F" w:rsidRDefault="006D004F" w:rsidP="006D004F">
      <w:pPr>
        <w:shd w:val="clear" w:color="auto" w:fill="FFFFFF" w:themeFill="background1"/>
        <w:spacing w:after="240" w:line="240" w:lineRule="auto"/>
        <w:textAlignment w:val="baseline"/>
        <w:rPr>
          <w:rFonts w:ascii="Times New Roman" w:eastAsia="Times New Roman" w:hAnsi="Times New Roman" w:cs="Times New Roman"/>
          <w:sz w:val="24"/>
          <w:szCs w:val="24"/>
        </w:rPr>
      </w:pPr>
      <w:r>
        <w:rPr>
          <w:rFonts w:ascii="Tahoma" w:eastAsia="Times New Roman" w:hAnsi="Tahoma" w:cs="Tahoma"/>
          <w:sz w:val="24"/>
          <w:szCs w:val="24"/>
        </w:rPr>
        <w:t>Door regels en afspraken zichtbaar te maken kunnen kinderen en volwassenen, als er zich ongewenste situaties voordoen, elkaar aanspreken op deze regels en afspraken.</w:t>
      </w:r>
      <w:r>
        <w:rPr>
          <w:rFonts w:ascii="Tahoma" w:eastAsia="Times New Roman" w:hAnsi="Tahoma" w:cs="Tahoma"/>
          <w:sz w:val="24"/>
          <w:szCs w:val="24"/>
        </w:rPr>
        <w:br/>
        <w:t>Door elkaar te steunen en wederzijds respect te tonen, stellen we alle kinderen in de gelegenheid om met veel plezier naar school te gaan.</w:t>
      </w:r>
      <w:r>
        <w:rPr>
          <w:rFonts w:ascii="Tahoma" w:eastAsia="Times New Roman" w:hAnsi="Tahoma" w:cs="Tahoma"/>
          <w:sz w:val="24"/>
          <w:szCs w:val="24"/>
        </w:rPr>
        <w:br/>
        <w:t>Een pestprotocol alleen, is niet voldoende om een eind te maken aan het pestprobleem. Het is beter om het onderwerp regelmatig aan de orde te laten komen, zodat het ook preventief kan werken.</w:t>
      </w:r>
      <w:r>
        <w:rPr>
          <w:rFonts w:ascii="Tahoma" w:eastAsia="Times New Roman" w:hAnsi="Tahoma" w:cs="Tahoma"/>
          <w:sz w:val="24"/>
          <w:szCs w:val="24"/>
        </w:rPr>
        <w:br/>
      </w:r>
      <w:r>
        <w:rPr>
          <w:rFonts w:ascii="Tahoma" w:eastAsia="Times New Roman" w:hAnsi="Tahoma" w:cs="Tahoma"/>
          <w:sz w:val="24"/>
          <w:szCs w:val="24"/>
        </w:rPr>
        <w:br/>
        <w:t>Aan het aanpakken van pesten zijn enkele voorwaarden verbonden:</w:t>
      </w:r>
    </w:p>
    <w:p w:rsidR="006D004F" w:rsidRDefault="006D004F" w:rsidP="006D004F">
      <w:pPr>
        <w:numPr>
          <w:ilvl w:val="0"/>
          <w:numId w:val="1"/>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We zien pesten als een probleem van alle direct betrokken partijen: leerlingen        ( gepeste kinderen, </w:t>
      </w:r>
      <w:proofErr w:type="spellStart"/>
      <w:r>
        <w:rPr>
          <w:rFonts w:ascii="Tahoma" w:eastAsia="Times New Roman" w:hAnsi="Tahoma" w:cs="Tahoma"/>
          <w:sz w:val="24"/>
          <w:szCs w:val="24"/>
        </w:rPr>
        <w:t>pesters</w:t>
      </w:r>
      <w:proofErr w:type="spellEnd"/>
      <w:r>
        <w:rPr>
          <w:rFonts w:ascii="Tahoma" w:eastAsia="Times New Roman" w:hAnsi="Tahoma" w:cs="Tahoma"/>
          <w:sz w:val="24"/>
          <w:szCs w:val="24"/>
        </w:rPr>
        <w:t xml:space="preserve">, de meelopers en de zwijgende groep), leerkrachten en de ouders. </w:t>
      </w:r>
    </w:p>
    <w:p w:rsidR="006D004F" w:rsidRDefault="006D004F" w:rsidP="006D004F">
      <w:pPr>
        <w:numPr>
          <w:ilvl w:val="0"/>
          <w:numId w:val="1"/>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We willen als school de pestproblemen proberen te voorkomen. Los van het feit of pesten wel of niet aan de orde is, willen we het onderwerp pesten met de  leerlingen bespreekbaar maken.</w:t>
      </w:r>
    </w:p>
    <w:p w:rsidR="006D004F" w:rsidRDefault="006D004F" w:rsidP="006D004F">
      <w:pPr>
        <w:numPr>
          <w:ilvl w:val="0"/>
          <w:numId w:val="1"/>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Als pesten zich voordoet, is het belangrijk dat leerkrachten ( in samenwerking met ouders) dat signaleren en duidelijk stelling nemen. </w:t>
      </w:r>
    </w:p>
    <w:p w:rsidR="006D004F" w:rsidRDefault="006D004F" w:rsidP="006D004F">
      <w:pPr>
        <w:numPr>
          <w:ilvl w:val="0"/>
          <w:numId w:val="1"/>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Wanneer pesten ondanks alle inspanningen toch weer de kop opsteekt, willen we als school een directe aanpak toepassen.</w:t>
      </w:r>
    </w:p>
    <w:p w:rsidR="006D004F" w:rsidRDefault="006D004F" w:rsidP="006D004F">
      <w:pPr>
        <w:numPr>
          <w:ilvl w:val="0"/>
          <w:numId w:val="1"/>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 "De weg" in onze school loopt via de groepsleerkracht naar de intern begeleider en/of de directie. </w:t>
      </w:r>
    </w:p>
    <w:p w:rsidR="006D004F" w:rsidRDefault="006D004F" w:rsidP="006D004F">
      <w:pPr>
        <w:numPr>
          <w:ilvl w:val="0"/>
          <w:numId w:val="1"/>
        </w:numPr>
        <w:shd w:val="clear" w:color="auto" w:fill="FFFFFF" w:themeFill="background1"/>
        <w:spacing w:before="100" w:beforeAutospacing="1" w:after="100" w:afterAutospacing="1" w:line="240" w:lineRule="auto"/>
        <w:ind w:left="300"/>
        <w:textAlignment w:val="baseline"/>
        <w:rPr>
          <w:rFonts w:ascii="Times New Roman" w:eastAsia="Times New Roman" w:hAnsi="Times New Roman" w:cs="Times New Roman"/>
          <w:sz w:val="24"/>
          <w:szCs w:val="24"/>
        </w:rPr>
      </w:pPr>
      <w:r>
        <w:rPr>
          <w:rFonts w:ascii="Tahoma" w:eastAsia="Times New Roman" w:hAnsi="Tahoma" w:cs="Tahoma"/>
          <w:sz w:val="24"/>
          <w:szCs w:val="24"/>
        </w:rPr>
        <w:t>Elke school heeft een vertrouwenspersoon. O</w:t>
      </w:r>
      <w:r>
        <w:rPr>
          <w:rFonts w:ascii="Tahoma" w:eastAsia="Times New Roman" w:hAnsi="Tahoma" w:cs="Tahoma"/>
          <w:sz w:val="24"/>
          <w:szCs w:val="24"/>
        </w:rPr>
        <w:t>p ’t Vogelnest  is dat mevrouw Lia Roelans</w:t>
      </w:r>
      <w:r>
        <w:rPr>
          <w:rFonts w:ascii="Tahoma" w:eastAsia="Times New Roman" w:hAnsi="Tahoma" w:cs="Tahoma"/>
          <w:sz w:val="24"/>
          <w:szCs w:val="24"/>
        </w:rPr>
        <w:t>. De vertrouwenspersoon helpt het kind/ de ouder of de leerkracht de weg te vinden hoe problemen op te lossen.</w:t>
      </w:r>
    </w:p>
    <w:p w:rsidR="006D004F" w:rsidRDefault="006D004F" w:rsidP="006D004F">
      <w:pPr>
        <w:shd w:val="clear" w:color="auto" w:fill="FFFFFF" w:themeFill="background1"/>
        <w:spacing w:before="100" w:beforeAutospacing="1" w:after="100" w:afterAutospacing="1" w:line="240" w:lineRule="auto"/>
        <w:ind w:left="300"/>
        <w:textAlignment w:val="baseline"/>
        <w:rPr>
          <w:rFonts w:ascii="Tahoma" w:eastAsia="Times New Roman" w:hAnsi="Tahoma" w:cs="Tahoma"/>
          <w:sz w:val="24"/>
          <w:szCs w:val="24"/>
        </w:rPr>
      </w:pPr>
    </w:p>
    <w:p w:rsidR="006D004F" w:rsidRDefault="006D004F" w:rsidP="006D004F">
      <w:pPr>
        <w:shd w:val="clear" w:color="auto" w:fill="FFFFFF" w:themeFill="background1"/>
        <w:spacing w:before="100" w:beforeAutospacing="1" w:after="100" w:afterAutospacing="1" w:line="240" w:lineRule="auto"/>
        <w:ind w:left="300"/>
        <w:textAlignment w:val="baseline"/>
        <w:rPr>
          <w:rFonts w:ascii="Tahoma" w:eastAsia="Times New Roman" w:hAnsi="Tahoma" w:cs="Tahoma"/>
          <w:sz w:val="24"/>
          <w:szCs w:val="24"/>
        </w:rPr>
      </w:pPr>
    </w:p>
    <w:p w:rsidR="006D004F" w:rsidRDefault="006D004F" w:rsidP="006D004F">
      <w:pPr>
        <w:shd w:val="clear" w:color="auto" w:fill="FFFFFF" w:themeFill="background1"/>
        <w:spacing w:before="100" w:beforeAutospacing="1" w:after="100" w:afterAutospacing="1" w:line="240" w:lineRule="auto"/>
        <w:ind w:left="300"/>
        <w:textAlignment w:val="baseline"/>
        <w:rPr>
          <w:rFonts w:ascii="Tahoma" w:eastAsia="Times New Roman" w:hAnsi="Tahoma" w:cs="Tahoma"/>
          <w:sz w:val="24"/>
          <w:szCs w:val="24"/>
        </w:rPr>
      </w:pPr>
    </w:p>
    <w:p w:rsidR="006D004F" w:rsidRDefault="006D004F" w:rsidP="006D004F">
      <w:pPr>
        <w:shd w:val="clear" w:color="auto" w:fill="FFFFFF" w:themeFill="background1"/>
        <w:spacing w:before="100" w:beforeAutospacing="1" w:after="100" w:afterAutospacing="1" w:line="240" w:lineRule="auto"/>
        <w:ind w:left="300"/>
        <w:textAlignment w:val="baseline"/>
        <w:rPr>
          <w:rFonts w:ascii="Tahoma" w:eastAsia="Times New Roman" w:hAnsi="Tahoma" w:cs="Tahoma"/>
          <w:sz w:val="24"/>
          <w:szCs w:val="24"/>
        </w:rPr>
      </w:pPr>
    </w:p>
    <w:p w:rsidR="006D004F" w:rsidRDefault="006D004F" w:rsidP="006D004F">
      <w:pPr>
        <w:shd w:val="clear" w:color="auto" w:fill="FFFFFF" w:themeFill="background1"/>
        <w:spacing w:before="100" w:beforeAutospacing="1" w:after="100" w:afterAutospacing="1" w:line="240" w:lineRule="auto"/>
        <w:ind w:left="300"/>
        <w:textAlignment w:val="baseline"/>
        <w:rPr>
          <w:rFonts w:ascii="Tahoma" w:eastAsia="Times New Roman" w:hAnsi="Tahoma" w:cs="Tahoma"/>
          <w:sz w:val="24"/>
          <w:szCs w:val="24"/>
        </w:rPr>
      </w:pPr>
    </w:p>
    <w:p w:rsidR="006D004F" w:rsidRDefault="006D004F" w:rsidP="006D004F">
      <w:pPr>
        <w:shd w:val="clear" w:color="auto" w:fill="FFFFFF" w:themeFill="background1"/>
        <w:spacing w:before="100" w:beforeAutospacing="1" w:after="100" w:afterAutospacing="1" w:line="240" w:lineRule="auto"/>
        <w:ind w:left="300"/>
        <w:textAlignment w:val="baseline"/>
        <w:rPr>
          <w:rFonts w:ascii="Times New Roman" w:eastAsia="Times New Roman" w:hAnsi="Times New Roman" w:cs="Times New Roman"/>
          <w:sz w:val="24"/>
          <w:szCs w:val="24"/>
        </w:rPr>
      </w:pPr>
      <w:r>
        <w:rPr>
          <w:rFonts w:ascii="Tahoma" w:eastAsia="Times New Roman" w:hAnsi="Tahoma" w:cs="Tahoma"/>
          <w:sz w:val="24"/>
          <w:szCs w:val="24"/>
        </w:rPr>
        <w:lastRenderedPageBreak/>
        <w:br/>
        <w:t>Signalen van pesterijen kunnen o.a. zijn:</w:t>
      </w:r>
    </w:p>
    <w:p w:rsidR="006D004F" w:rsidRDefault="006D004F" w:rsidP="006D004F">
      <w:pPr>
        <w:numPr>
          <w:ilvl w:val="0"/>
          <w:numId w:val="2"/>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Altijd een bijnaam, nooit bij de eigen naam noemen. </w:t>
      </w:r>
    </w:p>
    <w:p w:rsidR="006D004F" w:rsidRDefault="006D004F" w:rsidP="006D004F">
      <w:pPr>
        <w:numPr>
          <w:ilvl w:val="0"/>
          <w:numId w:val="2"/>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Zogenaamde 'leuke' opmerkingen maken over een klasgenoot. </w:t>
      </w:r>
    </w:p>
    <w:p w:rsidR="006D004F" w:rsidRDefault="006D004F" w:rsidP="006D004F">
      <w:pPr>
        <w:numPr>
          <w:ilvl w:val="0"/>
          <w:numId w:val="2"/>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Een klasgenoot voortdurend ergens de schuld van geven. </w:t>
      </w:r>
    </w:p>
    <w:p w:rsidR="006D004F" w:rsidRDefault="006D004F" w:rsidP="006D004F">
      <w:pPr>
        <w:numPr>
          <w:ilvl w:val="0"/>
          <w:numId w:val="2"/>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Briefjes doorgeven. </w:t>
      </w:r>
    </w:p>
    <w:p w:rsidR="006D004F" w:rsidRDefault="006D004F" w:rsidP="006D004F">
      <w:pPr>
        <w:numPr>
          <w:ilvl w:val="0"/>
          <w:numId w:val="2"/>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Beledigen. </w:t>
      </w:r>
    </w:p>
    <w:p w:rsidR="006D004F" w:rsidRDefault="006D004F" w:rsidP="006D004F">
      <w:pPr>
        <w:numPr>
          <w:ilvl w:val="0"/>
          <w:numId w:val="2"/>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Opmerkingen maken over de kleding. </w:t>
      </w:r>
    </w:p>
    <w:p w:rsidR="006D004F" w:rsidRDefault="006D004F" w:rsidP="006D004F">
      <w:pPr>
        <w:numPr>
          <w:ilvl w:val="0"/>
          <w:numId w:val="2"/>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Isoleren en negeren. </w:t>
      </w:r>
    </w:p>
    <w:p w:rsidR="006D004F" w:rsidRDefault="006D004F" w:rsidP="006D004F">
      <w:pPr>
        <w:numPr>
          <w:ilvl w:val="0"/>
          <w:numId w:val="2"/>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Buiten school opwachten</w:t>
      </w:r>
    </w:p>
    <w:p w:rsidR="006D004F" w:rsidRDefault="006D004F" w:rsidP="006D004F">
      <w:pPr>
        <w:numPr>
          <w:ilvl w:val="0"/>
          <w:numId w:val="2"/>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Slaan of schoppen. </w:t>
      </w:r>
    </w:p>
    <w:p w:rsidR="006D004F" w:rsidRDefault="006D004F" w:rsidP="006D004F">
      <w:pPr>
        <w:numPr>
          <w:ilvl w:val="0"/>
          <w:numId w:val="2"/>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Op weg naar huis achterna rijden. </w:t>
      </w:r>
    </w:p>
    <w:p w:rsidR="006D004F" w:rsidRDefault="006D004F" w:rsidP="006D004F">
      <w:pPr>
        <w:numPr>
          <w:ilvl w:val="0"/>
          <w:numId w:val="2"/>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Naar het huis van de gepeste gaan. </w:t>
      </w:r>
    </w:p>
    <w:p w:rsidR="006D004F" w:rsidRDefault="006D004F" w:rsidP="006D004F">
      <w:pPr>
        <w:numPr>
          <w:ilvl w:val="0"/>
          <w:numId w:val="2"/>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Bezittingen afpakken of stukmaken. </w:t>
      </w:r>
    </w:p>
    <w:p w:rsidR="006D004F" w:rsidRDefault="006D004F" w:rsidP="006D004F">
      <w:pPr>
        <w:numPr>
          <w:ilvl w:val="0"/>
          <w:numId w:val="2"/>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Schelden of schreeuwen. </w:t>
      </w:r>
    </w:p>
    <w:p w:rsidR="006D004F" w:rsidRDefault="006D004F" w:rsidP="006D004F">
      <w:pPr>
        <w:numPr>
          <w:ilvl w:val="0"/>
          <w:numId w:val="2"/>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Pesten via msn of e-mail. </w:t>
      </w:r>
    </w:p>
    <w:p w:rsidR="006D004F" w:rsidRDefault="006D004F" w:rsidP="006D004F">
      <w:pPr>
        <w:shd w:val="clear" w:color="auto" w:fill="FFFFFF" w:themeFill="background1"/>
        <w:spacing w:after="240" w:line="240" w:lineRule="auto"/>
        <w:textAlignment w:val="baseline"/>
        <w:rPr>
          <w:rFonts w:ascii="Times New Roman" w:eastAsia="Times New Roman" w:hAnsi="Times New Roman" w:cs="Times New Roman"/>
          <w:sz w:val="24"/>
          <w:szCs w:val="24"/>
        </w:rPr>
      </w:pPr>
      <w:r>
        <w:rPr>
          <w:rFonts w:ascii="Tahoma" w:eastAsia="Times New Roman" w:hAnsi="Tahoma" w:cs="Tahoma"/>
          <w:sz w:val="24"/>
          <w:szCs w:val="24"/>
        </w:rPr>
        <w:t>Het is belangrijk dat leerkrachten en ouders alert zijn op de manier waarop kinderen met elkaar omgaan en duidelijk stelling nemen wanneer bepaalde gedragingen de norm overschrijden.</w:t>
      </w:r>
      <w:r>
        <w:rPr>
          <w:rFonts w:ascii="Tahoma" w:eastAsia="Times New Roman" w:hAnsi="Tahoma" w:cs="Tahoma"/>
          <w:sz w:val="24"/>
          <w:szCs w:val="24"/>
        </w:rPr>
        <w:br/>
      </w:r>
      <w:r>
        <w:rPr>
          <w:rFonts w:ascii="Tahoma" w:eastAsia="Times New Roman" w:hAnsi="Tahoma" w:cs="Tahoma"/>
          <w:sz w:val="24"/>
          <w:szCs w:val="24"/>
        </w:rPr>
        <w:br/>
        <w:t>Ook minder directe signalen kunnen op pesten duiden:</w:t>
      </w:r>
    </w:p>
    <w:p w:rsidR="006D004F" w:rsidRDefault="006D004F" w:rsidP="006D004F">
      <w:pPr>
        <w:numPr>
          <w:ilvl w:val="0"/>
          <w:numId w:val="3"/>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Vaak alleen staan in de pauze of bij de pleinwacht gaan staan.</w:t>
      </w:r>
    </w:p>
    <w:p w:rsidR="006D004F" w:rsidRDefault="006D004F" w:rsidP="006D004F">
      <w:pPr>
        <w:numPr>
          <w:ilvl w:val="0"/>
          <w:numId w:val="3"/>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Vaak alleen met jongere kinderen spelen.</w:t>
      </w:r>
    </w:p>
    <w:p w:rsidR="006D004F" w:rsidRDefault="006D004F" w:rsidP="006D004F">
      <w:pPr>
        <w:numPr>
          <w:ilvl w:val="0"/>
          <w:numId w:val="3"/>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Niet naar buiten willen op school.</w:t>
      </w:r>
    </w:p>
    <w:p w:rsidR="006D004F" w:rsidRDefault="006D004F" w:rsidP="006D004F">
      <w:pPr>
        <w:numPr>
          <w:ilvl w:val="0"/>
          <w:numId w:val="3"/>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Niet meer naar school willen of aangeven zich ziek te voelen.</w:t>
      </w:r>
    </w:p>
    <w:p w:rsidR="006D004F" w:rsidRDefault="006D004F" w:rsidP="006D004F">
      <w:pPr>
        <w:numPr>
          <w:ilvl w:val="0"/>
          <w:numId w:val="3"/>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Niet (meer) worden uitgenodigd door andere kinderen.</w:t>
      </w:r>
    </w:p>
    <w:p w:rsidR="006D004F" w:rsidRDefault="006D004F" w:rsidP="006D004F">
      <w:pPr>
        <w:numPr>
          <w:ilvl w:val="0"/>
          <w:numId w:val="3"/>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Andere kinderen reageren negatief op een fout of een idee van het betreffende kind.</w:t>
      </w:r>
    </w:p>
    <w:p w:rsidR="006D004F" w:rsidRDefault="006D004F" w:rsidP="006D004F">
      <w:pPr>
        <w:shd w:val="clear" w:color="auto" w:fill="FFFFFF" w:themeFill="background1"/>
        <w:spacing w:after="0" w:line="240" w:lineRule="auto"/>
        <w:textAlignment w:val="baseline"/>
        <w:rPr>
          <w:rFonts w:ascii="Tahoma" w:eastAsia="Times New Roman" w:hAnsi="Tahoma" w:cs="Tahoma"/>
          <w:sz w:val="24"/>
          <w:szCs w:val="24"/>
        </w:rPr>
      </w:pPr>
      <w:r>
        <w:rPr>
          <w:rFonts w:ascii="Tahoma" w:eastAsia="Times New Roman" w:hAnsi="Tahoma" w:cs="Tahoma"/>
          <w:sz w:val="24"/>
          <w:szCs w:val="24"/>
        </w:rPr>
        <w:t>Deze signalen kunnen echter ook voorkomen bij andere problemen, dus is het zaak goed uit te zoeken waar basis van deze signalen ligt.</w:t>
      </w:r>
      <w:r>
        <w:rPr>
          <w:rFonts w:ascii="Tahoma" w:eastAsia="Times New Roman" w:hAnsi="Tahoma" w:cs="Tahoma"/>
          <w:sz w:val="24"/>
          <w:szCs w:val="24"/>
        </w:rPr>
        <w:br/>
      </w:r>
      <w:r>
        <w:rPr>
          <w:rFonts w:ascii="Tahoma" w:eastAsia="Times New Roman" w:hAnsi="Tahoma" w:cs="Tahoma"/>
          <w:sz w:val="24"/>
          <w:szCs w:val="24"/>
        </w:rPr>
        <w:br/>
        <w:t xml:space="preserve">Pesten en Plagen </w:t>
      </w:r>
      <w:r>
        <w:rPr>
          <w:rFonts w:ascii="Tahoma" w:eastAsia="Times New Roman" w:hAnsi="Tahoma" w:cs="Tahoma"/>
          <w:sz w:val="24"/>
          <w:szCs w:val="24"/>
        </w:rPr>
        <w:br/>
        <w:t>Het is belangrijk dat iedereen het verschil weet tussen pesten en plagen.</w:t>
      </w:r>
      <w:r>
        <w:rPr>
          <w:rFonts w:ascii="Tahoma" w:eastAsia="Times New Roman" w:hAnsi="Tahoma" w:cs="Tahoma"/>
          <w:sz w:val="24"/>
          <w:szCs w:val="24"/>
        </w:rPr>
        <w:br/>
        <w:t>Plagen gebeurt incidenteel. Het gebeurt op basis van gelijkheid en respect. Plagen mag. Het is goed voor de sociaal-emotionele ontwikkeling en stimuleert het relativeringsvermogen.</w:t>
      </w:r>
      <w:r>
        <w:rPr>
          <w:rFonts w:ascii="Tahoma" w:eastAsia="Times New Roman" w:hAnsi="Tahoma" w:cs="Tahoma"/>
          <w:sz w:val="24"/>
          <w:szCs w:val="24"/>
        </w:rPr>
        <w:br/>
        <w:t xml:space="preserve">Bij pesten ligt dat anders. Dan is er sprake van machtsongelijkheid en wordt de </w:t>
      </w:r>
      <w:proofErr w:type="spellStart"/>
      <w:r>
        <w:rPr>
          <w:rFonts w:ascii="Tahoma" w:eastAsia="Times New Roman" w:hAnsi="Tahoma" w:cs="Tahoma"/>
          <w:sz w:val="24"/>
          <w:szCs w:val="24"/>
        </w:rPr>
        <w:t>pester</w:t>
      </w:r>
      <w:proofErr w:type="spellEnd"/>
      <w:r>
        <w:rPr>
          <w:rFonts w:ascii="Tahoma" w:eastAsia="Times New Roman" w:hAnsi="Tahoma" w:cs="Tahoma"/>
          <w:sz w:val="24"/>
          <w:szCs w:val="24"/>
        </w:rPr>
        <w:t xml:space="preserve"> winnaar en het gepeste kind verliezer. Pesten is het afreageren van agressie of eigen onvermogen op een mindere in de groep, het zondebok-effect.</w:t>
      </w:r>
      <w:r>
        <w:rPr>
          <w:rFonts w:ascii="Tahoma" w:eastAsia="Times New Roman" w:hAnsi="Tahoma" w:cs="Tahoma"/>
          <w:sz w:val="24"/>
          <w:szCs w:val="24"/>
        </w:rPr>
        <w:br/>
      </w:r>
      <w:r>
        <w:rPr>
          <w:rFonts w:ascii="Tahoma" w:eastAsia="Times New Roman" w:hAnsi="Tahoma" w:cs="Tahoma"/>
          <w:sz w:val="24"/>
          <w:szCs w:val="24"/>
        </w:rPr>
        <w:br/>
      </w:r>
    </w:p>
    <w:p w:rsidR="006D004F" w:rsidRDefault="006D004F" w:rsidP="006D004F">
      <w:pPr>
        <w:shd w:val="clear" w:color="auto" w:fill="FFFFFF" w:themeFill="background1"/>
        <w:spacing w:after="0" w:line="240" w:lineRule="auto"/>
        <w:textAlignment w:val="baseline"/>
        <w:rPr>
          <w:rFonts w:ascii="Tahoma" w:eastAsia="Times New Roman" w:hAnsi="Tahoma" w:cs="Tahoma"/>
          <w:sz w:val="24"/>
          <w:szCs w:val="24"/>
        </w:rPr>
      </w:pPr>
    </w:p>
    <w:p w:rsidR="006D004F" w:rsidRDefault="006D004F" w:rsidP="006D004F">
      <w:pPr>
        <w:shd w:val="clear" w:color="auto" w:fill="FFFFFF" w:themeFill="background1"/>
        <w:spacing w:after="0" w:line="240" w:lineRule="auto"/>
        <w:textAlignment w:val="baseline"/>
        <w:rPr>
          <w:rFonts w:ascii="Tahoma" w:eastAsia="Times New Roman" w:hAnsi="Tahoma" w:cs="Tahoma"/>
          <w:sz w:val="24"/>
          <w:szCs w:val="24"/>
        </w:rPr>
      </w:pPr>
    </w:p>
    <w:p w:rsidR="006D004F" w:rsidRDefault="006D004F" w:rsidP="006D004F">
      <w:pPr>
        <w:shd w:val="clear" w:color="auto" w:fill="FFFFFF" w:themeFill="background1"/>
        <w:spacing w:after="0" w:line="240" w:lineRule="auto"/>
        <w:textAlignment w:val="baseline"/>
        <w:rPr>
          <w:rFonts w:ascii="Tahoma" w:eastAsia="Times New Roman" w:hAnsi="Tahoma" w:cs="Tahoma"/>
          <w:sz w:val="24"/>
          <w:szCs w:val="24"/>
        </w:rPr>
      </w:pPr>
    </w:p>
    <w:p w:rsidR="006D004F" w:rsidRDefault="006D004F" w:rsidP="006D004F">
      <w:pPr>
        <w:shd w:val="clear" w:color="auto" w:fill="FFFFFF" w:themeFill="background1"/>
        <w:spacing w:after="0" w:line="240" w:lineRule="auto"/>
        <w:textAlignment w:val="baseline"/>
        <w:rPr>
          <w:rFonts w:ascii="Tahoma" w:eastAsia="Times New Roman" w:hAnsi="Tahoma" w:cs="Tahoma"/>
          <w:sz w:val="24"/>
          <w:szCs w:val="24"/>
        </w:rPr>
      </w:pPr>
    </w:p>
    <w:p w:rsidR="006D004F" w:rsidRDefault="006D004F" w:rsidP="006D004F">
      <w:pPr>
        <w:shd w:val="clear" w:color="auto" w:fill="FFFFFF" w:themeFill="background1"/>
        <w:spacing w:after="0" w:line="240" w:lineRule="auto"/>
        <w:textAlignment w:val="baseline"/>
        <w:rPr>
          <w:rFonts w:ascii="Tahoma" w:eastAsia="Times New Roman" w:hAnsi="Tahoma" w:cs="Tahoma"/>
          <w:sz w:val="24"/>
          <w:szCs w:val="24"/>
        </w:rPr>
      </w:pPr>
    </w:p>
    <w:p w:rsidR="006D004F" w:rsidRDefault="006D004F" w:rsidP="006D004F">
      <w:pPr>
        <w:shd w:val="clear" w:color="auto" w:fill="FFFFFF" w:themeFill="background1"/>
        <w:spacing w:after="0" w:line="240" w:lineRule="auto"/>
        <w:textAlignment w:val="baseline"/>
        <w:rPr>
          <w:rFonts w:ascii="Times New Roman" w:eastAsia="Times New Roman" w:hAnsi="Times New Roman" w:cs="Times New Roman"/>
          <w:sz w:val="24"/>
          <w:szCs w:val="24"/>
        </w:rPr>
      </w:pPr>
      <w:r>
        <w:rPr>
          <w:rFonts w:ascii="Tahoma" w:eastAsia="Times New Roman" w:hAnsi="Tahoma" w:cs="Tahoma"/>
          <w:sz w:val="24"/>
          <w:szCs w:val="24"/>
        </w:rPr>
        <w:t>Hoe willen</w:t>
      </w:r>
      <w:r>
        <w:rPr>
          <w:rFonts w:ascii="Tahoma" w:eastAsia="Times New Roman" w:hAnsi="Tahoma" w:cs="Tahoma"/>
          <w:sz w:val="24"/>
          <w:szCs w:val="24"/>
        </w:rPr>
        <w:t xml:space="preserve"> wij hier op ’t Vogelnest </w:t>
      </w:r>
      <w:r>
        <w:rPr>
          <w:rFonts w:ascii="Tahoma" w:eastAsia="Times New Roman" w:hAnsi="Tahoma" w:cs="Tahoma"/>
          <w:sz w:val="24"/>
          <w:szCs w:val="24"/>
        </w:rPr>
        <w:t xml:space="preserve"> mee omgaan? </w:t>
      </w:r>
    </w:p>
    <w:p w:rsidR="006D004F" w:rsidRDefault="006D004F" w:rsidP="006D004F">
      <w:pPr>
        <w:numPr>
          <w:ilvl w:val="0"/>
          <w:numId w:val="4"/>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In de groepen 1 t/m 8 stellen de groepsleerkracht(en) en leerlingen aan het begin van het schooljaar gezamenlijk de klassenregels vast met behulp</w:t>
      </w:r>
      <w:r>
        <w:rPr>
          <w:rFonts w:ascii="Tahoma" w:eastAsia="Times New Roman" w:hAnsi="Tahoma" w:cs="Tahoma"/>
          <w:sz w:val="24"/>
          <w:szCs w:val="24"/>
        </w:rPr>
        <w:t xml:space="preserve"> van de methode “</w:t>
      </w:r>
      <w:r>
        <w:rPr>
          <w:rFonts w:ascii="Tahoma" w:eastAsia="Times New Roman" w:hAnsi="Tahoma" w:cs="Tahoma"/>
          <w:sz w:val="24"/>
          <w:szCs w:val="24"/>
        </w:rPr>
        <w:t xml:space="preserve">. Deze klassenregels  </w:t>
      </w:r>
      <w:r>
        <w:rPr>
          <w:rFonts w:ascii="Tahoma" w:eastAsia="Times New Roman" w:hAnsi="Tahoma" w:cs="Tahoma"/>
          <w:sz w:val="24"/>
          <w:szCs w:val="24"/>
        </w:rPr>
        <w:t xml:space="preserve">worden duidelijk zichtbaar </w:t>
      </w:r>
      <w:r>
        <w:rPr>
          <w:rFonts w:ascii="Tahoma" w:eastAsia="Times New Roman" w:hAnsi="Tahoma" w:cs="Tahoma"/>
          <w:sz w:val="24"/>
          <w:szCs w:val="24"/>
        </w:rPr>
        <w:t>opgehangen in de klas.</w:t>
      </w:r>
    </w:p>
    <w:p w:rsidR="006D004F" w:rsidRDefault="006D004F" w:rsidP="006D004F">
      <w:pPr>
        <w:numPr>
          <w:ilvl w:val="0"/>
          <w:numId w:val="4"/>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Door middel van het instrument Kijk op sociale competentie</w:t>
      </w:r>
      <w:r>
        <w:rPr>
          <w:rFonts w:ascii="Tahoma" w:eastAsia="Times New Roman" w:hAnsi="Tahoma" w:cs="Tahoma"/>
          <w:sz w:val="24"/>
          <w:szCs w:val="24"/>
        </w:rPr>
        <w:t>” worden de leerlingen gevolgd in hun sociaal-emotionele ontwikkeling.</w:t>
      </w:r>
    </w:p>
    <w:p w:rsidR="006D004F" w:rsidRDefault="006D004F" w:rsidP="006D004F">
      <w:pPr>
        <w:numPr>
          <w:ilvl w:val="0"/>
          <w:numId w:val="4"/>
        </w:numPr>
        <w:shd w:val="clear" w:color="auto" w:fill="FFFFFF" w:themeFill="background1"/>
        <w:spacing w:before="100" w:beforeAutospacing="1" w:after="100" w:afterAutospacing="1" w:line="240" w:lineRule="auto"/>
        <w:ind w:left="300"/>
        <w:textAlignment w:val="center"/>
        <w:rPr>
          <w:rFonts w:ascii="Tahoma" w:eastAsia="Times New Roman" w:hAnsi="Tahoma" w:cs="Tahoma"/>
          <w:sz w:val="24"/>
          <w:szCs w:val="24"/>
        </w:rPr>
      </w:pPr>
      <w:r>
        <w:rPr>
          <w:rFonts w:ascii="Tahoma" w:eastAsia="Times New Roman" w:hAnsi="Tahoma" w:cs="Tahoma"/>
          <w:sz w:val="24"/>
          <w:szCs w:val="24"/>
        </w:rPr>
        <w:t>Op school stellen wij regelmatig een onderwerp in de kring aan de orde.</w:t>
      </w:r>
    </w:p>
    <w:p w:rsidR="006D004F" w:rsidRDefault="006D004F" w:rsidP="006D004F">
      <w:pPr>
        <w:numPr>
          <w:ilvl w:val="0"/>
          <w:numId w:val="4"/>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Onderwerpen als veiligheid, omgaan met elkaar, rollen in een groep, aanpak van ruzies etc. kunnen aan de orde komen. </w:t>
      </w:r>
    </w:p>
    <w:p w:rsidR="006D004F" w:rsidRDefault="006D004F" w:rsidP="006D004F">
      <w:pPr>
        <w:numPr>
          <w:ilvl w:val="0"/>
          <w:numId w:val="4"/>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Andere werkvormen zijn ook denkbaar, zoals: spreekbeurten, rollenspel, regels met elkaar afspreken over omgaan met elkaar en groepsopdrachten. </w:t>
      </w:r>
    </w:p>
    <w:p w:rsidR="006D004F" w:rsidRDefault="006D004F" w:rsidP="006D004F">
      <w:pPr>
        <w:numPr>
          <w:ilvl w:val="0"/>
          <w:numId w:val="4"/>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Wij vinden het voorbeeldgedrag van de leerkrachten (én de ouders thuis) van groot belang. </w:t>
      </w:r>
    </w:p>
    <w:p w:rsidR="006D004F" w:rsidRDefault="006D004F" w:rsidP="006D004F">
      <w:pPr>
        <w:shd w:val="clear" w:color="auto" w:fill="FFFFFF" w:themeFill="background1"/>
        <w:spacing w:after="0" w:line="240" w:lineRule="auto"/>
        <w:textAlignment w:val="baseline"/>
        <w:rPr>
          <w:rFonts w:ascii="Times New Roman" w:eastAsia="Times New Roman" w:hAnsi="Times New Roman" w:cs="Times New Roman"/>
          <w:sz w:val="24"/>
          <w:szCs w:val="24"/>
        </w:rPr>
      </w:pPr>
      <w:r>
        <w:rPr>
          <w:rFonts w:ascii="Tahoma" w:eastAsia="Times New Roman" w:hAnsi="Tahoma" w:cs="Tahoma"/>
          <w:sz w:val="24"/>
          <w:szCs w:val="24"/>
        </w:rPr>
        <w:br/>
        <w:t xml:space="preserve">Er zal minder gepest worden in een klimaat waar duidelijkheid heerst over de omgang met elkaar, waar verschillen worden aanvaard en waar ruzies niet met geweld worden 'opgelost', maar uitgesproken. </w:t>
      </w:r>
      <w:r>
        <w:rPr>
          <w:rFonts w:ascii="Tahoma" w:eastAsia="Times New Roman" w:hAnsi="Tahoma" w:cs="Tahoma"/>
          <w:sz w:val="24"/>
          <w:szCs w:val="24"/>
        </w:rPr>
        <w:br/>
        <w:t>Agressief gedrag van leerkrachten, ouders en leerlingen wordt niet geaccepteerd.</w:t>
      </w:r>
      <w:r>
        <w:rPr>
          <w:rFonts w:ascii="Tahoma" w:eastAsia="Times New Roman" w:hAnsi="Tahoma" w:cs="Tahoma"/>
          <w:sz w:val="24"/>
          <w:szCs w:val="24"/>
        </w:rPr>
        <w:br/>
      </w:r>
      <w:r>
        <w:rPr>
          <w:rFonts w:ascii="Tahoma" w:eastAsia="Times New Roman" w:hAnsi="Tahoma" w:cs="Tahoma"/>
          <w:sz w:val="24"/>
          <w:szCs w:val="24"/>
        </w:rPr>
        <w:br/>
        <w:t xml:space="preserve">Algemene regels en afspraken: </w:t>
      </w:r>
    </w:p>
    <w:p w:rsidR="006D004F" w:rsidRDefault="006D004F" w:rsidP="006D004F">
      <w:pPr>
        <w:numPr>
          <w:ilvl w:val="0"/>
          <w:numId w:val="5"/>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color w:val="FF0000"/>
          <w:sz w:val="24"/>
          <w:szCs w:val="24"/>
        </w:rPr>
      </w:pPr>
      <w:r>
        <w:rPr>
          <w:rFonts w:ascii="Tahoma" w:eastAsia="Times New Roman" w:hAnsi="Tahoma" w:cs="Tahoma"/>
          <w:sz w:val="24"/>
          <w:szCs w:val="24"/>
        </w:rPr>
        <w:t xml:space="preserve">Om duidelijkheid te krijgen over 'wat wordt niet geaccepteerd', is het afspreken van gedragsregels met de kinderen essentieel. Deze regels en mogelijk andere groep gebonden regels komen ook aan de orde bij het opstellen van de klassenregels. </w:t>
      </w:r>
    </w:p>
    <w:p w:rsidR="006D004F" w:rsidRDefault="006D004F" w:rsidP="006D004F">
      <w:pPr>
        <w:numPr>
          <w:ilvl w:val="0"/>
          <w:numId w:val="5"/>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Het inschakelen van de leerkracht wordt niet opgevat als klikken.</w:t>
      </w:r>
    </w:p>
    <w:p w:rsidR="006D004F" w:rsidRDefault="006D004F" w:rsidP="006D004F">
      <w:pPr>
        <w:numPr>
          <w:ilvl w:val="0"/>
          <w:numId w:val="5"/>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Medeleerlingen hebben ook de verantwoordelijkheid een pestprobleem bij de leerkracht aan te kaarten.</w:t>
      </w:r>
    </w:p>
    <w:p w:rsidR="006D004F" w:rsidRDefault="006D004F" w:rsidP="006D004F">
      <w:pPr>
        <w:numPr>
          <w:ilvl w:val="0"/>
          <w:numId w:val="5"/>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School en gezin halen voordeel uit een goede samenwerking en communicatie Iedere partij waakt over haar eigen grenzen. Op school nemen leerkrachten en directie hun verantwoordelijkheid en voeren overleg met de ouders. </w:t>
      </w:r>
    </w:p>
    <w:p w:rsidR="006D004F" w:rsidRDefault="006D004F" w:rsidP="006D004F">
      <w:pPr>
        <w:shd w:val="clear" w:color="auto" w:fill="FFFFFF" w:themeFill="background1"/>
        <w:spacing w:after="0" w:line="240" w:lineRule="auto"/>
        <w:textAlignment w:val="baseline"/>
        <w:rPr>
          <w:rFonts w:ascii="Times New Roman" w:eastAsia="Times New Roman" w:hAnsi="Times New Roman" w:cs="Times New Roman"/>
          <w:sz w:val="24"/>
          <w:szCs w:val="24"/>
        </w:rPr>
      </w:pPr>
      <w:bookmarkStart w:id="0" w:name="_GoBack"/>
      <w:bookmarkEnd w:id="0"/>
      <w:r>
        <w:rPr>
          <w:rFonts w:ascii="Tahoma" w:eastAsia="Times New Roman" w:hAnsi="Tahoma" w:cs="Tahoma"/>
          <w:sz w:val="24"/>
          <w:szCs w:val="24"/>
        </w:rPr>
        <w:t xml:space="preserve">Begeleiding van een kind dat gepest wordt: </w:t>
      </w:r>
    </w:p>
    <w:p w:rsidR="006D004F" w:rsidRDefault="006D004F" w:rsidP="006D004F">
      <w:pPr>
        <w:numPr>
          <w:ilvl w:val="0"/>
          <w:numId w:val="6"/>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Naar het kind luisteren en zijn/haar probleem serieus nemen. </w:t>
      </w:r>
    </w:p>
    <w:p w:rsidR="006D004F" w:rsidRDefault="006D004F" w:rsidP="006D004F">
      <w:pPr>
        <w:numPr>
          <w:ilvl w:val="0"/>
          <w:numId w:val="6"/>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Met het kind overleggen over mogelijke oplossingen. </w:t>
      </w:r>
    </w:p>
    <w:p w:rsidR="006D004F" w:rsidRDefault="006D004F" w:rsidP="006D004F">
      <w:pPr>
        <w:numPr>
          <w:ilvl w:val="0"/>
          <w:numId w:val="6"/>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Samen met het kind werken aan oplossingen. </w:t>
      </w:r>
    </w:p>
    <w:p w:rsidR="006D004F" w:rsidRDefault="006D004F" w:rsidP="006D004F">
      <w:pPr>
        <w:numPr>
          <w:ilvl w:val="0"/>
          <w:numId w:val="6"/>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Gesprek met de ouders van het gepeste kind.</w:t>
      </w:r>
    </w:p>
    <w:p w:rsidR="006D004F" w:rsidRDefault="006D004F" w:rsidP="006D004F">
      <w:pPr>
        <w:numPr>
          <w:ilvl w:val="0"/>
          <w:numId w:val="6"/>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Afspraken maken over aanpak met ouders en kind. </w:t>
      </w:r>
    </w:p>
    <w:p w:rsidR="006D004F" w:rsidRDefault="006D004F" w:rsidP="006D004F">
      <w:pPr>
        <w:numPr>
          <w:ilvl w:val="0"/>
          <w:numId w:val="6"/>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Zo nodig zorgen dat het kind deskundige hulp krijgt, bijv. een sociale vaardigheidstraining.</w:t>
      </w:r>
    </w:p>
    <w:p w:rsidR="006D004F" w:rsidRDefault="006D004F" w:rsidP="006D004F">
      <w:pPr>
        <w:numPr>
          <w:ilvl w:val="0"/>
          <w:numId w:val="6"/>
        </w:numPr>
        <w:shd w:val="clear" w:color="auto" w:fill="FFFFFF" w:themeFill="background1"/>
        <w:spacing w:before="100" w:beforeAutospacing="1" w:after="100" w:afterAutospacing="1" w:line="240" w:lineRule="auto"/>
        <w:ind w:left="300"/>
        <w:textAlignment w:val="baseline"/>
        <w:rPr>
          <w:rFonts w:ascii="Times New Roman" w:eastAsia="Times New Roman" w:hAnsi="Times New Roman" w:cs="Times New Roman"/>
          <w:sz w:val="24"/>
          <w:szCs w:val="24"/>
        </w:rPr>
      </w:pPr>
      <w:r>
        <w:rPr>
          <w:rFonts w:ascii="Tahoma" w:eastAsia="Times New Roman" w:hAnsi="Tahoma" w:cs="Tahoma"/>
          <w:sz w:val="24"/>
          <w:szCs w:val="24"/>
        </w:rPr>
        <w:t xml:space="preserve">Zo nodig inschakelen School Maatschappelijk Werk of Jeugdzorg. </w:t>
      </w:r>
    </w:p>
    <w:p w:rsidR="006D004F" w:rsidRDefault="006D004F" w:rsidP="006D004F">
      <w:pPr>
        <w:shd w:val="clear" w:color="auto" w:fill="FFFFFF" w:themeFill="background1"/>
        <w:spacing w:before="100" w:beforeAutospacing="1" w:after="100" w:afterAutospacing="1" w:line="240" w:lineRule="auto"/>
        <w:ind w:left="300"/>
        <w:textAlignment w:val="baseline"/>
        <w:rPr>
          <w:rFonts w:ascii="Times New Roman" w:eastAsia="Times New Roman" w:hAnsi="Times New Roman" w:cs="Times New Roman"/>
          <w:sz w:val="24"/>
          <w:szCs w:val="24"/>
        </w:rPr>
      </w:pPr>
      <w:r>
        <w:rPr>
          <w:rFonts w:ascii="Tahoma" w:eastAsia="Times New Roman" w:hAnsi="Tahoma" w:cs="Tahoma"/>
          <w:sz w:val="24"/>
          <w:szCs w:val="24"/>
        </w:rPr>
        <w:lastRenderedPageBreak/>
        <w:br/>
        <w:t xml:space="preserve">Begeleiding van een kind dat pest/ de meelopers: </w:t>
      </w:r>
    </w:p>
    <w:p w:rsidR="006D004F" w:rsidRDefault="006D004F" w:rsidP="006D004F">
      <w:pPr>
        <w:numPr>
          <w:ilvl w:val="0"/>
          <w:numId w:val="7"/>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Met het kind bespreken welk effect zijn/haar gedrag heeft voor de gepeste. </w:t>
      </w:r>
    </w:p>
    <w:p w:rsidR="006D004F" w:rsidRDefault="006D004F" w:rsidP="006D004F">
      <w:pPr>
        <w:numPr>
          <w:ilvl w:val="0"/>
          <w:numId w:val="7"/>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Het kind helpen om op een positieve manier relaties te onderhouden met andere kinderen. </w:t>
      </w:r>
    </w:p>
    <w:p w:rsidR="006D004F" w:rsidRDefault="006D004F" w:rsidP="006D004F">
      <w:pPr>
        <w:numPr>
          <w:ilvl w:val="0"/>
          <w:numId w:val="7"/>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Het kind helpen om zich aan regels en afspraken te houden. </w:t>
      </w:r>
    </w:p>
    <w:p w:rsidR="006D004F" w:rsidRDefault="006D004F" w:rsidP="006D004F">
      <w:pPr>
        <w:numPr>
          <w:ilvl w:val="0"/>
          <w:numId w:val="7"/>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Gesprek met de ouders van de </w:t>
      </w:r>
      <w:proofErr w:type="spellStart"/>
      <w:r>
        <w:rPr>
          <w:rFonts w:ascii="Tahoma" w:eastAsia="Times New Roman" w:hAnsi="Tahoma" w:cs="Tahoma"/>
          <w:sz w:val="24"/>
          <w:szCs w:val="24"/>
        </w:rPr>
        <w:t>pester</w:t>
      </w:r>
      <w:proofErr w:type="spellEnd"/>
      <w:r>
        <w:rPr>
          <w:rFonts w:ascii="Tahoma" w:eastAsia="Times New Roman" w:hAnsi="Tahoma" w:cs="Tahoma"/>
          <w:sz w:val="24"/>
          <w:szCs w:val="24"/>
        </w:rPr>
        <w:t xml:space="preserve">. Wat is/kan de oorzaak zijn van het pesten? </w:t>
      </w:r>
    </w:p>
    <w:p w:rsidR="006D004F" w:rsidRDefault="006D004F" w:rsidP="006D004F">
      <w:pPr>
        <w:numPr>
          <w:ilvl w:val="0"/>
          <w:numId w:val="7"/>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Zo nodig zorgen dat het kind deskundige hulp krijgt, bijv. sociale vaardigheidstraining.</w:t>
      </w:r>
    </w:p>
    <w:p w:rsidR="006D004F" w:rsidRDefault="006D004F" w:rsidP="006D004F">
      <w:pPr>
        <w:numPr>
          <w:ilvl w:val="0"/>
          <w:numId w:val="7"/>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Zo nodig inschakelen School Maatschappelijk Werk of Jeugdzorg. </w:t>
      </w:r>
    </w:p>
    <w:p w:rsidR="006D004F" w:rsidRDefault="006D004F" w:rsidP="006D004F">
      <w:pPr>
        <w:shd w:val="clear" w:color="auto" w:fill="FFFFFF" w:themeFill="background1"/>
        <w:spacing w:after="0" w:line="240" w:lineRule="auto"/>
        <w:textAlignment w:val="baseline"/>
        <w:rPr>
          <w:rFonts w:ascii="Times New Roman" w:eastAsia="Times New Roman" w:hAnsi="Times New Roman" w:cs="Times New Roman"/>
          <w:sz w:val="24"/>
          <w:szCs w:val="24"/>
        </w:rPr>
      </w:pPr>
      <w:r>
        <w:rPr>
          <w:rFonts w:ascii="Tahoma" w:eastAsia="Times New Roman" w:hAnsi="Tahoma" w:cs="Tahoma"/>
          <w:sz w:val="24"/>
          <w:szCs w:val="24"/>
        </w:rPr>
        <w:br/>
        <w:t xml:space="preserve">Oorzaken van pestgedrag kunnen zijn: </w:t>
      </w:r>
    </w:p>
    <w:p w:rsidR="006D004F" w:rsidRDefault="006D004F" w:rsidP="006D004F">
      <w:pPr>
        <w:numPr>
          <w:ilvl w:val="0"/>
          <w:numId w:val="8"/>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Een problematische thuissituatie. </w:t>
      </w:r>
    </w:p>
    <w:p w:rsidR="006D004F" w:rsidRDefault="006D004F" w:rsidP="006D004F">
      <w:pPr>
        <w:numPr>
          <w:ilvl w:val="0"/>
          <w:numId w:val="8"/>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Voortdurend gevoel van anonimiteit. </w:t>
      </w:r>
    </w:p>
    <w:p w:rsidR="006D004F" w:rsidRDefault="006D004F" w:rsidP="006D004F">
      <w:pPr>
        <w:numPr>
          <w:ilvl w:val="0"/>
          <w:numId w:val="8"/>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Voortdurend in een niet passende rol worden gedrukt. </w:t>
      </w:r>
    </w:p>
    <w:p w:rsidR="006D004F" w:rsidRDefault="006D004F" w:rsidP="006D004F">
      <w:pPr>
        <w:numPr>
          <w:ilvl w:val="0"/>
          <w:numId w:val="8"/>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Voortdurend met elkaar de competitie aangaan. </w:t>
      </w:r>
    </w:p>
    <w:p w:rsidR="006D004F" w:rsidRDefault="006D004F" w:rsidP="006D004F">
      <w:pPr>
        <w:numPr>
          <w:ilvl w:val="0"/>
          <w:numId w:val="8"/>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Een voortdurende strijd om macht in de klas of in de buurt. </w:t>
      </w:r>
    </w:p>
    <w:p w:rsidR="006D004F" w:rsidRDefault="006D004F" w:rsidP="006D004F">
      <w:pPr>
        <w:shd w:val="clear" w:color="auto" w:fill="FFFFFF" w:themeFill="background1"/>
        <w:spacing w:after="0" w:line="240" w:lineRule="auto"/>
        <w:textAlignment w:val="baseline"/>
        <w:rPr>
          <w:rFonts w:ascii="Times New Roman" w:eastAsia="Times New Roman" w:hAnsi="Times New Roman" w:cs="Times New Roman"/>
          <w:sz w:val="24"/>
          <w:szCs w:val="24"/>
        </w:rPr>
      </w:pPr>
      <w:r>
        <w:rPr>
          <w:rFonts w:ascii="Tahoma" w:eastAsia="Times New Roman" w:hAnsi="Tahoma" w:cs="Tahoma"/>
          <w:sz w:val="24"/>
          <w:szCs w:val="24"/>
        </w:rPr>
        <w:br/>
        <w:t xml:space="preserve">Hulp bieden aan de zwijgende middengroep. </w:t>
      </w:r>
      <w:r>
        <w:rPr>
          <w:rFonts w:ascii="Tahoma" w:eastAsia="Times New Roman" w:hAnsi="Tahoma" w:cs="Tahoma"/>
          <w:sz w:val="24"/>
          <w:szCs w:val="24"/>
        </w:rPr>
        <w:br/>
        <w:t>De middengroep wordt betrokken bij het oplossen van het pestprobleem door:</w:t>
      </w:r>
    </w:p>
    <w:p w:rsidR="006D004F" w:rsidRDefault="006D004F" w:rsidP="006D004F">
      <w:pPr>
        <w:numPr>
          <w:ilvl w:val="0"/>
          <w:numId w:val="9"/>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Met de leerlingen te praten over pesten en over hun eigen rol daarbij. </w:t>
      </w:r>
    </w:p>
    <w:p w:rsidR="006D004F" w:rsidRDefault="006D004F" w:rsidP="006D004F">
      <w:pPr>
        <w:numPr>
          <w:ilvl w:val="0"/>
          <w:numId w:val="9"/>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Met de leerlingen te overleggen over mogelijke oplossingen en over wat ze zelf kunnen bijdragen aan die oplossingen. </w:t>
      </w:r>
    </w:p>
    <w:p w:rsidR="006D004F" w:rsidRDefault="006D004F" w:rsidP="006D004F">
      <w:pPr>
        <w:numPr>
          <w:ilvl w:val="0"/>
          <w:numId w:val="9"/>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Samen met de leerlingen werken aan oplossingen, waarbij ze zelf een actieve rol spelen. </w:t>
      </w:r>
    </w:p>
    <w:p w:rsidR="006D004F" w:rsidRDefault="006D004F" w:rsidP="006D004F">
      <w:pPr>
        <w:shd w:val="clear" w:color="auto" w:fill="FFFFFF" w:themeFill="background1"/>
        <w:spacing w:after="0" w:line="240" w:lineRule="auto"/>
        <w:textAlignment w:val="baseline"/>
        <w:rPr>
          <w:rFonts w:ascii="Times New Roman" w:eastAsia="Times New Roman" w:hAnsi="Times New Roman" w:cs="Times New Roman"/>
          <w:sz w:val="24"/>
          <w:szCs w:val="24"/>
        </w:rPr>
      </w:pPr>
      <w:r>
        <w:rPr>
          <w:rFonts w:ascii="Tahoma" w:eastAsia="Times New Roman" w:hAnsi="Tahoma" w:cs="Tahoma"/>
          <w:sz w:val="24"/>
          <w:szCs w:val="24"/>
        </w:rPr>
        <w:br/>
        <w:t xml:space="preserve">Adviezen aan ouders. </w:t>
      </w:r>
      <w:r>
        <w:rPr>
          <w:rFonts w:ascii="Tahoma" w:eastAsia="Times New Roman" w:hAnsi="Tahoma" w:cs="Tahoma"/>
          <w:sz w:val="24"/>
          <w:szCs w:val="24"/>
        </w:rPr>
        <w:br/>
        <w:t>Ouders van gepeste kinderen:</w:t>
      </w:r>
    </w:p>
    <w:p w:rsidR="006D004F" w:rsidRDefault="006D004F" w:rsidP="006D004F">
      <w:pPr>
        <w:numPr>
          <w:ilvl w:val="0"/>
          <w:numId w:val="10"/>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Blijf in gesprek met uw kind en maak duidelijk dat u gaat helpen.</w:t>
      </w:r>
    </w:p>
    <w:p w:rsidR="006D004F" w:rsidRDefault="006D004F" w:rsidP="006D004F">
      <w:pPr>
        <w:numPr>
          <w:ilvl w:val="0"/>
          <w:numId w:val="10"/>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Bedenk samen een plan van aanpak.</w:t>
      </w:r>
    </w:p>
    <w:p w:rsidR="006D004F" w:rsidRDefault="006D004F" w:rsidP="006D004F">
      <w:pPr>
        <w:numPr>
          <w:ilvl w:val="0"/>
          <w:numId w:val="10"/>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Als pesten op straat plaats vindt, niet op school, kunt u het beste contact opnemen met de ouders van de </w:t>
      </w:r>
      <w:proofErr w:type="spellStart"/>
      <w:r>
        <w:rPr>
          <w:rFonts w:ascii="Tahoma" w:eastAsia="Times New Roman" w:hAnsi="Tahoma" w:cs="Tahoma"/>
          <w:sz w:val="24"/>
          <w:szCs w:val="24"/>
        </w:rPr>
        <w:t>pester</w:t>
      </w:r>
      <w:proofErr w:type="spellEnd"/>
      <w:r>
        <w:rPr>
          <w:rFonts w:ascii="Tahoma" w:eastAsia="Times New Roman" w:hAnsi="Tahoma" w:cs="Tahoma"/>
          <w:sz w:val="24"/>
          <w:szCs w:val="24"/>
        </w:rPr>
        <w:t xml:space="preserve">(s) om het probleem bespreekbaar te maken. </w:t>
      </w:r>
    </w:p>
    <w:p w:rsidR="006D004F" w:rsidRDefault="006D004F" w:rsidP="006D004F">
      <w:pPr>
        <w:numPr>
          <w:ilvl w:val="0"/>
          <w:numId w:val="10"/>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Pesten op school kunt u het best direct met de groepsleerkracht bespreken. </w:t>
      </w:r>
    </w:p>
    <w:p w:rsidR="006D004F" w:rsidRDefault="006D004F" w:rsidP="006D004F">
      <w:pPr>
        <w:numPr>
          <w:ilvl w:val="0"/>
          <w:numId w:val="10"/>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Door complimentjes kan het zelfrespect van uw kind vergroot worden. </w:t>
      </w:r>
    </w:p>
    <w:p w:rsidR="006D004F" w:rsidRDefault="006D004F" w:rsidP="006D004F">
      <w:pPr>
        <w:numPr>
          <w:ilvl w:val="0"/>
          <w:numId w:val="10"/>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Geef zelf het goede voorbeeld. </w:t>
      </w:r>
    </w:p>
    <w:p w:rsidR="006D004F" w:rsidRDefault="006D004F" w:rsidP="006D004F">
      <w:pPr>
        <w:numPr>
          <w:ilvl w:val="0"/>
          <w:numId w:val="10"/>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Stimuleer uw kind tot het beoefenen van een sport.</w:t>
      </w:r>
    </w:p>
    <w:p w:rsidR="006D004F" w:rsidRDefault="006D004F" w:rsidP="006D004F">
      <w:pPr>
        <w:numPr>
          <w:ilvl w:val="0"/>
          <w:numId w:val="10"/>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Steun uw kind in het idee dat er een einde aan het pesten komt. </w:t>
      </w:r>
    </w:p>
    <w:p w:rsidR="006D004F" w:rsidRDefault="006D004F" w:rsidP="006D004F">
      <w:pPr>
        <w:numPr>
          <w:ilvl w:val="0"/>
          <w:numId w:val="10"/>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Werk samen met de school, maar houdt de grenzen in de gaten. Uw grenzen en ook die van school. De inbreng van u is het aanleveren van informatie, het geven van suggesties en het ondersteunen van de aanpak door school. </w:t>
      </w:r>
    </w:p>
    <w:p w:rsidR="006D004F" w:rsidRDefault="006D004F" w:rsidP="006D004F">
      <w:pPr>
        <w:shd w:val="clear" w:color="auto" w:fill="FFFFFF" w:themeFill="background1"/>
        <w:spacing w:after="0" w:line="240" w:lineRule="auto"/>
        <w:textAlignment w:val="baseline"/>
        <w:rPr>
          <w:rFonts w:ascii="Times New Roman" w:eastAsia="Times New Roman" w:hAnsi="Times New Roman" w:cs="Times New Roman"/>
          <w:sz w:val="24"/>
          <w:szCs w:val="24"/>
        </w:rPr>
      </w:pPr>
      <w:r>
        <w:rPr>
          <w:rFonts w:ascii="Tahoma" w:eastAsia="Times New Roman" w:hAnsi="Tahoma" w:cs="Tahoma"/>
          <w:sz w:val="24"/>
          <w:szCs w:val="24"/>
        </w:rPr>
        <w:lastRenderedPageBreak/>
        <w:t xml:space="preserve">Ouders van kinderen die pesten/meelopers : </w:t>
      </w:r>
    </w:p>
    <w:p w:rsidR="006D004F" w:rsidRDefault="006D004F" w:rsidP="006D004F">
      <w:pPr>
        <w:numPr>
          <w:ilvl w:val="0"/>
          <w:numId w:val="11"/>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Neem het probleem serieus. </w:t>
      </w:r>
    </w:p>
    <w:p w:rsidR="006D004F" w:rsidRDefault="006D004F" w:rsidP="006D004F">
      <w:pPr>
        <w:numPr>
          <w:ilvl w:val="0"/>
          <w:numId w:val="11"/>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Raak niet in paniek: elk kind loopt kans </w:t>
      </w:r>
      <w:proofErr w:type="spellStart"/>
      <w:r>
        <w:rPr>
          <w:rFonts w:ascii="Tahoma" w:eastAsia="Times New Roman" w:hAnsi="Tahoma" w:cs="Tahoma"/>
          <w:sz w:val="24"/>
          <w:szCs w:val="24"/>
        </w:rPr>
        <w:t>pester</w:t>
      </w:r>
      <w:proofErr w:type="spellEnd"/>
      <w:r>
        <w:rPr>
          <w:rFonts w:ascii="Tahoma" w:eastAsia="Times New Roman" w:hAnsi="Tahoma" w:cs="Tahoma"/>
          <w:sz w:val="24"/>
          <w:szCs w:val="24"/>
        </w:rPr>
        <w:t xml:space="preserve"> te worden. </w:t>
      </w:r>
    </w:p>
    <w:p w:rsidR="006D004F" w:rsidRDefault="006D004F" w:rsidP="006D004F">
      <w:pPr>
        <w:numPr>
          <w:ilvl w:val="0"/>
          <w:numId w:val="11"/>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Probeer achter de mogelijke oorzaak te komen. </w:t>
      </w:r>
    </w:p>
    <w:p w:rsidR="006D004F" w:rsidRDefault="006D004F" w:rsidP="006D004F">
      <w:pPr>
        <w:numPr>
          <w:ilvl w:val="0"/>
          <w:numId w:val="11"/>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Maak uw kind gevoelig voor wat het een ander aandoet. </w:t>
      </w:r>
    </w:p>
    <w:p w:rsidR="006D004F" w:rsidRDefault="006D004F" w:rsidP="006D004F">
      <w:pPr>
        <w:numPr>
          <w:ilvl w:val="0"/>
          <w:numId w:val="11"/>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Besteed extra aandacht aan uw kind. </w:t>
      </w:r>
    </w:p>
    <w:p w:rsidR="006D004F" w:rsidRDefault="006D004F" w:rsidP="006D004F">
      <w:pPr>
        <w:numPr>
          <w:ilvl w:val="0"/>
          <w:numId w:val="11"/>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Stimuleer uw kind tot het beoefenen van een sport. </w:t>
      </w:r>
    </w:p>
    <w:p w:rsidR="006D004F" w:rsidRDefault="006D004F" w:rsidP="006D004F">
      <w:pPr>
        <w:numPr>
          <w:ilvl w:val="0"/>
          <w:numId w:val="11"/>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Geef zelf het goede voorbeeld. </w:t>
      </w:r>
    </w:p>
    <w:p w:rsidR="006D004F" w:rsidRDefault="006D004F" w:rsidP="006D004F">
      <w:pPr>
        <w:numPr>
          <w:ilvl w:val="0"/>
          <w:numId w:val="11"/>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Corrigeer ongewenst gedrag en benoem en beloon het goede gedrag van uw kind. </w:t>
      </w:r>
    </w:p>
    <w:p w:rsidR="006D004F" w:rsidRDefault="006D004F" w:rsidP="006D004F">
      <w:pPr>
        <w:numPr>
          <w:ilvl w:val="0"/>
          <w:numId w:val="11"/>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Maak uw kind duidelijk dat u achter de aanpak van school staat. </w:t>
      </w:r>
    </w:p>
    <w:p w:rsidR="006D004F" w:rsidRDefault="006D004F" w:rsidP="006D004F">
      <w:pPr>
        <w:shd w:val="clear" w:color="auto" w:fill="FFFFFF" w:themeFill="background1"/>
        <w:spacing w:after="0" w:line="240" w:lineRule="auto"/>
        <w:textAlignment w:val="baseline"/>
        <w:rPr>
          <w:rFonts w:ascii="Tahoma" w:eastAsia="Times New Roman" w:hAnsi="Tahoma" w:cs="Tahoma"/>
          <w:sz w:val="24"/>
          <w:szCs w:val="24"/>
        </w:rPr>
      </w:pPr>
      <w:r>
        <w:rPr>
          <w:rFonts w:ascii="Tahoma" w:eastAsia="Times New Roman" w:hAnsi="Tahoma" w:cs="Tahoma"/>
          <w:sz w:val="24"/>
          <w:szCs w:val="24"/>
        </w:rPr>
        <w:br/>
      </w:r>
    </w:p>
    <w:p w:rsidR="006D004F" w:rsidRDefault="006D004F" w:rsidP="006D004F">
      <w:pPr>
        <w:shd w:val="clear" w:color="auto" w:fill="FFFFFF" w:themeFill="background1"/>
        <w:spacing w:after="0" w:line="240" w:lineRule="auto"/>
        <w:textAlignment w:val="baseline"/>
        <w:rPr>
          <w:rFonts w:ascii="Tahoma" w:eastAsia="Times New Roman" w:hAnsi="Tahoma" w:cs="Tahoma"/>
          <w:sz w:val="24"/>
          <w:szCs w:val="24"/>
        </w:rPr>
      </w:pPr>
    </w:p>
    <w:p w:rsidR="006D004F" w:rsidRDefault="006D004F" w:rsidP="006D004F">
      <w:pPr>
        <w:shd w:val="clear" w:color="auto" w:fill="FFFFFF" w:themeFill="background1"/>
        <w:spacing w:after="0" w:line="240" w:lineRule="auto"/>
        <w:textAlignment w:val="baseline"/>
        <w:rPr>
          <w:rFonts w:ascii="Tahoma" w:eastAsia="Times New Roman" w:hAnsi="Tahoma" w:cs="Tahoma"/>
          <w:sz w:val="24"/>
          <w:szCs w:val="24"/>
        </w:rPr>
      </w:pPr>
    </w:p>
    <w:p w:rsidR="006D004F" w:rsidRDefault="006D004F" w:rsidP="006D004F">
      <w:pPr>
        <w:shd w:val="clear" w:color="auto" w:fill="FFFFFF" w:themeFill="background1"/>
        <w:spacing w:after="0" w:line="240" w:lineRule="auto"/>
        <w:textAlignment w:val="baseline"/>
        <w:rPr>
          <w:rFonts w:ascii="Times New Roman" w:eastAsia="Times New Roman" w:hAnsi="Times New Roman" w:cs="Times New Roman"/>
          <w:sz w:val="24"/>
          <w:szCs w:val="24"/>
        </w:rPr>
      </w:pPr>
      <w:r>
        <w:rPr>
          <w:rFonts w:ascii="Tahoma" w:eastAsia="Times New Roman" w:hAnsi="Tahoma" w:cs="Tahoma"/>
          <w:sz w:val="24"/>
          <w:szCs w:val="24"/>
        </w:rPr>
        <w:t xml:space="preserve">Alle ouders: </w:t>
      </w:r>
    </w:p>
    <w:p w:rsidR="006D004F" w:rsidRDefault="006D004F" w:rsidP="006D004F">
      <w:pPr>
        <w:numPr>
          <w:ilvl w:val="0"/>
          <w:numId w:val="12"/>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Neem ouders van gepeste kinderen serieus. </w:t>
      </w:r>
    </w:p>
    <w:p w:rsidR="006D004F" w:rsidRDefault="006D004F" w:rsidP="006D004F">
      <w:pPr>
        <w:numPr>
          <w:ilvl w:val="0"/>
          <w:numId w:val="12"/>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Stimuleer uw kind om op een vriendelijke manier met anderen om te gaan. </w:t>
      </w:r>
    </w:p>
    <w:p w:rsidR="006D004F" w:rsidRDefault="006D004F" w:rsidP="006D004F">
      <w:pPr>
        <w:numPr>
          <w:ilvl w:val="0"/>
          <w:numId w:val="12"/>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Corrigeer uw kind bij ongewenst gedrag, benoem en beloon het goede gedrag. </w:t>
      </w:r>
    </w:p>
    <w:p w:rsidR="006D004F" w:rsidRDefault="006D004F" w:rsidP="006D004F">
      <w:pPr>
        <w:numPr>
          <w:ilvl w:val="0"/>
          <w:numId w:val="12"/>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Geef zelf het goede voorbeeld. </w:t>
      </w:r>
    </w:p>
    <w:p w:rsidR="006D004F" w:rsidRDefault="006D004F" w:rsidP="006D004F">
      <w:pPr>
        <w:numPr>
          <w:ilvl w:val="0"/>
          <w:numId w:val="12"/>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Leer uw kind om voor anderen op te komen. </w:t>
      </w:r>
    </w:p>
    <w:p w:rsidR="006D004F" w:rsidRDefault="006D004F" w:rsidP="006D004F">
      <w:pPr>
        <w:numPr>
          <w:ilvl w:val="0"/>
          <w:numId w:val="12"/>
        </w:numPr>
        <w:shd w:val="clear" w:color="auto" w:fill="FFFFFF" w:themeFill="background1"/>
        <w:spacing w:before="100" w:beforeAutospacing="1" w:after="100" w:afterAutospacing="1" w:line="240" w:lineRule="auto"/>
        <w:ind w:left="300"/>
        <w:textAlignment w:val="center"/>
        <w:rPr>
          <w:rFonts w:ascii="Times New Roman" w:eastAsia="Times New Roman" w:hAnsi="Times New Roman" w:cs="Times New Roman"/>
          <w:sz w:val="24"/>
          <w:szCs w:val="24"/>
        </w:rPr>
      </w:pPr>
      <w:r>
        <w:rPr>
          <w:rFonts w:ascii="Tahoma" w:eastAsia="Times New Roman" w:hAnsi="Tahoma" w:cs="Tahoma"/>
          <w:sz w:val="24"/>
          <w:szCs w:val="24"/>
        </w:rPr>
        <w:t xml:space="preserve">Leer uw kind om voor zichzelf op te komen op een niet gewelddadige manier. </w:t>
      </w:r>
    </w:p>
    <w:p w:rsidR="006D004F" w:rsidRDefault="006D004F" w:rsidP="006D004F">
      <w:pPr>
        <w:shd w:val="clear" w:color="auto" w:fill="FFFFFF" w:themeFill="background1"/>
        <w:spacing w:after="240" w:line="240" w:lineRule="auto"/>
        <w:textAlignment w:val="baseline"/>
        <w:rPr>
          <w:rFonts w:ascii="Times New Roman" w:eastAsia="Times New Roman" w:hAnsi="Times New Roman" w:cs="Times New Roman"/>
          <w:sz w:val="24"/>
          <w:szCs w:val="24"/>
        </w:rPr>
      </w:pPr>
      <w:r>
        <w:rPr>
          <w:rFonts w:ascii="Tahoma" w:eastAsia="Times New Roman" w:hAnsi="Tahoma" w:cs="Tahoma"/>
          <w:sz w:val="24"/>
          <w:szCs w:val="24"/>
        </w:rPr>
        <w:br/>
        <w:t xml:space="preserve">De aanpak van ruzies en pestgedrag. </w:t>
      </w:r>
      <w:r>
        <w:rPr>
          <w:rFonts w:ascii="Tahoma" w:eastAsia="Times New Roman" w:hAnsi="Tahoma" w:cs="Tahoma"/>
          <w:sz w:val="24"/>
          <w:szCs w:val="24"/>
        </w:rPr>
        <w:br/>
        <w:t>Wanneer leerlingen ruzie met elkaar hebben en/of elkaar pesten, gelden de volgende afspraken:</w:t>
      </w:r>
      <w:r>
        <w:rPr>
          <w:rFonts w:ascii="Tahoma" w:eastAsia="Times New Roman" w:hAnsi="Tahoma" w:cs="Tahoma"/>
          <w:sz w:val="24"/>
          <w:szCs w:val="24"/>
        </w:rPr>
        <w:br/>
        <w:t xml:space="preserve">Stap 1: </w:t>
      </w:r>
      <w:r>
        <w:rPr>
          <w:rFonts w:ascii="Tahoma" w:eastAsia="Times New Roman" w:hAnsi="Tahoma" w:cs="Tahoma"/>
          <w:sz w:val="24"/>
          <w:szCs w:val="24"/>
        </w:rPr>
        <w:br/>
        <w:t>Er eerst zelf (samen) uitkomen.</w:t>
      </w:r>
      <w:r>
        <w:rPr>
          <w:rFonts w:ascii="Tahoma" w:eastAsia="Times New Roman" w:hAnsi="Tahoma" w:cs="Tahoma"/>
          <w:sz w:val="24"/>
          <w:szCs w:val="24"/>
        </w:rPr>
        <w:br/>
        <w:t xml:space="preserve">Stap 2: </w:t>
      </w:r>
      <w:r>
        <w:rPr>
          <w:rFonts w:ascii="Tahoma" w:eastAsia="Times New Roman" w:hAnsi="Tahoma" w:cs="Tahoma"/>
          <w:sz w:val="24"/>
          <w:szCs w:val="24"/>
        </w:rPr>
        <w:br/>
        <w:t>Op het moment dat een van de leerlingen er niet uitkomt heeft deze het recht het probleem aan de meester of juf voor te leggen. Het is knap als hij of zij dat doet.</w:t>
      </w:r>
      <w:r>
        <w:rPr>
          <w:rFonts w:ascii="Tahoma" w:eastAsia="Times New Roman" w:hAnsi="Tahoma" w:cs="Tahoma"/>
          <w:sz w:val="24"/>
          <w:szCs w:val="24"/>
        </w:rPr>
        <w:br/>
        <w:t xml:space="preserve">Stap 3: </w:t>
      </w:r>
      <w:r>
        <w:rPr>
          <w:rFonts w:ascii="Tahoma" w:eastAsia="Times New Roman" w:hAnsi="Tahoma" w:cs="Tahoma"/>
          <w:sz w:val="24"/>
          <w:szCs w:val="24"/>
        </w:rPr>
        <w:br/>
        <w:t>De leerkracht gaat met beide (of meer) leerlingen praten en probeert samen met de kinderen de ruzie of pesterijen op te lossen en (nieuwe) afspraken te maken. Bij herhaling van pesterijen/ruzies tussen dezelfde leerlingen volgen sancties.</w:t>
      </w:r>
      <w:r>
        <w:rPr>
          <w:rFonts w:ascii="Tahoma" w:eastAsia="Times New Roman" w:hAnsi="Tahoma" w:cs="Tahoma"/>
          <w:sz w:val="24"/>
          <w:szCs w:val="24"/>
        </w:rPr>
        <w:br/>
        <w:t xml:space="preserve">Stap 4: </w:t>
      </w:r>
      <w:r>
        <w:rPr>
          <w:rFonts w:ascii="Tahoma" w:eastAsia="Times New Roman" w:hAnsi="Tahoma" w:cs="Tahoma"/>
          <w:sz w:val="24"/>
          <w:szCs w:val="24"/>
        </w:rPr>
        <w:br/>
        <w:t xml:space="preserve">Bij herhaaldelijk ruzie/pestgedrag van een leerling neemt de leerkracht duidelijk stelling en houdt een gesprek. De leerkracht biedt altijd hulp aan de gepeste en begeleidt de </w:t>
      </w:r>
      <w:proofErr w:type="spellStart"/>
      <w:r>
        <w:rPr>
          <w:rFonts w:ascii="Tahoma" w:eastAsia="Times New Roman" w:hAnsi="Tahoma" w:cs="Tahoma"/>
          <w:sz w:val="24"/>
          <w:szCs w:val="24"/>
        </w:rPr>
        <w:t>pester</w:t>
      </w:r>
      <w:proofErr w:type="spellEnd"/>
      <w:r>
        <w:rPr>
          <w:rFonts w:ascii="Tahoma" w:eastAsia="Times New Roman" w:hAnsi="Tahoma" w:cs="Tahoma"/>
          <w:sz w:val="24"/>
          <w:szCs w:val="24"/>
        </w:rPr>
        <w:t>, indien nodig in overleg met de ouders en/of externe deskundigen.</w:t>
      </w:r>
      <w:r>
        <w:rPr>
          <w:rFonts w:ascii="Tahoma" w:eastAsia="Times New Roman" w:hAnsi="Tahoma" w:cs="Tahoma"/>
          <w:sz w:val="24"/>
          <w:szCs w:val="24"/>
        </w:rPr>
        <w:br/>
        <w:t xml:space="preserve">Afhankelijk van hoelang de leerling door blijft gaan met zijn/haar gedrag en geen verbetering toont, zal dit bepaalde consequenties inhouden voor de desbetreffende leerling. In het leerlingdossier van gepeste en </w:t>
      </w:r>
      <w:proofErr w:type="spellStart"/>
      <w:r>
        <w:rPr>
          <w:rFonts w:ascii="Tahoma" w:eastAsia="Times New Roman" w:hAnsi="Tahoma" w:cs="Tahoma"/>
          <w:sz w:val="24"/>
          <w:szCs w:val="24"/>
        </w:rPr>
        <w:t>pester</w:t>
      </w:r>
      <w:proofErr w:type="spellEnd"/>
      <w:r>
        <w:rPr>
          <w:rFonts w:ascii="Tahoma" w:eastAsia="Times New Roman" w:hAnsi="Tahoma" w:cs="Tahoma"/>
          <w:sz w:val="24"/>
          <w:szCs w:val="24"/>
        </w:rPr>
        <w:t xml:space="preserve"> worden aantekeningen gemaakt.</w:t>
      </w:r>
    </w:p>
    <w:p w:rsidR="006D004F" w:rsidRDefault="006D004F" w:rsidP="006D004F">
      <w:pPr>
        <w:numPr>
          <w:ilvl w:val="0"/>
          <w:numId w:val="13"/>
        </w:numPr>
        <w:shd w:val="clear" w:color="auto" w:fill="FFFFFF" w:themeFill="background1"/>
        <w:spacing w:before="100" w:beforeAutospacing="1" w:after="100" w:afterAutospacing="1" w:line="240" w:lineRule="auto"/>
        <w:ind w:left="300"/>
        <w:textAlignment w:val="baseline"/>
        <w:rPr>
          <w:rFonts w:ascii="Times New Roman" w:eastAsia="Times New Roman" w:hAnsi="Times New Roman" w:cs="Times New Roman"/>
          <w:sz w:val="24"/>
          <w:szCs w:val="24"/>
        </w:rPr>
      </w:pPr>
      <w:r>
        <w:rPr>
          <w:rFonts w:ascii="Tahoma" w:eastAsia="Times New Roman" w:hAnsi="Tahoma" w:cs="Tahoma"/>
          <w:sz w:val="24"/>
          <w:szCs w:val="24"/>
        </w:rPr>
        <w:lastRenderedPageBreak/>
        <w:t>Bij aanhoudend pestgedrag kan deskundige hulp worden ingeschakeld zoals School Maatschappelijk werk of  Jeugdzorg .</w:t>
      </w:r>
    </w:p>
    <w:p w:rsidR="006D004F" w:rsidRDefault="006D004F" w:rsidP="006D004F">
      <w:pPr>
        <w:shd w:val="clear" w:color="auto" w:fill="FFFFFF" w:themeFill="background1"/>
        <w:spacing w:before="100" w:beforeAutospacing="1" w:after="100" w:afterAutospacing="1" w:line="240" w:lineRule="auto"/>
        <w:ind w:left="300"/>
        <w:textAlignment w:val="baseline"/>
        <w:rPr>
          <w:rFonts w:ascii="Times New Roman" w:eastAsia="Times New Roman" w:hAnsi="Times New Roman" w:cs="Times New Roman"/>
          <w:color w:val="FF0000"/>
          <w:sz w:val="24"/>
          <w:szCs w:val="24"/>
        </w:rPr>
      </w:pPr>
      <w:r>
        <w:rPr>
          <w:rFonts w:ascii="Tahoma" w:eastAsia="Times New Roman" w:hAnsi="Tahoma" w:cs="Tahoma"/>
          <w:sz w:val="24"/>
          <w:szCs w:val="24"/>
        </w:rPr>
        <w:br/>
        <w:t>In extreme gevallen kan een leerling geschorst of verwijderd worden</w:t>
      </w:r>
      <w:r>
        <w:rPr>
          <w:rFonts w:ascii="Tahoma" w:eastAsia="Times New Roman" w:hAnsi="Tahoma" w:cs="Tahoma"/>
          <w:color w:val="FF0000"/>
          <w:sz w:val="24"/>
          <w:szCs w:val="24"/>
        </w:rPr>
        <w:t>.</w:t>
      </w:r>
      <w:r>
        <w:rPr>
          <w:rFonts w:ascii="Tahoma" w:eastAsia="Times New Roman" w:hAnsi="Tahoma" w:cs="Tahoma"/>
          <w:color w:val="FF0000"/>
          <w:sz w:val="24"/>
          <w:szCs w:val="24"/>
        </w:rPr>
        <w:br/>
      </w:r>
      <w:r>
        <w:rPr>
          <w:rFonts w:ascii="Tahoma" w:eastAsia="Times New Roman" w:hAnsi="Tahoma" w:cs="Tahoma"/>
          <w:color w:val="FF0000"/>
          <w:sz w:val="24"/>
          <w:szCs w:val="24"/>
        </w:rPr>
        <w:br/>
      </w:r>
    </w:p>
    <w:p w:rsidR="002C14DC" w:rsidRDefault="002C14DC"/>
    <w:sectPr w:rsidR="002C1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8F4"/>
    <w:multiLevelType w:val="multilevel"/>
    <w:tmpl w:val="16283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F94573"/>
    <w:multiLevelType w:val="multilevel"/>
    <w:tmpl w:val="1DC0A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2602DA"/>
    <w:multiLevelType w:val="multilevel"/>
    <w:tmpl w:val="24B24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CB0A65"/>
    <w:multiLevelType w:val="multilevel"/>
    <w:tmpl w:val="E88A7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24614CA"/>
    <w:multiLevelType w:val="multilevel"/>
    <w:tmpl w:val="739EC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3D31802"/>
    <w:multiLevelType w:val="multilevel"/>
    <w:tmpl w:val="4EF45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00A7623"/>
    <w:multiLevelType w:val="multilevel"/>
    <w:tmpl w:val="EAE87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B4841B8"/>
    <w:multiLevelType w:val="multilevel"/>
    <w:tmpl w:val="E0FCE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31D3A6E"/>
    <w:multiLevelType w:val="multilevel"/>
    <w:tmpl w:val="8E26B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5724BF8"/>
    <w:multiLevelType w:val="multilevel"/>
    <w:tmpl w:val="4D02B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CA56590"/>
    <w:multiLevelType w:val="multilevel"/>
    <w:tmpl w:val="32E02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76F6935"/>
    <w:multiLevelType w:val="multilevel"/>
    <w:tmpl w:val="A928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36E19A0"/>
    <w:multiLevelType w:val="multilevel"/>
    <w:tmpl w:val="A7748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4F"/>
    <w:rsid w:val="002C14DC"/>
    <w:rsid w:val="006D00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004F"/>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004F"/>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B543A8B0.dotm</Template>
  <TotalTime>3</TotalTime>
  <Pages>6</Pages>
  <Words>1543</Words>
  <Characters>8489</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Burm</dc:creator>
  <cp:lastModifiedBy>Ingeborg Burm</cp:lastModifiedBy>
  <cp:revision>1</cp:revision>
  <dcterms:created xsi:type="dcterms:W3CDTF">2017-09-25T07:00:00Z</dcterms:created>
  <dcterms:modified xsi:type="dcterms:W3CDTF">2017-09-25T07:03:00Z</dcterms:modified>
</cp:coreProperties>
</file>