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7D" w:rsidRPr="0044256C" w:rsidRDefault="00CC371F">
      <w:r>
        <w:t>Er is nog geen pestprotocol beschikbaar.</w:t>
      </w:r>
      <w:bookmarkStart w:id="0" w:name="_GoBack"/>
      <w:bookmarkEnd w:id="0"/>
    </w:p>
    <w:sectPr w:rsidR="00E57E7D" w:rsidRPr="0044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1F"/>
    <w:rsid w:val="0044256C"/>
    <w:rsid w:val="00CC371F"/>
    <w:rsid w:val="00E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1B2F-139C-4F96-9829-2737EAE1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56C"/>
    <w:pPr>
      <w:spacing w:after="0" w:line="240" w:lineRule="auto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Carmel College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Metgod</dc:creator>
  <cp:keywords/>
  <dc:description/>
  <cp:lastModifiedBy>Rosalie Metgod</cp:lastModifiedBy>
  <cp:revision>1</cp:revision>
  <dcterms:created xsi:type="dcterms:W3CDTF">2016-12-20T14:08:00Z</dcterms:created>
  <dcterms:modified xsi:type="dcterms:W3CDTF">2016-12-20T14:08:00Z</dcterms:modified>
</cp:coreProperties>
</file>