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0A29" w14:textId="1235F1EB" w:rsidR="005A5D2E" w:rsidRPr="00210BA1" w:rsidRDefault="005A5D2E" w:rsidP="00662DB9">
      <w:pPr>
        <w:spacing w:before="240" w:after="60"/>
        <w:jc w:val="center"/>
        <w:rPr>
          <w:rFonts w:asciiTheme="majorHAnsi" w:eastAsia="Calibri" w:hAnsiTheme="majorHAnsi" w:cs="Calibri"/>
          <w:b/>
          <w:color w:val="92D050"/>
          <w:sz w:val="72"/>
          <w:szCs w:val="72"/>
        </w:rPr>
      </w:pPr>
      <w:r w:rsidRPr="00210BA1">
        <w:rPr>
          <w:rFonts w:asciiTheme="majorHAnsi" w:eastAsia="Calibri" w:hAnsiTheme="majorHAnsi" w:cs="Calibri"/>
          <w:b/>
          <w:color w:val="92D050"/>
          <w:sz w:val="72"/>
          <w:szCs w:val="72"/>
        </w:rPr>
        <w:t>Schoolplan</w:t>
      </w:r>
      <w:r w:rsidR="00BB3F8B" w:rsidRPr="00210BA1">
        <w:rPr>
          <w:rFonts w:asciiTheme="majorHAnsi" w:eastAsia="Calibri" w:hAnsiTheme="majorHAnsi" w:cs="Calibri"/>
          <w:b/>
          <w:color w:val="92D050"/>
          <w:sz w:val="72"/>
          <w:szCs w:val="72"/>
        </w:rPr>
        <w:t xml:space="preserve"> </w:t>
      </w:r>
      <w:r w:rsidR="006E6755" w:rsidRPr="00210BA1">
        <w:rPr>
          <w:rFonts w:asciiTheme="majorHAnsi" w:eastAsia="Calibri" w:hAnsiTheme="majorHAnsi" w:cs="Calibri"/>
          <w:b/>
          <w:color w:val="92D050"/>
          <w:sz w:val="72"/>
          <w:szCs w:val="72"/>
        </w:rPr>
        <w:t>202</w:t>
      </w:r>
      <w:r w:rsidR="007E5DE5">
        <w:rPr>
          <w:rFonts w:asciiTheme="majorHAnsi" w:eastAsia="Calibri" w:hAnsiTheme="majorHAnsi" w:cs="Calibri"/>
          <w:b/>
          <w:color w:val="92D050"/>
          <w:sz w:val="72"/>
          <w:szCs w:val="72"/>
        </w:rPr>
        <w:t>3</w:t>
      </w:r>
      <w:r w:rsidR="006E6755" w:rsidRPr="00210BA1">
        <w:rPr>
          <w:rFonts w:asciiTheme="majorHAnsi" w:eastAsia="Calibri" w:hAnsiTheme="majorHAnsi" w:cs="Calibri"/>
          <w:b/>
          <w:color w:val="92D050"/>
          <w:sz w:val="72"/>
          <w:szCs w:val="72"/>
        </w:rPr>
        <w:t>-202</w:t>
      </w:r>
      <w:r w:rsidR="007E5DE5">
        <w:rPr>
          <w:rFonts w:asciiTheme="majorHAnsi" w:eastAsia="Calibri" w:hAnsiTheme="majorHAnsi" w:cs="Calibri"/>
          <w:b/>
          <w:color w:val="92D050"/>
          <w:sz w:val="72"/>
          <w:szCs w:val="72"/>
        </w:rPr>
        <w:t>4</w:t>
      </w:r>
    </w:p>
    <w:p w14:paraId="298E0A2A" w14:textId="77777777" w:rsidR="005A5D2E" w:rsidRPr="00210BA1" w:rsidRDefault="005A5D2E" w:rsidP="00662DB9">
      <w:pPr>
        <w:jc w:val="center"/>
        <w:rPr>
          <w:rFonts w:ascii="Calibri" w:eastAsia="Calibri" w:hAnsi="Calibri" w:cs="Calibri"/>
          <w:b/>
          <w:color w:val="92D050"/>
          <w:sz w:val="16"/>
        </w:rPr>
      </w:pPr>
    </w:p>
    <w:p w14:paraId="298E0A2B" w14:textId="77777777" w:rsidR="005A5D2E" w:rsidRPr="00210BA1" w:rsidRDefault="005A5D2E" w:rsidP="00662DB9">
      <w:pPr>
        <w:jc w:val="center"/>
        <w:rPr>
          <w:rFonts w:ascii="Calibri" w:eastAsia="Calibri" w:hAnsi="Calibri" w:cs="Calibri"/>
          <w:b/>
          <w:color w:val="92D050"/>
          <w:sz w:val="16"/>
        </w:rPr>
      </w:pPr>
    </w:p>
    <w:p w14:paraId="298E0A2C" w14:textId="77777777" w:rsidR="005A5D2E" w:rsidRPr="00210BA1" w:rsidRDefault="005A5D2E" w:rsidP="00662DB9">
      <w:pPr>
        <w:tabs>
          <w:tab w:val="left" w:pos="1985"/>
        </w:tabs>
        <w:jc w:val="center"/>
        <w:rPr>
          <w:rFonts w:ascii="Calibri" w:eastAsia="Calibri" w:hAnsi="Calibri" w:cs="Calibri"/>
          <w:color w:val="92D050"/>
          <w:sz w:val="40"/>
        </w:rPr>
      </w:pPr>
    </w:p>
    <w:p w14:paraId="298E0A2D" w14:textId="3F139BBB" w:rsidR="005A5D2E" w:rsidRPr="00210BA1" w:rsidRDefault="006E6755" w:rsidP="00662DB9">
      <w:pPr>
        <w:spacing w:before="100" w:after="100"/>
        <w:jc w:val="center"/>
        <w:rPr>
          <w:rFonts w:ascii="Calibri" w:eastAsia="Calibri" w:hAnsi="Calibri" w:cs="Calibri"/>
          <w:color w:val="92D050"/>
          <w:sz w:val="56"/>
        </w:rPr>
      </w:pPr>
      <w:r w:rsidRPr="00210BA1">
        <w:rPr>
          <w:rFonts w:ascii="Calibri" w:eastAsia="Calibri" w:hAnsi="Calibri" w:cs="Calibri"/>
          <w:color w:val="92D050"/>
          <w:sz w:val="56"/>
        </w:rPr>
        <w:t>KBS De Toekomst</w:t>
      </w:r>
    </w:p>
    <w:p w14:paraId="1B4F768A" w14:textId="77777777" w:rsidR="00212FC9" w:rsidRPr="00210BA1" w:rsidRDefault="00212FC9" w:rsidP="00212FC9">
      <w:pPr>
        <w:rPr>
          <w:color w:val="92D050"/>
        </w:rPr>
      </w:pPr>
    </w:p>
    <w:p w14:paraId="3C12D1FE" w14:textId="77777777" w:rsidR="00212FC9" w:rsidRDefault="00212FC9" w:rsidP="00212FC9"/>
    <w:p w14:paraId="3393E7D7" w14:textId="77777777" w:rsidR="00212FC9" w:rsidRDefault="00212FC9" w:rsidP="00212FC9"/>
    <w:p w14:paraId="347F8490" w14:textId="77777777" w:rsidR="00212FC9" w:rsidRDefault="00212FC9" w:rsidP="00212FC9"/>
    <w:p w14:paraId="528349A6" w14:textId="724EB10B" w:rsidR="00212FC9" w:rsidRDefault="00212FC9" w:rsidP="00212FC9">
      <w:pPr>
        <w:jc w:val="center"/>
      </w:pPr>
      <w:r>
        <w:rPr>
          <w:noProof/>
        </w:rPr>
        <w:drawing>
          <wp:inline distT="0" distB="0" distL="0" distR="0" wp14:anchorId="64763B77" wp14:editId="5BE980AE">
            <wp:extent cx="1913890" cy="44119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172" cy="448402"/>
                    </a:xfrm>
                    <a:prstGeom prst="rect">
                      <a:avLst/>
                    </a:prstGeom>
                    <a:noFill/>
                  </pic:spPr>
                </pic:pic>
              </a:graphicData>
            </a:graphic>
          </wp:inline>
        </w:drawing>
      </w:r>
    </w:p>
    <w:p w14:paraId="298E0A30" w14:textId="58A9CBD6" w:rsidR="005A5D2E" w:rsidRDefault="005A5D2E" w:rsidP="00212FC9"/>
    <w:p w14:paraId="298E0A31" w14:textId="6FB8A990" w:rsidR="005A5D2E" w:rsidRDefault="00212FC9" w:rsidP="00662DB9">
      <w:pPr>
        <w:jc w:val="center"/>
      </w:pPr>
      <w:r>
        <w:tab/>
      </w:r>
      <w:r>
        <w:tab/>
      </w:r>
      <w:r>
        <w:tab/>
      </w:r>
      <w:r>
        <w:tab/>
      </w:r>
      <w:r>
        <w:tab/>
      </w:r>
      <w:r>
        <w:tab/>
      </w:r>
      <w:r>
        <w:tab/>
      </w:r>
      <w:r>
        <w:tab/>
      </w:r>
      <w:r>
        <w:tab/>
      </w:r>
    </w:p>
    <w:p w14:paraId="298E0A3A" w14:textId="382E6B28" w:rsidR="005A5D2E" w:rsidRDefault="006E6755">
      <w:pPr>
        <w:rPr>
          <w:noProof/>
        </w:rPr>
      </w:pPr>
      <w:r>
        <w:rPr>
          <w:noProof/>
        </w:rPr>
        <w:br w:type="page"/>
      </w:r>
    </w:p>
    <w:p w14:paraId="298E0A3B" w14:textId="5B88E41D" w:rsidR="00662DB9" w:rsidRPr="00EE7E83" w:rsidRDefault="00662DB9" w:rsidP="00662DB9">
      <w:pPr>
        <w:spacing w:line="259" w:lineRule="auto"/>
        <w:rPr>
          <w:rFonts w:asciiTheme="majorHAnsi" w:hAnsiTheme="majorHAnsi"/>
          <w:b/>
          <w:color w:val="92D050"/>
          <w:sz w:val="36"/>
          <w:szCs w:val="36"/>
        </w:rPr>
      </w:pPr>
      <w:r w:rsidRPr="00EE7E83">
        <w:rPr>
          <w:rFonts w:asciiTheme="majorHAnsi" w:hAnsiTheme="majorHAnsi"/>
          <w:b/>
          <w:color w:val="92D050"/>
          <w:sz w:val="36"/>
          <w:szCs w:val="36"/>
        </w:rPr>
        <w:lastRenderedPageBreak/>
        <w:t>Inhoudsopgave</w:t>
      </w:r>
    </w:p>
    <w:sdt>
      <w:sdtPr>
        <w:rPr>
          <w:rFonts w:asciiTheme="minorHAnsi" w:eastAsiaTheme="minorEastAsia" w:hAnsiTheme="minorHAnsi" w:cstheme="minorBidi"/>
          <w:color w:val="auto"/>
          <w:sz w:val="20"/>
          <w:szCs w:val="20"/>
        </w:rPr>
        <w:id w:val="1328560963"/>
        <w:docPartObj>
          <w:docPartGallery w:val="Table of Contents"/>
          <w:docPartUnique/>
        </w:docPartObj>
      </w:sdtPr>
      <w:sdtEndPr>
        <w:rPr>
          <w:b/>
          <w:bCs/>
          <w:color w:val="70AD47" w:themeColor="accent6"/>
        </w:rPr>
      </w:sdtEndPr>
      <w:sdtContent>
        <w:p w14:paraId="59F83DB6" w14:textId="4893B58E" w:rsidR="00C22EA9" w:rsidRPr="00F936CC" w:rsidRDefault="00580837" w:rsidP="001734BF">
          <w:pPr>
            <w:pStyle w:val="Kopvaninhoudsopgave"/>
            <w:tabs>
              <w:tab w:val="left" w:pos="1430"/>
            </w:tabs>
            <w:rPr>
              <w:rFonts w:asciiTheme="minorHAnsi" w:hAnsiTheme="minorHAnsi" w:cstheme="minorHAnsi"/>
              <w:color w:val="auto"/>
              <w:sz w:val="22"/>
              <w:szCs w:val="22"/>
            </w:rPr>
          </w:pPr>
          <w:r w:rsidRPr="00F936CC">
            <w:rPr>
              <w:rFonts w:asciiTheme="minorHAnsi" w:hAnsiTheme="minorHAnsi" w:cstheme="minorHAnsi"/>
              <w:color w:val="auto"/>
              <w:sz w:val="22"/>
              <w:szCs w:val="22"/>
            </w:rPr>
            <w:t>1 Voorwoor</w:t>
          </w:r>
          <w:r w:rsidR="004D1406" w:rsidRPr="00F936CC">
            <w:rPr>
              <w:rFonts w:asciiTheme="minorHAnsi" w:hAnsiTheme="minorHAnsi" w:cstheme="minorHAnsi"/>
              <w:color w:val="auto"/>
              <w:sz w:val="22"/>
              <w:szCs w:val="22"/>
            </w:rPr>
            <w:t>d</w:t>
          </w:r>
          <w:r w:rsidR="003B3DEC" w:rsidRPr="00F936CC">
            <w:rPr>
              <w:rFonts w:asciiTheme="minorHAnsi" w:hAnsiTheme="minorHAnsi" w:cstheme="minorHAnsi"/>
              <w:webHidden/>
              <w:color w:val="auto"/>
              <w:sz w:val="22"/>
              <w:szCs w:val="22"/>
            </w:rPr>
            <w:tab/>
          </w:r>
          <w:r w:rsidR="003B3DEC" w:rsidRPr="00F936CC">
            <w:rPr>
              <w:rFonts w:asciiTheme="minorHAnsi" w:hAnsiTheme="minorHAnsi" w:cstheme="minorHAnsi"/>
              <w:webHidden/>
              <w:color w:val="auto"/>
              <w:sz w:val="22"/>
              <w:szCs w:val="22"/>
            </w:rPr>
            <w:tab/>
          </w:r>
          <w:r w:rsidR="003B3DEC" w:rsidRPr="00F936CC">
            <w:rPr>
              <w:rFonts w:asciiTheme="minorHAnsi" w:hAnsiTheme="minorHAnsi" w:cstheme="minorHAnsi"/>
              <w:webHidden/>
              <w:color w:val="auto"/>
              <w:sz w:val="22"/>
              <w:szCs w:val="22"/>
            </w:rPr>
            <w:tab/>
          </w:r>
          <w:r w:rsidR="004D1406" w:rsidRPr="00F936CC">
            <w:rPr>
              <w:rFonts w:asciiTheme="minorHAnsi" w:hAnsiTheme="minorHAnsi" w:cstheme="minorHAnsi"/>
              <w:color w:val="auto"/>
              <w:sz w:val="22"/>
              <w:szCs w:val="22"/>
            </w:rPr>
            <w:tab/>
          </w:r>
          <w:r w:rsidR="004D1406" w:rsidRPr="00F936CC">
            <w:rPr>
              <w:rFonts w:asciiTheme="minorHAnsi" w:hAnsiTheme="minorHAnsi" w:cstheme="minorHAnsi"/>
              <w:color w:val="auto"/>
              <w:sz w:val="22"/>
              <w:szCs w:val="22"/>
            </w:rPr>
            <w:tab/>
          </w:r>
          <w:r w:rsidR="004D1406" w:rsidRPr="00F936CC">
            <w:rPr>
              <w:rFonts w:asciiTheme="minorHAnsi" w:hAnsiTheme="minorHAnsi" w:cstheme="minorHAnsi"/>
              <w:color w:val="auto"/>
              <w:sz w:val="22"/>
              <w:szCs w:val="22"/>
            </w:rPr>
            <w:tab/>
          </w:r>
        </w:p>
        <w:p w14:paraId="3A66E4E1" w14:textId="5C64BCB8" w:rsidR="00580837" w:rsidRPr="00F936CC" w:rsidRDefault="00C22EA9" w:rsidP="006677FD">
          <w:pPr>
            <w:pStyle w:val="Inhopg1"/>
            <w:rPr>
              <w:kern w:val="2"/>
              <w:sz w:val="22"/>
              <w:szCs w:val="22"/>
              <w:lang w:eastAsia="nl-NL"/>
              <w14:ligatures w14:val="standardContextual"/>
            </w:rPr>
          </w:pPr>
          <w:r w:rsidRPr="00F936CC">
            <w:rPr>
              <w:sz w:val="22"/>
              <w:szCs w:val="22"/>
            </w:rPr>
            <w:fldChar w:fldCharType="begin"/>
          </w:r>
          <w:r w:rsidRPr="00F936CC">
            <w:rPr>
              <w:sz w:val="22"/>
              <w:szCs w:val="22"/>
            </w:rPr>
            <w:instrText xml:space="preserve"> TOC \o "1-3" \h \z \u </w:instrText>
          </w:r>
          <w:r w:rsidRPr="00F936CC">
            <w:rPr>
              <w:sz w:val="22"/>
              <w:szCs w:val="22"/>
            </w:rPr>
            <w:fldChar w:fldCharType="separate"/>
          </w:r>
          <w:hyperlink w:anchor="_Toc136862486" w:history="1">
            <w:r w:rsidR="00580837" w:rsidRPr="00F936CC">
              <w:rPr>
                <w:rStyle w:val="Hyperlink"/>
                <w:color w:val="auto"/>
                <w:sz w:val="22"/>
                <w:szCs w:val="22"/>
              </w:rPr>
              <w:t>2 Schoolbeschrijving</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_Toc136862486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3</w:t>
            </w:r>
            <w:r w:rsidR="00580837" w:rsidRPr="00F936CC">
              <w:rPr>
                <w:webHidden/>
                <w:sz w:val="22"/>
                <w:szCs w:val="22"/>
              </w:rPr>
              <w:fldChar w:fldCharType="end"/>
            </w:r>
          </w:hyperlink>
        </w:p>
        <w:p w14:paraId="18675EB0" w14:textId="2AAA363E" w:rsidR="00580837" w:rsidRPr="00F936CC" w:rsidRDefault="00AC5A47" w:rsidP="006677FD">
          <w:pPr>
            <w:pStyle w:val="Inhopg1"/>
            <w:rPr>
              <w:kern w:val="2"/>
              <w:sz w:val="22"/>
              <w:szCs w:val="22"/>
              <w:lang w:eastAsia="nl-NL"/>
              <w14:ligatures w14:val="standardContextual"/>
            </w:rPr>
          </w:pPr>
          <w:hyperlink w:anchor="_Toc136862487" w:history="1">
            <w:r w:rsidR="00580837" w:rsidRPr="00F936CC">
              <w:rPr>
                <w:rStyle w:val="Hyperlink"/>
                <w:color w:val="auto"/>
                <w:sz w:val="22"/>
                <w:szCs w:val="22"/>
              </w:rPr>
              <w:t>3 Sterkte-zwakte analyse</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_Toc136862487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5</w:t>
            </w:r>
            <w:r w:rsidR="00580837" w:rsidRPr="00F936CC">
              <w:rPr>
                <w:webHidden/>
                <w:sz w:val="22"/>
                <w:szCs w:val="22"/>
              </w:rPr>
              <w:fldChar w:fldCharType="end"/>
            </w:r>
          </w:hyperlink>
        </w:p>
        <w:p w14:paraId="50A83C56" w14:textId="2CBB9595" w:rsidR="00580837" w:rsidRPr="00F936CC" w:rsidRDefault="00AC5A47" w:rsidP="006677FD">
          <w:pPr>
            <w:pStyle w:val="Inhopg1"/>
            <w:rPr>
              <w:kern w:val="2"/>
              <w:sz w:val="22"/>
              <w:szCs w:val="22"/>
              <w:lang w:eastAsia="nl-NL"/>
              <w14:ligatures w14:val="standardContextual"/>
            </w:rPr>
          </w:pPr>
          <w:hyperlink w:anchor="_Toc136862488" w:history="1">
            <w:r w:rsidR="00580837" w:rsidRPr="00F936CC">
              <w:rPr>
                <w:rStyle w:val="Hyperlink"/>
                <w:color w:val="auto"/>
                <w:sz w:val="22"/>
                <w:szCs w:val="22"/>
              </w:rPr>
              <w:t>4 De visie van de school</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_Toc136862488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6</w:t>
            </w:r>
            <w:r w:rsidR="00580837" w:rsidRPr="00F936CC">
              <w:rPr>
                <w:webHidden/>
                <w:sz w:val="22"/>
                <w:szCs w:val="22"/>
              </w:rPr>
              <w:fldChar w:fldCharType="end"/>
            </w:r>
          </w:hyperlink>
        </w:p>
        <w:p w14:paraId="611F8422" w14:textId="75246674" w:rsidR="00580837" w:rsidRPr="00F936CC" w:rsidRDefault="00AC5A47" w:rsidP="006677FD">
          <w:pPr>
            <w:pStyle w:val="Inhopg1"/>
            <w:rPr>
              <w:kern w:val="2"/>
              <w:sz w:val="22"/>
              <w:szCs w:val="22"/>
              <w:lang w:eastAsia="nl-NL"/>
              <w14:ligatures w14:val="standardContextual"/>
            </w:rPr>
          </w:pPr>
          <w:hyperlink w:anchor="_Toc136862489" w:history="1">
            <w:r w:rsidR="00580837" w:rsidRPr="00F936CC">
              <w:rPr>
                <w:rStyle w:val="Hyperlink"/>
                <w:color w:val="auto"/>
                <w:sz w:val="22"/>
                <w:szCs w:val="22"/>
              </w:rPr>
              <w:t>5 Leerlingpopulatie</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_Toc136862489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7</w:t>
            </w:r>
            <w:r w:rsidR="00580837" w:rsidRPr="00F936CC">
              <w:rPr>
                <w:webHidden/>
                <w:sz w:val="22"/>
                <w:szCs w:val="22"/>
              </w:rPr>
              <w:fldChar w:fldCharType="end"/>
            </w:r>
          </w:hyperlink>
        </w:p>
        <w:p w14:paraId="111D04D7" w14:textId="6B946613" w:rsidR="00580837" w:rsidRPr="00F936CC" w:rsidRDefault="00AC5A47" w:rsidP="006677FD">
          <w:pPr>
            <w:pStyle w:val="Inhopg1"/>
            <w:rPr>
              <w:kern w:val="2"/>
              <w:sz w:val="22"/>
              <w:szCs w:val="22"/>
              <w:lang w:eastAsia="nl-NL"/>
              <w14:ligatures w14:val="standardContextual"/>
            </w:rPr>
          </w:pPr>
          <w:hyperlink w:anchor="_Toc136862490" w:history="1">
            <w:r w:rsidR="00580837" w:rsidRPr="00F936CC">
              <w:rPr>
                <w:rStyle w:val="Hyperlink"/>
                <w:color w:val="auto"/>
                <w:sz w:val="22"/>
                <w:szCs w:val="22"/>
              </w:rPr>
              <w:t>6 De hoofddoelen voor de komende vier jaar</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_Toc136862490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9</w:t>
            </w:r>
            <w:r w:rsidR="00580837" w:rsidRPr="00F936CC">
              <w:rPr>
                <w:webHidden/>
                <w:sz w:val="22"/>
                <w:szCs w:val="22"/>
              </w:rPr>
              <w:fldChar w:fldCharType="end"/>
            </w:r>
          </w:hyperlink>
        </w:p>
        <w:p w14:paraId="214F6295" w14:textId="67FDC975" w:rsidR="00580837" w:rsidRPr="00F936CC" w:rsidRDefault="00AC5A47" w:rsidP="006677FD">
          <w:pPr>
            <w:pStyle w:val="Inhopg1"/>
            <w:rPr>
              <w:kern w:val="2"/>
              <w:sz w:val="22"/>
              <w:szCs w:val="22"/>
              <w:lang w:eastAsia="nl-NL"/>
              <w14:ligatures w14:val="standardContextual"/>
            </w:rPr>
          </w:pPr>
          <w:hyperlink w:anchor="_Toc136862491" w:history="1">
            <w:r w:rsidR="00580837" w:rsidRPr="00F936CC">
              <w:rPr>
                <w:rStyle w:val="Hyperlink"/>
                <w:color w:val="auto"/>
                <w:sz w:val="22"/>
                <w:szCs w:val="22"/>
              </w:rPr>
              <w:t>7  Onze visie op onderwijs</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_Toc136862491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12</w:t>
            </w:r>
            <w:r w:rsidR="00580837" w:rsidRPr="00F936CC">
              <w:rPr>
                <w:webHidden/>
                <w:sz w:val="22"/>
                <w:szCs w:val="22"/>
              </w:rPr>
              <w:fldChar w:fldCharType="end"/>
            </w:r>
          </w:hyperlink>
        </w:p>
        <w:p w14:paraId="7D85A3A0" w14:textId="7487F36B" w:rsidR="00580837" w:rsidRPr="00F936CC" w:rsidRDefault="00AC5A47" w:rsidP="006677FD">
          <w:pPr>
            <w:pStyle w:val="Inhopg1"/>
            <w:rPr>
              <w:kern w:val="2"/>
              <w:sz w:val="22"/>
              <w:szCs w:val="22"/>
              <w:lang w:eastAsia="nl-NL"/>
              <w14:ligatures w14:val="standardContextual"/>
            </w:rPr>
          </w:pPr>
          <w:hyperlink w:anchor="_Toc136862492" w:history="1">
            <w:r w:rsidR="00580837" w:rsidRPr="00F936CC">
              <w:rPr>
                <w:rStyle w:val="Hyperlink"/>
                <w:color w:val="auto"/>
                <w:sz w:val="22"/>
                <w:szCs w:val="22"/>
              </w:rPr>
              <w:t>8  Onze visie op identiteit</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_Toc136862492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12</w:t>
            </w:r>
            <w:r w:rsidR="00580837" w:rsidRPr="00F936CC">
              <w:rPr>
                <w:webHidden/>
                <w:sz w:val="22"/>
                <w:szCs w:val="22"/>
              </w:rPr>
              <w:fldChar w:fldCharType="end"/>
            </w:r>
          </w:hyperlink>
        </w:p>
        <w:p w14:paraId="0AE3257E" w14:textId="6E5317DB" w:rsidR="00580837" w:rsidRPr="00F936CC" w:rsidRDefault="00AC5A47">
          <w:pPr>
            <w:pStyle w:val="Inhopg2"/>
            <w:rPr>
              <w:kern w:val="2"/>
              <w:sz w:val="22"/>
              <w:szCs w:val="22"/>
              <w:lang w:eastAsia="nl-NL"/>
              <w14:ligatures w14:val="standardContextual"/>
            </w:rPr>
          </w:pPr>
          <w:hyperlink w:anchor="_Toc136862493" w:history="1">
            <w:r w:rsidR="00580837" w:rsidRPr="00F936CC">
              <w:rPr>
                <w:rStyle w:val="Hyperlink"/>
                <w:color w:val="auto"/>
                <w:sz w:val="22"/>
                <w:szCs w:val="22"/>
              </w:rPr>
              <w:t>Burgerschap</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_Toc136862493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12</w:t>
            </w:r>
            <w:r w:rsidR="00580837" w:rsidRPr="00F936CC">
              <w:rPr>
                <w:webHidden/>
                <w:sz w:val="22"/>
                <w:szCs w:val="22"/>
              </w:rPr>
              <w:fldChar w:fldCharType="end"/>
            </w:r>
          </w:hyperlink>
        </w:p>
        <w:p w14:paraId="472209B2" w14:textId="66833861" w:rsidR="00580837" w:rsidRPr="00F936CC" w:rsidRDefault="00AC5A47" w:rsidP="006677FD">
          <w:pPr>
            <w:pStyle w:val="Inhopg1"/>
            <w:rPr>
              <w:kern w:val="2"/>
              <w:sz w:val="22"/>
              <w:szCs w:val="22"/>
              <w:lang w:eastAsia="nl-NL"/>
              <w14:ligatures w14:val="standardContextual"/>
            </w:rPr>
          </w:pPr>
          <w:hyperlink w:anchor="_Toc136862494" w:history="1">
            <w:r w:rsidR="00580837" w:rsidRPr="00F936CC">
              <w:rPr>
                <w:rStyle w:val="Hyperlink"/>
                <w:color w:val="auto"/>
                <w:sz w:val="22"/>
                <w:szCs w:val="22"/>
              </w:rPr>
              <w:t>9 Onderwijskundig beleid</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_Toc136862494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15</w:t>
            </w:r>
            <w:r w:rsidR="00580837" w:rsidRPr="00F936CC">
              <w:rPr>
                <w:webHidden/>
                <w:sz w:val="22"/>
                <w:szCs w:val="22"/>
              </w:rPr>
              <w:fldChar w:fldCharType="end"/>
            </w:r>
          </w:hyperlink>
        </w:p>
        <w:p w14:paraId="7FDAD0F8" w14:textId="2A785B6A" w:rsidR="00580837" w:rsidRPr="00F936CC" w:rsidRDefault="00AC5A47">
          <w:pPr>
            <w:pStyle w:val="Inhopg2"/>
            <w:rPr>
              <w:kern w:val="2"/>
              <w:sz w:val="22"/>
              <w:szCs w:val="22"/>
              <w:lang w:eastAsia="nl-NL"/>
              <w14:ligatures w14:val="standardContextual"/>
            </w:rPr>
          </w:pPr>
          <w:hyperlink w:anchor="_Toc136862495" w:history="1">
            <w:r w:rsidR="00580837" w:rsidRPr="00F936CC">
              <w:rPr>
                <w:rStyle w:val="Hyperlink"/>
                <w:color w:val="auto"/>
                <w:sz w:val="22"/>
                <w:szCs w:val="22"/>
              </w:rPr>
              <w:t>Aanbod</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_Toc136862495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15</w:t>
            </w:r>
            <w:r w:rsidR="00580837" w:rsidRPr="00F936CC">
              <w:rPr>
                <w:webHidden/>
                <w:sz w:val="22"/>
                <w:szCs w:val="22"/>
              </w:rPr>
              <w:fldChar w:fldCharType="end"/>
            </w:r>
          </w:hyperlink>
        </w:p>
        <w:p w14:paraId="088FBC19" w14:textId="4CB17A16" w:rsidR="00580837" w:rsidRPr="00F936CC" w:rsidRDefault="00AC5A47">
          <w:pPr>
            <w:pStyle w:val="Inhopg2"/>
            <w:rPr>
              <w:kern w:val="2"/>
              <w:sz w:val="22"/>
              <w:szCs w:val="22"/>
              <w:lang w:eastAsia="nl-NL"/>
              <w14:ligatures w14:val="standardContextual"/>
            </w:rPr>
          </w:pPr>
          <w:hyperlink w:anchor="_Toc136862496" w:history="1">
            <w:r w:rsidR="00580837" w:rsidRPr="00F936CC">
              <w:rPr>
                <w:rStyle w:val="Hyperlink"/>
                <w:color w:val="auto"/>
                <w:sz w:val="22"/>
                <w:szCs w:val="22"/>
              </w:rPr>
              <w:t>Gebruikte methoden:</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_Toc136862496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16</w:t>
            </w:r>
            <w:r w:rsidR="00580837" w:rsidRPr="00F936CC">
              <w:rPr>
                <w:webHidden/>
                <w:sz w:val="22"/>
                <w:szCs w:val="22"/>
              </w:rPr>
              <w:fldChar w:fldCharType="end"/>
            </w:r>
          </w:hyperlink>
        </w:p>
        <w:p w14:paraId="0D2FC441" w14:textId="1C5CFC40" w:rsidR="00580837" w:rsidRPr="00F936CC" w:rsidRDefault="00AC5A47">
          <w:pPr>
            <w:pStyle w:val="Inhopg2"/>
            <w:rPr>
              <w:kern w:val="2"/>
              <w:sz w:val="22"/>
              <w:szCs w:val="22"/>
              <w:lang w:eastAsia="nl-NL"/>
              <w14:ligatures w14:val="standardContextual"/>
            </w:rPr>
          </w:pPr>
          <w:hyperlink w:anchor="_Toc136862497" w:history="1">
            <w:r w:rsidR="00580837" w:rsidRPr="00F936CC">
              <w:rPr>
                <w:rStyle w:val="Hyperlink"/>
                <w:color w:val="auto"/>
                <w:sz w:val="22"/>
                <w:szCs w:val="22"/>
              </w:rPr>
              <w:t>Opbrengsten</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_Toc136862497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16</w:t>
            </w:r>
            <w:r w:rsidR="00580837" w:rsidRPr="00F936CC">
              <w:rPr>
                <w:webHidden/>
                <w:sz w:val="22"/>
                <w:szCs w:val="22"/>
              </w:rPr>
              <w:fldChar w:fldCharType="end"/>
            </w:r>
          </w:hyperlink>
        </w:p>
        <w:p w14:paraId="7C88BBCA" w14:textId="2FAD565B" w:rsidR="00580837" w:rsidRPr="00F936CC" w:rsidRDefault="00AC5A47">
          <w:pPr>
            <w:pStyle w:val="Inhopg2"/>
            <w:rPr>
              <w:kern w:val="2"/>
              <w:sz w:val="22"/>
              <w:szCs w:val="22"/>
              <w:lang w:eastAsia="nl-NL"/>
              <w14:ligatures w14:val="standardContextual"/>
            </w:rPr>
          </w:pPr>
          <w:hyperlink w:anchor="_Toc136862498" w:history="1">
            <w:r w:rsidR="00580837" w:rsidRPr="00F936CC">
              <w:rPr>
                <w:rStyle w:val="Hyperlink"/>
                <w:color w:val="auto"/>
                <w:sz w:val="22"/>
                <w:szCs w:val="22"/>
              </w:rPr>
              <w:t>Tijd</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_Toc136862498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17</w:t>
            </w:r>
            <w:r w:rsidR="00580837" w:rsidRPr="00F936CC">
              <w:rPr>
                <w:webHidden/>
                <w:sz w:val="22"/>
                <w:szCs w:val="22"/>
              </w:rPr>
              <w:fldChar w:fldCharType="end"/>
            </w:r>
          </w:hyperlink>
        </w:p>
        <w:p w14:paraId="24992DD8" w14:textId="73348214" w:rsidR="00580837" w:rsidRPr="00F936CC" w:rsidRDefault="00AC5A47">
          <w:pPr>
            <w:pStyle w:val="Inhopg2"/>
            <w:rPr>
              <w:kern w:val="2"/>
              <w:sz w:val="22"/>
              <w:szCs w:val="22"/>
              <w:lang w:eastAsia="nl-NL"/>
              <w14:ligatures w14:val="standardContextual"/>
            </w:rPr>
          </w:pPr>
          <w:hyperlink w:anchor="_Toc136862499" w:history="1">
            <w:r w:rsidR="00580837" w:rsidRPr="00F936CC">
              <w:rPr>
                <w:rStyle w:val="Hyperlink"/>
                <w:color w:val="auto"/>
                <w:sz w:val="22"/>
                <w:szCs w:val="22"/>
              </w:rPr>
              <w:t>Onderwijsleerproces</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_Toc136862499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18</w:t>
            </w:r>
            <w:r w:rsidR="00580837" w:rsidRPr="00F936CC">
              <w:rPr>
                <w:webHidden/>
                <w:sz w:val="22"/>
                <w:szCs w:val="22"/>
              </w:rPr>
              <w:fldChar w:fldCharType="end"/>
            </w:r>
          </w:hyperlink>
        </w:p>
        <w:p w14:paraId="23807BE1" w14:textId="0427F75A" w:rsidR="00580837" w:rsidRPr="00F936CC" w:rsidRDefault="00AC5A47">
          <w:pPr>
            <w:pStyle w:val="Inhopg2"/>
            <w:rPr>
              <w:kern w:val="2"/>
              <w:sz w:val="22"/>
              <w:szCs w:val="22"/>
              <w:lang w:eastAsia="nl-NL"/>
              <w14:ligatures w14:val="standardContextual"/>
            </w:rPr>
          </w:pPr>
          <w:hyperlink w:anchor="_Toc136862500" w:history="1">
            <w:r w:rsidR="00580837" w:rsidRPr="00F936CC">
              <w:rPr>
                <w:rStyle w:val="Hyperlink"/>
                <w:color w:val="auto"/>
                <w:sz w:val="22"/>
                <w:szCs w:val="22"/>
              </w:rPr>
              <w:t>Schoolklimaat</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_Toc136862500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19</w:t>
            </w:r>
            <w:r w:rsidR="00580837" w:rsidRPr="00F936CC">
              <w:rPr>
                <w:webHidden/>
                <w:sz w:val="22"/>
                <w:szCs w:val="22"/>
              </w:rPr>
              <w:fldChar w:fldCharType="end"/>
            </w:r>
          </w:hyperlink>
        </w:p>
        <w:p w14:paraId="131D3A5C" w14:textId="619009E4" w:rsidR="00580837" w:rsidRPr="00F936CC" w:rsidRDefault="00AC5A47">
          <w:pPr>
            <w:pStyle w:val="Inhopg2"/>
            <w:rPr>
              <w:kern w:val="2"/>
              <w:sz w:val="22"/>
              <w:szCs w:val="22"/>
              <w:lang w:eastAsia="nl-NL"/>
              <w14:ligatures w14:val="standardContextual"/>
            </w:rPr>
          </w:pPr>
          <w:hyperlink w:anchor="_Toc136862501" w:history="1">
            <w:r w:rsidR="00580837" w:rsidRPr="00F936CC">
              <w:rPr>
                <w:rStyle w:val="Hyperlink"/>
                <w:color w:val="auto"/>
                <w:sz w:val="22"/>
                <w:szCs w:val="22"/>
              </w:rPr>
              <w:t>Ondersteuning en begeleiding</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_Toc136862501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19</w:t>
            </w:r>
            <w:r w:rsidR="00580837" w:rsidRPr="00F936CC">
              <w:rPr>
                <w:webHidden/>
                <w:sz w:val="22"/>
                <w:szCs w:val="22"/>
              </w:rPr>
              <w:fldChar w:fldCharType="end"/>
            </w:r>
          </w:hyperlink>
        </w:p>
        <w:p w14:paraId="6354AA2B" w14:textId="20FBAF5A" w:rsidR="00580837" w:rsidRPr="00F936CC" w:rsidRDefault="00AC5A47">
          <w:pPr>
            <w:pStyle w:val="Inhopg2"/>
            <w:rPr>
              <w:kern w:val="2"/>
              <w:sz w:val="22"/>
              <w:szCs w:val="22"/>
              <w:lang w:eastAsia="nl-NL"/>
              <w14:ligatures w14:val="standardContextual"/>
            </w:rPr>
          </w:pPr>
          <w:hyperlink w:anchor="_Toc136862502" w:history="1">
            <w:r w:rsidR="00580837" w:rsidRPr="00F936CC">
              <w:rPr>
                <w:rStyle w:val="Hyperlink"/>
                <w:color w:val="auto"/>
                <w:sz w:val="22"/>
                <w:szCs w:val="22"/>
              </w:rPr>
              <w:t>Samenwerking met ouders</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_Toc136862502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20</w:t>
            </w:r>
            <w:r w:rsidR="00580837" w:rsidRPr="00F936CC">
              <w:rPr>
                <w:webHidden/>
                <w:sz w:val="22"/>
                <w:szCs w:val="22"/>
              </w:rPr>
              <w:fldChar w:fldCharType="end"/>
            </w:r>
          </w:hyperlink>
        </w:p>
        <w:p w14:paraId="42113027" w14:textId="1ED3B1A8" w:rsidR="00580837" w:rsidRPr="00F936CC" w:rsidRDefault="00AC5A47" w:rsidP="006677FD">
          <w:pPr>
            <w:pStyle w:val="Inhopg1"/>
            <w:rPr>
              <w:kern w:val="2"/>
              <w:sz w:val="22"/>
              <w:szCs w:val="22"/>
              <w:lang w:eastAsia="nl-NL"/>
              <w14:ligatures w14:val="standardContextual"/>
            </w:rPr>
          </w:pPr>
          <w:hyperlink w:anchor="_Toc136862503" w:history="1">
            <w:r w:rsidR="00580837" w:rsidRPr="00F936CC">
              <w:rPr>
                <w:rStyle w:val="Hyperlink"/>
                <w:color w:val="auto"/>
                <w:sz w:val="22"/>
                <w:szCs w:val="22"/>
              </w:rPr>
              <w:t>10 Personeelsbeleid</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_Toc136862503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21</w:t>
            </w:r>
            <w:r w:rsidR="00580837" w:rsidRPr="00F936CC">
              <w:rPr>
                <w:webHidden/>
                <w:sz w:val="22"/>
                <w:szCs w:val="22"/>
              </w:rPr>
              <w:fldChar w:fldCharType="end"/>
            </w:r>
          </w:hyperlink>
        </w:p>
        <w:p w14:paraId="28711DAA" w14:textId="271382B9" w:rsidR="00580837" w:rsidRPr="00F936CC" w:rsidRDefault="00AC5A47" w:rsidP="006677FD">
          <w:pPr>
            <w:pStyle w:val="Inhopg1"/>
            <w:rPr>
              <w:kern w:val="2"/>
              <w:sz w:val="22"/>
              <w:szCs w:val="22"/>
              <w:lang w:eastAsia="nl-NL"/>
              <w14:ligatures w14:val="standardContextual"/>
            </w:rPr>
          </w:pPr>
          <w:hyperlink w:anchor="_Toc136862504" w:history="1">
            <w:r w:rsidR="00580837" w:rsidRPr="00F936CC">
              <w:rPr>
                <w:rStyle w:val="Hyperlink"/>
                <w:color w:val="auto"/>
                <w:sz w:val="22"/>
                <w:szCs w:val="22"/>
              </w:rPr>
              <w:t>11 Middelenbeleid inclusief huisvesting</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_Toc136862504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21</w:t>
            </w:r>
            <w:r w:rsidR="00580837" w:rsidRPr="00F936CC">
              <w:rPr>
                <w:webHidden/>
                <w:sz w:val="22"/>
                <w:szCs w:val="22"/>
              </w:rPr>
              <w:fldChar w:fldCharType="end"/>
            </w:r>
          </w:hyperlink>
        </w:p>
        <w:p w14:paraId="168BBFE7" w14:textId="1095E64B" w:rsidR="00580837" w:rsidRPr="00F936CC" w:rsidRDefault="00AC5A47" w:rsidP="006677FD">
          <w:pPr>
            <w:pStyle w:val="Inhopg1"/>
            <w:rPr>
              <w:kern w:val="2"/>
              <w:sz w:val="22"/>
              <w:szCs w:val="22"/>
              <w:lang w:eastAsia="nl-NL"/>
              <w14:ligatures w14:val="standardContextual"/>
            </w:rPr>
          </w:pPr>
          <w:hyperlink w:anchor="_Toc136862505" w:history="1">
            <w:r w:rsidR="00580837" w:rsidRPr="00F936CC">
              <w:rPr>
                <w:rStyle w:val="Hyperlink"/>
                <w:color w:val="auto"/>
                <w:sz w:val="22"/>
                <w:szCs w:val="22"/>
              </w:rPr>
              <w:t>12 Organisatie en communicatiebeleid</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_Toc136862505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22</w:t>
            </w:r>
            <w:r w:rsidR="00580837" w:rsidRPr="00F936CC">
              <w:rPr>
                <w:webHidden/>
                <w:sz w:val="22"/>
                <w:szCs w:val="22"/>
              </w:rPr>
              <w:fldChar w:fldCharType="end"/>
            </w:r>
          </w:hyperlink>
        </w:p>
        <w:p w14:paraId="0A4DBCCA" w14:textId="4ECBA4E8" w:rsidR="00580837" w:rsidRPr="00F936CC" w:rsidRDefault="00AC5A47">
          <w:pPr>
            <w:pStyle w:val="Inhopg2"/>
            <w:rPr>
              <w:kern w:val="2"/>
              <w:sz w:val="22"/>
              <w:szCs w:val="22"/>
              <w:lang w:eastAsia="nl-NL"/>
              <w14:ligatures w14:val="standardContextual"/>
            </w:rPr>
          </w:pPr>
          <w:hyperlink w:anchor="_Toc136862506" w:history="1">
            <w:r w:rsidR="00580837" w:rsidRPr="00F936CC">
              <w:rPr>
                <w:rStyle w:val="Hyperlink"/>
                <w:color w:val="auto"/>
                <w:sz w:val="22"/>
                <w:szCs w:val="22"/>
              </w:rPr>
              <w:t>Relaties met derden</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_Toc136862506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23</w:t>
            </w:r>
            <w:r w:rsidR="00580837" w:rsidRPr="00F936CC">
              <w:rPr>
                <w:webHidden/>
                <w:sz w:val="22"/>
                <w:szCs w:val="22"/>
              </w:rPr>
              <w:fldChar w:fldCharType="end"/>
            </w:r>
          </w:hyperlink>
        </w:p>
        <w:p w14:paraId="635049E0" w14:textId="2175C228" w:rsidR="00580837" w:rsidRPr="00F936CC" w:rsidRDefault="00AC5A47">
          <w:pPr>
            <w:pStyle w:val="Inhopg2"/>
            <w:rPr>
              <w:kern w:val="2"/>
              <w:sz w:val="22"/>
              <w:szCs w:val="22"/>
              <w:lang w:eastAsia="nl-NL"/>
              <w14:ligatures w14:val="standardContextual"/>
            </w:rPr>
          </w:pPr>
          <w:hyperlink w:anchor="_Toc136862507" w:history="1">
            <w:r w:rsidR="00580837" w:rsidRPr="00F936CC">
              <w:rPr>
                <w:rStyle w:val="Hyperlink"/>
                <w:color w:val="auto"/>
                <w:sz w:val="22"/>
                <w:szCs w:val="22"/>
              </w:rPr>
              <w:t>Ouders</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_Toc136862507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23</w:t>
            </w:r>
            <w:r w:rsidR="00580837" w:rsidRPr="00F936CC">
              <w:rPr>
                <w:webHidden/>
                <w:sz w:val="22"/>
                <w:szCs w:val="22"/>
              </w:rPr>
              <w:fldChar w:fldCharType="end"/>
            </w:r>
          </w:hyperlink>
        </w:p>
        <w:p w14:paraId="1A2F14EE" w14:textId="2D5FFE77" w:rsidR="00580837" w:rsidRPr="00F936CC" w:rsidRDefault="00AC5A47">
          <w:pPr>
            <w:pStyle w:val="Inhopg2"/>
            <w:rPr>
              <w:kern w:val="2"/>
              <w:sz w:val="22"/>
              <w:szCs w:val="22"/>
              <w:lang w:eastAsia="nl-NL"/>
              <w14:ligatures w14:val="standardContextual"/>
            </w:rPr>
          </w:pPr>
          <w:hyperlink w:anchor="_Toc136862508" w:history="1">
            <w:r w:rsidR="00580837" w:rsidRPr="00F936CC">
              <w:rPr>
                <w:rStyle w:val="Hyperlink"/>
                <w:color w:val="auto"/>
                <w:sz w:val="22"/>
                <w:szCs w:val="22"/>
              </w:rPr>
              <w:t>Buurt</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_Toc136862508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23</w:t>
            </w:r>
            <w:r w:rsidR="00580837" w:rsidRPr="00F936CC">
              <w:rPr>
                <w:webHidden/>
                <w:sz w:val="22"/>
                <w:szCs w:val="22"/>
              </w:rPr>
              <w:fldChar w:fldCharType="end"/>
            </w:r>
          </w:hyperlink>
        </w:p>
        <w:p w14:paraId="1B42C049" w14:textId="02D75371" w:rsidR="00580837" w:rsidRPr="00F936CC" w:rsidRDefault="00AC5A47">
          <w:pPr>
            <w:pStyle w:val="Inhopg2"/>
            <w:rPr>
              <w:kern w:val="2"/>
              <w:sz w:val="22"/>
              <w:szCs w:val="22"/>
              <w:lang w:eastAsia="nl-NL"/>
              <w14:ligatures w14:val="standardContextual"/>
            </w:rPr>
          </w:pPr>
          <w:hyperlink w:anchor="_Toc136862509" w:history="1">
            <w:r w:rsidR="00580837" w:rsidRPr="00F936CC">
              <w:rPr>
                <w:rStyle w:val="Hyperlink"/>
                <w:color w:val="auto"/>
                <w:sz w:val="22"/>
                <w:szCs w:val="22"/>
              </w:rPr>
              <w:t>Onderwijs.</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_Toc136862509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23</w:t>
            </w:r>
            <w:r w:rsidR="00580837" w:rsidRPr="00F936CC">
              <w:rPr>
                <w:webHidden/>
                <w:sz w:val="22"/>
                <w:szCs w:val="22"/>
              </w:rPr>
              <w:fldChar w:fldCharType="end"/>
            </w:r>
          </w:hyperlink>
        </w:p>
        <w:p w14:paraId="6AD7717B" w14:textId="7A289EA6" w:rsidR="00580837" w:rsidRPr="00F936CC" w:rsidRDefault="00AC5A47">
          <w:pPr>
            <w:pStyle w:val="Inhopg2"/>
            <w:rPr>
              <w:kern w:val="2"/>
              <w:sz w:val="22"/>
              <w:szCs w:val="22"/>
              <w:lang w:eastAsia="nl-NL"/>
              <w14:ligatures w14:val="standardContextual"/>
            </w:rPr>
          </w:pPr>
          <w:hyperlink w:anchor="_Toc136862510" w:history="1">
            <w:r w:rsidR="00580837" w:rsidRPr="00F936CC">
              <w:rPr>
                <w:rStyle w:val="Hyperlink"/>
                <w:color w:val="auto"/>
                <w:sz w:val="22"/>
                <w:szCs w:val="22"/>
              </w:rPr>
              <w:t>Gemeente</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_Toc136862510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24</w:t>
            </w:r>
            <w:r w:rsidR="00580837" w:rsidRPr="00F936CC">
              <w:rPr>
                <w:webHidden/>
                <w:sz w:val="22"/>
                <w:szCs w:val="22"/>
              </w:rPr>
              <w:fldChar w:fldCharType="end"/>
            </w:r>
          </w:hyperlink>
        </w:p>
        <w:p w14:paraId="66296807" w14:textId="5BD2C741" w:rsidR="00580837" w:rsidRPr="00F936CC" w:rsidRDefault="00AC5A47">
          <w:pPr>
            <w:pStyle w:val="Inhopg2"/>
            <w:rPr>
              <w:kern w:val="2"/>
              <w:sz w:val="22"/>
              <w:szCs w:val="22"/>
              <w:lang w:eastAsia="nl-NL"/>
              <w14:ligatures w14:val="standardContextual"/>
            </w:rPr>
          </w:pPr>
          <w:hyperlink w:anchor="_Toc136862511" w:history="1">
            <w:r w:rsidR="00580837" w:rsidRPr="00F936CC">
              <w:rPr>
                <w:rStyle w:val="Hyperlink"/>
                <w:color w:val="auto"/>
                <w:sz w:val="22"/>
                <w:szCs w:val="22"/>
              </w:rPr>
              <w:t>Inspectie van het onderwijs</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_Toc136862511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24</w:t>
            </w:r>
            <w:r w:rsidR="00580837" w:rsidRPr="00F936CC">
              <w:rPr>
                <w:webHidden/>
                <w:sz w:val="22"/>
                <w:szCs w:val="22"/>
              </w:rPr>
              <w:fldChar w:fldCharType="end"/>
            </w:r>
          </w:hyperlink>
        </w:p>
        <w:p w14:paraId="5D88C78E" w14:textId="7FF1B696" w:rsidR="00580837" w:rsidRPr="00F936CC" w:rsidRDefault="00AC5A47">
          <w:pPr>
            <w:pStyle w:val="Inhopg2"/>
            <w:rPr>
              <w:kern w:val="2"/>
              <w:sz w:val="22"/>
              <w:szCs w:val="22"/>
              <w:lang w:eastAsia="nl-NL"/>
              <w14:ligatures w14:val="standardContextual"/>
            </w:rPr>
          </w:pPr>
          <w:hyperlink w:anchor="_Toc136862512" w:history="1">
            <w:r w:rsidR="00580837" w:rsidRPr="00F936CC">
              <w:rPr>
                <w:rStyle w:val="Hyperlink"/>
                <w:color w:val="auto"/>
                <w:sz w:val="22"/>
                <w:szCs w:val="22"/>
              </w:rPr>
              <w:t>Derden</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_Toc136862512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24</w:t>
            </w:r>
            <w:r w:rsidR="00580837" w:rsidRPr="00F936CC">
              <w:rPr>
                <w:webHidden/>
                <w:sz w:val="22"/>
                <w:szCs w:val="22"/>
              </w:rPr>
              <w:fldChar w:fldCharType="end"/>
            </w:r>
          </w:hyperlink>
        </w:p>
        <w:p w14:paraId="635C8BD1" w14:textId="6DFC0E72" w:rsidR="00580837" w:rsidRPr="00F936CC" w:rsidRDefault="00AC5A47" w:rsidP="006677FD">
          <w:pPr>
            <w:pStyle w:val="Inhopg1"/>
            <w:rPr>
              <w:kern w:val="2"/>
              <w:sz w:val="22"/>
              <w:szCs w:val="22"/>
              <w:lang w:eastAsia="nl-NL"/>
              <w14:ligatures w14:val="standardContextual"/>
            </w:rPr>
          </w:pPr>
          <w:hyperlink w:anchor="_Toc136862513" w:history="1">
            <w:r w:rsidR="00580837" w:rsidRPr="00F936CC">
              <w:rPr>
                <w:rStyle w:val="Hyperlink"/>
                <w:color w:val="auto"/>
                <w:sz w:val="22"/>
                <w:szCs w:val="22"/>
              </w:rPr>
              <w:t>13 Kwaliteitszorg</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_Toc136862513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24</w:t>
            </w:r>
            <w:r w:rsidR="00580837" w:rsidRPr="00F936CC">
              <w:rPr>
                <w:webHidden/>
                <w:sz w:val="22"/>
                <w:szCs w:val="22"/>
              </w:rPr>
              <w:fldChar w:fldCharType="end"/>
            </w:r>
          </w:hyperlink>
        </w:p>
        <w:p w14:paraId="706CCD14" w14:textId="4C314364" w:rsidR="00580837" w:rsidRPr="00F936CC" w:rsidRDefault="00AC5A47">
          <w:pPr>
            <w:pStyle w:val="Inhopg2"/>
            <w:rPr>
              <w:kern w:val="2"/>
              <w:sz w:val="22"/>
              <w:szCs w:val="22"/>
              <w:lang w:eastAsia="nl-NL"/>
              <w14:ligatures w14:val="standardContextual"/>
            </w:rPr>
          </w:pPr>
          <w:hyperlink w:anchor="_Toc136862514" w:history="1">
            <w:r w:rsidR="00580837" w:rsidRPr="00F936CC">
              <w:rPr>
                <w:rStyle w:val="Hyperlink"/>
                <w:rFonts w:cstheme="minorHAnsi"/>
                <w:color w:val="auto"/>
                <w:sz w:val="22"/>
                <w:szCs w:val="22"/>
              </w:rPr>
              <w:t>Taken vakgroep</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_Toc136862514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24</w:t>
            </w:r>
            <w:r w:rsidR="00580837" w:rsidRPr="00F936CC">
              <w:rPr>
                <w:webHidden/>
                <w:sz w:val="22"/>
                <w:szCs w:val="22"/>
              </w:rPr>
              <w:fldChar w:fldCharType="end"/>
            </w:r>
          </w:hyperlink>
        </w:p>
        <w:p w14:paraId="190477A5" w14:textId="44B9950D" w:rsidR="00580837" w:rsidRPr="00F936CC" w:rsidRDefault="00AC5A47">
          <w:pPr>
            <w:pStyle w:val="Inhopg2"/>
            <w:rPr>
              <w:kern w:val="2"/>
              <w:sz w:val="22"/>
              <w:szCs w:val="22"/>
              <w:lang w:eastAsia="nl-NL"/>
              <w14:ligatures w14:val="standardContextual"/>
            </w:rPr>
          </w:pPr>
          <w:hyperlink w:anchor="_Toc136862515" w:history="1">
            <w:r w:rsidR="00580837" w:rsidRPr="00F936CC">
              <w:rPr>
                <w:rStyle w:val="Hyperlink"/>
                <w:color w:val="auto"/>
                <w:sz w:val="22"/>
                <w:szCs w:val="22"/>
              </w:rPr>
              <w:t>Toetsing</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_Toc136862515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26</w:t>
            </w:r>
            <w:r w:rsidR="00580837" w:rsidRPr="00F936CC">
              <w:rPr>
                <w:webHidden/>
                <w:sz w:val="22"/>
                <w:szCs w:val="22"/>
              </w:rPr>
              <w:fldChar w:fldCharType="end"/>
            </w:r>
          </w:hyperlink>
        </w:p>
        <w:p w14:paraId="5B6EC6B0" w14:textId="455940CB" w:rsidR="00580837" w:rsidRPr="00F936CC" w:rsidRDefault="00AC5A47" w:rsidP="006677FD">
          <w:pPr>
            <w:pStyle w:val="Inhopg1"/>
            <w:rPr>
              <w:kern w:val="2"/>
              <w:sz w:val="22"/>
              <w:szCs w:val="22"/>
              <w:lang w:eastAsia="nl-NL"/>
              <w14:ligatures w14:val="standardContextual"/>
            </w:rPr>
          </w:pPr>
          <w:hyperlink w:anchor="_Toc136862516" w:history="1">
            <w:r w:rsidR="00580837" w:rsidRPr="00F936CC">
              <w:rPr>
                <w:rStyle w:val="Hyperlink"/>
                <w:color w:val="auto"/>
                <w:sz w:val="22"/>
                <w:szCs w:val="22"/>
              </w:rPr>
              <w:t>14 FORMULIER 'INSTEMMING MET SCHOOLPLAN'</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_Toc136862516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27</w:t>
            </w:r>
            <w:r w:rsidR="00580837" w:rsidRPr="00F936CC">
              <w:rPr>
                <w:webHidden/>
                <w:sz w:val="22"/>
                <w:szCs w:val="22"/>
              </w:rPr>
              <w:fldChar w:fldCharType="end"/>
            </w:r>
          </w:hyperlink>
        </w:p>
        <w:p w14:paraId="43C92E4C" w14:textId="0040FC94" w:rsidR="00580837" w:rsidRPr="00F936CC" w:rsidRDefault="00AC5A47" w:rsidP="006677FD">
          <w:pPr>
            <w:pStyle w:val="Inhopg1"/>
            <w:rPr>
              <w:kern w:val="2"/>
              <w:sz w:val="22"/>
              <w:szCs w:val="22"/>
              <w:lang w:eastAsia="nl-NL"/>
              <w14:ligatures w14:val="standardContextual"/>
            </w:rPr>
          </w:pPr>
          <w:hyperlink w:anchor="_Toc136862517" w:history="1">
            <w:r w:rsidR="00580837" w:rsidRPr="00F936CC">
              <w:rPr>
                <w:rStyle w:val="Hyperlink"/>
                <w:color w:val="auto"/>
                <w:sz w:val="22"/>
                <w:szCs w:val="22"/>
              </w:rPr>
              <w:t>15 FORMULIER 'VASTSTELLING VAN SCHOOLPLAN'</w:t>
            </w:r>
            <w:r w:rsidR="00580837" w:rsidRPr="00F936CC">
              <w:rPr>
                <w:webHidden/>
                <w:sz w:val="22"/>
                <w:szCs w:val="22"/>
              </w:rPr>
              <w:tab/>
            </w:r>
            <w:r w:rsidR="00580837" w:rsidRPr="00F936CC">
              <w:rPr>
                <w:webHidden/>
                <w:sz w:val="22"/>
                <w:szCs w:val="22"/>
              </w:rPr>
              <w:fldChar w:fldCharType="begin"/>
            </w:r>
            <w:r w:rsidR="00580837" w:rsidRPr="00F936CC">
              <w:rPr>
                <w:webHidden/>
                <w:sz w:val="22"/>
                <w:szCs w:val="22"/>
              </w:rPr>
              <w:instrText xml:space="preserve"> PAGEREF _Toc136862517 \h </w:instrText>
            </w:r>
            <w:r w:rsidR="00580837" w:rsidRPr="00F936CC">
              <w:rPr>
                <w:webHidden/>
                <w:sz w:val="22"/>
                <w:szCs w:val="22"/>
              </w:rPr>
            </w:r>
            <w:r w:rsidR="00580837" w:rsidRPr="00F936CC">
              <w:rPr>
                <w:webHidden/>
                <w:sz w:val="22"/>
                <w:szCs w:val="22"/>
              </w:rPr>
              <w:fldChar w:fldCharType="separate"/>
            </w:r>
            <w:r w:rsidR="007833CE" w:rsidRPr="00F936CC">
              <w:rPr>
                <w:webHidden/>
                <w:sz w:val="22"/>
                <w:szCs w:val="22"/>
              </w:rPr>
              <w:t>29</w:t>
            </w:r>
            <w:r w:rsidR="00580837" w:rsidRPr="00F936CC">
              <w:rPr>
                <w:webHidden/>
                <w:sz w:val="22"/>
                <w:szCs w:val="22"/>
              </w:rPr>
              <w:fldChar w:fldCharType="end"/>
            </w:r>
          </w:hyperlink>
        </w:p>
        <w:p w14:paraId="23644237" w14:textId="010A0206" w:rsidR="00C22EA9" w:rsidRPr="009E36F4" w:rsidRDefault="00C22EA9">
          <w:pPr>
            <w:rPr>
              <w:color w:val="70AD47" w:themeColor="accent6"/>
            </w:rPr>
          </w:pPr>
          <w:r w:rsidRPr="00F936CC">
            <w:rPr>
              <w:b/>
              <w:bCs/>
              <w:sz w:val="22"/>
              <w:szCs w:val="22"/>
            </w:rPr>
            <w:lastRenderedPageBreak/>
            <w:fldChar w:fldCharType="end"/>
          </w:r>
        </w:p>
      </w:sdtContent>
    </w:sdt>
    <w:p w14:paraId="041112A8" w14:textId="5A6634A2" w:rsidR="003B4173" w:rsidRDefault="003B4173" w:rsidP="005A5D2E">
      <w:pPr>
        <w:shd w:val="clear" w:color="auto" w:fill="FFFFFF"/>
        <w:rPr>
          <w:rFonts w:eastAsia="Times New Roman" w:cstheme="minorHAnsi"/>
          <w:color w:val="70AD47" w:themeColor="accent6"/>
          <w:sz w:val="32"/>
          <w:szCs w:val="32"/>
        </w:rPr>
      </w:pPr>
      <w:r>
        <w:rPr>
          <w:rFonts w:eastAsia="Times New Roman" w:cstheme="minorHAnsi"/>
          <w:color w:val="70AD47" w:themeColor="accent6"/>
          <w:sz w:val="32"/>
          <w:szCs w:val="32"/>
        </w:rPr>
        <w:t xml:space="preserve">1 </w:t>
      </w:r>
      <w:r w:rsidRPr="003B4173">
        <w:rPr>
          <w:rFonts w:eastAsia="Times New Roman" w:cstheme="minorHAnsi"/>
          <w:color w:val="70AD47" w:themeColor="accent6"/>
          <w:sz w:val="32"/>
          <w:szCs w:val="32"/>
        </w:rPr>
        <w:t>Voorwoord</w:t>
      </w:r>
    </w:p>
    <w:p w14:paraId="298E0A59" w14:textId="3A69B352" w:rsidR="005A5D2E" w:rsidRPr="00584474" w:rsidRDefault="005A5D2E" w:rsidP="005A5D2E">
      <w:pPr>
        <w:shd w:val="clear" w:color="auto" w:fill="FFFFFF"/>
        <w:rPr>
          <w:rFonts w:eastAsia="Times New Roman" w:cstheme="minorHAnsi"/>
          <w:sz w:val="24"/>
          <w:szCs w:val="24"/>
        </w:rPr>
      </w:pPr>
      <w:r w:rsidRPr="00584474">
        <w:rPr>
          <w:rFonts w:eastAsia="Times New Roman" w:cstheme="minorHAnsi"/>
          <w:sz w:val="24"/>
          <w:szCs w:val="24"/>
        </w:rPr>
        <w:t>Het schoolplan is in de eerste plaats een beleidsdocument waarin we aangeven welke keuzes we voor de schoolplanperiode 202</w:t>
      </w:r>
      <w:r w:rsidR="00B97164" w:rsidRPr="00584474">
        <w:rPr>
          <w:rFonts w:eastAsia="Times New Roman" w:cstheme="minorHAnsi"/>
          <w:sz w:val="24"/>
          <w:szCs w:val="24"/>
        </w:rPr>
        <w:t>3</w:t>
      </w:r>
      <w:r w:rsidRPr="00584474">
        <w:rPr>
          <w:rFonts w:eastAsia="Times New Roman" w:cstheme="minorHAnsi"/>
          <w:sz w:val="24"/>
          <w:szCs w:val="24"/>
        </w:rPr>
        <w:t>-202</w:t>
      </w:r>
      <w:r w:rsidR="007E4156">
        <w:rPr>
          <w:rFonts w:eastAsia="Times New Roman" w:cstheme="minorHAnsi"/>
          <w:sz w:val="24"/>
          <w:szCs w:val="24"/>
        </w:rPr>
        <w:t>4</w:t>
      </w:r>
      <w:r w:rsidRPr="00584474">
        <w:rPr>
          <w:rFonts w:eastAsia="Times New Roman" w:cstheme="minorHAnsi"/>
          <w:sz w:val="24"/>
          <w:szCs w:val="24"/>
        </w:rPr>
        <w:t xml:space="preserve"> op </w:t>
      </w:r>
      <w:r w:rsidR="00B97164" w:rsidRPr="00584474">
        <w:rPr>
          <w:rFonts w:eastAsia="Times New Roman" w:cstheme="minorHAnsi"/>
          <w:sz w:val="24"/>
          <w:szCs w:val="24"/>
        </w:rPr>
        <w:t>D</w:t>
      </w:r>
      <w:r w:rsidRPr="00584474">
        <w:rPr>
          <w:rFonts w:eastAsia="Times New Roman" w:cstheme="minorHAnsi"/>
          <w:sz w:val="24"/>
          <w:szCs w:val="24"/>
        </w:rPr>
        <w:t xml:space="preserve">e </w:t>
      </w:r>
      <w:r w:rsidR="00B97164" w:rsidRPr="00584474">
        <w:rPr>
          <w:rFonts w:eastAsia="Times New Roman" w:cstheme="minorHAnsi"/>
          <w:sz w:val="24"/>
          <w:szCs w:val="24"/>
        </w:rPr>
        <w:t xml:space="preserve">Toekomst </w:t>
      </w:r>
      <w:r w:rsidRPr="00584474">
        <w:rPr>
          <w:rFonts w:eastAsia="Times New Roman" w:cstheme="minorHAnsi"/>
          <w:sz w:val="24"/>
          <w:szCs w:val="24"/>
        </w:rPr>
        <w:t>hebben gemaakt.</w:t>
      </w:r>
    </w:p>
    <w:p w14:paraId="298E0A5A" w14:textId="77777777" w:rsidR="005A5D2E" w:rsidRPr="00584474" w:rsidRDefault="005A5D2E" w:rsidP="005A5D2E">
      <w:pPr>
        <w:shd w:val="clear" w:color="auto" w:fill="FFFFFF"/>
        <w:rPr>
          <w:rFonts w:eastAsia="Times New Roman" w:cstheme="minorHAnsi"/>
          <w:sz w:val="24"/>
          <w:szCs w:val="24"/>
        </w:rPr>
      </w:pPr>
      <w:r w:rsidRPr="00584474">
        <w:rPr>
          <w:rFonts w:eastAsia="Times New Roman" w:cstheme="minorHAnsi"/>
          <w:sz w:val="24"/>
          <w:szCs w:val="24"/>
        </w:rPr>
        <w:t>We beschrijven in dit plan wat we met ons onderwijs willen bereiken, hoe we ons onderwijs daartoe (gaan) inrichten, welke materialen we daarbij gebruiken en hoe we dat organiseren. De financiële en personele middelen worden afgestemd op dit schoolplan.</w:t>
      </w:r>
    </w:p>
    <w:p w14:paraId="298E0A5C" w14:textId="4110AC1B" w:rsidR="005A5D2E" w:rsidRPr="00584474" w:rsidRDefault="005A5D2E" w:rsidP="005A5D2E">
      <w:pPr>
        <w:shd w:val="clear" w:color="auto" w:fill="FFFFFF"/>
        <w:rPr>
          <w:rFonts w:eastAsia="Times New Roman" w:cstheme="minorHAnsi"/>
          <w:sz w:val="24"/>
          <w:szCs w:val="24"/>
        </w:rPr>
      </w:pPr>
      <w:r w:rsidRPr="00584474">
        <w:rPr>
          <w:rFonts w:eastAsia="Times New Roman" w:cstheme="minorHAnsi"/>
          <w:sz w:val="24"/>
          <w:szCs w:val="24"/>
        </w:rPr>
        <w:t>Naast schoolontwikkeling focussen we op de ontwikkeling van ons personeel. In dit schoolplan beschrijven we welke middelen we inzetten om de</w:t>
      </w:r>
      <w:r w:rsidR="00404DBB">
        <w:rPr>
          <w:rFonts w:eastAsia="Times New Roman" w:cstheme="minorHAnsi"/>
          <w:sz w:val="24"/>
          <w:szCs w:val="24"/>
        </w:rPr>
        <w:t xml:space="preserve"> </w:t>
      </w:r>
      <w:r w:rsidRPr="00584474">
        <w:rPr>
          <w:rFonts w:eastAsia="Times New Roman" w:cstheme="minorHAnsi"/>
          <w:sz w:val="24"/>
          <w:szCs w:val="24"/>
        </w:rPr>
        <w:t xml:space="preserve">medewerkers </w:t>
      </w:r>
      <w:r w:rsidR="00DD6D3A" w:rsidRPr="00584474">
        <w:rPr>
          <w:rFonts w:eastAsia="Times New Roman" w:cstheme="minorHAnsi"/>
          <w:sz w:val="24"/>
          <w:szCs w:val="24"/>
        </w:rPr>
        <w:t xml:space="preserve">continu </w:t>
      </w:r>
      <w:r w:rsidRPr="00584474">
        <w:rPr>
          <w:rFonts w:eastAsia="Times New Roman" w:cstheme="minorHAnsi"/>
          <w:sz w:val="24"/>
          <w:szCs w:val="24"/>
        </w:rPr>
        <w:t xml:space="preserve">te ontwikkelen </w:t>
      </w:r>
      <w:r w:rsidR="00DD6D3A" w:rsidRPr="00584474">
        <w:rPr>
          <w:rFonts w:eastAsia="Times New Roman" w:cstheme="minorHAnsi"/>
          <w:sz w:val="24"/>
          <w:szCs w:val="24"/>
        </w:rPr>
        <w:t>en</w:t>
      </w:r>
      <w:r w:rsidR="00E20283">
        <w:rPr>
          <w:rFonts w:eastAsia="Times New Roman" w:cstheme="minorHAnsi"/>
          <w:sz w:val="24"/>
          <w:szCs w:val="24"/>
        </w:rPr>
        <w:t xml:space="preserve"> te</w:t>
      </w:r>
      <w:r w:rsidR="00DD6D3A" w:rsidRPr="00584474">
        <w:rPr>
          <w:rFonts w:eastAsia="Times New Roman" w:cstheme="minorHAnsi"/>
          <w:sz w:val="24"/>
          <w:szCs w:val="24"/>
        </w:rPr>
        <w:t xml:space="preserve"> versterken in hun bekwaamheden. </w:t>
      </w:r>
      <w:r w:rsidRPr="00584474">
        <w:rPr>
          <w:rFonts w:eastAsia="Times New Roman" w:cstheme="minorHAnsi"/>
          <w:sz w:val="24"/>
          <w:szCs w:val="24"/>
        </w:rPr>
        <w:t xml:space="preserve"> </w:t>
      </w:r>
    </w:p>
    <w:p w14:paraId="298E0A5D" w14:textId="6FCED2B8" w:rsidR="005A5D2E" w:rsidRPr="00584474" w:rsidRDefault="005A5D2E" w:rsidP="005A5D2E">
      <w:pPr>
        <w:shd w:val="clear" w:color="auto" w:fill="FFFFFF"/>
        <w:rPr>
          <w:rFonts w:eastAsia="Times New Roman" w:cstheme="minorHAnsi"/>
          <w:sz w:val="24"/>
          <w:szCs w:val="24"/>
        </w:rPr>
      </w:pPr>
      <w:r w:rsidRPr="00584474">
        <w:rPr>
          <w:rFonts w:eastAsia="Times New Roman" w:cstheme="minorHAnsi"/>
          <w:sz w:val="24"/>
          <w:szCs w:val="24"/>
        </w:rPr>
        <w:t>Op basis van de verzamellijst met actiepunten stellen we een jaarplan op</w:t>
      </w:r>
      <w:r w:rsidR="00907C63" w:rsidRPr="00584474">
        <w:rPr>
          <w:rFonts w:eastAsia="Times New Roman" w:cstheme="minorHAnsi"/>
          <w:sz w:val="24"/>
          <w:szCs w:val="24"/>
        </w:rPr>
        <w:t xml:space="preserve"> met doelen en ambities</w:t>
      </w:r>
      <w:r w:rsidRPr="00584474">
        <w:rPr>
          <w:rFonts w:eastAsia="Times New Roman" w:cstheme="minorHAnsi"/>
          <w:sz w:val="24"/>
          <w:szCs w:val="24"/>
        </w:rPr>
        <w:t>. In</w:t>
      </w:r>
      <w:r w:rsidR="00EB7C67" w:rsidRPr="00584474">
        <w:rPr>
          <w:rFonts w:eastAsia="Times New Roman" w:cstheme="minorHAnsi"/>
          <w:sz w:val="24"/>
          <w:szCs w:val="24"/>
        </w:rPr>
        <w:t xml:space="preserve"> de evaluatie van</w:t>
      </w:r>
      <w:r w:rsidRPr="00584474">
        <w:rPr>
          <w:rFonts w:eastAsia="Times New Roman" w:cstheme="minorHAnsi"/>
          <w:sz w:val="24"/>
          <w:szCs w:val="24"/>
        </w:rPr>
        <w:t xml:space="preserve"> het jaarplan zullen we steeds terugblikken of de gestelde </w:t>
      </w:r>
      <w:r w:rsidR="00EB7C67" w:rsidRPr="00584474">
        <w:rPr>
          <w:rFonts w:eastAsia="Times New Roman" w:cstheme="minorHAnsi"/>
          <w:sz w:val="24"/>
          <w:szCs w:val="24"/>
        </w:rPr>
        <w:t>doelen en ambities</w:t>
      </w:r>
      <w:r w:rsidRPr="00584474">
        <w:rPr>
          <w:rFonts w:eastAsia="Times New Roman" w:cstheme="minorHAnsi"/>
          <w:sz w:val="24"/>
          <w:szCs w:val="24"/>
        </w:rPr>
        <w:t xml:space="preserve"> gerealiseerd zijn.</w:t>
      </w:r>
    </w:p>
    <w:p w14:paraId="298E0A5F" w14:textId="51083714" w:rsidR="005A5D2E" w:rsidRPr="00584474" w:rsidRDefault="005A5D2E" w:rsidP="005A5D2E">
      <w:pPr>
        <w:shd w:val="clear" w:color="auto" w:fill="FFFFFF"/>
        <w:rPr>
          <w:rFonts w:eastAsia="Times New Roman" w:cstheme="minorHAnsi"/>
          <w:sz w:val="24"/>
          <w:szCs w:val="24"/>
        </w:rPr>
      </w:pPr>
      <w:r w:rsidRPr="00584474">
        <w:rPr>
          <w:rFonts w:eastAsia="Times New Roman" w:cstheme="minorHAnsi"/>
          <w:sz w:val="24"/>
          <w:szCs w:val="24"/>
        </w:rPr>
        <w:t xml:space="preserve">Op deze wijze </w:t>
      </w:r>
      <w:r w:rsidR="00907C63" w:rsidRPr="00584474">
        <w:rPr>
          <w:rFonts w:eastAsia="Times New Roman" w:cstheme="minorHAnsi"/>
          <w:sz w:val="24"/>
          <w:szCs w:val="24"/>
        </w:rPr>
        <w:t>werken we op een cyclische wijze. We hanteren daar de PDCA-cyclus voor</w:t>
      </w:r>
      <w:r w:rsidRPr="00584474">
        <w:rPr>
          <w:rFonts w:eastAsia="Times New Roman" w:cstheme="minorHAnsi"/>
          <w:sz w:val="24"/>
          <w:szCs w:val="24"/>
        </w:rPr>
        <w:t xml:space="preserve">. Ons schoolplan is opgesteld door het managementteam </w:t>
      </w:r>
      <w:r w:rsidR="008513D4" w:rsidRPr="00584474">
        <w:rPr>
          <w:rFonts w:eastAsia="Times New Roman" w:cstheme="minorHAnsi"/>
          <w:sz w:val="24"/>
          <w:szCs w:val="24"/>
        </w:rPr>
        <w:t>van de school en ter instemming</w:t>
      </w:r>
      <w:r w:rsidRPr="00584474">
        <w:rPr>
          <w:rFonts w:eastAsia="Times New Roman" w:cstheme="minorHAnsi"/>
          <w:sz w:val="24"/>
          <w:szCs w:val="24"/>
        </w:rPr>
        <w:t xml:space="preserve"> voorgelegd aan de medezeggenschapsraad. De teamleden hebben meegedacht over de visie van de school en een bijdrage geleverd aan het vaststellen van de</w:t>
      </w:r>
      <w:r w:rsidR="00AE18F0">
        <w:rPr>
          <w:rFonts w:eastAsia="Times New Roman" w:cstheme="minorHAnsi"/>
          <w:sz w:val="24"/>
          <w:szCs w:val="24"/>
        </w:rPr>
        <w:t xml:space="preserve"> </w:t>
      </w:r>
      <w:r w:rsidR="00F31091" w:rsidRPr="00584474">
        <w:rPr>
          <w:rFonts w:eastAsia="Times New Roman" w:cstheme="minorHAnsi"/>
          <w:sz w:val="24"/>
          <w:szCs w:val="24"/>
        </w:rPr>
        <w:t>doelen en ambities</w:t>
      </w:r>
      <w:r w:rsidRPr="00584474">
        <w:rPr>
          <w:rFonts w:eastAsia="Times New Roman" w:cstheme="minorHAnsi"/>
          <w:sz w:val="24"/>
          <w:szCs w:val="24"/>
        </w:rPr>
        <w:t xml:space="preserve"> voor </w:t>
      </w:r>
      <w:r w:rsidR="00AE18F0">
        <w:rPr>
          <w:rFonts w:eastAsia="Times New Roman" w:cstheme="minorHAnsi"/>
          <w:sz w:val="24"/>
          <w:szCs w:val="24"/>
        </w:rPr>
        <w:t>het</w:t>
      </w:r>
      <w:r w:rsidRPr="00584474">
        <w:rPr>
          <w:rFonts w:eastAsia="Times New Roman" w:cstheme="minorHAnsi"/>
          <w:sz w:val="24"/>
          <w:szCs w:val="24"/>
        </w:rPr>
        <w:t xml:space="preserve"> komend jaar. Ons schoolplan beschrijft globaal </w:t>
      </w:r>
      <w:r w:rsidR="00F31091" w:rsidRPr="00584474">
        <w:rPr>
          <w:rFonts w:eastAsia="Times New Roman" w:cstheme="minorHAnsi"/>
          <w:sz w:val="24"/>
          <w:szCs w:val="24"/>
        </w:rPr>
        <w:t xml:space="preserve">hoe we werken aan onze </w:t>
      </w:r>
      <w:r w:rsidRPr="00584474">
        <w:rPr>
          <w:rFonts w:eastAsia="Times New Roman" w:cstheme="minorHAnsi"/>
          <w:sz w:val="24"/>
          <w:szCs w:val="24"/>
        </w:rPr>
        <w:t>kwaliteit. Daar waar mogelijk en noodzakelijk verwijzen we voor een meer gedetailleerde beschrijving naar bijlagen.</w:t>
      </w:r>
    </w:p>
    <w:p w14:paraId="298E0A60" w14:textId="77777777" w:rsidR="005A5D2E" w:rsidRDefault="005A5D2E"/>
    <w:p w14:paraId="298E0A61" w14:textId="77777777" w:rsidR="005A5D2E" w:rsidRDefault="005A5D2E" w:rsidP="00B97164">
      <w:pPr>
        <w:pStyle w:val="Kop1"/>
        <w:rPr>
          <w:rFonts w:asciiTheme="minorHAnsi" w:hAnsiTheme="minorHAnsi" w:cstheme="minorHAnsi"/>
          <w:color w:val="70AD47" w:themeColor="accent6"/>
        </w:rPr>
      </w:pPr>
      <w:bookmarkStart w:id="0" w:name="_Toc136862486"/>
      <w:r w:rsidRPr="003B4173">
        <w:rPr>
          <w:rFonts w:asciiTheme="minorHAnsi" w:hAnsiTheme="minorHAnsi" w:cstheme="minorHAnsi"/>
          <w:color w:val="70AD47" w:themeColor="accent6"/>
        </w:rPr>
        <w:t>2 Schoolbeschrijving</w:t>
      </w:r>
      <w:bookmarkEnd w:id="0"/>
    </w:p>
    <w:p w14:paraId="482AB448" w14:textId="77777777" w:rsidR="004F4FF1" w:rsidRPr="00FD651F" w:rsidRDefault="004F4FF1" w:rsidP="004F4FF1">
      <w:pPr>
        <w:rPr>
          <w:sz w:val="24"/>
          <w:szCs w:val="24"/>
        </w:rPr>
      </w:pPr>
    </w:p>
    <w:tbl>
      <w:tblPr>
        <w:tblStyle w:val="Tabelraster"/>
        <w:tblW w:w="0" w:type="auto"/>
        <w:tblLook w:val="04A0" w:firstRow="1" w:lastRow="0" w:firstColumn="1" w:lastColumn="0" w:noHBand="0" w:noVBand="1"/>
      </w:tblPr>
      <w:tblGrid>
        <w:gridCol w:w="4508"/>
        <w:gridCol w:w="4508"/>
      </w:tblGrid>
      <w:tr w:rsidR="005A5D2E" w:rsidRPr="003B4173" w14:paraId="298E0A65" w14:textId="77777777" w:rsidTr="005A5D2E">
        <w:tc>
          <w:tcPr>
            <w:tcW w:w="4508" w:type="dxa"/>
          </w:tcPr>
          <w:p w14:paraId="298E0A63" w14:textId="77777777" w:rsidR="005A5D2E" w:rsidRPr="003B4173" w:rsidRDefault="008B273F">
            <w:pPr>
              <w:rPr>
                <w:rFonts w:cstheme="minorHAnsi"/>
                <w:b/>
                <w:sz w:val="24"/>
                <w:szCs w:val="24"/>
              </w:rPr>
            </w:pPr>
            <w:r w:rsidRPr="003B4173">
              <w:rPr>
                <w:rFonts w:cstheme="minorHAnsi"/>
                <w:b/>
                <w:sz w:val="24"/>
                <w:szCs w:val="24"/>
              </w:rPr>
              <w:t>Gegevens van de stichting</w:t>
            </w:r>
          </w:p>
        </w:tc>
        <w:tc>
          <w:tcPr>
            <w:tcW w:w="4508" w:type="dxa"/>
          </w:tcPr>
          <w:p w14:paraId="298E0A64" w14:textId="77777777" w:rsidR="005A5D2E" w:rsidRPr="003B4173" w:rsidRDefault="005A5D2E">
            <w:pPr>
              <w:rPr>
                <w:rFonts w:cstheme="minorHAnsi"/>
                <w:b/>
                <w:sz w:val="24"/>
                <w:szCs w:val="24"/>
              </w:rPr>
            </w:pPr>
          </w:p>
        </w:tc>
      </w:tr>
      <w:tr w:rsidR="005A5D2E" w:rsidRPr="003B4173" w14:paraId="298E0A69" w14:textId="77777777" w:rsidTr="005A5D2E">
        <w:tc>
          <w:tcPr>
            <w:tcW w:w="4508" w:type="dxa"/>
          </w:tcPr>
          <w:p w14:paraId="298E0A66" w14:textId="77777777" w:rsidR="005A5D2E" w:rsidRPr="003B4173" w:rsidRDefault="008B273F" w:rsidP="008B273F">
            <w:pPr>
              <w:shd w:val="clear" w:color="auto" w:fill="FFFFFF"/>
              <w:rPr>
                <w:rFonts w:eastAsia="Times New Roman" w:cstheme="minorHAnsi"/>
                <w:sz w:val="24"/>
                <w:szCs w:val="24"/>
              </w:rPr>
            </w:pPr>
            <w:r w:rsidRPr="003B4173">
              <w:rPr>
                <w:rFonts w:eastAsia="Times New Roman" w:cstheme="minorHAnsi"/>
                <w:sz w:val="24"/>
                <w:szCs w:val="24"/>
              </w:rPr>
              <w:t>Naam stichting:</w:t>
            </w:r>
            <w:r w:rsidRPr="003B4173">
              <w:rPr>
                <w:rFonts w:eastAsia="Times New Roman" w:cstheme="minorHAnsi"/>
                <w:sz w:val="24"/>
                <w:szCs w:val="24"/>
              </w:rPr>
              <w:tab/>
            </w:r>
          </w:p>
        </w:tc>
        <w:tc>
          <w:tcPr>
            <w:tcW w:w="4508" w:type="dxa"/>
          </w:tcPr>
          <w:p w14:paraId="298E0A68" w14:textId="4FFAD011" w:rsidR="008B273F" w:rsidRPr="003B4173" w:rsidRDefault="008B273F" w:rsidP="00386642">
            <w:pPr>
              <w:rPr>
                <w:rFonts w:cstheme="minorHAnsi"/>
                <w:sz w:val="24"/>
                <w:szCs w:val="24"/>
              </w:rPr>
            </w:pPr>
            <w:r w:rsidRPr="003B4173">
              <w:rPr>
                <w:rFonts w:cstheme="minorHAnsi"/>
                <w:sz w:val="24"/>
                <w:szCs w:val="24"/>
              </w:rPr>
              <w:t>Delta Onderwijs</w:t>
            </w:r>
          </w:p>
        </w:tc>
      </w:tr>
      <w:tr w:rsidR="005A5D2E" w:rsidRPr="003B4173" w14:paraId="298E0A6D" w14:textId="77777777" w:rsidTr="005A5D2E">
        <w:tc>
          <w:tcPr>
            <w:tcW w:w="4508" w:type="dxa"/>
          </w:tcPr>
          <w:p w14:paraId="298E0A6A" w14:textId="77777777" w:rsidR="005A5D2E" w:rsidRPr="003B4173" w:rsidRDefault="00BB3F8B">
            <w:pPr>
              <w:rPr>
                <w:rFonts w:cstheme="minorHAnsi"/>
                <w:sz w:val="24"/>
                <w:szCs w:val="24"/>
              </w:rPr>
            </w:pPr>
            <w:r w:rsidRPr="003B4173">
              <w:rPr>
                <w:rFonts w:cstheme="minorHAnsi"/>
                <w:sz w:val="24"/>
                <w:szCs w:val="24"/>
              </w:rPr>
              <w:t>College van Bestuur:</w:t>
            </w:r>
          </w:p>
        </w:tc>
        <w:tc>
          <w:tcPr>
            <w:tcW w:w="4508" w:type="dxa"/>
          </w:tcPr>
          <w:p w14:paraId="298E0A6B" w14:textId="327F067D" w:rsidR="005A5D2E" w:rsidRPr="003B4173" w:rsidRDefault="00D90021">
            <w:pPr>
              <w:rPr>
                <w:rFonts w:cstheme="minorHAnsi"/>
                <w:sz w:val="24"/>
                <w:szCs w:val="24"/>
              </w:rPr>
            </w:pPr>
            <w:r w:rsidRPr="003B4173">
              <w:rPr>
                <w:rFonts w:cstheme="minorHAnsi"/>
                <w:sz w:val="24"/>
                <w:szCs w:val="24"/>
              </w:rPr>
              <w:t>Niels Brans</w:t>
            </w:r>
          </w:p>
          <w:p w14:paraId="298E0A6C" w14:textId="77777777" w:rsidR="00BB3F8B" w:rsidRPr="003B4173" w:rsidRDefault="00BB3F8B">
            <w:pPr>
              <w:rPr>
                <w:rFonts w:cstheme="minorHAnsi"/>
                <w:b/>
                <w:sz w:val="24"/>
                <w:szCs w:val="24"/>
              </w:rPr>
            </w:pPr>
            <w:r w:rsidRPr="003B4173">
              <w:rPr>
                <w:rFonts w:cstheme="minorHAnsi"/>
                <w:sz w:val="24"/>
                <w:szCs w:val="24"/>
              </w:rPr>
              <w:t>Theo Lauwen</w:t>
            </w:r>
          </w:p>
        </w:tc>
      </w:tr>
      <w:tr w:rsidR="005A5D2E" w:rsidRPr="003B4173" w14:paraId="298E0A71" w14:textId="77777777" w:rsidTr="005A5D2E">
        <w:tc>
          <w:tcPr>
            <w:tcW w:w="4508" w:type="dxa"/>
          </w:tcPr>
          <w:p w14:paraId="298E0A6E" w14:textId="77777777" w:rsidR="008B273F" w:rsidRPr="003B4173" w:rsidRDefault="008B273F">
            <w:pPr>
              <w:rPr>
                <w:rFonts w:cstheme="minorHAnsi"/>
                <w:sz w:val="24"/>
                <w:szCs w:val="24"/>
              </w:rPr>
            </w:pPr>
            <w:r w:rsidRPr="003B4173">
              <w:rPr>
                <w:rFonts w:cstheme="minorHAnsi"/>
                <w:sz w:val="24"/>
                <w:szCs w:val="24"/>
              </w:rPr>
              <w:t>Adres + nr.:</w:t>
            </w:r>
          </w:p>
        </w:tc>
        <w:tc>
          <w:tcPr>
            <w:tcW w:w="4508" w:type="dxa"/>
          </w:tcPr>
          <w:p w14:paraId="298E0A70" w14:textId="00D91191" w:rsidR="008B273F" w:rsidRPr="003B4173" w:rsidRDefault="00D90021" w:rsidP="00386642">
            <w:pPr>
              <w:rPr>
                <w:rFonts w:cstheme="minorHAnsi"/>
                <w:sz w:val="24"/>
                <w:szCs w:val="24"/>
              </w:rPr>
            </w:pPr>
            <w:r w:rsidRPr="003B4173">
              <w:rPr>
                <w:rFonts w:cstheme="minorHAnsi"/>
                <w:sz w:val="24"/>
                <w:szCs w:val="24"/>
              </w:rPr>
              <w:t>Meerpaal 5</w:t>
            </w:r>
          </w:p>
        </w:tc>
      </w:tr>
      <w:tr w:rsidR="005A5D2E" w:rsidRPr="003B4173" w14:paraId="298E0A75" w14:textId="77777777" w:rsidTr="005A5D2E">
        <w:tc>
          <w:tcPr>
            <w:tcW w:w="4508" w:type="dxa"/>
          </w:tcPr>
          <w:p w14:paraId="298E0A72" w14:textId="77777777" w:rsidR="005A5D2E" w:rsidRPr="003B4173" w:rsidRDefault="008B273F">
            <w:pPr>
              <w:rPr>
                <w:rFonts w:cstheme="minorHAnsi"/>
                <w:sz w:val="24"/>
                <w:szCs w:val="24"/>
              </w:rPr>
            </w:pPr>
            <w:r w:rsidRPr="003B4173">
              <w:rPr>
                <w:rFonts w:cstheme="minorHAnsi"/>
                <w:sz w:val="24"/>
                <w:szCs w:val="24"/>
              </w:rPr>
              <w:t>Postcode en plaats:</w:t>
            </w:r>
          </w:p>
        </w:tc>
        <w:tc>
          <w:tcPr>
            <w:tcW w:w="4508" w:type="dxa"/>
          </w:tcPr>
          <w:p w14:paraId="298E0A74" w14:textId="6C501DB0" w:rsidR="008B273F" w:rsidRPr="003B4173" w:rsidRDefault="00574F7E" w:rsidP="00386642">
            <w:pPr>
              <w:rPr>
                <w:rFonts w:cstheme="minorHAnsi"/>
                <w:sz w:val="24"/>
                <w:szCs w:val="24"/>
              </w:rPr>
            </w:pPr>
            <w:r w:rsidRPr="003B4173">
              <w:rPr>
                <w:rFonts w:cstheme="minorHAnsi"/>
                <w:color w:val="70757A"/>
                <w:sz w:val="24"/>
                <w:szCs w:val="24"/>
                <w:shd w:val="clear" w:color="auto" w:fill="FFFFFF"/>
              </w:rPr>
              <w:t>4904 SK </w:t>
            </w:r>
            <w:r w:rsidR="008B273F" w:rsidRPr="003B4173">
              <w:rPr>
                <w:rFonts w:cstheme="minorHAnsi"/>
                <w:sz w:val="24"/>
                <w:szCs w:val="24"/>
              </w:rPr>
              <w:t xml:space="preserve"> Oosterhout</w:t>
            </w:r>
          </w:p>
        </w:tc>
      </w:tr>
      <w:tr w:rsidR="005A5D2E" w:rsidRPr="003B4173" w14:paraId="298E0A79" w14:textId="77777777" w:rsidTr="005A5D2E">
        <w:tc>
          <w:tcPr>
            <w:tcW w:w="4508" w:type="dxa"/>
          </w:tcPr>
          <w:p w14:paraId="298E0A76" w14:textId="77777777" w:rsidR="005A5D2E" w:rsidRPr="003B4173" w:rsidRDefault="008B273F">
            <w:pPr>
              <w:rPr>
                <w:rFonts w:cstheme="minorHAnsi"/>
                <w:sz w:val="24"/>
                <w:szCs w:val="24"/>
              </w:rPr>
            </w:pPr>
            <w:proofErr w:type="spellStart"/>
            <w:r w:rsidRPr="003B4173">
              <w:rPr>
                <w:rFonts w:cstheme="minorHAnsi"/>
                <w:sz w:val="24"/>
                <w:szCs w:val="24"/>
              </w:rPr>
              <w:t>Telefoonnumer</w:t>
            </w:r>
            <w:proofErr w:type="spellEnd"/>
            <w:r w:rsidRPr="003B4173">
              <w:rPr>
                <w:rFonts w:cstheme="minorHAnsi"/>
                <w:sz w:val="24"/>
                <w:szCs w:val="24"/>
              </w:rPr>
              <w:t>:</w:t>
            </w:r>
          </w:p>
        </w:tc>
        <w:tc>
          <w:tcPr>
            <w:tcW w:w="4508" w:type="dxa"/>
          </w:tcPr>
          <w:p w14:paraId="298E0A78" w14:textId="24D55A13" w:rsidR="00D07EAD" w:rsidRPr="003B4173" w:rsidRDefault="008B273F" w:rsidP="00386642">
            <w:pPr>
              <w:rPr>
                <w:rFonts w:cstheme="minorHAnsi"/>
                <w:sz w:val="24"/>
                <w:szCs w:val="24"/>
              </w:rPr>
            </w:pPr>
            <w:r w:rsidRPr="003B4173">
              <w:rPr>
                <w:rFonts w:cstheme="minorHAnsi"/>
                <w:sz w:val="24"/>
                <w:szCs w:val="24"/>
              </w:rPr>
              <w:t>0162-424551</w:t>
            </w:r>
          </w:p>
        </w:tc>
      </w:tr>
      <w:tr w:rsidR="005A5D2E" w:rsidRPr="003B4173" w14:paraId="298E0A7D" w14:textId="77777777" w:rsidTr="005A5D2E">
        <w:tc>
          <w:tcPr>
            <w:tcW w:w="4508" w:type="dxa"/>
          </w:tcPr>
          <w:p w14:paraId="298E0A7A" w14:textId="77777777" w:rsidR="005A5D2E" w:rsidRPr="003B4173" w:rsidRDefault="008B273F">
            <w:pPr>
              <w:rPr>
                <w:rFonts w:cstheme="minorHAnsi"/>
                <w:sz w:val="24"/>
                <w:szCs w:val="24"/>
              </w:rPr>
            </w:pPr>
            <w:r w:rsidRPr="003B4173">
              <w:rPr>
                <w:rFonts w:cstheme="minorHAnsi"/>
                <w:sz w:val="24"/>
                <w:szCs w:val="24"/>
              </w:rPr>
              <w:t>Email adres:</w:t>
            </w:r>
          </w:p>
        </w:tc>
        <w:tc>
          <w:tcPr>
            <w:tcW w:w="4508" w:type="dxa"/>
          </w:tcPr>
          <w:p w14:paraId="298E0A7C" w14:textId="7A568F0A" w:rsidR="008B273F" w:rsidRPr="003B4173" w:rsidRDefault="00AC5A47" w:rsidP="00386642">
            <w:pPr>
              <w:rPr>
                <w:rFonts w:cstheme="minorHAnsi"/>
                <w:sz w:val="24"/>
                <w:szCs w:val="24"/>
              </w:rPr>
            </w:pPr>
            <w:hyperlink r:id="rId12" w:history="1">
              <w:r w:rsidR="008B273F" w:rsidRPr="003B4173">
                <w:rPr>
                  <w:rStyle w:val="Hyperlink"/>
                  <w:rFonts w:cstheme="minorHAnsi"/>
                  <w:sz w:val="24"/>
                  <w:szCs w:val="24"/>
                </w:rPr>
                <w:t>secretariaat@delta-onderwijs.nl</w:t>
              </w:r>
            </w:hyperlink>
          </w:p>
        </w:tc>
      </w:tr>
      <w:tr w:rsidR="005A5D2E" w:rsidRPr="003B4173" w14:paraId="298E0A82" w14:textId="77777777" w:rsidTr="005A5D2E">
        <w:tc>
          <w:tcPr>
            <w:tcW w:w="4508" w:type="dxa"/>
          </w:tcPr>
          <w:p w14:paraId="298E0A7E" w14:textId="77777777" w:rsidR="005A5D2E" w:rsidRPr="003B4173" w:rsidRDefault="008B273F">
            <w:pPr>
              <w:rPr>
                <w:rFonts w:cstheme="minorHAnsi"/>
                <w:sz w:val="24"/>
                <w:szCs w:val="24"/>
              </w:rPr>
            </w:pPr>
            <w:r w:rsidRPr="003B4173">
              <w:rPr>
                <w:rFonts w:cstheme="minorHAnsi"/>
                <w:sz w:val="24"/>
                <w:szCs w:val="24"/>
              </w:rPr>
              <w:t>Website adres:</w:t>
            </w:r>
          </w:p>
        </w:tc>
        <w:tc>
          <w:tcPr>
            <w:tcW w:w="4508" w:type="dxa"/>
          </w:tcPr>
          <w:p w14:paraId="298E0A7F" w14:textId="77777777" w:rsidR="008B273F" w:rsidRPr="003B4173" w:rsidRDefault="008B273F" w:rsidP="008B273F">
            <w:pPr>
              <w:shd w:val="clear" w:color="auto" w:fill="FFFFFF"/>
              <w:rPr>
                <w:rFonts w:eastAsia="Times New Roman" w:cstheme="minorHAnsi"/>
                <w:color w:val="660099"/>
                <w:sz w:val="24"/>
                <w:szCs w:val="24"/>
                <w:u w:val="single"/>
              </w:rPr>
            </w:pPr>
            <w:r w:rsidRPr="003B4173">
              <w:rPr>
                <w:rFonts w:eastAsia="Times New Roman" w:cstheme="minorHAnsi"/>
                <w:color w:val="202124"/>
                <w:sz w:val="24"/>
                <w:szCs w:val="24"/>
                <w:u w:val="single"/>
              </w:rPr>
              <w:fldChar w:fldCharType="begin"/>
            </w:r>
            <w:r w:rsidRPr="003B4173">
              <w:rPr>
                <w:rFonts w:eastAsia="Times New Roman" w:cstheme="minorHAnsi"/>
                <w:color w:val="202124"/>
                <w:sz w:val="24"/>
                <w:szCs w:val="24"/>
                <w:u w:val="single"/>
              </w:rPr>
              <w:instrText xml:space="preserve"> HYPERLINK "http://www.delta-onderwijs.nl</w:instrText>
            </w:r>
          </w:p>
          <w:p w14:paraId="298E0A81" w14:textId="616E1ED7" w:rsidR="005A5D2E" w:rsidRPr="003B4173" w:rsidRDefault="008B273F" w:rsidP="00386642">
            <w:pPr>
              <w:shd w:val="clear" w:color="auto" w:fill="FFFFFF"/>
              <w:rPr>
                <w:rFonts w:eastAsia="Times New Roman" w:cstheme="minorHAnsi"/>
                <w:color w:val="222222"/>
                <w:sz w:val="24"/>
                <w:szCs w:val="24"/>
              </w:rPr>
            </w:pPr>
            <w:r w:rsidRPr="003B4173">
              <w:rPr>
                <w:rFonts w:eastAsia="Times New Roman" w:cstheme="minorHAnsi"/>
                <w:color w:val="202124"/>
                <w:sz w:val="24"/>
                <w:szCs w:val="24"/>
                <w:u w:val="single"/>
              </w:rPr>
              <w:instrText xml:space="preserve">" </w:instrText>
            </w:r>
            <w:r w:rsidRPr="003B4173">
              <w:rPr>
                <w:rFonts w:eastAsia="Times New Roman" w:cstheme="minorHAnsi"/>
                <w:color w:val="202124"/>
                <w:sz w:val="24"/>
                <w:szCs w:val="24"/>
                <w:u w:val="single"/>
              </w:rPr>
            </w:r>
            <w:r w:rsidRPr="003B4173">
              <w:rPr>
                <w:rFonts w:eastAsia="Times New Roman" w:cstheme="minorHAnsi"/>
                <w:color w:val="202124"/>
                <w:sz w:val="24"/>
                <w:szCs w:val="24"/>
                <w:u w:val="single"/>
              </w:rPr>
              <w:fldChar w:fldCharType="separate"/>
            </w:r>
            <w:r w:rsidRPr="003B4173">
              <w:rPr>
                <w:rStyle w:val="Hyperlink"/>
                <w:rFonts w:eastAsia="Times New Roman" w:cstheme="minorHAnsi"/>
                <w:sz w:val="24"/>
                <w:szCs w:val="24"/>
              </w:rPr>
              <w:t>www.delta-onderwijs.nl</w:t>
            </w:r>
            <w:r w:rsidRPr="003B4173">
              <w:rPr>
                <w:rFonts w:eastAsia="Times New Roman" w:cstheme="minorHAnsi"/>
                <w:color w:val="202124"/>
                <w:sz w:val="24"/>
                <w:szCs w:val="24"/>
                <w:u w:val="single"/>
              </w:rPr>
              <w:fldChar w:fldCharType="end"/>
            </w:r>
          </w:p>
        </w:tc>
      </w:tr>
    </w:tbl>
    <w:p w14:paraId="298E0A83" w14:textId="77777777" w:rsidR="005A5D2E" w:rsidRPr="003B4173" w:rsidRDefault="005A5D2E">
      <w:pPr>
        <w:rPr>
          <w:rFonts w:cstheme="minorHAnsi"/>
          <w:b/>
          <w:sz w:val="24"/>
          <w:szCs w:val="24"/>
        </w:rPr>
      </w:pPr>
    </w:p>
    <w:p w14:paraId="298E0A84" w14:textId="77777777" w:rsidR="00CE565E" w:rsidRDefault="00CE565E">
      <w:pPr>
        <w:rPr>
          <w:rFonts w:cstheme="minorHAnsi"/>
          <w:b/>
          <w:sz w:val="24"/>
          <w:szCs w:val="24"/>
        </w:rPr>
      </w:pPr>
    </w:p>
    <w:p w14:paraId="4650C2DC" w14:textId="77777777" w:rsidR="00386642" w:rsidRPr="003B4173" w:rsidRDefault="00386642">
      <w:pPr>
        <w:rPr>
          <w:rFonts w:cstheme="minorHAnsi"/>
          <w:b/>
          <w:sz w:val="24"/>
          <w:szCs w:val="24"/>
        </w:rPr>
      </w:pPr>
    </w:p>
    <w:tbl>
      <w:tblPr>
        <w:tblStyle w:val="Tabelraster"/>
        <w:tblW w:w="9026" w:type="dxa"/>
        <w:tblLook w:val="04A0" w:firstRow="1" w:lastRow="0" w:firstColumn="1" w:lastColumn="0" w:noHBand="0" w:noVBand="1"/>
      </w:tblPr>
      <w:tblGrid>
        <w:gridCol w:w="4513"/>
        <w:gridCol w:w="4513"/>
      </w:tblGrid>
      <w:tr w:rsidR="005A5D2E" w:rsidRPr="003B4173" w14:paraId="298E0A8A" w14:textId="77777777" w:rsidTr="00B65BDE">
        <w:trPr>
          <w:trHeight w:val="443"/>
        </w:trPr>
        <w:tc>
          <w:tcPr>
            <w:tcW w:w="4513" w:type="dxa"/>
          </w:tcPr>
          <w:p w14:paraId="298E0A88" w14:textId="77777777" w:rsidR="005A5D2E" w:rsidRPr="003B4173" w:rsidRDefault="008B273F">
            <w:pPr>
              <w:rPr>
                <w:rFonts w:cstheme="minorHAnsi"/>
                <w:b/>
                <w:sz w:val="24"/>
                <w:szCs w:val="24"/>
              </w:rPr>
            </w:pPr>
            <w:r w:rsidRPr="003B4173">
              <w:rPr>
                <w:rFonts w:cstheme="minorHAnsi"/>
                <w:b/>
                <w:sz w:val="24"/>
                <w:szCs w:val="24"/>
              </w:rPr>
              <w:t>Gegevens van de school</w:t>
            </w:r>
          </w:p>
        </w:tc>
        <w:tc>
          <w:tcPr>
            <w:tcW w:w="4513" w:type="dxa"/>
          </w:tcPr>
          <w:p w14:paraId="298E0A89" w14:textId="77777777" w:rsidR="005A5D2E" w:rsidRPr="003B4173" w:rsidRDefault="005A5D2E">
            <w:pPr>
              <w:rPr>
                <w:rFonts w:cstheme="minorHAnsi"/>
                <w:b/>
                <w:sz w:val="24"/>
                <w:szCs w:val="24"/>
              </w:rPr>
            </w:pPr>
          </w:p>
        </w:tc>
      </w:tr>
      <w:tr w:rsidR="005A5D2E" w:rsidRPr="003B4173" w14:paraId="298E0A8E" w14:textId="77777777" w:rsidTr="00B65BDE">
        <w:trPr>
          <w:trHeight w:val="431"/>
        </w:trPr>
        <w:tc>
          <w:tcPr>
            <w:tcW w:w="4513" w:type="dxa"/>
          </w:tcPr>
          <w:p w14:paraId="298E0A8B" w14:textId="2CA112D5" w:rsidR="005A5D2E" w:rsidRPr="003B4173" w:rsidRDefault="008B273F" w:rsidP="008B273F">
            <w:pPr>
              <w:shd w:val="clear" w:color="auto" w:fill="FFFFFF"/>
              <w:rPr>
                <w:rFonts w:eastAsia="Times New Roman" w:cstheme="minorHAnsi"/>
                <w:sz w:val="24"/>
                <w:szCs w:val="24"/>
              </w:rPr>
            </w:pPr>
            <w:r w:rsidRPr="003B4173">
              <w:rPr>
                <w:rFonts w:eastAsia="Times New Roman" w:cstheme="minorHAnsi"/>
                <w:sz w:val="24"/>
                <w:szCs w:val="24"/>
              </w:rPr>
              <w:t>Naam school</w:t>
            </w:r>
          </w:p>
        </w:tc>
        <w:tc>
          <w:tcPr>
            <w:tcW w:w="4513" w:type="dxa"/>
          </w:tcPr>
          <w:p w14:paraId="298E0A8D" w14:textId="0A10161A" w:rsidR="00C07837" w:rsidRPr="003B4173" w:rsidRDefault="00045678" w:rsidP="00EB0712">
            <w:pPr>
              <w:rPr>
                <w:rFonts w:cstheme="minorHAnsi"/>
                <w:sz w:val="24"/>
                <w:szCs w:val="24"/>
              </w:rPr>
            </w:pPr>
            <w:r w:rsidRPr="003B4173">
              <w:rPr>
                <w:rFonts w:cstheme="minorHAnsi"/>
                <w:sz w:val="24"/>
                <w:szCs w:val="24"/>
              </w:rPr>
              <w:t>KBS De Toekomst</w:t>
            </w:r>
          </w:p>
        </w:tc>
      </w:tr>
      <w:tr w:rsidR="005A5D2E" w:rsidRPr="003B4173" w14:paraId="298E0A96" w14:textId="77777777" w:rsidTr="00B65BDE">
        <w:trPr>
          <w:trHeight w:val="443"/>
        </w:trPr>
        <w:tc>
          <w:tcPr>
            <w:tcW w:w="4513" w:type="dxa"/>
          </w:tcPr>
          <w:p w14:paraId="298E0A93" w14:textId="20E0324C" w:rsidR="005A5D2E" w:rsidRPr="003B4173" w:rsidRDefault="003B06C4">
            <w:pPr>
              <w:rPr>
                <w:rFonts w:cstheme="minorHAnsi"/>
                <w:sz w:val="24"/>
                <w:szCs w:val="24"/>
              </w:rPr>
            </w:pPr>
            <w:r w:rsidRPr="003B4173">
              <w:rPr>
                <w:rFonts w:cstheme="minorHAnsi"/>
                <w:sz w:val="24"/>
                <w:szCs w:val="24"/>
              </w:rPr>
              <w:t>Eindverantwoordelijk schoolleider</w:t>
            </w:r>
            <w:r w:rsidR="008B273F" w:rsidRPr="003B4173">
              <w:rPr>
                <w:rFonts w:cstheme="minorHAnsi"/>
                <w:sz w:val="24"/>
                <w:szCs w:val="24"/>
              </w:rPr>
              <w:t> </w:t>
            </w:r>
          </w:p>
        </w:tc>
        <w:tc>
          <w:tcPr>
            <w:tcW w:w="4513" w:type="dxa"/>
          </w:tcPr>
          <w:p w14:paraId="298E0A95" w14:textId="64AFB592" w:rsidR="00C07837" w:rsidRPr="003B4173" w:rsidRDefault="00BB3F8B" w:rsidP="00EB0712">
            <w:pPr>
              <w:rPr>
                <w:rFonts w:cstheme="minorHAnsi"/>
                <w:sz w:val="24"/>
                <w:szCs w:val="24"/>
              </w:rPr>
            </w:pPr>
            <w:r w:rsidRPr="003B4173">
              <w:rPr>
                <w:rFonts w:cstheme="minorHAnsi"/>
                <w:sz w:val="24"/>
                <w:szCs w:val="24"/>
              </w:rPr>
              <w:t>Annemarie Wigar</w:t>
            </w:r>
            <w:r w:rsidR="00D764CB">
              <w:rPr>
                <w:rFonts w:cstheme="minorHAnsi"/>
                <w:sz w:val="24"/>
                <w:szCs w:val="24"/>
              </w:rPr>
              <w:t>d</w:t>
            </w:r>
          </w:p>
        </w:tc>
      </w:tr>
      <w:tr w:rsidR="005A5D2E" w:rsidRPr="003B4173" w14:paraId="298E0A9A" w14:textId="77777777" w:rsidTr="00B65BDE">
        <w:trPr>
          <w:trHeight w:val="443"/>
        </w:trPr>
        <w:tc>
          <w:tcPr>
            <w:tcW w:w="4513" w:type="dxa"/>
          </w:tcPr>
          <w:p w14:paraId="298E0A97" w14:textId="48708D0E" w:rsidR="005A5D2E" w:rsidRPr="003B4173" w:rsidRDefault="008B273F">
            <w:pPr>
              <w:rPr>
                <w:rFonts w:cstheme="minorHAnsi"/>
                <w:sz w:val="24"/>
                <w:szCs w:val="24"/>
              </w:rPr>
            </w:pPr>
            <w:r w:rsidRPr="003B4173">
              <w:rPr>
                <w:rFonts w:cstheme="minorHAnsi"/>
                <w:sz w:val="24"/>
                <w:szCs w:val="24"/>
              </w:rPr>
              <w:t>Adre</w:t>
            </w:r>
            <w:r w:rsidR="009212D1" w:rsidRPr="003B4173">
              <w:rPr>
                <w:rFonts w:cstheme="minorHAnsi"/>
                <w:sz w:val="24"/>
                <w:szCs w:val="24"/>
              </w:rPr>
              <w:t>s</w:t>
            </w:r>
            <w:r w:rsidRPr="003B4173">
              <w:rPr>
                <w:rFonts w:cstheme="minorHAnsi"/>
                <w:sz w:val="24"/>
                <w:szCs w:val="24"/>
              </w:rPr>
              <w:t> </w:t>
            </w:r>
          </w:p>
        </w:tc>
        <w:tc>
          <w:tcPr>
            <w:tcW w:w="4513" w:type="dxa"/>
          </w:tcPr>
          <w:p w14:paraId="298E0A99" w14:textId="2186838A" w:rsidR="00C07837" w:rsidRPr="003B4173" w:rsidRDefault="00BB3F8B" w:rsidP="00EB0712">
            <w:pPr>
              <w:rPr>
                <w:rFonts w:cstheme="minorHAnsi"/>
                <w:sz w:val="24"/>
                <w:szCs w:val="24"/>
              </w:rPr>
            </w:pPr>
            <w:r w:rsidRPr="003B4173">
              <w:rPr>
                <w:rFonts w:cstheme="minorHAnsi"/>
                <w:sz w:val="24"/>
                <w:szCs w:val="24"/>
              </w:rPr>
              <w:t>Sperwerstraat 51</w:t>
            </w:r>
          </w:p>
        </w:tc>
      </w:tr>
      <w:tr w:rsidR="005A5D2E" w:rsidRPr="003B4173" w14:paraId="298E0A9E" w14:textId="77777777" w:rsidTr="00B65BDE">
        <w:trPr>
          <w:trHeight w:val="356"/>
        </w:trPr>
        <w:tc>
          <w:tcPr>
            <w:tcW w:w="4513" w:type="dxa"/>
          </w:tcPr>
          <w:p w14:paraId="298E0A9B" w14:textId="004093BE" w:rsidR="005A5D2E" w:rsidRPr="003B4173" w:rsidRDefault="008B273F">
            <w:pPr>
              <w:rPr>
                <w:rFonts w:cstheme="minorHAnsi"/>
                <w:sz w:val="24"/>
                <w:szCs w:val="24"/>
              </w:rPr>
            </w:pPr>
            <w:r w:rsidRPr="003B4173">
              <w:rPr>
                <w:rFonts w:eastAsia="Times New Roman" w:cstheme="minorHAnsi"/>
                <w:sz w:val="24"/>
                <w:szCs w:val="24"/>
              </w:rPr>
              <w:t>Postcode + plaats</w:t>
            </w:r>
          </w:p>
        </w:tc>
        <w:tc>
          <w:tcPr>
            <w:tcW w:w="4513" w:type="dxa"/>
          </w:tcPr>
          <w:p w14:paraId="298E0A9D" w14:textId="6C439C3B" w:rsidR="00C07837" w:rsidRPr="003B4173" w:rsidRDefault="00BB3F8B" w:rsidP="00EB0712">
            <w:pPr>
              <w:rPr>
                <w:rFonts w:cstheme="minorHAnsi"/>
                <w:sz w:val="24"/>
                <w:szCs w:val="24"/>
              </w:rPr>
            </w:pPr>
            <w:r w:rsidRPr="003B4173">
              <w:rPr>
                <w:rFonts w:cstheme="minorHAnsi"/>
                <w:sz w:val="24"/>
                <w:szCs w:val="24"/>
              </w:rPr>
              <w:t>4901 AW Oosterhout</w:t>
            </w:r>
          </w:p>
        </w:tc>
      </w:tr>
      <w:tr w:rsidR="005A5D2E" w:rsidRPr="003B4173" w14:paraId="298E0AA2" w14:textId="77777777" w:rsidTr="00B65BDE">
        <w:trPr>
          <w:trHeight w:val="443"/>
        </w:trPr>
        <w:tc>
          <w:tcPr>
            <w:tcW w:w="4513" w:type="dxa"/>
          </w:tcPr>
          <w:p w14:paraId="298E0A9F" w14:textId="7CBD2BA7" w:rsidR="005A5D2E" w:rsidRPr="003B4173" w:rsidRDefault="008B273F">
            <w:pPr>
              <w:rPr>
                <w:rFonts w:cstheme="minorHAnsi"/>
                <w:sz w:val="24"/>
                <w:szCs w:val="24"/>
              </w:rPr>
            </w:pPr>
            <w:r w:rsidRPr="003B4173">
              <w:rPr>
                <w:rFonts w:cstheme="minorHAnsi"/>
                <w:sz w:val="24"/>
                <w:szCs w:val="24"/>
              </w:rPr>
              <w:t>Telefoonnummer</w:t>
            </w:r>
          </w:p>
        </w:tc>
        <w:tc>
          <w:tcPr>
            <w:tcW w:w="4513" w:type="dxa"/>
          </w:tcPr>
          <w:p w14:paraId="298E0AA1" w14:textId="4F5A9640" w:rsidR="00BB3F8B" w:rsidRPr="003B4173" w:rsidRDefault="00BB3F8B" w:rsidP="00EB0712">
            <w:pPr>
              <w:rPr>
                <w:rFonts w:cstheme="minorHAnsi"/>
                <w:sz w:val="24"/>
                <w:szCs w:val="24"/>
              </w:rPr>
            </w:pPr>
            <w:r w:rsidRPr="003B4173">
              <w:rPr>
                <w:rFonts w:cstheme="minorHAnsi"/>
                <w:sz w:val="24"/>
                <w:szCs w:val="24"/>
              </w:rPr>
              <w:t>tel: 0162-471710</w:t>
            </w:r>
          </w:p>
        </w:tc>
      </w:tr>
      <w:tr w:rsidR="008B273F" w:rsidRPr="003B4173" w14:paraId="298E0AA6" w14:textId="77777777" w:rsidTr="00B65BDE">
        <w:trPr>
          <w:trHeight w:val="443"/>
        </w:trPr>
        <w:tc>
          <w:tcPr>
            <w:tcW w:w="4513" w:type="dxa"/>
          </w:tcPr>
          <w:p w14:paraId="298E0AA3" w14:textId="1B468DDE" w:rsidR="008B273F" w:rsidRPr="003B4173" w:rsidRDefault="008B273F">
            <w:pPr>
              <w:rPr>
                <w:rFonts w:eastAsia="Times New Roman" w:cstheme="minorHAnsi"/>
                <w:sz w:val="24"/>
                <w:szCs w:val="24"/>
                <w:lang w:val="fr-FR"/>
              </w:rPr>
            </w:pPr>
            <w:r w:rsidRPr="003B4173">
              <w:rPr>
                <w:rFonts w:eastAsia="Times New Roman" w:cstheme="minorHAnsi"/>
                <w:sz w:val="24"/>
                <w:szCs w:val="24"/>
                <w:lang w:val="fr-FR"/>
              </w:rPr>
              <w:t xml:space="preserve">E-mail </w:t>
            </w:r>
            <w:proofErr w:type="spellStart"/>
            <w:r w:rsidRPr="003B4173">
              <w:rPr>
                <w:rFonts w:eastAsia="Times New Roman" w:cstheme="minorHAnsi"/>
                <w:sz w:val="24"/>
                <w:szCs w:val="24"/>
                <w:lang w:val="fr-FR"/>
              </w:rPr>
              <w:t>adres</w:t>
            </w:r>
            <w:proofErr w:type="spellEnd"/>
          </w:p>
        </w:tc>
        <w:tc>
          <w:tcPr>
            <w:tcW w:w="4513" w:type="dxa"/>
            <w:shd w:val="clear" w:color="auto" w:fill="auto"/>
          </w:tcPr>
          <w:p w14:paraId="298E0AA5" w14:textId="2190DC43" w:rsidR="00BB3F8B" w:rsidRPr="003B4173" w:rsidRDefault="00AC5A47" w:rsidP="00EB0712">
            <w:pPr>
              <w:rPr>
                <w:rFonts w:cstheme="minorHAnsi"/>
                <w:sz w:val="24"/>
                <w:szCs w:val="24"/>
              </w:rPr>
            </w:pPr>
            <w:hyperlink r:id="rId13" w:history="1">
              <w:r w:rsidR="00EB0712" w:rsidRPr="00425FB7">
                <w:rPr>
                  <w:rStyle w:val="Hyperlink"/>
                  <w:rFonts w:cstheme="minorHAnsi"/>
                  <w:sz w:val="24"/>
                  <w:szCs w:val="24"/>
                </w:rPr>
                <w:t>info@bsdetoekomst.nl</w:t>
              </w:r>
            </w:hyperlink>
          </w:p>
        </w:tc>
      </w:tr>
      <w:tr w:rsidR="005A5D2E" w:rsidRPr="003B4173" w14:paraId="298E0AAA" w14:textId="77777777" w:rsidTr="00B65BDE">
        <w:trPr>
          <w:trHeight w:val="438"/>
        </w:trPr>
        <w:tc>
          <w:tcPr>
            <w:tcW w:w="4513" w:type="dxa"/>
          </w:tcPr>
          <w:p w14:paraId="298E0AA8" w14:textId="51ACEDC5" w:rsidR="005A5D2E" w:rsidRPr="003B4173" w:rsidRDefault="008B273F" w:rsidP="00B65BDE">
            <w:pPr>
              <w:shd w:val="clear" w:color="auto" w:fill="FFFFFF"/>
              <w:rPr>
                <w:rFonts w:cstheme="minorHAnsi"/>
                <w:sz w:val="24"/>
                <w:szCs w:val="24"/>
              </w:rPr>
            </w:pPr>
            <w:proofErr w:type="spellStart"/>
            <w:r w:rsidRPr="003B4173">
              <w:rPr>
                <w:rFonts w:eastAsia="Times New Roman" w:cstheme="minorHAnsi"/>
                <w:sz w:val="24"/>
                <w:szCs w:val="24"/>
                <w:lang w:val="fr-FR"/>
              </w:rPr>
              <w:t>Website</w:t>
            </w:r>
            <w:proofErr w:type="spellEnd"/>
            <w:r w:rsidRPr="003B4173">
              <w:rPr>
                <w:rFonts w:eastAsia="Times New Roman" w:cstheme="minorHAnsi"/>
                <w:sz w:val="24"/>
                <w:szCs w:val="24"/>
                <w:lang w:val="fr-FR"/>
              </w:rPr>
              <w:t xml:space="preserve"> </w:t>
            </w:r>
            <w:proofErr w:type="spellStart"/>
            <w:r w:rsidRPr="003B4173">
              <w:rPr>
                <w:rFonts w:eastAsia="Times New Roman" w:cstheme="minorHAnsi"/>
                <w:sz w:val="24"/>
                <w:szCs w:val="24"/>
                <w:lang w:val="fr-FR"/>
              </w:rPr>
              <w:t>adres</w:t>
            </w:r>
            <w:proofErr w:type="spellEnd"/>
          </w:p>
        </w:tc>
        <w:tc>
          <w:tcPr>
            <w:tcW w:w="4513" w:type="dxa"/>
          </w:tcPr>
          <w:p w14:paraId="298E0AA9" w14:textId="52B16AFD" w:rsidR="005A5D2E" w:rsidRPr="003B4173" w:rsidRDefault="00AC5A47">
            <w:pPr>
              <w:rPr>
                <w:rFonts w:cstheme="minorHAnsi"/>
                <w:sz w:val="24"/>
                <w:szCs w:val="24"/>
              </w:rPr>
            </w:pPr>
            <w:hyperlink r:id="rId14" w:history="1">
              <w:r w:rsidR="00EB0712" w:rsidRPr="00425FB7">
                <w:rPr>
                  <w:rStyle w:val="Hyperlink"/>
                  <w:rFonts w:cstheme="minorHAnsi"/>
                  <w:sz w:val="24"/>
                  <w:szCs w:val="24"/>
                </w:rPr>
                <w:t>www.bsdetoekomst.nl</w:t>
              </w:r>
            </w:hyperlink>
            <w:r w:rsidR="00EB0712">
              <w:rPr>
                <w:rFonts w:cstheme="minorHAnsi"/>
                <w:sz w:val="24"/>
                <w:szCs w:val="24"/>
              </w:rPr>
              <w:t xml:space="preserve"> </w:t>
            </w:r>
          </w:p>
        </w:tc>
      </w:tr>
    </w:tbl>
    <w:p w14:paraId="298E0AAB" w14:textId="77777777" w:rsidR="005A5D2E" w:rsidRPr="003B4173" w:rsidRDefault="005A5D2E">
      <w:pPr>
        <w:rPr>
          <w:rFonts w:cstheme="minorHAnsi"/>
          <w:b/>
          <w:sz w:val="24"/>
          <w:szCs w:val="24"/>
        </w:rPr>
      </w:pPr>
    </w:p>
    <w:p w14:paraId="298E0AAC" w14:textId="0A2BFE97" w:rsidR="005A5D2E" w:rsidRDefault="005A5D2E" w:rsidP="005A5D2E">
      <w:pPr>
        <w:rPr>
          <w:rFonts w:cstheme="minorHAnsi"/>
          <w:sz w:val="24"/>
          <w:szCs w:val="24"/>
        </w:rPr>
      </w:pPr>
      <w:r w:rsidRPr="003B4173">
        <w:rPr>
          <w:rFonts w:cstheme="minorHAnsi"/>
          <w:sz w:val="24"/>
          <w:szCs w:val="24"/>
        </w:rPr>
        <w:t xml:space="preserve">Basisschool </w:t>
      </w:r>
      <w:r w:rsidR="00EA3C1B" w:rsidRPr="003B4173">
        <w:rPr>
          <w:rFonts w:cstheme="minorHAnsi"/>
          <w:sz w:val="24"/>
          <w:szCs w:val="24"/>
        </w:rPr>
        <w:t>De Toekomst is</w:t>
      </w:r>
      <w:r w:rsidRPr="003B4173">
        <w:rPr>
          <w:rFonts w:cstheme="minorHAnsi"/>
          <w:sz w:val="24"/>
          <w:szCs w:val="24"/>
        </w:rPr>
        <w:t xml:space="preserve"> gelegen in de wijk Strijen in de gemeente Oosterhout. Deze wijk bestaat uit twee delen, namelijk Strijen 1 en 2, die van elkaar gescheiden zijn door een weg voor doorgaand verkeer.</w:t>
      </w:r>
    </w:p>
    <w:p w14:paraId="298E0AAD" w14:textId="2ED64057" w:rsidR="005A5D2E" w:rsidRPr="003B4173" w:rsidRDefault="00FB1D50" w:rsidP="005A5D2E">
      <w:pPr>
        <w:rPr>
          <w:rFonts w:cstheme="minorHAnsi"/>
          <w:sz w:val="24"/>
          <w:szCs w:val="24"/>
        </w:rPr>
      </w:pPr>
      <w:r w:rsidRPr="003B4173">
        <w:rPr>
          <w:rFonts w:cstheme="minorHAnsi"/>
          <w:sz w:val="24"/>
          <w:szCs w:val="24"/>
        </w:rPr>
        <w:t xml:space="preserve">De Toekomst is ontstaan vanuit 2 basisscholen. </w:t>
      </w:r>
      <w:r w:rsidR="00EC066C" w:rsidRPr="003B4173">
        <w:rPr>
          <w:rFonts w:cstheme="minorHAnsi"/>
          <w:sz w:val="24"/>
          <w:szCs w:val="24"/>
        </w:rPr>
        <w:t>Basisschool</w:t>
      </w:r>
      <w:r w:rsidRPr="003B4173">
        <w:rPr>
          <w:rFonts w:cstheme="minorHAnsi"/>
          <w:sz w:val="24"/>
          <w:szCs w:val="24"/>
        </w:rPr>
        <w:t xml:space="preserve"> Paulo Freire </w:t>
      </w:r>
      <w:r w:rsidR="00E20283" w:rsidRPr="003B4173">
        <w:rPr>
          <w:rFonts w:cstheme="minorHAnsi"/>
          <w:sz w:val="24"/>
          <w:szCs w:val="24"/>
        </w:rPr>
        <w:t>en basisschool</w:t>
      </w:r>
      <w:r w:rsidR="00AE18F0" w:rsidRPr="003B4173">
        <w:rPr>
          <w:rFonts w:cstheme="minorHAnsi"/>
          <w:sz w:val="24"/>
          <w:szCs w:val="24"/>
        </w:rPr>
        <w:t xml:space="preserve"> </w:t>
      </w:r>
      <w:r w:rsidRPr="003B4173">
        <w:rPr>
          <w:rFonts w:cstheme="minorHAnsi"/>
          <w:sz w:val="24"/>
          <w:szCs w:val="24"/>
        </w:rPr>
        <w:t xml:space="preserve">Torenschouw zijn samen gefuseerd naar 1 school. </w:t>
      </w:r>
      <w:r w:rsidR="00EE7E83" w:rsidRPr="003B4173">
        <w:rPr>
          <w:rFonts w:cstheme="minorHAnsi"/>
          <w:sz w:val="24"/>
          <w:szCs w:val="24"/>
        </w:rPr>
        <w:t xml:space="preserve">De naam </w:t>
      </w:r>
      <w:r w:rsidR="00787301" w:rsidRPr="003B4173">
        <w:rPr>
          <w:rFonts w:cstheme="minorHAnsi"/>
          <w:sz w:val="24"/>
          <w:szCs w:val="24"/>
        </w:rPr>
        <w:t xml:space="preserve">is afkomstig van de oude pottenbakkersfabriek die vroeger in het centrum van Oosterhout stond. Op </w:t>
      </w:r>
      <w:r w:rsidR="00755E2D" w:rsidRPr="003B4173">
        <w:rPr>
          <w:rFonts w:cstheme="minorHAnsi"/>
          <w:sz w:val="24"/>
          <w:szCs w:val="24"/>
        </w:rPr>
        <w:t xml:space="preserve">de plaats waar de school staat waren vroeger pottenbakkersvelden waar de klei voor de potten </w:t>
      </w:r>
      <w:r w:rsidR="00B41C2A" w:rsidRPr="003B4173">
        <w:rPr>
          <w:rFonts w:cstheme="minorHAnsi"/>
          <w:sz w:val="24"/>
          <w:szCs w:val="24"/>
        </w:rPr>
        <w:t>gehaald werd.</w:t>
      </w:r>
    </w:p>
    <w:p w14:paraId="298E0AB2" w14:textId="5ADDCA07" w:rsidR="005A5D2E" w:rsidRPr="003B4173" w:rsidRDefault="00B41C2A" w:rsidP="005A5D2E">
      <w:pPr>
        <w:rPr>
          <w:rFonts w:cstheme="minorHAnsi"/>
          <w:sz w:val="24"/>
          <w:szCs w:val="24"/>
        </w:rPr>
      </w:pPr>
      <w:r w:rsidRPr="003B4173">
        <w:rPr>
          <w:rFonts w:cstheme="minorHAnsi"/>
          <w:sz w:val="24"/>
          <w:szCs w:val="24"/>
        </w:rPr>
        <w:t>In het gebouw is ook een Voorschool en</w:t>
      </w:r>
      <w:r w:rsidR="00CD2F1A" w:rsidRPr="003B4173">
        <w:rPr>
          <w:rFonts w:cstheme="minorHAnsi"/>
          <w:sz w:val="24"/>
          <w:szCs w:val="24"/>
        </w:rPr>
        <w:t xml:space="preserve"> de voor- en naschoolse opvang van SKO gehuisvest.</w:t>
      </w:r>
      <w:r w:rsidR="008513D4" w:rsidRPr="003B4173">
        <w:rPr>
          <w:rFonts w:cstheme="minorHAnsi"/>
          <w:sz w:val="24"/>
          <w:szCs w:val="24"/>
        </w:rPr>
        <w:t xml:space="preserve"> </w:t>
      </w:r>
    </w:p>
    <w:p w14:paraId="298E0AB3" w14:textId="77777777" w:rsidR="001E7B0F" w:rsidRPr="003B4173" w:rsidRDefault="001E7B0F" w:rsidP="005A5D2E">
      <w:pPr>
        <w:rPr>
          <w:rFonts w:cstheme="minorHAnsi"/>
          <w:sz w:val="24"/>
          <w:szCs w:val="24"/>
        </w:rPr>
      </w:pPr>
    </w:p>
    <w:p w14:paraId="298E0AB4" w14:textId="77777777" w:rsidR="00CE565E" w:rsidRDefault="00BB3F8B" w:rsidP="001E7B0F">
      <w:pPr>
        <w:rPr>
          <w:rFonts w:asciiTheme="majorHAnsi" w:hAnsiTheme="majorHAnsi"/>
          <w:sz w:val="24"/>
          <w:szCs w:val="24"/>
        </w:rPr>
      </w:pPr>
      <w:r>
        <w:rPr>
          <w:noProof/>
        </w:rPr>
        <w:drawing>
          <wp:inline distT="0" distB="0" distL="0" distR="0" wp14:anchorId="298E11AF" wp14:editId="298E11B0">
            <wp:extent cx="5749608" cy="2133600"/>
            <wp:effectExtent l="0" t="0" r="3810" b="0"/>
            <wp:docPr id="2" name="Afbeelding 2" descr="https://www.paulofreire.nl/portals/791/images/foto's%20website%20basis/2010.11%20Zoneparc%20016.jpg?ver=2019-12-09-17274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ulofreire.nl/portals/791/images/foto's%20website%20basis/2010.11%20Zoneparc%20016.jpg?ver=2019-12-09-172742-9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3043" cy="2179405"/>
                    </a:xfrm>
                    <a:prstGeom prst="rect">
                      <a:avLst/>
                    </a:prstGeom>
                    <a:noFill/>
                    <a:ln>
                      <a:noFill/>
                    </a:ln>
                  </pic:spPr>
                </pic:pic>
              </a:graphicData>
            </a:graphic>
          </wp:inline>
        </w:drawing>
      </w:r>
    </w:p>
    <w:p w14:paraId="415712F4" w14:textId="77777777" w:rsidR="003B06C4" w:rsidRDefault="003B06C4" w:rsidP="001E7B0F">
      <w:pPr>
        <w:rPr>
          <w:rFonts w:asciiTheme="majorHAnsi" w:hAnsiTheme="majorHAnsi"/>
          <w:b/>
          <w:sz w:val="36"/>
          <w:szCs w:val="36"/>
        </w:rPr>
      </w:pPr>
    </w:p>
    <w:p w14:paraId="57952BE9" w14:textId="77777777" w:rsidR="003B06C4" w:rsidRDefault="003B06C4" w:rsidP="001E7B0F">
      <w:pPr>
        <w:rPr>
          <w:rFonts w:asciiTheme="majorHAnsi" w:hAnsiTheme="majorHAnsi"/>
          <w:b/>
          <w:sz w:val="36"/>
          <w:szCs w:val="36"/>
        </w:rPr>
      </w:pPr>
    </w:p>
    <w:p w14:paraId="2D5A81F6" w14:textId="0F3DE561" w:rsidR="001C75F3" w:rsidRDefault="001C75F3">
      <w:pPr>
        <w:rPr>
          <w:rFonts w:asciiTheme="majorHAnsi" w:eastAsiaTheme="majorEastAsia" w:hAnsiTheme="majorHAnsi" w:cstheme="majorBidi"/>
          <w:color w:val="2E74B5" w:themeColor="accent1" w:themeShade="BF"/>
          <w:sz w:val="32"/>
          <w:szCs w:val="32"/>
        </w:rPr>
      </w:pPr>
      <w:r>
        <w:br w:type="page"/>
      </w:r>
    </w:p>
    <w:p w14:paraId="298E0AB5" w14:textId="1D11F544" w:rsidR="001E7B0F" w:rsidRPr="00EB0215" w:rsidRDefault="001E7B0F" w:rsidP="00B97164">
      <w:pPr>
        <w:pStyle w:val="Kop1"/>
        <w:rPr>
          <w:rFonts w:asciiTheme="minorHAnsi" w:hAnsiTheme="minorHAnsi" w:cstheme="minorHAnsi"/>
          <w:color w:val="70AD47" w:themeColor="accent6"/>
        </w:rPr>
      </w:pPr>
      <w:bookmarkStart w:id="1" w:name="_Toc136862487"/>
      <w:r w:rsidRPr="00EB0215">
        <w:rPr>
          <w:rFonts w:asciiTheme="minorHAnsi" w:hAnsiTheme="minorHAnsi" w:cstheme="minorHAnsi"/>
          <w:color w:val="70AD47" w:themeColor="accent6"/>
        </w:rPr>
        <w:lastRenderedPageBreak/>
        <w:t>3 Sterkte-zwakte</w:t>
      </w:r>
      <w:r w:rsidR="00F723B3" w:rsidRPr="00EB0215">
        <w:rPr>
          <w:rFonts w:asciiTheme="minorHAnsi" w:hAnsiTheme="minorHAnsi" w:cstheme="minorHAnsi"/>
          <w:color w:val="70AD47" w:themeColor="accent6"/>
        </w:rPr>
        <w:t xml:space="preserve"> </w:t>
      </w:r>
      <w:r w:rsidRPr="00EB0215">
        <w:rPr>
          <w:rFonts w:asciiTheme="minorHAnsi" w:hAnsiTheme="minorHAnsi" w:cstheme="minorHAnsi"/>
          <w:color w:val="70AD47" w:themeColor="accent6"/>
        </w:rPr>
        <w:t>analyse</w:t>
      </w:r>
      <w:bookmarkEnd w:id="1"/>
    </w:p>
    <w:p w14:paraId="298E0AB6" w14:textId="77777777" w:rsidR="00CE565E" w:rsidRPr="00CE565E" w:rsidRDefault="00CE565E" w:rsidP="001E7B0F">
      <w:pPr>
        <w:rPr>
          <w:rFonts w:asciiTheme="majorHAnsi" w:hAnsiTheme="majorHAnsi"/>
          <w:sz w:val="24"/>
          <w:szCs w:val="24"/>
        </w:rPr>
      </w:pPr>
    </w:p>
    <w:p w14:paraId="298E0AB8" w14:textId="44877B93" w:rsidR="001E7B0F" w:rsidRPr="005A5D2E" w:rsidRDefault="00CC040B" w:rsidP="005A5D2E">
      <w:pPr>
        <w:rPr>
          <w:rFonts w:asciiTheme="majorHAnsi" w:hAnsiTheme="majorHAnsi"/>
          <w:sz w:val="24"/>
          <w:szCs w:val="24"/>
        </w:rPr>
      </w:pPr>
      <w:r>
        <w:rPr>
          <w:rFonts w:cstheme="minorHAnsi"/>
          <w:sz w:val="24"/>
          <w:szCs w:val="24"/>
        </w:rPr>
        <w:t xml:space="preserve">Op 1 augustus 2023 is </w:t>
      </w:r>
      <w:r w:rsidR="00FC5EA7" w:rsidRPr="00584474">
        <w:rPr>
          <w:rFonts w:cstheme="minorHAnsi"/>
          <w:sz w:val="24"/>
          <w:szCs w:val="24"/>
        </w:rPr>
        <w:t>de Toekomst o</w:t>
      </w:r>
      <w:r>
        <w:rPr>
          <w:rFonts w:cstheme="minorHAnsi"/>
          <w:sz w:val="24"/>
          <w:szCs w:val="24"/>
        </w:rPr>
        <w:t>fficieel gestart</w:t>
      </w:r>
      <w:r w:rsidR="00FC5EA7" w:rsidRPr="00584474">
        <w:rPr>
          <w:rFonts w:cstheme="minorHAnsi"/>
          <w:sz w:val="24"/>
          <w:szCs w:val="24"/>
        </w:rPr>
        <w:t xml:space="preserve">. Ontstaan uit RKBS Torenschouw en RKBS De Paulo Freire. </w:t>
      </w:r>
      <w:r w:rsidR="00822A03" w:rsidRPr="00584474">
        <w:rPr>
          <w:rFonts w:cstheme="minorHAnsi"/>
          <w:sz w:val="24"/>
          <w:szCs w:val="24"/>
        </w:rPr>
        <w:t xml:space="preserve">Beide scholen werden aangestuurd door </w:t>
      </w:r>
      <w:r w:rsidRPr="00584474">
        <w:rPr>
          <w:rFonts w:cstheme="minorHAnsi"/>
          <w:sz w:val="24"/>
          <w:szCs w:val="24"/>
        </w:rPr>
        <w:t>eenzelfde</w:t>
      </w:r>
      <w:r w:rsidR="00822A03" w:rsidRPr="00584474">
        <w:rPr>
          <w:rFonts w:cstheme="minorHAnsi"/>
          <w:sz w:val="24"/>
          <w:szCs w:val="24"/>
        </w:rPr>
        <w:t xml:space="preserve"> directie. De </w:t>
      </w:r>
      <w:r w:rsidR="0093071E" w:rsidRPr="00584474">
        <w:rPr>
          <w:rFonts w:cstheme="minorHAnsi"/>
          <w:sz w:val="24"/>
          <w:szCs w:val="24"/>
        </w:rPr>
        <w:t xml:space="preserve">Toekomst neemt de sterke punten van beide scholen mee en heeft de ambitie om zich te ontwikkelen naar een </w:t>
      </w:r>
      <w:r w:rsidR="00B33976" w:rsidRPr="00584474">
        <w:rPr>
          <w:rFonts w:cstheme="minorHAnsi"/>
          <w:sz w:val="24"/>
          <w:szCs w:val="24"/>
        </w:rPr>
        <w:t xml:space="preserve">goede school. (optimaal ontwikkelen </w:t>
      </w:r>
      <w:r w:rsidR="009F2210">
        <w:rPr>
          <w:rFonts w:cstheme="minorHAnsi"/>
          <w:sz w:val="24"/>
          <w:szCs w:val="24"/>
        </w:rPr>
        <w:t xml:space="preserve">in </w:t>
      </w:r>
      <w:r w:rsidR="00B33976" w:rsidRPr="00584474">
        <w:rPr>
          <w:rFonts w:cstheme="minorHAnsi"/>
          <w:sz w:val="24"/>
          <w:szCs w:val="24"/>
        </w:rPr>
        <w:t>onderwijsaanbod)</w:t>
      </w:r>
      <w:r>
        <w:rPr>
          <w:rFonts w:cstheme="minorHAnsi"/>
          <w:sz w:val="24"/>
          <w:szCs w:val="24"/>
        </w:rPr>
        <w:t>.</w:t>
      </w:r>
      <w:r w:rsidR="00B33976" w:rsidRPr="00584474">
        <w:rPr>
          <w:rFonts w:cstheme="minorHAnsi"/>
          <w:sz w:val="24"/>
          <w:szCs w:val="24"/>
        </w:rPr>
        <w:t xml:space="preserve"> </w:t>
      </w:r>
      <w:r w:rsidR="00362CF5" w:rsidRPr="00584474">
        <w:rPr>
          <w:rFonts w:cstheme="minorHAnsi"/>
          <w:sz w:val="24"/>
          <w:szCs w:val="24"/>
        </w:rPr>
        <w:t xml:space="preserve">Daarom is besloten tot een </w:t>
      </w:r>
      <w:r w:rsidR="00B33976" w:rsidRPr="00584474">
        <w:rPr>
          <w:rFonts w:cstheme="minorHAnsi"/>
          <w:sz w:val="24"/>
          <w:szCs w:val="24"/>
        </w:rPr>
        <w:t>vooruitblik middels</w:t>
      </w:r>
      <w:r w:rsidR="00362CF5" w:rsidRPr="00584474">
        <w:rPr>
          <w:rFonts w:cstheme="minorHAnsi"/>
          <w:sz w:val="24"/>
          <w:szCs w:val="24"/>
        </w:rPr>
        <w:t xml:space="preserve"> een SWOT analyse, </w:t>
      </w:r>
      <w:r w:rsidR="00B33976" w:rsidRPr="00584474">
        <w:rPr>
          <w:rFonts w:cstheme="minorHAnsi"/>
          <w:sz w:val="24"/>
          <w:szCs w:val="24"/>
        </w:rPr>
        <w:t>waarin we kijken naar de sterke en zwakke punten van de scholen</w:t>
      </w:r>
      <w:r w:rsidR="00101017" w:rsidRPr="00584474">
        <w:rPr>
          <w:rFonts w:cstheme="minorHAnsi"/>
          <w:sz w:val="24"/>
          <w:szCs w:val="24"/>
        </w:rPr>
        <w:t>. Deze kennis zal de basis vormen voor het kwaliteitsbeleid op de Toekomst.</w:t>
      </w:r>
      <w:r w:rsidR="00362CF5" w:rsidRPr="00584474">
        <w:rPr>
          <w:rFonts w:cstheme="minorHAnsi"/>
          <w:sz w:val="24"/>
          <w:szCs w:val="24"/>
        </w:rPr>
        <w:t xml:space="preserve"> </w:t>
      </w:r>
    </w:p>
    <w:tbl>
      <w:tblPr>
        <w:tblW w:w="0" w:type="auto"/>
        <w:tblInd w:w="108" w:type="dxa"/>
        <w:tblCellMar>
          <w:left w:w="10" w:type="dxa"/>
          <w:right w:w="10" w:type="dxa"/>
        </w:tblCellMar>
        <w:tblLook w:val="04A0" w:firstRow="1" w:lastRow="0" w:firstColumn="1" w:lastColumn="0" w:noHBand="0" w:noVBand="1"/>
      </w:tblPr>
      <w:tblGrid>
        <w:gridCol w:w="4445"/>
        <w:gridCol w:w="4463"/>
      </w:tblGrid>
      <w:tr w:rsidR="001E7B0F" w:rsidRPr="001E7B0F" w14:paraId="298E0ABB" w14:textId="77777777" w:rsidTr="00360E09">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E0AB9" w14:textId="77777777" w:rsidR="001E7B0F" w:rsidRPr="001E7B0F" w:rsidRDefault="001E7B0F" w:rsidP="001E7B0F">
            <w:pPr>
              <w:rPr>
                <w:rFonts w:ascii="Calibri" w:eastAsia="Calibri" w:hAnsi="Calibri" w:cs="Calibri"/>
                <w:sz w:val="28"/>
                <w:szCs w:val="28"/>
              </w:rPr>
            </w:pPr>
            <w:r w:rsidRPr="006D4B00">
              <w:rPr>
                <w:rFonts w:ascii="Calibri" w:eastAsia="Calibri" w:hAnsi="Calibri" w:cs="Calibri"/>
                <w:b/>
                <w:color w:val="70AD47" w:themeColor="accent6"/>
                <w:sz w:val="28"/>
                <w:szCs w:val="28"/>
              </w:rPr>
              <w:t>Sterke punten</w:t>
            </w:r>
          </w:p>
        </w:tc>
        <w:tc>
          <w:tcPr>
            <w:tcW w:w="4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E0ABA" w14:textId="77777777" w:rsidR="001E7B0F" w:rsidRPr="001E7B0F" w:rsidRDefault="001E7B0F" w:rsidP="001E7B0F">
            <w:pPr>
              <w:rPr>
                <w:rFonts w:ascii="Calibri" w:eastAsia="Calibri" w:hAnsi="Calibri" w:cs="Calibri"/>
                <w:sz w:val="28"/>
                <w:szCs w:val="28"/>
              </w:rPr>
            </w:pPr>
            <w:r w:rsidRPr="006D4B00">
              <w:rPr>
                <w:rFonts w:ascii="Calibri" w:eastAsia="Calibri" w:hAnsi="Calibri" w:cs="Calibri"/>
                <w:b/>
                <w:color w:val="70AD47" w:themeColor="accent6"/>
                <w:sz w:val="28"/>
                <w:szCs w:val="28"/>
              </w:rPr>
              <w:t>Zwakke punten</w:t>
            </w:r>
          </w:p>
        </w:tc>
      </w:tr>
      <w:tr w:rsidR="001E7B0F" w:rsidRPr="001E7B0F" w14:paraId="298E0AC9" w14:textId="77777777" w:rsidTr="00360E09">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E0ABC" w14:textId="77777777" w:rsidR="001E7B0F" w:rsidRPr="00584474" w:rsidRDefault="001E7B0F" w:rsidP="001E7B0F">
            <w:pPr>
              <w:numPr>
                <w:ilvl w:val="0"/>
                <w:numId w:val="1"/>
              </w:numPr>
              <w:spacing w:after="160"/>
              <w:ind w:left="720" w:hanging="360"/>
              <w:rPr>
                <w:rFonts w:eastAsia="Calibri" w:cstheme="minorHAnsi"/>
                <w:sz w:val="24"/>
                <w:szCs w:val="24"/>
              </w:rPr>
            </w:pPr>
            <w:r w:rsidRPr="00584474">
              <w:rPr>
                <w:rFonts w:eastAsia="Calibri" w:cstheme="minorHAnsi"/>
                <w:sz w:val="24"/>
                <w:szCs w:val="24"/>
              </w:rPr>
              <w:t>Het schoolgebouw biedt voldoende ruimte en is goed bereikbaar.</w:t>
            </w:r>
          </w:p>
          <w:p w14:paraId="298E0ABD" w14:textId="42A7993E" w:rsidR="001E7B0F" w:rsidRPr="00584474" w:rsidRDefault="001E7B0F" w:rsidP="001E7B0F">
            <w:pPr>
              <w:numPr>
                <w:ilvl w:val="0"/>
                <w:numId w:val="1"/>
              </w:numPr>
              <w:spacing w:after="160"/>
              <w:ind w:left="720" w:hanging="360"/>
              <w:rPr>
                <w:rFonts w:eastAsia="Calibri" w:cstheme="minorHAnsi"/>
                <w:sz w:val="24"/>
                <w:szCs w:val="24"/>
              </w:rPr>
            </w:pPr>
            <w:r w:rsidRPr="00584474">
              <w:rPr>
                <w:rFonts w:eastAsia="Calibri" w:cstheme="minorHAnsi"/>
                <w:sz w:val="24"/>
                <w:szCs w:val="24"/>
              </w:rPr>
              <w:t>Er is een gedreven, divers team, dat wil vernieuwen</w:t>
            </w:r>
            <w:r w:rsidR="007C58C9" w:rsidRPr="00584474">
              <w:rPr>
                <w:rFonts w:eastAsia="Calibri" w:cstheme="minorHAnsi"/>
                <w:sz w:val="24"/>
                <w:szCs w:val="24"/>
              </w:rPr>
              <w:t xml:space="preserve"> en ontwikkelen</w:t>
            </w:r>
            <w:r w:rsidRPr="00584474">
              <w:rPr>
                <w:rFonts w:eastAsia="Calibri" w:cstheme="minorHAnsi"/>
                <w:sz w:val="24"/>
                <w:szCs w:val="24"/>
              </w:rPr>
              <w:t>.</w:t>
            </w:r>
          </w:p>
          <w:p w14:paraId="298E0ABE" w14:textId="77777777" w:rsidR="001E7B0F" w:rsidRPr="00584474" w:rsidRDefault="001E7B0F" w:rsidP="001E7B0F">
            <w:pPr>
              <w:numPr>
                <w:ilvl w:val="0"/>
                <w:numId w:val="1"/>
              </w:numPr>
              <w:spacing w:after="160"/>
              <w:ind w:left="720" w:hanging="360"/>
              <w:rPr>
                <w:rFonts w:eastAsia="Calibri" w:cstheme="minorHAnsi"/>
                <w:sz w:val="24"/>
                <w:szCs w:val="24"/>
              </w:rPr>
            </w:pPr>
            <w:r w:rsidRPr="00584474">
              <w:rPr>
                <w:rFonts w:eastAsia="Calibri" w:cstheme="minorHAnsi"/>
                <w:sz w:val="24"/>
                <w:szCs w:val="24"/>
              </w:rPr>
              <w:t>In de voorschool werkt VVE-gekwalificeerd personeel.</w:t>
            </w:r>
          </w:p>
          <w:p w14:paraId="298E0ABF" w14:textId="4DA2AFC8" w:rsidR="001E7B0F" w:rsidRPr="00584474" w:rsidRDefault="001E7B0F" w:rsidP="001E7B0F">
            <w:pPr>
              <w:numPr>
                <w:ilvl w:val="0"/>
                <w:numId w:val="1"/>
              </w:numPr>
              <w:spacing w:after="160"/>
              <w:ind w:left="720" w:hanging="360"/>
              <w:rPr>
                <w:rFonts w:eastAsia="Calibri" w:cstheme="minorHAnsi"/>
                <w:sz w:val="24"/>
                <w:szCs w:val="24"/>
              </w:rPr>
            </w:pPr>
            <w:r w:rsidRPr="00584474">
              <w:rPr>
                <w:rFonts w:eastAsia="Calibri" w:cstheme="minorHAnsi"/>
                <w:sz w:val="24"/>
                <w:szCs w:val="24"/>
              </w:rPr>
              <w:t xml:space="preserve">Laag verwijzingspercentage </w:t>
            </w:r>
            <w:r w:rsidR="00B71015" w:rsidRPr="00584474">
              <w:rPr>
                <w:rFonts w:eastAsia="Calibri" w:cstheme="minorHAnsi"/>
                <w:sz w:val="24"/>
                <w:szCs w:val="24"/>
              </w:rPr>
              <w:t>S(B)O</w:t>
            </w:r>
          </w:p>
          <w:p w14:paraId="298E0AC0" w14:textId="1618E5FE" w:rsidR="001E7B0F" w:rsidRPr="00584474" w:rsidRDefault="00B71015" w:rsidP="001E7B0F">
            <w:pPr>
              <w:numPr>
                <w:ilvl w:val="0"/>
                <w:numId w:val="1"/>
              </w:numPr>
              <w:spacing w:after="160"/>
              <w:ind w:left="720" w:hanging="360"/>
              <w:rPr>
                <w:rFonts w:eastAsia="Calibri" w:cstheme="minorHAnsi"/>
                <w:sz w:val="24"/>
                <w:szCs w:val="24"/>
              </w:rPr>
            </w:pPr>
            <w:r w:rsidRPr="00584474">
              <w:rPr>
                <w:rFonts w:eastAsia="Calibri" w:cstheme="minorHAnsi"/>
                <w:sz w:val="24"/>
                <w:szCs w:val="24"/>
              </w:rPr>
              <w:t>Positieve schoolcultuur</w:t>
            </w:r>
            <w:r w:rsidR="00656FF4" w:rsidRPr="00584474">
              <w:rPr>
                <w:rFonts w:eastAsia="Calibri" w:cstheme="minorHAnsi"/>
                <w:sz w:val="24"/>
                <w:szCs w:val="24"/>
              </w:rPr>
              <w:t xml:space="preserve">; </w:t>
            </w:r>
            <w:r w:rsidR="006B3C32" w:rsidRPr="00584474">
              <w:rPr>
                <w:rFonts w:eastAsia="Calibri" w:cstheme="minorHAnsi"/>
                <w:sz w:val="24"/>
                <w:szCs w:val="24"/>
              </w:rPr>
              <w:t>PBS</w:t>
            </w:r>
          </w:p>
          <w:p w14:paraId="298E0AC1" w14:textId="4A11803A" w:rsidR="001E7B0F" w:rsidRPr="00584474" w:rsidRDefault="005576CF" w:rsidP="001E7B0F">
            <w:pPr>
              <w:numPr>
                <w:ilvl w:val="0"/>
                <w:numId w:val="1"/>
              </w:numPr>
              <w:spacing w:after="160"/>
              <w:ind w:left="720" w:hanging="360"/>
              <w:rPr>
                <w:rFonts w:eastAsia="Calibri" w:cstheme="minorHAnsi"/>
                <w:sz w:val="24"/>
                <w:szCs w:val="24"/>
              </w:rPr>
            </w:pPr>
            <w:r w:rsidRPr="00584474">
              <w:rPr>
                <w:rFonts w:eastAsia="Calibri" w:cstheme="minorHAnsi"/>
                <w:sz w:val="24"/>
                <w:szCs w:val="24"/>
              </w:rPr>
              <w:t xml:space="preserve">Onderzoekend en ontdekkend leren; </w:t>
            </w:r>
            <w:r w:rsidR="006B3C32" w:rsidRPr="00584474">
              <w:rPr>
                <w:rFonts w:eastAsia="Calibri" w:cstheme="minorHAnsi"/>
                <w:sz w:val="24"/>
                <w:szCs w:val="24"/>
              </w:rPr>
              <w:t xml:space="preserve">Atelier </w:t>
            </w:r>
          </w:p>
          <w:p w14:paraId="54BAF640" w14:textId="07FDBF8A" w:rsidR="000D7AB5" w:rsidRPr="00584474" w:rsidRDefault="00DE0C17" w:rsidP="001E7B0F">
            <w:pPr>
              <w:numPr>
                <w:ilvl w:val="0"/>
                <w:numId w:val="1"/>
              </w:numPr>
              <w:spacing w:after="160"/>
              <w:ind w:left="720" w:hanging="360"/>
              <w:rPr>
                <w:rFonts w:eastAsia="Calibri" w:cstheme="minorHAnsi"/>
                <w:sz w:val="24"/>
                <w:szCs w:val="24"/>
              </w:rPr>
            </w:pPr>
            <w:r w:rsidRPr="00584474">
              <w:rPr>
                <w:rFonts w:eastAsia="Calibri" w:cstheme="minorHAnsi"/>
                <w:sz w:val="24"/>
                <w:szCs w:val="24"/>
              </w:rPr>
              <w:t xml:space="preserve">Didactisch handelen: </w:t>
            </w:r>
            <w:r w:rsidR="000D7AB5" w:rsidRPr="00584474">
              <w:rPr>
                <w:rFonts w:eastAsia="Calibri" w:cstheme="minorHAnsi"/>
                <w:sz w:val="24"/>
                <w:szCs w:val="24"/>
              </w:rPr>
              <w:t>Al het personeel is EDI-geschoold</w:t>
            </w:r>
          </w:p>
          <w:p w14:paraId="298E0AC2" w14:textId="77777777" w:rsidR="001E7B0F" w:rsidRPr="00584474" w:rsidRDefault="001E7B0F" w:rsidP="001E7B0F">
            <w:pPr>
              <w:rPr>
                <w:rFonts w:eastAsia="Calibri" w:cstheme="minorHAnsi"/>
                <w:sz w:val="24"/>
                <w:szCs w:val="24"/>
              </w:rPr>
            </w:pPr>
          </w:p>
        </w:tc>
        <w:tc>
          <w:tcPr>
            <w:tcW w:w="4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E0AC3" w14:textId="014C2C29" w:rsidR="001E7B0F" w:rsidRPr="00584474" w:rsidRDefault="000D7AB5" w:rsidP="001E7B0F">
            <w:pPr>
              <w:numPr>
                <w:ilvl w:val="0"/>
                <w:numId w:val="2"/>
              </w:numPr>
              <w:spacing w:after="160"/>
              <w:ind w:left="720" w:hanging="360"/>
              <w:rPr>
                <w:rFonts w:eastAsia="Calibri" w:cstheme="minorHAnsi"/>
                <w:sz w:val="24"/>
                <w:szCs w:val="24"/>
              </w:rPr>
            </w:pPr>
            <w:r w:rsidRPr="00584474">
              <w:rPr>
                <w:rFonts w:eastAsia="Calibri" w:cstheme="minorHAnsi"/>
                <w:sz w:val="24"/>
                <w:szCs w:val="24"/>
              </w:rPr>
              <w:t>Uitstraling van de buitenkant van het gebouw</w:t>
            </w:r>
          </w:p>
          <w:p w14:paraId="298E0AC6" w14:textId="031E3C7C" w:rsidR="001E7B0F" w:rsidRPr="00584474" w:rsidRDefault="00F620CC" w:rsidP="001E7B0F">
            <w:pPr>
              <w:numPr>
                <w:ilvl w:val="0"/>
                <w:numId w:val="2"/>
              </w:numPr>
              <w:spacing w:after="160"/>
              <w:ind w:left="720" w:hanging="360"/>
              <w:rPr>
                <w:rFonts w:eastAsia="Calibri" w:cstheme="minorHAnsi"/>
                <w:sz w:val="24"/>
                <w:szCs w:val="24"/>
              </w:rPr>
            </w:pPr>
            <w:r w:rsidRPr="00584474">
              <w:rPr>
                <w:rFonts w:eastAsia="Calibri" w:cstheme="minorHAnsi"/>
                <w:sz w:val="24"/>
                <w:szCs w:val="24"/>
              </w:rPr>
              <w:t>Ondersteunings</w:t>
            </w:r>
            <w:r w:rsidR="001E7B0F" w:rsidRPr="00584474">
              <w:rPr>
                <w:rFonts w:eastAsia="Calibri" w:cstheme="minorHAnsi"/>
                <w:sz w:val="24"/>
                <w:szCs w:val="24"/>
              </w:rPr>
              <w:t xml:space="preserve">structuur </w:t>
            </w:r>
            <w:r w:rsidR="00656FF4" w:rsidRPr="00584474">
              <w:rPr>
                <w:rFonts w:eastAsia="Calibri" w:cstheme="minorHAnsi"/>
                <w:sz w:val="24"/>
                <w:szCs w:val="24"/>
              </w:rPr>
              <w:t>is op beide scholen verschillend</w:t>
            </w:r>
          </w:p>
          <w:p w14:paraId="3A36A3E8" w14:textId="77777777" w:rsidR="001E7B0F" w:rsidRPr="00584474" w:rsidRDefault="00D96DF8" w:rsidP="001E7B0F">
            <w:pPr>
              <w:numPr>
                <w:ilvl w:val="0"/>
                <w:numId w:val="2"/>
              </w:numPr>
              <w:spacing w:after="160"/>
              <w:ind w:left="720" w:hanging="360"/>
              <w:rPr>
                <w:rFonts w:eastAsia="Calibri" w:cstheme="minorHAnsi"/>
                <w:sz w:val="24"/>
                <w:szCs w:val="24"/>
              </w:rPr>
            </w:pPr>
            <w:r w:rsidRPr="00584474">
              <w:rPr>
                <w:rFonts w:eastAsia="Calibri" w:cstheme="minorHAnsi"/>
                <w:sz w:val="24"/>
                <w:szCs w:val="24"/>
              </w:rPr>
              <w:t xml:space="preserve">NT2 aanbod </w:t>
            </w:r>
          </w:p>
          <w:p w14:paraId="69D58F01" w14:textId="77777777" w:rsidR="00AC1A75" w:rsidRPr="00584474" w:rsidRDefault="00AC1A75" w:rsidP="001E7B0F">
            <w:pPr>
              <w:numPr>
                <w:ilvl w:val="0"/>
                <w:numId w:val="2"/>
              </w:numPr>
              <w:spacing w:after="160"/>
              <w:ind w:left="720" w:hanging="360"/>
              <w:rPr>
                <w:rFonts w:eastAsia="Calibri" w:cstheme="minorHAnsi"/>
                <w:sz w:val="24"/>
                <w:szCs w:val="24"/>
              </w:rPr>
            </w:pPr>
            <w:r w:rsidRPr="00584474">
              <w:rPr>
                <w:rFonts w:eastAsia="Calibri" w:cstheme="minorHAnsi"/>
                <w:sz w:val="24"/>
                <w:szCs w:val="24"/>
              </w:rPr>
              <w:t>De kleutergroepen van beide scholen hebben een andere populatie en een andere werkwijze</w:t>
            </w:r>
          </w:p>
          <w:p w14:paraId="298E0AC8" w14:textId="53F60B83" w:rsidR="0088567F" w:rsidRPr="00584474" w:rsidRDefault="0088567F" w:rsidP="001E7B0F">
            <w:pPr>
              <w:numPr>
                <w:ilvl w:val="0"/>
                <w:numId w:val="2"/>
              </w:numPr>
              <w:spacing w:after="160"/>
              <w:ind w:left="720" w:hanging="360"/>
              <w:rPr>
                <w:rFonts w:eastAsia="Calibri" w:cstheme="minorHAnsi"/>
                <w:sz w:val="24"/>
                <w:szCs w:val="24"/>
              </w:rPr>
            </w:pPr>
            <w:r w:rsidRPr="00584474">
              <w:rPr>
                <w:rFonts w:eastAsia="Calibri" w:cstheme="minorHAnsi"/>
                <w:sz w:val="24"/>
                <w:szCs w:val="24"/>
              </w:rPr>
              <w:t>HB-aanbod</w:t>
            </w:r>
          </w:p>
        </w:tc>
      </w:tr>
      <w:tr w:rsidR="001E7B0F" w:rsidRPr="001E7B0F" w14:paraId="298E0ACC" w14:textId="77777777" w:rsidTr="00360E09">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E0ACA" w14:textId="77777777" w:rsidR="001E7B0F" w:rsidRPr="001E7B0F" w:rsidRDefault="001E7B0F" w:rsidP="001E7B0F">
            <w:pPr>
              <w:rPr>
                <w:rFonts w:ascii="Calibri" w:eastAsia="Calibri" w:hAnsi="Calibri" w:cs="Calibri"/>
                <w:sz w:val="28"/>
                <w:szCs w:val="28"/>
              </w:rPr>
            </w:pPr>
            <w:r w:rsidRPr="006D4B00">
              <w:rPr>
                <w:rFonts w:ascii="Calibri" w:eastAsia="Calibri" w:hAnsi="Calibri" w:cs="Calibri"/>
                <w:b/>
                <w:color w:val="70AD47" w:themeColor="accent6"/>
                <w:sz w:val="28"/>
                <w:szCs w:val="28"/>
              </w:rPr>
              <w:t>Kansen voor de school</w:t>
            </w:r>
          </w:p>
        </w:tc>
        <w:tc>
          <w:tcPr>
            <w:tcW w:w="4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E0ACB" w14:textId="77777777" w:rsidR="001E7B0F" w:rsidRPr="001E7B0F" w:rsidRDefault="001E7B0F" w:rsidP="001E7B0F">
            <w:pPr>
              <w:rPr>
                <w:rFonts w:ascii="Calibri" w:eastAsia="Calibri" w:hAnsi="Calibri" w:cs="Calibri"/>
                <w:sz w:val="28"/>
                <w:szCs w:val="28"/>
              </w:rPr>
            </w:pPr>
            <w:r w:rsidRPr="006D4B00">
              <w:rPr>
                <w:rFonts w:ascii="Calibri" w:eastAsia="Calibri" w:hAnsi="Calibri" w:cs="Calibri"/>
                <w:b/>
                <w:color w:val="70AD47" w:themeColor="accent6"/>
                <w:sz w:val="28"/>
                <w:szCs w:val="28"/>
              </w:rPr>
              <w:t>Bedreigingen voor de school</w:t>
            </w:r>
          </w:p>
        </w:tc>
      </w:tr>
      <w:tr w:rsidR="001E7B0F" w:rsidRPr="001E7B0F" w14:paraId="298E0AD7" w14:textId="77777777" w:rsidTr="00360E09">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E0ACF" w14:textId="77777777" w:rsidR="001E7B0F" w:rsidRPr="00584474" w:rsidRDefault="001E7B0F" w:rsidP="001E7B0F">
            <w:pPr>
              <w:numPr>
                <w:ilvl w:val="0"/>
                <w:numId w:val="3"/>
              </w:numPr>
              <w:spacing w:after="160"/>
              <w:ind w:left="720" w:hanging="360"/>
              <w:rPr>
                <w:rFonts w:eastAsia="Calibri" w:cstheme="minorHAnsi"/>
                <w:sz w:val="24"/>
                <w:szCs w:val="24"/>
              </w:rPr>
            </w:pPr>
            <w:r w:rsidRPr="00584474">
              <w:rPr>
                <w:rFonts w:eastAsia="Calibri" w:cstheme="minorHAnsi"/>
                <w:sz w:val="24"/>
                <w:szCs w:val="24"/>
              </w:rPr>
              <w:t>De school is kleinschalig en kan daardoor efficiënt en eensgezind veranderprocessen doormaken.</w:t>
            </w:r>
          </w:p>
          <w:p w14:paraId="230DA3A7" w14:textId="14087757" w:rsidR="001E7B0F" w:rsidRPr="00584474" w:rsidRDefault="00FB7CD5" w:rsidP="001E7B0F">
            <w:pPr>
              <w:numPr>
                <w:ilvl w:val="0"/>
                <w:numId w:val="3"/>
              </w:numPr>
              <w:spacing w:after="160"/>
              <w:ind w:left="720" w:hanging="360"/>
              <w:rPr>
                <w:rFonts w:eastAsia="Calibri" w:cstheme="minorHAnsi"/>
                <w:sz w:val="24"/>
                <w:szCs w:val="24"/>
              </w:rPr>
            </w:pPr>
            <w:r w:rsidRPr="00584474">
              <w:rPr>
                <w:rFonts w:eastAsia="Calibri" w:cstheme="minorHAnsi"/>
                <w:sz w:val="24"/>
                <w:szCs w:val="24"/>
              </w:rPr>
              <w:t>Samenwerking met de</w:t>
            </w:r>
            <w:r w:rsidR="00F85BF5">
              <w:rPr>
                <w:rFonts w:eastAsia="Calibri" w:cstheme="minorHAnsi"/>
                <w:sz w:val="24"/>
                <w:szCs w:val="24"/>
              </w:rPr>
              <w:t xml:space="preserve"> SKO</w:t>
            </w:r>
            <w:r w:rsidR="001E7B0F" w:rsidRPr="00584474">
              <w:rPr>
                <w:rFonts w:eastAsia="Calibri" w:cstheme="minorHAnsi"/>
                <w:sz w:val="24"/>
                <w:szCs w:val="24"/>
              </w:rPr>
              <w:t xml:space="preserve"> </w:t>
            </w:r>
          </w:p>
          <w:p w14:paraId="422DEEC0" w14:textId="77777777" w:rsidR="003B25EA" w:rsidRPr="00584474" w:rsidRDefault="00B61777" w:rsidP="001E7B0F">
            <w:pPr>
              <w:numPr>
                <w:ilvl w:val="0"/>
                <w:numId w:val="3"/>
              </w:numPr>
              <w:spacing w:after="160"/>
              <w:ind w:left="720" w:hanging="360"/>
              <w:rPr>
                <w:rFonts w:eastAsia="Calibri" w:cstheme="minorHAnsi"/>
                <w:sz w:val="24"/>
                <w:szCs w:val="24"/>
              </w:rPr>
            </w:pPr>
            <w:r w:rsidRPr="00584474">
              <w:rPr>
                <w:rFonts w:eastAsia="Calibri" w:cstheme="minorHAnsi"/>
                <w:sz w:val="24"/>
                <w:szCs w:val="24"/>
              </w:rPr>
              <w:t>Extra inzet personeel</w:t>
            </w:r>
          </w:p>
          <w:p w14:paraId="298E0AD2" w14:textId="486C58CB" w:rsidR="00B61777" w:rsidRPr="00584474" w:rsidRDefault="00B61777" w:rsidP="001E7B0F">
            <w:pPr>
              <w:numPr>
                <w:ilvl w:val="0"/>
                <w:numId w:val="3"/>
              </w:numPr>
              <w:spacing w:after="160"/>
              <w:ind w:left="720" w:hanging="360"/>
              <w:rPr>
                <w:rFonts w:eastAsia="Calibri" w:cstheme="minorHAnsi"/>
                <w:sz w:val="24"/>
                <w:szCs w:val="24"/>
              </w:rPr>
            </w:pPr>
            <w:r w:rsidRPr="00584474">
              <w:rPr>
                <w:rFonts w:eastAsia="Calibri" w:cstheme="minorHAnsi"/>
                <w:sz w:val="24"/>
                <w:szCs w:val="24"/>
              </w:rPr>
              <w:t>Inzet van NPO gelden</w:t>
            </w:r>
          </w:p>
        </w:tc>
        <w:tc>
          <w:tcPr>
            <w:tcW w:w="4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E0AD3" w14:textId="77777777" w:rsidR="001E7B0F" w:rsidRPr="00584474" w:rsidRDefault="001E7B0F" w:rsidP="001E7B0F">
            <w:pPr>
              <w:numPr>
                <w:ilvl w:val="0"/>
                <w:numId w:val="4"/>
              </w:numPr>
              <w:spacing w:after="160"/>
              <w:ind w:left="720" w:hanging="360"/>
              <w:rPr>
                <w:rFonts w:eastAsia="Calibri" w:cstheme="minorHAnsi"/>
                <w:sz w:val="24"/>
                <w:szCs w:val="24"/>
              </w:rPr>
            </w:pPr>
            <w:r w:rsidRPr="00584474">
              <w:rPr>
                <w:rFonts w:eastAsia="Calibri" w:cstheme="minorHAnsi"/>
                <w:sz w:val="24"/>
                <w:szCs w:val="24"/>
              </w:rPr>
              <w:t>Terugloop in het aantal leerlingen</w:t>
            </w:r>
          </w:p>
          <w:p w14:paraId="298E0AD4" w14:textId="278317A7" w:rsidR="001E7B0F" w:rsidRPr="00584474" w:rsidRDefault="001E7B0F" w:rsidP="001E7B0F">
            <w:pPr>
              <w:numPr>
                <w:ilvl w:val="0"/>
                <w:numId w:val="4"/>
              </w:numPr>
              <w:spacing w:after="160"/>
              <w:ind w:left="720" w:hanging="360"/>
              <w:rPr>
                <w:rFonts w:eastAsia="Calibri" w:cstheme="minorHAnsi"/>
                <w:sz w:val="24"/>
                <w:szCs w:val="24"/>
              </w:rPr>
            </w:pPr>
            <w:r w:rsidRPr="00584474">
              <w:rPr>
                <w:rFonts w:eastAsia="Calibri" w:cstheme="minorHAnsi"/>
                <w:sz w:val="24"/>
                <w:szCs w:val="24"/>
              </w:rPr>
              <w:t xml:space="preserve">In </w:t>
            </w:r>
            <w:r w:rsidR="00800F2C" w:rsidRPr="00584474">
              <w:rPr>
                <w:rFonts w:eastAsia="Calibri" w:cstheme="minorHAnsi"/>
                <w:sz w:val="24"/>
                <w:szCs w:val="24"/>
              </w:rPr>
              <w:t xml:space="preserve">relatief </w:t>
            </w:r>
            <w:r w:rsidRPr="00584474">
              <w:rPr>
                <w:rFonts w:eastAsia="Calibri" w:cstheme="minorHAnsi"/>
                <w:sz w:val="24"/>
                <w:szCs w:val="24"/>
              </w:rPr>
              <w:t>veel gezinnen wordt geen Nederlands gesproken. Deze kinderen komen met een taalachterstand binnen.</w:t>
            </w:r>
          </w:p>
          <w:p w14:paraId="298E0AD5" w14:textId="7FE96B01" w:rsidR="001E7B0F" w:rsidRPr="00584474" w:rsidRDefault="001E7B0F" w:rsidP="001E7B0F">
            <w:pPr>
              <w:numPr>
                <w:ilvl w:val="0"/>
                <w:numId w:val="4"/>
              </w:numPr>
              <w:spacing w:after="160"/>
              <w:ind w:left="720" w:hanging="360"/>
              <w:rPr>
                <w:rFonts w:eastAsia="Calibri" w:cstheme="minorHAnsi"/>
                <w:sz w:val="24"/>
                <w:szCs w:val="24"/>
              </w:rPr>
            </w:pPr>
            <w:r w:rsidRPr="00584474">
              <w:rPr>
                <w:rFonts w:eastAsia="Calibri" w:cstheme="minorHAnsi"/>
                <w:sz w:val="24"/>
                <w:szCs w:val="24"/>
              </w:rPr>
              <w:t>De</w:t>
            </w:r>
            <w:r w:rsidR="005576CF" w:rsidRPr="00584474">
              <w:rPr>
                <w:rFonts w:eastAsia="Calibri" w:cstheme="minorHAnsi"/>
                <w:sz w:val="24"/>
                <w:szCs w:val="24"/>
              </w:rPr>
              <w:t xml:space="preserve"> Paulo Freire </w:t>
            </w:r>
            <w:r w:rsidRPr="00584474">
              <w:rPr>
                <w:rFonts w:eastAsia="Calibri" w:cstheme="minorHAnsi"/>
                <w:sz w:val="24"/>
                <w:szCs w:val="24"/>
              </w:rPr>
              <w:t>h</w:t>
            </w:r>
            <w:r w:rsidR="005576CF" w:rsidRPr="00584474">
              <w:rPr>
                <w:rFonts w:eastAsia="Calibri" w:cstheme="minorHAnsi"/>
                <w:sz w:val="24"/>
                <w:szCs w:val="24"/>
              </w:rPr>
              <w:t>ad</w:t>
            </w:r>
            <w:r w:rsidRPr="00584474">
              <w:rPr>
                <w:rFonts w:eastAsia="Calibri" w:cstheme="minorHAnsi"/>
                <w:sz w:val="24"/>
                <w:szCs w:val="24"/>
              </w:rPr>
              <w:t xml:space="preserve"> een negatieve naam in de omgeving</w:t>
            </w:r>
          </w:p>
          <w:p w14:paraId="39D70515" w14:textId="77777777" w:rsidR="005E234B" w:rsidRPr="00584474" w:rsidRDefault="005E234B" w:rsidP="001E7B0F">
            <w:pPr>
              <w:numPr>
                <w:ilvl w:val="0"/>
                <w:numId w:val="4"/>
              </w:numPr>
              <w:spacing w:after="160"/>
              <w:ind w:left="720" w:hanging="360"/>
              <w:rPr>
                <w:rFonts w:eastAsia="Calibri" w:cstheme="minorHAnsi"/>
                <w:sz w:val="24"/>
                <w:szCs w:val="24"/>
              </w:rPr>
            </w:pPr>
            <w:r w:rsidRPr="00584474">
              <w:rPr>
                <w:rFonts w:eastAsia="Calibri" w:cstheme="minorHAnsi"/>
                <w:sz w:val="24"/>
                <w:szCs w:val="24"/>
              </w:rPr>
              <w:t xml:space="preserve">Fusie; een groep ouders </w:t>
            </w:r>
            <w:r w:rsidR="005576CF" w:rsidRPr="00584474">
              <w:rPr>
                <w:rFonts w:eastAsia="Calibri" w:cstheme="minorHAnsi"/>
                <w:sz w:val="24"/>
                <w:szCs w:val="24"/>
              </w:rPr>
              <w:t>is tegen integratie</w:t>
            </w:r>
          </w:p>
          <w:p w14:paraId="298E0AD6" w14:textId="7103BD88" w:rsidR="00D0486E" w:rsidRPr="00584474" w:rsidRDefault="003B25EA" w:rsidP="0088567F">
            <w:pPr>
              <w:numPr>
                <w:ilvl w:val="0"/>
                <w:numId w:val="4"/>
              </w:numPr>
              <w:spacing w:after="160"/>
              <w:ind w:left="720" w:hanging="360"/>
              <w:rPr>
                <w:rFonts w:eastAsia="Calibri" w:cstheme="minorHAnsi"/>
                <w:sz w:val="24"/>
                <w:szCs w:val="24"/>
              </w:rPr>
            </w:pPr>
            <w:r w:rsidRPr="00584474">
              <w:rPr>
                <w:rFonts w:eastAsia="Calibri" w:cstheme="minorHAnsi"/>
                <w:sz w:val="24"/>
                <w:szCs w:val="24"/>
              </w:rPr>
              <w:t>Begrijpend lezen staat onder druk</w:t>
            </w:r>
          </w:p>
        </w:tc>
      </w:tr>
    </w:tbl>
    <w:p w14:paraId="298E0ADE" w14:textId="5F8730FF" w:rsidR="001E7B0F" w:rsidRPr="00584474" w:rsidRDefault="00D0486E" w:rsidP="001E7B0F">
      <w:pPr>
        <w:rPr>
          <w:rFonts w:cstheme="minorHAnsi"/>
          <w:sz w:val="24"/>
          <w:szCs w:val="24"/>
        </w:rPr>
      </w:pPr>
      <w:r w:rsidRPr="00584474">
        <w:rPr>
          <w:rFonts w:cstheme="minorHAnsi"/>
          <w:sz w:val="24"/>
          <w:szCs w:val="24"/>
        </w:rPr>
        <w:lastRenderedPageBreak/>
        <w:t>In ons</w:t>
      </w:r>
      <w:r w:rsidR="001E7B0F" w:rsidRPr="00584474">
        <w:rPr>
          <w:rFonts w:cstheme="minorHAnsi"/>
          <w:sz w:val="24"/>
          <w:szCs w:val="24"/>
        </w:rPr>
        <w:t xml:space="preserve"> schoolplan voor de periode </w:t>
      </w:r>
      <w:r w:rsidRPr="00584474">
        <w:rPr>
          <w:rFonts w:cstheme="minorHAnsi"/>
          <w:sz w:val="24"/>
          <w:szCs w:val="24"/>
        </w:rPr>
        <w:t>2023-202</w:t>
      </w:r>
      <w:r w:rsidR="00564D7D">
        <w:rPr>
          <w:rFonts w:cstheme="minorHAnsi"/>
          <w:sz w:val="24"/>
          <w:szCs w:val="24"/>
        </w:rPr>
        <w:t>4</w:t>
      </w:r>
      <w:r w:rsidR="001E7B0F" w:rsidRPr="00584474">
        <w:rPr>
          <w:rFonts w:cstheme="minorHAnsi"/>
          <w:sz w:val="24"/>
          <w:szCs w:val="24"/>
        </w:rPr>
        <w:t xml:space="preserve"> willen we met de volgende ontwikkelingen rekening </w:t>
      </w:r>
      <w:r w:rsidR="00135E98" w:rsidRPr="00584474">
        <w:rPr>
          <w:rFonts w:cstheme="minorHAnsi"/>
          <w:sz w:val="24"/>
          <w:szCs w:val="24"/>
        </w:rPr>
        <w:t>houden:</w:t>
      </w:r>
    </w:p>
    <w:p w14:paraId="10E98F15" w14:textId="36318216" w:rsidR="0088567F" w:rsidRPr="00584474" w:rsidRDefault="00ED398B">
      <w:pPr>
        <w:pStyle w:val="Lijstalinea"/>
        <w:numPr>
          <w:ilvl w:val="0"/>
          <w:numId w:val="21"/>
        </w:numPr>
        <w:rPr>
          <w:rFonts w:cstheme="minorHAnsi"/>
          <w:sz w:val="24"/>
          <w:szCs w:val="24"/>
        </w:rPr>
      </w:pPr>
      <w:r w:rsidRPr="00584474">
        <w:rPr>
          <w:rFonts w:cstheme="minorHAnsi"/>
          <w:sz w:val="24"/>
          <w:szCs w:val="24"/>
        </w:rPr>
        <w:t xml:space="preserve">Eenheid creëren binnen het team, de leerlingen en de ouders </w:t>
      </w:r>
    </w:p>
    <w:p w14:paraId="289CB8C4" w14:textId="669996EF" w:rsidR="00D861B3" w:rsidRPr="00584474" w:rsidRDefault="00D861B3">
      <w:pPr>
        <w:pStyle w:val="Lijstalinea"/>
        <w:numPr>
          <w:ilvl w:val="0"/>
          <w:numId w:val="21"/>
        </w:numPr>
        <w:rPr>
          <w:rFonts w:cstheme="minorHAnsi"/>
          <w:sz w:val="24"/>
          <w:szCs w:val="24"/>
        </w:rPr>
      </w:pPr>
      <w:r w:rsidRPr="00584474">
        <w:rPr>
          <w:rFonts w:cstheme="minorHAnsi"/>
          <w:sz w:val="24"/>
          <w:szCs w:val="24"/>
        </w:rPr>
        <w:t>Versterken en verdiepen van het didactisch aanbod; begrijpend lezen, NT2 en HB, onder andere middels teamscholing</w:t>
      </w:r>
    </w:p>
    <w:p w14:paraId="6384EEF6" w14:textId="7968128E" w:rsidR="00426497" w:rsidRPr="00584474" w:rsidRDefault="0006489B">
      <w:pPr>
        <w:pStyle w:val="Lijstalinea"/>
        <w:numPr>
          <w:ilvl w:val="0"/>
          <w:numId w:val="21"/>
        </w:numPr>
        <w:rPr>
          <w:rFonts w:cstheme="minorHAnsi"/>
          <w:sz w:val="24"/>
          <w:szCs w:val="24"/>
        </w:rPr>
      </w:pPr>
      <w:r w:rsidRPr="00584474">
        <w:rPr>
          <w:rFonts w:cstheme="minorHAnsi"/>
          <w:sz w:val="24"/>
          <w:szCs w:val="24"/>
        </w:rPr>
        <w:t>Versterken visie en aanbod kleuteronderwijs</w:t>
      </w:r>
    </w:p>
    <w:p w14:paraId="298E0AE1" w14:textId="21CA0A97" w:rsidR="00362CF5" w:rsidRPr="00584474" w:rsidRDefault="007A593A">
      <w:pPr>
        <w:pStyle w:val="Lijstalinea"/>
        <w:numPr>
          <w:ilvl w:val="0"/>
          <w:numId w:val="21"/>
        </w:numPr>
        <w:rPr>
          <w:rFonts w:cstheme="minorHAnsi"/>
          <w:sz w:val="24"/>
          <w:szCs w:val="24"/>
        </w:rPr>
      </w:pPr>
      <w:r w:rsidRPr="00584474">
        <w:rPr>
          <w:rFonts w:cstheme="minorHAnsi"/>
          <w:sz w:val="24"/>
          <w:szCs w:val="24"/>
        </w:rPr>
        <w:t>SW</w:t>
      </w:r>
      <w:r w:rsidR="00362CF5" w:rsidRPr="00584474">
        <w:rPr>
          <w:rFonts w:cstheme="minorHAnsi"/>
          <w:sz w:val="24"/>
          <w:szCs w:val="24"/>
        </w:rPr>
        <w:t>PBS</w:t>
      </w:r>
      <w:r w:rsidRPr="00584474">
        <w:rPr>
          <w:rFonts w:cstheme="minorHAnsi"/>
          <w:sz w:val="24"/>
          <w:szCs w:val="24"/>
        </w:rPr>
        <w:t xml:space="preserve"> verder ontwikkelen en borgen</w:t>
      </w:r>
    </w:p>
    <w:p w14:paraId="298E0AE2" w14:textId="659B89CA" w:rsidR="001E7B0F" w:rsidRPr="00584474" w:rsidRDefault="00135E98">
      <w:pPr>
        <w:pStyle w:val="Lijstalinea"/>
        <w:numPr>
          <w:ilvl w:val="0"/>
          <w:numId w:val="21"/>
        </w:numPr>
        <w:rPr>
          <w:rFonts w:cstheme="minorHAnsi"/>
          <w:sz w:val="24"/>
          <w:szCs w:val="24"/>
        </w:rPr>
      </w:pPr>
      <w:r w:rsidRPr="00584474">
        <w:rPr>
          <w:rFonts w:cstheme="minorHAnsi"/>
          <w:sz w:val="24"/>
          <w:szCs w:val="24"/>
        </w:rPr>
        <w:t xml:space="preserve">Inrichting en uitstraling van </w:t>
      </w:r>
      <w:r w:rsidR="00D0486E" w:rsidRPr="00584474">
        <w:rPr>
          <w:rFonts w:cstheme="minorHAnsi"/>
          <w:sz w:val="24"/>
          <w:szCs w:val="24"/>
        </w:rPr>
        <w:t>het gebouw</w:t>
      </w:r>
    </w:p>
    <w:p w14:paraId="298E0AE3" w14:textId="17F24C8A" w:rsidR="001E7B0F" w:rsidRPr="00584474" w:rsidRDefault="008C1EB5">
      <w:pPr>
        <w:pStyle w:val="Lijstalinea"/>
        <w:numPr>
          <w:ilvl w:val="0"/>
          <w:numId w:val="21"/>
        </w:numPr>
        <w:rPr>
          <w:rFonts w:cstheme="minorHAnsi"/>
          <w:sz w:val="24"/>
          <w:szCs w:val="24"/>
        </w:rPr>
      </w:pPr>
      <w:r w:rsidRPr="00584474">
        <w:rPr>
          <w:rFonts w:cstheme="minorHAnsi"/>
          <w:sz w:val="24"/>
          <w:szCs w:val="24"/>
        </w:rPr>
        <w:t>Optimaal</w:t>
      </w:r>
      <w:r w:rsidR="00135E98" w:rsidRPr="00584474">
        <w:rPr>
          <w:rFonts w:cstheme="minorHAnsi"/>
          <w:sz w:val="24"/>
          <w:szCs w:val="24"/>
        </w:rPr>
        <w:t xml:space="preserve"> afstemmen op </w:t>
      </w:r>
      <w:r w:rsidR="00564D7D">
        <w:rPr>
          <w:rFonts w:cstheme="minorHAnsi"/>
          <w:sz w:val="24"/>
          <w:szCs w:val="24"/>
        </w:rPr>
        <w:t xml:space="preserve">onze </w:t>
      </w:r>
      <w:r w:rsidRPr="00584474">
        <w:rPr>
          <w:rFonts w:cstheme="minorHAnsi"/>
          <w:sz w:val="24"/>
          <w:szCs w:val="24"/>
        </w:rPr>
        <w:t>populatie</w:t>
      </w:r>
      <w:r w:rsidR="0086741F" w:rsidRPr="00584474">
        <w:rPr>
          <w:rFonts w:cstheme="minorHAnsi"/>
          <w:sz w:val="24"/>
          <w:szCs w:val="24"/>
        </w:rPr>
        <w:t xml:space="preserve"> en versterken </w:t>
      </w:r>
      <w:r w:rsidR="00F620CC" w:rsidRPr="00584474">
        <w:rPr>
          <w:rFonts w:cstheme="minorHAnsi"/>
          <w:sz w:val="24"/>
          <w:szCs w:val="24"/>
        </w:rPr>
        <w:t>ondersteuningsstructuur</w:t>
      </w:r>
    </w:p>
    <w:p w14:paraId="7F1820BE" w14:textId="788CC615" w:rsidR="00426497" w:rsidRPr="00584474" w:rsidRDefault="008C1EB5">
      <w:pPr>
        <w:pStyle w:val="Lijstalinea"/>
        <w:numPr>
          <w:ilvl w:val="0"/>
          <w:numId w:val="21"/>
        </w:numPr>
        <w:rPr>
          <w:rFonts w:cstheme="minorHAnsi"/>
          <w:sz w:val="24"/>
          <w:szCs w:val="24"/>
        </w:rPr>
      </w:pPr>
      <w:r w:rsidRPr="00584474">
        <w:rPr>
          <w:rFonts w:cstheme="minorHAnsi"/>
          <w:sz w:val="24"/>
          <w:szCs w:val="24"/>
        </w:rPr>
        <w:t>O</w:t>
      </w:r>
      <w:r w:rsidR="008513D4" w:rsidRPr="00584474">
        <w:rPr>
          <w:rFonts w:cstheme="minorHAnsi"/>
          <w:sz w:val="24"/>
          <w:szCs w:val="24"/>
        </w:rPr>
        <w:t>uders als partner</w:t>
      </w:r>
      <w:r w:rsidR="001E7B0F" w:rsidRPr="00584474">
        <w:rPr>
          <w:rFonts w:cstheme="minorHAnsi"/>
          <w:sz w:val="24"/>
          <w:szCs w:val="24"/>
        </w:rPr>
        <w:t xml:space="preserve"> van de school</w:t>
      </w:r>
    </w:p>
    <w:p w14:paraId="298E0AE7" w14:textId="71B9A7F6" w:rsidR="00135E98" w:rsidRPr="00EB0215" w:rsidRDefault="00135E98" w:rsidP="00B97164">
      <w:pPr>
        <w:pStyle w:val="Kop1"/>
        <w:rPr>
          <w:rFonts w:asciiTheme="minorHAnsi" w:hAnsiTheme="minorHAnsi" w:cstheme="minorHAnsi"/>
          <w:color w:val="70AD47" w:themeColor="accent6"/>
        </w:rPr>
      </w:pPr>
      <w:bookmarkStart w:id="2" w:name="_Toc136862488"/>
      <w:r w:rsidRPr="00EB0215">
        <w:rPr>
          <w:rFonts w:asciiTheme="minorHAnsi" w:hAnsiTheme="minorHAnsi" w:cstheme="minorHAnsi"/>
          <w:color w:val="70AD47" w:themeColor="accent6"/>
        </w:rPr>
        <w:t xml:space="preserve">4 De </w:t>
      </w:r>
      <w:r w:rsidR="00E35624" w:rsidRPr="00EB0215">
        <w:rPr>
          <w:rFonts w:asciiTheme="minorHAnsi" w:hAnsiTheme="minorHAnsi" w:cstheme="minorHAnsi"/>
          <w:color w:val="70AD47" w:themeColor="accent6"/>
        </w:rPr>
        <w:t>visie</w:t>
      </w:r>
      <w:r w:rsidRPr="00EB0215">
        <w:rPr>
          <w:rFonts w:asciiTheme="minorHAnsi" w:hAnsiTheme="minorHAnsi" w:cstheme="minorHAnsi"/>
          <w:color w:val="70AD47" w:themeColor="accent6"/>
        </w:rPr>
        <w:t xml:space="preserve"> van de school</w:t>
      </w:r>
      <w:bookmarkEnd w:id="2"/>
    </w:p>
    <w:p w14:paraId="77903121" w14:textId="77777777" w:rsidR="00B5391D" w:rsidRPr="00FD651F" w:rsidRDefault="00B5391D" w:rsidP="006263DB">
      <w:pPr>
        <w:contextualSpacing/>
        <w:rPr>
          <w:rFonts w:cstheme="minorHAnsi"/>
          <w:color w:val="70AD47" w:themeColor="accent6"/>
          <w:sz w:val="24"/>
          <w:szCs w:val="24"/>
        </w:rPr>
      </w:pPr>
    </w:p>
    <w:p w14:paraId="38469672" w14:textId="5A0B1E24" w:rsidR="006263DB" w:rsidRPr="00D137BD" w:rsidRDefault="006263DB" w:rsidP="006263DB">
      <w:pPr>
        <w:contextualSpacing/>
        <w:rPr>
          <w:rFonts w:cstheme="minorHAnsi"/>
          <w:color w:val="70AD47" w:themeColor="accent6"/>
          <w:sz w:val="28"/>
          <w:szCs w:val="28"/>
        </w:rPr>
      </w:pPr>
      <w:r w:rsidRPr="00D137BD">
        <w:rPr>
          <w:rFonts w:cstheme="minorHAnsi"/>
          <w:color w:val="70AD47" w:themeColor="accent6"/>
          <w:sz w:val="28"/>
          <w:szCs w:val="28"/>
        </w:rPr>
        <w:t xml:space="preserve">Samen groeien in een open sfeer </w:t>
      </w:r>
    </w:p>
    <w:p w14:paraId="07065E92" w14:textId="77777777" w:rsidR="006263DB" w:rsidRPr="00584474" w:rsidRDefault="006263DB" w:rsidP="006263DB">
      <w:pPr>
        <w:contextualSpacing/>
        <w:rPr>
          <w:rFonts w:cstheme="minorHAnsi"/>
          <w:b/>
          <w:bCs/>
          <w:sz w:val="24"/>
          <w:szCs w:val="24"/>
        </w:rPr>
      </w:pPr>
      <w:r w:rsidRPr="00584474">
        <w:rPr>
          <w:rFonts w:cstheme="minorHAnsi"/>
          <w:sz w:val="24"/>
          <w:szCs w:val="24"/>
        </w:rPr>
        <w:t>Op onze school groeien leerlingen. We begeleiden hen zo dat zij zichzelf en hun leerbehoeften ontdekken. We stimuleren als team hun ontwikkeling, samen met de ouders en in verbinding met de wereld om ons heen. Als buurtschool zijn wij een mooie afspiegeling van de maatschappij. Iedereen is welkom en we ontmoeten elkaar vanuit openheid. Zo leren kinderen om zonder oordeel te kijken naar wat henzelf en de ander beweegt. We bieden goed onderwijs en stimuleren de sociaal-</w:t>
      </w:r>
      <w:r w:rsidRPr="00D137BD">
        <w:rPr>
          <w:rFonts w:cstheme="minorHAnsi"/>
          <w:sz w:val="24"/>
          <w:szCs w:val="24"/>
        </w:rPr>
        <w:t>emotionele ontwikkeling van kinderen. Als school dragen wij onze normen en waarden duidelijk uit.</w:t>
      </w:r>
      <w:r w:rsidRPr="00584474">
        <w:rPr>
          <w:rFonts w:cstheme="minorHAnsi"/>
          <w:b/>
          <w:bCs/>
          <w:sz w:val="24"/>
          <w:szCs w:val="24"/>
        </w:rPr>
        <w:t xml:space="preserve"> </w:t>
      </w:r>
    </w:p>
    <w:p w14:paraId="1A66C1A3" w14:textId="77777777" w:rsidR="006263DB" w:rsidRPr="00892940" w:rsidRDefault="006263DB" w:rsidP="006263DB">
      <w:pPr>
        <w:contextualSpacing/>
        <w:rPr>
          <w:rFonts w:asciiTheme="majorHAnsi" w:hAnsiTheme="majorHAnsi" w:cstheme="majorHAnsi"/>
          <w:b/>
          <w:bCs/>
        </w:rPr>
      </w:pPr>
    </w:p>
    <w:p w14:paraId="731F3F56" w14:textId="77777777" w:rsidR="006263DB" w:rsidRPr="00584474" w:rsidRDefault="006263DB" w:rsidP="006263DB">
      <w:pPr>
        <w:contextualSpacing/>
        <w:rPr>
          <w:rFonts w:cstheme="minorHAnsi"/>
          <w:sz w:val="24"/>
          <w:szCs w:val="24"/>
        </w:rPr>
      </w:pPr>
      <w:r w:rsidRPr="00584474">
        <w:rPr>
          <w:rFonts w:cstheme="minorHAnsi"/>
          <w:sz w:val="24"/>
          <w:szCs w:val="24"/>
        </w:rPr>
        <w:t xml:space="preserve">We zien onze leerlingen goed en vragen hen hoe we hen verder kunnen helpen. Aan het begin van elk schooljaar voeren we een gesprek met elke leerling en diens ouders / verzorgers: hoe is het met je, wie zijn belangrijk voor je, waar ben je goed in, wat wil je leren? Samen ontdekken we hoe elk kind zijn beste zelf kan worden en stevig in zijn schoenen komt te staan. We blijven in gesprek met de kinderen over hun eigen leerproces: dit is het doel, hoe komen we daar? </w:t>
      </w:r>
    </w:p>
    <w:p w14:paraId="10CDBE21" w14:textId="77777777" w:rsidR="006263DB" w:rsidRPr="00584474" w:rsidRDefault="006263DB" w:rsidP="006263DB">
      <w:pPr>
        <w:contextualSpacing/>
        <w:rPr>
          <w:rFonts w:cstheme="minorHAnsi"/>
          <w:sz w:val="24"/>
          <w:szCs w:val="24"/>
        </w:rPr>
      </w:pPr>
    </w:p>
    <w:p w14:paraId="6B6D9C84" w14:textId="7980D436" w:rsidR="006263DB" w:rsidRPr="00584474" w:rsidRDefault="006263DB" w:rsidP="006263DB">
      <w:pPr>
        <w:contextualSpacing/>
        <w:rPr>
          <w:rFonts w:cstheme="minorHAnsi"/>
          <w:sz w:val="24"/>
          <w:szCs w:val="24"/>
        </w:rPr>
      </w:pPr>
      <w:r w:rsidRPr="00584474">
        <w:rPr>
          <w:rFonts w:cstheme="minorHAnsi"/>
          <w:sz w:val="24"/>
          <w:szCs w:val="24"/>
        </w:rPr>
        <w:t xml:space="preserve">Ons goede, doelgerichte onderwijs is de sleutel tot de ontwikkeling van de kinderen. We sluiten ons aanbod goed aan op ieders leerbehoeften en bieden ruimte voor verschillende manieren van leren. De maatschappij verwacht veel van burgers. Wij willen de rugzakken van onze kinderen vullen met de juiste bouwstenen, zodat zij zich straks goed kunnen redden.  </w:t>
      </w:r>
    </w:p>
    <w:p w14:paraId="41014396" w14:textId="77777777" w:rsidR="00027DE3" w:rsidRPr="00584474" w:rsidRDefault="00027DE3" w:rsidP="006263DB">
      <w:pPr>
        <w:contextualSpacing/>
        <w:rPr>
          <w:rFonts w:cstheme="minorHAnsi"/>
          <w:sz w:val="24"/>
          <w:szCs w:val="24"/>
        </w:rPr>
      </w:pPr>
    </w:p>
    <w:p w14:paraId="7AADCDE2" w14:textId="77777777" w:rsidR="006263DB" w:rsidRPr="00584474" w:rsidRDefault="006263DB" w:rsidP="006263DB">
      <w:pPr>
        <w:contextualSpacing/>
        <w:rPr>
          <w:rFonts w:cstheme="minorHAnsi"/>
          <w:sz w:val="24"/>
          <w:szCs w:val="24"/>
        </w:rPr>
      </w:pPr>
      <w:r w:rsidRPr="00584474">
        <w:rPr>
          <w:rFonts w:cstheme="minorHAnsi"/>
          <w:sz w:val="24"/>
          <w:szCs w:val="24"/>
        </w:rPr>
        <w:t xml:space="preserve">We werken vanuit een duidelijke structuur. We koersen af op de kerndoelen en zoeken daar steeds passende middelen of methodes bij. Maar we behouden voldoende speelruimte om soepel op kinderen en situaties te kunnen inspringen. </w:t>
      </w:r>
    </w:p>
    <w:p w14:paraId="271E0D2C" w14:textId="77777777" w:rsidR="00027DE3" w:rsidRPr="00584474" w:rsidRDefault="00027DE3" w:rsidP="006263DB">
      <w:pPr>
        <w:contextualSpacing/>
        <w:rPr>
          <w:rFonts w:cstheme="minorHAnsi"/>
          <w:sz w:val="24"/>
          <w:szCs w:val="24"/>
        </w:rPr>
      </w:pPr>
    </w:p>
    <w:p w14:paraId="78C041CC" w14:textId="77777777" w:rsidR="006263DB" w:rsidRPr="00584474" w:rsidRDefault="006263DB" w:rsidP="006263DB">
      <w:pPr>
        <w:contextualSpacing/>
        <w:rPr>
          <w:rFonts w:cstheme="minorHAnsi"/>
          <w:sz w:val="24"/>
          <w:szCs w:val="24"/>
        </w:rPr>
      </w:pPr>
      <w:r w:rsidRPr="00584474">
        <w:rPr>
          <w:rFonts w:cstheme="minorHAnsi"/>
          <w:sz w:val="24"/>
          <w:szCs w:val="24"/>
        </w:rPr>
        <w:t xml:space="preserve">We laten onszelf zien en durven ons kwetsbaar op te stellen. Er is tijd voor een grapje en plezier met de klas. We bouwen een band op met elk kind en met de groep. Vanuit die band </w:t>
      </w:r>
      <w:r w:rsidRPr="00584474">
        <w:rPr>
          <w:rFonts w:cstheme="minorHAnsi"/>
          <w:sz w:val="24"/>
          <w:szCs w:val="24"/>
        </w:rPr>
        <w:lastRenderedPageBreak/>
        <w:t xml:space="preserve">kunnen we fijn met elkaar werken. Soms doorbreken we de groepen, zodat kinderen ook eens met anderen samenwerken. </w:t>
      </w:r>
    </w:p>
    <w:p w14:paraId="02A92221" w14:textId="77777777" w:rsidR="006263DB" w:rsidRPr="00584474" w:rsidRDefault="006263DB" w:rsidP="006263DB">
      <w:pPr>
        <w:contextualSpacing/>
        <w:rPr>
          <w:rFonts w:cstheme="minorHAnsi"/>
          <w:sz w:val="24"/>
          <w:szCs w:val="24"/>
        </w:rPr>
      </w:pPr>
    </w:p>
    <w:p w14:paraId="2D8EF892" w14:textId="77777777" w:rsidR="006263DB" w:rsidRPr="00584474" w:rsidRDefault="006263DB" w:rsidP="006263DB">
      <w:pPr>
        <w:contextualSpacing/>
        <w:rPr>
          <w:rFonts w:cstheme="minorHAnsi"/>
          <w:sz w:val="24"/>
          <w:szCs w:val="24"/>
        </w:rPr>
      </w:pPr>
      <w:r w:rsidRPr="00584474">
        <w:rPr>
          <w:rFonts w:cstheme="minorHAnsi"/>
          <w:sz w:val="24"/>
          <w:szCs w:val="24"/>
        </w:rPr>
        <w:t xml:space="preserve">Als team zijn we samen sterk. We helpen en stimuleren elkaar. We luisteren naar elkaar en stellen verhelderende vragen. We denken in mogelijkheden en houden rekening met elkaars behoeften. </w:t>
      </w:r>
    </w:p>
    <w:p w14:paraId="60E2D5CD" w14:textId="77777777" w:rsidR="006263DB" w:rsidRPr="00584474" w:rsidRDefault="006263DB" w:rsidP="006263DB">
      <w:pPr>
        <w:contextualSpacing/>
        <w:rPr>
          <w:rFonts w:cstheme="minorHAnsi"/>
          <w:sz w:val="24"/>
          <w:szCs w:val="24"/>
        </w:rPr>
      </w:pPr>
      <w:r w:rsidRPr="00584474">
        <w:rPr>
          <w:rFonts w:cstheme="minorHAnsi"/>
          <w:sz w:val="24"/>
          <w:szCs w:val="24"/>
        </w:rPr>
        <w:t>Ouders zijn welkom op onze school. We onderhouden samen een goede verstandhouding. Met hun hulp kunnen we de kinderen nog beter zien en zorgen dat zij zich nog beter kunnen ontwikkelen.</w:t>
      </w:r>
    </w:p>
    <w:p w14:paraId="7931055E" w14:textId="77777777" w:rsidR="006263DB" w:rsidRPr="00584474" w:rsidRDefault="006263DB" w:rsidP="006263DB">
      <w:pPr>
        <w:contextualSpacing/>
        <w:rPr>
          <w:rFonts w:cstheme="minorHAnsi"/>
          <w:sz w:val="24"/>
          <w:szCs w:val="24"/>
        </w:rPr>
      </w:pPr>
    </w:p>
    <w:p w14:paraId="68A7D691" w14:textId="77777777" w:rsidR="006263DB" w:rsidRPr="00584474" w:rsidRDefault="006263DB" w:rsidP="006263DB">
      <w:pPr>
        <w:contextualSpacing/>
        <w:rPr>
          <w:rFonts w:cstheme="minorHAnsi"/>
          <w:sz w:val="24"/>
          <w:szCs w:val="24"/>
        </w:rPr>
      </w:pPr>
      <w:r w:rsidRPr="00584474">
        <w:rPr>
          <w:rFonts w:cstheme="minorHAnsi"/>
          <w:sz w:val="24"/>
          <w:szCs w:val="24"/>
        </w:rPr>
        <w:t>Wij zijn tevreden wanneer onze leerlingen straks terugkijken op een fijne schooltijd waarin ze zichzelf hebben gevonden, plezier beleefden en ze zich goed hebben kunnen ontplooien.</w:t>
      </w:r>
    </w:p>
    <w:p w14:paraId="298E0B04" w14:textId="77777777" w:rsidR="0018352A" w:rsidRPr="00584474" w:rsidRDefault="0018352A" w:rsidP="00DD1827">
      <w:pPr>
        <w:rPr>
          <w:rFonts w:cstheme="minorHAnsi"/>
          <w:sz w:val="24"/>
          <w:szCs w:val="24"/>
        </w:rPr>
      </w:pPr>
    </w:p>
    <w:p w14:paraId="11D9BB73" w14:textId="3A246274" w:rsidR="000B18DE" w:rsidRPr="00584474" w:rsidRDefault="000B18DE" w:rsidP="00DD1827">
      <w:pPr>
        <w:rPr>
          <w:rFonts w:cstheme="minorHAnsi"/>
          <w:sz w:val="24"/>
          <w:szCs w:val="24"/>
        </w:rPr>
      </w:pPr>
      <w:r w:rsidRPr="00584474">
        <w:rPr>
          <w:rFonts w:cstheme="minorHAnsi"/>
          <w:sz w:val="24"/>
          <w:szCs w:val="24"/>
        </w:rPr>
        <w:t>Onze kernwaarden:</w:t>
      </w:r>
      <w:r w:rsidR="00093CDE" w:rsidRPr="00584474">
        <w:rPr>
          <w:rFonts w:cstheme="minorHAnsi"/>
          <w:sz w:val="24"/>
          <w:szCs w:val="24"/>
        </w:rPr>
        <w:t xml:space="preserve"> </w:t>
      </w:r>
    </w:p>
    <w:p w14:paraId="7C221AD4" w14:textId="5B9C78BE" w:rsidR="000B18DE" w:rsidRPr="00584474" w:rsidRDefault="000B18DE" w:rsidP="00DD1827">
      <w:pPr>
        <w:pStyle w:val="Lijstalinea"/>
        <w:numPr>
          <w:ilvl w:val="0"/>
          <w:numId w:val="22"/>
        </w:numPr>
        <w:rPr>
          <w:rFonts w:cstheme="minorHAnsi"/>
          <w:sz w:val="24"/>
          <w:szCs w:val="24"/>
        </w:rPr>
      </w:pPr>
      <w:r w:rsidRPr="00584474">
        <w:rPr>
          <w:rFonts w:cstheme="minorHAnsi"/>
          <w:sz w:val="24"/>
          <w:szCs w:val="24"/>
        </w:rPr>
        <w:t>Respect</w:t>
      </w:r>
    </w:p>
    <w:p w14:paraId="1852D4FE" w14:textId="30C8A7BE" w:rsidR="000B18DE" w:rsidRPr="00584474" w:rsidRDefault="000B18DE" w:rsidP="00DD1827">
      <w:pPr>
        <w:pStyle w:val="Lijstalinea"/>
        <w:numPr>
          <w:ilvl w:val="0"/>
          <w:numId w:val="22"/>
        </w:numPr>
        <w:rPr>
          <w:rFonts w:cstheme="minorHAnsi"/>
          <w:sz w:val="24"/>
          <w:szCs w:val="24"/>
        </w:rPr>
      </w:pPr>
      <w:r w:rsidRPr="00584474">
        <w:rPr>
          <w:rFonts w:cstheme="minorHAnsi"/>
          <w:sz w:val="24"/>
          <w:szCs w:val="24"/>
        </w:rPr>
        <w:t>Veiligheid</w:t>
      </w:r>
    </w:p>
    <w:p w14:paraId="210E28AE" w14:textId="154C60AE" w:rsidR="000B18DE" w:rsidRPr="00584474" w:rsidRDefault="00E354FD" w:rsidP="00DD1827">
      <w:pPr>
        <w:pStyle w:val="Lijstalinea"/>
        <w:numPr>
          <w:ilvl w:val="0"/>
          <w:numId w:val="22"/>
        </w:numPr>
        <w:rPr>
          <w:rFonts w:cstheme="minorHAnsi"/>
          <w:sz w:val="24"/>
          <w:szCs w:val="24"/>
        </w:rPr>
      </w:pPr>
      <w:r w:rsidRPr="00584474">
        <w:rPr>
          <w:rFonts w:cstheme="minorHAnsi"/>
          <w:sz w:val="24"/>
          <w:szCs w:val="24"/>
        </w:rPr>
        <w:t>Verantwoordelijkheid</w:t>
      </w:r>
    </w:p>
    <w:p w14:paraId="298E0B05" w14:textId="77777777" w:rsidR="0018352A" w:rsidRPr="00EB0215" w:rsidRDefault="0018352A" w:rsidP="00B97164">
      <w:pPr>
        <w:pStyle w:val="Kop1"/>
        <w:rPr>
          <w:rFonts w:asciiTheme="minorHAnsi" w:hAnsiTheme="minorHAnsi" w:cstheme="minorHAnsi"/>
          <w:color w:val="70AD47" w:themeColor="accent6"/>
        </w:rPr>
      </w:pPr>
      <w:bookmarkStart w:id="3" w:name="_Toc136862489"/>
      <w:r w:rsidRPr="00EB0215">
        <w:rPr>
          <w:rFonts w:asciiTheme="minorHAnsi" w:hAnsiTheme="minorHAnsi" w:cstheme="minorHAnsi"/>
          <w:color w:val="70AD47" w:themeColor="accent6"/>
        </w:rPr>
        <w:t xml:space="preserve">5 </w:t>
      </w:r>
      <w:proofErr w:type="spellStart"/>
      <w:r w:rsidRPr="00EB0215">
        <w:rPr>
          <w:rFonts w:asciiTheme="minorHAnsi" w:hAnsiTheme="minorHAnsi" w:cstheme="minorHAnsi"/>
          <w:color w:val="70AD47" w:themeColor="accent6"/>
        </w:rPr>
        <w:t>Leer</w:t>
      </w:r>
      <w:r w:rsidR="007A593A" w:rsidRPr="00EB0215">
        <w:rPr>
          <w:rFonts w:asciiTheme="minorHAnsi" w:hAnsiTheme="minorHAnsi" w:cstheme="minorHAnsi"/>
          <w:color w:val="70AD47" w:themeColor="accent6"/>
        </w:rPr>
        <w:t>lingpopulatie</w:t>
      </w:r>
      <w:bookmarkEnd w:id="3"/>
      <w:proofErr w:type="spellEnd"/>
    </w:p>
    <w:p w14:paraId="298E0B06" w14:textId="77777777" w:rsidR="0028302F" w:rsidRPr="00FD651F" w:rsidRDefault="0028302F" w:rsidP="00DC65B3">
      <w:pPr>
        <w:spacing w:line="259" w:lineRule="auto"/>
        <w:rPr>
          <w:rFonts w:asciiTheme="majorHAnsi" w:hAnsiTheme="majorHAnsi"/>
          <w:b/>
          <w:sz w:val="24"/>
          <w:szCs w:val="24"/>
        </w:rPr>
      </w:pPr>
    </w:p>
    <w:p w14:paraId="298E0B07" w14:textId="754787B6" w:rsidR="00DC65B3" w:rsidRPr="00584474" w:rsidRDefault="00DC65B3" w:rsidP="00DC65B3">
      <w:pPr>
        <w:spacing w:line="259" w:lineRule="auto"/>
        <w:rPr>
          <w:rFonts w:cstheme="minorHAnsi"/>
          <w:sz w:val="24"/>
          <w:szCs w:val="24"/>
        </w:rPr>
      </w:pPr>
      <w:r w:rsidRPr="00584474">
        <w:rPr>
          <w:rFonts w:cstheme="minorHAnsi"/>
          <w:sz w:val="24"/>
          <w:szCs w:val="24"/>
        </w:rPr>
        <w:t xml:space="preserve">We willen de school een plaats laten zijn waar </w:t>
      </w:r>
      <w:r w:rsidR="00331F2A">
        <w:rPr>
          <w:rFonts w:cstheme="minorHAnsi"/>
          <w:sz w:val="24"/>
          <w:szCs w:val="24"/>
        </w:rPr>
        <w:t>leerlingen</w:t>
      </w:r>
      <w:r w:rsidRPr="00584474">
        <w:rPr>
          <w:rFonts w:cstheme="minorHAnsi"/>
          <w:sz w:val="24"/>
          <w:szCs w:val="24"/>
        </w:rPr>
        <w:t xml:space="preserve"> en ouders met verschillende achtergronden en levensovertuigingen elkaar ontmoeten en met elkaar omgaan op basis va</w:t>
      </w:r>
      <w:r w:rsidR="0028302F" w:rsidRPr="00584474">
        <w:rPr>
          <w:rFonts w:cstheme="minorHAnsi"/>
          <w:sz w:val="24"/>
          <w:szCs w:val="24"/>
        </w:rPr>
        <w:t>n gelijkwaardigheid en respect.</w:t>
      </w:r>
    </w:p>
    <w:p w14:paraId="298E0B08" w14:textId="77777777" w:rsidR="0028302F" w:rsidRPr="00584474" w:rsidRDefault="0028302F" w:rsidP="0028302F">
      <w:pPr>
        <w:spacing w:line="259" w:lineRule="auto"/>
        <w:rPr>
          <w:rFonts w:cstheme="minorHAnsi"/>
          <w:sz w:val="24"/>
          <w:szCs w:val="24"/>
        </w:rPr>
      </w:pPr>
      <w:r w:rsidRPr="00584474">
        <w:rPr>
          <w:rFonts w:cstheme="minorHAnsi"/>
          <w:sz w:val="24"/>
          <w:szCs w:val="24"/>
        </w:rPr>
        <w:t>De school staat ervoor om met elkaar, voor elkaar en door elkaar te kunnen leren en ontwikkelen.</w:t>
      </w:r>
    </w:p>
    <w:p w14:paraId="298E0B09" w14:textId="77777777" w:rsidR="002C0191" w:rsidRPr="00FD6970" w:rsidRDefault="002C0191" w:rsidP="002C0191">
      <w:pPr>
        <w:pStyle w:val="Normaalweb"/>
        <w:rPr>
          <w:rFonts w:asciiTheme="minorHAnsi" w:hAnsiTheme="minorHAnsi" w:cstheme="minorHAnsi"/>
          <w:b/>
          <w:color w:val="70AD47" w:themeColor="accent6"/>
        </w:rPr>
      </w:pPr>
      <w:r w:rsidRPr="00FD6970">
        <w:rPr>
          <w:rFonts w:asciiTheme="minorHAnsi" w:hAnsiTheme="minorHAnsi" w:cstheme="minorHAnsi"/>
          <w:b/>
          <w:color w:val="70AD47" w:themeColor="accent6"/>
        </w:rPr>
        <w:t>Kwaliteitszorg en afstemming van het onderwijsprogramma van de leerlingen</w:t>
      </w:r>
    </w:p>
    <w:p w14:paraId="317EE82E" w14:textId="77777777" w:rsidR="00004007" w:rsidRPr="00584474" w:rsidRDefault="002C0191" w:rsidP="00004007">
      <w:pPr>
        <w:pStyle w:val="Normaalweb"/>
        <w:rPr>
          <w:rFonts w:asciiTheme="minorHAnsi" w:hAnsiTheme="minorHAnsi" w:cstheme="minorHAnsi"/>
          <w:b/>
          <w:color w:val="000000"/>
        </w:rPr>
      </w:pPr>
      <w:r w:rsidRPr="00584474">
        <w:rPr>
          <w:rFonts w:asciiTheme="minorHAnsi" w:hAnsiTheme="minorHAnsi" w:cstheme="minorHAnsi"/>
          <w:color w:val="000000"/>
        </w:rPr>
        <w:t>Het verzamelen en documenteren van kennis over de leerlingen is een middel om de kwaliteit van het onderwijs op peil te houden, door het zo goed mogelijk aan te laten sluiten bij wat leerlingen nodig hebben.</w:t>
      </w:r>
      <w:r w:rsidRPr="00584474">
        <w:rPr>
          <w:rFonts w:asciiTheme="minorHAnsi" w:hAnsiTheme="minorHAnsi" w:cstheme="minorHAnsi"/>
          <w:b/>
          <w:color w:val="000000"/>
        </w:rPr>
        <w:t xml:space="preserve"> </w:t>
      </w:r>
      <w:r w:rsidRPr="00584474">
        <w:rPr>
          <w:rFonts w:asciiTheme="minorHAnsi" w:hAnsiTheme="minorHAnsi" w:cstheme="minorHAnsi"/>
          <w:color w:val="000000"/>
        </w:rPr>
        <w:t>Hiervoor gebruiken we diverse bronnen.</w:t>
      </w:r>
    </w:p>
    <w:p w14:paraId="298E0B0B" w14:textId="687B5BC1" w:rsidR="00DC65B3" w:rsidRPr="00584474" w:rsidRDefault="00DC65B3">
      <w:pPr>
        <w:pStyle w:val="Normaalweb"/>
        <w:numPr>
          <w:ilvl w:val="0"/>
          <w:numId w:val="23"/>
        </w:numPr>
        <w:rPr>
          <w:rFonts w:asciiTheme="minorHAnsi" w:hAnsiTheme="minorHAnsi" w:cstheme="minorHAnsi"/>
          <w:b/>
          <w:color w:val="000000"/>
        </w:rPr>
      </w:pPr>
      <w:r w:rsidRPr="00584474">
        <w:rPr>
          <w:rFonts w:asciiTheme="minorHAnsi" w:hAnsiTheme="minorHAnsi" w:cstheme="minorHAnsi"/>
          <w:color w:val="000000"/>
        </w:rPr>
        <w:t xml:space="preserve">Veel informatie is impliciet op de school aanwezig. De leraren kennen de </w:t>
      </w:r>
      <w:r w:rsidR="00331F2A">
        <w:rPr>
          <w:rFonts w:asciiTheme="minorHAnsi" w:hAnsiTheme="minorHAnsi" w:cstheme="minorHAnsi"/>
          <w:color w:val="000000"/>
        </w:rPr>
        <w:t>leerlingen</w:t>
      </w:r>
      <w:r w:rsidRPr="00584474">
        <w:rPr>
          <w:rFonts w:asciiTheme="minorHAnsi" w:hAnsiTheme="minorHAnsi" w:cstheme="minorHAnsi"/>
          <w:color w:val="000000"/>
        </w:rPr>
        <w:t xml:space="preserve"> immers goed.</w:t>
      </w:r>
      <w:r w:rsidR="00C61BB5" w:rsidRPr="00584474">
        <w:rPr>
          <w:rFonts w:asciiTheme="minorHAnsi" w:hAnsiTheme="minorHAnsi" w:cstheme="minorHAnsi"/>
          <w:color w:val="000000"/>
        </w:rPr>
        <w:t xml:space="preserve"> Elk jaar</w:t>
      </w:r>
      <w:r w:rsidRPr="00584474">
        <w:rPr>
          <w:rFonts w:asciiTheme="minorHAnsi" w:hAnsiTheme="minorHAnsi" w:cstheme="minorHAnsi"/>
          <w:color w:val="000000"/>
        </w:rPr>
        <w:t xml:space="preserve"> hebben we een tevredenheidsonderzoek van “Vensters”</w:t>
      </w:r>
      <w:r w:rsidR="00C61BB5" w:rsidRPr="00584474">
        <w:rPr>
          <w:rFonts w:asciiTheme="minorHAnsi" w:hAnsiTheme="minorHAnsi" w:cstheme="minorHAnsi"/>
          <w:color w:val="000000"/>
        </w:rPr>
        <w:t xml:space="preserve"> voor onze leerlingen en onze medewerkers. </w:t>
      </w:r>
      <w:r w:rsidRPr="00584474">
        <w:rPr>
          <w:rFonts w:asciiTheme="minorHAnsi" w:hAnsiTheme="minorHAnsi" w:cstheme="minorHAnsi"/>
          <w:color w:val="000000"/>
        </w:rPr>
        <w:t>Hiermee meten we de sociale veiligheid van onze leerlingen</w:t>
      </w:r>
      <w:r w:rsidR="00C61BB5" w:rsidRPr="00584474">
        <w:rPr>
          <w:rFonts w:asciiTheme="minorHAnsi" w:hAnsiTheme="minorHAnsi" w:cstheme="minorHAnsi"/>
          <w:color w:val="000000"/>
        </w:rPr>
        <w:t xml:space="preserve"> en </w:t>
      </w:r>
      <w:r w:rsidRPr="00584474">
        <w:rPr>
          <w:rFonts w:asciiTheme="minorHAnsi" w:hAnsiTheme="minorHAnsi" w:cstheme="minorHAnsi"/>
          <w:color w:val="000000"/>
        </w:rPr>
        <w:t xml:space="preserve">de tevredenheid van </w:t>
      </w:r>
      <w:r w:rsidR="00CD24B7">
        <w:rPr>
          <w:rFonts w:asciiTheme="minorHAnsi" w:hAnsiTheme="minorHAnsi" w:cstheme="minorHAnsi"/>
          <w:color w:val="000000"/>
        </w:rPr>
        <w:t>leerlingen</w:t>
      </w:r>
      <w:r w:rsidRPr="00584474">
        <w:rPr>
          <w:rFonts w:asciiTheme="minorHAnsi" w:hAnsiTheme="minorHAnsi" w:cstheme="minorHAnsi"/>
          <w:color w:val="000000"/>
        </w:rPr>
        <w:t xml:space="preserve"> en personeel</w:t>
      </w:r>
      <w:r w:rsidR="00C61BB5" w:rsidRPr="00584474">
        <w:rPr>
          <w:rFonts w:asciiTheme="minorHAnsi" w:hAnsiTheme="minorHAnsi" w:cstheme="minorHAnsi"/>
          <w:color w:val="000000"/>
        </w:rPr>
        <w:t xml:space="preserve">. Elke 2 jaar voeren we ook een oudertevredenheidsonderzoek uit. </w:t>
      </w:r>
      <w:r w:rsidR="00810C14" w:rsidRPr="00584474">
        <w:rPr>
          <w:rFonts w:asciiTheme="minorHAnsi" w:hAnsiTheme="minorHAnsi" w:cstheme="minorHAnsi"/>
          <w:color w:val="000000"/>
        </w:rPr>
        <w:t xml:space="preserve">Wij vinden het als school belangrijk dat alle </w:t>
      </w:r>
      <w:r w:rsidR="00CD24B7">
        <w:rPr>
          <w:rFonts w:asciiTheme="minorHAnsi" w:hAnsiTheme="minorHAnsi" w:cstheme="minorHAnsi"/>
          <w:color w:val="000000"/>
        </w:rPr>
        <w:t>leerlingen</w:t>
      </w:r>
      <w:r w:rsidR="00810C14" w:rsidRPr="00584474">
        <w:rPr>
          <w:rFonts w:asciiTheme="minorHAnsi" w:hAnsiTheme="minorHAnsi" w:cstheme="minorHAnsi"/>
          <w:color w:val="000000"/>
        </w:rPr>
        <w:t xml:space="preserve"> en medewerkers zich veilig voelen op school. </w:t>
      </w:r>
    </w:p>
    <w:p w14:paraId="298E0B0C" w14:textId="549CFD3B" w:rsidR="00DC65B3" w:rsidRPr="00584474" w:rsidRDefault="00C524AC">
      <w:pPr>
        <w:pStyle w:val="Normaalweb"/>
        <w:numPr>
          <w:ilvl w:val="0"/>
          <w:numId w:val="23"/>
        </w:numPr>
        <w:rPr>
          <w:rFonts w:asciiTheme="minorHAnsi" w:hAnsiTheme="minorHAnsi" w:cstheme="minorHAnsi"/>
          <w:color w:val="000000"/>
        </w:rPr>
      </w:pPr>
      <w:r w:rsidRPr="00584474">
        <w:rPr>
          <w:rFonts w:asciiTheme="minorHAnsi" w:hAnsiTheme="minorHAnsi" w:cstheme="minorHAnsi"/>
          <w:color w:val="000000"/>
        </w:rPr>
        <w:t>Het s</w:t>
      </w:r>
      <w:r w:rsidR="00DC65B3" w:rsidRPr="00584474">
        <w:rPr>
          <w:rFonts w:asciiTheme="minorHAnsi" w:hAnsiTheme="minorHAnsi" w:cstheme="minorHAnsi"/>
          <w:color w:val="000000"/>
        </w:rPr>
        <w:t xml:space="preserve">ystematisch vastleggen van gegevens over leerlingen na oudergesprekken en rapportgesprekken. Hiervoor kunnen de leerkrachten in </w:t>
      </w:r>
      <w:proofErr w:type="spellStart"/>
      <w:r w:rsidR="00004007" w:rsidRPr="00584474">
        <w:rPr>
          <w:rFonts w:asciiTheme="minorHAnsi" w:hAnsiTheme="minorHAnsi" w:cstheme="minorHAnsi"/>
          <w:color w:val="000000"/>
        </w:rPr>
        <w:t>ParnasSys</w:t>
      </w:r>
      <w:proofErr w:type="spellEnd"/>
      <w:r w:rsidR="00DC65B3" w:rsidRPr="00584474">
        <w:rPr>
          <w:rFonts w:asciiTheme="minorHAnsi" w:hAnsiTheme="minorHAnsi" w:cstheme="minorHAnsi"/>
          <w:color w:val="000000"/>
        </w:rPr>
        <w:t xml:space="preserve"> terecht, dit is ons leerling administratieprogramma.</w:t>
      </w:r>
    </w:p>
    <w:p w14:paraId="298E0B0D" w14:textId="14AB87A1" w:rsidR="00DC65B3" w:rsidRPr="00584474" w:rsidRDefault="00004007">
      <w:pPr>
        <w:pStyle w:val="Normaalweb"/>
        <w:numPr>
          <w:ilvl w:val="0"/>
          <w:numId w:val="23"/>
        </w:numPr>
        <w:rPr>
          <w:rFonts w:asciiTheme="minorHAnsi" w:hAnsiTheme="minorHAnsi" w:cstheme="minorHAnsi"/>
          <w:color w:val="000000"/>
        </w:rPr>
      </w:pPr>
      <w:r w:rsidRPr="00584474">
        <w:rPr>
          <w:rFonts w:asciiTheme="minorHAnsi" w:hAnsiTheme="minorHAnsi" w:cstheme="minorHAnsi"/>
          <w:color w:val="000000"/>
        </w:rPr>
        <w:lastRenderedPageBreak/>
        <w:t>De schoolweging</w:t>
      </w:r>
      <w:r w:rsidR="00CF1DD6" w:rsidRPr="00584474">
        <w:rPr>
          <w:rFonts w:asciiTheme="minorHAnsi" w:hAnsiTheme="minorHAnsi" w:cstheme="minorHAnsi"/>
          <w:color w:val="000000"/>
        </w:rPr>
        <w:t>, het spreidingsgetal</w:t>
      </w:r>
      <w:r w:rsidR="00DC65B3" w:rsidRPr="00584474">
        <w:rPr>
          <w:rFonts w:asciiTheme="minorHAnsi" w:hAnsiTheme="minorHAnsi" w:cstheme="minorHAnsi"/>
          <w:color w:val="000000"/>
        </w:rPr>
        <w:t xml:space="preserve"> en de tendensen die daarin op langere termijn zichtbaar worden, bieden informatie over de samenstelling en de ontwikkeling van de populatie.</w:t>
      </w:r>
    </w:p>
    <w:p w14:paraId="298E0B0E" w14:textId="552D6EDA" w:rsidR="00DC65B3" w:rsidRPr="00584474" w:rsidRDefault="00DC65B3">
      <w:pPr>
        <w:pStyle w:val="Normaalweb"/>
        <w:numPr>
          <w:ilvl w:val="0"/>
          <w:numId w:val="23"/>
        </w:numPr>
        <w:rPr>
          <w:rFonts w:asciiTheme="minorHAnsi" w:hAnsiTheme="minorHAnsi" w:cstheme="minorHAnsi"/>
          <w:color w:val="000000"/>
        </w:rPr>
      </w:pPr>
      <w:r w:rsidRPr="00584474">
        <w:rPr>
          <w:rFonts w:asciiTheme="minorHAnsi" w:hAnsiTheme="minorHAnsi" w:cstheme="minorHAnsi"/>
          <w:color w:val="000000"/>
        </w:rPr>
        <w:t>Het leerlingvolgsysteem kan inzicht geven in aspecten waar de leerlingen meer of minder problemen hebben. Analyses van de resultaten over een langere periode (trendanalyses, met name vaardigheidsscores) leveren betrouwbare informatie op.</w:t>
      </w:r>
      <w:r w:rsidR="00CF1DD6" w:rsidRPr="00584474">
        <w:rPr>
          <w:rFonts w:asciiTheme="minorHAnsi" w:hAnsiTheme="minorHAnsi" w:cstheme="minorHAnsi"/>
          <w:color w:val="000000"/>
        </w:rPr>
        <w:t xml:space="preserve"> We gebruiken hiervoor </w:t>
      </w:r>
      <w:r w:rsidR="004321DA">
        <w:rPr>
          <w:rFonts w:asciiTheme="minorHAnsi" w:hAnsiTheme="minorHAnsi" w:cstheme="minorHAnsi"/>
          <w:color w:val="000000"/>
        </w:rPr>
        <w:t>L</w:t>
      </w:r>
      <w:r w:rsidR="00CF1DD6" w:rsidRPr="00584474">
        <w:rPr>
          <w:rFonts w:asciiTheme="minorHAnsi" w:hAnsiTheme="minorHAnsi" w:cstheme="minorHAnsi"/>
          <w:color w:val="000000"/>
        </w:rPr>
        <w:t>eerling in beeld</w:t>
      </w:r>
      <w:r w:rsidR="00F17C44">
        <w:rPr>
          <w:rFonts w:asciiTheme="minorHAnsi" w:hAnsiTheme="minorHAnsi" w:cstheme="minorHAnsi"/>
          <w:color w:val="000000"/>
        </w:rPr>
        <w:t xml:space="preserve"> van Cito</w:t>
      </w:r>
      <w:r w:rsidR="00CF1DD6" w:rsidRPr="00584474">
        <w:rPr>
          <w:rFonts w:asciiTheme="minorHAnsi" w:hAnsiTheme="minorHAnsi" w:cstheme="minorHAnsi"/>
          <w:color w:val="000000"/>
        </w:rPr>
        <w:t>.</w:t>
      </w:r>
    </w:p>
    <w:p w14:paraId="298E0B32" w14:textId="741E8BCA" w:rsidR="002C0191" w:rsidRPr="00584474" w:rsidRDefault="00DC65B3" w:rsidP="00DC65B3">
      <w:pPr>
        <w:pStyle w:val="Normaalweb"/>
        <w:numPr>
          <w:ilvl w:val="0"/>
          <w:numId w:val="23"/>
        </w:numPr>
        <w:rPr>
          <w:rFonts w:asciiTheme="minorHAnsi" w:hAnsiTheme="minorHAnsi" w:cstheme="minorHAnsi"/>
          <w:color w:val="000000"/>
        </w:rPr>
      </w:pPr>
      <w:r w:rsidRPr="00584474">
        <w:rPr>
          <w:rFonts w:asciiTheme="minorHAnsi" w:hAnsiTheme="minorHAnsi" w:cstheme="minorHAnsi"/>
          <w:color w:val="000000"/>
        </w:rPr>
        <w:t>Structureel vastleggen van informatie b.v. tijdens de intake, onderwijskundige rapporten en voorschool.</w:t>
      </w:r>
    </w:p>
    <w:p w14:paraId="298E0B33" w14:textId="3D98C838" w:rsidR="00DC65B3" w:rsidRPr="00584474" w:rsidRDefault="00DC65B3" w:rsidP="00DC65B3">
      <w:pPr>
        <w:pStyle w:val="Normaalweb"/>
        <w:rPr>
          <w:rFonts w:asciiTheme="minorHAnsi" w:hAnsiTheme="minorHAnsi" w:cstheme="minorHAnsi"/>
          <w:b/>
          <w:color w:val="000000"/>
        </w:rPr>
      </w:pPr>
      <w:r w:rsidRPr="00584474">
        <w:rPr>
          <w:rFonts w:asciiTheme="minorHAnsi" w:hAnsiTheme="minorHAnsi" w:cstheme="minorHAnsi"/>
          <w:b/>
          <w:color w:val="000000"/>
        </w:rPr>
        <w:t xml:space="preserve">De schoolweging voor de Paulo Freire </w:t>
      </w:r>
      <w:r w:rsidR="009F387A">
        <w:rPr>
          <w:rFonts w:asciiTheme="minorHAnsi" w:hAnsiTheme="minorHAnsi" w:cstheme="minorHAnsi"/>
          <w:b/>
          <w:color w:val="000000"/>
        </w:rPr>
        <w:t xml:space="preserve">en Torenschouw </w:t>
      </w:r>
      <w:r w:rsidRPr="00584474">
        <w:rPr>
          <w:rFonts w:asciiTheme="minorHAnsi" w:hAnsiTheme="minorHAnsi" w:cstheme="minorHAnsi"/>
          <w:b/>
          <w:color w:val="000000"/>
        </w:rPr>
        <w:t>over de laatste drie schooljaren</w:t>
      </w:r>
    </w:p>
    <w:tbl>
      <w:tblPr>
        <w:tblStyle w:val="Tabelraster"/>
        <w:tblW w:w="0" w:type="auto"/>
        <w:tblLook w:val="04A0" w:firstRow="1" w:lastRow="0" w:firstColumn="1" w:lastColumn="0" w:noHBand="0" w:noVBand="1"/>
      </w:tblPr>
      <w:tblGrid>
        <w:gridCol w:w="2254"/>
        <w:gridCol w:w="2254"/>
        <w:gridCol w:w="2254"/>
        <w:gridCol w:w="2254"/>
      </w:tblGrid>
      <w:tr w:rsidR="000B1816" w:rsidRPr="00584474" w14:paraId="6BF22CC2" w14:textId="77777777" w:rsidTr="000B1816">
        <w:tc>
          <w:tcPr>
            <w:tcW w:w="2254" w:type="dxa"/>
          </w:tcPr>
          <w:p w14:paraId="21E12092" w14:textId="71C3FBC4" w:rsidR="000B1816" w:rsidRPr="00584474" w:rsidRDefault="00955056" w:rsidP="00DC65B3">
            <w:pPr>
              <w:pStyle w:val="Normaalweb"/>
              <w:rPr>
                <w:rFonts w:asciiTheme="minorHAnsi" w:hAnsiTheme="minorHAnsi" w:cstheme="minorHAnsi"/>
                <w:color w:val="000000"/>
              </w:rPr>
            </w:pPr>
            <w:r w:rsidRPr="00584474">
              <w:rPr>
                <w:rFonts w:asciiTheme="minorHAnsi" w:hAnsiTheme="minorHAnsi" w:cstheme="minorHAnsi"/>
                <w:color w:val="000000"/>
              </w:rPr>
              <w:t>Schoolweging</w:t>
            </w:r>
          </w:p>
        </w:tc>
        <w:tc>
          <w:tcPr>
            <w:tcW w:w="2254" w:type="dxa"/>
          </w:tcPr>
          <w:p w14:paraId="54AB4440" w14:textId="59166E72" w:rsidR="000B1816" w:rsidRPr="00584474" w:rsidRDefault="00955056" w:rsidP="00DC65B3">
            <w:pPr>
              <w:pStyle w:val="Normaalweb"/>
              <w:rPr>
                <w:rFonts w:asciiTheme="minorHAnsi" w:hAnsiTheme="minorHAnsi" w:cstheme="minorHAnsi"/>
                <w:color w:val="000000"/>
              </w:rPr>
            </w:pPr>
            <w:r w:rsidRPr="00584474">
              <w:rPr>
                <w:rFonts w:asciiTheme="minorHAnsi" w:hAnsiTheme="minorHAnsi" w:cstheme="minorHAnsi"/>
                <w:color w:val="000000"/>
              </w:rPr>
              <w:t>Paulo Freire</w:t>
            </w:r>
          </w:p>
        </w:tc>
        <w:tc>
          <w:tcPr>
            <w:tcW w:w="2254" w:type="dxa"/>
          </w:tcPr>
          <w:p w14:paraId="49662277" w14:textId="105E9E0B" w:rsidR="000B1816" w:rsidRPr="00584474" w:rsidRDefault="00955056" w:rsidP="00DC65B3">
            <w:pPr>
              <w:pStyle w:val="Normaalweb"/>
              <w:rPr>
                <w:rFonts w:asciiTheme="minorHAnsi" w:hAnsiTheme="minorHAnsi" w:cstheme="minorHAnsi"/>
                <w:color w:val="000000"/>
              </w:rPr>
            </w:pPr>
            <w:r w:rsidRPr="00584474">
              <w:rPr>
                <w:rFonts w:asciiTheme="minorHAnsi" w:hAnsiTheme="minorHAnsi" w:cstheme="minorHAnsi"/>
                <w:color w:val="000000"/>
              </w:rPr>
              <w:t>Torenschouw</w:t>
            </w:r>
          </w:p>
        </w:tc>
        <w:tc>
          <w:tcPr>
            <w:tcW w:w="2254" w:type="dxa"/>
          </w:tcPr>
          <w:p w14:paraId="6E45198D" w14:textId="64D5353E" w:rsidR="000B1816" w:rsidRPr="00584474" w:rsidRDefault="00955056" w:rsidP="00DC65B3">
            <w:pPr>
              <w:pStyle w:val="Normaalweb"/>
              <w:rPr>
                <w:rFonts w:asciiTheme="minorHAnsi" w:hAnsiTheme="minorHAnsi" w:cstheme="minorHAnsi"/>
                <w:color w:val="000000"/>
              </w:rPr>
            </w:pPr>
            <w:r w:rsidRPr="00584474">
              <w:rPr>
                <w:rFonts w:asciiTheme="minorHAnsi" w:hAnsiTheme="minorHAnsi" w:cstheme="minorHAnsi"/>
                <w:color w:val="000000"/>
              </w:rPr>
              <w:t>Toekomst</w:t>
            </w:r>
          </w:p>
        </w:tc>
      </w:tr>
      <w:tr w:rsidR="000B1816" w:rsidRPr="00584474" w14:paraId="6ADE09B3" w14:textId="77777777" w:rsidTr="00DB25D0">
        <w:tc>
          <w:tcPr>
            <w:tcW w:w="2254" w:type="dxa"/>
          </w:tcPr>
          <w:p w14:paraId="374C7226" w14:textId="62CDAC54" w:rsidR="000B1816" w:rsidRPr="00584474" w:rsidRDefault="00955056" w:rsidP="00DC65B3">
            <w:pPr>
              <w:pStyle w:val="Normaalweb"/>
              <w:rPr>
                <w:rFonts w:asciiTheme="minorHAnsi" w:hAnsiTheme="minorHAnsi" w:cstheme="minorHAnsi"/>
                <w:color w:val="000000"/>
              </w:rPr>
            </w:pPr>
            <w:r w:rsidRPr="00584474">
              <w:rPr>
                <w:rFonts w:asciiTheme="minorHAnsi" w:hAnsiTheme="minorHAnsi" w:cstheme="minorHAnsi"/>
                <w:color w:val="000000"/>
              </w:rPr>
              <w:t>2020-2021</w:t>
            </w:r>
          </w:p>
        </w:tc>
        <w:tc>
          <w:tcPr>
            <w:tcW w:w="2254" w:type="dxa"/>
          </w:tcPr>
          <w:p w14:paraId="0AC3E790" w14:textId="32A73B8C" w:rsidR="000B1816" w:rsidRPr="00584474" w:rsidRDefault="007E2218" w:rsidP="00DC65B3">
            <w:pPr>
              <w:pStyle w:val="Normaalweb"/>
              <w:rPr>
                <w:rFonts w:asciiTheme="minorHAnsi" w:hAnsiTheme="minorHAnsi" w:cstheme="minorHAnsi"/>
                <w:color w:val="000000"/>
              </w:rPr>
            </w:pPr>
            <w:r w:rsidRPr="00584474">
              <w:rPr>
                <w:rFonts w:asciiTheme="minorHAnsi" w:hAnsiTheme="minorHAnsi" w:cstheme="minorHAnsi"/>
                <w:color w:val="000000"/>
              </w:rPr>
              <w:t>35,31</w:t>
            </w:r>
          </w:p>
        </w:tc>
        <w:tc>
          <w:tcPr>
            <w:tcW w:w="2254" w:type="dxa"/>
          </w:tcPr>
          <w:p w14:paraId="189724EE" w14:textId="642A14B9" w:rsidR="000B1816" w:rsidRPr="00584474" w:rsidRDefault="00DB25D0" w:rsidP="00DC65B3">
            <w:pPr>
              <w:pStyle w:val="Normaalweb"/>
              <w:rPr>
                <w:rFonts w:asciiTheme="minorHAnsi" w:hAnsiTheme="minorHAnsi" w:cstheme="minorHAnsi"/>
                <w:color w:val="000000"/>
              </w:rPr>
            </w:pPr>
            <w:r w:rsidRPr="00584474">
              <w:rPr>
                <w:rFonts w:asciiTheme="minorHAnsi" w:hAnsiTheme="minorHAnsi" w:cstheme="minorHAnsi"/>
                <w:color w:val="000000"/>
              </w:rPr>
              <w:t>29,7</w:t>
            </w:r>
          </w:p>
        </w:tc>
        <w:tc>
          <w:tcPr>
            <w:tcW w:w="2254" w:type="dxa"/>
            <w:shd w:val="clear" w:color="auto" w:fill="D9D9D9" w:themeFill="background1" w:themeFillShade="D9"/>
          </w:tcPr>
          <w:p w14:paraId="797078FA" w14:textId="77777777" w:rsidR="000B1816" w:rsidRPr="00584474" w:rsidRDefault="000B1816" w:rsidP="00DC65B3">
            <w:pPr>
              <w:pStyle w:val="Normaalweb"/>
              <w:rPr>
                <w:rFonts w:asciiTheme="minorHAnsi" w:hAnsiTheme="minorHAnsi" w:cstheme="minorHAnsi"/>
                <w:color w:val="000000"/>
              </w:rPr>
            </w:pPr>
          </w:p>
        </w:tc>
      </w:tr>
      <w:tr w:rsidR="000B1816" w:rsidRPr="00584474" w14:paraId="0B01C726" w14:textId="77777777" w:rsidTr="00DB25D0">
        <w:tc>
          <w:tcPr>
            <w:tcW w:w="2254" w:type="dxa"/>
          </w:tcPr>
          <w:p w14:paraId="63271408" w14:textId="0CCBFD6C" w:rsidR="000B1816" w:rsidRPr="00584474" w:rsidRDefault="00955056" w:rsidP="00DC65B3">
            <w:pPr>
              <w:pStyle w:val="Normaalweb"/>
              <w:rPr>
                <w:rFonts w:asciiTheme="minorHAnsi" w:hAnsiTheme="minorHAnsi" w:cstheme="minorHAnsi"/>
                <w:color w:val="000000"/>
              </w:rPr>
            </w:pPr>
            <w:r w:rsidRPr="00584474">
              <w:rPr>
                <w:rFonts w:asciiTheme="minorHAnsi" w:hAnsiTheme="minorHAnsi" w:cstheme="minorHAnsi"/>
                <w:color w:val="000000"/>
              </w:rPr>
              <w:t>2021-2022</w:t>
            </w:r>
          </w:p>
        </w:tc>
        <w:tc>
          <w:tcPr>
            <w:tcW w:w="2254" w:type="dxa"/>
          </w:tcPr>
          <w:p w14:paraId="6D38686C" w14:textId="640B5D1E" w:rsidR="000B1816" w:rsidRPr="00584474" w:rsidRDefault="007E2218" w:rsidP="00DC65B3">
            <w:pPr>
              <w:pStyle w:val="Normaalweb"/>
              <w:rPr>
                <w:rFonts w:asciiTheme="minorHAnsi" w:hAnsiTheme="minorHAnsi" w:cstheme="minorHAnsi"/>
                <w:color w:val="000000"/>
              </w:rPr>
            </w:pPr>
            <w:r w:rsidRPr="00584474">
              <w:rPr>
                <w:rFonts w:asciiTheme="minorHAnsi" w:hAnsiTheme="minorHAnsi" w:cstheme="minorHAnsi"/>
                <w:color w:val="000000"/>
              </w:rPr>
              <w:t>35,6</w:t>
            </w:r>
          </w:p>
        </w:tc>
        <w:tc>
          <w:tcPr>
            <w:tcW w:w="2254" w:type="dxa"/>
          </w:tcPr>
          <w:p w14:paraId="280AD832" w14:textId="7D9A6033" w:rsidR="000B1816" w:rsidRPr="00584474" w:rsidRDefault="00DB25D0" w:rsidP="00DC65B3">
            <w:pPr>
              <w:pStyle w:val="Normaalweb"/>
              <w:rPr>
                <w:rFonts w:asciiTheme="minorHAnsi" w:hAnsiTheme="minorHAnsi" w:cstheme="minorHAnsi"/>
                <w:color w:val="000000"/>
              </w:rPr>
            </w:pPr>
            <w:r w:rsidRPr="00584474">
              <w:rPr>
                <w:rFonts w:asciiTheme="minorHAnsi" w:hAnsiTheme="minorHAnsi" w:cstheme="minorHAnsi"/>
                <w:color w:val="000000"/>
              </w:rPr>
              <w:t>29,34</w:t>
            </w:r>
          </w:p>
        </w:tc>
        <w:tc>
          <w:tcPr>
            <w:tcW w:w="2254" w:type="dxa"/>
            <w:shd w:val="clear" w:color="auto" w:fill="D9D9D9" w:themeFill="background1" w:themeFillShade="D9"/>
          </w:tcPr>
          <w:p w14:paraId="4314AB70" w14:textId="77777777" w:rsidR="000B1816" w:rsidRPr="00584474" w:rsidRDefault="000B1816" w:rsidP="00DC65B3">
            <w:pPr>
              <w:pStyle w:val="Normaalweb"/>
              <w:rPr>
                <w:rFonts w:asciiTheme="minorHAnsi" w:hAnsiTheme="minorHAnsi" w:cstheme="minorHAnsi"/>
                <w:color w:val="000000"/>
              </w:rPr>
            </w:pPr>
          </w:p>
        </w:tc>
      </w:tr>
      <w:tr w:rsidR="00955056" w:rsidRPr="00584474" w14:paraId="75308814" w14:textId="77777777" w:rsidTr="00DB25D0">
        <w:tc>
          <w:tcPr>
            <w:tcW w:w="2254" w:type="dxa"/>
          </w:tcPr>
          <w:p w14:paraId="2D141DA8" w14:textId="1A594E8D" w:rsidR="00955056" w:rsidRPr="00584474" w:rsidRDefault="00955056" w:rsidP="00DC65B3">
            <w:pPr>
              <w:pStyle w:val="Normaalweb"/>
              <w:rPr>
                <w:rFonts w:asciiTheme="minorHAnsi" w:hAnsiTheme="minorHAnsi" w:cstheme="minorHAnsi"/>
                <w:color w:val="000000"/>
              </w:rPr>
            </w:pPr>
            <w:r w:rsidRPr="00584474">
              <w:rPr>
                <w:rFonts w:asciiTheme="minorHAnsi" w:hAnsiTheme="minorHAnsi" w:cstheme="minorHAnsi"/>
                <w:color w:val="000000"/>
              </w:rPr>
              <w:t>2022-2023</w:t>
            </w:r>
          </w:p>
        </w:tc>
        <w:tc>
          <w:tcPr>
            <w:tcW w:w="2254" w:type="dxa"/>
          </w:tcPr>
          <w:p w14:paraId="77C27438" w14:textId="77777777" w:rsidR="00955056" w:rsidRPr="00584474" w:rsidRDefault="00955056" w:rsidP="00DC65B3">
            <w:pPr>
              <w:pStyle w:val="Normaalweb"/>
              <w:rPr>
                <w:rFonts w:asciiTheme="minorHAnsi" w:hAnsiTheme="minorHAnsi" w:cstheme="minorHAnsi"/>
                <w:color w:val="000000"/>
              </w:rPr>
            </w:pPr>
          </w:p>
        </w:tc>
        <w:tc>
          <w:tcPr>
            <w:tcW w:w="2254" w:type="dxa"/>
          </w:tcPr>
          <w:p w14:paraId="79F17F67" w14:textId="77777777" w:rsidR="00955056" w:rsidRPr="00584474" w:rsidRDefault="00955056" w:rsidP="00DC65B3">
            <w:pPr>
              <w:pStyle w:val="Normaalweb"/>
              <w:rPr>
                <w:rFonts w:asciiTheme="minorHAnsi" w:hAnsiTheme="minorHAnsi" w:cstheme="minorHAnsi"/>
                <w:color w:val="000000"/>
              </w:rPr>
            </w:pPr>
          </w:p>
        </w:tc>
        <w:tc>
          <w:tcPr>
            <w:tcW w:w="2254" w:type="dxa"/>
            <w:shd w:val="clear" w:color="auto" w:fill="D9D9D9" w:themeFill="background1" w:themeFillShade="D9"/>
          </w:tcPr>
          <w:p w14:paraId="40B18462" w14:textId="77777777" w:rsidR="00955056" w:rsidRPr="00584474" w:rsidRDefault="00955056" w:rsidP="00DC65B3">
            <w:pPr>
              <w:pStyle w:val="Normaalweb"/>
              <w:rPr>
                <w:rFonts w:asciiTheme="minorHAnsi" w:hAnsiTheme="minorHAnsi" w:cstheme="minorHAnsi"/>
                <w:color w:val="000000"/>
              </w:rPr>
            </w:pPr>
          </w:p>
        </w:tc>
      </w:tr>
      <w:tr w:rsidR="00955056" w:rsidRPr="00584474" w14:paraId="2C5AAA5E" w14:textId="77777777" w:rsidTr="00DB25D0">
        <w:tc>
          <w:tcPr>
            <w:tcW w:w="2254" w:type="dxa"/>
          </w:tcPr>
          <w:p w14:paraId="0BE696BA" w14:textId="2A675615" w:rsidR="00955056" w:rsidRPr="00584474" w:rsidRDefault="00955056" w:rsidP="00DC65B3">
            <w:pPr>
              <w:pStyle w:val="Normaalweb"/>
              <w:rPr>
                <w:rFonts w:asciiTheme="minorHAnsi" w:hAnsiTheme="minorHAnsi" w:cstheme="minorHAnsi"/>
                <w:color w:val="000000"/>
              </w:rPr>
            </w:pPr>
            <w:r w:rsidRPr="00584474">
              <w:rPr>
                <w:rFonts w:asciiTheme="minorHAnsi" w:hAnsiTheme="minorHAnsi" w:cstheme="minorHAnsi"/>
                <w:color w:val="000000"/>
              </w:rPr>
              <w:t>2023-2024</w:t>
            </w:r>
          </w:p>
        </w:tc>
        <w:tc>
          <w:tcPr>
            <w:tcW w:w="2254" w:type="dxa"/>
            <w:shd w:val="clear" w:color="auto" w:fill="D9D9D9" w:themeFill="background1" w:themeFillShade="D9"/>
          </w:tcPr>
          <w:p w14:paraId="28311492" w14:textId="77777777" w:rsidR="00955056" w:rsidRPr="00584474" w:rsidRDefault="00955056" w:rsidP="00DC65B3">
            <w:pPr>
              <w:pStyle w:val="Normaalweb"/>
              <w:rPr>
                <w:rFonts w:asciiTheme="minorHAnsi" w:hAnsiTheme="minorHAnsi" w:cstheme="minorHAnsi"/>
                <w:color w:val="000000"/>
              </w:rPr>
            </w:pPr>
          </w:p>
        </w:tc>
        <w:tc>
          <w:tcPr>
            <w:tcW w:w="2254" w:type="dxa"/>
            <w:shd w:val="clear" w:color="auto" w:fill="D9D9D9" w:themeFill="background1" w:themeFillShade="D9"/>
          </w:tcPr>
          <w:p w14:paraId="7DEEE4F3" w14:textId="77777777" w:rsidR="00955056" w:rsidRPr="00584474" w:rsidRDefault="00955056" w:rsidP="00DC65B3">
            <w:pPr>
              <w:pStyle w:val="Normaalweb"/>
              <w:rPr>
                <w:rFonts w:asciiTheme="minorHAnsi" w:hAnsiTheme="minorHAnsi" w:cstheme="minorHAnsi"/>
                <w:color w:val="000000"/>
              </w:rPr>
            </w:pPr>
          </w:p>
        </w:tc>
        <w:tc>
          <w:tcPr>
            <w:tcW w:w="2254" w:type="dxa"/>
          </w:tcPr>
          <w:p w14:paraId="50D23C28" w14:textId="77777777" w:rsidR="00955056" w:rsidRPr="00584474" w:rsidRDefault="00955056" w:rsidP="00DC65B3">
            <w:pPr>
              <w:pStyle w:val="Normaalweb"/>
              <w:rPr>
                <w:rFonts w:asciiTheme="minorHAnsi" w:hAnsiTheme="minorHAnsi" w:cstheme="minorHAnsi"/>
                <w:color w:val="000000"/>
              </w:rPr>
            </w:pPr>
          </w:p>
        </w:tc>
      </w:tr>
    </w:tbl>
    <w:p w14:paraId="688DA48A" w14:textId="7198A89A" w:rsidR="000B1816" w:rsidRPr="00584474" w:rsidRDefault="00DC65B3" w:rsidP="00E630E4">
      <w:pPr>
        <w:pStyle w:val="Normaalweb"/>
        <w:rPr>
          <w:rFonts w:asciiTheme="minorHAnsi" w:hAnsiTheme="minorHAnsi" w:cstheme="minorHAnsi"/>
          <w:color w:val="000000"/>
        </w:rPr>
      </w:pPr>
      <w:r w:rsidRPr="00584474">
        <w:rPr>
          <w:rFonts w:asciiTheme="minorHAnsi" w:hAnsiTheme="minorHAnsi" w:cstheme="minorHAnsi"/>
          <w:color w:val="000000"/>
        </w:rPr>
        <w:t xml:space="preserve">De schaal loopt landelijk van 20 tot 40. </w:t>
      </w:r>
      <w:r w:rsidR="00FF1541" w:rsidRPr="00FF1541">
        <w:rPr>
          <w:rFonts w:asciiTheme="minorHAnsi" w:hAnsiTheme="minorHAnsi" w:cstheme="minorHAnsi"/>
          <w:color w:val="000000"/>
        </w:rPr>
        <w:t> Hoe lager de schoolweging, hoe minder complex de leerlingenpopulatie en hoe hoger de resultaten die we van de school mogen verwachten.</w:t>
      </w:r>
      <w:r w:rsidR="00FF1541">
        <w:rPr>
          <w:rFonts w:asciiTheme="minorHAnsi" w:hAnsiTheme="minorHAnsi" w:cstheme="minorHAnsi"/>
          <w:color w:val="000000"/>
        </w:rPr>
        <w:t xml:space="preserve"> </w:t>
      </w:r>
      <w:r w:rsidR="00D51DA4" w:rsidRPr="00584474">
        <w:rPr>
          <w:rFonts w:asciiTheme="minorHAnsi" w:hAnsiTheme="minorHAnsi" w:cstheme="minorHAnsi"/>
          <w:color w:val="000000"/>
        </w:rPr>
        <w:t>We zien een verschil in schoolweging tussen beide scholen</w:t>
      </w:r>
      <w:r w:rsidR="00BA3AB7" w:rsidRPr="00584474">
        <w:rPr>
          <w:rFonts w:asciiTheme="minorHAnsi" w:hAnsiTheme="minorHAnsi" w:cstheme="minorHAnsi"/>
          <w:color w:val="000000"/>
        </w:rPr>
        <w:t>, dit vraagt iets van het onderwijsaanbod op de Toekomst.</w:t>
      </w:r>
    </w:p>
    <w:p w14:paraId="298E0B39" w14:textId="77777777" w:rsidR="0018352A" w:rsidRPr="00584474" w:rsidRDefault="00E630E4" w:rsidP="0018352A">
      <w:pPr>
        <w:spacing w:line="259" w:lineRule="auto"/>
        <w:rPr>
          <w:rFonts w:cstheme="minorHAnsi"/>
          <w:b/>
          <w:sz w:val="24"/>
          <w:szCs w:val="24"/>
        </w:rPr>
      </w:pPr>
      <w:r w:rsidRPr="00584474">
        <w:rPr>
          <w:rFonts w:cstheme="minorHAnsi"/>
          <w:b/>
          <w:sz w:val="24"/>
          <w:szCs w:val="24"/>
        </w:rPr>
        <w:t>Conclusie:</w:t>
      </w:r>
    </w:p>
    <w:p w14:paraId="298E0B3A" w14:textId="40C201B7" w:rsidR="0018352A" w:rsidRPr="00584474" w:rsidRDefault="0018352A" w:rsidP="0018352A">
      <w:pPr>
        <w:spacing w:line="259" w:lineRule="auto"/>
        <w:rPr>
          <w:rFonts w:cstheme="minorHAnsi"/>
          <w:sz w:val="24"/>
          <w:szCs w:val="24"/>
        </w:rPr>
      </w:pPr>
      <w:r w:rsidRPr="00584474">
        <w:rPr>
          <w:rFonts w:cstheme="minorHAnsi"/>
          <w:sz w:val="24"/>
          <w:szCs w:val="24"/>
        </w:rPr>
        <w:t xml:space="preserve">De school heeft als belangrijke speerpunt, dat alle </w:t>
      </w:r>
      <w:r w:rsidR="00C57601">
        <w:rPr>
          <w:rFonts w:cstheme="minorHAnsi"/>
          <w:sz w:val="24"/>
          <w:szCs w:val="24"/>
        </w:rPr>
        <w:t>leerlingen</w:t>
      </w:r>
      <w:r w:rsidRPr="00584474">
        <w:rPr>
          <w:rFonts w:cstheme="minorHAnsi"/>
          <w:sz w:val="24"/>
          <w:szCs w:val="24"/>
        </w:rPr>
        <w:t xml:space="preserve"> de kans krijgen zich optimaal te ontwikkelen. Dat betekent dat er flink geïnvesteerd wordt in een goed en veilig pedagogisch klimaat</w:t>
      </w:r>
      <w:r w:rsidR="007A593A" w:rsidRPr="00584474">
        <w:rPr>
          <w:rFonts w:cstheme="minorHAnsi"/>
          <w:sz w:val="24"/>
          <w:szCs w:val="24"/>
        </w:rPr>
        <w:t>.</w:t>
      </w:r>
      <w:r w:rsidR="006504E4" w:rsidRPr="00584474">
        <w:rPr>
          <w:rFonts w:cstheme="minorHAnsi"/>
          <w:sz w:val="24"/>
          <w:szCs w:val="24"/>
        </w:rPr>
        <w:t xml:space="preserve"> De inzet van PBS vormt daarbij een stevige pedagogische basis voor ons onderwijs. </w:t>
      </w:r>
    </w:p>
    <w:p w14:paraId="298E0B3B" w14:textId="7E1B682D" w:rsidR="0018352A" w:rsidRPr="00584474" w:rsidRDefault="00AE702E" w:rsidP="0018352A">
      <w:pPr>
        <w:spacing w:line="259" w:lineRule="auto"/>
        <w:rPr>
          <w:rFonts w:cstheme="minorHAnsi"/>
          <w:sz w:val="24"/>
          <w:szCs w:val="24"/>
        </w:rPr>
      </w:pPr>
      <w:r w:rsidRPr="00584474">
        <w:rPr>
          <w:rFonts w:cstheme="minorHAnsi"/>
          <w:sz w:val="24"/>
          <w:szCs w:val="24"/>
        </w:rPr>
        <w:t>D</w:t>
      </w:r>
      <w:r w:rsidR="002C0191" w:rsidRPr="00584474">
        <w:rPr>
          <w:rFonts w:cstheme="minorHAnsi"/>
          <w:sz w:val="24"/>
          <w:szCs w:val="24"/>
        </w:rPr>
        <w:t>oor een positieve be</w:t>
      </w:r>
      <w:r w:rsidRPr="00584474">
        <w:rPr>
          <w:rFonts w:cstheme="minorHAnsi"/>
          <w:sz w:val="24"/>
          <w:szCs w:val="24"/>
        </w:rPr>
        <w:t xml:space="preserve">nadering </w:t>
      </w:r>
      <w:r w:rsidR="002C0191" w:rsidRPr="00584474">
        <w:rPr>
          <w:rFonts w:cstheme="minorHAnsi"/>
          <w:sz w:val="24"/>
          <w:szCs w:val="24"/>
        </w:rPr>
        <w:t xml:space="preserve">en het versterken van goed gedrag, </w:t>
      </w:r>
      <w:r w:rsidRPr="00584474">
        <w:rPr>
          <w:rFonts w:cstheme="minorHAnsi"/>
          <w:sz w:val="24"/>
          <w:szCs w:val="24"/>
        </w:rPr>
        <w:t xml:space="preserve">willen we een veilig schoolklimaat </w:t>
      </w:r>
      <w:r w:rsidR="002C0191" w:rsidRPr="00584474">
        <w:rPr>
          <w:rFonts w:cstheme="minorHAnsi"/>
          <w:sz w:val="24"/>
          <w:szCs w:val="24"/>
        </w:rPr>
        <w:t xml:space="preserve">creëren </w:t>
      </w:r>
      <w:r w:rsidRPr="00584474">
        <w:rPr>
          <w:rFonts w:cstheme="minorHAnsi"/>
          <w:sz w:val="24"/>
          <w:szCs w:val="24"/>
        </w:rPr>
        <w:t xml:space="preserve">en preventief inspelen op leer- en gedragsproblemen. </w:t>
      </w:r>
      <w:r w:rsidR="0018352A" w:rsidRPr="00584474">
        <w:rPr>
          <w:rFonts w:cstheme="minorHAnsi"/>
          <w:sz w:val="24"/>
          <w:szCs w:val="24"/>
        </w:rPr>
        <w:t xml:space="preserve">We leren </w:t>
      </w:r>
      <w:r w:rsidR="00C57601">
        <w:rPr>
          <w:rFonts w:cstheme="minorHAnsi"/>
          <w:sz w:val="24"/>
          <w:szCs w:val="24"/>
        </w:rPr>
        <w:t>leerlingen</w:t>
      </w:r>
      <w:r w:rsidR="0018352A" w:rsidRPr="00584474">
        <w:rPr>
          <w:rFonts w:cstheme="minorHAnsi"/>
          <w:sz w:val="24"/>
          <w:szCs w:val="24"/>
        </w:rPr>
        <w:t xml:space="preserve"> met elkaar verantwoordelijk te zijn voor elkaar en voor elkaars spullen. </w:t>
      </w:r>
    </w:p>
    <w:p w14:paraId="298E0B3C" w14:textId="48241BE5" w:rsidR="0018352A" w:rsidRPr="00584474" w:rsidRDefault="0018352A" w:rsidP="0018352A">
      <w:pPr>
        <w:spacing w:line="259" w:lineRule="auto"/>
        <w:rPr>
          <w:rFonts w:cstheme="minorHAnsi"/>
          <w:sz w:val="24"/>
          <w:szCs w:val="24"/>
        </w:rPr>
      </w:pPr>
      <w:r w:rsidRPr="00584474">
        <w:rPr>
          <w:rFonts w:cstheme="minorHAnsi"/>
          <w:sz w:val="24"/>
          <w:szCs w:val="24"/>
        </w:rPr>
        <w:t xml:space="preserve">We leren de </w:t>
      </w:r>
      <w:r w:rsidR="00C57601">
        <w:rPr>
          <w:rFonts w:cstheme="minorHAnsi"/>
          <w:sz w:val="24"/>
          <w:szCs w:val="24"/>
        </w:rPr>
        <w:t>leerlingen</w:t>
      </w:r>
      <w:r w:rsidRPr="00584474">
        <w:rPr>
          <w:rFonts w:cstheme="minorHAnsi"/>
          <w:sz w:val="24"/>
          <w:szCs w:val="24"/>
        </w:rPr>
        <w:t xml:space="preserve"> om respectvol met elkaar en met de hun omringende wereld om te gaan. De diversiteit in achtergrond, zowel religieus, als etnisch als </w:t>
      </w:r>
      <w:r w:rsidR="007A593A" w:rsidRPr="00584474">
        <w:rPr>
          <w:rFonts w:cstheme="minorHAnsi"/>
          <w:sz w:val="24"/>
          <w:szCs w:val="24"/>
        </w:rPr>
        <w:t>financieel</w:t>
      </w:r>
      <w:r w:rsidRPr="00584474">
        <w:rPr>
          <w:rFonts w:cstheme="minorHAnsi"/>
          <w:sz w:val="24"/>
          <w:szCs w:val="24"/>
        </w:rPr>
        <w:t xml:space="preserve">, zien we als meerwaarde. Ook hierdoor wordt de blik van de </w:t>
      </w:r>
      <w:r w:rsidR="00C57601">
        <w:rPr>
          <w:rFonts w:cstheme="minorHAnsi"/>
          <w:sz w:val="24"/>
          <w:szCs w:val="24"/>
        </w:rPr>
        <w:t>leerlingen</w:t>
      </w:r>
      <w:r w:rsidRPr="00584474">
        <w:rPr>
          <w:rFonts w:cstheme="minorHAnsi"/>
          <w:sz w:val="24"/>
          <w:szCs w:val="24"/>
        </w:rPr>
        <w:t xml:space="preserve"> op de wereld verruimd.</w:t>
      </w:r>
    </w:p>
    <w:p w14:paraId="298E0B3D" w14:textId="77777777" w:rsidR="0018352A" w:rsidRPr="00584474" w:rsidRDefault="0018352A" w:rsidP="0018352A">
      <w:pPr>
        <w:spacing w:line="259" w:lineRule="auto"/>
        <w:rPr>
          <w:rFonts w:cstheme="minorHAnsi"/>
          <w:sz w:val="24"/>
          <w:szCs w:val="24"/>
        </w:rPr>
      </w:pPr>
    </w:p>
    <w:p w14:paraId="298E0B3E" w14:textId="3D59FB08" w:rsidR="0018352A" w:rsidRPr="00584474" w:rsidRDefault="0018352A" w:rsidP="0018352A">
      <w:pPr>
        <w:rPr>
          <w:rFonts w:cstheme="minorHAnsi"/>
          <w:sz w:val="24"/>
          <w:szCs w:val="24"/>
        </w:rPr>
      </w:pPr>
      <w:r w:rsidRPr="00584474">
        <w:rPr>
          <w:rFonts w:cstheme="minorHAnsi"/>
          <w:sz w:val="24"/>
          <w:szCs w:val="24"/>
        </w:rPr>
        <w:t xml:space="preserve">We realiseren ons, dat </w:t>
      </w:r>
      <w:r w:rsidR="000C6522" w:rsidRPr="00584474">
        <w:rPr>
          <w:rFonts w:cstheme="minorHAnsi"/>
          <w:sz w:val="24"/>
          <w:szCs w:val="24"/>
        </w:rPr>
        <w:t>een relatief groot aantal</w:t>
      </w:r>
      <w:r w:rsidRPr="00584474">
        <w:rPr>
          <w:rFonts w:cstheme="minorHAnsi"/>
          <w:sz w:val="24"/>
          <w:szCs w:val="24"/>
        </w:rPr>
        <w:t xml:space="preserve"> </w:t>
      </w:r>
      <w:r w:rsidR="000C6522" w:rsidRPr="00584474">
        <w:rPr>
          <w:rFonts w:cstheme="minorHAnsi"/>
          <w:sz w:val="24"/>
          <w:szCs w:val="24"/>
        </w:rPr>
        <w:t xml:space="preserve">van onze </w:t>
      </w:r>
      <w:r w:rsidRPr="00584474">
        <w:rPr>
          <w:rFonts w:cstheme="minorHAnsi"/>
          <w:sz w:val="24"/>
          <w:szCs w:val="24"/>
        </w:rPr>
        <w:t xml:space="preserve">gezinnen op school een andere taal spreken, dan ze van huis uit gewend zijn. Toch gaan we ervan uit, dat we hier op school allemaal dezelfde taal spreken: standaard Nederlands. Het staat ouders vrij om, als ze dat raadzaam achten, zich te laten bijstaan door een tolk. Van de </w:t>
      </w:r>
      <w:r w:rsidR="00C57601">
        <w:rPr>
          <w:rFonts w:cstheme="minorHAnsi"/>
          <w:sz w:val="24"/>
          <w:szCs w:val="24"/>
        </w:rPr>
        <w:t>leerlingen</w:t>
      </w:r>
      <w:r w:rsidRPr="00584474">
        <w:rPr>
          <w:rFonts w:cstheme="minorHAnsi"/>
          <w:sz w:val="24"/>
          <w:szCs w:val="24"/>
        </w:rPr>
        <w:t xml:space="preserve"> verwachten we, dat ze met elkaar Nederlands spreken, ook al is de verleiding soms groot om</w:t>
      </w:r>
      <w:r w:rsidR="00024AE6" w:rsidRPr="00584474">
        <w:rPr>
          <w:rFonts w:cstheme="minorHAnsi"/>
          <w:sz w:val="24"/>
          <w:szCs w:val="24"/>
        </w:rPr>
        <w:t xml:space="preserve"> onderling </w:t>
      </w:r>
      <w:r w:rsidRPr="00584474">
        <w:rPr>
          <w:rFonts w:cstheme="minorHAnsi"/>
          <w:sz w:val="24"/>
          <w:szCs w:val="24"/>
        </w:rPr>
        <w:t xml:space="preserve">over te gaan </w:t>
      </w:r>
      <w:r w:rsidR="00024AE6" w:rsidRPr="00584474">
        <w:rPr>
          <w:rFonts w:cstheme="minorHAnsi"/>
          <w:sz w:val="24"/>
          <w:szCs w:val="24"/>
        </w:rPr>
        <w:t>op het spreken van</w:t>
      </w:r>
      <w:r w:rsidRPr="00584474">
        <w:rPr>
          <w:rFonts w:cstheme="minorHAnsi"/>
          <w:sz w:val="24"/>
          <w:szCs w:val="24"/>
        </w:rPr>
        <w:t xml:space="preserve"> de thuistaal.</w:t>
      </w:r>
    </w:p>
    <w:p w14:paraId="298E0B3F" w14:textId="77777777" w:rsidR="00E630E4" w:rsidRPr="00584474" w:rsidRDefault="00E630E4" w:rsidP="0018352A">
      <w:pPr>
        <w:spacing w:line="259" w:lineRule="auto"/>
        <w:rPr>
          <w:rFonts w:cstheme="minorHAnsi"/>
          <w:sz w:val="24"/>
          <w:szCs w:val="24"/>
        </w:rPr>
      </w:pPr>
    </w:p>
    <w:p w14:paraId="298E0B48" w14:textId="2BB7DF69" w:rsidR="002C0191" w:rsidRPr="00584474" w:rsidRDefault="0018352A" w:rsidP="009E01F0">
      <w:pPr>
        <w:spacing w:line="259" w:lineRule="auto"/>
        <w:rPr>
          <w:rFonts w:cstheme="minorHAnsi"/>
          <w:sz w:val="24"/>
          <w:szCs w:val="24"/>
        </w:rPr>
      </w:pPr>
      <w:r w:rsidRPr="00584474">
        <w:rPr>
          <w:rFonts w:cstheme="minorHAnsi"/>
          <w:sz w:val="24"/>
          <w:szCs w:val="24"/>
        </w:rPr>
        <w:lastRenderedPageBreak/>
        <w:t xml:space="preserve">De school heeft geen </w:t>
      </w:r>
      <w:proofErr w:type="spellStart"/>
      <w:r w:rsidRPr="00584474">
        <w:rPr>
          <w:rFonts w:cstheme="minorHAnsi"/>
          <w:sz w:val="24"/>
          <w:szCs w:val="24"/>
        </w:rPr>
        <w:t>schoolbreed</w:t>
      </w:r>
      <w:proofErr w:type="spellEnd"/>
      <w:r w:rsidRPr="00584474">
        <w:rPr>
          <w:rFonts w:cstheme="minorHAnsi"/>
          <w:sz w:val="24"/>
          <w:szCs w:val="24"/>
        </w:rPr>
        <w:t xml:space="preserve"> aanbod voor </w:t>
      </w:r>
      <w:r w:rsidR="00C57601">
        <w:rPr>
          <w:rFonts w:cstheme="minorHAnsi"/>
          <w:sz w:val="24"/>
          <w:szCs w:val="24"/>
        </w:rPr>
        <w:t>leerlingen</w:t>
      </w:r>
      <w:r w:rsidRPr="00584474">
        <w:rPr>
          <w:rFonts w:cstheme="minorHAnsi"/>
          <w:sz w:val="24"/>
          <w:szCs w:val="24"/>
        </w:rPr>
        <w:t xml:space="preserve"> die van huis uit geen Nederlands spreken</w:t>
      </w:r>
      <w:r w:rsidR="0029051D" w:rsidRPr="00584474">
        <w:rPr>
          <w:rFonts w:cstheme="minorHAnsi"/>
          <w:sz w:val="24"/>
          <w:szCs w:val="24"/>
        </w:rPr>
        <w:t>, hier is behoefte aan</w:t>
      </w:r>
      <w:r w:rsidRPr="00584474">
        <w:rPr>
          <w:rFonts w:cstheme="minorHAnsi"/>
          <w:sz w:val="24"/>
          <w:szCs w:val="24"/>
        </w:rPr>
        <w:t xml:space="preserve">. </w:t>
      </w:r>
    </w:p>
    <w:p w14:paraId="298E0B4C" w14:textId="747D558B" w:rsidR="008870A9" w:rsidRPr="00EB0215" w:rsidRDefault="008513D4" w:rsidP="006743AF">
      <w:pPr>
        <w:pStyle w:val="Kop1"/>
        <w:rPr>
          <w:rFonts w:asciiTheme="minorHAnsi" w:hAnsiTheme="minorHAnsi" w:cstheme="minorHAnsi"/>
          <w:color w:val="70AD47" w:themeColor="accent6"/>
        </w:rPr>
      </w:pPr>
      <w:bookmarkStart w:id="4" w:name="_Toc136862490"/>
      <w:r w:rsidRPr="00EB0215">
        <w:rPr>
          <w:rFonts w:asciiTheme="minorHAnsi" w:hAnsiTheme="minorHAnsi" w:cstheme="minorHAnsi"/>
          <w:color w:val="70AD47" w:themeColor="accent6"/>
        </w:rPr>
        <w:t xml:space="preserve">6 De </w:t>
      </w:r>
      <w:r w:rsidR="00CB799F" w:rsidRPr="00EB0215">
        <w:rPr>
          <w:rFonts w:asciiTheme="minorHAnsi" w:hAnsiTheme="minorHAnsi" w:cstheme="minorHAnsi"/>
          <w:color w:val="70AD47" w:themeColor="accent6"/>
        </w:rPr>
        <w:t>hoofddoelen</w:t>
      </w:r>
      <w:r w:rsidR="002F6B4A" w:rsidRPr="00EB0215">
        <w:rPr>
          <w:rFonts w:asciiTheme="minorHAnsi" w:hAnsiTheme="minorHAnsi" w:cstheme="minorHAnsi"/>
          <w:color w:val="70AD47" w:themeColor="accent6"/>
        </w:rPr>
        <w:t xml:space="preserve"> voor de komende vier jaar</w:t>
      </w:r>
      <w:bookmarkEnd w:id="4"/>
    </w:p>
    <w:p w14:paraId="19980956" w14:textId="77777777" w:rsidR="00584474" w:rsidRPr="006C5FF4" w:rsidRDefault="00584474" w:rsidP="00584474">
      <w:pPr>
        <w:rPr>
          <w:sz w:val="24"/>
          <w:szCs w:val="24"/>
        </w:rPr>
      </w:pPr>
    </w:p>
    <w:tbl>
      <w:tblPr>
        <w:tblStyle w:val="Tabelraster"/>
        <w:tblW w:w="0" w:type="auto"/>
        <w:tblLook w:val="04A0" w:firstRow="1" w:lastRow="0" w:firstColumn="1" w:lastColumn="0" w:noHBand="0" w:noVBand="1"/>
      </w:tblPr>
      <w:tblGrid>
        <w:gridCol w:w="704"/>
        <w:gridCol w:w="8312"/>
      </w:tblGrid>
      <w:tr w:rsidR="008870A9" w:rsidRPr="00584474" w14:paraId="298E0B50" w14:textId="77777777" w:rsidTr="008870A9">
        <w:tc>
          <w:tcPr>
            <w:tcW w:w="704" w:type="dxa"/>
          </w:tcPr>
          <w:p w14:paraId="298E0B4D" w14:textId="77777777" w:rsidR="008870A9" w:rsidRPr="00584474" w:rsidRDefault="008870A9" w:rsidP="002F6B4A">
            <w:pPr>
              <w:rPr>
                <w:rFonts w:cstheme="minorHAnsi"/>
                <w:sz w:val="24"/>
                <w:szCs w:val="24"/>
              </w:rPr>
            </w:pPr>
          </w:p>
        </w:tc>
        <w:tc>
          <w:tcPr>
            <w:tcW w:w="8312" w:type="dxa"/>
          </w:tcPr>
          <w:p w14:paraId="298E0B4E" w14:textId="412E5E67" w:rsidR="008870A9" w:rsidRPr="00584474" w:rsidRDefault="00C3306F" w:rsidP="002F6B4A">
            <w:pPr>
              <w:rPr>
                <w:rFonts w:cstheme="minorHAnsi"/>
                <w:sz w:val="24"/>
                <w:szCs w:val="24"/>
              </w:rPr>
            </w:pPr>
            <w:r w:rsidRPr="00584474">
              <w:rPr>
                <w:rFonts w:cstheme="minorHAnsi"/>
                <w:sz w:val="24"/>
                <w:szCs w:val="24"/>
              </w:rPr>
              <w:t>Doelen en ambities</w:t>
            </w:r>
          </w:p>
          <w:p w14:paraId="298E0B4F" w14:textId="77777777" w:rsidR="00183056" w:rsidRPr="00584474" w:rsidRDefault="00183056" w:rsidP="002F6B4A">
            <w:pPr>
              <w:rPr>
                <w:rFonts w:cstheme="minorHAnsi"/>
                <w:sz w:val="24"/>
                <w:szCs w:val="24"/>
              </w:rPr>
            </w:pPr>
          </w:p>
        </w:tc>
      </w:tr>
      <w:tr w:rsidR="008870A9" w:rsidRPr="00584474" w14:paraId="298E0B53" w14:textId="77777777" w:rsidTr="008870A9">
        <w:tc>
          <w:tcPr>
            <w:tcW w:w="704" w:type="dxa"/>
          </w:tcPr>
          <w:p w14:paraId="298E0B51" w14:textId="46E110E5" w:rsidR="008870A9" w:rsidRPr="00584474" w:rsidRDefault="00E373AA" w:rsidP="002F6B4A">
            <w:pPr>
              <w:rPr>
                <w:rFonts w:cstheme="minorHAnsi"/>
                <w:sz w:val="24"/>
                <w:szCs w:val="24"/>
              </w:rPr>
            </w:pPr>
            <w:r w:rsidRPr="00584474">
              <w:rPr>
                <w:rFonts w:cstheme="minorHAnsi"/>
                <w:sz w:val="24"/>
                <w:szCs w:val="24"/>
              </w:rPr>
              <w:t>1</w:t>
            </w:r>
          </w:p>
        </w:tc>
        <w:tc>
          <w:tcPr>
            <w:tcW w:w="8312" w:type="dxa"/>
          </w:tcPr>
          <w:p w14:paraId="298E0B52" w14:textId="7430D57E" w:rsidR="008870A9" w:rsidRPr="00584474" w:rsidRDefault="00C13A19" w:rsidP="002F6B4A">
            <w:pPr>
              <w:rPr>
                <w:rFonts w:cstheme="minorHAnsi"/>
                <w:sz w:val="24"/>
                <w:szCs w:val="24"/>
              </w:rPr>
            </w:pPr>
            <w:r w:rsidRPr="00584474">
              <w:rPr>
                <w:rFonts w:cstheme="minorHAnsi"/>
                <w:sz w:val="24"/>
                <w:szCs w:val="24"/>
              </w:rPr>
              <w:t xml:space="preserve">We volgen met het team een scholingstraject close reading om een impuls te geven aan ons begrijpend leesonderwijs. </w:t>
            </w:r>
          </w:p>
        </w:tc>
      </w:tr>
      <w:tr w:rsidR="008870A9" w:rsidRPr="00584474" w14:paraId="298E0B56" w14:textId="77777777" w:rsidTr="008870A9">
        <w:tc>
          <w:tcPr>
            <w:tcW w:w="704" w:type="dxa"/>
          </w:tcPr>
          <w:p w14:paraId="298E0B54" w14:textId="4351F496" w:rsidR="008870A9" w:rsidRPr="00584474" w:rsidRDefault="00E373AA" w:rsidP="002F6B4A">
            <w:pPr>
              <w:rPr>
                <w:rFonts w:cstheme="minorHAnsi"/>
                <w:sz w:val="24"/>
                <w:szCs w:val="24"/>
              </w:rPr>
            </w:pPr>
            <w:r w:rsidRPr="00584474">
              <w:rPr>
                <w:rFonts w:cstheme="minorHAnsi"/>
                <w:sz w:val="24"/>
                <w:szCs w:val="24"/>
              </w:rPr>
              <w:t>2</w:t>
            </w:r>
          </w:p>
        </w:tc>
        <w:tc>
          <w:tcPr>
            <w:tcW w:w="8312" w:type="dxa"/>
          </w:tcPr>
          <w:p w14:paraId="298E0B55" w14:textId="5C7D4697" w:rsidR="008870A9" w:rsidRPr="00584474" w:rsidRDefault="008870A9" w:rsidP="002F6B4A">
            <w:pPr>
              <w:rPr>
                <w:rFonts w:cstheme="minorHAnsi"/>
                <w:sz w:val="24"/>
                <w:szCs w:val="24"/>
              </w:rPr>
            </w:pPr>
            <w:r w:rsidRPr="00584474">
              <w:rPr>
                <w:rFonts w:cstheme="minorHAnsi"/>
                <w:sz w:val="24"/>
                <w:szCs w:val="24"/>
              </w:rPr>
              <w:t xml:space="preserve">Op de </w:t>
            </w:r>
            <w:r w:rsidR="00052C7D" w:rsidRPr="00584474">
              <w:rPr>
                <w:rFonts w:cstheme="minorHAnsi"/>
                <w:sz w:val="24"/>
                <w:szCs w:val="24"/>
              </w:rPr>
              <w:t>Toekomst</w:t>
            </w:r>
            <w:r w:rsidRPr="00584474">
              <w:rPr>
                <w:rFonts w:cstheme="minorHAnsi"/>
                <w:sz w:val="24"/>
                <w:szCs w:val="24"/>
              </w:rPr>
              <w:t xml:space="preserve"> gebruiken we de methodes doelgericht en flexibel</w:t>
            </w:r>
          </w:p>
        </w:tc>
      </w:tr>
      <w:tr w:rsidR="008029C0" w:rsidRPr="00584474" w14:paraId="6AF5E268" w14:textId="77777777" w:rsidTr="008870A9">
        <w:tc>
          <w:tcPr>
            <w:tcW w:w="704" w:type="dxa"/>
          </w:tcPr>
          <w:p w14:paraId="764DFF25" w14:textId="3A20FEB3" w:rsidR="008029C0" w:rsidRPr="00584474" w:rsidRDefault="00E373AA" w:rsidP="002F6B4A">
            <w:pPr>
              <w:rPr>
                <w:rFonts w:cstheme="minorHAnsi"/>
                <w:sz w:val="24"/>
                <w:szCs w:val="24"/>
              </w:rPr>
            </w:pPr>
            <w:r w:rsidRPr="00584474">
              <w:rPr>
                <w:rFonts w:cstheme="minorHAnsi"/>
                <w:sz w:val="24"/>
                <w:szCs w:val="24"/>
              </w:rPr>
              <w:t>3</w:t>
            </w:r>
          </w:p>
        </w:tc>
        <w:tc>
          <w:tcPr>
            <w:tcW w:w="8312" w:type="dxa"/>
          </w:tcPr>
          <w:p w14:paraId="29422E45" w14:textId="678C7CF2" w:rsidR="008029C0" w:rsidRPr="00584474" w:rsidRDefault="008029C0" w:rsidP="002F6B4A">
            <w:pPr>
              <w:rPr>
                <w:rFonts w:cstheme="minorHAnsi"/>
                <w:sz w:val="24"/>
                <w:szCs w:val="24"/>
              </w:rPr>
            </w:pPr>
            <w:r w:rsidRPr="00584474">
              <w:rPr>
                <w:rFonts w:cstheme="minorHAnsi"/>
                <w:sz w:val="24"/>
                <w:szCs w:val="24"/>
              </w:rPr>
              <w:t>We starten een ontwikkeltraject voor de onderbouw om visie en aanbod te versterken; kleuterrevolutie</w:t>
            </w:r>
          </w:p>
        </w:tc>
      </w:tr>
      <w:tr w:rsidR="008870A9" w:rsidRPr="00584474" w14:paraId="298E0B59" w14:textId="77777777" w:rsidTr="008870A9">
        <w:tc>
          <w:tcPr>
            <w:tcW w:w="704" w:type="dxa"/>
          </w:tcPr>
          <w:p w14:paraId="298E0B57" w14:textId="1ED7FB8F" w:rsidR="008870A9" w:rsidRPr="00584474" w:rsidRDefault="00E373AA" w:rsidP="002F6B4A">
            <w:pPr>
              <w:rPr>
                <w:rFonts w:cstheme="minorHAnsi"/>
                <w:sz w:val="24"/>
                <w:szCs w:val="24"/>
              </w:rPr>
            </w:pPr>
            <w:r w:rsidRPr="00584474">
              <w:rPr>
                <w:rFonts w:cstheme="minorHAnsi"/>
                <w:sz w:val="24"/>
                <w:szCs w:val="24"/>
              </w:rPr>
              <w:t>4</w:t>
            </w:r>
          </w:p>
        </w:tc>
        <w:tc>
          <w:tcPr>
            <w:tcW w:w="8312" w:type="dxa"/>
          </w:tcPr>
          <w:p w14:paraId="298E0B58" w14:textId="3A3439EB" w:rsidR="008870A9" w:rsidRPr="00584474" w:rsidRDefault="00052C7D" w:rsidP="002F6B4A">
            <w:pPr>
              <w:rPr>
                <w:rFonts w:cstheme="minorHAnsi"/>
                <w:sz w:val="24"/>
                <w:szCs w:val="24"/>
              </w:rPr>
            </w:pPr>
            <w:r w:rsidRPr="00584474">
              <w:rPr>
                <w:rFonts w:cstheme="minorHAnsi"/>
                <w:sz w:val="24"/>
                <w:szCs w:val="24"/>
              </w:rPr>
              <w:t xml:space="preserve">We kiezen een nieuwe taalmethode die aansluit bij de behoeftes van </w:t>
            </w:r>
            <w:r w:rsidR="00405772" w:rsidRPr="00584474">
              <w:rPr>
                <w:rFonts w:cstheme="minorHAnsi"/>
                <w:sz w:val="24"/>
                <w:szCs w:val="24"/>
              </w:rPr>
              <w:t xml:space="preserve">onze </w:t>
            </w:r>
            <w:proofErr w:type="spellStart"/>
            <w:r w:rsidR="00405772" w:rsidRPr="00584474">
              <w:rPr>
                <w:rFonts w:cstheme="minorHAnsi"/>
                <w:sz w:val="24"/>
                <w:szCs w:val="24"/>
              </w:rPr>
              <w:t>leerlingpopulatie</w:t>
            </w:r>
            <w:proofErr w:type="spellEnd"/>
          </w:p>
        </w:tc>
      </w:tr>
      <w:tr w:rsidR="008870A9" w:rsidRPr="00584474" w14:paraId="298E0B5D" w14:textId="77777777" w:rsidTr="008870A9">
        <w:tc>
          <w:tcPr>
            <w:tcW w:w="704" w:type="dxa"/>
          </w:tcPr>
          <w:p w14:paraId="298E0B5A" w14:textId="5EDA7151" w:rsidR="008870A9" w:rsidRPr="00584474" w:rsidRDefault="00E373AA" w:rsidP="002F6B4A">
            <w:pPr>
              <w:rPr>
                <w:rFonts w:cstheme="minorHAnsi"/>
                <w:sz w:val="24"/>
                <w:szCs w:val="24"/>
              </w:rPr>
            </w:pPr>
            <w:r w:rsidRPr="00584474">
              <w:rPr>
                <w:rFonts w:cstheme="minorHAnsi"/>
                <w:sz w:val="24"/>
                <w:szCs w:val="24"/>
              </w:rPr>
              <w:t>5</w:t>
            </w:r>
          </w:p>
        </w:tc>
        <w:tc>
          <w:tcPr>
            <w:tcW w:w="8312" w:type="dxa"/>
          </w:tcPr>
          <w:p w14:paraId="298E0B5C" w14:textId="08663634" w:rsidR="00183056" w:rsidRPr="00584474" w:rsidRDefault="008870A9" w:rsidP="002F6B4A">
            <w:pPr>
              <w:rPr>
                <w:rFonts w:cstheme="minorHAnsi"/>
                <w:sz w:val="24"/>
                <w:szCs w:val="24"/>
              </w:rPr>
            </w:pPr>
            <w:r w:rsidRPr="00584474">
              <w:rPr>
                <w:rFonts w:cstheme="minorHAnsi"/>
                <w:sz w:val="24"/>
                <w:szCs w:val="24"/>
              </w:rPr>
              <w:t xml:space="preserve">Op de </w:t>
            </w:r>
            <w:r w:rsidR="008029C0" w:rsidRPr="00584474">
              <w:rPr>
                <w:rFonts w:cstheme="minorHAnsi"/>
                <w:sz w:val="24"/>
                <w:szCs w:val="24"/>
              </w:rPr>
              <w:t>Toekomst</w:t>
            </w:r>
            <w:r w:rsidRPr="00584474">
              <w:rPr>
                <w:rFonts w:cstheme="minorHAnsi"/>
                <w:sz w:val="24"/>
                <w:szCs w:val="24"/>
              </w:rPr>
              <w:t xml:space="preserve"> werken we volgens SWPBS</w:t>
            </w:r>
            <w:r w:rsidR="00405772" w:rsidRPr="00584474">
              <w:rPr>
                <w:rFonts w:cstheme="minorHAnsi"/>
                <w:sz w:val="24"/>
                <w:szCs w:val="24"/>
              </w:rPr>
              <w:t xml:space="preserve">, die werkwijze ontwikkelen we door en moeten we borgen. </w:t>
            </w:r>
          </w:p>
        </w:tc>
      </w:tr>
      <w:tr w:rsidR="008870A9" w:rsidRPr="00584474" w14:paraId="298E0B61" w14:textId="77777777" w:rsidTr="008870A9">
        <w:tc>
          <w:tcPr>
            <w:tcW w:w="704" w:type="dxa"/>
          </w:tcPr>
          <w:p w14:paraId="298E0B5E" w14:textId="4CFA7EBE" w:rsidR="008870A9" w:rsidRPr="00584474" w:rsidRDefault="00E373AA" w:rsidP="002F6B4A">
            <w:pPr>
              <w:rPr>
                <w:rFonts w:cstheme="minorHAnsi"/>
                <w:sz w:val="24"/>
                <w:szCs w:val="24"/>
              </w:rPr>
            </w:pPr>
            <w:r w:rsidRPr="00584474">
              <w:rPr>
                <w:rFonts w:cstheme="minorHAnsi"/>
                <w:sz w:val="24"/>
                <w:szCs w:val="24"/>
              </w:rPr>
              <w:t>6</w:t>
            </w:r>
          </w:p>
        </w:tc>
        <w:tc>
          <w:tcPr>
            <w:tcW w:w="8312" w:type="dxa"/>
          </w:tcPr>
          <w:p w14:paraId="298E0B60" w14:textId="76AA807B" w:rsidR="008870A9" w:rsidRPr="00584474" w:rsidRDefault="004D2D28" w:rsidP="002F6B4A">
            <w:pPr>
              <w:rPr>
                <w:rFonts w:cstheme="minorHAnsi"/>
                <w:sz w:val="24"/>
                <w:szCs w:val="24"/>
              </w:rPr>
            </w:pPr>
            <w:r w:rsidRPr="00584474">
              <w:rPr>
                <w:rFonts w:cstheme="minorHAnsi"/>
                <w:sz w:val="24"/>
                <w:szCs w:val="24"/>
              </w:rPr>
              <w:t>We versterken onze ondersteuningsstructuur</w:t>
            </w:r>
            <w:r w:rsidR="00E5636E" w:rsidRPr="00584474">
              <w:rPr>
                <w:rFonts w:cstheme="minorHAnsi"/>
                <w:sz w:val="24"/>
                <w:szCs w:val="24"/>
              </w:rPr>
              <w:t>, we ontwikkelen daarvoor onder andere een duidelijke beslisboom</w:t>
            </w:r>
          </w:p>
        </w:tc>
      </w:tr>
      <w:tr w:rsidR="00E5636E" w:rsidRPr="00584474" w14:paraId="186DA100" w14:textId="77777777" w:rsidTr="008870A9">
        <w:tc>
          <w:tcPr>
            <w:tcW w:w="704" w:type="dxa"/>
          </w:tcPr>
          <w:p w14:paraId="33C4E328" w14:textId="40DD25AD" w:rsidR="00E5636E" w:rsidRPr="00584474" w:rsidRDefault="00E373AA" w:rsidP="002F6B4A">
            <w:pPr>
              <w:rPr>
                <w:rFonts w:cstheme="minorHAnsi"/>
                <w:sz w:val="24"/>
                <w:szCs w:val="24"/>
              </w:rPr>
            </w:pPr>
            <w:r w:rsidRPr="00584474">
              <w:rPr>
                <w:rFonts w:cstheme="minorHAnsi"/>
                <w:sz w:val="24"/>
                <w:szCs w:val="24"/>
              </w:rPr>
              <w:t>7</w:t>
            </w:r>
          </w:p>
        </w:tc>
        <w:tc>
          <w:tcPr>
            <w:tcW w:w="8312" w:type="dxa"/>
          </w:tcPr>
          <w:p w14:paraId="234B3CF1" w14:textId="52DB6071" w:rsidR="00E5636E" w:rsidRPr="00584474" w:rsidRDefault="009873FF" w:rsidP="002F6B4A">
            <w:pPr>
              <w:rPr>
                <w:rFonts w:cstheme="minorHAnsi"/>
                <w:sz w:val="24"/>
                <w:szCs w:val="24"/>
              </w:rPr>
            </w:pPr>
            <w:r w:rsidRPr="00584474">
              <w:rPr>
                <w:rFonts w:cstheme="minorHAnsi"/>
                <w:sz w:val="24"/>
                <w:szCs w:val="24"/>
              </w:rPr>
              <w:t xml:space="preserve">Het ontdekkend en onderzoekend leren krijgt een impuls door coaching on </w:t>
            </w:r>
            <w:proofErr w:type="spellStart"/>
            <w:r w:rsidRPr="00584474">
              <w:rPr>
                <w:rFonts w:cstheme="minorHAnsi"/>
                <w:sz w:val="24"/>
                <w:szCs w:val="24"/>
              </w:rPr>
              <w:t>the</w:t>
            </w:r>
            <w:proofErr w:type="spellEnd"/>
            <w:r w:rsidRPr="00584474">
              <w:rPr>
                <w:rFonts w:cstheme="minorHAnsi"/>
                <w:sz w:val="24"/>
                <w:szCs w:val="24"/>
              </w:rPr>
              <w:t xml:space="preserve"> job. We richten hiervoor passende ruimtes in. </w:t>
            </w:r>
          </w:p>
        </w:tc>
      </w:tr>
      <w:tr w:rsidR="009873FF" w:rsidRPr="00584474" w14:paraId="046C6695" w14:textId="77777777" w:rsidTr="008870A9">
        <w:tc>
          <w:tcPr>
            <w:tcW w:w="704" w:type="dxa"/>
          </w:tcPr>
          <w:p w14:paraId="2C05E61E" w14:textId="7EFB31D7" w:rsidR="009873FF" w:rsidRPr="00584474" w:rsidRDefault="00E373AA" w:rsidP="002F6B4A">
            <w:pPr>
              <w:rPr>
                <w:rFonts w:cstheme="minorHAnsi"/>
                <w:sz w:val="24"/>
                <w:szCs w:val="24"/>
              </w:rPr>
            </w:pPr>
            <w:r w:rsidRPr="00584474">
              <w:rPr>
                <w:rFonts w:cstheme="minorHAnsi"/>
                <w:sz w:val="24"/>
                <w:szCs w:val="24"/>
              </w:rPr>
              <w:t>8</w:t>
            </w:r>
          </w:p>
        </w:tc>
        <w:tc>
          <w:tcPr>
            <w:tcW w:w="8312" w:type="dxa"/>
          </w:tcPr>
          <w:p w14:paraId="7959C877" w14:textId="113B0C26" w:rsidR="009873FF" w:rsidRPr="00584474" w:rsidRDefault="009873FF" w:rsidP="002F6B4A">
            <w:pPr>
              <w:rPr>
                <w:rFonts w:cstheme="minorHAnsi"/>
                <w:sz w:val="24"/>
                <w:szCs w:val="24"/>
              </w:rPr>
            </w:pPr>
            <w:r w:rsidRPr="00584474">
              <w:rPr>
                <w:rFonts w:cstheme="minorHAnsi"/>
                <w:sz w:val="24"/>
                <w:szCs w:val="24"/>
              </w:rPr>
              <w:t xml:space="preserve">We werken aan een goede kwaliteitscultuur, </w:t>
            </w:r>
            <w:r w:rsidR="002E73B4" w:rsidRPr="00584474">
              <w:rPr>
                <w:rFonts w:cstheme="minorHAnsi"/>
                <w:sz w:val="24"/>
                <w:szCs w:val="24"/>
              </w:rPr>
              <w:t xml:space="preserve">we </w:t>
            </w:r>
            <w:r w:rsidR="00E373AA" w:rsidRPr="00584474">
              <w:rPr>
                <w:rFonts w:cstheme="minorHAnsi"/>
                <w:sz w:val="24"/>
                <w:szCs w:val="24"/>
              </w:rPr>
              <w:t>investeren in het eigenaarschap van onze professionals</w:t>
            </w:r>
            <w:r w:rsidR="00AA437E">
              <w:rPr>
                <w:rFonts w:cstheme="minorHAnsi"/>
                <w:sz w:val="24"/>
                <w:szCs w:val="24"/>
              </w:rPr>
              <w:t xml:space="preserve">, </w:t>
            </w:r>
            <w:proofErr w:type="spellStart"/>
            <w:r w:rsidR="00AA437E">
              <w:rPr>
                <w:rFonts w:cstheme="minorHAnsi"/>
                <w:sz w:val="24"/>
                <w:szCs w:val="24"/>
              </w:rPr>
              <w:t>o.a</w:t>
            </w:r>
            <w:proofErr w:type="spellEnd"/>
            <w:r w:rsidR="00AA437E">
              <w:rPr>
                <w:rFonts w:cstheme="minorHAnsi"/>
                <w:sz w:val="24"/>
                <w:szCs w:val="24"/>
              </w:rPr>
              <w:t xml:space="preserve"> door vakgroepen.</w:t>
            </w:r>
          </w:p>
        </w:tc>
      </w:tr>
    </w:tbl>
    <w:p w14:paraId="298E0B62" w14:textId="77777777" w:rsidR="008870A9" w:rsidRPr="00584474" w:rsidRDefault="008870A9" w:rsidP="002F6B4A">
      <w:pPr>
        <w:rPr>
          <w:rFonts w:cstheme="minorHAnsi"/>
          <w:sz w:val="24"/>
          <w:szCs w:val="24"/>
        </w:rPr>
      </w:pPr>
    </w:p>
    <w:p w14:paraId="298E0B64" w14:textId="7B7F6642" w:rsidR="008870A9" w:rsidRPr="00584474" w:rsidRDefault="008513D4" w:rsidP="008870A9">
      <w:pPr>
        <w:rPr>
          <w:rFonts w:cstheme="minorHAnsi"/>
          <w:b/>
          <w:sz w:val="24"/>
          <w:szCs w:val="24"/>
        </w:rPr>
      </w:pPr>
      <w:r w:rsidRPr="00584474">
        <w:rPr>
          <w:rFonts w:cstheme="minorHAnsi"/>
          <w:b/>
          <w:sz w:val="24"/>
          <w:szCs w:val="24"/>
        </w:rPr>
        <w:t>De sub</w:t>
      </w:r>
      <w:r w:rsidR="008870A9" w:rsidRPr="00584474">
        <w:rPr>
          <w:rFonts w:cstheme="minorHAnsi"/>
          <w:b/>
          <w:sz w:val="24"/>
          <w:szCs w:val="24"/>
        </w:rPr>
        <w:t xml:space="preserve">doelen van de </w:t>
      </w:r>
      <w:r w:rsidR="00E373AA" w:rsidRPr="00584474">
        <w:rPr>
          <w:rFonts w:cstheme="minorHAnsi"/>
          <w:b/>
          <w:sz w:val="24"/>
          <w:szCs w:val="24"/>
        </w:rPr>
        <w:t>Toekomst</w:t>
      </w:r>
      <w:r w:rsidR="006302A5" w:rsidRPr="00584474">
        <w:rPr>
          <w:rFonts w:cstheme="minorHAnsi"/>
          <w:b/>
          <w:sz w:val="24"/>
          <w:szCs w:val="24"/>
        </w:rPr>
        <w:t xml:space="preserve"> voor 2028</w:t>
      </w:r>
      <w:r w:rsidR="008870A9" w:rsidRPr="00584474">
        <w:rPr>
          <w:rFonts w:cstheme="minorHAnsi"/>
          <w:b/>
          <w:sz w:val="24"/>
          <w:szCs w:val="24"/>
        </w:rPr>
        <w:t xml:space="preserve"> zijn:</w:t>
      </w:r>
    </w:p>
    <w:p w14:paraId="298E0B65" w14:textId="77777777" w:rsidR="008870A9" w:rsidRPr="00584474" w:rsidRDefault="008870A9" w:rsidP="0096234D">
      <w:pPr>
        <w:pStyle w:val="Lijstalinea"/>
        <w:numPr>
          <w:ilvl w:val="0"/>
          <w:numId w:val="10"/>
        </w:numPr>
        <w:rPr>
          <w:rFonts w:cstheme="minorHAnsi"/>
          <w:sz w:val="24"/>
          <w:szCs w:val="24"/>
        </w:rPr>
      </w:pPr>
      <w:r w:rsidRPr="00584474">
        <w:rPr>
          <w:rFonts w:cstheme="minorHAnsi"/>
          <w:sz w:val="24"/>
          <w:szCs w:val="24"/>
        </w:rPr>
        <w:t xml:space="preserve">We hebben in alle groepen groepsoverzichten en groepsplannen voor de vakken      </w:t>
      </w:r>
    </w:p>
    <w:p w14:paraId="298E0B67" w14:textId="2FD9C9EC" w:rsidR="008870A9" w:rsidRPr="00584474" w:rsidRDefault="008870A9" w:rsidP="00DE531B">
      <w:pPr>
        <w:ind w:left="708"/>
        <w:rPr>
          <w:rFonts w:cstheme="minorHAnsi"/>
          <w:sz w:val="24"/>
          <w:szCs w:val="24"/>
        </w:rPr>
      </w:pPr>
      <w:r w:rsidRPr="00584474">
        <w:rPr>
          <w:rFonts w:cstheme="minorHAnsi"/>
          <w:sz w:val="24"/>
          <w:szCs w:val="24"/>
        </w:rPr>
        <w:t>rekenen, spelling, technisch en begrijpend lezen, sociaal-emotionele ontwikkeling. Deze worden volgens een vaste cyclus geëvalueerd.</w:t>
      </w:r>
    </w:p>
    <w:p w14:paraId="298E0B69" w14:textId="25ECFFF3" w:rsidR="008870A9" w:rsidRPr="00584474" w:rsidRDefault="008870A9" w:rsidP="008870A9">
      <w:pPr>
        <w:numPr>
          <w:ilvl w:val="0"/>
          <w:numId w:val="8"/>
        </w:numPr>
        <w:rPr>
          <w:rFonts w:cstheme="minorHAnsi"/>
          <w:sz w:val="24"/>
          <w:szCs w:val="24"/>
        </w:rPr>
      </w:pPr>
      <w:r w:rsidRPr="00584474">
        <w:rPr>
          <w:rFonts w:cstheme="minorHAnsi"/>
          <w:sz w:val="24"/>
          <w:szCs w:val="24"/>
        </w:rPr>
        <w:t xml:space="preserve">De </w:t>
      </w:r>
      <w:r w:rsidR="006302A5" w:rsidRPr="00584474">
        <w:rPr>
          <w:rFonts w:cstheme="minorHAnsi"/>
          <w:sz w:val="24"/>
          <w:szCs w:val="24"/>
        </w:rPr>
        <w:t xml:space="preserve">ondersteuningsstructuur </w:t>
      </w:r>
      <w:r w:rsidRPr="00584474">
        <w:rPr>
          <w:rFonts w:cstheme="minorHAnsi"/>
          <w:sz w:val="24"/>
          <w:szCs w:val="24"/>
        </w:rPr>
        <w:t>is helder uitgewerkt in een stappenplan wat bij iedere groepsevaluatie en groepsbespreking aan bod komt.</w:t>
      </w:r>
    </w:p>
    <w:p w14:paraId="298E0B6F" w14:textId="62E37E90" w:rsidR="008870A9" w:rsidRPr="00584474" w:rsidRDefault="008870A9" w:rsidP="008870A9">
      <w:pPr>
        <w:numPr>
          <w:ilvl w:val="0"/>
          <w:numId w:val="8"/>
        </w:numPr>
        <w:rPr>
          <w:rFonts w:cstheme="minorHAnsi"/>
          <w:sz w:val="24"/>
          <w:szCs w:val="24"/>
        </w:rPr>
      </w:pPr>
      <w:r w:rsidRPr="00584474">
        <w:rPr>
          <w:rFonts w:cstheme="minorHAnsi"/>
          <w:sz w:val="24"/>
          <w:szCs w:val="24"/>
        </w:rPr>
        <w:t xml:space="preserve">We werken </w:t>
      </w:r>
      <w:r w:rsidR="006302A5" w:rsidRPr="00584474">
        <w:rPr>
          <w:rFonts w:cstheme="minorHAnsi"/>
          <w:sz w:val="24"/>
          <w:szCs w:val="24"/>
        </w:rPr>
        <w:t>zoveel als mogelijk in enkele groepen</w:t>
      </w:r>
      <w:r w:rsidRPr="00584474">
        <w:rPr>
          <w:rFonts w:cstheme="minorHAnsi"/>
          <w:sz w:val="24"/>
          <w:szCs w:val="24"/>
        </w:rPr>
        <w:t xml:space="preserve">, dit betekent </w:t>
      </w:r>
      <w:r w:rsidR="006302A5" w:rsidRPr="00584474">
        <w:rPr>
          <w:rFonts w:cstheme="minorHAnsi"/>
          <w:sz w:val="24"/>
          <w:szCs w:val="24"/>
        </w:rPr>
        <w:t>voldoende ruimte voor differentiatie.</w:t>
      </w:r>
    </w:p>
    <w:p w14:paraId="298E0B71" w14:textId="4CAAF643" w:rsidR="008870A9" w:rsidRPr="00584474" w:rsidRDefault="008870A9" w:rsidP="008870A9">
      <w:pPr>
        <w:numPr>
          <w:ilvl w:val="0"/>
          <w:numId w:val="8"/>
        </w:numPr>
        <w:rPr>
          <w:rFonts w:cstheme="minorHAnsi"/>
          <w:sz w:val="24"/>
          <w:szCs w:val="24"/>
        </w:rPr>
      </w:pPr>
      <w:r w:rsidRPr="00584474">
        <w:rPr>
          <w:rFonts w:cstheme="minorHAnsi"/>
          <w:sz w:val="24"/>
          <w:szCs w:val="24"/>
        </w:rPr>
        <w:t>leerkrachten en IB-er zijn vaardig in het opstellen van groeidocumenten op leerge</w:t>
      </w:r>
      <w:r w:rsidR="008513D4" w:rsidRPr="00584474">
        <w:rPr>
          <w:rFonts w:cstheme="minorHAnsi"/>
          <w:sz w:val="24"/>
          <w:szCs w:val="24"/>
        </w:rPr>
        <w:t xml:space="preserve">bied en </w:t>
      </w:r>
      <w:proofErr w:type="spellStart"/>
      <w:r w:rsidR="008513D4" w:rsidRPr="00584474">
        <w:rPr>
          <w:rFonts w:cstheme="minorHAnsi"/>
          <w:sz w:val="24"/>
          <w:szCs w:val="24"/>
        </w:rPr>
        <w:t>leeroverstijgend</w:t>
      </w:r>
      <w:proofErr w:type="spellEnd"/>
      <w:r w:rsidR="008513D4" w:rsidRPr="00584474">
        <w:rPr>
          <w:rFonts w:cstheme="minorHAnsi"/>
          <w:sz w:val="24"/>
          <w:szCs w:val="24"/>
        </w:rPr>
        <w:t xml:space="preserve"> gebied voor leerlingen met specifieke onderwijsbehoeftes.</w:t>
      </w:r>
    </w:p>
    <w:p w14:paraId="41A28662" w14:textId="6EF24104" w:rsidR="006302A5" w:rsidRPr="00584474" w:rsidRDefault="006302A5" w:rsidP="00DE531B">
      <w:pPr>
        <w:numPr>
          <w:ilvl w:val="0"/>
          <w:numId w:val="8"/>
        </w:numPr>
        <w:rPr>
          <w:rFonts w:cstheme="minorHAnsi"/>
          <w:sz w:val="24"/>
          <w:szCs w:val="24"/>
        </w:rPr>
      </w:pPr>
      <w:r w:rsidRPr="00584474">
        <w:rPr>
          <w:rFonts w:cstheme="minorHAnsi"/>
          <w:sz w:val="24"/>
          <w:szCs w:val="24"/>
        </w:rPr>
        <w:lastRenderedPageBreak/>
        <w:t>We hebben een passend, concreet en helder NT2-aanbod</w:t>
      </w:r>
      <w:r w:rsidR="00F33525" w:rsidRPr="00584474">
        <w:rPr>
          <w:rFonts w:cstheme="minorHAnsi"/>
          <w:sz w:val="24"/>
          <w:szCs w:val="24"/>
        </w:rPr>
        <w:t xml:space="preserve">, </w:t>
      </w:r>
      <w:r w:rsidR="006F4523" w:rsidRPr="00584474">
        <w:rPr>
          <w:rFonts w:cstheme="minorHAnsi"/>
          <w:sz w:val="24"/>
          <w:szCs w:val="24"/>
        </w:rPr>
        <w:t xml:space="preserve">als impuls voor kinderen met een taalachterstand. </w:t>
      </w:r>
    </w:p>
    <w:p w14:paraId="2A9FAF5C" w14:textId="578B617B" w:rsidR="001A31D7" w:rsidRPr="00584474" w:rsidRDefault="006302A5" w:rsidP="00DE531B">
      <w:pPr>
        <w:numPr>
          <w:ilvl w:val="0"/>
          <w:numId w:val="8"/>
        </w:numPr>
        <w:rPr>
          <w:rFonts w:cstheme="minorHAnsi"/>
          <w:sz w:val="24"/>
          <w:szCs w:val="24"/>
        </w:rPr>
      </w:pPr>
      <w:r w:rsidRPr="00584474">
        <w:rPr>
          <w:rFonts w:cstheme="minorHAnsi"/>
          <w:sz w:val="24"/>
          <w:szCs w:val="24"/>
        </w:rPr>
        <w:t xml:space="preserve">We hebben een passend, concreet en helder </w:t>
      </w:r>
      <w:r w:rsidR="001A31D7" w:rsidRPr="00584474">
        <w:rPr>
          <w:rFonts w:cstheme="minorHAnsi"/>
          <w:sz w:val="24"/>
          <w:szCs w:val="24"/>
        </w:rPr>
        <w:t>HB</w:t>
      </w:r>
      <w:r w:rsidRPr="00584474">
        <w:rPr>
          <w:rFonts w:cstheme="minorHAnsi"/>
          <w:sz w:val="24"/>
          <w:szCs w:val="24"/>
        </w:rPr>
        <w:t>-</w:t>
      </w:r>
      <w:r w:rsidR="006511BC">
        <w:rPr>
          <w:rFonts w:cstheme="minorHAnsi"/>
          <w:sz w:val="24"/>
          <w:szCs w:val="24"/>
        </w:rPr>
        <w:t>beleid en HB-</w:t>
      </w:r>
      <w:r w:rsidRPr="00584474">
        <w:rPr>
          <w:rFonts w:cstheme="minorHAnsi"/>
          <w:sz w:val="24"/>
          <w:szCs w:val="24"/>
        </w:rPr>
        <w:t>aanbod</w:t>
      </w:r>
    </w:p>
    <w:p w14:paraId="298E0B7D" w14:textId="4A24D138" w:rsidR="008870A9" w:rsidRDefault="001A31D7" w:rsidP="008870A9">
      <w:pPr>
        <w:numPr>
          <w:ilvl w:val="0"/>
          <w:numId w:val="8"/>
        </w:numPr>
        <w:rPr>
          <w:rFonts w:cstheme="minorHAnsi"/>
          <w:sz w:val="24"/>
          <w:szCs w:val="24"/>
        </w:rPr>
      </w:pPr>
      <w:r w:rsidRPr="00584474">
        <w:rPr>
          <w:rFonts w:cstheme="minorHAnsi"/>
          <w:sz w:val="24"/>
          <w:szCs w:val="24"/>
        </w:rPr>
        <w:t>Er wordt binnen het atelier doelgericht</w:t>
      </w:r>
      <w:r w:rsidR="0052327F" w:rsidRPr="00584474">
        <w:rPr>
          <w:rFonts w:cstheme="minorHAnsi"/>
          <w:sz w:val="24"/>
          <w:szCs w:val="24"/>
        </w:rPr>
        <w:t xml:space="preserve">, onderzoekend en ontwerpend </w:t>
      </w:r>
      <w:r w:rsidRPr="00584474">
        <w:rPr>
          <w:rFonts w:cstheme="minorHAnsi"/>
          <w:sz w:val="24"/>
          <w:szCs w:val="24"/>
        </w:rPr>
        <w:t>gewerkt aan</w:t>
      </w:r>
      <w:r w:rsidR="0052327F" w:rsidRPr="00584474">
        <w:rPr>
          <w:rFonts w:cstheme="minorHAnsi"/>
          <w:sz w:val="24"/>
          <w:szCs w:val="24"/>
        </w:rPr>
        <w:t xml:space="preserve"> wereldverkenning in een doorgaande leerlijn. </w:t>
      </w:r>
    </w:p>
    <w:p w14:paraId="07FD9A7E" w14:textId="2131E49D" w:rsidR="00371D6E" w:rsidRPr="00371D6E" w:rsidRDefault="006E721A" w:rsidP="00371D6E">
      <w:pPr>
        <w:numPr>
          <w:ilvl w:val="0"/>
          <w:numId w:val="8"/>
        </w:numPr>
        <w:rPr>
          <w:rFonts w:cstheme="minorHAnsi"/>
          <w:sz w:val="24"/>
          <w:szCs w:val="24"/>
        </w:rPr>
      </w:pPr>
      <w:r>
        <w:rPr>
          <w:rFonts w:cstheme="minorHAnsi"/>
          <w:sz w:val="24"/>
          <w:szCs w:val="24"/>
        </w:rPr>
        <w:t xml:space="preserve">Er is in de lessen bewegingsonderwijs een structureel aanbod van Rots &amp; Water om de </w:t>
      </w:r>
      <w:proofErr w:type="spellStart"/>
      <w:r w:rsidR="00371D6E">
        <w:rPr>
          <w:rFonts w:cstheme="minorHAnsi"/>
          <w:sz w:val="24"/>
          <w:szCs w:val="24"/>
        </w:rPr>
        <w:t>p</w:t>
      </w:r>
      <w:r w:rsidR="00371D6E" w:rsidRPr="00371D6E">
        <w:rPr>
          <w:rFonts w:cstheme="minorHAnsi"/>
          <w:sz w:val="24"/>
          <w:szCs w:val="24"/>
        </w:rPr>
        <w:t>sychofysieke</w:t>
      </w:r>
      <w:proofErr w:type="spellEnd"/>
      <w:r w:rsidR="00371D6E" w:rsidRPr="00371D6E">
        <w:rPr>
          <w:rFonts w:cstheme="minorHAnsi"/>
          <w:sz w:val="24"/>
          <w:szCs w:val="24"/>
        </w:rPr>
        <w:t xml:space="preserve"> </w:t>
      </w:r>
      <w:r w:rsidR="00371D6E">
        <w:rPr>
          <w:rFonts w:cstheme="minorHAnsi"/>
          <w:sz w:val="24"/>
          <w:szCs w:val="24"/>
        </w:rPr>
        <w:t>en s</w:t>
      </w:r>
      <w:r w:rsidR="00371D6E" w:rsidRPr="00371D6E">
        <w:rPr>
          <w:rFonts w:cstheme="minorHAnsi"/>
          <w:sz w:val="24"/>
          <w:szCs w:val="24"/>
        </w:rPr>
        <w:t xml:space="preserve">ociale </w:t>
      </w:r>
      <w:r w:rsidR="00371D6E">
        <w:rPr>
          <w:rFonts w:cstheme="minorHAnsi"/>
          <w:sz w:val="24"/>
          <w:szCs w:val="24"/>
        </w:rPr>
        <w:t>c</w:t>
      </w:r>
      <w:r w:rsidR="00371D6E" w:rsidRPr="00371D6E">
        <w:rPr>
          <w:rFonts w:cstheme="minorHAnsi"/>
          <w:sz w:val="24"/>
          <w:szCs w:val="24"/>
        </w:rPr>
        <w:t>ompetentie</w:t>
      </w:r>
      <w:r w:rsidR="00371D6E">
        <w:rPr>
          <w:rFonts w:cstheme="minorHAnsi"/>
          <w:sz w:val="24"/>
          <w:szCs w:val="24"/>
        </w:rPr>
        <w:t>s</w:t>
      </w:r>
      <w:r w:rsidR="00371D6E" w:rsidRPr="00371D6E">
        <w:rPr>
          <w:rFonts w:cstheme="minorHAnsi"/>
          <w:sz w:val="24"/>
          <w:szCs w:val="24"/>
        </w:rPr>
        <w:t xml:space="preserve"> </w:t>
      </w:r>
      <w:r w:rsidR="00040E1F">
        <w:rPr>
          <w:rFonts w:cstheme="minorHAnsi"/>
          <w:sz w:val="24"/>
          <w:szCs w:val="24"/>
        </w:rPr>
        <w:t>van kinderen te versterken.</w:t>
      </w:r>
    </w:p>
    <w:p w14:paraId="4C096DAD" w14:textId="39AD9394" w:rsidR="00634E16" w:rsidRPr="00584474" w:rsidRDefault="00577CF8" w:rsidP="00DE531B">
      <w:pPr>
        <w:numPr>
          <w:ilvl w:val="0"/>
          <w:numId w:val="8"/>
        </w:numPr>
        <w:rPr>
          <w:rFonts w:cstheme="minorHAnsi"/>
          <w:sz w:val="24"/>
          <w:szCs w:val="24"/>
        </w:rPr>
      </w:pPr>
      <w:r w:rsidRPr="00584474">
        <w:rPr>
          <w:rFonts w:cstheme="minorHAnsi"/>
          <w:sz w:val="24"/>
          <w:szCs w:val="24"/>
        </w:rPr>
        <w:t>Er wordt toegewerkt naar nieuwbouw</w:t>
      </w:r>
      <w:r w:rsidR="00134C29" w:rsidRPr="00584474">
        <w:rPr>
          <w:rFonts w:cstheme="minorHAnsi"/>
          <w:sz w:val="24"/>
          <w:szCs w:val="24"/>
        </w:rPr>
        <w:t>.</w:t>
      </w:r>
    </w:p>
    <w:p w14:paraId="52D9C829" w14:textId="2B04F816" w:rsidR="00134C29" w:rsidRPr="00584474" w:rsidRDefault="00634E16" w:rsidP="00DE531B">
      <w:pPr>
        <w:numPr>
          <w:ilvl w:val="0"/>
          <w:numId w:val="8"/>
        </w:numPr>
        <w:rPr>
          <w:rFonts w:cstheme="minorHAnsi"/>
          <w:sz w:val="24"/>
          <w:szCs w:val="24"/>
        </w:rPr>
      </w:pPr>
      <w:r w:rsidRPr="00584474">
        <w:rPr>
          <w:rFonts w:cstheme="minorHAnsi"/>
          <w:sz w:val="24"/>
          <w:szCs w:val="24"/>
        </w:rPr>
        <w:t xml:space="preserve">We zien ouders als partner en </w:t>
      </w:r>
      <w:r w:rsidR="00E82802" w:rsidRPr="00584474">
        <w:rPr>
          <w:rFonts w:cstheme="minorHAnsi"/>
          <w:sz w:val="24"/>
          <w:szCs w:val="24"/>
        </w:rPr>
        <w:t>stimu</w:t>
      </w:r>
      <w:r w:rsidR="000B386D" w:rsidRPr="00584474">
        <w:rPr>
          <w:rFonts w:cstheme="minorHAnsi"/>
          <w:sz w:val="24"/>
          <w:szCs w:val="24"/>
        </w:rPr>
        <w:t xml:space="preserve">leren de </w:t>
      </w:r>
      <w:r w:rsidR="00134C29" w:rsidRPr="00584474">
        <w:rPr>
          <w:rFonts w:cstheme="minorHAnsi"/>
          <w:sz w:val="24"/>
          <w:szCs w:val="24"/>
        </w:rPr>
        <w:t>ouderbetrokkenheid.</w:t>
      </w:r>
    </w:p>
    <w:p w14:paraId="45F7EA06" w14:textId="2BE6B972" w:rsidR="00134C29" w:rsidRPr="00584474" w:rsidRDefault="00134C29" w:rsidP="0096234D">
      <w:pPr>
        <w:numPr>
          <w:ilvl w:val="0"/>
          <w:numId w:val="8"/>
        </w:numPr>
        <w:rPr>
          <w:rFonts w:cstheme="minorHAnsi"/>
          <w:sz w:val="24"/>
          <w:szCs w:val="24"/>
        </w:rPr>
      </w:pPr>
      <w:r w:rsidRPr="00584474">
        <w:rPr>
          <w:rFonts w:cstheme="minorHAnsi"/>
          <w:sz w:val="24"/>
          <w:szCs w:val="24"/>
        </w:rPr>
        <w:t xml:space="preserve">We stimuleren de </w:t>
      </w:r>
      <w:r w:rsidR="00E82802" w:rsidRPr="00584474">
        <w:rPr>
          <w:rFonts w:cstheme="minorHAnsi"/>
          <w:sz w:val="24"/>
          <w:szCs w:val="24"/>
        </w:rPr>
        <w:t>Nederlandse</w:t>
      </w:r>
      <w:r w:rsidRPr="00584474">
        <w:rPr>
          <w:rFonts w:cstheme="minorHAnsi"/>
          <w:sz w:val="24"/>
          <w:szCs w:val="24"/>
        </w:rPr>
        <w:t xml:space="preserve"> taalvaardigheid van onze ouders, middels samenwerking met partners, waaronder </w:t>
      </w:r>
      <w:proofErr w:type="spellStart"/>
      <w:r w:rsidRPr="00584474">
        <w:rPr>
          <w:rFonts w:cstheme="minorHAnsi"/>
          <w:sz w:val="24"/>
          <w:szCs w:val="24"/>
        </w:rPr>
        <w:t>Theek</w:t>
      </w:r>
      <w:proofErr w:type="spellEnd"/>
      <w:r w:rsidRPr="00584474">
        <w:rPr>
          <w:rFonts w:cstheme="minorHAnsi"/>
          <w:sz w:val="24"/>
          <w:szCs w:val="24"/>
        </w:rPr>
        <w:t xml:space="preserve"> 5</w:t>
      </w:r>
      <w:r w:rsidR="00E82802" w:rsidRPr="00584474">
        <w:rPr>
          <w:rFonts w:cstheme="minorHAnsi"/>
          <w:sz w:val="24"/>
          <w:szCs w:val="24"/>
        </w:rPr>
        <w:t xml:space="preserve"> (</w:t>
      </w:r>
      <w:proofErr w:type="spellStart"/>
      <w:r w:rsidR="00E82802" w:rsidRPr="00584474">
        <w:rPr>
          <w:rFonts w:cstheme="minorHAnsi"/>
          <w:sz w:val="24"/>
          <w:szCs w:val="24"/>
        </w:rPr>
        <w:t>digitaalhuis</w:t>
      </w:r>
      <w:proofErr w:type="spellEnd"/>
      <w:r w:rsidR="00E82802" w:rsidRPr="00584474">
        <w:rPr>
          <w:rFonts w:cstheme="minorHAnsi"/>
          <w:sz w:val="24"/>
          <w:szCs w:val="24"/>
        </w:rPr>
        <w:t>)</w:t>
      </w:r>
      <w:r w:rsidRPr="00584474">
        <w:rPr>
          <w:rFonts w:cstheme="minorHAnsi"/>
          <w:sz w:val="24"/>
          <w:szCs w:val="24"/>
        </w:rPr>
        <w:t>.</w:t>
      </w:r>
    </w:p>
    <w:p w14:paraId="7938AB19" w14:textId="238D436B" w:rsidR="0052327F" w:rsidRPr="00584474" w:rsidRDefault="0052327F" w:rsidP="0096234D">
      <w:pPr>
        <w:numPr>
          <w:ilvl w:val="0"/>
          <w:numId w:val="8"/>
        </w:numPr>
        <w:rPr>
          <w:rFonts w:cstheme="minorHAnsi"/>
          <w:sz w:val="24"/>
          <w:szCs w:val="24"/>
        </w:rPr>
      </w:pPr>
      <w:r w:rsidRPr="00584474">
        <w:rPr>
          <w:rFonts w:cstheme="minorHAnsi"/>
          <w:sz w:val="24"/>
          <w:szCs w:val="24"/>
        </w:rPr>
        <w:t xml:space="preserve">We realiseren 2x 45 minuten bewegingsonderwijs in de week middels een doorgaande leerlijn. </w:t>
      </w:r>
    </w:p>
    <w:p w14:paraId="66E9A28B" w14:textId="5EBC21AF" w:rsidR="003B059A" w:rsidRPr="00584474" w:rsidRDefault="003B059A" w:rsidP="0096234D">
      <w:pPr>
        <w:numPr>
          <w:ilvl w:val="0"/>
          <w:numId w:val="8"/>
        </w:numPr>
        <w:rPr>
          <w:rFonts w:cstheme="minorHAnsi"/>
          <w:sz w:val="24"/>
          <w:szCs w:val="24"/>
        </w:rPr>
      </w:pPr>
      <w:r w:rsidRPr="00584474">
        <w:rPr>
          <w:rFonts w:cstheme="minorHAnsi"/>
          <w:sz w:val="24"/>
          <w:szCs w:val="24"/>
        </w:rPr>
        <w:t xml:space="preserve">Het cultuurbeleidsplan is actueel en actief. </w:t>
      </w:r>
    </w:p>
    <w:p w14:paraId="298E0B87" w14:textId="77777777" w:rsidR="008870A9" w:rsidRPr="00584474" w:rsidRDefault="008870A9" w:rsidP="008870A9">
      <w:pPr>
        <w:rPr>
          <w:rFonts w:cstheme="minorHAnsi"/>
          <w:sz w:val="24"/>
          <w:szCs w:val="24"/>
        </w:rPr>
      </w:pPr>
    </w:p>
    <w:p w14:paraId="298E0B89" w14:textId="27A3A7F0" w:rsidR="008870A9" w:rsidRPr="00584474" w:rsidRDefault="008870A9" w:rsidP="00DB301F">
      <w:pPr>
        <w:rPr>
          <w:rFonts w:cstheme="minorHAnsi"/>
          <w:b/>
          <w:sz w:val="24"/>
          <w:szCs w:val="24"/>
        </w:rPr>
      </w:pPr>
      <w:r w:rsidRPr="00584474">
        <w:rPr>
          <w:rFonts w:cstheme="minorHAnsi"/>
          <w:b/>
          <w:sz w:val="24"/>
          <w:szCs w:val="24"/>
        </w:rPr>
        <w:t>Wij werken aan kwaliteit:</w:t>
      </w:r>
    </w:p>
    <w:p w14:paraId="6B4E2074" w14:textId="62C3CEE0" w:rsidR="00757DB4" w:rsidRPr="00584474" w:rsidRDefault="00F636F7" w:rsidP="00757DB4">
      <w:pPr>
        <w:pStyle w:val="Lijstalinea"/>
        <w:numPr>
          <w:ilvl w:val="0"/>
          <w:numId w:val="5"/>
        </w:numPr>
        <w:rPr>
          <w:rFonts w:cstheme="minorHAnsi"/>
          <w:sz w:val="24"/>
          <w:szCs w:val="24"/>
        </w:rPr>
      </w:pPr>
      <w:r w:rsidRPr="00584474">
        <w:rPr>
          <w:rFonts w:cstheme="minorHAnsi"/>
          <w:sz w:val="24"/>
          <w:szCs w:val="24"/>
        </w:rPr>
        <w:t xml:space="preserve">En nemen het beleidsplan onderwijs &amp; kwaliteit als basis </w:t>
      </w:r>
      <w:r w:rsidR="00C3306F" w:rsidRPr="00584474">
        <w:rPr>
          <w:rFonts w:cstheme="minorHAnsi"/>
          <w:sz w:val="24"/>
          <w:szCs w:val="24"/>
        </w:rPr>
        <w:t xml:space="preserve">en uitgangspunt </w:t>
      </w:r>
      <w:r w:rsidRPr="00584474">
        <w:rPr>
          <w:rFonts w:cstheme="minorHAnsi"/>
          <w:sz w:val="24"/>
          <w:szCs w:val="24"/>
        </w:rPr>
        <w:t>voor onze kwaliteitscyclus</w:t>
      </w:r>
      <w:r w:rsidR="008870A9" w:rsidRPr="00584474">
        <w:rPr>
          <w:rFonts w:cstheme="minorHAnsi"/>
          <w:sz w:val="24"/>
          <w:szCs w:val="24"/>
        </w:rPr>
        <w:t>.</w:t>
      </w:r>
    </w:p>
    <w:p w14:paraId="233AE32C" w14:textId="7284D7C4" w:rsidR="00757DB4" w:rsidRPr="00584474" w:rsidRDefault="00757DB4" w:rsidP="00757DB4">
      <w:pPr>
        <w:pStyle w:val="Lijstalinea"/>
        <w:numPr>
          <w:ilvl w:val="0"/>
          <w:numId w:val="5"/>
        </w:numPr>
        <w:rPr>
          <w:rFonts w:cstheme="minorHAnsi"/>
          <w:sz w:val="24"/>
          <w:szCs w:val="24"/>
        </w:rPr>
      </w:pPr>
      <w:r w:rsidRPr="00584474">
        <w:rPr>
          <w:rFonts w:cstheme="minorHAnsi"/>
          <w:sz w:val="24"/>
          <w:szCs w:val="24"/>
        </w:rPr>
        <w:t xml:space="preserve">Door </w:t>
      </w:r>
      <w:r w:rsidR="00AA437E">
        <w:rPr>
          <w:rFonts w:cstheme="minorHAnsi"/>
          <w:sz w:val="24"/>
          <w:szCs w:val="24"/>
        </w:rPr>
        <w:t>vak</w:t>
      </w:r>
      <w:r w:rsidRPr="00584474">
        <w:rPr>
          <w:rFonts w:cstheme="minorHAnsi"/>
          <w:sz w:val="24"/>
          <w:szCs w:val="24"/>
        </w:rPr>
        <w:t>groepen</w:t>
      </w:r>
    </w:p>
    <w:p w14:paraId="298E0B8B" w14:textId="7F012605" w:rsidR="008870A9" w:rsidRPr="00584474" w:rsidRDefault="00282A74" w:rsidP="0096234D">
      <w:pPr>
        <w:pStyle w:val="Lijstalinea"/>
        <w:numPr>
          <w:ilvl w:val="0"/>
          <w:numId w:val="5"/>
        </w:numPr>
        <w:rPr>
          <w:rFonts w:cstheme="minorHAnsi"/>
          <w:sz w:val="24"/>
          <w:szCs w:val="24"/>
        </w:rPr>
      </w:pPr>
      <w:r w:rsidRPr="00584474">
        <w:rPr>
          <w:rFonts w:cstheme="minorHAnsi"/>
          <w:sz w:val="24"/>
          <w:szCs w:val="24"/>
        </w:rPr>
        <w:t>D</w:t>
      </w:r>
      <w:r w:rsidR="008870A9" w:rsidRPr="00584474">
        <w:rPr>
          <w:rFonts w:cstheme="minorHAnsi"/>
          <w:sz w:val="24"/>
          <w:szCs w:val="24"/>
        </w:rPr>
        <w:t>oor collegiale consultatie</w:t>
      </w:r>
    </w:p>
    <w:p w14:paraId="403D876F" w14:textId="61D22665" w:rsidR="00757DB4" w:rsidRPr="00584474" w:rsidRDefault="00282A74" w:rsidP="0096234D">
      <w:pPr>
        <w:pStyle w:val="Lijstalinea"/>
        <w:numPr>
          <w:ilvl w:val="0"/>
          <w:numId w:val="5"/>
        </w:numPr>
        <w:rPr>
          <w:rFonts w:cstheme="minorHAnsi"/>
          <w:sz w:val="24"/>
          <w:szCs w:val="24"/>
        </w:rPr>
      </w:pPr>
      <w:r w:rsidRPr="00584474">
        <w:rPr>
          <w:rFonts w:cstheme="minorHAnsi"/>
          <w:sz w:val="24"/>
          <w:szCs w:val="24"/>
        </w:rPr>
        <w:t>D</w:t>
      </w:r>
      <w:r w:rsidR="00757DB4" w:rsidRPr="00584474">
        <w:rPr>
          <w:rFonts w:cstheme="minorHAnsi"/>
          <w:sz w:val="24"/>
          <w:szCs w:val="24"/>
        </w:rPr>
        <w:t>oor een tweejaarlijks intern visitatiebezoek</w:t>
      </w:r>
    </w:p>
    <w:p w14:paraId="298E0B8C" w14:textId="274C9D7D" w:rsidR="008870A9" w:rsidRPr="00584474" w:rsidRDefault="00282A74" w:rsidP="0096234D">
      <w:pPr>
        <w:pStyle w:val="Lijstalinea"/>
        <w:numPr>
          <w:ilvl w:val="0"/>
          <w:numId w:val="5"/>
        </w:numPr>
        <w:rPr>
          <w:rFonts w:cstheme="minorHAnsi"/>
          <w:sz w:val="24"/>
          <w:szCs w:val="24"/>
        </w:rPr>
      </w:pPr>
      <w:r w:rsidRPr="00584474">
        <w:rPr>
          <w:rFonts w:cstheme="minorHAnsi"/>
          <w:sz w:val="24"/>
          <w:szCs w:val="24"/>
        </w:rPr>
        <w:t>L</w:t>
      </w:r>
      <w:r w:rsidR="008870A9" w:rsidRPr="00584474">
        <w:rPr>
          <w:rFonts w:cstheme="minorHAnsi"/>
          <w:sz w:val="24"/>
          <w:szCs w:val="24"/>
        </w:rPr>
        <w:t>eerling besprekingen met leerkrachten en IB</w:t>
      </w:r>
      <w:r w:rsidR="00FB3178" w:rsidRPr="00584474">
        <w:rPr>
          <w:rFonts w:cstheme="minorHAnsi"/>
          <w:sz w:val="24"/>
          <w:szCs w:val="24"/>
        </w:rPr>
        <w:t>-</w:t>
      </w:r>
      <w:r w:rsidR="008870A9" w:rsidRPr="00584474">
        <w:rPr>
          <w:rFonts w:cstheme="minorHAnsi"/>
          <w:sz w:val="24"/>
          <w:szCs w:val="24"/>
        </w:rPr>
        <w:t>er</w:t>
      </w:r>
    </w:p>
    <w:p w14:paraId="54DB9A00" w14:textId="3325BF7F" w:rsidR="00757DB4" w:rsidRPr="00584474" w:rsidRDefault="00282A74" w:rsidP="00757DB4">
      <w:pPr>
        <w:pStyle w:val="Lijstalinea"/>
        <w:numPr>
          <w:ilvl w:val="0"/>
          <w:numId w:val="5"/>
        </w:numPr>
        <w:rPr>
          <w:rFonts w:cstheme="minorHAnsi"/>
          <w:sz w:val="24"/>
          <w:szCs w:val="24"/>
        </w:rPr>
      </w:pPr>
      <w:r w:rsidRPr="00584474">
        <w:rPr>
          <w:rFonts w:cstheme="minorHAnsi"/>
          <w:sz w:val="24"/>
          <w:szCs w:val="24"/>
        </w:rPr>
        <w:t>G</w:t>
      </w:r>
      <w:r w:rsidR="008870A9" w:rsidRPr="00584474">
        <w:rPr>
          <w:rFonts w:cstheme="minorHAnsi"/>
          <w:sz w:val="24"/>
          <w:szCs w:val="24"/>
        </w:rPr>
        <w:t>roepsplanbesprekingen</w:t>
      </w:r>
    </w:p>
    <w:p w14:paraId="6810F71C" w14:textId="35E79E1E" w:rsidR="00757DB4" w:rsidRPr="00584474" w:rsidRDefault="00282A74" w:rsidP="0096234D">
      <w:pPr>
        <w:pStyle w:val="Lijstalinea"/>
        <w:numPr>
          <w:ilvl w:val="0"/>
          <w:numId w:val="5"/>
        </w:numPr>
        <w:rPr>
          <w:rFonts w:cstheme="minorHAnsi"/>
          <w:sz w:val="24"/>
          <w:szCs w:val="24"/>
        </w:rPr>
      </w:pPr>
      <w:r w:rsidRPr="00584474">
        <w:rPr>
          <w:rFonts w:cstheme="minorHAnsi"/>
          <w:sz w:val="24"/>
          <w:szCs w:val="24"/>
        </w:rPr>
        <w:t>T</w:t>
      </w:r>
      <w:r w:rsidR="008870A9" w:rsidRPr="00584474">
        <w:rPr>
          <w:rFonts w:cstheme="minorHAnsi"/>
          <w:sz w:val="24"/>
          <w:szCs w:val="24"/>
        </w:rPr>
        <w:t>eamvergaderingen</w:t>
      </w:r>
    </w:p>
    <w:p w14:paraId="298E0B8E" w14:textId="378E6FC4" w:rsidR="008870A9" w:rsidRPr="00584474" w:rsidRDefault="00282A74" w:rsidP="0096234D">
      <w:pPr>
        <w:pStyle w:val="Lijstalinea"/>
        <w:numPr>
          <w:ilvl w:val="0"/>
          <w:numId w:val="5"/>
        </w:numPr>
        <w:rPr>
          <w:rFonts w:cstheme="minorHAnsi"/>
          <w:sz w:val="24"/>
          <w:szCs w:val="24"/>
        </w:rPr>
      </w:pPr>
      <w:r w:rsidRPr="00584474">
        <w:rPr>
          <w:rFonts w:cstheme="minorHAnsi"/>
          <w:sz w:val="24"/>
          <w:szCs w:val="24"/>
        </w:rPr>
        <w:t>S</w:t>
      </w:r>
      <w:r w:rsidR="008870A9" w:rsidRPr="00584474">
        <w:rPr>
          <w:rFonts w:cstheme="minorHAnsi"/>
          <w:sz w:val="24"/>
          <w:szCs w:val="24"/>
        </w:rPr>
        <w:t>tudie</w:t>
      </w:r>
      <w:r w:rsidR="00757DB4" w:rsidRPr="00584474">
        <w:rPr>
          <w:rFonts w:cstheme="minorHAnsi"/>
          <w:sz w:val="24"/>
          <w:szCs w:val="24"/>
        </w:rPr>
        <w:t>dagen</w:t>
      </w:r>
    </w:p>
    <w:p w14:paraId="298E0B8F" w14:textId="77777777" w:rsidR="008870A9" w:rsidRPr="00584474" w:rsidRDefault="008870A9" w:rsidP="008870A9">
      <w:pPr>
        <w:rPr>
          <w:rFonts w:cstheme="minorHAnsi"/>
          <w:sz w:val="24"/>
          <w:szCs w:val="24"/>
        </w:rPr>
      </w:pPr>
    </w:p>
    <w:p w14:paraId="298E0B91" w14:textId="5198B45F" w:rsidR="008870A9" w:rsidRPr="00584474" w:rsidRDefault="008870A9" w:rsidP="008870A9">
      <w:pPr>
        <w:rPr>
          <w:rFonts w:cstheme="minorHAnsi"/>
          <w:b/>
          <w:sz w:val="24"/>
          <w:szCs w:val="24"/>
        </w:rPr>
      </w:pPr>
      <w:r w:rsidRPr="00584474">
        <w:rPr>
          <w:rFonts w:cstheme="minorHAnsi"/>
          <w:b/>
          <w:sz w:val="24"/>
          <w:szCs w:val="24"/>
        </w:rPr>
        <w:t>We borgen:</w:t>
      </w:r>
    </w:p>
    <w:p w14:paraId="298E0B92" w14:textId="77777777" w:rsidR="008870A9" w:rsidRPr="00584474" w:rsidRDefault="008870A9" w:rsidP="0096234D">
      <w:pPr>
        <w:pStyle w:val="Lijstalinea"/>
        <w:numPr>
          <w:ilvl w:val="0"/>
          <w:numId w:val="6"/>
        </w:numPr>
        <w:rPr>
          <w:rFonts w:cstheme="minorHAnsi"/>
          <w:sz w:val="24"/>
          <w:szCs w:val="24"/>
        </w:rPr>
      </w:pPr>
      <w:r w:rsidRPr="00584474">
        <w:rPr>
          <w:rFonts w:cstheme="minorHAnsi"/>
          <w:sz w:val="24"/>
          <w:szCs w:val="24"/>
        </w:rPr>
        <w:t>De PBS aanpak</w:t>
      </w:r>
    </w:p>
    <w:p w14:paraId="298E0B93" w14:textId="20322742" w:rsidR="008870A9" w:rsidRPr="00584474" w:rsidRDefault="00305CD4" w:rsidP="0096234D">
      <w:pPr>
        <w:pStyle w:val="Lijstalinea"/>
        <w:numPr>
          <w:ilvl w:val="0"/>
          <w:numId w:val="6"/>
        </w:numPr>
        <w:rPr>
          <w:rFonts w:cstheme="minorHAnsi"/>
          <w:sz w:val="24"/>
          <w:szCs w:val="24"/>
        </w:rPr>
      </w:pPr>
      <w:r w:rsidRPr="00584474">
        <w:rPr>
          <w:rFonts w:cstheme="minorHAnsi"/>
          <w:sz w:val="24"/>
          <w:szCs w:val="24"/>
        </w:rPr>
        <w:t>H</w:t>
      </w:r>
      <w:r w:rsidR="008870A9" w:rsidRPr="00584474">
        <w:rPr>
          <w:rFonts w:cstheme="minorHAnsi"/>
          <w:sz w:val="24"/>
          <w:szCs w:val="24"/>
        </w:rPr>
        <w:t xml:space="preserve">et </w:t>
      </w:r>
      <w:r w:rsidR="00FE0321">
        <w:rPr>
          <w:rFonts w:cstheme="minorHAnsi"/>
          <w:sz w:val="24"/>
          <w:szCs w:val="24"/>
        </w:rPr>
        <w:t>gedrags</w:t>
      </w:r>
      <w:r w:rsidR="008870A9" w:rsidRPr="00584474">
        <w:rPr>
          <w:rFonts w:cstheme="minorHAnsi"/>
          <w:sz w:val="24"/>
          <w:szCs w:val="24"/>
        </w:rPr>
        <w:t>pr</w:t>
      </w:r>
      <w:r w:rsidR="00AD5572" w:rsidRPr="00584474">
        <w:rPr>
          <w:rFonts w:cstheme="minorHAnsi"/>
          <w:sz w:val="24"/>
          <w:szCs w:val="24"/>
        </w:rPr>
        <w:t>otocol</w:t>
      </w:r>
    </w:p>
    <w:p w14:paraId="298E0B95" w14:textId="46D49E38" w:rsidR="008870A9" w:rsidRPr="00584474" w:rsidRDefault="00305CD4" w:rsidP="00AD5572">
      <w:pPr>
        <w:pStyle w:val="Lijstalinea"/>
        <w:numPr>
          <w:ilvl w:val="0"/>
          <w:numId w:val="6"/>
        </w:numPr>
        <w:rPr>
          <w:rFonts w:cstheme="minorHAnsi"/>
          <w:sz w:val="24"/>
          <w:szCs w:val="24"/>
        </w:rPr>
      </w:pPr>
      <w:r w:rsidRPr="00584474">
        <w:rPr>
          <w:rFonts w:cstheme="minorHAnsi"/>
          <w:sz w:val="24"/>
          <w:szCs w:val="24"/>
        </w:rPr>
        <w:t>H</w:t>
      </w:r>
      <w:r w:rsidR="008870A9" w:rsidRPr="00584474">
        <w:rPr>
          <w:rFonts w:cstheme="minorHAnsi"/>
          <w:sz w:val="24"/>
          <w:szCs w:val="24"/>
        </w:rPr>
        <w:t>et verkeersonderwijs en behouden het BVL labe</w:t>
      </w:r>
      <w:r w:rsidR="00AD5572" w:rsidRPr="00584474">
        <w:rPr>
          <w:rFonts w:cstheme="minorHAnsi"/>
          <w:sz w:val="24"/>
          <w:szCs w:val="24"/>
        </w:rPr>
        <w:t>l</w:t>
      </w:r>
    </w:p>
    <w:p w14:paraId="44E38F05" w14:textId="0ECF452F" w:rsidR="00AD5572" w:rsidRPr="00584474" w:rsidRDefault="00305CD4" w:rsidP="00AD5572">
      <w:pPr>
        <w:pStyle w:val="Lijstalinea"/>
        <w:numPr>
          <w:ilvl w:val="0"/>
          <w:numId w:val="6"/>
        </w:numPr>
        <w:rPr>
          <w:rFonts w:cstheme="minorHAnsi"/>
          <w:sz w:val="24"/>
          <w:szCs w:val="24"/>
        </w:rPr>
      </w:pPr>
      <w:r w:rsidRPr="00584474">
        <w:rPr>
          <w:rFonts w:cstheme="minorHAnsi"/>
          <w:sz w:val="24"/>
          <w:szCs w:val="24"/>
        </w:rPr>
        <w:t>D</w:t>
      </w:r>
      <w:r w:rsidR="00AD5572" w:rsidRPr="00584474">
        <w:rPr>
          <w:rFonts w:cstheme="minorHAnsi"/>
          <w:sz w:val="24"/>
          <w:szCs w:val="24"/>
        </w:rPr>
        <w:t>e werkwijze van EDI</w:t>
      </w:r>
    </w:p>
    <w:p w14:paraId="4237D6CB" w14:textId="00F6A87C" w:rsidR="00AD5572" w:rsidRPr="00584474" w:rsidRDefault="00305CD4" w:rsidP="00AD5572">
      <w:pPr>
        <w:pStyle w:val="Lijstalinea"/>
        <w:numPr>
          <w:ilvl w:val="0"/>
          <w:numId w:val="6"/>
        </w:numPr>
        <w:rPr>
          <w:rFonts w:cstheme="minorHAnsi"/>
          <w:sz w:val="24"/>
          <w:szCs w:val="24"/>
        </w:rPr>
      </w:pPr>
      <w:r w:rsidRPr="00584474">
        <w:rPr>
          <w:rFonts w:cstheme="minorHAnsi"/>
          <w:sz w:val="24"/>
          <w:szCs w:val="24"/>
        </w:rPr>
        <w:t>D</w:t>
      </w:r>
      <w:r w:rsidR="006743AF" w:rsidRPr="00584474">
        <w:rPr>
          <w:rFonts w:cstheme="minorHAnsi"/>
          <w:sz w:val="24"/>
          <w:szCs w:val="24"/>
        </w:rPr>
        <w:t>oelgericht en flexibel werken aan de leerdoelen</w:t>
      </w:r>
      <w:r w:rsidR="00A519BD" w:rsidRPr="00584474">
        <w:rPr>
          <w:rFonts w:cstheme="minorHAnsi"/>
          <w:sz w:val="24"/>
          <w:szCs w:val="24"/>
        </w:rPr>
        <w:t>, we nemen hierbij de SLO-doelen als uitgangspunt</w:t>
      </w:r>
    </w:p>
    <w:p w14:paraId="298E0B96" w14:textId="77777777" w:rsidR="00362CF5" w:rsidRPr="00584474" w:rsidRDefault="00362CF5" w:rsidP="00362CF5">
      <w:pPr>
        <w:rPr>
          <w:rFonts w:cstheme="minorHAnsi"/>
          <w:sz w:val="24"/>
          <w:szCs w:val="24"/>
        </w:rPr>
      </w:pPr>
    </w:p>
    <w:p w14:paraId="00A2AF8C" w14:textId="77777777" w:rsidR="00AF4796" w:rsidRDefault="00AF4796" w:rsidP="00EC0F6F">
      <w:pPr>
        <w:rPr>
          <w:rFonts w:cstheme="minorHAnsi"/>
          <w:b/>
          <w:sz w:val="24"/>
          <w:szCs w:val="24"/>
        </w:rPr>
      </w:pPr>
    </w:p>
    <w:p w14:paraId="298E0B98" w14:textId="1B35F91E" w:rsidR="00EC0F6F" w:rsidRPr="00584474" w:rsidRDefault="00EC0F6F" w:rsidP="00EC0F6F">
      <w:pPr>
        <w:rPr>
          <w:rFonts w:cstheme="minorHAnsi"/>
          <w:b/>
          <w:sz w:val="24"/>
          <w:szCs w:val="24"/>
        </w:rPr>
      </w:pPr>
      <w:r w:rsidRPr="00584474">
        <w:rPr>
          <w:rFonts w:cstheme="minorHAnsi"/>
          <w:b/>
          <w:sz w:val="24"/>
          <w:szCs w:val="24"/>
        </w:rPr>
        <w:lastRenderedPageBreak/>
        <w:t>Wat het personeel betreft:</w:t>
      </w:r>
    </w:p>
    <w:p w14:paraId="298E0B9A" w14:textId="474CBEA3" w:rsidR="00EC0F6F" w:rsidRPr="00584474" w:rsidRDefault="00EC0F6F" w:rsidP="00EC0F6F">
      <w:pPr>
        <w:pStyle w:val="Lijstalinea"/>
        <w:numPr>
          <w:ilvl w:val="0"/>
          <w:numId w:val="9"/>
        </w:numPr>
        <w:rPr>
          <w:rFonts w:cstheme="minorHAnsi"/>
          <w:sz w:val="24"/>
          <w:szCs w:val="24"/>
        </w:rPr>
      </w:pPr>
      <w:r w:rsidRPr="00584474">
        <w:rPr>
          <w:rFonts w:cstheme="minorHAnsi"/>
          <w:sz w:val="24"/>
          <w:szCs w:val="24"/>
        </w:rPr>
        <w:t xml:space="preserve">Er is goed geschoold personeel, </w:t>
      </w:r>
      <w:r w:rsidR="003C0120" w:rsidRPr="00584474">
        <w:rPr>
          <w:rFonts w:cstheme="minorHAnsi"/>
          <w:sz w:val="24"/>
          <w:szCs w:val="24"/>
        </w:rPr>
        <w:t>die om kunnen</w:t>
      </w:r>
      <w:r w:rsidRPr="00584474">
        <w:rPr>
          <w:rFonts w:cstheme="minorHAnsi"/>
          <w:sz w:val="24"/>
          <w:szCs w:val="24"/>
        </w:rPr>
        <w:t xml:space="preserve"> gaan met verschillen tussen leerlingen en op niveau k</w:t>
      </w:r>
      <w:r w:rsidR="003C0120" w:rsidRPr="00584474">
        <w:rPr>
          <w:rFonts w:cstheme="minorHAnsi"/>
          <w:sz w:val="24"/>
          <w:szCs w:val="24"/>
        </w:rPr>
        <w:t>unne</w:t>
      </w:r>
      <w:r w:rsidRPr="00584474">
        <w:rPr>
          <w:rFonts w:cstheme="minorHAnsi"/>
          <w:sz w:val="24"/>
          <w:szCs w:val="24"/>
        </w:rPr>
        <w:t>n differentiëren.</w:t>
      </w:r>
    </w:p>
    <w:p w14:paraId="298E0B9C" w14:textId="08E6CC2E" w:rsidR="00EC0F6F" w:rsidRPr="00584474" w:rsidRDefault="00EC0F6F" w:rsidP="00EC0F6F">
      <w:pPr>
        <w:pStyle w:val="Lijstalinea"/>
        <w:numPr>
          <w:ilvl w:val="0"/>
          <w:numId w:val="9"/>
        </w:numPr>
        <w:rPr>
          <w:rFonts w:cstheme="minorHAnsi"/>
          <w:sz w:val="24"/>
          <w:szCs w:val="24"/>
        </w:rPr>
      </w:pPr>
      <w:r w:rsidRPr="00584474">
        <w:rPr>
          <w:rFonts w:cstheme="minorHAnsi"/>
          <w:sz w:val="24"/>
          <w:szCs w:val="24"/>
        </w:rPr>
        <w:t xml:space="preserve">Er wordt uitgegaan van het werkverdelingsplan waarin werktijden uitgewerkt zijn met een overzicht van </w:t>
      </w:r>
      <w:proofErr w:type="spellStart"/>
      <w:r w:rsidRPr="00584474">
        <w:rPr>
          <w:rFonts w:cstheme="minorHAnsi"/>
          <w:sz w:val="24"/>
          <w:szCs w:val="24"/>
        </w:rPr>
        <w:t>lesgebonden</w:t>
      </w:r>
      <w:proofErr w:type="spellEnd"/>
      <w:r w:rsidRPr="00584474">
        <w:rPr>
          <w:rFonts w:cstheme="minorHAnsi"/>
          <w:sz w:val="24"/>
          <w:szCs w:val="24"/>
        </w:rPr>
        <w:t xml:space="preserve"> en niet </w:t>
      </w:r>
      <w:proofErr w:type="spellStart"/>
      <w:r w:rsidRPr="00584474">
        <w:rPr>
          <w:rFonts w:cstheme="minorHAnsi"/>
          <w:sz w:val="24"/>
          <w:szCs w:val="24"/>
        </w:rPr>
        <w:t>lesgebonden</w:t>
      </w:r>
      <w:proofErr w:type="spellEnd"/>
      <w:r w:rsidRPr="00584474">
        <w:rPr>
          <w:rFonts w:cstheme="minorHAnsi"/>
          <w:sz w:val="24"/>
          <w:szCs w:val="24"/>
        </w:rPr>
        <w:t xml:space="preserve"> uren en duurzame inzetbaarheid. We gaan uit van een </w:t>
      </w:r>
      <w:r w:rsidR="008B756A">
        <w:rPr>
          <w:rFonts w:cstheme="minorHAnsi"/>
          <w:sz w:val="24"/>
          <w:szCs w:val="24"/>
        </w:rPr>
        <w:t>goede</w:t>
      </w:r>
      <w:r w:rsidRPr="00584474">
        <w:rPr>
          <w:rFonts w:cstheme="minorHAnsi"/>
          <w:sz w:val="24"/>
          <w:szCs w:val="24"/>
        </w:rPr>
        <w:t xml:space="preserve"> werkverdeling met de opzet de werkdruk te verminderen.</w:t>
      </w:r>
    </w:p>
    <w:p w14:paraId="34153E86" w14:textId="405F9885" w:rsidR="00914371" w:rsidRPr="00584474" w:rsidRDefault="00025EAF" w:rsidP="00EC0F6F">
      <w:pPr>
        <w:pStyle w:val="Lijstalinea"/>
        <w:numPr>
          <w:ilvl w:val="0"/>
          <w:numId w:val="9"/>
        </w:numPr>
        <w:rPr>
          <w:rFonts w:cstheme="minorHAnsi"/>
          <w:sz w:val="24"/>
          <w:szCs w:val="24"/>
        </w:rPr>
      </w:pPr>
      <w:r w:rsidRPr="00584474">
        <w:rPr>
          <w:rFonts w:cstheme="minorHAnsi"/>
          <w:sz w:val="24"/>
          <w:szCs w:val="24"/>
        </w:rPr>
        <w:t xml:space="preserve">Onze </w:t>
      </w:r>
      <w:r w:rsidR="008B756A">
        <w:rPr>
          <w:rFonts w:cstheme="minorHAnsi"/>
          <w:sz w:val="24"/>
          <w:szCs w:val="24"/>
        </w:rPr>
        <w:t>leerkrachten</w:t>
      </w:r>
      <w:r w:rsidRPr="00584474">
        <w:rPr>
          <w:rFonts w:cstheme="minorHAnsi"/>
          <w:sz w:val="24"/>
          <w:szCs w:val="24"/>
        </w:rPr>
        <w:t xml:space="preserve"> </w:t>
      </w:r>
      <w:r w:rsidR="00FA7A59" w:rsidRPr="00584474">
        <w:rPr>
          <w:rFonts w:cstheme="minorHAnsi"/>
          <w:sz w:val="24"/>
          <w:szCs w:val="24"/>
        </w:rPr>
        <w:t xml:space="preserve">nemen deel aan een ontwikkelteam (taal, rekenen, </w:t>
      </w:r>
      <w:r w:rsidR="00F6537F" w:rsidRPr="00584474">
        <w:rPr>
          <w:rFonts w:cstheme="minorHAnsi"/>
          <w:sz w:val="24"/>
          <w:szCs w:val="24"/>
        </w:rPr>
        <w:t>pedagogisch klimaat, wereldwijs en kwaliteit) en zijn daarmee mede-eigenaar v</w:t>
      </w:r>
      <w:r w:rsidR="00914371" w:rsidRPr="00584474">
        <w:rPr>
          <w:rFonts w:cstheme="minorHAnsi"/>
          <w:sz w:val="24"/>
          <w:szCs w:val="24"/>
        </w:rPr>
        <w:t xml:space="preserve">an de resultaten van de school en zetten hier waar nodig interventies voor in. </w:t>
      </w:r>
    </w:p>
    <w:p w14:paraId="298E0B9D" w14:textId="7C4721A3" w:rsidR="00EC0F6F" w:rsidRPr="00584474" w:rsidRDefault="00914371" w:rsidP="00EC0F6F">
      <w:pPr>
        <w:pStyle w:val="Lijstalinea"/>
        <w:numPr>
          <w:ilvl w:val="0"/>
          <w:numId w:val="9"/>
        </w:numPr>
        <w:rPr>
          <w:rFonts w:cstheme="minorHAnsi"/>
          <w:sz w:val="24"/>
          <w:szCs w:val="24"/>
        </w:rPr>
      </w:pPr>
      <w:r w:rsidRPr="00584474">
        <w:rPr>
          <w:rFonts w:cstheme="minorHAnsi"/>
          <w:sz w:val="24"/>
          <w:szCs w:val="24"/>
        </w:rPr>
        <w:t>On</w:t>
      </w:r>
      <w:r w:rsidR="008B756A">
        <w:rPr>
          <w:rFonts w:cstheme="minorHAnsi"/>
          <w:sz w:val="24"/>
          <w:szCs w:val="24"/>
        </w:rPr>
        <w:t>s team is</w:t>
      </w:r>
      <w:r w:rsidR="00025EAF" w:rsidRPr="00584474">
        <w:rPr>
          <w:rFonts w:cstheme="minorHAnsi"/>
          <w:sz w:val="24"/>
          <w:szCs w:val="24"/>
        </w:rPr>
        <w:t xml:space="preserve"> actief in scholing. Deze scholing kan zowel bij de Delta-</w:t>
      </w:r>
      <w:proofErr w:type="spellStart"/>
      <w:r w:rsidR="00025EAF" w:rsidRPr="00584474">
        <w:rPr>
          <w:rFonts w:cstheme="minorHAnsi"/>
          <w:sz w:val="24"/>
          <w:szCs w:val="24"/>
        </w:rPr>
        <w:t>academy</w:t>
      </w:r>
      <w:proofErr w:type="spellEnd"/>
      <w:r w:rsidR="00025EAF" w:rsidRPr="00584474">
        <w:rPr>
          <w:rFonts w:cstheme="minorHAnsi"/>
          <w:sz w:val="24"/>
          <w:szCs w:val="24"/>
        </w:rPr>
        <w:t xml:space="preserve"> als extern plaatsvinden</w:t>
      </w:r>
    </w:p>
    <w:p w14:paraId="298E0B9F" w14:textId="7D46C965" w:rsidR="00EC0F6F" w:rsidRPr="00584474" w:rsidRDefault="00EC0F6F" w:rsidP="00EC0F6F">
      <w:pPr>
        <w:pStyle w:val="Lijstalinea"/>
        <w:numPr>
          <w:ilvl w:val="0"/>
          <w:numId w:val="9"/>
        </w:numPr>
        <w:rPr>
          <w:rFonts w:cstheme="minorHAnsi"/>
          <w:sz w:val="24"/>
          <w:szCs w:val="24"/>
        </w:rPr>
      </w:pPr>
      <w:r w:rsidRPr="00584474">
        <w:rPr>
          <w:rFonts w:cstheme="minorHAnsi"/>
          <w:sz w:val="24"/>
          <w:szCs w:val="24"/>
        </w:rPr>
        <w:t xml:space="preserve">Ons </w:t>
      </w:r>
      <w:r w:rsidR="00744F2F">
        <w:rPr>
          <w:rFonts w:cstheme="minorHAnsi"/>
          <w:sz w:val="24"/>
          <w:szCs w:val="24"/>
        </w:rPr>
        <w:t>team</w:t>
      </w:r>
      <w:r w:rsidRPr="00584474">
        <w:rPr>
          <w:rFonts w:cstheme="minorHAnsi"/>
          <w:sz w:val="24"/>
          <w:szCs w:val="24"/>
        </w:rPr>
        <w:t xml:space="preserve"> is ICT- vaardig</w:t>
      </w:r>
    </w:p>
    <w:p w14:paraId="298E0BA1" w14:textId="73794040" w:rsidR="00EC0F6F" w:rsidRPr="00584474" w:rsidRDefault="00EC0F6F" w:rsidP="00EC0F6F">
      <w:pPr>
        <w:pStyle w:val="Lijstalinea"/>
        <w:numPr>
          <w:ilvl w:val="0"/>
          <w:numId w:val="9"/>
        </w:numPr>
        <w:rPr>
          <w:rFonts w:cstheme="minorHAnsi"/>
          <w:sz w:val="24"/>
          <w:szCs w:val="24"/>
        </w:rPr>
      </w:pPr>
      <w:r w:rsidRPr="00584474">
        <w:rPr>
          <w:rFonts w:cstheme="minorHAnsi"/>
          <w:sz w:val="24"/>
          <w:szCs w:val="24"/>
        </w:rPr>
        <w:t xml:space="preserve">Ons </w:t>
      </w:r>
      <w:r w:rsidR="00744F2F">
        <w:rPr>
          <w:rFonts w:cstheme="minorHAnsi"/>
          <w:sz w:val="24"/>
          <w:szCs w:val="24"/>
        </w:rPr>
        <w:t>team</w:t>
      </w:r>
      <w:r w:rsidRPr="00584474">
        <w:rPr>
          <w:rFonts w:cstheme="minorHAnsi"/>
          <w:sz w:val="24"/>
          <w:szCs w:val="24"/>
        </w:rPr>
        <w:t xml:space="preserve"> is volledig PBS geschoold.</w:t>
      </w:r>
    </w:p>
    <w:p w14:paraId="298E0BA3" w14:textId="7895FAD4" w:rsidR="00EC0F6F" w:rsidRPr="00584474" w:rsidRDefault="00744F2F" w:rsidP="00EC0F6F">
      <w:pPr>
        <w:pStyle w:val="Lijstalinea"/>
        <w:numPr>
          <w:ilvl w:val="0"/>
          <w:numId w:val="9"/>
        </w:numPr>
        <w:rPr>
          <w:rFonts w:cstheme="minorHAnsi"/>
          <w:sz w:val="24"/>
          <w:szCs w:val="24"/>
        </w:rPr>
      </w:pPr>
      <w:r>
        <w:rPr>
          <w:rFonts w:cstheme="minorHAnsi"/>
          <w:sz w:val="24"/>
          <w:szCs w:val="24"/>
        </w:rPr>
        <w:t>De leerkrachten kunnen</w:t>
      </w:r>
      <w:r w:rsidR="00B867C4" w:rsidRPr="00584474">
        <w:rPr>
          <w:rFonts w:cstheme="minorHAnsi"/>
          <w:sz w:val="24"/>
          <w:szCs w:val="24"/>
        </w:rPr>
        <w:t xml:space="preserve"> op professionele wijze </w:t>
      </w:r>
      <w:r w:rsidR="00552709" w:rsidRPr="00584474">
        <w:rPr>
          <w:rFonts w:cstheme="minorHAnsi"/>
          <w:sz w:val="24"/>
          <w:szCs w:val="24"/>
        </w:rPr>
        <w:t xml:space="preserve">beschikbare gegevens </w:t>
      </w:r>
      <w:r w:rsidR="002A777C" w:rsidRPr="00584474">
        <w:rPr>
          <w:rFonts w:cstheme="minorHAnsi"/>
          <w:sz w:val="24"/>
          <w:szCs w:val="24"/>
        </w:rPr>
        <w:t>analyseren en hier conclusies uit trekken en nieuwe doelen aan verbinden. Deze informatie gebruik</w:t>
      </w:r>
      <w:r w:rsidR="002F150D">
        <w:rPr>
          <w:rFonts w:cstheme="minorHAnsi"/>
          <w:sz w:val="24"/>
          <w:szCs w:val="24"/>
        </w:rPr>
        <w:t>en de leerkrachten</w:t>
      </w:r>
      <w:r w:rsidR="002A777C" w:rsidRPr="00584474">
        <w:rPr>
          <w:rFonts w:cstheme="minorHAnsi"/>
          <w:sz w:val="24"/>
          <w:szCs w:val="24"/>
        </w:rPr>
        <w:t xml:space="preserve"> bij het opstellen van</w:t>
      </w:r>
      <w:r w:rsidR="00A35734" w:rsidRPr="00584474">
        <w:rPr>
          <w:rFonts w:cstheme="minorHAnsi"/>
          <w:sz w:val="24"/>
          <w:szCs w:val="24"/>
        </w:rPr>
        <w:t xml:space="preserve"> groepsoverzichten en groepsplannen </w:t>
      </w:r>
      <w:r w:rsidR="00EC0F6F" w:rsidRPr="00584474">
        <w:rPr>
          <w:rFonts w:cstheme="minorHAnsi"/>
          <w:sz w:val="24"/>
          <w:szCs w:val="24"/>
        </w:rPr>
        <w:t>voor rekenen, technisch en begrijpend lezen, spelling en sociaal emotionele ontwikkeling;  zij kunnen groepsplannen opstellen, uitvoeren,  evalueren en indien nodig bijstellen. Hierbij worden zij gecoacht vanuit de IB-er en directie.</w:t>
      </w:r>
    </w:p>
    <w:p w14:paraId="3D254A15" w14:textId="489EFC30" w:rsidR="002A777C" w:rsidRPr="00584474" w:rsidRDefault="002A777C" w:rsidP="00EC0F6F">
      <w:pPr>
        <w:pStyle w:val="Lijstalinea"/>
        <w:numPr>
          <w:ilvl w:val="0"/>
          <w:numId w:val="9"/>
        </w:numPr>
        <w:rPr>
          <w:rFonts w:cstheme="minorHAnsi"/>
          <w:sz w:val="24"/>
          <w:szCs w:val="24"/>
        </w:rPr>
      </w:pPr>
      <w:r w:rsidRPr="00584474">
        <w:rPr>
          <w:rFonts w:cstheme="minorHAnsi"/>
          <w:sz w:val="24"/>
          <w:szCs w:val="24"/>
        </w:rPr>
        <w:t xml:space="preserve">Het </w:t>
      </w:r>
      <w:r w:rsidR="00F00082">
        <w:rPr>
          <w:rFonts w:cstheme="minorHAnsi"/>
          <w:sz w:val="24"/>
          <w:szCs w:val="24"/>
        </w:rPr>
        <w:t>team</w:t>
      </w:r>
      <w:r w:rsidRPr="00584474">
        <w:rPr>
          <w:rFonts w:cstheme="minorHAnsi"/>
          <w:sz w:val="24"/>
          <w:szCs w:val="24"/>
        </w:rPr>
        <w:t xml:space="preserve"> heeft een gezamenlijke verantwoordelijkheid voor de resultaten en doelen die de school als ambitie heeft gesteld.</w:t>
      </w:r>
    </w:p>
    <w:p w14:paraId="298E0BA5" w14:textId="48CEFDA9" w:rsidR="00EC0F6F" w:rsidRPr="00584474" w:rsidRDefault="00EC0F6F" w:rsidP="00EC0F6F">
      <w:pPr>
        <w:pStyle w:val="Lijstalinea"/>
        <w:numPr>
          <w:ilvl w:val="0"/>
          <w:numId w:val="9"/>
        </w:numPr>
        <w:rPr>
          <w:rFonts w:cstheme="minorHAnsi"/>
          <w:sz w:val="24"/>
          <w:szCs w:val="24"/>
        </w:rPr>
      </w:pPr>
      <w:r w:rsidRPr="00584474">
        <w:rPr>
          <w:rFonts w:cstheme="minorHAnsi"/>
          <w:sz w:val="24"/>
          <w:szCs w:val="24"/>
        </w:rPr>
        <w:t>De leerkrachten zijn in staat tot een kritische, professionele zelfevaluatie van hun leerkrachtgedrag en kunnen zo</w:t>
      </w:r>
      <w:r w:rsidR="005E38B9" w:rsidRPr="00584474">
        <w:rPr>
          <w:rFonts w:cstheme="minorHAnsi"/>
          <w:sz w:val="24"/>
          <w:szCs w:val="24"/>
        </w:rPr>
        <w:t xml:space="preserve"> </w:t>
      </w:r>
      <w:r w:rsidRPr="00584474">
        <w:rPr>
          <w:rFonts w:cstheme="minorHAnsi"/>
          <w:sz w:val="24"/>
          <w:szCs w:val="24"/>
        </w:rPr>
        <w:t>nodig hun handelen bijstellen of om coaching vragen.</w:t>
      </w:r>
    </w:p>
    <w:p w14:paraId="405F0EB0" w14:textId="4D48A03A" w:rsidR="00A64C7B" w:rsidRPr="00584474" w:rsidRDefault="00A64C7B" w:rsidP="00EC0F6F">
      <w:pPr>
        <w:pStyle w:val="Lijstalinea"/>
        <w:numPr>
          <w:ilvl w:val="0"/>
          <w:numId w:val="9"/>
        </w:numPr>
        <w:rPr>
          <w:rFonts w:cstheme="minorHAnsi"/>
          <w:sz w:val="24"/>
          <w:szCs w:val="24"/>
        </w:rPr>
      </w:pPr>
      <w:r w:rsidRPr="00584474">
        <w:rPr>
          <w:rFonts w:cstheme="minorHAnsi"/>
          <w:sz w:val="24"/>
          <w:szCs w:val="24"/>
        </w:rPr>
        <w:t xml:space="preserve">We </w:t>
      </w:r>
      <w:r w:rsidR="00E91D4B" w:rsidRPr="00584474">
        <w:rPr>
          <w:rFonts w:cstheme="minorHAnsi"/>
          <w:sz w:val="24"/>
          <w:szCs w:val="24"/>
        </w:rPr>
        <w:t xml:space="preserve">meten en </w:t>
      </w:r>
      <w:r w:rsidRPr="00584474">
        <w:rPr>
          <w:rFonts w:cstheme="minorHAnsi"/>
          <w:sz w:val="24"/>
          <w:szCs w:val="24"/>
        </w:rPr>
        <w:t xml:space="preserve">borgen pedagogisch en didactisch handelen van </w:t>
      </w:r>
      <w:r w:rsidR="00F00082">
        <w:rPr>
          <w:rFonts w:cstheme="minorHAnsi"/>
          <w:sz w:val="24"/>
          <w:szCs w:val="24"/>
        </w:rPr>
        <w:t xml:space="preserve">het team </w:t>
      </w:r>
      <w:r w:rsidRPr="00584474">
        <w:rPr>
          <w:rFonts w:cstheme="minorHAnsi"/>
          <w:sz w:val="24"/>
          <w:szCs w:val="24"/>
        </w:rPr>
        <w:t xml:space="preserve">door te werken met </w:t>
      </w:r>
      <w:r w:rsidR="00E91D4B" w:rsidRPr="00584474">
        <w:rPr>
          <w:rFonts w:cstheme="minorHAnsi"/>
          <w:sz w:val="24"/>
          <w:szCs w:val="24"/>
        </w:rPr>
        <w:t xml:space="preserve">klassenbezoeken door directie en IB en door middel van collegiale consultaties. We hanteren voor de klassenbezoeken een kijkwijzer voor het pedagogisch en didactisch handelen. </w:t>
      </w:r>
    </w:p>
    <w:p w14:paraId="298E0BA6" w14:textId="1650D7AD" w:rsidR="00EC0F6F" w:rsidRPr="00584474" w:rsidRDefault="00EC0F6F" w:rsidP="0096234D">
      <w:pPr>
        <w:pStyle w:val="Lijstalinea"/>
        <w:numPr>
          <w:ilvl w:val="0"/>
          <w:numId w:val="9"/>
        </w:numPr>
        <w:rPr>
          <w:rFonts w:cstheme="minorHAnsi"/>
          <w:sz w:val="24"/>
          <w:szCs w:val="24"/>
        </w:rPr>
      </w:pPr>
      <w:r w:rsidRPr="00584474">
        <w:rPr>
          <w:rFonts w:cstheme="minorHAnsi"/>
          <w:sz w:val="24"/>
          <w:szCs w:val="24"/>
        </w:rPr>
        <w:t xml:space="preserve">De leerkrachten zijn communicatief vaardig in contacten met ouders, </w:t>
      </w:r>
      <w:r w:rsidR="009A25A6">
        <w:rPr>
          <w:rFonts w:cstheme="minorHAnsi"/>
          <w:sz w:val="24"/>
          <w:szCs w:val="24"/>
        </w:rPr>
        <w:t>leerlingen</w:t>
      </w:r>
      <w:r w:rsidRPr="00584474">
        <w:rPr>
          <w:rFonts w:cstheme="minorHAnsi"/>
          <w:sz w:val="24"/>
          <w:szCs w:val="24"/>
        </w:rPr>
        <w:t xml:space="preserve">, collega’s en anderen; </w:t>
      </w:r>
    </w:p>
    <w:p w14:paraId="298E0BA8" w14:textId="303D9C81" w:rsidR="00EC0F6F" w:rsidRPr="00584474" w:rsidRDefault="00EC0F6F" w:rsidP="0052327F">
      <w:pPr>
        <w:pStyle w:val="Lijstalinea"/>
        <w:rPr>
          <w:rFonts w:cstheme="minorHAnsi"/>
          <w:sz w:val="24"/>
          <w:szCs w:val="24"/>
        </w:rPr>
      </w:pPr>
      <w:r w:rsidRPr="00584474">
        <w:rPr>
          <w:rFonts w:cstheme="minorHAnsi"/>
          <w:sz w:val="24"/>
          <w:szCs w:val="24"/>
        </w:rPr>
        <w:t>Betrokkenheid van ouders vinden we belangrijk en we stimuleren actieve participatie van ouders bij de school. Het uitgangspunt is dat er vertrouwen en begrip is voor de professionaliteit van beider partijen op hun eigen specifieke terrein.</w:t>
      </w:r>
    </w:p>
    <w:p w14:paraId="298E0BA9" w14:textId="77777777" w:rsidR="00EC0F6F" w:rsidRPr="00584474" w:rsidRDefault="00EC0F6F" w:rsidP="0096234D">
      <w:pPr>
        <w:pStyle w:val="Lijstalinea"/>
        <w:numPr>
          <w:ilvl w:val="0"/>
          <w:numId w:val="9"/>
        </w:numPr>
        <w:rPr>
          <w:rFonts w:cstheme="minorHAnsi"/>
          <w:sz w:val="24"/>
          <w:szCs w:val="24"/>
        </w:rPr>
      </w:pPr>
      <w:r w:rsidRPr="00584474">
        <w:rPr>
          <w:rFonts w:cstheme="minorHAnsi"/>
          <w:sz w:val="24"/>
          <w:szCs w:val="24"/>
        </w:rPr>
        <w:t>Onderwijs in burgerschap vormt een onderdeel van de kerndoelen. Burgerschap wordt hierbij niet gezien als een vak apart, maar als een attitude waarbij de leerlingen uitgedaagd worden na te denken over hun rol als burger in de Nederlandse samenleving.</w:t>
      </w:r>
    </w:p>
    <w:p w14:paraId="298E0BAA" w14:textId="77777777" w:rsidR="00EC0F6F" w:rsidRDefault="00EC0F6F" w:rsidP="00EC0F6F">
      <w:pPr>
        <w:rPr>
          <w:rFonts w:asciiTheme="majorHAnsi" w:hAnsiTheme="majorHAnsi"/>
          <w:sz w:val="24"/>
          <w:szCs w:val="24"/>
        </w:rPr>
      </w:pPr>
    </w:p>
    <w:p w14:paraId="233FCC78" w14:textId="77777777" w:rsidR="001B5484" w:rsidRDefault="001B5484" w:rsidP="001B5484">
      <w:pPr>
        <w:pStyle w:val="Geenafstand"/>
      </w:pPr>
      <w:bookmarkStart w:id="5" w:name="_Toc136862491"/>
    </w:p>
    <w:p w14:paraId="298E0BAC" w14:textId="7C535062" w:rsidR="000676C0" w:rsidRDefault="00D42EA5" w:rsidP="005E38B9">
      <w:pPr>
        <w:pStyle w:val="Kop1"/>
        <w:rPr>
          <w:rFonts w:asciiTheme="minorHAnsi" w:hAnsiTheme="minorHAnsi" w:cstheme="minorHAnsi"/>
          <w:color w:val="70AD47" w:themeColor="accent6"/>
        </w:rPr>
      </w:pPr>
      <w:r w:rsidRPr="00EB0215">
        <w:rPr>
          <w:rFonts w:asciiTheme="minorHAnsi" w:hAnsiTheme="minorHAnsi" w:cstheme="minorHAnsi"/>
          <w:color w:val="70AD47" w:themeColor="accent6"/>
        </w:rPr>
        <w:lastRenderedPageBreak/>
        <w:t xml:space="preserve">7  Onze visie op </w:t>
      </w:r>
      <w:r w:rsidR="00F35989" w:rsidRPr="00EB0215">
        <w:rPr>
          <w:rFonts w:asciiTheme="minorHAnsi" w:hAnsiTheme="minorHAnsi" w:cstheme="minorHAnsi"/>
          <w:color w:val="70AD47" w:themeColor="accent6"/>
        </w:rPr>
        <w:t>onderwijs</w:t>
      </w:r>
      <w:bookmarkEnd w:id="5"/>
    </w:p>
    <w:p w14:paraId="633977D9" w14:textId="77777777" w:rsidR="00212843" w:rsidRPr="00212843" w:rsidRDefault="00212843" w:rsidP="00212843">
      <w:pPr>
        <w:rPr>
          <w:sz w:val="24"/>
          <w:szCs w:val="24"/>
        </w:rPr>
      </w:pPr>
    </w:p>
    <w:p w14:paraId="298E0BAD" w14:textId="4FC48688" w:rsidR="00D42EA5" w:rsidRPr="00584474" w:rsidRDefault="00D42EA5" w:rsidP="00D42EA5">
      <w:pPr>
        <w:rPr>
          <w:rFonts w:cstheme="minorHAnsi"/>
          <w:sz w:val="24"/>
          <w:szCs w:val="24"/>
        </w:rPr>
      </w:pPr>
      <w:r w:rsidRPr="00584474">
        <w:rPr>
          <w:rFonts w:cstheme="minorHAnsi"/>
          <w:sz w:val="24"/>
          <w:szCs w:val="24"/>
        </w:rPr>
        <w:t>Het lesgeven is de kern van ons werk. We onderscheiden pedagogisch en didactisch handelen, hoewel beide facetten van ons werk feitelijk onscheidbaar zijn. Van belang daarbij is: oog hebben voor het individu, een open houding, wederzijds respect en een goede relatie waarin het kind</w:t>
      </w:r>
      <w:r w:rsidR="00622F01" w:rsidRPr="00584474">
        <w:rPr>
          <w:rFonts w:cstheme="minorHAnsi"/>
          <w:sz w:val="24"/>
          <w:szCs w:val="24"/>
        </w:rPr>
        <w:t xml:space="preserve"> en de ouder(s)</w:t>
      </w:r>
      <w:r w:rsidRPr="00584474">
        <w:rPr>
          <w:rFonts w:cstheme="minorHAnsi"/>
          <w:sz w:val="24"/>
          <w:szCs w:val="24"/>
        </w:rPr>
        <w:t xml:space="preserve"> zich </w:t>
      </w:r>
      <w:r w:rsidR="00B52AC6" w:rsidRPr="00584474">
        <w:rPr>
          <w:rFonts w:cstheme="minorHAnsi"/>
          <w:sz w:val="24"/>
          <w:szCs w:val="24"/>
        </w:rPr>
        <w:t>gehoord en gezien voel</w:t>
      </w:r>
      <w:r w:rsidR="00622F01" w:rsidRPr="00584474">
        <w:rPr>
          <w:rFonts w:cstheme="minorHAnsi"/>
          <w:sz w:val="24"/>
          <w:szCs w:val="24"/>
        </w:rPr>
        <w:t xml:space="preserve">en. </w:t>
      </w:r>
    </w:p>
    <w:p w14:paraId="298E0BAE" w14:textId="453CAF6D" w:rsidR="00D42EA5" w:rsidRPr="00584474" w:rsidRDefault="00D42EA5" w:rsidP="00D42EA5">
      <w:pPr>
        <w:rPr>
          <w:rFonts w:cstheme="minorHAnsi"/>
          <w:sz w:val="24"/>
          <w:szCs w:val="24"/>
        </w:rPr>
      </w:pPr>
      <w:r w:rsidRPr="00584474">
        <w:rPr>
          <w:rFonts w:cstheme="minorHAnsi"/>
          <w:sz w:val="24"/>
          <w:szCs w:val="24"/>
        </w:rPr>
        <w:t xml:space="preserve">Belangrijke pedagogische </w:t>
      </w:r>
      <w:proofErr w:type="spellStart"/>
      <w:r w:rsidR="00484D26">
        <w:rPr>
          <w:rFonts w:cstheme="minorHAnsi"/>
          <w:sz w:val="24"/>
          <w:szCs w:val="24"/>
        </w:rPr>
        <w:t>peilers</w:t>
      </w:r>
      <w:proofErr w:type="spellEnd"/>
      <w:r w:rsidRPr="00584474">
        <w:rPr>
          <w:rFonts w:cstheme="minorHAnsi"/>
          <w:sz w:val="24"/>
          <w:szCs w:val="24"/>
        </w:rPr>
        <w:t xml:space="preserve"> zijn: zelfstandigheid, </w:t>
      </w:r>
      <w:r w:rsidR="00214909" w:rsidRPr="00584474">
        <w:rPr>
          <w:rFonts w:cstheme="minorHAnsi"/>
          <w:sz w:val="24"/>
          <w:szCs w:val="24"/>
        </w:rPr>
        <w:t xml:space="preserve">veiligheid, </w:t>
      </w:r>
      <w:r w:rsidRPr="00584474">
        <w:rPr>
          <w:rFonts w:cstheme="minorHAnsi"/>
          <w:sz w:val="24"/>
          <w:szCs w:val="24"/>
        </w:rPr>
        <w:t>eigen</w:t>
      </w:r>
      <w:r w:rsidR="009D4D4F" w:rsidRPr="00584474">
        <w:rPr>
          <w:rFonts w:cstheme="minorHAnsi"/>
          <w:sz w:val="24"/>
          <w:szCs w:val="24"/>
        </w:rPr>
        <w:t xml:space="preserve"> verantwoordelijkheid, kritisch</w:t>
      </w:r>
      <w:r w:rsidRPr="00584474">
        <w:rPr>
          <w:rFonts w:cstheme="minorHAnsi"/>
          <w:sz w:val="24"/>
          <w:szCs w:val="24"/>
        </w:rPr>
        <w:t xml:space="preserve"> zi</w:t>
      </w:r>
      <w:r w:rsidR="009D4D4F" w:rsidRPr="00584474">
        <w:rPr>
          <w:rFonts w:cstheme="minorHAnsi"/>
          <w:sz w:val="24"/>
          <w:szCs w:val="24"/>
        </w:rPr>
        <w:t>j</w:t>
      </w:r>
      <w:r w:rsidRPr="00584474">
        <w:rPr>
          <w:rFonts w:cstheme="minorHAnsi"/>
          <w:sz w:val="24"/>
          <w:szCs w:val="24"/>
        </w:rPr>
        <w:t xml:space="preserve">n, reflecterend vermogen en samenwerking. </w:t>
      </w:r>
    </w:p>
    <w:p w14:paraId="298E0BAF" w14:textId="77777777" w:rsidR="00D42EA5" w:rsidRPr="00584474" w:rsidRDefault="00D42EA5" w:rsidP="00D42EA5">
      <w:pPr>
        <w:rPr>
          <w:rFonts w:cstheme="minorHAnsi"/>
          <w:sz w:val="24"/>
          <w:szCs w:val="24"/>
        </w:rPr>
      </w:pPr>
    </w:p>
    <w:p w14:paraId="298E0BB0" w14:textId="77777777" w:rsidR="00D42EA5" w:rsidRPr="00584474" w:rsidRDefault="00D42EA5" w:rsidP="00D42EA5">
      <w:pPr>
        <w:rPr>
          <w:rFonts w:cstheme="minorHAnsi"/>
          <w:sz w:val="24"/>
          <w:szCs w:val="24"/>
        </w:rPr>
      </w:pPr>
      <w:r w:rsidRPr="00584474">
        <w:rPr>
          <w:rFonts w:cstheme="minorHAnsi"/>
          <w:sz w:val="24"/>
          <w:szCs w:val="24"/>
        </w:rPr>
        <w:t>Gelet op de didactiek vinden we de volgende zaken van groot belang:</w:t>
      </w:r>
    </w:p>
    <w:p w14:paraId="298E0BB1" w14:textId="6E352AC0" w:rsidR="00D42EA5" w:rsidRPr="00584474" w:rsidRDefault="008C5E17" w:rsidP="0096234D">
      <w:pPr>
        <w:pStyle w:val="Lijstalinea"/>
        <w:numPr>
          <w:ilvl w:val="0"/>
          <w:numId w:val="7"/>
        </w:numPr>
        <w:rPr>
          <w:rFonts w:cstheme="minorHAnsi"/>
          <w:sz w:val="24"/>
          <w:szCs w:val="24"/>
        </w:rPr>
      </w:pPr>
      <w:r>
        <w:rPr>
          <w:rFonts w:cstheme="minorHAnsi"/>
          <w:sz w:val="24"/>
          <w:szCs w:val="24"/>
        </w:rPr>
        <w:t xml:space="preserve">Kwalitatief </w:t>
      </w:r>
      <w:r w:rsidR="00D42EA5" w:rsidRPr="00584474">
        <w:rPr>
          <w:rFonts w:cstheme="minorHAnsi"/>
          <w:sz w:val="24"/>
          <w:szCs w:val="24"/>
        </w:rPr>
        <w:t xml:space="preserve">goede </w:t>
      </w:r>
      <w:proofErr w:type="spellStart"/>
      <w:r>
        <w:rPr>
          <w:rFonts w:cstheme="minorHAnsi"/>
          <w:sz w:val="24"/>
          <w:szCs w:val="24"/>
        </w:rPr>
        <w:t>betekenis</w:t>
      </w:r>
      <w:r w:rsidR="00D42EA5" w:rsidRPr="00584474">
        <w:rPr>
          <w:rFonts w:cstheme="minorHAnsi"/>
          <w:sz w:val="24"/>
          <w:szCs w:val="24"/>
        </w:rPr>
        <w:t>svolle</w:t>
      </w:r>
      <w:proofErr w:type="spellEnd"/>
      <w:r w:rsidR="00D42EA5" w:rsidRPr="00584474">
        <w:rPr>
          <w:rFonts w:cstheme="minorHAnsi"/>
          <w:sz w:val="24"/>
          <w:szCs w:val="24"/>
        </w:rPr>
        <w:t xml:space="preserve"> directe instructies</w:t>
      </w:r>
    </w:p>
    <w:p w14:paraId="298E0BB2" w14:textId="77777777" w:rsidR="00D42EA5" w:rsidRPr="00584474" w:rsidRDefault="00D42EA5" w:rsidP="0096234D">
      <w:pPr>
        <w:pStyle w:val="Lijstalinea"/>
        <w:numPr>
          <w:ilvl w:val="0"/>
          <w:numId w:val="7"/>
        </w:numPr>
        <w:rPr>
          <w:rFonts w:cstheme="minorHAnsi"/>
          <w:sz w:val="24"/>
          <w:szCs w:val="24"/>
        </w:rPr>
      </w:pPr>
      <w:r w:rsidRPr="00584474">
        <w:rPr>
          <w:rFonts w:cstheme="minorHAnsi"/>
          <w:sz w:val="24"/>
          <w:szCs w:val="24"/>
        </w:rPr>
        <w:t>flexibel methode gebruik en leerlijnen</w:t>
      </w:r>
    </w:p>
    <w:p w14:paraId="298E0BB3" w14:textId="77777777" w:rsidR="00D42EA5" w:rsidRPr="00584474" w:rsidRDefault="00D42EA5" w:rsidP="0096234D">
      <w:pPr>
        <w:pStyle w:val="Lijstalinea"/>
        <w:numPr>
          <w:ilvl w:val="0"/>
          <w:numId w:val="7"/>
        </w:numPr>
        <w:rPr>
          <w:rFonts w:cstheme="minorHAnsi"/>
          <w:sz w:val="24"/>
          <w:szCs w:val="24"/>
        </w:rPr>
      </w:pPr>
      <w:r w:rsidRPr="00584474">
        <w:rPr>
          <w:rFonts w:cstheme="minorHAnsi"/>
          <w:sz w:val="24"/>
          <w:szCs w:val="24"/>
        </w:rPr>
        <w:t>gevarieerde en actieve werkvormen</w:t>
      </w:r>
    </w:p>
    <w:p w14:paraId="5AEB1BD0" w14:textId="77867188" w:rsidR="00F35989" w:rsidRPr="00584474" w:rsidRDefault="00541C30" w:rsidP="0096234D">
      <w:pPr>
        <w:pStyle w:val="Lijstalinea"/>
        <w:numPr>
          <w:ilvl w:val="0"/>
          <w:numId w:val="7"/>
        </w:numPr>
        <w:rPr>
          <w:rFonts w:cstheme="minorHAnsi"/>
          <w:sz w:val="24"/>
          <w:szCs w:val="24"/>
        </w:rPr>
      </w:pPr>
      <w:r w:rsidRPr="00584474">
        <w:rPr>
          <w:rFonts w:cstheme="minorHAnsi"/>
          <w:sz w:val="24"/>
          <w:szCs w:val="24"/>
        </w:rPr>
        <w:t>Eigenaarschap op het eigen leerproces door leerlingen</w:t>
      </w:r>
    </w:p>
    <w:p w14:paraId="298E0BB4" w14:textId="77777777" w:rsidR="00D42EA5" w:rsidRPr="00584474" w:rsidRDefault="00D42EA5" w:rsidP="00EC0F6F">
      <w:pPr>
        <w:rPr>
          <w:rFonts w:cstheme="minorHAnsi"/>
          <w:sz w:val="24"/>
          <w:szCs w:val="24"/>
        </w:rPr>
      </w:pPr>
    </w:p>
    <w:p w14:paraId="298E0BB6" w14:textId="68950F60" w:rsidR="00F723B3" w:rsidRDefault="00D42EA5" w:rsidP="00F35989">
      <w:pPr>
        <w:pStyle w:val="Kop1"/>
        <w:rPr>
          <w:rFonts w:asciiTheme="minorHAnsi" w:hAnsiTheme="minorHAnsi" w:cstheme="minorHAnsi"/>
          <w:color w:val="70AD47" w:themeColor="accent6"/>
        </w:rPr>
      </w:pPr>
      <w:bookmarkStart w:id="6" w:name="_Toc136862492"/>
      <w:r w:rsidRPr="00EB0215">
        <w:rPr>
          <w:rFonts w:asciiTheme="minorHAnsi" w:hAnsiTheme="minorHAnsi" w:cstheme="minorHAnsi"/>
          <w:color w:val="70AD47" w:themeColor="accent6"/>
        </w:rPr>
        <w:t>8  Onze visie op identiteit</w:t>
      </w:r>
      <w:bookmarkEnd w:id="6"/>
    </w:p>
    <w:p w14:paraId="40303108" w14:textId="77777777" w:rsidR="002346D1" w:rsidRPr="002346D1" w:rsidRDefault="002346D1" w:rsidP="002346D1">
      <w:pPr>
        <w:rPr>
          <w:sz w:val="24"/>
          <w:szCs w:val="24"/>
        </w:rPr>
      </w:pPr>
    </w:p>
    <w:p w14:paraId="444FEC50" w14:textId="21FA6FEB" w:rsidR="001B0265" w:rsidRPr="00584474" w:rsidRDefault="00D4277A" w:rsidP="00C76CA1">
      <w:pPr>
        <w:rPr>
          <w:rFonts w:cstheme="minorHAnsi"/>
          <w:sz w:val="24"/>
          <w:szCs w:val="24"/>
        </w:rPr>
      </w:pPr>
      <w:r w:rsidRPr="00584474">
        <w:rPr>
          <w:rFonts w:cstheme="minorHAnsi"/>
          <w:sz w:val="24"/>
          <w:szCs w:val="24"/>
        </w:rPr>
        <w:t>De Toekomst is een katholieke basisschool waar iedereen welkom is en we elkaar ontmoeten in openheid. We vinden het belangrijk dat leerlingen op een goede wijze met elkaar omgaan en dat ze respect hebben voor de mening en visie van anderen</w:t>
      </w:r>
      <w:r w:rsidR="00D3587F" w:rsidRPr="00584474">
        <w:rPr>
          <w:rFonts w:cstheme="minorHAnsi"/>
          <w:sz w:val="24"/>
          <w:szCs w:val="24"/>
        </w:rPr>
        <w:t xml:space="preserve"> </w:t>
      </w:r>
      <w:r w:rsidR="00093CDE" w:rsidRPr="00584474">
        <w:rPr>
          <w:rFonts w:cstheme="minorHAnsi"/>
          <w:sz w:val="24"/>
          <w:szCs w:val="24"/>
        </w:rPr>
        <w:t>zonder daar een oordeel over te hebben</w:t>
      </w:r>
      <w:r w:rsidRPr="00584474">
        <w:rPr>
          <w:rFonts w:cstheme="minorHAnsi"/>
          <w:sz w:val="24"/>
          <w:szCs w:val="24"/>
        </w:rPr>
        <w:t>.</w:t>
      </w:r>
      <w:r w:rsidR="00093CDE" w:rsidRPr="00584474">
        <w:rPr>
          <w:rFonts w:cstheme="minorHAnsi"/>
          <w:sz w:val="24"/>
          <w:szCs w:val="24"/>
        </w:rPr>
        <w:t xml:space="preserve"> </w:t>
      </w:r>
      <w:r w:rsidR="0081790C" w:rsidRPr="00584474">
        <w:rPr>
          <w:rFonts w:cstheme="minorHAnsi"/>
          <w:sz w:val="24"/>
          <w:szCs w:val="24"/>
        </w:rPr>
        <w:t xml:space="preserve">De belangrijkste waarden binnen onze school zijn </w:t>
      </w:r>
      <w:r w:rsidR="00093CDE" w:rsidRPr="00584474">
        <w:rPr>
          <w:rFonts w:cstheme="minorHAnsi"/>
          <w:sz w:val="24"/>
          <w:szCs w:val="24"/>
        </w:rPr>
        <w:t>verantwoordelijkheid, veiligheid en</w:t>
      </w:r>
      <w:r w:rsidR="0081790C" w:rsidRPr="00584474">
        <w:rPr>
          <w:rFonts w:cstheme="minorHAnsi"/>
          <w:sz w:val="24"/>
          <w:szCs w:val="24"/>
        </w:rPr>
        <w:t xml:space="preserve"> </w:t>
      </w:r>
      <w:r w:rsidR="00093CDE" w:rsidRPr="00584474">
        <w:rPr>
          <w:rFonts w:cstheme="minorHAnsi"/>
          <w:sz w:val="24"/>
          <w:szCs w:val="24"/>
        </w:rPr>
        <w:t xml:space="preserve">respect. </w:t>
      </w:r>
      <w:r w:rsidR="0081790C" w:rsidRPr="00584474">
        <w:rPr>
          <w:rFonts w:cstheme="minorHAnsi"/>
          <w:sz w:val="24"/>
          <w:szCs w:val="24"/>
        </w:rPr>
        <w:t>Deze waarden vormen de basis voor al onze SWPBS lessen.</w:t>
      </w:r>
    </w:p>
    <w:p w14:paraId="283BEE2D" w14:textId="5D313146" w:rsidR="00B2460C" w:rsidRPr="00584474" w:rsidRDefault="00B2460C" w:rsidP="00C76CA1">
      <w:pPr>
        <w:rPr>
          <w:rFonts w:cstheme="minorHAnsi"/>
          <w:sz w:val="24"/>
          <w:szCs w:val="24"/>
        </w:rPr>
      </w:pPr>
      <w:r w:rsidRPr="00584474">
        <w:rPr>
          <w:rFonts w:cstheme="minorHAnsi"/>
          <w:sz w:val="24"/>
          <w:szCs w:val="24"/>
        </w:rPr>
        <w:t xml:space="preserve">De aandacht </w:t>
      </w:r>
      <w:r w:rsidR="006416F9" w:rsidRPr="00584474">
        <w:rPr>
          <w:rFonts w:cstheme="minorHAnsi"/>
          <w:sz w:val="24"/>
          <w:szCs w:val="24"/>
        </w:rPr>
        <w:t>voor levensbeschouwelijke identiteit komt aan bod</w:t>
      </w:r>
      <w:r w:rsidR="00C229C0" w:rsidRPr="00584474">
        <w:rPr>
          <w:rFonts w:cstheme="minorHAnsi"/>
          <w:sz w:val="24"/>
          <w:szCs w:val="24"/>
        </w:rPr>
        <w:t xml:space="preserve"> in ons onderwijs in de methode “Kleur op </w:t>
      </w:r>
      <w:r w:rsidR="008C5E17">
        <w:rPr>
          <w:rFonts w:cstheme="minorHAnsi"/>
          <w:sz w:val="24"/>
          <w:szCs w:val="24"/>
        </w:rPr>
        <w:t>S</w:t>
      </w:r>
      <w:r w:rsidR="00C229C0" w:rsidRPr="00584474">
        <w:rPr>
          <w:rFonts w:cstheme="minorHAnsi"/>
          <w:sz w:val="24"/>
          <w:szCs w:val="24"/>
        </w:rPr>
        <w:t>chool</w:t>
      </w:r>
      <w:r w:rsidR="00307784">
        <w:rPr>
          <w:rFonts w:cstheme="minorHAnsi"/>
          <w:sz w:val="24"/>
          <w:szCs w:val="24"/>
        </w:rPr>
        <w:t>”</w:t>
      </w:r>
      <w:r w:rsidR="00C229C0" w:rsidRPr="00584474">
        <w:rPr>
          <w:rFonts w:cstheme="minorHAnsi"/>
          <w:sz w:val="24"/>
          <w:szCs w:val="24"/>
        </w:rPr>
        <w:t>. Deze methode prikkelt de sociaal-emotionele ontwikkeling van leerlingen</w:t>
      </w:r>
      <w:r w:rsidR="0099161F" w:rsidRPr="00584474">
        <w:rPr>
          <w:rFonts w:cstheme="minorHAnsi"/>
          <w:sz w:val="24"/>
          <w:szCs w:val="24"/>
        </w:rPr>
        <w:t xml:space="preserve"> binnen de school als minisamenleving. </w:t>
      </w:r>
      <w:r w:rsidR="00307784">
        <w:rPr>
          <w:rFonts w:cstheme="minorHAnsi"/>
          <w:sz w:val="24"/>
          <w:szCs w:val="24"/>
        </w:rPr>
        <w:t>“</w:t>
      </w:r>
      <w:r w:rsidR="0099161F" w:rsidRPr="00584474">
        <w:rPr>
          <w:rFonts w:cstheme="minorHAnsi"/>
          <w:sz w:val="24"/>
          <w:szCs w:val="24"/>
        </w:rPr>
        <w:t xml:space="preserve">Kleur op </w:t>
      </w:r>
      <w:r w:rsidR="008C5E17">
        <w:rPr>
          <w:rFonts w:cstheme="minorHAnsi"/>
          <w:sz w:val="24"/>
          <w:szCs w:val="24"/>
        </w:rPr>
        <w:t>S</w:t>
      </w:r>
      <w:r w:rsidR="0099161F" w:rsidRPr="00584474">
        <w:rPr>
          <w:rFonts w:cstheme="minorHAnsi"/>
          <w:sz w:val="24"/>
          <w:szCs w:val="24"/>
        </w:rPr>
        <w:t>chool</w:t>
      </w:r>
      <w:r w:rsidR="00307784">
        <w:rPr>
          <w:rFonts w:cstheme="minorHAnsi"/>
          <w:sz w:val="24"/>
          <w:szCs w:val="24"/>
        </w:rPr>
        <w:t>”</w:t>
      </w:r>
      <w:r w:rsidR="0099161F" w:rsidRPr="00584474">
        <w:rPr>
          <w:rFonts w:cstheme="minorHAnsi"/>
          <w:sz w:val="24"/>
          <w:szCs w:val="24"/>
        </w:rPr>
        <w:t xml:space="preserve"> biedt ruimte voor persoonsvorming van de leerling en gaat uit van </w:t>
      </w:r>
      <w:r w:rsidR="00584474" w:rsidRPr="00584474">
        <w:rPr>
          <w:rFonts w:cstheme="minorHAnsi"/>
          <w:sz w:val="24"/>
          <w:szCs w:val="24"/>
        </w:rPr>
        <w:t>pluriformiteit</w:t>
      </w:r>
      <w:r w:rsidR="007E192D" w:rsidRPr="00584474">
        <w:rPr>
          <w:rFonts w:cstheme="minorHAnsi"/>
          <w:sz w:val="24"/>
          <w:szCs w:val="24"/>
        </w:rPr>
        <w:t xml:space="preserve"> en verbindt de aandachtsgebieden godsdienst / levensbeschouwing, sociale-emotionele vorming en burgerschap met elkaar. </w:t>
      </w:r>
    </w:p>
    <w:p w14:paraId="25306F8A" w14:textId="77777777" w:rsidR="00D6193A" w:rsidRDefault="00D6193A" w:rsidP="00D6193A">
      <w:pPr>
        <w:rPr>
          <w:rFonts w:asciiTheme="majorHAnsi" w:hAnsiTheme="majorHAnsi"/>
          <w:b/>
          <w:sz w:val="24"/>
          <w:szCs w:val="24"/>
        </w:rPr>
      </w:pPr>
    </w:p>
    <w:p w14:paraId="0CA12F93" w14:textId="75B7BF3D" w:rsidR="00D6193A" w:rsidRPr="00EB0215" w:rsidRDefault="00D6193A" w:rsidP="00BA4460">
      <w:pPr>
        <w:pStyle w:val="Kop2"/>
        <w:rPr>
          <w:rFonts w:asciiTheme="minorHAnsi" w:hAnsiTheme="minorHAnsi" w:cstheme="minorHAnsi"/>
          <w:color w:val="70AD47" w:themeColor="accent6"/>
        </w:rPr>
      </w:pPr>
      <w:bookmarkStart w:id="7" w:name="_Toc136862493"/>
      <w:r w:rsidRPr="00EB0215">
        <w:rPr>
          <w:rFonts w:asciiTheme="minorHAnsi" w:hAnsiTheme="minorHAnsi" w:cstheme="minorHAnsi"/>
          <w:color w:val="70AD47" w:themeColor="accent6"/>
        </w:rPr>
        <w:t>Burgerschap</w:t>
      </w:r>
      <w:bookmarkEnd w:id="7"/>
      <w:r w:rsidRPr="00EB0215">
        <w:rPr>
          <w:rFonts w:asciiTheme="minorHAnsi" w:hAnsiTheme="minorHAnsi" w:cstheme="minorHAnsi"/>
          <w:color w:val="70AD47" w:themeColor="accent6"/>
        </w:rPr>
        <w:t xml:space="preserve"> </w:t>
      </w:r>
    </w:p>
    <w:p w14:paraId="1EAAC2A4" w14:textId="77777777" w:rsidR="00D6193A" w:rsidRPr="00584474" w:rsidRDefault="00D6193A" w:rsidP="00D6193A">
      <w:pPr>
        <w:rPr>
          <w:rFonts w:cstheme="minorHAnsi"/>
          <w:sz w:val="24"/>
          <w:szCs w:val="24"/>
        </w:rPr>
      </w:pPr>
      <w:r w:rsidRPr="00584474">
        <w:rPr>
          <w:rFonts w:cstheme="minorHAnsi"/>
          <w:sz w:val="24"/>
          <w:szCs w:val="24"/>
        </w:rPr>
        <w:t xml:space="preserve">Onze school besteedt structureel en systematisch aandacht aan de sociale en maatschappelijke competenties van de leerlingen. We doen dit omdat we onze kinderen willen opvoeden tot verantwoorde en zelfbewuste mensen. Ze moeten goed voor zichzelf kunnen zorgen en goed kunnen omgaan met de mensen en de wereld om hen heen. </w:t>
      </w:r>
    </w:p>
    <w:p w14:paraId="17F9D5D0" w14:textId="4B8DCE76" w:rsidR="00D6193A" w:rsidRPr="00584474" w:rsidRDefault="00D6193A" w:rsidP="00D6193A">
      <w:pPr>
        <w:rPr>
          <w:rFonts w:cstheme="minorHAnsi"/>
          <w:sz w:val="24"/>
          <w:szCs w:val="24"/>
        </w:rPr>
      </w:pPr>
      <w:r w:rsidRPr="00584474">
        <w:rPr>
          <w:rFonts w:cstheme="minorHAnsi"/>
          <w:sz w:val="24"/>
          <w:szCs w:val="24"/>
        </w:rPr>
        <w:t xml:space="preserve">Onderwijs in burgerschap vormt een onderdeel van de kerndoelen. Burgerschap wordt hierbij niet gezien als een vak apart, maar als een attitude waarbij de leerlingen uitgedaagd </w:t>
      </w:r>
      <w:r w:rsidRPr="00584474">
        <w:rPr>
          <w:rFonts w:cstheme="minorHAnsi"/>
          <w:sz w:val="24"/>
          <w:szCs w:val="24"/>
        </w:rPr>
        <w:lastRenderedPageBreak/>
        <w:t xml:space="preserve">worden na te denken over hun rol als burger in de Nederlandse samenleving. Bij burgerschap gaat het om de bereidheid en het vermogen om deel uit te maken van de gemeenschap en om daar actief een bijdrage aan te leveren. Ook als “kleine” burger moet je je betrokken voelen bij en verantwoordelijk zijn voor de maatschappij. De betrokkenheid en verantwoordelijkheid die je voor de gemeenschap voelt, zijn een deel van je identiteitsontwikkeling. De ontwikkeling van burgerschap komt tijdens diverse activiteiten van groep 1 t/m 8 aan de orde. </w:t>
      </w:r>
      <w:r w:rsidR="00665796">
        <w:rPr>
          <w:rFonts w:cstheme="minorHAnsi"/>
          <w:sz w:val="24"/>
          <w:szCs w:val="24"/>
        </w:rPr>
        <w:t xml:space="preserve">We maken hiervoor onder andere gebruik van de methode “Kleur op </w:t>
      </w:r>
      <w:r w:rsidR="00F31EEC">
        <w:rPr>
          <w:rFonts w:cstheme="minorHAnsi"/>
          <w:sz w:val="24"/>
          <w:szCs w:val="24"/>
        </w:rPr>
        <w:t>S</w:t>
      </w:r>
      <w:r w:rsidR="00665796">
        <w:rPr>
          <w:rFonts w:cstheme="minorHAnsi"/>
          <w:sz w:val="24"/>
          <w:szCs w:val="24"/>
        </w:rPr>
        <w:t>chool”</w:t>
      </w:r>
      <w:r w:rsidR="00105B12">
        <w:rPr>
          <w:rFonts w:cstheme="minorHAnsi"/>
          <w:sz w:val="24"/>
          <w:szCs w:val="24"/>
        </w:rPr>
        <w:t xml:space="preserve">, “Rots en </w:t>
      </w:r>
      <w:proofErr w:type="spellStart"/>
      <w:r w:rsidR="00105B12">
        <w:rPr>
          <w:rFonts w:cstheme="minorHAnsi"/>
          <w:sz w:val="24"/>
          <w:szCs w:val="24"/>
        </w:rPr>
        <w:t>Water”en</w:t>
      </w:r>
      <w:proofErr w:type="spellEnd"/>
      <w:r w:rsidR="00105B12">
        <w:rPr>
          <w:rFonts w:cstheme="minorHAnsi"/>
          <w:sz w:val="24"/>
          <w:szCs w:val="24"/>
        </w:rPr>
        <w:t xml:space="preserve"> “PBS</w:t>
      </w:r>
      <w:r w:rsidR="00FE4B5C">
        <w:rPr>
          <w:rFonts w:cstheme="minorHAnsi"/>
          <w:sz w:val="24"/>
          <w:szCs w:val="24"/>
        </w:rPr>
        <w:t>”</w:t>
      </w:r>
      <w:r w:rsidR="00665796">
        <w:rPr>
          <w:rFonts w:cstheme="minorHAnsi"/>
          <w:sz w:val="24"/>
          <w:szCs w:val="24"/>
        </w:rPr>
        <w:t xml:space="preserve">. </w:t>
      </w:r>
    </w:p>
    <w:p w14:paraId="4AD027E5" w14:textId="77777777" w:rsidR="00C3416A" w:rsidRDefault="00C3416A" w:rsidP="002B6F4F">
      <w:pPr>
        <w:rPr>
          <w:rFonts w:cstheme="minorHAnsi"/>
          <w:sz w:val="24"/>
          <w:szCs w:val="24"/>
        </w:rPr>
      </w:pPr>
    </w:p>
    <w:p w14:paraId="54D72000" w14:textId="7CD3221A" w:rsidR="002B6F4F" w:rsidRPr="00584474" w:rsidRDefault="002B6F4F" w:rsidP="002B6F4F">
      <w:pPr>
        <w:rPr>
          <w:rFonts w:cstheme="minorHAnsi"/>
          <w:sz w:val="24"/>
          <w:szCs w:val="24"/>
        </w:rPr>
      </w:pPr>
      <w:r w:rsidRPr="00584474">
        <w:rPr>
          <w:rFonts w:cstheme="minorHAnsi"/>
          <w:sz w:val="24"/>
          <w:szCs w:val="24"/>
        </w:rPr>
        <w:t xml:space="preserve">Verschillende vormen zijn in onderstaand schema weergegeven; </w:t>
      </w:r>
    </w:p>
    <w:p w14:paraId="026B8538" w14:textId="77777777" w:rsidR="00414B67" w:rsidRPr="00584474" w:rsidRDefault="00414B67" w:rsidP="002B6F4F">
      <w:pPr>
        <w:rPr>
          <w:rFonts w:cstheme="minorHAnsi"/>
          <w:sz w:val="24"/>
          <w:szCs w:val="24"/>
        </w:rPr>
      </w:pPr>
    </w:p>
    <w:tbl>
      <w:tblPr>
        <w:tblStyle w:val="Tabelraster"/>
        <w:tblW w:w="0" w:type="auto"/>
        <w:tblLook w:val="04A0" w:firstRow="1" w:lastRow="0" w:firstColumn="1" w:lastColumn="0" w:noHBand="0" w:noVBand="1"/>
      </w:tblPr>
      <w:tblGrid>
        <w:gridCol w:w="4504"/>
        <w:gridCol w:w="4512"/>
      </w:tblGrid>
      <w:tr w:rsidR="002B6F4F" w:rsidRPr="00584474" w14:paraId="2F8E6EEF" w14:textId="77777777" w:rsidTr="002B6F4F">
        <w:tc>
          <w:tcPr>
            <w:tcW w:w="4531" w:type="dxa"/>
            <w:tcBorders>
              <w:top w:val="single" w:sz="4" w:space="0" w:color="auto"/>
              <w:left w:val="single" w:sz="4" w:space="0" w:color="auto"/>
              <w:bottom w:val="single" w:sz="4" w:space="0" w:color="auto"/>
              <w:right w:val="single" w:sz="4" w:space="0" w:color="auto"/>
            </w:tcBorders>
          </w:tcPr>
          <w:p w14:paraId="5BF3745E" w14:textId="77777777" w:rsidR="002B6F4F" w:rsidRPr="00584474" w:rsidRDefault="002B6F4F">
            <w:pPr>
              <w:rPr>
                <w:rFonts w:cstheme="minorHAnsi"/>
                <w:sz w:val="24"/>
                <w:szCs w:val="24"/>
              </w:rPr>
            </w:pPr>
            <w:r w:rsidRPr="00584474">
              <w:rPr>
                <w:rFonts w:cstheme="minorHAnsi"/>
                <w:sz w:val="24"/>
                <w:szCs w:val="24"/>
              </w:rPr>
              <w:t>Respect</w:t>
            </w:r>
          </w:p>
          <w:p w14:paraId="25C42838" w14:textId="77777777" w:rsidR="002B6F4F" w:rsidRPr="00584474" w:rsidRDefault="002B6F4F">
            <w:pPr>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147BFA9" w14:textId="77777777" w:rsidR="002B6F4F" w:rsidRPr="00584474" w:rsidRDefault="002B6F4F">
            <w:pPr>
              <w:rPr>
                <w:rFonts w:cstheme="minorHAnsi"/>
                <w:sz w:val="24"/>
                <w:szCs w:val="24"/>
              </w:rPr>
            </w:pPr>
            <w:proofErr w:type="spellStart"/>
            <w:r w:rsidRPr="00584474">
              <w:rPr>
                <w:rFonts w:cstheme="minorHAnsi"/>
                <w:sz w:val="24"/>
                <w:szCs w:val="24"/>
              </w:rPr>
              <w:t>Schoolbrede</w:t>
            </w:r>
            <w:proofErr w:type="spellEnd"/>
            <w:r w:rsidRPr="00584474">
              <w:rPr>
                <w:rFonts w:cstheme="minorHAnsi"/>
                <w:sz w:val="24"/>
                <w:szCs w:val="24"/>
              </w:rPr>
              <w:t xml:space="preserve"> PBS aanpak</w:t>
            </w:r>
          </w:p>
          <w:p w14:paraId="6890B5FF" w14:textId="77777777" w:rsidR="002B6F4F" w:rsidRPr="00584474" w:rsidRDefault="002B6F4F">
            <w:pPr>
              <w:rPr>
                <w:rFonts w:cstheme="minorHAnsi"/>
                <w:sz w:val="24"/>
                <w:szCs w:val="24"/>
              </w:rPr>
            </w:pPr>
            <w:r w:rsidRPr="00584474">
              <w:rPr>
                <w:rFonts w:cstheme="minorHAnsi"/>
                <w:sz w:val="24"/>
                <w:szCs w:val="24"/>
              </w:rPr>
              <w:t>Voorbeeldgedrag van volwassenen</w:t>
            </w:r>
          </w:p>
          <w:p w14:paraId="12A2DE5E" w14:textId="77777777" w:rsidR="002B6F4F" w:rsidRPr="00584474" w:rsidRDefault="002B6F4F">
            <w:pPr>
              <w:rPr>
                <w:rFonts w:cstheme="minorHAnsi"/>
                <w:sz w:val="24"/>
                <w:szCs w:val="24"/>
              </w:rPr>
            </w:pPr>
            <w:r w:rsidRPr="00584474">
              <w:rPr>
                <w:rFonts w:cstheme="minorHAnsi"/>
                <w:sz w:val="24"/>
                <w:szCs w:val="24"/>
              </w:rPr>
              <w:t>Omgaan met verschillen</w:t>
            </w:r>
          </w:p>
          <w:p w14:paraId="0D3970C0" w14:textId="77777777" w:rsidR="002B6F4F" w:rsidRPr="00584474" w:rsidRDefault="002B6F4F">
            <w:pPr>
              <w:rPr>
                <w:rFonts w:cstheme="minorHAnsi"/>
                <w:sz w:val="24"/>
                <w:szCs w:val="24"/>
              </w:rPr>
            </w:pPr>
            <w:r w:rsidRPr="00584474">
              <w:rPr>
                <w:rFonts w:cstheme="minorHAnsi"/>
                <w:sz w:val="24"/>
                <w:szCs w:val="24"/>
              </w:rPr>
              <w:t>Acceptatie; mogen zijn wie je bent</w:t>
            </w:r>
          </w:p>
          <w:p w14:paraId="6FA73CDB" w14:textId="77777777" w:rsidR="002B6F4F" w:rsidRPr="00584474" w:rsidRDefault="002B6F4F">
            <w:pPr>
              <w:rPr>
                <w:rFonts w:cstheme="minorHAnsi"/>
                <w:sz w:val="24"/>
                <w:szCs w:val="24"/>
              </w:rPr>
            </w:pPr>
            <w:r w:rsidRPr="00584474">
              <w:rPr>
                <w:rFonts w:cstheme="minorHAnsi"/>
                <w:sz w:val="24"/>
                <w:szCs w:val="24"/>
              </w:rPr>
              <w:t>Elkaar aanspreken op gedrag</w:t>
            </w:r>
          </w:p>
          <w:p w14:paraId="7DD685DB" w14:textId="77777777" w:rsidR="002B6F4F" w:rsidRPr="00584474" w:rsidRDefault="002B6F4F">
            <w:pPr>
              <w:rPr>
                <w:rFonts w:cstheme="minorHAnsi"/>
                <w:sz w:val="24"/>
                <w:szCs w:val="24"/>
              </w:rPr>
            </w:pPr>
            <w:r w:rsidRPr="00584474">
              <w:rPr>
                <w:rFonts w:cstheme="minorHAnsi"/>
                <w:sz w:val="24"/>
                <w:szCs w:val="24"/>
              </w:rPr>
              <w:t>Correct taalgebruik</w:t>
            </w:r>
          </w:p>
          <w:p w14:paraId="4988EE98" w14:textId="77777777" w:rsidR="002B6F4F" w:rsidRDefault="0043407D">
            <w:pPr>
              <w:rPr>
                <w:rFonts w:cstheme="minorHAnsi"/>
                <w:sz w:val="24"/>
                <w:szCs w:val="24"/>
              </w:rPr>
            </w:pPr>
            <w:r>
              <w:rPr>
                <w:rFonts w:cstheme="minorHAnsi"/>
                <w:sz w:val="24"/>
                <w:szCs w:val="24"/>
              </w:rPr>
              <w:t>Rots &amp; Water</w:t>
            </w:r>
          </w:p>
          <w:p w14:paraId="29DA1CC5" w14:textId="4523F73B" w:rsidR="0043407D" w:rsidRPr="00584474" w:rsidRDefault="0043407D">
            <w:pPr>
              <w:rPr>
                <w:rFonts w:cstheme="minorHAnsi"/>
                <w:sz w:val="24"/>
                <w:szCs w:val="24"/>
              </w:rPr>
            </w:pPr>
          </w:p>
        </w:tc>
      </w:tr>
      <w:tr w:rsidR="002B6F4F" w:rsidRPr="00584474" w14:paraId="3C3E01B6" w14:textId="77777777" w:rsidTr="002B6F4F">
        <w:tc>
          <w:tcPr>
            <w:tcW w:w="4531" w:type="dxa"/>
            <w:tcBorders>
              <w:top w:val="single" w:sz="4" w:space="0" w:color="auto"/>
              <w:left w:val="single" w:sz="4" w:space="0" w:color="auto"/>
              <w:bottom w:val="single" w:sz="4" w:space="0" w:color="auto"/>
              <w:right w:val="single" w:sz="4" w:space="0" w:color="auto"/>
            </w:tcBorders>
          </w:tcPr>
          <w:p w14:paraId="0642979A" w14:textId="77777777" w:rsidR="002B6F4F" w:rsidRPr="00584474" w:rsidRDefault="002B6F4F">
            <w:pPr>
              <w:rPr>
                <w:rFonts w:cstheme="minorHAnsi"/>
                <w:sz w:val="24"/>
                <w:szCs w:val="24"/>
              </w:rPr>
            </w:pPr>
            <w:r w:rsidRPr="00584474">
              <w:rPr>
                <w:rFonts w:cstheme="minorHAnsi"/>
                <w:sz w:val="24"/>
                <w:szCs w:val="24"/>
              </w:rPr>
              <w:t>Samenwerking</w:t>
            </w:r>
          </w:p>
          <w:p w14:paraId="43BE9B14" w14:textId="77777777" w:rsidR="002B6F4F" w:rsidRPr="00584474" w:rsidRDefault="002B6F4F">
            <w:pPr>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2502796" w14:textId="77777777" w:rsidR="002B6F4F" w:rsidRPr="00584474" w:rsidRDefault="002B6F4F">
            <w:pPr>
              <w:rPr>
                <w:rFonts w:cstheme="minorHAnsi"/>
                <w:sz w:val="24"/>
                <w:szCs w:val="24"/>
              </w:rPr>
            </w:pPr>
            <w:r w:rsidRPr="00584474">
              <w:rPr>
                <w:rFonts w:cstheme="minorHAnsi"/>
                <w:sz w:val="24"/>
                <w:szCs w:val="24"/>
              </w:rPr>
              <w:t>Gedragsverwachtingen in de school</w:t>
            </w:r>
          </w:p>
          <w:p w14:paraId="580B4662" w14:textId="77777777" w:rsidR="002B6F4F" w:rsidRPr="00584474" w:rsidRDefault="002B6F4F">
            <w:pPr>
              <w:rPr>
                <w:rFonts w:cstheme="minorHAnsi"/>
                <w:sz w:val="24"/>
                <w:szCs w:val="24"/>
              </w:rPr>
            </w:pPr>
            <w:r w:rsidRPr="00584474">
              <w:rPr>
                <w:rFonts w:cstheme="minorHAnsi"/>
                <w:sz w:val="24"/>
                <w:szCs w:val="24"/>
              </w:rPr>
              <w:t>Samenwerking op verschillende niveaus; leerlingen, leerkrachten en ouders, ketenpartners</w:t>
            </w:r>
          </w:p>
          <w:p w14:paraId="439813D7" w14:textId="77777777" w:rsidR="002B6F4F" w:rsidRPr="00584474" w:rsidRDefault="002B6F4F">
            <w:pPr>
              <w:rPr>
                <w:rFonts w:cstheme="minorHAnsi"/>
                <w:sz w:val="24"/>
                <w:szCs w:val="24"/>
              </w:rPr>
            </w:pPr>
          </w:p>
        </w:tc>
      </w:tr>
      <w:tr w:rsidR="002B6F4F" w:rsidRPr="00584474" w14:paraId="62C5B918" w14:textId="77777777" w:rsidTr="002B6F4F">
        <w:tc>
          <w:tcPr>
            <w:tcW w:w="4531" w:type="dxa"/>
            <w:tcBorders>
              <w:top w:val="single" w:sz="4" w:space="0" w:color="auto"/>
              <w:left w:val="single" w:sz="4" w:space="0" w:color="auto"/>
              <w:bottom w:val="single" w:sz="4" w:space="0" w:color="auto"/>
              <w:right w:val="single" w:sz="4" w:space="0" w:color="auto"/>
            </w:tcBorders>
          </w:tcPr>
          <w:p w14:paraId="31D47E75" w14:textId="77777777" w:rsidR="002B6F4F" w:rsidRPr="00584474" w:rsidRDefault="002B6F4F">
            <w:pPr>
              <w:rPr>
                <w:rFonts w:cstheme="minorHAnsi"/>
                <w:sz w:val="24"/>
                <w:szCs w:val="24"/>
              </w:rPr>
            </w:pPr>
            <w:r w:rsidRPr="00584474">
              <w:rPr>
                <w:rFonts w:cstheme="minorHAnsi"/>
                <w:sz w:val="24"/>
                <w:szCs w:val="24"/>
              </w:rPr>
              <w:t>Antipestgedrag</w:t>
            </w:r>
          </w:p>
          <w:p w14:paraId="40041217" w14:textId="77777777" w:rsidR="002B6F4F" w:rsidRPr="00584474" w:rsidRDefault="002B6F4F">
            <w:pPr>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14:paraId="7736D00C" w14:textId="77777777" w:rsidR="002B6F4F" w:rsidRPr="00584474" w:rsidRDefault="002B6F4F">
            <w:pPr>
              <w:rPr>
                <w:rFonts w:cstheme="minorHAnsi"/>
                <w:sz w:val="24"/>
                <w:szCs w:val="24"/>
              </w:rPr>
            </w:pPr>
            <w:r w:rsidRPr="00584474">
              <w:rPr>
                <w:rFonts w:cstheme="minorHAnsi"/>
                <w:sz w:val="24"/>
                <w:szCs w:val="24"/>
              </w:rPr>
              <w:t xml:space="preserve">PBS aanpak in alle groepen consequent uitvoeren. </w:t>
            </w:r>
          </w:p>
          <w:p w14:paraId="0ABD689B" w14:textId="237B1576" w:rsidR="002B6F4F" w:rsidRDefault="004A7D37">
            <w:pPr>
              <w:rPr>
                <w:rFonts w:cstheme="minorHAnsi"/>
                <w:sz w:val="24"/>
                <w:szCs w:val="24"/>
              </w:rPr>
            </w:pPr>
            <w:r>
              <w:rPr>
                <w:rFonts w:cstheme="minorHAnsi"/>
                <w:sz w:val="24"/>
                <w:szCs w:val="24"/>
              </w:rPr>
              <w:t>Gedrags</w:t>
            </w:r>
            <w:r w:rsidR="002B6F4F" w:rsidRPr="00584474">
              <w:rPr>
                <w:rFonts w:cstheme="minorHAnsi"/>
                <w:sz w:val="24"/>
                <w:szCs w:val="24"/>
              </w:rPr>
              <w:t>protocol</w:t>
            </w:r>
          </w:p>
          <w:p w14:paraId="31F82D6E" w14:textId="4614009A" w:rsidR="004A7D37" w:rsidRDefault="0043407D">
            <w:pPr>
              <w:rPr>
                <w:rFonts w:cstheme="minorHAnsi"/>
                <w:sz w:val="24"/>
                <w:szCs w:val="24"/>
              </w:rPr>
            </w:pPr>
            <w:r>
              <w:rPr>
                <w:rFonts w:cstheme="minorHAnsi"/>
                <w:sz w:val="24"/>
                <w:szCs w:val="24"/>
              </w:rPr>
              <w:t>Rots &amp; Water</w:t>
            </w:r>
          </w:p>
          <w:p w14:paraId="267B937F" w14:textId="77777777" w:rsidR="0043407D" w:rsidRPr="00584474" w:rsidRDefault="0043407D">
            <w:pPr>
              <w:rPr>
                <w:rFonts w:cstheme="minorHAnsi"/>
                <w:sz w:val="24"/>
                <w:szCs w:val="24"/>
              </w:rPr>
            </w:pPr>
          </w:p>
          <w:p w14:paraId="0CD85872" w14:textId="77777777" w:rsidR="002675CE" w:rsidRPr="00584474" w:rsidRDefault="002675CE">
            <w:pPr>
              <w:rPr>
                <w:rFonts w:cstheme="minorHAnsi"/>
                <w:sz w:val="24"/>
                <w:szCs w:val="24"/>
              </w:rPr>
            </w:pPr>
          </w:p>
        </w:tc>
      </w:tr>
      <w:tr w:rsidR="002B6F4F" w:rsidRPr="00584474" w14:paraId="2CB018D8" w14:textId="77777777" w:rsidTr="002B6F4F">
        <w:tc>
          <w:tcPr>
            <w:tcW w:w="4531" w:type="dxa"/>
            <w:tcBorders>
              <w:top w:val="single" w:sz="4" w:space="0" w:color="auto"/>
              <w:left w:val="single" w:sz="4" w:space="0" w:color="auto"/>
              <w:bottom w:val="single" w:sz="4" w:space="0" w:color="auto"/>
              <w:right w:val="single" w:sz="4" w:space="0" w:color="auto"/>
            </w:tcBorders>
          </w:tcPr>
          <w:p w14:paraId="565AC9F3" w14:textId="77777777" w:rsidR="002B6F4F" w:rsidRPr="00584474" w:rsidRDefault="002B6F4F">
            <w:pPr>
              <w:rPr>
                <w:rFonts w:cstheme="minorHAnsi"/>
                <w:sz w:val="24"/>
                <w:szCs w:val="24"/>
              </w:rPr>
            </w:pPr>
            <w:r w:rsidRPr="00584474">
              <w:rPr>
                <w:rFonts w:cstheme="minorHAnsi"/>
                <w:sz w:val="24"/>
                <w:szCs w:val="24"/>
              </w:rPr>
              <w:t>Active pluriformiteit</w:t>
            </w:r>
          </w:p>
          <w:p w14:paraId="74024F42" w14:textId="77777777" w:rsidR="002B6F4F" w:rsidRPr="00584474" w:rsidRDefault="002B6F4F">
            <w:pPr>
              <w:rPr>
                <w:rFonts w:cstheme="minorHAnsi"/>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7A78AF8" w14:textId="46611F2B" w:rsidR="002B6F4F" w:rsidRPr="00584474" w:rsidRDefault="002B6F4F">
            <w:pPr>
              <w:rPr>
                <w:rFonts w:cstheme="minorHAnsi"/>
                <w:sz w:val="24"/>
                <w:szCs w:val="24"/>
              </w:rPr>
            </w:pPr>
            <w:r w:rsidRPr="00584474">
              <w:rPr>
                <w:rFonts w:cstheme="minorHAnsi"/>
                <w:sz w:val="24"/>
                <w:szCs w:val="24"/>
              </w:rPr>
              <w:t xml:space="preserve">We zijn een Katholieke School: </w:t>
            </w:r>
            <w:r w:rsidR="009E01F0" w:rsidRPr="00584474">
              <w:rPr>
                <w:rFonts w:cstheme="minorHAnsi"/>
                <w:sz w:val="24"/>
                <w:szCs w:val="24"/>
              </w:rPr>
              <w:t xml:space="preserve">Er zin </w:t>
            </w:r>
            <w:r w:rsidRPr="00584474">
              <w:rPr>
                <w:rFonts w:cstheme="minorHAnsi"/>
                <w:sz w:val="24"/>
                <w:szCs w:val="24"/>
              </w:rPr>
              <w:t xml:space="preserve">verschillende culturen aanwezig </w:t>
            </w:r>
          </w:p>
          <w:p w14:paraId="1D83C9D1" w14:textId="77777777" w:rsidR="002B6F4F" w:rsidRPr="00584474" w:rsidRDefault="002B6F4F">
            <w:pPr>
              <w:rPr>
                <w:rFonts w:cstheme="minorHAnsi"/>
                <w:sz w:val="24"/>
                <w:szCs w:val="24"/>
              </w:rPr>
            </w:pPr>
            <w:r w:rsidRPr="00584474">
              <w:rPr>
                <w:rFonts w:cstheme="minorHAnsi"/>
                <w:sz w:val="24"/>
                <w:szCs w:val="24"/>
              </w:rPr>
              <w:t xml:space="preserve">Kennis van andere culturen </w:t>
            </w:r>
          </w:p>
          <w:p w14:paraId="63E20E72" w14:textId="3D34091A" w:rsidR="002B6F4F" w:rsidRDefault="002B6F4F">
            <w:pPr>
              <w:rPr>
                <w:rFonts w:cstheme="minorHAnsi"/>
                <w:sz w:val="24"/>
                <w:szCs w:val="24"/>
              </w:rPr>
            </w:pPr>
            <w:r w:rsidRPr="00584474">
              <w:rPr>
                <w:rFonts w:cstheme="minorHAnsi"/>
                <w:sz w:val="24"/>
                <w:szCs w:val="24"/>
              </w:rPr>
              <w:t>Ingaan op actuele zaken in de omgeving / wereld</w:t>
            </w:r>
            <w:r w:rsidR="00C1720D">
              <w:rPr>
                <w:rFonts w:cstheme="minorHAnsi"/>
                <w:sz w:val="24"/>
                <w:szCs w:val="24"/>
              </w:rPr>
              <w:t xml:space="preserve"> (Kleur op school)</w:t>
            </w:r>
          </w:p>
          <w:p w14:paraId="16DB68CC" w14:textId="77777777" w:rsidR="001948EC" w:rsidRPr="00584474" w:rsidRDefault="001948EC" w:rsidP="001948EC">
            <w:pPr>
              <w:rPr>
                <w:rFonts w:cstheme="minorHAnsi"/>
                <w:sz w:val="24"/>
                <w:szCs w:val="24"/>
              </w:rPr>
            </w:pPr>
            <w:r w:rsidRPr="00584474">
              <w:rPr>
                <w:rFonts w:cstheme="minorHAnsi"/>
                <w:sz w:val="24"/>
                <w:szCs w:val="24"/>
              </w:rPr>
              <w:t xml:space="preserve">Aandacht voor de leefwereld van het kind </w:t>
            </w:r>
          </w:p>
          <w:p w14:paraId="570CE573" w14:textId="479E83D1" w:rsidR="002675CE" w:rsidRPr="00584474" w:rsidRDefault="002675CE">
            <w:pPr>
              <w:rPr>
                <w:rFonts w:cstheme="minorHAnsi"/>
                <w:sz w:val="24"/>
                <w:szCs w:val="24"/>
              </w:rPr>
            </w:pPr>
            <w:r w:rsidRPr="00584474">
              <w:rPr>
                <w:rFonts w:cstheme="minorHAnsi"/>
                <w:sz w:val="24"/>
                <w:szCs w:val="24"/>
              </w:rPr>
              <w:t>Verkeerslessen</w:t>
            </w:r>
          </w:p>
          <w:p w14:paraId="72511C1A" w14:textId="28F1248D" w:rsidR="002B6F4F" w:rsidRPr="00584474" w:rsidRDefault="002B6F4F">
            <w:pPr>
              <w:rPr>
                <w:rFonts w:cstheme="minorHAnsi"/>
                <w:sz w:val="24"/>
                <w:szCs w:val="24"/>
              </w:rPr>
            </w:pPr>
          </w:p>
        </w:tc>
      </w:tr>
    </w:tbl>
    <w:p w14:paraId="54C91225" w14:textId="77777777" w:rsidR="002B6F4F" w:rsidRPr="00584474" w:rsidRDefault="002B6F4F" w:rsidP="00D6193A">
      <w:pPr>
        <w:rPr>
          <w:rFonts w:cstheme="minorHAnsi"/>
          <w:sz w:val="24"/>
          <w:szCs w:val="24"/>
        </w:rPr>
      </w:pPr>
    </w:p>
    <w:p w14:paraId="21F8095D" w14:textId="5D2E4E74" w:rsidR="000B20F9" w:rsidRPr="00584474" w:rsidRDefault="00D6193A" w:rsidP="00D6193A">
      <w:pPr>
        <w:rPr>
          <w:rFonts w:cstheme="minorHAnsi"/>
          <w:sz w:val="24"/>
          <w:szCs w:val="24"/>
        </w:rPr>
      </w:pPr>
      <w:r w:rsidRPr="00584474">
        <w:rPr>
          <w:rFonts w:cstheme="minorHAnsi"/>
          <w:sz w:val="24"/>
          <w:szCs w:val="24"/>
        </w:rPr>
        <w:t xml:space="preserve"> </w:t>
      </w:r>
      <w:r w:rsidR="000B20F9" w:rsidRPr="00584474">
        <w:rPr>
          <w:rFonts w:cstheme="minorHAnsi"/>
          <w:sz w:val="24"/>
          <w:szCs w:val="24"/>
        </w:rPr>
        <w:t xml:space="preserve">Binnen ons burgerschapsonderwijs werken we aan de onderstaande doelen. </w:t>
      </w:r>
      <w:r w:rsidR="00345E97">
        <w:rPr>
          <w:rFonts w:cstheme="minorHAnsi"/>
          <w:sz w:val="24"/>
          <w:szCs w:val="24"/>
        </w:rPr>
        <w:t xml:space="preserve">Deze komen </w:t>
      </w:r>
      <w:r w:rsidR="004F658E">
        <w:rPr>
          <w:rFonts w:cstheme="minorHAnsi"/>
          <w:sz w:val="24"/>
          <w:szCs w:val="24"/>
        </w:rPr>
        <w:t xml:space="preserve">onder andere terug in de methode; </w:t>
      </w:r>
      <w:r w:rsidR="00FE4B5C">
        <w:rPr>
          <w:rFonts w:cstheme="minorHAnsi"/>
          <w:sz w:val="24"/>
          <w:szCs w:val="24"/>
        </w:rPr>
        <w:t>“</w:t>
      </w:r>
      <w:r w:rsidR="004F658E">
        <w:rPr>
          <w:rFonts w:cstheme="minorHAnsi"/>
          <w:sz w:val="24"/>
          <w:szCs w:val="24"/>
        </w:rPr>
        <w:t xml:space="preserve">Kleur op </w:t>
      </w:r>
      <w:r w:rsidR="00F31EEC">
        <w:rPr>
          <w:rFonts w:cstheme="minorHAnsi"/>
          <w:sz w:val="24"/>
          <w:szCs w:val="24"/>
        </w:rPr>
        <w:t>S</w:t>
      </w:r>
      <w:r w:rsidR="004F658E">
        <w:rPr>
          <w:rFonts w:cstheme="minorHAnsi"/>
          <w:sz w:val="24"/>
          <w:szCs w:val="24"/>
        </w:rPr>
        <w:t>chool</w:t>
      </w:r>
      <w:r w:rsidR="00FE4B5C">
        <w:rPr>
          <w:rFonts w:cstheme="minorHAnsi"/>
          <w:sz w:val="24"/>
          <w:szCs w:val="24"/>
        </w:rPr>
        <w:t>”</w:t>
      </w:r>
      <w:r w:rsidR="004F658E">
        <w:rPr>
          <w:rFonts w:cstheme="minorHAnsi"/>
          <w:sz w:val="24"/>
          <w:szCs w:val="24"/>
        </w:rPr>
        <w:t>.</w:t>
      </w:r>
    </w:p>
    <w:p w14:paraId="19F00EAC" w14:textId="3F15951E" w:rsidR="00B359A7" w:rsidRPr="00584474" w:rsidRDefault="00B359A7" w:rsidP="00D6193A">
      <w:pPr>
        <w:rPr>
          <w:rFonts w:cstheme="minorHAnsi"/>
          <w:sz w:val="24"/>
          <w:szCs w:val="24"/>
        </w:rPr>
      </w:pPr>
      <w:r w:rsidRPr="00584474">
        <w:rPr>
          <w:rFonts w:cstheme="minorHAnsi"/>
          <w:sz w:val="24"/>
          <w:szCs w:val="24"/>
        </w:rPr>
        <w:t xml:space="preserve">In het document Burgerschapsonderwijs </w:t>
      </w:r>
      <w:r w:rsidR="002B39D5" w:rsidRPr="00584474">
        <w:rPr>
          <w:rFonts w:cstheme="minorHAnsi"/>
          <w:sz w:val="24"/>
          <w:szCs w:val="24"/>
        </w:rPr>
        <w:t>( zie bijlage</w:t>
      </w:r>
      <w:r w:rsidR="0094546B" w:rsidRPr="00584474">
        <w:rPr>
          <w:rFonts w:cstheme="minorHAnsi"/>
          <w:sz w:val="24"/>
          <w:szCs w:val="24"/>
        </w:rPr>
        <w:t xml:space="preserve"> 1</w:t>
      </w:r>
      <w:r w:rsidR="002B39D5" w:rsidRPr="00584474">
        <w:rPr>
          <w:rFonts w:cstheme="minorHAnsi"/>
          <w:sz w:val="24"/>
          <w:szCs w:val="24"/>
        </w:rPr>
        <w:t xml:space="preserve">) </w:t>
      </w:r>
      <w:r w:rsidRPr="00584474">
        <w:rPr>
          <w:rFonts w:cstheme="minorHAnsi"/>
          <w:sz w:val="24"/>
          <w:szCs w:val="24"/>
        </w:rPr>
        <w:t xml:space="preserve">beschrijven we hoe we dit </w:t>
      </w:r>
      <w:r w:rsidR="004F658E">
        <w:rPr>
          <w:rFonts w:cstheme="minorHAnsi"/>
          <w:sz w:val="24"/>
          <w:szCs w:val="24"/>
        </w:rPr>
        <w:t>ver</w:t>
      </w:r>
      <w:r w:rsidR="002A39E1">
        <w:rPr>
          <w:rFonts w:cstheme="minorHAnsi"/>
          <w:sz w:val="24"/>
          <w:szCs w:val="24"/>
        </w:rPr>
        <w:t xml:space="preserve">der </w:t>
      </w:r>
      <w:r w:rsidRPr="00584474">
        <w:rPr>
          <w:rFonts w:cstheme="minorHAnsi"/>
          <w:sz w:val="24"/>
          <w:szCs w:val="24"/>
        </w:rPr>
        <w:t xml:space="preserve">vormgeven. </w:t>
      </w:r>
    </w:p>
    <w:p w14:paraId="631D7412" w14:textId="77777777" w:rsidR="00B359A7" w:rsidRPr="00584474" w:rsidRDefault="00B359A7" w:rsidP="00D6193A">
      <w:pPr>
        <w:rPr>
          <w:rFonts w:cstheme="minorHAnsi"/>
          <w:sz w:val="24"/>
          <w:szCs w:val="24"/>
        </w:rPr>
      </w:pPr>
    </w:p>
    <w:p w14:paraId="7960BD89" w14:textId="0F542330" w:rsidR="002B39D5" w:rsidRPr="00584474" w:rsidRDefault="002B39D5" w:rsidP="00D6193A">
      <w:pPr>
        <w:rPr>
          <w:rFonts w:cstheme="minorHAnsi"/>
          <w:sz w:val="24"/>
          <w:szCs w:val="24"/>
        </w:rPr>
      </w:pPr>
      <w:r w:rsidRPr="00584474">
        <w:rPr>
          <w:rFonts w:cstheme="minorHAnsi"/>
          <w:sz w:val="24"/>
          <w:szCs w:val="24"/>
        </w:rPr>
        <w:t>*</w:t>
      </w:r>
    </w:p>
    <w:p w14:paraId="4EBD2FD0" w14:textId="2EF8C24B" w:rsidR="00DA4FF2" w:rsidRPr="00584474" w:rsidRDefault="00DA4FF2" w:rsidP="00D6193A">
      <w:pPr>
        <w:rPr>
          <w:rFonts w:cstheme="minorHAnsi"/>
          <w:sz w:val="24"/>
          <w:szCs w:val="24"/>
        </w:rPr>
      </w:pPr>
      <w:r w:rsidRPr="00584474">
        <w:rPr>
          <w:rFonts w:cstheme="minorHAnsi"/>
          <w:sz w:val="24"/>
          <w:szCs w:val="24"/>
        </w:rPr>
        <w:t>D= Democratie</w:t>
      </w:r>
    </w:p>
    <w:p w14:paraId="4A356826" w14:textId="118449C0" w:rsidR="00DA4FF2" w:rsidRPr="00584474" w:rsidRDefault="00DA4FF2" w:rsidP="00D6193A">
      <w:pPr>
        <w:rPr>
          <w:rFonts w:cstheme="minorHAnsi"/>
          <w:sz w:val="24"/>
          <w:szCs w:val="24"/>
        </w:rPr>
      </w:pPr>
      <w:r w:rsidRPr="00584474">
        <w:rPr>
          <w:rFonts w:cstheme="minorHAnsi"/>
          <w:sz w:val="24"/>
          <w:szCs w:val="24"/>
        </w:rPr>
        <w:t>P= Participatie</w:t>
      </w:r>
    </w:p>
    <w:p w14:paraId="5E1CB1F5" w14:textId="56CF0CCF" w:rsidR="002B39D5" w:rsidRPr="00584474" w:rsidRDefault="002B39D5" w:rsidP="00D6193A">
      <w:pPr>
        <w:rPr>
          <w:rFonts w:cstheme="minorHAnsi"/>
          <w:sz w:val="24"/>
          <w:szCs w:val="24"/>
        </w:rPr>
      </w:pPr>
      <w:r w:rsidRPr="00584474">
        <w:rPr>
          <w:rFonts w:cstheme="minorHAnsi"/>
          <w:sz w:val="24"/>
          <w:szCs w:val="24"/>
        </w:rPr>
        <w:t xml:space="preserve">I= Identiteit </w:t>
      </w:r>
      <w:r w:rsidR="009F0690" w:rsidRPr="00584474">
        <w:rPr>
          <w:rFonts w:cstheme="minorHAnsi"/>
          <w:sz w:val="24"/>
          <w:szCs w:val="24"/>
        </w:rPr>
        <w:t xml:space="preserve"> </w:t>
      </w:r>
    </w:p>
    <w:p w14:paraId="0747603E" w14:textId="77777777" w:rsidR="00B359A7" w:rsidRPr="00B359A7" w:rsidRDefault="00B359A7" w:rsidP="00B359A7">
      <w:pPr>
        <w:rPr>
          <w:rFonts w:asciiTheme="majorHAnsi" w:hAnsiTheme="majorHAnsi"/>
          <w:sz w:val="24"/>
          <w:szCs w:val="24"/>
        </w:rPr>
      </w:pPr>
    </w:p>
    <w:tbl>
      <w:tblPr>
        <w:tblStyle w:val="Tabelraster"/>
        <w:tblW w:w="0" w:type="auto"/>
        <w:tblLook w:val="04A0" w:firstRow="1" w:lastRow="0" w:firstColumn="1" w:lastColumn="0" w:noHBand="0" w:noVBand="1"/>
      </w:tblPr>
      <w:tblGrid>
        <w:gridCol w:w="7257"/>
        <w:gridCol w:w="567"/>
        <w:gridCol w:w="567"/>
        <w:gridCol w:w="567"/>
      </w:tblGrid>
      <w:tr w:rsidR="00B359A7" w:rsidRPr="00B359A7" w14:paraId="3BFE88B6" w14:textId="77777777" w:rsidTr="00FC23C0">
        <w:tc>
          <w:tcPr>
            <w:tcW w:w="7257" w:type="dxa"/>
            <w:shd w:val="clear" w:color="auto" w:fill="002060"/>
          </w:tcPr>
          <w:p w14:paraId="5843DF6C"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Leerdoel</w:t>
            </w:r>
          </w:p>
        </w:tc>
        <w:tc>
          <w:tcPr>
            <w:tcW w:w="567" w:type="dxa"/>
            <w:shd w:val="clear" w:color="auto" w:fill="002060"/>
            <w:vAlign w:val="center"/>
          </w:tcPr>
          <w:p w14:paraId="3EDF1537" w14:textId="05339C82" w:rsidR="00B359A7" w:rsidRPr="00B359A7" w:rsidRDefault="00B359A7" w:rsidP="00B359A7">
            <w:pPr>
              <w:rPr>
                <w:rFonts w:asciiTheme="majorHAnsi" w:hAnsiTheme="majorHAnsi"/>
                <w:sz w:val="24"/>
                <w:szCs w:val="24"/>
              </w:rPr>
            </w:pPr>
            <w:r w:rsidRPr="00B359A7">
              <w:rPr>
                <w:rFonts w:asciiTheme="majorHAnsi" w:hAnsiTheme="majorHAnsi"/>
                <w:sz w:val="24"/>
                <w:szCs w:val="24"/>
              </w:rPr>
              <w:t>D</w:t>
            </w:r>
            <w:r w:rsidR="00DA4FF2">
              <w:rPr>
                <w:rFonts w:asciiTheme="majorHAnsi" w:hAnsiTheme="majorHAnsi"/>
                <w:sz w:val="24"/>
                <w:szCs w:val="24"/>
              </w:rPr>
              <w:t>*</w:t>
            </w:r>
          </w:p>
        </w:tc>
        <w:tc>
          <w:tcPr>
            <w:tcW w:w="567" w:type="dxa"/>
            <w:shd w:val="clear" w:color="auto" w:fill="002060"/>
            <w:vAlign w:val="center"/>
          </w:tcPr>
          <w:p w14:paraId="0F3DB6CD" w14:textId="50A92D17" w:rsidR="00B359A7" w:rsidRPr="00B359A7" w:rsidRDefault="00B359A7" w:rsidP="00B359A7">
            <w:pPr>
              <w:rPr>
                <w:rFonts w:asciiTheme="majorHAnsi" w:hAnsiTheme="majorHAnsi"/>
                <w:sz w:val="24"/>
                <w:szCs w:val="24"/>
              </w:rPr>
            </w:pPr>
            <w:r w:rsidRPr="00B359A7">
              <w:rPr>
                <w:rFonts w:asciiTheme="majorHAnsi" w:hAnsiTheme="majorHAnsi"/>
                <w:sz w:val="24"/>
                <w:szCs w:val="24"/>
              </w:rPr>
              <w:t>P</w:t>
            </w:r>
            <w:r w:rsidR="00DA4FF2">
              <w:rPr>
                <w:rFonts w:asciiTheme="majorHAnsi" w:hAnsiTheme="majorHAnsi"/>
                <w:sz w:val="24"/>
                <w:szCs w:val="24"/>
              </w:rPr>
              <w:t>*</w:t>
            </w:r>
          </w:p>
        </w:tc>
        <w:tc>
          <w:tcPr>
            <w:tcW w:w="567" w:type="dxa"/>
            <w:shd w:val="clear" w:color="auto" w:fill="002060"/>
            <w:vAlign w:val="center"/>
          </w:tcPr>
          <w:p w14:paraId="4D9A8574" w14:textId="379455B7" w:rsidR="00B359A7" w:rsidRPr="00B359A7" w:rsidRDefault="00B359A7" w:rsidP="00B359A7">
            <w:pPr>
              <w:rPr>
                <w:rFonts w:asciiTheme="majorHAnsi" w:hAnsiTheme="majorHAnsi"/>
                <w:sz w:val="24"/>
                <w:szCs w:val="24"/>
              </w:rPr>
            </w:pPr>
            <w:r w:rsidRPr="00B359A7">
              <w:rPr>
                <w:rFonts w:asciiTheme="majorHAnsi" w:hAnsiTheme="majorHAnsi"/>
                <w:sz w:val="24"/>
                <w:szCs w:val="24"/>
              </w:rPr>
              <w:t>I</w:t>
            </w:r>
            <w:r w:rsidR="00DA4FF2">
              <w:rPr>
                <w:rFonts w:asciiTheme="majorHAnsi" w:hAnsiTheme="majorHAnsi"/>
                <w:sz w:val="24"/>
                <w:szCs w:val="24"/>
              </w:rPr>
              <w:t>*</w:t>
            </w:r>
          </w:p>
        </w:tc>
      </w:tr>
      <w:tr w:rsidR="00B359A7" w:rsidRPr="00B359A7" w14:paraId="4661E7B5" w14:textId="77777777" w:rsidTr="00FC23C0">
        <w:tc>
          <w:tcPr>
            <w:tcW w:w="7257" w:type="dxa"/>
          </w:tcPr>
          <w:p w14:paraId="2ECF723A"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leren van, door en over de waarden van de democratische rechtsstaat. Dit begint met regels/afspraken in de eigen leefomgeving en breidt uit naar de publieke ruimte en samenleving. </w:t>
            </w:r>
          </w:p>
        </w:tc>
        <w:tc>
          <w:tcPr>
            <w:tcW w:w="567" w:type="dxa"/>
            <w:vAlign w:val="center"/>
          </w:tcPr>
          <w:p w14:paraId="675DF92E"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1B2D38F3"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30EE7096" w14:textId="77777777" w:rsidR="00B359A7" w:rsidRPr="00B359A7" w:rsidRDefault="00B359A7" w:rsidP="00B359A7">
            <w:pPr>
              <w:rPr>
                <w:rFonts w:asciiTheme="majorHAnsi" w:hAnsiTheme="majorHAnsi"/>
                <w:sz w:val="24"/>
                <w:szCs w:val="24"/>
              </w:rPr>
            </w:pPr>
          </w:p>
        </w:tc>
      </w:tr>
      <w:tr w:rsidR="00B359A7" w:rsidRPr="00B359A7" w14:paraId="7F768D82" w14:textId="77777777" w:rsidTr="00FC23C0">
        <w:tc>
          <w:tcPr>
            <w:tcW w:w="7257" w:type="dxa"/>
          </w:tcPr>
          <w:p w14:paraId="3502F3F4"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maken kennis met macht en gezag en de wijze waarop dit georganiseerd is op verschillende niveaus. </w:t>
            </w:r>
          </w:p>
        </w:tc>
        <w:tc>
          <w:tcPr>
            <w:tcW w:w="567" w:type="dxa"/>
            <w:vAlign w:val="center"/>
          </w:tcPr>
          <w:p w14:paraId="4D55B261"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6BA90BCD" w14:textId="77777777" w:rsidR="00B359A7" w:rsidRPr="00B359A7" w:rsidRDefault="00B359A7" w:rsidP="00B359A7">
            <w:pPr>
              <w:rPr>
                <w:rFonts w:asciiTheme="majorHAnsi" w:hAnsiTheme="majorHAnsi"/>
                <w:sz w:val="24"/>
                <w:szCs w:val="24"/>
              </w:rPr>
            </w:pPr>
          </w:p>
        </w:tc>
        <w:tc>
          <w:tcPr>
            <w:tcW w:w="567" w:type="dxa"/>
            <w:vAlign w:val="center"/>
          </w:tcPr>
          <w:p w14:paraId="4F36AC23" w14:textId="77777777" w:rsidR="00B359A7" w:rsidRPr="00B359A7" w:rsidRDefault="00B359A7" w:rsidP="00B359A7">
            <w:pPr>
              <w:rPr>
                <w:rFonts w:asciiTheme="majorHAnsi" w:hAnsiTheme="majorHAnsi"/>
                <w:sz w:val="24"/>
                <w:szCs w:val="24"/>
              </w:rPr>
            </w:pPr>
          </w:p>
        </w:tc>
      </w:tr>
      <w:tr w:rsidR="00B359A7" w:rsidRPr="00B359A7" w14:paraId="67A5AB8E" w14:textId="77777777" w:rsidTr="00FC23C0">
        <w:tc>
          <w:tcPr>
            <w:tcW w:w="7257" w:type="dxa"/>
          </w:tcPr>
          <w:p w14:paraId="021FA96B"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leren manieren waarop ze besluitvormingsprocessen op vreedzame wijze kunnen beïnvloeden. </w:t>
            </w:r>
          </w:p>
        </w:tc>
        <w:tc>
          <w:tcPr>
            <w:tcW w:w="567" w:type="dxa"/>
            <w:vAlign w:val="center"/>
          </w:tcPr>
          <w:p w14:paraId="13B324A6"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5A919F51"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1F99BAF2" w14:textId="77777777" w:rsidR="00B359A7" w:rsidRPr="00B359A7" w:rsidRDefault="00B359A7" w:rsidP="00B359A7">
            <w:pPr>
              <w:rPr>
                <w:rFonts w:asciiTheme="majorHAnsi" w:hAnsiTheme="majorHAnsi"/>
                <w:sz w:val="24"/>
                <w:szCs w:val="24"/>
              </w:rPr>
            </w:pPr>
          </w:p>
        </w:tc>
      </w:tr>
      <w:tr w:rsidR="00B359A7" w:rsidRPr="00B359A7" w14:paraId="1EA0C3FF" w14:textId="77777777" w:rsidTr="00FC23C0">
        <w:tc>
          <w:tcPr>
            <w:tcW w:w="7257" w:type="dxa"/>
          </w:tcPr>
          <w:p w14:paraId="59B35807"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Leerlingen leren dat hun mening gehoord wordt en dat hun inbreng ertoe doet bij besluitvormingsprocessen in de groep.</w:t>
            </w:r>
          </w:p>
        </w:tc>
        <w:tc>
          <w:tcPr>
            <w:tcW w:w="567" w:type="dxa"/>
            <w:vAlign w:val="center"/>
          </w:tcPr>
          <w:p w14:paraId="5044DE88" w14:textId="77777777" w:rsidR="00B359A7" w:rsidRPr="00B359A7" w:rsidRDefault="00B359A7" w:rsidP="00B359A7">
            <w:pPr>
              <w:rPr>
                <w:rFonts w:asciiTheme="majorHAnsi" w:hAnsiTheme="majorHAnsi"/>
                <w:sz w:val="24"/>
                <w:szCs w:val="24"/>
              </w:rPr>
            </w:pPr>
          </w:p>
        </w:tc>
        <w:tc>
          <w:tcPr>
            <w:tcW w:w="567" w:type="dxa"/>
            <w:vAlign w:val="center"/>
          </w:tcPr>
          <w:p w14:paraId="7D19E703"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65C05599"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r>
      <w:tr w:rsidR="00B359A7" w:rsidRPr="00B359A7" w14:paraId="2C2F5E90" w14:textId="77777777" w:rsidTr="00FC23C0">
        <w:tc>
          <w:tcPr>
            <w:tcW w:w="7257" w:type="dxa"/>
          </w:tcPr>
          <w:p w14:paraId="188BD951"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ervaren dat de ander ook een mening heeft en ontdekken daarbij overeenkomsten en verschillen tussen mensen. </w:t>
            </w:r>
          </w:p>
        </w:tc>
        <w:tc>
          <w:tcPr>
            <w:tcW w:w="567" w:type="dxa"/>
            <w:vAlign w:val="center"/>
          </w:tcPr>
          <w:p w14:paraId="481CBD6F" w14:textId="77777777" w:rsidR="00B359A7" w:rsidRPr="00B359A7" w:rsidRDefault="00B359A7" w:rsidP="00B359A7">
            <w:pPr>
              <w:rPr>
                <w:rFonts w:asciiTheme="majorHAnsi" w:hAnsiTheme="majorHAnsi"/>
                <w:sz w:val="24"/>
                <w:szCs w:val="24"/>
              </w:rPr>
            </w:pPr>
          </w:p>
        </w:tc>
        <w:tc>
          <w:tcPr>
            <w:tcW w:w="567" w:type="dxa"/>
            <w:vAlign w:val="center"/>
          </w:tcPr>
          <w:p w14:paraId="119C3055"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2FF6DAA9"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r>
      <w:tr w:rsidR="00B359A7" w:rsidRPr="00B359A7" w14:paraId="7A56D564" w14:textId="77777777" w:rsidTr="00FC23C0">
        <w:tc>
          <w:tcPr>
            <w:tcW w:w="7257" w:type="dxa"/>
          </w:tcPr>
          <w:p w14:paraId="304B73A2"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ontdekken hun primaire en secundaire emoties, ambities, talenten en ontwikkelpunten. </w:t>
            </w:r>
          </w:p>
        </w:tc>
        <w:tc>
          <w:tcPr>
            <w:tcW w:w="567" w:type="dxa"/>
            <w:vAlign w:val="center"/>
          </w:tcPr>
          <w:p w14:paraId="599FE5F7" w14:textId="77777777" w:rsidR="00B359A7" w:rsidRPr="00B359A7" w:rsidRDefault="00B359A7" w:rsidP="00B359A7">
            <w:pPr>
              <w:rPr>
                <w:rFonts w:asciiTheme="majorHAnsi" w:hAnsiTheme="majorHAnsi"/>
                <w:sz w:val="24"/>
                <w:szCs w:val="24"/>
              </w:rPr>
            </w:pPr>
          </w:p>
        </w:tc>
        <w:tc>
          <w:tcPr>
            <w:tcW w:w="567" w:type="dxa"/>
            <w:vAlign w:val="center"/>
          </w:tcPr>
          <w:p w14:paraId="664625F2" w14:textId="77777777" w:rsidR="00B359A7" w:rsidRPr="00B359A7" w:rsidRDefault="00B359A7" w:rsidP="00B359A7">
            <w:pPr>
              <w:rPr>
                <w:rFonts w:asciiTheme="majorHAnsi" w:hAnsiTheme="majorHAnsi"/>
                <w:sz w:val="24"/>
                <w:szCs w:val="24"/>
              </w:rPr>
            </w:pPr>
          </w:p>
        </w:tc>
        <w:tc>
          <w:tcPr>
            <w:tcW w:w="567" w:type="dxa"/>
            <w:vAlign w:val="center"/>
          </w:tcPr>
          <w:p w14:paraId="2C2AA05D"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r>
      <w:tr w:rsidR="00B359A7" w:rsidRPr="00B359A7" w14:paraId="708F9747" w14:textId="77777777" w:rsidTr="00FC23C0">
        <w:tc>
          <w:tcPr>
            <w:tcW w:w="7257" w:type="dxa"/>
          </w:tcPr>
          <w:p w14:paraId="704553B6"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leren woorden te geven aan wat de ander doet en wil en ontdekken daarin overeenkomsten en verschillen. </w:t>
            </w:r>
          </w:p>
        </w:tc>
        <w:tc>
          <w:tcPr>
            <w:tcW w:w="567" w:type="dxa"/>
            <w:vAlign w:val="center"/>
          </w:tcPr>
          <w:p w14:paraId="2EA96D05"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34C8350E"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7FA82490" w14:textId="77777777" w:rsidR="00B359A7" w:rsidRPr="00B359A7" w:rsidRDefault="00B359A7" w:rsidP="00B359A7">
            <w:pPr>
              <w:rPr>
                <w:rFonts w:asciiTheme="majorHAnsi" w:hAnsiTheme="majorHAnsi"/>
                <w:sz w:val="24"/>
                <w:szCs w:val="24"/>
              </w:rPr>
            </w:pPr>
          </w:p>
        </w:tc>
      </w:tr>
      <w:tr w:rsidR="00B359A7" w:rsidRPr="00B359A7" w14:paraId="1DE0FDC4" w14:textId="77777777" w:rsidTr="00FC23C0">
        <w:tc>
          <w:tcPr>
            <w:tcW w:w="7257" w:type="dxa"/>
          </w:tcPr>
          <w:p w14:paraId="4FAB7F72"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leren onderlinge conflicten vreedzaam op te lossen. </w:t>
            </w:r>
          </w:p>
        </w:tc>
        <w:tc>
          <w:tcPr>
            <w:tcW w:w="567" w:type="dxa"/>
            <w:vAlign w:val="center"/>
          </w:tcPr>
          <w:p w14:paraId="01450D9D" w14:textId="77777777" w:rsidR="00B359A7" w:rsidRPr="00B359A7" w:rsidRDefault="00B359A7" w:rsidP="00B359A7">
            <w:pPr>
              <w:rPr>
                <w:rFonts w:asciiTheme="majorHAnsi" w:hAnsiTheme="majorHAnsi"/>
                <w:sz w:val="24"/>
                <w:szCs w:val="24"/>
              </w:rPr>
            </w:pPr>
          </w:p>
        </w:tc>
        <w:tc>
          <w:tcPr>
            <w:tcW w:w="567" w:type="dxa"/>
            <w:vAlign w:val="center"/>
          </w:tcPr>
          <w:p w14:paraId="5127E14D"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01FB39B1"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r>
      <w:tr w:rsidR="00B359A7" w:rsidRPr="00B359A7" w14:paraId="0C9D9AC7" w14:textId="77777777" w:rsidTr="00FC23C0">
        <w:tc>
          <w:tcPr>
            <w:tcW w:w="7257" w:type="dxa"/>
          </w:tcPr>
          <w:p w14:paraId="5B74001A"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maken kennis met diverse culturen en levensbeschouwelijke stromingen. </w:t>
            </w:r>
          </w:p>
        </w:tc>
        <w:tc>
          <w:tcPr>
            <w:tcW w:w="567" w:type="dxa"/>
            <w:vAlign w:val="center"/>
          </w:tcPr>
          <w:p w14:paraId="0C34C342"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5F337E56" w14:textId="77777777" w:rsidR="00B359A7" w:rsidRPr="00B359A7" w:rsidRDefault="00B359A7" w:rsidP="00B359A7">
            <w:pPr>
              <w:rPr>
                <w:rFonts w:asciiTheme="majorHAnsi" w:hAnsiTheme="majorHAnsi"/>
                <w:sz w:val="24"/>
                <w:szCs w:val="24"/>
              </w:rPr>
            </w:pPr>
          </w:p>
        </w:tc>
        <w:tc>
          <w:tcPr>
            <w:tcW w:w="567" w:type="dxa"/>
            <w:vAlign w:val="center"/>
          </w:tcPr>
          <w:p w14:paraId="55828E65" w14:textId="77777777" w:rsidR="00B359A7" w:rsidRPr="00B359A7" w:rsidRDefault="00B359A7" w:rsidP="00B359A7">
            <w:pPr>
              <w:rPr>
                <w:rFonts w:asciiTheme="majorHAnsi" w:hAnsiTheme="majorHAnsi"/>
                <w:sz w:val="24"/>
                <w:szCs w:val="24"/>
              </w:rPr>
            </w:pPr>
          </w:p>
        </w:tc>
      </w:tr>
      <w:tr w:rsidR="00B359A7" w:rsidRPr="00B359A7" w14:paraId="7F3EFC5B" w14:textId="77777777" w:rsidTr="00FC23C0">
        <w:tc>
          <w:tcPr>
            <w:tcW w:w="7257" w:type="dxa"/>
          </w:tcPr>
          <w:p w14:paraId="15476EDB"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Leerlingen ontwikkelen manieren om de eigen en de belangen van anderen te behartigen.</w:t>
            </w:r>
          </w:p>
        </w:tc>
        <w:tc>
          <w:tcPr>
            <w:tcW w:w="567" w:type="dxa"/>
            <w:vAlign w:val="center"/>
          </w:tcPr>
          <w:p w14:paraId="707481A0"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409DCE90"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010A3279"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r>
      <w:tr w:rsidR="00B359A7" w:rsidRPr="00B359A7" w14:paraId="2189CB09" w14:textId="77777777" w:rsidTr="00FC23C0">
        <w:tc>
          <w:tcPr>
            <w:tcW w:w="7257" w:type="dxa"/>
          </w:tcPr>
          <w:p w14:paraId="2E643C4D"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leren over uitsluiting, onrechtvaardigheid, discriminatie en ongelijke behandeling en deze te herkennen en benoemen. </w:t>
            </w:r>
          </w:p>
        </w:tc>
        <w:tc>
          <w:tcPr>
            <w:tcW w:w="567" w:type="dxa"/>
            <w:vAlign w:val="center"/>
          </w:tcPr>
          <w:p w14:paraId="566A241F"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40F8A469" w14:textId="77777777" w:rsidR="00B359A7" w:rsidRPr="00B359A7" w:rsidRDefault="00B359A7" w:rsidP="00B359A7">
            <w:pPr>
              <w:rPr>
                <w:rFonts w:asciiTheme="majorHAnsi" w:hAnsiTheme="majorHAnsi"/>
                <w:sz w:val="24"/>
                <w:szCs w:val="24"/>
              </w:rPr>
            </w:pPr>
          </w:p>
        </w:tc>
        <w:tc>
          <w:tcPr>
            <w:tcW w:w="567" w:type="dxa"/>
            <w:vAlign w:val="center"/>
          </w:tcPr>
          <w:p w14:paraId="1DC8203F"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r>
      <w:tr w:rsidR="00B359A7" w:rsidRPr="00B359A7" w14:paraId="55DE4DC6" w14:textId="77777777" w:rsidTr="00FC23C0">
        <w:tc>
          <w:tcPr>
            <w:tcW w:w="7257" w:type="dxa"/>
          </w:tcPr>
          <w:p w14:paraId="3E3EC9F3"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leren kritisch en creatief denken over media-inhouden en </w:t>
            </w:r>
            <w:r w:rsidRPr="00B359A7">
              <w:rPr>
                <w:rFonts w:asciiTheme="majorHAnsi" w:hAnsiTheme="majorHAnsi"/>
                <w:sz w:val="24"/>
                <w:szCs w:val="24"/>
              </w:rPr>
              <w:br/>
              <w:t xml:space="preserve">-processen en daar ook naar handelen. </w:t>
            </w:r>
          </w:p>
        </w:tc>
        <w:tc>
          <w:tcPr>
            <w:tcW w:w="567" w:type="dxa"/>
            <w:vAlign w:val="center"/>
          </w:tcPr>
          <w:p w14:paraId="09D6332A" w14:textId="77777777" w:rsidR="00B359A7" w:rsidRPr="00B359A7" w:rsidRDefault="00B359A7" w:rsidP="00B359A7">
            <w:pPr>
              <w:rPr>
                <w:rFonts w:asciiTheme="majorHAnsi" w:hAnsiTheme="majorHAnsi"/>
                <w:sz w:val="24"/>
                <w:szCs w:val="24"/>
              </w:rPr>
            </w:pPr>
          </w:p>
        </w:tc>
        <w:tc>
          <w:tcPr>
            <w:tcW w:w="567" w:type="dxa"/>
            <w:vAlign w:val="center"/>
          </w:tcPr>
          <w:p w14:paraId="79759B76"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2FD9E977" w14:textId="77777777" w:rsidR="00B359A7" w:rsidRPr="00B359A7" w:rsidRDefault="00B359A7" w:rsidP="00B359A7">
            <w:pPr>
              <w:rPr>
                <w:rFonts w:asciiTheme="majorHAnsi" w:hAnsiTheme="majorHAnsi"/>
                <w:sz w:val="24"/>
                <w:szCs w:val="24"/>
              </w:rPr>
            </w:pPr>
          </w:p>
        </w:tc>
      </w:tr>
      <w:tr w:rsidR="00B359A7" w:rsidRPr="00B359A7" w14:paraId="169B0D88" w14:textId="77777777" w:rsidTr="00FC23C0">
        <w:tc>
          <w:tcPr>
            <w:tcW w:w="7257" w:type="dxa"/>
          </w:tcPr>
          <w:p w14:paraId="4C5A9313"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leren over duurzaamheidskwesties en de gevolgen daarvan voor de leefomgeving, nu en later. </w:t>
            </w:r>
          </w:p>
        </w:tc>
        <w:tc>
          <w:tcPr>
            <w:tcW w:w="567" w:type="dxa"/>
            <w:vAlign w:val="center"/>
          </w:tcPr>
          <w:p w14:paraId="49C91A31"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42FE9EEB"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3D238466"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r>
      <w:tr w:rsidR="00B359A7" w:rsidRPr="00B359A7" w14:paraId="0A77A7DB" w14:textId="77777777" w:rsidTr="00FC23C0">
        <w:tc>
          <w:tcPr>
            <w:tcW w:w="7257" w:type="dxa"/>
          </w:tcPr>
          <w:p w14:paraId="5562D107"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verkennen hoe zijzelf, klasgenoten en andere mensen in Nederland verbonden zijn met andere delen van wereld en leren over internationale samenwerking. </w:t>
            </w:r>
          </w:p>
        </w:tc>
        <w:tc>
          <w:tcPr>
            <w:tcW w:w="567" w:type="dxa"/>
            <w:vAlign w:val="center"/>
          </w:tcPr>
          <w:p w14:paraId="4AF9E357"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6F936CB9"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05BEF989" w14:textId="77777777" w:rsidR="00B359A7" w:rsidRPr="00B359A7" w:rsidRDefault="00B359A7" w:rsidP="00B359A7">
            <w:pPr>
              <w:rPr>
                <w:rFonts w:asciiTheme="majorHAnsi" w:hAnsiTheme="majorHAnsi"/>
                <w:sz w:val="24"/>
                <w:szCs w:val="24"/>
              </w:rPr>
            </w:pPr>
          </w:p>
        </w:tc>
      </w:tr>
      <w:tr w:rsidR="00B359A7" w:rsidRPr="00B359A7" w14:paraId="10AD1DD0" w14:textId="77777777" w:rsidTr="00FC23C0">
        <w:tc>
          <w:tcPr>
            <w:tcW w:w="7257" w:type="dxa"/>
          </w:tcPr>
          <w:p w14:paraId="2B6F410B"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 xml:space="preserve">Leerlingen leren over de invloed van de online wereld en technologische ontwikkelingen op henzelf en hun leefomgeving. </w:t>
            </w:r>
          </w:p>
        </w:tc>
        <w:tc>
          <w:tcPr>
            <w:tcW w:w="567" w:type="dxa"/>
            <w:vAlign w:val="center"/>
          </w:tcPr>
          <w:p w14:paraId="661F1D95" w14:textId="77777777" w:rsidR="00B359A7" w:rsidRPr="00B359A7" w:rsidRDefault="00B359A7" w:rsidP="00B359A7">
            <w:pPr>
              <w:rPr>
                <w:rFonts w:asciiTheme="majorHAnsi" w:hAnsiTheme="majorHAnsi"/>
                <w:sz w:val="24"/>
                <w:szCs w:val="24"/>
              </w:rPr>
            </w:pPr>
          </w:p>
        </w:tc>
        <w:tc>
          <w:tcPr>
            <w:tcW w:w="567" w:type="dxa"/>
            <w:vAlign w:val="center"/>
          </w:tcPr>
          <w:p w14:paraId="52BECE1F"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c>
          <w:tcPr>
            <w:tcW w:w="567" w:type="dxa"/>
            <w:vAlign w:val="center"/>
          </w:tcPr>
          <w:p w14:paraId="7CF651CD"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r>
      <w:tr w:rsidR="00B359A7" w:rsidRPr="00B359A7" w14:paraId="59391FBA" w14:textId="77777777" w:rsidTr="00FC23C0">
        <w:tc>
          <w:tcPr>
            <w:tcW w:w="7257" w:type="dxa"/>
          </w:tcPr>
          <w:p w14:paraId="5C5D5D3F"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Leerlingen leren kritisch denken en handelen, empathische vermogens, ethisch redeneren, communiceren en te reflecteren.</w:t>
            </w:r>
          </w:p>
        </w:tc>
        <w:tc>
          <w:tcPr>
            <w:tcW w:w="567" w:type="dxa"/>
            <w:vAlign w:val="center"/>
          </w:tcPr>
          <w:p w14:paraId="04CF2BEE" w14:textId="77777777" w:rsidR="00B359A7" w:rsidRPr="00B359A7" w:rsidRDefault="00B359A7" w:rsidP="00B359A7">
            <w:pPr>
              <w:rPr>
                <w:rFonts w:asciiTheme="majorHAnsi" w:hAnsiTheme="majorHAnsi"/>
                <w:sz w:val="24"/>
                <w:szCs w:val="24"/>
              </w:rPr>
            </w:pPr>
          </w:p>
        </w:tc>
        <w:tc>
          <w:tcPr>
            <w:tcW w:w="567" w:type="dxa"/>
            <w:vAlign w:val="center"/>
          </w:tcPr>
          <w:p w14:paraId="1AD50E79" w14:textId="77777777" w:rsidR="00B359A7" w:rsidRPr="00B359A7" w:rsidRDefault="00B359A7" w:rsidP="00B359A7">
            <w:pPr>
              <w:rPr>
                <w:rFonts w:asciiTheme="majorHAnsi" w:hAnsiTheme="majorHAnsi"/>
                <w:sz w:val="24"/>
                <w:szCs w:val="24"/>
              </w:rPr>
            </w:pPr>
          </w:p>
        </w:tc>
        <w:tc>
          <w:tcPr>
            <w:tcW w:w="567" w:type="dxa"/>
            <w:vAlign w:val="center"/>
          </w:tcPr>
          <w:p w14:paraId="7A98F698" w14:textId="77777777" w:rsidR="00B359A7" w:rsidRPr="00B359A7" w:rsidRDefault="00B359A7" w:rsidP="00B359A7">
            <w:pPr>
              <w:rPr>
                <w:rFonts w:asciiTheme="majorHAnsi" w:hAnsiTheme="majorHAnsi"/>
                <w:sz w:val="24"/>
                <w:szCs w:val="24"/>
              </w:rPr>
            </w:pPr>
            <w:r w:rsidRPr="00B359A7">
              <w:rPr>
                <w:rFonts w:asciiTheme="majorHAnsi" w:hAnsiTheme="majorHAnsi"/>
                <w:sz w:val="24"/>
                <w:szCs w:val="24"/>
              </w:rPr>
              <w:t>X</w:t>
            </w:r>
          </w:p>
        </w:tc>
      </w:tr>
    </w:tbl>
    <w:p w14:paraId="61209574" w14:textId="77777777" w:rsidR="00341B1A" w:rsidRPr="00183056" w:rsidRDefault="00341B1A" w:rsidP="00D42EA5">
      <w:pPr>
        <w:rPr>
          <w:rFonts w:asciiTheme="majorHAnsi" w:hAnsiTheme="majorHAnsi"/>
          <w:sz w:val="24"/>
          <w:szCs w:val="24"/>
        </w:rPr>
      </w:pPr>
    </w:p>
    <w:p w14:paraId="298E0BE2" w14:textId="3D0251D4" w:rsidR="00A33FDD" w:rsidRDefault="00D42EA5" w:rsidP="00D6193A">
      <w:pPr>
        <w:pStyle w:val="Kop1"/>
        <w:rPr>
          <w:rFonts w:asciiTheme="minorHAnsi" w:hAnsiTheme="minorHAnsi" w:cstheme="minorHAnsi"/>
          <w:color w:val="70AD47" w:themeColor="accent6"/>
        </w:rPr>
      </w:pPr>
      <w:bookmarkStart w:id="8" w:name="_Toc136862494"/>
      <w:r w:rsidRPr="00EB0215">
        <w:rPr>
          <w:rFonts w:asciiTheme="minorHAnsi" w:hAnsiTheme="minorHAnsi" w:cstheme="minorHAnsi"/>
          <w:color w:val="70AD47" w:themeColor="accent6"/>
        </w:rPr>
        <w:t>9 Onderwijskundig beleid</w:t>
      </w:r>
      <w:bookmarkEnd w:id="8"/>
    </w:p>
    <w:p w14:paraId="018A0630" w14:textId="77777777" w:rsidR="00182F8C" w:rsidRPr="00182F8C" w:rsidRDefault="00182F8C" w:rsidP="00182F8C">
      <w:pPr>
        <w:rPr>
          <w:sz w:val="24"/>
          <w:szCs w:val="24"/>
        </w:rPr>
      </w:pPr>
    </w:p>
    <w:p w14:paraId="298E0BE3" w14:textId="77777777" w:rsidR="00D42EA5" w:rsidRPr="00EB0215" w:rsidRDefault="00D42EA5" w:rsidP="00BA4460">
      <w:pPr>
        <w:pStyle w:val="Kop2"/>
        <w:rPr>
          <w:rFonts w:asciiTheme="minorHAnsi" w:hAnsiTheme="minorHAnsi" w:cstheme="minorHAnsi"/>
        </w:rPr>
      </w:pPr>
      <w:bookmarkStart w:id="9" w:name="_Toc136862495"/>
      <w:r w:rsidRPr="00EB0215">
        <w:rPr>
          <w:rFonts w:asciiTheme="minorHAnsi" w:hAnsiTheme="minorHAnsi" w:cstheme="minorHAnsi"/>
          <w:color w:val="70AD47" w:themeColor="accent6"/>
        </w:rPr>
        <w:t>Aanbod</w:t>
      </w:r>
      <w:bookmarkEnd w:id="9"/>
      <w:r w:rsidRPr="00EB0215">
        <w:rPr>
          <w:rFonts w:asciiTheme="minorHAnsi" w:hAnsiTheme="minorHAnsi" w:cstheme="minorHAnsi"/>
          <w:color w:val="70AD47" w:themeColor="accent6"/>
        </w:rPr>
        <w:t xml:space="preserve"> </w:t>
      </w:r>
    </w:p>
    <w:p w14:paraId="1AE1AAA9" w14:textId="77777777" w:rsidR="00341B1A" w:rsidRPr="00584474" w:rsidRDefault="00A33FDD" w:rsidP="00A33FDD">
      <w:pPr>
        <w:rPr>
          <w:rFonts w:cstheme="minorHAnsi"/>
          <w:sz w:val="24"/>
          <w:szCs w:val="24"/>
        </w:rPr>
      </w:pPr>
      <w:r w:rsidRPr="00584474">
        <w:rPr>
          <w:rFonts w:cstheme="minorHAnsi"/>
          <w:sz w:val="24"/>
          <w:szCs w:val="24"/>
        </w:rPr>
        <w:t>Ons leerstofaanbod is dekkend voor de kerndoelen van het primair onderwijs</w:t>
      </w:r>
      <w:r w:rsidR="00D6193A" w:rsidRPr="00584474">
        <w:rPr>
          <w:rFonts w:cstheme="minorHAnsi"/>
          <w:sz w:val="24"/>
          <w:szCs w:val="24"/>
        </w:rPr>
        <w:t xml:space="preserve"> (SLO-doelen)</w:t>
      </w:r>
      <w:r w:rsidRPr="00584474">
        <w:rPr>
          <w:rFonts w:cstheme="minorHAnsi"/>
          <w:sz w:val="24"/>
          <w:szCs w:val="24"/>
        </w:rPr>
        <w:t xml:space="preserve"> en stelt de leerlingen in staat zich optimaal te ontwikkelen en voor te bereiden op het vervolgonderwijs. </w:t>
      </w:r>
      <w:r w:rsidR="000514F6" w:rsidRPr="00584474">
        <w:rPr>
          <w:rFonts w:cstheme="minorHAnsi"/>
          <w:sz w:val="24"/>
          <w:szCs w:val="24"/>
        </w:rPr>
        <w:t xml:space="preserve">We streven ernaar dat </w:t>
      </w:r>
      <w:r w:rsidR="007F4FB4" w:rsidRPr="00584474">
        <w:rPr>
          <w:rFonts w:cstheme="minorHAnsi"/>
          <w:sz w:val="24"/>
          <w:szCs w:val="24"/>
        </w:rPr>
        <w:t xml:space="preserve">al onze leerlingen het fundamenteel niveau behalen. </w:t>
      </w:r>
      <w:r w:rsidR="002146E2" w:rsidRPr="00584474">
        <w:rPr>
          <w:rFonts w:cstheme="minorHAnsi"/>
          <w:sz w:val="24"/>
          <w:szCs w:val="24"/>
        </w:rPr>
        <w:t xml:space="preserve">Ook streven we naar een score op of boven het landelijk gemiddelde, </w:t>
      </w:r>
      <w:proofErr w:type="spellStart"/>
      <w:r w:rsidR="002146E2" w:rsidRPr="00584474">
        <w:rPr>
          <w:rFonts w:cstheme="minorHAnsi"/>
          <w:sz w:val="24"/>
          <w:szCs w:val="24"/>
        </w:rPr>
        <w:t>tov</w:t>
      </w:r>
      <w:proofErr w:type="spellEnd"/>
      <w:r w:rsidR="002146E2" w:rsidRPr="00584474">
        <w:rPr>
          <w:rFonts w:cstheme="minorHAnsi"/>
          <w:sz w:val="24"/>
          <w:szCs w:val="24"/>
        </w:rPr>
        <w:t xml:space="preserve"> onze schoolweging, voor het streefniveau. De referentieniveaus zijn leidend voor groep 6 tot en met 8. We zorgen dat het aanbod op deze referentieniveaus aansluit en we hoge doelen en verwachtingen stellen. </w:t>
      </w:r>
    </w:p>
    <w:p w14:paraId="298E0BE4" w14:textId="4405502D" w:rsidR="00A33FDD" w:rsidRPr="00584474" w:rsidRDefault="00A33FDD" w:rsidP="00A33FDD">
      <w:pPr>
        <w:rPr>
          <w:rFonts w:cstheme="minorHAnsi"/>
          <w:sz w:val="24"/>
          <w:szCs w:val="24"/>
        </w:rPr>
      </w:pPr>
      <w:r w:rsidRPr="00584474">
        <w:rPr>
          <w:rFonts w:cstheme="minorHAnsi"/>
          <w:sz w:val="24"/>
          <w:szCs w:val="24"/>
        </w:rPr>
        <w:t xml:space="preserve">Voor de leerlingen die niet in staat zijn de kerndoelen te realiseren wordt een individuele leerroute uitgestippeld. Deze leerroute is beschreven in samenspraak met </w:t>
      </w:r>
      <w:r w:rsidR="009D149D" w:rsidRPr="00584474">
        <w:rPr>
          <w:rFonts w:cstheme="minorHAnsi"/>
          <w:sz w:val="24"/>
          <w:szCs w:val="24"/>
        </w:rPr>
        <w:t xml:space="preserve">de gedragswetenschappers van Delta, </w:t>
      </w:r>
      <w:r w:rsidRPr="00584474">
        <w:rPr>
          <w:rFonts w:cstheme="minorHAnsi"/>
          <w:sz w:val="24"/>
          <w:szCs w:val="24"/>
        </w:rPr>
        <w:t>de ouders en schriftelijk vastgelegd en ondertekend door school en de ouders. Voor leerlingen met een individuele leer</w:t>
      </w:r>
      <w:r w:rsidR="00572699" w:rsidRPr="00584474">
        <w:rPr>
          <w:rFonts w:cstheme="minorHAnsi"/>
          <w:sz w:val="24"/>
          <w:szCs w:val="24"/>
        </w:rPr>
        <w:t>route wordt een groeidocument</w:t>
      </w:r>
      <w:r w:rsidRPr="00584474">
        <w:rPr>
          <w:rFonts w:cstheme="minorHAnsi"/>
          <w:sz w:val="24"/>
          <w:szCs w:val="24"/>
        </w:rPr>
        <w:t xml:space="preserve"> opgesteld.</w:t>
      </w:r>
    </w:p>
    <w:p w14:paraId="298E0BE5" w14:textId="77777777" w:rsidR="00A33FDD" w:rsidRPr="00584474" w:rsidRDefault="00A33FDD" w:rsidP="00A33FDD">
      <w:pPr>
        <w:rPr>
          <w:rFonts w:cstheme="minorHAnsi"/>
          <w:sz w:val="24"/>
          <w:szCs w:val="24"/>
        </w:rPr>
      </w:pPr>
    </w:p>
    <w:p w14:paraId="298E0BE6" w14:textId="5304C98D" w:rsidR="00A33FDD" w:rsidRPr="00584474" w:rsidRDefault="00A33FDD" w:rsidP="00A33FDD">
      <w:pPr>
        <w:rPr>
          <w:rFonts w:cstheme="minorHAnsi"/>
          <w:sz w:val="24"/>
          <w:szCs w:val="24"/>
        </w:rPr>
      </w:pPr>
      <w:r w:rsidRPr="00584474">
        <w:rPr>
          <w:rFonts w:cstheme="minorHAnsi"/>
          <w:sz w:val="24"/>
          <w:szCs w:val="24"/>
        </w:rPr>
        <w:t>Het leerstofaanbod bestaat uit instructie en oefenstof uit methodes die aan de kerndoelen voldoen</w:t>
      </w:r>
      <w:r w:rsidR="009D149D" w:rsidRPr="00584474">
        <w:rPr>
          <w:rFonts w:cstheme="minorHAnsi"/>
          <w:sz w:val="24"/>
          <w:szCs w:val="24"/>
        </w:rPr>
        <w:t xml:space="preserve">. </w:t>
      </w:r>
      <w:r w:rsidRPr="00584474">
        <w:rPr>
          <w:rFonts w:cstheme="minorHAnsi"/>
          <w:sz w:val="24"/>
          <w:szCs w:val="24"/>
        </w:rPr>
        <w:t xml:space="preserve">Voor alle leergebieden hebben wij eigentijdse methodes gekozen, die aansluiten bij onze </w:t>
      </w:r>
      <w:r w:rsidR="009D149D" w:rsidRPr="00584474">
        <w:rPr>
          <w:rFonts w:cstheme="minorHAnsi"/>
          <w:sz w:val="24"/>
          <w:szCs w:val="24"/>
        </w:rPr>
        <w:t>populatie</w:t>
      </w:r>
      <w:r w:rsidRPr="00584474">
        <w:rPr>
          <w:rFonts w:cstheme="minorHAnsi"/>
          <w:sz w:val="24"/>
          <w:szCs w:val="24"/>
        </w:rPr>
        <w:t xml:space="preserve"> </w:t>
      </w:r>
      <w:r w:rsidR="009D149D" w:rsidRPr="00584474">
        <w:rPr>
          <w:rFonts w:cstheme="minorHAnsi"/>
          <w:sz w:val="24"/>
          <w:szCs w:val="24"/>
        </w:rPr>
        <w:t>en bij de doelen en ambities van de school</w:t>
      </w:r>
      <w:r w:rsidRPr="00584474">
        <w:rPr>
          <w:rFonts w:cstheme="minorHAnsi"/>
          <w:sz w:val="24"/>
          <w:szCs w:val="24"/>
        </w:rPr>
        <w:t xml:space="preserve">. </w:t>
      </w:r>
      <w:r w:rsidR="009D149D" w:rsidRPr="00584474">
        <w:rPr>
          <w:rFonts w:cstheme="minorHAnsi"/>
          <w:sz w:val="24"/>
          <w:szCs w:val="24"/>
        </w:rPr>
        <w:t xml:space="preserve">ICT-middelen en programma’s gebruiken we ter ondersteuning van ons onderwijs. </w:t>
      </w:r>
    </w:p>
    <w:p w14:paraId="298E0BE7" w14:textId="77777777" w:rsidR="00A33FDD" w:rsidRPr="00584474" w:rsidRDefault="00A33FDD" w:rsidP="00A33FDD">
      <w:pPr>
        <w:rPr>
          <w:rFonts w:cstheme="minorHAnsi"/>
          <w:sz w:val="24"/>
          <w:szCs w:val="24"/>
        </w:rPr>
      </w:pPr>
    </w:p>
    <w:p w14:paraId="298E0BE9" w14:textId="108C84AA" w:rsidR="00A33FDD" w:rsidRPr="00EB0215" w:rsidRDefault="00F22B11" w:rsidP="00BA4460">
      <w:pPr>
        <w:pStyle w:val="Kop2"/>
        <w:rPr>
          <w:rFonts w:asciiTheme="minorHAnsi" w:hAnsiTheme="minorHAnsi" w:cstheme="minorHAnsi"/>
          <w:color w:val="70AD47" w:themeColor="accent6"/>
        </w:rPr>
      </w:pPr>
      <w:bookmarkStart w:id="10" w:name="_Toc136862496"/>
      <w:r w:rsidRPr="00EB0215">
        <w:rPr>
          <w:rFonts w:asciiTheme="minorHAnsi" w:hAnsiTheme="minorHAnsi" w:cstheme="minorHAnsi"/>
          <w:color w:val="70AD47" w:themeColor="accent6"/>
        </w:rPr>
        <w:t>G</w:t>
      </w:r>
      <w:r w:rsidR="00A33FDD" w:rsidRPr="00EB0215">
        <w:rPr>
          <w:rFonts w:asciiTheme="minorHAnsi" w:hAnsiTheme="minorHAnsi" w:cstheme="minorHAnsi"/>
          <w:color w:val="70AD47" w:themeColor="accent6"/>
        </w:rPr>
        <w:t>ebruikte methoden:</w:t>
      </w:r>
      <w:bookmarkEnd w:id="10"/>
    </w:p>
    <w:tbl>
      <w:tblPr>
        <w:tblStyle w:val="Rastertabel4-Accent6"/>
        <w:tblW w:w="0" w:type="auto"/>
        <w:tblLook w:val="04A0" w:firstRow="1" w:lastRow="0" w:firstColumn="1" w:lastColumn="0" w:noHBand="0" w:noVBand="1"/>
      </w:tblPr>
      <w:tblGrid>
        <w:gridCol w:w="3794"/>
        <w:gridCol w:w="3544"/>
        <w:gridCol w:w="1040"/>
      </w:tblGrid>
      <w:tr w:rsidR="00A33FDD" w:rsidRPr="00D42EA5" w14:paraId="298E0BED" w14:textId="77777777" w:rsidTr="00B10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8E0BEA" w14:textId="77777777" w:rsidR="00A33FDD" w:rsidRPr="004B688A" w:rsidRDefault="00A33FDD" w:rsidP="00360E09">
            <w:pPr>
              <w:rPr>
                <w:rFonts w:cstheme="minorHAnsi"/>
                <w:color w:val="auto"/>
                <w:sz w:val="24"/>
                <w:szCs w:val="24"/>
              </w:rPr>
            </w:pPr>
            <w:proofErr w:type="spellStart"/>
            <w:r w:rsidRPr="004B688A">
              <w:rPr>
                <w:rFonts w:cstheme="minorHAnsi"/>
                <w:color w:val="auto"/>
                <w:sz w:val="24"/>
                <w:szCs w:val="24"/>
              </w:rPr>
              <w:t>Vakvormingsgebied</w:t>
            </w:r>
            <w:proofErr w:type="spellEnd"/>
          </w:p>
        </w:tc>
        <w:tc>
          <w:tcPr>
            <w:tcW w:w="3544" w:type="dxa"/>
          </w:tcPr>
          <w:p w14:paraId="298E0BEB" w14:textId="77777777" w:rsidR="00A33FDD" w:rsidRPr="004B688A" w:rsidRDefault="00A33FDD" w:rsidP="00360E09">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4B688A">
              <w:rPr>
                <w:rFonts w:cstheme="minorHAnsi"/>
                <w:color w:val="auto"/>
                <w:sz w:val="24"/>
                <w:szCs w:val="24"/>
              </w:rPr>
              <w:t>Methode</w:t>
            </w:r>
          </w:p>
        </w:tc>
        <w:tc>
          <w:tcPr>
            <w:tcW w:w="1040" w:type="dxa"/>
          </w:tcPr>
          <w:p w14:paraId="298E0BEC" w14:textId="77777777" w:rsidR="00A33FDD" w:rsidRPr="004B688A" w:rsidRDefault="00A33FDD" w:rsidP="00360E09">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4B688A">
              <w:rPr>
                <w:rFonts w:cstheme="minorHAnsi"/>
                <w:color w:val="auto"/>
                <w:sz w:val="24"/>
                <w:szCs w:val="24"/>
              </w:rPr>
              <w:t>Groep</w:t>
            </w:r>
          </w:p>
        </w:tc>
      </w:tr>
      <w:tr w:rsidR="00A33FDD" w:rsidRPr="00D42EA5" w14:paraId="298E0BF1" w14:textId="77777777" w:rsidTr="00B10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8E0BEE" w14:textId="2F445484" w:rsidR="00A33FDD" w:rsidRPr="004B688A" w:rsidRDefault="00A33FDD" w:rsidP="00360E09">
            <w:pPr>
              <w:rPr>
                <w:rFonts w:cstheme="minorHAnsi"/>
                <w:sz w:val="24"/>
                <w:szCs w:val="24"/>
              </w:rPr>
            </w:pPr>
            <w:r w:rsidRPr="004B688A">
              <w:rPr>
                <w:rFonts w:cstheme="minorHAnsi"/>
                <w:sz w:val="24"/>
                <w:szCs w:val="24"/>
              </w:rPr>
              <w:t xml:space="preserve">Voorbereidend </w:t>
            </w:r>
            <w:r w:rsidR="00D75E13">
              <w:rPr>
                <w:rFonts w:cstheme="minorHAnsi"/>
                <w:sz w:val="24"/>
                <w:szCs w:val="24"/>
              </w:rPr>
              <w:t>taal</w:t>
            </w:r>
          </w:p>
        </w:tc>
        <w:tc>
          <w:tcPr>
            <w:tcW w:w="3544" w:type="dxa"/>
          </w:tcPr>
          <w:p w14:paraId="298E0BEF" w14:textId="053382B7" w:rsidR="00A33FDD" w:rsidRPr="004B688A" w:rsidRDefault="0033575A"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Logo 3000, Spreekbeeld, </w:t>
            </w:r>
            <w:r w:rsidR="00195EAB">
              <w:rPr>
                <w:rFonts w:cstheme="minorHAnsi"/>
                <w:sz w:val="24"/>
                <w:szCs w:val="24"/>
              </w:rPr>
              <w:t>map Fonemisch bewustzijn CPS</w:t>
            </w:r>
          </w:p>
        </w:tc>
        <w:tc>
          <w:tcPr>
            <w:tcW w:w="1040" w:type="dxa"/>
          </w:tcPr>
          <w:p w14:paraId="298E0BF0" w14:textId="77777777" w:rsidR="00A33FDD" w:rsidRPr="004B688A"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1-2</w:t>
            </w:r>
          </w:p>
        </w:tc>
      </w:tr>
      <w:tr w:rsidR="00D917CA" w:rsidRPr="00D42EA5" w14:paraId="5C68DCC3" w14:textId="77777777" w:rsidTr="00B1023A">
        <w:tc>
          <w:tcPr>
            <w:cnfStyle w:val="001000000000" w:firstRow="0" w:lastRow="0" w:firstColumn="1" w:lastColumn="0" w:oddVBand="0" w:evenVBand="0" w:oddHBand="0" w:evenHBand="0" w:firstRowFirstColumn="0" w:firstRowLastColumn="0" w:lastRowFirstColumn="0" w:lastRowLastColumn="0"/>
            <w:tcW w:w="3794" w:type="dxa"/>
          </w:tcPr>
          <w:p w14:paraId="01980F52" w14:textId="673A7697" w:rsidR="00D917CA" w:rsidRPr="004B688A" w:rsidRDefault="00D917CA" w:rsidP="00360E09">
            <w:pPr>
              <w:rPr>
                <w:rFonts w:cstheme="minorHAnsi"/>
                <w:sz w:val="24"/>
                <w:szCs w:val="24"/>
              </w:rPr>
            </w:pPr>
            <w:r>
              <w:rPr>
                <w:rFonts w:cstheme="minorHAnsi"/>
                <w:sz w:val="24"/>
                <w:szCs w:val="24"/>
              </w:rPr>
              <w:t>Voorbereidend rekenen</w:t>
            </w:r>
          </w:p>
        </w:tc>
        <w:tc>
          <w:tcPr>
            <w:tcW w:w="3544" w:type="dxa"/>
          </w:tcPr>
          <w:p w14:paraId="41907669" w14:textId="63E8121E" w:rsidR="00D917CA" w:rsidRPr="004B688A" w:rsidRDefault="00D917CA"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Getal en Ruimte kaartenbak</w:t>
            </w:r>
          </w:p>
        </w:tc>
        <w:tc>
          <w:tcPr>
            <w:tcW w:w="1040" w:type="dxa"/>
          </w:tcPr>
          <w:p w14:paraId="5E1B67C5" w14:textId="56F47519" w:rsidR="00D917CA" w:rsidRPr="004B688A" w:rsidRDefault="0033575A"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p>
        </w:tc>
      </w:tr>
      <w:tr w:rsidR="00A33FDD" w:rsidRPr="00D42EA5" w14:paraId="298E0BF5" w14:textId="77777777" w:rsidTr="00B10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8E0BF2" w14:textId="77777777" w:rsidR="00A33FDD" w:rsidRPr="004B688A" w:rsidRDefault="00A33FDD" w:rsidP="00360E09">
            <w:pPr>
              <w:rPr>
                <w:rFonts w:cstheme="minorHAnsi"/>
                <w:sz w:val="24"/>
                <w:szCs w:val="24"/>
              </w:rPr>
            </w:pPr>
            <w:r w:rsidRPr="004B688A">
              <w:rPr>
                <w:rFonts w:cstheme="minorHAnsi"/>
                <w:sz w:val="24"/>
                <w:szCs w:val="24"/>
              </w:rPr>
              <w:t>Aanvankelijk lezen</w:t>
            </w:r>
          </w:p>
        </w:tc>
        <w:tc>
          <w:tcPr>
            <w:tcW w:w="3544" w:type="dxa"/>
          </w:tcPr>
          <w:p w14:paraId="298E0BF3" w14:textId="77777777" w:rsidR="00A33FDD" w:rsidRPr="004B688A"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Veilig leren lezen- Kim Versie</w:t>
            </w:r>
          </w:p>
        </w:tc>
        <w:tc>
          <w:tcPr>
            <w:tcW w:w="1040" w:type="dxa"/>
          </w:tcPr>
          <w:p w14:paraId="298E0BF4" w14:textId="77777777" w:rsidR="00A33FDD" w:rsidRPr="004B688A"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3</w:t>
            </w:r>
          </w:p>
        </w:tc>
      </w:tr>
      <w:tr w:rsidR="00A33FDD" w:rsidRPr="00D42EA5" w14:paraId="298E0BF9" w14:textId="77777777" w:rsidTr="00B1023A">
        <w:trPr>
          <w:trHeight w:val="457"/>
        </w:trPr>
        <w:tc>
          <w:tcPr>
            <w:cnfStyle w:val="001000000000" w:firstRow="0" w:lastRow="0" w:firstColumn="1" w:lastColumn="0" w:oddVBand="0" w:evenVBand="0" w:oddHBand="0" w:evenHBand="0" w:firstRowFirstColumn="0" w:firstRowLastColumn="0" w:lastRowFirstColumn="0" w:lastRowLastColumn="0"/>
            <w:tcW w:w="3794" w:type="dxa"/>
          </w:tcPr>
          <w:p w14:paraId="298E0BF6" w14:textId="77777777" w:rsidR="00A33FDD" w:rsidRPr="004B688A" w:rsidRDefault="00A33FDD" w:rsidP="00360E09">
            <w:pPr>
              <w:rPr>
                <w:rFonts w:cstheme="minorHAnsi"/>
                <w:sz w:val="24"/>
                <w:szCs w:val="24"/>
              </w:rPr>
            </w:pPr>
            <w:r w:rsidRPr="004B688A">
              <w:rPr>
                <w:rFonts w:cstheme="minorHAnsi"/>
                <w:sz w:val="24"/>
                <w:szCs w:val="24"/>
              </w:rPr>
              <w:t>Voortgezet technisch lezen</w:t>
            </w:r>
          </w:p>
        </w:tc>
        <w:tc>
          <w:tcPr>
            <w:tcW w:w="3544" w:type="dxa"/>
          </w:tcPr>
          <w:p w14:paraId="298E0BF7" w14:textId="77777777" w:rsidR="00A33FDD"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Estafette</w:t>
            </w:r>
          </w:p>
        </w:tc>
        <w:tc>
          <w:tcPr>
            <w:tcW w:w="1040" w:type="dxa"/>
          </w:tcPr>
          <w:p w14:paraId="298E0BF8" w14:textId="77777777" w:rsidR="00A33FDD"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4 t/m 8</w:t>
            </w:r>
          </w:p>
        </w:tc>
      </w:tr>
      <w:tr w:rsidR="00A33FDD" w:rsidRPr="00D42EA5" w14:paraId="298E0C01" w14:textId="77777777" w:rsidTr="00B10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8E0BFE" w14:textId="77777777" w:rsidR="00A33FDD" w:rsidRPr="004B688A" w:rsidRDefault="00A33FDD" w:rsidP="00360E09">
            <w:pPr>
              <w:rPr>
                <w:rFonts w:cstheme="minorHAnsi"/>
                <w:sz w:val="24"/>
                <w:szCs w:val="24"/>
              </w:rPr>
            </w:pPr>
            <w:r w:rsidRPr="004B688A">
              <w:rPr>
                <w:rFonts w:cstheme="minorHAnsi"/>
                <w:sz w:val="24"/>
                <w:szCs w:val="24"/>
              </w:rPr>
              <w:t>Begrijpend lezen</w:t>
            </w:r>
          </w:p>
        </w:tc>
        <w:tc>
          <w:tcPr>
            <w:tcW w:w="3544" w:type="dxa"/>
          </w:tcPr>
          <w:p w14:paraId="298E0BFF" w14:textId="049BAB6E" w:rsidR="00A33FDD" w:rsidRPr="004B688A" w:rsidRDefault="00254488"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Esta</w:t>
            </w:r>
            <w:r w:rsidR="00860E8C">
              <w:rPr>
                <w:rFonts w:cstheme="minorHAnsi"/>
                <w:sz w:val="24"/>
                <w:szCs w:val="24"/>
              </w:rPr>
              <w:t>fette</w:t>
            </w:r>
          </w:p>
        </w:tc>
        <w:tc>
          <w:tcPr>
            <w:tcW w:w="1040" w:type="dxa"/>
          </w:tcPr>
          <w:p w14:paraId="298E0C00" w14:textId="77777777" w:rsidR="00A33FDD" w:rsidRPr="004B688A"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4 t/m 8</w:t>
            </w:r>
          </w:p>
        </w:tc>
      </w:tr>
      <w:tr w:rsidR="00A33FDD" w:rsidRPr="00D42EA5" w14:paraId="298E0C05" w14:textId="77777777" w:rsidTr="00B1023A">
        <w:tc>
          <w:tcPr>
            <w:cnfStyle w:val="001000000000" w:firstRow="0" w:lastRow="0" w:firstColumn="1" w:lastColumn="0" w:oddVBand="0" w:evenVBand="0" w:oddHBand="0" w:evenHBand="0" w:firstRowFirstColumn="0" w:firstRowLastColumn="0" w:lastRowFirstColumn="0" w:lastRowLastColumn="0"/>
            <w:tcW w:w="3794" w:type="dxa"/>
          </w:tcPr>
          <w:p w14:paraId="298E0C02" w14:textId="246C914C" w:rsidR="00A33FDD" w:rsidRPr="004B688A" w:rsidRDefault="00A33FDD" w:rsidP="00360E09">
            <w:pPr>
              <w:rPr>
                <w:rFonts w:cstheme="minorHAnsi"/>
                <w:sz w:val="24"/>
                <w:szCs w:val="24"/>
              </w:rPr>
            </w:pPr>
            <w:r w:rsidRPr="004B688A">
              <w:rPr>
                <w:rFonts w:cstheme="minorHAnsi"/>
                <w:sz w:val="24"/>
                <w:szCs w:val="24"/>
              </w:rPr>
              <w:t>Taalontwikkeling / woordenschat</w:t>
            </w:r>
            <w:r w:rsidR="002B6E3A" w:rsidRPr="004B688A">
              <w:rPr>
                <w:rFonts w:cstheme="minorHAnsi"/>
                <w:sz w:val="24"/>
                <w:szCs w:val="24"/>
              </w:rPr>
              <w:t xml:space="preserve"> / </w:t>
            </w:r>
          </w:p>
        </w:tc>
        <w:tc>
          <w:tcPr>
            <w:tcW w:w="3544" w:type="dxa"/>
          </w:tcPr>
          <w:p w14:paraId="298E0C03" w14:textId="2144C3A8" w:rsidR="00A33FDD" w:rsidRPr="004B688A" w:rsidRDefault="00520004"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Staal Taal</w:t>
            </w:r>
          </w:p>
        </w:tc>
        <w:tc>
          <w:tcPr>
            <w:tcW w:w="1040" w:type="dxa"/>
          </w:tcPr>
          <w:p w14:paraId="298E0C04" w14:textId="77777777" w:rsidR="00A33FDD"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4 t/m 8</w:t>
            </w:r>
          </w:p>
        </w:tc>
      </w:tr>
      <w:tr w:rsidR="00BE0734" w:rsidRPr="00D42EA5" w14:paraId="6A5788C8" w14:textId="77777777" w:rsidTr="00B10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D6C8CA9" w14:textId="740EE055" w:rsidR="00BE0734" w:rsidRPr="004B688A" w:rsidRDefault="00BE0734" w:rsidP="00360E09">
            <w:pPr>
              <w:rPr>
                <w:rFonts w:cstheme="minorHAnsi"/>
                <w:b w:val="0"/>
                <w:sz w:val="24"/>
                <w:szCs w:val="24"/>
              </w:rPr>
            </w:pPr>
            <w:r w:rsidRPr="004B688A">
              <w:rPr>
                <w:rFonts w:cstheme="minorHAnsi"/>
                <w:sz w:val="24"/>
                <w:szCs w:val="24"/>
              </w:rPr>
              <w:t>Spelling</w:t>
            </w:r>
          </w:p>
        </w:tc>
        <w:tc>
          <w:tcPr>
            <w:tcW w:w="3544" w:type="dxa"/>
          </w:tcPr>
          <w:p w14:paraId="185CEDF6" w14:textId="6DFF83B3" w:rsidR="00BE0734" w:rsidRPr="004B688A" w:rsidRDefault="00BE0734"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Staal</w:t>
            </w:r>
            <w:r w:rsidR="002A39E1" w:rsidRPr="004B688A">
              <w:rPr>
                <w:rFonts w:cstheme="minorHAnsi"/>
                <w:sz w:val="24"/>
                <w:szCs w:val="24"/>
              </w:rPr>
              <w:t xml:space="preserve"> Spelling</w:t>
            </w:r>
          </w:p>
        </w:tc>
        <w:tc>
          <w:tcPr>
            <w:tcW w:w="1040" w:type="dxa"/>
          </w:tcPr>
          <w:p w14:paraId="4021C38B" w14:textId="16672891" w:rsidR="00BE0734" w:rsidRPr="004B688A" w:rsidRDefault="00575740"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3 t/m 8</w:t>
            </w:r>
          </w:p>
        </w:tc>
      </w:tr>
      <w:tr w:rsidR="00A33FDD" w:rsidRPr="00D42EA5" w14:paraId="298E0C09" w14:textId="77777777" w:rsidTr="00B1023A">
        <w:tc>
          <w:tcPr>
            <w:cnfStyle w:val="001000000000" w:firstRow="0" w:lastRow="0" w:firstColumn="1" w:lastColumn="0" w:oddVBand="0" w:evenVBand="0" w:oddHBand="0" w:evenHBand="0" w:firstRowFirstColumn="0" w:firstRowLastColumn="0" w:lastRowFirstColumn="0" w:lastRowLastColumn="0"/>
            <w:tcW w:w="3794" w:type="dxa"/>
          </w:tcPr>
          <w:p w14:paraId="298E0C06" w14:textId="77777777" w:rsidR="00A33FDD" w:rsidRPr="004B688A" w:rsidRDefault="00A33FDD" w:rsidP="00360E09">
            <w:pPr>
              <w:rPr>
                <w:rFonts w:cstheme="minorHAnsi"/>
                <w:sz w:val="24"/>
                <w:szCs w:val="24"/>
              </w:rPr>
            </w:pPr>
            <w:r w:rsidRPr="004B688A">
              <w:rPr>
                <w:rFonts w:cstheme="minorHAnsi"/>
                <w:sz w:val="24"/>
                <w:szCs w:val="24"/>
              </w:rPr>
              <w:t>Schrijfonderwijs</w:t>
            </w:r>
          </w:p>
        </w:tc>
        <w:tc>
          <w:tcPr>
            <w:tcW w:w="3544" w:type="dxa"/>
          </w:tcPr>
          <w:p w14:paraId="298E0C07" w14:textId="77777777" w:rsidR="00A33FDD"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Pennenstreken</w:t>
            </w:r>
          </w:p>
        </w:tc>
        <w:tc>
          <w:tcPr>
            <w:tcW w:w="1040" w:type="dxa"/>
          </w:tcPr>
          <w:p w14:paraId="298E0C08" w14:textId="77777777" w:rsidR="00A33FDD"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3 t/m 8</w:t>
            </w:r>
          </w:p>
        </w:tc>
      </w:tr>
      <w:tr w:rsidR="00A33FDD" w:rsidRPr="00D42EA5" w14:paraId="298E0C0D" w14:textId="77777777" w:rsidTr="00B10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8E0C0A" w14:textId="77777777" w:rsidR="00A33FDD" w:rsidRPr="004B688A" w:rsidRDefault="00A33FDD" w:rsidP="00360E09">
            <w:pPr>
              <w:rPr>
                <w:rFonts w:cstheme="minorHAnsi"/>
                <w:sz w:val="24"/>
                <w:szCs w:val="24"/>
              </w:rPr>
            </w:pPr>
            <w:r w:rsidRPr="004B688A">
              <w:rPr>
                <w:rFonts w:cstheme="minorHAnsi"/>
                <w:sz w:val="24"/>
                <w:szCs w:val="24"/>
              </w:rPr>
              <w:t>Voorbereidend rekenen</w:t>
            </w:r>
          </w:p>
        </w:tc>
        <w:tc>
          <w:tcPr>
            <w:tcW w:w="3544" w:type="dxa"/>
          </w:tcPr>
          <w:p w14:paraId="298E0C0B" w14:textId="0E8DCE32" w:rsidR="00A33FDD" w:rsidRPr="004B688A" w:rsidRDefault="00520004"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Getal en Ruimte</w:t>
            </w:r>
          </w:p>
        </w:tc>
        <w:tc>
          <w:tcPr>
            <w:tcW w:w="1040" w:type="dxa"/>
          </w:tcPr>
          <w:p w14:paraId="298E0C0C" w14:textId="77777777" w:rsidR="00A33FDD" w:rsidRPr="004B688A"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1-2</w:t>
            </w:r>
          </w:p>
        </w:tc>
      </w:tr>
      <w:tr w:rsidR="00A33FDD" w:rsidRPr="00D42EA5" w14:paraId="298E0C11" w14:textId="77777777" w:rsidTr="00B1023A">
        <w:tc>
          <w:tcPr>
            <w:cnfStyle w:val="001000000000" w:firstRow="0" w:lastRow="0" w:firstColumn="1" w:lastColumn="0" w:oddVBand="0" w:evenVBand="0" w:oddHBand="0" w:evenHBand="0" w:firstRowFirstColumn="0" w:firstRowLastColumn="0" w:lastRowFirstColumn="0" w:lastRowLastColumn="0"/>
            <w:tcW w:w="3794" w:type="dxa"/>
          </w:tcPr>
          <w:p w14:paraId="298E0C0E" w14:textId="77777777" w:rsidR="00A33FDD" w:rsidRPr="004B688A" w:rsidRDefault="00A33FDD" w:rsidP="00360E09">
            <w:pPr>
              <w:rPr>
                <w:rFonts w:cstheme="minorHAnsi"/>
                <w:sz w:val="24"/>
                <w:szCs w:val="24"/>
              </w:rPr>
            </w:pPr>
            <w:r w:rsidRPr="004B688A">
              <w:rPr>
                <w:rFonts w:cstheme="minorHAnsi"/>
                <w:sz w:val="24"/>
                <w:szCs w:val="24"/>
              </w:rPr>
              <w:t>Rekenen</w:t>
            </w:r>
          </w:p>
        </w:tc>
        <w:tc>
          <w:tcPr>
            <w:tcW w:w="3544" w:type="dxa"/>
          </w:tcPr>
          <w:p w14:paraId="298E0C0F" w14:textId="0EE603F0" w:rsidR="00A33FDD" w:rsidRPr="004B688A" w:rsidRDefault="00D04B0C"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 xml:space="preserve">Getal en Ruimte </w:t>
            </w:r>
          </w:p>
        </w:tc>
        <w:tc>
          <w:tcPr>
            <w:tcW w:w="1040" w:type="dxa"/>
          </w:tcPr>
          <w:p w14:paraId="298E0C10" w14:textId="4BF81EF6" w:rsidR="00A33FDD" w:rsidRPr="004B688A" w:rsidRDefault="00D04B0C"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2</w:t>
            </w:r>
            <w:r w:rsidR="00A33FDD" w:rsidRPr="004B688A">
              <w:rPr>
                <w:rFonts w:cstheme="minorHAnsi"/>
                <w:sz w:val="24"/>
                <w:szCs w:val="24"/>
              </w:rPr>
              <w:t>-8</w:t>
            </w:r>
          </w:p>
        </w:tc>
      </w:tr>
      <w:tr w:rsidR="00A33FDD" w:rsidRPr="00D42EA5" w14:paraId="298E0C15" w14:textId="77777777" w:rsidTr="00B10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8E0C12" w14:textId="5778EBFD" w:rsidR="00A33FDD" w:rsidRPr="004B688A" w:rsidRDefault="00BE0734" w:rsidP="00360E09">
            <w:pPr>
              <w:rPr>
                <w:rFonts w:cstheme="minorHAnsi"/>
                <w:sz w:val="24"/>
                <w:szCs w:val="24"/>
              </w:rPr>
            </w:pPr>
            <w:r w:rsidRPr="004B688A">
              <w:rPr>
                <w:rFonts w:cstheme="minorHAnsi"/>
                <w:sz w:val="24"/>
                <w:szCs w:val="24"/>
              </w:rPr>
              <w:t xml:space="preserve">Wereld </w:t>
            </w:r>
            <w:r w:rsidR="00696922" w:rsidRPr="004B688A">
              <w:rPr>
                <w:rFonts w:cstheme="minorHAnsi"/>
                <w:sz w:val="24"/>
                <w:szCs w:val="24"/>
              </w:rPr>
              <w:t>Oriëntatie</w:t>
            </w:r>
          </w:p>
        </w:tc>
        <w:tc>
          <w:tcPr>
            <w:tcW w:w="3544" w:type="dxa"/>
          </w:tcPr>
          <w:p w14:paraId="298E0C13" w14:textId="5F460933" w:rsidR="00A33FDD" w:rsidRPr="004B688A" w:rsidRDefault="00BE0734"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Da Vinci</w:t>
            </w:r>
          </w:p>
        </w:tc>
        <w:tc>
          <w:tcPr>
            <w:tcW w:w="1040" w:type="dxa"/>
          </w:tcPr>
          <w:p w14:paraId="298E0C14" w14:textId="77777777" w:rsidR="00A33FDD" w:rsidRPr="004B688A"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5 t/m 8</w:t>
            </w:r>
          </w:p>
        </w:tc>
      </w:tr>
      <w:tr w:rsidR="00A33FDD" w:rsidRPr="00D42EA5" w14:paraId="298E0C22" w14:textId="77777777" w:rsidTr="00B1023A">
        <w:tc>
          <w:tcPr>
            <w:cnfStyle w:val="001000000000" w:firstRow="0" w:lastRow="0" w:firstColumn="1" w:lastColumn="0" w:oddVBand="0" w:evenVBand="0" w:oddHBand="0" w:evenHBand="0" w:firstRowFirstColumn="0" w:firstRowLastColumn="0" w:lastRowFirstColumn="0" w:lastRowLastColumn="0"/>
            <w:tcW w:w="3794" w:type="dxa"/>
          </w:tcPr>
          <w:p w14:paraId="298E0C1E" w14:textId="77777777" w:rsidR="00A33FDD" w:rsidRPr="004B688A" w:rsidRDefault="00A33FDD" w:rsidP="00360E09">
            <w:pPr>
              <w:rPr>
                <w:rFonts w:cstheme="minorHAnsi"/>
                <w:sz w:val="24"/>
                <w:szCs w:val="24"/>
              </w:rPr>
            </w:pPr>
            <w:r w:rsidRPr="004B688A">
              <w:rPr>
                <w:rFonts w:cstheme="minorHAnsi"/>
                <w:sz w:val="24"/>
                <w:szCs w:val="24"/>
              </w:rPr>
              <w:t>Muziek</w:t>
            </w:r>
          </w:p>
        </w:tc>
        <w:tc>
          <w:tcPr>
            <w:tcW w:w="3544" w:type="dxa"/>
          </w:tcPr>
          <w:p w14:paraId="298E0C1F" w14:textId="4E85607B" w:rsidR="00A33FDD" w:rsidRPr="004B688A" w:rsidRDefault="00A252DF"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1, 2, 3, Zing</w:t>
            </w:r>
          </w:p>
          <w:p w14:paraId="298E0C20" w14:textId="77777777" w:rsidR="00CB799F" w:rsidRPr="004B688A" w:rsidRDefault="00CB799F"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40" w:type="dxa"/>
          </w:tcPr>
          <w:p w14:paraId="298E0C21" w14:textId="77777777" w:rsidR="00A33FDD"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1 t/m 8</w:t>
            </w:r>
          </w:p>
        </w:tc>
      </w:tr>
      <w:tr w:rsidR="00A33FDD" w:rsidRPr="00D42EA5" w14:paraId="298E0C2C" w14:textId="77777777" w:rsidTr="00B10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8E0C28" w14:textId="77777777" w:rsidR="00A33FDD" w:rsidRPr="004B688A" w:rsidRDefault="00A33FDD" w:rsidP="00360E09">
            <w:pPr>
              <w:rPr>
                <w:rFonts w:cstheme="minorHAnsi"/>
                <w:sz w:val="24"/>
                <w:szCs w:val="24"/>
              </w:rPr>
            </w:pPr>
            <w:r w:rsidRPr="004B688A">
              <w:rPr>
                <w:rFonts w:cstheme="minorHAnsi"/>
                <w:sz w:val="24"/>
                <w:szCs w:val="24"/>
              </w:rPr>
              <w:t>Bewegingsonderwijs</w:t>
            </w:r>
          </w:p>
        </w:tc>
        <w:tc>
          <w:tcPr>
            <w:tcW w:w="3544" w:type="dxa"/>
          </w:tcPr>
          <w:p w14:paraId="298E0C2A" w14:textId="4D820BFD" w:rsidR="00A33FDD" w:rsidRPr="004B688A"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Basis</w:t>
            </w:r>
            <w:r w:rsidR="001A66CF" w:rsidRPr="004B688A">
              <w:rPr>
                <w:rFonts w:cstheme="minorHAnsi"/>
                <w:sz w:val="24"/>
                <w:szCs w:val="24"/>
              </w:rPr>
              <w:t>curriculum bewegingsonderwijs</w:t>
            </w:r>
          </w:p>
        </w:tc>
        <w:tc>
          <w:tcPr>
            <w:tcW w:w="1040" w:type="dxa"/>
          </w:tcPr>
          <w:p w14:paraId="298E0C2B" w14:textId="77777777" w:rsidR="00A33FDD" w:rsidRPr="004B688A"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1 t/m 8</w:t>
            </w:r>
          </w:p>
        </w:tc>
      </w:tr>
      <w:tr w:rsidR="00A33FDD" w:rsidRPr="00D42EA5" w14:paraId="298E0C33" w14:textId="77777777" w:rsidTr="00B1023A">
        <w:tc>
          <w:tcPr>
            <w:cnfStyle w:val="001000000000" w:firstRow="0" w:lastRow="0" w:firstColumn="1" w:lastColumn="0" w:oddVBand="0" w:evenVBand="0" w:oddHBand="0" w:evenHBand="0" w:firstRowFirstColumn="0" w:firstRowLastColumn="0" w:lastRowFirstColumn="0" w:lastRowLastColumn="0"/>
            <w:tcW w:w="3794" w:type="dxa"/>
          </w:tcPr>
          <w:p w14:paraId="298E0C2D" w14:textId="77777777" w:rsidR="00A33FDD" w:rsidRPr="004B688A" w:rsidRDefault="00A33FDD" w:rsidP="00360E09">
            <w:pPr>
              <w:rPr>
                <w:rFonts w:cstheme="minorHAnsi"/>
                <w:sz w:val="24"/>
                <w:szCs w:val="24"/>
              </w:rPr>
            </w:pPr>
            <w:r w:rsidRPr="004B688A">
              <w:rPr>
                <w:rFonts w:cstheme="minorHAnsi"/>
                <w:sz w:val="24"/>
                <w:szCs w:val="24"/>
              </w:rPr>
              <w:t>Sociaal Emotioneel</w:t>
            </w:r>
          </w:p>
        </w:tc>
        <w:tc>
          <w:tcPr>
            <w:tcW w:w="3544" w:type="dxa"/>
          </w:tcPr>
          <w:p w14:paraId="6EA56FE4" w14:textId="77777777" w:rsidR="00AB2777"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KIJK</w:t>
            </w:r>
          </w:p>
          <w:p w14:paraId="714B4B4C" w14:textId="77777777" w:rsidR="008F4E13" w:rsidRDefault="00496E79"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Leerling in beeld</w:t>
            </w:r>
            <w:r w:rsidR="00A33FDD" w:rsidRPr="004B688A">
              <w:rPr>
                <w:rFonts w:cstheme="minorHAnsi"/>
                <w:sz w:val="24"/>
                <w:szCs w:val="24"/>
              </w:rPr>
              <w:t xml:space="preserve">   </w:t>
            </w:r>
          </w:p>
          <w:p w14:paraId="298E0C2F" w14:textId="11E3C296" w:rsidR="00A33FDD" w:rsidRPr="004B688A" w:rsidRDefault="008F4E13"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PBS</w:t>
            </w:r>
            <w:r w:rsidR="00A33FDD" w:rsidRPr="004B688A">
              <w:rPr>
                <w:rFonts w:cstheme="minorHAnsi"/>
                <w:sz w:val="24"/>
                <w:szCs w:val="24"/>
              </w:rPr>
              <w:t xml:space="preserve">                                                                                   </w:t>
            </w:r>
          </w:p>
        </w:tc>
        <w:tc>
          <w:tcPr>
            <w:tcW w:w="1040" w:type="dxa"/>
          </w:tcPr>
          <w:p w14:paraId="298E0C30" w14:textId="77777777" w:rsidR="00A33FDD"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1-2</w:t>
            </w:r>
          </w:p>
          <w:p w14:paraId="298E0C32" w14:textId="39C5612A" w:rsidR="00A33FDD"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3 t/m 8</w:t>
            </w:r>
          </w:p>
        </w:tc>
      </w:tr>
      <w:tr w:rsidR="00A33FDD" w:rsidRPr="00D42EA5" w14:paraId="298E0C39" w14:textId="77777777" w:rsidTr="00B10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8E0C34" w14:textId="77777777" w:rsidR="00A33FDD" w:rsidRPr="004B688A" w:rsidRDefault="00A33FDD" w:rsidP="00360E09">
            <w:pPr>
              <w:rPr>
                <w:rFonts w:cstheme="minorHAnsi"/>
                <w:sz w:val="24"/>
                <w:szCs w:val="24"/>
              </w:rPr>
            </w:pPr>
            <w:r w:rsidRPr="004B688A">
              <w:rPr>
                <w:rFonts w:cstheme="minorHAnsi"/>
                <w:sz w:val="24"/>
                <w:szCs w:val="24"/>
              </w:rPr>
              <w:t>Verkeer</w:t>
            </w:r>
          </w:p>
        </w:tc>
        <w:tc>
          <w:tcPr>
            <w:tcW w:w="3544" w:type="dxa"/>
          </w:tcPr>
          <w:p w14:paraId="298E0C37" w14:textId="2D243BA2" w:rsidR="00A33FDD" w:rsidRPr="004B688A" w:rsidRDefault="00FB439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 xml:space="preserve">Wijzer! </w:t>
            </w:r>
            <w:r w:rsidR="00B1023A">
              <w:rPr>
                <w:rFonts w:cstheme="minorHAnsi"/>
                <w:sz w:val="24"/>
                <w:szCs w:val="24"/>
              </w:rPr>
              <w:t>V</w:t>
            </w:r>
            <w:r w:rsidRPr="004B688A">
              <w:rPr>
                <w:rFonts w:cstheme="minorHAnsi"/>
                <w:sz w:val="24"/>
                <w:szCs w:val="24"/>
              </w:rPr>
              <w:t>erkeer</w:t>
            </w:r>
          </w:p>
        </w:tc>
        <w:tc>
          <w:tcPr>
            <w:tcW w:w="1040" w:type="dxa"/>
          </w:tcPr>
          <w:p w14:paraId="298E0C38" w14:textId="77777777" w:rsidR="00A33FDD" w:rsidRPr="004B688A"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688A">
              <w:rPr>
                <w:rFonts w:cstheme="minorHAnsi"/>
                <w:sz w:val="24"/>
                <w:szCs w:val="24"/>
              </w:rPr>
              <w:t>1 t/m 8</w:t>
            </w:r>
          </w:p>
        </w:tc>
      </w:tr>
      <w:tr w:rsidR="00A33FDD" w:rsidRPr="00D42EA5" w14:paraId="298E0C41" w14:textId="77777777" w:rsidTr="00B1023A">
        <w:tc>
          <w:tcPr>
            <w:cnfStyle w:val="001000000000" w:firstRow="0" w:lastRow="0" w:firstColumn="1" w:lastColumn="0" w:oddVBand="0" w:evenVBand="0" w:oddHBand="0" w:evenHBand="0" w:firstRowFirstColumn="0" w:firstRowLastColumn="0" w:lastRowFirstColumn="0" w:lastRowLastColumn="0"/>
            <w:tcW w:w="3794" w:type="dxa"/>
          </w:tcPr>
          <w:p w14:paraId="1CB44D8A" w14:textId="77777777" w:rsidR="00A33FDD" w:rsidRPr="004B688A" w:rsidRDefault="007C6637" w:rsidP="00360E09">
            <w:pPr>
              <w:rPr>
                <w:rFonts w:cstheme="minorHAnsi"/>
                <w:b w:val="0"/>
                <w:bCs w:val="0"/>
                <w:sz w:val="24"/>
                <w:szCs w:val="24"/>
              </w:rPr>
            </w:pPr>
            <w:r w:rsidRPr="004B688A">
              <w:rPr>
                <w:rFonts w:cstheme="minorHAnsi"/>
                <w:sz w:val="24"/>
                <w:szCs w:val="24"/>
              </w:rPr>
              <w:t>Levensbeschouwing</w:t>
            </w:r>
          </w:p>
          <w:p w14:paraId="298E0C3E" w14:textId="058375B9" w:rsidR="009A7206" w:rsidRPr="004B688A" w:rsidRDefault="009A7206" w:rsidP="00360E09">
            <w:pPr>
              <w:rPr>
                <w:rFonts w:cstheme="minorHAnsi"/>
                <w:sz w:val="24"/>
                <w:szCs w:val="24"/>
              </w:rPr>
            </w:pPr>
            <w:r w:rsidRPr="004B688A">
              <w:rPr>
                <w:rFonts w:cstheme="minorHAnsi"/>
                <w:sz w:val="24"/>
                <w:szCs w:val="24"/>
              </w:rPr>
              <w:t>Burgerschap</w:t>
            </w:r>
          </w:p>
        </w:tc>
        <w:tc>
          <w:tcPr>
            <w:tcW w:w="3544" w:type="dxa"/>
          </w:tcPr>
          <w:p w14:paraId="298E0C3F" w14:textId="54D9571E" w:rsidR="00A33FDD" w:rsidRPr="004B688A" w:rsidRDefault="007C6637"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Kleur op school</w:t>
            </w:r>
          </w:p>
        </w:tc>
        <w:tc>
          <w:tcPr>
            <w:tcW w:w="1040" w:type="dxa"/>
          </w:tcPr>
          <w:p w14:paraId="298E0C40" w14:textId="77777777" w:rsidR="00A33FDD" w:rsidRPr="004B688A" w:rsidRDefault="00A33FDD" w:rsidP="00360E0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B688A">
              <w:rPr>
                <w:rFonts w:cstheme="minorHAnsi"/>
                <w:sz w:val="24"/>
                <w:szCs w:val="24"/>
              </w:rPr>
              <w:t>1-8</w:t>
            </w:r>
          </w:p>
        </w:tc>
      </w:tr>
      <w:tr w:rsidR="00A33FDD" w:rsidRPr="00D42EA5" w14:paraId="298E0C45" w14:textId="77777777" w:rsidTr="00B10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8E0C42" w14:textId="77777777" w:rsidR="00A33FDD" w:rsidRPr="00584474" w:rsidRDefault="00A33FDD" w:rsidP="00360E09">
            <w:pPr>
              <w:rPr>
                <w:rFonts w:cstheme="minorHAnsi"/>
                <w:sz w:val="24"/>
                <w:szCs w:val="24"/>
              </w:rPr>
            </w:pPr>
            <w:r w:rsidRPr="00584474">
              <w:rPr>
                <w:rFonts w:cstheme="minorHAnsi"/>
                <w:sz w:val="24"/>
                <w:szCs w:val="24"/>
              </w:rPr>
              <w:t>Techniek</w:t>
            </w:r>
          </w:p>
        </w:tc>
        <w:tc>
          <w:tcPr>
            <w:tcW w:w="3544" w:type="dxa"/>
          </w:tcPr>
          <w:p w14:paraId="298E0C43" w14:textId="6C83B719" w:rsidR="00A33FDD" w:rsidRPr="00584474" w:rsidRDefault="00FB439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84474">
              <w:rPr>
                <w:rFonts w:cstheme="minorHAnsi"/>
                <w:sz w:val="24"/>
                <w:szCs w:val="24"/>
              </w:rPr>
              <w:t>Da Vinci</w:t>
            </w:r>
          </w:p>
        </w:tc>
        <w:tc>
          <w:tcPr>
            <w:tcW w:w="1040" w:type="dxa"/>
          </w:tcPr>
          <w:p w14:paraId="298E0C44" w14:textId="77777777" w:rsidR="00A33FDD" w:rsidRPr="00584474" w:rsidRDefault="00A33FDD" w:rsidP="00360E0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84474">
              <w:rPr>
                <w:rFonts w:cstheme="minorHAnsi"/>
                <w:sz w:val="24"/>
                <w:szCs w:val="24"/>
              </w:rPr>
              <w:t>1-8</w:t>
            </w:r>
          </w:p>
        </w:tc>
      </w:tr>
    </w:tbl>
    <w:p w14:paraId="298E0C46" w14:textId="77777777" w:rsidR="00D42EA5" w:rsidRPr="00EC0F6F" w:rsidRDefault="00D42EA5" w:rsidP="00EC0F6F">
      <w:pPr>
        <w:rPr>
          <w:rFonts w:asciiTheme="majorHAnsi" w:hAnsiTheme="majorHAnsi"/>
          <w:sz w:val="24"/>
          <w:szCs w:val="24"/>
        </w:rPr>
      </w:pPr>
    </w:p>
    <w:p w14:paraId="298E0C48" w14:textId="6322F187" w:rsidR="00EC0F6F" w:rsidRPr="00EB0215" w:rsidRDefault="00EC0F6F" w:rsidP="00BA4460">
      <w:pPr>
        <w:pStyle w:val="Kop2"/>
        <w:rPr>
          <w:rFonts w:asciiTheme="minorHAnsi" w:hAnsiTheme="minorHAnsi" w:cstheme="minorHAnsi"/>
          <w:color w:val="70AD47" w:themeColor="accent6"/>
        </w:rPr>
      </w:pPr>
      <w:bookmarkStart w:id="11" w:name="_Toc136862497"/>
      <w:r w:rsidRPr="00EB0215">
        <w:rPr>
          <w:rFonts w:asciiTheme="minorHAnsi" w:hAnsiTheme="minorHAnsi" w:cstheme="minorHAnsi"/>
          <w:color w:val="70AD47" w:themeColor="accent6"/>
        </w:rPr>
        <w:t>Opbrengsten</w:t>
      </w:r>
      <w:bookmarkEnd w:id="11"/>
    </w:p>
    <w:p w14:paraId="298E0C49" w14:textId="77777777" w:rsidR="00EC0F6F" w:rsidRPr="00584474" w:rsidRDefault="00EC0F6F" w:rsidP="00EC0F6F">
      <w:pPr>
        <w:rPr>
          <w:rFonts w:cstheme="minorHAnsi"/>
          <w:sz w:val="24"/>
          <w:szCs w:val="24"/>
        </w:rPr>
      </w:pPr>
      <w:r w:rsidRPr="00584474">
        <w:rPr>
          <w:rFonts w:cstheme="minorHAnsi"/>
          <w:sz w:val="24"/>
          <w:szCs w:val="24"/>
        </w:rPr>
        <w:t>Het ‘leren van kinderen’ stellen we in alles wat we doen centraal, met als doel dat de leerling is voorbereid op zijn of haar toekomst in onze maatschappij.</w:t>
      </w:r>
    </w:p>
    <w:p w14:paraId="298E0C4A" w14:textId="77777777" w:rsidR="00EC0F6F" w:rsidRPr="00584474" w:rsidRDefault="00EC0F6F" w:rsidP="00EC0F6F">
      <w:pPr>
        <w:rPr>
          <w:rFonts w:cstheme="minorHAnsi"/>
          <w:sz w:val="24"/>
          <w:szCs w:val="24"/>
        </w:rPr>
      </w:pPr>
    </w:p>
    <w:p w14:paraId="298E0C4B" w14:textId="21538C4B" w:rsidR="00EC0F6F" w:rsidRPr="00584474" w:rsidRDefault="00EC0F6F" w:rsidP="00EC0F6F">
      <w:pPr>
        <w:rPr>
          <w:rFonts w:cstheme="minorHAnsi"/>
          <w:sz w:val="24"/>
          <w:szCs w:val="24"/>
        </w:rPr>
      </w:pPr>
      <w:r w:rsidRPr="00584474">
        <w:rPr>
          <w:rFonts w:cstheme="minorHAnsi"/>
          <w:sz w:val="24"/>
          <w:szCs w:val="24"/>
        </w:rPr>
        <w:t>Uitgaande van de doelstelling van de school, dat elke leerling w</w:t>
      </w:r>
      <w:r w:rsidR="00572699" w:rsidRPr="00584474">
        <w:rPr>
          <w:rFonts w:cstheme="minorHAnsi"/>
          <w:sz w:val="24"/>
          <w:szCs w:val="24"/>
        </w:rPr>
        <w:t xml:space="preserve">elkom is op de school, heeft </w:t>
      </w:r>
      <w:r w:rsidRPr="00584474">
        <w:rPr>
          <w:rFonts w:cstheme="minorHAnsi"/>
          <w:sz w:val="24"/>
          <w:szCs w:val="24"/>
        </w:rPr>
        <w:t xml:space="preserve"> ook consequenties voor het domein van de opbrengsten. Niet alle leerlingen ontwikkelen zich</w:t>
      </w:r>
      <w:r w:rsidR="00C65DF1" w:rsidRPr="00584474">
        <w:rPr>
          <w:rFonts w:cstheme="minorHAnsi"/>
          <w:sz w:val="24"/>
          <w:szCs w:val="24"/>
        </w:rPr>
        <w:t xml:space="preserve"> leeftijdsadequaat</w:t>
      </w:r>
      <w:r w:rsidRPr="00584474">
        <w:rPr>
          <w:rFonts w:cstheme="minorHAnsi"/>
          <w:sz w:val="24"/>
          <w:szCs w:val="24"/>
        </w:rPr>
        <w:t xml:space="preserve">. Voor leerlingen met specifieke onderwijsbehoeftes volgen wij het protocol zoals omschreven in ons ondersteuningsplan. </w:t>
      </w:r>
    </w:p>
    <w:p w14:paraId="298E0C4C" w14:textId="77777777" w:rsidR="00EC0F6F" w:rsidRPr="00584474" w:rsidRDefault="00EC0F6F" w:rsidP="00EC0F6F">
      <w:pPr>
        <w:rPr>
          <w:rFonts w:cstheme="minorHAnsi"/>
          <w:sz w:val="24"/>
          <w:szCs w:val="24"/>
        </w:rPr>
      </w:pPr>
    </w:p>
    <w:p w14:paraId="298E0C4D" w14:textId="6FC444BC" w:rsidR="00EC0F6F" w:rsidRPr="00584474" w:rsidRDefault="009D4D4F" w:rsidP="00EC0F6F">
      <w:pPr>
        <w:rPr>
          <w:rFonts w:cstheme="minorHAnsi"/>
          <w:sz w:val="24"/>
          <w:szCs w:val="24"/>
        </w:rPr>
      </w:pPr>
      <w:r w:rsidRPr="00584474">
        <w:rPr>
          <w:rFonts w:cstheme="minorHAnsi"/>
          <w:sz w:val="24"/>
          <w:szCs w:val="24"/>
        </w:rPr>
        <w:t xml:space="preserve">Wij houden in </w:t>
      </w:r>
      <w:proofErr w:type="spellStart"/>
      <w:r w:rsidR="0071774C" w:rsidRPr="00584474">
        <w:rPr>
          <w:rFonts w:cstheme="minorHAnsi"/>
          <w:sz w:val="24"/>
          <w:szCs w:val="24"/>
        </w:rPr>
        <w:t>ParnasSys</w:t>
      </w:r>
      <w:proofErr w:type="spellEnd"/>
      <w:r w:rsidR="0071774C" w:rsidRPr="00584474">
        <w:rPr>
          <w:rFonts w:cstheme="minorHAnsi"/>
          <w:sz w:val="24"/>
          <w:szCs w:val="24"/>
        </w:rPr>
        <w:t xml:space="preserve"> </w:t>
      </w:r>
      <w:r w:rsidR="00EC0F6F" w:rsidRPr="00584474">
        <w:rPr>
          <w:rFonts w:cstheme="minorHAnsi"/>
          <w:sz w:val="24"/>
          <w:szCs w:val="24"/>
        </w:rPr>
        <w:t>bij hoe de schoolloopbaan van onze leerlingen verloopt. Wij streven ernaar onze leerlingen in acht jaar het basisonderwijs te laten doorlopen, maar na goede overweging met deskundigen en ouders kunnen we er ook voor kiezen een leerling meer tijd te gunnen voor een gewenste leerontwikkeling.</w:t>
      </w:r>
    </w:p>
    <w:p w14:paraId="298E0C4E" w14:textId="77777777" w:rsidR="00EC0F6F" w:rsidRPr="00584474" w:rsidRDefault="00EC0F6F" w:rsidP="00EC0F6F">
      <w:pPr>
        <w:rPr>
          <w:rFonts w:cstheme="minorHAnsi"/>
          <w:sz w:val="24"/>
          <w:szCs w:val="24"/>
        </w:rPr>
      </w:pPr>
      <w:r w:rsidRPr="00584474">
        <w:rPr>
          <w:rFonts w:cstheme="minorHAnsi"/>
          <w:sz w:val="24"/>
          <w:szCs w:val="24"/>
        </w:rPr>
        <w:t>Wij hebben jaarlijks overleg met de scholen waar onze leerlingen naar toe gaan en overleggen met hen waar mogelijke hiaten in ons onderwijs te vinden zijn. Ook ontvangen wij de eerste jaren nog overzichten van de schoolresultaten van onze oud-leerlingen om die leerlingen te volgen en na te gaan of ons schooladvies goed is geweest.</w:t>
      </w:r>
    </w:p>
    <w:p w14:paraId="298E0C4F" w14:textId="77777777" w:rsidR="00EC0F6F" w:rsidRPr="00584474" w:rsidRDefault="00EC0F6F" w:rsidP="00EC0F6F">
      <w:pPr>
        <w:rPr>
          <w:rFonts w:cstheme="minorHAnsi"/>
          <w:sz w:val="24"/>
          <w:szCs w:val="24"/>
        </w:rPr>
      </w:pPr>
    </w:p>
    <w:p w14:paraId="298E0C51" w14:textId="7E0097A9" w:rsidR="00EC0F6F" w:rsidRPr="00584474" w:rsidRDefault="00EC0F6F" w:rsidP="00EC0F6F">
      <w:pPr>
        <w:rPr>
          <w:rFonts w:cstheme="minorHAnsi"/>
          <w:sz w:val="24"/>
          <w:szCs w:val="24"/>
        </w:rPr>
      </w:pPr>
      <w:r w:rsidRPr="00584474">
        <w:rPr>
          <w:rFonts w:cstheme="minorHAnsi"/>
          <w:sz w:val="24"/>
          <w:szCs w:val="24"/>
        </w:rPr>
        <w:t>Het advies voor het voortgezet onderwijs wordt op onze school samengesteld uit de volgende componenten:</w:t>
      </w:r>
    </w:p>
    <w:p w14:paraId="298E0C52" w14:textId="3132C54F" w:rsidR="00EC0F6F" w:rsidRDefault="0014148A" w:rsidP="0096234D">
      <w:pPr>
        <w:numPr>
          <w:ilvl w:val="0"/>
          <w:numId w:val="11"/>
        </w:numPr>
        <w:rPr>
          <w:rFonts w:cstheme="minorHAnsi"/>
          <w:sz w:val="24"/>
          <w:szCs w:val="24"/>
        </w:rPr>
      </w:pPr>
      <w:r w:rsidRPr="00584474">
        <w:rPr>
          <w:rFonts w:cstheme="minorHAnsi"/>
          <w:sz w:val="24"/>
          <w:szCs w:val="24"/>
        </w:rPr>
        <w:t>De</w:t>
      </w:r>
      <w:r w:rsidR="00EC0F6F" w:rsidRPr="00584474">
        <w:rPr>
          <w:rFonts w:cstheme="minorHAnsi"/>
          <w:sz w:val="24"/>
          <w:szCs w:val="24"/>
        </w:rPr>
        <w:t xml:space="preserve"> observaties van de leerkrachten van de groepen 7 en 8</w:t>
      </w:r>
    </w:p>
    <w:p w14:paraId="2E4102AE" w14:textId="491968A8" w:rsidR="00EC52AD" w:rsidRPr="00584474" w:rsidRDefault="00EC52AD" w:rsidP="0096234D">
      <w:pPr>
        <w:numPr>
          <w:ilvl w:val="0"/>
          <w:numId w:val="11"/>
        </w:numPr>
        <w:rPr>
          <w:rFonts w:cstheme="minorHAnsi"/>
          <w:sz w:val="24"/>
          <w:szCs w:val="24"/>
        </w:rPr>
      </w:pPr>
      <w:r>
        <w:rPr>
          <w:rFonts w:cstheme="minorHAnsi"/>
          <w:sz w:val="24"/>
          <w:szCs w:val="24"/>
        </w:rPr>
        <w:t>Resultaten uit KIJK!</w:t>
      </w:r>
    </w:p>
    <w:p w14:paraId="298E0C53" w14:textId="40C6B616" w:rsidR="00EC0F6F" w:rsidRPr="00584474" w:rsidRDefault="0014148A" w:rsidP="0096234D">
      <w:pPr>
        <w:numPr>
          <w:ilvl w:val="0"/>
          <w:numId w:val="11"/>
        </w:numPr>
        <w:rPr>
          <w:rFonts w:cstheme="minorHAnsi"/>
          <w:sz w:val="24"/>
          <w:szCs w:val="24"/>
        </w:rPr>
      </w:pPr>
      <w:r w:rsidRPr="00584474">
        <w:rPr>
          <w:rFonts w:cstheme="minorHAnsi"/>
          <w:sz w:val="24"/>
          <w:szCs w:val="24"/>
        </w:rPr>
        <w:t>Resultaten</w:t>
      </w:r>
      <w:r w:rsidR="0071774C" w:rsidRPr="00584474">
        <w:rPr>
          <w:rFonts w:cstheme="minorHAnsi"/>
          <w:sz w:val="24"/>
          <w:szCs w:val="24"/>
        </w:rPr>
        <w:t xml:space="preserve"> uit </w:t>
      </w:r>
      <w:r w:rsidR="009A1D37">
        <w:rPr>
          <w:rFonts w:cstheme="minorHAnsi"/>
          <w:sz w:val="24"/>
          <w:szCs w:val="24"/>
        </w:rPr>
        <w:t>Leerling in beeld</w:t>
      </w:r>
    </w:p>
    <w:p w14:paraId="298E0C54" w14:textId="330BADE0" w:rsidR="00EC0F6F" w:rsidRPr="00584474" w:rsidRDefault="0014148A" w:rsidP="0096234D">
      <w:pPr>
        <w:numPr>
          <w:ilvl w:val="0"/>
          <w:numId w:val="11"/>
        </w:numPr>
        <w:rPr>
          <w:rFonts w:cstheme="minorHAnsi"/>
          <w:sz w:val="24"/>
          <w:szCs w:val="24"/>
        </w:rPr>
      </w:pPr>
      <w:r w:rsidRPr="00584474">
        <w:rPr>
          <w:rFonts w:cstheme="minorHAnsi"/>
          <w:sz w:val="24"/>
          <w:szCs w:val="24"/>
        </w:rPr>
        <w:t>De</w:t>
      </w:r>
      <w:r w:rsidR="00EC0F6F" w:rsidRPr="00584474">
        <w:rPr>
          <w:rFonts w:cstheme="minorHAnsi"/>
          <w:sz w:val="24"/>
          <w:szCs w:val="24"/>
        </w:rPr>
        <w:t xml:space="preserve"> </w:t>
      </w:r>
      <w:r w:rsidR="0071774C" w:rsidRPr="00584474">
        <w:rPr>
          <w:rFonts w:cstheme="minorHAnsi"/>
          <w:sz w:val="24"/>
          <w:szCs w:val="24"/>
        </w:rPr>
        <w:t xml:space="preserve">resultaten van </w:t>
      </w:r>
      <w:proofErr w:type="spellStart"/>
      <w:r w:rsidR="00EC0F6F" w:rsidRPr="00584474">
        <w:rPr>
          <w:rFonts w:cstheme="minorHAnsi"/>
          <w:sz w:val="24"/>
          <w:szCs w:val="24"/>
        </w:rPr>
        <w:t>methodegebonden</w:t>
      </w:r>
      <w:proofErr w:type="spellEnd"/>
      <w:r w:rsidR="00EC0F6F" w:rsidRPr="00584474">
        <w:rPr>
          <w:rFonts w:cstheme="minorHAnsi"/>
          <w:sz w:val="24"/>
          <w:szCs w:val="24"/>
        </w:rPr>
        <w:t xml:space="preserve"> toetsen</w:t>
      </w:r>
    </w:p>
    <w:p w14:paraId="2A107095" w14:textId="7CEAE026" w:rsidR="0071774C" w:rsidRPr="00584474" w:rsidRDefault="0071774C" w:rsidP="0096234D">
      <w:pPr>
        <w:numPr>
          <w:ilvl w:val="0"/>
          <w:numId w:val="11"/>
        </w:numPr>
        <w:rPr>
          <w:rFonts w:cstheme="minorHAnsi"/>
          <w:sz w:val="24"/>
          <w:szCs w:val="24"/>
        </w:rPr>
      </w:pPr>
      <w:r w:rsidRPr="00584474">
        <w:rPr>
          <w:rFonts w:cstheme="minorHAnsi"/>
          <w:sz w:val="24"/>
          <w:szCs w:val="24"/>
        </w:rPr>
        <w:t>De NSCCT</w:t>
      </w:r>
    </w:p>
    <w:p w14:paraId="298E0C56" w14:textId="25AEF888" w:rsidR="00EC0F6F" w:rsidRPr="00584474" w:rsidRDefault="0014148A" w:rsidP="00EC0F6F">
      <w:pPr>
        <w:numPr>
          <w:ilvl w:val="0"/>
          <w:numId w:val="11"/>
        </w:numPr>
        <w:rPr>
          <w:rFonts w:cstheme="minorHAnsi"/>
          <w:sz w:val="24"/>
          <w:szCs w:val="24"/>
        </w:rPr>
      </w:pPr>
      <w:r w:rsidRPr="00584474">
        <w:rPr>
          <w:rFonts w:cstheme="minorHAnsi"/>
          <w:sz w:val="24"/>
          <w:szCs w:val="24"/>
        </w:rPr>
        <w:t>Eventuele</w:t>
      </w:r>
      <w:r w:rsidR="00EC0F6F" w:rsidRPr="00584474">
        <w:rPr>
          <w:rFonts w:cstheme="minorHAnsi"/>
          <w:sz w:val="24"/>
          <w:szCs w:val="24"/>
        </w:rPr>
        <w:t xml:space="preserve"> adviezen van onderzoeksbureaus en andere deskundigen</w:t>
      </w:r>
    </w:p>
    <w:p w14:paraId="298E0C57" w14:textId="73B787F6" w:rsidR="00EC0F6F" w:rsidRPr="00584474" w:rsidRDefault="00EC0F6F" w:rsidP="00EC0F6F">
      <w:pPr>
        <w:rPr>
          <w:rFonts w:cstheme="minorHAnsi"/>
          <w:sz w:val="24"/>
          <w:szCs w:val="24"/>
        </w:rPr>
      </w:pPr>
      <w:r w:rsidRPr="00584474">
        <w:rPr>
          <w:rFonts w:cstheme="minorHAnsi"/>
          <w:sz w:val="24"/>
          <w:szCs w:val="24"/>
        </w:rPr>
        <w:t>Dit advies wordt geformuleerd door de commissie, bestaand uit: leerkracht groep 7 / 8, IB en directie</w:t>
      </w:r>
      <w:r w:rsidR="001B04A2" w:rsidRPr="00584474">
        <w:rPr>
          <w:rFonts w:cstheme="minorHAnsi"/>
          <w:sz w:val="24"/>
          <w:szCs w:val="24"/>
        </w:rPr>
        <w:t xml:space="preserve"> (zie </w:t>
      </w:r>
      <w:r w:rsidR="006F28D0" w:rsidRPr="00584474">
        <w:rPr>
          <w:rFonts w:cstheme="minorHAnsi"/>
          <w:sz w:val="24"/>
          <w:szCs w:val="24"/>
        </w:rPr>
        <w:t>bijlage</w:t>
      </w:r>
      <w:r w:rsidR="0094546B" w:rsidRPr="00584474">
        <w:rPr>
          <w:rFonts w:cstheme="minorHAnsi"/>
          <w:sz w:val="24"/>
          <w:szCs w:val="24"/>
        </w:rPr>
        <w:t xml:space="preserve"> 2</w:t>
      </w:r>
      <w:r w:rsidR="009716D4">
        <w:rPr>
          <w:rFonts w:cstheme="minorHAnsi"/>
          <w:sz w:val="24"/>
          <w:szCs w:val="24"/>
        </w:rPr>
        <w:t>:</w:t>
      </w:r>
      <w:r w:rsidR="006F28D0" w:rsidRPr="00584474">
        <w:rPr>
          <w:rFonts w:cstheme="minorHAnsi"/>
          <w:sz w:val="24"/>
          <w:szCs w:val="24"/>
        </w:rPr>
        <w:t xml:space="preserve"> </w:t>
      </w:r>
      <w:r w:rsidR="00A076FE">
        <w:rPr>
          <w:rFonts w:cstheme="minorHAnsi"/>
          <w:sz w:val="24"/>
          <w:szCs w:val="24"/>
        </w:rPr>
        <w:t>S</w:t>
      </w:r>
      <w:r w:rsidR="006F28D0" w:rsidRPr="00584474">
        <w:rPr>
          <w:rFonts w:cstheme="minorHAnsi"/>
          <w:sz w:val="24"/>
          <w:szCs w:val="24"/>
        </w:rPr>
        <w:t>choolverlatersprocedure</w:t>
      </w:r>
      <w:r w:rsidR="001B04A2" w:rsidRPr="00584474">
        <w:rPr>
          <w:rFonts w:cstheme="minorHAnsi"/>
          <w:sz w:val="24"/>
          <w:szCs w:val="24"/>
        </w:rPr>
        <w:t>)</w:t>
      </w:r>
      <w:r w:rsidR="00572699" w:rsidRPr="00584474">
        <w:rPr>
          <w:rFonts w:cstheme="minorHAnsi"/>
          <w:sz w:val="24"/>
          <w:szCs w:val="24"/>
        </w:rPr>
        <w:t>.</w:t>
      </w:r>
    </w:p>
    <w:p w14:paraId="298E0C58" w14:textId="77777777" w:rsidR="00EC0F6F" w:rsidRPr="00D42EA5" w:rsidRDefault="00EC0F6F" w:rsidP="00EC0F6F">
      <w:pPr>
        <w:rPr>
          <w:rFonts w:asciiTheme="majorHAnsi" w:hAnsiTheme="majorHAnsi"/>
          <w:sz w:val="24"/>
          <w:szCs w:val="24"/>
        </w:rPr>
      </w:pPr>
    </w:p>
    <w:p w14:paraId="298E0C59" w14:textId="77777777" w:rsidR="00647296" w:rsidRPr="00454B38" w:rsidRDefault="00647296" w:rsidP="00BA4460">
      <w:pPr>
        <w:pStyle w:val="Kop2"/>
        <w:rPr>
          <w:rFonts w:asciiTheme="minorHAnsi" w:hAnsiTheme="minorHAnsi" w:cstheme="minorHAnsi"/>
          <w:color w:val="70AD47" w:themeColor="accent6"/>
        </w:rPr>
      </w:pPr>
      <w:bookmarkStart w:id="12" w:name="_Toc136862498"/>
      <w:r w:rsidRPr="00454B38">
        <w:rPr>
          <w:rFonts w:asciiTheme="minorHAnsi" w:hAnsiTheme="minorHAnsi" w:cstheme="minorHAnsi"/>
          <w:color w:val="70AD47" w:themeColor="accent6"/>
        </w:rPr>
        <w:t>Tijd</w:t>
      </w:r>
      <w:bookmarkEnd w:id="12"/>
    </w:p>
    <w:p w14:paraId="298E0C5A" w14:textId="761EEFF9" w:rsidR="00647296" w:rsidRPr="00584474" w:rsidRDefault="00647296" w:rsidP="00647296">
      <w:pPr>
        <w:rPr>
          <w:rFonts w:cstheme="minorHAnsi"/>
          <w:sz w:val="24"/>
          <w:szCs w:val="24"/>
        </w:rPr>
      </w:pPr>
      <w:r w:rsidRPr="00584474">
        <w:rPr>
          <w:rFonts w:cstheme="minorHAnsi"/>
          <w:sz w:val="24"/>
          <w:szCs w:val="24"/>
        </w:rPr>
        <w:t xml:space="preserve">Wij houden ons als school aan de wettelijk bepalingen betreffende het plannen van de onderwijstijd. </w:t>
      </w:r>
      <w:r w:rsidR="00572699" w:rsidRPr="00584474">
        <w:rPr>
          <w:rFonts w:cstheme="minorHAnsi"/>
          <w:sz w:val="24"/>
          <w:szCs w:val="24"/>
        </w:rPr>
        <w:t xml:space="preserve">De </w:t>
      </w:r>
      <w:r w:rsidR="005D3BCE">
        <w:rPr>
          <w:rFonts w:cstheme="minorHAnsi"/>
          <w:sz w:val="24"/>
          <w:szCs w:val="24"/>
        </w:rPr>
        <w:t>leerlingen</w:t>
      </w:r>
      <w:r w:rsidR="00572699" w:rsidRPr="00584474">
        <w:rPr>
          <w:rFonts w:cstheme="minorHAnsi"/>
          <w:sz w:val="24"/>
          <w:szCs w:val="24"/>
        </w:rPr>
        <w:t xml:space="preserve"> komen 5 minuten voor aanvang van de les binnen </w:t>
      </w:r>
      <w:r w:rsidRPr="00584474">
        <w:rPr>
          <w:rFonts w:cstheme="minorHAnsi"/>
          <w:sz w:val="24"/>
          <w:szCs w:val="24"/>
        </w:rPr>
        <w:t xml:space="preserve">om ervoor te zorgen dat bij aanvang van de schooltijd alle </w:t>
      </w:r>
      <w:r w:rsidR="005D3BCE">
        <w:rPr>
          <w:rFonts w:cstheme="minorHAnsi"/>
          <w:sz w:val="24"/>
          <w:szCs w:val="24"/>
        </w:rPr>
        <w:t>leerlingen</w:t>
      </w:r>
      <w:r w:rsidRPr="00584474">
        <w:rPr>
          <w:rFonts w:cstheme="minorHAnsi"/>
          <w:sz w:val="24"/>
          <w:szCs w:val="24"/>
        </w:rPr>
        <w:t xml:space="preserve"> in het lokaal aanwezig zijn. </w:t>
      </w:r>
    </w:p>
    <w:p w14:paraId="0440D418" w14:textId="02FEA291" w:rsidR="00B06BCD" w:rsidRPr="00584474" w:rsidRDefault="00B06BCD" w:rsidP="00647296">
      <w:pPr>
        <w:rPr>
          <w:rFonts w:cstheme="minorHAnsi"/>
          <w:sz w:val="24"/>
          <w:szCs w:val="24"/>
        </w:rPr>
      </w:pPr>
      <w:r w:rsidRPr="00584474">
        <w:rPr>
          <w:rFonts w:cstheme="minorHAnsi"/>
          <w:sz w:val="24"/>
          <w:szCs w:val="24"/>
        </w:rPr>
        <w:t xml:space="preserve">We werken met het 5-gelijke dagen model. Onze leerlingen gaan maandag tot en met vrijdag van 8.30uur tot 14.00uur naar school. </w:t>
      </w:r>
    </w:p>
    <w:p w14:paraId="298E0C5B" w14:textId="77777777" w:rsidR="00572699" w:rsidRPr="00584474" w:rsidRDefault="00572699" w:rsidP="00647296">
      <w:pPr>
        <w:rPr>
          <w:rFonts w:cstheme="minorHAnsi"/>
          <w:i/>
          <w:sz w:val="24"/>
          <w:szCs w:val="24"/>
        </w:rPr>
      </w:pPr>
    </w:p>
    <w:p w14:paraId="298E0C5C" w14:textId="03573A9C" w:rsidR="00647296" w:rsidRPr="00584474" w:rsidRDefault="00647296" w:rsidP="00647296">
      <w:pPr>
        <w:rPr>
          <w:rFonts w:cstheme="minorHAnsi"/>
          <w:sz w:val="24"/>
          <w:szCs w:val="24"/>
        </w:rPr>
      </w:pPr>
      <w:r w:rsidRPr="00584474">
        <w:rPr>
          <w:rFonts w:cstheme="minorHAnsi"/>
          <w:sz w:val="24"/>
          <w:szCs w:val="24"/>
        </w:rPr>
        <w:t xml:space="preserve">Tijdens onze lessen hanteren wij het directe </w:t>
      </w:r>
      <w:r w:rsidR="00572699" w:rsidRPr="00584474">
        <w:rPr>
          <w:rFonts w:cstheme="minorHAnsi"/>
          <w:sz w:val="24"/>
          <w:szCs w:val="24"/>
        </w:rPr>
        <w:t xml:space="preserve">expliciete </w:t>
      </w:r>
      <w:r w:rsidRPr="00584474">
        <w:rPr>
          <w:rFonts w:cstheme="minorHAnsi"/>
          <w:sz w:val="24"/>
          <w:szCs w:val="24"/>
        </w:rPr>
        <w:t xml:space="preserve">activerende instructie model. Zo kunnen </w:t>
      </w:r>
      <w:r w:rsidR="005D3BCE">
        <w:rPr>
          <w:rFonts w:cstheme="minorHAnsi"/>
          <w:sz w:val="24"/>
          <w:szCs w:val="24"/>
        </w:rPr>
        <w:t>leerlingen</w:t>
      </w:r>
      <w:r w:rsidRPr="00584474">
        <w:rPr>
          <w:rFonts w:cstheme="minorHAnsi"/>
          <w:sz w:val="24"/>
          <w:szCs w:val="24"/>
        </w:rPr>
        <w:t xml:space="preserve"> gebruik maken van een aangepaste instructie indien nodig. Aansluitend vindt de verwerking van de leerstof plaats die rekening houdt in niveau en tempo met de verschillen tussen leerlingen. Hiervoor maken we gebruik van de takenkaarten. Dit is een manier om leerlingen meer de regie over hun leerproces te geven. Een dergelijke hoge mate van zelfsturend leren leidt tot hogere leerprestaties en hogere motivatie. </w:t>
      </w:r>
    </w:p>
    <w:p w14:paraId="298E0C5E" w14:textId="1398AEC8" w:rsidR="00647296" w:rsidRPr="00584474" w:rsidRDefault="009E0747" w:rsidP="00647296">
      <w:pPr>
        <w:rPr>
          <w:rFonts w:cstheme="minorHAnsi"/>
          <w:sz w:val="24"/>
          <w:szCs w:val="24"/>
        </w:rPr>
      </w:pPr>
      <w:r>
        <w:rPr>
          <w:rFonts w:cstheme="minorHAnsi"/>
          <w:sz w:val="24"/>
          <w:szCs w:val="24"/>
        </w:rPr>
        <w:t>Leerlingen</w:t>
      </w:r>
      <w:r w:rsidR="00647296" w:rsidRPr="00584474">
        <w:rPr>
          <w:rFonts w:cstheme="minorHAnsi"/>
          <w:sz w:val="24"/>
          <w:szCs w:val="24"/>
        </w:rPr>
        <w:t xml:space="preserve"> krijgen geen extra verlof tenzij hiervoor een ge</w:t>
      </w:r>
      <w:r w:rsidR="00EF771F" w:rsidRPr="00584474">
        <w:rPr>
          <w:rFonts w:cstheme="minorHAnsi"/>
          <w:sz w:val="24"/>
          <w:szCs w:val="24"/>
        </w:rPr>
        <w:t>ldige</w:t>
      </w:r>
      <w:r w:rsidR="00572699" w:rsidRPr="00584474">
        <w:rPr>
          <w:rFonts w:cstheme="minorHAnsi"/>
          <w:sz w:val="24"/>
          <w:szCs w:val="24"/>
        </w:rPr>
        <w:t xml:space="preserve"> reden is. Al het </w:t>
      </w:r>
      <w:r w:rsidR="00647296" w:rsidRPr="00584474">
        <w:rPr>
          <w:rFonts w:cstheme="minorHAnsi"/>
          <w:sz w:val="24"/>
          <w:szCs w:val="24"/>
        </w:rPr>
        <w:t xml:space="preserve">verzuim wordt geregistreerd in </w:t>
      </w:r>
      <w:proofErr w:type="spellStart"/>
      <w:r w:rsidR="00EF771F" w:rsidRPr="00584474">
        <w:rPr>
          <w:rFonts w:cstheme="minorHAnsi"/>
          <w:sz w:val="24"/>
          <w:szCs w:val="24"/>
        </w:rPr>
        <w:t>ParnasSys</w:t>
      </w:r>
      <w:proofErr w:type="spellEnd"/>
      <w:r w:rsidR="00647296" w:rsidRPr="00584474">
        <w:rPr>
          <w:rFonts w:cstheme="minorHAnsi"/>
          <w:sz w:val="24"/>
          <w:szCs w:val="24"/>
        </w:rPr>
        <w:t xml:space="preserve"> door de leerkrachten en </w:t>
      </w:r>
      <w:r w:rsidR="00572699" w:rsidRPr="00584474">
        <w:rPr>
          <w:rFonts w:cstheme="minorHAnsi"/>
          <w:sz w:val="24"/>
          <w:szCs w:val="24"/>
        </w:rPr>
        <w:t>zo</w:t>
      </w:r>
      <w:r w:rsidR="00EF771F" w:rsidRPr="00584474">
        <w:rPr>
          <w:rFonts w:cstheme="minorHAnsi"/>
          <w:sz w:val="24"/>
          <w:szCs w:val="24"/>
        </w:rPr>
        <w:t xml:space="preserve"> </w:t>
      </w:r>
      <w:r w:rsidR="00572699" w:rsidRPr="00584474">
        <w:rPr>
          <w:rFonts w:cstheme="minorHAnsi"/>
          <w:sz w:val="24"/>
          <w:szCs w:val="24"/>
        </w:rPr>
        <w:t xml:space="preserve">nodig </w:t>
      </w:r>
      <w:r w:rsidR="00647296" w:rsidRPr="00584474">
        <w:rPr>
          <w:rFonts w:cstheme="minorHAnsi"/>
          <w:sz w:val="24"/>
          <w:szCs w:val="24"/>
        </w:rPr>
        <w:t>door de directie aan de leerplichtambtenaar gemeld.</w:t>
      </w:r>
    </w:p>
    <w:p w14:paraId="298E0C5F" w14:textId="77777777" w:rsidR="00647296" w:rsidRPr="00584474" w:rsidRDefault="00647296" w:rsidP="00647296">
      <w:pPr>
        <w:rPr>
          <w:rFonts w:cstheme="minorHAnsi"/>
          <w:i/>
          <w:sz w:val="24"/>
          <w:szCs w:val="24"/>
        </w:rPr>
      </w:pPr>
    </w:p>
    <w:p w14:paraId="298E0C60" w14:textId="7453967D" w:rsidR="00647296" w:rsidRPr="00584474" w:rsidRDefault="00647296" w:rsidP="00647296">
      <w:pPr>
        <w:rPr>
          <w:rFonts w:cstheme="minorHAnsi"/>
          <w:sz w:val="24"/>
          <w:szCs w:val="24"/>
        </w:rPr>
      </w:pPr>
      <w:r w:rsidRPr="00584474">
        <w:rPr>
          <w:rFonts w:cstheme="minorHAnsi"/>
          <w:sz w:val="24"/>
          <w:szCs w:val="24"/>
        </w:rPr>
        <w:t xml:space="preserve">Het is beleid van de school om leerlingen bij ziekte van de leerkracht </w:t>
      </w:r>
      <w:r w:rsidRPr="00584474">
        <w:rPr>
          <w:rFonts w:cstheme="minorHAnsi"/>
          <w:sz w:val="24"/>
          <w:szCs w:val="24"/>
          <w:u w:val="single"/>
        </w:rPr>
        <w:t>en</w:t>
      </w:r>
      <w:r w:rsidRPr="00584474">
        <w:rPr>
          <w:rFonts w:cstheme="minorHAnsi"/>
          <w:sz w:val="24"/>
          <w:szCs w:val="24"/>
        </w:rPr>
        <w:t xml:space="preserve"> bij gebrek aan vervangingsmogelijkheden intern op te vangen. Alleen in zeer extreme gevallen </w:t>
      </w:r>
      <w:r w:rsidR="00EF771F" w:rsidRPr="00584474">
        <w:rPr>
          <w:rFonts w:cstheme="minorHAnsi"/>
          <w:sz w:val="24"/>
          <w:szCs w:val="24"/>
        </w:rPr>
        <w:t>zijn wij genoodzaakt</w:t>
      </w:r>
      <w:r w:rsidRPr="00584474">
        <w:rPr>
          <w:rFonts w:cstheme="minorHAnsi"/>
          <w:sz w:val="24"/>
          <w:szCs w:val="24"/>
        </w:rPr>
        <w:t xml:space="preserve"> </w:t>
      </w:r>
      <w:r w:rsidR="00631A6F" w:rsidRPr="00584474">
        <w:rPr>
          <w:rFonts w:cstheme="minorHAnsi"/>
          <w:sz w:val="24"/>
          <w:szCs w:val="24"/>
        </w:rPr>
        <w:t xml:space="preserve">over te </w:t>
      </w:r>
      <w:r w:rsidRPr="00584474">
        <w:rPr>
          <w:rFonts w:cstheme="minorHAnsi"/>
          <w:sz w:val="24"/>
          <w:szCs w:val="24"/>
        </w:rPr>
        <w:t xml:space="preserve">gaan tot </w:t>
      </w:r>
      <w:r w:rsidR="00631A6F" w:rsidRPr="00584474">
        <w:rPr>
          <w:rFonts w:cstheme="minorHAnsi"/>
          <w:sz w:val="24"/>
          <w:szCs w:val="24"/>
        </w:rPr>
        <w:t xml:space="preserve">het </w:t>
      </w:r>
      <w:r w:rsidRPr="00584474">
        <w:rPr>
          <w:rFonts w:cstheme="minorHAnsi"/>
          <w:sz w:val="24"/>
          <w:szCs w:val="24"/>
        </w:rPr>
        <w:t>naar huis sturen van leerlingen.</w:t>
      </w:r>
      <w:r w:rsidR="00631A6F" w:rsidRPr="00584474">
        <w:rPr>
          <w:rFonts w:cstheme="minorHAnsi"/>
          <w:sz w:val="24"/>
          <w:szCs w:val="24"/>
        </w:rPr>
        <w:t xml:space="preserve"> De school heeft hiervoor een vervangingsprotocol (zie bijlage</w:t>
      </w:r>
      <w:r w:rsidR="006F28D0" w:rsidRPr="00584474">
        <w:rPr>
          <w:rFonts w:cstheme="minorHAnsi"/>
          <w:sz w:val="24"/>
          <w:szCs w:val="24"/>
        </w:rPr>
        <w:t xml:space="preserve"> </w:t>
      </w:r>
      <w:r w:rsidR="0094546B" w:rsidRPr="00584474">
        <w:rPr>
          <w:rFonts w:cstheme="minorHAnsi"/>
          <w:sz w:val="24"/>
          <w:szCs w:val="24"/>
        </w:rPr>
        <w:t>3</w:t>
      </w:r>
      <w:r w:rsidR="009E0747">
        <w:rPr>
          <w:rFonts w:cstheme="minorHAnsi"/>
          <w:sz w:val="24"/>
          <w:szCs w:val="24"/>
        </w:rPr>
        <w:t>:</w:t>
      </w:r>
      <w:r w:rsidR="0094546B" w:rsidRPr="00584474">
        <w:rPr>
          <w:rFonts w:cstheme="minorHAnsi"/>
          <w:sz w:val="24"/>
          <w:szCs w:val="24"/>
        </w:rPr>
        <w:t xml:space="preserve"> </w:t>
      </w:r>
      <w:r w:rsidR="009E0747">
        <w:rPr>
          <w:rFonts w:cstheme="minorHAnsi"/>
          <w:sz w:val="24"/>
          <w:szCs w:val="24"/>
        </w:rPr>
        <w:t>V</w:t>
      </w:r>
      <w:r w:rsidR="006F28D0" w:rsidRPr="00584474">
        <w:rPr>
          <w:rFonts w:cstheme="minorHAnsi"/>
          <w:sz w:val="24"/>
          <w:szCs w:val="24"/>
        </w:rPr>
        <w:t>ervangingsprotocol</w:t>
      </w:r>
      <w:r w:rsidR="00631A6F" w:rsidRPr="00584474">
        <w:rPr>
          <w:rFonts w:cstheme="minorHAnsi"/>
          <w:sz w:val="24"/>
          <w:szCs w:val="24"/>
        </w:rPr>
        <w:t>).</w:t>
      </w:r>
    </w:p>
    <w:p w14:paraId="298E0C61" w14:textId="77777777" w:rsidR="00EC0F6F" w:rsidRPr="00584474" w:rsidRDefault="00EC0F6F" w:rsidP="00362CF5">
      <w:pPr>
        <w:rPr>
          <w:rFonts w:cstheme="minorHAnsi"/>
          <w:b/>
          <w:sz w:val="24"/>
          <w:szCs w:val="24"/>
        </w:rPr>
      </w:pPr>
    </w:p>
    <w:p w14:paraId="298E0C63" w14:textId="378132BC" w:rsidR="00647296" w:rsidRPr="000C46BF" w:rsidRDefault="00647296" w:rsidP="00BA4460">
      <w:pPr>
        <w:pStyle w:val="Kop2"/>
        <w:rPr>
          <w:rFonts w:asciiTheme="minorHAnsi" w:hAnsiTheme="minorHAnsi" w:cstheme="minorHAnsi"/>
          <w:color w:val="70AD47" w:themeColor="accent6"/>
        </w:rPr>
      </w:pPr>
      <w:bookmarkStart w:id="13" w:name="_Toc136862499"/>
      <w:r w:rsidRPr="000C46BF">
        <w:rPr>
          <w:rFonts w:asciiTheme="minorHAnsi" w:hAnsiTheme="minorHAnsi" w:cstheme="minorHAnsi"/>
          <w:color w:val="70AD47" w:themeColor="accent6"/>
        </w:rPr>
        <w:t>Onderwijsleerproces</w:t>
      </w:r>
      <w:bookmarkEnd w:id="13"/>
    </w:p>
    <w:p w14:paraId="298E0C64" w14:textId="1C70925B" w:rsidR="00647296" w:rsidRPr="00584474" w:rsidRDefault="00647296" w:rsidP="00647296">
      <w:pPr>
        <w:rPr>
          <w:rFonts w:cstheme="minorHAnsi"/>
          <w:sz w:val="24"/>
          <w:szCs w:val="24"/>
        </w:rPr>
      </w:pPr>
      <w:r w:rsidRPr="00584474">
        <w:rPr>
          <w:rFonts w:cstheme="minorHAnsi"/>
          <w:sz w:val="24"/>
          <w:szCs w:val="24"/>
        </w:rPr>
        <w:t xml:space="preserve">De ontwikkeling van een </w:t>
      </w:r>
      <w:r w:rsidR="009E0747">
        <w:rPr>
          <w:rFonts w:cstheme="minorHAnsi"/>
          <w:sz w:val="24"/>
          <w:szCs w:val="24"/>
        </w:rPr>
        <w:t>leerling</w:t>
      </w:r>
      <w:r w:rsidRPr="00584474">
        <w:rPr>
          <w:rFonts w:cstheme="minorHAnsi"/>
          <w:sz w:val="24"/>
          <w:szCs w:val="24"/>
        </w:rPr>
        <w:t xml:space="preserve"> wordt gedurende de gehele schoolloopbaan door toetsing en observatie gevolgd. Leer</w:t>
      </w:r>
      <w:r w:rsidR="006A747A" w:rsidRPr="00584474">
        <w:rPr>
          <w:rFonts w:cstheme="minorHAnsi"/>
          <w:sz w:val="24"/>
          <w:szCs w:val="24"/>
        </w:rPr>
        <w:t>- en ontwikkelings</w:t>
      </w:r>
      <w:r w:rsidRPr="00584474">
        <w:rPr>
          <w:rFonts w:cstheme="minorHAnsi"/>
          <w:sz w:val="24"/>
          <w:szCs w:val="24"/>
        </w:rPr>
        <w:t xml:space="preserve">problemen worden zo vroeg mogelijk gesignaleerd en aangepakt. De leerkracht organiseert de groep zodanig, dat </w:t>
      </w:r>
      <w:r w:rsidR="00696E7B">
        <w:rPr>
          <w:rFonts w:cstheme="minorHAnsi"/>
          <w:sz w:val="24"/>
          <w:szCs w:val="24"/>
        </w:rPr>
        <w:t>leerlingen</w:t>
      </w:r>
      <w:r w:rsidRPr="00584474">
        <w:rPr>
          <w:rFonts w:cstheme="minorHAnsi"/>
          <w:sz w:val="24"/>
          <w:szCs w:val="24"/>
        </w:rPr>
        <w:t xml:space="preserve"> langere tijd zelfstandig kunnen werken en bepaalde </w:t>
      </w:r>
      <w:r w:rsidR="00696E7B">
        <w:rPr>
          <w:rFonts w:cstheme="minorHAnsi"/>
          <w:sz w:val="24"/>
          <w:szCs w:val="24"/>
        </w:rPr>
        <w:t>leerlingen</w:t>
      </w:r>
      <w:r w:rsidRPr="00584474">
        <w:rPr>
          <w:rFonts w:cstheme="minorHAnsi"/>
          <w:sz w:val="24"/>
          <w:szCs w:val="24"/>
        </w:rPr>
        <w:t xml:space="preserve"> kunnen op dat moment extra instructie / verlengde instructie / hulp krijgen. Indien blijkt dat sommige </w:t>
      </w:r>
      <w:r w:rsidR="00696E7B">
        <w:rPr>
          <w:rFonts w:cstheme="minorHAnsi"/>
          <w:sz w:val="24"/>
          <w:szCs w:val="24"/>
        </w:rPr>
        <w:t>leerlingen</w:t>
      </w:r>
      <w:r w:rsidRPr="00584474">
        <w:rPr>
          <w:rFonts w:cstheme="minorHAnsi"/>
          <w:sz w:val="24"/>
          <w:szCs w:val="24"/>
        </w:rPr>
        <w:t xml:space="preserve"> specifieke moeilijkheden ondervinden bij het leerproces in de groep dan wordt dit extra begeleid. Dit kan binnen en buiten de klas zijn. </w:t>
      </w:r>
      <w:r w:rsidR="00572699" w:rsidRPr="00584474">
        <w:rPr>
          <w:rFonts w:cstheme="minorHAnsi"/>
          <w:sz w:val="24"/>
          <w:szCs w:val="24"/>
        </w:rPr>
        <w:t>Hierbij kan de onderwijsassistent extra ondersteuning bieden.</w:t>
      </w:r>
    </w:p>
    <w:p w14:paraId="298E0C65" w14:textId="77777777" w:rsidR="00647296" w:rsidRPr="00584474" w:rsidRDefault="00647296" w:rsidP="00647296">
      <w:pPr>
        <w:rPr>
          <w:rFonts w:cstheme="minorHAnsi"/>
          <w:sz w:val="24"/>
          <w:szCs w:val="24"/>
        </w:rPr>
      </w:pPr>
    </w:p>
    <w:p w14:paraId="298E0C66" w14:textId="6026EB92" w:rsidR="00647296" w:rsidRPr="00584474" w:rsidRDefault="00647296" w:rsidP="00647296">
      <w:pPr>
        <w:rPr>
          <w:rFonts w:cstheme="minorHAnsi"/>
          <w:sz w:val="24"/>
          <w:szCs w:val="24"/>
        </w:rPr>
      </w:pPr>
      <w:r w:rsidRPr="00584474">
        <w:rPr>
          <w:rFonts w:cstheme="minorHAnsi"/>
          <w:sz w:val="24"/>
          <w:szCs w:val="24"/>
        </w:rPr>
        <w:t xml:space="preserve">Structuur is belangrijk voor kinderen. Op school dienen zaken vertrouwd en ordelijk te verlopen. Regels worden echter niet eenzijdig opgelegd, maar er wordt samen met de </w:t>
      </w:r>
      <w:r w:rsidR="00DB538D">
        <w:rPr>
          <w:rFonts w:cstheme="minorHAnsi"/>
          <w:sz w:val="24"/>
          <w:szCs w:val="24"/>
        </w:rPr>
        <w:t>leerlingen</w:t>
      </w:r>
      <w:r w:rsidRPr="00584474">
        <w:rPr>
          <w:rFonts w:cstheme="minorHAnsi"/>
          <w:sz w:val="24"/>
          <w:szCs w:val="24"/>
        </w:rPr>
        <w:t xml:space="preserve"> over gesproken. Hiervoor maken wij gebruik van PBS. De ged</w:t>
      </w:r>
      <w:r w:rsidR="00572699" w:rsidRPr="00584474">
        <w:rPr>
          <w:rFonts w:cstheme="minorHAnsi"/>
          <w:sz w:val="24"/>
          <w:szCs w:val="24"/>
        </w:rPr>
        <w:t xml:space="preserve">ragsverwachtingen worden </w:t>
      </w:r>
      <w:r w:rsidRPr="00584474">
        <w:rPr>
          <w:rFonts w:cstheme="minorHAnsi"/>
          <w:sz w:val="24"/>
          <w:szCs w:val="24"/>
        </w:rPr>
        <w:t>regelmatig herhaald, aangeboden in gedragslessen en aangepa</w:t>
      </w:r>
      <w:r w:rsidR="00572699" w:rsidRPr="00584474">
        <w:rPr>
          <w:rFonts w:cstheme="minorHAnsi"/>
          <w:sz w:val="24"/>
          <w:szCs w:val="24"/>
        </w:rPr>
        <w:t xml:space="preserve">st. </w:t>
      </w:r>
      <w:r w:rsidRPr="00584474">
        <w:rPr>
          <w:rFonts w:cstheme="minorHAnsi"/>
          <w:sz w:val="24"/>
          <w:szCs w:val="24"/>
        </w:rPr>
        <w:t>Een positieve benadering is hierin leidend. De afspraken zijn zichtbaar in alle groepen. Tevens liggen ze vast in een document.  Dit document wordt ieder schooljaar geëvalueerd, bijgesteld en alle betrokkenen worden hierover geïnformeerd</w:t>
      </w:r>
      <w:r w:rsidR="00B123E9">
        <w:rPr>
          <w:rFonts w:cstheme="minorHAnsi"/>
          <w:sz w:val="24"/>
          <w:szCs w:val="24"/>
        </w:rPr>
        <w:t>.</w:t>
      </w:r>
    </w:p>
    <w:p w14:paraId="298E0C67" w14:textId="77777777" w:rsidR="00647296" w:rsidRPr="00584474" w:rsidRDefault="00647296" w:rsidP="00647296">
      <w:pPr>
        <w:rPr>
          <w:rFonts w:cstheme="minorHAnsi"/>
          <w:sz w:val="24"/>
          <w:szCs w:val="24"/>
        </w:rPr>
      </w:pPr>
    </w:p>
    <w:p w14:paraId="298E0C68" w14:textId="2AF29569" w:rsidR="00647296" w:rsidRPr="00584474" w:rsidRDefault="00647296" w:rsidP="00647296">
      <w:pPr>
        <w:rPr>
          <w:rFonts w:cstheme="minorHAnsi"/>
          <w:sz w:val="24"/>
          <w:szCs w:val="24"/>
        </w:rPr>
      </w:pPr>
      <w:r w:rsidRPr="00623609">
        <w:rPr>
          <w:rFonts w:cstheme="minorHAnsi"/>
          <w:sz w:val="24"/>
          <w:szCs w:val="24"/>
          <w:highlight w:val="yellow"/>
        </w:rPr>
        <w:t>De leerkracht zal in alle werkvormen de leerling stimuleren en aanmoedigen in het vinden van oplossingen voor problemen die de leerling tegenkomt bij de verweking van de lesstof. Door zelf een stuk verantwoordelijkheid voor het leerproces te krijgen en te dragen, ontwikkelt onze leerling verantwoordelijkheidsgevoel en zelfvertrouwen. De leerkracht vervult hier naast de rol van leerkracht ook die van begeleider. De leerkrachten begeleiden de leerling door hem/ haar ruimte te bieden in het zelf plannen van de taken en het mede beoordelen van taken, het geven van positieve feedback op het werk en het samen met de leerling stellen van realistische doelen.</w:t>
      </w:r>
    </w:p>
    <w:p w14:paraId="298E0C69" w14:textId="77777777" w:rsidR="00647296" w:rsidRPr="00584474" w:rsidRDefault="00647296" w:rsidP="00647296">
      <w:pPr>
        <w:rPr>
          <w:rFonts w:cstheme="minorHAnsi"/>
          <w:sz w:val="24"/>
          <w:szCs w:val="24"/>
        </w:rPr>
      </w:pPr>
    </w:p>
    <w:p w14:paraId="298E0C6A" w14:textId="308C1DC9" w:rsidR="00647296" w:rsidRPr="00584474" w:rsidRDefault="00647296" w:rsidP="00647296">
      <w:pPr>
        <w:rPr>
          <w:rFonts w:cstheme="minorHAnsi"/>
          <w:sz w:val="24"/>
          <w:szCs w:val="24"/>
        </w:rPr>
      </w:pPr>
      <w:r w:rsidRPr="00584474">
        <w:rPr>
          <w:rFonts w:cstheme="minorHAnsi"/>
          <w:sz w:val="24"/>
          <w:szCs w:val="24"/>
        </w:rPr>
        <w:t xml:space="preserve">Wij beschouwen ICT in hoofdzaak als een middel waarmee we (onderwijsleer)processen doelmatig kunnen sturen (gebruik van digitaal schoolbord, </w:t>
      </w:r>
      <w:proofErr w:type="spellStart"/>
      <w:r w:rsidRPr="00584474">
        <w:rPr>
          <w:rFonts w:cstheme="minorHAnsi"/>
          <w:sz w:val="24"/>
          <w:szCs w:val="24"/>
        </w:rPr>
        <w:t>inoefening</w:t>
      </w:r>
      <w:proofErr w:type="spellEnd"/>
      <w:r w:rsidRPr="00584474">
        <w:rPr>
          <w:rFonts w:cstheme="minorHAnsi"/>
          <w:sz w:val="24"/>
          <w:szCs w:val="24"/>
        </w:rPr>
        <w:t xml:space="preserve"> en remediering, opzoeken van informatie via internet bij maken van werkstukken, houden van spreekbeurten met PowerPoint, beheer van gegevens, enz.). We zijn ons bewust van het feit dat leerlingen kennis moeten hebben </w:t>
      </w:r>
      <w:r w:rsidR="00FA0B99" w:rsidRPr="00584474">
        <w:rPr>
          <w:rFonts w:cstheme="minorHAnsi"/>
          <w:sz w:val="24"/>
          <w:szCs w:val="24"/>
        </w:rPr>
        <w:t xml:space="preserve">van ICT en we maken steeds bewuste </w:t>
      </w:r>
      <w:r w:rsidRPr="00584474">
        <w:rPr>
          <w:rFonts w:cstheme="minorHAnsi"/>
          <w:sz w:val="24"/>
          <w:szCs w:val="24"/>
        </w:rPr>
        <w:t>keuze</w:t>
      </w:r>
      <w:r w:rsidR="00FA0B99" w:rsidRPr="00584474">
        <w:rPr>
          <w:rFonts w:cstheme="minorHAnsi"/>
          <w:sz w:val="24"/>
          <w:szCs w:val="24"/>
        </w:rPr>
        <w:t>s</w:t>
      </w:r>
      <w:r w:rsidRPr="00584474">
        <w:rPr>
          <w:rFonts w:cstheme="minorHAnsi"/>
          <w:sz w:val="24"/>
          <w:szCs w:val="24"/>
        </w:rPr>
        <w:t xml:space="preserve"> voor nieuwe media die we willen inzetten bij ons onderwijs.</w:t>
      </w:r>
    </w:p>
    <w:p w14:paraId="46BBC647" w14:textId="77777777" w:rsidR="00D03C0D" w:rsidRPr="00647296" w:rsidRDefault="00D03C0D" w:rsidP="00362CF5">
      <w:pPr>
        <w:rPr>
          <w:rFonts w:asciiTheme="majorHAnsi" w:hAnsiTheme="majorHAnsi"/>
          <w:sz w:val="24"/>
          <w:szCs w:val="24"/>
        </w:rPr>
      </w:pPr>
    </w:p>
    <w:p w14:paraId="298E0C6D" w14:textId="027C832C" w:rsidR="00647296" w:rsidRPr="00647296" w:rsidRDefault="00647296" w:rsidP="00B26D08">
      <w:pPr>
        <w:pStyle w:val="Kop2"/>
        <w:rPr>
          <w:b/>
          <w:sz w:val="24"/>
          <w:szCs w:val="24"/>
        </w:rPr>
      </w:pPr>
      <w:bookmarkStart w:id="14" w:name="_Toc136862500"/>
      <w:r w:rsidRPr="000C46BF">
        <w:rPr>
          <w:rFonts w:asciiTheme="minorHAnsi" w:hAnsiTheme="minorHAnsi" w:cstheme="minorHAnsi"/>
          <w:color w:val="70AD47" w:themeColor="accent6"/>
        </w:rPr>
        <w:t>Schoolklimaat</w:t>
      </w:r>
      <w:bookmarkEnd w:id="14"/>
    </w:p>
    <w:p w14:paraId="298E0C6E" w14:textId="34108183" w:rsidR="00647296" w:rsidRPr="00584474" w:rsidRDefault="00647296" w:rsidP="00647296">
      <w:pPr>
        <w:rPr>
          <w:rFonts w:cstheme="minorHAnsi"/>
          <w:sz w:val="24"/>
          <w:szCs w:val="24"/>
        </w:rPr>
      </w:pPr>
      <w:r w:rsidRPr="00584474">
        <w:rPr>
          <w:rFonts w:cstheme="minorHAnsi"/>
          <w:sz w:val="24"/>
          <w:szCs w:val="24"/>
        </w:rPr>
        <w:t xml:space="preserve">Op de </w:t>
      </w:r>
      <w:r w:rsidR="00C24B73" w:rsidRPr="00584474">
        <w:rPr>
          <w:rFonts w:cstheme="minorHAnsi"/>
          <w:sz w:val="24"/>
          <w:szCs w:val="24"/>
        </w:rPr>
        <w:t>Toekomst</w:t>
      </w:r>
      <w:r w:rsidRPr="00584474">
        <w:rPr>
          <w:rFonts w:cstheme="minorHAnsi"/>
          <w:sz w:val="24"/>
          <w:szCs w:val="24"/>
        </w:rPr>
        <w:t xml:space="preserve"> </w:t>
      </w:r>
      <w:r w:rsidR="00C24B73" w:rsidRPr="00584474">
        <w:rPr>
          <w:rFonts w:cstheme="minorHAnsi"/>
          <w:sz w:val="24"/>
          <w:szCs w:val="24"/>
        </w:rPr>
        <w:t>werken we met SWPBS</w:t>
      </w:r>
      <w:r w:rsidRPr="00584474">
        <w:rPr>
          <w:rFonts w:cstheme="minorHAnsi"/>
          <w:sz w:val="24"/>
          <w:szCs w:val="24"/>
        </w:rPr>
        <w:t xml:space="preserve">. </w:t>
      </w:r>
      <w:r w:rsidR="004D7284" w:rsidRPr="00584474">
        <w:rPr>
          <w:rFonts w:cstheme="minorHAnsi"/>
          <w:sz w:val="24"/>
          <w:szCs w:val="24"/>
        </w:rPr>
        <w:t>Dit</w:t>
      </w:r>
      <w:r w:rsidRPr="00584474">
        <w:rPr>
          <w:rFonts w:cstheme="minorHAnsi"/>
          <w:sz w:val="24"/>
          <w:szCs w:val="24"/>
        </w:rPr>
        <w:t xml:space="preserve"> is een </w:t>
      </w:r>
      <w:proofErr w:type="spellStart"/>
      <w:r w:rsidRPr="00584474">
        <w:rPr>
          <w:rFonts w:cstheme="minorHAnsi"/>
          <w:sz w:val="24"/>
          <w:szCs w:val="24"/>
        </w:rPr>
        <w:t>schoolbrede</w:t>
      </w:r>
      <w:proofErr w:type="spellEnd"/>
      <w:r w:rsidRPr="00584474">
        <w:rPr>
          <w:rFonts w:cstheme="minorHAnsi"/>
          <w:sz w:val="24"/>
          <w:szCs w:val="24"/>
        </w:rPr>
        <w:t xml:space="preserve"> aanpak gericht op het creëren van een positief en veilig schoolklimaat. Dit betekent dat wij ons richten op het versterken van gewenst gedrag en het zo veel mogelijk voorkomen van ongewenst gedrag. Door met SWPBS een veilige, positieve leeromgeving neer te zetten, creëren we meer effectieve werktijd en zijn onze leerlingen beter in staat te leren, te werken en te spelen. Samen zorgen we voor een veilige leeromgeving.</w:t>
      </w:r>
      <w:r w:rsidR="00CA70D4">
        <w:rPr>
          <w:rFonts w:cstheme="minorHAnsi"/>
          <w:sz w:val="24"/>
          <w:szCs w:val="24"/>
        </w:rPr>
        <w:t xml:space="preserve"> </w:t>
      </w:r>
    </w:p>
    <w:p w14:paraId="298E0C6F" w14:textId="77777777" w:rsidR="00647296" w:rsidRPr="00584474" w:rsidRDefault="00647296" w:rsidP="00647296">
      <w:pPr>
        <w:rPr>
          <w:rFonts w:cstheme="minorHAnsi"/>
          <w:sz w:val="24"/>
          <w:szCs w:val="24"/>
        </w:rPr>
      </w:pPr>
    </w:p>
    <w:p w14:paraId="298E0C70" w14:textId="484978AB" w:rsidR="00647296" w:rsidRPr="00584474" w:rsidRDefault="00647296" w:rsidP="00647296">
      <w:pPr>
        <w:rPr>
          <w:rFonts w:cstheme="minorHAnsi"/>
          <w:sz w:val="24"/>
          <w:szCs w:val="24"/>
        </w:rPr>
      </w:pPr>
      <w:r w:rsidRPr="00584474">
        <w:rPr>
          <w:rFonts w:cstheme="minorHAnsi"/>
          <w:sz w:val="24"/>
          <w:szCs w:val="24"/>
        </w:rPr>
        <w:t>Onze afspraken over omgangsvormen en afspraken hoe te handelen bij pesten zijn duidelijk omschreven</w:t>
      </w:r>
      <w:r w:rsidR="001660B3">
        <w:rPr>
          <w:rFonts w:cstheme="minorHAnsi"/>
          <w:sz w:val="24"/>
          <w:szCs w:val="24"/>
        </w:rPr>
        <w:t xml:space="preserve"> in ons Gedragsprotocol</w:t>
      </w:r>
      <w:r w:rsidR="00B51793">
        <w:rPr>
          <w:rFonts w:cstheme="minorHAnsi"/>
          <w:sz w:val="24"/>
          <w:szCs w:val="24"/>
        </w:rPr>
        <w:t xml:space="preserve"> (zie bijlage 6)</w:t>
      </w:r>
      <w:r w:rsidRPr="00584474">
        <w:rPr>
          <w:rFonts w:cstheme="minorHAnsi"/>
          <w:sz w:val="24"/>
          <w:szCs w:val="24"/>
        </w:rPr>
        <w:t>. Alle regels en afspraken in de school zijn erop gericht om leerlingen en leerkrachten zoveel mogelijk veiligheid en ondersteuning te bieden bij hun werk.</w:t>
      </w:r>
    </w:p>
    <w:p w14:paraId="298E0C71" w14:textId="77777777" w:rsidR="00647296" w:rsidRPr="00584474" w:rsidRDefault="00647296" w:rsidP="00647296">
      <w:pPr>
        <w:rPr>
          <w:rFonts w:cstheme="minorHAnsi"/>
          <w:i/>
          <w:sz w:val="24"/>
          <w:szCs w:val="24"/>
        </w:rPr>
      </w:pPr>
    </w:p>
    <w:p w14:paraId="298E0C72" w14:textId="77777777" w:rsidR="00647296" w:rsidRDefault="00647296" w:rsidP="00647296">
      <w:pPr>
        <w:rPr>
          <w:rFonts w:cstheme="minorHAnsi"/>
          <w:sz w:val="24"/>
          <w:szCs w:val="24"/>
        </w:rPr>
      </w:pPr>
      <w:r w:rsidRPr="00584474">
        <w:rPr>
          <w:rFonts w:cstheme="minorHAnsi"/>
          <w:sz w:val="24"/>
          <w:szCs w:val="24"/>
        </w:rPr>
        <w:t xml:space="preserve">Naast </w:t>
      </w:r>
      <w:r w:rsidR="00FA0B99" w:rsidRPr="00584474">
        <w:rPr>
          <w:rFonts w:cstheme="minorHAnsi"/>
          <w:sz w:val="24"/>
          <w:szCs w:val="24"/>
        </w:rPr>
        <w:t>het klimaat is ook de fysieke</w:t>
      </w:r>
      <w:r w:rsidRPr="00584474">
        <w:rPr>
          <w:rFonts w:cstheme="minorHAnsi"/>
          <w:sz w:val="24"/>
          <w:szCs w:val="24"/>
        </w:rPr>
        <w:t xml:space="preserve"> veiligheid onderdeel van ons beleid. Door de kwaliteit van het gebouw en de werkomgeving systematisch te meten (door het invullen van een RI&amp;E lijst) en te verbeteren zorgen wij voor een aangename leef- en werkomgevi</w:t>
      </w:r>
      <w:r w:rsidR="00FA0B99" w:rsidRPr="00584474">
        <w:rPr>
          <w:rFonts w:cstheme="minorHAnsi"/>
          <w:sz w:val="24"/>
          <w:szCs w:val="24"/>
        </w:rPr>
        <w:t>ng voor leerlingen, personeel</w:t>
      </w:r>
      <w:r w:rsidRPr="00584474">
        <w:rPr>
          <w:rFonts w:cstheme="minorHAnsi"/>
          <w:sz w:val="24"/>
          <w:szCs w:val="24"/>
        </w:rPr>
        <w:t xml:space="preserve"> en ouders. Een vierjaarlijkse cyclus van Risico Inventarisatie en Evaluatie en de daaruit volgende stappenplannen moet leiden tot een maximaal veilige omgeving.</w:t>
      </w:r>
    </w:p>
    <w:p w14:paraId="298E0C7A" w14:textId="77777777" w:rsidR="00D42EA5" w:rsidRPr="00D42EA5" w:rsidRDefault="00D42EA5" w:rsidP="00D42EA5">
      <w:pPr>
        <w:rPr>
          <w:rFonts w:asciiTheme="majorHAnsi" w:hAnsiTheme="majorHAnsi"/>
          <w:b/>
          <w:sz w:val="24"/>
          <w:szCs w:val="24"/>
        </w:rPr>
      </w:pPr>
    </w:p>
    <w:p w14:paraId="298E0C7B" w14:textId="77777777" w:rsidR="00647296" w:rsidRPr="000C46BF" w:rsidRDefault="00FA0B99" w:rsidP="00BA4460">
      <w:pPr>
        <w:pStyle w:val="Kop2"/>
        <w:rPr>
          <w:rFonts w:asciiTheme="minorHAnsi" w:hAnsiTheme="minorHAnsi" w:cstheme="minorHAnsi"/>
          <w:color w:val="70AD47" w:themeColor="accent6"/>
        </w:rPr>
      </w:pPr>
      <w:bookmarkStart w:id="15" w:name="_Toc136862501"/>
      <w:r w:rsidRPr="000C46BF">
        <w:rPr>
          <w:rFonts w:asciiTheme="minorHAnsi" w:hAnsiTheme="minorHAnsi" w:cstheme="minorHAnsi"/>
          <w:color w:val="70AD47" w:themeColor="accent6"/>
        </w:rPr>
        <w:t>Ondersteuning</w:t>
      </w:r>
      <w:r w:rsidR="00647296" w:rsidRPr="000C46BF">
        <w:rPr>
          <w:rFonts w:asciiTheme="minorHAnsi" w:hAnsiTheme="minorHAnsi" w:cstheme="minorHAnsi"/>
          <w:color w:val="70AD47" w:themeColor="accent6"/>
        </w:rPr>
        <w:t xml:space="preserve"> en begeleiding</w:t>
      </w:r>
      <w:bookmarkEnd w:id="15"/>
    </w:p>
    <w:p w14:paraId="298E0C7C" w14:textId="2F114FAD" w:rsidR="00647296" w:rsidRPr="00584474" w:rsidRDefault="00FA0B99" w:rsidP="00647296">
      <w:pPr>
        <w:rPr>
          <w:rFonts w:cstheme="minorHAnsi"/>
          <w:sz w:val="24"/>
          <w:szCs w:val="24"/>
        </w:rPr>
      </w:pPr>
      <w:r w:rsidRPr="00584474">
        <w:rPr>
          <w:rFonts w:cstheme="minorHAnsi"/>
          <w:sz w:val="24"/>
          <w:szCs w:val="24"/>
        </w:rPr>
        <w:t>Voor de ondersteuning</w:t>
      </w:r>
      <w:r w:rsidR="00647296" w:rsidRPr="00584474">
        <w:rPr>
          <w:rFonts w:cstheme="minorHAnsi"/>
          <w:sz w:val="24"/>
          <w:szCs w:val="24"/>
        </w:rPr>
        <w:t xml:space="preserve"> en begeleiding in onze school verwijzen wij graag naar het ondersteuningsp</w:t>
      </w:r>
      <w:r w:rsidR="006F7945" w:rsidRPr="00584474">
        <w:rPr>
          <w:rFonts w:cstheme="minorHAnsi"/>
          <w:sz w:val="24"/>
          <w:szCs w:val="24"/>
        </w:rPr>
        <w:t>rofiel</w:t>
      </w:r>
      <w:r w:rsidR="00647296" w:rsidRPr="00584474">
        <w:rPr>
          <w:rFonts w:cstheme="minorHAnsi"/>
          <w:sz w:val="24"/>
          <w:szCs w:val="24"/>
        </w:rPr>
        <w:t xml:space="preserve"> van de </w:t>
      </w:r>
      <w:r w:rsidR="00122E30" w:rsidRPr="00584474">
        <w:rPr>
          <w:rFonts w:cstheme="minorHAnsi"/>
          <w:sz w:val="24"/>
          <w:szCs w:val="24"/>
        </w:rPr>
        <w:t>Toekomst</w:t>
      </w:r>
      <w:r w:rsidR="00647296" w:rsidRPr="00584474">
        <w:rPr>
          <w:rFonts w:cstheme="minorHAnsi"/>
          <w:sz w:val="24"/>
          <w:szCs w:val="24"/>
        </w:rPr>
        <w:t xml:space="preserve"> waarin de criteria wa</w:t>
      </w:r>
      <w:r w:rsidRPr="00584474">
        <w:rPr>
          <w:rFonts w:cstheme="minorHAnsi"/>
          <w:sz w:val="24"/>
          <w:szCs w:val="24"/>
        </w:rPr>
        <w:t>nneer een leerling voor ondersteuning</w:t>
      </w:r>
      <w:r w:rsidR="00647296" w:rsidRPr="00584474">
        <w:rPr>
          <w:rFonts w:cstheme="minorHAnsi"/>
          <w:sz w:val="24"/>
          <w:szCs w:val="24"/>
        </w:rPr>
        <w:t xml:space="preserve"> in aanme</w:t>
      </w:r>
      <w:r w:rsidRPr="00584474">
        <w:rPr>
          <w:rFonts w:cstheme="minorHAnsi"/>
          <w:sz w:val="24"/>
          <w:szCs w:val="24"/>
        </w:rPr>
        <w:t xml:space="preserve">rking komt in het onderdeel </w:t>
      </w:r>
      <w:r w:rsidR="00647296" w:rsidRPr="00584474">
        <w:rPr>
          <w:rFonts w:cstheme="minorHAnsi"/>
          <w:sz w:val="24"/>
          <w:szCs w:val="24"/>
        </w:rPr>
        <w:t xml:space="preserve">structuur stap voor stap beschreven staan. Dit plan is opgesteld in samenhang met het ondersteuningsplan van </w:t>
      </w:r>
      <w:r w:rsidR="00AE145B" w:rsidRPr="00584474">
        <w:rPr>
          <w:rFonts w:cstheme="minorHAnsi"/>
          <w:sz w:val="24"/>
          <w:szCs w:val="24"/>
        </w:rPr>
        <w:t>het samenwerkingsverband</w:t>
      </w:r>
      <w:r w:rsidR="00647296" w:rsidRPr="00584474">
        <w:rPr>
          <w:rFonts w:cstheme="minorHAnsi"/>
          <w:sz w:val="24"/>
          <w:szCs w:val="24"/>
        </w:rPr>
        <w:t>. Hierin is</w:t>
      </w:r>
      <w:r w:rsidRPr="00584474">
        <w:rPr>
          <w:rFonts w:cstheme="minorHAnsi"/>
          <w:sz w:val="24"/>
          <w:szCs w:val="24"/>
        </w:rPr>
        <w:t xml:space="preserve"> terug te vinden hoe wij de ondersteuning</w:t>
      </w:r>
      <w:r w:rsidR="00647296" w:rsidRPr="00584474">
        <w:rPr>
          <w:rFonts w:cstheme="minorHAnsi"/>
          <w:sz w:val="24"/>
          <w:szCs w:val="24"/>
        </w:rPr>
        <w:t xml:space="preserve"> op onze school georganiseerd hebben. Het ondersteuningsplan biedt de structuur voor het handelen van de leerkracht, de hulpverleners, de zorgcoördinatoren en het ondersteuningsteam daar waar het de begeleiding van onze leerlingen betreft. Voor leerlingen met ext</w:t>
      </w:r>
      <w:r w:rsidRPr="00584474">
        <w:rPr>
          <w:rFonts w:cstheme="minorHAnsi"/>
          <w:sz w:val="24"/>
          <w:szCs w:val="24"/>
        </w:rPr>
        <w:t>ra ondersteunings</w:t>
      </w:r>
      <w:r w:rsidR="00647296" w:rsidRPr="00584474">
        <w:rPr>
          <w:rFonts w:cstheme="minorHAnsi"/>
          <w:sz w:val="24"/>
          <w:szCs w:val="24"/>
        </w:rPr>
        <w:t xml:space="preserve">behoeften kennen we een geprotocolleerde en duidelijk gefaseerde aanpak. Deze komt onder meer tot uitdrukking in zaken als een </w:t>
      </w:r>
      <w:proofErr w:type="spellStart"/>
      <w:r w:rsidR="00647296" w:rsidRPr="00584474">
        <w:rPr>
          <w:rFonts w:cstheme="minorHAnsi"/>
          <w:sz w:val="24"/>
          <w:szCs w:val="24"/>
        </w:rPr>
        <w:t>toetskalender</w:t>
      </w:r>
      <w:proofErr w:type="spellEnd"/>
      <w:r w:rsidR="00647296" w:rsidRPr="00584474">
        <w:rPr>
          <w:rFonts w:cstheme="minorHAnsi"/>
          <w:sz w:val="24"/>
          <w:szCs w:val="24"/>
        </w:rPr>
        <w:t>, procedure bespreking leerlingen in het ondersteuningsteam</w:t>
      </w:r>
      <w:r w:rsidRPr="00584474">
        <w:rPr>
          <w:rFonts w:cstheme="minorHAnsi"/>
          <w:sz w:val="24"/>
          <w:szCs w:val="24"/>
        </w:rPr>
        <w:t>, opstellen en bewaken groep</w:t>
      </w:r>
      <w:r w:rsidR="00647296" w:rsidRPr="00584474">
        <w:rPr>
          <w:rFonts w:cstheme="minorHAnsi"/>
          <w:sz w:val="24"/>
          <w:szCs w:val="24"/>
        </w:rPr>
        <w:t>splan</w:t>
      </w:r>
      <w:r w:rsidRPr="00584474">
        <w:rPr>
          <w:rFonts w:cstheme="minorHAnsi"/>
          <w:sz w:val="24"/>
          <w:szCs w:val="24"/>
        </w:rPr>
        <w:t>nen</w:t>
      </w:r>
      <w:r w:rsidR="00647296" w:rsidRPr="00584474">
        <w:rPr>
          <w:rFonts w:cstheme="minorHAnsi"/>
          <w:sz w:val="24"/>
          <w:szCs w:val="24"/>
        </w:rPr>
        <w:t xml:space="preserve">, </w:t>
      </w:r>
      <w:r w:rsidRPr="00584474">
        <w:rPr>
          <w:rFonts w:cstheme="minorHAnsi"/>
          <w:sz w:val="24"/>
          <w:szCs w:val="24"/>
        </w:rPr>
        <w:t xml:space="preserve">en </w:t>
      </w:r>
      <w:r w:rsidR="00647296" w:rsidRPr="00584474">
        <w:rPr>
          <w:rFonts w:cstheme="minorHAnsi"/>
          <w:sz w:val="24"/>
          <w:szCs w:val="24"/>
        </w:rPr>
        <w:t xml:space="preserve">groepsbesprekingen op basis van de </w:t>
      </w:r>
      <w:proofErr w:type="spellStart"/>
      <w:r w:rsidR="00647296" w:rsidRPr="00584474">
        <w:rPr>
          <w:rFonts w:cstheme="minorHAnsi"/>
          <w:sz w:val="24"/>
          <w:szCs w:val="24"/>
        </w:rPr>
        <w:t>toetsresultaten</w:t>
      </w:r>
      <w:proofErr w:type="spellEnd"/>
      <w:r w:rsidR="00647296" w:rsidRPr="00584474">
        <w:rPr>
          <w:rFonts w:cstheme="minorHAnsi"/>
          <w:sz w:val="24"/>
          <w:szCs w:val="24"/>
        </w:rPr>
        <w:t>, gestructureerde overdracht van leerlinge</w:t>
      </w:r>
      <w:r w:rsidRPr="00584474">
        <w:rPr>
          <w:rFonts w:cstheme="minorHAnsi"/>
          <w:sz w:val="24"/>
          <w:szCs w:val="24"/>
        </w:rPr>
        <w:t>n naar de volgende groepsleraar en</w:t>
      </w:r>
      <w:r w:rsidR="00647296" w:rsidRPr="00584474">
        <w:rPr>
          <w:rFonts w:cstheme="minorHAnsi"/>
          <w:sz w:val="24"/>
          <w:szCs w:val="24"/>
        </w:rPr>
        <w:t xml:space="preserve"> afstemming met ouders. Het ondersteuningsplan wordt elk jaar geëvalueerd en bijgesteld en is dus altijd actueel. </w:t>
      </w:r>
    </w:p>
    <w:p w14:paraId="298E0C7E" w14:textId="79E661DC" w:rsidR="00647296" w:rsidRPr="00584474" w:rsidRDefault="00647296" w:rsidP="00647296">
      <w:pPr>
        <w:rPr>
          <w:rFonts w:cstheme="minorHAnsi"/>
          <w:sz w:val="24"/>
          <w:szCs w:val="24"/>
        </w:rPr>
      </w:pPr>
      <w:r w:rsidRPr="00584474">
        <w:rPr>
          <w:rFonts w:cstheme="minorHAnsi"/>
          <w:sz w:val="24"/>
          <w:szCs w:val="24"/>
        </w:rPr>
        <w:t>Bij de keuze van onze methode</w:t>
      </w:r>
      <w:r w:rsidR="00FA0B99" w:rsidRPr="00584474">
        <w:rPr>
          <w:rFonts w:cstheme="minorHAnsi"/>
          <w:sz w:val="24"/>
          <w:szCs w:val="24"/>
        </w:rPr>
        <w:t xml:space="preserve">s en de inrichting van onze </w:t>
      </w:r>
      <w:proofErr w:type="spellStart"/>
      <w:r w:rsidR="00FA0B99" w:rsidRPr="00584474">
        <w:rPr>
          <w:rFonts w:cstheme="minorHAnsi"/>
          <w:sz w:val="24"/>
          <w:szCs w:val="24"/>
        </w:rPr>
        <w:t>orth</w:t>
      </w:r>
      <w:r w:rsidRPr="00584474">
        <w:rPr>
          <w:rFonts w:cstheme="minorHAnsi"/>
          <w:sz w:val="24"/>
          <w:szCs w:val="24"/>
        </w:rPr>
        <w:t>otheek</w:t>
      </w:r>
      <w:proofErr w:type="spellEnd"/>
      <w:r w:rsidRPr="00584474">
        <w:rPr>
          <w:rFonts w:cstheme="minorHAnsi"/>
          <w:sz w:val="24"/>
          <w:szCs w:val="24"/>
        </w:rPr>
        <w:t xml:space="preserve"> houden wij reke</w:t>
      </w:r>
      <w:r w:rsidR="00FA0B99" w:rsidRPr="00584474">
        <w:rPr>
          <w:rFonts w:cstheme="minorHAnsi"/>
          <w:sz w:val="24"/>
          <w:szCs w:val="24"/>
        </w:rPr>
        <w:t>ning met de specifieke ondersteuningsbehoeften</w:t>
      </w:r>
      <w:r w:rsidRPr="00584474">
        <w:rPr>
          <w:rFonts w:cstheme="minorHAnsi"/>
          <w:sz w:val="24"/>
          <w:szCs w:val="24"/>
        </w:rPr>
        <w:t xml:space="preserve"> </w:t>
      </w:r>
      <w:r w:rsidR="001167E2" w:rsidRPr="00584474">
        <w:rPr>
          <w:rFonts w:cstheme="minorHAnsi"/>
          <w:sz w:val="24"/>
          <w:szCs w:val="24"/>
        </w:rPr>
        <w:t>van onze populatie.</w:t>
      </w:r>
    </w:p>
    <w:p w14:paraId="298E0C7F" w14:textId="77777777" w:rsidR="00D42EA5" w:rsidRPr="00D42EA5" w:rsidRDefault="00D42EA5" w:rsidP="00D42EA5">
      <w:pPr>
        <w:rPr>
          <w:rFonts w:asciiTheme="majorHAnsi" w:hAnsiTheme="majorHAnsi"/>
          <w:sz w:val="24"/>
          <w:szCs w:val="24"/>
        </w:rPr>
      </w:pPr>
    </w:p>
    <w:p w14:paraId="298E0C81" w14:textId="52820F7E" w:rsidR="00647296" w:rsidRPr="000C46BF" w:rsidRDefault="00647296" w:rsidP="00BA4460">
      <w:pPr>
        <w:pStyle w:val="Kop2"/>
        <w:rPr>
          <w:rFonts w:asciiTheme="minorHAnsi" w:hAnsiTheme="minorHAnsi" w:cstheme="minorHAnsi"/>
          <w:color w:val="70AD47" w:themeColor="accent6"/>
        </w:rPr>
      </w:pPr>
      <w:bookmarkStart w:id="16" w:name="_Toc136862502"/>
      <w:r w:rsidRPr="000C46BF">
        <w:rPr>
          <w:rFonts w:asciiTheme="minorHAnsi" w:hAnsiTheme="minorHAnsi" w:cstheme="minorHAnsi"/>
          <w:color w:val="70AD47" w:themeColor="accent6"/>
        </w:rPr>
        <w:t>Samenwerking met ouders</w:t>
      </w:r>
      <w:bookmarkEnd w:id="16"/>
    </w:p>
    <w:p w14:paraId="298E0C82" w14:textId="77777777" w:rsidR="00647296" w:rsidRPr="00584474" w:rsidRDefault="00647296" w:rsidP="00647296">
      <w:pPr>
        <w:rPr>
          <w:rFonts w:cstheme="minorHAnsi"/>
          <w:sz w:val="24"/>
          <w:szCs w:val="24"/>
        </w:rPr>
      </w:pPr>
      <w:r w:rsidRPr="00584474">
        <w:rPr>
          <w:rFonts w:cstheme="minorHAnsi"/>
          <w:sz w:val="24"/>
          <w:szCs w:val="24"/>
        </w:rPr>
        <w:t>Een actieve betrokkenheid van de ouders bij de ontwikkelingen op onze school vinden we van groot belang. We zien ouders als eerst verantwoordelijken voor de opvoeding en vorming van hun kind; het onderwijs is een verlengde hiervan. Een goed professioneel contact tussen ouders en school is ook essentieel voor goed onderwijs. Ouders weten door dit contact waar de leerkrachten en de kinderen op school mee bezig zijn.</w:t>
      </w:r>
    </w:p>
    <w:p w14:paraId="0787653A" w14:textId="77777777" w:rsidR="002677D8" w:rsidRPr="00584474" w:rsidRDefault="002677D8" w:rsidP="00647296">
      <w:pPr>
        <w:rPr>
          <w:rFonts w:cstheme="minorHAnsi"/>
          <w:sz w:val="24"/>
          <w:szCs w:val="24"/>
        </w:rPr>
      </w:pPr>
    </w:p>
    <w:p w14:paraId="298E0C84" w14:textId="77777777" w:rsidR="00647296" w:rsidRPr="00584474" w:rsidRDefault="00647296" w:rsidP="00647296">
      <w:pPr>
        <w:rPr>
          <w:rFonts w:cstheme="minorHAnsi"/>
          <w:sz w:val="24"/>
          <w:szCs w:val="24"/>
        </w:rPr>
      </w:pPr>
      <w:r w:rsidRPr="00584474">
        <w:rPr>
          <w:rFonts w:cstheme="minorHAnsi"/>
          <w:sz w:val="24"/>
          <w:szCs w:val="24"/>
        </w:rPr>
        <w:t>Samenwerking met en afstemming op de behoeften van ouders vinden we erg belangrijk.</w:t>
      </w:r>
    </w:p>
    <w:p w14:paraId="298E0C85" w14:textId="77777777" w:rsidR="00647296" w:rsidRPr="00584474" w:rsidRDefault="00647296" w:rsidP="00647296">
      <w:pPr>
        <w:rPr>
          <w:rFonts w:cstheme="minorHAnsi"/>
          <w:sz w:val="24"/>
          <w:szCs w:val="24"/>
        </w:rPr>
      </w:pPr>
      <w:r w:rsidRPr="00584474">
        <w:rPr>
          <w:rFonts w:cstheme="minorHAnsi"/>
          <w:sz w:val="24"/>
          <w:szCs w:val="24"/>
        </w:rPr>
        <w:t>Daarom hebben we duidelijke afspraken over hoe we met ouders omgaan wanneer het gaat om zaken als:</w:t>
      </w:r>
    </w:p>
    <w:p w14:paraId="298E0C86" w14:textId="77777777" w:rsidR="00647296" w:rsidRPr="00584474" w:rsidRDefault="00647296" w:rsidP="0096234D">
      <w:pPr>
        <w:numPr>
          <w:ilvl w:val="0"/>
          <w:numId w:val="12"/>
        </w:numPr>
        <w:rPr>
          <w:rFonts w:cstheme="minorHAnsi"/>
          <w:sz w:val="24"/>
          <w:szCs w:val="24"/>
        </w:rPr>
      </w:pPr>
      <w:r w:rsidRPr="00584474">
        <w:rPr>
          <w:rFonts w:cstheme="minorHAnsi"/>
          <w:sz w:val="24"/>
          <w:szCs w:val="24"/>
        </w:rPr>
        <w:t>Informere</w:t>
      </w:r>
      <w:r w:rsidR="00FA0B99" w:rsidRPr="00584474">
        <w:rPr>
          <w:rFonts w:cstheme="minorHAnsi"/>
          <w:sz w:val="24"/>
          <w:szCs w:val="24"/>
        </w:rPr>
        <w:t>n van ouders over de ontwikkelingen</w:t>
      </w:r>
      <w:r w:rsidRPr="00584474">
        <w:rPr>
          <w:rFonts w:cstheme="minorHAnsi"/>
          <w:sz w:val="24"/>
          <w:szCs w:val="24"/>
        </w:rPr>
        <w:t xml:space="preserve"> van hun kind</w:t>
      </w:r>
    </w:p>
    <w:p w14:paraId="298E0C87" w14:textId="77777777" w:rsidR="00647296" w:rsidRPr="00584474" w:rsidRDefault="00647296" w:rsidP="0096234D">
      <w:pPr>
        <w:numPr>
          <w:ilvl w:val="0"/>
          <w:numId w:val="12"/>
        </w:numPr>
        <w:rPr>
          <w:rFonts w:cstheme="minorHAnsi"/>
          <w:sz w:val="24"/>
          <w:szCs w:val="24"/>
        </w:rPr>
      </w:pPr>
      <w:r w:rsidRPr="00584474">
        <w:rPr>
          <w:rFonts w:cstheme="minorHAnsi"/>
          <w:sz w:val="24"/>
          <w:szCs w:val="24"/>
        </w:rPr>
        <w:t>Betrekken van ouders bij het opstellen en</w:t>
      </w:r>
      <w:r w:rsidR="00FA0B99" w:rsidRPr="00584474">
        <w:rPr>
          <w:rFonts w:cstheme="minorHAnsi"/>
          <w:sz w:val="24"/>
          <w:szCs w:val="24"/>
        </w:rPr>
        <w:t xml:space="preserve"> evalueren van specifieke leerdoelen en  </w:t>
      </w:r>
      <w:r w:rsidR="00FA0B99" w:rsidRPr="00584474">
        <w:rPr>
          <w:rFonts w:cstheme="minorHAnsi"/>
          <w:sz w:val="24"/>
          <w:szCs w:val="24"/>
        </w:rPr>
        <w:br/>
        <w:t xml:space="preserve">             groeidocumenten</w:t>
      </w:r>
    </w:p>
    <w:p w14:paraId="298E0C88" w14:textId="77777777" w:rsidR="00647296" w:rsidRPr="00584474" w:rsidRDefault="00647296" w:rsidP="0096234D">
      <w:pPr>
        <w:numPr>
          <w:ilvl w:val="0"/>
          <w:numId w:val="12"/>
        </w:numPr>
        <w:rPr>
          <w:rFonts w:cstheme="minorHAnsi"/>
          <w:sz w:val="24"/>
          <w:szCs w:val="24"/>
        </w:rPr>
      </w:pPr>
      <w:r w:rsidRPr="00584474">
        <w:rPr>
          <w:rFonts w:cstheme="minorHAnsi"/>
          <w:sz w:val="24"/>
          <w:szCs w:val="24"/>
        </w:rPr>
        <w:t>Informeren van ouders met betrekking tot vervolgonderwijs</w:t>
      </w:r>
    </w:p>
    <w:p w14:paraId="298E0C89" w14:textId="77777777" w:rsidR="00647296" w:rsidRPr="00584474" w:rsidRDefault="00647296" w:rsidP="0096234D">
      <w:pPr>
        <w:numPr>
          <w:ilvl w:val="0"/>
          <w:numId w:val="12"/>
        </w:numPr>
        <w:rPr>
          <w:rFonts w:cstheme="minorHAnsi"/>
          <w:sz w:val="24"/>
          <w:szCs w:val="24"/>
        </w:rPr>
      </w:pPr>
      <w:r w:rsidRPr="00584474">
        <w:rPr>
          <w:rFonts w:cstheme="minorHAnsi"/>
          <w:sz w:val="24"/>
          <w:szCs w:val="24"/>
        </w:rPr>
        <w:t>Betrekken van ouders bij schoolactiviteiten</w:t>
      </w:r>
    </w:p>
    <w:p w14:paraId="298E0C8A" w14:textId="77777777" w:rsidR="00647296" w:rsidRPr="00584474" w:rsidRDefault="00647296" w:rsidP="0096234D">
      <w:pPr>
        <w:numPr>
          <w:ilvl w:val="0"/>
          <w:numId w:val="12"/>
        </w:numPr>
        <w:rPr>
          <w:rFonts w:cstheme="minorHAnsi"/>
          <w:sz w:val="24"/>
          <w:szCs w:val="24"/>
        </w:rPr>
      </w:pPr>
      <w:r w:rsidRPr="00584474">
        <w:rPr>
          <w:rFonts w:cstheme="minorHAnsi"/>
          <w:sz w:val="24"/>
          <w:szCs w:val="24"/>
        </w:rPr>
        <w:t>Informele contacten tijdens de inloop</w:t>
      </w:r>
    </w:p>
    <w:p w14:paraId="298E0C8B" w14:textId="7B7F4D4C" w:rsidR="00647296" w:rsidRPr="00584474" w:rsidRDefault="003D11AB" w:rsidP="0096234D">
      <w:pPr>
        <w:numPr>
          <w:ilvl w:val="0"/>
          <w:numId w:val="12"/>
        </w:numPr>
        <w:rPr>
          <w:rFonts w:cstheme="minorHAnsi"/>
          <w:sz w:val="24"/>
          <w:szCs w:val="24"/>
        </w:rPr>
      </w:pPr>
      <w:r w:rsidRPr="00584474">
        <w:rPr>
          <w:rFonts w:cstheme="minorHAnsi"/>
          <w:sz w:val="24"/>
          <w:szCs w:val="24"/>
        </w:rPr>
        <w:t xml:space="preserve">We plannen kijk-uurtjes waar ouders van harte welkom zijn. </w:t>
      </w:r>
    </w:p>
    <w:p w14:paraId="298E0C8C" w14:textId="77777777" w:rsidR="00647296" w:rsidRPr="00584474" w:rsidRDefault="00647296" w:rsidP="00647296">
      <w:pPr>
        <w:rPr>
          <w:rFonts w:cstheme="minorHAnsi"/>
          <w:sz w:val="24"/>
          <w:szCs w:val="24"/>
        </w:rPr>
      </w:pPr>
    </w:p>
    <w:p w14:paraId="47820AD9" w14:textId="7B1A7E27" w:rsidR="009A14DA" w:rsidRDefault="00647296" w:rsidP="009A14DA">
      <w:pPr>
        <w:rPr>
          <w:rFonts w:cstheme="minorHAnsi"/>
          <w:sz w:val="24"/>
          <w:szCs w:val="24"/>
        </w:rPr>
      </w:pPr>
      <w:r w:rsidRPr="00584474">
        <w:rPr>
          <w:rFonts w:cstheme="minorHAnsi"/>
          <w:sz w:val="24"/>
          <w:szCs w:val="24"/>
        </w:rPr>
        <w:t>De enquête naar de tevredenheid van ouders, die we om de 2 jaar uitvoeren, plaatsen we dus ook in dit perspectief. De uitkomsten hiervan geven zicht op die zaken die we naar de mening van de ouders nog beter kunnen doen.</w:t>
      </w:r>
    </w:p>
    <w:p w14:paraId="74890342" w14:textId="77777777" w:rsidR="009A14DA" w:rsidRPr="009A14DA" w:rsidRDefault="009A14DA" w:rsidP="009A14DA">
      <w:pPr>
        <w:rPr>
          <w:rFonts w:cstheme="minorHAnsi"/>
          <w:sz w:val="24"/>
          <w:szCs w:val="24"/>
        </w:rPr>
      </w:pPr>
    </w:p>
    <w:p w14:paraId="62E6F31B" w14:textId="77777777" w:rsidR="009A14DA" w:rsidRPr="00584474" w:rsidRDefault="009A14DA" w:rsidP="009A14DA">
      <w:pPr>
        <w:rPr>
          <w:rFonts w:cstheme="minorHAnsi"/>
          <w:sz w:val="24"/>
          <w:szCs w:val="24"/>
        </w:rPr>
      </w:pPr>
      <w:r w:rsidRPr="00584474">
        <w:rPr>
          <w:rFonts w:cstheme="minorHAnsi"/>
          <w:sz w:val="24"/>
          <w:szCs w:val="24"/>
        </w:rPr>
        <w:t>Door middel van de digitale nieuwsbrief geven wij de ouders/verzorgers informatie over allerlei organisatorische en onderwijskundige zaken. Ouders zijn voor en na schooltijd altijd welkom bij de leerkracht om over hun kind te praten. Ook de directie is makkelijk bereikbaar voor ouders. Ouders worden door rapporten, rapportbesprekingen en afspraken op verzoek op de hoogte gehouden van de ontwikkeling van hun kind.</w:t>
      </w:r>
    </w:p>
    <w:p w14:paraId="51094F90" w14:textId="77777777" w:rsidR="009A14DA" w:rsidRPr="00584474" w:rsidRDefault="009A14DA" w:rsidP="009A14DA">
      <w:pPr>
        <w:rPr>
          <w:rFonts w:cstheme="minorHAnsi"/>
          <w:i/>
          <w:sz w:val="24"/>
          <w:szCs w:val="24"/>
        </w:rPr>
      </w:pPr>
    </w:p>
    <w:p w14:paraId="6D3E31B5" w14:textId="47213A1F" w:rsidR="009A14DA" w:rsidRPr="00584474" w:rsidRDefault="009A14DA" w:rsidP="009A14DA">
      <w:pPr>
        <w:rPr>
          <w:rFonts w:cstheme="minorHAnsi"/>
          <w:sz w:val="24"/>
          <w:szCs w:val="24"/>
        </w:rPr>
      </w:pPr>
      <w:r w:rsidRPr="002F2726">
        <w:rPr>
          <w:rFonts w:cstheme="minorHAnsi"/>
          <w:sz w:val="24"/>
          <w:szCs w:val="24"/>
        </w:rPr>
        <w:t>De school heeft een medezeggenschapsraad, waarin ouders betrokken worden bij het beleid (MR )</w:t>
      </w:r>
      <w:r w:rsidR="002F2726" w:rsidRPr="002F2726">
        <w:rPr>
          <w:rFonts w:cstheme="minorHAnsi"/>
          <w:sz w:val="24"/>
          <w:szCs w:val="24"/>
        </w:rPr>
        <w:t>.</w:t>
      </w:r>
      <w:r w:rsidR="002F2726">
        <w:rPr>
          <w:rFonts w:cstheme="minorHAnsi"/>
          <w:sz w:val="24"/>
          <w:szCs w:val="24"/>
        </w:rPr>
        <w:t xml:space="preserve"> Daarnaast worden ouders </w:t>
      </w:r>
      <w:r w:rsidRPr="00584474">
        <w:rPr>
          <w:rFonts w:cstheme="minorHAnsi"/>
          <w:sz w:val="24"/>
          <w:szCs w:val="24"/>
        </w:rPr>
        <w:t>zoveel mogelijk betrokken bij allerlei activiteiten op het gebied van onderwijs, bij festiviteiten, uitstapjes enz.</w:t>
      </w:r>
    </w:p>
    <w:p w14:paraId="45472BA0" w14:textId="636C8391" w:rsidR="009A14DA" w:rsidRDefault="009A14DA" w:rsidP="00647296">
      <w:pPr>
        <w:rPr>
          <w:rFonts w:cstheme="minorHAnsi"/>
          <w:sz w:val="24"/>
          <w:szCs w:val="24"/>
        </w:rPr>
      </w:pPr>
      <w:r w:rsidRPr="00584474">
        <w:rPr>
          <w:rFonts w:cstheme="minorHAnsi"/>
          <w:sz w:val="24"/>
          <w:szCs w:val="24"/>
        </w:rPr>
        <w:t>Wij nemen indien gewenst deel aan buurtnetwerk, waarin alle hulpverlenende instanties, de scholen uit de buurt en de politie zitting hebben.</w:t>
      </w:r>
    </w:p>
    <w:p w14:paraId="298E0C90" w14:textId="62199B1E" w:rsidR="00647296" w:rsidRDefault="000072A3" w:rsidP="008026D3">
      <w:pPr>
        <w:pStyle w:val="Kop1"/>
        <w:rPr>
          <w:rFonts w:asciiTheme="minorHAnsi" w:hAnsiTheme="minorHAnsi" w:cstheme="minorHAnsi"/>
          <w:color w:val="70AD47" w:themeColor="accent6"/>
        </w:rPr>
      </w:pPr>
      <w:bookmarkStart w:id="17" w:name="_Toc136862503"/>
      <w:r w:rsidRPr="001A08A5">
        <w:rPr>
          <w:rFonts w:asciiTheme="minorHAnsi" w:hAnsiTheme="minorHAnsi" w:cstheme="minorHAnsi"/>
          <w:color w:val="70AD47" w:themeColor="accent6"/>
        </w:rPr>
        <w:t xml:space="preserve">10 </w:t>
      </w:r>
      <w:r w:rsidR="00647296" w:rsidRPr="001A08A5">
        <w:rPr>
          <w:rFonts w:asciiTheme="minorHAnsi" w:hAnsiTheme="minorHAnsi" w:cstheme="minorHAnsi"/>
          <w:color w:val="70AD47" w:themeColor="accent6"/>
        </w:rPr>
        <w:t>Personeel</w:t>
      </w:r>
      <w:r w:rsidRPr="001A08A5">
        <w:rPr>
          <w:rFonts w:asciiTheme="minorHAnsi" w:hAnsiTheme="minorHAnsi" w:cstheme="minorHAnsi"/>
          <w:color w:val="70AD47" w:themeColor="accent6"/>
        </w:rPr>
        <w:t>sbeleid</w:t>
      </w:r>
      <w:bookmarkEnd w:id="17"/>
    </w:p>
    <w:p w14:paraId="0DA53563" w14:textId="77777777" w:rsidR="00B26D08" w:rsidRPr="00B26D08" w:rsidRDefault="00B26D08" w:rsidP="00B26D08">
      <w:pPr>
        <w:rPr>
          <w:sz w:val="24"/>
          <w:szCs w:val="24"/>
        </w:rPr>
      </w:pPr>
    </w:p>
    <w:p w14:paraId="298E0C91" w14:textId="3DEFC270" w:rsidR="00647296" w:rsidRPr="00584474" w:rsidRDefault="00647296" w:rsidP="00647296">
      <w:pPr>
        <w:rPr>
          <w:rFonts w:cstheme="minorHAnsi"/>
          <w:sz w:val="24"/>
          <w:szCs w:val="24"/>
        </w:rPr>
      </w:pPr>
      <w:r w:rsidRPr="00584474">
        <w:rPr>
          <w:rFonts w:cstheme="minorHAnsi"/>
          <w:sz w:val="24"/>
          <w:szCs w:val="24"/>
        </w:rPr>
        <w:t xml:space="preserve">Ons personeel is belangrijk in de organisatie. Als de medewerkers hun werk met plezier uitvoeren is de kans groter dat zij hun werk ook goed uitvoeren. Bovendien zullen zij dan meer openstaan voor vernieuwingen en veranderingen in hun werkaanpak. Daarom investeren we in het creëren van een stimulerende werkomgeving. Dit komt op onze school tot uitdrukking in een groeiend besef dat we elkaar als teamleden nodig hebben en veel van elkaar kunnen leren. Ook het benutten van elkaars kwaliteiten krijgt steeds meer vorm. De rol van de leiding van de school is hierin initiërend, maar vooral ook stimulerend. </w:t>
      </w:r>
      <w:r w:rsidR="00DF68C3" w:rsidRPr="00584474">
        <w:rPr>
          <w:rFonts w:cstheme="minorHAnsi"/>
          <w:sz w:val="24"/>
          <w:szCs w:val="24"/>
        </w:rPr>
        <w:t xml:space="preserve">Onze school is </w:t>
      </w:r>
      <w:r w:rsidRPr="00584474">
        <w:rPr>
          <w:rFonts w:cstheme="minorHAnsi"/>
          <w:sz w:val="24"/>
          <w:szCs w:val="24"/>
        </w:rPr>
        <w:t>erop gericht teamleden zich verder te laten ontwikkelen,</w:t>
      </w:r>
      <w:r w:rsidR="00DF68C3" w:rsidRPr="00584474">
        <w:rPr>
          <w:rFonts w:cstheme="minorHAnsi"/>
          <w:sz w:val="24"/>
          <w:szCs w:val="24"/>
        </w:rPr>
        <w:t xml:space="preserve"> te s</w:t>
      </w:r>
      <w:r w:rsidRPr="00584474">
        <w:rPr>
          <w:rFonts w:cstheme="minorHAnsi"/>
          <w:sz w:val="24"/>
          <w:szCs w:val="24"/>
        </w:rPr>
        <w:t xml:space="preserve">cholen, </w:t>
      </w:r>
      <w:r w:rsidR="00DF68C3" w:rsidRPr="00584474">
        <w:rPr>
          <w:rFonts w:cstheme="minorHAnsi"/>
          <w:sz w:val="24"/>
          <w:szCs w:val="24"/>
        </w:rPr>
        <w:t xml:space="preserve">te </w:t>
      </w:r>
      <w:r w:rsidRPr="00584474">
        <w:rPr>
          <w:rFonts w:cstheme="minorHAnsi"/>
          <w:sz w:val="24"/>
          <w:szCs w:val="24"/>
        </w:rPr>
        <w:t xml:space="preserve">ondersteunen en </w:t>
      </w:r>
      <w:r w:rsidR="00DF68C3" w:rsidRPr="00584474">
        <w:rPr>
          <w:rFonts w:cstheme="minorHAnsi"/>
          <w:sz w:val="24"/>
          <w:szCs w:val="24"/>
        </w:rPr>
        <w:t xml:space="preserve">te </w:t>
      </w:r>
      <w:r w:rsidRPr="00584474">
        <w:rPr>
          <w:rFonts w:cstheme="minorHAnsi"/>
          <w:sz w:val="24"/>
          <w:szCs w:val="24"/>
        </w:rPr>
        <w:t xml:space="preserve">coachen om daardoor onze onderwijsdoelstellingen (nog) beter te realiseren. </w:t>
      </w:r>
    </w:p>
    <w:p w14:paraId="298E0C92" w14:textId="32031855" w:rsidR="00647296" w:rsidRPr="00584474" w:rsidRDefault="00647296" w:rsidP="00647296">
      <w:pPr>
        <w:rPr>
          <w:rFonts w:cstheme="minorHAnsi"/>
          <w:sz w:val="24"/>
          <w:szCs w:val="24"/>
        </w:rPr>
      </w:pPr>
      <w:r w:rsidRPr="00584474">
        <w:rPr>
          <w:rFonts w:cstheme="minorHAnsi"/>
          <w:sz w:val="24"/>
          <w:szCs w:val="24"/>
        </w:rPr>
        <w:t>De werkomgeving binnen onze organisatie verdient daarom ook aandacht. Personeelsleden hebben er recht op te kunnen beschikken over goede faciliteiten zoals, meubilair, (les) materialen, digiborden en computers.</w:t>
      </w:r>
    </w:p>
    <w:p w14:paraId="298E0C95" w14:textId="022452CD" w:rsidR="00CB799F" w:rsidRPr="00584474" w:rsidRDefault="00647296" w:rsidP="00647296">
      <w:pPr>
        <w:rPr>
          <w:rFonts w:cstheme="minorHAnsi"/>
          <w:sz w:val="24"/>
          <w:szCs w:val="24"/>
        </w:rPr>
      </w:pPr>
      <w:r w:rsidRPr="00584474">
        <w:rPr>
          <w:rFonts w:cstheme="minorHAnsi"/>
          <w:sz w:val="24"/>
          <w:szCs w:val="24"/>
        </w:rPr>
        <w:t>Met een zorgvuldig Arbo- en ziekteverzuimbeleid willen wij het ziekteverzuim zoveel mogelijk beperken. Binnen Delta Onderwijs is het personeelsbeleid verder vormgegeven</w:t>
      </w:r>
      <w:r w:rsidR="00FE3F5B" w:rsidRPr="00584474">
        <w:rPr>
          <w:rFonts w:cstheme="minorHAnsi"/>
          <w:sz w:val="24"/>
          <w:szCs w:val="24"/>
        </w:rPr>
        <w:t xml:space="preserve"> (zie </w:t>
      </w:r>
      <w:r w:rsidR="00341B1A" w:rsidRPr="00584474">
        <w:rPr>
          <w:rFonts w:cstheme="minorHAnsi"/>
          <w:sz w:val="24"/>
          <w:szCs w:val="24"/>
        </w:rPr>
        <w:t xml:space="preserve">bijlage </w:t>
      </w:r>
      <w:r w:rsidR="0094546B" w:rsidRPr="00584474">
        <w:rPr>
          <w:rFonts w:cstheme="minorHAnsi"/>
          <w:sz w:val="24"/>
          <w:szCs w:val="24"/>
        </w:rPr>
        <w:t>4</w:t>
      </w:r>
      <w:r w:rsidR="003D0939">
        <w:rPr>
          <w:rFonts w:cstheme="minorHAnsi"/>
          <w:sz w:val="24"/>
          <w:szCs w:val="24"/>
        </w:rPr>
        <w:t>:</w:t>
      </w:r>
      <w:r w:rsidR="0094546B" w:rsidRPr="00584474">
        <w:rPr>
          <w:rFonts w:cstheme="minorHAnsi"/>
          <w:sz w:val="24"/>
          <w:szCs w:val="24"/>
        </w:rPr>
        <w:t xml:space="preserve"> </w:t>
      </w:r>
      <w:r w:rsidR="00F275BB">
        <w:rPr>
          <w:rFonts w:cstheme="minorHAnsi"/>
          <w:sz w:val="24"/>
          <w:szCs w:val="24"/>
        </w:rPr>
        <w:t>P</w:t>
      </w:r>
      <w:r w:rsidR="00FE3F5B" w:rsidRPr="00584474">
        <w:rPr>
          <w:rFonts w:cstheme="minorHAnsi"/>
          <w:sz w:val="24"/>
          <w:szCs w:val="24"/>
        </w:rPr>
        <w:t>ersoneelsbeleidsplan van Delta-onderwijs)</w:t>
      </w:r>
      <w:r w:rsidRPr="00584474">
        <w:rPr>
          <w:rFonts w:cstheme="minorHAnsi"/>
          <w:sz w:val="24"/>
          <w:szCs w:val="24"/>
        </w:rPr>
        <w:t xml:space="preserve">. </w:t>
      </w:r>
    </w:p>
    <w:p w14:paraId="298E0C97" w14:textId="3DC3036D" w:rsidR="00647296" w:rsidRDefault="000072A3" w:rsidP="00184129">
      <w:pPr>
        <w:pStyle w:val="Kop1"/>
        <w:rPr>
          <w:rFonts w:asciiTheme="minorHAnsi" w:hAnsiTheme="minorHAnsi" w:cstheme="minorHAnsi"/>
          <w:color w:val="70AD47" w:themeColor="accent6"/>
        </w:rPr>
      </w:pPr>
      <w:bookmarkStart w:id="18" w:name="_Toc136862504"/>
      <w:r w:rsidRPr="001A08A5">
        <w:rPr>
          <w:rFonts w:asciiTheme="minorHAnsi" w:hAnsiTheme="minorHAnsi" w:cstheme="minorHAnsi"/>
          <w:color w:val="70AD47" w:themeColor="accent6"/>
        </w:rPr>
        <w:t>11 M</w:t>
      </w:r>
      <w:r w:rsidR="00647296" w:rsidRPr="001A08A5">
        <w:rPr>
          <w:rFonts w:asciiTheme="minorHAnsi" w:hAnsiTheme="minorHAnsi" w:cstheme="minorHAnsi"/>
          <w:color w:val="70AD47" w:themeColor="accent6"/>
        </w:rPr>
        <w:t>iddelenbeleid inclusief huisvesting</w:t>
      </w:r>
      <w:bookmarkEnd w:id="18"/>
    </w:p>
    <w:p w14:paraId="3FFE92E4" w14:textId="77777777" w:rsidR="00B26D08" w:rsidRPr="00B26D08" w:rsidRDefault="00B26D08" w:rsidP="00B26D08">
      <w:pPr>
        <w:rPr>
          <w:sz w:val="24"/>
          <w:szCs w:val="24"/>
        </w:rPr>
      </w:pPr>
    </w:p>
    <w:p w14:paraId="298E0C98" w14:textId="7EAF4BC8" w:rsidR="00647296" w:rsidRPr="00584474" w:rsidRDefault="00647296" w:rsidP="00647296">
      <w:pPr>
        <w:rPr>
          <w:rFonts w:cstheme="minorHAnsi"/>
          <w:sz w:val="24"/>
          <w:szCs w:val="24"/>
        </w:rPr>
      </w:pPr>
      <w:r w:rsidRPr="00584474">
        <w:rPr>
          <w:rFonts w:cstheme="minorHAnsi"/>
          <w:sz w:val="24"/>
          <w:szCs w:val="24"/>
        </w:rPr>
        <w:t>Goede faciliteiten zijn voorwaarden om je werk goed en daardoor ook met plezier te kunnen uitvoeren. De middelen die wij tot onze beschikking hebben worden doelmatig ingezet om onze doelen te bereiken. Hiertoe worden financiële  meerjarenplannen gemaakt op het gebied van onderwijs leerpakket, ICT, meubilair</w:t>
      </w:r>
      <w:r w:rsidR="00047EBC">
        <w:rPr>
          <w:rFonts w:cstheme="minorHAnsi"/>
          <w:sz w:val="24"/>
          <w:szCs w:val="24"/>
        </w:rPr>
        <w:t xml:space="preserve"> </w:t>
      </w:r>
      <w:r w:rsidRPr="00584474">
        <w:rPr>
          <w:rFonts w:cstheme="minorHAnsi"/>
          <w:sz w:val="24"/>
          <w:szCs w:val="24"/>
        </w:rPr>
        <w:t xml:space="preserve">en onderhoud. </w:t>
      </w:r>
    </w:p>
    <w:p w14:paraId="298E0C99" w14:textId="77777777" w:rsidR="00647296" w:rsidRPr="00584474" w:rsidRDefault="00647296" w:rsidP="00647296">
      <w:pPr>
        <w:rPr>
          <w:rFonts w:cstheme="minorHAnsi"/>
          <w:sz w:val="24"/>
          <w:szCs w:val="24"/>
        </w:rPr>
      </w:pPr>
    </w:p>
    <w:p w14:paraId="298E0C9A" w14:textId="630C5122" w:rsidR="00647296" w:rsidRPr="00584474" w:rsidRDefault="00647296" w:rsidP="00647296">
      <w:pPr>
        <w:rPr>
          <w:rFonts w:cstheme="minorHAnsi"/>
          <w:sz w:val="24"/>
          <w:szCs w:val="24"/>
        </w:rPr>
      </w:pPr>
      <w:r w:rsidRPr="00584474">
        <w:rPr>
          <w:rFonts w:cstheme="minorHAnsi"/>
          <w:sz w:val="24"/>
          <w:szCs w:val="24"/>
        </w:rPr>
        <w:t xml:space="preserve">De middelen van het schoolbudget worden voor een deel </w:t>
      </w:r>
      <w:proofErr w:type="spellStart"/>
      <w:r w:rsidRPr="00584474">
        <w:rPr>
          <w:rFonts w:cstheme="minorHAnsi"/>
          <w:sz w:val="24"/>
          <w:szCs w:val="24"/>
        </w:rPr>
        <w:t>schoolgebonden</w:t>
      </w:r>
      <w:proofErr w:type="spellEnd"/>
      <w:r w:rsidRPr="00584474">
        <w:rPr>
          <w:rFonts w:cstheme="minorHAnsi"/>
          <w:sz w:val="24"/>
          <w:szCs w:val="24"/>
        </w:rPr>
        <w:t xml:space="preserve"> en voor een deel </w:t>
      </w:r>
      <w:proofErr w:type="spellStart"/>
      <w:r w:rsidRPr="00584474">
        <w:rPr>
          <w:rFonts w:cstheme="minorHAnsi"/>
          <w:sz w:val="24"/>
          <w:szCs w:val="24"/>
        </w:rPr>
        <w:t>bovenschools</w:t>
      </w:r>
      <w:proofErr w:type="spellEnd"/>
      <w:r w:rsidRPr="00584474">
        <w:rPr>
          <w:rFonts w:cstheme="minorHAnsi"/>
          <w:sz w:val="24"/>
          <w:szCs w:val="24"/>
        </w:rPr>
        <w:t xml:space="preserve"> ingezet. Het </w:t>
      </w:r>
      <w:proofErr w:type="spellStart"/>
      <w:r w:rsidRPr="00584474">
        <w:rPr>
          <w:rFonts w:cstheme="minorHAnsi"/>
          <w:sz w:val="24"/>
          <w:szCs w:val="24"/>
        </w:rPr>
        <w:t>bovenschoolse</w:t>
      </w:r>
      <w:proofErr w:type="spellEnd"/>
      <w:r w:rsidRPr="00584474">
        <w:rPr>
          <w:rFonts w:cstheme="minorHAnsi"/>
          <w:sz w:val="24"/>
          <w:szCs w:val="24"/>
        </w:rPr>
        <w:t xml:space="preserve"> plan wordt ter goedkeuring aangeboden aan de GMR. Het </w:t>
      </w:r>
      <w:proofErr w:type="spellStart"/>
      <w:r w:rsidRPr="00584474">
        <w:rPr>
          <w:rFonts w:cstheme="minorHAnsi"/>
          <w:sz w:val="24"/>
          <w:szCs w:val="24"/>
        </w:rPr>
        <w:t>schoolgebonden</w:t>
      </w:r>
      <w:proofErr w:type="spellEnd"/>
      <w:r w:rsidRPr="00584474">
        <w:rPr>
          <w:rFonts w:cstheme="minorHAnsi"/>
          <w:sz w:val="24"/>
          <w:szCs w:val="24"/>
        </w:rPr>
        <w:t xml:space="preserve"> plan ter advisering aan de MR. </w:t>
      </w:r>
    </w:p>
    <w:p w14:paraId="298E0C9B" w14:textId="77777777" w:rsidR="00647296" w:rsidRPr="00584474" w:rsidRDefault="00647296" w:rsidP="00647296">
      <w:pPr>
        <w:rPr>
          <w:rFonts w:cstheme="minorHAnsi"/>
          <w:sz w:val="24"/>
          <w:szCs w:val="24"/>
        </w:rPr>
      </w:pPr>
    </w:p>
    <w:p w14:paraId="298E0C9D" w14:textId="3EB7F174" w:rsidR="00647296" w:rsidRPr="00584474" w:rsidRDefault="00647296" w:rsidP="00362CF5">
      <w:pPr>
        <w:rPr>
          <w:rFonts w:cstheme="minorHAnsi"/>
          <w:sz w:val="24"/>
          <w:szCs w:val="24"/>
        </w:rPr>
      </w:pPr>
      <w:r w:rsidRPr="00584474">
        <w:rPr>
          <w:rFonts w:cstheme="minorHAnsi"/>
          <w:sz w:val="24"/>
          <w:szCs w:val="24"/>
        </w:rPr>
        <w:t xml:space="preserve">Onze personele middelen worden geheel ingezet om de groepen te bemensen en voor voldoende ondersteuning door directie en mensen in de zorg en ICT te garanderen. Wij maken jaarlijks een begroting op waarin ook het formatieplan is opgenomen en bieden dat ter instemming aan de MR aan. Dit plan is gebaseerd op het </w:t>
      </w:r>
      <w:proofErr w:type="spellStart"/>
      <w:r w:rsidRPr="00584474">
        <w:rPr>
          <w:rFonts w:cstheme="minorHAnsi"/>
          <w:sz w:val="24"/>
          <w:szCs w:val="24"/>
        </w:rPr>
        <w:t>bovenschools</w:t>
      </w:r>
      <w:proofErr w:type="spellEnd"/>
      <w:r w:rsidRPr="00584474">
        <w:rPr>
          <w:rFonts w:cstheme="minorHAnsi"/>
          <w:sz w:val="24"/>
          <w:szCs w:val="24"/>
        </w:rPr>
        <w:t xml:space="preserve"> </w:t>
      </w:r>
      <w:proofErr w:type="spellStart"/>
      <w:r w:rsidRPr="00584474">
        <w:rPr>
          <w:rFonts w:cstheme="minorHAnsi"/>
          <w:sz w:val="24"/>
          <w:szCs w:val="24"/>
        </w:rPr>
        <w:t>meerjaren</w:t>
      </w:r>
      <w:proofErr w:type="spellEnd"/>
      <w:r w:rsidRPr="00584474">
        <w:rPr>
          <w:rFonts w:cstheme="minorHAnsi"/>
          <w:sz w:val="24"/>
          <w:szCs w:val="24"/>
        </w:rPr>
        <w:t xml:space="preserve"> formatieplan.</w:t>
      </w:r>
    </w:p>
    <w:p w14:paraId="5B137A1B" w14:textId="77777777" w:rsidR="00B26D08" w:rsidRDefault="00B26D08" w:rsidP="00B26D08">
      <w:pPr>
        <w:pStyle w:val="Geenafstand"/>
      </w:pPr>
      <w:bookmarkStart w:id="19" w:name="_Toc136862505"/>
    </w:p>
    <w:p w14:paraId="44AEB1DB" w14:textId="77777777" w:rsidR="00B26D08" w:rsidRDefault="00B26D08" w:rsidP="00B26D08">
      <w:pPr>
        <w:pStyle w:val="Geenafstand"/>
        <w:rPr>
          <w:rFonts w:cstheme="minorHAnsi"/>
          <w:color w:val="70AD47" w:themeColor="accent6"/>
        </w:rPr>
      </w:pPr>
    </w:p>
    <w:p w14:paraId="3C379D44" w14:textId="77777777" w:rsidR="00B26D08" w:rsidRDefault="00B26D08" w:rsidP="00B26D08">
      <w:pPr>
        <w:pStyle w:val="Geenafstand"/>
        <w:rPr>
          <w:rFonts w:cstheme="minorHAnsi"/>
          <w:color w:val="70AD47" w:themeColor="accent6"/>
        </w:rPr>
      </w:pPr>
    </w:p>
    <w:p w14:paraId="54877016" w14:textId="77777777" w:rsidR="00B26D08" w:rsidRDefault="00B26D08" w:rsidP="00B26D08">
      <w:pPr>
        <w:pStyle w:val="Geenafstand"/>
        <w:rPr>
          <w:rFonts w:cstheme="minorHAnsi"/>
          <w:color w:val="70AD47" w:themeColor="accent6"/>
        </w:rPr>
      </w:pPr>
    </w:p>
    <w:p w14:paraId="41839E91" w14:textId="77777777" w:rsidR="00B26D08" w:rsidRDefault="00B26D08" w:rsidP="00B26D08">
      <w:pPr>
        <w:pStyle w:val="Geenafstand"/>
        <w:rPr>
          <w:rFonts w:cstheme="minorHAnsi"/>
          <w:color w:val="70AD47" w:themeColor="accent6"/>
        </w:rPr>
      </w:pPr>
    </w:p>
    <w:p w14:paraId="2AE92E74" w14:textId="6AE3D587" w:rsidR="00B26D08" w:rsidRPr="00B26D08" w:rsidRDefault="000072A3" w:rsidP="00B26D08">
      <w:pPr>
        <w:pStyle w:val="Geenafstand"/>
        <w:rPr>
          <w:rFonts w:cstheme="minorHAnsi"/>
          <w:color w:val="70AD47" w:themeColor="accent6"/>
          <w:sz w:val="32"/>
          <w:szCs w:val="32"/>
        </w:rPr>
      </w:pPr>
      <w:r w:rsidRPr="00B26D08">
        <w:rPr>
          <w:rFonts w:cstheme="minorHAnsi"/>
          <w:color w:val="70AD47" w:themeColor="accent6"/>
          <w:sz w:val="32"/>
          <w:szCs w:val="32"/>
        </w:rPr>
        <w:t xml:space="preserve">12 </w:t>
      </w:r>
      <w:r w:rsidR="00647296" w:rsidRPr="00B26D08">
        <w:rPr>
          <w:rFonts w:cstheme="minorHAnsi"/>
          <w:color w:val="70AD47" w:themeColor="accent6"/>
          <w:sz w:val="32"/>
          <w:szCs w:val="32"/>
        </w:rPr>
        <w:t>Organisatie en communicatie</w:t>
      </w:r>
      <w:r w:rsidRPr="00B26D08">
        <w:rPr>
          <w:rFonts w:cstheme="minorHAnsi"/>
          <w:color w:val="70AD47" w:themeColor="accent6"/>
          <w:sz w:val="32"/>
          <w:szCs w:val="32"/>
        </w:rPr>
        <w:t>beleid</w:t>
      </w:r>
      <w:bookmarkEnd w:id="19"/>
    </w:p>
    <w:p w14:paraId="6E7E0925" w14:textId="77777777" w:rsidR="00B26D08" w:rsidRPr="00B26D08" w:rsidRDefault="00B26D08" w:rsidP="00B26D08">
      <w:pPr>
        <w:rPr>
          <w:sz w:val="24"/>
          <w:szCs w:val="24"/>
        </w:rPr>
      </w:pPr>
    </w:p>
    <w:p w14:paraId="298E0CA0" w14:textId="4B4C713C" w:rsidR="00FA0B99" w:rsidRPr="00584474" w:rsidRDefault="00647296" w:rsidP="00647296">
      <w:pPr>
        <w:rPr>
          <w:rFonts w:cstheme="minorHAnsi"/>
          <w:sz w:val="24"/>
          <w:szCs w:val="24"/>
        </w:rPr>
      </w:pPr>
      <w:r w:rsidRPr="00584474">
        <w:rPr>
          <w:rFonts w:cstheme="minorHAnsi"/>
          <w:sz w:val="24"/>
          <w:szCs w:val="24"/>
        </w:rPr>
        <w:t xml:space="preserve">Wij hebben hierboven al aangegeven dat we het leren van elkaar en onderlinge </w:t>
      </w:r>
      <w:r w:rsidR="00C71641" w:rsidRPr="00584474">
        <w:rPr>
          <w:rFonts w:cstheme="minorHAnsi"/>
          <w:sz w:val="24"/>
          <w:szCs w:val="24"/>
        </w:rPr>
        <w:t>collegialiteit van</w:t>
      </w:r>
      <w:r w:rsidRPr="00584474">
        <w:rPr>
          <w:rFonts w:cstheme="minorHAnsi"/>
          <w:sz w:val="24"/>
          <w:szCs w:val="24"/>
        </w:rPr>
        <w:t xml:space="preserve"> wezenlijk belang vinden. We willen daarom de komende jaren nadrukkelijk met elkaar verder werken in een lerende omgeving binnen </w:t>
      </w:r>
      <w:r w:rsidR="00813031">
        <w:rPr>
          <w:rFonts w:cstheme="minorHAnsi"/>
          <w:sz w:val="24"/>
          <w:szCs w:val="24"/>
        </w:rPr>
        <w:t>D</w:t>
      </w:r>
      <w:r w:rsidRPr="00584474">
        <w:rPr>
          <w:rFonts w:cstheme="minorHAnsi"/>
          <w:sz w:val="24"/>
          <w:szCs w:val="24"/>
        </w:rPr>
        <w:t xml:space="preserve">e </w:t>
      </w:r>
      <w:r w:rsidR="00CD5BFC" w:rsidRPr="00584474">
        <w:rPr>
          <w:rFonts w:cstheme="minorHAnsi"/>
          <w:sz w:val="24"/>
          <w:szCs w:val="24"/>
        </w:rPr>
        <w:t xml:space="preserve">Toekomst </w:t>
      </w:r>
      <w:r w:rsidRPr="00584474">
        <w:rPr>
          <w:rFonts w:cstheme="minorHAnsi"/>
          <w:sz w:val="24"/>
          <w:szCs w:val="24"/>
        </w:rPr>
        <w:t xml:space="preserve">samen met organisaties die ons daarbij kunnen ondersteunen en adviseren. </w:t>
      </w:r>
    </w:p>
    <w:p w14:paraId="298E0CA3" w14:textId="77777777" w:rsidR="00647296" w:rsidRPr="00584474" w:rsidRDefault="00647296" w:rsidP="00647296">
      <w:pPr>
        <w:rPr>
          <w:rFonts w:cstheme="minorHAnsi"/>
          <w:sz w:val="24"/>
          <w:szCs w:val="24"/>
        </w:rPr>
      </w:pPr>
    </w:p>
    <w:p w14:paraId="298E0CA4" w14:textId="77777777" w:rsidR="00647296" w:rsidRPr="00584474" w:rsidRDefault="00647296" w:rsidP="00647296">
      <w:pPr>
        <w:rPr>
          <w:rFonts w:cstheme="minorHAnsi"/>
          <w:sz w:val="24"/>
          <w:szCs w:val="24"/>
        </w:rPr>
      </w:pPr>
      <w:r w:rsidRPr="00584474">
        <w:rPr>
          <w:rFonts w:cstheme="minorHAnsi"/>
          <w:sz w:val="24"/>
          <w:szCs w:val="24"/>
        </w:rPr>
        <w:t>Uiteraard is goede onderlinge communicatie daarvoor een voorwaarde. Leerkrachten zien we op onze school als een professional die verantwoordelijkheid draagt voor de taken die hij / zij vanuit zijn/ haar functie als leerkracht op zich heeft genomen. De directie is integraal verantwoordelijk voor gang van zaken op de school.</w:t>
      </w:r>
    </w:p>
    <w:p w14:paraId="298E0CA5" w14:textId="77777777" w:rsidR="00647296" w:rsidRPr="00584474" w:rsidRDefault="00647296" w:rsidP="00647296">
      <w:pPr>
        <w:rPr>
          <w:rFonts w:cstheme="minorHAnsi"/>
          <w:i/>
          <w:sz w:val="24"/>
          <w:szCs w:val="24"/>
        </w:rPr>
      </w:pPr>
    </w:p>
    <w:p w14:paraId="298E0CA6" w14:textId="77777777" w:rsidR="00647296" w:rsidRPr="00584474" w:rsidRDefault="00647296" w:rsidP="00647296">
      <w:pPr>
        <w:rPr>
          <w:rFonts w:cstheme="minorHAnsi"/>
          <w:sz w:val="24"/>
          <w:szCs w:val="24"/>
        </w:rPr>
      </w:pPr>
      <w:r w:rsidRPr="00584474">
        <w:rPr>
          <w:rFonts w:cstheme="minorHAnsi"/>
          <w:sz w:val="24"/>
          <w:szCs w:val="24"/>
        </w:rPr>
        <w:t>Om onze schoolorganisatie efficiënt te laten verlopen op het gebied van informatiestroom en aansturing is voor de volgende organisatiestructuur gekozen:</w:t>
      </w:r>
    </w:p>
    <w:p w14:paraId="298E0CA7" w14:textId="77777777" w:rsidR="00647296" w:rsidRPr="00584474" w:rsidRDefault="00647296" w:rsidP="00647296">
      <w:pPr>
        <w:rPr>
          <w:rFonts w:cstheme="minorHAnsi"/>
          <w:i/>
          <w:sz w:val="24"/>
          <w:szCs w:val="24"/>
        </w:rPr>
      </w:pPr>
    </w:p>
    <w:p w14:paraId="298E0CA9" w14:textId="3A96741D" w:rsidR="00CB799F" w:rsidRPr="00584474" w:rsidRDefault="00647296" w:rsidP="00647296">
      <w:pPr>
        <w:rPr>
          <w:rFonts w:cstheme="minorHAnsi"/>
          <w:sz w:val="24"/>
          <w:szCs w:val="24"/>
        </w:rPr>
      </w:pPr>
      <w:r w:rsidRPr="00584474">
        <w:rPr>
          <w:rFonts w:cstheme="minorHAnsi"/>
          <w:sz w:val="24"/>
          <w:szCs w:val="24"/>
        </w:rPr>
        <w:t>Schoolleiding:</w:t>
      </w:r>
    </w:p>
    <w:p w14:paraId="298E0CB0" w14:textId="38EFE4AC" w:rsidR="00CB799F" w:rsidRPr="00584474" w:rsidRDefault="0005637F" w:rsidP="00647296">
      <w:pPr>
        <w:numPr>
          <w:ilvl w:val="0"/>
          <w:numId w:val="13"/>
        </w:numPr>
        <w:rPr>
          <w:rFonts w:cstheme="minorHAnsi"/>
          <w:sz w:val="24"/>
          <w:szCs w:val="24"/>
        </w:rPr>
      </w:pPr>
      <w:r w:rsidRPr="00584474">
        <w:rPr>
          <w:rFonts w:cstheme="minorHAnsi"/>
          <w:sz w:val="24"/>
          <w:szCs w:val="24"/>
        </w:rPr>
        <w:t>Eindverantwoordelijk schoolleider:</w:t>
      </w:r>
      <w:r w:rsidR="004758BA" w:rsidRPr="00584474">
        <w:rPr>
          <w:rFonts w:cstheme="minorHAnsi"/>
          <w:sz w:val="24"/>
          <w:szCs w:val="24"/>
        </w:rPr>
        <w:t xml:space="preserve"> </w:t>
      </w:r>
      <w:r w:rsidR="00647296" w:rsidRPr="00584474">
        <w:rPr>
          <w:rFonts w:cstheme="minorHAnsi"/>
          <w:sz w:val="24"/>
          <w:szCs w:val="24"/>
        </w:rPr>
        <w:t xml:space="preserve"> Annemarie Wigard</w:t>
      </w:r>
    </w:p>
    <w:p w14:paraId="585B1359" w14:textId="77777777" w:rsidR="00EB157D" w:rsidRPr="00584474" w:rsidRDefault="00EB157D" w:rsidP="00EB157D">
      <w:pPr>
        <w:rPr>
          <w:rFonts w:cstheme="minorHAnsi"/>
          <w:sz w:val="24"/>
          <w:szCs w:val="24"/>
        </w:rPr>
      </w:pPr>
    </w:p>
    <w:p w14:paraId="45A3D01E" w14:textId="77777777" w:rsidR="009D4F40" w:rsidRPr="00584474" w:rsidRDefault="00091479" w:rsidP="009D4F40">
      <w:pPr>
        <w:rPr>
          <w:rFonts w:cstheme="minorHAnsi"/>
          <w:sz w:val="24"/>
          <w:szCs w:val="24"/>
        </w:rPr>
      </w:pPr>
      <w:r w:rsidRPr="00584474">
        <w:rPr>
          <w:rFonts w:cstheme="minorHAnsi"/>
          <w:sz w:val="24"/>
          <w:szCs w:val="24"/>
        </w:rPr>
        <w:t>Management</w:t>
      </w:r>
      <w:r w:rsidR="00EB157D" w:rsidRPr="00584474">
        <w:rPr>
          <w:rFonts w:cstheme="minorHAnsi"/>
          <w:sz w:val="24"/>
          <w:szCs w:val="24"/>
        </w:rPr>
        <w:t xml:space="preserve"> team:</w:t>
      </w:r>
    </w:p>
    <w:p w14:paraId="3769BF0E" w14:textId="4AB99279" w:rsidR="00EB157D" w:rsidRPr="00584474" w:rsidRDefault="00125ABD" w:rsidP="00125ABD">
      <w:pPr>
        <w:pStyle w:val="Lijstalinea"/>
        <w:numPr>
          <w:ilvl w:val="0"/>
          <w:numId w:val="33"/>
        </w:numPr>
        <w:rPr>
          <w:rFonts w:cstheme="minorHAnsi"/>
          <w:sz w:val="24"/>
          <w:szCs w:val="24"/>
        </w:rPr>
      </w:pPr>
      <w:r w:rsidRPr="00584474">
        <w:rPr>
          <w:rFonts w:cstheme="minorHAnsi"/>
          <w:sz w:val="24"/>
          <w:szCs w:val="24"/>
        </w:rPr>
        <w:t xml:space="preserve"> </w:t>
      </w:r>
      <w:r w:rsidR="00BC44FF" w:rsidRPr="00584474">
        <w:rPr>
          <w:rFonts w:cstheme="minorHAnsi"/>
          <w:sz w:val="24"/>
          <w:szCs w:val="24"/>
        </w:rPr>
        <w:tab/>
      </w:r>
      <w:r w:rsidR="00091479" w:rsidRPr="00584474">
        <w:rPr>
          <w:rFonts w:cstheme="minorHAnsi"/>
          <w:sz w:val="24"/>
          <w:szCs w:val="24"/>
        </w:rPr>
        <w:t>Eindverantwoordelijk schoolleider</w:t>
      </w:r>
    </w:p>
    <w:p w14:paraId="0A463F03" w14:textId="074138E4" w:rsidR="00091479" w:rsidRPr="00584474" w:rsidRDefault="00BC44FF" w:rsidP="00BC44FF">
      <w:pPr>
        <w:pStyle w:val="Lijstalinea"/>
        <w:numPr>
          <w:ilvl w:val="0"/>
          <w:numId w:val="33"/>
        </w:numPr>
        <w:rPr>
          <w:rFonts w:cstheme="minorHAnsi"/>
          <w:sz w:val="24"/>
          <w:szCs w:val="24"/>
        </w:rPr>
      </w:pPr>
      <w:r w:rsidRPr="00584474">
        <w:rPr>
          <w:rFonts w:cstheme="minorHAnsi"/>
          <w:sz w:val="24"/>
          <w:szCs w:val="24"/>
        </w:rPr>
        <w:t xml:space="preserve"> </w:t>
      </w:r>
      <w:r w:rsidRPr="00584474">
        <w:rPr>
          <w:rFonts w:cstheme="minorHAnsi"/>
          <w:sz w:val="24"/>
          <w:szCs w:val="24"/>
        </w:rPr>
        <w:tab/>
      </w:r>
      <w:r w:rsidR="00091479" w:rsidRPr="00584474">
        <w:rPr>
          <w:rFonts w:cstheme="minorHAnsi"/>
          <w:sz w:val="24"/>
          <w:szCs w:val="24"/>
        </w:rPr>
        <w:t>IB-</w:t>
      </w:r>
      <w:proofErr w:type="spellStart"/>
      <w:r w:rsidR="00091479" w:rsidRPr="00584474">
        <w:rPr>
          <w:rFonts w:cstheme="minorHAnsi"/>
          <w:sz w:val="24"/>
          <w:szCs w:val="24"/>
        </w:rPr>
        <w:t>ers</w:t>
      </w:r>
      <w:proofErr w:type="spellEnd"/>
    </w:p>
    <w:p w14:paraId="03F42C86" w14:textId="77777777" w:rsidR="00125ABD" w:rsidRPr="00584474" w:rsidRDefault="00125ABD" w:rsidP="00647296">
      <w:pPr>
        <w:rPr>
          <w:rFonts w:cstheme="minorHAnsi"/>
          <w:sz w:val="24"/>
          <w:szCs w:val="24"/>
        </w:rPr>
      </w:pPr>
    </w:p>
    <w:p w14:paraId="298E0CB2" w14:textId="77777777" w:rsidR="00CB799F" w:rsidRPr="00584474" w:rsidRDefault="00647296" w:rsidP="00647296">
      <w:pPr>
        <w:rPr>
          <w:rFonts w:cstheme="minorHAnsi"/>
          <w:sz w:val="24"/>
          <w:szCs w:val="24"/>
        </w:rPr>
      </w:pPr>
      <w:r w:rsidRPr="00584474">
        <w:rPr>
          <w:rFonts w:cstheme="minorHAnsi"/>
          <w:sz w:val="24"/>
          <w:szCs w:val="24"/>
        </w:rPr>
        <w:t>Onderwijs personeel (OP):</w:t>
      </w:r>
    </w:p>
    <w:p w14:paraId="298E0CB3" w14:textId="77777777" w:rsidR="00647296" w:rsidRPr="00584474" w:rsidRDefault="00647296" w:rsidP="0096234D">
      <w:pPr>
        <w:numPr>
          <w:ilvl w:val="0"/>
          <w:numId w:val="14"/>
        </w:numPr>
        <w:rPr>
          <w:rFonts w:cstheme="minorHAnsi"/>
          <w:sz w:val="24"/>
          <w:szCs w:val="24"/>
        </w:rPr>
      </w:pPr>
      <w:r w:rsidRPr="00584474">
        <w:rPr>
          <w:rFonts w:cstheme="minorHAnsi"/>
          <w:sz w:val="24"/>
          <w:szCs w:val="24"/>
        </w:rPr>
        <w:t>Groepsleerkracht</w:t>
      </w:r>
    </w:p>
    <w:p w14:paraId="298E0CB4" w14:textId="77777777" w:rsidR="00647296" w:rsidRPr="00584474" w:rsidRDefault="00647296" w:rsidP="0096234D">
      <w:pPr>
        <w:numPr>
          <w:ilvl w:val="0"/>
          <w:numId w:val="14"/>
        </w:numPr>
        <w:rPr>
          <w:rFonts w:cstheme="minorHAnsi"/>
          <w:sz w:val="24"/>
          <w:szCs w:val="24"/>
        </w:rPr>
      </w:pPr>
      <w:r w:rsidRPr="00584474">
        <w:rPr>
          <w:rFonts w:cstheme="minorHAnsi"/>
          <w:sz w:val="24"/>
          <w:szCs w:val="24"/>
        </w:rPr>
        <w:t>Intern Begeleider  (taak)</w:t>
      </w:r>
    </w:p>
    <w:p w14:paraId="298E0CBA" w14:textId="77777777" w:rsidR="00647296" w:rsidRPr="00584474" w:rsidRDefault="00647296" w:rsidP="00647296">
      <w:pPr>
        <w:rPr>
          <w:rFonts w:cstheme="minorHAnsi"/>
          <w:i/>
          <w:sz w:val="24"/>
          <w:szCs w:val="24"/>
        </w:rPr>
      </w:pPr>
    </w:p>
    <w:p w14:paraId="298E0CBB" w14:textId="77777777" w:rsidR="00647296" w:rsidRPr="00584474" w:rsidRDefault="00647296" w:rsidP="00647296">
      <w:pPr>
        <w:rPr>
          <w:rFonts w:cstheme="minorHAnsi"/>
          <w:sz w:val="24"/>
          <w:szCs w:val="24"/>
        </w:rPr>
      </w:pPr>
      <w:r w:rsidRPr="00584474">
        <w:rPr>
          <w:rFonts w:cstheme="minorHAnsi"/>
          <w:sz w:val="24"/>
          <w:szCs w:val="24"/>
        </w:rPr>
        <w:t>Onderwijs Ondersteunend Personeel (OOP):</w:t>
      </w:r>
    </w:p>
    <w:p w14:paraId="298E0CBC" w14:textId="77777777" w:rsidR="00A935DD" w:rsidRPr="00584474" w:rsidRDefault="00A935DD" w:rsidP="00A935DD">
      <w:pPr>
        <w:numPr>
          <w:ilvl w:val="0"/>
          <w:numId w:val="15"/>
        </w:numPr>
        <w:rPr>
          <w:rFonts w:cstheme="minorHAnsi"/>
          <w:sz w:val="24"/>
          <w:szCs w:val="24"/>
        </w:rPr>
      </w:pPr>
      <w:r w:rsidRPr="00584474">
        <w:rPr>
          <w:rFonts w:cstheme="minorHAnsi"/>
          <w:sz w:val="24"/>
          <w:szCs w:val="24"/>
        </w:rPr>
        <w:t>Onderwijsassistente</w:t>
      </w:r>
    </w:p>
    <w:p w14:paraId="79C5E8C2" w14:textId="111FC2D7" w:rsidR="00091479" w:rsidRPr="00584474" w:rsidRDefault="00091479" w:rsidP="00A935DD">
      <w:pPr>
        <w:numPr>
          <w:ilvl w:val="0"/>
          <w:numId w:val="15"/>
        </w:numPr>
        <w:rPr>
          <w:rFonts w:cstheme="minorHAnsi"/>
          <w:sz w:val="24"/>
          <w:szCs w:val="24"/>
        </w:rPr>
      </w:pPr>
      <w:r w:rsidRPr="00584474">
        <w:rPr>
          <w:rFonts w:cstheme="minorHAnsi"/>
          <w:sz w:val="24"/>
          <w:szCs w:val="24"/>
        </w:rPr>
        <w:t>Administratief medewerkster</w:t>
      </w:r>
    </w:p>
    <w:p w14:paraId="298E0CBD" w14:textId="77777777" w:rsidR="00647296" w:rsidRPr="00584474" w:rsidRDefault="00647296" w:rsidP="0096234D">
      <w:pPr>
        <w:numPr>
          <w:ilvl w:val="0"/>
          <w:numId w:val="15"/>
        </w:numPr>
        <w:rPr>
          <w:rFonts w:cstheme="minorHAnsi"/>
          <w:sz w:val="24"/>
          <w:szCs w:val="24"/>
        </w:rPr>
      </w:pPr>
      <w:r w:rsidRPr="00584474">
        <w:rPr>
          <w:rFonts w:cstheme="minorHAnsi"/>
          <w:sz w:val="24"/>
          <w:szCs w:val="24"/>
        </w:rPr>
        <w:t>Conciërge</w:t>
      </w:r>
    </w:p>
    <w:p w14:paraId="298E0CBE" w14:textId="77777777" w:rsidR="00647296" w:rsidRPr="00584474" w:rsidRDefault="00647296" w:rsidP="00647296">
      <w:pPr>
        <w:numPr>
          <w:ilvl w:val="0"/>
          <w:numId w:val="15"/>
        </w:numPr>
        <w:rPr>
          <w:rFonts w:cstheme="minorHAnsi"/>
          <w:sz w:val="24"/>
          <w:szCs w:val="24"/>
        </w:rPr>
      </w:pPr>
      <w:r w:rsidRPr="00584474">
        <w:rPr>
          <w:rFonts w:cstheme="minorHAnsi"/>
          <w:sz w:val="24"/>
          <w:szCs w:val="24"/>
        </w:rPr>
        <w:t>Schoonmaakster</w:t>
      </w:r>
    </w:p>
    <w:p w14:paraId="298E0CBF" w14:textId="77777777" w:rsidR="00647296" w:rsidRPr="00584474" w:rsidRDefault="00647296" w:rsidP="00362CF5">
      <w:pPr>
        <w:rPr>
          <w:rFonts w:cstheme="minorHAnsi"/>
          <w:sz w:val="24"/>
          <w:szCs w:val="24"/>
        </w:rPr>
      </w:pPr>
    </w:p>
    <w:p w14:paraId="298E0CC0" w14:textId="77777777" w:rsidR="00647296" w:rsidRPr="001A08A5" w:rsidRDefault="00647296" w:rsidP="00604E49">
      <w:pPr>
        <w:pStyle w:val="Kop2"/>
        <w:rPr>
          <w:rFonts w:asciiTheme="minorHAnsi" w:hAnsiTheme="minorHAnsi" w:cstheme="minorHAnsi"/>
          <w:color w:val="70AD47" w:themeColor="accent6"/>
        </w:rPr>
      </w:pPr>
      <w:bookmarkStart w:id="20" w:name="_Toc136862506"/>
      <w:r w:rsidRPr="001A08A5">
        <w:rPr>
          <w:rFonts w:asciiTheme="minorHAnsi" w:hAnsiTheme="minorHAnsi" w:cstheme="minorHAnsi"/>
          <w:color w:val="70AD47" w:themeColor="accent6"/>
        </w:rPr>
        <w:t>Relaties met derden</w:t>
      </w:r>
      <w:bookmarkEnd w:id="20"/>
    </w:p>
    <w:p w14:paraId="298E0CC1" w14:textId="77777777" w:rsidR="00647296" w:rsidRPr="00584474" w:rsidRDefault="00647296" w:rsidP="0096234D">
      <w:pPr>
        <w:rPr>
          <w:rFonts w:cstheme="minorHAnsi"/>
          <w:sz w:val="24"/>
          <w:szCs w:val="24"/>
        </w:rPr>
      </w:pPr>
      <w:r w:rsidRPr="00584474">
        <w:rPr>
          <w:rFonts w:cstheme="minorHAnsi"/>
          <w:sz w:val="24"/>
          <w:szCs w:val="24"/>
        </w:rPr>
        <w:t>Om goed in te kunnen spelen op wat de omgeving van ons vraagt is communicatie met deze omgeving van groot belang. Wij proberen dan ook ons werkterrein zo breed mogelijk op te vatten en relaties te onderhouden met alle instanties die op enigerlei wijze mee kunnen werken aan het bieden van optimale kansen aan onze leerlingen.</w:t>
      </w:r>
    </w:p>
    <w:p w14:paraId="298E0CC2" w14:textId="77777777" w:rsidR="00647296" w:rsidRPr="00584474" w:rsidRDefault="00647296" w:rsidP="00647296">
      <w:pPr>
        <w:rPr>
          <w:rFonts w:cstheme="minorHAnsi"/>
          <w:sz w:val="24"/>
          <w:szCs w:val="24"/>
        </w:rPr>
      </w:pPr>
      <w:r w:rsidRPr="00584474">
        <w:rPr>
          <w:rFonts w:cstheme="minorHAnsi"/>
          <w:sz w:val="24"/>
          <w:szCs w:val="24"/>
        </w:rPr>
        <w:t>Samengevat liggen onze contacten naar buiten op de volgende terreinen:</w:t>
      </w:r>
    </w:p>
    <w:p w14:paraId="298E0CC3" w14:textId="77777777" w:rsidR="00647296" w:rsidRPr="00647296" w:rsidRDefault="00647296" w:rsidP="00647296">
      <w:pPr>
        <w:rPr>
          <w:rFonts w:asciiTheme="majorHAnsi" w:hAnsiTheme="majorHAnsi"/>
          <w:i/>
          <w:sz w:val="24"/>
          <w:szCs w:val="24"/>
        </w:rPr>
      </w:pPr>
    </w:p>
    <w:p w14:paraId="298E0CC4" w14:textId="77777777" w:rsidR="00647296" w:rsidRPr="001A08A5" w:rsidRDefault="00647296" w:rsidP="00604E49">
      <w:pPr>
        <w:pStyle w:val="Kop2"/>
        <w:rPr>
          <w:rFonts w:asciiTheme="minorHAnsi" w:hAnsiTheme="minorHAnsi" w:cstheme="minorHAnsi"/>
          <w:color w:val="70AD47" w:themeColor="accent6"/>
        </w:rPr>
      </w:pPr>
      <w:bookmarkStart w:id="21" w:name="_Toc136862507"/>
      <w:r w:rsidRPr="001A08A5">
        <w:rPr>
          <w:rFonts w:asciiTheme="minorHAnsi" w:hAnsiTheme="minorHAnsi" w:cstheme="minorHAnsi"/>
          <w:color w:val="70AD47" w:themeColor="accent6"/>
        </w:rPr>
        <w:t>Ouders</w:t>
      </w:r>
      <w:bookmarkEnd w:id="21"/>
    </w:p>
    <w:p w14:paraId="298E0CC5" w14:textId="14566795" w:rsidR="00647296" w:rsidRPr="00584474" w:rsidRDefault="005D519A" w:rsidP="0096234D">
      <w:pPr>
        <w:numPr>
          <w:ilvl w:val="0"/>
          <w:numId w:val="16"/>
        </w:numPr>
        <w:rPr>
          <w:rFonts w:cstheme="minorHAnsi"/>
          <w:sz w:val="24"/>
          <w:szCs w:val="24"/>
        </w:rPr>
      </w:pPr>
      <w:r w:rsidRPr="00584474">
        <w:rPr>
          <w:rFonts w:cstheme="minorHAnsi"/>
          <w:sz w:val="24"/>
          <w:szCs w:val="24"/>
        </w:rPr>
        <w:t>Er</w:t>
      </w:r>
      <w:r w:rsidR="00647296" w:rsidRPr="00584474">
        <w:rPr>
          <w:rFonts w:cstheme="minorHAnsi"/>
          <w:sz w:val="24"/>
          <w:szCs w:val="24"/>
        </w:rPr>
        <w:t xml:space="preserve"> is iedere maand een nieuwsbrief</w:t>
      </w:r>
    </w:p>
    <w:p w14:paraId="298E0CC6" w14:textId="43EC1FF0" w:rsidR="00647296" w:rsidRPr="00584474" w:rsidRDefault="005D519A" w:rsidP="0096234D">
      <w:pPr>
        <w:numPr>
          <w:ilvl w:val="0"/>
          <w:numId w:val="16"/>
        </w:numPr>
        <w:rPr>
          <w:rFonts w:cstheme="minorHAnsi"/>
          <w:sz w:val="24"/>
          <w:szCs w:val="24"/>
        </w:rPr>
      </w:pPr>
      <w:r w:rsidRPr="00584474">
        <w:rPr>
          <w:rFonts w:cstheme="minorHAnsi"/>
          <w:sz w:val="24"/>
          <w:szCs w:val="24"/>
        </w:rPr>
        <w:t>Er</w:t>
      </w:r>
      <w:r w:rsidR="00647296" w:rsidRPr="00584474">
        <w:rPr>
          <w:rFonts w:cstheme="minorHAnsi"/>
          <w:sz w:val="24"/>
          <w:szCs w:val="24"/>
        </w:rPr>
        <w:t xml:space="preserve"> is een informatieavond voor de ouders in alle groepen</w:t>
      </w:r>
    </w:p>
    <w:p w14:paraId="298E0CC7" w14:textId="04957105" w:rsidR="00647296" w:rsidRPr="00584474" w:rsidRDefault="005D519A" w:rsidP="0096234D">
      <w:pPr>
        <w:numPr>
          <w:ilvl w:val="0"/>
          <w:numId w:val="16"/>
        </w:numPr>
        <w:rPr>
          <w:rFonts w:cstheme="minorHAnsi"/>
          <w:sz w:val="24"/>
          <w:szCs w:val="24"/>
        </w:rPr>
      </w:pPr>
      <w:r w:rsidRPr="00584474">
        <w:rPr>
          <w:rFonts w:cstheme="minorHAnsi"/>
          <w:sz w:val="24"/>
          <w:szCs w:val="24"/>
        </w:rPr>
        <w:t>Er</w:t>
      </w:r>
      <w:r w:rsidR="00A935DD" w:rsidRPr="00584474">
        <w:rPr>
          <w:rFonts w:cstheme="minorHAnsi"/>
          <w:sz w:val="24"/>
          <w:szCs w:val="24"/>
        </w:rPr>
        <w:t xml:space="preserve"> worden 2</w:t>
      </w:r>
      <w:r w:rsidR="00647296" w:rsidRPr="00584474">
        <w:rPr>
          <w:rFonts w:cstheme="minorHAnsi"/>
          <w:sz w:val="24"/>
          <w:szCs w:val="24"/>
        </w:rPr>
        <w:t xml:space="preserve"> maal per jaar ouderavonden (rapportavonden) georganiseerd.</w:t>
      </w:r>
    </w:p>
    <w:p w14:paraId="298E0CC8" w14:textId="2917C2B5" w:rsidR="00647296" w:rsidRPr="00584474" w:rsidRDefault="005D519A" w:rsidP="0096234D">
      <w:pPr>
        <w:numPr>
          <w:ilvl w:val="0"/>
          <w:numId w:val="16"/>
        </w:numPr>
        <w:rPr>
          <w:rFonts w:cstheme="minorHAnsi"/>
          <w:sz w:val="24"/>
          <w:szCs w:val="24"/>
        </w:rPr>
      </w:pPr>
      <w:r w:rsidRPr="00584474">
        <w:rPr>
          <w:rFonts w:cstheme="minorHAnsi"/>
          <w:sz w:val="24"/>
          <w:szCs w:val="24"/>
        </w:rPr>
        <w:t>Ouders</w:t>
      </w:r>
      <w:r w:rsidR="00647296" w:rsidRPr="00584474">
        <w:rPr>
          <w:rFonts w:cstheme="minorHAnsi"/>
          <w:sz w:val="24"/>
          <w:szCs w:val="24"/>
        </w:rPr>
        <w:t xml:space="preserve"> zijn vertegenwoordigd in</w:t>
      </w:r>
      <w:r w:rsidR="004758BA" w:rsidRPr="00584474">
        <w:rPr>
          <w:rFonts w:cstheme="minorHAnsi"/>
          <w:sz w:val="24"/>
          <w:szCs w:val="24"/>
        </w:rPr>
        <w:t xml:space="preserve"> </w:t>
      </w:r>
      <w:r w:rsidR="00647296" w:rsidRPr="00584474">
        <w:rPr>
          <w:rFonts w:cstheme="minorHAnsi"/>
          <w:sz w:val="24"/>
          <w:szCs w:val="24"/>
        </w:rPr>
        <w:t>de medezeggenschapsraad.</w:t>
      </w:r>
    </w:p>
    <w:p w14:paraId="298E0CC9" w14:textId="35DE36E5" w:rsidR="00647296" w:rsidRPr="00584474" w:rsidRDefault="005D519A" w:rsidP="0096234D">
      <w:pPr>
        <w:numPr>
          <w:ilvl w:val="0"/>
          <w:numId w:val="16"/>
        </w:numPr>
        <w:rPr>
          <w:rFonts w:cstheme="minorHAnsi"/>
          <w:sz w:val="24"/>
          <w:szCs w:val="24"/>
        </w:rPr>
      </w:pPr>
      <w:r w:rsidRPr="00584474">
        <w:rPr>
          <w:rFonts w:cstheme="minorHAnsi"/>
          <w:sz w:val="24"/>
          <w:szCs w:val="24"/>
        </w:rPr>
        <w:t>Ouders</w:t>
      </w:r>
      <w:r w:rsidR="00647296" w:rsidRPr="00584474">
        <w:rPr>
          <w:rFonts w:cstheme="minorHAnsi"/>
          <w:sz w:val="24"/>
          <w:szCs w:val="24"/>
        </w:rPr>
        <w:t xml:space="preserve"> worden 1 x in de twee jaar op tevredenheid geënquêteerd.</w:t>
      </w:r>
    </w:p>
    <w:p w14:paraId="298E0CCA" w14:textId="1FD2D256" w:rsidR="00647296" w:rsidRPr="00584474" w:rsidRDefault="005D519A" w:rsidP="0096234D">
      <w:pPr>
        <w:numPr>
          <w:ilvl w:val="0"/>
          <w:numId w:val="16"/>
        </w:numPr>
        <w:rPr>
          <w:rFonts w:cstheme="minorHAnsi"/>
          <w:sz w:val="24"/>
          <w:szCs w:val="24"/>
        </w:rPr>
      </w:pPr>
      <w:r w:rsidRPr="00584474">
        <w:rPr>
          <w:rFonts w:cstheme="minorHAnsi"/>
          <w:sz w:val="24"/>
          <w:szCs w:val="24"/>
        </w:rPr>
        <w:t>Er</w:t>
      </w:r>
      <w:r w:rsidR="00647296" w:rsidRPr="00584474">
        <w:rPr>
          <w:rFonts w:cstheme="minorHAnsi"/>
          <w:sz w:val="24"/>
          <w:szCs w:val="24"/>
        </w:rPr>
        <w:t xml:space="preserve"> is een schoolgids en een schoolkalender</w:t>
      </w:r>
      <w:r w:rsidR="002C6F3D">
        <w:rPr>
          <w:rFonts w:cstheme="minorHAnsi"/>
          <w:sz w:val="24"/>
          <w:szCs w:val="24"/>
        </w:rPr>
        <w:t xml:space="preserve"> die</w:t>
      </w:r>
      <w:r w:rsidR="00647296" w:rsidRPr="00584474">
        <w:rPr>
          <w:rFonts w:cstheme="minorHAnsi"/>
          <w:sz w:val="24"/>
          <w:szCs w:val="24"/>
        </w:rPr>
        <w:t xml:space="preserve"> onderdeel </w:t>
      </w:r>
      <w:r w:rsidR="002C6F3D">
        <w:rPr>
          <w:rFonts w:cstheme="minorHAnsi"/>
          <w:sz w:val="24"/>
          <w:szCs w:val="24"/>
        </w:rPr>
        <w:t xml:space="preserve">is </w:t>
      </w:r>
      <w:r w:rsidR="00647296" w:rsidRPr="00584474">
        <w:rPr>
          <w:rFonts w:cstheme="minorHAnsi"/>
          <w:sz w:val="24"/>
          <w:szCs w:val="24"/>
        </w:rPr>
        <w:t>van de schoolgids.</w:t>
      </w:r>
    </w:p>
    <w:p w14:paraId="298E0CCC" w14:textId="522A0744" w:rsidR="00647296" w:rsidRPr="00584474" w:rsidRDefault="005D519A" w:rsidP="002F730F">
      <w:pPr>
        <w:numPr>
          <w:ilvl w:val="0"/>
          <w:numId w:val="16"/>
        </w:numPr>
        <w:rPr>
          <w:rFonts w:cstheme="minorHAnsi"/>
          <w:sz w:val="24"/>
          <w:szCs w:val="24"/>
        </w:rPr>
      </w:pPr>
      <w:r w:rsidRPr="00584474">
        <w:rPr>
          <w:rFonts w:cstheme="minorHAnsi"/>
          <w:sz w:val="24"/>
          <w:szCs w:val="24"/>
        </w:rPr>
        <w:t>Wij</w:t>
      </w:r>
      <w:r w:rsidR="00647296" w:rsidRPr="00584474">
        <w:rPr>
          <w:rFonts w:cstheme="minorHAnsi"/>
          <w:sz w:val="24"/>
          <w:szCs w:val="24"/>
        </w:rPr>
        <w:t xml:space="preserve"> kennen een klachtenregeling</w:t>
      </w:r>
      <w:r w:rsidR="002F730F" w:rsidRPr="00584474">
        <w:rPr>
          <w:rFonts w:cstheme="minorHAnsi"/>
          <w:sz w:val="24"/>
          <w:szCs w:val="24"/>
        </w:rPr>
        <w:t xml:space="preserve"> (zie bijlage</w:t>
      </w:r>
      <w:r w:rsidR="005C5623" w:rsidRPr="00584474">
        <w:rPr>
          <w:rFonts w:cstheme="minorHAnsi"/>
          <w:sz w:val="24"/>
          <w:szCs w:val="24"/>
        </w:rPr>
        <w:t xml:space="preserve"> </w:t>
      </w:r>
      <w:r w:rsidR="0094546B" w:rsidRPr="00584474">
        <w:rPr>
          <w:rFonts w:cstheme="minorHAnsi"/>
          <w:sz w:val="24"/>
          <w:szCs w:val="24"/>
        </w:rPr>
        <w:t>5</w:t>
      </w:r>
      <w:r w:rsidR="00C559FC">
        <w:rPr>
          <w:rFonts w:cstheme="minorHAnsi"/>
          <w:sz w:val="24"/>
          <w:szCs w:val="24"/>
        </w:rPr>
        <w:t>:</w:t>
      </w:r>
      <w:r w:rsidR="0094546B" w:rsidRPr="00584474">
        <w:rPr>
          <w:rFonts w:cstheme="minorHAnsi"/>
          <w:sz w:val="24"/>
          <w:szCs w:val="24"/>
        </w:rPr>
        <w:t xml:space="preserve"> </w:t>
      </w:r>
      <w:r w:rsidR="005C5623" w:rsidRPr="00584474">
        <w:rPr>
          <w:rFonts w:cstheme="minorHAnsi"/>
          <w:sz w:val="24"/>
          <w:szCs w:val="24"/>
        </w:rPr>
        <w:t>Klachtenregeling</w:t>
      </w:r>
      <w:r w:rsidR="002F730F" w:rsidRPr="00584474">
        <w:rPr>
          <w:rFonts w:cstheme="minorHAnsi"/>
          <w:sz w:val="24"/>
          <w:szCs w:val="24"/>
        </w:rPr>
        <w:t>)</w:t>
      </w:r>
      <w:r w:rsidR="005C5623" w:rsidRPr="00584474">
        <w:rPr>
          <w:rFonts w:cstheme="minorHAnsi"/>
          <w:sz w:val="24"/>
          <w:szCs w:val="24"/>
        </w:rPr>
        <w:t xml:space="preserve"> </w:t>
      </w:r>
    </w:p>
    <w:p w14:paraId="539AF500" w14:textId="3D3D995A" w:rsidR="002F730F" w:rsidRPr="00584474" w:rsidRDefault="005D519A" w:rsidP="002F730F">
      <w:pPr>
        <w:numPr>
          <w:ilvl w:val="0"/>
          <w:numId w:val="16"/>
        </w:numPr>
        <w:rPr>
          <w:rFonts w:cstheme="minorHAnsi"/>
          <w:sz w:val="24"/>
          <w:szCs w:val="24"/>
        </w:rPr>
      </w:pPr>
      <w:r w:rsidRPr="00584474">
        <w:rPr>
          <w:rFonts w:cstheme="minorHAnsi"/>
          <w:sz w:val="24"/>
          <w:szCs w:val="24"/>
        </w:rPr>
        <w:t>We</w:t>
      </w:r>
      <w:r w:rsidR="002F730F" w:rsidRPr="00584474">
        <w:rPr>
          <w:rFonts w:cstheme="minorHAnsi"/>
          <w:sz w:val="24"/>
          <w:szCs w:val="24"/>
        </w:rPr>
        <w:t xml:space="preserve"> organiseren koffie-ochtenden en kijk-uurtjes</w:t>
      </w:r>
    </w:p>
    <w:p w14:paraId="6B8DA69F" w14:textId="11D46370" w:rsidR="002F730F" w:rsidRPr="00584474" w:rsidRDefault="005D519A" w:rsidP="002F730F">
      <w:pPr>
        <w:numPr>
          <w:ilvl w:val="0"/>
          <w:numId w:val="16"/>
        </w:numPr>
        <w:rPr>
          <w:rFonts w:cstheme="minorHAnsi"/>
          <w:sz w:val="24"/>
          <w:szCs w:val="24"/>
        </w:rPr>
      </w:pPr>
      <w:r w:rsidRPr="00584474">
        <w:rPr>
          <w:rFonts w:cstheme="minorHAnsi"/>
          <w:sz w:val="24"/>
          <w:szCs w:val="24"/>
        </w:rPr>
        <w:t>We</w:t>
      </w:r>
      <w:r w:rsidR="002F730F" w:rsidRPr="00584474">
        <w:rPr>
          <w:rFonts w:cstheme="minorHAnsi"/>
          <w:sz w:val="24"/>
          <w:szCs w:val="24"/>
        </w:rPr>
        <w:t xml:space="preserve"> gebruiken </w:t>
      </w:r>
      <w:proofErr w:type="spellStart"/>
      <w:r w:rsidR="002F730F" w:rsidRPr="00584474">
        <w:rPr>
          <w:rFonts w:cstheme="minorHAnsi"/>
          <w:sz w:val="24"/>
          <w:szCs w:val="24"/>
        </w:rPr>
        <w:t>Parroo</w:t>
      </w:r>
      <w:proofErr w:type="spellEnd"/>
      <w:r w:rsidR="002F730F" w:rsidRPr="00584474">
        <w:rPr>
          <w:rFonts w:cstheme="minorHAnsi"/>
          <w:sz w:val="24"/>
          <w:szCs w:val="24"/>
        </w:rPr>
        <w:t xml:space="preserve"> ter ondersteuning van de communicatie met ouders.</w:t>
      </w:r>
    </w:p>
    <w:p w14:paraId="24BD9CCC" w14:textId="77777777" w:rsidR="002F730F" w:rsidRPr="00584474" w:rsidRDefault="002F730F" w:rsidP="002F730F">
      <w:pPr>
        <w:rPr>
          <w:rFonts w:cstheme="minorHAnsi"/>
          <w:sz w:val="24"/>
          <w:szCs w:val="24"/>
        </w:rPr>
      </w:pPr>
    </w:p>
    <w:p w14:paraId="298E0CCD" w14:textId="77777777" w:rsidR="00647296" w:rsidRPr="00DA6D88" w:rsidRDefault="00647296" w:rsidP="002F730F">
      <w:pPr>
        <w:pStyle w:val="Kop2"/>
        <w:rPr>
          <w:rFonts w:asciiTheme="minorHAnsi" w:hAnsiTheme="minorHAnsi" w:cstheme="minorHAnsi"/>
          <w:color w:val="70AD47" w:themeColor="accent6"/>
        </w:rPr>
      </w:pPr>
      <w:bookmarkStart w:id="22" w:name="_Toc136862508"/>
      <w:r w:rsidRPr="00DA6D88">
        <w:rPr>
          <w:rFonts w:asciiTheme="minorHAnsi" w:hAnsiTheme="minorHAnsi" w:cstheme="minorHAnsi"/>
          <w:color w:val="70AD47" w:themeColor="accent6"/>
        </w:rPr>
        <w:t>Buurt</w:t>
      </w:r>
      <w:bookmarkEnd w:id="22"/>
    </w:p>
    <w:p w14:paraId="298E0CCE" w14:textId="4659A7DF" w:rsidR="00647296" w:rsidRPr="00584474" w:rsidRDefault="00274F8A" w:rsidP="0096234D">
      <w:pPr>
        <w:rPr>
          <w:rFonts w:cstheme="minorHAnsi"/>
          <w:sz w:val="24"/>
          <w:szCs w:val="24"/>
        </w:rPr>
      </w:pPr>
      <w:r w:rsidRPr="00584474">
        <w:rPr>
          <w:rFonts w:cstheme="minorHAnsi"/>
          <w:sz w:val="24"/>
          <w:szCs w:val="24"/>
        </w:rPr>
        <w:t>De</w:t>
      </w:r>
      <w:r w:rsidR="00647296" w:rsidRPr="00584474">
        <w:rPr>
          <w:rFonts w:cstheme="minorHAnsi"/>
          <w:sz w:val="24"/>
          <w:szCs w:val="24"/>
        </w:rPr>
        <w:t xml:space="preserve"> school neemt deel aan activiteiten die in de buurt georganiseerd worden en die direct betrekking hebben op het voeling houden met de leefgemeenschap van de buurt.</w:t>
      </w:r>
      <w:r w:rsidR="0019136F" w:rsidRPr="00584474">
        <w:rPr>
          <w:rFonts w:cstheme="minorHAnsi"/>
          <w:sz w:val="24"/>
          <w:szCs w:val="24"/>
        </w:rPr>
        <w:t xml:space="preserve"> Onder andere het Taalhuis</w:t>
      </w:r>
    </w:p>
    <w:p w14:paraId="298E0CCF" w14:textId="77777777" w:rsidR="00647296" w:rsidRPr="00647296" w:rsidRDefault="00647296" w:rsidP="0096234D">
      <w:pPr>
        <w:rPr>
          <w:rFonts w:asciiTheme="majorHAnsi" w:hAnsiTheme="majorHAnsi"/>
          <w:sz w:val="24"/>
          <w:szCs w:val="24"/>
        </w:rPr>
      </w:pPr>
    </w:p>
    <w:p w14:paraId="298E0CD0" w14:textId="2917E032" w:rsidR="00647296" w:rsidRPr="00DA6D88" w:rsidRDefault="0096234D" w:rsidP="00A15938">
      <w:pPr>
        <w:pStyle w:val="Kop2"/>
        <w:rPr>
          <w:rFonts w:asciiTheme="minorHAnsi" w:hAnsiTheme="minorHAnsi" w:cstheme="minorHAnsi"/>
          <w:color w:val="70AD47" w:themeColor="accent6"/>
        </w:rPr>
      </w:pPr>
      <w:bookmarkStart w:id="23" w:name="_Toc136862509"/>
      <w:r w:rsidRPr="00DA6D88">
        <w:rPr>
          <w:rFonts w:asciiTheme="minorHAnsi" w:hAnsiTheme="minorHAnsi" w:cstheme="minorHAnsi"/>
          <w:color w:val="70AD47" w:themeColor="accent6"/>
        </w:rPr>
        <w:t>O</w:t>
      </w:r>
      <w:r w:rsidR="00647296" w:rsidRPr="00DA6D88">
        <w:rPr>
          <w:rFonts w:asciiTheme="minorHAnsi" w:hAnsiTheme="minorHAnsi" w:cstheme="minorHAnsi"/>
          <w:color w:val="70AD47" w:themeColor="accent6"/>
        </w:rPr>
        <w:t>nderwijs</w:t>
      </w:r>
      <w:bookmarkEnd w:id="23"/>
    </w:p>
    <w:p w14:paraId="298E0CD2" w14:textId="7FBC1BE8" w:rsidR="00647296" w:rsidRPr="00584474" w:rsidRDefault="005D519A" w:rsidP="0096234D">
      <w:pPr>
        <w:numPr>
          <w:ilvl w:val="0"/>
          <w:numId w:val="17"/>
        </w:numPr>
        <w:rPr>
          <w:rFonts w:cstheme="minorHAnsi"/>
          <w:sz w:val="24"/>
          <w:szCs w:val="24"/>
        </w:rPr>
      </w:pPr>
      <w:r w:rsidRPr="00584474">
        <w:rPr>
          <w:rFonts w:cstheme="minorHAnsi"/>
          <w:sz w:val="24"/>
          <w:szCs w:val="24"/>
        </w:rPr>
        <w:t>De</w:t>
      </w:r>
      <w:r w:rsidR="00647296" w:rsidRPr="00584474">
        <w:rPr>
          <w:rFonts w:cstheme="minorHAnsi"/>
          <w:sz w:val="24"/>
          <w:szCs w:val="24"/>
        </w:rPr>
        <w:t xml:space="preserve"> school onderhoudt contacten met het voortgezet onderwijs.</w:t>
      </w:r>
    </w:p>
    <w:p w14:paraId="298E0CD3" w14:textId="22F66395" w:rsidR="00647296" w:rsidRPr="00584474" w:rsidRDefault="005D519A" w:rsidP="0096234D">
      <w:pPr>
        <w:numPr>
          <w:ilvl w:val="0"/>
          <w:numId w:val="17"/>
        </w:numPr>
        <w:rPr>
          <w:rFonts w:cstheme="minorHAnsi"/>
          <w:sz w:val="24"/>
          <w:szCs w:val="24"/>
        </w:rPr>
      </w:pPr>
      <w:r w:rsidRPr="00584474">
        <w:rPr>
          <w:rFonts w:cstheme="minorHAnsi"/>
          <w:sz w:val="24"/>
          <w:szCs w:val="24"/>
        </w:rPr>
        <w:t>De</w:t>
      </w:r>
      <w:r w:rsidR="00647296" w:rsidRPr="00584474">
        <w:rPr>
          <w:rFonts w:cstheme="minorHAnsi"/>
          <w:sz w:val="24"/>
          <w:szCs w:val="24"/>
        </w:rPr>
        <w:t xml:space="preserve"> school onderhoudt contacten met  ROC Vitalis over stagiaires</w:t>
      </w:r>
      <w:r w:rsidRPr="00584474">
        <w:rPr>
          <w:rFonts w:cstheme="minorHAnsi"/>
          <w:sz w:val="24"/>
          <w:szCs w:val="24"/>
        </w:rPr>
        <w:t>.</w:t>
      </w:r>
    </w:p>
    <w:p w14:paraId="298E0CD4" w14:textId="61571FB6" w:rsidR="00647296" w:rsidRPr="00584474" w:rsidRDefault="005D519A" w:rsidP="0096234D">
      <w:pPr>
        <w:numPr>
          <w:ilvl w:val="0"/>
          <w:numId w:val="17"/>
        </w:numPr>
        <w:rPr>
          <w:rFonts w:cstheme="minorHAnsi"/>
          <w:sz w:val="24"/>
          <w:szCs w:val="24"/>
        </w:rPr>
      </w:pPr>
      <w:r w:rsidRPr="00584474">
        <w:rPr>
          <w:rFonts w:cstheme="minorHAnsi"/>
          <w:sz w:val="24"/>
          <w:szCs w:val="24"/>
        </w:rPr>
        <w:t>De</w:t>
      </w:r>
      <w:r w:rsidR="00647296" w:rsidRPr="00584474">
        <w:rPr>
          <w:rFonts w:cstheme="minorHAnsi"/>
          <w:sz w:val="24"/>
          <w:szCs w:val="24"/>
        </w:rPr>
        <w:t xml:space="preserve"> school onderhoudt contacten met </w:t>
      </w:r>
      <w:proofErr w:type="spellStart"/>
      <w:r w:rsidR="00647296" w:rsidRPr="00584474">
        <w:rPr>
          <w:rFonts w:cstheme="minorHAnsi"/>
          <w:sz w:val="24"/>
          <w:szCs w:val="24"/>
        </w:rPr>
        <w:t>Avans</w:t>
      </w:r>
      <w:proofErr w:type="spellEnd"/>
      <w:r w:rsidR="00647296" w:rsidRPr="00584474">
        <w:rPr>
          <w:rFonts w:cstheme="minorHAnsi"/>
          <w:sz w:val="24"/>
          <w:szCs w:val="24"/>
        </w:rPr>
        <w:t xml:space="preserve"> Pabo over stagiaires</w:t>
      </w:r>
      <w:r w:rsidRPr="00584474">
        <w:rPr>
          <w:rFonts w:cstheme="minorHAnsi"/>
          <w:sz w:val="24"/>
          <w:szCs w:val="24"/>
        </w:rPr>
        <w:t>.</w:t>
      </w:r>
    </w:p>
    <w:p w14:paraId="298E0CD5" w14:textId="1A396567" w:rsidR="00647296" w:rsidRPr="00584474" w:rsidRDefault="005D519A" w:rsidP="0096234D">
      <w:pPr>
        <w:numPr>
          <w:ilvl w:val="0"/>
          <w:numId w:val="17"/>
        </w:numPr>
        <w:rPr>
          <w:rFonts w:cstheme="minorHAnsi"/>
          <w:sz w:val="24"/>
          <w:szCs w:val="24"/>
        </w:rPr>
      </w:pPr>
      <w:r w:rsidRPr="00584474">
        <w:rPr>
          <w:rFonts w:cstheme="minorHAnsi"/>
          <w:sz w:val="24"/>
          <w:szCs w:val="24"/>
        </w:rPr>
        <w:t>De</w:t>
      </w:r>
      <w:r w:rsidR="00647296" w:rsidRPr="00584474">
        <w:rPr>
          <w:rFonts w:cstheme="minorHAnsi"/>
          <w:sz w:val="24"/>
          <w:szCs w:val="24"/>
        </w:rPr>
        <w:t xml:space="preserve"> school onderhoudt contacten met </w:t>
      </w:r>
      <w:proofErr w:type="spellStart"/>
      <w:r w:rsidR="00647296" w:rsidRPr="00584474">
        <w:rPr>
          <w:rFonts w:cstheme="minorHAnsi"/>
          <w:sz w:val="24"/>
          <w:szCs w:val="24"/>
        </w:rPr>
        <w:t>Moove</w:t>
      </w:r>
      <w:proofErr w:type="spellEnd"/>
      <w:r w:rsidR="00647296" w:rsidRPr="00584474">
        <w:rPr>
          <w:rFonts w:cstheme="minorHAnsi"/>
          <w:sz w:val="24"/>
          <w:szCs w:val="24"/>
        </w:rPr>
        <w:t xml:space="preserve"> </w:t>
      </w:r>
      <w:r w:rsidR="00DB59DC">
        <w:rPr>
          <w:rFonts w:cstheme="minorHAnsi"/>
          <w:sz w:val="24"/>
          <w:szCs w:val="24"/>
        </w:rPr>
        <w:t>over buurtactiviteiten</w:t>
      </w:r>
      <w:r w:rsidRPr="00584474">
        <w:rPr>
          <w:rFonts w:cstheme="minorHAnsi"/>
          <w:sz w:val="24"/>
          <w:szCs w:val="24"/>
        </w:rPr>
        <w:t>.</w:t>
      </w:r>
    </w:p>
    <w:p w14:paraId="298E0CD6" w14:textId="058535AF" w:rsidR="00647296" w:rsidRPr="00584474" w:rsidRDefault="005D519A" w:rsidP="0096234D">
      <w:pPr>
        <w:numPr>
          <w:ilvl w:val="0"/>
          <w:numId w:val="17"/>
        </w:numPr>
        <w:rPr>
          <w:rFonts w:cstheme="minorHAnsi"/>
          <w:sz w:val="24"/>
          <w:szCs w:val="24"/>
        </w:rPr>
      </w:pPr>
      <w:r w:rsidRPr="00584474">
        <w:rPr>
          <w:rFonts w:cstheme="minorHAnsi"/>
          <w:sz w:val="24"/>
          <w:szCs w:val="24"/>
        </w:rPr>
        <w:t>De</w:t>
      </w:r>
      <w:r w:rsidR="00647296" w:rsidRPr="00584474">
        <w:rPr>
          <w:rFonts w:cstheme="minorHAnsi"/>
          <w:sz w:val="24"/>
          <w:szCs w:val="24"/>
        </w:rPr>
        <w:t xml:space="preserve"> school participeert in het IB netwerk.</w:t>
      </w:r>
    </w:p>
    <w:p w14:paraId="298E0CD7" w14:textId="79BC2782" w:rsidR="00647296" w:rsidRDefault="005D519A" w:rsidP="0096234D">
      <w:pPr>
        <w:numPr>
          <w:ilvl w:val="0"/>
          <w:numId w:val="17"/>
        </w:numPr>
        <w:rPr>
          <w:rFonts w:cstheme="minorHAnsi"/>
          <w:sz w:val="24"/>
          <w:szCs w:val="24"/>
        </w:rPr>
      </w:pPr>
      <w:r w:rsidRPr="00584474">
        <w:rPr>
          <w:rFonts w:cstheme="minorHAnsi"/>
          <w:sz w:val="24"/>
          <w:szCs w:val="24"/>
        </w:rPr>
        <w:t>De</w:t>
      </w:r>
      <w:r w:rsidR="00647296" w:rsidRPr="00584474">
        <w:rPr>
          <w:rFonts w:cstheme="minorHAnsi"/>
          <w:sz w:val="24"/>
          <w:szCs w:val="24"/>
        </w:rPr>
        <w:t xml:space="preserve"> school participeert in het ICT netwerk.</w:t>
      </w:r>
    </w:p>
    <w:p w14:paraId="574EF43C" w14:textId="2DA00204" w:rsidR="007C6441" w:rsidRPr="00584474" w:rsidRDefault="007C6441" w:rsidP="0096234D">
      <w:pPr>
        <w:numPr>
          <w:ilvl w:val="0"/>
          <w:numId w:val="17"/>
        </w:numPr>
        <w:rPr>
          <w:rFonts w:cstheme="minorHAnsi"/>
          <w:sz w:val="24"/>
          <w:szCs w:val="24"/>
        </w:rPr>
      </w:pPr>
      <w:r>
        <w:rPr>
          <w:rFonts w:cstheme="minorHAnsi"/>
          <w:sz w:val="24"/>
          <w:szCs w:val="24"/>
        </w:rPr>
        <w:t xml:space="preserve">De school participeert in </w:t>
      </w:r>
      <w:r w:rsidR="00242F80">
        <w:rPr>
          <w:rFonts w:cstheme="minorHAnsi"/>
          <w:sz w:val="24"/>
          <w:szCs w:val="24"/>
        </w:rPr>
        <w:t>de werkeenheid van het SWV.</w:t>
      </w:r>
    </w:p>
    <w:p w14:paraId="298E0CD8" w14:textId="60720788" w:rsidR="00647296" w:rsidRPr="00584474" w:rsidRDefault="005D519A" w:rsidP="0096234D">
      <w:pPr>
        <w:numPr>
          <w:ilvl w:val="0"/>
          <w:numId w:val="17"/>
        </w:numPr>
        <w:rPr>
          <w:rFonts w:cstheme="minorHAnsi"/>
          <w:sz w:val="24"/>
          <w:szCs w:val="24"/>
        </w:rPr>
      </w:pPr>
      <w:r w:rsidRPr="00584474">
        <w:rPr>
          <w:rFonts w:cstheme="minorHAnsi"/>
          <w:sz w:val="24"/>
          <w:szCs w:val="24"/>
        </w:rPr>
        <w:t>De</w:t>
      </w:r>
      <w:r w:rsidR="00647296" w:rsidRPr="00584474">
        <w:rPr>
          <w:rFonts w:cstheme="minorHAnsi"/>
          <w:sz w:val="24"/>
          <w:szCs w:val="24"/>
        </w:rPr>
        <w:t xml:space="preserve"> school participeert in BVL overleg.</w:t>
      </w:r>
    </w:p>
    <w:p w14:paraId="298E0CD9" w14:textId="518A4608" w:rsidR="00A935DD" w:rsidRPr="00584474" w:rsidRDefault="00A935DD" w:rsidP="00A935DD">
      <w:pPr>
        <w:numPr>
          <w:ilvl w:val="0"/>
          <w:numId w:val="17"/>
        </w:numPr>
        <w:rPr>
          <w:rFonts w:cstheme="minorHAnsi"/>
          <w:sz w:val="24"/>
          <w:szCs w:val="24"/>
        </w:rPr>
      </w:pPr>
      <w:r w:rsidRPr="00584474">
        <w:rPr>
          <w:rFonts w:cstheme="minorHAnsi"/>
          <w:sz w:val="24"/>
          <w:szCs w:val="24"/>
        </w:rPr>
        <w:t xml:space="preserve">De school onderhoud contacten met </w:t>
      </w:r>
      <w:r w:rsidR="00A15938" w:rsidRPr="00584474">
        <w:rPr>
          <w:rFonts w:cstheme="minorHAnsi"/>
          <w:sz w:val="24"/>
          <w:szCs w:val="24"/>
        </w:rPr>
        <w:t>de gedragswetenschappers</w:t>
      </w:r>
      <w:r w:rsidR="005D519A" w:rsidRPr="00584474">
        <w:rPr>
          <w:rFonts w:cstheme="minorHAnsi"/>
          <w:sz w:val="24"/>
          <w:szCs w:val="24"/>
        </w:rPr>
        <w:t>.</w:t>
      </w:r>
    </w:p>
    <w:p w14:paraId="298E0CDB" w14:textId="0C359028" w:rsidR="00CB799F" w:rsidRPr="00584474" w:rsidRDefault="00A15938" w:rsidP="0096234D">
      <w:pPr>
        <w:numPr>
          <w:ilvl w:val="0"/>
          <w:numId w:val="17"/>
        </w:numPr>
        <w:rPr>
          <w:rFonts w:cstheme="minorHAnsi"/>
          <w:sz w:val="24"/>
          <w:szCs w:val="24"/>
        </w:rPr>
      </w:pPr>
      <w:r w:rsidRPr="00584474">
        <w:rPr>
          <w:rFonts w:cstheme="minorHAnsi"/>
          <w:sz w:val="24"/>
          <w:szCs w:val="24"/>
        </w:rPr>
        <w:t xml:space="preserve">De school werkt samen met het </w:t>
      </w:r>
      <w:r w:rsidR="00EA0448" w:rsidRPr="00584474">
        <w:rPr>
          <w:rFonts w:cstheme="minorHAnsi"/>
          <w:sz w:val="24"/>
          <w:szCs w:val="24"/>
        </w:rPr>
        <w:t>T</w:t>
      </w:r>
      <w:r w:rsidRPr="00584474">
        <w:rPr>
          <w:rFonts w:cstheme="minorHAnsi"/>
          <w:sz w:val="24"/>
          <w:szCs w:val="24"/>
        </w:rPr>
        <w:t xml:space="preserve">aalhuis van </w:t>
      </w:r>
      <w:proofErr w:type="spellStart"/>
      <w:r w:rsidRPr="00584474">
        <w:rPr>
          <w:rFonts w:cstheme="minorHAnsi"/>
          <w:sz w:val="24"/>
          <w:szCs w:val="24"/>
        </w:rPr>
        <w:t>Theek</w:t>
      </w:r>
      <w:proofErr w:type="spellEnd"/>
      <w:r w:rsidRPr="00584474">
        <w:rPr>
          <w:rFonts w:cstheme="minorHAnsi"/>
          <w:sz w:val="24"/>
          <w:szCs w:val="24"/>
        </w:rPr>
        <w:t xml:space="preserve"> 5</w:t>
      </w:r>
      <w:r w:rsidR="005D519A" w:rsidRPr="00584474">
        <w:rPr>
          <w:rFonts w:cstheme="minorHAnsi"/>
          <w:sz w:val="24"/>
          <w:szCs w:val="24"/>
        </w:rPr>
        <w:t>.</w:t>
      </w:r>
    </w:p>
    <w:p w14:paraId="56536C10" w14:textId="5A170563" w:rsidR="00A15938" w:rsidRPr="00584474" w:rsidRDefault="00A15938" w:rsidP="0096234D">
      <w:pPr>
        <w:numPr>
          <w:ilvl w:val="0"/>
          <w:numId w:val="17"/>
        </w:numPr>
        <w:rPr>
          <w:rFonts w:cstheme="minorHAnsi"/>
          <w:sz w:val="24"/>
          <w:szCs w:val="24"/>
        </w:rPr>
      </w:pPr>
      <w:r w:rsidRPr="00584474">
        <w:rPr>
          <w:rFonts w:cstheme="minorHAnsi"/>
          <w:sz w:val="24"/>
          <w:szCs w:val="24"/>
        </w:rPr>
        <w:t>De school werkt samen met erfgoed Brabant</w:t>
      </w:r>
      <w:r w:rsidR="005D519A" w:rsidRPr="00584474">
        <w:rPr>
          <w:rFonts w:cstheme="minorHAnsi"/>
          <w:sz w:val="24"/>
          <w:szCs w:val="24"/>
        </w:rPr>
        <w:t>.</w:t>
      </w:r>
    </w:p>
    <w:p w14:paraId="4A7F02EE" w14:textId="77777777" w:rsidR="00EA0448" w:rsidRPr="00584474" w:rsidRDefault="00EA0448" w:rsidP="00EA0448">
      <w:pPr>
        <w:rPr>
          <w:rFonts w:cstheme="minorHAnsi"/>
          <w:sz w:val="24"/>
          <w:szCs w:val="24"/>
        </w:rPr>
      </w:pPr>
    </w:p>
    <w:p w14:paraId="298E0CDE" w14:textId="2715E4E0" w:rsidR="00A935DD" w:rsidRPr="00DA6D88" w:rsidRDefault="0096234D" w:rsidP="00A15938">
      <w:pPr>
        <w:pStyle w:val="Kop2"/>
        <w:rPr>
          <w:rFonts w:asciiTheme="minorHAnsi" w:hAnsiTheme="minorHAnsi" w:cstheme="minorHAnsi"/>
          <w:color w:val="70AD47" w:themeColor="accent6"/>
        </w:rPr>
      </w:pPr>
      <w:bookmarkStart w:id="24" w:name="_Toc136862510"/>
      <w:r w:rsidRPr="00DA6D88">
        <w:rPr>
          <w:rFonts w:asciiTheme="minorHAnsi" w:hAnsiTheme="minorHAnsi" w:cstheme="minorHAnsi"/>
          <w:color w:val="70AD47" w:themeColor="accent6"/>
        </w:rPr>
        <w:t>G</w:t>
      </w:r>
      <w:r w:rsidR="00647296" w:rsidRPr="00DA6D88">
        <w:rPr>
          <w:rFonts w:asciiTheme="minorHAnsi" w:hAnsiTheme="minorHAnsi" w:cstheme="minorHAnsi"/>
          <w:color w:val="70AD47" w:themeColor="accent6"/>
        </w:rPr>
        <w:t>emeente</w:t>
      </w:r>
      <w:bookmarkEnd w:id="24"/>
    </w:p>
    <w:p w14:paraId="298E0CDF" w14:textId="4AA2A99B" w:rsidR="00A935DD" w:rsidRDefault="005D519A" w:rsidP="00DB59DC">
      <w:pPr>
        <w:numPr>
          <w:ilvl w:val="1"/>
          <w:numId w:val="17"/>
        </w:numPr>
        <w:rPr>
          <w:rFonts w:cstheme="minorHAnsi"/>
          <w:sz w:val="24"/>
          <w:szCs w:val="24"/>
        </w:rPr>
      </w:pPr>
      <w:r w:rsidRPr="00584474">
        <w:rPr>
          <w:rFonts w:cstheme="minorHAnsi"/>
          <w:sz w:val="24"/>
          <w:szCs w:val="24"/>
        </w:rPr>
        <w:t>De</w:t>
      </w:r>
      <w:r w:rsidR="00A935DD" w:rsidRPr="00584474">
        <w:rPr>
          <w:rFonts w:cstheme="minorHAnsi"/>
          <w:sz w:val="24"/>
          <w:szCs w:val="24"/>
        </w:rPr>
        <w:t xml:space="preserve"> school is betrokken bij werkgroepen van de gemeente waar beleid wordt </w:t>
      </w:r>
      <w:r w:rsidR="00D75E13">
        <w:rPr>
          <w:rFonts w:cstheme="minorHAnsi"/>
          <w:sz w:val="24"/>
          <w:szCs w:val="24"/>
        </w:rPr>
        <w:t xml:space="preserve">     </w:t>
      </w:r>
      <w:r w:rsidR="00DB59DC">
        <w:rPr>
          <w:rFonts w:cstheme="minorHAnsi"/>
          <w:sz w:val="24"/>
          <w:szCs w:val="24"/>
        </w:rPr>
        <w:t xml:space="preserve">  </w:t>
      </w:r>
      <w:r w:rsidR="00A935DD" w:rsidRPr="00584474">
        <w:rPr>
          <w:rFonts w:cstheme="minorHAnsi"/>
          <w:sz w:val="24"/>
          <w:szCs w:val="24"/>
        </w:rPr>
        <w:t>gemaakt dat betrekking heeft op de school in de wijk.</w:t>
      </w:r>
    </w:p>
    <w:p w14:paraId="298E0CE0" w14:textId="7850A271" w:rsidR="00A935DD" w:rsidRPr="001A26BB" w:rsidRDefault="005D519A" w:rsidP="001A26BB">
      <w:pPr>
        <w:numPr>
          <w:ilvl w:val="1"/>
          <w:numId w:val="17"/>
        </w:numPr>
        <w:rPr>
          <w:rFonts w:cstheme="minorHAnsi"/>
          <w:sz w:val="24"/>
          <w:szCs w:val="24"/>
        </w:rPr>
      </w:pPr>
      <w:r w:rsidRPr="001A26BB">
        <w:rPr>
          <w:rFonts w:cstheme="minorHAnsi"/>
          <w:sz w:val="24"/>
          <w:szCs w:val="24"/>
        </w:rPr>
        <w:t>De</w:t>
      </w:r>
      <w:r w:rsidR="00A935DD" w:rsidRPr="001A26BB">
        <w:rPr>
          <w:rFonts w:cstheme="minorHAnsi"/>
          <w:sz w:val="24"/>
          <w:szCs w:val="24"/>
        </w:rPr>
        <w:t xml:space="preserve"> school neemt deel aan informatieve bijeenkomsten van de gemeente betreffende </w:t>
      </w:r>
      <w:r w:rsidR="00A935DD" w:rsidRPr="001A26BB">
        <w:rPr>
          <w:rFonts w:cstheme="minorHAnsi"/>
          <w:sz w:val="24"/>
          <w:szCs w:val="24"/>
        </w:rPr>
        <w:br/>
        <w:t xml:space="preserve">het onderwijs of de wijk waarin de school zich bevindt. </w:t>
      </w:r>
    </w:p>
    <w:p w14:paraId="3EF3FCA5" w14:textId="77777777" w:rsidR="0019136F" w:rsidRPr="00584474" w:rsidRDefault="0019136F" w:rsidP="00A15938">
      <w:pPr>
        <w:pStyle w:val="Kop2"/>
        <w:rPr>
          <w:rFonts w:asciiTheme="minorHAnsi" w:hAnsiTheme="minorHAnsi" w:cstheme="minorHAnsi"/>
          <w:color w:val="70AD47" w:themeColor="accent6"/>
        </w:rPr>
      </w:pPr>
    </w:p>
    <w:p w14:paraId="298E0CE2" w14:textId="420E7038" w:rsidR="00647296" w:rsidRPr="00DA6D88" w:rsidRDefault="0096234D" w:rsidP="00A15938">
      <w:pPr>
        <w:pStyle w:val="Kop2"/>
        <w:rPr>
          <w:rFonts w:asciiTheme="minorHAnsi" w:hAnsiTheme="minorHAnsi" w:cstheme="minorHAnsi"/>
          <w:color w:val="70AD47" w:themeColor="accent6"/>
        </w:rPr>
      </w:pPr>
      <w:bookmarkStart w:id="25" w:name="_Toc136862511"/>
      <w:r w:rsidRPr="00DA6D88">
        <w:rPr>
          <w:rFonts w:asciiTheme="minorHAnsi" w:hAnsiTheme="minorHAnsi" w:cstheme="minorHAnsi"/>
          <w:color w:val="70AD47" w:themeColor="accent6"/>
        </w:rPr>
        <w:t>I</w:t>
      </w:r>
      <w:r w:rsidR="00647296" w:rsidRPr="00DA6D88">
        <w:rPr>
          <w:rFonts w:asciiTheme="minorHAnsi" w:hAnsiTheme="minorHAnsi" w:cstheme="minorHAnsi"/>
          <w:color w:val="70AD47" w:themeColor="accent6"/>
        </w:rPr>
        <w:t>nspectie van het onderwijs</w:t>
      </w:r>
      <w:bookmarkEnd w:id="25"/>
    </w:p>
    <w:p w14:paraId="298E0CE3" w14:textId="068FE697" w:rsidR="00647296" w:rsidRPr="00584474" w:rsidRDefault="005D519A" w:rsidP="00593661">
      <w:pPr>
        <w:pStyle w:val="Lijstalinea"/>
        <w:numPr>
          <w:ilvl w:val="0"/>
          <w:numId w:val="32"/>
        </w:numPr>
        <w:rPr>
          <w:rFonts w:cstheme="minorHAnsi"/>
          <w:sz w:val="24"/>
          <w:szCs w:val="24"/>
        </w:rPr>
      </w:pPr>
      <w:r w:rsidRPr="00584474">
        <w:rPr>
          <w:rFonts w:cstheme="minorHAnsi"/>
          <w:sz w:val="24"/>
          <w:szCs w:val="24"/>
        </w:rPr>
        <w:t>De</w:t>
      </w:r>
      <w:r w:rsidR="00647296" w:rsidRPr="00584474">
        <w:rPr>
          <w:rFonts w:cstheme="minorHAnsi"/>
          <w:sz w:val="24"/>
          <w:szCs w:val="24"/>
        </w:rPr>
        <w:t xml:space="preserve"> school voorziet de inspectie van de benodigde informatie en schooldocumenten.</w:t>
      </w:r>
    </w:p>
    <w:p w14:paraId="298E0CE4" w14:textId="77777777" w:rsidR="00647296" w:rsidRPr="00584474" w:rsidRDefault="00647296" w:rsidP="00E935FB">
      <w:pPr>
        <w:pStyle w:val="Lijstalinea"/>
        <w:ind w:left="360"/>
        <w:rPr>
          <w:rFonts w:cstheme="minorHAnsi"/>
          <w:sz w:val="24"/>
          <w:szCs w:val="24"/>
        </w:rPr>
      </w:pPr>
    </w:p>
    <w:p w14:paraId="68D13B3B" w14:textId="164D7676" w:rsidR="00242F80" w:rsidRPr="00DA6D88" w:rsidRDefault="0096234D" w:rsidP="005435E0">
      <w:pPr>
        <w:pStyle w:val="Kop2"/>
        <w:rPr>
          <w:rFonts w:asciiTheme="minorHAnsi" w:hAnsiTheme="minorHAnsi" w:cstheme="minorHAnsi"/>
          <w:color w:val="70AD47" w:themeColor="accent6"/>
        </w:rPr>
      </w:pPr>
      <w:bookmarkStart w:id="26" w:name="_Toc136862512"/>
      <w:r w:rsidRPr="00DA6D88">
        <w:rPr>
          <w:rFonts w:asciiTheme="minorHAnsi" w:hAnsiTheme="minorHAnsi" w:cstheme="minorHAnsi"/>
          <w:color w:val="70AD47" w:themeColor="accent6"/>
        </w:rPr>
        <w:t>D</w:t>
      </w:r>
      <w:r w:rsidR="00647296" w:rsidRPr="00DA6D88">
        <w:rPr>
          <w:rFonts w:asciiTheme="minorHAnsi" w:hAnsiTheme="minorHAnsi" w:cstheme="minorHAnsi"/>
          <w:color w:val="70AD47" w:themeColor="accent6"/>
        </w:rPr>
        <w:t>erden</w:t>
      </w:r>
      <w:bookmarkEnd w:id="26"/>
    </w:p>
    <w:p w14:paraId="0B92CBAB" w14:textId="0941EBFA" w:rsidR="002F4ADD" w:rsidRDefault="002F4ADD" w:rsidP="00C5144C">
      <w:pPr>
        <w:pStyle w:val="Lijstalinea"/>
        <w:numPr>
          <w:ilvl w:val="0"/>
          <w:numId w:val="32"/>
        </w:numPr>
        <w:rPr>
          <w:rFonts w:cstheme="minorHAnsi"/>
          <w:sz w:val="24"/>
          <w:szCs w:val="24"/>
        </w:rPr>
      </w:pPr>
      <w:r>
        <w:rPr>
          <w:rFonts w:cstheme="minorHAnsi"/>
          <w:sz w:val="24"/>
          <w:szCs w:val="24"/>
        </w:rPr>
        <w:t xml:space="preserve">De school onderhoudt contacten met </w:t>
      </w:r>
      <w:r w:rsidR="005435E0">
        <w:rPr>
          <w:rFonts w:cstheme="minorHAnsi"/>
          <w:sz w:val="24"/>
          <w:szCs w:val="24"/>
        </w:rPr>
        <w:t>logopedisten</w:t>
      </w:r>
    </w:p>
    <w:p w14:paraId="52CAE41D" w14:textId="2FF6F14D" w:rsidR="00242F80" w:rsidRPr="005435E0" w:rsidRDefault="00E935FB" w:rsidP="005435E0">
      <w:pPr>
        <w:pStyle w:val="Lijstalinea"/>
        <w:numPr>
          <w:ilvl w:val="0"/>
          <w:numId w:val="32"/>
        </w:numPr>
        <w:rPr>
          <w:rFonts w:cstheme="minorHAnsi"/>
          <w:sz w:val="24"/>
          <w:szCs w:val="24"/>
        </w:rPr>
      </w:pPr>
      <w:r w:rsidRPr="00C5144C">
        <w:rPr>
          <w:rFonts w:cstheme="minorHAnsi"/>
          <w:sz w:val="24"/>
          <w:szCs w:val="24"/>
        </w:rPr>
        <w:t>D</w:t>
      </w:r>
      <w:r w:rsidR="00647296" w:rsidRPr="00C5144C">
        <w:rPr>
          <w:rFonts w:cstheme="minorHAnsi"/>
          <w:sz w:val="24"/>
          <w:szCs w:val="24"/>
        </w:rPr>
        <w:t>e school onderhoudt contacten met het centrum voor de kunsten H19.</w:t>
      </w:r>
    </w:p>
    <w:p w14:paraId="298E0CE8" w14:textId="4BD49747" w:rsidR="00647296" w:rsidRPr="00242F80" w:rsidRDefault="00E935FB" w:rsidP="00242F80">
      <w:pPr>
        <w:pStyle w:val="Lijstalinea"/>
        <w:numPr>
          <w:ilvl w:val="0"/>
          <w:numId w:val="32"/>
        </w:numPr>
        <w:rPr>
          <w:rFonts w:cstheme="minorHAnsi"/>
          <w:sz w:val="24"/>
          <w:szCs w:val="24"/>
        </w:rPr>
      </w:pPr>
      <w:r w:rsidRPr="00242F80">
        <w:rPr>
          <w:rFonts w:cstheme="minorHAnsi"/>
          <w:sz w:val="24"/>
          <w:szCs w:val="24"/>
        </w:rPr>
        <w:t>De school onderhoudt incidenteel en gestructureerd contact met diverse</w:t>
      </w:r>
      <w:r w:rsidR="00C5144C" w:rsidRPr="00242F80">
        <w:rPr>
          <w:rFonts w:cstheme="minorHAnsi"/>
          <w:sz w:val="24"/>
          <w:szCs w:val="24"/>
        </w:rPr>
        <w:t xml:space="preserve"> </w:t>
      </w:r>
      <w:r w:rsidR="0096234D" w:rsidRPr="00242F80">
        <w:rPr>
          <w:rFonts w:cstheme="minorHAnsi"/>
          <w:sz w:val="24"/>
          <w:szCs w:val="24"/>
        </w:rPr>
        <w:t xml:space="preserve">hulpverlenende instanties en de politie.  </w:t>
      </w:r>
    </w:p>
    <w:p w14:paraId="298E0CE9" w14:textId="36964B02" w:rsidR="00647296" w:rsidRPr="00242F80" w:rsidRDefault="00E935FB" w:rsidP="00242F80">
      <w:pPr>
        <w:pStyle w:val="Lijstalinea"/>
        <w:numPr>
          <w:ilvl w:val="0"/>
          <w:numId w:val="32"/>
        </w:numPr>
        <w:rPr>
          <w:rFonts w:cstheme="minorHAnsi"/>
          <w:sz w:val="24"/>
          <w:szCs w:val="24"/>
        </w:rPr>
      </w:pPr>
      <w:r w:rsidRPr="00242F80">
        <w:rPr>
          <w:rFonts w:cstheme="minorHAnsi"/>
          <w:sz w:val="24"/>
          <w:szCs w:val="24"/>
        </w:rPr>
        <w:t>De</w:t>
      </w:r>
      <w:r w:rsidR="00647296" w:rsidRPr="00242F80">
        <w:rPr>
          <w:rFonts w:cstheme="minorHAnsi"/>
          <w:sz w:val="24"/>
          <w:szCs w:val="24"/>
        </w:rPr>
        <w:t xml:space="preserve"> school onderhoudt contacten met orthopedagogen</w:t>
      </w:r>
      <w:r w:rsidR="005435E0">
        <w:rPr>
          <w:rFonts w:cstheme="minorHAnsi"/>
          <w:sz w:val="24"/>
          <w:szCs w:val="24"/>
        </w:rPr>
        <w:t>/ psychologen</w:t>
      </w:r>
      <w:r w:rsidR="00647296" w:rsidRPr="00242F80">
        <w:rPr>
          <w:rFonts w:cstheme="minorHAnsi"/>
          <w:sz w:val="24"/>
          <w:szCs w:val="24"/>
        </w:rPr>
        <w:t xml:space="preserve"> </w:t>
      </w:r>
      <w:r w:rsidR="005435E0" w:rsidRPr="00242F80">
        <w:rPr>
          <w:rFonts w:cstheme="minorHAnsi"/>
          <w:sz w:val="24"/>
          <w:szCs w:val="24"/>
        </w:rPr>
        <w:t>na privéonderzoeken</w:t>
      </w:r>
      <w:r w:rsidR="00647296" w:rsidRPr="00242F80">
        <w:rPr>
          <w:rFonts w:cstheme="minorHAnsi"/>
          <w:sz w:val="24"/>
          <w:szCs w:val="24"/>
        </w:rPr>
        <w:t>.</w:t>
      </w:r>
    </w:p>
    <w:p w14:paraId="298E0CEA" w14:textId="77777777" w:rsidR="00647296" w:rsidRPr="00242F80" w:rsidRDefault="00647296" w:rsidP="00242F80">
      <w:pPr>
        <w:pStyle w:val="Lijstalinea"/>
        <w:numPr>
          <w:ilvl w:val="0"/>
          <w:numId w:val="32"/>
        </w:numPr>
        <w:rPr>
          <w:rFonts w:cstheme="minorHAnsi"/>
          <w:sz w:val="24"/>
          <w:szCs w:val="24"/>
        </w:rPr>
      </w:pPr>
      <w:r w:rsidRPr="00242F80">
        <w:rPr>
          <w:rFonts w:cstheme="minorHAnsi"/>
          <w:sz w:val="24"/>
          <w:szCs w:val="24"/>
        </w:rPr>
        <w:t>De school onderho</w:t>
      </w:r>
      <w:r w:rsidR="00A935DD" w:rsidRPr="00242F80">
        <w:rPr>
          <w:rFonts w:cstheme="minorHAnsi"/>
          <w:sz w:val="24"/>
          <w:szCs w:val="24"/>
        </w:rPr>
        <w:t>udt contacten met externe disciplines en betrokken instanties.</w:t>
      </w:r>
      <w:r w:rsidRPr="00242F80">
        <w:rPr>
          <w:rFonts w:cstheme="minorHAnsi"/>
          <w:sz w:val="24"/>
          <w:szCs w:val="24"/>
        </w:rPr>
        <w:t xml:space="preserve"> </w:t>
      </w:r>
    </w:p>
    <w:p w14:paraId="298E0CEB" w14:textId="77777777" w:rsidR="00647296" w:rsidRPr="00584474" w:rsidRDefault="00647296" w:rsidP="00647296">
      <w:pPr>
        <w:rPr>
          <w:rFonts w:cstheme="minorHAnsi"/>
          <w:b/>
          <w:sz w:val="24"/>
          <w:szCs w:val="24"/>
        </w:rPr>
      </w:pPr>
    </w:p>
    <w:p w14:paraId="298E0CED" w14:textId="31C23DDD" w:rsidR="00A5463F" w:rsidRPr="00DA6D88" w:rsidRDefault="000072A3" w:rsidP="00B15A83">
      <w:pPr>
        <w:pStyle w:val="Kop1"/>
        <w:rPr>
          <w:rFonts w:asciiTheme="minorHAnsi" w:hAnsiTheme="minorHAnsi" w:cstheme="minorHAnsi"/>
          <w:color w:val="70AD47" w:themeColor="accent6"/>
        </w:rPr>
      </w:pPr>
      <w:bookmarkStart w:id="27" w:name="_Toc136862513"/>
      <w:r w:rsidRPr="00DA6D88">
        <w:rPr>
          <w:rFonts w:asciiTheme="minorHAnsi" w:hAnsiTheme="minorHAnsi" w:cstheme="minorHAnsi"/>
          <w:color w:val="70AD47" w:themeColor="accent6"/>
        </w:rPr>
        <w:t>13 Kwaliteitszorg</w:t>
      </w:r>
      <w:bookmarkEnd w:id="27"/>
    </w:p>
    <w:p w14:paraId="42D202A0" w14:textId="77777777" w:rsidR="00A153B9" w:rsidRPr="00B26D08" w:rsidRDefault="00A153B9" w:rsidP="00A153B9">
      <w:pPr>
        <w:rPr>
          <w:sz w:val="24"/>
          <w:szCs w:val="24"/>
        </w:rPr>
      </w:pPr>
    </w:p>
    <w:p w14:paraId="298E0CF4" w14:textId="446EEE4D" w:rsidR="0096234D" w:rsidRPr="00DA6D88" w:rsidRDefault="00A153B9" w:rsidP="0096234D">
      <w:pPr>
        <w:rPr>
          <w:rFonts w:cstheme="minorHAnsi"/>
          <w:sz w:val="24"/>
          <w:szCs w:val="24"/>
        </w:rPr>
      </w:pPr>
      <w:r w:rsidRPr="00DA6D88">
        <w:rPr>
          <w:rFonts w:cstheme="minorHAnsi"/>
          <w:sz w:val="24"/>
          <w:szCs w:val="24"/>
        </w:rPr>
        <w:t>We werken vanuit een duidelijke structuur. We koersen af op de kerndoelen en zoeken daar steeds passende middelen of methodes bij.</w:t>
      </w:r>
    </w:p>
    <w:p w14:paraId="504D7FFE" w14:textId="57301EFC" w:rsidR="00C76F8D" w:rsidRPr="00DA6D88" w:rsidRDefault="00C76F8D" w:rsidP="0096234D">
      <w:pPr>
        <w:rPr>
          <w:rFonts w:cstheme="minorHAnsi"/>
          <w:sz w:val="24"/>
          <w:szCs w:val="24"/>
        </w:rPr>
      </w:pPr>
      <w:r w:rsidRPr="00DA6D88">
        <w:rPr>
          <w:rFonts w:cstheme="minorHAnsi"/>
          <w:sz w:val="24"/>
          <w:szCs w:val="24"/>
        </w:rPr>
        <w:t xml:space="preserve">We streven naar een organisatie </w:t>
      </w:r>
      <w:r w:rsidR="000D7989" w:rsidRPr="00DA6D88">
        <w:rPr>
          <w:rFonts w:cstheme="minorHAnsi"/>
          <w:sz w:val="24"/>
          <w:szCs w:val="24"/>
        </w:rPr>
        <w:t>die zich onder andere kenmerkt door professionaliteit, gedeeld leiderschap en een gezamenlijke verantwoordelijkheid</w:t>
      </w:r>
      <w:r w:rsidR="001F68AD" w:rsidRPr="00DA6D88">
        <w:rPr>
          <w:rFonts w:cstheme="minorHAnsi"/>
          <w:sz w:val="24"/>
          <w:szCs w:val="24"/>
        </w:rPr>
        <w:t xml:space="preserve">. </w:t>
      </w:r>
    </w:p>
    <w:p w14:paraId="641D5F94" w14:textId="4AE0A2B0" w:rsidR="00880531" w:rsidRPr="00DA6D88" w:rsidRDefault="000527FD" w:rsidP="00880531">
      <w:pPr>
        <w:rPr>
          <w:rFonts w:cstheme="minorHAnsi"/>
          <w:sz w:val="24"/>
          <w:szCs w:val="24"/>
        </w:rPr>
      </w:pPr>
      <w:r w:rsidRPr="00DA6D88">
        <w:rPr>
          <w:rFonts w:cstheme="minorHAnsi"/>
          <w:sz w:val="24"/>
          <w:szCs w:val="24"/>
        </w:rPr>
        <w:t xml:space="preserve">Om deze reden werken we met </w:t>
      </w:r>
      <w:r w:rsidR="005D29DF" w:rsidRPr="00DA6D88">
        <w:rPr>
          <w:rFonts w:cstheme="minorHAnsi"/>
          <w:sz w:val="24"/>
          <w:szCs w:val="24"/>
        </w:rPr>
        <w:t>vakgroepen</w:t>
      </w:r>
      <w:r w:rsidRPr="00DA6D88">
        <w:rPr>
          <w:rFonts w:cstheme="minorHAnsi"/>
          <w:sz w:val="24"/>
          <w:szCs w:val="24"/>
        </w:rPr>
        <w:t>.</w:t>
      </w:r>
      <w:r w:rsidR="00880531" w:rsidRPr="00DA6D88">
        <w:rPr>
          <w:rFonts w:cstheme="minorHAnsi"/>
          <w:sz w:val="24"/>
          <w:szCs w:val="24"/>
        </w:rPr>
        <w:t xml:space="preserve"> Met het formeren van vakgroepen geeft KBS De Toekomst prioriteit aan het creëren van goede doorgaande lijnen in de school. De leraar is de professional en is medeverantwoordelijk voor de inhoud van het onderwijs. Er ontstaat eigenaarschap en de school maakt optimaal gebruik van de kwaliteiten en talenten van de teamleden. </w:t>
      </w:r>
    </w:p>
    <w:p w14:paraId="7CF48DE3" w14:textId="77777777" w:rsidR="00DE1078" w:rsidRPr="00DA6D88" w:rsidRDefault="00DE1078" w:rsidP="00880531">
      <w:pPr>
        <w:rPr>
          <w:rFonts w:cstheme="minorHAnsi"/>
          <w:sz w:val="24"/>
          <w:szCs w:val="24"/>
        </w:rPr>
      </w:pPr>
    </w:p>
    <w:p w14:paraId="500DBEFA" w14:textId="77777777" w:rsidR="00DF1615" w:rsidRPr="00DA6D88" w:rsidRDefault="00DF1615" w:rsidP="00892E57">
      <w:pPr>
        <w:pStyle w:val="Kop2"/>
        <w:rPr>
          <w:rFonts w:asciiTheme="minorHAnsi" w:hAnsiTheme="minorHAnsi" w:cstheme="minorHAnsi"/>
          <w:color w:val="70AD47" w:themeColor="accent6"/>
        </w:rPr>
      </w:pPr>
      <w:bookmarkStart w:id="28" w:name="_Toc136862514"/>
      <w:r w:rsidRPr="00DA6D88">
        <w:rPr>
          <w:rFonts w:asciiTheme="minorHAnsi" w:hAnsiTheme="minorHAnsi" w:cstheme="minorHAnsi"/>
          <w:color w:val="70AD47" w:themeColor="accent6"/>
        </w:rPr>
        <w:t>Taken vakgroep</w:t>
      </w:r>
      <w:bookmarkEnd w:id="28"/>
      <w:r w:rsidRPr="00DA6D88">
        <w:rPr>
          <w:rFonts w:asciiTheme="minorHAnsi" w:hAnsiTheme="minorHAnsi" w:cstheme="minorHAnsi"/>
          <w:color w:val="70AD47" w:themeColor="accent6"/>
        </w:rPr>
        <w:t>  </w:t>
      </w:r>
    </w:p>
    <w:p w14:paraId="3A6461C0" w14:textId="77777777" w:rsidR="00DF1615" w:rsidRPr="00DF1615" w:rsidRDefault="00DF1615" w:rsidP="00DF1615">
      <w:pPr>
        <w:numPr>
          <w:ilvl w:val="0"/>
          <w:numId w:val="24"/>
        </w:numPr>
        <w:rPr>
          <w:rFonts w:cstheme="minorHAnsi"/>
          <w:sz w:val="24"/>
          <w:szCs w:val="24"/>
        </w:rPr>
      </w:pPr>
      <w:r w:rsidRPr="00DF1615">
        <w:rPr>
          <w:rFonts w:cstheme="minorHAnsi"/>
          <w:sz w:val="24"/>
          <w:szCs w:val="24"/>
        </w:rPr>
        <w:t>Bijhouden van relevante literatuur;  </w:t>
      </w:r>
    </w:p>
    <w:p w14:paraId="3806CFED" w14:textId="77777777" w:rsidR="00DF1615" w:rsidRPr="00DF1615" w:rsidRDefault="00DF1615" w:rsidP="00DF1615">
      <w:pPr>
        <w:numPr>
          <w:ilvl w:val="0"/>
          <w:numId w:val="24"/>
        </w:numPr>
        <w:rPr>
          <w:rFonts w:cstheme="minorHAnsi"/>
          <w:sz w:val="24"/>
          <w:szCs w:val="24"/>
        </w:rPr>
      </w:pPr>
      <w:r w:rsidRPr="00DF1615">
        <w:rPr>
          <w:rFonts w:cstheme="minorHAnsi"/>
          <w:sz w:val="24"/>
          <w:szCs w:val="24"/>
        </w:rPr>
        <w:t>Volgen van scholing/ bijeenkomsten /cursus;  </w:t>
      </w:r>
    </w:p>
    <w:p w14:paraId="78639461" w14:textId="77777777" w:rsidR="00DF1615" w:rsidRPr="00DF1615" w:rsidRDefault="00DF1615" w:rsidP="00DF1615">
      <w:pPr>
        <w:numPr>
          <w:ilvl w:val="0"/>
          <w:numId w:val="24"/>
        </w:numPr>
        <w:rPr>
          <w:rFonts w:cstheme="minorHAnsi"/>
          <w:sz w:val="24"/>
          <w:szCs w:val="24"/>
        </w:rPr>
      </w:pPr>
      <w:r w:rsidRPr="00DF1615">
        <w:rPr>
          <w:rFonts w:cstheme="minorHAnsi"/>
          <w:sz w:val="24"/>
          <w:szCs w:val="24"/>
        </w:rPr>
        <w:t>Gevraagd en ongevraagd advies geven aan team en directie;  </w:t>
      </w:r>
    </w:p>
    <w:p w14:paraId="1F4052EA" w14:textId="77777777" w:rsidR="00DF1615" w:rsidRPr="00DF1615" w:rsidRDefault="00DF1615" w:rsidP="00DF1615">
      <w:pPr>
        <w:numPr>
          <w:ilvl w:val="0"/>
          <w:numId w:val="24"/>
        </w:numPr>
        <w:rPr>
          <w:rFonts w:cstheme="minorHAnsi"/>
          <w:sz w:val="24"/>
          <w:szCs w:val="24"/>
        </w:rPr>
      </w:pPr>
      <w:r w:rsidRPr="00DF1615">
        <w:rPr>
          <w:rFonts w:cstheme="minorHAnsi"/>
          <w:sz w:val="24"/>
          <w:szCs w:val="24"/>
        </w:rPr>
        <w:t>Team informeren m.b.t. ontwikkelingen vakgebied;  </w:t>
      </w:r>
    </w:p>
    <w:p w14:paraId="01B99049" w14:textId="77777777" w:rsidR="00DF1615" w:rsidRPr="00DF1615" w:rsidRDefault="00DF1615" w:rsidP="00DF1615">
      <w:pPr>
        <w:numPr>
          <w:ilvl w:val="0"/>
          <w:numId w:val="24"/>
        </w:numPr>
        <w:rPr>
          <w:rFonts w:cstheme="minorHAnsi"/>
          <w:sz w:val="24"/>
          <w:szCs w:val="24"/>
        </w:rPr>
      </w:pPr>
      <w:r w:rsidRPr="00DF1615">
        <w:rPr>
          <w:rFonts w:cstheme="minorHAnsi"/>
          <w:sz w:val="24"/>
          <w:szCs w:val="24"/>
        </w:rPr>
        <w:t>Kennis vergaren curriculum vak;  </w:t>
      </w:r>
    </w:p>
    <w:p w14:paraId="46E0F99D" w14:textId="77777777" w:rsidR="00DF1615" w:rsidRPr="00DF1615" w:rsidRDefault="00DF1615" w:rsidP="00DF1615">
      <w:pPr>
        <w:numPr>
          <w:ilvl w:val="0"/>
          <w:numId w:val="24"/>
        </w:numPr>
        <w:rPr>
          <w:rFonts w:cstheme="minorHAnsi"/>
          <w:sz w:val="24"/>
          <w:szCs w:val="24"/>
        </w:rPr>
      </w:pPr>
      <w:r w:rsidRPr="00DF1615">
        <w:rPr>
          <w:rFonts w:cstheme="minorHAnsi"/>
          <w:sz w:val="24"/>
          <w:szCs w:val="24"/>
        </w:rPr>
        <w:t>Kennis hebben over doorlopende leerlijnen;  </w:t>
      </w:r>
    </w:p>
    <w:p w14:paraId="3FD4E59D" w14:textId="77777777" w:rsidR="00DF1615" w:rsidRPr="00584474" w:rsidRDefault="00DF1615" w:rsidP="00DF1615">
      <w:pPr>
        <w:pStyle w:val="Lijstalinea"/>
        <w:numPr>
          <w:ilvl w:val="0"/>
          <w:numId w:val="24"/>
        </w:numPr>
        <w:rPr>
          <w:rFonts w:cstheme="minorHAnsi"/>
          <w:sz w:val="24"/>
          <w:szCs w:val="24"/>
        </w:rPr>
      </w:pPr>
      <w:r w:rsidRPr="00584474">
        <w:rPr>
          <w:rFonts w:cstheme="minorHAnsi"/>
          <w:sz w:val="24"/>
          <w:szCs w:val="24"/>
        </w:rPr>
        <w:t>Kennis hebben over toetsen/ observaties en kunnen reflecteren op   resultaten/ opbrengsten;  </w:t>
      </w:r>
    </w:p>
    <w:p w14:paraId="65797FE4" w14:textId="77777777" w:rsidR="00DF1615" w:rsidRPr="00584474" w:rsidRDefault="00DF1615" w:rsidP="00DF1615">
      <w:pPr>
        <w:pStyle w:val="Lijstalinea"/>
        <w:numPr>
          <w:ilvl w:val="0"/>
          <w:numId w:val="24"/>
        </w:numPr>
        <w:rPr>
          <w:rFonts w:cstheme="minorHAnsi"/>
          <w:sz w:val="24"/>
          <w:szCs w:val="24"/>
        </w:rPr>
      </w:pPr>
      <w:r w:rsidRPr="00584474">
        <w:rPr>
          <w:rFonts w:cstheme="minorHAnsi"/>
          <w:sz w:val="24"/>
          <w:szCs w:val="24"/>
        </w:rPr>
        <w:t>De vaardigheid om een vertaalslag te maken van toetsen/ observaties naar onderwijsaanbod;  </w:t>
      </w:r>
    </w:p>
    <w:p w14:paraId="012C2F17" w14:textId="77777777" w:rsidR="00DF1615" w:rsidRPr="00DF1615" w:rsidRDefault="00DF1615" w:rsidP="00DF1615">
      <w:pPr>
        <w:numPr>
          <w:ilvl w:val="0"/>
          <w:numId w:val="24"/>
        </w:numPr>
        <w:rPr>
          <w:rFonts w:cstheme="minorHAnsi"/>
          <w:sz w:val="24"/>
          <w:szCs w:val="24"/>
        </w:rPr>
      </w:pPr>
      <w:r w:rsidRPr="00DF1615">
        <w:rPr>
          <w:rFonts w:cstheme="minorHAnsi"/>
          <w:sz w:val="24"/>
          <w:szCs w:val="24"/>
        </w:rPr>
        <w:t>Observaties m.b.t. vakgebied in de groep;  </w:t>
      </w:r>
    </w:p>
    <w:p w14:paraId="17172FFE" w14:textId="77777777" w:rsidR="00DF1615" w:rsidRPr="00DF1615" w:rsidRDefault="00DF1615" w:rsidP="00DF1615">
      <w:pPr>
        <w:numPr>
          <w:ilvl w:val="0"/>
          <w:numId w:val="24"/>
        </w:numPr>
        <w:rPr>
          <w:rFonts w:cstheme="minorHAnsi"/>
          <w:sz w:val="24"/>
          <w:szCs w:val="24"/>
        </w:rPr>
      </w:pPr>
      <w:r w:rsidRPr="00DF1615">
        <w:rPr>
          <w:rFonts w:cstheme="minorHAnsi"/>
          <w:sz w:val="24"/>
          <w:szCs w:val="24"/>
        </w:rPr>
        <w:t>Vaardigheden op het gebied van samenwerking en afstemming.  </w:t>
      </w:r>
    </w:p>
    <w:p w14:paraId="6F98E44F" w14:textId="77777777" w:rsidR="00DF1615" w:rsidRPr="00584474" w:rsidRDefault="00DF1615" w:rsidP="00DF1615">
      <w:pPr>
        <w:pStyle w:val="Lijstalinea"/>
        <w:numPr>
          <w:ilvl w:val="0"/>
          <w:numId w:val="24"/>
        </w:numPr>
        <w:rPr>
          <w:rFonts w:cstheme="minorHAnsi"/>
          <w:sz w:val="24"/>
          <w:szCs w:val="24"/>
        </w:rPr>
      </w:pPr>
      <w:r w:rsidRPr="00584474">
        <w:rPr>
          <w:rFonts w:cstheme="minorHAnsi"/>
          <w:sz w:val="24"/>
          <w:szCs w:val="24"/>
        </w:rPr>
        <w:t>Opstellen van een (Jaar)plan/ beleidsplan (in overleg met de directie/MT), acties uitvoeren en evalueren  </w:t>
      </w:r>
    </w:p>
    <w:p w14:paraId="577BA984" w14:textId="77777777" w:rsidR="00DF1615" w:rsidRPr="00DF1615" w:rsidRDefault="00DF1615" w:rsidP="00DF1615">
      <w:pPr>
        <w:numPr>
          <w:ilvl w:val="0"/>
          <w:numId w:val="24"/>
        </w:numPr>
        <w:rPr>
          <w:rFonts w:cstheme="minorHAnsi"/>
          <w:sz w:val="24"/>
          <w:szCs w:val="24"/>
        </w:rPr>
      </w:pPr>
      <w:r w:rsidRPr="00DF1615">
        <w:rPr>
          <w:rFonts w:cstheme="minorHAnsi"/>
          <w:sz w:val="24"/>
          <w:szCs w:val="24"/>
        </w:rPr>
        <w:t>Tussentijdse ontwikkelingen bespreekbaar maken in het MT  </w:t>
      </w:r>
    </w:p>
    <w:p w14:paraId="3E230418" w14:textId="081C4FFD" w:rsidR="00DF1615" w:rsidRPr="00584474" w:rsidRDefault="00DF1615" w:rsidP="00DF1615">
      <w:pPr>
        <w:pStyle w:val="Lijstalinea"/>
        <w:numPr>
          <w:ilvl w:val="0"/>
          <w:numId w:val="24"/>
        </w:numPr>
        <w:rPr>
          <w:rFonts w:cstheme="minorHAnsi"/>
          <w:sz w:val="24"/>
          <w:szCs w:val="24"/>
        </w:rPr>
      </w:pPr>
      <w:r w:rsidRPr="00584474">
        <w:rPr>
          <w:rFonts w:cstheme="minorHAnsi"/>
          <w:sz w:val="24"/>
          <w:szCs w:val="24"/>
        </w:rPr>
        <w:t xml:space="preserve">Agendapunten opstellen en bespreekbaar maken tijdens </w:t>
      </w:r>
      <w:proofErr w:type="spellStart"/>
      <w:r w:rsidRPr="00584474">
        <w:rPr>
          <w:rFonts w:cstheme="minorHAnsi"/>
          <w:sz w:val="24"/>
          <w:szCs w:val="24"/>
        </w:rPr>
        <w:t>teamoverleggen</w:t>
      </w:r>
      <w:proofErr w:type="spellEnd"/>
      <w:r w:rsidRPr="00584474">
        <w:rPr>
          <w:rFonts w:cstheme="minorHAnsi"/>
          <w:sz w:val="24"/>
          <w:szCs w:val="24"/>
        </w:rPr>
        <w:t> </w:t>
      </w:r>
    </w:p>
    <w:p w14:paraId="3731226E" w14:textId="0B2EB4B9" w:rsidR="00DF1615" w:rsidRPr="00584474" w:rsidRDefault="00DF1615" w:rsidP="00DF1615">
      <w:pPr>
        <w:pStyle w:val="Lijstalinea"/>
        <w:numPr>
          <w:ilvl w:val="0"/>
          <w:numId w:val="24"/>
        </w:numPr>
        <w:rPr>
          <w:rFonts w:cstheme="minorHAnsi"/>
          <w:sz w:val="24"/>
          <w:szCs w:val="24"/>
        </w:rPr>
      </w:pPr>
      <w:r w:rsidRPr="00584474">
        <w:rPr>
          <w:rFonts w:cstheme="minorHAnsi"/>
          <w:sz w:val="24"/>
          <w:szCs w:val="24"/>
        </w:rPr>
        <w:t>Invullen van studiedagen</w:t>
      </w:r>
    </w:p>
    <w:p w14:paraId="272C7DDB" w14:textId="77777777" w:rsidR="00DC6D00" w:rsidRPr="00584474" w:rsidRDefault="00DC6D00" w:rsidP="0096234D">
      <w:pPr>
        <w:rPr>
          <w:rFonts w:cstheme="minorHAnsi"/>
          <w:sz w:val="24"/>
          <w:szCs w:val="24"/>
        </w:rPr>
      </w:pPr>
    </w:p>
    <w:p w14:paraId="298E0CF5" w14:textId="77777777" w:rsidR="0096234D" w:rsidRPr="00584474" w:rsidRDefault="0096234D" w:rsidP="0096234D">
      <w:pPr>
        <w:rPr>
          <w:rFonts w:cstheme="minorHAnsi"/>
          <w:sz w:val="24"/>
          <w:szCs w:val="24"/>
        </w:rPr>
      </w:pPr>
      <w:r w:rsidRPr="00584474">
        <w:rPr>
          <w:rFonts w:cstheme="minorHAnsi"/>
          <w:sz w:val="24"/>
          <w:szCs w:val="24"/>
        </w:rPr>
        <w:t>Wij willen met kwaliteitszorg de volgende doelen bereiken:</w:t>
      </w:r>
    </w:p>
    <w:p w14:paraId="21381786" w14:textId="40F8BE85" w:rsidR="00DC6D00" w:rsidRPr="00584474" w:rsidRDefault="00DC6D00" w:rsidP="005C5623">
      <w:pPr>
        <w:pStyle w:val="Lijstalinea"/>
        <w:numPr>
          <w:ilvl w:val="0"/>
          <w:numId w:val="18"/>
        </w:numPr>
        <w:rPr>
          <w:rFonts w:cstheme="minorHAnsi"/>
          <w:sz w:val="24"/>
          <w:szCs w:val="24"/>
        </w:rPr>
      </w:pPr>
      <w:r w:rsidRPr="00584474">
        <w:rPr>
          <w:rFonts w:cstheme="minorHAnsi"/>
          <w:sz w:val="24"/>
          <w:szCs w:val="24"/>
        </w:rPr>
        <w:t>Goed onderwijs bieden voor iedere leerling.</w:t>
      </w:r>
    </w:p>
    <w:p w14:paraId="7527403F" w14:textId="61AF734E" w:rsidR="00D34FDD" w:rsidRPr="00584474" w:rsidRDefault="0096234D" w:rsidP="005C5623">
      <w:pPr>
        <w:pStyle w:val="Lijstalinea"/>
        <w:numPr>
          <w:ilvl w:val="0"/>
          <w:numId w:val="18"/>
        </w:numPr>
        <w:rPr>
          <w:rFonts w:cstheme="minorHAnsi"/>
          <w:sz w:val="24"/>
          <w:szCs w:val="24"/>
        </w:rPr>
      </w:pPr>
      <w:r w:rsidRPr="00584474">
        <w:rPr>
          <w:rFonts w:cstheme="minorHAnsi"/>
          <w:sz w:val="24"/>
          <w:szCs w:val="24"/>
        </w:rPr>
        <w:t xml:space="preserve">De dingen die we afspreken </w:t>
      </w:r>
      <w:r w:rsidR="00D11257" w:rsidRPr="00584474">
        <w:rPr>
          <w:rFonts w:cstheme="minorHAnsi"/>
          <w:sz w:val="24"/>
          <w:szCs w:val="24"/>
        </w:rPr>
        <w:t>goed</w:t>
      </w:r>
      <w:r w:rsidRPr="00584474">
        <w:rPr>
          <w:rFonts w:cstheme="minorHAnsi"/>
          <w:sz w:val="24"/>
          <w:szCs w:val="24"/>
        </w:rPr>
        <w:t xml:space="preserve"> en efficiënt doen. </w:t>
      </w:r>
    </w:p>
    <w:p w14:paraId="794D49CB" w14:textId="77777777" w:rsidR="009A5A62" w:rsidRPr="00584474" w:rsidRDefault="0096234D" w:rsidP="00DF1615">
      <w:pPr>
        <w:pStyle w:val="Lijstalinea"/>
        <w:numPr>
          <w:ilvl w:val="0"/>
          <w:numId w:val="18"/>
        </w:numPr>
        <w:rPr>
          <w:rFonts w:cstheme="minorHAnsi"/>
          <w:sz w:val="24"/>
          <w:szCs w:val="24"/>
        </w:rPr>
      </w:pPr>
      <w:r w:rsidRPr="00584474">
        <w:rPr>
          <w:rFonts w:cstheme="minorHAnsi"/>
          <w:sz w:val="24"/>
          <w:szCs w:val="24"/>
        </w:rPr>
        <w:t xml:space="preserve">Gerichte verbeteracties formuleren en elkaar aanspreken op wat we hebben </w:t>
      </w:r>
    </w:p>
    <w:p w14:paraId="79D59624" w14:textId="2A90B949" w:rsidR="00D34FDD" w:rsidRPr="00584474" w:rsidRDefault="0063431C" w:rsidP="009A5A62">
      <w:pPr>
        <w:pStyle w:val="Lijstalinea"/>
        <w:rPr>
          <w:rFonts w:cstheme="minorHAnsi"/>
          <w:sz w:val="24"/>
          <w:szCs w:val="24"/>
        </w:rPr>
      </w:pPr>
      <w:r w:rsidRPr="00584474">
        <w:rPr>
          <w:rFonts w:cstheme="minorHAnsi"/>
          <w:sz w:val="24"/>
          <w:szCs w:val="24"/>
        </w:rPr>
        <w:t xml:space="preserve">             </w:t>
      </w:r>
      <w:r w:rsidR="0096234D" w:rsidRPr="00584474">
        <w:rPr>
          <w:rFonts w:cstheme="minorHAnsi"/>
          <w:sz w:val="24"/>
          <w:szCs w:val="24"/>
        </w:rPr>
        <w:t xml:space="preserve">afgesproken. Hierdoor kunnen we leren van </w:t>
      </w:r>
      <w:r w:rsidR="00E34563">
        <w:rPr>
          <w:rFonts w:cstheme="minorHAnsi"/>
          <w:sz w:val="24"/>
          <w:szCs w:val="24"/>
        </w:rPr>
        <w:t xml:space="preserve">en met </w:t>
      </w:r>
      <w:r w:rsidR="0096234D" w:rsidRPr="00584474">
        <w:rPr>
          <w:rFonts w:cstheme="minorHAnsi"/>
          <w:sz w:val="24"/>
          <w:szCs w:val="24"/>
        </w:rPr>
        <w:t>elkaar.</w:t>
      </w:r>
    </w:p>
    <w:p w14:paraId="6D2C9ECC" w14:textId="77777777" w:rsidR="00D34FDD" w:rsidRPr="00584474" w:rsidRDefault="00D34FDD" w:rsidP="0096234D">
      <w:pPr>
        <w:rPr>
          <w:rFonts w:cstheme="minorHAnsi"/>
          <w:sz w:val="24"/>
          <w:szCs w:val="24"/>
        </w:rPr>
      </w:pPr>
    </w:p>
    <w:p w14:paraId="298E0CF7" w14:textId="6988D44B" w:rsidR="0096234D" w:rsidRPr="00584474" w:rsidRDefault="0096234D" w:rsidP="0096234D">
      <w:pPr>
        <w:rPr>
          <w:rFonts w:cstheme="minorHAnsi"/>
          <w:sz w:val="24"/>
          <w:szCs w:val="24"/>
        </w:rPr>
      </w:pPr>
      <w:r w:rsidRPr="00584474">
        <w:rPr>
          <w:rFonts w:cstheme="minorHAnsi"/>
          <w:sz w:val="24"/>
          <w:szCs w:val="24"/>
        </w:rPr>
        <w:t xml:space="preserve">We </w:t>
      </w:r>
      <w:r w:rsidR="00124C36" w:rsidRPr="00584474">
        <w:rPr>
          <w:rFonts w:cstheme="minorHAnsi"/>
          <w:sz w:val="24"/>
          <w:szCs w:val="24"/>
        </w:rPr>
        <w:t>werken</w:t>
      </w:r>
      <w:r w:rsidRPr="00584474">
        <w:rPr>
          <w:rFonts w:cstheme="minorHAnsi"/>
          <w:sz w:val="24"/>
          <w:szCs w:val="24"/>
        </w:rPr>
        <w:t xml:space="preserve"> opbrengstgericht </w:t>
      </w:r>
      <w:r w:rsidR="006871A4" w:rsidRPr="00584474">
        <w:rPr>
          <w:rFonts w:cstheme="minorHAnsi"/>
          <w:sz w:val="24"/>
          <w:szCs w:val="24"/>
        </w:rPr>
        <w:t>,</w:t>
      </w:r>
      <w:r w:rsidRPr="00584474">
        <w:rPr>
          <w:rFonts w:cstheme="minorHAnsi"/>
          <w:sz w:val="24"/>
          <w:szCs w:val="24"/>
        </w:rPr>
        <w:t xml:space="preserve"> rekening houdend met de mogelijkheden van iedere leerling</w:t>
      </w:r>
    </w:p>
    <w:p w14:paraId="298E0CF9" w14:textId="6B3677F2" w:rsidR="0096234D" w:rsidRPr="00584474" w:rsidRDefault="0096234D" w:rsidP="0096234D">
      <w:pPr>
        <w:rPr>
          <w:rFonts w:cstheme="minorHAnsi"/>
          <w:sz w:val="24"/>
          <w:szCs w:val="24"/>
        </w:rPr>
      </w:pPr>
      <w:r w:rsidRPr="00584474">
        <w:rPr>
          <w:rFonts w:cstheme="minorHAnsi"/>
          <w:sz w:val="24"/>
          <w:szCs w:val="24"/>
        </w:rPr>
        <w:t>Wij verzamelen onze gegevens op de volgende wijze:</w:t>
      </w:r>
    </w:p>
    <w:p w14:paraId="4ADDDE91" w14:textId="77777777" w:rsidR="00D34FDD" w:rsidRPr="00584474" w:rsidRDefault="00D34FDD" w:rsidP="0096234D">
      <w:pPr>
        <w:rPr>
          <w:rFonts w:cstheme="minorHAnsi"/>
          <w:sz w:val="24"/>
          <w:szCs w:val="24"/>
        </w:rPr>
      </w:pPr>
    </w:p>
    <w:p w14:paraId="2102A09A" w14:textId="45F6C0ED" w:rsidR="00E935FB" w:rsidRPr="00584474" w:rsidRDefault="00E935FB" w:rsidP="0096234D">
      <w:pPr>
        <w:numPr>
          <w:ilvl w:val="0"/>
          <w:numId w:val="19"/>
        </w:numPr>
        <w:rPr>
          <w:rFonts w:cstheme="minorHAnsi"/>
          <w:sz w:val="24"/>
          <w:szCs w:val="24"/>
        </w:rPr>
      </w:pPr>
      <w:r w:rsidRPr="00584474">
        <w:rPr>
          <w:rFonts w:cstheme="minorHAnsi"/>
          <w:sz w:val="24"/>
          <w:szCs w:val="24"/>
        </w:rPr>
        <w:t>Kind in beeld-LVS</w:t>
      </w:r>
    </w:p>
    <w:p w14:paraId="42788712" w14:textId="6E850EC4" w:rsidR="00E935FB" w:rsidRPr="00584474" w:rsidRDefault="00EE205B" w:rsidP="00E935FB">
      <w:pPr>
        <w:numPr>
          <w:ilvl w:val="0"/>
          <w:numId w:val="19"/>
        </w:numPr>
        <w:rPr>
          <w:rFonts w:cstheme="minorHAnsi"/>
          <w:sz w:val="24"/>
          <w:szCs w:val="24"/>
        </w:rPr>
      </w:pPr>
      <w:r>
        <w:rPr>
          <w:rFonts w:cstheme="minorHAnsi"/>
          <w:sz w:val="24"/>
          <w:szCs w:val="24"/>
        </w:rPr>
        <w:t>D</w:t>
      </w:r>
      <w:r w:rsidR="00E935FB" w:rsidRPr="00584474">
        <w:rPr>
          <w:rFonts w:cstheme="minorHAnsi"/>
          <w:sz w:val="24"/>
          <w:szCs w:val="24"/>
        </w:rPr>
        <w:t>oorstroomtoets</w:t>
      </w:r>
    </w:p>
    <w:p w14:paraId="4FF73507" w14:textId="163BD1BC" w:rsidR="00E935FB" w:rsidRPr="00584474" w:rsidRDefault="00E935FB" w:rsidP="00E935FB">
      <w:pPr>
        <w:numPr>
          <w:ilvl w:val="0"/>
          <w:numId w:val="19"/>
        </w:numPr>
        <w:rPr>
          <w:rFonts w:cstheme="minorHAnsi"/>
          <w:sz w:val="24"/>
          <w:szCs w:val="24"/>
        </w:rPr>
      </w:pPr>
      <w:r w:rsidRPr="00584474">
        <w:rPr>
          <w:rFonts w:cstheme="minorHAnsi"/>
          <w:sz w:val="24"/>
          <w:szCs w:val="24"/>
        </w:rPr>
        <w:t>NSCCT</w:t>
      </w:r>
    </w:p>
    <w:p w14:paraId="298E0CFB" w14:textId="31A1CF76" w:rsidR="0096234D" w:rsidRPr="00584474" w:rsidRDefault="0096234D">
      <w:pPr>
        <w:numPr>
          <w:ilvl w:val="0"/>
          <w:numId w:val="19"/>
        </w:numPr>
        <w:rPr>
          <w:rFonts w:cstheme="minorHAnsi"/>
          <w:sz w:val="24"/>
          <w:szCs w:val="24"/>
        </w:rPr>
      </w:pPr>
      <w:r w:rsidRPr="00584474">
        <w:rPr>
          <w:rFonts w:cstheme="minorHAnsi"/>
          <w:sz w:val="24"/>
          <w:szCs w:val="24"/>
        </w:rPr>
        <w:t>Onderwijskundig: Verslag van de visitatie commissie van Delta</w:t>
      </w:r>
      <w:r w:rsidR="00B15A83" w:rsidRPr="00584474">
        <w:rPr>
          <w:rFonts w:cstheme="minorHAnsi"/>
          <w:sz w:val="24"/>
          <w:szCs w:val="24"/>
        </w:rPr>
        <w:t>-onderwijs</w:t>
      </w:r>
    </w:p>
    <w:p w14:paraId="298E0CFC" w14:textId="77777777" w:rsidR="0096234D" w:rsidRPr="00584474" w:rsidRDefault="0096234D">
      <w:pPr>
        <w:numPr>
          <w:ilvl w:val="0"/>
          <w:numId w:val="19"/>
        </w:numPr>
        <w:rPr>
          <w:rFonts w:cstheme="minorHAnsi"/>
          <w:sz w:val="24"/>
          <w:szCs w:val="24"/>
        </w:rPr>
      </w:pPr>
      <w:r w:rsidRPr="00584474">
        <w:rPr>
          <w:rFonts w:cstheme="minorHAnsi"/>
          <w:sz w:val="24"/>
          <w:szCs w:val="24"/>
        </w:rPr>
        <w:t>Personeel-tevredenheidsonderzoek</w:t>
      </w:r>
    </w:p>
    <w:p w14:paraId="298E0CFD" w14:textId="77777777" w:rsidR="0096234D" w:rsidRPr="00584474" w:rsidRDefault="0096234D">
      <w:pPr>
        <w:numPr>
          <w:ilvl w:val="0"/>
          <w:numId w:val="19"/>
        </w:numPr>
        <w:rPr>
          <w:rFonts w:cstheme="minorHAnsi"/>
          <w:sz w:val="24"/>
          <w:szCs w:val="24"/>
        </w:rPr>
      </w:pPr>
      <w:r w:rsidRPr="00584474">
        <w:rPr>
          <w:rFonts w:cstheme="minorHAnsi"/>
          <w:sz w:val="24"/>
          <w:szCs w:val="24"/>
        </w:rPr>
        <w:t>Ouder-tevredenheidsonderzoek</w:t>
      </w:r>
    </w:p>
    <w:p w14:paraId="298E0CFE" w14:textId="77777777" w:rsidR="0096234D" w:rsidRPr="00584474" w:rsidRDefault="0096234D">
      <w:pPr>
        <w:numPr>
          <w:ilvl w:val="0"/>
          <w:numId w:val="19"/>
        </w:numPr>
        <w:rPr>
          <w:rFonts w:cstheme="minorHAnsi"/>
          <w:sz w:val="24"/>
          <w:szCs w:val="24"/>
        </w:rPr>
      </w:pPr>
      <w:r w:rsidRPr="00584474">
        <w:rPr>
          <w:rFonts w:cstheme="minorHAnsi"/>
          <w:sz w:val="24"/>
          <w:szCs w:val="24"/>
        </w:rPr>
        <w:t>Leerling-tevredenheidsonderzoek</w:t>
      </w:r>
    </w:p>
    <w:p w14:paraId="59C43DA7" w14:textId="7FB7E945" w:rsidR="00B15A83" w:rsidRPr="00584474" w:rsidRDefault="00B15A83">
      <w:pPr>
        <w:numPr>
          <w:ilvl w:val="0"/>
          <w:numId w:val="19"/>
        </w:numPr>
        <w:rPr>
          <w:rFonts w:cstheme="minorHAnsi"/>
          <w:sz w:val="24"/>
          <w:szCs w:val="24"/>
        </w:rPr>
      </w:pPr>
      <w:r w:rsidRPr="00584474">
        <w:rPr>
          <w:rFonts w:cstheme="minorHAnsi"/>
          <w:sz w:val="24"/>
          <w:szCs w:val="24"/>
        </w:rPr>
        <w:t>Vragenlijst sociale veiligheid (leerlingen)</w:t>
      </w:r>
    </w:p>
    <w:p w14:paraId="298E0CFF" w14:textId="77777777" w:rsidR="0096234D" w:rsidRPr="00584474" w:rsidRDefault="0096234D">
      <w:pPr>
        <w:numPr>
          <w:ilvl w:val="0"/>
          <w:numId w:val="19"/>
        </w:numPr>
        <w:rPr>
          <w:rFonts w:cstheme="minorHAnsi"/>
          <w:sz w:val="24"/>
          <w:szCs w:val="24"/>
        </w:rPr>
      </w:pPr>
      <w:r w:rsidRPr="00584474">
        <w:rPr>
          <w:rFonts w:cstheme="minorHAnsi"/>
          <w:sz w:val="24"/>
          <w:szCs w:val="24"/>
        </w:rPr>
        <w:t>Rapportages van de inspectie</w:t>
      </w:r>
    </w:p>
    <w:p w14:paraId="298E0D00" w14:textId="77777777" w:rsidR="0096234D" w:rsidRPr="00584474" w:rsidRDefault="0096234D">
      <w:pPr>
        <w:numPr>
          <w:ilvl w:val="0"/>
          <w:numId w:val="19"/>
        </w:numPr>
        <w:rPr>
          <w:rFonts w:cstheme="minorHAnsi"/>
          <w:sz w:val="24"/>
          <w:szCs w:val="24"/>
        </w:rPr>
      </w:pPr>
      <w:r w:rsidRPr="00584474">
        <w:rPr>
          <w:rFonts w:cstheme="minorHAnsi"/>
          <w:sz w:val="24"/>
          <w:szCs w:val="24"/>
        </w:rPr>
        <w:t>Onze opbrengsten:</w:t>
      </w:r>
    </w:p>
    <w:p w14:paraId="298E0D06" w14:textId="77777777" w:rsidR="0096234D" w:rsidRPr="00584474" w:rsidRDefault="0096234D">
      <w:pPr>
        <w:numPr>
          <w:ilvl w:val="0"/>
          <w:numId w:val="19"/>
        </w:numPr>
        <w:rPr>
          <w:rFonts w:cstheme="minorHAnsi"/>
          <w:sz w:val="24"/>
          <w:szCs w:val="24"/>
        </w:rPr>
      </w:pPr>
      <w:r w:rsidRPr="00584474">
        <w:rPr>
          <w:rFonts w:cstheme="minorHAnsi"/>
          <w:sz w:val="24"/>
          <w:szCs w:val="24"/>
        </w:rPr>
        <w:t>Terugrapportage vanuit het Voortgezet Onderwijs</w:t>
      </w:r>
    </w:p>
    <w:p w14:paraId="298E0D07" w14:textId="77777777" w:rsidR="00CB799F" w:rsidRPr="00584474" w:rsidRDefault="00CB799F" w:rsidP="0096234D">
      <w:pPr>
        <w:rPr>
          <w:rFonts w:cstheme="minorHAnsi"/>
          <w:b/>
          <w:sz w:val="24"/>
          <w:szCs w:val="24"/>
        </w:rPr>
      </w:pPr>
    </w:p>
    <w:p w14:paraId="298E0D08" w14:textId="77777777" w:rsidR="0096234D" w:rsidRPr="005B678D" w:rsidRDefault="0096234D" w:rsidP="00B15A83">
      <w:pPr>
        <w:pStyle w:val="Kop2"/>
        <w:rPr>
          <w:rFonts w:asciiTheme="minorHAnsi" w:hAnsiTheme="minorHAnsi" w:cstheme="minorHAnsi"/>
          <w:color w:val="70AD47" w:themeColor="accent6"/>
        </w:rPr>
      </w:pPr>
      <w:bookmarkStart w:id="29" w:name="_Toc136862515"/>
      <w:r w:rsidRPr="005B678D">
        <w:rPr>
          <w:rFonts w:asciiTheme="minorHAnsi" w:hAnsiTheme="minorHAnsi" w:cstheme="minorHAnsi"/>
          <w:color w:val="70AD47" w:themeColor="accent6"/>
        </w:rPr>
        <w:t>Toetsing</w:t>
      </w:r>
      <w:bookmarkEnd w:id="29"/>
    </w:p>
    <w:p w14:paraId="298E0D09" w14:textId="77777777" w:rsidR="0096234D" w:rsidRPr="00584474" w:rsidRDefault="0096234D" w:rsidP="0096234D">
      <w:pPr>
        <w:rPr>
          <w:rFonts w:cstheme="minorHAnsi"/>
          <w:sz w:val="24"/>
          <w:szCs w:val="24"/>
        </w:rPr>
      </w:pPr>
      <w:r w:rsidRPr="00584474">
        <w:rPr>
          <w:rFonts w:cstheme="minorHAnsi"/>
          <w:sz w:val="24"/>
          <w:szCs w:val="24"/>
        </w:rPr>
        <w:t>Wij zien er via het door ons opgestelde toetsingssysteem op toe dat de kwaliteit van het primaire proces tijdens en aan het eind van de schoolcarrière wordt gemeten. Door het regelmatig meten van de prestaties van de leerlingen met landelijk genormeerde toetsen houden wij vinger aan de pols wat betreft de vorderingen die de leerling maakt in relatie tot zijn/ haar capaciteiten.</w:t>
      </w:r>
    </w:p>
    <w:p w14:paraId="298E0D0B" w14:textId="543ECF66" w:rsidR="0096234D" w:rsidRPr="00584474" w:rsidRDefault="0096234D" w:rsidP="0096234D">
      <w:pPr>
        <w:rPr>
          <w:rFonts w:cstheme="minorHAnsi"/>
          <w:sz w:val="24"/>
          <w:szCs w:val="24"/>
        </w:rPr>
      </w:pPr>
      <w:r w:rsidRPr="00584474">
        <w:rPr>
          <w:rFonts w:cstheme="minorHAnsi"/>
          <w:sz w:val="24"/>
          <w:szCs w:val="24"/>
        </w:rPr>
        <w:t xml:space="preserve">De </w:t>
      </w:r>
      <w:proofErr w:type="spellStart"/>
      <w:r w:rsidRPr="00584474">
        <w:rPr>
          <w:rFonts w:cstheme="minorHAnsi"/>
          <w:sz w:val="24"/>
          <w:szCs w:val="24"/>
        </w:rPr>
        <w:t>toetsuitslagen</w:t>
      </w:r>
      <w:proofErr w:type="spellEnd"/>
      <w:r w:rsidRPr="00584474">
        <w:rPr>
          <w:rFonts w:cstheme="minorHAnsi"/>
          <w:sz w:val="24"/>
          <w:szCs w:val="24"/>
        </w:rPr>
        <w:t xml:space="preserve"> worden intern besproken en leiden indien nodig tot groepsplannen, die door de leerkracht uitgevoerd worden.</w:t>
      </w:r>
    </w:p>
    <w:p w14:paraId="6696C971" w14:textId="046EF548" w:rsidR="0031395C" w:rsidRPr="00584474" w:rsidRDefault="0096234D" w:rsidP="00BA0354">
      <w:pPr>
        <w:rPr>
          <w:rFonts w:cstheme="minorHAnsi"/>
          <w:sz w:val="24"/>
          <w:szCs w:val="24"/>
        </w:rPr>
      </w:pPr>
      <w:r w:rsidRPr="00584474">
        <w:rPr>
          <w:rFonts w:cstheme="minorHAnsi"/>
          <w:sz w:val="24"/>
          <w:szCs w:val="24"/>
        </w:rPr>
        <w:t>Op het eind van de schoolcarrière gebruiken we als meetinstrument de</w:t>
      </w:r>
      <w:r w:rsidR="00BA0354" w:rsidRPr="00584474">
        <w:rPr>
          <w:rFonts w:cstheme="minorHAnsi"/>
          <w:sz w:val="24"/>
          <w:szCs w:val="24"/>
        </w:rPr>
        <w:t xml:space="preserve"> doorstroomtoets. </w:t>
      </w:r>
    </w:p>
    <w:p w14:paraId="298E0D0F" w14:textId="77777777" w:rsidR="0096234D" w:rsidRPr="00584474" w:rsidRDefault="0096234D" w:rsidP="0096234D">
      <w:pPr>
        <w:rPr>
          <w:rFonts w:cstheme="minorHAnsi"/>
          <w:sz w:val="24"/>
          <w:szCs w:val="24"/>
        </w:rPr>
      </w:pPr>
    </w:p>
    <w:p w14:paraId="298E0D11" w14:textId="32685F45" w:rsidR="00A935DD" w:rsidRPr="00584474" w:rsidRDefault="0096234D" w:rsidP="0096234D">
      <w:pPr>
        <w:rPr>
          <w:rFonts w:cstheme="minorHAnsi"/>
          <w:sz w:val="24"/>
          <w:szCs w:val="24"/>
        </w:rPr>
      </w:pPr>
      <w:r w:rsidRPr="00584474">
        <w:rPr>
          <w:rFonts w:cstheme="minorHAnsi"/>
          <w:sz w:val="24"/>
          <w:szCs w:val="24"/>
        </w:rPr>
        <w:t xml:space="preserve">Om onze leerlingen gedurende de schoolloopbaan te volgen gebruiken wij de volgende </w:t>
      </w:r>
      <w:r w:rsidR="00DD772A" w:rsidRPr="00584474">
        <w:rPr>
          <w:rFonts w:cstheme="minorHAnsi"/>
          <w:sz w:val="24"/>
          <w:szCs w:val="24"/>
        </w:rPr>
        <w:t xml:space="preserve">Leerling in beeld </w:t>
      </w:r>
      <w:r w:rsidRPr="00584474">
        <w:rPr>
          <w:rFonts w:cstheme="minorHAnsi"/>
          <w:sz w:val="24"/>
          <w:szCs w:val="24"/>
        </w:rPr>
        <w:t>toetsen:</w:t>
      </w:r>
    </w:p>
    <w:p w14:paraId="298E0D12" w14:textId="77777777" w:rsidR="0096234D" w:rsidRPr="00584474" w:rsidRDefault="0096234D">
      <w:pPr>
        <w:numPr>
          <w:ilvl w:val="0"/>
          <w:numId w:val="20"/>
        </w:numPr>
        <w:rPr>
          <w:rFonts w:cstheme="minorHAnsi"/>
          <w:sz w:val="24"/>
          <w:szCs w:val="24"/>
        </w:rPr>
      </w:pPr>
      <w:r w:rsidRPr="00584474">
        <w:rPr>
          <w:rFonts w:cstheme="minorHAnsi"/>
          <w:sz w:val="24"/>
          <w:szCs w:val="24"/>
        </w:rPr>
        <w:t>DMT</w:t>
      </w:r>
    </w:p>
    <w:p w14:paraId="298E0D13" w14:textId="77777777" w:rsidR="00A935DD" w:rsidRPr="00584474" w:rsidRDefault="00A935DD">
      <w:pPr>
        <w:numPr>
          <w:ilvl w:val="0"/>
          <w:numId w:val="20"/>
        </w:numPr>
        <w:rPr>
          <w:rFonts w:cstheme="minorHAnsi"/>
          <w:sz w:val="24"/>
          <w:szCs w:val="24"/>
        </w:rPr>
      </w:pPr>
      <w:r w:rsidRPr="00584474">
        <w:rPr>
          <w:rFonts w:cstheme="minorHAnsi"/>
          <w:sz w:val="24"/>
          <w:szCs w:val="24"/>
        </w:rPr>
        <w:t>AVI</w:t>
      </w:r>
    </w:p>
    <w:p w14:paraId="298E0D14" w14:textId="77777777" w:rsidR="0096234D" w:rsidRPr="00584474" w:rsidRDefault="0096234D">
      <w:pPr>
        <w:numPr>
          <w:ilvl w:val="0"/>
          <w:numId w:val="20"/>
        </w:numPr>
        <w:rPr>
          <w:rFonts w:cstheme="minorHAnsi"/>
          <w:sz w:val="24"/>
          <w:szCs w:val="24"/>
        </w:rPr>
      </w:pPr>
      <w:r w:rsidRPr="00584474">
        <w:rPr>
          <w:rFonts w:cstheme="minorHAnsi"/>
          <w:sz w:val="24"/>
          <w:szCs w:val="24"/>
        </w:rPr>
        <w:t>Spelling</w:t>
      </w:r>
    </w:p>
    <w:p w14:paraId="298E0D15" w14:textId="77777777" w:rsidR="0096234D" w:rsidRPr="00584474" w:rsidRDefault="0096234D">
      <w:pPr>
        <w:numPr>
          <w:ilvl w:val="0"/>
          <w:numId w:val="20"/>
        </w:numPr>
        <w:rPr>
          <w:rFonts w:cstheme="minorHAnsi"/>
          <w:sz w:val="24"/>
          <w:szCs w:val="24"/>
        </w:rPr>
      </w:pPr>
      <w:r w:rsidRPr="00584474">
        <w:rPr>
          <w:rFonts w:cstheme="minorHAnsi"/>
          <w:sz w:val="24"/>
          <w:szCs w:val="24"/>
        </w:rPr>
        <w:t xml:space="preserve">Rekenen </w:t>
      </w:r>
    </w:p>
    <w:p w14:paraId="298E0D16" w14:textId="77777777" w:rsidR="0096234D" w:rsidRDefault="0096234D">
      <w:pPr>
        <w:numPr>
          <w:ilvl w:val="0"/>
          <w:numId w:val="20"/>
        </w:numPr>
        <w:rPr>
          <w:rFonts w:cstheme="minorHAnsi"/>
          <w:sz w:val="24"/>
          <w:szCs w:val="24"/>
        </w:rPr>
      </w:pPr>
      <w:r w:rsidRPr="00584474">
        <w:rPr>
          <w:rFonts w:cstheme="minorHAnsi"/>
          <w:sz w:val="24"/>
          <w:szCs w:val="24"/>
        </w:rPr>
        <w:t>Begrijpend lezen</w:t>
      </w:r>
    </w:p>
    <w:p w14:paraId="09F5D365" w14:textId="349A46B6" w:rsidR="00FF3D4D" w:rsidRPr="00584474" w:rsidRDefault="00FF3D4D">
      <w:pPr>
        <w:numPr>
          <w:ilvl w:val="0"/>
          <w:numId w:val="20"/>
        </w:numPr>
        <w:rPr>
          <w:rFonts w:cstheme="minorHAnsi"/>
          <w:sz w:val="24"/>
          <w:szCs w:val="24"/>
        </w:rPr>
      </w:pPr>
      <w:r>
        <w:rPr>
          <w:rFonts w:cstheme="minorHAnsi"/>
          <w:sz w:val="24"/>
          <w:szCs w:val="24"/>
        </w:rPr>
        <w:t>Woordenschat</w:t>
      </w:r>
    </w:p>
    <w:p w14:paraId="298E0D19" w14:textId="77777777" w:rsidR="00A935DD" w:rsidRPr="00584474" w:rsidRDefault="00A935DD" w:rsidP="00A935DD">
      <w:pPr>
        <w:rPr>
          <w:rFonts w:cstheme="minorHAnsi"/>
          <w:sz w:val="24"/>
          <w:szCs w:val="24"/>
        </w:rPr>
      </w:pPr>
    </w:p>
    <w:p w14:paraId="298E0D1A" w14:textId="77777777" w:rsidR="0096234D" w:rsidRPr="00584474" w:rsidRDefault="0096234D" w:rsidP="0096234D">
      <w:pPr>
        <w:rPr>
          <w:rFonts w:cstheme="minorHAnsi"/>
          <w:i/>
          <w:sz w:val="24"/>
          <w:szCs w:val="24"/>
        </w:rPr>
      </w:pPr>
    </w:p>
    <w:p w14:paraId="298E1146" w14:textId="48BA656C" w:rsidR="00CB799F" w:rsidRPr="00584474" w:rsidRDefault="0096234D" w:rsidP="00F723B3">
      <w:pPr>
        <w:rPr>
          <w:rFonts w:cstheme="minorHAnsi"/>
          <w:sz w:val="24"/>
          <w:szCs w:val="24"/>
        </w:rPr>
      </w:pPr>
      <w:r w:rsidRPr="00584474">
        <w:rPr>
          <w:rFonts w:cstheme="minorHAnsi"/>
          <w:sz w:val="24"/>
          <w:szCs w:val="24"/>
        </w:rPr>
        <w:t xml:space="preserve">Voor afspraken omtrent afname, gebruik, normering en bespreking van de </w:t>
      </w:r>
      <w:proofErr w:type="spellStart"/>
      <w:r w:rsidRPr="00584474">
        <w:rPr>
          <w:rFonts w:cstheme="minorHAnsi"/>
          <w:sz w:val="24"/>
          <w:szCs w:val="24"/>
        </w:rPr>
        <w:t>toetsuitkomsten</w:t>
      </w:r>
      <w:proofErr w:type="spellEnd"/>
      <w:r w:rsidRPr="00584474">
        <w:rPr>
          <w:rFonts w:cstheme="minorHAnsi"/>
          <w:sz w:val="24"/>
          <w:szCs w:val="24"/>
        </w:rPr>
        <w:t xml:space="preserve"> verwijzen we naar </w:t>
      </w:r>
      <w:r w:rsidR="00650209" w:rsidRPr="00EE205B">
        <w:rPr>
          <w:rFonts w:cstheme="minorHAnsi"/>
          <w:sz w:val="24"/>
          <w:szCs w:val="24"/>
          <w:highlight w:val="yellow"/>
        </w:rPr>
        <w:t xml:space="preserve">de </w:t>
      </w:r>
      <w:proofErr w:type="spellStart"/>
      <w:r w:rsidR="00650209" w:rsidRPr="00EE205B">
        <w:rPr>
          <w:rFonts w:cstheme="minorHAnsi"/>
          <w:sz w:val="24"/>
          <w:szCs w:val="24"/>
          <w:highlight w:val="yellow"/>
        </w:rPr>
        <w:t>toetskalender</w:t>
      </w:r>
      <w:proofErr w:type="spellEnd"/>
      <w:r w:rsidR="00650209" w:rsidRPr="00EE205B">
        <w:rPr>
          <w:rFonts w:cstheme="minorHAnsi"/>
          <w:sz w:val="24"/>
          <w:szCs w:val="24"/>
          <w:highlight w:val="yellow"/>
        </w:rPr>
        <w:t xml:space="preserve"> van Delta-onderwijs (zie bijlage</w:t>
      </w:r>
      <w:r w:rsidR="00075504" w:rsidRPr="00EE205B">
        <w:rPr>
          <w:rFonts w:cstheme="minorHAnsi"/>
          <w:sz w:val="24"/>
          <w:szCs w:val="24"/>
          <w:highlight w:val="yellow"/>
        </w:rPr>
        <w:t xml:space="preserve"> </w:t>
      </w:r>
      <w:r w:rsidR="008A435F" w:rsidRPr="00EE205B">
        <w:rPr>
          <w:rFonts w:cstheme="minorHAnsi"/>
          <w:sz w:val="24"/>
          <w:szCs w:val="24"/>
          <w:highlight w:val="yellow"/>
        </w:rPr>
        <w:t>7</w:t>
      </w:r>
      <w:r w:rsidR="00650209" w:rsidRPr="00EE205B">
        <w:rPr>
          <w:rFonts w:cstheme="minorHAnsi"/>
          <w:sz w:val="24"/>
          <w:szCs w:val="24"/>
          <w:highlight w:val="yellow"/>
        </w:rPr>
        <w:t>).</w:t>
      </w:r>
    </w:p>
    <w:p w14:paraId="2BCCEDB5" w14:textId="77777777" w:rsidR="002D1820" w:rsidRPr="00584474" w:rsidRDefault="002D1820" w:rsidP="00F723B3">
      <w:pPr>
        <w:rPr>
          <w:rFonts w:cstheme="minorHAnsi"/>
          <w:sz w:val="24"/>
          <w:szCs w:val="24"/>
        </w:rPr>
      </w:pPr>
    </w:p>
    <w:p w14:paraId="69F11DB7" w14:textId="77777777" w:rsidR="002D1820" w:rsidRPr="00584474" w:rsidRDefault="002D1820" w:rsidP="00F723B3">
      <w:pPr>
        <w:rPr>
          <w:rFonts w:cstheme="minorHAnsi"/>
          <w:sz w:val="24"/>
          <w:szCs w:val="24"/>
        </w:rPr>
      </w:pPr>
    </w:p>
    <w:p w14:paraId="591FE063" w14:textId="77777777" w:rsidR="002D1820" w:rsidRDefault="002D1820" w:rsidP="00F723B3">
      <w:pPr>
        <w:rPr>
          <w:rFonts w:asciiTheme="majorHAnsi" w:hAnsiTheme="majorHAnsi"/>
          <w:sz w:val="24"/>
          <w:szCs w:val="24"/>
        </w:rPr>
      </w:pPr>
    </w:p>
    <w:p w14:paraId="75CA5938" w14:textId="77777777" w:rsidR="002D1820" w:rsidRDefault="002D1820" w:rsidP="00F723B3">
      <w:pPr>
        <w:rPr>
          <w:rFonts w:asciiTheme="majorHAnsi" w:hAnsiTheme="majorHAnsi"/>
          <w:sz w:val="24"/>
          <w:szCs w:val="24"/>
        </w:rPr>
      </w:pPr>
    </w:p>
    <w:p w14:paraId="05B7C258" w14:textId="6A957956" w:rsidR="00D43D0D" w:rsidRDefault="001A65EF" w:rsidP="00F723B3">
      <w:pPr>
        <w:rPr>
          <w:rFonts w:asciiTheme="majorHAnsi" w:hAnsiTheme="majorHAnsi"/>
          <w:sz w:val="24"/>
          <w:szCs w:val="24"/>
        </w:rPr>
      </w:pPr>
      <w:r>
        <w:rPr>
          <w:rFonts w:asciiTheme="majorHAnsi" w:hAnsiTheme="majorHAnsi"/>
          <w:sz w:val="24"/>
          <w:szCs w:val="24"/>
        </w:rPr>
        <w:t xml:space="preserve"> </w:t>
      </w:r>
    </w:p>
    <w:p w14:paraId="141F8CC5" w14:textId="77777777" w:rsidR="00507629" w:rsidRDefault="00507629" w:rsidP="00F723B3">
      <w:pPr>
        <w:rPr>
          <w:rFonts w:asciiTheme="majorHAnsi" w:hAnsiTheme="majorHAnsi"/>
          <w:sz w:val="24"/>
          <w:szCs w:val="24"/>
        </w:rPr>
      </w:pPr>
    </w:p>
    <w:p w14:paraId="4B9F9A47" w14:textId="77777777" w:rsidR="00507629" w:rsidRDefault="00507629" w:rsidP="00F723B3">
      <w:pPr>
        <w:rPr>
          <w:rFonts w:asciiTheme="majorHAnsi" w:hAnsiTheme="majorHAnsi"/>
          <w:sz w:val="24"/>
          <w:szCs w:val="24"/>
        </w:rPr>
      </w:pPr>
    </w:p>
    <w:p w14:paraId="298E1149" w14:textId="6A957956" w:rsidR="00F723B3" w:rsidRDefault="00F723B3" w:rsidP="008C6934">
      <w:pPr>
        <w:pStyle w:val="Kop1"/>
        <w:rPr>
          <w:rFonts w:asciiTheme="minorHAnsi" w:hAnsiTheme="minorHAnsi" w:cstheme="minorHAnsi"/>
          <w:color w:val="70AD47" w:themeColor="accent6"/>
        </w:rPr>
      </w:pPr>
      <w:bookmarkStart w:id="30" w:name="_Toc136862516"/>
      <w:r w:rsidRPr="005B678D">
        <w:rPr>
          <w:rFonts w:asciiTheme="minorHAnsi" w:hAnsiTheme="minorHAnsi" w:cstheme="minorHAnsi"/>
          <w:color w:val="70AD47" w:themeColor="accent6"/>
        </w:rPr>
        <w:t>14 FORMULIER 'INSTEMMING MET SCHOOLPLAN'</w:t>
      </w:r>
      <w:bookmarkEnd w:id="30"/>
    </w:p>
    <w:p w14:paraId="0054E228" w14:textId="77777777" w:rsidR="00B26D08" w:rsidRPr="00B26D08" w:rsidRDefault="00B26D08" w:rsidP="00B26D08">
      <w:pPr>
        <w:rPr>
          <w:sz w:val="24"/>
          <w:szCs w:val="24"/>
        </w:rPr>
      </w:pPr>
    </w:p>
    <w:p w14:paraId="298E114A" w14:textId="77777777" w:rsidR="00F723B3" w:rsidRPr="005B678D" w:rsidRDefault="00F723B3" w:rsidP="00F723B3">
      <w:pPr>
        <w:rPr>
          <w:rFonts w:cstheme="minorHAnsi"/>
          <w:sz w:val="24"/>
          <w:szCs w:val="24"/>
        </w:rPr>
      </w:pPr>
      <w:r w:rsidRPr="005B678D">
        <w:rPr>
          <w:rFonts w:cstheme="minorHAnsi"/>
          <w:sz w:val="24"/>
          <w:szCs w:val="24"/>
        </w:rPr>
        <w:t>FORMULIER "Instemming met schoolplan"</w:t>
      </w:r>
    </w:p>
    <w:p w14:paraId="298E114B" w14:textId="77777777" w:rsidR="00F723B3" w:rsidRPr="00F723B3" w:rsidRDefault="00F723B3" w:rsidP="00F723B3">
      <w:pPr>
        <w:rPr>
          <w:rFonts w:asciiTheme="majorHAnsi" w:hAnsiTheme="majorHAnsi"/>
          <w:sz w:val="24"/>
          <w:szCs w:val="24"/>
        </w:rPr>
      </w:pPr>
    </w:p>
    <w:p w14:paraId="298E114C" w14:textId="77777777" w:rsidR="00F723B3" w:rsidRPr="00F723B3" w:rsidRDefault="00F723B3" w:rsidP="00F723B3">
      <w:pPr>
        <w:rPr>
          <w:rFonts w:asciiTheme="majorHAnsi" w:hAnsiTheme="majorHAnsi"/>
          <w:sz w:val="24"/>
          <w:szCs w:val="24"/>
        </w:rPr>
      </w:pPr>
    </w:p>
    <w:p w14:paraId="298E114D" w14:textId="3B804652" w:rsidR="00F723B3" w:rsidRPr="005B678D" w:rsidRDefault="00F723B3" w:rsidP="00F723B3">
      <w:pPr>
        <w:rPr>
          <w:rFonts w:cstheme="minorHAnsi"/>
          <w:sz w:val="24"/>
          <w:szCs w:val="24"/>
        </w:rPr>
      </w:pPr>
      <w:r w:rsidRPr="005B678D">
        <w:rPr>
          <w:rFonts w:cstheme="minorHAnsi"/>
          <w:sz w:val="24"/>
          <w:szCs w:val="24"/>
        </w:rPr>
        <w:tab/>
        <w:t>School:</w:t>
      </w:r>
      <w:r w:rsidRPr="005B678D">
        <w:rPr>
          <w:rFonts w:cstheme="minorHAnsi"/>
          <w:sz w:val="24"/>
          <w:szCs w:val="24"/>
        </w:rPr>
        <w:tab/>
      </w:r>
      <w:r w:rsidR="00882444">
        <w:rPr>
          <w:rFonts w:cstheme="minorHAnsi"/>
          <w:sz w:val="24"/>
          <w:szCs w:val="24"/>
        </w:rPr>
        <w:tab/>
      </w:r>
      <w:r w:rsidR="00882444">
        <w:rPr>
          <w:rFonts w:cstheme="minorHAnsi"/>
          <w:sz w:val="24"/>
          <w:szCs w:val="24"/>
        </w:rPr>
        <w:tab/>
      </w:r>
      <w:r w:rsidRPr="005B678D">
        <w:rPr>
          <w:rFonts w:cstheme="minorHAnsi"/>
          <w:sz w:val="24"/>
          <w:szCs w:val="24"/>
        </w:rPr>
        <w:t>_____________________________________________</w:t>
      </w:r>
    </w:p>
    <w:p w14:paraId="298E114E" w14:textId="77777777" w:rsidR="00F723B3" w:rsidRPr="005B678D" w:rsidRDefault="00F723B3" w:rsidP="00F723B3">
      <w:pPr>
        <w:rPr>
          <w:rFonts w:cstheme="minorHAnsi"/>
          <w:sz w:val="24"/>
          <w:szCs w:val="24"/>
        </w:rPr>
      </w:pPr>
    </w:p>
    <w:p w14:paraId="298E114F" w14:textId="77777777" w:rsidR="00F723B3" w:rsidRPr="005B678D" w:rsidRDefault="00F723B3" w:rsidP="00F723B3">
      <w:pPr>
        <w:rPr>
          <w:rFonts w:cstheme="minorHAnsi"/>
          <w:sz w:val="24"/>
          <w:szCs w:val="24"/>
        </w:rPr>
      </w:pPr>
    </w:p>
    <w:p w14:paraId="298E1151" w14:textId="4641507E" w:rsidR="00F723B3" w:rsidRPr="005B678D" w:rsidRDefault="00F723B3" w:rsidP="00F723B3">
      <w:pPr>
        <w:rPr>
          <w:rFonts w:cstheme="minorHAnsi"/>
          <w:sz w:val="24"/>
          <w:szCs w:val="24"/>
        </w:rPr>
      </w:pPr>
      <w:r w:rsidRPr="005B678D">
        <w:rPr>
          <w:rFonts w:cstheme="minorHAnsi"/>
          <w:sz w:val="24"/>
          <w:szCs w:val="24"/>
        </w:rPr>
        <w:tab/>
        <w:t>Adres:</w:t>
      </w:r>
      <w:r w:rsidRPr="005B678D">
        <w:rPr>
          <w:rFonts w:cstheme="minorHAnsi"/>
          <w:sz w:val="24"/>
          <w:szCs w:val="24"/>
        </w:rPr>
        <w:tab/>
      </w:r>
      <w:r w:rsidR="00882444">
        <w:rPr>
          <w:rFonts w:cstheme="minorHAnsi"/>
          <w:sz w:val="24"/>
          <w:szCs w:val="24"/>
        </w:rPr>
        <w:tab/>
      </w:r>
      <w:r w:rsidR="00882444">
        <w:rPr>
          <w:rFonts w:cstheme="minorHAnsi"/>
          <w:sz w:val="24"/>
          <w:szCs w:val="24"/>
        </w:rPr>
        <w:tab/>
      </w:r>
      <w:r w:rsidR="00882444">
        <w:rPr>
          <w:rFonts w:cstheme="minorHAnsi"/>
          <w:sz w:val="24"/>
          <w:szCs w:val="24"/>
        </w:rPr>
        <w:tab/>
      </w:r>
      <w:r w:rsidRPr="005B678D">
        <w:rPr>
          <w:rFonts w:cstheme="minorHAnsi"/>
          <w:sz w:val="24"/>
          <w:szCs w:val="24"/>
        </w:rPr>
        <w:t>_____________________________________________</w:t>
      </w:r>
    </w:p>
    <w:p w14:paraId="298E1152" w14:textId="77777777" w:rsidR="00F723B3" w:rsidRPr="005B678D" w:rsidRDefault="00F723B3" w:rsidP="00F723B3">
      <w:pPr>
        <w:rPr>
          <w:rFonts w:cstheme="minorHAnsi"/>
          <w:sz w:val="24"/>
          <w:szCs w:val="24"/>
        </w:rPr>
      </w:pPr>
    </w:p>
    <w:p w14:paraId="298E1153" w14:textId="77777777" w:rsidR="00F723B3" w:rsidRPr="005B678D" w:rsidRDefault="00F723B3" w:rsidP="00F723B3">
      <w:pPr>
        <w:rPr>
          <w:rFonts w:cstheme="minorHAnsi"/>
          <w:sz w:val="24"/>
          <w:szCs w:val="24"/>
        </w:rPr>
      </w:pPr>
    </w:p>
    <w:p w14:paraId="298E1154" w14:textId="77777777" w:rsidR="00F723B3" w:rsidRPr="005B678D" w:rsidRDefault="00F723B3" w:rsidP="00F723B3">
      <w:pPr>
        <w:rPr>
          <w:rFonts w:cstheme="minorHAnsi"/>
          <w:sz w:val="24"/>
          <w:szCs w:val="24"/>
        </w:rPr>
      </w:pPr>
      <w:r w:rsidRPr="005B678D">
        <w:rPr>
          <w:rFonts w:cstheme="minorHAnsi"/>
          <w:sz w:val="24"/>
          <w:szCs w:val="24"/>
        </w:rPr>
        <w:tab/>
        <w:t>Postcode/plaats:</w:t>
      </w:r>
      <w:r w:rsidRPr="005B678D">
        <w:rPr>
          <w:rFonts w:cstheme="minorHAnsi"/>
          <w:sz w:val="24"/>
          <w:szCs w:val="24"/>
        </w:rPr>
        <w:tab/>
      </w:r>
      <w:r w:rsidRPr="005B678D">
        <w:rPr>
          <w:rFonts w:cstheme="minorHAnsi"/>
          <w:sz w:val="24"/>
          <w:szCs w:val="24"/>
        </w:rPr>
        <w:tab/>
        <w:t>_____________________________________________</w:t>
      </w:r>
    </w:p>
    <w:p w14:paraId="298E1155" w14:textId="77777777" w:rsidR="00F723B3" w:rsidRPr="005B678D" w:rsidRDefault="00F723B3" w:rsidP="00F723B3">
      <w:pPr>
        <w:rPr>
          <w:rFonts w:cstheme="minorHAnsi"/>
          <w:sz w:val="24"/>
          <w:szCs w:val="24"/>
        </w:rPr>
      </w:pPr>
    </w:p>
    <w:p w14:paraId="298E1156" w14:textId="77777777" w:rsidR="00F723B3" w:rsidRPr="005B678D" w:rsidRDefault="00F723B3" w:rsidP="00F723B3">
      <w:pPr>
        <w:rPr>
          <w:rFonts w:cstheme="minorHAnsi"/>
          <w:sz w:val="24"/>
          <w:szCs w:val="24"/>
        </w:rPr>
      </w:pPr>
    </w:p>
    <w:p w14:paraId="298E1157" w14:textId="77777777" w:rsidR="00F723B3" w:rsidRPr="005B678D" w:rsidRDefault="00F723B3" w:rsidP="00F723B3">
      <w:pPr>
        <w:rPr>
          <w:rFonts w:cstheme="minorHAnsi"/>
          <w:sz w:val="24"/>
          <w:szCs w:val="24"/>
        </w:rPr>
      </w:pPr>
      <w:r w:rsidRPr="005B678D">
        <w:rPr>
          <w:rFonts w:cstheme="minorHAnsi"/>
          <w:sz w:val="24"/>
          <w:szCs w:val="24"/>
        </w:rPr>
        <w:t xml:space="preserve">  -----------------------------------------------------------------------------------------------------------  </w:t>
      </w:r>
    </w:p>
    <w:p w14:paraId="298E1158" w14:textId="77777777" w:rsidR="00F723B3" w:rsidRPr="005B678D" w:rsidRDefault="00F723B3" w:rsidP="00F723B3">
      <w:pPr>
        <w:rPr>
          <w:rFonts w:cstheme="minorHAnsi"/>
          <w:sz w:val="24"/>
          <w:szCs w:val="24"/>
        </w:rPr>
      </w:pPr>
    </w:p>
    <w:p w14:paraId="298E1159" w14:textId="77777777" w:rsidR="00F723B3" w:rsidRPr="005B678D" w:rsidRDefault="00F723B3" w:rsidP="00F723B3">
      <w:pPr>
        <w:rPr>
          <w:rFonts w:cstheme="minorHAnsi"/>
          <w:sz w:val="24"/>
          <w:szCs w:val="24"/>
        </w:rPr>
      </w:pPr>
      <w:r w:rsidRPr="005B678D">
        <w:rPr>
          <w:rFonts w:cstheme="minorHAnsi"/>
          <w:b/>
          <w:sz w:val="24"/>
          <w:szCs w:val="24"/>
        </w:rPr>
        <w:t>VERKLARING</w:t>
      </w:r>
    </w:p>
    <w:p w14:paraId="298E115A" w14:textId="77777777" w:rsidR="00F723B3" w:rsidRPr="005B678D" w:rsidRDefault="00F723B3" w:rsidP="00F723B3">
      <w:pPr>
        <w:rPr>
          <w:rFonts w:cstheme="minorHAnsi"/>
          <w:sz w:val="24"/>
          <w:szCs w:val="24"/>
        </w:rPr>
      </w:pPr>
    </w:p>
    <w:p w14:paraId="298E115B" w14:textId="77777777" w:rsidR="00F723B3" w:rsidRPr="005B678D" w:rsidRDefault="00F723B3" w:rsidP="00F723B3">
      <w:pPr>
        <w:rPr>
          <w:rFonts w:cstheme="minorHAnsi"/>
          <w:sz w:val="24"/>
          <w:szCs w:val="24"/>
        </w:rPr>
      </w:pPr>
      <w:r w:rsidRPr="005B678D">
        <w:rPr>
          <w:rFonts w:cstheme="minorHAnsi"/>
          <w:sz w:val="24"/>
          <w:szCs w:val="24"/>
        </w:rPr>
        <w:t xml:space="preserve">Hierbij verklaart de medezeggenschapsraad van bovengenoemde school in te stemmen </w:t>
      </w:r>
    </w:p>
    <w:p w14:paraId="298E115C" w14:textId="77777777" w:rsidR="00F723B3" w:rsidRPr="005B678D" w:rsidRDefault="00F723B3" w:rsidP="00F723B3">
      <w:pPr>
        <w:rPr>
          <w:rFonts w:cstheme="minorHAnsi"/>
          <w:sz w:val="24"/>
          <w:szCs w:val="24"/>
        </w:rPr>
      </w:pPr>
      <w:r w:rsidRPr="005B678D">
        <w:rPr>
          <w:rFonts w:cstheme="minorHAnsi"/>
          <w:sz w:val="24"/>
          <w:szCs w:val="24"/>
        </w:rPr>
        <w:t>met het</w:t>
      </w:r>
    </w:p>
    <w:p w14:paraId="298E115D" w14:textId="77777777" w:rsidR="00F723B3" w:rsidRPr="005B678D" w:rsidRDefault="00F723B3" w:rsidP="00F723B3">
      <w:pPr>
        <w:rPr>
          <w:rFonts w:cstheme="minorHAnsi"/>
          <w:sz w:val="24"/>
          <w:szCs w:val="24"/>
        </w:rPr>
      </w:pPr>
    </w:p>
    <w:p w14:paraId="298E115E" w14:textId="77777777"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t>van  ______________  tot  ______________ (datum) *</w:t>
      </w:r>
    </w:p>
    <w:p w14:paraId="298E1160" w14:textId="77777777" w:rsidR="00F723B3" w:rsidRPr="005B678D" w:rsidRDefault="00F723B3" w:rsidP="00F723B3">
      <w:pPr>
        <w:rPr>
          <w:rFonts w:cstheme="minorHAnsi"/>
          <w:sz w:val="24"/>
          <w:szCs w:val="24"/>
        </w:rPr>
      </w:pPr>
    </w:p>
    <w:p w14:paraId="298E1161" w14:textId="77777777" w:rsidR="00F723B3" w:rsidRPr="005B678D" w:rsidRDefault="00F723B3" w:rsidP="00F723B3">
      <w:pPr>
        <w:rPr>
          <w:rFonts w:cstheme="minorHAnsi"/>
          <w:sz w:val="24"/>
          <w:szCs w:val="24"/>
        </w:rPr>
      </w:pPr>
      <w:r w:rsidRPr="005B678D">
        <w:rPr>
          <w:rFonts w:cstheme="minorHAnsi"/>
          <w:sz w:val="24"/>
          <w:szCs w:val="24"/>
        </w:rPr>
        <w:tab/>
        <w:t>geldende schoolplan van deze school.</w:t>
      </w:r>
    </w:p>
    <w:p w14:paraId="298E1162" w14:textId="77777777" w:rsidR="00F723B3" w:rsidRPr="005B678D" w:rsidRDefault="00F723B3" w:rsidP="00F723B3">
      <w:pPr>
        <w:rPr>
          <w:rFonts w:cstheme="minorHAnsi"/>
          <w:sz w:val="24"/>
          <w:szCs w:val="24"/>
        </w:rPr>
      </w:pPr>
    </w:p>
    <w:p w14:paraId="298E1163" w14:textId="179FC25B"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t>Namens de MR,</w:t>
      </w:r>
    </w:p>
    <w:p w14:paraId="298E1165" w14:textId="77777777" w:rsidR="00F723B3" w:rsidRPr="005B678D" w:rsidRDefault="00F723B3" w:rsidP="00F723B3">
      <w:pPr>
        <w:rPr>
          <w:rFonts w:cstheme="minorHAnsi"/>
          <w:sz w:val="24"/>
          <w:szCs w:val="24"/>
        </w:rPr>
      </w:pPr>
    </w:p>
    <w:p w14:paraId="298E1166" w14:textId="30686478"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t>________________________</w:t>
      </w:r>
      <w:r w:rsidRPr="005B678D">
        <w:rPr>
          <w:rFonts w:cstheme="minorHAnsi"/>
          <w:sz w:val="24"/>
          <w:szCs w:val="24"/>
        </w:rPr>
        <w:tab/>
        <w:t>plaats</w:t>
      </w:r>
    </w:p>
    <w:p w14:paraId="298E1167" w14:textId="77777777" w:rsidR="00F723B3" w:rsidRPr="005B678D" w:rsidRDefault="00F723B3" w:rsidP="00F723B3">
      <w:pPr>
        <w:rPr>
          <w:rFonts w:cstheme="minorHAnsi"/>
          <w:sz w:val="24"/>
          <w:szCs w:val="24"/>
        </w:rPr>
      </w:pPr>
    </w:p>
    <w:p w14:paraId="298E1168" w14:textId="77777777" w:rsidR="00F723B3" w:rsidRPr="005B678D" w:rsidRDefault="00F723B3" w:rsidP="00F723B3">
      <w:pPr>
        <w:rPr>
          <w:rFonts w:cstheme="minorHAnsi"/>
          <w:sz w:val="24"/>
          <w:szCs w:val="24"/>
        </w:rPr>
      </w:pPr>
    </w:p>
    <w:p w14:paraId="298E1169" w14:textId="34722A45"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t>________________________</w:t>
      </w:r>
      <w:r w:rsidRPr="005B678D">
        <w:rPr>
          <w:rFonts w:cstheme="minorHAnsi"/>
          <w:sz w:val="24"/>
          <w:szCs w:val="24"/>
        </w:rPr>
        <w:tab/>
        <w:t>datum</w:t>
      </w:r>
    </w:p>
    <w:p w14:paraId="298E116A" w14:textId="77777777" w:rsidR="00F723B3" w:rsidRPr="005B678D" w:rsidRDefault="00F723B3" w:rsidP="00F723B3">
      <w:pPr>
        <w:rPr>
          <w:rFonts w:cstheme="minorHAnsi"/>
          <w:sz w:val="24"/>
          <w:szCs w:val="24"/>
        </w:rPr>
      </w:pPr>
    </w:p>
    <w:p w14:paraId="298E116B" w14:textId="77777777" w:rsidR="00F723B3" w:rsidRPr="005B678D" w:rsidRDefault="00F723B3" w:rsidP="00F723B3">
      <w:pPr>
        <w:rPr>
          <w:rFonts w:cstheme="minorHAnsi"/>
          <w:sz w:val="24"/>
          <w:szCs w:val="24"/>
        </w:rPr>
      </w:pPr>
    </w:p>
    <w:p w14:paraId="298E116C" w14:textId="159FCA1B" w:rsidR="00F723B3" w:rsidRPr="005B678D" w:rsidRDefault="00F723B3" w:rsidP="00F723B3">
      <w:pPr>
        <w:rPr>
          <w:rFonts w:cstheme="minorHAnsi"/>
          <w:sz w:val="24"/>
          <w:szCs w:val="24"/>
        </w:rPr>
      </w:pPr>
      <w:r w:rsidRPr="005B678D">
        <w:rPr>
          <w:rFonts w:cstheme="minorHAnsi"/>
          <w:sz w:val="24"/>
          <w:szCs w:val="24"/>
        </w:rPr>
        <w:tab/>
      </w:r>
      <w:r w:rsidR="001D7D03">
        <w:rPr>
          <w:rFonts w:cstheme="minorHAnsi"/>
          <w:sz w:val="24"/>
          <w:szCs w:val="24"/>
        </w:rPr>
        <w:tab/>
      </w:r>
      <w:r w:rsidRPr="005B678D">
        <w:rPr>
          <w:rFonts w:cstheme="minorHAnsi"/>
          <w:sz w:val="24"/>
          <w:szCs w:val="24"/>
        </w:rPr>
        <w:tab/>
      </w:r>
      <w:r w:rsidRPr="005B678D">
        <w:rPr>
          <w:rFonts w:cstheme="minorHAnsi"/>
          <w:sz w:val="24"/>
          <w:szCs w:val="24"/>
        </w:rPr>
        <w:tab/>
        <w:t>________________________</w:t>
      </w:r>
      <w:r w:rsidR="001D7D03">
        <w:rPr>
          <w:rFonts w:cstheme="minorHAnsi"/>
          <w:sz w:val="24"/>
          <w:szCs w:val="24"/>
        </w:rPr>
        <w:tab/>
        <w:t>handtekening</w:t>
      </w:r>
    </w:p>
    <w:p w14:paraId="298E116D" w14:textId="77777777" w:rsidR="00F723B3" w:rsidRPr="005B678D" w:rsidRDefault="00F723B3" w:rsidP="00F723B3">
      <w:pPr>
        <w:rPr>
          <w:rFonts w:cstheme="minorHAnsi"/>
          <w:sz w:val="24"/>
          <w:szCs w:val="24"/>
        </w:rPr>
      </w:pPr>
    </w:p>
    <w:p w14:paraId="298E116E" w14:textId="1D57416A"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t>________________________</w:t>
      </w:r>
      <w:r w:rsidRPr="005B678D">
        <w:rPr>
          <w:rFonts w:cstheme="minorHAnsi"/>
          <w:sz w:val="24"/>
          <w:szCs w:val="24"/>
        </w:rPr>
        <w:tab/>
        <w:t>naam</w:t>
      </w:r>
    </w:p>
    <w:p w14:paraId="298E116F" w14:textId="77777777" w:rsidR="00F723B3" w:rsidRPr="005B678D" w:rsidRDefault="00F723B3" w:rsidP="00F723B3">
      <w:pPr>
        <w:rPr>
          <w:rFonts w:cstheme="minorHAnsi"/>
          <w:sz w:val="24"/>
          <w:szCs w:val="24"/>
        </w:rPr>
      </w:pPr>
    </w:p>
    <w:p w14:paraId="298E1171" w14:textId="7C61D085"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r>
      <w:r w:rsidR="001D7D03">
        <w:rPr>
          <w:rFonts w:cstheme="minorHAnsi"/>
          <w:sz w:val="24"/>
          <w:szCs w:val="24"/>
        </w:rPr>
        <w:t xml:space="preserve"> </w:t>
      </w:r>
      <w:r w:rsidRPr="005B678D">
        <w:rPr>
          <w:rFonts w:cstheme="minorHAnsi"/>
          <w:sz w:val="24"/>
          <w:szCs w:val="24"/>
        </w:rPr>
        <w:t>_______________________</w:t>
      </w:r>
      <w:r w:rsidR="001D7D03">
        <w:rPr>
          <w:rFonts w:cstheme="minorHAnsi"/>
          <w:sz w:val="24"/>
          <w:szCs w:val="24"/>
        </w:rPr>
        <w:tab/>
      </w:r>
      <w:r w:rsidR="00B26D08">
        <w:rPr>
          <w:rFonts w:cstheme="minorHAnsi"/>
          <w:sz w:val="24"/>
          <w:szCs w:val="24"/>
        </w:rPr>
        <w:tab/>
      </w:r>
      <w:r w:rsidRPr="005B678D">
        <w:rPr>
          <w:rFonts w:cstheme="minorHAnsi"/>
          <w:sz w:val="24"/>
          <w:szCs w:val="24"/>
        </w:rPr>
        <w:t>functie</w:t>
      </w:r>
    </w:p>
    <w:p w14:paraId="298E1172" w14:textId="77777777" w:rsidR="00F723B3" w:rsidRPr="005B678D" w:rsidRDefault="00F723B3" w:rsidP="00F723B3">
      <w:pPr>
        <w:rPr>
          <w:rFonts w:cstheme="minorHAnsi"/>
          <w:sz w:val="24"/>
          <w:szCs w:val="24"/>
        </w:rPr>
      </w:pPr>
    </w:p>
    <w:p w14:paraId="298E1173" w14:textId="77777777" w:rsidR="00F723B3" w:rsidRPr="005B678D" w:rsidRDefault="00F723B3" w:rsidP="00F723B3">
      <w:pPr>
        <w:rPr>
          <w:rFonts w:cstheme="minorHAnsi"/>
          <w:sz w:val="24"/>
          <w:szCs w:val="24"/>
        </w:rPr>
      </w:pPr>
      <w:r w:rsidRPr="005B678D">
        <w:rPr>
          <w:rFonts w:cstheme="minorHAnsi"/>
          <w:sz w:val="24"/>
          <w:szCs w:val="24"/>
        </w:rPr>
        <w:t>*) maximaal vier jaar</w:t>
      </w:r>
    </w:p>
    <w:p w14:paraId="298E1174" w14:textId="77777777" w:rsidR="00F723B3" w:rsidRPr="00F723B3" w:rsidRDefault="00F723B3" w:rsidP="00F723B3">
      <w:pPr>
        <w:rPr>
          <w:rFonts w:asciiTheme="majorHAnsi" w:hAnsiTheme="majorHAnsi"/>
          <w:sz w:val="24"/>
          <w:szCs w:val="24"/>
        </w:rPr>
      </w:pPr>
      <w:r w:rsidRPr="00F723B3">
        <w:rPr>
          <w:rFonts w:asciiTheme="majorHAnsi" w:hAnsiTheme="majorHAnsi"/>
          <w:sz w:val="24"/>
          <w:szCs w:val="24"/>
        </w:rPr>
        <w:t xml:space="preserve"> </w:t>
      </w:r>
    </w:p>
    <w:p w14:paraId="66D3A787" w14:textId="77777777" w:rsidR="00E02282" w:rsidRDefault="00E02282" w:rsidP="00802266">
      <w:pPr>
        <w:pStyle w:val="Geenafstand"/>
      </w:pPr>
      <w:bookmarkStart w:id="31" w:name="_Toc136862517"/>
    </w:p>
    <w:p w14:paraId="77AC86DF" w14:textId="77777777" w:rsidR="00E02282" w:rsidRDefault="00E02282" w:rsidP="00802266">
      <w:pPr>
        <w:pStyle w:val="Geenafstand"/>
      </w:pPr>
    </w:p>
    <w:p w14:paraId="2ED25DBF" w14:textId="77777777" w:rsidR="00E02282" w:rsidRDefault="00E02282" w:rsidP="00802266">
      <w:pPr>
        <w:pStyle w:val="Geenafstand"/>
      </w:pPr>
    </w:p>
    <w:p w14:paraId="12500684" w14:textId="77777777" w:rsidR="00E02282" w:rsidRDefault="00E02282" w:rsidP="00802266">
      <w:pPr>
        <w:pStyle w:val="Geenafstand"/>
      </w:pPr>
    </w:p>
    <w:p w14:paraId="3B5FA53D" w14:textId="77777777" w:rsidR="00E02282" w:rsidRDefault="00E02282" w:rsidP="00802266">
      <w:pPr>
        <w:pStyle w:val="Geenafstand"/>
      </w:pPr>
    </w:p>
    <w:p w14:paraId="0D4871EC" w14:textId="77777777" w:rsidR="00E02282" w:rsidRDefault="00E02282" w:rsidP="00802266">
      <w:pPr>
        <w:pStyle w:val="Geenafstand"/>
      </w:pPr>
    </w:p>
    <w:p w14:paraId="58BD5400" w14:textId="77777777" w:rsidR="00E02282" w:rsidRDefault="00E02282" w:rsidP="00802266">
      <w:pPr>
        <w:pStyle w:val="Geenafstand"/>
      </w:pPr>
    </w:p>
    <w:p w14:paraId="78931D6F" w14:textId="77777777" w:rsidR="00E02282" w:rsidRDefault="00E02282" w:rsidP="00802266">
      <w:pPr>
        <w:pStyle w:val="Geenafstand"/>
      </w:pPr>
    </w:p>
    <w:p w14:paraId="47629A34" w14:textId="77777777" w:rsidR="00E02282" w:rsidRDefault="00E02282" w:rsidP="00802266">
      <w:pPr>
        <w:pStyle w:val="Geenafstand"/>
      </w:pPr>
    </w:p>
    <w:p w14:paraId="3D9692B4" w14:textId="77777777" w:rsidR="00E02282" w:rsidRDefault="00E02282" w:rsidP="00802266">
      <w:pPr>
        <w:pStyle w:val="Geenafstand"/>
      </w:pPr>
    </w:p>
    <w:p w14:paraId="55CAC7A1" w14:textId="77777777" w:rsidR="00E02282" w:rsidRDefault="00E02282" w:rsidP="00802266">
      <w:pPr>
        <w:pStyle w:val="Geenafstand"/>
      </w:pPr>
    </w:p>
    <w:p w14:paraId="006C062E" w14:textId="77777777" w:rsidR="00E02282" w:rsidRDefault="00E02282" w:rsidP="00802266">
      <w:pPr>
        <w:pStyle w:val="Geenafstand"/>
      </w:pPr>
    </w:p>
    <w:p w14:paraId="2BEEF006" w14:textId="77777777" w:rsidR="00802266" w:rsidRDefault="00802266" w:rsidP="00802266">
      <w:pPr>
        <w:pStyle w:val="Geenafstand"/>
      </w:pPr>
    </w:p>
    <w:p w14:paraId="1F6923AC" w14:textId="77777777" w:rsidR="00802266" w:rsidRDefault="00802266" w:rsidP="00802266">
      <w:pPr>
        <w:pStyle w:val="Geenafstand"/>
      </w:pPr>
    </w:p>
    <w:p w14:paraId="1805CB2F" w14:textId="77777777" w:rsidR="00802266" w:rsidRDefault="00802266" w:rsidP="00802266">
      <w:pPr>
        <w:pStyle w:val="Geenafstand"/>
      </w:pPr>
    </w:p>
    <w:p w14:paraId="776C01B6" w14:textId="77777777" w:rsidR="00802266" w:rsidRDefault="00802266" w:rsidP="00802266">
      <w:pPr>
        <w:pStyle w:val="Geenafstand"/>
      </w:pPr>
    </w:p>
    <w:p w14:paraId="31A2BE3B" w14:textId="77777777" w:rsidR="00802266" w:rsidRDefault="00802266" w:rsidP="00802266">
      <w:pPr>
        <w:pStyle w:val="Geenafstand"/>
      </w:pPr>
    </w:p>
    <w:p w14:paraId="09EFF9C1" w14:textId="77777777" w:rsidR="00802266" w:rsidRDefault="00802266" w:rsidP="00802266">
      <w:pPr>
        <w:pStyle w:val="Geenafstand"/>
      </w:pPr>
    </w:p>
    <w:p w14:paraId="6607976E" w14:textId="77777777" w:rsidR="00802266" w:rsidRDefault="00802266" w:rsidP="00802266">
      <w:pPr>
        <w:pStyle w:val="Geenafstand"/>
      </w:pPr>
    </w:p>
    <w:p w14:paraId="33236922" w14:textId="77777777" w:rsidR="00802266" w:rsidRDefault="00802266" w:rsidP="00802266">
      <w:pPr>
        <w:pStyle w:val="Geenafstand"/>
      </w:pPr>
    </w:p>
    <w:p w14:paraId="17E02867" w14:textId="77777777" w:rsidR="00802266" w:rsidRDefault="00802266" w:rsidP="00802266">
      <w:pPr>
        <w:pStyle w:val="Geenafstand"/>
      </w:pPr>
    </w:p>
    <w:p w14:paraId="0BB5BC36" w14:textId="77777777" w:rsidR="00802266" w:rsidRDefault="00802266" w:rsidP="00802266">
      <w:pPr>
        <w:pStyle w:val="Geenafstand"/>
      </w:pPr>
    </w:p>
    <w:p w14:paraId="2C78A025" w14:textId="77777777" w:rsidR="00802266" w:rsidRPr="00802266" w:rsidRDefault="00802266" w:rsidP="00802266">
      <w:pPr>
        <w:pStyle w:val="Geenafstand"/>
      </w:pPr>
    </w:p>
    <w:p w14:paraId="364B613E" w14:textId="77777777" w:rsidR="00802266" w:rsidRDefault="00802266" w:rsidP="00802266">
      <w:pPr>
        <w:pStyle w:val="Geenafstand"/>
      </w:pPr>
    </w:p>
    <w:p w14:paraId="622D3FC0" w14:textId="77777777" w:rsidR="00802266" w:rsidRDefault="00802266" w:rsidP="00802266">
      <w:pPr>
        <w:pStyle w:val="Geenafstand"/>
      </w:pPr>
    </w:p>
    <w:p w14:paraId="2541A864" w14:textId="77777777" w:rsidR="00802266" w:rsidRDefault="00802266" w:rsidP="00802266">
      <w:pPr>
        <w:pStyle w:val="Geenafstand"/>
      </w:pPr>
    </w:p>
    <w:p w14:paraId="56C1526C" w14:textId="77777777" w:rsidR="00802266" w:rsidRDefault="00802266" w:rsidP="008C6934">
      <w:pPr>
        <w:pStyle w:val="Kop1"/>
        <w:rPr>
          <w:rFonts w:asciiTheme="minorHAnsi" w:hAnsiTheme="minorHAnsi" w:cstheme="minorHAnsi"/>
          <w:color w:val="70AD47" w:themeColor="accent6"/>
        </w:rPr>
      </w:pPr>
    </w:p>
    <w:p w14:paraId="167F8E93" w14:textId="77777777" w:rsidR="00802266" w:rsidRDefault="00802266" w:rsidP="00802266"/>
    <w:p w14:paraId="680566A8" w14:textId="77777777" w:rsidR="00802266" w:rsidRDefault="00802266" w:rsidP="00802266"/>
    <w:p w14:paraId="61CC0565" w14:textId="77777777" w:rsidR="00802266" w:rsidRPr="00802266" w:rsidRDefault="00802266" w:rsidP="00802266"/>
    <w:p w14:paraId="3C7822AC" w14:textId="77777777" w:rsidR="00802266" w:rsidRDefault="00802266" w:rsidP="008C6934">
      <w:pPr>
        <w:pStyle w:val="Kop1"/>
        <w:rPr>
          <w:rFonts w:asciiTheme="minorHAnsi" w:hAnsiTheme="minorHAnsi" w:cstheme="minorHAnsi"/>
          <w:color w:val="70AD47" w:themeColor="accent6"/>
        </w:rPr>
      </w:pPr>
    </w:p>
    <w:p w14:paraId="298E1176" w14:textId="77B02B40" w:rsidR="00F723B3" w:rsidRPr="005B678D" w:rsidRDefault="00F723B3" w:rsidP="008C6934">
      <w:pPr>
        <w:pStyle w:val="Kop1"/>
        <w:rPr>
          <w:rFonts w:asciiTheme="minorHAnsi" w:hAnsiTheme="minorHAnsi" w:cstheme="minorHAnsi"/>
          <w:color w:val="70AD47" w:themeColor="accent6"/>
        </w:rPr>
      </w:pPr>
      <w:r w:rsidRPr="005B678D">
        <w:rPr>
          <w:rFonts w:asciiTheme="minorHAnsi" w:hAnsiTheme="minorHAnsi" w:cstheme="minorHAnsi"/>
          <w:color w:val="70AD47" w:themeColor="accent6"/>
        </w:rPr>
        <w:t>15 FORMULIER 'VASTSTELLING VAN SCHOOLPLAN'</w:t>
      </w:r>
      <w:bookmarkEnd w:id="31"/>
    </w:p>
    <w:p w14:paraId="298E1177" w14:textId="77777777" w:rsidR="00F723B3" w:rsidRPr="005B678D" w:rsidRDefault="00F723B3" w:rsidP="00F723B3">
      <w:pPr>
        <w:rPr>
          <w:rFonts w:cstheme="minorHAnsi"/>
          <w:sz w:val="24"/>
          <w:szCs w:val="24"/>
        </w:rPr>
      </w:pPr>
      <w:r w:rsidRPr="005B678D">
        <w:rPr>
          <w:rFonts w:cstheme="minorHAnsi"/>
          <w:sz w:val="24"/>
          <w:szCs w:val="24"/>
        </w:rPr>
        <w:t>FORMULIER "Vaststelling van schoolplan"</w:t>
      </w:r>
    </w:p>
    <w:p w14:paraId="298E1179" w14:textId="77777777" w:rsidR="00F723B3" w:rsidRPr="005B678D" w:rsidRDefault="00F723B3" w:rsidP="00F723B3">
      <w:pPr>
        <w:rPr>
          <w:rFonts w:cstheme="minorHAnsi"/>
          <w:sz w:val="24"/>
          <w:szCs w:val="24"/>
        </w:rPr>
      </w:pPr>
    </w:p>
    <w:p w14:paraId="298E117A" w14:textId="77777777" w:rsidR="00F723B3" w:rsidRPr="005B678D" w:rsidRDefault="00F723B3" w:rsidP="00F723B3">
      <w:pPr>
        <w:rPr>
          <w:rFonts w:cstheme="minorHAnsi"/>
          <w:sz w:val="24"/>
          <w:szCs w:val="24"/>
        </w:rPr>
      </w:pPr>
    </w:p>
    <w:p w14:paraId="298E117B" w14:textId="1DB6BE19" w:rsidR="00F723B3" w:rsidRPr="005B678D" w:rsidRDefault="00F723B3" w:rsidP="00F723B3">
      <w:pPr>
        <w:rPr>
          <w:rFonts w:cstheme="minorHAnsi"/>
          <w:sz w:val="24"/>
          <w:szCs w:val="24"/>
        </w:rPr>
      </w:pPr>
      <w:r w:rsidRPr="005B678D">
        <w:rPr>
          <w:rFonts w:cstheme="minorHAnsi"/>
          <w:sz w:val="24"/>
          <w:szCs w:val="24"/>
        </w:rPr>
        <w:tab/>
        <w:t>School:</w:t>
      </w:r>
      <w:r w:rsidRPr="005B678D">
        <w:rPr>
          <w:rFonts w:cstheme="minorHAnsi"/>
          <w:sz w:val="24"/>
          <w:szCs w:val="24"/>
        </w:rPr>
        <w:tab/>
      </w:r>
      <w:r w:rsidRPr="005B678D">
        <w:rPr>
          <w:rFonts w:cstheme="minorHAnsi"/>
          <w:sz w:val="24"/>
          <w:szCs w:val="24"/>
        </w:rPr>
        <w:tab/>
        <w:t>_____________________________________________</w:t>
      </w:r>
    </w:p>
    <w:p w14:paraId="298E117C" w14:textId="77777777" w:rsidR="00F723B3" w:rsidRPr="005B678D" w:rsidRDefault="00F723B3" w:rsidP="00F723B3">
      <w:pPr>
        <w:rPr>
          <w:rFonts w:cstheme="minorHAnsi"/>
          <w:sz w:val="24"/>
          <w:szCs w:val="24"/>
        </w:rPr>
      </w:pPr>
    </w:p>
    <w:p w14:paraId="298E117D" w14:textId="77777777" w:rsidR="00F723B3" w:rsidRPr="005B678D" w:rsidRDefault="00F723B3" w:rsidP="00F723B3">
      <w:pPr>
        <w:rPr>
          <w:rFonts w:cstheme="minorHAnsi"/>
          <w:sz w:val="24"/>
          <w:szCs w:val="24"/>
        </w:rPr>
      </w:pPr>
    </w:p>
    <w:p w14:paraId="298E117E" w14:textId="77777777" w:rsidR="00F723B3" w:rsidRPr="005B678D" w:rsidRDefault="00F723B3" w:rsidP="00F723B3">
      <w:pPr>
        <w:rPr>
          <w:rFonts w:cstheme="minorHAnsi"/>
          <w:sz w:val="24"/>
          <w:szCs w:val="24"/>
        </w:rPr>
      </w:pPr>
      <w:r w:rsidRPr="005B678D">
        <w:rPr>
          <w:rFonts w:cstheme="minorHAnsi"/>
          <w:sz w:val="24"/>
          <w:szCs w:val="24"/>
        </w:rPr>
        <w:tab/>
        <w:t>Adres:</w:t>
      </w:r>
      <w:r w:rsidRPr="005B678D">
        <w:rPr>
          <w:rFonts w:cstheme="minorHAnsi"/>
          <w:sz w:val="24"/>
          <w:szCs w:val="24"/>
        </w:rPr>
        <w:tab/>
      </w:r>
      <w:r w:rsidRPr="005B678D">
        <w:rPr>
          <w:rFonts w:cstheme="minorHAnsi"/>
          <w:sz w:val="24"/>
          <w:szCs w:val="24"/>
        </w:rPr>
        <w:tab/>
      </w:r>
      <w:r w:rsidRPr="005B678D">
        <w:rPr>
          <w:rFonts w:cstheme="minorHAnsi"/>
          <w:sz w:val="24"/>
          <w:szCs w:val="24"/>
        </w:rPr>
        <w:tab/>
        <w:t>_____________________________________________</w:t>
      </w:r>
    </w:p>
    <w:p w14:paraId="298E117F" w14:textId="77777777" w:rsidR="00F723B3" w:rsidRPr="005B678D" w:rsidRDefault="00F723B3" w:rsidP="00F723B3">
      <w:pPr>
        <w:rPr>
          <w:rFonts w:cstheme="minorHAnsi"/>
          <w:sz w:val="24"/>
          <w:szCs w:val="24"/>
        </w:rPr>
      </w:pPr>
    </w:p>
    <w:p w14:paraId="298E1180" w14:textId="77777777" w:rsidR="00F723B3" w:rsidRPr="005B678D" w:rsidRDefault="00F723B3" w:rsidP="00F723B3">
      <w:pPr>
        <w:rPr>
          <w:rFonts w:cstheme="minorHAnsi"/>
          <w:sz w:val="24"/>
          <w:szCs w:val="24"/>
        </w:rPr>
      </w:pPr>
    </w:p>
    <w:p w14:paraId="298E1181" w14:textId="77777777" w:rsidR="00F723B3" w:rsidRPr="005B678D" w:rsidRDefault="00F723B3" w:rsidP="00F723B3">
      <w:pPr>
        <w:rPr>
          <w:rFonts w:cstheme="minorHAnsi"/>
          <w:sz w:val="24"/>
          <w:szCs w:val="24"/>
        </w:rPr>
      </w:pPr>
      <w:r w:rsidRPr="005B678D">
        <w:rPr>
          <w:rFonts w:cstheme="minorHAnsi"/>
          <w:sz w:val="24"/>
          <w:szCs w:val="24"/>
        </w:rPr>
        <w:tab/>
        <w:t>Postcode/plaats:</w:t>
      </w:r>
      <w:r w:rsidRPr="005B678D">
        <w:rPr>
          <w:rFonts w:cstheme="minorHAnsi"/>
          <w:sz w:val="24"/>
          <w:szCs w:val="24"/>
        </w:rPr>
        <w:tab/>
        <w:t>_____________________________________________</w:t>
      </w:r>
    </w:p>
    <w:p w14:paraId="298E1182" w14:textId="77777777" w:rsidR="00F723B3" w:rsidRPr="005B678D" w:rsidRDefault="00F723B3" w:rsidP="00F723B3">
      <w:pPr>
        <w:rPr>
          <w:rFonts w:cstheme="minorHAnsi"/>
          <w:sz w:val="24"/>
          <w:szCs w:val="24"/>
        </w:rPr>
      </w:pPr>
    </w:p>
    <w:p w14:paraId="298E1183" w14:textId="77777777" w:rsidR="00F723B3" w:rsidRPr="005B678D" w:rsidRDefault="00F723B3" w:rsidP="00F723B3">
      <w:pPr>
        <w:rPr>
          <w:rFonts w:cstheme="minorHAnsi"/>
          <w:sz w:val="24"/>
          <w:szCs w:val="24"/>
        </w:rPr>
      </w:pPr>
    </w:p>
    <w:p w14:paraId="298E1184" w14:textId="77777777" w:rsidR="00F723B3" w:rsidRPr="005B678D" w:rsidRDefault="00F723B3" w:rsidP="00F723B3">
      <w:pPr>
        <w:rPr>
          <w:rFonts w:cstheme="minorHAnsi"/>
          <w:sz w:val="24"/>
          <w:szCs w:val="24"/>
        </w:rPr>
      </w:pPr>
      <w:r w:rsidRPr="005B678D">
        <w:rPr>
          <w:rFonts w:cstheme="minorHAnsi"/>
          <w:sz w:val="24"/>
          <w:szCs w:val="24"/>
        </w:rPr>
        <w:t xml:space="preserve">-------------------------------------------------------------------------------------------------------------  </w:t>
      </w:r>
    </w:p>
    <w:p w14:paraId="298E1185" w14:textId="77777777" w:rsidR="00F723B3" w:rsidRPr="005B678D" w:rsidRDefault="00F723B3" w:rsidP="00F723B3">
      <w:pPr>
        <w:rPr>
          <w:rFonts w:cstheme="minorHAnsi"/>
          <w:sz w:val="24"/>
          <w:szCs w:val="24"/>
        </w:rPr>
      </w:pPr>
    </w:p>
    <w:p w14:paraId="69A5EA0A" w14:textId="77777777" w:rsidR="00882444" w:rsidRDefault="00882444" w:rsidP="00F723B3">
      <w:pPr>
        <w:rPr>
          <w:rFonts w:cstheme="minorHAnsi"/>
          <w:b/>
          <w:sz w:val="24"/>
          <w:szCs w:val="24"/>
        </w:rPr>
      </w:pPr>
    </w:p>
    <w:p w14:paraId="1950C73F" w14:textId="77777777" w:rsidR="001D7D03" w:rsidRDefault="001D7D03" w:rsidP="00F723B3">
      <w:pPr>
        <w:rPr>
          <w:rFonts w:cstheme="minorHAnsi"/>
          <w:b/>
          <w:sz w:val="24"/>
          <w:szCs w:val="24"/>
        </w:rPr>
      </w:pPr>
    </w:p>
    <w:p w14:paraId="38C3A9B9" w14:textId="77777777" w:rsidR="001D7D03" w:rsidRDefault="001D7D03" w:rsidP="00F723B3">
      <w:pPr>
        <w:rPr>
          <w:rFonts w:cstheme="minorHAnsi"/>
          <w:b/>
          <w:sz w:val="24"/>
          <w:szCs w:val="24"/>
        </w:rPr>
      </w:pPr>
    </w:p>
    <w:p w14:paraId="1B6D1140" w14:textId="77777777" w:rsidR="001D7D03" w:rsidRDefault="001D7D03" w:rsidP="00F723B3">
      <w:pPr>
        <w:rPr>
          <w:rFonts w:cstheme="minorHAnsi"/>
          <w:b/>
          <w:sz w:val="24"/>
          <w:szCs w:val="24"/>
        </w:rPr>
      </w:pPr>
    </w:p>
    <w:p w14:paraId="7E810B55" w14:textId="77777777" w:rsidR="001D7D03" w:rsidRDefault="001D7D03" w:rsidP="00F723B3">
      <w:pPr>
        <w:rPr>
          <w:rFonts w:cstheme="minorHAnsi"/>
          <w:b/>
          <w:sz w:val="24"/>
          <w:szCs w:val="24"/>
        </w:rPr>
      </w:pPr>
    </w:p>
    <w:p w14:paraId="144413A8" w14:textId="77777777" w:rsidR="001D7D03" w:rsidRDefault="001D7D03" w:rsidP="00F723B3">
      <w:pPr>
        <w:rPr>
          <w:rFonts w:cstheme="minorHAnsi"/>
          <w:b/>
          <w:sz w:val="24"/>
          <w:szCs w:val="24"/>
        </w:rPr>
      </w:pPr>
    </w:p>
    <w:p w14:paraId="298E1186" w14:textId="379CC526" w:rsidR="00F723B3" w:rsidRPr="005B678D" w:rsidRDefault="00F723B3" w:rsidP="00F723B3">
      <w:pPr>
        <w:rPr>
          <w:rFonts w:cstheme="minorHAnsi"/>
          <w:sz w:val="24"/>
          <w:szCs w:val="24"/>
        </w:rPr>
      </w:pPr>
      <w:r w:rsidRPr="005B678D">
        <w:rPr>
          <w:rFonts w:cstheme="minorHAnsi"/>
          <w:b/>
          <w:sz w:val="24"/>
          <w:szCs w:val="24"/>
        </w:rPr>
        <w:t>VERKLARING</w:t>
      </w:r>
    </w:p>
    <w:p w14:paraId="298E1187" w14:textId="77777777" w:rsidR="00F723B3" w:rsidRPr="005B678D" w:rsidRDefault="00F723B3" w:rsidP="00F723B3">
      <w:pPr>
        <w:rPr>
          <w:rFonts w:cstheme="minorHAnsi"/>
          <w:sz w:val="24"/>
          <w:szCs w:val="24"/>
        </w:rPr>
      </w:pPr>
    </w:p>
    <w:p w14:paraId="298E1188" w14:textId="77777777" w:rsidR="00F723B3" w:rsidRPr="005B678D" w:rsidRDefault="00F723B3" w:rsidP="00F723B3">
      <w:pPr>
        <w:rPr>
          <w:rFonts w:cstheme="minorHAnsi"/>
          <w:sz w:val="24"/>
          <w:szCs w:val="24"/>
        </w:rPr>
      </w:pPr>
    </w:p>
    <w:p w14:paraId="298E1189" w14:textId="77777777" w:rsidR="00F723B3" w:rsidRPr="005B678D" w:rsidRDefault="00F723B3" w:rsidP="00F723B3">
      <w:pPr>
        <w:rPr>
          <w:rFonts w:cstheme="minorHAnsi"/>
          <w:sz w:val="24"/>
          <w:szCs w:val="24"/>
        </w:rPr>
      </w:pPr>
      <w:r w:rsidRPr="005B678D">
        <w:rPr>
          <w:rFonts w:cstheme="minorHAnsi"/>
          <w:sz w:val="24"/>
          <w:szCs w:val="24"/>
        </w:rPr>
        <w:tab/>
        <w:t xml:space="preserve">Het bevoegd gezag van bovengenoemde school heeft het </w:t>
      </w:r>
    </w:p>
    <w:p w14:paraId="298E118A" w14:textId="77777777" w:rsidR="00F723B3" w:rsidRPr="005B678D" w:rsidRDefault="00F723B3" w:rsidP="00F723B3">
      <w:pPr>
        <w:rPr>
          <w:rFonts w:cstheme="minorHAnsi"/>
          <w:sz w:val="24"/>
          <w:szCs w:val="24"/>
        </w:rPr>
      </w:pPr>
    </w:p>
    <w:p w14:paraId="298E118B" w14:textId="77777777" w:rsidR="00F723B3" w:rsidRPr="005B678D" w:rsidRDefault="00F723B3" w:rsidP="00F723B3">
      <w:pPr>
        <w:rPr>
          <w:rFonts w:cstheme="minorHAnsi"/>
          <w:sz w:val="24"/>
          <w:szCs w:val="24"/>
        </w:rPr>
      </w:pPr>
    </w:p>
    <w:p w14:paraId="298E118C" w14:textId="77777777"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t>van  ______________  tot  ______________ (datum) *</w:t>
      </w:r>
    </w:p>
    <w:p w14:paraId="298E118D" w14:textId="77777777" w:rsidR="00F723B3" w:rsidRPr="005B678D" w:rsidRDefault="00F723B3" w:rsidP="00F723B3">
      <w:pPr>
        <w:rPr>
          <w:rFonts w:cstheme="minorHAnsi"/>
          <w:sz w:val="24"/>
          <w:szCs w:val="24"/>
        </w:rPr>
      </w:pPr>
    </w:p>
    <w:p w14:paraId="298E118E" w14:textId="77777777" w:rsidR="00F723B3" w:rsidRPr="005B678D" w:rsidRDefault="00F723B3" w:rsidP="00F723B3">
      <w:pPr>
        <w:rPr>
          <w:rFonts w:cstheme="minorHAnsi"/>
          <w:sz w:val="24"/>
          <w:szCs w:val="24"/>
        </w:rPr>
      </w:pPr>
    </w:p>
    <w:p w14:paraId="298E118F" w14:textId="77777777" w:rsidR="00F723B3" w:rsidRPr="005B678D" w:rsidRDefault="00F723B3" w:rsidP="00F723B3">
      <w:pPr>
        <w:rPr>
          <w:rFonts w:cstheme="minorHAnsi"/>
          <w:sz w:val="24"/>
          <w:szCs w:val="24"/>
        </w:rPr>
      </w:pPr>
      <w:r w:rsidRPr="005B678D">
        <w:rPr>
          <w:rFonts w:cstheme="minorHAnsi"/>
          <w:sz w:val="24"/>
          <w:szCs w:val="24"/>
        </w:rPr>
        <w:tab/>
        <w:t>geldende schoolplan van deze school vastgesteld.</w:t>
      </w:r>
    </w:p>
    <w:p w14:paraId="298E1190" w14:textId="77777777" w:rsidR="00F723B3" w:rsidRPr="005B678D" w:rsidRDefault="00F723B3" w:rsidP="00F723B3">
      <w:pPr>
        <w:rPr>
          <w:rFonts w:cstheme="minorHAnsi"/>
          <w:sz w:val="24"/>
          <w:szCs w:val="24"/>
        </w:rPr>
      </w:pPr>
    </w:p>
    <w:p w14:paraId="298E1191" w14:textId="2928D236" w:rsidR="00F723B3" w:rsidRPr="005B678D" w:rsidRDefault="00CB799F"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r>
      <w:r w:rsidR="00F723B3" w:rsidRPr="005B678D">
        <w:rPr>
          <w:rFonts w:cstheme="minorHAnsi"/>
          <w:sz w:val="24"/>
          <w:szCs w:val="24"/>
        </w:rPr>
        <w:t>Namens het bevoegd gezag,</w:t>
      </w:r>
    </w:p>
    <w:p w14:paraId="298E1192" w14:textId="77777777" w:rsidR="00F723B3" w:rsidRPr="005B678D" w:rsidRDefault="00F723B3" w:rsidP="00F723B3">
      <w:pPr>
        <w:rPr>
          <w:rFonts w:cstheme="minorHAnsi"/>
          <w:sz w:val="24"/>
          <w:szCs w:val="24"/>
        </w:rPr>
      </w:pPr>
    </w:p>
    <w:p w14:paraId="298E1193" w14:textId="77777777" w:rsidR="00F723B3" w:rsidRPr="005B678D" w:rsidRDefault="00F723B3" w:rsidP="00F723B3">
      <w:pPr>
        <w:rPr>
          <w:rFonts w:cstheme="minorHAnsi"/>
          <w:sz w:val="24"/>
          <w:szCs w:val="24"/>
        </w:rPr>
      </w:pPr>
    </w:p>
    <w:p w14:paraId="298E1194" w14:textId="2AD12024"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t>________________________</w:t>
      </w:r>
      <w:r w:rsidRPr="005B678D">
        <w:rPr>
          <w:rFonts w:cstheme="minorHAnsi"/>
          <w:sz w:val="24"/>
          <w:szCs w:val="24"/>
        </w:rPr>
        <w:tab/>
        <w:t>plaats</w:t>
      </w:r>
    </w:p>
    <w:p w14:paraId="298E1195" w14:textId="77777777" w:rsidR="00F723B3" w:rsidRPr="005B678D" w:rsidRDefault="00F723B3" w:rsidP="00F723B3">
      <w:pPr>
        <w:rPr>
          <w:rFonts w:cstheme="minorHAnsi"/>
          <w:sz w:val="24"/>
          <w:szCs w:val="24"/>
        </w:rPr>
      </w:pPr>
    </w:p>
    <w:p w14:paraId="298E1196" w14:textId="77777777" w:rsidR="00F723B3" w:rsidRPr="005B678D" w:rsidRDefault="00F723B3" w:rsidP="00F723B3">
      <w:pPr>
        <w:rPr>
          <w:rFonts w:cstheme="minorHAnsi"/>
          <w:sz w:val="24"/>
          <w:szCs w:val="24"/>
        </w:rPr>
      </w:pPr>
    </w:p>
    <w:p w14:paraId="298E1197" w14:textId="06C8A6B7"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t>________________________</w:t>
      </w:r>
      <w:r w:rsidRPr="005B678D">
        <w:rPr>
          <w:rFonts w:cstheme="minorHAnsi"/>
          <w:sz w:val="24"/>
          <w:szCs w:val="24"/>
        </w:rPr>
        <w:tab/>
        <w:t>datum</w:t>
      </w:r>
    </w:p>
    <w:p w14:paraId="298E1198" w14:textId="77777777" w:rsidR="00F723B3" w:rsidRPr="005B678D" w:rsidRDefault="00F723B3" w:rsidP="00F723B3">
      <w:pPr>
        <w:rPr>
          <w:rFonts w:cstheme="minorHAnsi"/>
          <w:sz w:val="24"/>
          <w:szCs w:val="24"/>
        </w:rPr>
      </w:pPr>
    </w:p>
    <w:p w14:paraId="298E1199" w14:textId="77777777" w:rsidR="00F723B3" w:rsidRPr="005B678D" w:rsidRDefault="00F723B3" w:rsidP="00F723B3">
      <w:pPr>
        <w:rPr>
          <w:rFonts w:cstheme="minorHAnsi"/>
          <w:sz w:val="24"/>
          <w:szCs w:val="24"/>
        </w:rPr>
      </w:pPr>
    </w:p>
    <w:p w14:paraId="298E119A" w14:textId="3B6ED916"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t>________________________</w:t>
      </w:r>
      <w:r w:rsidRPr="005B678D">
        <w:rPr>
          <w:rFonts w:cstheme="minorHAnsi"/>
          <w:sz w:val="24"/>
          <w:szCs w:val="24"/>
        </w:rPr>
        <w:tab/>
        <w:t>handtekening</w:t>
      </w:r>
    </w:p>
    <w:p w14:paraId="298E119B" w14:textId="77777777" w:rsidR="00F723B3" w:rsidRPr="005B678D" w:rsidRDefault="00F723B3" w:rsidP="00F723B3">
      <w:pPr>
        <w:rPr>
          <w:rFonts w:cstheme="minorHAnsi"/>
          <w:sz w:val="24"/>
          <w:szCs w:val="24"/>
        </w:rPr>
      </w:pPr>
    </w:p>
    <w:p w14:paraId="298E119C" w14:textId="398114AF"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t>________________________</w:t>
      </w:r>
      <w:r w:rsidRPr="005B678D">
        <w:rPr>
          <w:rFonts w:cstheme="minorHAnsi"/>
          <w:sz w:val="24"/>
          <w:szCs w:val="24"/>
        </w:rPr>
        <w:tab/>
        <w:t>naam</w:t>
      </w:r>
    </w:p>
    <w:p w14:paraId="298E119D" w14:textId="77777777" w:rsidR="00F723B3" w:rsidRPr="005B678D" w:rsidRDefault="00F723B3" w:rsidP="00F723B3">
      <w:pPr>
        <w:rPr>
          <w:rFonts w:cstheme="minorHAnsi"/>
          <w:sz w:val="24"/>
          <w:szCs w:val="24"/>
        </w:rPr>
      </w:pPr>
    </w:p>
    <w:p w14:paraId="298E119E" w14:textId="77777777" w:rsidR="00F723B3" w:rsidRPr="005B678D" w:rsidRDefault="00F723B3" w:rsidP="00F723B3">
      <w:pPr>
        <w:rPr>
          <w:rFonts w:cstheme="minorHAnsi"/>
          <w:sz w:val="24"/>
          <w:szCs w:val="24"/>
        </w:rPr>
      </w:pPr>
    </w:p>
    <w:p w14:paraId="298E119F" w14:textId="24AA5EC2" w:rsidR="00F723B3" w:rsidRPr="005B678D" w:rsidRDefault="00F723B3" w:rsidP="00F723B3">
      <w:pPr>
        <w:rPr>
          <w:rFonts w:cstheme="minorHAnsi"/>
          <w:sz w:val="24"/>
          <w:szCs w:val="24"/>
        </w:rPr>
      </w:pPr>
      <w:r w:rsidRPr="005B678D">
        <w:rPr>
          <w:rFonts w:cstheme="minorHAnsi"/>
          <w:sz w:val="24"/>
          <w:szCs w:val="24"/>
        </w:rPr>
        <w:tab/>
      </w:r>
      <w:r w:rsidRPr="005B678D">
        <w:rPr>
          <w:rFonts w:cstheme="minorHAnsi"/>
          <w:sz w:val="24"/>
          <w:szCs w:val="24"/>
        </w:rPr>
        <w:tab/>
      </w:r>
      <w:r w:rsidRPr="005B678D">
        <w:rPr>
          <w:rFonts w:cstheme="minorHAnsi"/>
          <w:sz w:val="24"/>
          <w:szCs w:val="24"/>
        </w:rPr>
        <w:tab/>
      </w:r>
      <w:r w:rsidRPr="005B678D">
        <w:rPr>
          <w:rFonts w:cstheme="minorHAnsi"/>
          <w:sz w:val="24"/>
          <w:szCs w:val="24"/>
        </w:rPr>
        <w:tab/>
        <w:t>________________________</w:t>
      </w:r>
      <w:r w:rsidRPr="005B678D">
        <w:rPr>
          <w:rFonts w:cstheme="minorHAnsi"/>
          <w:sz w:val="24"/>
          <w:szCs w:val="24"/>
        </w:rPr>
        <w:tab/>
        <w:t>functie</w:t>
      </w:r>
    </w:p>
    <w:p w14:paraId="298E11A0" w14:textId="77777777" w:rsidR="00F723B3" w:rsidRPr="005B678D" w:rsidRDefault="00F723B3" w:rsidP="00F723B3">
      <w:pPr>
        <w:rPr>
          <w:rFonts w:cstheme="minorHAnsi"/>
          <w:sz w:val="24"/>
          <w:szCs w:val="24"/>
        </w:rPr>
      </w:pPr>
    </w:p>
    <w:p w14:paraId="298E11A1" w14:textId="77777777" w:rsidR="00F723B3" w:rsidRPr="005B678D" w:rsidRDefault="00F723B3" w:rsidP="00F723B3">
      <w:pPr>
        <w:rPr>
          <w:rFonts w:cstheme="minorHAnsi"/>
          <w:sz w:val="24"/>
          <w:szCs w:val="24"/>
        </w:rPr>
      </w:pPr>
    </w:p>
    <w:p w14:paraId="298E11AA" w14:textId="726AD4CD" w:rsidR="005A5D2E" w:rsidRPr="005B678D" w:rsidRDefault="00CB799F" w:rsidP="001E7B0F">
      <w:pPr>
        <w:rPr>
          <w:rFonts w:cstheme="minorHAnsi"/>
          <w:sz w:val="24"/>
          <w:szCs w:val="24"/>
        </w:rPr>
      </w:pPr>
      <w:r w:rsidRPr="005B678D">
        <w:rPr>
          <w:rFonts w:cstheme="minorHAnsi"/>
          <w:sz w:val="24"/>
          <w:szCs w:val="24"/>
        </w:rPr>
        <w:t xml:space="preserve">   *) maximaal vier jaar</w:t>
      </w:r>
    </w:p>
    <w:p w14:paraId="7D119237" w14:textId="77777777" w:rsidR="00DB775E" w:rsidRPr="005B678D" w:rsidRDefault="00DB775E" w:rsidP="001E7B0F">
      <w:pPr>
        <w:rPr>
          <w:rFonts w:cstheme="minorHAnsi"/>
          <w:sz w:val="24"/>
          <w:szCs w:val="24"/>
        </w:rPr>
      </w:pPr>
    </w:p>
    <w:p w14:paraId="36A4A23B" w14:textId="77777777" w:rsidR="005673D7" w:rsidRDefault="005673D7" w:rsidP="001E7B0F">
      <w:pPr>
        <w:rPr>
          <w:rFonts w:cstheme="minorHAnsi"/>
          <w:sz w:val="24"/>
          <w:szCs w:val="24"/>
        </w:rPr>
      </w:pPr>
    </w:p>
    <w:p w14:paraId="0E5F2A16" w14:textId="77777777" w:rsidR="003D5A9A" w:rsidRDefault="003D5A9A" w:rsidP="001E7B0F">
      <w:pPr>
        <w:rPr>
          <w:rFonts w:cstheme="minorHAnsi"/>
          <w:sz w:val="24"/>
          <w:szCs w:val="24"/>
        </w:rPr>
      </w:pPr>
    </w:p>
    <w:p w14:paraId="31A79D13" w14:textId="77777777" w:rsidR="003D5A9A" w:rsidRDefault="003D5A9A" w:rsidP="001E7B0F">
      <w:pPr>
        <w:rPr>
          <w:rFonts w:cstheme="minorHAnsi"/>
          <w:sz w:val="24"/>
          <w:szCs w:val="24"/>
        </w:rPr>
      </w:pPr>
    </w:p>
    <w:p w14:paraId="22FA37A1" w14:textId="77777777" w:rsidR="003D5A9A" w:rsidRDefault="003D5A9A" w:rsidP="001E7B0F">
      <w:pPr>
        <w:rPr>
          <w:rFonts w:cstheme="minorHAnsi"/>
          <w:sz w:val="24"/>
          <w:szCs w:val="24"/>
        </w:rPr>
      </w:pPr>
    </w:p>
    <w:p w14:paraId="2A81598F" w14:textId="77777777" w:rsidR="003D5A9A" w:rsidRDefault="003D5A9A" w:rsidP="001E7B0F">
      <w:pPr>
        <w:rPr>
          <w:rFonts w:cstheme="minorHAnsi"/>
          <w:sz w:val="24"/>
          <w:szCs w:val="24"/>
        </w:rPr>
      </w:pPr>
    </w:p>
    <w:p w14:paraId="4D9E7A68" w14:textId="77777777" w:rsidR="003D5A9A" w:rsidRDefault="003D5A9A" w:rsidP="001E7B0F">
      <w:pPr>
        <w:rPr>
          <w:rFonts w:cstheme="minorHAnsi"/>
          <w:sz w:val="24"/>
          <w:szCs w:val="24"/>
        </w:rPr>
      </w:pPr>
    </w:p>
    <w:p w14:paraId="243F04C3" w14:textId="77777777" w:rsidR="003D5A9A" w:rsidRDefault="003D5A9A" w:rsidP="001E7B0F">
      <w:pPr>
        <w:rPr>
          <w:rFonts w:cstheme="minorHAnsi"/>
          <w:sz w:val="24"/>
          <w:szCs w:val="24"/>
        </w:rPr>
      </w:pPr>
    </w:p>
    <w:p w14:paraId="2F16980F" w14:textId="77777777" w:rsidR="003D5A9A" w:rsidRDefault="003D5A9A" w:rsidP="001E7B0F">
      <w:pPr>
        <w:rPr>
          <w:rFonts w:cstheme="minorHAnsi"/>
          <w:sz w:val="24"/>
          <w:szCs w:val="24"/>
        </w:rPr>
      </w:pPr>
    </w:p>
    <w:p w14:paraId="382344E4" w14:textId="77777777" w:rsidR="003D5A9A" w:rsidRDefault="003D5A9A" w:rsidP="001E7B0F">
      <w:pPr>
        <w:rPr>
          <w:rFonts w:cstheme="minorHAnsi"/>
          <w:sz w:val="24"/>
          <w:szCs w:val="24"/>
        </w:rPr>
      </w:pPr>
    </w:p>
    <w:p w14:paraId="4AB7F7D5" w14:textId="77777777" w:rsidR="003D5A9A" w:rsidRDefault="003D5A9A" w:rsidP="001E7B0F">
      <w:pPr>
        <w:rPr>
          <w:rFonts w:cstheme="minorHAnsi"/>
          <w:sz w:val="24"/>
          <w:szCs w:val="24"/>
        </w:rPr>
      </w:pPr>
    </w:p>
    <w:p w14:paraId="31FCABC0" w14:textId="3C169DFE" w:rsidR="00DB775E" w:rsidRPr="00160BE9" w:rsidRDefault="00DB775E" w:rsidP="001E7B0F">
      <w:pPr>
        <w:rPr>
          <w:rFonts w:cstheme="minorHAnsi"/>
          <w:color w:val="70AD47" w:themeColor="accent6"/>
          <w:sz w:val="32"/>
          <w:szCs w:val="32"/>
        </w:rPr>
      </w:pPr>
      <w:r w:rsidRPr="00160BE9">
        <w:rPr>
          <w:rFonts w:cstheme="minorHAnsi"/>
          <w:color w:val="70AD47" w:themeColor="accent6"/>
          <w:sz w:val="32"/>
          <w:szCs w:val="32"/>
        </w:rPr>
        <w:t>Bijlagen</w:t>
      </w:r>
    </w:p>
    <w:p w14:paraId="3C632ABB" w14:textId="7F96E47A" w:rsidR="00047839" w:rsidRPr="005B678D" w:rsidRDefault="00D162C6" w:rsidP="001E7B0F">
      <w:pPr>
        <w:rPr>
          <w:rFonts w:cstheme="minorHAnsi"/>
          <w:sz w:val="24"/>
          <w:szCs w:val="24"/>
        </w:rPr>
      </w:pPr>
      <w:r w:rsidRPr="005B678D">
        <w:rPr>
          <w:rFonts w:cstheme="minorHAnsi"/>
          <w:sz w:val="24"/>
          <w:szCs w:val="24"/>
        </w:rPr>
        <w:t>Bijlagen:</w:t>
      </w:r>
    </w:p>
    <w:p w14:paraId="00A512FA" w14:textId="1C5D2D7F" w:rsidR="00047839" w:rsidRPr="005B678D" w:rsidRDefault="00047839" w:rsidP="001E7B0F">
      <w:pPr>
        <w:rPr>
          <w:rFonts w:cstheme="minorHAnsi"/>
          <w:sz w:val="24"/>
          <w:szCs w:val="24"/>
        </w:rPr>
      </w:pPr>
      <w:r w:rsidRPr="005B678D">
        <w:rPr>
          <w:rFonts w:cstheme="minorHAnsi"/>
          <w:sz w:val="24"/>
          <w:szCs w:val="24"/>
        </w:rPr>
        <w:t xml:space="preserve">Bijlage 1: </w:t>
      </w:r>
      <w:r w:rsidR="00C040DB" w:rsidRPr="005B678D">
        <w:rPr>
          <w:rFonts w:cstheme="minorHAnsi"/>
          <w:sz w:val="24"/>
          <w:szCs w:val="24"/>
        </w:rPr>
        <w:t>Burgerschapsonderwijs</w:t>
      </w:r>
    </w:p>
    <w:p w14:paraId="50807DAB" w14:textId="03C53621" w:rsidR="00C040DB" w:rsidRPr="005B678D" w:rsidRDefault="00C040DB" w:rsidP="001E7B0F">
      <w:pPr>
        <w:rPr>
          <w:rFonts w:cstheme="minorHAnsi"/>
          <w:sz w:val="24"/>
          <w:szCs w:val="24"/>
        </w:rPr>
      </w:pPr>
      <w:r w:rsidRPr="005B678D">
        <w:rPr>
          <w:rFonts w:cstheme="minorHAnsi"/>
          <w:sz w:val="24"/>
          <w:szCs w:val="24"/>
        </w:rPr>
        <w:t>Bijlage 2: Schoolverlatersprocedure</w:t>
      </w:r>
    </w:p>
    <w:p w14:paraId="68C651DF" w14:textId="7B170463" w:rsidR="00C040DB" w:rsidRPr="005B678D" w:rsidRDefault="00C040DB" w:rsidP="001E7B0F">
      <w:pPr>
        <w:rPr>
          <w:rFonts w:cstheme="minorHAnsi"/>
          <w:sz w:val="24"/>
          <w:szCs w:val="24"/>
        </w:rPr>
      </w:pPr>
      <w:bookmarkStart w:id="32" w:name="_Hlk135661748"/>
      <w:r w:rsidRPr="005B678D">
        <w:rPr>
          <w:rFonts w:cstheme="minorHAnsi"/>
          <w:sz w:val="24"/>
          <w:szCs w:val="24"/>
        </w:rPr>
        <w:t>Bijlage 3: Vervangingsprotocol</w:t>
      </w:r>
    </w:p>
    <w:p w14:paraId="34FFE51C" w14:textId="700426BA" w:rsidR="00C040DB" w:rsidRPr="005B678D" w:rsidRDefault="00C040DB" w:rsidP="001E7B0F">
      <w:pPr>
        <w:rPr>
          <w:rFonts w:cstheme="minorHAnsi"/>
          <w:sz w:val="24"/>
          <w:szCs w:val="24"/>
        </w:rPr>
      </w:pPr>
      <w:bookmarkStart w:id="33" w:name="_Hlk135725533"/>
      <w:bookmarkEnd w:id="32"/>
      <w:r w:rsidRPr="005B678D">
        <w:rPr>
          <w:rFonts w:cstheme="minorHAnsi"/>
          <w:sz w:val="24"/>
          <w:szCs w:val="24"/>
        </w:rPr>
        <w:t>Bijlage 4: Personeelsbeleidsplan</w:t>
      </w:r>
    </w:p>
    <w:p w14:paraId="64A196F4" w14:textId="2044AE12" w:rsidR="00C040DB" w:rsidRPr="005B678D" w:rsidRDefault="002C0A98" w:rsidP="001E7B0F">
      <w:pPr>
        <w:rPr>
          <w:rFonts w:cstheme="minorHAnsi"/>
          <w:sz w:val="24"/>
          <w:szCs w:val="24"/>
        </w:rPr>
      </w:pPr>
      <w:r w:rsidRPr="005B678D">
        <w:rPr>
          <w:rFonts w:cstheme="minorHAnsi"/>
          <w:sz w:val="24"/>
          <w:szCs w:val="24"/>
        </w:rPr>
        <w:t>Bijlage 5 Klachtenregeling</w:t>
      </w:r>
    </w:p>
    <w:bookmarkEnd w:id="33"/>
    <w:p w14:paraId="1918B9EE" w14:textId="625E0C5B" w:rsidR="002C0A98" w:rsidRPr="005B678D" w:rsidRDefault="002C0A98" w:rsidP="001E7B0F">
      <w:pPr>
        <w:rPr>
          <w:rFonts w:cstheme="minorHAnsi"/>
          <w:sz w:val="24"/>
          <w:szCs w:val="24"/>
        </w:rPr>
      </w:pPr>
      <w:r w:rsidRPr="005B678D">
        <w:rPr>
          <w:rFonts w:cstheme="minorHAnsi"/>
          <w:sz w:val="24"/>
          <w:szCs w:val="24"/>
        </w:rPr>
        <w:t>Bijlage 6: Sociaal veiligheidsplan</w:t>
      </w:r>
      <w:r w:rsidR="00B5673A" w:rsidRPr="005B678D">
        <w:rPr>
          <w:rFonts w:cstheme="minorHAnsi"/>
          <w:sz w:val="24"/>
          <w:szCs w:val="24"/>
        </w:rPr>
        <w:t xml:space="preserve"> (</w:t>
      </w:r>
      <w:r w:rsidR="001C7082" w:rsidRPr="005B678D">
        <w:rPr>
          <w:rFonts w:cstheme="minorHAnsi"/>
          <w:sz w:val="24"/>
          <w:szCs w:val="24"/>
        </w:rPr>
        <w:t>in ontwikkeling, verwach</w:t>
      </w:r>
      <w:r w:rsidR="00E84638" w:rsidRPr="005B678D">
        <w:rPr>
          <w:rFonts w:cstheme="minorHAnsi"/>
          <w:sz w:val="24"/>
          <w:szCs w:val="24"/>
        </w:rPr>
        <w:t>t</w:t>
      </w:r>
      <w:r w:rsidR="001C7082" w:rsidRPr="005B678D">
        <w:rPr>
          <w:rFonts w:cstheme="minorHAnsi"/>
          <w:sz w:val="24"/>
          <w:szCs w:val="24"/>
        </w:rPr>
        <w:t xml:space="preserve"> vanaf juli 2023)</w:t>
      </w:r>
    </w:p>
    <w:p w14:paraId="554F62E9" w14:textId="4FB348E7" w:rsidR="008A435F" w:rsidRPr="005B678D" w:rsidRDefault="008A435F" w:rsidP="001E7B0F">
      <w:pPr>
        <w:rPr>
          <w:rFonts w:cstheme="minorHAnsi"/>
          <w:sz w:val="24"/>
          <w:szCs w:val="24"/>
        </w:rPr>
      </w:pPr>
      <w:r w:rsidRPr="005B678D">
        <w:rPr>
          <w:rFonts w:cstheme="minorHAnsi"/>
          <w:sz w:val="24"/>
          <w:szCs w:val="24"/>
        </w:rPr>
        <w:t xml:space="preserve">Bijlage 7: </w:t>
      </w:r>
      <w:proofErr w:type="spellStart"/>
      <w:r w:rsidRPr="005B678D">
        <w:rPr>
          <w:rFonts w:cstheme="minorHAnsi"/>
          <w:sz w:val="24"/>
          <w:szCs w:val="24"/>
        </w:rPr>
        <w:t>Toestkalender</w:t>
      </w:r>
      <w:proofErr w:type="spellEnd"/>
    </w:p>
    <w:p w14:paraId="6F29A3CE" w14:textId="77777777" w:rsidR="002F1B9F" w:rsidRPr="005B678D" w:rsidRDefault="002F1B9F" w:rsidP="001E7B0F">
      <w:pPr>
        <w:rPr>
          <w:rFonts w:cstheme="minorHAnsi"/>
          <w:sz w:val="24"/>
          <w:szCs w:val="24"/>
        </w:rPr>
      </w:pPr>
    </w:p>
    <w:p w14:paraId="1880054C" w14:textId="77777777" w:rsidR="00D162C6" w:rsidRPr="005B678D" w:rsidRDefault="00D162C6" w:rsidP="00D162C6">
      <w:pPr>
        <w:rPr>
          <w:rFonts w:cstheme="minorHAnsi"/>
          <w:sz w:val="24"/>
          <w:szCs w:val="24"/>
        </w:rPr>
      </w:pPr>
      <w:r w:rsidRPr="005B678D">
        <w:rPr>
          <w:rFonts w:cstheme="minorHAnsi"/>
          <w:sz w:val="24"/>
          <w:szCs w:val="24"/>
        </w:rPr>
        <w:t>Bijlage 1: Burgerschapsonderwijs</w:t>
      </w:r>
    </w:p>
    <w:p w14:paraId="1334697D" w14:textId="6F2F85ED" w:rsidR="00FC508B" w:rsidRPr="005B72AB" w:rsidRDefault="00D162C6" w:rsidP="001E7B0F">
      <w:pPr>
        <w:rPr>
          <w:rFonts w:cstheme="minorHAnsi"/>
          <w:sz w:val="24"/>
          <w:szCs w:val="24"/>
        </w:rPr>
      </w:pPr>
      <w:r w:rsidRPr="005B678D">
        <w:rPr>
          <w:rFonts w:cstheme="minorHAnsi"/>
          <w:sz w:val="24"/>
          <w:szCs w:val="24"/>
        </w:rPr>
        <w:t>In ontwikkeling binnen Delta, beschikbaar vana</w:t>
      </w:r>
      <w:r w:rsidR="00866271" w:rsidRPr="005B678D">
        <w:rPr>
          <w:rFonts w:cstheme="minorHAnsi"/>
          <w:sz w:val="24"/>
          <w:szCs w:val="24"/>
        </w:rPr>
        <w:t>f 1-1-2024</w:t>
      </w:r>
    </w:p>
    <w:p w14:paraId="1DAD100B" w14:textId="77777777" w:rsidR="002D692D" w:rsidRDefault="002D692D" w:rsidP="001E7B0F">
      <w:pPr>
        <w:rPr>
          <w:rFonts w:cstheme="minorHAnsi"/>
          <w:sz w:val="24"/>
          <w:szCs w:val="24"/>
        </w:rPr>
      </w:pPr>
    </w:p>
    <w:p w14:paraId="197D6604" w14:textId="4DF07B0A" w:rsidR="002F1B9F" w:rsidRPr="00770FA5" w:rsidRDefault="002E333B" w:rsidP="001E7B0F">
      <w:pPr>
        <w:rPr>
          <w:rFonts w:cstheme="minorHAnsi"/>
          <w:sz w:val="24"/>
          <w:szCs w:val="24"/>
        </w:rPr>
      </w:pPr>
      <w:r w:rsidRPr="00770FA5">
        <w:rPr>
          <w:rFonts w:cstheme="minorHAnsi"/>
          <w:sz w:val="24"/>
          <w:szCs w:val="24"/>
        </w:rPr>
        <w:t>Bijlage 2: Schoolverlatersprocedure</w:t>
      </w:r>
    </w:p>
    <w:p w14:paraId="2B22532C" w14:textId="17B0FF7D" w:rsidR="00FC508B" w:rsidRPr="00770FA5" w:rsidRDefault="00FC508B" w:rsidP="00FC508B">
      <w:pPr>
        <w:rPr>
          <w:rFonts w:cstheme="minorHAnsi"/>
          <w:b/>
          <w:bCs/>
          <w:sz w:val="24"/>
          <w:szCs w:val="24"/>
          <w:u w:val="single"/>
        </w:rPr>
      </w:pPr>
      <w:r w:rsidRPr="00770FA5">
        <w:rPr>
          <w:rFonts w:cstheme="minorHAnsi"/>
          <w:b/>
          <w:bCs/>
          <w:sz w:val="24"/>
          <w:szCs w:val="24"/>
          <w:u w:val="single"/>
        </w:rPr>
        <w:t>Adviesprocedure KBS De Toekomst</w:t>
      </w:r>
    </w:p>
    <w:p w14:paraId="6F4317CE" w14:textId="77777777" w:rsidR="00432DA5" w:rsidRPr="00770FA5" w:rsidRDefault="00432DA5" w:rsidP="00FC508B">
      <w:pPr>
        <w:rPr>
          <w:rFonts w:cstheme="minorHAnsi"/>
          <w:b/>
          <w:bCs/>
          <w:sz w:val="24"/>
          <w:szCs w:val="24"/>
        </w:rPr>
      </w:pPr>
    </w:p>
    <w:p w14:paraId="0B8659F2" w14:textId="77777777" w:rsidR="0021296E" w:rsidRPr="005B72AB" w:rsidRDefault="0021296E" w:rsidP="0021296E">
      <w:pPr>
        <w:rPr>
          <w:rFonts w:cstheme="minorHAnsi"/>
          <w:b/>
          <w:bCs/>
          <w:sz w:val="24"/>
          <w:szCs w:val="24"/>
        </w:rPr>
      </w:pPr>
      <w:r w:rsidRPr="005B72AB">
        <w:rPr>
          <w:rFonts w:cstheme="minorHAnsi"/>
          <w:b/>
          <w:bCs/>
          <w:sz w:val="24"/>
          <w:szCs w:val="24"/>
        </w:rPr>
        <w:t>Leerjaar 6:</w:t>
      </w:r>
    </w:p>
    <w:tbl>
      <w:tblPr>
        <w:tblStyle w:val="Tabelraster"/>
        <w:tblW w:w="0" w:type="auto"/>
        <w:tblLook w:val="04A0" w:firstRow="1" w:lastRow="0" w:firstColumn="1" w:lastColumn="0" w:noHBand="0" w:noVBand="1"/>
      </w:tblPr>
      <w:tblGrid>
        <w:gridCol w:w="2816"/>
        <w:gridCol w:w="6200"/>
      </w:tblGrid>
      <w:tr w:rsidR="0021296E" w:rsidRPr="005B72AB" w14:paraId="44AD58C3" w14:textId="77777777" w:rsidTr="00E25AA4">
        <w:tc>
          <w:tcPr>
            <w:tcW w:w="2830" w:type="dxa"/>
          </w:tcPr>
          <w:p w14:paraId="3C355203" w14:textId="77777777" w:rsidR="0021296E" w:rsidRPr="005B72AB" w:rsidRDefault="0021296E" w:rsidP="00E25AA4">
            <w:pPr>
              <w:rPr>
                <w:rFonts w:cstheme="minorHAnsi"/>
                <w:sz w:val="24"/>
                <w:szCs w:val="24"/>
              </w:rPr>
            </w:pPr>
            <w:r w:rsidRPr="005B72AB">
              <w:rPr>
                <w:rFonts w:cstheme="minorHAnsi"/>
                <w:sz w:val="24"/>
                <w:szCs w:val="24"/>
              </w:rPr>
              <w:t>September</w:t>
            </w:r>
          </w:p>
        </w:tc>
        <w:tc>
          <w:tcPr>
            <w:tcW w:w="6232" w:type="dxa"/>
          </w:tcPr>
          <w:p w14:paraId="6498004C" w14:textId="77777777" w:rsidR="0021296E" w:rsidRPr="005B72AB" w:rsidRDefault="0021296E" w:rsidP="00E25AA4">
            <w:pPr>
              <w:rPr>
                <w:rFonts w:cstheme="minorHAnsi"/>
                <w:sz w:val="24"/>
                <w:szCs w:val="24"/>
              </w:rPr>
            </w:pPr>
            <w:r w:rsidRPr="005B72AB">
              <w:rPr>
                <w:rFonts w:cstheme="minorHAnsi"/>
                <w:sz w:val="24"/>
                <w:szCs w:val="24"/>
              </w:rPr>
              <w:t>Voor alle leerlingen inzet OPP trappen. Deze worden standaard met ouders besproken tijdens de rapportbesprekingen.</w:t>
            </w:r>
          </w:p>
          <w:p w14:paraId="36506131" w14:textId="77777777" w:rsidR="0021296E" w:rsidRPr="005B72AB" w:rsidRDefault="0021296E" w:rsidP="00E25AA4">
            <w:pPr>
              <w:rPr>
                <w:rFonts w:cstheme="minorHAnsi"/>
                <w:sz w:val="24"/>
                <w:szCs w:val="24"/>
              </w:rPr>
            </w:pPr>
          </w:p>
        </w:tc>
      </w:tr>
      <w:tr w:rsidR="0021296E" w:rsidRPr="005B72AB" w14:paraId="1230E950" w14:textId="77777777" w:rsidTr="00E25AA4">
        <w:tc>
          <w:tcPr>
            <w:tcW w:w="2830" w:type="dxa"/>
          </w:tcPr>
          <w:p w14:paraId="49330103" w14:textId="77777777" w:rsidR="0021296E" w:rsidRPr="005B72AB" w:rsidRDefault="0021296E" w:rsidP="00E25AA4">
            <w:pPr>
              <w:rPr>
                <w:rFonts w:cstheme="minorHAnsi"/>
                <w:sz w:val="24"/>
                <w:szCs w:val="24"/>
              </w:rPr>
            </w:pPr>
            <w:r w:rsidRPr="005B72AB">
              <w:rPr>
                <w:rFonts w:cstheme="minorHAnsi"/>
                <w:sz w:val="24"/>
                <w:szCs w:val="24"/>
              </w:rPr>
              <w:t>Juni / juli</w:t>
            </w:r>
          </w:p>
        </w:tc>
        <w:tc>
          <w:tcPr>
            <w:tcW w:w="6232" w:type="dxa"/>
          </w:tcPr>
          <w:p w14:paraId="44BAB791" w14:textId="77777777" w:rsidR="0021296E" w:rsidRPr="005B72AB" w:rsidRDefault="0021296E" w:rsidP="00E25AA4">
            <w:pPr>
              <w:rPr>
                <w:rFonts w:cstheme="minorHAnsi"/>
                <w:sz w:val="24"/>
                <w:szCs w:val="24"/>
              </w:rPr>
            </w:pPr>
            <w:r w:rsidRPr="005B72AB">
              <w:rPr>
                <w:rFonts w:cstheme="minorHAnsi"/>
                <w:sz w:val="24"/>
                <w:szCs w:val="24"/>
              </w:rPr>
              <w:t xml:space="preserve">Wanneer al duidelijk is dat een leerling niet gaat deelnemen aan de eindtoets, vanuit wettelijk vastgestelde kaders wordt dit al besproken met de intern begeleider en ouders. </w:t>
            </w:r>
          </w:p>
          <w:p w14:paraId="4A210998" w14:textId="77777777" w:rsidR="0021296E" w:rsidRPr="005B72AB" w:rsidRDefault="0021296E" w:rsidP="00E25AA4">
            <w:pPr>
              <w:rPr>
                <w:rFonts w:cstheme="minorHAnsi"/>
                <w:sz w:val="24"/>
                <w:szCs w:val="24"/>
              </w:rPr>
            </w:pPr>
            <w:r w:rsidRPr="005B72AB">
              <w:rPr>
                <w:rFonts w:cstheme="minorHAnsi"/>
                <w:sz w:val="24"/>
                <w:szCs w:val="24"/>
              </w:rPr>
              <w:t xml:space="preserve">Dit is geen vaste uitspraak, maar heeft als doel om tijdig te signaleren. </w:t>
            </w:r>
          </w:p>
          <w:p w14:paraId="7079F6D7" w14:textId="77777777" w:rsidR="0021296E" w:rsidRPr="005B72AB" w:rsidRDefault="0021296E" w:rsidP="00E25AA4">
            <w:pPr>
              <w:rPr>
                <w:rFonts w:cstheme="minorHAnsi"/>
                <w:sz w:val="24"/>
                <w:szCs w:val="24"/>
              </w:rPr>
            </w:pPr>
            <w:r w:rsidRPr="005B72AB">
              <w:rPr>
                <w:rFonts w:cstheme="minorHAnsi"/>
                <w:sz w:val="24"/>
                <w:szCs w:val="24"/>
              </w:rPr>
              <w:t>Dit vermoeden wordt vastgelegd in het Ontwikkelingsperspectief Plan (OPP) /</w:t>
            </w:r>
            <w:proofErr w:type="spellStart"/>
            <w:r w:rsidRPr="005B72AB">
              <w:rPr>
                <w:rFonts w:cstheme="minorHAnsi"/>
                <w:sz w:val="24"/>
                <w:szCs w:val="24"/>
              </w:rPr>
              <w:t>leerlingdossier</w:t>
            </w:r>
            <w:proofErr w:type="spellEnd"/>
            <w:r w:rsidRPr="005B72AB">
              <w:rPr>
                <w:rFonts w:cstheme="minorHAnsi"/>
                <w:sz w:val="24"/>
                <w:szCs w:val="24"/>
              </w:rPr>
              <w:t>.</w:t>
            </w:r>
          </w:p>
          <w:p w14:paraId="11FF8228" w14:textId="77777777" w:rsidR="0021296E" w:rsidRPr="005B72AB" w:rsidRDefault="0021296E" w:rsidP="00E25AA4">
            <w:pPr>
              <w:rPr>
                <w:rFonts w:cstheme="minorHAnsi"/>
                <w:sz w:val="24"/>
                <w:szCs w:val="24"/>
              </w:rPr>
            </w:pPr>
          </w:p>
        </w:tc>
      </w:tr>
      <w:tr w:rsidR="0021296E" w:rsidRPr="005B72AB" w14:paraId="6BDE60EA" w14:textId="77777777" w:rsidTr="00E25AA4">
        <w:tc>
          <w:tcPr>
            <w:tcW w:w="2830" w:type="dxa"/>
          </w:tcPr>
          <w:p w14:paraId="79735F0D" w14:textId="77777777" w:rsidR="0021296E" w:rsidRPr="005B72AB" w:rsidRDefault="0021296E" w:rsidP="00E25AA4">
            <w:pPr>
              <w:rPr>
                <w:rFonts w:cstheme="minorHAnsi"/>
                <w:sz w:val="24"/>
                <w:szCs w:val="24"/>
              </w:rPr>
            </w:pPr>
            <w:r w:rsidRPr="005B72AB">
              <w:rPr>
                <w:rFonts w:cstheme="minorHAnsi"/>
                <w:sz w:val="24"/>
                <w:szCs w:val="24"/>
              </w:rPr>
              <w:t>Juli</w:t>
            </w:r>
          </w:p>
        </w:tc>
        <w:tc>
          <w:tcPr>
            <w:tcW w:w="6232" w:type="dxa"/>
          </w:tcPr>
          <w:p w14:paraId="5A127061" w14:textId="77777777" w:rsidR="0021296E" w:rsidRPr="005B72AB" w:rsidRDefault="0021296E" w:rsidP="00E25AA4">
            <w:pPr>
              <w:rPr>
                <w:rFonts w:cstheme="minorHAnsi"/>
                <w:sz w:val="24"/>
                <w:szCs w:val="24"/>
              </w:rPr>
            </w:pPr>
            <w:r w:rsidRPr="005B72AB">
              <w:rPr>
                <w:rFonts w:cstheme="minorHAnsi"/>
                <w:sz w:val="24"/>
                <w:szCs w:val="24"/>
              </w:rPr>
              <w:t>Voor de leerlingen met een eigen leerlijn moet een OPP worden gemaakt.</w:t>
            </w:r>
          </w:p>
          <w:p w14:paraId="106E206B" w14:textId="77777777" w:rsidR="0021296E" w:rsidRPr="005B72AB" w:rsidRDefault="0021296E" w:rsidP="00E25AA4">
            <w:pPr>
              <w:rPr>
                <w:rFonts w:cstheme="minorHAnsi"/>
                <w:sz w:val="24"/>
                <w:szCs w:val="24"/>
              </w:rPr>
            </w:pPr>
          </w:p>
        </w:tc>
      </w:tr>
    </w:tbl>
    <w:p w14:paraId="4D38EC1D" w14:textId="77777777" w:rsidR="0021296E" w:rsidRPr="005B72AB" w:rsidRDefault="0021296E" w:rsidP="0021296E">
      <w:pPr>
        <w:rPr>
          <w:rFonts w:cstheme="minorHAnsi"/>
          <w:sz w:val="24"/>
          <w:szCs w:val="24"/>
        </w:rPr>
      </w:pPr>
    </w:p>
    <w:p w14:paraId="1BC6FF29" w14:textId="77777777" w:rsidR="0021296E" w:rsidRPr="005B72AB" w:rsidRDefault="0021296E" w:rsidP="0021296E">
      <w:pPr>
        <w:rPr>
          <w:rFonts w:cstheme="minorHAnsi"/>
          <w:b/>
          <w:bCs/>
          <w:sz w:val="24"/>
          <w:szCs w:val="24"/>
        </w:rPr>
      </w:pPr>
      <w:r w:rsidRPr="005B72AB">
        <w:rPr>
          <w:rFonts w:cstheme="minorHAnsi"/>
          <w:b/>
          <w:bCs/>
          <w:sz w:val="24"/>
          <w:szCs w:val="24"/>
        </w:rPr>
        <w:t>Leerjaar 7:</w:t>
      </w:r>
    </w:p>
    <w:tbl>
      <w:tblPr>
        <w:tblStyle w:val="Tabelraster"/>
        <w:tblW w:w="0" w:type="auto"/>
        <w:tblLook w:val="04A0" w:firstRow="1" w:lastRow="0" w:firstColumn="1" w:lastColumn="0" w:noHBand="0" w:noVBand="1"/>
      </w:tblPr>
      <w:tblGrid>
        <w:gridCol w:w="2816"/>
        <w:gridCol w:w="6200"/>
      </w:tblGrid>
      <w:tr w:rsidR="0021296E" w:rsidRPr="005B72AB" w14:paraId="6A4FAEEC" w14:textId="77777777" w:rsidTr="00E25AA4">
        <w:tc>
          <w:tcPr>
            <w:tcW w:w="2830" w:type="dxa"/>
          </w:tcPr>
          <w:p w14:paraId="3C378D94" w14:textId="77777777" w:rsidR="0021296E" w:rsidRPr="005B72AB" w:rsidRDefault="0021296E" w:rsidP="00E25AA4">
            <w:pPr>
              <w:rPr>
                <w:rFonts w:cstheme="minorHAnsi"/>
                <w:sz w:val="24"/>
                <w:szCs w:val="24"/>
              </w:rPr>
            </w:pPr>
            <w:r w:rsidRPr="005B72AB">
              <w:rPr>
                <w:rFonts w:cstheme="minorHAnsi"/>
                <w:sz w:val="24"/>
                <w:szCs w:val="24"/>
              </w:rPr>
              <w:t>September</w:t>
            </w:r>
          </w:p>
        </w:tc>
        <w:tc>
          <w:tcPr>
            <w:tcW w:w="6232" w:type="dxa"/>
          </w:tcPr>
          <w:p w14:paraId="3A3F3DC2" w14:textId="77777777" w:rsidR="0021296E" w:rsidRPr="005B72AB" w:rsidRDefault="0021296E" w:rsidP="00E25AA4">
            <w:pPr>
              <w:rPr>
                <w:rFonts w:cstheme="minorHAnsi"/>
                <w:sz w:val="24"/>
                <w:szCs w:val="24"/>
              </w:rPr>
            </w:pPr>
            <w:r w:rsidRPr="005B72AB">
              <w:rPr>
                <w:rFonts w:cstheme="minorHAnsi"/>
                <w:sz w:val="24"/>
                <w:szCs w:val="24"/>
              </w:rPr>
              <w:t>Algemene informatieavond voor ouders.</w:t>
            </w:r>
          </w:p>
          <w:p w14:paraId="273110E6" w14:textId="77777777" w:rsidR="0021296E" w:rsidRPr="005B72AB" w:rsidRDefault="0021296E" w:rsidP="00E25AA4">
            <w:pPr>
              <w:rPr>
                <w:rFonts w:cstheme="minorHAnsi"/>
                <w:sz w:val="24"/>
                <w:szCs w:val="24"/>
              </w:rPr>
            </w:pPr>
            <w:r w:rsidRPr="005B72AB">
              <w:rPr>
                <w:rFonts w:cstheme="minorHAnsi"/>
                <w:sz w:val="24"/>
                <w:szCs w:val="24"/>
              </w:rPr>
              <w:t>Ouders worden geïnformeerd over de afname van de NSCCT en de PO/VO procedure. Op deze avond kunnen ook de toestemmingsformulieren voor de NSCCT getekend worden</w:t>
            </w:r>
          </w:p>
          <w:p w14:paraId="2061FDBB" w14:textId="77777777" w:rsidR="0021296E" w:rsidRPr="005B72AB" w:rsidRDefault="0021296E" w:rsidP="00E25AA4">
            <w:pPr>
              <w:rPr>
                <w:rFonts w:cstheme="minorHAnsi"/>
                <w:sz w:val="24"/>
                <w:szCs w:val="24"/>
              </w:rPr>
            </w:pPr>
          </w:p>
        </w:tc>
      </w:tr>
      <w:tr w:rsidR="0021296E" w:rsidRPr="005B72AB" w14:paraId="223CA40B" w14:textId="77777777" w:rsidTr="00E25AA4">
        <w:tc>
          <w:tcPr>
            <w:tcW w:w="2830" w:type="dxa"/>
          </w:tcPr>
          <w:p w14:paraId="0DF67239" w14:textId="77777777" w:rsidR="0021296E" w:rsidRPr="005B72AB" w:rsidRDefault="0021296E" w:rsidP="00E25AA4">
            <w:pPr>
              <w:rPr>
                <w:rFonts w:cstheme="minorHAnsi"/>
                <w:sz w:val="24"/>
                <w:szCs w:val="24"/>
              </w:rPr>
            </w:pPr>
            <w:r w:rsidRPr="005B72AB">
              <w:rPr>
                <w:rFonts w:cstheme="minorHAnsi"/>
                <w:sz w:val="24"/>
                <w:szCs w:val="24"/>
              </w:rPr>
              <w:t>Oktober</w:t>
            </w:r>
          </w:p>
        </w:tc>
        <w:tc>
          <w:tcPr>
            <w:tcW w:w="6232" w:type="dxa"/>
          </w:tcPr>
          <w:p w14:paraId="4288AA0E" w14:textId="77777777" w:rsidR="0021296E" w:rsidRPr="005B72AB" w:rsidRDefault="0021296E" w:rsidP="00E25AA4">
            <w:pPr>
              <w:rPr>
                <w:rFonts w:cstheme="minorHAnsi"/>
                <w:sz w:val="24"/>
                <w:szCs w:val="24"/>
              </w:rPr>
            </w:pPr>
            <w:r w:rsidRPr="005B72AB">
              <w:rPr>
                <w:rFonts w:cstheme="minorHAnsi"/>
                <w:sz w:val="24"/>
                <w:szCs w:val="24"/>
              </w:rPr>
              <w:t>Afname NSCCT</w:t>
            </w:r>
          </w:p>
          <w:p w14:paraId="0FF0C184" w14:textId="77777777" w:rsidR="0021296E" w:rsidRPr="005B72AB" w:rsidRDefault="0021296E" w:rsidP="00E25AA4">
            <w:pPr>
              <w:rPr>
                <w:rFonts w:cstheme="minorHAnsi"/>
                <w:sz w:val="24"/>
                <w:szCs w:val="24"/>
              </w:rPr>
            </w:pPr>
          </w:p>
        </w:tc>
      </w:tr>
      <w:tr w:rsidR="0021296E" w:rsidRPr="005B72AB" w14:paraId="0D4368B3" w14:textId="77777777" w:rsidTr="00E25AA4">
        <w:tc>
          <w:tcPr>
            <w:tcW w:w="2830" w:type="dxa"/>
          </w:tcPr>
          <w:p w14:paraId="0B6E1197" w14:textId="77777777" w:rsidR="0021296E" w:rsidRPr="005B72AB" w:rsidRDefault="0021296E" w:rsidP="00E25AA4">
            <w:pPr>
              <w:rPr>
                <w:rFonts w:cstheme="minorHAnsi"/>
                <w:sz w:val="24"/>
                <w:szCs w:val="24"/>
              </w:rPr>
            </w:pPr>
            <w:r w:rsidRPr="005B72AB">
              <w:rPr>
                <w:rFonts w:cstheme="minorHAnsi"/>
                <w:sz w:val="24"/>
                <w:szCs w:val="24"/>
              </w:rPr>
              <w:t>Oktober/ November</w:t>
            </w:r>
          </w:p>
        </w:tc>
        <w:tc>
          <w:tcPr>
            <w:tcW w:w="6232" w:type="dxa"/>
          </w:tcPr>
          <w:p w14:paraId="18A58E4C" w14:textId="77777777" w:rsidR="0021296E" w:rsidRPr="005B72AB" w:rsidRDefault="0021296E" w:rsidP="00E25AA4">
            <w:pPr>
              <w:rPr>
                <w:rFonts w:cstheme="minorHAnsi"/>
                <w:sz w:val="24"/>
                <w:szCs w:val="24"/>
              </w:rPr>
            </w:pPr>
            <w:r w:rsidRPr="005B72AB">
              <w:rPr>
                <w:rFonts w:cstheme="minorHAnsi"/>
                <w:sz w:val="24"/>
                <w:szCs w:val="24"/>
              </w:rPr>
              <w:t>In oktober/november presenteren de scholen voor voortgezet onderwijs uit Oosterhout en omgeving zich op een informatieavond die gehouden wordt op een van de VO scholen. De IB-er en de leerkracht informeren ouders over de uitstroommogelijkheden, ouders zijn zelf verantwoordelijk voor de oriëntatie op de scholen.</w:t>
            </w:r>
          </w:p>
          <w:p w14:paraId="2250B52E" w14:textId="77777777" w:rsidR="0021296E" w:rsidRPr="005B72AB" w:rsidRDefault="0021296E" w:rsidP="00E25AA4">
            <w:pPr>
              <w:rPr>
                <w:rFonts w:cstheme="minorHAnsi"/>
                <w:sz w:val="24"/>
                <w:szCs w:val="24"/>
              </w:rPr>
            </w:pPr>
          </w:p>
        </w:tc>
      </w:tr>
      <w:tr w:rsidR="0021296E" w:rsidRPr="005B72AB" w14:paraId="27409445" w14:textId="77777777" w:rsidTr="00E25AA4">
        <w:tc>
          <w:tcPr>
            <w:tcW w:w="2830" w:type="dxa"/>
          </w:tcPr>
          <w:p w14:paraId="6E145D56" w14:textId="77777777" w:rsidR="0021296E" w:rsidRPr="005B72AB" w:rsidRDefault="0021296E" w:rsidP="00E25AA4">
            <w:pPr>
              <w:rPr>
                <w:rFonts w:cstheme="minorHAnsi"/>
                <w:sz w:val="24"/>
                <w:szCs w:val="24"/>
              </w:rPr>
            </w:pPr>
            <w:r w:rsidRPr="005B72AB">
              <w:rPr>
                <w:rFonts w:cstheme="minorHAnsi"/>
                <w:sz w:val="24"/>
                <w:szCs w:val="24"/>
              </w:rPr>
              <w:t>November</w:t>
            </w:r>
          </w:p>
        </w:tc>
        <w:tc>
          <w:tcPr>
            <w:tcW w:w="6232" w:type="dxa"/>
          </w:tcPr>
          <w:p w14:paraId="1E4DA2EE" w14:textId="77777777" w:rsidR="0021296E" w:rsidRPr="005B72AB" w:rsidRDefault="0021296E" w:rsidP="00E25AA4">
            <w:pPr>
              <w:rPr>
                <w:rFonts w:cstheme="minorHAnsi"/>
                <w:sz w:val="24"/>
                <w:szCs w:val="24"/>
              </w:rPr>
            </w:pPr>
            <w:r w:rsidRPr="005B72AB">
              <w:rPr>
                <w:rFonts w:cstheme="minorHAnsi"/>
                <w:sz w:val="24"/>
                <w:szCs w:val="24"/>
              </w:rPr>
              <w:t>Uitslag NSCCT wordt intern besproken met leerkracht, IB en directie. Ouders worden schriftelijk geïnformeerd over de uitslag en indien nodig uitgenodigd.</w:t>
            </w:r>
          </w:p>
          <w:p w14:paraId="23705383" w14:textId="77777777" w:rsidR="0021296E" w:rsidRPr="005B72AB" w:rsidRDefault="0021296E" w:rsidP="00E25AA4">
            <w:pPr>
              <w:rPr>
                <w:rFonts w:cstheme="minorHAnsi"/>
                <w:sz w:val="24"/>
                <w:szCs w:val="24"/>
              </w:rPr>
            </w:pPr>
          </w:p>
        </w:tc>
      </w:tr>
      <w:tr w:rsidR="0021296E" w:rsidRPr="005B72AB" w14:paraId="1D742BC4" w14:textId="77777777" w:rsidTr="00E25AA4">
        <w:tc>
          <w:tcPr>
            <w:tcW w:w="2830" w:type="dxa"/>
          </w:tcPr>
          <w:p w14:paraId="7384E013" w14:textId="77777777" w:rsidR="0021296E" w:rsidRPr="005B72AB" w:rsidRDefault="0021296E" w:rsidP="00E25AA4">
            <w:pPr>
              <w:rPr>
                <w:rFonts w:cstheme="minorHAnsi"/>
                <w:sz w:val="24"/>
                <w:szCs w:val="24"/>
              </w:rPr>
            </w:pPr>
            <w:r w:rsidRPr="005B72AB">
              <w:rPr>
                <w:rFonts w:cstheme="minorHAnsi"/>
                <w:sz w:val="24"/>
                <w:szCs w:val="24"/>
              </w:rPr>
              <w:t>Januari / Februari</w:t>
            </w:r>
          </w:p>
        </w:tc>
        <w:tc>
          <w:tcPr>
            <w:tcW w:w="6232" w:type="dxa"/>
          </w:tcPr>
          <w:p w14:paraId="4B951DE8" w14:textId="77777777" w:rsidR="0021296E" w:rsidRPr="005B72AB" w:rsidRDefault="0021296E" w:rsidP="00E25AA4">
            <w:pPr>
              <w:rPr>
                <w:rFonts w:cstheme="minorHAnsi"/>
                <w:sz w:val="24"/>
                <w:szCs w:val="24"/>
              </w:rPr>
            </w:pPr>
            <w:r w:rsidRPr="005B72AB">
              <w:rPr>
                <w:rFonts w:cstheme="minorHAnsi"/>
                <w:sz w:val="24"/>
                <w:szCs w:val="24"/>
              </w:rPr>
              <w:t>De leerlingen maken de M toetsingen, horend bij het Leerling in beeld.</w:t>
            </w:r>
          </w:p>
          <w:p w14:paraId="32A9216D" w14:textId="77777777" w:rsidR="0021296E" w:rsidRPr="005B72AB" w:rsidRDefault="0021296E" w:rsidP="00E25AA4">
            <w:pPr>
              <w:rPr>
                <w:rFonts w:cstheme="minorHAnsi"/>
                <w:sz w:val="24"/>
                <w:szCs w:val="24"/>
              </w:rPr>
            </w:pPr>
          </w:p>
        </w:tc>
      </w:tr>
      <w:tr w:rsidR="0021296E" w:rsidRPr="005B72AB" w14:paraId="746613D0" w14:textId="77777777" w:rsidTr="00E25AA4">
        <w:tc>
          <w:tcPr>
            <w:tcW w:w="2830" w:type="dxa"/>
          </w:tcPr>
          <w:p w14:paraId="0CBFB787" w14:textId="77777777" w:rsidR="0021296E" w:rsidRPr="005B72AB" w:rsidRDefault="0021296E" w:rsidP="00E25AA4">
            <w:pPr>
              <w:rPr>
                <w:rFonts w:cstheme="minorHAnsi"/>
                <w:sz w:val="24"/>
                <w:szCs w:val="24"/>
              </w:rPr>
            </w:pPr>
            <w:r w:rsidRPr="005B72AB">
              <w:rPr>
                <w:rFonts w:cstheme="minorHAnsi"/>
                <w:sz w:val="24"/>
                <w:szCs w:val="24"/>
              </w:rPr>
              <w:t>Juni</w:t>
            </w:r>
          </w:p>
        </w:tc>
        <w:tc>
          <w:tcPr>
            <w:tcW w:w="6232" w:type="dxa"/>
          </w:tcPr>
          <w:p w14:paraId="31F067CC" w14:textId="77777777" w:rsidR="0021296E" w:rsidRPr="005B72AB" w:rsidRDefault="0021296E" w:rsidP="00E25AA4">
            <w:pPr>
              <w:rPr>
                <w:rFonts w:cstheme="minorHAnsi"/>
                <w:sz w:val="24"/>
                <w:szCs w:val="24"/>
              </w:rPr>
            </w:pPr>
            <w:r w:rsidRPr="005B72AB">
              <w:rPr>
                <w:rFonts w:cstheme="minorHAnsi"/>
                <w:sz w:val="24"/>
                <w:szCs w:val="24"/>
              </w:rPr>
              <w:t>De leerlingen maken de E toetsingen, horend bij het Leerling in beeld.</w:t>
            </w:r>
          </w:p>
          <w:p w14:paraId="6ECAC7F6" w14:textId="77777777" w:rsidR="0021296E" w:rsidRPr="005B72AB" w:rsidRDefault="0021296E" w:rsidP="00E25AA4">
            <w:pPr>
              <w:rPr>
                <w:rFonts w:cstheme="minorHAnsi"/>
                <w:sz w:val="24"/>
                <w:szCs w:val="24"/>
              </w:rPr>
            </w:pPr>
          </w:p>
        </w:tc>
      </w:tr>
      <w:tr w:rsidR="0021296E" w:rsidRPr="005B72AB" w14:paraId="134F4133" w14:textId="77777777" w:rsidTr="00E25AA4">
        <w:tc>
          <w:tcPr>
            <w:tcW w:w="2830" w:type="dxa"/>
          </w:tcPr>
          <w:p w14:paraId="0B12FEB0" w14:textId="77777777" w:rsidR="0021296E" w:rsidRPr="005B72AB" w:rsidRDefault="0021296E" w:rsidP="00E25AA4">
            <w:pPr>
              <w:rPr>
                <w:rFonts w:cstheme="minorHAnsi"/>
                <w:sz w:val="24"/>
                <w:szCs w:val="24"/>
              </w:rPr>
            </w:pPr>
            <w:r w:rsidRPr="005B72AB">
              <w:rPr>
                <w:rFonts w:cstheme="minorHAnsi"/>
                <w:sz w:val="24"/>
                <w:szCs w:val="24"/>
              </w:rPr>
              <w:t>Juni / Juli</w:t>
            </w:r>
          </w:p>
          <w:p w14:paraId="72C15D9B" w14:textId="77777777" w:rsidR="0021296E" w:rsidRPr="005B72AB" w:rsidRDefault="0021296E" w:rsidP="00E25AA4">
            <w:pPr>
              <w:rPr>
                <w:rFonts w:cstheme="minorHAnsi"/>
                <w:sz w:val="24"/>
                <w:szCs w:val="24"/>
              </w:rPr>
            </w:pPr>
          </w:p>
        </w:tc>
        <w:tc>
          <w:tcPr>
            <w:tcW w:w="6232" w:type="dxa"/>
          </w:tcPr>
          <w:p w14:paraId="7F3101EF" w14:textId="77777777" w:rsidR="0021296E" w:rsidRPr="005B72AB" w:rsidRDefault="0021296E" w:rsidP="00E25AA4">
            <w:pPr>
              <w:rPr>
                <w:rFonts w:cstheme="minorHAnsi"/>
                <w:sz w:val="24"/>
                <w:szCs w:val="24"/>
              </w:rPr>
            </w:pPr>
            <w:r w:rsidRPr="005B72AB">
              <w:rPr>
                <w:rFonts w:cstheme="minorHAnsi"/>
                <w:sz w:val="24"/>
                <w:szCs w:val="24"/>
              </w:rPr>
              <w:t>Op basis van genoemde eindmeting leerjaar 7, voorgaande LVS toetsen, methodetoetsen, NSCCT, gesprekken en observaties m.b.t. werkhouding wordt in een gesprek met ouders de verwachte uitstroom besproken en vastgelegd in een in ons uniform adviesformulier.</w:t>
            </w:r>
          </w:p>
          <w:p w14:paraId="16242D21" w14:textId="77777777" w:rsidR="0021296E" w:rsidRPr="005B72AB" w:rsidRDefault="0021296E" w:rsidP="00E25AA4">
            <w:pPr>
              <w:rPr>
                <w:rFonts w:cstheme="minorHAnsi"/>
                <w:sz w:val="24"/>
                <w:szCs w:val="24"/>
              </w:rPr>
            </w:pPr>
            <w:r w:rsidRPr="005B72AB">
              <w:rPr>
                <w:rFonts w:cstheme="minorHAnsi"/>
                <w:sz w:val="24"/>
                <w:szCs w:val="24"/>
              </w:rPr>
              <w:t xml:space="preserve">Deze verwachte uitstroom wordt in overleg tussen de leerkrachten van leerjaar 7 en 8 en IB tot stand gebracht. Dit voorstel wordt aan de directie voorgelegd. Na akkoord worden gesprekken ingepland met ouders waar de verwachte uitstroom wordt besproken. </w:t>
            </w:r>
          </w:p>
          <w:p w14:paraId="04E415D8" w14:textId="77777777" w:rsidR="0021296E" w:rsidRPr="005B72AB" w:rsidRDefault="0021296E" w:rsidP="00E25AA4">
            <w:pPr>
              <w:rPr>
                <w:rFonts w:cstheme="minorHAnsi"/>
                <w:sz w:val="24"/>
                <w:szCs w:val="24"/>
              </w:rPr>
            </w:pPr>
            <w:r w:rsidRPr="005B72AB">
              <w:rPr>
                <w:rFonts w:cstheme="minorHAnsi"/>
                <w:sz w:val="24"/>
                <w:szCs w:val="24"/>
              </w:rPr>
              <w:t xml:space="preserve">De leerling is hierbij bij aanwezig. Mocht er mogelijk sprake zijn van uitsluiting van een leerling, wordt dit met elkaar besproken en genoteerd in het </w:t>
            </w:r>
            <w:proofErr w:type="spellStart"/>
            <w:r w:rsidRPr="005B72AB">
              <w:rPr>
                <w:rFonts w:cstheme="minorHAnsi"/>
                <w:sz w:val="24"/>
                <w:szCs w:val="24"/>
              </w:rPr>
              <w:t>leerlingdossier</w:t>
            </w:r>
            <w:proofErr w:type="spellEnd"/>
            <w:r w:rsidRPr="005B72AB">
              <w:rPr>
                <w:rFonts w:cstheme="minorHAnsi"/>
                <w:sz w:val="24"/>
                <w:szCs w:val="24"/>
              </w:rPr>
              <w:t xml:space="preserve"> als dit nog niet gebeurd is.</w:t>
            </w:r>
          </w:p>
          <w:p w14:paraId="3D26C48E" w14:textId="77777777" w:rsidR="0021296E" w:rsidRPr="005B72AB" w:rsidRDefault="0021296E" w:rsidP="00E25AA4">
            <w:pPr>
              <w:rPr>
                <w:rFonts w:cstheme="minorHAnsi"/>
                <w:sz w:val="24"/>
                <w:szCs w:val="24"/>
              </w:rPr>
            </w:pPr>
          </w:p>
        </w:tc>
      </w:tr>
      <w:tr w:rsidR="0021296E" w:rsidRPr="005B72AB" w14:paraId="6DF4C20E" w14:textId="77777777" w:rsidTr="00E25AA4">
        <w:tc>
          <w:tcPr>
            <w:tcW w:w="2830" w:type="dxa"/>
          </w:tcPr>
          <w:p w14:paraId="6284EB30" w14:textId="77777777" w:rsidR="0021296E" w:rsidRPr="005B72AB" w:rsidRDefault="0021296E" w:rsidP="00E25AA4">
            <w:pPr>
              <w:rPr>
                <w:rFonts w:cstheme="minorHAnsi"/>
                <w:sz w:val="24"/>
                <w:szCs w:val="24"/>
              </w:rPr>
            </w:pPr>
            <w:r w:rsidRPr="005B72AB">
              <w:rPr>
                <w:rFonts w:cstheme="minorHAnsi"/>
                <w:sz w:val="24"/>
                <w:szCs w:val="24"/>
              </w:rPr>
              <w:t>Juli</w:t>
            </w:r>
          </w:p>
        </w:tc>
        <w:tc>
          <w:tcPr>
            <w:tcW w:w="6232" w:type="dxa"/>
          </w:tcPr>
          <w:p w14:paraId="203F69FB" w14:textId="77777777" w:rsidR="0021296E" w:rsidRPr="005B72AB" w:rsidRDefault="0021296E" w:rsidP="00E25AA4">
            <w:pPr>
              <w:rPr>
                <w:rFonts w:cstheme="minorHAnsi"/>
                <w:sz w:val="24"/>
                <w:szCs w:val="24"/>
              </w:rPr>
            </w:pPr>
            <w:r w:rsidRPr="005B72AB">
              <w:rPr>
                <w:rFonts w:cstheme="minorHAnsi"/>
                <w:sz w:val="24"/>
                <w:szCs w:val="24"/>
              </w:rPr>
              <w:t xml:space="preserve">De verwachte uitstroom wordt meegenomen in de groepsoverdracht, met daarbij aansluitend de benodigde onderwijsbehoeften. Wanneer sprake is van een mogelijk advies tot plaatsing op het voortgezet speciaal onderwijs (VSO), dan wordt dit besproken in een overleg met leerkracht, IB-er, </w:t>
            </w:r>
            <w:proofErr w:type="spellStart"/>
            <w:r w:rsidRPr="005B72AB">
              <w:rPr>
                <w:rFonts w:cstheme="minorHAnsi"/>
                <w:sz w:val="24"/>
                <w:szCs w:val="24"/>
              </w:rPr>
              <w:t>OOC’er</w:t>
            </w:r>
            <w:proofErr w:type="spellEnd"/>
            <w:r w:rsidRPr="005B72AB">
              <w:rPr>
                <w:rFonts w:cstheme="minorHAnsi"/>
                <w:sz w:val="24"/>
                <w:szCs w:val="24"/>
              </w:rPr>
              <w:t xml:space="preserve"> en indien van toepassing, een bij de leerling betrokken (ambulant) begeleider.</w:t>
            </w:r>
          </w:p>
          <w:p w14:paraId="3BD177FC" w14:textId="77777777" w:rsidR="0021296E" w:rsidRPr="005B72AB" w:rsidRDefault="0021296E" w:rsidP="00E25AA4">
            <w:pPr>
              <w:rPr>
                <w:rFonts w:cstheme="minorHAnsi"/>
                <w:sz w:val="24"/>
                <w:szCs w:val="24"/>
              </w:rPr>
            </w:pPr>
          </w:p>
        </w:tc>
      </w:tr>
    </w:tbl>
    <w:p w14:paraId="61C5862D" w14:textId="77777777" w:rsidR="0021296E" w:rsidRPr="005B72AB" w:rsidRDefault="0021296E" w:rsidP="0021296E">
      <w:pPr>
        <w:rPr>
          <w:rFonts w:cstheme="minorHAnsi"/>
          <w:sz w:val="24"/>
          <w:szCs w:val="24"/>
        </w:rPr>
      </w:pPr>
    </w:p>
    <w:p w14:paraId="71B9462F" w14:textId="5FFC2B18" w:rsidR="0021296E" w:rsidRPr="002D692D" w:rsidRDefault="0021296E" w:rsidP="002D692D">
      <w:pPr>
        <w:pStyle w:val="Geenafstand"/>
        <w:rPr>
          <w:b/>
          <w:bCs/>
          <w:sz w:val="24"/>
          <w:szCs w:val="24"/>
        </w:rPr>
      </w:pPr>
      <w:r w:rsidRPr="002D692D">
        <w:rPr>
          <w:b/>
          <w:bCs/>
          <w:sz w:val="24"/>
          <w:szCs w:val="24"/>
        </w:rPr>
        <w:t xml:space="preserve">Leerjaar 8: </w:t>
      </w:r>
      <w:r w:rsidRPr="002D692D">
        <w:rPr>
          <w:b/>
          <w:bCs/>
          <w:sz w:val="24"/>
          <w:szCs w:val="24"/>
        </w:rPr>
        <w:br/>
      </w:r>
    </w:p>
    <w:tbl>
      <w:tblPr>
        <w:tblStyle w:val="Tabelraster"/>
        <w:tblW w:w="0" w:type="auto"/>
        <w:tblLook w:val="04A0" w:firstRow="1" w:lastRow="0" w:firstColumn="1" w:lastColumn="0" w:noHBand="0" w:noVBand="1"/>
      </w:tblPr>
      <w:tblGrid>
        <w:gridCol w:w="2823"/>
        <w:gridCol w:w="6193"/>
      </w:tblGrid>
      <w:tr w:rsidR="0021296E" w:rsidRPr="005B72AB" w14:paraId="3E639F8A" w14:textId="77777777" w:rsidTr="00E25AA4">
        <w:tc>
          <w:tcPr>
            <w:tcW w:w="2830" w:type="dxa"/>
          </w:tcPr>
          <w:p w14:paraId="6BC6711B" w14:textId="77777777" w:rsidR="0021296E" w:rsidRPr="005B72AB" w:rsidRDefault="0021296E" w:rsidP="00E25AA4">
            <w:pPr>
              <w:rPr>
                <w:rFonts w:cstheme="minorHAnsi"/>
                <w:sz w:val="24"/>
                <w:szCs w:val="24"/>
              </w:rPr>
            </w:pPr>
            <w:r w:rsidRPr="005B72AB">
              <w:rPr>
                <w:rFonts w:cstheme="minorHAnsi"/>
                <w:sz w:val="24"/>
                <w:szCs w:val="24"/>
              </w:rPr>
              <w:t>September / Oktober</w:t>
            </w:r>
          </w:p>
        </w:tc>
        <w:tc>
          <w:tcPr>
            <w:tcW w:w="6232" w:type="dxa"/>
          </w:tcPr>
          <w:p w14:paraId="36EE18B6" w14:textId="77777777" w:rsidR="0021296E" w:rsidRPr="005B72AB" w:rsidRDefault="0021296E" w:rsidP="00E25AA4">
            <w:pPr>
              <w:rPr>
                <w:rFonts w:cstheme="minorHAnsi"/>
                <w:sz w:val="24"/>
                <w:szCs w:val="24"/>
              </w:rPr>
            </w:pPr>
            <w:r w:rsidRPr="005B72AB">
              <w:rPr>
                <w:rFonts w:cstheme="minorHAnsi"/>
                <w:sz w:val="24"/>
                <w:szCs w:val="24"/>
              </w:rPr>
              <w:t>Ouders worden schriftelijk geïnformeerd over de PO/VO procedure en de afname van doorstroomtoets door IB-er en leerkracht.</w:t>
            </w:r>
          </w:p>
          <w:p w14:paraId="6736DA5A" w14:textId="77777777" w:rsidR="0021296E" w:rsidRPr="005B72AB" w:rsidRDefault="0021296E" w:rsidP="00E25AA4">
            <w:pPr>
              <w:rPr>
                <w:rFonts w:cstheme="minorHAnsi"/>
                <w:sz w:val="24"/>
                <w:szCs w:val="24"/>
              </w:rPr>
            </w:pPr>
          </w:p>
        </w:tc>
      </w:tr>
      <w:tr w:rsidR="0021296E" w:rsidRPr="005B72AB" w14:paraId="3C082BD4" w14:textId="77777777" w:rsidTr="00E25AA4">
        <w:tc>
          <w:tcPr>
            <w:tcW w:w="2830" w:type="dxa"/>
          </w:tcPr>
          <w:p w14:paraId="0EEC39BE" w14:textId="77777777" w:rsidR="0021296E" w:rsidRPr="005B72AB" w:rsidRDefault="0021296E" w:rsidP="00E25AA4">
            <w:pPr>
              <w:rPr>
                <w:rFonts w:cstheme="minorHAnsi"/>
                <w:sz w:val="24"/>
                <w:szCs w:val="24"/>
              </w:rPr>
            </w:pPr>
            <w:r w:rsidRPr="005B72AB">
              <w:rPr>
                <w:rFonts w:cstheme="minorHAnsi"/>
                <w:sz w:val="24"/>
                <w:szCs w:val="24"/>
              </w:rPr>
              <w:t>September / Oktober</w:t>
            </w:r>
          </w:p>
        </w:tc>
        <w:tc>
          <w:tcPr>
            <w:tcW w:w="6232" w:type="dxa"/>
          </w:tcPr>
          <w:p w14:paraId="176FE1E0" w14:textId="77777777" w:rsidR="0021296E" w:rsidRPr="005B72AB" w:rsidRDefault="0021296E" w:rsidP="00E25AA4">
            <w:pPr>
              <w:rPr>
                <w:rFonts w:cstheme="minorHAnsi"/>
                <w:sz w:val="24"/>
                <w:szCs w:val="24"/>
              </w:rPr>
            </w:pPr>
            <w:r w:rsidRPr="005B72AB">
              <w:rPr>
                <w:rFonts w:cstheme="minorHAnsi"/>
                <w:sz w:val="24"/>
                <w:szCs w:val="24"/>
              </w:rPr>
              <w:t>Bij de startgesprekken is er aandacht voor onderlinge verwachtingen en een eerste beeld van de leerling vanuit de leerkracht(en) van groep 8. Daarnaast worden bijzonderheden t.a.v. de verwachte uitstroom meegenomen. Kinderen worden in het proces meegenomen en zijn aanwezig bij dit gesprek.</w:t>
            </w:r>
          </w:p>
          <w:p w14:paraId="3A391C87" w14:textId="77777777" w:rsidR="0021296E" w:rsidRPr="005B72AB" w:rsidRDefault="0021296E" w:rsidP="00E25AA4">
            <w:pPr>
              <w:rPr>
                <w:rFonts w:cstheme="minorHAnsi"/>
                <w:sz w:val="24"/>
                <w:szCs w:val="24"/>
              </w:rPr>
            </w:pPr>
          </w:p>
        </w:tc>
      </w:tr>
      <w:tr w:rsidR="0021296E" w:rsidRPr="005B72AB" w14:paraId="6BDFCE84" w14:textId="77777777" w:rsidTr="00E25AA4">
        <w:tc>
          <w:tcPr>
            <w:tcW w:w="2830" w:type="dxa"/>
          </w:tcPr>
          <w:p w14:paraId="2086341E" w14:textId="77777777" w:rsidR="0021296E" w:rsidRPr="005B72AB" w:rsidRDefault="0021296E" w:rsidP="00E25AA4">
            <w:pPr>
              <w:rPr>
                <w:rFonts w:cstheme="minorHAnsi"/>
                <w:sz w:val="24"/>
                <w:szCs w:val="24"/>
              </w:rPr>
            </w:pPr>
            <w:r w:rsidRPr="005B72AB">
              <w:rPr>
                <w:rFonts w:cstheme="minorHAnsi"/>
                <w:sz w:val="24"/>
                <w:szCs w:val="24"/>
              </w:rPr>
              <w:t>Oktober/November</w:t>
            </w:r>
          </w:p>
        </w:tc>
        <w:tc>
          <w:tcPr>
            <w:tcW w:w="6232" w:type="dxa"/>
          </w:tcPr>
          <w:p w14:paraId="578A1D0B" w14:textId="77777777" w:rsidR="0021296E" w:rsidRPr="005B72AB" w:rsidRDefault="0021296E" w:rsidP="00E25AA4">
            <w:pPr>
              <w:rPr>
                <w:rFonts w:cstheme="minorHAnsi"/>
                <w:sz w:val="24"/>
                <w:szCs w:val="24"/>
              </w:rPr>
            </w:pPr>
            <w:r w:rsidRPr="005B72AB">
              <w:rPr>
                <w:rFonts w:cstheme="minorHAnsi"/>
                <w:sz w:val="24"/>
                <w:szCs w:val="24"/>
              </w:rPr>
              <w:t xml:space="preserve">Groepsbesprekingen, eventuele </w:t>
            </w:r>
            <w:proofErr w:type="spellStart"/>
            <w:r w:rsidRPr="005B72AB">
              <w:rPr>
                <w:rFonts w:cstheme="minorHAnsi"/>
                <w:sz w:val="24"/>
                <w:szCs w:val="24"/>
              </w:rPr>
              <w:t>opvallendheden</w:t>
            </w:r>
            <w:proofErr w:type="spellEnd"/>
            <w:r w:rsidRPr="005B72AB">
              <w:rPr>
                <w:rFonts w:cstheme="minorHAnsi"/>
                <w:sz w:val="24"/>
                <w:szCs w:val="24"/>
              </w:rPr>
              <w:t xml:space="preserve"> m.b.t. advisering worden met leerkracht leerjaar 8 en IB besproken.</w:t>
            </w:r>
          </w:p>
          <w:p w14:paraId="68890709" w14:textId="77777777" w:rsidR="0021296E" w:rsidRPr="005B72AB" w:rsidRDefault="0021296E" w:rsidP="00E25AA4">
            <w:pPr>
              <w:rPr>
                <w:rFonts w:cstheme="minorHAnsi"/>
                <w:sz w:val="24"/>
                <w:szCs w:val="24"/>
              </w:rPr>
            </w:pPr>
          </w:p>
        </w:tc>
      </w:tr>
      <w:tr w:rsidR="0021296E" w:rsidRPr="005B72AB" w14:paraId="42DA6F42" w14:textId="77777777" w:rsidTr="00E25AA4">
        <w:tc>
          <w:tcPr>
            <w:tcW w:w="2830" w:type="dxa"/>
          </w:tcPr>
          <w:p w14:paraId="04028D86" w14:textId="77777777" w:rsidR="0021296E" w:rsidRPr="005B72AB" w:rsidRDefault="0021296E" w:rsidP="00E25AA4">
            <w:pPr>
              <w:rPr>
                <w:rFonts w:cstheme="minorHAnsi"/>
                <w:sz w:val="24"/>
                <w:szCs w:val="24"/>
              </w:rPr>
            </w:pPr>
            <w:r w:rsidRPr="005B72AB">
              <w:rPr>
                <w:rFonts w:cstheme="minorHAnsi"/>
                <w:sz w:val="24"/>
                <w:szCs w:val="24"/>
              </w:rPr>
              <w:t>November / December</w:t>
            </w:r>
          </w:p>
        </w:tc>
        <w:tc>
          <w:tcPr>
            <w:tcW w:w="6232" w:type="dxa"/>
          </w:tcPr>
          <w:p w14:paraId="70FC12FC" w14:textId="77777777" w:rsidR="0021296E" w:rsidRPr="005B72AB" w:rsidRDefault="0021296E" w:rsidP="00E25AA4">
            <w:pPr>
              <w:rPr>
                <w:rFonts w:cstheme="minorHAnsi"/>
                <w:sz w:val="24"/>
                <w:szCs w:val="24"/>
              </w:rPr>
            </w:pPr>
            <w:r w:rsidRPr="005B72AB">
              <w:rPr>
                <w:rFonts w:cstheme="minorHAnsi"/>
                <w:sz w:val="24"/>
                <w:szCs w:val="24"/>
              </w:rPr>
              <w:t>De leerlingen van leerjaar 8 worden op 4 middagen uitgenodigd om te komen “proeven” op de middelbare school binnen Oosterhout. De leerlingen gaan 2 middagen naar school A en 2 middagen naar school B. (passend bij de verwachte uitstroom die is besproken).</w:t>
            </w:r>
          </w:p>
          <w:p w14:paraId="11714E6D" w14:textId="77777777" w:rsidR="0021296E" w:rsidRPr="005B72AB" w:rsidRDefault="0021296E" w:rsidP="00E25AA4">
            <w:pPr>
              <w:rPr>
                <w:rFonts w:cstheme="minorHAnsi"/>
                <w:sz w:val="24"/>
                <w:szCs w:val="24"/>
              </w:rPr>
            </w:pPr>
          </w:p>
        </w:tc>
      </w:tr>
      <w:tr w:rsidR="0021296E" w:rsidRPr="005B72AB" w14:paraId="5C7249E9" w14:textId="77777777" w:rsidTr="00E25AA4">
        <w:tc>
          <w:tcPr>
            <w:tcW w:w="2830" w:type="dxa"/>
          </w:tcPr>
          <w:p w14:paraId="50EB11A4" w14:textId="77777777" w:rsidR="0021296E" w:rsidRPr="005B72AB" w:rsidRDefault="0021296E" w:rsidP="00E25AA4">
            <w:pPr>
              <w:rPr>
                <w:rFonts w:cstheme="minorHAnsi"/>
                <w:sz w:val="24"/>
                <w:szCs w:val="24"/>
              </w:rPr>
            </w:pPr>
            <w:r w:rsidRPr="005B72AB">
              <w:rPr>
                <w:rFonts w:cstheme="minorHAnsi"/>
                <w:sz w:val="24"/>
                <w:szCs w:val="24"/>
              </w:rPr>
              <w:t xml:space="preserve">Januari </w:t>
            </w:r>
          </w:p>
        </w:tc>
        <w:tc>
          <w:tcPr>
            <w:tcW w:w="6232" w:type="dxa"/>
          </w:tcPr>
          <w:p w14:paraId="6510922C" w14:textId="77777777" w:rsidR="0021296E" w:rsidRPr="005B72AB" w:rsidRDefault="0021296E" w:rsidP="00E25AA4">
            <w:pPr>
              <w:rPr>
                <w:rFonts w:cstheme="minorHAnsi"/>
                <w:sz w:val="24"/>
                <w:szCs w:val="24"/>
              </w:rPr>
            </w:pPr>
            <w:r w:rsidRPr="005B72AB">
              <w:rPr>
                <w:rFonts w:cstheme="minorHAnsi"/>
                <w:sz w:val="24"/>
                <w:szCs w:val="24"/>
              </w:rPr>
              <w:t xml:space="preserve">Het voorlopige schooladvies wordt opnieuw bekeken en vastgesteld en besproken met ouders. Dit gebeurt in overleg met de leerkrachten van leerjaar 7 en 8, IB en directie. Het advies wordt gebaseerd op de algehele werkhouding, zelfstandigheid en huiswerkattitude, de scores vanuit LVS, NSCCT, OPP en een OPP-trap, de besproken verwachte uitstroom, rapporten en (eventuele) onderzoeksrapporten en diagnoses. </w:t>
            </w:r>
          </w:p>
          <w:p w14:paraId="47C49AC5" w14:textId="77777777" w:rsidR="0021296E" w:rsidRPr="005B72AB" w:rsidRDefault="0021296E" w:rsidP="00E25AA4">
            <w:pPr>
              <w:rPr>
                <w:rFonts w:cstheme="minorHAnsi"/>
                <w:sz w:val="24"/>
                <w:szCs w:val="24"/>
              </w:rPr>
            </w:pPr>
            <w:r w:rsidRPr="005B72AB">
              <w:rPr>
                <w:rFonts w:cstheme="minorHAnsi"/>
                <w:sz w:val="24"/>
                <w:szCs w:val="24"/>
              </w:rPr>
              <w:t xml:space="preserve">Bij twijfel wordt er kansrijk geadviseerd. Het advies wordt genoteerd op het uniform adviesformulier. </w:t>
            </w:r>
          </w:p>
        </w:tc>
      </w:tr>
      <w:tr w:rsidR="0021296E" w:rsidRPr="005B72AB" w14:paraId="22957BB5" w14:textId="77777777" w:rsidTr="00E25AA4">
        <w:tc>
          <w:tcPr>
            <w:tcW w:w="2830" w:type="dxa"/>
          </w:tcPr>
          <w:p w14:paraId="278A6163" w14:textId="77777777" w:rsidR="0021296E" w:rsidRPr="005B72AB" w:rsidRDefault="0021296E" w:rsidP="00E25AA4">
            <w:pPr>
              <w:rPr>
                <w:rFonts w:cstheme="minorHAnsi"/>
                <w:sz w:val="24"/>
                <w:szCs w:val="24"/>
              </w:rPr>
            </w:pPr>
            <w:r w:rsidRPr="005B72AB">
              <w:rPr>
                <w:rFonts w:cstheme="minorHAnsi"/>
                <w:sz w:val="24"/>
                <w:szCs w:val="24"/>
              </w:rPr>
              <w:t>Februari</w:t>
            </w:r>
          </w:p>
        </w:tc>
        <w:tc>
          <w:tcPr>
            <w:tcW w:w="6232" w:type="dxa"/>
          </w:tcPr>
          <w:p w14:paraId="02C6E278" w14:textId="77777777" w:rsidR="0021296E" w:rsidRPr="005B72AB" w:rsidRDefault="0021296E" w:rsidP="00E25AA4">
            <w:pPr>
              <w:rPr>
                <w:rFonts w:cstheme="minorHAnsi"/>
                <w:sz w:val="24"/>
                <w:szCs w:val="24"/>
              </w:rPr>
            </w:pPr>
            <w:r w:rsidRPr="005B72AB">
              <w:rPr>
                <w:rFonts w:cstheme="minorHAnsi"/>
                <w:sz w:val="24"/>
                <w:szCs w:val="24"/>
              </w:rPr>
              <w:t>Half februari wordt de doorstroomtoets afgenomen.</w:t>
            </w:r>
          </w:p>
          <w:p w14:paraId="22EABE5B" w14:textId="77777777" w:rsidR="0021296E" w:rsidRPr="005B72AB" w:rsidRDefault="0021296E" w:rsidP="00E25AA4">
            <w:pPr>
              <w:rPr>
                <w:rFonts w:cstheme="minorHAnsi"/>
                <w:sz w:val="24"/>
                <w:szCs w:val="24"/>
              </w:rPr>
            </w:pPr>
          </w:p>
        </w:tc>
      </w:tr>
      <w:tr w:rsidR="0021296E" w:rsidRPr="005B72AB" w14:paraId="6EA27F55" w14:textId="77777777" w:rsidTr="00E25AA4">
        <w:tc>
          <w:tcPr>
            <w:tcW w:w="2830" w:type="dxa"/>
          </w:tcPr>
          <w:p w14:paraId="5BB7A6A5" w14:textId="77777777" w:rsidR="0021296E" w:rsidRPr="005B72AB" w:rsidRDefault="0021296E" w:rsidP="00E25AA4">
            <w:pPr>
              <w:rPr>
                <w:rFonts w:cstheme="minorHAnsi"/>
                <w:sz w:val="24"/>
                <w:szCs w:val="24"/>
              </w:rPr>
            </w:pPr>
            <w:r w:rsidRPr="005B72AB">
              <w:rPr>
                <w:rFonts w:cstheme="minorHAnsi"/>
                <w:sz w:val="24"/>
                <w:szCs w:val="24"/>
              </w:rPr>
              <w:t>Half maart</w:t>
            </w:r>
          </w:p>
        </w:tc>
        <w:tc>
          <w:tcPr>
            <w:tcW w:w="6232" w:type="dxa"/>
          </w:tcPr>
          <w:p w14:paraId="2F80E441" w14:textId="77777777" w:rsidR="0021296E" w:rsidRPr="005B72AB" w:rsidRDefault="0021296E" w:rsidP="00E25AA4">
            <w:pPr>
              <w:rPr>
                <w:rFonts w:cstheme="minorHAnsi"/>
                <w:sz w:val="24"/>
                <w:szCs w:val="24"/>
              </w:rPr>
            </w:pPr>
            <w:r w:rsidRPr="005B72AB">
              <w:rPr>
                <w:rFonts w:cstheme="minorHAnsi"/>
                <w:sz w:val="24"/>
                <w:szCs w:val="24"/>
              </w:rPr>
              <w:t xml:space="preserve">Uitslag doorstroomtoets. </w:t>
            </w:r>
          </w:p>
          <w:p w14:paraId="7EC1630F" w14:textId="77777777" w:rsidR="0021296E" w:rsidRPr="005B72AB" w:rsidRDefault="0021296E" w:rsidP="00E25AA4">
            <w:pPr>
              <w:rPr>
                <w:rFonts w:cstheme="minorHAnsi"/>
                <w:sz w:val="24"/>
                <w:szCs w:val="24"/>
              </w:rPr>
            </w:pPr>
            <w:r w:rsidRPr="005B72AB">
              <w:rPr>
                <w:rFonts w:cstheme="minorHAnsi"/>
                <w:sz w:val="24"/>
                <w:szCs w:val="24"/>
              </w:rPr>
              <w:t xml:space="preserve">Het definitieve advies wordt besproken tijdens een oudergesprek, bij voorkeur is het kind hierbij aanwezig. Bij dit adviesgesprek wordt het centraal uniform schooladviesformulier gebruikt wat door zowel ouder(s) als de leerkracht(en) wordt ondertekend voor akkoord. Een kopie wordt aan het </w:t>
            </w:r>
            <w:proofErr w:type="spellStart"/>
            <w:r w:rsidRPr="005B72AB">
              <w:rPr>
                <w:rFonts w:cstheme="minorHAnsi"/>
                <w:sz w:val="24"/>
                <w:szCs w:val="24"/>
              </w:rPr>
              <w:t>leerlingdossier</w:t>
            </w:r>
            <w:proofErr w:type="spellEnd"/>
            <w:r w:rsidRPr="005B72AB">
              <w:rPr>
                <w:rFonts w:cstheme="minorHAnsi"/>
                <w:sz w:val="24"/>
                <w:szCs w:val="24"/>
              </w:rPr>
              <w:t xml:space="preserve"> toegevoegd. </w:t>
            </w:r>
          </w:p>
          <w:p w14:paraId="5C02214C" w14:textId="77777777" w:rsidR="0021296E" w:rsidRPr="005B72AB" w:rsidRDefault="0021296E" w:rsidP="00E25AA4">
            <w:pPr>
              <w:rPr>
                <w:rFonts w:cstheme="minorHAnsi"/>
                <w:sz w:val="24"/>
                <w:szCs w:val="24"/>
              </w:rPr>
            </w:pPr>
          </w:p>
          <w:p w14:paraId="58C43B59" w14:textId="77777777" w:rsidR="0021296E" w:rsidRPr="005B72AB" w:rsidRDefault="0021296E" w:rsidP="00E25AA4">
            <w:pPr>
              <w:rPr>
                <w:rFonts w:cstheme="minorHAnsi"/>
                <w:sz w:val="24"/>
                <w:szCs w:val="24"/>
              </w:rPr>
            </w:pPr>
            <w:r w:rsidRPr="005B72AB">
              <w:rPr>
                <w:rFonts w:cstheme="minorHAnsi"/>
                <w:sz w:val="24"/>
                <w:szCs w:val="24"/>
              </w:rPr>
              <w:t xml:space="preserve">Naast het schooladvies mag de basisschool een plaatsingsadvies geven. Een plaatsingsadvies is een uitleg bij het schooladvies en zegt iets over welke brugklas het meest geschikt zou zijn voor de leerling. Bijvoorbeeld bij een schooladvies Havo en een plaatsingsadvies VMBO TL/HAVO. Het schooladvies is leidend voor de toelaatbaarheid tot het VO, het plaatsingsadvies niet. Het moet voor iedereen duidelijk zijn welk advies het schooladvies is en welk advies het plaatsingsadvies is. </w:t>
            </w:r>
          </w:p>
          <w:p w14:paraId="7B259DE5" w14:textId="2CC3DFB8" w:rsidR="0021296E" w:rsidRPr="005B72AB" w:rsidRDefault="0021296E" w:rsidP="00E25AA4">
            <w:pPr>
              <w:rPr>
                <w:rFonts w:cstheme="minorHAnsi"/>
                <w:sz w:val="24"/>
                <w:szCs w:val="24"/>
              </w:rPr>
            </w:pPr>
            <w:r w:rsidRPr="005B72AB">
              <w:rPr>
                <w:rFonts w:cstheme="minorHAnsi"/>
                <w:sz w:val="24"/>
                <w:szCs w:val="24"/>
              </w:rPr>
              <w:t xml:space="preserve">Het schooladvies dient bij alle partijen bekend te zijn en hetzelfde te zijn. Zo dienen de ouders, de school voor voortgezet onderwijs en de registratie in </w:t>
            </w:r>
            <w:r w:rsidR="00950288" w:rsidRPr="005B72AB">
              <w:rPr>
                <w:rFonts w:cstheme="minorHAnsi"/>
                <w:sz w:val="24"/>
                <w:szCs w:val="24"/>
              </w:rPr>
              <w:t>ROD</w:t>
            </w:r>
            <w:r w:rsidRPr="005B72AB">
              <w:rPr>
                <w:rFonts w:cstheme="minorHAnsi"/>
                <w:sz w:val="24"/>
                <w:szCs w:val="24"/>
              </w:rPr>
              <w:t xml:space="preserve"> allemaal over hetzelfde schooladvies te beschikken. </w:t>
            </w:r>
          </w:p>
          <w:p w14:paraId="6D274EDA" w14:textId="77777777" w:rsidR="0021296E" w:rsidRPr="005B72AB" w:rsidRDefault="0021296E" w:rsidP="00E25AA4">
            <w:pPr>
              <w:rPr>
                <w:rFonts w:cstheme="minorHAnsi"/>
                <w:sz w:val="24"/>
                <w:szCs w:val="24"/>
              </w:rPr>
            </w:pPr>
          </w:p>
          <w:p w14:paraId="1808FA5B" w14:textId="77777777" w:rsidR="0021296E" w:rsidRPr="005B72AB" w:rsidRDefault="0021296E" w:rsidP="00E25AA4">
            <w:pPr>
              <w:rPr>
                <w:rFonts w:cstheme="minorHAnsi"/>
                <w:sz w:val="24"/>
                <w:szCs w:val="24"/>
              </w:rPr>
            </w:pPr>
            <w:r w:rsidRPr="005B72AB">
              <w:rPr>
                <w:rFonts w:cstheme="minorHAnsi"/>
                <w:sz w:val="24"/>
                <w:szCs w:val="24"/>
              </w:rPr>
              <w:t xml:space="preserve">Wanneer er sprake is van een mogelijke plaatsingswens op het VSO dan wordt er contact gezocht met het samenwerkingsverband. De basisschool geeft een niveau-advies. Het samenwerkingsverband voor het voortgezet onderwijs bepaalt of een leerling in aanmerking komt voor het VSO. De basisschool kan wel aangeven dat een intensieve ondersteuning vanuit een VSO-school wenselijk is. Wanneer er sprake is van een plaatsingswens op het VSO is hier naast de school en ouders ook het OOC en/of externen bij betrokken. </w:t>
            </w:r>
          </w:p>
          <w:p w14:paraId="2B7943F6" w14:textId="77777777" w:rsidR="0021296E" w:rsidRPr="005B72AB" w:rsidRDefault="0021296E" w:rsidP="00E25AA4">
            <w:pPr>
              <w:rPr>
                <w:rFonts w:cstheme="minorHAnsi"/>
                <w:sz w:val="24"/>
                <w:szCs w:val="24"/>
              </w:rPr>
            </w:pPr>
          </w:p>
          <w:p w14:paraId="6630F21B" w14:textId="77777777" w:rsidR="0021296E" w:rsidRPr="005B72AB" w:rsidRDefault="0021296E" w:rsidP="00E25AA4">
            <w:pPr>
              <w:rPr>
                <w:rFonts w:cstheme="minorHAnsi"/>
                <w:sz w:val="24"/>
                <w:szCs w:val="24"/>
              </w:rPr>
            </w:pPr>
            <w:r w:rsidRPr="005B72AB">
              <w:rPr>
                <w:rFonts w:cstheme="minorHAnsi"/>
                <w:sz w:val="24"/>
                <w:szCs w:val="24"/>
              </w:rPr>
              <w:t>Het overstapdossier wordt door de leerkracht samengesteld.</w:t>
            </w:r>
          </w:p>
          <w:p w14:paraId="7EC4E96B" w14:textId="77777777" w:rsidR="0021296E" w:rsidRPr="005B72AB" w:rsidRDefault="0021296E" w:rsidP="00E25AA4">
            <w:pPr>
              <w:rPr>
                <w:rFonts w:cstheme="minorHAnsi"/>
                <w:sz w:val="24"/>
                <w:szCs w:val="24"/>
              </w:rPr>
            </w:pPr>
            <w:r w:rsidRPr="005B72AB">
              <w:rPr>
                <w:rFonts w:cstheme="minorHAnsi"/>
                <w:sz w:val="24"/>
                <w:szCs w:val="24"/>
              </w:rPr>
              <w:t xml:space="preserve">Tijdens het bespreken van het advies wordt door de leerkracht van leerjaar 8  een overstapdossier (OSO) ter inzage gegeven aan ouders voor toestemming. Dit dossier bestaat uit de </w:t>
            </w:r>
            <w:proofErr w:type="spellStart"/>
            <w:r w:rsidRPr="005B72AB">
              <w:rPr>
                <w:rFonts w:cstheme="minorHAnsi"/>
                <w:sz w:val="24"/>
                <w:szCs w:val="24"/>
              </w:rPr>
              <w:t>leerlingkaart</w:t>
            </w:r>
            <w:proofErr w:type="spellEnd"/>
            <w:r w:rsidRPr="005B72AB">
              <w:rPr>
                <w:rFonts w:cstheme="minorHAnsi"/>
                <w:sz w:val="24"/>
                <w:szCs w:val="24"/>
              </w:rPr>
              <w:t xml:space="preserve"> vanuit het administratieprogramma (o.a. </w:t>
            </w:r>
            <w:proofErr w:type="spellStart"/>
            <w:r w:rsidRPr="005B72AB">
              <w:rPr>
                <w:rFonts w:cstheme="minorHAnsi"/>
                <w:sz w:val="24"/>
                <w:szCs w:val="24"/>
              </w:rPr>
              <w:t>NAWgegevens</w:t>
            </w:r>
            <w:proofErr w:type="spellEnd"/>
            <w:r w:rsidRPr="005B72AB">
              <w:rPr>
                <w:rFonts w:cstheme="minorHAnsi"/>
                <w:sz w:val="24"/>
                <w:szCs w:val="24"/>
              </w:rPr>
              <w:t>), LOVS-gegevens t/m M8, het ondertekende schooladviesformulier en een aanmeldformulier voor de school waar ouder(s) / verzorger(s) en leerlingen voor gekozen hebben.</w:t>
            </w:r>
          </w:p>
          <w:p w14:paraId="633BB87D" w14:textId="77777777" w:rsidR="0021296E" w:rsidRPr="005B72AB" w:rsidRDefault="0021296E" w:rsidP="00E25AA4">
            <w:pPr>
              <w:rPr>
                <w:rFonts w:cstheme="minorHAnsi"/>
                <w:sz w:val="24"/>
                <w:szCs w:val="24"/>
              </w:rPr>
            </w:pPr>
            <w:r w:rsidRPr="005B72AB">
              <w:rPr>
                <w:rFonts w:cstheme="minorHAnsi"/>
                <w:sz w:val="24"/>
                <w:szCs w:val="24"/>
              </w:rPr>
              <w:t>Voordat het dossier verstuurd wordt, wordt dit nagelopen door de IB-er.</w:t>
            </w:r>
          </w:p>
          <w:p w14:paraId="05216EC0" w14:textId="77777777" w:rsidR="0021296E" w:rsidRPr="005B72AB" w:rsidRDefault="0021296E" w:rsidP="00E25AA4">
            <w:pPr>
              <w:rPr>
                <w:rFonts w:cstheme="minorHAnsi"/>
                <w:sz w:val="24"/>
                <w:szCs w:val="24"/>
              </w:rPr>
            </w:pPr>
          </w:p>
        </w:tc>
      </w:tr>
      <w:tr w:rsidR="0021296E" w:rsidRPr="005B72AB" w14:paraId="107978BF" w14:textId="77777777" w:rsidTr="00E25AA4">
        <w:tc>
          <w:tcPr>
            <w:tcW w:w="2830" w:type="dxa"/>
          </w:tcPr>
          <w:p w14:paraId="6AFBD9EF" w14:textId="77777777" w:rsidR="0021296E" w:rsidRPr="005B72AB" w:rsidRDefault="0021296E" w:rsidP="00E25AA4">
            <w:pPr>
              <w:rPr>
                <w:rFonts w:cstheme="minorHAnsi"/>
                <w:sz w:val="24"/>
                <w:szCs w:val="24"/>
              </w:rPr>
            </w:pPr>
            <w:r w:rsidRPr="005B72AB">
              <w:rPr>
                <w:rFonts w:cstheme="minorHAnsi"/>
                <w:sz w:val="24"/>
                <w:szCs w:val="24"/>
              </w:rPr>
              <w:t>25-31 Maart</w:t>
            </w:r>
          </w:p>
        </w:tc>
        <w:tc>
          <w:tcPr>
            <w:tcW w:w="6232" w:type="dxa"/>
          </w:tcPr>
          <w:p w14:paraId="5AE4A1FB" w14:textId="77777777" w:rsidR="0021296E" w:rsidRPr="005B72AB" w:rsidRDefault="0021296E" w:rsidP="00E25AA4">
            <w:pPr>
              <w:rPr>
                <w:rFonts w:cstheme="minorHAnsi"/>
                <w:sz w:val="24"/>
                <w:szCs w:val="24"/>
              </w:rPr>
            </w:pPr>
            <w:r w:rsidRPr="005B72AB">
              <w:rPr>
                <w:rFonts w:cstheme="minorHAnsi"/>
                <w:sz w:val="24"/>
                <w:szCs w:val="24"/>
              </w:rPr>
              <w:t xml:space="preserve">Ouders gaan hun kind aanmelden op de school voor voortgezet onderwijs van hun keuze. </w:t>
            </w:r>
          </w:p>
          <w:p w14:paraId="1026F347" w14:textId="77777777" w:rsidR="0021296E" w:rsidRPr="005B72AB" w:rsidRDefault="0021296E" w:rsidP="00E25AA4">
            <w:pPr>
              <w:rPr>
                <w:rFonts w:cstheme="minorHAnsi"/>
                <w:sz w:val="24"/>
                <w:szCs w:val="24"/>
              </w:rPr>
            </w:pPr>
            <w:r w:rsidRPr="005B72AB">
              <w:rPr>
                <w:rFonts w:cstheme="minorHAnsi"/>
                <w:sz w:val="24"/>
                <w:szCs w:val="24"/>
              </w:rPr>
              <w:t xml:space="preserve">Bij deze inschrijving verwachten de scholen de leerlingen met hun ouder(s) </w:t>
            </w:r>
          </w:p>
          <w:p w14:paraId="414F9D25" w14:textId="77777777" w:rsidR="0021296E" w:rsidRPr="005B72AB" w:rsidRDefault="0021296E" w:rsidP="00E25AA4">
            <w:pPr>
              <w:rPr>
                <w:rFonts w:cstheme="minorHAnsi"/>
                <w:sz w:val="24"/>
                <w:szCs w:val="24"/>
              </w:rPr>
            </w:pPr>
            <w:r w:rsidRPr="005B72AB">
              <w:rPr>
                <w:rFonts w:cstheme="minorHAnsi"/>
                <w:sz w:val="24"/>
                <w:szCs w:val="24"/>
              </w:rPr>
              <w:t xml:space="preserve">Zij brengen de volgende zaken mee: </w:t>
            </w:r>
          </w:p>
          <w:p w14:paraId="264C70AE" w14:textId="77777777" w:rsidR="0021296E" w:rsidRPr="005B72AB" w:rsidRDefault="0021296E" w:rsidP="00E25AA4">
            <w:pPr>
              <w:rPr>
                <w:rFonts w:cstheme="minorHAnsi"/>
                <w:sz w:val="24"/>
                <w:szCs w:val="24"/>
              </w:rPr>
            </w:pPr>
            <w:r w:rsidRPr="005B72AB">
              <w:rPr>
                <w:rFonts w:cstheme="minorHAnsi"/>
                <w:sz w:val="24"/>
                <w:szCs w:val="24"/>
              </w:rPr>
              <w:t xml:space="preserve">• Ingevuld en ondertekend aanmeldingsformulier </w:t>
            </w:r>
          </w:p>
          <w:p w14:paraId="5D8B8DB0" w14:textId="77777777" w:rsidR="0021296E" w:rsidRPr="005B72AB" w:rsidRDefault="0021296E" w:rsidP="00E25AA4">
            <w:pPr>
              <w:rPr>
                <w:rFonts w:cstheme="minorHAnsi"/>
                <w:sz w:val="24"/>
                <w:szCs w:val="24"/>
              </w:rPr>
            </w:pPr>
            <w:r w:rsidRPr="005B72AB">
              <w:rPr>
                <w:rFonts w:cstheme="minorHAnsi"/>
                <w:sz w:val="24"/>
                <w:szCs w:val="24"/>
              </w:rPr>
              <w:t xml:space="preserve">• Door ouder(s) en leerkracht(en) ondertekend (uniform) schooladviesformulier en een kopie van de uitdraai van het overstapdossier OSO </w:t>
            </w:r>
          </w:p>
          <w:p w14:paraId="4DC787E8" w14:textId="77777777" w:rsidR="0021296E" w:rsidRPr="005B72AB" w:rsidRDefault="0021296E" w:rsidP="00E25AA4">
            <w:pPr>
              <w:rPr>
                <w:rFonts w:cstheme="minorHAnsi"/>
                <w:sz w:val="24"/>
                <w:szCs w:val="24"/>
              </w:rPr>
            </w:pPr>
            <w:r w:rsidRPr="005B72AB">
              <w:rPr>
                <w:rFonts w:cstheme="minorHAnsi"/>
                <w:sz w:val="24"/>
                <w:szCs w:val="24"/>
              </w:rPr>
              <w:t xml:space="preserve">• (kopie van de) ID-kaart van de leerling, zodat het BSN-nummer gecontroleerd kan worden </w:t>
            </w:r>
          </w:p>
          <w:p w14:paraId="7AB5A97E" w14:textId="77777777" w:rsidR="0021296E" w:rsidRPr="005B72AB" w:rsidRDefault="0021296E" w:rsidP="00E25AA4">
            <w:pPr>
              <w:rPr>
                <w:rFonts w:cstheme="minorHAnsi"/>
                <w:sz w:val="24"/>
                <w:szCs w:val="24"/>
              </w:rPr>
            </w:pPr>
            <w:r w:rsidRPr="005B72AB">
              <w:rPr>
                <w:rFonts w:cstheme="minorHAnsi"/>
                <w:sz w:val="24"/>
                <w:szCs w:val="24"/>
              </w:rPr>
              <w:t xml:space="preserve">• Sommige scholen vragen ook een pasfoto van de leerling </w:t>
            </w:r>
          </w:p>
          <w:p w14:paraId="26343B4A" w14:textId="77777777" w:rsidR="0021296E" w:rsidRPr="005B72AB" w:rsidRDefault="0021296E" w:rsidP="00E25AA4">
            <w:pPr>
              <w:rPr>
                <w:rFonts w:cstheme="minorHAnsi"/>
                <w:sz w:val="24"/>
                <w:szCs w:val="24"/>
              </w:rPr>
            </w:pPr>
          </w:p>
          <w:p w14:paraId="10E73218" w14:textId="74EE8AAE" w:rsidR="0021296E" w:rsidRPr="005B72AB" w:rsidRDefault="0021296E" w:rsidP="009346CC">
            <w:pPr>
              <w:rPr>
                <w:rFonts w:cstheme="minorHAnsi"/>
                <w:sz w:val="24"/>
                <w:szCs w:val="24"/>
              </w:rPr>
            </w:pPr>
            <w:r w:rsidRPr="005B72AB">
              <w:rPr>
                <w:rFonts w:cstheme="minorHAnsi"/>
                <w:sz w:val="24"/>
                <w:szCs w:val="24"/>
              </w:rPr>
              <w:t>Leerlingen en ouders krijgen in mei de uitslag van de beslissing van de toelatingscommissie. Een VO-school kan een drempelonderzoek aanvragen om te bepalen of een leerling in aanmerking komt voor leerwegondersteuning (LWOO). In dat geval neemt de VO-school hier contact op met ouders en de basisschool. De VO-school draagt de kosten hiervoor.</w:t>
            </w:r>
          </w:p>
        </w:tc>
      </w:tr>
    </w:tbl>
    <w:p w14:paraId="1F19E971" w14:textId="77777777" w:rsidR="0021296E" w:rsidRPr="005B72AB" w:rsidRDefault="0021296E" w:rsidP="0021296E">
      <w:pPr>
        <w:rPr>
          <w:rFonts w:cstheme="minorHAnsi"/>
          <w:sz w:val="24"/>
          <w:szCs w:val="24"/>
        </w:rPr>
      </w:pPr>
    </w:p>
    <w:p w14:paraId="4A9FCFDB" w14:textId="7F0C27C4" w:rsidR="00FC508B" w:rsidRPr="00432DA5" w:rsidRDefault="00FC508B" w:rsidP="00FC508B">
      <w:pPr>
        <w:rPr>
          <w:rFonts w:cstheme="minorHAnsi"/>
          <w:sz w:val="24"/>
          <w:szCs w:val="24"/>
        </w:rPr>
      </w:pPr>
      <w:r w:rsidRPr="00432DA5">
        <w:rPr>
          <w:rFonts w:cstheme="minorHAnsi"/>
          <w:sz w:val="24"/>
          <w:szCs w:val="24"/>
        </w:rPr>
        <w:t>Bijlage 3: Vervangingsprotocol</w:t>
      </w:r>
    </w:p>
    <w:p w14:paraId="4D91BF46" w14:textId="77777777" w:rsidR="00FC508B" w:rsidRDefault="00FC508B" w:rsidP="00FC508B">
      <w:pPr>
        <w:rPr>
          <w:rFonts w:cstheme="minorHAnsi"/>
          <w:sz w:val="24"/>
          <w:szCs w:val="24"/>
        </w:rPr>
      </w:pPr>
    </w:p>
    <w:p w14:paraId="6418BE35" w14:textId="77777777" w:rsidR="00494439" w:rsidRPr="007E0C89" w:rsidRDefault="00494439" w:rsidP="00494439">
      <w:pPr>
        <w:rPr>
          <w:rFonts w:cstheme="minorHAnsi"/>
          <w:b/>
          <w:bCs/>
          <w:sz w:val="24"/>
          <w:szCs w:val="24"/>
          <w:u w:val="single"/>
        </w:rPr>
      </w:pPr>
      <w:r w:rsidRPr="007E0C89">
        <w:rPr>
          <w:rFonts w:cstheme="minorHAnsi"/>
          <w:b/>
          <w:bCs/>
          <w:sz w:val="24"/>
          <w:szCs w:val="24"/>
          <w:u w:val="single"/>
        </w:rPr>
        <w:t>Vervanging op KBS De Toekomst</w:t>
      </w:r>
    </w:p>
    <w:p w14:paraId="2445F62F" w14:textId="77777777" w:rsidR="00494439" w:rsidRPr="007E0C89" w:rsidRDefault="00494439" w:rsidP="00494439">
      <w:pPr>
        <w:rPr>
          <w:rFonts w:cstheme="minorHAnsi"/>
          <w:sz w:val="24"/>
          <w:szCs w:val="24"/>
        </w:rPr>
      </w:pPr>
      <w:r w:rsidRPr="007E0C89">
        <w:rPr>
          <w:rFonts w:cstheme="minorHAnsi"/>
          <w:sz w:val="24"/>
          <w:szCs w:val="24"/>
        </w:rPr>
        <w:t xml:space="preserve">Op </w:t>
      </w:r>
      <w:r>
        <w:rPr>
          <w:rFonts w:cstheme="minorHAnsi"/>
          <w:sz w:val="24"/>
          <w:szCs w:val="24"/>
        </w:rPr>
        <w:t>KBS De Toekomst</w:t>
      </w:r>
      <w:r w:rsidRPr="007E0C89">
        <w:rPr>
          <w:rFonts w:cstheme="minorHAnsi"/>
          <w:sz w:val="24"/>
          <w:szCs w:val="24"/>
        </w:rPr>
        <w:t xml:space="preserve"> is extra formatie beschikbaar ten behoeve van vervanging. Bovendien is Delta-onderwijs op dit moment aangesloten bij de vervangingsorganisatie Leswerk. Als een leerkracht één of </w:t>
      </w:r>
    </w:p>
    <w:p w14:paraId="2B023760" w14:textId="77777777" w:rsidR="00494439" w:rsidRPr="007E0C89" w:rsidRDefault="00494439" w:rsidP="00494439">
      <w:pPr>
        <w:rPr>
          <w:rFonts w:cstheme="minorHAnsi"/>
          <w:sz w:val="24"/>
          <w:szCs w:val="24"/>
        </w:rPr>
      </w:pPr>
      <w:r w:rsidRPr="007E0C89">
        <w:rPr>
          <w:rFonts w:cstheme="minorHAnsi"/>
          <w:sz w:val="24"/>
          <w:szCs w:val="24"/>
        </w:rPr>
        <w:t xml:space="preserve">meerdere dagen niet zijn lessen kan verzorgen, wordt in eerste instantie een vervanger gezocht vanuit </w:t>
      </w:r>
    </w:p>
    <w:p w14:paraId="0F133099" w14:textId="77777777" w:rsidR="00494439" w:rsidRPr="007E0C89" w:rsidRDefault="00494439" w:rsidP="00494439">
      <w:pPr>
        <w:rPr>
          <w:rFonts w:cstheme="minorHAnsi"/>
          <w:sz w:val="24"/>
          <w:szCs w:val="24"/>
        </w:rPr>
      </w:pPr>
      <w:r w:rsidRPr="007E0C89">
        <w:rPr>
          <w:rFonts w:cstheme="minorHAnsi"/>
          <w:sz w:val="24"/>
          <w:szCs w:val="24"/>
        </w:rPr>
        <w:t xml:space="preserve">de eigen </w:t>
      </w:r>
      <w:proofErr w:type="spellStart"/>
      <w:r w:rsidRPr="007E0C89">
        <w:rPr>
          <w:rFonts w:cstheme="minorHAnsi"/>
          <w:sz w:val="24"/>
          <w:szCs w:val="24"/>
        </w:rPr>
        <w:t>bovenformatie</w:t>
      </w:r>
      <w:proofErr w:type="spellEnd"/>
      <w:r w:rsidRPr="007E0C89">
        <w:rPr>
          <w:rFonts w:cstheme="minorHAnsi"/>
          <w:sz w:val="24"/>
          <w:szCs w:val="24"/>
        </w:rPr>
        <w:t xml:space="preserve">. Is deze reeds bezet of niet aanwezig, of wanneer het gaat om langdurige </w:t>
      </w:r>
    </w:p>
    <w:p w14:paraId="6E3C2570" w14:textId="77777777" w:rsidR="00494439" w:rsidRPr="007E0C89" w:rsidRDefault="00494439" w:rsidP="00494439">
      <w:pPr>
        <w:rPr>
          <w:rFonts w:cstheme="minorHAnsi"/>
          <w:sz w:val="24"/>
          <w:szCs w:val="24"/>
        </w:rPr>
      </w:pPr>
      <w:r w:rsidRPr="007E0C89">
        <w:rPr>
          <w:rFonts w:cstheme="minorHAnsi"/>
          <w:sz w:val="24"/>
          <w:szCs w:val="24"/>
        </w:rPr>
        <w:t xml:space="preserve">vervanging (meer dan 4 weken), dan kan een beroep worden gedaan op een vervanger vanuit de </w:t>
      </w:r>
      <w:proofErr w:type="spellStart"/>
      <w:r w:rsidRPr="007E0C89">
        <w:rPr>
          <w:rFonts w:cstheme="minorHAnsi"/>
          <w:sz w:val="24"/>
          <w:szCs w:val="24"/>
        </w:rPr>
        <w:t>A-pool</w:t>
      </w:r>
      <w:proofErr w:type="spellEnd"/>
      <w:r w:rsidRPr="007E0C89">
        <w:rPr>
          <w:rFonts w:cstheme="minorHAnsi"/>
          <w:sz w:val="24"/>
          <w:szCs w:val="24"/>
        </w:rPr>
        <w:t xml:space="preserve"> of wordt via Leswerk een vervanger gezocht. In het geval dat ook Leswerk geen vervanger beschikbaar heeft, gaat de school op zoek naar andere mogelijkheden om de leerkracht te vervangen. Hieronder het stappenplan dat gevolgd zal worden.</w:t>
      </w:r>
    </w:p>
    <w:p w14:paraId="14751AF3" w14:textId="77777777" w:rsidR="00494439" w:rsidRPr="007E0C89" w:rsidRDefault="00494439" w:rsidP="00494439">
      <w:pPr>
        <w:rPr>
          <w:rFonts w:cstheme="minorHAnsi"/>
          <w:sz w:val="24"/>
          <w:szCs w:val="24"/>
        </w:rPr>
      </w:pPr>
    </w:p>
    <w:p w14:paraId="6B97870F" w14:textId="77777777" w:rsidR="00494439" w:rsidRPr="007E0C89" w:rsidRDefault="00494439" w:rsidP="00494439">
      <w:pPr>
        <w:rPr>
          <w:rFonts w:cstheme="minorHAnsi"/>
          <w:b/>
          <w:bCs/>
          <w:sz w:val="24"/>
          <w:szCs w:val="24"/>
        </w:rPr>
      </w:pPr>
      <w:r w:rsidRPr="007E0C89">
        <w:rPr>
          <w:rFonts w:cstheme="minorHAnsi"/>
          <w:b/>
          <w:bCs/>
          <w:sz w:val="24"/>
          <w:szCs w:val="24"/>
        </w:rPr>
        <w:t>Stappenplan wanneer geen invaller beschikbaar is:</w:t>
      </w:r>
    </w:p>
    <w:p w14:paraId="2F253FCA" w14:textId="77777777" w:rsidR="00494439" w:rsidRPr="007E0C89" w:rsidRDefault="00494439" w:rsidP="00494439">
      <w:pPr>
        <w:pStyle w:val="Lijstalinea"/>
        <w:numPr>
          <w:ilvl w:val="0"/>
          <w:numId w:val="34"/>
        </w:numPr>
        <w:spacing w:line="259" w:lineRule="auto"/>
        <w:rPr>
          <w:rFonts w:cstheme="minorHAnsi"/>
          <w:sz w:val="24"/>
          <w:szCs w:val="24"/>
        </w:rPr>
      </w:pPr>
      <w:r w:rsidRPr="007E0C89">
        <w:rPr>
          <w:rFonts w:cstheme="minorHAnsi"/>
          <w:sz w:val="24"/>
          <w:szCs w:val="24"/>
        </w:rPr>
        <w:t>Leerkrachten met ambulante taken worden ingezet voor vervanging.</w:t>
      </w:r>
    </w:p>
    <w:p w14:paraId="430CED3E" w14:textId="77777777" w:rsidR="00494439" w:rsidRPr="007E0C89" w:rsidRDefault="00494439" w:rsidP="00494439">
      <w:pPr>
        <w:pStyle w:val="Lijstalinea"/>
        <w:numPr>
          <w:ilvl w:val="0"/>
          <w:numId w:val="34"/>
        </w:numPr>
        <w:spacing w:line="259" w:lineRule="auto"/>
        <w:rPr>
          <w:rFonts w:cstheme="minorHAnsi"/>
          <w:sz w:val="24"/>
          <w:szCs w:val="24"/>
        </w:rPr>
      </w:pPr>
      <w:r w:rsidRPr="007E0C89">
        <w:rPr>
          <w:rFonts w:cstheme="minorHAnsi"/>
          <w:sz w:val="24"/>
          <w:szCs w:val="24"/>
        </w:rPr>
        <w:t>Leerkracht met een LIO-stagiaire wordt ingezet voor vervanging, maximaal 3 dagen per maand.</w:t>
      </w:r>
    </w:p>
    <w:p w14:paraId="61F63A97" w14:textId="77777777" w:rsidR="00494439" w:rsidRPr="007E0C89" w:rsidRDefault="00494439" w:rsidP="00494439">
      <w:pPr>
        <w:pStyle w:val="Lijstalinea"/>
        <w:numPr>
          <w:ilvl w:val="0"/>
          <w:numId w:val="34"/>
        </w:numPr>
        <w:spacing w:line="259" w:lineRule="auto"/>
        <w:rPr>
          <w:rFonts w:cstheme="minorHAnsi"/>
          <w:sz w:val="24"/>
          <w:szCs w:val="24"/>
        </w:rPr>
      </w:pPr>
      <w:r w:rsidRPr="007E0C89">
        <w:rPr>
          <w:rFonts w:cstheme="minorHAnsi"/>
          <w:sz w:val="24"/>
          <w:szCs w:val="24"/>
        </w:rPr>
        <w:t>De LIO-stagiaire wordt ingezet voor vervanging, maximaal 3 dagen per maand.</w:t>
      </w:r>
    </w:p>
    <w:p w14:paraId="3E328F3E" w14:textId="77777777" w:rsidR="00494439" w:rsidRPr="007E0C89" w:rsidRDefault="00494439" w:rsidP="00494439">
      <w:pPr>
        <w:pStyle w:val="Lijstalinea"/>
        <w:numPr>
          <w:ilvl w:val="0"/>
          <w:numId w:val="34"/>
        </w:numPr>
        <w:spacing w:line="259" w:lineRule="auto"/>
        <w:rPr>
          <w:rFonts w:cstheme="minorHAnsi"/>
          <w:sz w:val="24"/>
          <w:szCs w:val="24"/>
        </w:rPr>
      </w:pPr>
      <w:r w:rsidRPr="007E0C89">
        <w:rPr>
          <w:rFonts w:cstheme="minorHAnsi"/>
          <w:sz w:val="24"/>
          <w:szCs w:val="24"/>
        </w:rPr>
        <w:t>Voormalige leerkrachten van de school worden benaderd met de vraag of zij willen invallen. De school heeft hier vooraf met de betrokkenen een afspraak over gemaakt.</w:t>
      </w:r>
    </w:p>
    <w:p w14:paraId="34AE15F1" w14:textId="77777777" w:rsidR="00494439" w:rsidRPr="007E0C89" w:rsidRDefault="00494439" w:rsidP="00494439">
      <w:pPr>
        <w:pStyle w:val="Lijstalinea"/>
        <w:numPr>
          <w:ilvl w:val="0"/>
          <w:numId w:val="34"/>
        </w:numPr>
        <w:spacing w:line="259" w:lineRule="auto"/>
        <w:rPr>
          <w:rFonts w:cstheme="minorHAnsi"/>
          <w:sz w:val="24"/>
          <w:szCs w:val="24"/>
        </w:rPr>
      </w:pPr>
      <w:r w:rsidRPr="007E0C89">
        <w:rPr>
          <w:rFonts w:cstheme="minorHAnsi"/>
          <w:sz w:val="24"/>
          <w:szCs w:val="24"/>
        </w:rPr>
        <w:t>De parttimers van de eigen school (of een collega school) worden benaderd met de vraag of zij willen invallen. De school heeft hier vooraf met alle medewerkers een afspraak over gemaakt.</w:t>
      </w:r>
    </w:p>
    <w:p w14:paraId="158C7EEB" w14:textId="77777777" w:rsidR="00494439" w:rsidRPr="007E0C89" w:rsidRDefault="00494439" w:rsidP="00494439">
      <w:pPr>
        <w:pStyle w:val="Lijstalinea"/>
        <w:numPr>
          <w:ilvl w:val="0"/>
          <w:numId w:val="34"/>
        </w:numPr>
        <w:spacing w:line="259" w:lineRule="auto"/>
        <w:rPr>
          <w:rFonts w:cstheme="minorHAnsi"/>
          <w:sz w:val="24"/>
          <w:szCs w:val="24"/>
        </w:rPr>
      </w:pPr>
      <w:r w:rsidRPr="007E0C89">
        <w:rPr>
          <w:rFonts w:cstheme="minorHAnsi"/>
          <w:sz w:val="24"/>
          <w:szCs w:val="24"/>
        </w:rPr>
        <w:t>Als er leerkrachten zijn die regulier verlof hebben op die dag worden zij gevraagd om zo mogelijk de dag te wisselen, zodat de invalkracht beschikbaar komt.</w:t>
      </w:r>
    </w:p>
    <w:p w14:paraId="49EDB1F8" w14:textId="77777777" w:rsidR="00494439" w:rsidRPr="007E0C89" w:rsidRDefault="00494439" w:rsidP="00494439">
      <w:pPr>
        <w:pStyle w:val="Lijstalinea"/>
        <w:numPr>
          <w:ilvl w:val="0"/>
          <w:numId w:val="34"/>
        </w:numPr>
        <w:spacing w:line="259" w:lineRule="auto"/>
        <w:rPr>
          <w:rFonts w:cstheme="minorHAnsi"/>
          <w:sz w:val="24"/>
          <w:szCs w:val="24"/>
        </w:rPr>
      </w:pPr>
      <w:r w:rsidRPr="007E0C89">
        <w:rPr>
          <w:rFonts w:cstheme="minorHAnsi"/>
          <w:sz w:val="24"/>
          <w:szCs w:val="24"/>
        </w:rPr>
        <w:t>Onder verantwoordelijkheid van de directeur wordt een onderwijsassistent, 3e of 4e-jaars PABO-student ingezet worden voor de groep, indien beschikbaar.</w:t>
      </w:r>
    </w:p>
    <w:p w14:paraId="3ED16490" w14:textId="77777777" w:rsidR="00494439" w:rsidRPr="007E0C89" w:rsidRDefault="00494439" w:rsidP="00494439">
      <w:pPr>
        <w:pStyle w:val="Lijstalinea"/>
        <w:numPr>
          <w:ilvl w:val="0"/>
          <w:numId w:val="34"/>
        </w:numPr>
        <w:spacing w:line="259" w:lineRule="auto"/>
        <w:rPr>
          <w:rFonts w:cstheme="minorHAnsi"/>
          <w:sz w:val="24"/>
          <w:szCs w:val="24"/>
        </w:rPr>
      </w:pPr>
      <w:r w:rsidRPr="007E0C89">
        <w:rPr>
          <w:rFonts w:cstheme="minorHAnsi"/>
          <w:sz w:val="24"/>
          <w:szCs w:val="24"/>
        </w:rPr>
        <w:t>Onder verantwoordelijkheid van de directeur wordt een ouder van de school met een diploma onderwijsassistent of een ouder met een andere onderwijsbevoegdheid (VO, MBO, HBO) uit de schoolpool ingezet, indien beschikbaar.</w:t>
      </w:r>
    </w:p>
    <w:p w14:paraId="020BD09E" w14:textId="77777777" w:rsidR="00494439" w:rsidRPr="007E0C89" w:rsidRDefault="00494439" w:rsidP="00494439">
      <w:pPr>
        <w:rPr>
          <w:rFonts w:cstheme="minorHAnsi"/>
          <w:sz w:val="24"/>
          <w:szCs w:val="24"/>
        </w:rPr>
      </w:pPr>
    </w:p>
    <w:p w14:paraId="320E429A" w14:textId="77777777" w:rsidR="00B118CE" w:rsidRDefault="00B118CE" w:rsidP="00494439">
      <w:pPr>
        <w:rPr>
          <w:rFonts w:cstheme="minorHAnsi"/>
          <w:sz w:val="24"/>
          <w:szCs w:val="24"/>
        </w:rPr>
      </w:pPr>
    </w:p>
    <w:p w14:paraId="51C4FF5B" w14:textId="77777777" w:rsidR="009346CC" w:rsidRDefault="009346CC" w:rsidP="00494439">
      <w:pPr>
        <w:rPr>
          <w:rFonts w:cstheme="minorHAnsi"/>
          <w:sz w:val="24"/>
          <w:szCs w:val="24"/>
        </w:rPr>
      </w:pPr>
    </w:p>
    <w:p w14:paraId="49C06E39" w14:textId="77777777" w:rsidR="009346CC" w:rsidRDefault="009346CC" w:rsidP="00494439">
      <w:pPr>
        <w:rPr>
          <w:rFonts w:cstheme="minorHAnsi"/>
          <w:sz w:val="24"/>
          <w:szCs w:val="24"/>
        </w:rPr>
      </w:pPr>
    </w:p>
    <w:p w14:paraId="1A4EEAE2" w14:textId="0D853149" w:rsidR="00494439" w:rsidRPr="007E0C89" w:rsidRDefault="00494439" w:rsidP="00494439">
      <w:pPr>
        <w:rPr>
          <w:rFonts w:cstheme="minorHAnsi"/>
          <w:sz w:val="24"/>
          <w:szCs w:val="24"/>
        </w:rPr>
      </w:pPr>
      <w:r w:rsidRPr="007E0C89">
        <w:rPr>
          <w:rFonts w:cstheme="minorHAnsi"/>
          <w:sz w:val="24"/>
          <w:szCs w:val="24"/>
        </w:rPr>
        <w:t>Wanneer blijkt dat er niemand bij punt 1 t/m 8 beschikbaar is, worden de ouders van de betreffende</w:t>
      </w:r>
    </w:p>
    <w:p w14:paraId="60959D65" w14:textId="77777777" w:rsidR="00494439" w:rsidRPr="007E0C89" w:rsidRDefault="00494439" w:rsidP="00494439">
      <w:pPr>
        <w:rPr>
          <w:rFonts w:cstheme="minorHAnsi"/>
          <w:sz w:val="24"/>
          <w:szCs w:val="24"/>
        </w:rPr>
      </w:pPr>
      <w:r w:rsidRPr="007E0C89">
        <w:rPr>
          <w:rFonts w:cstheme="minorHAnsi"/>
          <w:sz w:val="24"/>
          <w:szCs w:val="24"/>
        </w:rPr>
        <w:t xml:space="preserve">groep verzocht om hun kind thuis te houden. Wanneer een dag van te voren bekend is dat er geen </w:t>
      </w:r>
    </w:p>
    <w:p w14:paraId="66C40C7F" w14:textId="77777777" w:rsidR="00494439" w:rsidRPr="007E0C89" w:rsidRDefault="00494439" w:rsidP="00494439">
      <w:pPr>
        <w:rPr>
          <w:rFonts w:cstheme="minorHAnsi"/>
          <w:sz w:val="24"/>
          <w:szCs w:val="24"/>
        </w:rPr>
      </w:pPr>
      <w:r w:rsidRPr="007E0C89">
        <w:rPr>
          <w:rFonts w:cstheme="minorHAnsi"/>
          <w:sz w:val="24"/>
          <w:szCs w:val="24"/>
        </w:rPr>
        <w:t>invaller beschikbaar is, worden de ouders diezelfde dag hierover geïnformeerd via de schoolapp.</w:t>
      </w:r>
    </w:p>
    <w:p w14:paraId="0A20580E" w14:textId="77777777" w:rsidR="00494439" w:rsidRPr="007E0C89" w:rsidRDefault="00494439" w:rsidP="00494439">
      <w:pPr>
        <w:rPr>
          <w:rFonts w:cstheme="minorHAnsi"/>
          <w:sz w:val="24"/>
          <w:szCs w:val="24"/>
        </w:rPr>
      </w:pPr>
      <w:r w:rsidRPr="007E0C89">
        <w:rPr>
          <w:rFonts w:cstheme="minorHAnsi"/>
          <w:sz w:val="24"/>
          <w:szCs w:val="24"/>
        </w:rPr>
        <w:t xml:space="preserve">Wanneer we pas ’s ochtends weten dat we geen invaller hebben, zal uiterlijk om 7.45 uur een bericht </w:t>
      </w:r>
    </w:p>
    <w:p w14:paraId="15DEC47D" w14:textId="77777777" w:rsidR="00494439" w:rsidRPr="007E0C89" w:rsidRDefault="00494439" w:rsidP="00494439">
      <w:pPr>
        <w:rPr>
          <w:rFonts w:cstheme="minorHAnsi"/>
          <w:sz w:val="24"/>
          <w:szCs w:val="24"/>
        </w:rPr>
      </w:pPr>
      <w:r w:rsidRPr="007E0C89">
        <w:rPr>
          <w:rFonts w:cstheme="minorHAnsi"/>
          <w:sz w:val="24"/>
          <w:szCs w:val="24"/>
        </w:rPr>
        <w:t>naar de ouders worden verstuurd via de schoolapp.</w:t>
      </w:r>
    </w:p>
    <w:p w14:paraId="1E24BA1E" w14:textId="77777777" w:rsidR="00494439" w:rsidRPr="007E0C89" w:rsidRDefault="00494439" w:rsidP="00494439">
      <w:pPr>
        <w:rPr>
          <w:rFonts w:cstheme="minorHAnsi"/>
          <w:sz w:val="24"/>
          <w:szCs w:val="24"/>
        </w:rPr>
      </w:pPr>
    </w:p>
    <w:p w14:paraId="0204C80D" w14:textId="77777777" w:rsidR="00494439" w:rsidRPr="007E0C89" w:rsidRDefault="00494439" w:rsidP="00494439">
      <w:pPr>
        <w:rPr>
          <w:rFonts w:cstheme="minorHAnsi"/>
          <w:sz w:val="24"/>
          <w:szCs w:val="24"/>
        </w:rPr>
      </w:pPr>
      <w:r w:rsidRPr="007E0C89">
        <w:rPr>
          <w:rFonts w:cstheme="minorHAnsi"/>
          <w:sz w:val="24"/>
          <w:szCs w:val="24"/>
        </w:rPr>
        <w:t>Wanneer ouders de opvang voor die dag niet geregeld kunnen krijgen, kunnen zij telefonisch of per mail contact opnemen met de directie voor een passende oplossing. Een mogelijkheid is het bieden van een opvangplek in een andere klas, hier zal het kind aan een noodprogramma werken. Er wordt géén onderwijs gegeven.</w:t>
      </w:r>
    </w:p>
    <w:p w14:paraId="0C7B4237" w14:textId="77777777" w:rsidR="00494439" w:rsidRPr="007E0C89" w:rsidRDefault="00494439" w:rsidP="00494439">
      <w:pPr>
        <w:rPr>
          <w:rFonts w:cstheme="minorHAnsi"/>
          <w:sz w:val="24"/>
          <w:szCs w:val="24"/>
        </w:rPr>
      </w:pPr>
    </w:p>
    <w:p w14:paraId="6FA7E0E4" w14:textId="77777777" w:rsidR="00494439" w:rsidRPr="007E0C89" w:rsidRDefault="00494439" w:rsidP="00494439">
      <w:pPr>
        <w:rPr>
          <w:rFonts w:cstheme="minorHAnsi"/>
          <w:sz w:val="24"/>
          <w:szCs w:val="24"/>
        </w:rPr>
      </w:pPr>
      <w:r w:rsidRPr="007E0C89">
        <w:rPr>
          <w:rFonts w:cstheme="minorHAnsi"/>
          <w:sz w:val="24"/>
          <w:szCs w:val="24"/>
        </w:rPr>
        <w:t xml:space="preserve">Als meerdere dagen achter elkaar geen invaller beschikbaar is, blijft iedere dag een andere groep </w:t>
      </w:r>
    </w:p>
    <w:p w14:paraId="166B8268" w14:textId="77777777" w:rsidR="00494439" w:rsidRPr="007E0C89" w:rsidRDefault="00494439" w:rsidP="00494439">
      <w:pPr>
        <w:rPr>
          <w:rFonts w:cstheme="minorHAnsi"/>
          <w:sz w:val="24"/>
          <w:szCs w:val="24"/>
        </w:rPr>
      </w:pPr>
      <w:r w:rsidRPr="007E0C89">
        <w:rPr>
          <w:rFonts w:cstheme="minorHAnsi"/>
          <w:sz w:val="24"/>
          <w:szCs w:val="24"/>
        </w:rPr>
        <w:t>leerlingen thuis. De vrijkomende leerkracht vangt de groep van de afwezige leerkracht op.</w:t>
      </w:r>
    </w:p>
    <w:p w14:paraId="35769697" w14:textId="77777777" w:rsidR="00494439" w:rsidRPr="007E0C89" w:rsidRDefault="00494439" w:rsidP="00494439">
      <w:pPr>
        <w:rPr>
          <w:rFonts w:cstheme="minorHAnsi"/>
          <w:sz w:val="24"/>
          <w:szCs w:val="24"/>
        </w:rPr>
      </w:pPr>
    </w:p>
    <w:p w14:paraId="217BEB49" w14:textId="77777777" w:rsidR="00494439" w:rsidRPr="007E0C89" w:rsidRDefault="00494439" w:rsidP="00494439">
      <w:pPr>
        <w:rPr>
          <w:rFonts w:cstheme="minorHAnsi"/>
          <w:b/>
          <w:bCs/>
          <w:sz w:val="24"/>
          <w:szCs w:val="24"/>
        </w:rPr>
      </w:pPr>
      <w:r w:rsidRPr="007E0C89">
        <w:rPr>
          <w:rFonts w:cstheme="minorHAnsi"/>
          <w:b/>
          <w:bCs/>
          <w:sz w:val="24"/>
          <w:szCs w:val="24"/>
        </w:rPr>
        <w:t>De uitgangspunten zijn:</w:t>
      </w:r>
    </w:p>
    <w:p w14:paraId="29FE0D7D" w14:textId="77777777" w:rsidR="00494439" w:rsidRPr="007E0C89" w:rsidRDefault="00494439" w:rsidP="00494439">
      <w:pPr>
        <w:rPr>
          <w:rFonts w:cstheme="minorHAnsi"/>
          <w:sz w:val="24"/>
          <w:szCs w:val="24"/>
        </w:rPr>
      </w:pPr>
    </w:p>
    <w:p w14:paraId="12583035" w14:textId="77777777" w:rsidR="00494439" w:rsidRPr="007E0C89" w:rsidRDefault="00494439" w:rsidP="00494439">
      <w:pPr>
        <w:pStyle w:val="Lijstalinea"/>
        <w:numPr>
          <w:ilvl w:val="0"/>
          <w:numId w:val="35"/>
        </w:numPr>
        <w:spacing w:line="259" w:lineRule="auto"/>
        <w:rPr>
          <w:rFonts w:cstheme="minorHAnsi"/>
          <w:sz w:val="24"/>
          <w:szCs w:val="24"/>
        </w:rPr>
      </w:pPr>
      <w:r w:rsidRPr="007E0C89">
        <w:rPr>
          <w:rFonts w:cstheme="minorHAnsi"/>
          <w:sz w:val="24"/>
          <w:szCs w:val="24"/>
        </w:rPr>
        <w:t>De leerlingen zijn in beginsel op school om onderwijs te volgen</w:t>
      </w:r>
    </w:p>
    <w:p w14:paraId="5C3E12C8" w14:textId="77777777" w:rsidR="00494439" w:rsidRPr="007E0C89" w:rsidRDefault="00494439" w:rsidP="00494439">
      <w:pPr>
        <w:pStyle w:val="Lijstalinea"/>
        <w:numPr>
          <w:ilvl w:val="0"/>
          <w:numId w:val="35"/>
        </w:numPr>
        <w:spacing w:line="259" w:lineRule="auto"/>
        <w:rPr>
          <w:rFonts w:cstheme="minorHAnsi"/>
          <w:sz w:val="24"/>
          <w:szCs w:val="24"/>
        </w:rPr>
      </w:pPr>
      <w:r w:rsidRPr="007E0C89">
        <w:rPr>
          <w:rFonts w:cstheme="minorHAnsi"/>
          <w:sz w:val="24"/>
          <w:szCs w:val="24"/>
        </w:rPr>
        <w:t>Er wordt les gegeven van zo hoog mogelijke kwaliteit</w:t>
      </w:r>
    </w:p>
    <w:p w14:paraId="54635EF8" w14:textId="77777777" w:rsidR="00494439" w:rsidRPr="007E0C89" w:rsidRDefault="00494439" w:rsidP="00494439">
      <w:pPr>
        <w:pStyle w:val="Lijstalinea"/>
        <w:numPr>
          <w:ilvl w:val="0"/>
          <w:numId w:val="35"/>
        </w:numPr>
        <w:spacing w:line="259" w:lineRule="auto"/>
        <w:rPr>
          <w:rFonts w:cstheme="minorHAnsi"/>
          <w:sz w:val="24"/>
          <w:szCs w:val="24"/>
        </w:rPr>
      </w:pPr>
      <w:r w:rsidRPr="007E0C89">
        <w:rPr>
          <w:rFonts w:cstheme="minorHAnsi"/>
          <w:sz w:val="24"/>
          <w:szCs w:val="24"/>
        </w:rPr>
        <w:t>Een directeur of adjunct-directeur staat in principe niet voor de groep</w:t>
      </w:r>
    </w:p>
    <w:p w14:paraId="033F218B" w14:textId="77777777" w:rsidR="00494439" w:rsidRPr="007E0C89" w:rsidRDefault="00494439" w:rsidP="00494439">
      <w:pPr>
        <w:pStyle w:val="Lijstalinea"/>
        <w:numPr>
          <w:ilvl w:val="0"/>
          <w:numId w:val="35"/>
        </w:numPr>
        <w:spacing w:line="259" w:lineRule="auto"/>
        <w:rPr>
          <w:rFonts w:cstheme="minorHAnsi"/>
          <w:sz w:val="24"/>
          <w:szCs w:val="24"/>
        </w:rPr>
      </w:pPr>
      <w:r w:rsidRPr="007E0C89">
        <w:rPr>
          <w:rFonts w:cstheme="minorHAnsi"/>
          <w:sz w:val="24"/>
          <w:szCs w:val="24"/>
        </w:rPr>
        <w:t>Een IB-er staat alleen in niet-planbare noodsituaties voor de groep</w:t>
      </w:r>
    </w:p>
    <w:p w14:paraId="27F695FB" w14:textId="77777777" w:rsidR="00494439" w:rsidRPr="007E0C89" w:rsidRDefault="00494439" w:rsidP="00494439">
      <w:pPr>
        <w:pStyle w:val="Lijstalinea"/>
        <w:numPr>
          <w:ilvl w:val="0"/>
          <w:numId w:val="35"/>
        </w:numPr>
        <w:spacing w:line="259" w:lineRule="auto"/>
        <w:rPr>
          <w:rFonts w:cstheme="minorHAnsi"/>
          <w:sz w:val="24"/>
          <w:szCs w:val="24"/>
        </w:rPr>
      </w:pPr>
      <w:r w:rsidRPr="007E0C89">
        <w:rPr>
          <w:rFonts w:cstheme="minorHAnsi"/>
          <w:sz w:val="24"/>
          <w:szCs w:val="24"/>
        </w:rPr>
        <w:t xml:space="preserve">Medewerkers of invallers zonder lesbevoegdheid worden alleen ingezet na overleg met </w:t>
      </w:r>
    </w:p>
    <w:p w14:paraId="39E498C6" w14:textId="77777777" w:rsidR="00494439" w:rsidRPr="007E0C89" w:rsidRDefault="00494439" w:rsidP="00494439">
      <w:pPr>
        <w:pStyle w:val="Lijstalinea"/>
        <w:numPr>
          <w:ilvl w:val="0"/>
          <w:numId w:val="35"/>
        </w:numPr>
        <w:spacing w:line="259" w:lineRule="auto"/>
        <w:rPr>
          <w:rFonts w:cstheme="minorHAnsi"/>
          <w:sz w:val="24"/>
          <w:szCs w:val="24"/>
        </w:rPr>
      </w:pPr>
      <w:r w:rsidRPr="007E0C89">
        <w:rPr>
          <w:rFonts w:cstheme="minorHAnsi"/>
          <w:sz w:val="24"/>
          <w:szCs w:val="24"/>
        </w:rPr>
        <w:t>en onder verantwoordelijkheid van een bevoegde leerkracht</w:t>
      </w:r>
    </w:p>
    <w:p w14:paraId="11C5C590" w14:textId="77777777" w:rsidR="00494439" w:rsidRPr="007E0C89" w:rsidRDefault="00494439" w:rsidP="00494439">
      <w:pPr>
        <w:pStyle w:val="Lijstalinea"/>
        <w:numPr>
          <w:ilvl w:val="0"/>
          <w:numId w:val="35"/>
        </w:numPr>
        <w:spacing w:line="259" w:lineRule="auto"/>
        <w:rPr>
          <w:rFonts w:cstheme="minorHAnsi"/>
          <w:sz w:val="24"/>
          <w:szCs w:val="24"/>
        </w:rPr>
      </w:pPr>
      <w:r w:rsidRPr="007E0C89">
        <w:rPr>
          <w:rFonts w:cstheme="minorHAnsi"/>
          <w:sz w:val="24"/>
          <w:szCs w:val="24"/>
        </w:rPr>
        <w:t xml:space="preserve">Bij alle oplossingen voor vervangingen, wordt rekening gehouden met het welbevinden </w:t>
      </w:r>
    </w:p>
    <w:p w14:paraId="6B38F2C9" w14:textId="77777777" w:rsidR="00494439" w:rsidRPr="007E0C89" w:rsidRDefault="00494439" w:rsidP="00494439">
      <w:pPr>
        <w:pStyle w:val="Lijstalinea"/>
        <w:numPr>
          <w:ilvl w:val="0"/>
          <w:numId w:val="35"/>
        </w:numPr>
        <w:spacing w:line="259" w:lineRule="auto"/>
        <w:rPr>
          <w:rFonts w:cstheme="minorHAnsi"/>
          <w:sz w:val="24"/>
          <w:szCs w:val="24"/>
        </w:rPr>
      </w:pPr>
      <w:r w:rsidRPr="007E0C89">
        <w:rPr>
          <w:rFonts w:cstheme="minorHAnsi"/>
          <w:sz w:val="24"/>
          <w:szCs w:val="24"/>
        </w:rPr>
        <w:t>van de medewerkers en wordt een goede balans gezocht tussen draagkracht en draaglast van de medewerker.</w:t>
      </w:r>
    </w:p>
    <w:p w14:paraId="02C7022F" w14:textId="77777777" w:rsidR="00494439" w:rsidRDefault="00494439" w:rsidP="00494439">
      <w:pPr>
        <w:pStyle w:val="Lijstalinea"/>
        <w:numPr>
          <w:ilvl w:val="0"/>
          <w:numId w:val="35"/>
        </w:numPr>
        <w:spacing w:line="259" w:lineRule="auto"/>
        <w:rPr>
          <w:rFonts w:cstheme="minorHAnsi"/>
          <w:sz w:val="24"/>
          <w:szCs w:val="24"/>
        </w:rPr>
      </w:pPr>
      <w:r w:rsidRPr="007E0C89">
        <w:rPr>
          <w:rFonts w:cstheme="minorHAnsi"/>
          <w:sz w:val="24"/>
          <w:szCs w:val="24"/>
        </w:rPr>
        <w:t>Iedereen die voor de groep staat, beschikt over een VOG</w:t>
      </w:r>
    </w:p>
    <w:p w14:paraId="11D82F60" w14:textId="77777777" w:rsidR="002B1054" w:rsidRDefault="002B1054" w:rsidP="002B1054">
      <w:pPr>
        <w:spacing w:line="259" w:lineRule="auto"/>
        <w:rPr>
          <w:rFonts w:cstheme="minorHAnsi"/>
          <w:sz w:val="24"/>
          <w:szCs w:val="24"/>
        </w:rPr>
      </w:pPr>
    </w:p>
    <w:p w14:paraId="1E2FD4FC" w14:textId="77777777" w:rsidR="002B1054" w:rsidRDefault="002B1054" w:rsidP="002B1054">
      <w:pPr>
        <w:spacing w:line="259" w:lineRule="auto"/>
        <w:rPr>
          <w:rFonts w:cstheme="minorHAnsi"/>
          <w:sz w:val="24"/>
          <w:szCs w:val="24"/>
        </w:rPr>
      </w:pPr>
    </w:p>
    <w:p w14:paraId="53E0AA30" w14:textId="77777777" w:rsidR="00845D02" w:rsidRDefault="00845D02" w:rsidP="002B1054">
      <w:pPr>
        <w:spacing w:line="259" w:lineRule="auto"/>
        <w:rPr>
          <w:rFonts w:cstheme="minorHAnsi"/>
          <w:sz w:val="24"/>
          <w:szCs w:val="24"/>
        </w:rPr>
      </w:pPr>
    </w:p>
    <w:p w14:paraId="7C5012C9" w14:textId="77777777" w:rsidR="00845D02" w:rsidRDefault="00845D02" w:rsidP="002B1054">
      <w:pPr>
        <w:spacing w:line="259" w:lineRule="auto"/>
        <w:rPr>
          <w:rFonts w:cstheme="minorHAnsi"/>
          <w:sz w:val="24"/>
          <w:szCs w:val="24"/>
        </w:rPr>
      </w:pPr>
    </w:p>
    <w:p w14:paraId="09C7B087" w14:textId="77777777" w:rsidR="002B1054" w:rsidRPr="00845D02" w:rsidRDefault="002B1054" w:rsidP="002B1054">
      <w:pPr>
        <w:rPr>
          <w:rFonts w:cstheme="minorHAnsi"/>
          <w:sz w:val="24"/>
          <w:szCs w:val="24"/>
        </w:rPr>
      </w:pPr>
      <w:r w:rsidRPr="00845D02">
        <w:rPr>
          <w:rFonts w:cstheme="minorHAnsi"/>
          <w:sz w:val="24"/>
          <w:szCs w:val="24"/>
        </w:rPr>
        <w:t>Bijlage 4: Personeelsbeleidsplan</w:t>
      </w:r>
    </w:p>
    <w:p w14:paraId="1563DE1A" w14:textId="7DE1E88B" w:rsidR="00C75474" w:rsidRPr="00845D02" w:rsidRDefault="00AC5A47" w:rsidP="002B1054">
      <w:pPr>
        <w:rPr>
          <w:rFonts w:cstheme="minorHAnsi"/>
          <w:sz w:val="24"/>
          <w:szCs w:val="24"/>
        </w:rPr>
      </w:pPr>
      <w:hyperlink r:id="rId16" w:history="1">
        <w:r w:rsidR="005274E8" w:rsidRPr="00845D02">
          <w:rPr>
            <w:rStyle w:val="Hyperlink"/>
            <w:rFonts w:cstheme="minorHAnsi"/>
            <w:sz w:val="24"/>
            <w:szCs w:val="24"/>
          </w:rPr>
          <w:t>Klik hier voor het Personeelsbeleidsplan van Delta-onderwijs.</w:t>
        </w:r>
      </w:hyperlink>
      <w:r w:rsidR="005274E8" w:rsidRPr="00845D02">
        <w:rPr>
          <w:rFonts w:cstheme="minorHAnsi"/>
          <w:sz w:val="24"/>
          <w:szCs w:val="24"/>
        </w:rPr>
        <w:t xml:space="preserve"> </w:t>
      </w:r>
    </w:p>
    <w:p w14:paraId="4C2754A9" w14:textId="77777777" w:rsidR="00C75474" w:rsidRPr="00845D02" w:rsidRDefault="00C75474" w:rsidP="002B1054">
      <w:pPr>
        <w:rPr>
          <w:rFonts w:cstheme="minorHAnsi"/>
          <w:sz w:val="24"/>
          <w:szCs w:val="24"/>
        </w:rPr>
      </w:pPr>
    </w:p>
    <w:p w14:paraId="4CCBD394" w14:textId="55CA531A" w:rsidR="002B1054" w:rsidRPr="00845D02" w:rsidRDefault="002B1054" w:rsidP="002B1054">
      <w:pPr>
        <w:rPr>
          <w:rFonts w:cstheme="minorHAnsi"/>
          <w:sz w:val="24"/>
          <w:szCs w:val="24"/>
        </w:rPr>
      </w:pPr>
      <w:r w:rsidRPr="00845D02">
        <w:rPr>
          <w:rFonts w:cstheme="minorHAnsi"/>
          <w:sz w:val="24"/>
          <w:szCs w:val="24"/>
        </w:rPr>
        <w:t>Bijlage 5</w:t>
      </w:r>
      <w:r w:rsidR="00B51793" w:rsidRPr="00845D02">
        <w:rPr>
          <w:rFonts w:cstheme="minorHAnsi"/>
          <w:sz w:val="24"/>
          <w:szCs w:val="24"/>
        </w:rPr>
        <w:t>:</w:t>
      </w:r>
      <w:r w:rsidRPr="00845D02">
        <w:rPr>
          <w:rFonts w:cstheme="minorHAnsi"/>
          <w:sz w:val="24"/>
          <w:szCs w:val="24"/>
        </w:rPr>
        <w:t xml:space="preserve"> Klachtenregeling</w:t>
      </w:r>
    </w:p>
    <w:p w14:paraId="427A19BD" w14:textId="637F4A08" w:rsidR="00FC508B" w:rsidRPr="00845D02" w:rsidRDefault="00AC5A47" w:rsidP="001E7B0F">
      <w:pPr>
        <w:rPr>
          <w:rStyle w:val="Hyperlink"/>
          <w:rFonts w:cstheme="minorHAnsi"/>
          <w:sz w:val="24"/>
          <w:szCs w:val="24"/>
        </w:rPr>
      </w:pPr>
      <w:hyperlink r:id="rId17" w:history="1">
        <w:r w:rsidR="004D61F1" w:rsidRPr="00845D02">
          <w:rPr>
            <w:rStyle w:val="Hyperlink"/>
            <w:rFonts w:cstheme="minorHAnsi"/>
            <w:sz w:val="24"/>
            <w:szCs w:val="24"/>
          </w:rPr>
          <w:t>Klik hier voor de klachtenregeling van Delta-onderwijs.</w:t>
        </w:r>
      </w:hyperlink>
    </w:p>
    <w:p w14:paraId="330D3733" w14:textId="77777777" w:rsidR="00B51793" w:rsidRDefault="00B51793" w:rsidP="001E7B0F">
      <w:pPr>
        <w:rPr>
          <w:rStyle w:val="Hyperlink"/>
          <w:rFonts w:asciiTheme="majorHAnsi" w:hAnsiTheme="majorHAnsi"/>
          <w:sz w:val="24"/>
          <w:szCs w:val="24"/>
        </w:rPr>
      </w:pPr>
    </w:p>
    <w:p w14:paraId="59A0FAD3" w14:textId="19F0F69D" w:rsidR="00B51793" w:rsidRPr="00845D02" w:rsidRDefault="00B51793" w:rsidP="001E7B0F">
      <w:pPr>
        <w:rPr>
          <w:rStyle w:val="Hyperlink"/>
          <w:rFonts w:cstheme="minorHAnsi"/>
          <w:color w:val="auto"/>
          <w:sz w:val="24"/>
          <w:szCs w:val="24"/>
          <w:u w:val="none"/>
        </w:rPr>
      </w:pPr>
      <w:r w:rsidRPr="00845D02">
        <w:rPr>
          <w:rStyle w:val="Hyperlink"/>
          <w:rFonts w:cstheme="minorHAnsi"/>
          <w:color w:val="auto"/>
          <w:sz w:val="24"/>
          <w:szCs w:val="24"/>
          <w:u w:val="none"/>
        </w:rPr>
        <w:t>Bijlage 6: Gedragsprotocol</w:t>
      </w:r>
    </w:p>
    <w:p w14:paraId="16CE577E" w14:textId="77777777" w:rsidR="00B51793" w:rsidRPr="00845D02" w:rsidRDefault="00B51793" w:rsidP="001E7B0F">
      <w:pPr>
        <w:rPr>
          <w:rStyle w:val="Hyperlink"/>
          <w:rFonts w:cstheme="minorHAnsi"/>
          <w:color w:val="auto"/>
          <w:sz w:val="24"/>
          <w:szCs w:val="24"/>
          <w:u w:val="none"/>
        </w:rPr>
      </w:pPr>
    </w:p>
    <w:p w14:paraId="2D178ED8" w14:textId="77777777" w:rsidR="00310285" w:rsidRPr="00845D02" w:rsidRDefault="00310285" w:rsidP="00310285">
      <w:pPr>
        <w:pStyle w:val="Geenafstand"/>
        <w:rPr>
          <w:rFonts w:cstheme="minorHAnsi"/>
          <w:sz w:val="24"/>
          <w:szCs w:val="24"/>
        </w:rPr>
      </w:pPr>
      <w:r w:rsidRPr="00845D02">
        <w:rPr>
          <w:rFonts w:cstheme="minorHAnsi"/>
          <w:sz w:val="24"/>
          <w:szCs w:val="24"/>
        </w:rPr>
        <w:t>Gedragsprotocol KBS De Toekomst</w:t>
      </w:r>
    </w:p>
    <w:p w14:paraId="7BCFB368" w14:textId="77777777" w:rsidR="00310285" w:rsidRPr="00845D02" w:rsidRDefault="00310285" w:rsidP="00310285">
      <w:pPr>
        <w:pStyle w:val="Geenafstand"/>
        <w:rPr>
          <w:rFonts w:cstheme="minorHAnsi"/>
          <w:b/>
          <w:sz w:val="24"/>
          <w:szCs w:val="24"/>
        </w:rPr>
      </w:pPr>
    </w:p>
    <w:p w14:paraId="6A228CCC" w14:textId="77777777" w:rsidR="00310285" w:rsidRPr="00845D02" w:rsidRDefault="00310285" w:rsidP="00310285">
      <w:pPr>
        <w:pStyle w:val="Geenafstand"/>
        <w:rPr>
          <w:rFonts w:cstheme="minorHAnsi"/>
          <w:b/>
          <w:sz w:val="24"/>
          <w:szCs w:val="24"/>
        </w:rPr>
      </w:pPr>
      <w:r w:rsidRPr="00845D02">
        <w:rPr>
          <w:rFonts w:cstheme="minorHAnsi"/>
          <w:b/>
          <w:sz w:val="24"/>
          <w:szCs w:val="24"/>
        </w:rPr>
        <w:t>Inleiding</w:t>
      </w:r>
    </w:p>
    <w:p w14:paraId="4A805D3A" w14:textId="77777777" w:rsidR="00310285" w:rsidRPr="00845D02" w:rsidRDefault="00310285" w:rsidP="00310285">
      <w:pPr>
        <w:pStyle w:val="Geenafstand"/>
        <w:rPr>
          <w:rFonts w:cstheme="minorHAnsi"/>
          <w:b/>
          <w:sz w:val="24"/>
          <w:szCs w:val="24"/>
        </w:rPr>
      </w:pPr>
    </w:p>
    <w:p w14:paraId="538F7F59" w14:textId="77777777" w:rsidR="00310285" w:rsidRPr="00845D02" w:rsidRDefault="00310285" w:rsidP="00310285">
      <w:pPr>
        <w:pStyle w:val="Geenafstand"/>
        <w:rPr>
          <w:rFonts w:cstheme="minorHAnsi"/>
          <w:b/>
          <w:bCs/>
          <w:sz w:val="24"/>
          <w:szCs w:val="24"/>
        </w:rPr>
      </w:pPr>
      <w:r w:rsidRPr="00845D02">
        <w:rPr>
          <w:rFonts w:cstheme="minorHAnsi"/>
          <w:sz w:val="24"/>
          <w:szCs w:val="24"/>
        </w:rPr>
        <w:t>Op onze school is het gedragsprotocol een instrument om te omschrijven wat wij gewenst en ongewenst gedrag vinden en hoe wij daarmee omgaan. Mocht er ongewenst gedrag (pesten) voorkomen, dan zijn we genoodzaakt hierin stappen te ondernemen. Welke stappen dit zijn, wordt in dit protocol omschreven.</w:t>
      </w:r>
    </w:p>
    <w:p w14:paraId="27520C0F" w14:textId="77777777" w:rsidR="00310285" w:rsidRPr="00845D02" w:rsidRDefault="00310285" w:rsidP="00310285">
      <w:pPr>
        <w:pStyle w:val="Geenafstand"/>
        <w:rPr>
          <w:rFonts w:cstheme="minorHAnsi"/>
          <w:b/>
          <w:bCs/>
          <w:sz w:val="24"/>
          <w:szCs w:val="24"/>
        </w:rPr>
      </w:pPr>
    </w:p>
    <w:p w14:paraId="76913E65" w14:textId="43156860" w:rsidR="00310285" w:rsidRPr="00845D02" w:rsidRDefault="00310285" w:rsidP="00310285">
      <w:pPr>
        <w:pStyle w:val="Geenafstand"/>
        <w:rPr>
          <w:rFonts w:cstheme="minorHAnsi"/>
          <w:sz w:val="24"/>
          <w:szCs w:val="24"/>
        </w:rPr>
      </w:pPr>
      <w:proofErr w:type="spellStart"/>
      <w:r w:rsidRPr="00845D02">
        <w:rPr>
          <w:rFonts w:cstheme="minorHAnsi"/>
          <w:b/>
          <w:bCs/>
          <w:sz w:val="24"/>
          <w:szCs w:val="24"/>
        </w:rPr>
        <w:t>SchoolWide</w:t>
      </w:r>
      <w:proofErr w:type="spellEnd"/>
      <w:r w:rsidRPr="00845D02">
        <w:rPr>
          <w:rFonts w:cstheme="minorHAnsi"/>
          <w:b/>
          <w:bCs/>
          <w:sz w:val="24"/>
          <w:szCs w:val="24"/>
        </w:rPr>
        <w:t xml:space="preserve"> </w:t>
      </w:r>
      <w:proofErr w:type="spellStart"/>
      <w:r w:rsidRPr="00845D02">
        <w:rPr>
          <w:rFonts w:cstheme="minorHAnsi"/>
          <w:b/>
          <w:bCs/>
          <w:sz w:val="24"/>
          <w:szCs w:val="24"/>
        </w:rPr>
        <w:t>Positive</w:t>
      </w:r>
      <w:proofErr w:type="spellEnd"/>
      <w:r w:rsidRPr="00845D02">
        <w:rPr>
          <w:rFonts w:cstheme="minorHAnsi"/>
          <w:b/>
          <w:bCs/>
          <w:sz w:val="24"/>
          <w:szCs w:val="24"/>
        </w:rPr>
        <w:t xml:space="preserve"> </w:t>
      </w:r>
      <w:proofErr w:type="spellStart"/>
      <w:r w:rsidRPr="00845D02">
        <w:rPr>
          <w:rFonts w:cstheme="minorHAnsi"/>
          <w:b/>
          <w:bCs/>
          <w:sz w:val="24"/>
          <w:szCs w:val="24"/>
        </w:rPr>
        <w:t>Behavior</w:t>
      </w:r>
      <w:proofErr w:type="spellEnd"/>
      <w:r w:rsidRPr="00845D02">
        <w:rPr>
          <w:rFonts w:cstheme="minorHAnsi"/>
          <w:b/>
          <w:bCs/>
          <w:sz w:val="24"/>
          <w:szCs w:val="24"/>
        </w:rPr>
        <w:t xml:space="preserve"> Support (SWPBS).</w:t>
      </w:r>
    </w:p>
    <w:p w14:paraId="3D13AAD8" w14:textId="77777777" w:rsidR="00310285" w:rsidRPr="00845D02" w:rsidRDefault="00310285" w:rsidP="00310285">
      <w:pPr>
        <w:pStyle w:val="Geenafstand"/>
        <w:rPr>
          <w:rFonts w:cstheme="minorHAnsi"/>
          <w:b/>
          <w:bCs/>
          <w:sz w:val="24"/>
          <w:szCs w:val="24"/>
        </w:rPr>
      </w:pPr>
    </w:p>
    <w:p w14:paraId="368DE794" w14:textId="77777777" w:rsidR="00310285" w:rsidRPr="00845D02" w:rsidRDefault="00310285" w:rsidP="00310285">
      <w:pPr>
        <w:pStyle w:val="Geenafstand"/>
        <w:rPr>
          <w:rFonts w:cstheme="minorHAnsi"/>
          <w:sz w:val="24"/>
          <w:szCs w:val="24"/>
        </w:rPr>
      </w:pPr>
      <w:r w:rsidRPr="00845D02">
        <w:rPr>
          <w:rFonts w:cstheme="minorHAnsi"/>
          <w:sz w:val="24"/>
          <w:szCs w:val="24"/>
        </w:rPr>
        <w:t xml:space="preserve">Wij maken op De Toekomst gebruik van </w:t>
      </w:r>
      <w:proofErr w:type="spellStart"/>
      <w:r w:rsidRPr="00845D02">
        <w:rPr>
          <w:rFonts w:cstheme="minorHAnsi"/>
          <w:sz w:val="24"/>
          <w:szCs w:val="24"/>
        </w:rPr>
        <w:t>SchoolWide</w:t>
      </w:r>
      <w:proofErr w:type="spellEnd"/>
      <w:r w:rsidRPr="00845D02">
        <w:rPr>
          <w:rFonts w:cstheme="minorHAnsi"/>
          <w:sz w:val="24"/>
          <w:szCs w:val="24"/>
        </w:rPr>
        <w:t xml:space="preserve"> </w:t>
      </w:r>
      <w:proofErr w:type="spellStart"/>
      <w:r w:rsidRPr="00845D02">
        <w:rPr>
          <w:rFonts w:cstheme="minorHAnsi"/>
          <w:sz w:val="24"/>
          <w:szCs w:val="24"/>
        </w:rPr>
        <w:t>Positive</w:t>
      </w:r>
      <w:proofErr w:type="spellEnd"/>
      <w:r w:rsidRPr="00845D02">
        <w:rPr>
          <w:rFonts w:cstheme="minorHAnsi"/>
          <w:sz w:val="24"/>
          <w:szCs w:val="24"/>
        </w:rPr>
        <w:t xml:space="preserve"> </w:t>
      </w:r>
      <w:proofErr w:type="spellStart"/>
      <w:r w:rsidRPr="00845D02">
        <w:rPr>
          <w:rFonts w:cstheme="minorHAnsi"/>
          <w:sz w:val="24"/>
          <w:szCs w:val="24"/>
        </w:rPr>
        <w:t>Behavior</w:t>
      </w:r>
      <w:proofErr w:type="spellEnd"/>
      <w:r w:rsidRPr="00845D02">
        <w:rPr>
          <w:rFonts w:cstheme="minorHAnsi"/>
          <w:sz w:val="24"/>
          <w:szCs w:val="24"/>
        </w:rPr>
        <w:t xml:space="preserve"> Support (SWPBS).</w:t>
      </w:r>
    </w:p>
    <w:p w14:paraId="7CF9DAB3" w14:textId="77777777" w:rsidR="00310285" w:rsidRPr="00845D02" w:rsidRDefault="00310285" w:rsidP="00310285">
      <w:pPr>
        <w:pStyle w:val="Geenafstand"/>
        <w:rPr>
          <w:rFonts w:cstheme="minorHAnsi"/>
          <w:sz w:val="24"/>
          <w:szCs w:val="24"/>
        </w:rPr>
      </w:pPr>
      <w:r w:rsidRPr="00845D02">
        <w:rPr>
          <w:rFonts w:cstheme="minorHAnsi"/>
          <w:sz w:val="24"/>
          <w:szCs w:val="24"/>
        </w:rPr>
        <w:t>Dagelijks willen wij onze kinderen normen en waarden meegeven. We hebben ervoor gekozen om dit vorm te geven vanuit drie hele belangrijke waarden. In onze dagelijkse omgang met de kinderen zijn volwassenen daarin een voorbeeld. De sfeer waarin een kind opgroeit, is van groot belang om een volwaardig mens te worden. We stellen daarom een vriendelijk, gezellig en veilig klimaat met orde en regelmaat op prijs. Pas als een kind zich echt veilig voelt, kan het zich goed en evenwichtig ontwikkelen.</w:t>
      </w:r>
    </w:p>
    <w:p w14:paraId="1847FF3D" w14:textId="77777777" w:rsidR="00310285" w:rsidRPr="00845D02" w:rsidRDefault="00310285" w:rsidP="00310285">
      <w:pPr>
        <w:pStyle w:val="Geenafstand"/>
        <w:rPr>
          <w:rFonts w:cstheme="minorHAnsi"/>
          <w:sz w:val="24"/>
          <w:szCs w:val="24"/>
        </w:rPr>
      </w:pPr>
    </w:p>
    <w:p w14:paraId="1D178487" w14:textId="77777777" w:rsidR="00310285" w:rsidRPr="00845D02" w:rsidRDefault="00310285" w:rsidP="00310285">
      <w:pPr>
        <w:pStyle w:val="Geenafstand"/>
        <w:rPr>
          <w:rFonts w:cstheme="minorHAnsi"/>
          <w:sz w:val="24"/>
          <w:szCs w:val="24"/>
        </w:rPr>
      </w:pPr>
      <w:r w:rsidRPr="00845D02">
        <w:rPr>
          <w:rFonts w:cstheme="minorHAnsi"/>
          <w:sz w:val="24"/>
          <w:szCs w:val="24"/>
        </w:rPr>
        <w:t>De drie basiswaarden waar PBS op KBS De Toekomst op rust zijn: Respect, Veiligheid en Verantwoordelijkheid. Hierop zijn de gedragsverwachtingen in de algemene ruimtes en klas gebaseerd. Deze gedragsverwachtingen zijn gevisualiseerd op een klapper in elke klas.</w:t>
      </w:r>
    </w:p>
    <w:p w14:paraId="2A43FFD1" w14:textId="77777777" w:rsidR="00310285" w:rsidRPr="00845D02" w:rsidRDefault="00310285" w:rsidP="00310285">
      <w:pPr>
        <w:pStyle w:val="Geenafstand"/>
        <w:rPr>
          <w:rFonts w:cstheme="minorHAnsi"/>
          <w:sz w:val="24"/>
          <w:szCs w:val="24"/>
        </w:rPr>
      </w:pPr>
    </w:p>
    <w:p w14:paraId="0DB9C76D" w14:textId="77777777" w:rsidR="00310285" w:rsidRPr="00845D02" w:rsidRDefault="00310285" w:rsidP="00310285">
      <w:pPr>
        <w:pStyle w:val="Geenafstand"/>
        <w:rPr>
          <w:rFonts w:cstheme="minorHAnsi"/>
          <w:b/>
          <w:bCs/>
          <w:sz w:val="24"/>
          <w:szCs w:val="24"/>
        </w:rPr>
      </w:pPr>
      <w:r w:rsidRPr="00845D02">
        <w:rPr>
          <w:rFonts w:cstheme="minorHAnsi"/>
          <w:b/>
          <w:bCs/>
          <w:sz w:val="24"/>
          <w:szCs w:val="24"/>
        </w:rPr>
        <w:t>Gewenst gedrag</w:t>
      </w:r>
    </w:p>
    <w:p w14:paraId="2B24538D" w14:textId="77777777" w:rsidR="00310285" w:rsidRPr="00845D02" w:rsidRDefault="00310285" w:rsidP="00310285">
      <w:pPr>
        <w:pStyle w:val="Geenafstand"/>
        <w:rPr>
          <w:rFonts w:cstheme="minorHAnsi"/>
          <w:sz w:val="24"/>
          <w:szCs w:val="24"/>
        </w:rPr>
      </w:pPr>
      <w:r w:rsidRPr="00845D02">
        <w:rPr>
          <w:rFonts w:cstheme="minorHAnsi"/>
          <w:sz w:val="24"/>
          <w:szCs w:val="24"/>
        </w:rPr>
        <w:t>In alle groepen besteden we aandacht aan het geven van complimenten. Complimenten zijn immers leuk om te geven én om te krijgen, hoe jong of oud je ook bent. We leren de kinderen waarover je een compliment kunt geven, hoe je dat kunt doen en wat je kunt zeggen om te bedanken voor een compliment.</w:t>
      </w:r>
    </w:p>
    <w:p w14:paraId="2BA60F7B" w14:textId="77777777" w:rsidR="00310285" w:rsidRPr="00845D02" w:rsidRDefault="00310285" w:rsidP="00310285">
      <w:pPr>
        <w:pStyle w:val="Geenafstand"/>
        <w:rPr>
          <w:rFonts w:cstheme="minorHAnsi"/>
          <w:sz w:val="24"/>
          <w:szCs w:val="24"/>
        </w:rPr>
      </w:pPr>
    </w:p>
    <w:p w14:paraId="1CACB18F" w14:textId="77777777" w:rsidR="00310285" w:rsidRPr="00845D02" w:rsidRDefault="00310285" w:rsidP="00310285">
      <w:pPr>
        <w:pStyle w:val="Geenafstand"/>
        <w:rPr>
          <w:rFonts w:cstheme="minorHAnsi"/>
          <w:sz w:val="24"/>
          <w:szCs w:val="24"/>
        </w:rPr>
      </w:pPr>
      <w:r w:rsidRPr="00845D02">
        <w:rPr>
          <w:rFonts w:cstheme="minorHAnsi"/>
          <w:sz w:val="24"/>
          <w:szCs w:val="24"/>
        </w:rPr>
        <w:t xml:space="preserve">Op onze school leggen we de nadruk op goed gedrag. Het belonen van goed gedrag en het opstellen van concrete gedragsverwachtingen hebben een positief effect op het gedrag. Door </w:t>
      </w:r>
      <w:proofErr w:type="spellStart"/>
      <w:r w:rsidRPr="00845D02">
        <w:rPr>
          <w:rFonts w:cstheme="minorHAnsi"/>
          <w:sz w:val="24"/>
          <w:szCs w:val="24"/>
        </w:rPr>
        <w:t>schoolbreed</w:t>
      </w:r>
      <w:proofErr w:type="spellEnd"/>
      <w:r w:rsidRPr="00845D02">
        <w:rPr>
          <w:rFonts w:cstheme="minorHAnsi"/>
          <w:sz w:val="24"/>
          <w:szCs w:val="24"/>
        </w:rPr>
        <w:t xml:space="preserve"> duidelijk te maken wat de verwachtingen zijn en de kinderen te belonen die zich eraan houden, wordt het klassenklimaat verbeterd. Goed gedrag wordt beloond d.m.v. een beloningssysteem en ongewenst gedrag wordt zoveel mogelijk genegeerd. </w:t>
      </w:r>
    </w:p>
    <w:p w14:paraId="2824868E" w14:textId="77777777" w:rsidR="00310285" w:rsidRPr="00845D02" w:rsidRDefault="00310285" w:rsidP="00310285">
      <w:pPr>
        <w:pStyle w:val="Geenafstand"/>
        <w:rPr>
          <w:rFonts w:cstheme="minorHAnsi"/>
          <w:sz w:val="24"/>
          <w:szCs w:val="24"/>
        </w:rPr>
      </w:pPr>
    </w:p>
    <w:p w14:paraId="1C4AB3A1" w14:textId="77777777" w:rsidR="00310285" w:rsidRPr="00845D02" w:rsidRDefault="00310285" w:rsidP="00310285">
      <w:pPr>
        <w:pStyle w:val="Geenafstand"/>
        <w:rPr>
          <w:rFonts w:cstheme="minorHAnsi"/>
          <w:b/>
          <w:bCs/>
          <w:sz w:val="24"/>
          <w:szCs w:val="24"/>
        </w:rPr>
      </w:pPr>
      <w:r w:rsidRPr="00845D02">
        <w:rPr>
          <w:rFonts w:cstheme="minorHAnsi"/>
          <w:b/>
          <w:bCs/>
          <w:sz w:val="24"/>
          <w:szCs w:val="24"/>
        </w:rPr>
        <w:t>Ongewenst gedrag</w:t>
      </w:r>
    </w:p>
    <w:p w14:paraId="78D9EA3F" w14:textId="77777777" w:rsidR="00310285" w:rsidRPr="00845D02" w:rsidRDefault="00310285" w:rsidP="00310285">
      <w:pPr>
        <w:pStyle w:val="Geenafstand"/>
        <w:rPr>
          <w:rFonts w:cstheme="minorHAnsi"/>
          <w:sz w:val="24"/>
          <w:szCs w:val="24"/>
        </w:rPr>
      </w:pPr>
      <w:r w:rsidRPr="00845D02">
        <w:rPr>
          <w:rFonts w:cstheme="minorHAnsi"/>
          <w:sz w:val="24"/>
          <w:szCs w:val="24"/>
        </w:rPr>
        <w:t>We hanteren eenduidige interventies gericht op het snel ombuigen van ongewenst gedrag naar gewenst gedrag. We negeren ongewenst gedrag actief en geven aandacht aan gewenst gedrag. Ook gebruiken we de reactieprocedure bij ongewenst gedrag:</w:t>
      </w:r>
    </w:p>
    <w:p w14:paraId="5AFC6D05" w14:textId="77777777" w:rsidR="00310285" w:rsidRPr="00845D02" w:rsidRDefault="00310285" w:rsidP="00310285">
      <w:pPr>
        <w:pStyle w:val="Geenafstand"/>
        <w:rPr>
          <w:rFonts w:cstheme="minorHAnsi"/>
          <w:sz w:val="24"/>
          <w:szCs w:val="24"/>
        </w:rPr>
      </w:pPr>
    </w:p>
    <w:p w14:paraId="20EF35A8" w14:textId="77777777" w:rsidR="00310285" w:rsidRPr="00845D02" w:rsidRDefault="00310285" w:rsidP="00310285">
      <w:pPr>
        <w:pStyle w:val="Geenafstand"/>
        <w:rPr>
          <w:rFonts w:cstheme="minorHAnsi"/>
          <w:sz w:val="24"/>
          <w:szCs w:val="24"/>
        </w:rPr>
      </w:pPr>
      <w:r w:rsidRPr="00845D02">
        <w:rPr>
          <w:rFonts w:cstheme="minorHAnsi"/>
          <w:sz w:val="24"/>
          <w:szCs w:val="24"/>
        </w:rPr>
        <w:t>1. Leerkracht vraagt de leerling welk gedrag verwacht wordt.</w:t>
      </w:r>
    </w:p>
    <w:p w14:paraId="13EA2388" w14:textId="77777777" w:rsidR="00310285" w:rsidRPr="00845D02" w:rsidRDefault="00310285" w:rsidP="00310285">
      <w:pPr>
        <w:pStyle w:val="Geenafstand"/>
        <w:rPr>
          <w:rFonts w:cstheme="minorHAnsi"/>
          <w:sz w:val="24"/>
          <w:szCs w:val="24"/>
        </w:rPr>
      </w:pPr>
      <w:r w:rsidRPr="00845D02">
        <w:rPr>
          <w:rFonts w:cstheme="minorHAnsi"/>
          <w:sz w:val="24"/>
          <w:szCs w:val="24"/>
        </w:rPr>
        <w:t>2. Leerkracht benoemt nogmaals de gedragsverwachting.</w:t>
      </w:r>
    </w:p>
    <w:p w14:paraId="1861E669" w14:textId="77777777" w:rsidR="00310285" w:rsidRPr="00845D02" w:rsidRDefault="00310285" w:rsidP="00310285">
      <w:pPr>
        <w:pStyle w:val="Geenafstand"/>
        <w:rPr>
          <w:rFonts w:cstheme="minorHAnsi"/>
          <w:sz w:val="24"/>
          <w:szCs w:val="24"/>
        </w:rPr>
      </w:pPr>
      <w:r w:rsidRPr="00845D02">
        <w:rPr>
          <w:rFonts w:cstheme="minorHAnsi"/>
          <w:sz w:val="24"/>
          <w:szCs w:val="24"/>
        </w:rPr>
        <w:t>3. Leerkracht geeft het kind een keuze; of het kiest voor de consequentie of de leerling houdt zich aan de gedragsverwachting.</w:t>
      </w:r>
    </w:p>
    <w:p w14:paraId="7ED100FD" w14:textId="77777777" w:rsidR="00310285" w:rsidRPr="00845D02" w:rsidRDefault="00310285" w:rsidP="00310285">
      <w:pPr>
        <w:pStyle w:val="Geenafstand"/>
        <w:rPr>
          <w:rFonts w:cstheme="minorHAnsi"/>
          <w:sz w:val="24"/>
          <w:szCs w:val="24"/>
        </w:rPr>
      </w:pPr>
      <w:r w:rsidRPr="00845D02">
        <w:rPr>
          <w:rFonts w:cstheme="minorHAnsi"/>
          <w:sz w:val="24"/>
          <w:szCs w:val="24"/>
        </w:rPr>
        <w:t>4. Leerkracht deelt de genoemde consequentie uit.</w:t>
      </w:r>
    </w:p>
    <w:p w14:paraId="331FE89D" w14:textId="77777777" w:rsidR="00310285" w:rsidRPr="00845D02" w:rsidRDefault="00310285" w:rsidP="00310285">
      <w:pPr>
        <w:pStyle w:val="Geenafstand"/>
        <w:rPr>
          <w:rFonts w:cstheme="minorHAnsi"/>
          <w:sz w:val="24"/>
          <w:szCs w:val="24"/>
        </w:rPr>
      </w:pPr>
    </w:p>
    <w:p w14:paraId="6A2BAEDE" w14:textId="77777777" w:rsidR="00310285" w:rsidRPr="00845D02" w:rsidRDefault="00310285" w:rsidP="00310285">
      <w:pPr>
        <w:pStyle w:val="Geenafstand"/>
        <w:rPr>
          <w:rFonts w:cstheme="minorHAnsi"/>
          <w:sz w:val="24"/>
          <w:szCs w:val="24"/>
        </w:rPr>
      </w:pPr>
      <w:r w:rsidRPr="00845D02">
        <w:rPr>
          <w:rFonts w:cstheme="minorHAnsi"/>
          <w:sz w:val="24"/>
          <w:szCs w:val="24"/>
        </w:rPr>
        <w:t>Tussen de stappen verbreekt de leerkracht kort het contact en geeft de leerling tijd om te schakelen in gedrag. Gewenst gedrag wordt direct gecomplimenteerd.</w:t>
      </w:r>
    </w:p>
    <w:p w14:paraId="28E060B4" w14:textId="77777777" w:rsidR="00310285" w:rsidRPr="00845D02" w:rsidRDefault="00310285" w:rsidP="00310285">
      <w:pPr>
        <w:pStyle w:val="Geenafstand"/>
        <w:rPr>
          <w:rFonts w:cstheme="minorHAnsi"/>
          <w:sz w:val="24"/>
          <w:szCs w:val="24"/>
        </w:rPr>
      </w:pPr>
    </w:p>
    <w:p w14:paraId="42EA9C01" w14:textId="77777777" w:rsidR="00310285" w:rsidRPr="00845D02" w:rsidRDefault="00310285" w:rsidP="00310285">
      <w:pPr>
        <w:pStyle w:val="Geenafstand"/>
        <w:rPr>
          <w:rFonts w:cstheme="minorHAnsi"/>
          <w:sz w:val="24"/>
          <w:szCs w:val="24"/>
        </w:rPr>
      </w:pPr>
      <w:r w:rsidRPr="00845D02">
        <w:rPr>
          <w:rFonts w:cstheme="minorHAnsi"/>
          <w:sz w:val="24"/>
          <w:szCs w:val="24"/>
        </w:rPr>
        <w:t xml:space="preserve">Het is belangrijk om een onderscheid te maken tussen plagen en pesten. Deze begrippen worden regelmatig door elkaar gebruikt, maar er is een duidelijk verschil. </w:t>
      </w:r>
    </w:p>
    <w:p w14:paraId="3D6F9832" w14:textId="77777777" w:rsidR="00310285" w:rsidRPr="00845D02" w:rsidRDefault="00310285" w:rsidP="00310285">
      <w:pPr>
        <w:pStyle w:val="Geenafstand"/>
        <w:rPr>
          <w:rFonts w:cstheme="minorHAnsi"/>
          <w:sz w:val="24"/>
          <w:szCs w:val="24"/>
        </w:rPr>
      </w:pPr>
      <w:r w:rsidRPr="00845D02">
        <w:rPr>
          <w:rFonts w:cstheme="minorHAnsi"/>
          <w:sz w:val="24"/>
          <w:szCs w:val="24"/>
        </w:rPr>
        <w:t>We spreken over plagen wanneer er sprake is van gelijkwaardigheid tussen de betrokkenen en het vertoonde gedrag plaatsvindt in een positieve sfeer. De kinderen nemen elkaar in de maling, dagen elkaar uit, zonder dat dit door de betrokkenen als bedreigend of echt vervelend wordt ervaren. Het plagen heeft ook een pedagogische waarde: kinderen leren voor zichzelf op te komen en met conflicten om te gaan.</w:t>
      </w:r>
    </w:p>
    <w:p w14:paraId="7D2E9B17" w14:textId="77777777" w:rsidR="00310285" w:rsidRPr="00845D02" w:rsidRDefault="00310285" w:rsidP="00310285">
      <w:pPr>
        <w:pStyle w:val="Geenafstand"/>
        <w:rPr>
          <w:rFonts w:cstheme="minorHAnsi"/>
          <w:sz w:val="24"/>
          <w:szCs w:val="24"/>
        </w:rPr>
      </w:pPr>
      <w:r w:rsidRPr="00845D02">
        <w:rPr>
          <w:rFonts w:cstheme="minorHAnsi"/>
          <w:sz w:val="24"/>
          <w:szCs w:val="24"/>
        </w:rPr>
        <w:t xml:space="preserve">Pesten is systematisch geweld (psychisch of fysiek) van een leerling of een groep leerlingen ten opzichte van één of meer andere leerlingen, die niet (meer) in staat is/zijn zichzelf te verdedigen. </w:t>
      </w:r>
    </w:p>
    <w:p w14:paraId="0000B4E6" w14:textId="77777777" w:rsidR="00310285" w:rsidRPr="00845D02" w:rsidRDefault="00310285" w:rsidP="00310285">
      <w:pPr>
        <w:pStyle w:val="Geenafstand"/>
        <w:rPr>
          <w:rFonts w:cstheme="minorHAnsi"/>
          <w:sz w:val="24"/>
          <w:szCs w:val="24"/>
        </w:rPr>
      </w:pPr>
    </w:p>
    <w:p w14:paraId="362892A1" w14:textId="77777777" w:rsidR="00310285" w:rsidRPr="00845D02" w:rsidRDefault="00310285" w:rsidP="00310285">
      <w:pPr>
        <w:pStyle w:val="Geenafstand"/>
        <w:rPr>
          <w:rFonts w:cstheme="minorHAnsi"/>
          <w:sz w:val="24"/>
          <w:szCs w:val="24"/>
        </w:rPr>
      </w:pPr>
      <w:r w:rsidRPr="00845D02">
        <w:rPr>
          <w:rFonts w:cstheme="minorHAnsi"/>
          <w:sz w:val="24"/>
          <w:szCs w:val="24"/>
        </w:rPr>
        <w:t xml:space="preserve">Vormen van pesten kunnen zijn: </w:t>
      </w:r>
    </w:p>
    <w:p w14:paraId="4D8DF15F"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Het gebruik van bijnamen tegen de zin van de ander.</w:t>
      </w:r>
    </w:p>
    <w:p w14:paraId="5971AAB1"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Zogenaamd leuke opmerkingen maken over een ander.</w:t>
      </w:r>
    </w:p>
    <w:p w14:paraId="78AE38B1"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Een ander opzettelijk beledigen.</w:t>
      </w:r>
    </w:p>
    <w:p w14:paraId="4EC1C9D3"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Een ander voortdurend ergens de schuld van geven.</w:t>
      </w:r>
    </w:p>
    <w:p w14:paraId="7B68704D"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Opmerkingen maken over kleding.</w:t>
      </w:r>
    </w:p>
    <w:p w14:paraId="70A93334"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Briefjes doorgeven.</w:t>
      </w:r>
    </w:p>
    <w:p w14:paraId="261E4E33"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Isoleren of negeren.</w:t>
      </w:r>
    </w:p>
    <w:p w14:paraId="73AABB30"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Imiteren.</w:t>
      </w:r>
    </w:p>
    <w:p w14:paraId="77DC1745"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Kleineren.</w:t>
      </w:r>
    </w:p>
    <w:p w14:paraId="5175B591"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Bedreigen en/of chanteren.</w:t>
      </w:r>
    </w:p>
    <w:p w14:paraId="2BC34D20"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Schelden of schreeuwen tegen een ander.</w:t>
      </w:r>
    </w:p>
    <w:p w14:paraId="7E72891B"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Voor schut zetten of vernederen.</w:t>
      </w:r>
    </w:p>
    <w:p w14:paraId="0B02D1C4"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Hinderlijk achtervolgen tussen school en huis of via telefoon of internet.</w:t>
      </w:r>
    </w:p>
    <w:p w14:paraId="0635F08C"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Uitsluiten bij spelen, partijtjes e.d.</w:t>
      </w:r>
    </w:p>
    <w:p w14:paraId="5E59E201"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Bezittingen afpakken en/of vernielen.</w:t>
      </w:r>
    </w:p>
    <w:p w14:paraId="39403494"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Fysiek geweld als schoppen, slaan, spugen.</w:t>
      </w:r>
    </w:p>
    <w:p w14:paraId="6F2DE10A"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 xml:space="preserve">Digitale vormen zoals Facebook, </w:t>
      </w:r>
      <w:proofErr w:type="spellStart"/>
      <w:r w:rsidRPr="00845D02">
        <w:rPr>
          <w:rFonts w:cstheme="minorHAnsi"/>
          <w:sz w:val="24"/>
          <w:szCs w:val="24"/>
        </w:rPr>
        <w:t>instagram</w:t>
      </w:r>
      <w:proofErr w:type="spellEnd"/>
      <w:r w:rsidRPr="00845D02">
        <w:rPr>
          <w:rFonts w:cstheme="minorHAnsi"/>
          <w:sz w:val="24"/>
          <w:szCs w:val="24"/>
        </w:rPr>
        <w:t>, internet, app.</w:t>
      </w:r>
    </w:p>
    <w:p w14:paraId="4E1F1D37" w14:textId="77777777" w:rsidR="00310285" w:rsidRPr="00845D02" w:rsidRDefault="00310285" w:rsidP="00310285">
      <w:pPr>
        <w:pStyle w:val="Geenafstand"/>
        <w:numPr>
          <w:ilvl w:val="0"/>
          <w:numId w:val="36"/>
        </w:numPr>
        <w:rPr>
          <w:rFonts w:cstheme="minorHAnsi"/>
          <w:sz w:val="24"/>
          <w:szCs w:val="24"/>
        </w:rPr>
      </w:pPr>
      <w:r w:rsidRPr="00845D02">
        <w:rPr>
          <w:rFonts w:cstheme="minorHAnsi"/>
          <w:sz w:val="24"/>
          <w:szCs w:val="24"/>
        </w:rPr>
        <w:t>…</w:t>
      </w:r>
    </w:p>
    <w:p w14:paraId="1AB0A611" w14:textId="77777777" w:rsidR="00310285" w:rsidRPr="00845D02" w:rsidRDefault="00310285" w:rsidP="00310285">
      <w:pPr>
        <w:pStyle w:val="Geenafstand"/>
        <w:rPr>
          <w:rFonts w:cstheme="minorHAnsi"/>
          <w:sz w:val="24"/>
          <w:szCs w:val="24"/>
        </w:rPr>
      </w:pPr>
    </w:p>
    <w:p w14:paraId="42E504D7" w14:textId="77777777" w:rsidR="00E90472" w:rsidRDefault="00E90472" w:rsidP="00310285">
      <w:pPr>
        <w:pStyle w:val="Geenafstand"/>
        <w:rPr>
          <w:rFonts w:cstheme="minorHAnsi"/>
          <w:sz w:val="24"/>
          <w:szCs w:val="24"/>
        </w:rPr>
      </w:pPr>
    </w:p>
    <w:p w14:paraId="05DFA0E9" w14:textId="34372722" w:rsidR="00310285" w:rsidRPr="00845D02" w:rsidRDefault="00310285" w:rsidP="00310285">
      <w:pPr>
        <w:pStyle w:val="Geenafstand"/>
        <w:rPr>
          <w:rFonts w:cstheme="minorHAnsi"/>
          <w:sz w:val="24"/>
          <w:szCs w:val="24"/>
        </w:rPr>
      </w:pPr>
      <w:r w:rsidRPr="00845D02">
        <w:rPr>
          <w:rFonts w:cstheme="minorHAnsi"/>
          <w:sz w:val="24"/>
          <w:szCs w:val="24"/>
        </w:rPr>
        <w:t>We nemen op De Toekomst in geval van ongewenst gedrag (pesten) de volgende stappen:</w:t>
      </w:r>
    </w:p>
    <w:p w14:paraId="6F2CD01A" w14:textId="77777777" w:rsidR="00310285" w:rsidRPr="00845D02" w:rsidRDefault="00310285" w:rsidP="00310285">
      <w:pPr>
        <w:pStyle w:val="Geenafstand"/>
        <w:rPr>
          <w:rFonts w:cstheme="minorHAnsi"/>
          <w:i/>
          <w:sz w:val="24"/>
          <w:szCs w:val="24"/>
        </w:rPr>
      </w:pPr>
    </w:p>
    <w:p w14:paraId="25385DE6" w14:textId="77777777" w:rsidR="00310285" w:rsidRPr="00845D02" w:rsidRDefault="00310285" w:rsidP="00310285">
      <w:pPr>
        <w:pStyle w:val="Geenafstand"/>
        <w:rPr>
          <w:rFonts w:cstheme="minorHAnsi"/>
          <w:b/>
          <w:bCs/>
          <w:sz w:val="24"/>
          <w:szCs w:val="24"/>
        </w:rPr>
      </w:pPr>
      <w:r w:rsidRPr="00845D02">
        <w:rPr>
          <w:rFonts w:cstheme="minorHAnsi"/>
          <w:b/>
          <w:bCs/>
          <w:sz w:val="24"/>
          <w:szCs w:val="24"/>
        </w:rPr>
        <w:t>Stap 1</w:t>
      </w:r>
    </w:p>
    <w:p w14:paraId="7E76FC1F" w14:textId="77777777" w:rsidR="00310285" w:rsidRPr="00845D02" w:rsidRDefault="00310285" w:rsidP="00310285">
      <w:pPr>
        <w:pStyle w:val="Geenafstand"/>
        <w:rPr>
          <w:rFonts w:cstheme="minorHAnsi"/>
          <w:sz w:val="24"/>
          <w:szCs w:val="24"/>
        </w:rPr>
      </w:pPr>
      <w:r w:rsidRPr="00845D02">
        <w:rPr>
          <w:rFonts w:cstheme="minorHAnsi"/>
          <w:sz w:val="24"/>
          <w:szCs w:val="24"/>
        </w:rPr>
        <w:t xml:space="preserve">De leerkracht registreert het ongewenste gedrag in SWIS Suite en gaat met de leerling in gesprek. Het doel is bewustwording van wat het pesten betekent voor de gepeste leerling en voor de groep. Eventueel kan een kleine consequentie worden opgelegd. Daarnaast worden er afspraken gemaakt ter voorkoming van herhaling. De leerkracht maakt een verslag in </w:t>
      </w:r>
      <w:proofErr w:type="spellStart"/>
      <w:r w:rsidRPr="00845D02">
        <w:rPr>
          <w:rFonts w:cstheme="minorHAnsi"/>
          <w:sz w:val="24"/>
          <w:szCs w:val="24"/>
        </w:rPr>
        <w:t>Parnassys</w:t>
      </w:r>
      <w:proofErr w:type="spellEnd"/>
      <w:r w:rsidRPr="00845D02">
        <w:rPr>
          <w:rFonts w:cstheme="minorHAnsi"/>
          <w:sz w:val="24"/>
          <w:szCs w:val="24"/>
        </w:rPr>
        <w:t>.</w:t>
      </w:r>
    </w:p>
    <w:p w14:paraId="35B31A9D" w14:textId="77777777" w:rsidR="00310285" w:rsidRPr="00845D02" w:rsidRDefault="00310285" w:rsidP="00310285">
      <w:pPr>
        <w:pStyle w:val="Geenafstand"/>
        <w:rPr>
          <w:rFonts w:cstheme="minorHAnsi"/>
          <w:sz w:val="24"/>
          <w:szCs w:val="24"/>
        </w:rPr>
      </w:pPr>
    </w:p>
    <w:p w14:paraId="2785F685" w14:textId="77777777" w:rsidR="00310285" w:rsidRPr="00845D02" w:rsidRDefault="00310285" w:rsidP="00310285">
      <w:pPr>
        <w:pStyle w:val="Geenafstand"/>
        <w:rPr>
          <w:rFonts w:cstheme="minorHAnsi"/>
          <w:b/>
          <w:bCs/>
          <w:sz w:val="24"/>
          <w:szCs w:val="24"/>
        </w:rPr>
      </w:pPr>
    </w:p>
    <w:p w14:paraId="3310BB7F" w14:textId="594F0B54" w:rsidR="00310285" w:rsidRPr="00845D02" w:rsidRDefault="00310285" w:rsidP="00310285">
      <w:pPr>
        <w:pStyle w:val="Geenafstand"/>
        <w:rPr>
          <w:rFonts w:cstheme="minorHAnsi"/>
          <w:b/>
          <w:bCs/>
          <w:sz w:val="24"/>
          <w:szCs w:val="24"/>
        </w:rPr>
      </w:pPr>
      <w:r w:rsidRPr="00845D02">
        <w:rPr>
          <w:rFonts w:cstheme="minorHAnsi"/>
          <w:b/>
          <w:bCs/>
          <w:sz w:val="24"/>
          <w:szCs w:val="24"/>
        </w:rPr>
        <w:t xml:space="preserve">Stap 2 </w:t>
      </w:r>
    </w:p>
    <w:p w14:paraId="23F5D566" w14:textId="77777777" w:rsidR="00310285" w:rsidRPr="00845D02" w:rsidRDefault="00310285" w:rsidP="00310285">
      <w:pPr>
        <w:pStyle w:val="Geenafstand"/>
        <w:rPr>
          <w:rFonts w:cstheme="minorHAnsi"/>
          <w:sz w:val="24"/>
          <w:szCs w:val="24"/>
        </w:rPr>
      </w:pPr>
      <w:r w:rsidRPr="00845D02">
        <w:rPr>
          <w:rFonts w:cstheme="minorHAnsi"/>
          <w:sz w:val="24"/>
          <w:szCs w:val="24"/>
        </w:rPr>
        <w:t xml:space="preserve">De leerkracht registreert het ongewenste gedrag in SWIS Suite en gaat wederom met de leerling in gesprek. Er wordt herhaald wat het gedrag voor de ander kan betekenen. Er wordt duidelijk stelling genomen tegen het ongewenste gedrag. Een passende consequentie kán worden opgelegd. De ouders worden schriftelijk (via e-mail) op de hoogte gebracht. De leerkracht maakt een verslag in </w:t>
      </w:r>
      <w:proofErr w:type="spellStart"/>
      <w:r w:rsidRPr="00845D02">
        <w:rPr>
          <w:rFonts w:cstheme="minorHAnsi"/>
          <w:sz w:val="24"/>
          <w:szCs w:val="24"/>
        </w:rPr>
        <w:t>Parnassys</w:t>
      </w:r>
      <w:proofErr w:type="spellEnd"/>
      <w:r w:rsidRPr="00845D02">
        <w:rPr>
          <w:rFonts w:cstheme="minorHAnsi"/>
          <w:sz w:val="24"/>
          <w:szCs w:val="24"/>
        </w:rPr>
        <w:t>.</w:t>
      </w:r>
    </w:p>
    <w:p w14:paraId="290870DD" w14:textId="77777777" w:rsidR="00310285" w:rsidRPr="00845D02" w:rsidRDefault="00310285" w:rsidP="00310285">
      <w:pPr>
        <w:pStyle w:val="Geenafstand"/>
        <w:rPr>
          <w:rFonts w:cstheme="minorHAnsi"/>
          <w:sz w:val="24"/>
          <w:szCs w:val="24"/>
        </w:rPr>
      </w:pPr>
    </w:p>
    <w:p w14:paraId="43DE9AB6" w14:textId="77777777" w:rsidR="00310285" w:rsidRPr="00845D02" w:rsidRDefault="00310285" w:rsidP="00310285">
      <w:pPr>
        <w:pStyle w:val="Geenafstand"/>
        <w:rPr>
          <w:rFonts w:cstheme="minorHAnsi"/>
          <w:b/>
          <w:bCs/>
          <w:sz w:val="24"/>
          <w:szCs w:val="24"/>
        </w:rPr>
      </w:pPr>
      <w:r w:rsidRPr="00845D02">
        <w:rPr>
          <w:rFonts w:cstheme="minorHAnsi"/>
          <w:b/>
          <w:bCs/>
          <w:sz w:val="24"/>
          <w:szCs w:val="24"/>
        </w:rPr>
        <w:t xml:space="preserve">Stap 3 </w:t>
      </w:r>
    </w:p>
    <w:p w14:paraId="4DE21C72" w14:textId="77777777" w:rsidR="00310285" w:rsidRPr="00845D02" w:rsidRDefault="00310285" w:rsidP="00310285">
      <w:pPr>
        <w:pStyle w:val="Geenafstand"/>
        <w:rPr>
          <w:rFonts w:cstheme="minorHAnsi"/>
          <w:sz w:val="24"/>
          <w:szCs w:val="24"/>
        </w:rPr>
      </w:pPr>
      <w:r w:rsidRPr="00845D02">
        <w:rPr>
          <w:rFonts w:cstheme="minorHAnsi"/>
          <w:sz w:val="24"/>
          <w:szCs w:val="24"/>
        </w:rPr>
        <w:t xml:space="preserve">De leerkracht registreert het ongewenste gedrag in SWIS Suite en gaat in gesprek met de ouders en de leerling. Het probleem, de eerder gemaakte afspraken en maatregelen worden besproken. Samen worden er afspraken gemaakt. De leerkracht maakt een verslag in </w:t>
      </w:r>
      <w:proofErr w:type="spellStart"/>
      <w:r w:rsidRPr="00845D02">
        <w:rPr>
          <w:rFonts w:cstheme="minorHAnsi"/>
          <w:sz w:val="24"/>
          <w:szCs w:val="24"/>
        </w:rPr>
        <w:t>Parnassys</w:t>
      </w:r>
      <w:proofErr w:type="spellEnd"/>
      <w:r w:rsidRPr="00845D02">
        <w:rPr>
          <w:rFonts w:cstheme="minorHAnsi"/>
          <w:sz w:val="24"/>
          <w:szCs w:val="24"/>
        </w:rPr>
        <w:t>. Ouders en directie ontvangen een kopie (via e-mail) hiervan.</w:t>
      </w:r>
    </w:p>
    <w:p w14:paraId="766A2391" w14:textId="77777777" w:rsidR="00310285" w:rsidRPr="00845D02" w:rsidRDefault="00310285" w:rsidP="00310285">
      <w:pPr>
        <w:pStyle w:val="Geenafstand"/>
        <w:rPr>
          <w:rFonts w:cstheme="minorHAnsi"/>
          <w:sz w:val="24"/>
          <w:szCs w:val="24"/>
        </w:rPr>
      </w:pPr>
    </w:p>
    <w:p w14:paraId="60E36FEE" w14:textId="77777777" w:rsidR="00310285" w:rsidRPr="00845D02" w:rsidRDefault="00310285" w:rsidP="00310285">
      <w:pPr>
        <w:pStyle w:val="Geenafstand"/>
        <w:rPr>
          <w:rFonts w:cstheme="minorHAnsi"/>
          <w:b/>
          <w:bCs/>
          <w:sz w:val="24"/>
          <w:szCs w:val="24"/>
        </w:rPr>
      </w:pPr>
      <w:r w:rsidRPr="00845D02">
        <w:rPr>
          <w:rFonts w:cstheme="minorHAnsi"/>
          <w:b/>
          <w:bCs/>
          <w:sz w:val="24"/>
          <w:szCs w:val="24"/>
        </w:rPr>
        <w:t>Stap 4</w:t>
      </w:r>
    </w:p>
    <w:p w14:paraId="1049D9DA" w14:textId="53AEE7A6" w:rsidR="00310285" w:rsidRPr="00845D02" w:rsidRDefault="00310285" w:rsidP="00310285">
      <w:pPr>
        <w:pStyle w:val="Geenafstand"/>
        <w:rPr>
          <w:rFonts w:cstheme="minorHAnsi"/>
          <w:sz w:val="24"/>
          <w:szCs w:val="24"/>
        </w:rPr>
      </w:pPr>
      <w:r w:rsidRPr="00845D02">
        <w:rPr>
          <w:rFonts w:cstheme="minorHAnsi"/>
          <w:sz w:val="24"/>
          <w:szCs w:val="24"/>
        </w:rPr>
        <w:t xml:space="preserve">De leerkracht registreert het ongewenste gedrag in SWIS Suite. De leerkracht, de leerling, de ouders en de directie gaan met elkaar in gesprek. De tot dan toe ondernomen stappen worden besproken. Samen wordt gezocht naar maatregelen (zwaarder dan voorheen). Eventueel kan deskundige hulp worden ingeschakeld van de intern begeleider, maatschappelijk werk, jeugdarts of andere ondersteunende instanties. De leerkracht maakt een verslag aan in </w:t>
      </w:r>
      <w:proofErr w:type="spellStart"/>
      <w:r w:rsidRPr="00845D02">
        <w:rPr>
          <w:rFonts w:cstheme="minorHAnsi"/>
          <w:sz w:val="24"/>
          <w:szCs w:val="24"/>
        </w:rPr>
        <w:t>Parnassys</w:t>
      </w:r>
      <w:proofErr w:type="spellEnd"/>
      <w:r w:rsidRPr="00845D02">
        <w:rPr>
          <w:rFonts w:cstheme="minorHAnsi"/>
          <w:sz w:val="24"/>
          <w:szCs w:val="24"/>
        </w:rPr>
        <w:t xml:space="preserve">. Ouders en directie ontvangen een kopie (via e-mail) hiervan. </w:t>
      </w:r>
    </w:p>
    <w:p w14:paraId="7C37323E" w14:textId="77777777" w:rsidR="00310285" w:rsidRPr="00845D02" w:rsidRDefault="00310285" w:rsidP="00310285">
      <w:pPr>
        <w:pStyle w:val="Geenafstand"/>
        <w:rPr>
          <w:rFonts w:cstheme="minorHAnsi"/>
          <w:sz w:val="24"/>
          <w:szCs w:val="24"/>
        </w:rPr>
      </w:pPr>
    </w:p>
    <w:p w14:paraId="6C8F819C" w14:textId="77777777" w:rsidR="00310285" w:rsidRPr="00845D02" w:rsidRDefault="00310285" w:rsidP="00310285">
      <w:pPr>
        <w:pStyle w:val="Geenafstand"/>
        <w:rPr>
          <w:rFonts w:cstheme="minorHAnsi"/>
          <w:b/>
          <w:bCs/>
          <w:sz w:val="24"/>
          <w:szCs w:val="24"/>
        </w:rPr>
      </w:pPr>
      <w:r w:rsidRPr="00845D02">
        <w:rPr>
          <w:rFonts w:cstheme="minorHAnsi"/>
          <w:b/>
          <w:bCs/>
          <w:sz w:val="24"/>
          <w:szCs w:val="24"/>
        </w:rPr>
        <w:t>Stap 5</w:t>
      </w:r>
    </w:p>
    <w:p w14:paraId="586C3F12" w14:textId="77777777" w:rsidR="00310285" w:rsidRPr="00845D02" w:rsidRDefault="00310285" w:rsidP="00310285">
      <w:pPr>
        <w:pStyle w:val="Geenafstand"/>
        <w:rPr>
          <w:rFonts w:cstheme="minorHAnsi"/>
          <w:sz w:val="24"/>
          <w:szCs w:val="24"/>
        </w:rPr>
      </w:pPr>
      <w:r w:rsidRPr="00845D02">
        <w:rPr>
          <w:rFonts w:cstheme="minorHAnsi"/>
          <w:sz w:val="24"/>
          <w:szCs w:val="24"/>
        </w:rPr>
        <w:t>Bij aanhoudend en/of extreem ongewenst, onverantwoord of agressief gedrag treedt de procedure schorsing en verwijdering van Delta-onderwijs in werking. Deze stap wordt ondernomen door de directie.</w:t>
      </w:r>
    </w:p>
    <w:p w14:paraId="4BBC8A0D" w14:textId="0FE43ABF" w:rsidR="00310285" w:rsidRPr="00845D02" w:rsidRDefault="00310285" w:rsidP="00310285">
      <w:pPr>
        <w:pStyle w:val="Geenafstand"/>
        <w:rPr>
          <w:rFonts w:cstheme="minorHAnsi"/>
          <w:sz w:val="24"/>
          <w:szCs w:val="24"/>
        </w:rPr>
      </w:pPr>
    </w:p>
    <w:p w14:paraId="4F9F99C1" w14:textId="77777777" w:rsidR="00B51793" w:rsidRPr="00B51793" w:rsidRDefault="00B51793" w:rsidP="001E7B0F">
      <w:pPr>
        <w:rPr>
          <w:rFonts w:asciiTheme="majorHAnsi" w:hAnsiTheme="majorHAnsi"/>
          <w:sz w:val="24"/>
          <w:szCs w:val="24"/>
        </w:rPr>
      </w:pPr>
    </w:p>
    <w:sectPr w:rsidR="00B51793" w:rsidRPr="00B51793" w:rsidSect="00F74151">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8E95" w14:textId="77777777" w:rsidR="00A41A16" w:rsidRDefault="00A41A16" w:rsidP="00F74151">
      <w:r>
        <w:separator/>
      </w:r>
    </w:p>
  </w:endnote>
  <w:endnote w:type="continuationSeparator" w:id="0">
    <w:p w14:paraId="40C8E14F" w14:textId="77777777" w:rsidR="00A41A16" w:rsidRDefault="00A41A16" w:rsidP="00F7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2657"/>
      <w:docPartObj>
        <w:docPartGallery w:val="Page Numbers (Bottom of Page)"/>
        <w:docPartUnique/>
      </w:docPartObj>
    </w:sdtPr>
    <w:sdtEndPr/>
    <w:sdtContent>
      <w:p w14:paraId="298E11B7" w14:textId="77777777" w:rsidR="00350337" w:rsidRDefault="00350337">
        <w:pPr>
          <w:pStyle w:val="Voettekst"/>
          <w:jc w:val="right"/>
        </w:pPr>
        <w:r>
          <w:fldChar w:fldCharType="begin"/>
        </w:r>
        <w:r>
          <w:instrText>PAGE   \* MERGEFORMAT</w:instrText>
        </w:r>
        <w:r>
          <w:fldChar w:fldCharType="separate"/>
        </w:r>
        <w:r w:rsidR="00F64BB5">
          <w:rPr>
            <w:noProof/>
          </w:rPr>
          <w:t>31</w:t>
        </w:r>
        <w:r>
          <w:fldChar w:fldCharType="end"/>
        </w:r>
      </w:p>
    </w:sdtContent>
  </w:sdt>
  <w:p w14:paraId="298E11B8" w14:textId="77777777" w:rsidR="00350337" w:rsidRDefault="003503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DE11" w14:textId="77777777" w:rsidR="00A41A16" w:rsidRDefault="00A41A16" w:rsidP="00F74151">
      <w:r>
        <w:separator/>
      </w:r>
    </w:p>
  </w:footnote>
  <w:footnote w:type="continuationSeparator" w:id="0">
    <w:p w14:paraId="5D5FEA7D" w14:textId="77777777" w:rsidR="00A41A16" w:rsidRDefault="00A41A16" w:rsidP="00F7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11B5" w14:textId="639B148B" w:rsidR="00350337" w:rsidRPr="0098561C" w:rsidRDefault="006E6755">
    <w:pPr>
      <w:pStyle w:val="Koptekst"/>
      <w:rPr>
        <w:color w:val="70AD47" w:themeColor="accent6"/>
      </w:rPr>
    </w:pPr>
    <w:r w:rsidRPr="0098561C">
      <w:rPr>
        <w:color w:val="70AD47" w:themeColor="accent6"/>
      </w:rPr>
      <w:t>KBS De Toekomst</w:t>
    </w:r>
  </w:p>
  <w:p w14:paraId="298E11B6" w14:textId="77777777" w:rsidR="00350337" w:rsidRDefault="003503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465"/>
    <w:multiLevelType w:val="hybridMultilevel"/>
    <w:tmpl w:val="EE222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A71D8"/>
    <w:multiLevelType w:val="multilevel"/>
    <w:tmpl w:val="8488DDF8"/>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33C16"/>
    <w:multiLevelType w:val="multilevel"/>
    <w:tmpl w:val="A2E0D39A"/>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1355A"/>
    <w:multiLevelType w:val="multilevel"/>
    <w:tmpl w:val="8488DDF8"/>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EB64BD"/>
    <w:multiLevelType w:val="hybridMultilevel"/>
    <w:tmpl w:val="F800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AF52D8"/>
    <w:multiLevelType w:val="multilevel"/>
    <w:tmpl w:val="DF8E0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9760BF"/>
    <w:multiLevelType w:val="hybridMultilevel"/>
    <w:tmpl w:val="A3C43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7C67AE"/>
    <w:multiLevelType w:val="hybridMultilevel"/>
    <w:tmpl w:val="756085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FD4903"/>
    <w:multiLevelType w:val="multilevel"/>
    <w:tmpl w:val="90C43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8E7184"/>
    <w:multiLevelType w:val="hybridMultilevel"/>
    <w:tmpl w:val="A8C65AEC"/>
    <w:lvl w:ilvl="0" w:tplc="FEF22A92">
      <w:start w:val="4"/>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CC3849"/>
    <w:multiLevelType w:val="multilevel"/>
    <w:tmpl w:val="12349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06A04"/>
    <w:multiLevelType w:val="hybridMultilevel"/>
    <w:tmpl w:val="EAAA0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6C17EE3"/>
    <w:multiLevelType w:val="hybridMultilevel"/>
    <w:tmpl w:val="21D43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92486"/>
    <w:multiLevelType w:val="hybridMultilevel"/>
    <w:tmpl w:val="AFD89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3941E9"/>
    <w:multiLevelType w:val="multilevel"/>
    <w:tmpl w:val="8488DDF8"/>
    <w:lvl w:ilvl="0">
      <w:start w:val="1"/>
      <w:numFmt w:val="bullet"/>
      <w:lvlText w:val="•"/>
      <w:lvlJc w:val="left"/>
    </w:lvl>
    <w:lvl w:ilvl="1">
      <w:start w:val="1"/>
      <w:numFmt w:val="bullet"/>
      <w:lvlText w:val=""/>
      <w:lvlJc w:val="left"/>
      <w:pPr>
        <w:ind w:left="288"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196091"/>
    <w:multiLevelType w:val="hybridMultilevel"/>
    <w:tmpl w:val="8CCC16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24547E1"/>
    <w:multiLevelType w:val="multilevel"/>
    <w:tmpl w:val="83BAD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2863AC"/>
    <w:multiLevelType w:val="multilevel"/>
    <w:tmpl w:val="A2E0D39A"/>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D60811"/>
    <w:multiLevelType w:val="multilevel"/>
    <w:tmpl w:val="8488DDF8"/>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953614"/>
    <w:multiLevelType w:val="multilevel"/>
    <w:tmpl w:val="D1CC0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E90815"/>
    <w:multiLevelType w:val="hybridMultilevel"/>
    <w:tmpl w:val="5F26B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3E4B04"/>
    <w:multiLevelType w:val="hybridMultilevel"/>
    <w:tmpl w:val="5C26B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CB4682B"/>
    <w:multiLevelType w:val="multilevel"/>
    <w:tmpl w:val="8488DDF8"/>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972104"/>
    <w:multiLevelType w:val="multilevel"/>
    <w:tmpl w:val="80FEF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1A22CC"/>
    <w:multiLevelType w:val="multilevel"/>
    <w:tmpl w:val="2514F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540536"/>
    <w:multiLevelType w:val="multilevel"/>
    <w:tmpl w:val="3B688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95B780"/>
    <w:multiLevelType w:val="hybridMultilevel"/>
    <w:tmpl w:val="A10022A0"/>
    <w:lvl w:ilvl="0" w:tplc="F1BE9392">
      <w:start w:val="1"/>
      <w:numFmt w:val="bullet"/>
      <w:lvlText w:val=""/>
      <w:lvlJc w:val="left"/>
      <w:pPr>
        <w:ind w:left="720" w:hanging="360"/>
      </w:pPr>
      <w:rPr>
        <w:rFonts w:ascii="Symbol" w:hAnsi="Symbol" w:hint="default"/>
      </w:rPr>
    </w:lvl>
    <w:lvl w:ilvl="1" w:tplc="AFE0A1B8">
      <w:start w:val="1"/>
      <w:numFmt w:val="bullet"/>
      <w:lvlText w:val=""/>
      <w:lvlJc w:val="left"/>
      <w:pPr>
        <w:ind w:left="1440" w:hanging="360"/>
      </w:pPr>
      <w:rPr>
        <w:rFonts w:ascii="Symbol" w:hAnsi="Symbol" w:hint="default"/>
      </w:rPr>
    </w:lvl>
    <w:lvl w:ilvl="2" w:tplc="AB824B36">
      <w:start w:val="1"/>
      <w:numFmt w:val="bullet"/>
      <w:lvlText w:val=""/>
      <w:lvlJc w:val="left"/>
      <w:pPr>
        <w:ind w:left="2160" w:hanging="360"/>
      </w:pPr>
      <w:rPr>
        <w:rFonts w:ascii="Wingdings" w:hAnsi="Wingdings" w:hint="default"/>
      </w:rPr>
    </w:lvl>
    <w:lvl w:ilvl="3" w:tplc="BF4C7CCC">
      <w:start w:val="1"/>
      <w:numFmt w:val="bullet"/>
      <w:lvlText w:val=""/>
      <w:lvlJc w:val="left"/>
      <w:pPr>
        <w:ind w:left="2880" w:hanging="360"/>
      </w:pPr>
      <w:rPr>
        <w:rFonts w:ascii="Symbol" w:hAnsi="Symbol" w:hint="default"/>
      </w:rPr>
    </w:lvl>
    <w:lvl w:ilvl="4" w:tplc="2B7E09D2">
      <w:start w:val="1"/>
      <w:numFmt w:val="bullet"/>
      <w:lvlText w:val="o"/>
      <w:lvlJc w:val="left"/>
      <w:pPr>
        <w:ind w:left="3600" w:hanging="360"/>
      </w:pPr>
      <w:rPr>
        <w:rFonts w:ascii="Courier New" w:hAnsi="Courier New" w:hint="default"/>
      </w:rPr>
    </w:lvl>
    <w:lvl w:ilvl="5" w:tplc="00FE5C96">
      <w:start w:val="1"/>
      <w:numFmt w:val="bullet"/>
      <w:lvlText w:val=""/>
      <w:lvlJc w:val="left"/>
      <w:pPr>
        <w:ind w:left="4320" w:hanging="360"/>
      </w:pPr>
      <w:rPr>
        <w:rFonts w:ascii="Wingdings" w:hAnsi="Wingdings" w:hint="default"/>
      </w:rPr>
    </w:lvl>
    <w:lvl w:ilvl="6" w:tplc="75387A88">
      <w:start w:val="1"/>
      <w:numFmt w:val="bullet"/>
      <w:lvlText w:val=""/>
      <w:lvlJc w:val="left"/>
      <w:pPr>
        <w:ind w:left="5040" w:hanging="360"/>
      </w:pPr>
      <w:rPr>
        <w:rFonts w:ascii="Symbol" w:hAnsi="Symbol" w:hint="default"/>
      </w:rPr>
    </w:lvl>
    <w:lvl w:ilvl="7" w:tplc="15D845FA">
      <w:start w:val="1"/>
      <w:numFmt w:val="bullet"/>
      <w:lvlText w:val="o"/>
      <w:lvlJc w:val="left"/>
      <w:pPr>
        <w:ind w:left="5760" w:hanging="360"/>
      </w:pPr>
      <w:rPr>
        <w:rFonts w:ascii="Courier New" w:hAnsi="Courier New" w:hint="default"/>
      </w:rPr>
    </w:lvl>
    <w:lvl w:ilvl="8" w:tplc="D868C484">
      <w:start w:val="1"/>
      <w:numFmt w:val="bullet"/>
      <w:lvlText w:val=""/>
      <w:lvlJc w:val="left"/>
      <w:pPr>
        <w:ind w:left="6480" w:hanging="360"/>
      </w:pPr>
      <w:rPr>
        <w:rFonts w:ascii="Wingdings" w:hAnsi="Wingdings" w:hint="default"/>
      </w:rPr>
    </w:lvl>
  </w:abstractNum>
  <w:abstractNum w:abstractNumId="27" w15:restartNumberingAfterBreak="0">
    <w:nsid w:val="5D474275"/>
    <w:multiLevelType w:val="multilevel"/>
    <w:tmpl w:val="A45E3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176EFD"/>
    <w:multiLevelType w:val="hybridMultilevel"/>
    <w:tmpl w:val="53D21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FE52A1"/>
    <w:multiLevelType w:val="multilevel"/>
    <w:tmpl w:val="8488DDF8"/>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2A20FC"/>
    <w:multiLevelType w:val="multilevel"/>
    <w:tmpl w:val="3AB20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D36158"/>
    <w:multiLevelType w:val="multilevel"/>
    <w:tmpl w:val="6CB6E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180C5F"/>
    <w:multiLevelType w:val="multilevel"/>
    <w:tmpl w:val="8488DDF8"/>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5D17C0"/>
    <w:multiLevelType w:val="multilevel"/>
    <w:tmpl w:val="9C923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42041D"/>
    <w:multiLevelType w:val="hybridMultilevel"/>
    <w:tmpl w:val="E74A8E9A"/>
    <w:lvl w:ilvl="0" w:tplc="08E8065E">
      <w:numFmt w:val="bullet"/>
      <w:lvlText w:val="•"/>
      <w:lvlJc w:val="left"/>
      <w:pPr>
        <w:ind w:left="1080" w:hanging="360"/>
      </w:pPr>
      <w:rPr>
        <w:rFonts w:ascii="Calibri Light" w:eastAsiaTheme="minorHAnsi"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C7434CA"/>
    <w:multiLevelType w:val="multilevel"/>
    <w:tmpl w:val="A2E0D39A"/>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45051F"/>
    <w:multiLevelType w:val="hybridMultilevel"/>
    <w:tmpl w:val="45A2C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735CC7"/>
    <w:multiLevelType w:val="multilevel"/>
    <w:tmpl w:val="A2E0D39A"/>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3C7689"/>
    <w:multiLevelType w:val="hybridMultilevel"/>
    <w:tmpl w:val="91D409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41642721">
    <w:abstractNumId w:val="31"/>
  </w:num>
  <w:num w:numId="2" w16cid:durableId="1253508411">
    <w:abstractNumId w:val="8"/>
  </w:num>
  <w:num w:numId="3" w16cid:durableId="596016847">
    <w:abstractNumId w:val="24"/>
  </w:num>
  <w:num w:numId="4" w16cid:durableId="344476592">
    <w:abstractNumId w:val="16"/>
  </w:num>
  <w:num w:numId="5" w16cid:durableId="1428037545">
    <w:abstractNumId w:val="21"/>
  </w:num>
  <w:num w:numId="6" w16cid:durableId="888102984">
    <w:abstractNumId w:val="28"/>
  </w:num>
  <w:num w:numId="7" w16cid:durableId="2069721038">
    <w:abstractNumId w:val="0"/>
  </w:num>
  <w:num w:numId="8" w16cid:durableId="1645701370">
    <w:abstractNumId w:val="6"/>
  </w:num>
  <w:num w:numId="9" w16cid:durableId="1336222878">
    <w:abstractNumId w:val="12"/>
  </w:num>
  <w:num w:numId="10" w16cid:durableId="324433562">
    <w:abstractNumId w:val="20"/>
  </w:num>
  <w:num w:numId="11" w16cid:durableId="1488547719">
    <w:abstractNumId w:val="30"/>
  </w:num>
  <w:num w:numId="12" w16cid:durableId="1043942681">
    <w:abstractNumId w:val="27"/>
  </w:num>
  <w:num w:numId="13" w16cid:durableId="873809711">
    <w:abstractNumId w:val="5"/>
  </w:num>
  <w:num w:numId="14" w16cid:durableId="1055347752">
    <w:abstractNumId w:val="19"/>
  </w:num>
  <w:num w:numId="15" w16cid:durableId="1888758820">
    <w:abstractNumId w:val="23"/>
  </w:num>
  <w:num w:numId="16" w16cid:durableId="175659589">
    <w:abstractNumId w:val="25"/>
  </w:num>
  <w:num w:numId="17" w16cid:durableId="770048345">
    <w:abstractNumId w:val="35"/>
  </w:num>
  <w:num w:numId="18" w16cid:durableId="895044008">
    <w:abstractNumId w:val="1"/>
  </w:num>
  <w:num w:numId="19" w16cid:durableId="1835485433">
    <w:abstractNumId w:val="10"/>
  </w:num>
  <w:num w:numId="20" w16cid:durableId="739062835">
    <w:abstractNumId w:val="33"/>
  </w:num>
  <w:num w:numId="21" w16cid:durableId="387268685">
    <w:abstractNumId w:val="4"/>
  </w:num>
  <w:num w:numId="22" w16cid:durableId="956569677">
    <w:abstractNumId w:val="9"/>
  </w:num>
  <w:num w:numId="23" w16cid:durableId="663239399">
    <w:abstractNumId w:val="36"/>
  </w:num>
  <w:num w:numId="24" w16cid:durableId="1421951917">
    <w:abstractNumId w:val="26"/>
  </w:num>
  <w:num w:numId="25" w16cid:durableId="128130222">
    <w:abstractNumId w:val="3"/>
  </w:num>
  <w:num w:numId="26" w16cid:durableId="71779400">
    <w:abstractNumId w:val="22"/>
  </w:num>
  <w:num w:numId="27" w16cid:durableId="1358889144">
    <w:abstractNumId w:val="18"/>
  </w:num>
  <w:num w:numId="28" w16cid:durableId="1651786945">
    <w:abstractNumId w:val="29"/>
  </w:num>
  <w:num w:numId="29" w16cid:durableId="1135565997">
    <w:abstractNumId w:val="14"/>
  </w:num>
  <w:num w:numId="30" w16cid:durableId="1866794563">
    <w:abstractNumId w:val="32"/>
  </w:num>
  <w:num w:numId="31" w16cid:durableId="302471256">
    <w:abstractNumId w:val="38"/>
  </w:num>
  <w:num w:numId="32" w16cid:durableId="959989525">
    <w:abstractNumId w:val="11"/>
  </w:num>
  <w:num w:numId="33" w16cid:durableId="1921595536">
    <w:abstractNumId w:val="15"/>
  </w:num>
  <w:num w:numId="34" w16cid:durableId="1925872098">
    <w:abstractNumId w:val="7"/>
  </w:num>
  <w:num w:numId="35" w16cid:durableId="493492148">
    <w:abstractNumId w:val="34"/>
  </w:num>
  <w:num w:numId="36" w16cid:durableId="1828665770">
    <w:abstractNumId w:val="13"/>
  </w:num>
  <w:num w:numId="37" w16cid:durableId="1221525625">
    <w:abstractNumId w:val="17"/>
  </w:num>
  <w:num w:numId="38" w16cid:durableId="1538280265">
    <w:abstractNumId w:val="2"/>
  </w:num>
  <w:num w:numId="39" w16cid:durableId="688725153">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2E"/>
    <w:rsid w:val="00004007"/>
    <w:rsid w:val="00004487"/>
    <w:rsid w:val="0000495A"/>
    <w:rsid w:val="000072A3"/>
    <w:rsid w:val="00014C00"/>
    <w:rsid w:val="00024AE6"/>
    <w:rsid w:val="00025EAF"/>
    <w:rsid w:val="00027DE3"/>
    <w:rsid w:val="00040E1F"/>
    <w:rsid w:val="0004394E"/>
    <w:rsid w:val="00045678"/>
    <w:rsid w:val="00047839"/>
    <w:rsid w:val="00047EBC"/>
    <w:rsid w:val="000514F6"/>
    <w:rsid w:val="000527FD"/>
    <w:rsid w:val="00052C7D"/>
    <w:rsid w:val="0005637F"/>
    <w:rsid w:val="0006489B"/>
    <w:rsid w:val="000676C0"/>
    <w:rsid w:val="000717F1"/>
    <w:rsid w:val="00075504"/>
    <w:rsid w:val="00076B14"/>
    <w:rsid w:val="00091479"/>
    <w:rsid w:val="00093CDE"/>
    <w:rsid w:val="000A26E8"/>
    <w:rsid w:val="000B1816"/>
    <w:rsid w:val="000B18DE"/>
    <w:rsid w:val="000B20F9"/>
    <w:rsid w:val="000B386D"/>
    <w:rsid w:val="000C46BF"/>
    <w:rsid w:val="000C6522"/>
    <w:rsid w:val="000D7989"/>
    <w:rsid w:val="000D7AB5"/>
    <w:rsid w:val="00101017"/>
    <w:rsid w:val="00105B12"/>
    <w:rsid w:val="00106BA1"/>
    <w:rsid w:val="001075E9"/>
    <w:rsid w:val="001167E2"/>
    <w:rsid w:val="00122E30"/>
    <w:rsid w:val="00124C36"/>
    <w:rsid w:val="00125ABD"/>
    <w:rsid w:val="001327D0"/>
    <w:rsid w:val="00134AEA"/>
    <w:rsid w:val="00134C29"/>
    <w:rsid w:val="00135E98"/>
    <w:rsid w:val="0014148A"/>
    <w:rsid w:val="00160BE9"/>
    <w:rsid w:val="001660B3"/>
    <w:rsid w:val="00172079"/>
    <w:rsid w:val="001734BF"/>
    <w:rsid w:val="00173CCD"/>
    <w:rsid w:val="00174D95"/>
    <w:rsid w:val="00182F8C"/>
    <w:rsid w:val="00183056"/>
    <w:rsid w:val="0018352A"/>
    <w:rsid w:val="00184129"/>
    <w:rsid w:val="00184FBC"/>
    <w:rsid w:val="0019136F"/>
    <w:rsid w:val="001948EC"/>
    <w:rsid w:val="00195EAB"/>
    <w:rsid w:val="001A08A5"/>
    <w:rsid w:val="001A26BB"/>
    <w:rsid w:val="001A31D7"/>
    <w:rsid w:val="001A51F2"/>
    <w:rsid w:val="001A65EF"/>
    <w:rsid w:val="001A66CF"/>
    <w:rsid w:val="001B0265"/>
    <w:rsid w:val="001B04A2"/>
    <w:rsid w:val="001B2C3A"/>
    <w:rsid w:val="001B543B"/>
    <w:rsid w:val="001B5484"/>
    <w:rsid w:val="001C7082"/>
    <w:rsid w:val="001C75F3"/>
    <w:rsid w:val="001D4E46"/>
    <w:rsid w:val="001D7D03"/>
    <w:rsid w:val="001E7B0F"/>
    <w:rsid w:val="001F68AD"/>
    <w:rsid w:val="00210BA1"/>
    <w:rsid w:val="00212843"/>
    <w:rsid w:val="0021296E"/>
    <w:rsid w:val="00212FC9"/>
    <w:rsid w:val="002146E2"/>
    <w:rsid w:val="00214909"/>
    <w:rsid w:val="00216D93"/>
    <w:rsid w:val="00220C61"/>
    <w:rsid w:val="002346D1"/>
    <w:rsid w:val="00240334"/>
    <w:rsid w:val="00242F80"/>
    <w:rsid w:val="00254488"/>
    <w:rsid w:val="002644C7"/>
    <w:rsid w:val="00264741"/>
    <w:rsid w:val="002675CE"/>
    <w:rsid w:val="002677D8"/>
    <w:rsid w:val="00274F8A"/>
    <w:rsid w:val="00277828"/>
    <w:rsid w:val="00282A74"/>
    <w:rsid w:val="0028302F"/>
    <w:rsid w:val="0029051D"/>
    <w:rsid w:val="002A39E1"/>
    <w:rsid w:val="002A777C"/>
    <w:rsid w:val="002B1054"/>
    <w:rsid w:val="002B156F"/>
    <w:rsid w:val="002B39D5"/>
    <w:rsid w:val="002B6E3A"/>
    <w:rsid w:val="002B6F4F"/>
    <w:rsid w:val="002C0191"/>
    <w:rsid w:val="002C0A98"/>
    <w:rsid w:val="002C4EB2"/>
    <w:rsid w:val="002C6F3D"/>
    <w:rsid w:val="002D1820"/>
    <w:rsid w:val="002D692D"/>
    <w:rsid w:val="002D70E3"/>
    <w:rsid w:val="002E333B"/>
    <w:rsid w:val="002E73B4"/>
    <w:rsid w:val="002F150D"/>
    <w:rsid w:val="002F1B9F"/>
    <w:rsid w:val="002F2726"/>
    <w:rsid w:val="002F4ADD"/>
    <w:rsid w:val="002F6B4A"/>
    <w:rsid w:val="002F730F"/>
    <w:rsid w:val="00305CD4"/>
    <w:rsid w:val="00307784"/>
    <w:rsid w:val="00310285"/>
    <w:rsid w:val="0031395C"/>
    <w:rsid w:val="00331F2A"/>
    <w:rsid w:val="0033575A"/>
    <w:rsid w:val="00341B1A"/>
    <w:rsid w:val="00343FE9"/>
    <w:rsid w:val="00345E97"/>
    <w:rsid w:val="00346EF0"/>
    <w:rsid w:val="00347832"/>
    <w:rsid w:val="00350337"/>
    <w:rsid w:val="00360E09"/>
    <w:rsid w:val="00362CF5"/>
    <w:rsid w:val="00371D6E"/>
    <w:rsid w:val="00385E11"/>
    <w:rsid w:val="00386642"/>
    <w:rsid w:val="003B059A"/>
    <w:rsid w:val="003B06C4"/>
    <w:rsid w:val="003B25EA"/>
    <w:rsid w:val="003B3DEC"/>
    <w:rsid w:val="003B4173"/>
    <w:rsid w:val="003C0120"/>
    <w:rsid w:val="003D0939"/>
    <w:rsid w:val="003D11AB"/>
    <w:rsid w:val="003D3EB0"/>
    <w:rsid w:val="003D5A9A"/>
    <w:rsid w:val="003F6A93"/>
    <w:rsid w:val="004006A4"/>
    <w:rsid w:val="00404DBB"/>
    <w:rsid w:val="00405772"/>
    <w:rsid w:val="00414B67"/>
    <w:rsid w:val="00426497"/>
    <w:rsid w:val="00430AE2"/>
    <w:rsid w:val="004321DA"/>
    <w:rsid w:val="00432DA5"/>
    <w:rsid w:val="0043407D"/>
    <w:rsid w:val="00453EF8"/>
    <w:rsid w:val="00454B38"/>
    <w:rsid w:val="00464043"/>
    <w:rsid w:val="00470232"/>
    <w:rsid w:val="004758BA"/>
    <w:rsid w:val="00484D26"/>
    <w:rsid w:val="00494439"/>
    <w:rsid w:val="00496E79"/>
    <w:rsid w:val="004A7D37"/>
    <w:rsid w:val="004B42AB"/>
    <w:rsid w:val="004B688A"/>
    <w:rsid w:val="004D1406"/>
    <w:rsid w:val="004D2D28"/>
    <w:rsid w:val="004D61F1"/>
    <w:rsid w:val="004D7284"/>
    <w:rsid w:val="004E418D"/>
    <w:rsid w:val="004F4FF1"/>
    <w:rsid w:val="004F658E"/>
    <w:rsid w:val="00507629"/>
    <w:rsid w:val="00515F64"/>
    <w:rsid w:val="00517F90"/>
    <w:rsid w:val="00520004"/>
    <w:rsid w:val="0052327F"/>
    <w:rsid w:val="005274E8"/>
    <w:rsid w:val="00527D2C"/>
    <w:rsid w:val="00527D38"/>
    <w:rsid w:val="00537084"/>
    <w:rsid w:val="00541C30"/>
    <w:rsid w:val="005435E0"/>
    <w:rsid w:val="00551003"/>
    <w:rsid w:val="00552709"/>
    <w:rsid w:val="005576CF"/>
    <w:rsid w:val="00564D7D"/>
    <w:rsid w:val="0056651D"/>
    <w:rsid w:val="005673D7"/>
    <w:rsid w:val="00572699"/>
    <w:rsid w:val="0057492E"/>
    <w:rsid w:val="00574F7E"/>
    <w:rsid w:val="00575740"/>
    <w:rsid w:val="00577CF8"/>
    <w:rsid w:val="00580837"/>
    <w:rsid w:val="00584474"/>
    <w:rsid w:val="00593661"/>
    <w:rsid w:val="005A0BA9"/>
    <w:rsid w:val="005A569E"/>
    <w:rsid w:val="005A5D2E"/>
    <w:rsid w:val="005B678D"/>
    <w:rsid w:val="005B72AB"/>
    <w:rsid w:val="005C5623"/>
    <w:rsid w:val="005C6019"/>
    <w:rsid w:val="005D29DF"/>
    <w:rsid w:val="005D3BCE"/>
    <w:rsid w:val="005D519A"/>
    <w:rsid w:val="005E234B"/>
    <w:rsid w:val="005E38B9"/>
    <w:rsid w:val="005F165B"/>
    <w:rsid w:val="005F6DEA"/>
    <w:rsid w:val="00604E49"/>
    <w:rsid w:val="00622F01"/>
    <w:rsid w:val="00623609"/>
    <w:rsid w:val="006263DB"/>
    <w:rsid w:val="006302A5"/>
    <w:rsid w:val="00631A6F"/>
    <w:rsid w:val="0063431C"/>
    <w:rsid w:val="00634E16"/>
    <w:rsid w:val="006416F9"/>
    <w:rsid w:val="00647296"/>
    <w:rsid w:val="00650209"/>
    <w:rsid w:val="006504E4"/>
    <w:rsid w:val="006511BC"/>
    <w:rsid w:val="00656FF4"/>
    <w:rsid w:val="00662DB9"/>
    <w:rsid w:val="00665796"/>
    <w:rsid w:val="006677FD"/>
    <w:rsid w:val="00671774"/>
    <w:rsid w:val="006733B1"/>
    <w:rsid w:val="006743AF"/>
    <w:rsid w:val="00674826"/>
    <w:rsid w:val="00680CC9"/>
    <w:rsid w:val="006871A4"/>
    <w:rsid w:val="00691135"/>
    <w:rsid w:val="00696922"/>
    <w:rsid w:val="00696E7B"/>
    <w:rsid w:val="00697D46"/>
    <w:rsid w:val="006A747A"/>
    <w:rsid w:val="006B2DC9"/>
    <w:rsid w:val="006B3C32"/>
    <w:rsid w:val="006C5FF4"/>
    <w:rsid w:val="006D4B00"/>
    <w:rsid w:val="006E6755"/>
    <w:rsid w:val="006E721A"/>
    <w:rsid w:val="006F1C70"/>
    <w:rsid w:val="006F28D0"/>
    <w:rsid w:val="006F4523"/>
    <w:rsid w:val="006F7945"/>
    <w:rsid w:val="00712549"/>
    <w:rsid w:val="0071774C"/>
    <w:rsid w:val="007202FD"/>
    <w:rsid w:val="0073089C"/>
    <w:rsid w:val="00744F2F"/>
    <w:rsid w:val="0075473C"/>
    <w:rsid w:val="00755E2D"/>
    <w:rsid w:val="00756226"/>
    <w:rsid w:val="00757DB4"/>
    <w:rsid w:val="00770FA5"/>
    <w:rsid w:val="00775770"/>
    <w:rsid w:val="007833CE"/>
    <w:rsid w:val="00787301"/>
    <w:rsid w:val="007A593A"/>
    <w:rsid w:val="007A6B18"/>
    <w:rsid w:val="007C58C9"/>
    <w:rsid w:val="007C6441"/>
    <w:rsid w:val="007C6637"/>
    <w:rsid w:val="007E192D"/>
    <w:rsid w:val="007E2218"/>
    <w:rsid w:val="007E4156"/>
    <w:rsid w:val="007E5DE5"/>
    <w:rsid w:val="007F4FB4"/>
    <w:rsid w:val="00800F2C"/>
    <w:rsid w:val="00802266"/>
    <w:rsid w:val="008026D3"/>
    <w:rsid w:val="008029C0"/>
    <w:rsid w:val="00810C14"/>
    <w:rsid w:val="00813031"/>
    <w:rsid w:val="0081790C"/>
    <w:rsid w:val="008228DA"/>
    <w:rsid w:val="00822A03"/>
    <w:rsid w:val="00830327"/>
    <w:rsid w:val="00845D02"/>
    <w:rsid w:val="008513D4"/>
    <w:rsid w:val="00860E8C"/>
    <w:rsid w:val="00866271"/>
    <w:rsid w:val="0086741F"/>
    <w:rsid w:val="00880531"/>
    <w:rsid w:val="00882444"/>
    <w:rsid w:val="0088567F"/>
    <w:rsid w:val="00886DC1"/>
    <w:rsid w:val="008870A9"/>
    <w:rsid w:val="00892940"/>
    <w:rsid w:val="00892E57"/>
    <w:rsid w:val="008A435F"/>
    <w:rsid w:val="008B273F"/>
    <w:rsid w:val="008B3516"/>
    <w:rsid w:val="008B756A"/>
    <w:rsid w:val="008C1EB5"/>
    <w:rsid w:val="008C38A5"/>
    <w:rsid w:val="008C5E17"/>
    <w:rsid w:val="008C6934"/>
    <w:rsid w:val="008D7EA2"/>
    <w:rsid w:val="008F4E13"/>
    <w:rsid w:val="009020B5"/>
    <w:rsid w:val="00907C63"/>
    <w:rsid w:val="00914371"/>
    <w:rsid w:val="009212D1"/>
    <w:rsid w:val="0093071E"/>
    <w:rsid w:val="009346CC"/>
    <w:rsid w:val="0094546B"/>
    <w:rsid w:val="00950288"/>
    <w:rsid w:val="00955056"/>
    <w:rsid w:val="00955331"/>
    <w:rsid w:val="0096234D"/>
    <w:rsid w:val="009716D4"/>
    <w:rsid w:val="0098561C"/>
    <w:rsid w:val="009873FF"/>
    <w:rsid w:val="0099161F"/>
    <w:rsid w:val="009A14DA"/>
    <w:rsid w:val="009A1D37"/>
    <w:rsid w:val="009A25A6"/>
    <w:rsid w:val="009A5A62"/>
    <w:rsid w:val="009A7206"/>
    <w:rsid w:val="009D149D"/>
    <w:rsid w:val="009D4D4F"/>
    <w:rsid w:val="009D4F40"/>
    <w:rsid w:val="009E01F0"/>
    <w:rsid w:val="009E0747"/>
    <w:rsid w:val="009E36F4"/>
    <w:rsid w:val="009F0690"/>
    <w:rsid w:val="009F0C1A"/>
    <w:rsid w:val="009F2210"/>
    <w:rsid w:val="009F387A"/>
    <w:rsid w:val="00A01812"/>
    <w:rsid w:val="00A076FE"/>
    <w:rsid w:val="00A1527C"/>
    <w:rsid w:val="00A153B9"/>
    <w:rsid w:val="00A15938"/>
    <w:rsid w:val="00A20295"/>
    <w:rsid w:val="00A252DF"/>
    <w:rsid w:val="00A33FDD"/>
    <w:rsid w:val="00A3510D"/>
    <w:rsid w:val="00A35734"/>
    <w:rsid w:val="00A412A4"/>
    <w:rsid w:val="00A41A16"/>
    <w:rsid w:val="00A519BD"/>
    <w:rsid w:val="00A5463F"/>
    <w:rsid w:val="00A64C7B"/>
    <w:rsid w:val="00A901C7"/>
    <w:rsid w:val="00A935DD"/>
    <w:rsid w:val="00A94400"/>
    <w:rsid w:val="00AA437E"/>
    <w:rsid w:val="00AB2777"/>
    <w:rsid w:val="00AC1A75"/>
    <w:rsid w:val="00AC5A47"/>
    <w:rsid w:val="00AD5572"/>
    <w:rsid w:val="00AE145B"/>
    <w:rsid w:val="00AE18F0"/>
    <w:rsid w:val="00AE702E"/>
    <w:rsid w:val="00AF4796"/>
    <w:rsid w:val="00B06BCD"/>
    <w:rsid w:val="00B1023A"/>
    <w:rsid w:val="00B118CE"/>
    <w:rsid w:val="00B123E9"/>
    <w:rsid w:val="00B15A83"/>
    <w:rsid w:val="00B2460C"/>
    <w:rsid w:val="00B26905"/>
    <w:rsid w:val="00B26D08"/>
    <w:rsid w:val="00B33976"/>
    <w:rsid w:val="00B359A7"/>
    <w:rsid w:val="00B37D5A"/>
    <w:rsid w:val="00B41C2A"/>
    <w:rsid w:val="00B5005B"/>
    <w:rsid w:val="00B51793"/>
    <w:rsid w:val="00B52AC6"/>
    <w:rsid w:val="00B5391D"/>
    <w:rsid w:val="00B5673A"/>
    <w:rsid w:val="00B61777"/>
    <w:rsid w:val="00B65BDE"/>
    <w:rsid w:val="00B71015"/>
    <w:rsid w:val="00B73F01"/>
    <w:rsid w:val="00B867C4"/>
    <w:rsid w:val="00B8722D"/>
    <w:rsid w:val="00B97164"/>
    <w:rsid w:val="00BA0354"/>
    <w:rsid w:val="00BA3AB7"/>
    <w:rsid w:val="00BA4460"/>
    <w:rsid w:val="00BB29CB"/>
    <w:rsid w:val="00BB3F8B"/>
    <w:rsid w:val="00BC44FF"/>
    <w:rsid w:val="00BD35EA"/>
    <w:rsid w:val="00BE0734"/>
    <w:rsid w:val="00BE212A"/>
    <w:rsid w:val="00C040DB"/>
    <w:rsid w:val="00C07837"/>
    <w:rsid w:val="00C13A19"/>
    <w:rsid w:val="00C13F5D"/>
    <w:rsid w:val="00C1720D"/>
    <w:rsid w:val="00C229C0"/>
    <w:rsid w:val="00C22EA9"/>
    <w:rsid w:val="00C231BA"/>
    <w:rsid w:val="00C249A9"/>
    <w:rsid w:val="00C24B73"/>
    <w:rsid w:val="00C24C15"/>
    <w:rsid w:val="00C3306F"/>
    <w:rsid w:val="00C3416A"/>
    <w:rsid w:val="00C44E18"/>
    <w:rsid w:val="00C5144C"/>
    <w:rsid w:val="00C524AC"/>
    <w:rsid w:val="00C559FC"/>
    <w:rsid w:val="00C572AF"/>
    <w:rsid w:val="00C57601"/>
    <w:rsid w:val="00C61BB5"/>
    <w:rsid w:val="00C65DF1"/>
    <w:rsid w:val="00C6610E"/>
    <w:rsid w:val="00C668CC"/>
    <w:rsid w:val="00C71641"/>
    <w:rsid w:val="00C71756"/>
    <w:rsid w:val="00C71E4E"/>
    <w:rsid w:val="00C74476"/>
    <w:rsid w:val="00C75474"/>
    <w:rsid w:val="00C76CA1"/>
    <w:rsid w:val="00C76F8D"/>
    <w:rsid w:val="00C80C02"/>
    <w:rsid w:val="00CA0BD4"/>
    <w:rsid w:val="00CA70D4"/>
    <w:rsid w:val="00CB799F"/>
    <w:rsid w:val="00CC040B"/>
    <w:rsid w:val="00CD07EB"/>
    <w:rsid w:val="00CD0F6E"/>
    <w:rsid w:val="00CD24B7"/>
    <w:rsid w:val="00CD2F1A"/>
    <w:rsid w:val="00CD5BFC"/>
    <w:rsid w:val="00CE4AF3"/>
    <w:rsid w:val="00CE50E0"/>
    <w:rsid w:val="00CE565E"/>
    <w:rsid w:val="00CF1DD6"/>
    <w:rsid w:val="00D03C0D"/>
    <w:rsid w:val="00D0486E"/>
    <w:rsid w:val="00D04B0C"/>
    <w:rsid w:val="00D07EAD"/>
    <w:rsid w:val="00D11257"/>
    <w:rsid w:val="00D137BD"/>
    <w:rsid w:val="00D162C6"/>
    <w:rsid w:val="00D17923"/>
    <w:rsid w:val="00D34FDD"/>
    <w:rsid w:val="00D35667"/>
    <w:rsid w:val="00D3587F"/>
    <w:rsid w:val="00D4277A"/>
    <w:rsid w:val="00D42EA5"/>
    <w:rsid w:val="00D4348E"/>
    <w:rsid w:val="00D43D0D"/>
    <w:rsid w:val="00D51DA4"/>
    <w:rsid w:val="00D571F5"/>
    <w:rsid w:val="00D6193A"/>
    <w:rsid w:val="00D74E24"/>
    <w:rsid w:val="00D75E13"/>
    <w:rsid w:val="00D764CB"/>
    <w:rsid w:val="00D861B3"/>
    <w:rsid w:val="00D90021"/>
    <w:rsid w:val="00D917CA"/>
    <w:rsid w:val="00D96DF8"/>
    <w:rsid w:val="00DA2567"/>
    <w:rsid w:val="00DA4FF2"/>
    <w:rsid w:val="00DA6D88"/>
    <w:rsid w:val="00DB25D0"/>
    <w:rsid w:val="00DB301F"/>
    <w:rsid w:val="00DB538D"/>
    <w:rsid w:val="00DB59DC"/>
    <w:rsid w:val="00DB775E"/>
    <w:rsid w:val="00DC65B3"/>
    <w:rsid w:val="00DC6D00"/>
    <w:rsid w:val="00DD1681"/>
    <w:rsid w:val="00DD1827"/>
    <w:rsid w:val="00DD4487"/>
    <w:rsid w:val="00DD6D3A"/>
    <w:rsid w:val="00DD772A"/>
    <w:rsid w:val="00DE0C17"/>
    <w:rsid w:val="00DE1078"/>
    <w:rsid w:val="00DE531B"/>
    <w:rsid w:val="00DF1615"/>
    <w:rsid w:val="00DF68C3"/>
    <w:rsid w:val="00E02282"/>
    <w:rsid w:val="00E12F8D"/>
    <w:rsid w:val="00E1720E"/>
    <w:rsid w:val="00E20283"/>
    <w:rsid w:val="00E34563"/>
    <w:rsid w:val="00E354FD"/>
    <w:rsid w:val="00E35624"/>
    <w:rsid w:val="00E373AA"/>
    <w:rsid w:val="00E512F5"/>
    <w:rsid w:val="00E5636E"/>
    <w:rsid w:val="00E630E4"/>
    <w:rsid w:val="00E82802"/>
    <w:rsid w:val="00E84638"/>
    <w:rsid w:val="00E90472"/>
    <w:rsid w:val="00E91D4B"/>
    <w:rsid w:val="00E935FB"/>
    <w:rsid w:val="00E97E6B"/>
    <w:rsid w:val="00EA0448"/>
    <w:rsid w:val="00EA3C1B"/>
    <w:rsid w:val="00EB0215"/>
    <w:rsid w:val="00EB0712"/>
    <w:rsid w:val="00EB157D"/>
    <w:rsid w:val="00EB2E12"/>
    <w:rsid w:val="00EB7C67"/>
    <w:rsid w:val="00EC066C"/>
    <w:rsid w:val="00EC0F6F"/>
    <w:rsid w:val="00EC52AD"/>
    <w:rsid w:val="00ED398B"/>
    <w:rsid w:val="00EE205B"/>
    <w:rsid w:val="00EE602F"/>
    <w:rsid w:val="00EE7E83"/>
    <w:rsid w:val="00EF771F"/>
    <w:rsid w:val="00F00082"/>
    <w:rsid w:val="00F17C44"/>
    <w:rsid w:val="00F20508"/>
    <w:rsid w:val="00F22B11"/>
    <w:rsid w:val="00F23D78"/>
    <w:rsid w:val="00F26A14"/>
    <w:rsid w:val="00F275BB"/>
    <w:rsid w:val="00F31091"/>
    <w:rsid w:val="00F31EEC"/>
    <w:rsid w:val="00F33525"/>
    <w:rsid w:val="00F35989"/>
    <w:rsid w:val="00F55FA1"/>
    <w:rsid w:val="00F5666F"/>
    <w:rsid w:val="00F620CC"/>
    <w:rsid w:val="00F636F7"/>
    <w:rsid w:val="00F64BB5"/>
    <w:rsid w:val="00F6537F"/>
    <w:rsid w:val="00F723B3"/>
    <w:rsid w:val="00F74151"/>
    <w:rsid w:val="00F85BF5"/>
    <w:rsid w:val="00F936CC"/>
    <w:rsid w:val="00FA0963"/>
    <w:rsid w:val="00FA0B99"/>
    <w:rsid w:val="00FA7334"/>
    <w:rsid w:val="00FA7A59"/>
    <w:rsid w:val="00FB1D50"/>
    <w:rsid w:val="00FB3178"/>
    <w:rsid w:val="00FB439D"/>
    <w:rsid w:val="00FB7CD5"/>
    <w:rsid w:val="00FC508B"/>
    <w:rsid w:val="00FC5EA7"/>
    <w:rsid w:val="00FC742F"/>
    <w:rsid w:val="00FD15F8"/>
    <w:rsid w:val="00FD651F"/>
    <w:rsid w:val="00FD6970"/>
    <w:rsid w:val="00FE0321"/>
    <w:rsid w:val="00FE26E7"/>
    <w:rsid w:val="00FE3F5B"/>
    <w:rsid w:val="00FE4B5C"/>
    <w:rsid w:val="00FF1541"/>
    <w:rsid w:val="00FF3178"/>
    <w:rsid w:val="00FF3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E0A29"/>
  <w15:chartTrackingRefBased/>
  <w15:docId w15:val="{8780B399-27D1-435D-8D48-E71BFE5B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2EA9"/>
  </w:style>
  <w:style w:type="paragraph" w:styleId="Kop1">
    <w:name w:val="heading 1"/>
    <w:basedOn w:val="Standaard"/>
    <w:next w:val="Standaard"/>
    <w:link w:val="Kop1Char"/>
    <w:uiPriority w:val="9"/>
    <w:qFormat/>
    <w:rsid w:val="00C22EA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22EA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C22EA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C22EA9"/>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C22EA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C22EA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C22EA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C22EA9"/>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C22EA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A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70A9"/>
    <w:pPr>
      <w:ind w:left="720"/>
      <w:contextualSpacing/>
    </w:pPr>
  </w:style>
  <w:style w:type="paragraph" w:styleId="Ballontekst">
    <w:name w:val="Balloon Text"/>
    <w:basedOn w:val="Standaard"/>
    <w:link w:val="BallontekstChar"/>
    <w:uiPriority w:val="99"/>
    <w:semiHidden/>
    <w:unhideWhenUsed/>
    <w:rsid w:val="0096234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234D"/>
    <w:rPr>
      <w:rFonts w:ascii="Segoe UI" w:eastAsiaTheme="minorEastAsia" w:hAnsi="Segoe UI" w:cs="Segoe UI"/>
      <w:sz w:val="18"/>
      <w:szCs w:val="18"/>
      <w:lang w:eastAsia="nl-NL"/>
    </w:rPr>
  </w:style>
  <w:style w:type="character" w:styleId="Hyperlink">
    <w:name w:val="Hyperlink"/>
    <w:basedOn w:val="Standaardalinea-lettertype"/>
    <w:uiPriority w:val="99"/>
    <w:unhideWhenUsed/>
    <w:rsid w:val="008B273F"/>
    <w:rPr>
      <w:color w:val="0563C1" w:themeColor="hyperlink"/>
      <w:u w:val="single"/>
    </w:rPr>
  </w:style>
  <w:style w:type="paragraph" w:styleId="Koptekst">
    <w:name w:val="header"/>
    <w:basedOn w:val="Standaard"/>
    <w:link w:val="KoptekstChar"/>
    <w:uiPriority w:val="99"/>
    <w:unhideWhenUsed/>
    <w:rsid w:val="00F74151"/>
    <w:pPr>
      <w:tabs>
        <w:tab w:val="center" w:pos="4513"/>
        <w:tab w:val="right" w:pos="9026"/>
      </w:tabs>
    </w:pPr>
  </w:style>
  <w:style w:type="character" w:customStyle="1" w:styleId="KoptekstChar">
    <w:name w:val="Koptekst Char"/>
    <w:basedOn w:val="Standaardalinea-lettertype"/>
    <w:link w:val="Koptekst"/>
    <w:uiPriority w:val="99"/>
    <w:rsid w:val="00F74151"/>
    <w:rPr>
      <w:rFonts w:eastAsiaTheme="minorEastAsia"/>
      <w:lang w:eastAsia="nl-NL"/>
    </w:rPr>
  </w:style>
  <w:style w:type="paragraph" w:styleId="Voettekst">
    <w:name w:val="footer"/>
    <w:basedOn w:val="Standaard"/>
    <w:link w:val="VoettekstChar"/>
    <w:uiPriority w:val="99"/>
    <w:unhideWhenUsed/>
    <w:rsid w:val="00F74151"/>
    <w:pPr>
      <w:tabs>
        <w:tab w:val="center" w:pos="4513"/>
        <w:tab w:val="right" w:pos="9026"/>
      </w:tabs>
    </w:pPr>
  </w:style>
  <w:style w:type="character" w:customStyle="1" w:styleId="VoettekstChar">
    <w:name w:val="Voettekst Char"/>
    <w:basedOn w:val="Standaardalinea-lettertype"/>
    <w:link w:val="Voettekst"/>
    <w:uiPriority w:val="99"/>
    <w:rsid w:val="00F74151"/>
    <w:rPr>
      <w:rFonts w:eastAsiaTheme="minorEastAsia"/>
      <w:lang w:eastAsia="nl-NL"/>
    </w:rPr>
  </w:style>
  <w:style w:type="paragraph" w:styleId="Normaalweb">
    <w:name w:val="Normal (Web)"/>
    <w:basedOn w:val="Standaard"/>
    <w:uiPriority w:val="99"/>
    <w:unhideWhenUsed/>
    <w:rsid w:val="00DC65B3"/>
    <w:pPr>
      <w:spacing w:before="100" w:beforeAutospacing="1" w:after="100" w:afterAutospacing="1"/>
    </w:pPr>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C22EA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C22EA9"/>
    <w:pPr>
      <w:outlineLvl w:val="9"/>
    </w:pPr>
  </w:style>
  <w:style w:type="paragraph" w:styleId="Geenafstand">
    <w:name w:val="No Spacing"/>
    <w:uiPriority w:val="1"/>
    <w:qFormat/>
    <w:rsid w:val="00C22EA9"/>
    <w:pPr>
      <w:spacing w:after="0" w:line="240" w:lineRule="auto"/>
    </w:pPr>
  </w:style>
  <w:style w:type="paragraph" w:styleId="Inhopg1">
    <w:name w:val="toc 1"/>
    <w:basedOn w:val="Standaard"/>
    <w:next w:val="Standaard"/>
    <w:autoRedefine/>
    <w:uiPriority w:val="39"/>
    <w:unhideWhenUsed/>
    <w:rsid w:val="006677FD"/>
    <w:pPr>
      <w:tabs>
        <w:tab w:val="right" w:leader="dot" w:pos="9016"/>
      </w:tabs>
      <w:spacing w:after="100"/>
    </w:pPr>
    <w:rPr>
      <w:noProof/>
      <w:sz w:val="24"/>
      <w:szCs w:val="24"/>
    </w:rPr>
  </w:style>
  <w:style w:type="table" w:styleId="Rastertabel4-Accent5">
    <w:name w:val="Grid Table 4 Accent 5"/>
    <w:basedOn w:val="Standaardtabel"/>
    <w:uiPriority w:val="49"/>
    <w:rsid w:val="009D149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Kop2Char">
    <w:name w:val="Kop 2 Char"/>
    <w:basedOn w:val="Standaardalinea-lettertype"/>
    <w:link w:val="Kop2"/>
    <w:uiPriority w:val="9"/>
    <w:rsid w:val="00C22EA9"/>
    <w:rPr>
      <w:rFonts w:asciiTheme="majorHAnsi" w:eastAsiaTheme="majorEastAsia" w:hAnsiTheme="majorHAnsi" w:cstheme="majorBidi"/>
      <w:color w:val="404040" w:themeColor="text1" w:themeTint="BF"/>
      <w:sz w:val="28"/>
      <w:szCs w:val="28"/>
    </w:rPr>
  </w:style>
  <w:style w:type="paragraph" w:styleId="Inhopg2">
    <w:name w:val="toc 2"/>
    <w:basedOn w:val="Standaard"/>
    <w:next w:val="Standaard"/>
    <w:autoRedefine/>
    <w:uiPriority w:val="39"/>
    <w:unhideWhenUsed/>
    <w:rsid w:val="00F26A14"/>
    <w:pPr>
      <w:tabs>
        <w:tab w:val="right" w:leader="dot" w:pos="9016"/>
      </w:tabs>
      <w:spacing w:after="100"/>
      <w:ind w:left="220"/>
    </w:pPr>
    <w:rPr>
      <w:noProof/>
      <w:sz w:val="24"/>
      <w:szCs w:val="24"/>
    </w:rPr>
  </w:style>
  <w:style w:type="character" w:customStyle="1" w:styleId="Kop3Char">
    <w:name w:val="Kop 3 Char"/>
    <w:basedOn w:val="Standaardalinea-lettertype"/>
    <w:link w:val="Kop3"/>
    <w:uiPriority w:val="9"/>
    <w:semiHidden/>
    <w:rsid w:val="00C22EA9"/>
    <w:rPr>
      <w:rFonts w:asciiTheme="majorHAnsi" w:eastAsiaTheme="majorEastAsia" w:hAnsiTheme="majorHAnsi" w:cstheme="majorBidi"/>
      <w:color w:val="44546A" w:themeColor="text2"/>
      <w:sz w:val="24"/>
      <w:szCs w:val="24"/>
    </w:rPr>
  </w:style>
  <w:style w:type="table" w:styleId="Rastertabel4-Accent6">
    <w:name w:val="Grid Table 4 Accent 6"/>
    <w:basedOn w:val="Standaardtabel"/>
    <w:uiPriority w:val="49"/>
    <w:rsid w:val="00B1023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Onopgelostemelding">
    <w:name w:val="Unresolved Mention"/>
    <w:basedOn w:val="Standaardalinea-lettertype"/>
    <w:uiPriority w:val="99"/>
    <w:semiHidden/>
    <w:unhideWhenUsed/>
    <w:rsid w:val="005274E8"/>
    <w:rPr>
      <w:color w:val="605E5C"/>
      <w:shd w:val="clear" w:color="auto" w:fill="E1DFDD"/>
    </w:rPr>
  </w:style>
  <w:style w:type="character" w:customStyle="1" w:styleId="Kop4Char">
    <w:name w:val="Kop 4 Char"/>
    <w:basedOn w:val="Standaardalinea-lettertype"/>
    <w:link w:val="Kop4"/>
    <w:uiPriority w:val="9"/>
    <w:semiHidden/>
    <w:rsid w:val="00C22EA9"/>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C22EA9"/>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C22EA9"/>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C22EA9"/>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C22EA9"/>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C22EA9"/>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C22EA9"/>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C22EA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C22EA9"/>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C22EA9"/>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C22EA9"/>
    <w:rPr>
      <w:rFonts w:asciiTheme="majorHAnsi" w:eastAsiaTheme="majorEastAsia" w:hAnsiTheme="majorHAnsi" w:cstheme="majorBidi"/>
      <w:sz w:val="24"/>
      <w:szCs w:val="24"/>
    </w:rPr>
  </w:style>
  <w:style w:type="character" w:styleId="Zwaar">
    <w:name w:val="Strong"/>
    <w:basedOn w:val="Standaardalinea-lettertype"/>
    <w:uiPriority w:val="22"/>
    <w:qFormat/>
    <w:rsid w:val="00C22EA9"/>
    <w:rPr>
      <w:b/>
      <w:bCs/>
    </w:rPr>
  </w:style>
  <w:style w:type="character" w:styleId="Nadruk">
    <w:name w:val="Emphasis"/>
    <w:basedOn w:val="Standaardalinea-lettertype"/>
    <w:uiPriority w:val="20"/>
    <w:qFormat/>
    <w:rsid w:val="00C22EA9"/>
    <w:rPr>
      <w:i/>
      <w:iCs/>
    </w:rPr>
  </w:style>
  <w:style w:type="paragraph" w:styleId="Citaat">
    <w:name w:val="Quote"/>
    <w:basedOn w:val="Standaard"/>
    <w:next w:val="Standaard"/>
    <w:link w:val="CitaatChar"/>
    <w:uiPriority w:val="29"/>
    <w:qFormat/>
    <w:rsid w:val="00C22EA9"/>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C22EA9"/>
    <w:rPr>
      <w:i/>
      <w:iCs/>
      <w:color w:val="404040" w:themeColor="text1" w:themeTint="BF"/>
    </w:rPr>
  </w:style>
  <w:style w:type="paragraph" w:styleId="Duidelijkcitaat">
    <w:name w:val="Intense Quote"/>
    <w:basedOn w:val="Standaard"/>
    <w:next w:val="Standaard"/>
    <w:link w:val="DuidelijkcitaatChar"/>
    <w:uiPriority w:val="30"/>
    <w:qFormat/>
    <w:rsid w:val="00C22EA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C22EA9"/>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C22EA9"/>
    <w:rPr>
      <w:i/>
      <w:iCs/>
      <w:color w:val="404040" w:themeColor="text1" w:themeTint="BF"/>
    </w:rPr>
  </w:style>
  <w:style w:type="character" w:styleId="Intensievebenadrukking">
    <w:name w:val="Intense Emphasis"/>
    <w:basedOn w:val="Standaardalinea-lettertype"/>
    <w:uiPriority w:val="21"/>
    <w:qFormat/>
    <w:rsid w:val="00C22EA9"/>
    <w:rPr>
      <w:b/>
      <w:bCs/>
      <w:i/>
      <w:iCs/>
    </w:rPr>
  </w:style>
  <w:style w:type="character" w:styleId="Subtieleverwijzing">
    <w:name w:val="Subtle Reference"/>
    <w:basedOn w:val="Standaardalinea-lettertype"/>
    <w:uiPriority w:val="31"/>
    <w:qFormat/>
    <w:rsid w:val="00C22EA9"/>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C22EA9"/>
    <w:rPr>
      <w:b/>
      <w:bCs/>
      <w:smallCaps/>
      <w:spacing w:val="5"/>
      <w:u w:val="single"/>
    </w:rPr>
  </w:style>
  <w:style w:type="character" w:styleId="Titelvanboek">
    <w:name w:val="Book Title"/>
    <w:basedOn w:val="Standaardalinea-lettertype"/>
    <w:uiPriority w:val="33"/>
    <w:qFormat/>
    <w:rsid w:val="00C22EA9"/>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951">
      <w:bodyDiv w:val="1"/>
      <w:marLeft w:val="0"/>
      <w:marRight w:val="0"/>
      <w:marTop w:val="0"/>
      <w:marBottom w:val="0"/>
      <w:divBdr>
        <w:top w:val="none" w:sz="0" w:space="0" w:color="auto"/>
        <w:left w:val="none" w:sz="0" w:space="0" w:color="auto"/>
        <w:bottom w:val="none" w:sz="0" w:space="0" w:color="auto"/>
        <w:right w:val="none" w:sz="0" w:space="0" w:color="auto"/>
      </w:divBdr>
    </w:div>
    <w:div w:id="118769781">
      <w:bodyDiv w:val="1"/>
      <w:marLeft w:val="0"/>
      <w:marRight w:val="0"/>
      <w:marTop w:val="0"/>
      <w:marBottom w:val="0"/>
      <w:divBdr>
        <w:top w:val="none" w:sz="0" w:space="0" w:color="auto"/>
        <w:left w:val="none" w:sz="0" w:space="0" w:color="auto"/>
        <w:bottom w:val="none" w:sz="0" w:space="0" w:color="auto"/>
        <w:right w:val="none" w:sz="0" w:space="0" w:color="auto"/>
      </w:divBdr>
      <w:divsChild>
        <w:div w:id="29915284">
          <w:marLeft w:val="-2400"/>
          <w:marRight w:val="-480"/>
          <w:marTop w:val="0"/>
          <w:marBottom w:val="0"/>
          <w:divBdr>
            <w:top w:val="none" w:sz="0" w:space="0" w:color="auto"/>
            <w:left w:val="none" w:sz="0" w:space="0" w:color="auto"/>
            <w:bottom w:val="none" w:sz="0" w:space="0" w:color="auto"/>
            <w:right w:val="none" w:sz="0" w:space="0" w:color="auto"/>
          </w:divBdr>
        </w:div>
        <w:div w:id="1927883492">
          <w:marLeft w:val="-2400"/>
          <w:marRight w:val="-480"/>
          <w:marTop w:val="0"/>
          <w:marBottom w:val="0"/>
          <w:divBdr>
            <w:top w:val="none" w:sz="0" w:space="0" w:color="auto"/>
            <w:left w:val="none" w:sz="0" w:space="0" w:color="auto"/>
            <w:bottom w:val="none" w:sz="0" w:space="0" w:color="auto"/>
            <w:right w:val="none" w:sz="0" w:space="0" w:color="auto"/>
          </w:divBdr>
        </w:div>
      </w:divsChild>
    </w:div>
    <w:div w:id="186792434">
      <w:bodyDiv w:val="1"/>
      <w:marLeft w:val="0"/>
      <w:marRight w:val="0"/>
      <w:marTop w:val="0"/>
      <w:marBottom w:val="0"/>
      <w:divBdr>
        <w:top w:val="none" w:sz="0" w:space="0" w:color="auto"/>
        <w:left w:val="none" w:sz="0" w:space="0" w:color="auto"/>
        <w:bottom w:val="none" w:sz="0" w:space="0" w:color="auto"/>
        <w:right w:val="none" w:sz="0" w:space="0" w:color="auto"/>
      </w:divBdr>
      <w:divsChild>
        <w:div w:id="846212192">
          <w:marLeft w:val="-2400"/>
          <w:marRight w:val="-480"/>
          <w:marTop w:val="0"/>
          <w:marBottom w:val="0"/>
          <w:divBdr>
            <w:top w:val="none" w:sz="0" w:space="0" w:color="auto"/>
            <w:left w:val="none" w:sz="0" w:space="0" w:color="auto"/>
            <w:bottom w:val="none" w:sz="0" w:space="0" w:color="auto"/>
            <w:right w:val="none" w:sz="0" w:space="0" w:color="auto"/>
          </w:divBdr>
        </w:div>
        <w:div w:id="1626962846">
          <w:marLeft w:val="-2400"/>
          <w:marRight w:val="-480"/>
          <w:marTop w:val="0"/>
          <w:marBottom w:val="0"/>
          <w:divBdr>
            <w:top w:val="none" w:sz="0" w:space="0" w:color="auto"/>
            <w:left w:val="none" w:sz="0" w:space="0" w:color="auto"/>
            <w:bottom w:val="none" w:sz="0" w:space="0" w:color="auto"/>
            <w:right w:val="none" w:sz="0" w:space="0" w:color="auto"/>
          </w:divBdr>
        </w:div>
        <w:div w:id="5518745">
          <w:marLeft w:val="-2400"/>
          <w:marRight w:val="-480"/>
          <w:marTop w:val="0"/>
          <w:marBottom w:val="0"/>
          <w:divBdr>
            <w:top w:val="none" w:sz="0" w:space="0" w:color="auto"/>
            <w:left w:val="none" w:sz="0" w:space="0" w:color="auto"/>
            <w:bottom w:val="none" w:sz="0" w:space="0" w:color="auto"/>
            <w:right w:val="none" w:sz="0" w:space="0" w:color="auto"/>
          </w:divBdr>
        </w:div>
        <w:div w:id="1311982298">
          <w:marLeft w:val="-2400"/>
          <w:marRight w:val="-480"/>
          <w:marTop w:val="0"/>
          <w:marBottom w:val="0"/>
          <w:divBdr>
            <w:top w:val="none" w:sz="0" w:space="0" w:color="auto"/>
            <w:left w:val="none" w:sz="0" w:space="0" w:color="auto"/>
            <w:bottom w:val="none" w:sz="0" w:space="0" w:color="auto"/>
            <w:right w:val="none" w:sz="0" w:space="0" w:color="auto"/>
          </w:divBdr>
        </w:div>
        <w:div w:id="800268440">
          <w:marLeft w:val="-2400"/>
          <w:marRight w:val="-480"/>
          <w:marTop w:val="0"/>
          <w:marBottom w:val="0"/>
          <w:divBdr>
            <w:top w:val="none" w:sz="0" w:space="0" w:color="auto"/>
            <w:left w:val="none" w:sz="0" w:space="0" w:color="auto"/>
            <w:bottom w:val="none" w:sz="0" w:space="0" w:color="auto"/>
            <w:right w:val="none" w:sz="0" w:space="0" w:color="auto"/>
          </w:divBdr>
        </w:div>
        <w:div w:id="2112168236">
          <w:marLeft w:val="-2400"/>
          <w:marRight w:val="-480"/>
          <w:marTop w:val="0"/>
          <w:marBottom w:val="0"/>
          <w:divBdr>
            <w:top w:val="none" w:sz="0" w:space="0" w:color="auto"/>
            <w:left w:val="none" w:sz="0" w:space="0" w:color="auto"/>
            <w:bottom w:val="none" w:sz="0" w:space="0" w:color="auto"/>
            <w:right w:val="none" w:sz="0" w:space="0" w:color="auto"/>
          </w:divBdr>
        </w:div>
        <w:div w:id="443234798">
          <w:marLeft w:val="-2400"/>
          <w:marRight w:val="-480"/>
          <w:marTop w:val="0"/>
          <w:marBottom w:val="0"/>
          <w:divBdr>
            <w:top w:val="none" w:sz="0" w:space="0" w:color="auto"/>
            <w:left w:val="none" w:sz="0" w:space="0" w:color="auto"/>
            <w:bottom w:val="none" w:sz="0" w:space="0" w:color="auto"/>
            <w:right w:val="none" w:sz="0" w:space="0" w:color="auto"/>
          </w:divBdr>
        </w:div>
        <w:div w:id="165875100">
          <w:marLeft w:val="-2400"/>
          <w:marRight w:val="-480"/>
          <w:marTop w:val="0"/>
          <w:marBottom w:val="0"/>
          <w:divBdr>
            <w:top w:val="none" w:sz="0" w:space="0" w:color="auto"/>
            <w:left w:val="none" w:sz="0" w:space="0" w:color="auto"/>
            <w:bottom w:val="none" w:sz="0" w:space="0" w:color="auto"/>
            <w:right w:val="none" w:sz="0" w:space="0" w:color="auto"/>
          </w:divBdr>
        </w:div>
        <w:div w:id="721366713">
          <w:marLeft w:val="-2400"/>
          <w:marRight w:val="-480"/>
          <w:marTop w:val="0"/>
          <w:marBottom w:val="0"/>
          <w:divBdr>
            <w:top w:val="none" w:sz="0" w:space="0" w:color="auto"/>
            <w:left w:val="none" w:sz="0" w:space="0" w:color="auto"/>
            <w:bottom w:val="none" w:sz="0" w:space="0" w:color="auto"/>
            <w:right w:val="none" w:sz="0" w:space="0" w:color="auto"/>
          </w:divBdr>
        </w:div>
        <w:div w:id="1917275496">
          <w:marLeft w:val="-2400"/>
          <w:marRight w:val="-480"/>
          <w:marTop w:val="0"/>
          <w:marBottom w:val="0"/>
          <w:divBdr>
            <w:top w:val="none" w:sz="0" w:space="0" w:color="auto"/>
            <w:left w:val="none" w:sz="0" w:space="0" w:color="auto"/>
            <w:bottom w:val="none" w:sz="0" w:space="0" w:color="auto"/>
            <w:right w:val="none" w:sz="0" w:space="0" w:color="auto"/>
          </w:divBdr>
        </w:div>
        <w:div w:id="607279697">
          <w:marLeft w:val="-2400"/>
          <w:marRight w:val="-480"/>
          <w:marTop w:val="0"/>
          <w:marBottom w:val="0"/>
          <w:divBdr>
            <w:top w:val="none" w:sz="0" w:space="0" w:color="auto"/>
            <w:left w:val="none" w:sz="0" w:space="0" w:color="auto"/>
            <w:bottom w:val="none" w:sz="0" w:space="0" w:color="auto"/>
            <w:right w:val="none" w:sz="0" w:space="0" w:color="auto"/>
          </w:divBdr>
        </w:div>
      </w:divsChild>
    </w:div>
    <w:div w:id="512493571">
      <w:bodyDiv w:val="1"/>
      <w:marLeft w:val="0"/>
      <w:marRight w:val="0"/>
      <w:marTop w:val="0"/>
      <w:marBottom w:val="0"/>
      <w:divBdr>
        <w:top w:val="none" w:sz="0" w:space="0" w:color="auto"/>
        <w:left w:val="none" w:sz="0" w:space="0" w:color="auto"/>
        <w:bottom w:val="none" w:sz="0" w:space="0" w:color="auto"/>
        <w:right w:val="none" w:sz="0" w:space="0" w:color="auto"/>
      </w:divBdr>
      <w:divsChild>
        <w:div w:id="1082216608">
          <w:marLeft w:val="-2400"/>
          <w:marRight w:val="-480"/>
          <w:marTop w:val="0"/>
          <w:marBottom w:val="0"/>
          <w:divBdr>
            <w:top w:val="none" w:sz="0" w:space="0" w:color="auto"/>
            <w:left w:val="none" w:sz="0" w:space="0" w:color="auto"/>
            <w:bottom w:val="none" w:sz="0" w:space="0" w:color="auto"/>
            <w:right w:val="none" w:sz="0" w:space="0" w:color="auto"/>
          </w:divBdr>
        </w:div>
        <w:div w:id="934748413">
          <w:marLeft w:val="-2400"/>
          <w:marRight w:val="-480"/>
          <w:marTop w:val="0"/>
          <w:marBottom w:val="0"/>
          <w:divBdr>
            <w:top w:val="none" w:sz="0" w:space="0" w:color="auto"/>
            <w:left w:val="none" w:sz="0" w:space="0" w:color="auto"/>
            <w:bottom w:val="none" w:sz="0" w:space="0" w:color="auto"/>
            <w:right w:val="none" w:sz="0" w:space="0" w:color="auto"/>
          </w:divBdr>
        </w:div>
        <w:div w:id="487403281">
          <w:marLeft w:val="-2400"/>
          <w:marRight w:val="-480"/>
          <w:marTop w:val="0"/>
          <w:marBottom w:val="0"/>
          <w:divBdr>
            <w:top w:val="none" w:sz="0" w:space="0" w:color="auto"/>
            <w:left w:val="none" w:sz="0" w:space="0" w:color="auto"/>
            <w:bottom w:val="none" w:sz="0" w:space="0" w:color="auto"/>
            <w:right w:val="none" w:sz="0" w:space="0" w:color="auto"/>
          </w:divBdr>
        </w:div>
        <w:div w:id="677923349">
          <w:marLeft w:val="-2400"/>
          <w:marRight w:val="-480"/>
          <w:marTop w:val="0"/>
          <w:marBottom w:val="0"/>
          <w:divBdr>
            <w:top w:val="none" w:sz="0" w:space="0" w:color="auto"/>
            <w:left w:val="none" w:sz="0" w:space="0" w:color="auto"/>
            <w:bottom w:val="none" w:sz="0" w:space="0" w:color="auto"/>
            <w:right w:val="none" w:sz="0" w:space="0" w:color="auto"/>
          </w:divBdr>
        </w:div>
        <w:div w:id="872958072">
          <w:marLeft w:val="-2400"/>
          <w:marRight w:val="-480"/>
          <w:marTop w:val="0"/>
          <w:marBottom w:val="0"/>
          <w:divBdr>
            <w:top w:val="none" w:sz="0" w:space="0" w:color="auto"/>
            <w:left w:val="none" w:sz="0" w:space="0" w:color="auto"/>
            <w:bottom w:val="none" w:sz="0" w:space="0" w:color="auto"/>
            <w:right w:val="none" w:sz="0" w:space="0" w:color="auto"/>
          </w:divBdr>
        </w:div>
        <w:div w:id="1117795944">
          <w:marLeft w:val="-2400"/>
          <w:marRight w:val="-480"/>
          <w:marTop w:val="0"/>
          <w:marBottom w:val="0"/>
          <w:divBdr>
            <w:top w:val="none" w:sz="0" w:space="0" w:color="auto"/>
            <w:left w:val="none" w:sz="0" w:space="0" w:color="auto"/>
            <w:bottom w:val="none" w:sz="0" w:space="0" w:color="auto"/>
            <w:right w:val="none" w:sz="0" w:space="0" w:color="auto"/>
          </w:divBdr>
        </w:div>
        <w:div w:id="1440685008">
          <w:marLeft w:val="-2400"/>
          <w:marRight w:val="-480"/>
          <w:marTop w:val="0"/>
          <w:marBottom w:val="0"/>
          <w:divBdr>
            <w:top w:val="none" w:sz="0" w:space="0" w:color="auto"/>
            <w:left w:val="none" w:sz="0" w:space="0" w:color="auto"/>
            <w:bottom w:val="none" w:sz="0" w:space="0" w:color="auto"/>
            <w:right w:val="none" w:sz="0" w:space="0" w:color="auto"/>
          </w:divBdr>
        </w:div>
        <w:div w:id="279579384">
          <w:marLeft w:val="-2400"/>
          <w:marRight w:val="-480"/>
          <w:marTop w:val="0"/>
          <w:marBottom w:val="0"/>
          <w:divBdr>
            <w:top w:val="none" w:sz="0" w:space="0" w:color="auto"/>
            <w:left w:val="none" w:sz="0" w:space="0" w:color="auto"/>
            <w:bottom w:val="none" w:sz="0" w:space="0" w:color="auto"/>
            <w:right w:val="none" w:sz="0" w:space="0" w:color="auto"/>
          </w:divBdr>
        </w:div>
        <w:div w:id="1316687538">
          <w:marLeft w:val="-2400"/>
          <w:marRight w:val="-480"/>
          <w:marTop w:val="0"/>
          <w:marBottom w:val="0"/>
          <w:divBdr>
            <w:top w:val="none" w:sz="0" w:space="0" w:color="auto"/>
            <w:left w:val="none" w:sz="0" w:space="0" w:color="auto"/>
            <w:bottom w:val="none" w:sz="0" w:space="0" w:color="auto"/>
            <w:right w:val="none" w:sz="0" w:space="0" w:color="auto"/>
          </w:divBdr>
        </w:div>
        <w:div w:id="1449591555">
          <w:marLeft w:val="-2400"/>
          <w:marRight w:val="-480"/>
          <w:marTop w:val="0"/>
          <w:marBottom w:val="0"/>
          <w:divBdr>
            <w:top w:val="none" w:sz="0" w:space="0" w:color="auto"/>
            <w:left w:val="none" w:sz="0" w:space="0" w:color="auto"/>
            <w:bottom w:val="none" w:sz="0" w:space="0" w:color="auto"/>
            <w:right w:val="none" w:sz="0" w:space="0" w:color="auto"/>
          </w:divBdr>
        </w:div>
        <w:div w:id="87165241">
          <w:marLeft w:val="-2400"/>
          <w:marRight w:val="-480"/>
          <w:marTop w:val="0"/>
          <w:marBottom w:val="0"/>
          <w:divBdr>
            <w:top w:val="none" w:sz="0" w:space="0" w:color="auto"/>
            <w:left w:val="none" w:sz="0" w:space="0" w:color="auto"/>
            <w:bottom w:val="none" w:sz="0" w:space="0" w:color="auto"/>
            <w:right w:val="none" w:sz="0" w:space="0" w:color="auto"/>
          </w:divBdr>
        </w:div>
        <w:div w:id="1329361364">
          <w:marLeft w:val="-2400"/>
          <w:marRight w:val="-480"/>
          <w:marTop w:val="0"/>
          <w:marBottom w:val="0"/>
          <w:divBdr>
            <w:top w:val="none" w:sz="0" w:space="0" w:color="auto"/>
            <w:left w:val="none" w:sz="0" w:space="0" w:color="auto"/>
            <w:bottom w:val="none" w:sz="0" w:space="0" w:color="auto"/>
            <w:right w:val="none" w:sz="0" w:space="0" w:color="auto"/>
          </w:divBdr>
        </w:div>
        <w:div w:id="1931304627">
          <w:marLeft w:val="-2400"/>
          <w:marRight w:val="-480"/>
          <w:marTop w:val="0"/>
          <w:marBottom w:val="0"/>
          <w:divBdr>
            <w:top w:val="none" w:sz="0" w:space="0" w:color="auto"/>
            <w:left w:val="none" w:sz="0" w:space="0" w:color="auto"/>
            <w:bottom w:val="none" w:sz="0" w:space="0" w:color="auto"/>
            <w:right w:val="none" w:sz="0" w:space="0" w:color="auto"/>
          </w:divBdr>
        </w:div>
      </w:divsChild>
    </w:div>
    <w:div w:id="724371374">
      <w:bodyDiv w:val="1"/>
      <w:marLeft w:val="0"/>
      <w:marRight w:val="0"/>
      <w:marTop w:val="0"/>
      <w:marBottom w:val="0"/>
      <w:divBdr>
        <w:top w:val="none" w:sz="0" w:space="0" w:color="auto"/>
        <w:left w:val="none" w:sz="0" w:space="0" w:color="auto"/>
        <w:bottom w:val="none" w:sz="0" w:space="0" w:color="auto"/>
        <w:right w:val="none" w:sz="0" w:space="0" w:color="auto"/>
      </w:divBdr>
      <w:divsChild>
        <w:div w:id="2102144758">
          <w:marLeft w:val="-2400"/>
          <w:marRight w:val="-480"/>
          <w:marTop w:val="0"/>
          <w:marBottom w:val="0"/>
          <w:divBdr>
            <w:top w:val="none" w:sz="0" w:space="0" w:color="auto"/>
            <w:left w:val="none" w:sz="0" w:space="0" w:color="auto"/>
            <w:bottom w:val="none" w:sz="0" w:space="0" w:color="auto"/>
            <w:right w:val="none" w:sz="0" w:space="0" w:color="auto"/>
          </w:divBdr>
        </w:div>
        <w:div w:id="857163436">
          <w:marLeft w:val="-2400"/>
          <w:marRight w:val="-480"/>
          <w:marTop w:val="0"/>
          <w:marBottom w:val="0"/>
          <w:divBdr>
            <w:top w:val="none" w:sz="0" w:space="0" w:color="auto"/>
            <w:left w:val="none" w:sz="0" w:space="0" w:color="auto"/>
            <w:bottom w:val="none" w:sz="0" w:space="0" w:color="auto"/>
            <w:right w:val="none" w:sz="0" w:space="0" w:color="auto"/>
          </w:divBdr>
        </w:div>
        <w:div w:id="1373575778">
          <w:marLeft w:val="-2400"/>
          <w:marRight w:val="-480"/>
          <w:marTop w:val="0"/>
          <w:marBottom w:val="0"/>
          <w:divBdr>
            <w:top w:val="none" w:sz="0" w:space="0" w:color="auto"/>
            <w:left w:val="none" w:sz="0" w:space="0" w:color="auto"/>
            <w:bottom w:val="none" w:sz="0" w:space="0" w:color="auto"/>
            <w:right w:val="none" w:sz="0" w:space="0" w:color="auto"/>
          </w:divBdr>
        </w:div>
        <w:div w:id="662707615">
          <w:marLeft w:val="-2400"/>
          <w:marRight w:val="-480"/>
          <w:marTop w:val="0"/>
          <w:marBottom w:val="0"/>
          <w:divBdr>
            <w:top w:val="none" w:sz="0" w:space="0" w:color="auto"/>
            <w:left w:val="none" w:sz="0" w:space="0" w:color="auto"/>
            <w:bottom w:val="none" w:sz="0" w:space="0" w:color="auto"/>
            <w:right w:val="none" w:sz="0" w:space="0" w:color="auto"/>
          </w:divBdr>
        </w:div>
        <w:div w:id="1707411624">
          <w:marLeft w:val="-2400"/>
          <w:marRight w:val="-480"/>
          <w:marTop w:val="0"/>
          <w:marBottom w:val="0"/>
          <w:divBdr>
            <w:top w:val="none" w:sz="0" w:space="0" w:color="auto"/>
            <w:left w:val="none" w:sz="0" w:space="0" w:color="auto"/>
            <w:bottom w:val="none" w:sz="0" w:space="0" w:color="auto"/>
            <w:right w:val="none" w:sz="0" w:space="0" w:color="auto"/>
          </w:divBdr>
        </w:div>
        <w:div w:id="651563764">
          <w:marLeft w:val="-2400"/>
          <w:marRight w:val="-480"/>
          <w:marTop w:val="0"/>
          <w:marBottom w:val="0"/>
          <w:divBdr>
            <w:top w:val="none" w:sz="0" w:space="0" w:color="auto"/>
            <w:left w:val="none" w:sz="0" w:space="0" w:color="auto"/>
            <w:bottom w:val="none" w:sz="0" w:space="0" w:color="auto"/>
            <w:right w:val="none" w:sz="0" w:space="0" w:color="auto"/>
          </w:divBdr>
        </w:div>
        <w:div w:id="872962438">
          <w:marLeft w:val="-2400"/>
          <w:marRight w:val="-480"/>
          <w:marTop w:val="0"/>
          <w:marBottom w:val="0"/>
          <w:divBdr>
            <w:top w:val="none" w:sz="0" w:space="0" w:color="auto"/>
            <w:left w:val="none" w:sz="0" w:space="0" w:color="auto"/>
            <w:bottom w:val="none" w:sz="0" w:space="0" w:color="auto"/>
            <w:right w:val="none" w:sz="0" w:space="0" w:color="auto"/>
          </w:divBdr>
        </w:div>
        <w:div w:id="163513705">
          <w:marLeft w:val="-2400"/>
          <w:marRight w:val="-480"/>
          <w:marTop w:val="0"/>
          <w:marBottom w:val="0"/>
          <w:divBdr>
            <w:top w:val="none" w:sz="0" w:space="0" w:color="auto"/>
            <w:left w:val="none" w:sz="0" w:space="0" w:color="auto"/>
            <w:bottom w:val="none" w:sz="0" w:space="0" w:color="auto"/>
            <w:right w:val="none" w:sz="0" w:space="0" w:color="auto"/>
          </w:divBdr>
        </w:div>
        <w:div w:id="459567264">
          <w:marLeft w:val="-2400"/>
          <w:marRight w:val="-480"/>
          <w:marTop w:val="0"/>
          <w:marBottom w:val="0"/>
          <w:divBdr>
            <w:top w:val="none" w:sz="0" w:space="0" w:color="auto"/>
            <w:left w:val="none" w:sz="0" w:space="0" w:color="auto"/>
            <w:bottom w:val="none" w:sz="0" w:space="0" w:color="auto"/>
            <w:right w:val="none" w:sz="0" w:space="0" w:color="auto"/>
          </w:divBdr>
        </w:div>
        <w:div w:id="1298604898">
          <w:marLeft w:val="-2400"/>
          <w:marRight w:val="-480"/>
          <w:marTop w:val="0"/>
          <w:marBottom w:val="0"/>
          <w:divBdr>
            <w:top w:val="none" w:sz="0" w:space="0" w:color="auto"/>
            <w:left w:val="none" w:sz="0" w:space="0" w:color="auto"/>
            <w:bottom w:val="none" w:sz="0" w:space="0" w:color="auto"/>
            <w:right w:val="none" w:sz="0" w:space="0" w:color="auto"/>
          </w:divBdr>
        </w:div>
        <w:div w:id="176502812">
          <w:marLeft w:val="-2400"/>
          <w:marRight w:val="-480"/>
          <w:marTop w:val="0"/>
          <w:marBottom w:val="0"/>
          <w:divBdr>
            <w:top w:val="none" w:sz="0" w:space="0" w:color="auto"/>
            <w:left w:val="none" w:sz="0" w:space="0" w:color="auto"/>
            <w:bottom w:val="none" w:sz="0" w:space="0" w:color="auto"/>
            <w:right w:val="none" w:sz="0" w:space="0" w:color="auto"/>
          </w:divBdr>
        </w:div>
      </w:divsChild>
    </w:div>
    <w:div w:id="728068783">
      <w:bodyDiv w:val="1"/>
      <w:marLeft w:val="0"/>
      <w:marRight w:val="0"/>
      <w:marTop w:val="0"/>
      <w:marBottom w:val="0"/>
      <w:divBdr>
        <w:top w:val="none" w:sz="0" w:space="0" w:color="auto"/>
        <w:left w:val="none" w:sz="0" w:space="0" w:color="auto"/>
        <w:bottom w:val="none" w:sz="0" w:space="0" w:color="auto"/>
        <w:right w:val="none" w:sz="0" w:space="0" w:color="auto"/>
      </w:divBdr>
      <w:divsChild>
        <w:div w:id="1741948192">
          <w:marLeft w:val="-2400"/>
          <w:marRight w:val="-480"/>
          <w:marTop w:val="0"/>
          <w:marBottom w:val="0"/>
          <w:divBdr>
            <w:top w:val="none" w:sz="0" w:space="0" w:color="auto"/>
            <w:left w:val="none" w:sz="0" w:space="0" w:color="auto"/>
            <w:bottom w:val="none" w:sz="0" w:space="0" w:color="auto"/>
            <w:right w:val="none" w:sz="0" w:space="0" w:color="auto"/>
          </w:divBdr>
        </w:div>
        <w:div w:id="851265366">
          <w:marLeft w:val="-2400"/>
          <w:marRight w:val="-480"/>
          <w:marTop w:val="0"/>
          <w:marBottom w:val="0"/>
          <w:divBdr>
            <w:top w:val="none" w:sz="0" w:space="0" w:color="auto"/>
            <w:left w:val="none" w:sz="0" w:space="0" w:color="auto"/>
            <w:bottom w:val="none" w:sz="0" w:space="0" w:color="auto"/>
            <w:right w:val="none" w:sz="0" w:space="0" w:color="auto"/>
          </w:divBdr>
        </w:div>
        <w:div w:id="1312170705">
          <w:marLeft w:val="-2400"/>
          <w:marRight w:val="-480"/>
          <w:marTop w:val="0"/>
          <w:marBottom w:val="0"/>
          <w:divBdr>
            <w:top w:val="none" w:sz="0" w:space="0" w:color="auto"/>
            <w:left w:val="none" w:sz="0" w:space="0" w:color="auto"/>
            <w:bottom w:val="none" w:sz="0" w:space="0" w:color="auto"/>
            <w:right w:val="none" w:sz="0" w:space="0" w:color="auto"/>
          </w:divBdr>
        </w:div>
        <w:div w:id="1292632836">
          <w:marLeft w:val="-2400"/>
          <w:marRight w:val="-480"/>
          <w:marTop w:val="0"/>
          <w:marBottom w:val="0"/>
          <w:divBdr>
            <w:top w:val="none" w:sz="0" w:space="0" w:color="auto"/>
            <w:left w:val="none" w:sz="0" w:space="0" w:color="auto"/>
            <w:bottom w:val="none" w:sz="0" w:space="0" w:color="auto"/>
            <w:right w:val="none" w:sz="0" w:space="0" w:color="auto"/>
          </w:divBdr>
        </w:div>
        <w:div w:id="854348488">
          <w:marLeft w:val="-2400"/>
          <w:marRight w:val="-480"/>
          <w:marTop w:val="0"/>
          <w:marBottom w:val="0"/>
          <w:divBdr>
            <w:top w:val="none" w:sz="0" w:space="0" w:color="auto"/>
            <w:left w:val="none" w:sz="0" w:space="0" w:color="auto"/>
            <w:bottom w:val="none" w:sz="0" w:space="0" w:color="auto"/>
            <w:right w:val="none" w:sz="0" w:space="0" w:color="auto"/>
          </w:divBdr>
        </w:div>
        <w:div w:id="1824351992">
          <w:marLeft w:val="-2400"/>
          <w:marRight w:val="-480"/>
          <w:marTop w:val="0"/>
          <w:marBottom w:val="0"/>
          <w:divBdr>
            <w:top w:val="none" w:sz="0" w:space="0" w:color="auto"/>
            <w:left w:val="none" w:sz="0" w:space="0" w:color="auto"/>
            <w:bottom w:val="none" w:sz="0" w:space="0" w:color="auto"/>
            <w:right w:val="none" w:sz="0" w:space="0" w:color="auto"/>
          </w:divBdr>
        </w:div>
        <w:div w:id="1299535977">
          <w:marLeft w:val="-2400"/>
          <w:marRight w:val="-480"/>
          <w:marTop w:val="0"/>
          <w:marBottom w:val="0"/>
          <w:divBdr>
            <w:top w:val="none" w:sz="0" w:space="0" w:color="auto"/>
            <w:left w:val="none" w:sz="0" w:space="0" w:color="auto"/>
            <w:bottom w:val="none" w:sz="0" w:space="0" w:color="auto"/>
            <w:right w:val="none" w:sz="0" w:space="0" w:color="auto"/>
          </w:divBdr>
        </w:div>
        <w:div w:id="1469595099">
          <w:marLeft w:val="-2400"/>
          <w:marRight w:val="-480"/>
          <w:marTop w:val="0"/>
          <w:marBottom w:val="0"/>
          <w:divBdr>
            <w:top w:val="none" w:sz="0" w:space="0" w:color="auto"/>
            <w:left w:val="none" w:sz="0" w:space="0" w:color="auto"/>
            <w:bottom w:val="none" w:sz="0" w:space="0" w:color="auto"/>
            <w:right w:val="none" w:sz="0" w:space="0" w:color="auto"/>
          </w:divBdr>
        </w:div>
        <w:div w:id="244849816">
          <w:marLeft w:val="-2400"/>
          <w:marRight w:val="-480"/>
          <w:marTop w:val="0"/>
          <w:marBottom w:val="0"/>
          <w:divBdr>
            <w:top w:val="none" w:sz="0" w:space="0" w:color="auto"/>
            <w:left w:val="none" w:sz="0" w:space="0" w:color="auto"/>
            <w:bottom w:val="none" w:sz="0" w:space="0" w:color="auto"/>
            <w:right w:val="none" w:sz="0" w:space="0" w:color="auto"/>
          </w:divBdr>
        </w:div>
        <w:div w:id="2139836591">
          <w:marLeft w:val="-2400"/>
          <w:marRight w:val="-480"/>
          <w:marTop w:val="0"/>
          <w:marBottom w:val="0"/>
          <w:divBdr>
            <w:top w:val="none" w:sz="0" w:space="0" w:color="auto"/>
            <w:left w:val="none" w:sz="0" w:space="0" w:color="auto"/>
            <w:bottom w:val="none" w:sz="0" w:space="0" w:color="auto"/>
            <w:right w:val="none" w:sz="0" w:space="0" w:color="auto"/>
          </w:divBdr>
        </w:div>
        <w:div w:id="1893811981">
          <w:marLeft w:val="-2400"/>
          <w:marRight w:val="-480"/>
          <w:marTop w:val="0"/>
          <w:marBottom w:val="0"/>
          <w:divBdr>
            <w:top w:val="none" w:sz="0" w:space="0" w:color="auto"/>
            <w:left w:val="none" w:sz="0" w:space="0" w:color="auto"/>
            <w:bottom w:val="none" w:sz="0" w:space="0" w:color="auto"/>
            <w:right w:val="none" w:sz="0" w:space="0" w:color="auto"/>
          </w:divBdr>
        </w:div>
        <w:div w:id="1550071177">
          <w:marLeft w:val="-2400"/>
          <w:marRight w:val="-480"/>
          <w:marTop w:val="0"/>
          <w:marBottom w:val="0"/>
          <w:divBdr>
            <w:top w:val="none" w:sz="0" w:space="0" w:color="auto"/>
            <w:left w:val="none" w:sz="0" w:space="0" w:color="auto"/>
            <w:bottom w:val="none" w:sz="0" w:space="0" w:color="auto"/>
            <w:right w:val="none" w:sz="0" w:space="0" w:color="auto"/>
          </w:divBdr>
        </w:div>
        <w:div w:id="1407410279">
          <w:marLeft w:val="-2400"/>
          <w:marRight w:val="-480"/>
          <w:marTop w:val="0"/>
          <w:marBottom w:val="0"/>
          <w:divBdr>
            <w:top w:val="none" w:sz="0" w:space="0" w:color="auto"/>
            <w:left w:val="none" w:sz="0" w:space="0" w:color="auto"/>
            <w:bottom w:val="none" w:sz="0" w:space="0" w:color="auto"/>
            <w:right w:val="none" w:sz="0" w:space="0" w:color="auto"/>
          </w:divBdr>
        </w:div>
        <w:div w:id="1807505069">
          <w:marLeft w:val="-2400"/>
          <w:marRight w:val="-480"/>
          <w:marTop w:val="0"/>
          <w:marBottom w:val="0"/>
          <w:divBdr>
            <w:top w:val="none" w:sz="0" w:space="0" w:color="auto"/>
            <w:left w:val="none" w:sz="0" w:space="0" w:color="auto"/>
            <w:bottom w:val="none" w:sz="0" w:space="0" w:color="auto"/>
            <w:right w:val="none" w:sz="0" w:space="0" w:color="auto"/>
          </w:divBdr>
        </w:div>
        <w:div w:id="1311710411">
          <w:marLeft w:val="-2400"/>
          <w:marRight w:val="-480"/>
          <w:marTop w:val="0"/>
          <w:marBottom w:val="0"/>
          <w:divBdr>
            <w:top w:val="none" w:sz="0" w:space="0" w:color="auto"/>
            <w:left w:val="none" w:sz="0" w:space="0" w:color="auto"/>
            <w:bottom w:val="none" w:sz="0" w:space="0" w:color="auto"/>
            <w:right w:val="none" w:sz="0" w:space="0" w:color="auto"/>
          </w:divBdr>
        </w:div>
      </w:divsChild>
    </w:div>
    <w:div w:id="878515625">
      <w:bodyDiv w:val="1"/>
      <w:marLeft w:val="0"/>
      <w:marRight w:val="0"/>
      <w:marTop w:val="0"/>
      <w:marBottom w:val="0"/>
      <w:divBdr>
        <w:top w:val="none" w:sz="0" w:space="0" w:color="auto"/>
        <w:left w:val="none" w:sz="0" w:space="0" w:color="auto"/>
        <w:bottom w:val="none" w:sz="0" w:space="0" w:color="auto"/>
        <w:right w:val="none" w:sz="0" w:space="0" w:color="auto"/>
      </w:divBdr>
      <w:divsChild>
        <w:div w:id="1604994895">
          <w:marLeft w:val="0"/>
          <w:marRight w:val="0"/>
          <w:marTop w:val="90"/>
          <w:marBottom w:val="0"/>
          <w:divBdr>
            <w:top w:val="none" w:sz="0" w:space="0" w:color="auto"/>
            <w:left w:val="none" w:sz="0" w:space="0" w:color="auto"/>
            <w:bottom w:val="none" w:sz="0" w:space="0" w:color="auto"/>
            <w:right w:val="none" w:sz="0" w:space="0" w:color="auto"/>
          </w:divBdr>
          <w:divsChild>
            <w:div w:id="1588610769">
              <w:marLeft w:val="0"/>
              <w:marRight w:val="0"/>
              <w:marTop w:val="0"/>
              <w:marBottom w:val="420"/>
              <w:divBdr>
                <w:top w:val="none" w:sz="0" w:space="0" w:color="auto"/>
                <w:left w:val="none" w:sz="0" w:space="0" w:color="auto"/>
                <w:bottom w:val="none" w:sz="0" w:space="0" w:color="auto"/>
                <w:right w:val="none" w:sz="0" w:space="0" w:color="auto"/>
              </w:divBdr>
              <w:divsChild>
                <w:div w:id="419301382">
                  <w:marLeft w:val="0"/>
                  <w:marRight w:val="0"/>
                  <w:marTop w:val="0"/>
                  <w:marBottom w:val="0"/>
                  <w:divBdr>
                    <w:top w:val="none" w:sz="0" w:space="0" w:color="auto"/>
                    <w:left w:val="none" w:sz="0" w:space="0" w:color="auto"/>
                    <w:bottom w:val="none" w:sz="0" w:space="0" w:color="auto"/>
                    <w:right w:val="none" w:sz="0" w:space="0" w:color="auto"/>
                  </w:divBdr>
                  <w:divsChild>
                    <w:div w:id="1794520345">
                      <w:marLeft w:val="0"/>
                      <w:marRight w:val="0"/>
                      <w:marTop w:val="0"/>
                      <w:marBottom w:val="0"/>
                      <w:divBdr>
                        <w:top w:val="none" w:sz="0" w:space="0" w:color="auto"/>
                        <w:left w:val="none" w:sz="0" w:space="0" w:color="auto"/>
                        <w:bottom w:val="none" w:sz="0" w:space="0" w:color="auto"/>
                        <w:right w:val="none" w:sz="0" w:space="0" w:color="auto"/>
                      </w:divBdr>
                    </w:div>
                    <w:div w:id="1742941831">
                      <w:marLeft w:val="0"/>
                      <w:marRight w:val="0"/>
                      <w:marTop w:val="0"/>
                      <w:marBottom w:val="0"/>
                      <w:divBdr>
                        <w:top w:val="none" w:sz="0" w:space="0" w:color="auto"/>
                        <w:left w:val="none" w:sz="0" w:space="0" w:color="auto"/>
                        <w:bottom w:val="none" w:sz="0" w:space="0" w:color="auto"/>
                        <w:right w:val="none" w:sz="0" w:space="0" w:color="auto"/>
                      </w:divBdr>
                      <w:divsChild>
                        <w:div w:id="1503812767">
                          <w:marLeft w:val="0"/>
                          <w:marRight w:val="0"/>
                          <w:marTop w:val="0"/>
                          <w:marBottom w:val="0"/>
                          <w:divBdr>
                            <w:top w:val="none" w:sz="0" w:space="0" w:color="auto"/>
                            <w:left w:val="none" w:sz="0" w:space="0" w:color="auto"/>
                            <w:bottom w:val="none" w:sz="0" w:space="0" w:color="auto"/>
                            <w:right w:val="none" w:sz="0" w:space="0" w:color="auto"/>
                          </w:divBdr>
                          <w:divsChild>
                            <w:div w:id="23358949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6381">
      <w:bodyDiv w:val="1"/>
      <w:marLeft w:val="0"/>
      <w:marRight w:val="0"/>
      <w:marTop w:val="0"/>
      <w:marBottom w:val="0"/>
      <w:divBdr>
        <w:top w:val="none" w:sz="0" w:space="0" w:color="auto"/>
        <w:left w:val="none" w:sz="0" w:space="0" w:color="auto"/>
        <w:bottom w:val="none" w:sz="0" w:space="0" w:color="auto"/>
        <w:right w:val="none" w:sz="0" w:space="0" w:color="auto"/>
      </w:divBdr>
    </w:div>
    <w:div w:id="997273101">
      <w:bodyDiv w:val="1"/>
      <w:marLeft w:val="0"/>
      <w:marRight w:val="0"/>
      <w:marTop w:val="0"/>
      <w:marBottom w:val="0"/>
      <w:divBdr>
        <w:top w:val="none" w:sz="0" w:space="0" w:color="auto"/>
        <w:left w:val="none" w:sz="0" w:space="0" w:color="auto"/>
        <w:bottom w:val="none" w:sz="0" w:space="0" w:color="auto"/>
        <w:right w:val="none" w:sz="0" w:space="0" w:color="auto"/>
      </w:divBdr>
      <w:divsChild>
        <w:div w:id="762531784">
          <w:marLeft w:val="-2400"/>
          <w:marRight w:val="-480"/>
          <w:marTop w:val="0"/>
          <w:marBottom w:val="0"/>
          <w:divBdr>
            <w:top w:val="none" w:sz="0" w:space="0" w:color="auto"/>
            <w:left w:val="none" w:sz="0" w:space="0" w:color="auto"/>
            <w:bottom w:val="none" w:sz="0" w:space="0" w:color="auto"/>
            <w:right w:val="none" w:sz="0" w:space="0" w:color="auto"/>
          </w:divBdr>
        </w:div>
        <w:div w:id="1511138557">
          <w:marLeft w:val="-2400"/>
          <w:marRight w:val="-480"/>
          <w:marTop w:val="0"/>
          <w:marBottom w:val="0"/>
          <w:divBdr>
            <w:top w:val="none" w:sz="0" w:space="0" w:color="auto"/>
            <w:left w:val="none" w:sz="0" w:space="0" w:color="auto"/>
            <w:bottom w:val="none" w:sz="0" w:space="0" w:color="auto"/>
            <w:right w:val="none" w:sz="0" w:space="0" w:color="auto"/>
          </w:divBdr>
        </w:div>
        <w:div w:id="529143364">
          <w:marLeft w:val="-2400"/>
          <w:marRight w:val="-480"/>
          <w:marTop w:val="0"/>
          <w:marBottom w:val="0"/>
          <w:divBdr>
            <w:top w:val="none" w:sz="0" w:space="0" w:color="auto"/>
            <w:left w:val="none" w:sz="0" w:space="0" w:color="auto"/>
            <w:bottom w:val="none" w:sz="0" w:space="0" w:color="auto"/>
            <w:right w:val="none" w:sz="0" w:space="0" w:color="auto"/>
          </w:divBdr>
        </w:div>
        <w:div w:id="808212127">
          <w:marLeft w:val="-2400"/>
          <w:marRight w:val="-480"/>
          <w:marTop w:val="0"/>
          <w:marBottom w:val="0"/>
          <w:divBdr>
            <w:top w:val="none" w:sz="0" w:space="0" w:color="auto"/>
            <w:left w:val="none" w:sz="0" w:space="0" w:color="auto"/>
            <w:bottom w:val="none" w:sz="0" w:space="0" w:color="auto"/>
            <w:right w:val="none" w:sz="0" w:space="0" w:color="auto"/>
          </w:divBdr>
        </w:div>
        <w:div w:id="967585805">
          <w:marLeft w:val="-2400"/>
          <w:marRight w:val="-480"/>
          <w:marTop w:val="0"/>
          <w:marBottom w:val="0"/>
          <w:divBdr>
            <w:top w:val="none" w:sz="0" w:space="0" w:color="auto"/>
            <w:left w:val="none" w:sz="0" w:space="0" w:color="auto"/>
            <w:bottom w:val="none" w:sz="0" w:space="0" w:color="auto"/>
            <w:right w:val="none" w:sz="0" w:space="0" w:color="auto"/>
          </w:divBdr>
        </w:div>
        <w:div w:id="1941645993">
          <w:marLeft w:val="-2400"/>
          <w:marRight w:val="-480"/>
          <w:marTop w:val="0"/>
          <w:marBottom w:val="0"/>
          <w:divBdr>
            <w:top w:val="none" w:sz="0" w:space="0" w:color="auto"/>
            <w:left w:val="none" w:sz="0" w:space="0" w:color="auto"/>
            <w:bottom w:val="none" w:sz="0" w:space="0" w:color="auto"/>
            <w:right w:val="none" w:sz="0" w:space="0" w:color="auto"/>
          </w:divBdr>
        </w:div>
        <w:div w:id="907346923">
          <w:marLeft w:val="-2400"/>
          <w:marRight w:val="-480"/>
          <w:marTop w:val="0"/>
          <w:marBottom w:val="0"/>
          <w:divBdr>
            <w:top w:val="none" w:sz="0" w:space="0" w:color="auto"/>
            <w:left w:val="none" w:sz="0" w:space="0" w:color="auto"/>
            <w:bottom w:val="none" w:sz="0" w:space="0" w:color="auto"/>
            <w:right w:val="none" w:sz="0" w:space="0" w:color="auto"/>
          </w:divBdr>
        </w:div>
        <w:div w:id="1656835148">
          <w:marLeft w:val="-2400"/>
          <w:marRight w:val="-480"/>
          <w:marTop w:val="0"/>
          <w:marBottom w:val="0"/>
          <w:divBdr>
            <w:top w:val="none" w:sz="0" w:space="0" w:color="auto"/>
            <w:left w:val="none" w:sz="0" w:space="0" w:color="auto"/>
            <w:bottom w:val="none" w:sz="0" w:space="0" w:color="auto"/>
            <w:right w:val="none" w:sz="0" w:space="0" w:color="auto"/>
          </w:divBdr>
        </w:div>
        <w:div w:id="573587886">
          <w:marLeft w:val="-2400"/>
          <w:marRight w:val="-480"/>
          <w:marTop w:val="0"/>
          <w:marBottom w:val="0"/>
          <w:divBdr>
            <w:top w:val="none" w:sz="0" w:space="0" w:color="auto"/>
            <w:left w:val="none" w:sz="0" w:space="0" w:color="auto"/>
            <w:bottom w:val="none" w:sz="0" w:space="0" w:color="auto"/>
            <w:right w:val="none" w:sz="0" w:space="0" w:color="auto"/>
          </w:divBdr>
        </w:div>
        <w:div w:id="1517841197">
          <w:marLeft w:val="-2400"/>
          <w:marRight w:val="-480"/>
          <w:marTop w:val="0"/>
          <w:marBottom w:val="0"/>
          <w:divBdr>
            <w:top w:val="none" w:sz="0" w:space="0" w:color="auto"/>
            <w:left w:val="none" w:sz="0" w:space="0" w:color="auto"/>
            <w:bottom w:val="none" w:sz="0" w:space="0" w:color="auto"/>
            <w:right w:val="none" w:sz="0" w:space="0" w:color="auto"/>
          </w:divBdr>
        </w:div>
        <w:div w:id="1274020735">
          <w:marLeft w:val="-2400"/>
          <w:marRight w:val="-480"/>
          <w:marTop w:val="0"/>
          <w:marBottom w:val="0"/>
          <w:divBdr>
            <w:top w:val="none" w:sz="0" w:space="0" w:color="auto"/>
            <w:left w:val="none" w:sz="0" w:space="0" w:color="auto"/>
            <w:bottom w:val="none" w:sz="0" w:space="0" w:color="auto"/>
            <w:right w:val="none" w:sz="0" w:space="0" w:color="auto"/>
          </w:divBdr>
        </w:div>
        <w:div w:id="605160990">
          <w:marLeft w:val="-2400"/>
          <w:marRight w:val="-480"/>
          <w:marTop w:val="0"/>
          <w:marBottom w:val="0"/>
          <w:divBdr>
            <w:top w:val="none" w:sz="0" w:space="0" w:color="auto"/>
            <w:left w:val="none" w:sz="0" w:space="0" w:color="auto"/>
            <w:bottom w:val="none" w:sz="0" w:space="0" w:color="auto"/>
            <w:right w:val="none" w:sz="0" w:space="0" w:color="auto"/>
          </w:divBdr>
        </w:div>
        <w:div w:id="679357191">
          <w:marLeft w:val="-2400"/>
          <w:marRight w:val="-480"/>
          <w:marTop w:val="0"/>
          <w:marBottom w:val="0"/>
          <w:divBdr>
            <w:top w:val="none" w:sz="0" w:space="0" w:color="auto"/>
            <w:left w:val="none" w:sz="0" w:space="0" w:color="auto"/>
            <w:bottom w:val="none" w:sz="0" w:space="0" w:color="auto"/>
            <w:right w:val="none" w:sz="0" w:space="0" w:color="auto"/>
          </w:divBdr>
        </w:div>
      </w:divsChild>
    </w:div>
    <w:div w:id="1093159870">
      <w:bodyDiv w:val="1"/>
      <w:marLeft w:val="0"/>
      <w:marRight w:val="0"/>
      <w:marTop w:val="0"/>
      <w:marBottom w:val="0"/>
      <w:divBdr>
        <w:top w:val="none" w:sz="0" w:space="0" w:color="auto"/>
        <w:left w:val="none" w:sz="0" w:space="0" w:color="auto"/>
        <w:bottom w:val="none" w:sz="0" w:space="0" w:color="auto"/>
        <w:right w:val="none" w:sz="0" w:space="0" w:color="auto"/>
      </w:divBdr>
      <w:divsChild>
        <w:div w:id="1974079">
          <w:marLeft w:val="-2400"/>
          <w:marRight w:val="-480"/>
          <w:marTop w:val="0"/>
          <w:marBottom w:val="0"/>
          <w:divBdr>
            <w:top w:val="none" w:sz="0" w:space="0" w:color="auto"/>
            <w:left w:val="none" w:sz="0" w:space="0" w:color="auto"/>
            <w:bottom w:val="none" w:sz="0" w:space="0" w:color="auto"/>
            <w:right w:val="none" w:sz="0" w:space="0" w:color="auto"/>
          </w:divBdr>
        </w:div>
        <w:div w:id="952906145">
          <w:marLeft w:val="-2400"/>
          <w:marRight w:val="-480"/>
          <w:marTop w:val="0"/>
          <w:marBottom w:val="0"/>
          <w:divBdr>
            <w:top w:val="none" w:sz="0" w:space="0" w:color="auto"/>
            <w:left w:val="none" w:sz="0" w:space="0" w:color="auto"/>
            <w:bottom w:val="none" w:sz="0" w:space="0" w:color="auto"/>
            <w:right w:val="none" w:sz="0" w:space="0" w:color="auto"/>
          </w:divBdr>
        </w:div>
        <w:div w:id="294407069">
          <w:marLeft w:val="-2400"/>
          <w:marRight w:val="-480"/>
          <w:marTop w:val="0"/>
          <w:marBottom w:val="0"/>
          <w:divBdr>
            <w:top w:val="none" w:sz="0" w:space="0" w:color="auto"/>
            <w:left w:val="none" w:sz="0" w:space="0" w:color="auto"/>
            <w:bottom w:val="none" w:sz="0" w:space="0" w:color="auto"/>
            <w:right w:val="none" w:sz="0" w:space="0" w:color="auto"/>
          </w:divBdr>
        </w:div>
        <w:div w:id="1919056473">
          <w:marLeft w:val="-2400"/>
          <w:marRight w:val="-480"/>
          <w:marTop w:val="0"/>
          <w:marBottom w:val="0"/>
          <w:divBdr>
            <w:top w:val="none" w:sz="0" w:space="0" w:color="auto"/>
            <w:left w:val="none" w:sz="0" w:space="0" w:color="auto"/>
            <w:bottom w:val="none" w:sz="0" w:space="0" w:color="auto"/>
            <w:right w:val="none" w:sz="0" w:space="0" w:color="auto"/>
          </w:divBdr>
        </w:div>
        <w:div w:id="1706366566">
          <w:marLeft w:val="-2400"/>
          <w:marRight w:val="-480"/>
          <w:marTop w:val="0"/>
          <w:marBottom w:val="0"/>
          <w:divBdr>
            <w:top w:val="none" w:sz="0" w:space="0" w:color="auto"/>
            <w:left w:val="none" w:sz="0" w:space="0" w:color="auto"/>
            <w:bottom w:val="none" w:sz="0" w:space="0" w:color="auto"/>
            <w:right w:val="none" w:sz="0" w:space="0" w:color="auto"/>
          </w:divBdr>
        </w:div>
        <w:div w:id="1726951244">
          <w:marLeft w:val="-2400"/>
          <w:marRight w:val="-480"/>
          <w:marTop w:val="0"/>
          <w:marBottom w:val="0"/>
          <w:divBdr>
            <w:top w:val="none" w:sz="0" w:space="0" w:color="auto"/>
            <w:left w:val="none" w:sz="0" w:space="0" w:color="auto"/>
            <w:bottom w:val="none" w:sz="0" w:space="0" w:color="auto"/>
            <w:right w:val="none" w:sz="0" w:space="0" w:color="auto"/>
          </w:divBdr>
        </w:div>
        <w:div w:id="138110709">
          <w:marLeft w:val="-2400"/>
          <w:marRight w:val="-480"/>
          <w:marTop w:val="0"/>
          <w:marBottom w:val="0"/>
          <w:divBdr>
            <w:top w:val="none" w:sz="0" w:space="0" w:color="auto"/>
            <w:left w:val="none" w:sz="0" w:space="0" w:color="auto"/>
            <w:bottom w:val="none" w:sz="0" w:space="0" w:color="auto"/>
            <w:right w:val="none" w:sz="0" w:space="0" w:color="auto"/>
          </w:divBdr>
        </w:div>
        <w:div w:id="1759129444">
          <w:marLeft w:val="-2400"/>
          <w:marRight w:val="-480"/>
          <w:marTop w:val="0"/>
          <w:marBottom w:val="0"/>
          <w:divBdr>
            <w:top w:val="none" w:sz="0" w:space="0" w:color="auto"/>
            <w:left w:val="none" w:sz="0" w:space="0" w:color="auto"/>
            <w:bottom w:val="none" w:sz="0" w:space="0" w:color="auto"/>
            <w:right w:val="none" w:sz="0" w:space="0" w:color="auto"/>
          </w:divBdr>
        </w:div>
        <w:div w:id="424768142">
          <w:marLeft w:val="-2400"/>
          <w:marRight w:val="-480"/>
          <w:marTop w:val="0"/>
          <w:marBottom w:val="0"/>
          <w:divBdr>
            <w:top w:val="none" w:sz="0" w:space="0" w:color="auto"/>
            <w:left w:val="none" w:sz="0" w:space="0" w:color="auto"/>
            <w:bottom w:val="none" w:sz="0" w:space="0" w:color="auto"/>
            <w:right w:val="none" w:sz="0" w:space="0" w:color="auto"/>
          </w:divBdr>
        </w:div>
        <w:div w:id="1599213142">
          <w:marLeft w:val="-2400"/>
          <w:marRight w:val="-480"/>
          <w:marTop w:val="0"/>
          <w:marBottom w:val="0"/>
          <w:divBdr>
            <w:top w:val="none" w:sz="0" w:space="0" w:color="auto"/>
            <w:left w:val="none" w:sz="0" w:space="0" w:color="auto"/>
            <w:bottom w:val="none" w:sz="0" w:space="0" w:color="auto"/>
            <w:right w:val="none" w:sz="0" w:space="0" w:color="auto"/>
          </w:divBdr>
        </w:div>
        <w:div w:id="2050522027">
          <w:marLeft w:val="-2400"/>
          <w:marRight w:val="-480"/>
          <w:marTop w:val="0"/>
          <w:marBottom w:val="0"/>
          <w:divBdr>
            <w:top w:val="none" w:sz="0" w:space="0" w:color="auto"/>
            <w:left w:val="none" w:sz="0" w:space="0" w:color="auto"/>
            <w:bottom w:val="none" w:sz="0" w:space="0" w:color="auto"/>
            <w:right w:val="none" w:sz="0" w:space="0" w:color="auto"/>
          </w:divBdr>
        </w:div>
        <w:div w:id="2009475452">
          <w:marLeft w:val="-2400"/>
          <w:marRight w:val="-480"/>
          <w:marTop w:val="0"/>
          <w:marBottom w:val="0"/>
          <w:divBdr>
            <w:top w:val="none" w:sz="0" w:space="0" w:color="auto"/>
            <w:left w:val="none" w:sz="0" w:space="0" w:color="auto"/>
            <w:bottom w:val="none" w:sz="0" w:space="0" w:color="auto"/>
            <w:right w:val="none" w:sz="0" w:space="0" w:color="auto"/>
          </w:divBdr>
        </w:div>
        <w:div w:id="463431475">
          <w:marLeft w:val="-2400"/>
          <w:marRight w:val="-480"/>
          <w:marTop w:val="0"/>
          <w:marBottom w:val="0"/>
          <w:divBdr>
            <w:top w:val="none" w:sz="0" w:space="0" w:color="auto"/>
            <w:left w:val="none" w:sz="0" w:space="0" w:color="auto"/>
            <w:bottom w:val="none" w:sz="0" w:space="0" w:color="auto"/>
            <w:right w:val="none" w:sz="0" w:space="0" w:color="auto"/>
          </w:divBdr>
        </w:div>
      </w:divsChild>
    </w:div>
    <w:div w:id="1176962727">
      <w:bodyDiv w:val="1"/>
      <w:marLeft w:val="0"/>
      <w:marRight w:val="0"/>
      <w:marTop w:val="0"/>
      <w:marBottom w:val="0"/>
      <w:divBdr>
        <w:top w:val="none" w:sz="0" w:space="0" w:color="auto"/>
        <w:left w:val="none" w:sz="0" w:space="0" w:color="auto"/>
        <w:bottom w:val="none" w:sz="0" w:space="0" w:color="auto"/>
        <w:right w:val="none" w:sz="0" w:space="0" w:color="auto"/>
      </w:divBdr>
    </w:div>
    <w:div w:id="1332831878">
      <w:bodyDiv w:val="1"/>
      <w:marLeft w:val="0"/>
      <w:marRight w:val="0"/>
      <w:marTop w:val="0"/>
      <w:marBottom w:val="0"/>
      <w:divBdr>
        <w:top w:val="none" w:sz="0" w:space="0" w:color="auto"/>
        <w:left w:val="none" w:sz="0" w:space="0" w:color="auto"/>
        <w:bottom w:val="none" w:sz="0" w:space="0" w:color="auto"/>
        <w:right w:val="none" w:sz="0" w:space="0" w:color="auto"/>
      </w:divBdr>
      <w:divsChild>
        <w:div w:id="774791757">
          <w:marLeft w:val="-2400"/>
          <w:marRight w:val="-480"/>
          <w:marTop w:val="0"/>
          <w:marBottom w:val="0"/>
          <w:divBdr>
            <w:top w:val="none" w:sz="0" w:space="0" w:color="auto"/>
            <w:left w:val="none" w:sz="0" w:space="0" w:color="auto"/>
            <w:bottom w:val="none" w:sz="0" w:space="0" w:color="auto"/>
            <w:right w:val="none" w:sz="0" w:space="0" w:color="auto"/>
          </w:divBdr>
        </w:div>
        <w:div w:id="1548107251">
          <w:marLeft w:val="-2400"/>
          <w:marRight w:val="-480"/>
          <w:marTop w:val="0"/>
          <w:marBottom w:val="0"/>
          <w:divBdr>
            <w:top w:val="none" w:sz="0" w:space="0" w:color="auto"/>
            <w:left w:val="none" w:sz="0" w:space="0" w:color="auto"/>
            <w:bottom w:val="none" w:sz="0" w:space="0" w:color="auto"/>
            <w:right w:val="none" w:sz="0" w:space="0" w:color="auto"/>
          </w:divBdr>
        </w:div>
        <w:div w:id="1034231259">
          <w:marLeft w:val="-2400"/>
          <w:marRight w:val="-480"/>
          <w:marTop w:val="0"/>
          <w:marBottom w:val="0"/>
          <w:divBdr>
            <w:top w:val="none" w:sz="0" w:space="0" w:color="auto"/>
            <w:left w:val="none" w:sz="0" w:space="0" w:color="auto"/>
            <w:bottom w:val="none" w:sz="0" w:space="0" w:color="auto"/>
            <w:right w:val="none" w:sz="0" w:space="0" w:color="auto"/>
          </w:divBdr>
        </w:div>
        <w:div w:id="1925915264">
          <w:marLeft w:val="-2400"/>
          <w:marRight w:val="-480"/>
          <w:marTop w:val="0"/>
          <w:marBottom w:val="0"/>
          <w:divBdr>
            <w:top w:val="none" w:sz="0" w:space="0" w:color="auto"/>
            <w:left w:val="none" w:sz="0" w:space="0" w:color="auto"/>
            <w:bottom w:val="none" w:sz="0" w:space="0" w:color="auto"/>
            <w:right w:val="none" w:sz="0" w:space="0" w:color="auto"/>
          </w:divBdr>
        </w:div>
        <w:div w:id="560597429">
          <w:marLeft w:val="-2400"/>
          <w:marRight w:val="-480"/>
          <w:marTop w:val="0"/>
          <w:marBottom w:val="0"/>
          <w:divBdr>
            <w:top w:val="none" w:sz="0" w:space="0" w:color="auto"/>
            <w:left w:val="none" w:sz="0" w:space="0" w:color="auto"/>
            <w:bottom w:val="none" w:sz="0" w:space="0" w:color="auto"/>
            <w:right w:val="none" w:sz="0" w:space="0" w:color="auto"/>
          </w:divBdr>
        </w:div>
        <w:div w:id="2015918927">
          <w:marLeft w:val="-2400"/>
          <w:marRight w:val="-480"/>
          <w:marTop w:val="0"/>
          <w:marBottom w:val="0"/>
          <w:divBdr>
            <w:top w:val="none" w:sz="0" w:space="0" w:color="auto"/>
            <w:left w:val="none" w:sz="0" w:space="0" w:color="auto"/>
            <w:bottom w:val="none" w:sz="0" w:space="0" w:color="auto"/>
            <w:right w:val="none" w:sz="0" w:space="0" w:color="auto"/>
          </w:divBdr>
        </w:div>
        <w:div w:id="739059775">
          <w:marLeft w:val="-2400"/>
          <w:marRight w:val="-480"/>
          <w:marTop w:val="0"/>
          <w:marBottom w:val="0"/>
          <w:divBdr>
            <w:top w:val="none" w:sz="0" w:space="0" w:color="auto"/>
            <w:left w:val="none" w:sz="0" w:space="0" w:color="auto"/>
            <w:bottom w:val="none" w:sz="0" w:space="0" w:color="auto"/>
            <w:right w:val="none" w:sz="0" w:space="0" w:color="auto"/>
          </w:divBdr>
        </w:div>
        <w:div w:id="294412019">
          <w:marLeft w:val="-2400"/>
          <w:marRight w:val="-480"/>
          <w:marTop w:val="0"/>
          <w:marBottom w:val="0"/>
          <w:divBdr>
            <w:top w:val="none" w:sz="0" w:space="0" w:color="auto"/>
            <w:left w:val="none" w:sz="0" w:space="0" w:color="auto"/>
            <w:bottom w:val="none" w:sz="0" w:space="0" w:color="auto"/>
            <w:right w:val="none" w:sz="0" w:space="0" w:color="auto"/>
          </w:divBdr>
        </w:div>
        <w:div w:id="588855546">
          <w:marLeft w:val="-2400"/>
          <w:marRight w:val="-480"/>
          <w:marTop w:val="0"/>
          <w:marBottom w:val="0"/>
          <w:divBdr>
            <w:top w:val="none" w:sz="0" w:space="0" w:color="auto"/>
            <w:left w:val="none" w:sz="0" w:space="0" w:color="auto"/>
            <w:bottom w:val="none" w:sz="0" w:space="0" w:color="auto"/>
            <w:right w:val="none" w:sz="0" w:space="0" w:color="auto"/>
          </w:divBdr>
        </w:div>
        <w:div w:id="2012566305">
          <w:marLeft w:val="-2400"/>
          <w:marRight w:val="-480"/>
          <w:marTop w:val="0"/>
          <w:marBottom w:val="0"/>
          <w:divBdr>
            <w:top w:val="none" w:sz="0" w:space="0" w:color="auto"/>
            <w:left w:val="none" w:sz="0" w:space="0" w:color="auto"/>
            <w:bottom w:val="none" w:sz="0" w:space="0" w:color="auto"/>
            <w:right w:val="none" w:sz="0" w:space="0" w:color="auto"/>
          </w:divBdr>
        </w:div>
        <w:div w:id="967079446">
          <w:marLeft w:val="-2400"/>
          <w:marRight w:val="-480"/>
          <w:marTop w:val="0"/>
          <w:marBottom w:val="0"/>
          <w:divBdr>
            <w:top w:val="none" w:sz="0" w:space="0" w:color="auto"/>
            <w:left w:val="none" w:sz="0" w:space="0" w:color="auto"/>
            <w:bottom w:val="none" w:sz="0" w:space="0" w:color="auto"/>
            <w:right w:val="none" w:sz="0" w:space="0" w:color="auto"/>
          </w:divBdr>
        </w:div>
        <w:div w:id="1129474894">
          <w:marLeft w:val="-2400"/>
          <w:marRight w:val="-480"/>
          <w:marTop w:val="0"/>
          <w:marBottom w:val="0"/>
          <w:divBdr>
            <w:top w:val="none" w:sz="0" w:space="0" w:color="auto"/>
            <w:left w:val="none" w:sz="0" w:space="0" w:color="auto"/>
            <w:bottom w:val="none" w:sz="0" w:space="0" w:color="auto"/>
            <w:right w:val="none" w:sz="0" w:space="0" w:color="auto"/>
          </w:divBdr>
        </w:div>
        <w:div w:id="1123966063">
          <w:marLeft w:val="-2400"/>
          <w:marRight w:val="-480"/>
          <w:marTop w:val="0"/>
          <w:marBottom w:val="0"/>
          <w:divBdr>
            <w:top w:val="none" w:sz="0" w:space="0" w:color="auto"/>
            <w:left w:val="none" w:sz="0" w:space="0" w:color="auto"/>
            <w:bottom w:val="none" w:sz="0" w:space="0" w:color="auto"/>
            <w:right w:val="none" w:sz="0" w:space="0" w:color="auto"/>
          </w:divBdr>
        </w:div>
        <w:div w:id="832183949">
          <w:marLeft w:val="-2400"/>
          <w:marRight w:val="-480"/>
          <w:marTop w:val="0"/>
          <w:marBottom w:val="0"/>
          <w:divBdr>
            <w:top w:val="none" w:sz="0" w:space="0" w:color="auto"/>
            <w:left w:val="none" w:sz="0" w:space="0" w:color="auto"/>
            <w:bottom w:val="none" w:sz="0" w:space="0" w:color="auto"/>
            <w:right w:val="none" w:sz="0" w:space="0" w:color="auto"/>
          </w:divBdr>
        </w:div>
        <w:div w:id="405806563">
          <w:marLeft w:val="-2400"/>
          <w:marRight w:val="-480"/>
          <w:marTop w:val="0"/>
          <w:marBottom w:val="0"/>
          <w:divBdr>
            <w:top w:val="none" w:sz="0" w:space="0" w:color="auto"/>
            <w:left w:val="none" w:sz="0" w:space="0" w:color="auto"/>
            <w:bottom w:val="none" w:sz="0" w:space="0" w:color="auto"/>
            <w:right w:val="none" w:sz="0" w:space="0" w:color="auto"/>
          </w:divBdr>
        </w:div>
        <w:div w:id="271134243">
          <w:marLeft w:val="-2400"/>
          <w:marRight w:val="-480"/>
          <w:marTop w:val="0"/>
          <w:marBottom w:val="0"/>
          <w:divBdr>
            <w:top w:val="none" w:sz="0" w:space="0" w:color="auto"/>
            <w:left w:val="none" w:sz="0" w:space="0" w:color="auto"/>
            <w:bottom w:val="none" w:sz="0" w:space="0" w:color="auto"/>
            <w:right w:val="none" w:sz="0" w:space="0" w:color="auto"/>
          </w:divBdr>
        </w:div>
        <w:div w:id="238950131">
          <w:marLeft w:val="-2400"/>
          <w:marRight w:val="-480"/>
          <w:marTop w:val="0"/>
          <w:marBottom w:val="0"/>
          <w:divBdr>
            <w:top w:val="none" w:sz="0" w:space="0" w:color="auto"/>
            <w:left w:val="none" w:sz="0" w:space="0" w:color="auto"/>
            <w:bottom w:val="none" w:sz="0" w:space="0" w:color="auto"/>
            <w:right w:val="none" w:sz="0" w:space="0" w:color="auto"/>
          </w:divBdr>
        </w:div>
        <w:div w:id="1813592063">
          <w:marLeft w:val="-2400"/>
          <w:marRight w:val="-480"/>
          <w:marTop w:val="0"/>
          <w:marBottom w:val="0"/>
          <w:divBdr>
            <w:top w:val="none" w:sz="0" w:space="0" w:color="auto"/>
            <w:left w:val="none" w:sz="0" w:space="0" w:color="auto"/>
            <w:bottom w:val="none" w:sz="0" w:space="0" w:color="auto"/>
            <w:right w:val="none" w:sz="0" w:space="0" w:color="auto"/>
          </w:divBdr>
        </w:div>
        <w:div w:id="1420715533">
          <w:marLeft w:val="-2400"/>
          <w:marRight w:val="-480"/>
          <w:marTop w:val="0"/>
          <w:marBottom w:val="0"/>
          <w:divBdr>
            <w:top w:val="none" w:sz="0" w:space="0" w:color="auto"/>
            <w:left w:val="none" w:sz="0" w:space="0" w:color="auto"/>
            <w:bottom w:val="none" w:sz="0" w:space="0" w:color="auto"/>
            <w:right w:val="none" w:sz="0" w:space="0" w:color="auto"/>
          </w:divBdr>
        </w:div>
        <w:div w:id="560141304">
          <w:marLeft w:val="-2400"/>
          <w:marRight w:val="-480"/>
          <w:marTop w:val="0"/>
          <w:marBottom w:val="0"/>
          <w:divBdr>
            <w:top w:val="none" w:sz="0" w:space="0" w:color="auto"/>
            <w:left w:val="none" w:sz="0" w:space="0" w:color="auto"/>
            <w:bottom w:val="none" w:sz="0" w:space="0" w:color="auto"/>
            <w:right w:val="none" w:sz="0" w:space="0" w:color="auto"/>
          </w:divBdr>
        </w:div>
        <w:div w:id="515390718">
          <w:marLeft w:val="-2400"/>
          <w:marRight w:val="-480"/>
          <w:marTop w:val="0"/>
          <w:marBottom w:val="0"/>
          <w:divBdr>
            <w:top w:val="none" w:sz="0" w:space="0" w:color="auto"/>
            <w:left w:val="none" w:sz="0" w:space="0" w:color="auto"/>
            <w:bottom w:val="none" w:sz="0" w:space="0" w:color="auto"/>
            <w:right w:val="none" w:sz="0" w:space="0" w:color="auto"/>
          </w:divBdr>
        </w:div>
        <w:div w:id="1847282461">
          <w:marLeft w:val="-2400"/>
          <w:marRight w:val="-480"/>
          <w:marTop w:val="0"/>
          <w:marBottom w:val="0"/>
          <w:divBdr>
            <w:top w:val="none" w:sz="0" w:space="0" w:color="auto"/>
            <w:left w:val="none" w:sz="0" w:space="0" w:color="auto"/>
            <w:bottom w:val="none" w:sz="0" w:space="0" w:color="auto"/>
            <w:right w:val="none" w:sz="0" w:space="0" w:color="auto"/>
          </w:divBdr>
        </w:div>
        <w:div w:id="1093739967">
          <w:marLeft w:val="-2400"/>
          <w:marRight w:val="-480"/>
          <w:marTop w:val="0"/>
          <w:marBottom w:val="0"/>
          <w:divBdr>
            <w:top w:val="none" w:sz="0" w:space="0" w:color="auto"/>
            <w:left w:val="none" w:sz="0" w:space="0" w:color="auto"/>
            <w:bottom w:val="none" w:sz="0" w:space="0" w:color="auto"/>
            <w:right w:val="none" w:sz="0" w:space="0" w:color="auto"/>
          </w:divBdr>
        </w:div>
        <w:div w:id="813255676">
          <w:marLeft w:val="-2400"/>
          <w:marRight w:val="-480"/>
          <w:marTop w:val="0"/>
          <w:marBottom w:val="0"/>
          <w:divBdr>
            <w:top w:val="none" w:sz="0" w:space="0" w:color="auto"/>
            <w:left w:val="none" w:sz="0" w:space="0" w:color="auto"/>
            <w:bottom w:val="none" w:sz="0" w:space="0" w:color="auto"/>
            <w:right w:val="none" w:sz="0" w:space="0" w:color="auto"/>
          </w:divBdr>
        </w:div>
        <w:div w:id="600334451">
          <w:marLeft w:val="-2400"/>
          <w:marRight w:val="-480"/>
          <w:marTop w:val="0"/>
          <w:marBottom w:val="0"/>
          <w:divBdr>
            <w:top w:val="none" w:sz="0" w:space="0" w:color="auto"/>
            <w:left w:val="none" w:sz="0" w:space="0" w:color="auto"/>
            <w:bottom w:val="none" w:sz="0" w:space="0" w:color="auto"/>
            <w:right w:val="none" w:sz="0" w:space="0" w:color="auto"/>
          </w:divBdr>
        </w:div>
        <w:div w:id="845248126">
          <w:marLeft w:val="-2400"/>
          <w:marRight w:val="-480"/>
          <w:marTop w:val="0"/>
          <w:marBottom w:val="0"/>
          <w:divBdr>
            <w:top w:val="none" w:sz="0" w:space="0" w:color="auto"/>
            <w:left w:val="none" w:sz="0" w:space="0" w:color="auto"/>
            <w:bottom w:val="none" w:sz="0" w:space="0" w:color="auto"/>
            <w:right w:val="none" w:sz="0" w:space="0" w:color="auto"/>
          </w:divBdr>
        </w:div>
        <w:div w:id="1499736596">
          <w:marLeft w:val="-2400"/>
          <w:marRight w:val="-480"/>
          <w:marTop w:val="0"/>
          <w:marBottom w:val="0"/>
          <w:divBdr>
            <w:top w:val="none" w:sz="0" w:space="0" w:color="auto"/>
            <w:left w:val="none" w:sz="0" w:space="0" w:color="auto"/>
            <w:bottom w:val="none" w:sz="0" w:space="0" w:color="auto"/>
            <w:right w:val="none" w:sz="0" w:space="0" w:color="auto"/>
          </w:divBdr>
        </w:div>
        <w:div w:id="1727339278">
          <w:marLeft w:val="-2400"/>
          <w:marRight w:val="-480"/>
          <w:marTop w:val="0"/>
          <w:marBottom w:val="0"/>
          <w:divBdr>
            <w:top w:val="none" w:sz="0" w:space="0" w:color="auto"/>
            <w:left w:val="none" w:sz="0" w:space="0" w:color="auto"/>
            <w:bottom w:val="none" w:sz="0" w:space="0" w:color="auto"/>
            <w:right w:val="none" w:sz="0" w:space="0" w:color="auto"/>
          </w:divBdr>
        </w:div>
        <w:div w:id="1860389105">
          <w:marLeft w:val="-2400"/>
          <w:marRight w:val="-480"/>
          <w:marTop w:val="0"/>
          <w:marBottom w:val="0"/>
          <w:divBdr>
            <w:top w:val="none" w:sz="0" w:space="0" w:color="auto"/>
            <w:left w:val="none" w:sz="0" w:space="0" w:color="auto"/>
            <w:bottom w:val="none" w:sz="0" w:space="0" w:color="auto"/>
            <w:right w:val="none" w:sz="0" w:space="0" w:color="auto"/>
          </w:divBdr>
        </w:div>
        <w:div w:id="1449396465">
          <w:marLeft w:val="-2400"/>
          <w:marRight w:val="-480"/>
          <w:marTop w:val="0"/>
          <w:marBottom w:val="0"/>
          <w:divBdr>
            <w:top w:val="none" w:sz="0" w:space="0" w:color="auto"/>
            <w:left w:val="none" w:sz="0" w:space="0" w:color="auto"/>
            <w:bottom w:val="none" w:sz="0" w:space="0" w:color="auto"/>
            <w:right w:val="none" w:sz="0" w:space="0" w:color="auto"/>
          </w:divBdr>
        </w:div>
        <w:div w:id="254018025">
          <w:marLeft w:val="-2400"/>
          <w:marRight w:val="-480"/>
          <w:marTop w:val="0"/>
          <w:marBottom w:val="0"/>
          <w:divBdr>
            <w:top w:val="none" w:sz="0" w:space="0" w:color="auto"/>
            <w:left w:val="none" w:sz="0" w:space="0" w:color="auto"/>
            <w:bottom w:val="none" w:sz="0" w:space="0" w:color="auto"/>
            <w:right w:val="none" w:sz="0" w:space="0" w:color="auto"/>
          </w:divBdr>
        </w:div>
        <w:div w:id="1267694659">
          <w:marLeft w:val="-2400"/>
          <w:marRight w:val="-480"/>
          <w:marTop w:val="0"/>
          <w:marBottom w:val="0"/>
          <w:divBdr>
            <w:top w:val="none" w:sz="0" w:space="0" w:color="auto"/>
            <w:left w:val="none" w:sz="0" w:space="0" w:color="auto"/>
            <w:bottom w:val="none" w:sz="0" w:space="0" w:color="auto"/>
            <w:right w:val="none" w:sz="0" w:space="0" w:color="auto"/>
          </w:divBdr>
        </w:div>
        <w:div w:id="1042168170">
          <w:marLeft w:val="-2400"/>
          <w:marRight w:val="-480"/>
          <w:marTop w:val="0"/>
          <w:marBottom w:val="0"/>
          <w:divBdr>
            <w:top w:val="none" w:sz="0" w:space="0" w:color="auto"/>
            <w:left w:val="none" w:sz="0" w:space="0" w:color="auto"/>
            <w:bottom w:val="none" w:sz="0" w:space="0" w:color="auto"/>
            <w:right w:val="none" w:sz="0" w:space="0" w:color="auto"/>
          </w:divBdr>
        </w:div>
        <w:div w:id="558252214">
          <w:marLeft w:val="-2400"/>
          <w:marRight w:val="-480"/>
          <w:marTop w:val="0"/>
          <w:marBottom w:val="0"/>
          <w:divBdr>
            <w:top w:val="none" w:sz="0" w:space="0" w:color="auto"/>
            <w:left w:val="none" w:sz="0" w:space="0" w:color="auto"/>
            <w:bottom w:val="none" w:sz="0" w:space="0" w:color="auto"/>
            <w:right w:val="none" w:sz="0" w:space="0" w:color="auto"/>
          </w:divBdr>
        </w:div>
        <w:div w:id="763765818">
          <w:marLeft w:val="-2400"/>
          <w:marRight w:val="-480"/>
          <w:marTop w:val="0"/>
          <w:marBottom w:val="0"/>
          <w:divBdr>
            <w:top w:val="none" w:sz="0" w:space="0" w:color="auto"/>
            <w:left w:val="none" w:sz="0" w:space="0" w:color="auto"/>
            <w:bottom w:val="none" w:sz="0" w:space="0" w:color="auto"/>
            <w:right w:val="none" w:sz="0" w:space="0" w:color="auto"/>
          </w:divBdr>
        </w:div>
        <w:div w:id="1565992331">
          <w:marLeft w:val="-2400"/>
          <w:marRight w:val="-480"/>
          <w:marTop w:val="0"/>
          <w:marBottom w:val="0"/>
          <w:divBdr>
            <w:top w:val="none" w:sz="0" w:space="0" w:color="auto"/>
            <w:left w:val="none" w:sz="0" w:space="0" w:color="auto"/>
            <w:bottom w:val="none" w:sz="0" w:space="0" w:color="auto"/>
            <w:right w:val="none" w:sz="0" w:space="0" w:color="auto"/>
          </w:divBdr>
        </w:div>
        <w:div w:id="1383019711">
          <w:marLeft w:val="-2400"/>
          <w:marRight w:val="-480"/>
          <w:marTop w:val="0"/>
          <w:marBottom w:val="0"/>
          <w:divBdr>
            <w:top w:val="none" w:sz="0" w:space="0" w:color="auto"/>
            <w:left w:val="none" w:sz="0" w:space="0" w:color="auto"/>
            <w:bottom w:val="none" w:sz="0" w:space="0" w:color="auto"/>
            <w:right w:val="none" w:sz="0" w:space="0" w:color="auto"/>
          </w:divBdr>
        </w:div>
        <w:div w:id="489832022">
          <w:marLeft w:val="-2400"/>
          <w:marRight w:val="-480"/>
          <w:marTop w:val="0"/>
          <w:marBottom w:val="0"/>
          <w:divBdr>
            <w:top w:val="none" w:sz="0" w:space="0" w:color="auto"/>
            <w:left w:val="none" w:sz="0" w:space="0" w:color="auto"/>
            <w:bottom w:val="none" w:sz="0" w:space="0" w:color="auto"/>
            <w:right w:val="none" w:sz="0" w:space="0" w:color="auto"/>
          </w:divBdr>
        </w:div>
        <w:div w:id="290288164">
          <w:marLeft w:val="-2400"/>
          <w:marRight w:val="-480"/>
          <w:marTop w:val="0"/>
          <w:marBottom w:val="0"/>
          <w:divBdr>
            <w:top w:val="none" w:sz="0" w:space="0" w:color="auto"/>
            <w:left w:val="none" w:sz="0" w:space="0" w:color="auto"/>
            <w:bottom w:val="none" w:sz="0" w:space="0" w:color="auto"/>
            <w:right w:val="none" w:sz="0" w:space="0" w:color="auto"/>
          </w:divBdr>
        </w:div>
        <w:div w:id="2088382160">
          <w:marLeft w:val="-2400"/>
          <w:marRight w:val="-480"/>
          <w:marTop w:val="0"/>
          <w:marBottom w:val="0"/>
          <w:divBdr>
            <w:top w:val="none" w:sz="0" w:space="0" w:color="auto"/>
            <w:left w:val="none" w:sz="0" w:space="0" w:color="auto"/>
            <w:bottom w:val="none" w:sz="0" w:space="0" w:color="auto"/>
            <w:right w:val="none" w:sz="0" w:space="0" w:color="auto"/>
          </w:divBdr>
        </w:div>
        <w:div w:id="1694304844">
          <w:marLeft w:val="-2400"/>
          <w:marRight w:val="-480"/>
          <w:marTop w:val="0"/>
          <w:marBottom w:val="0"/>
          <w:divBdr>
            <w:top w:val="none" w:sz="0" w:space="0" w:color="auto"/>
            <w:left w:val="none" w:sz="0" w:space="0" w:color="auto"/>
            <w:bottom w:val="none" w:sz="0" w:space="0" w:color="auto"/>
            <w:right w:val="none" w:sz="0" w:space="0" w:color="auto"/>
          </w:divBdr>
        </w:div>
        <w:div w:id="41442101">
          <w:marLeft w:val="-2400"/>
          <w:marRight w:val="-480"/>
          <w:marTop w:val="0"/>
          <w:marBottom w:val="0"/>
          <w:divBdr>
            <w:top w:val="none" w:sz="0" w:space="0" w:color="auto"/>
            <w:left w:val="none" w:sz="0" w:space="0" w:color="auto"/>
            <w:bottom w:val="none" w:sz="0" w:space="0" w:color="auto"/>
            <w:right w:val="none" w:sz="0" w:space="0" w:color="auto"/>
          </w:divBdr>
        </w:div>
        <w:div w:id="525946827">
          <w:marLeft w:val="-2400"/>
          <w:marRight w:val="-480"/>
          <w:marTop w:val="0"/>
          <w:marBottom w:val="0"/>
          <w:divBdr>
            <w:top w:val="none" w:sz="0" w:space="0" w:color="auto"/>
            <w:left w:val="none" w:sz="0" w:space="0" w:color="auto"/>
            <w:bottom w:val="none" w:sz="0" w:space="0" w:color="auto"/>
            <w:right w:val="none" w:sz="0" w:space="0" w:color="auto"/>
          </w:divBdr>
        </w:div>
      </w:divsChild>
    </w:div>
    <w:div w:id="1533106152">
      <w:bodyDiv w:val="1"/>
      <w:marLeft w:val="0"/>
      <w:marRight w:val="0"/>
      <w:marTop w:val="0"/>
      <w:marBottom w:val="0"/>
      <w:divBdr>
        <w:top w:val="none" w:sz="0" w:space="0" w:color="auto"/>
        <w:left w:val="none" w:sz="0" w:space="0" w:color="auto"/>
        <w:bottom w:val="none" w:sz="0" w:space="0" w:color="auto"/>
        <w:right w:val="none" w:sz="0" w:space="0" w:color="auto"/>
      </w:divBdr>
      <w:divsChild>
        <w:div w:id="552928136">
          <w:marLeft w:val="-2400"/>
          <w:marRight w:val="-480"/>
          <w:marTop w:val="0"/>
          <w:marBottom w:val="0"/>
          <w:divBdr>
            <w:top w:val="none" w:sz="0" w:space="0" w:color="auto"/>
            <w:left w:val="none" w:sz="0" w:space="0" w:color="auto"/>
            <w:bottom w:val="none" w:sz="0" w:space="0" w:color="auto"/>
            <w:right w:val="none" w:sz="0" w:space="0" w:color="auto"/>
          </w:divBdr>
        </w:div>
        <w:div w:id="81488845">
          <w:marLeft w:val="-2400"/>
          <w:marRight w:val="-480"/>
          <w:marTop w:val="0"/>
          <w:marBottom w:val="0"/>
          <w:divBdr>
            <w:top w:val="none" w:sz="0" w:space="0" w:color="auto"/>
            <w:left w:val="none" w:sz="0" w:space="0" w:color="auto"/>
            <w:bottom w:val="none" w:sz="0" w:space="0" w:color="auto"/>
            <w:right w:val="none" w:sz="0" w:space="0" w:color="auto"/>
          </w:divBdr>
        </w:div>
        <w:div w:id="931165678">
          <w:marLeft w:val="-2400"/>
          <w:marRight w:val="-480"/>
          <w:marTop w:val="0"/>
          <w:marBottom w:val="0"/>
          <w:divBdr>
            <w:top w:val="none" w:sz="0" w:space="0" w:color="auto"/>
            <w:left w:val="none" w:sz="0" w:space="0" w:color="auto"/>
            <w:bottom w:val="none" w:sz="0" w:space="0" w:color="auto"/>
            <w:right w:val="none" w:sz="0" w:space="0" w:color="auto"/>
          </w:divBdr>
        </w:div>
        <w:div w:id="1487699832">
          <w:marLeft w:val="-2400"/>
          <w:marRight w:val="-480"/>
          <w:marTop w:val="0"/>
          <w:marBottom w:val="0"/>
          <w:divBdr>
            <w:top w:val="none" w:sz="0" w:space="0" w:color="auto"/>
            <w:left w:val="none" w:sz="0" w:space="0" w:color="auto"/>
            <w:bottom w:val="none" w:sz="0" w:space="0" w:color="auto"/>
            <w:right w:val="none" w:sz="0" w:space="0" w:color="auto"/>
          </w:divBdr>
        </w:div>
      </w:divsChild>
    </w:div>
    <w:div w:id="1598365926">
      <w:bodyDiv w:val="1"/>
      <w:marLeft w:val="0"/>
      <w:marRight w:val="0"/>
      <w:marTop w:val="0"/>
      <w:marBottom w:val="0"/>
      <w:divBdr>
        <w:top w:val="none" w:sz="0" w:space="0" w:color="auto"/>
        <w:left w:val="none" w:sz="0" w:space="0" w:color="auto"/>
        <w:bottom w:val="none" w:sz="0" w:space="0" w:color="auto"/>
        <w:right w:val="none" w:sz="0" w:space="0" w:color="auto"/>
      </w:divBdr>
    </w:div>
    <w:div w:id="1696926494">
      <w:bodyDiv w:val="1"/>
      <w:marLeft w:val="0"/>
      <w:marRight w:val="0"/>
      <w:marTop w:val="0"/>
      <w:marBottom w:val="0"/>
      <w:divBdr>
        <w:top w:val="none" w:sz="0" w:space="0" w:color="auto"/>
        <w:left w:val="none" w:sz="0" w:space="0" w:color="auto"/>
        <w:bottom w:val="none" w:sz="0" w:space="0" w:color="auto"/>
        <w:right w:val="none" w:sz="0" w:space="0" w:color="auto"/>
      </w:divBdr>
      <w:divsChild>
        <w:div w:id="1150748265">
          <w:marLeft w:val="-525"/>
          <w:marRight w:val="0"/>
          <w:marTop w:val="0"/>
          <w:marBottom w:val="0"/>
          <w:divBdr>
            <w:top w:val="none" w:sz="0" w:space="0" w:color="auto"/>
            <w:left w:val="none" w:sz="0" w:space="0" w:color="auto"/>
            <w:bottom w:val="none" w:sz="0" w:space="0" w:color="auto"/>
            <w:right w:val="none" w:sz="0" w:space="0" w:color="auto"/>
          </w:divBdr>
          <w:divsChild>
            <w:div w:id="5182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5563">
      <w:bodyDiv w:val="1"/>
      <w:marLeft w:val="0"/>
      <w:marRight w:val="0"/>
      <w:marTop w:val="0"/>
      <w:marBottom w:val="0"/>
      <w:divBdr>
        <w:top w:val="none" w:sz="0" w:space="0" w:color="auto"/>
        <w:left w:val="none" w:sz="0" w:space="0" w:color="auto"/>
        <w:bottom w:val="none" w:sz="0" w:space="0" w:color="auto"/>
        <w:right w:val="none" w:sz="0" w:space="0" w:color="auto"/>
      </w:divBdr>
      <w:divsChild>
        <w:div w:id="782073607">
          <w:marLeft w:val="-2400"/>
          <w:marRight w:val="-480"/>
          <w:marTop w:val="0"/>
          <w:marBottom w:val="0"/>
          <w:divBdr>
            <w:top w:val="none" w:sz="0" w:space="0" w:color="auto"/>
            <w:left w:val="none" w:sz="0" w:space="0" w:color="auto"/>
            <w:bottom w:val="none" w:sz="0" w:space="0" w:color="auto"/>
            <w:right w:val="none" w:sz="0" w:space="0" w:color="auto"/>
          </w:divBdr>
        </w:div>
        <w:div w:id="1872839489">
          <w:marLeft w:val="-2400"/>
          <w:marRight w:val="-480"/>
          <w:marTop w:val="0"/>
          <w:marBottom w:val="0"/>
          <w:divBdr>
            <w:top w:val="none" w:sz="0" w:space="0" w:color="auto"/>
            <w:left w:val="none" w:sz="0" w:space="0" w:color="auto"/>
            <w:bottom w:val="none" w:sz="0" w:space="0" w:color="auto"/>
            <w:right w:val="none" w:sz="0" w:space="0" w:color="auto"/>
          </w:divBdr>
        </w:div>
        <w:div w:id="851066436">
          <w:marLeft w:val="-2400"/>
          <w:marRight w:val="-480"/>
          <w:marTop w:val="0"/>
          <w:marBottom w:val="0"/>
          <w:divBdr>
            <w:top w:val="none" w:sz="0" w:space="0" w:color="auto"/>
            <w:left w:val="none" w:sz="0" w:space="0" w:color="auto"/>
            <w:bottom w:val="none" w:sz="0" w:space="0" w:color="auto"/>
            <w:right w:val="none" w:sz="0" w:space="0" w:color="auto"/>
          </w:divBdr>
        </w:div>
        <w:div w:id="1550922595">
          <w:marLeft w:val="-2400"/>
          <w:marRight w:val="-480"/>
          <w:marTop w:val="0"/>
          <w:marBottom w:val="0"/>
          <w:divBdr>
            <w:top w:val="none" w:sz="0" w:space="0" w:color="auto"/>
            <w:left w:val="none" w:sz="0" w:space="0" w:color="auto"/>
            <w:bottom w:val="none" w:sz="0" w:space="0" w:color="auto"/>
            <w:right w:val="none" w:sz="0" w:space="0" w:color="auto"/>
          </w:divBdr>
        </w:div>
        <w:div w:id="47802289">
          <w:marLeft w:val="-2400"/>
          <w:marRight w:val="-480"/>
          <w:marTop w:val="0"/>
          <w:marBottom w:val="0"/>
          <w:divBdr>
            <w:top w:val="none" w:sz="0" w:space="0" w:color="auto"/>
            <w:left w:val="none" w:sz="0" w:space="0" w:color="auto"/>
            <w:bottom w:val="none" w:sz="0" w:space="0" w:color="auto"/>
            <w:right w:val="none" w:sz="0" w:space="0" w:color="auto"/>
          </w:divBdr>
        </w:div>
        <w:div w:id="404497537">
          <w:marLeft w:val="-2400"/>
          <w:marRight w:val="-480"/>
          <w:marTop w:val="0"/>
          <w:marBottom w:val="0"/>
          <w:divBdr>
            <w:top w:val="none" w:sz="0" w:space="0" w:color="auto"/>
            <w:left w:val="none" w:sz="0" w:space="0" w:color="auto"/>
            <w:bottom w:val="none" w:sz="0" w:space="0" w:color="auto"/>
            <w:right w:val="none" w:sz="0" w:space="0" w:color="auto"/>
          </w:divBdr>
        </w:div>
        <w:div w:id="1762294577">
          <w:marLeft w:val="-2400"/>
          <w:marRight w:val="-480"/>
          <w:marTop w:val="0"/>
          <w:marBottom w:val="0"/>
          <w:divBdr>
            <w:top w:val="none" w:sz="0" w:space="0" w:color="auto"/>
            <w:left w:val="none" w:sz="0" w:space="0" w:color="auto"/>
            <w:bottom w:val="none" w:sz="0" w:space="0" w:color="auto"/>
            <w:right w:val="none" w:sz="0" w:space="0" w:color="auto"/>
          </w:divBdr>
        </w:div>
        <w:div w:id="1152411614">
          <w:marLeft w:val="-2400"/>
          <w:marRight w:val="-480"/>
          <w:marTop w:val="0"/>
          <w:marBottom w:val="0"/>
          <w:divBdr>
            <w:top w:val="none" w:sz="0" w:space="0" w:color="auto"/>
            <w:left w:val="none" w:sz="0" w:space="0" w:color="auto"/>
            <w:bottom w:val="none" w:sz="0" w:space="0" w:color="auto"/>
            <w:right w:val="none" w:sz="0" w:space="0" w:color="auto"/>
          </w:divBdr>
        </w:div>
        <w:div w:id="1576627997">
          <w:marLeft w:val="-2400"/>
          <w:marRight w:val="-480"/>
          <w:marTop w:val="0"/>
          <w:marBottom w:val="0"/>
          <w:divBdr>
            <w:top w:val="none" w:sz="0" w:space="0" w:color="auto"/>
            <w:left w:val="none" w:sz="0" w:space="0" w:color="auto"/>
            <w:bottom w:val="none" w:sz="0" w:space="0" w:color="auto"/>
            <w:right w:val="none" w:sz="0" w:space="0" w:color="auto"/>
          </w:divBdr>
        </w:div>
        <w:div w:id="153184182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sdetoekomst.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iaat@delta-onderwijs.nl" TargetMode="External"/><Relationship Id="rId17" Type="http://schemas.openxmlformats.org/officeDocument/2006/relationships/hyperlink" Target="https://delta-onderwijs.nl/wp-content/uploads/2022/05/Klachtenregeling-Delta-onderwijs-4-april-2022.pdf" TargetMode="External"/><Relationship Id="rId2" Type="http://schemas.openxmlformats.org/officeDocument/2006/relationships/customXml" Target="../customXml/item2.xml"/><Relationship Id="rId16" Type="http://schemas.openxmlformats.org/officeDocument/2006/relationships/hyperlink" Target="https://delta-onderwijs.nl/wp-content/uploads/2022/10/Delta-personeelsbeleid-vanaf-2022-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detoekom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37d5a5-0e80-41e5-8862-51bb029a6efb">
      <Terms xmlns="http://schemas.microsoft.com/office/infopath/2007/PartnerControls"/>
    </lcf76f155ced4ddcb4097134ff3c332f>
    <TaxCatchAll xmlns="8d8736b2-56a5-4e8b-8218-d7f05e7145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73F815569154485B711F0D9A017F9" ma:contentTypeVersion="17" ma:contentTypeDescription="Een nieuw document maken." ma:contentTypeScope="" ma:versionID="6c7e5839f9742ea536fb9028555ab7b7">
  <xsd:schema xmlns:xsd="http://www.w3.org/2001/XMLSchema" xmlns:xs="http://www.w3.org/2001/XMLSchema" xmlns:p="http://schemas.microsoft.com/office/2006/metadata/properties" xmlns:ns2="3c37d5a5-0e80-41e5-8862-51bb029a6efb" xmlns:ns3="8d8736b2-56a5-4e8b-8218-d7f05e714534" targetNamespace="http://schemas.microsoft.com/office/2006/metadata/properties" ma:root="true" ma:fieldsID="f21f206953f74b731b766ea7c8e2ad63" ns2:_="" ns3:_="">
    <xsd:import namespace="3c37d5a5-0e80-41e5-8862-51bb029a6efb"/>
    <xsd:import namespace="8d8736b2-56a5-4e8b-8218-d7f05e7145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d5a5-0e80-41e5-8862-51bb029a6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47f7d1-7d22-494d-b57f-04b99eb10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8736b2-56a5-4e8b-8218-d7f05e71453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fea22bfa-c43a-49e7-8d8b-b1427d910966}" ma:internalName="TaxCatchAll" ma:showField="CatchAllData" ma:web="8d8736b2-56a5-4e8b-8218-d7f05e714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ABC5-73E8-4D79-89D8-A49CF1F0C992}">
  <ds:schemaRefs>
    <ds:schemaRef ds:uri="http://schemas.microsoft.com/sharepoint/v3/contenttype/forms"/>
  </ds:schemaRefs>
</ds:datastoreItem>
</file>

<file path=customXml/itemProps2.xml><?xml version="1.0" encoding="utf-8"?>
<ds:datastoreItem xmlns:ds="http://schemas.openxmlformats.org/officeDocument/2006/customXml" ds:itemID="{5CD7AC7C-A613-4A47-9209-5F9B09628893}">
  <ds:schemaRefs>
    <ds:schemaRef ds:uri="http://schemas.microsoft.com/office/2006/metadata/properties"/>
    <ds:schemaRef ds:uri="http://schemas.microsoft.com/office/infopath/2007/PartnerControls"/>
    <ds:schemaRef ds:uri="3c37d5a5-0e80-41e5-8862-51bb029a6efb"/>
    <ds:schemaRef ds:uri="8d8736b2-56a5-4e8b-8218-d7f05e714534"/>
  </ds:schemaRefs>
</ds:datastoreItem>
</file>

<file path=customXml/itemProps3.xml><?xml version="1.0" encoding="utf-8"?>
<ds:datastoreItem xmlns:ds="http://schemas.openxmlformats.org/officeDocument/2006/customXml" ds:itemID="{EEA67DEB-4354-4EC3-AC5A-556D74139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7d5a5-0e80-41e5-8862-51bb029a6efb"/>
    <ds:schemaRef ds:uri="8d8736b2-56a5-4e8b-8218-d7f05e71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03968-430A-4FBA-9C78-3C69ED2C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10134</Words>
  <Characters>55743</Characters>
  <Application>Microsoft Office Word</Application>
  <DocSecurity>4</DocSecurity>
  <Lines>464</Lines>
  <Paragraphs>131</Paragraphs>
  <ScaleCrop>false</ScaleCrop>
  <HeadingPairs>
    <vt:vector size="2" baseType="variant">
      <vt:variant>
        <vt:lpstr>Titel</vt:lpstr>
      </vt:variant>
      <vt:variant>
        <vt:i4>1</vt:i4>
      </vt:variant>
    </vt:vector>
  </HeadingPairs>
  <TitlesOfParts>
    <vt:vector size="1" baseType="lpstr">
      <vt:lpstr/>
    </vt:vector>
  </TitlesOfParts>
  <Company>Avans Hogeschool</Company>
  <LinksUpToDate>false</LinksUpToDate>
  <CharactersWithSpaces>65746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Wigard</dc:creator>
  <cp:keywords/>
  <dc:description/>
  <cp:lastModifiedBy>Annemarie Wigard</cp:lastModifiedBy>
  <cp:revision>2</cp:revision>
  <cp:lastPrinted>2023-06-06T13:37:00Z</cp:lastPrinted>
  <dcterms:created xsi:type="dcterms:W3CDTF">2023-06-07T08:45:00Z</dcterms:created>
  <dcterms:modified xsi:type="dcterms:W3CDTF">2023-06-07T08:45:00Z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0x010100AE073F815569154485B711F0D9A017F9</vt:lpwstr>
  </property>
</Properties>
</file>