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F5F5" w14:textId="77777777" w:rsidR="000C5BEF" w:rsidRDefault="000C5BEF">
      <w:pPr>
        <w:rPr>
          <w:rFonts w:asciiTheme="majorHAnsi" w:hAnsiTheme="majorHAnsi" w:cstheme="majorHAnsi"/>
          <w:noProof/>
        </w:rPr>
      </w:pPr>
    </w:p>
    <w:p w14:paraId="1486746C" w14:textId="77777777" w:rsidR="000C5BEF" w:rsidRDefault="000C5BEF">
      <w:pPr>
        <w:rPr>
          <w:rFonts w:asciiTheme="majorHAnsi" w:hAnsiTheme="majorHAnsi" w:cstheme="majorHAnsi"/>
          <w:noProof/>
        </w:rPr>
      </w:pPr>
    </w:p>
    <w:p w14:paraId="5093BC0A" w14:textId="77777777" w:rsidR="000C5BEF" w:rsidRDefault="000C5BEF">
      <w:pPr>
        <w:rPr>
          <w:rFonts w:asciiTheme="majorHAnsi" w:hAnsiTheme="majorHAnsi" w:cstheme="majorHAnsi"/>
        </w:rPr>
      </w:pPr>
      <w:r>
        <w:rPr>
          <w:rFonts w:asciiTheme="majorHAnsi" w:hAnsiTheme="majorHAnsi" w:cstheme="majorHAnsi"/>
          <w:noProof/>
        </w:rPr>
        <w:drawing>
          <wp:inline distT="0" distB="0" distL="0" distR="0" wp14:anchorId="0A8B7F85" wp14:editId="47227EAE">
            <wp:extent cx="2341245" cy="640080"/>
            <wp:effectExtent l="0" t="0" r="190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640080"/>
                    </a:xfrm>
                    <a:prstGeom prst="rect">
                      <a:avLst/>
                    </a:prstGeom>
                    <a:noFill/>
                  </pic:spPr>
                </pic:pic>
              </a:graphicData>
            </a:graphic>
          </wp:inline>
        </w:drawing>
      </w:r>
    </w:p>
    <w:p w14:paraId="2D698132" w14:textId="77777777" w:rsidR="000C5BEF" w:rsidRDefault="000C5BEF">
      <w:pPr>
        <w:rPr>
          <w:rFonts w:asciiTheme="majorHAnsi" w:hAnsiTheme="majorHAnsi" w:cstheme="majorHAnsi"/>
        </w:rPr>
      </w:pPr>
    </w:p>
    <w:p w14:paraId="3F04D686" w14:textId="77777777" w:rsidR="000C5BEF" w:rsidRPr="000C5BEF" w:rsidRDefault="000C5BEF">
      <w:pPr>
        <w:rPr>
          <w:rFonts w:asciiTheme="majorHAnsi" w:hAnsiTheme="majorHAnsi" w:cstheme="majorHAnsi"/>
          <w:sz w:val="48"/>
          <w:szCs w:val="48"/>
        </w:rPr>
      </w:pPr>
    </w:p>
    <w:p w14:paraId="3129232C" w14:textId="77777777" w:rsidR="000C5BEF" w:rsidRPr="000C5BEF" w:rsidRDefault="000C5BEF" w:rsidP="000C5BEF">
      <w:pPr>
        <w:rPr>
          <w:rFonts w:asciiTheme="majorHAnsi" w:hAnsiTheme="majorHAnsi" w:cstheme="majorHAnsi"/>
          <w:sz w:val="48"/>
          <w:szCs w:val="48"/>
        </w:rPr>
      </w:pPr>
      <w:r w:rsidRPr="000C5BEF">
        <w:rPr>
          <w:rFonts w:asciiTheme="majorHAnsi" w:hAnsiTheme="majorHAnsi" w:cstheme="majorHAnsi"/>
          <w:sz w:val="48"/>
          <w:szCs w:val="48"/>
        </w:rPr>
        <w:t>Sociaal Veiligheidsplan</w:t>
      </w:r>
    </w:p>
    <w:p w14:paraId="12371D5D" w14:textId="77777777" w:rsidR="000C5BEF" w:rsidRPr="000C5BEF" w:rsidRDefault="000C5BEF" w:rsidP="000C5BEF">
      <w:pPr>
        <w:rPr>
          <w:rFonts w:asciiTheme="majorHAnsi" w:hAnsiTheme="majorHAnsi" w:cstheme="majorHAnsi"/>
          <w:sz w:val="48"/>
          <w:szCs w:val="48"/>
        </w:rPr>
      </w:pPr>
      <w:r w:rsidRPr="000C5BEF">
        <w:rPr>
          <w:rFonts w:asciiTheme="majorHAnsi" w:hAnsiTheme="majorHAnsi" w:cstheme="majorHAnsi"/>
          <w:sz w:val="48"/>
          <w:szCs w:val="48"/>
        </w:rPr>
        <w:t xml:space="preserve">Karel Eykmanschool </w:t>
      </w:r>
    </w:p>
    <w:p w14:paraId="676E2C1C" w14:textId="77777777" w:rsidR="000C5BEF" w:rsidRPr="000C5BEF" w:rsidRDefault="000C5BEF" w:rsidP="000C5BEF">
      <w:pPr>
        <w:rPr>
          <w:rFonts w:asciiTheme="majorHAnsi" w:hAnsiTheme="majorHAnsi" w:cstheme="majorHAnsi"/>
          <w:sz w:val="48"/>
          <w:szCs w:val="48"/>
        </w:rPr>
      </w:pPr>
      <w:r w:rsidRPr="000C5BEF">
        <w:rPr>
          <w:rFonts w:asciiTheme="majorHAnsi" w:hAnsiTheme="majorHAnsi" w:cstheme="majorHAnsi"/>
          <w:sz w:val="48"/>
          <w:szCs w:val="48"/>
        </w:rPr>
        <w:t>2022-2023</w:t>
      </w:r>
    </w:p>
    <w:p w14:paraId="2D308647" w14:textId="438E23EB" w:rsidR="0031070B" w:rsidRPr="000C5BEF" w:rsidRDefault="0031070B">
      <w:pPr>
        <w:rPr>
          <w:rFonts w:asciiTheme="majorHAnsi" w:hAnsiTheme="majorHAnsi" w:cstheme="majorHAnsi"/>
          <w:sz w:val="48"/>
          <w:szCs w:val="48"/>
        </w:rPr>
      </w:pPr>
      <w:r w:rsidRPr="000C5BEF">
        <w:rPr>
          <w:rFonts w:asciiTheme="majorHAnsi" w:hAnsiTheme="majorHAnsi" w:cstheme="majorHAnsi"/>
          <w:sz w:val="48"/>
          <w:szCs w:val="48"/>
        </w:rPr>
        <w:br w:type="page"/>
      </w:r>
    </w:p>
    <w:p w14:paraId="368D9FAC" w14:textId="77777777" w:rsidR="0031070B" w:rsidRDefault="0031070B">
      <w:pPr>
        <w:rPr>
          <w:rFonts w:asciiTheme="majorHAnsi" w:hAnsiTheme="majorHAnsi" w:cstheme="majorHAnsi"/>
        </w:rPr>
      </w:pPr>
    </w:p>
    <w:p w14:paraId="3D0024E5" w14:textId="77777777" w:rsidR="0031070B" w:rsidRDefault="0031070B">
      <w:pPr>
        <w:rPr>
          <w:rFonts w:asciiTheme="majorHAnsi" w:hAnsiTheme="majorHAnsi" w:cstheme="majorHAnsi"/>
        </w:rPr>
      </w:pPr>
    </w:p>
    <w:p w14:paraId="46D6D3B6" w14:textId="04472E84" w:rsidR="00781B51" w:rsidRPr="005809CF" w:rsidRDefault="000F2D08">
      <w:pPr>
        <w:rPr>
          <w:rFonts w:asciiTheme="majorHAnsi" w:hAnsiTheme="majorHAnsi" w:cstheme="majorHAnsi"/>
        </w:rPr>
      </w:pPr>
      <w:r w:rsidRPr="005809CF">
        <w:rPr>
          <w:rFonts w:asciiTheme="majorHAnsi" w:hAnsiTheme="majorHAnsi" w:cstheme="majorHAnsi"/>
        </w:rPr>
        <w:t>Inhoudsopgave:</w:t>
      </w:r>
    </w:p>
    <w:p w14:paraId="780FCC68" w14:textId="77777777" w:rsidR="000F2D08" w:rsidRPr="005809CF" w:rsidRDefault="000F2D08" w:rsidP="000F2D08">
      <w:pPr>
        <w:pStyle w:val="Lijstalinea"/>
        <w:rPr>
          <w:rFonts w:asciiTheme="majorHAnsi" w:hAnsiTheme="majorHAnsi" w:cstheme="majorHAnsi"/>
        </w:rPr>
      </w:pPr>
    </w:p>
    <w:p w14:paraId="522F1F77" w14:textId="5BD432D3" w:rsidR="000F2D08" w:rsidRPr="005809CF" w:rsidRDefault="004952AF" w:rsidP="004952AF">
      <w:pPr>
        <w:pStyle w:val="Lijstalinea"/>
        <w:numPr>
          <w:ilvl w:val="0"/>
          <w:numId w:val="3"/>
        </w:numPr>
        <w:rPr>
          <w:rFonts w:asciiTheme="majorHAnsi" w:hAnsiTheme="majorHAnsi" w:cstheme="majorHAnsi"/>
        </w:rPr>
      </w:pPr>
      <w:r w:rsidRPr="005809CF">
        <w:rPr>
          <w:rFonts w:asciiTheme="majorHAnsi" w:hAnsiTheme="majorHAnsi" w:cstheme="majorHAnsi"/>
        </w:rPr>
        <w:t>Inleiding</w:t>
      </w:r>
    </w:p>
    <w:p w14:paraId="36865E19" w14:textId="77777777" w:rsidR="004E2FB9" w:rsidRPr="005809CF" w:rsidRDefault="004E2FB9" w:rsidP="004E2FB9">
      <w:pPr>
        <w:pStyle w:val="Lijstalinea"/>
        <w:rPr>
          <w:rFonts w:asciiTheme="majorHAnsi" w:hAnsiTheme="majorHAnsi" w:cstheme="majorHAnsi"/>
        </w:rPr>
      </w:pPr>
    </w:p>
    <w:p w14:paraId="23D076A1" w14:textId="79D67472" w:rsidR="004952AF" w:rsidRPr="005809CF" w:rsidRDefault="004952AF" w:rsidP="004952AF">
      <w:pPr>
        <w:pStyle w:val="Lijstalinea"/>
        <w:numPr>
          <w:ilvl w:val="0"/>
          <w:numId w:val="3"/>
        </w:numPr>
        <w:rPr>
          <w:rFonts w:asciiTheme="majorHAnsi" w:hAnsiTheme="majorHAnsi" w:cstheme="majorHAnsi"/>
        </w:rPr>
      </w:pPr>
      <w:r w:rsidRPr="005809CF">
        <w:rPr>
          <w:rFonts w:asciiTheme="majorHAnsi" w:hAnsiTheme="majorHAnsi" w:cstheme="majorHAnsi"/>
        </w:rPr>
        <w:t>Visie, kern</w:t>
      </w:r>
      <w:r w:rsidR="00E770BE" w:rsidRPr="005809CF">
        <w:rPr>
          <w:rFonts w:asciiTheme="majorHAnsi" w:hAnsiTheme="majorHAnsi" w:cstheme="majorHAnsi"/>
        </w:rPr>
        <w:t>waarden en doelen voor sociale veiligheid</w:t>
      </w:r>
    </w:p>
    <w:p w14:paraId="74521E49" w14:textId="431F2DE5" w:rsidR="00F577FA" w:rsidRPr="005809CF" w:rsidRDefault="00F577FA" w:rsidP="00F577FA">
      <w:pPr>
        <w:pStyle w:val="Lijstalinea"/>
        <w:rPr>
          <w:rFonts w:asciiTheme="majorHAnsi" w:hAnsiTheme="majorHAnsi" w:cstheme="majorHAnsi"/>
        </w:rPr>
      </w:pPr>
      <w:r w:rsidRPr="005809CF">
        <w:rPr>
          <w:rFonts w:asciiTheme="majorHAnsi" w:hAnsiTheme="majorHAnsi" w:cstheme="majorHAnsi"/>
        </w:rPr>
        <w:t>Visie op sociale veiligheid</w:t>
      </w:r>
    </w:p>
    <w:p w14:paraId="649D1134" w14:textId="20379942" w:rsidR="00043539" w:rsidRPr="005809CF" w:rsidRDefault="00043539" w:rsidP="00043539">
      <w:pPr>
        <w:pStyle w:val="Lijstalinea"/>
        <w:rPr>
          <w:rFonts w:asciiTheme="majorHAnsi" w:hAnsiTheme="majorHAnsi" w:cstheme="majorHAnsi"/>
        </w:rPr>
      </w:pPr>
      <w:r w:rsidRPr="005809CF">
        <w:rPr>
          <w:rFonts w:asciiTheme="majorHAnsi" w:hAnsiTheme="majorHAnsi" w:cstheme="majorHAnsi"/>
        </w:rPr>
        <w:t>Onze kernwaarden</w:t>
      </w:r>
    </w:p>
    <w:p w14:paraId="4C61A3EA" w14:textId="58EB3A3D" w:rsidR="00043539" w:rsidRPr="005809CF" w:rsidRDefault="00043539" w:rsidP="00043539">
      <w:pPr>
        <w:pStyle w:val="Lijstalinea"/>
        <w:rPr>
          <w:rFonts w:asciiTheme="majorHAnsi" w:hAnsiTheme="majorHAnsi" w:cstheme="majorHAnsi"/>
        </w:rPr>
      </w:pPr>
      <w:r w:rsidRPr="005809CF">
        <w:rPr>
          <w:rFonts w:asciiTheme="majorHAnsi" w:hAnsiTheme="majorHAnsi" w:cstheme="majorHAnsi"/>
        </w:rPr>
        <w:t>Doelen van sociaal veiligheidsbeleid</w:t>
      </w:r>
    </w:p>
    <w:p w14:paraId="77DE8F0C" w14:textId="706198A4" w:rsidR="00043539" w:rsidRPr="005809CF" w:rsidRDefault="00043539" w:rsidP="00043539">
      <w:pPr>
        <w:pStyle w:val="Lijstalinea"/>
        <w:rPr>
          <w:rFonts w:asciiTheme="majorHAnsi" w:hAnsiTheme="majorHAnsi" w:cstheme="majorHAnsi"/>
        </w:rPr>
      </w:pPr>
      <w:r w:rsidRPr="005809CF">
        <w:rPr>
          <w:rFonts w:asciiTheme="majorHAnsi" w:hAnsiTheme="majorHAnsi" w:cstheme="majorHAnsi"/>
        </w:rPr>
        <w:t>Evaluatie</w:t>
      </w:r>
    </w:p>
    <w:p w14:paraId="08DBB5DF" w14:textId="77777777" w:rsidR="004E2FB9" w:rsidRPr="005809CF" w:rsidRDefault="004E2FB9" w:rsidP="00043539">
      <w:pPr>
        <w:pStyle w:val="Lijstalinea"/>
        <w:rPr>
          <w:rFonts w:asciiTheme="majorHAnsi" w:hAnsiTheme="majorHAnsi" w:cstheme="majorHAnsi"/>
        </w:rPr>
      </w:pPr>
    </w:p>
    <w:p w14:paraId="77D071EC" w14:textId="75AA5B60" w:rsidR="00E11649" w:rsidRPr="005809CF" w:rsidRDefault="00E11649" w:rsidP="004952AF">
      <w:pPr>
        <w:pStyle w:val="Lijstalinea"/>
        <w:numPr>
          <w:ilvl w:val="0"/>
          <w:numId w:val="3"/>
        </w:numPr>
        <w:rPr>
          <w:rFonts w:asciiTheme="majorHAnsi" w:hAnsiTheme="majorHAnsi" w:cstheme="majorHAnsi"/>
        </w:rPr>
      </w:pPr>
      <w:r w:rsidRPr="005809CF">
        <w:rPr>
          <w:rFonts w:asciiTheme="majorHAnsi" w:hAnsiTheme="majorHAnsi" w:cstheme="majorHAnsi"/>
        </w:rPr>
        <w:t>Regels</w:t>
      </w:r>
      <w:r w:rsidR="009850FF" w:rsidRPr="005809CF">
        <w:rPr>
          <w:rFonts w:asciiTheme="majorHAnsi" w:hAnsiTheme="majorHAnsi" w:cstheme="majorHAnsi"/>
        </w:rPr>
        <w:t>, codes, protocollen en toezicht</w:t>
      </w:r>
    </w:p>
    <w:p w14:paraId="408B0CF8" w14:textId="735C9B68" w:rsidR="004F7A0F" w:rsidRPr="005809CF" w:rsidRDefault="004F7A0F" w:rsidP="004F7A0F">
      <w:pPr>
        <w:pStyle w:val="Lijstalinea"/>
        <w:rPr>
          <w:rFonts w:asciiTheme="majorHAnsi" w:hAnsiTheme="majorHAnsi" w:cstheme="majorHAnsi"/>
        </w:rPr>
      </w:pPr>
      <w:r w:rsidRPr="005809CF">
        <w:rPr>
          <w:rFonts w:asciiTheme="majorHAnsi" w:hAnsiTheme="majorHAnsi" w:cstheme="majorHAnsi"/>
        </w:rPr>
        <w:t>Schoolregels en het toezicht</w:t>
      </w:r>
    </w:p>
    <w:p w14:paraId="65039886" w14:textId="5ACB9F2D" w:rsidR="003A7A44" w:rsidRPr="005809CF" w:rsidRDefault="003A7A44" w:rsidP="004F7A0F">
      <w:pPr>
        <w:pStyle w:val="Lijstalinea"/>
        <w:rPr>
          <w:rFonts w:asciiTheme="majorHAnsi" w:hAnsiTheme="majorHAnsi" w:cstheme="majorHAnsi"/>
        </w:rPr>
      </w:pPr>
      <w:r w:rsidRPr="005809CF">
        <w:rPr>
          <w:rFonts w:asciiTheme="majorHAnsi" w:hAnsiTheme="majorHAnsi" w:cstheme="majorHAnsi"/>
        </w:rPr>
        <w:t>Protocollen en grensoverschrijdend gedrag</w:t>
      </w:r>
    </w:p>
    <w:p w14:paraId="148B5BD9" w14:textId="77777777" w:rsidR="004E2FB9" w:rsidRPr="005809CF" w:rsidRDefault="004E2FB9" w:rsidP="004F7A0F">
      <w:pPr>
        <w:pStyle w:val="Lijstalinea"/>
        <w:rPr>
          <w:rFonts w:asciiTheme="majorHAnsi" w:hAnsiTheme="majorHAnsi" w:cstheme="majorHAnsi"/>
        </w:rPr>
      </w:pPr>
    </w:p>
    <w:p w14:paraId="6371010C" w14:textId="21728824" w:rsidR="00DF583A" w:rsidRPr="005809CF" w:rsidRDefault="009850FF" w:rsidP="00DF583A">
      <w:pPr>
        <w:pStyle w:val="Lijstalinea"/>
        <w:numPr>
          <w:ilvl w:val="0"/>
          <w:numId w:val="3"/>
        </w:numPr>
        <w:rPr>
          <w:rFonts w:asciiTheme="majorHAnsi" w:hAnsiTheme="majorHAnsi" w:cstheme="majorHAnsi"/>
        </w:rPr>
      </w:pPr>
      <w:r w:rsidRPr="005809CF">
        <w:rPr>
          <w:rFonts w:asciiTheme="majorHAnsi" w:hAnsiTheme="majorHAnsi" w:cstheme="majorHAnsi"/>
        </w:rPr>
        <w:t>Inzicht in veiligheidsbeleving</w:t>
      </w:r>
      <w:r w:rsidR="00DF583A" w:rsidRPr="005809CF">
        <w:rPr>
          <w:rFonts w:asciiTheme="majorHAnsi" w:hAnsiTheme="majorHAnsi" w:cstheme="majorHAnsi"/>
        </w:rPr>
        <w:t>, incidenten en mogelijke risico’s</w:t>
      </w:r>
    </w:p>
    <w:p w14:paraId="6EBF8DF6" w14:textId="16CBDEE9" w:rsidR="0064534F" w:rsidRPr="005809CF" w:rsidRDefault="0064534F" w:rsidP="0064534F">
      <w:pPr>
        <w:pStyle w:val="Lijstalinea"/>
        <w:rPr>
          <w:rFonts w:asciiTheme="majorHAnsi" w:hAnsiTheme="majorHAnsi" w:cstheme="majorHAnsi"/>
        </w:rPr>
      </w:pPr>
      <w:r w:rsidRPr="005809CF">
        <w:rPr>
          <w:rFonts w:asciiTheme="majorHAnsi" w:hAnsiTheme="majorHAnsi" w:cstheme="majorHAnsi"/>
        </w:rPr>
        <w:t>Inzicht in veiligheidsbeleving van leerlingen, ouders en medewerkers</w:t>
      </w:r>
    </w:p>
    <w:p w14:paraId="3E1DE0C7" w14:textId="21670A8C" w:rsidR="000C444C" w:rsidRPr="005809CF" w:rsidRDefault="000C444C" w:rsidP="0064534F">
      <w:pPr>
        <w:pStyle w:val="Lijstalinea"/>
        <w:rPr>
          <w:rFonts w:asciiTheme="majorHAnsi" w:hAnsiTheme="majorHAnsi" w:cstheme="majorHAnsi"/>
        </w:rPr>
      </w:pPr>
      <w:r w:rsidRPr="005809CF">
        <w:rPr>
          <w:rFonts w:asciiTheme="majorHAnsi" w:hAnsiTheme="majorHAnsi" w:cstheme="majorHAnsi"/>
        </w:rPr>
        <w:t>Incidentregistratie</w:t>
      </w:r>
    </w:p>
    <w:p w14:paraId="395E7A4F" w14:textId="6F1C8F75" w:rsidR="000C444C" w:rsidRPr="005809CF" w:rsidRDefault="000C444C" w:rsidP="0064534F">
      <w:pPr>
        <w:pStyle w:val="Lijstalinea"/>
        <w:rPr>
          <w:rFonts w:asciiTheme="majorHAnsi" w:hAnsiTheme="majorHAnsi" w:cstheme="majorHAnsi"/>
        </w:rPr>
      </w:pPr>
    </w:p>
    <w:p w14:paraId="18613F88" w14:textId="77777777" w:rsidR="004E2FB9" w:rsidRPr="005809CF" w:rsidRDefault="004E2FB9" w:rsidP="0064534F">
      <w:pPr>
        <w:pStyle w:val="Lijstalinea"/>
        <w:rPr>
          <w:rFonts w:asciiTheme="majorHAnsi" w:hAnsiTheme="majorHAnsi" w:cstheme="majorHAnsi"/>
        </w:rPr>
      </w:pPr>
    </w:p>
    <w:p w14:paraId="2A5600C5" w14:textId="166F1D51" w:rsidR="00825603" w:rsidRPr="005809CF" w:rsidRDefault="00825603" w:rsidP="004952AF">
      <w:pPr>
        <w:pStyle w:val="Lijstalinea"/>
        <w:numPr>
          <w:ilvl w:val="0"/>
          <w:numId w:val="3"/>
        </w:numPr>
        <w:rPr>
          <w:rFonts w:asciiTheme="majorHAnsi" w:hAnsiTheme="majorHAnsi" w:cstheme="majorHAnsi"/>
        </w:rPr>
      </w:pPr>
      <w:r w:rsidRPr="005809CF">
        <w:rPr>
          <w:rFonts w:asciiTheme="majorHAnsi" w:hAnsiTheme="majorHAnsi" w:cstheme="majorHAnsi"/>
        </w:rPr>
        <w:t>Aanspreekpunten bij zorgen over sociale veiligheid en samenwerking met externen</w:t>
      </w:r>
    </w:p>
    <w:p w14:paraId="595BA5A4" w14:textId="19604389" w:rsidR="000C444C" w:rsidRPr="005809CF" w:rsidRDefault="000C444C" w:rsidP="000C444C">
      <w:pPr>
        <w:pStyle w:val="Lijstalinea"/>
        <w:rPr>
          <w:rFonts w:asciiTheme="majorHAnsi" w:hAnsiTheme="majorHAnsi" w:cstheme="majorHAnsi"/>
        </w:rPr>
      </w:pPr>
      <w:r w:rsidRPr="005809CF">
        <w:rPr>
          <w:rFonts w:asciiTheme="majorHAnsi" w:hAnsiTheme="majorHAnsi" w:cstheme="majorHAnsi"/>
        </w:rPr>
        <w:t xml:space="preserve">Aanspreekpunten voor ouders en </w:t>
      </w:r>
      <w:r w:rsidR="00FA1334" w:rsidRPr="005809CF">
        <w:rPr>
          <w:rFonts w:asciiTheme="majorHAnsi" w:hAnsiTheme="majorHAnsi" w:cstheme="majorHAnsi"/>
        </w:rPr>
        <w:t>medewerkers</w:t>
      </w:r>
    </w:p>
    <w:p w14:paraId="5FAB8FEB" w14:textId="601ADFBF" w:rsidR="00FA1334" w:rsidRPr="005809CF" w:rsidRDefault="00FA1334" w:rsidP="000C444C">
      <w:pPr>
        <w:pStyle w:val="Lijstalinea"/>
        <w:rPr>
          <w:rFonts w:asciiTheme="majorHAnsi" w:hAnsiTheme="majorHAnsi" w:cstheme="majorHAnsi"/>
        </w:rPr>
      </w:pPr>
      <w:r w:rsidRPr="005809CF">
        <w:rPr>
          <w:rFonts w:asciiTheme="majorHAnsi" w:hAnsiTheme="majorHAnsi" w:cstheme="majorHAnsi"/>
        </w:rPr>
        <w:t>Partners in sociale veiligheid</w:t>
      </w:r>
    </w:p>
    <w:p w14:paraId="4F625D06" w14:textId="2A2BA253" w:rsidR="00FA1334" w:rsidRPr="005809CF" w:rsidRDefault="00FA1334" w:rsidP="000C444C">
      <w:pPr>
        <w:pStyle w:val="Lijstalinea"/>
        <w:rPr>
          <w:rFonts w:asciiTheme="majorHAnsi" w:hAnsiTheme="majorHAnsi" w:cstheme="majorHAnsi"/>
        </w:rPr>
      </w:pPr>
      <w:r w:rsidRPr="005809CF">
        <w:rPr>
          <w:rFonts w:asciiTheme="majorHAnsi" w:hAnsiTheme="majorHAnsi" w:cstheme="majorHAnsi"/>
        </w:rPr>
        <w:t>Privacyaspecten</w:t>
      </w:r>
    </w:p>
    <w:p w14:paraId="5086E515" w14:textId="77777777" w:rsidR="004E2FB9" w:rsidRPr="005809CF" w:rsidRDefault="004E2FB9" w:rsidP="000C444C">
      <w:pPr>
        <w:pStyle w:val="Lijstalinea"/>
        <w:rPr>
          <w:rFonts w:asciiTheme="majorHAnsi" w:hAnsiTheme="majorHAnsi" w:cstheme="majorHAnsi"/>
        </w:rPr>
      </w:pPr>
    </w:p>
    <w:p w14:paraId="74A8F91E" w14:textId="618561F1" w:rsidR="00F577FA" w:rsidRPr="005809CF" w:rsidRDefault="00F577FA" w:rsidP="004952AF">
      <w:pPr>
        <w:pStyle w:val="Lijstalinea"/>
        <w:numPr>
          <w:ilvl w:val="0"/>
          <w:numId w:val="3"/>
        </w:numPr>
        <w:rPr>
          <w:rFonts w:asciiTheme="majorHAnsi" w:hAnsiTheme="majorHAnsi" w:cstheme="majorHAnsi"/>
        </w:rPr>
      </w:pPr>
      <w:r w:rsidRPr="005809CF">
        <w:rPr>
          <w:rFonts w:asciiTheme="majorHAnsi" w:hAnsiTheme="majorHAnsi" w:cstheme="majorHAnsi"/>
        </w:rPr>
        <w:t>Pedagogisch handelen</w:t>
      </w:r>
    </w:p>
    <w:p w14:paraId="2A220F49" w14:textId="050C4FBE" w:rsidR="00FA1334" w:rsidRPr="005809CF" w:rsidRDefault="00FA1334" w:rsidP="00FA1334">
      <w:pPr>
        <w:pStyle w:val="Lijstalinea"/>
        <w:rPr>
          <w:rFonts w:asciiTheme="majorHAnsi" w:hAnsiTheme="majorHAnsi" w:cstheme="majorHAnsi"/>
        </w:rPr>
      </w:pPr>
      <w:r w:rsidRPr="005809CF">
        <w:rPr>
          <w:rFonts w:asciiTheme="majorHAnsi" w:hAnsiTheme="majorHAnsi" w:cstheme="majorHAnsi"/>
        </w:rPr>
        <w:t>Leerkrachtvaardigheden</w:t>
      </w:r>
    </w:p>
    <w:p w14:paraId="14889871" w14:textId="1AB8E1B3" w:rsidR="00FA1334" w:rsidRPr="005809CF" w:rsidRDefault="00736BB9" w:rsidP="00FA1334">
      <w:pPr>
        <w:pStyle w:val="Lijstalinea"/>
        <w:rPr>
          <w:rFonts w:asciiTheme="majorHAnsi" w:hAnsiTheme="majorHAnsi" w:cstheme="majorHAnsi"/>
        </w:rPr>
      </w:pPr>
      <w:r w:rsidRPr="005809CF">
        <w:rPr>
          <w:rFonts w:asciiTheme="majorHAnsi" w:hAnsiTheme="majorHAnsi" w:cstheme="majorHAnsi"/>
        </w:rPr>
        <w:t>Rol van de directie</w:t>
      </w:r>
    </w:p>
    <w:p w14:paraId="0A61639B" w14:textId="77777777" w:rsidR="004E2FB9" w:rsidRPr="005809CF" w:rsidRDefault="004E2FB9" w:rsidP="00FA1334">
      <w:pPr>
        <w:pStyle w:val="Lijstalinea"/>
        <w:rPr>
          <w:rFonts w:asciiTheme="majorHAnsi" w:hAnsiTheme="majorHAnsi" w:cstheme="majorHAnsi"/>
        </w:rPr>
      </w:pPr>
    </w:p>
    <w:p w14:paraId="5EDDE776" w14:textId="2FFDACCC" w:rsidR="00F577FA" w:rsidRPr="005809CF" w:rsidRDefault="00F577FA" w:rsidP="004952AF">
      <w:pPr>
        <w:pStyle w:val="Lijstalinea"/>
        <w:numPr>
          <w:ilvl w:val="0"/>
          <w:numId w:val="3"/>
        </w:numPr>
        <w:rPr>
          <w:rFonts w:asciiTheme="majorHAnsi" w:hAnsiTheme="majorHAnsi" w:cstheme="majorHAnsi"/>
        </w:rPr>
      </w:pPr>
      <w:r w:rsidRPr="005809CF">
        <w:rPr>
          <w:rFonts w:asciiTheme="majorHAnsi" w:hAnsiTheme="majorHAnsi" w:cstheme="majorHAnsi"/>
        </w:rPr>
        <w:t>Preventieve activiteiten en programma’s op school</w:t>
      </w:r>
    </w:p>
    <w:p w14:paraId="2EFE9987" w14:textId="68FEB285" w:rsidR="00736BB9" w:rsidRPr="005809CF" w:rsidRDefault="00736BB9" w:rsidP="00736BB9">
      <w:pPr>
        <w:pStyle w:val="Lijstalinea"/>
        <w:rPr>
          <w:rFonts w:asciiTheme="majorHAnsi" w:hAnsiTheme="majorHAnsi" w:cstheme="majorHAnsi"/>
        </w:rPr>
      </w:pPr>
      <w:r w:rsidRPr="005809CF">
        <w:rPr>
          <w:rFonts w:asciiTheme="majorHAnsi" w:hAnsiTheme="majorHAnsi" w:cstheme="majorHAnsi"/>
        </w:rPr>
        <w:t>Preventieve programma’s voor leerkrachten</w:t>
      </w:r>
    </w:p>
    <w:p w14:paraId="1FC683E3" w14:textId="61AE1978" w:rsidR="00736BB9" w:rsidRPr="005809CF" w:rsidRDefault="00736BB9" w:rsidP="00736BB9">
      <w:pPr>
        <w:pStyle w:val="Lijstalinea"/>
        <w:rPr>
          <w:rFonts w:asciiTheme="majorHAnsi" w:hAnsiTheme="majorHAnsi" w:cstheme="majorHAnsi"/>
        </w:rPr>
      </w:pPr>
      <w:r w:rsidRPr="005809CF">
        <w:rPr>
          <w:rFonts w:asciiTheme="majorHAnsi" w:hAnsiTheme="majorHAnsi" w:cstheme="majorHAnsi"/>
        </w:rPr>
        <w:t>Ondersteuning voor leerkrachten</w:t>
      </w:r>
    </w:p>
    <w:p w14:paraId="6AA80F66" w14:textId="4A84A478" w:rsidR="00736BB9" w:rsidRPr="005809CF" w:rsidRDefault="00736BB9" w:rsidP="00736BB9">
      <w:pPr>
        <w:pStyle w:val="Lijstalinea"/>
        <w:rPr>
          <w:rFonts w:asciiTheme="majorHAnsi" w:hAnsiTheme="majorHAnsi" w:cstheme="majorHAnsi"/>
        </w:rPr>
      </w:pPr>
    </w:p>
    <w:p w14:paraId="6B30E930" w14:textId="77777777" w:rsidR="004E2FB9" w:rsidRPr="005809CF" w:rsidRDefault="004E2FB9" w:rsidP="00736BB9">
      <w:pPr>
        <w:pStyle w:val="Lijstalinea"/>
        <w:rPr>
          <w:rFonts w:asciiTheme="majorHAnsi" w:hAnsiTheme="majorHAnsi" w:cstheme="majorHAnsi"/>
        </w:rPr>
      </w:pPr>
    </w:p>
    <w:p w14:paraId="356BADAD" w14:textId="195D25C9" w:rsidR="00F577FA" w:rsidRPr="005809CF" w:rsidRDefault="00F577FA" w:rsidP="004952AF">
      <w:pPr>
        <w:pStyle w:val="Lijstalinea"/>
        <w:numPr>
          <w:ilvl w:val="0"/>
          <w:numId w:val="3"/>
        </w:numPr>
        <w:rPr>
          <w:rFonts w:asciiTheme="majorHAnsi" w:hAnsiTheme="majorHAnsi" w:cstheme="majorHAnsi"/>
        </w:rPr>
      </w:pPr>
      <w:r w:rsidRPr="005809CF">
        <w:rPr>
          <w:rFonts w:asciiTheme="majorHAnsi" w:hAnsiTheme="majorHAnsi" w:cstheme="majorHAnsi"/>
        </w:rPr>
        <w:t>Signaleren en effectief handelen bij signalen en incidenten</w:t>
      </w:r>
    </w:p>
    <w:p w14:paraId="7D446BEF" w14:textId="77777777" w:rsidR="004E2FB9" w:rsidRPr="005809CF" w:rsidRDefault="004E2FB9" w:rsidP="004E2FB9">
      <w:pPr>
        <w:pStyle w:val="Lijstalinea"/>
        <w:rPr>
          <w:rFonts w:asciiTheme="majorHAnsi" w:hAnsiTheme="majorHAnsi" w:cstheme="majorHAnsi"/>
        </w:rPr>
      </w:pPr>
    </w:p>
    <w:p w14:paraId="21388F30" w14:textId="4DDDF795" w:rsidR="00F577FA" w:rsidRPr="005809CF" w:rsidRDefault="00F577FA" w:rsidP="004952AF">
      <w:pPr>
        <w:pStyle w:val="Lijstalinea"/>
        <w:numPr>
          <w:ilvl w:val="0"/>
          <w:numId w:val="3"/>
        </w:numPr>
        <w:rPr>
          <w:rFonts w:asciiTheme="majorHAnsi" w:hAnsiTheme="majorHAnsi" w:cstheme="majorHAnsi"/>
        </w:rPr>
      </w:pPr>
      <w:r w:rsidRPr="005809CF">
        <w:rPr>
          <w:rFonts w:asciiTheme="majorHAnsi" w:hAnsiTheme="majorHAnsi" w:cstheme="majorHAnsi"/>
        </w:rPr>
        <w:t>Borging van het sociaal veiligheidsbeleid</w:t>
      </w:r>
    </w:p>
    <w:p w14:paraId="3B70CE5B" w14:textId="77777777" w:rsidR="00E11649" w:rsidRPr="005809CF" w:rsidRDefault="00E11649" w:rsidP="00E11649">
      <w:pPr>
        <w:rPr>
          <w:rFonts w:asciiTheme="majorHAnsi" w:hAnsiTheme="majorHAnsi" w:cstheme="majorHAnsi"/>
        </w:rPr>
      </w:pPr>
    </w:p>
    <w:p w14:paraId="7810EBAE" w14:textId="77777777" w:rsidR="000F2D08" w:rsidRPr="005809CF" w:rsidRDefault="000F2D08" w:rsidP="000F2D08">
      <w:pPr>
        <w:pStyle w:val="Lijstalinea"/>
        <w:rPr>
          <w:rFonts w:asciiTheme="majorHAnsi" w:hAnsiTheme="majorHAnsi" w:cstheme="majorHAnsi"/>
        </w:rPr>
      </w:pPr>
    </w:p>
    <w:p w14:paraId="58EE8C09" w14:textId="77777777" w:rsidR="000F2D08" w:rsidRPr="005809CF" w:rsidRDefault="000F2D08" w:rsidP="000F2D08">
      <w:pPr>
        <w:pStyle w:val="Lijstalinea"/>
        <w:rPr>
          <w:rFonts w:asciiTheme="majorHAnsi" w:hAnsiTheme="majorHAnsi" w:cstheme="majorHAnsi"/>
        </w:rPr>
      </w:pPr>
    </w:p>
    <w:p w14:paraId="7095C9C7" w14:textId="77777777" w:rsidR="000F2D08" w:rsidRPr="005809CF" w:rsidRDefault="000F2D08" w:rsidP="000F2D08">
      <w:pPr>
        <w:pStyle w:val="Lijstalinea"/>
        <w:rPr>
          <w:rFonts w:asciiTheme="majorHAnsi" w:hAnsiTheme="majorHAnsi" w:cstheme="majorHAnsi"/>
        </w:rPr>
      </w:pPr>
    </w:p>
    <w:p w14:paraId="47A60BC7" w14:textId="77777777" w:rsidR="000F2D08" w:rsidRPr="005809CF" w:rsidRDefault="000F2D08" w:rsidP="000F2D08">
      <w:pPr>
        <w:pStyle w:val="Lijstalinea"/>
        <w:rPr>
          <w:rFonts w:asciiTheme="majorHAnsi" w:hAnsiTheme="majorHAnsi" w:cstheme="majorHAnsi"/>
        </w:rPr>
      </w:pPr>
    </w:p>
    <w:p w14:paraId="5A02BB42" w14:textId="77777777" w:rsidR="000F2D08" w:rsidRPr="005809CF" w:rsidRDefault="000F2D08" w:rsidP="000F2D08">
      <w:pPr>
        <w:pStyle w:val="Lijstalinea"/>
        <w:rPr>
          <w:rFonts w:asciiTheme="majorHAnsi" w:hAnsiTheme="majorHAnsi" w:cstheme="majorHAnsi"/>
        </w:rPr>
      </w:pPr>
    </w:p>
    <w:p w14:paraId="0876F6AE" w14:textId="77777777" w:rsidR="000F2D08" w:rsidRPr="005809CF" w:rsidRDefault="000F2D08" w:rsidP="000F2D08">
      <w:pPr>
        <w:pStyle w:val="Lijstalinea"/>
        <w:rPr>
          <w:rFonts w:asciiTheme="majorHAnsi" w:hAnsiTheme="majorHAnsi" w:cstheme="majorHAnsi"/>
        </w:rPr>
      </w:pPr>
    </w:p>
    <w:p w14:paraId="3A3681AC" w14:textId="77777777" w:rsidR="000F2D08" w:rsidRPr="005809CF" w:rsidRDefault="000F2D08" w:rsidP="000F2D08">
      <w:pPr>
        <w:pStyle w:val="Lijstalinea"/>
        <w:rPr>
          <w:rFonts w:asciiTheme="majorHAnsi" w:hAnsiTheme="majorHAnsi" w:cstheme="majorHAnsi"/>
        </w:rPr>
      </w:pPr>
    </w:p>
    <w:p w14:paraId="2B85EB88" w14:textId="77777777" w:rsidR="000F2D08" w:rsidRPr="005809CF" w:rsidRDefault="000F2D08" w:rsidP="000F2D08">
      <w:pPr>
        <w:pStyle w:val="Lijstalinea"/>
        <w:rPr>
          <w:rFonts w:asciiTheme="majorHAnsi" w:hAnsiTheme="majorHAnsi" w:cstheme="majorHAnsi"/>
        </w:rPr>
      </w:pPr>
    </w:p>
    <w:p w14:paraId="42926B73" w14:textId="77777777" w:rsidR="000F2D08" w:rsidRPr="005809CF" w:rsidRDefault="000F2D08" w:rsidP="000F2D08">
      <w:pPr>
        <w:pStyle w:val="Lijstalinea"/>
        <w:rPr>
          <w:rFonts w:asciiTheme="majorHAnsi" w:hAnsiTheme="majorHAnsi" w:cstheme="majorHAnsi"/>
        </w:rPr>
      </w:pPr>
    </w:p>
    <w:p w14:paraId="3345DE7C" w14:textId="5DA3C3EF" w:rsidR="004E2FB9" w:rsidRPr="009602AC" w:rsidRDefault="004E2FB9" w:rsidP="003B0462">
      <w:pPr>
        <w:pStyle w:val="Lijstalinea"/>
        <w:numPr>
          <w:ilvl w:val="0"/>
          <w:numId w:val="4"/>
        </w:numPr>
        <w:rPr>
          <w:rFonts w:asciiTheme="majorHAnsi" w:hAnsiTheme="majorHAnsi" w:cstheme="majorHAnsi"/>
          <w:b/>
          <w:bCs/>
        </w:rPr>
      </w:pPr>
      <w:r w:rsidRPr="009602AC">
        <w:rPr>
          <w:rFonts w:asciiTheme="majorHAnsi" w:hAnsiTheme="majorHAnsi" w:cstheme="majorHAnsi"/>
          <w:b/>
          <w:bCs/>
        </w:rPr>
        <w:t>Inleiding</w:t>
      </w:r>
    </w:p>
    <w:p w14:paraId="328FF61E" w14:textId="052F2623" w:rsidR="00204883" w:rsidRPr="005809CF" w:rsidRDefault="00647C2D">
      <w:pPr>
        <w:rPr>
          <w:rFonts w:asciiTheme="majorHAnsi" w:hAnsiTheme="majorHAnsi" w:cstheme="majorHAnsi"/>
        </w:rPr>
      </w:pPr>
      <w:r w:rsidRPr="005809CF">
        <w:rPr>
          <w:rFonts w:asciiTheme="majorHAnsi" w:hAnsiTheme="majorHAnsi" w:cstheme="majorHAnsi"/>
        </w:rPr>
        <w:t xml:space="preserve">Een veilige school is een school waar </w:t>
      </w:r>
      <w:r w:rsidR="00771F18" w:rsidRPr="005809CF">
        <w:rPr>
          <w:rFonts w:asciiTheme="majorHAnsi" w:hAnsiTheme="majorHAnsi" w:cstheme="majorHAnsi"/>
        </w:rPr>
        <w:t xml:space="preserve">iedereen met plezier leert </w:t>
      </w:r>
      <w:r w:rsidR="00501D01" w:rsidRPr="005809CF">
        <w:rPr>
          <w:rFonts w:asciiTheme="majorHAnsi" w:hAnsiTheme="majorHAnsi" w:cstheme="majorHAnsi"/>
        </w:rPr>
        <w:t>en zich zo goed mogelijk kan ontwikkelen.</w:t>
      </w:r>
      <w:r w:rsidR="008A08CC" w:rsidRPr="005809CF">
        <w:rPr>
          <w:rFonts w:asciiTheme="majorHAnsi" w:hAnsiTheme="majorHAnsi" w:cstheme="majorHAnsi"/>
        </w:rPr>
        <w:t xml:space="preserve"> Sociale veiligheid begint </w:t>
      </w:r>
      <w:r w:rsidR="00F03405" w:rsidRPr="005809CF">
        <w:rPr>
          <w:rFonts w:asciiTheme="majorHAnsi" w:hAnsiTheme="majorHAnsi" w:cstheme="majorHAnsi"/>
        </w:rPr>
        <w:t xml:space="preserve">met </w:t>
      </w:r>
      <w:r w:rsidR="00335C92" w:rsidRPr="005809CF">
        <w:rPr>
          <w:rFonts w:asciiTheme="majorHAnsi" w:hAnsiTheme="majorHAnsi" w:cstheme="majorHAnsi"/>
        </w:rPr>
        <w:t>positief pedagogisch</w:t>
      </w:r>
      <w:r w:rsidR="00342DB5" w:rsidRPr="005809CF">
        <w:rPr>
          <w:rFonts w:asciiTheme="majorHAnsi" w:hAnsiTheme="majorHAnsi" w:cstheme="majorHAnsi"/>
        </w:rPr>
        <w:t xml:space="preserve"> handelen door </w:t>
      </w:r>
      <w:r w:rsidR="00DF21BC" w:rsidRPr="005809CF">
        <w:rPr>
          <w:rFonts w:asciiTheme="majorHAnsi" w:hAnsiTheme="majorHAnsi" w:cstheme="majorHAnsi"/>
        </w:rPr>
        <w:t>en daarom stimuleren wij dit bij iedereen op school.</w:t>
      </w:r>
    </w:p>
    <w:p w14:paraId="5559382E" w14:textId="7A2C25DE" w:rsidR="00B16C92" w:rsidRPr="005809CF" w:rsidRDefault="00B16C92">
      <w:pPr>
        <w:rPr>
          <w:rFonts w:asciiTheme="majorHAnsi" w:hAnsiTheme="majorHAnsi" w:cstheme="majorHAnsi"/>
        </w:rPr>
      </w:pPr>
      <w:r w:rsidRPr="005809CF">
        <w:rPr>
          <w:rFonts w:asciiTheme="majorHAnsi" w:hAnsiTheme="majorHAnsi" w:cstheme="majorHAnsi"/>
        </w:rPr>
        <w:t xml:space="preserve">In dit plan leest u wat </w:t>
      </w:r>
      <w:r w:rsidR="002B29C3" w:rsidRPr="005809CF">
        <w:rPr>
          <w:rFonts w:asciiTheme="majorHAnsi" w:hAnsiTheme="majorHAnsi" w:cstheme="majorHAnsi"/>
        </w:rPr>
        <w:t xml:space="preserve">de Karel Eykmanschool doet om de </w:t>
      </w:r>
      <w:r w:rsidR="00565DB4" w:rsidRPr="005809CF">
        <w:rPr>
          <w:rFonts w:asciiTheme="majorHAnsi" w:hAnsiTheme="majorHAnsi" w:cstheme="majorHAnsi"/>
        </w:rPr>
        <w:t>sociale veiligheid te waarborgen</w:t>
      </w:r>
      <w:r w:rsidR="00495D23" w:rsidRPr="005809CF">
        <w:rPr>
          <w:rFonts w:asciiTheme="majorHAnsi" w:hAnsiTheme="majorHAnsi" w:cstheme="majorHAnsi"/>
        </w:rPr>
        <w:t xml:space="preserve"> en vindt u informatie over onze visie, kernwaarden en afspraken over sociale veiligheid. </w:t>
      </w:r>
      <w:r w:rsidR="0020023A" w:rsidRPr="005809CF">
        <w:rPr>
          <w:rFonts w:asciiTheme="majorHAnsi" w:hAnsiTheme="majorHAnsi" w:cstheme="majorHAnsi"/>
        </w:rPr>
        <w:t>Er wordt beschreven wie welke taak hee</w:t>
      </w:r>
      <w:r w:rsidR="007E63DD" w:rsidRPr="005809CF">
        <w:rPr>
          <w:rFonts w:asciiTheme="majorHAnsi" w:hAnsiTheme="majorHAnsi" w:cstheme="majorHAnsi"/>
        </w:rPr>
        <w:t>ft en hoe er wordt samengewerkt binnen en buiten de school.</w:t>
      </w:r>
    </w:p>
    <w:p w14:paraId="1AC778D8" w14:textId="597F226F" w:rsidR="006D5E42" w:rsidRPr="002C2715" w:rsidRDefault="006D5E42">
      <w:pPr>
        <w:rPr>
          <w:rFonts w:asciiTheme="majorHAnsi" w:hAnsiTheme="majorHAnsi" w:cstheme="majorHAnsi"/>
        </w:rPr>
      </w:pPr>
      <w:r w:rsidRPr="005809CF">
        <w:rPr>
          <w:rFonts w:asciiTheme="majorHAnsi" w:hAnsiTheme="majorHAnsi" w:cstheme="majorHAnsi"/>
        </w:rPr>
        <w:t>Om het gewenste gedrag bij leerlingen aan te leren wordt er gebruikt gemaakt van verschillende method</w:t>
      </w:r>
      <w:r w:rsidR="00586FAA" w:rsidRPr="005809CF">
        <w:rPr>
          <w:rFonts w:asciiTheme="majorHAnsi" w:hAnsiTheme="majorHAnsi" w:cstheme="majorHAnsi"/>
        </w:rPr>
        <w:t xml:space="preserve">es en trainingen. </w:t>
      </w:r>
      <w:r w:rsidR="00586FAA" w:rsidRPr="002C2715">
        <w:rPr>
          <w:rFonts w:asciiTheme="majorHAnsi" w:hAnsiTheme="majorHAnsi" w:cstheme="majorHAnsi"/>
        </w:rPr>
        <w:t xml:space="preserve">Tot slot is beschreven hoe we op de Karel Eykmanschool </w:t>
      </w:r>
      <w:r w:rsidR="00A676C1" w:rsidRPr="002C2715">
        <w:rPr>
          <w:rFonts w:asciiTheme="majorHAnsi" w:hAnsiTheme="majorHAnsi" w:cstheme="majorHAnsi"/>
        </w:rPr>
        <w:t xml:space="preserve">grensoverschrijdend gedrag tijdig signaleren </w:t>
      </w:r>
      <w:r w:rsidR="00310BBE" w:rsidRPr="002C2715">
        <w:rPr>
          <w:rFonts w:asciiTheme="majorHAnsi" w:hAnsiTheme="majorHAnsi" w:cstheme="majorHAnsi"/>
        </w:rPr>
        <w:t>en vervolgens aanpakken.</w:t>
      </w:r>
    </w:p>
    <w:p w14:paraId="755C5CFA" w14:textId="2873F33F" w:rsidR="007E63DD" w:rsidRPr="005809CF" w:rsidRDefault="00310BBE">
      <w:pPr>
        <w:rPr>
          <w:rFonts w:asciiTheme="majorHAnsi" w:hAnsiTheme="majorHAnsi" w:cstheme="majorHAnsi"/>
        </w:rPr>
      </w:pPr>
      <w:r w:rsidRPr="005809CF">
        <w:rPr>
          <w:rFonts w:asciiTheme="majorHAnsi" w:hAnsiTheme="majorHAnsi" w:cstheme="majorHAnsi"/>
        </w:rPr>
        <w:t>In dit plan wordt regelmatig verwezen naar ons schoolpla</w:t>
      </w:r>
      <w:r w:rsidR="00615BCA" w:rsidRPr="005809CF">
        <w:rPr>
          <w:rFonts w:asciiTheme="majorHAnsi" w:hAnsiTheme="majorHAnsi" w:cstheme="majorHAnsi"/>
        </w:rPr>
        <w:t>n, het ondersteuningsplan en de sociaal-emotionele methode `K</w:t>
      </w:r>
      <w:r w:rsidR="002C2715">
        <w:rPr>
          <w:rFonts w:asciiTheme="majorHAnsi" w:hAnsiTheme="majorHAnsi" w:cstheme="majorHAnsi"/>
        </w:rPr>
        <w:t>WINK</w:t>
      </w:r>
      <w:r w:rsidR="00615BCA" w:rsidRPr="005809CF">
        <w:rPr>
          <w:rFonts w:asciiTheme="majorHAnsi" w:hAnsiTheme="majorHAnsi" w:cstheme="majorHAnsi"/>
        </w:rPr>
        <w:t>’.</w:t>
      </w:r>
      <w:r w:rsidR="004C0E17" w:rsidRPr="005809CF">
        <w:rPr>
          <w:rFonts w:asciiTheme="majorHAnsi" w:hAnsiTheme="majorHAnsi" w:cstheme="majorHAnsi"/>
        </w:rPr>
        <w:t xml:space="preserve"> Samen met dit sociaal veiligheidsplan vormen deze documenten het fundament voor </w:t>
      </w:r>
      <w:r w:rsidR="003B0462" w:rsidRPr="005809CF">
        <w:rPr>
          <w:rFonts w:asciiTheme="majorHAnsi" w:hAnsiTheme="majorHAnsi" w:cstheme="majorHAnsi"/>
        </w:rPr>
        <w:t>op een fijne manier te leren en werken op de Karel Eykmanschool.</w:t>
      </w:r>
    </w:p>
    <w:p w14:paraId="3C08C35A" w14:textId="1D391E23" w:rsidR="000F2D08" w:rsidRPr="005809CF" w:rsidRDefault="000F2D08">
      <w:pPr>
        <w:rPr>
          <w:rFonts w:asciiTheme="majorHAnsi" w:hAnsiTheme="majorHAnsi" w:cstheme="majorHAnsi"/>
        </w:rPr>
      </w:pPr>
      <w:r w:rsidRPr="005809CF">
        <w:rPr>
          <w:rFonts w:asciiTheme="majorHAnsi" w:hAnsiTheme="majorHAnsi" w:cstheme="majorHAnsi"/>
        </w:rPr>
        <w:br w:type="page"/>
      </w:r>
    </w:p>
    <w:p w14:paraId="7EED3BFF" w14:textId="6FC39CC5" w:rsidR="00781B51" w:rsidRPr="009602AC" w:rsidRDefault="003B0462" w:rsidP="003B0462">
      <w:pPr>
        <w:pStyle w:val="Lijstalinea"/>
        <w:numPr>
          <w:ilvl w:val="0"/>
          <w:numId w:val="4"/>
        </w:numPr>
        <w:rPr>
          <w:rFonts w:asciiTheme="majorHAnsi" w:hAnsiTheme="majorHAnsi" w:cstheme="majorHAnsi"/>
          <w:b/>
          <w:bCs/>
        </w:rPr>
      </w:pPr>
      <w:r w:rsidRPr="009602AC">
        <w:rPr>
          <w:rFonts w:asciiTheme="majorHAnsi" w:hAnsiTheme="majorHAnsi" w:cstheme="majorHAnsi"/>
          <w:b/>
          <w:bCs/>
        </w:rPr>
        <w:lastRenderedPageBreak/>
        <w:t>Visie, kernwaarden en doelen voor sociale veiligheid</w:t>
      </w:r>
    </w:p>
    <w:p w14:paraId="058AE8B0" w14:textId="0E23E965" w:rsidR="006372A0" w:rsidRPr="005809CF" w:rsidRDefault="006372A0" w:rsidP="006372A0">
      <w:pPr>
        <w:rPr>
          <w:rFonts w:asciiTheme="majorHAnsi" w:hAnsiTheme="majorHAnsi" w:cstheme="majorHAnsi"/>
        </w:rPr>
      </w:pPr>
      <w:r w:rsidRPr="005809CF">
        <w:rPr>
          <w:rFonts w:asciiTheme="majorHAnsi" w:hAnsiTheme="majorHAnsi" w:cstheme="majorHAnsi"/>
        </w:rPr>
        <w:t xml:space="preserve">Visie </w:t>
      </w:r>
    </w:p>
    <w:p w14:paraId="0EAD349D" w14:textId="77777777" w:rsidR="001C71FB" w:rsidRPr="005809CF" w:rsidRDefault="001C71FB" w:rsidP="001C71FB">
      <w:pPr>
        <w:shd w:val="clear" w:color="auto" w:fill="FFFFFF"/>
        <w:spacing w:after="100" w:afterAutospacing="1" w:line="240" w:lineRule="auto"/>
        <w:outlineLvl w:val="0"/>
        <w:rPr>
          <w:rFonts w:asciiTheme="majorHAnsi" w:eastAsia="Times New Roman" w:hAnsiTheme="majorHAnsi" w:cstheme="majorHAnsi"/>
          <w:kern w:val="36"/>
          <w:lang w:eastAsia="nl-NL"/>
        </w:rPr>
      </w:pPr>
      <w:r w:rsidRPr="005809CF">
        <w:rPr>
          <w:rFonts w:asciiTheme="majorHAnsi" w:eastAsia="Times New Roman" w:hAnsiTheme="majorHAnsi" w:cstheme="majorHAnsi"/>
          <w:kern w:val="36"/>
          <w:lang w:eastAsia="nl-NL"/>
        </w:rPr>
        <w:t>Samen leren jezelf te zijn</w:t>
      </w:r>
    </w:p>
    <w:p w14:paraId="25C83451" w14:textId="77777777" w:rsidR="001C71FB" w:rsidRPr="005809CF" w:rsidRDefault="001C71FB" w:rsidP="001C71FB">
      <w:pPr>
        <w:shd w:val="clear" w:color="auto" w:fill="FFFFFF"/>
        <w:spacing w:after="100" w:afterAutospacing="1" w:line="240" w:lineRule="auto"/>
        <w:rPr>
          <w:rFonts w:asciiTheme="majorHAnsi" w:eastAsia="Times New Roman" w:hAnsiTheme="majorHAnsi" w:cstheme="majorHAnsi"/>
          <w:color w:val="444444"/>
          <w:lang w:eastAsia="nl-NL"/>
        </w:rPr>
      </w:pPr>
      <w:r w:rsidRPr="005809CF">
        <w:rPr>
          <w:rFonts w:asciiTheme="majorHAnsi" w:eastAsia="Times New Roman" w:hAnsiTheme="majorHAnsi" w:cstheme="majorHAnsi"/>
          <w:color w:val="444444"/>
          <w:lang w:eastAsia="nl-NL"/>
        </w:rPr>
        <w:t>Kinderen willen graag leren, ze zijn nieuwsgierig naar de wereld om hen heen. De Karel Eykmanschool wil bijdragen aan de ontwikkeling en groei van mensen die waarde toevoegen aan de wereld. Wij begeleiden kinderen in hun ontwikkeling tot autonome, veerkrachtige volwassenen die met vertrouwen in het leven staan en kunnen anticiperen op een veranderende samenleving. We willen dat zij zich verantwoordelijk voelen voor zichzelf en hun omgeving en dat zij een tolerante, sociale en respectvolle houding naar hun medemens hebben.</w:t>
      </w:r>
    </w:p>
    <w:p w14:paraId="0C8BD3A2" w14:textId="77777777" w:rsidR="001C71FB" w:rsidRPr="005809CF" w:rsidRDefault="001C71FB" w:rsidP="001C71FB">
      <w:pPr>
        <w:shd w:val="clear" w:color="auto" w:fill="FFFFFF"/>
        <w:spacing w:after="100" w:afterAutospacing="1" w:line="240" w:lineRule="auto"/>
        <w:rPr>
          <w:rFonts w:asciiTheme="majorHAnsi" w:eastAsia="Times New Roman" w:hAnsiTheme="majorHAnsi" w:cstheme="majorHAnsi"/>
          <w:color w:val="444444"/>
          <w:lang w:eastAsia="nl-NL"/>
        </w:rPr>
      </w:pPr>
      <w:r w:rsidRPr="005809CF">
        <w:rPr>
          <w:rFonts w:asciiTheme="majorHAnsi" w:eastAsia="Times New Roman" w:hAnsiTheme="majorHAnsi" w:cstheme="majorHAnsi"/>
          <w:color w:val="444444"/>
          <w:lang w:eastAsia="nl-NL"/>
        </w:rPr>
        <w:t>Wij leren kinderen bij te dragen aan de wereld en zelf gelukkig te zijn. Wij voeden hun verlangen om van betekenis te zijn voor de gemeenschap waarvan zij onderdeel zijn en de grote wereld daar omheen.</w:t>
      </w:r>
    </w:p>
    <w:p w14:paraId="6B4296E9" w14:textId="77777777" w:rsidR="001C71FB" w:rsidRPr="005809CF" w:rsidRDefault="001C71FB" w:rsidP="001C71FB">
      <w:pPr>
        <w:shd w:val="clear" w:color="auto" w:fill="FFFFFF"/>
        <w:spacing w:after="100" w:afterAutospacing="1" w:line="240" w:lineRule="auto"/>
        <w:rPr>
          <w:rFonts w:asciiTheme="majorHAnsi" w:eastAsia="Times New Roman" w:hAnsiTheme="majorHAnsi" w:cstheme="majorHAnsi"/>
          <w:color w:val="444444"/>
          <w:lang w:eastAsia="nl-NL"/>
        </w:rPr>
      </w:pPr>
      <w:r w:rsidRPr="005809CF">
        <w:rPr>
          <w:rFonts w:asciiTheme="majorHAnsi" w:eastAsia="Times New Roman" w:hAnsiTheme="majorHAnsi" w:cstheme="majorHAnsi"/>
          <w:color w:val="444444"/>
          <w:lang w:eastAsia="nl-NL"/>
        </w:rPr>
        <w:t>Dat doen we door hun nieuwsgierigheid te prikkelen en leren vragen te stellen. We zetten in op persoonsvorming, kennis en kunde. Wie ben ik? Wat wil ik? En hoe kan ik bijdragen aan een mooie wereld? En wat heb ik daarvoor nodig?</w:t>
      </w:r>
    </w:p>
    <w:p w14:paraId="2839D88B" w14:textId="7E6C03FE" w:rsidR="00CE2AAC" w:rsidRPr="00E94328" w:rsidRDefault="00CE2AAC" w:rsidP="001C71FB">
      <w:pPr>
        <w:shd w:val="clear" w:color="auto" w:fill="FFFFFF"/>
        <w:spacing w:after="100" w:afterAutospacing="1" w:line="240" w:lineRule="auto"/>
        <w:rPr>
          <w:rFonts w:asciiTheme="majorHAnsi" w:eastAsia="Times New Roman" w:hAnsiTheme="majorHAnsi" w:cstheme="majorHAnsi"/>
          <w:color w:val="000000" w:themeColor="text1"/>
          <w:lang w:eastAsia="nl-NL"/>
        </w:rPr>
      </w:pPr>
      <w:r w:rsidRPr="00E94328">
        <w:rPr>
          <w:rFonts w:asciiTheme="majorHAnsi" w:eastAsia="Times New Roman" w:hAnsiTheme="majorHAnsi" w:cstheme="majorHAnsi"/>
          <w:color w:val="000000" w:themeColor="text1"/>
          <w:lang w:eastAsia="nl-NL"/>
        </w:rPr>
        <w:t>Onze kernwaarden</w:t>
      </w:r>
      <w:r w:rsidR="00E94328" w:rsidRPr="00E94328">
        <w:rPr>
          <w:rFonts w:asciiTheme="majorHAnsi" w:eastAsia="Times New Roman" w:hAnsiTheme="majorHAnsi" w:cstheme="majorHAnsi"/>
          <w:color w:val="000000" w:themeColor="text1"/>
          <w:lang w:eastAsia="nl-NL"/>
        </w:rPr>
        <w:t xml:space="preserve"> zijn:</w:t>
      </w:r>
    </w:p>
    <w:p w14:paraId="39A7564C" w14:textId="10E226F4" w:rsidR="000C5BEF" w:rsidRPr="00E94328" w:rsidRDefault="000C5BEF" w:rsidP="001C71FB">
      <w:pPr>
        <w:shd w:val="clear" w:color="auto" w:fill="FFFFFF"/>
        <w:spacing w:after="100" w:afterAutospacing="1" w:line="240" w:lineRule="auto"/>
        <w:rPr>
          <w:rFonts w:asciiTheme="majorHAnsi" w:eastAsia="Times New Roman" w:hAnsiTheme="majorHAnsi" w:cstheme="majorHAnsi"/>
          <w:color w:val="000000" w:themeColor="text1"/>
          <w:lang w:eastAsia="nl-NL"/>
        </w:rPr>
      </w:pPr>
      <w:r w:rsidRPr="00E94328">
        <w:rPr>
          <w:rFonts w:asciiTheme="majorHAnsi" w:eastAsia="Times New Roman" w:hAnsiTheme="majorHAnsi" w:cstheme="majorHAnsi"/>
          <w:color w:val="000000" w:themeColor="text1"/>
          <w:lang w:eastAsia="nl-NL"/>
        </w:rPr>
        <w:t xml:space="preserve">Vertrouwen, </w:t>
      </w:r>
      <w:r w:rsidR="00E94328" w:rsidRPr="00E94328">
        <w:rPr>
          <w:rFonts w:asciiTheme="majorHAnsi" w:eastAsia="Times New Roman" w:hAnsiTheme="majorHAnsi" w:cstheme="majorHAnsi"/>
          <w:color w:val="000000" w:themeColor="text1"/>
          <w:lang w:eastAsia="nl-NL"/>
        </w:rPr>
        <w:t>autonomie respect, en tolerantie</w:t>
      </w:r>
    </w:p>
    <w:p w14:paraId="23BFD4F0" w14:textId="4BB222CD" w:rsidR="000F04C5" w:rsidRPr="005809CF" w:rsidRDefault="000F04C5" w:rsidP="000F04C5">
      <w:pPr>
        <w:rPr>
          <w:rFonts w:asciiTheme="majorHAnsi" w:hAnsiTheme="majorHAnsi" w:cstheme="majorHAnsi"/>
        </w:rPr>
      </w:pPr>
      <w:r w:rsidRPr="005809CF">
        <w:rPr>
          <w:rFonts w:asciiTheme="majorHAnsi" w:hAnsiTheme="majorHAnsi" w:cstheme="majorHAnsi"/>
        </w:rPr>
        <w:t>Doelen van sociaal veiligheidsbeleid</w:t>
      </w:r>
    </w:p>
    <w:p w14:paraId="0BEDE918" w14:textId="2F81E841" w:rsidR="00923130" w:rsidRPr="005809CF" w:rsidRDefault="00923130" w:rsidP="000F04C5">
      <w:pPr>
        <w:rPr>
          <w:rFonts w:asciiTheme="majorHAnsi" w:hAnsiTheme="majorHAnsi" w:cstheme="majorHAnsi"/>
        </w:rPr>
      </w:pPr>
      <w:r w:rsidRPr="005809CF">
        <w:rPr>
          <w:rFonts w:asciiTheme="majorHAnsi" w:hAnsiTheme="majorHAnsi" w:cstheme="majorHAnsi"/>
        </w:rPr>
        <w:t>Met ons sociaal veiligheidsbeleid streven we er naar dat alle leerlingen, medewerkers, ouders en partners zich veilig en gehoord voelen op onze school. We hebben daarom heldere schoolregels en gedragsverwachtingen geformuleerd. Onze afspraken en protocollen zijn toegankelijk voor iedereen. We werken, in een oplossingsgerichte en open sfeer samen aan het voorkomen en oplossen van problemen. Wie hierin welke verantwoordelijkheden heeft, is beschreven en bekend. Grensoverschrijdend gedrag wordt vroegtijdig gesignaleerd, geregistreerd en effectief aangepakt.</w:t>
      </w:r>
    </w:p>
    <w:p w14:paraId="1158C2D2" w14:textId="25B7DFD4" w:rsidR="000F04C5" w:rsidRPr="005809CF" w:rsidRDefault="000F04C5" w:rsidP="000F04C5">
      <w:pPr>
        <w:rPr>
          <w:rFonts w:asciiTheme="majorHAnsi" w:hAnsiTheme="majorHAnsi" w:cstheme="majorHAnsi"/>
        </w:rPr>
      </w:pPr>
      <w:r w:rsidRPr="005809CF">
        <w:rPr>
          <w:rFonts w:asciiTheme="majorHAnsi" w:hAnsiTheme="majorHAnsi" w:cstheme="majorHAnsi"/>
        </w:rPr>
        <w:t>Evaluatie</w:t>
      </w:r>
      <w:r w:rsidR="00923130" w:rsidRPr="005809CF">
        <w:rPr>
          <w:rFonts w:asciiTheme="majorHAnsi" w:hAnsiTheme="majorHAnsi" w:cstheme="majorHAnsi"/>
        </w:rPr>
        <w:t>:</w:t>
      </w:r>
    </w:p>
    <w:p w14:paraId="46B6F5A9" w14:textId="77777777" w:rsidR="003A1772" w:rsidRPr="005809CF" w:rsidRDefault="00923130" w:rsidP="001C71FB">
      <w:pPr>
        <w:shd w:val="clear" w:color="auto" w:fill="FFFFFF"/>
        <w:spacing w:after="100" w:afterAutospacing="1" w:line="240" w:lineRule="auto"/>
        <w:rPr>
          <w:rFonts w:asciiTheme="majorHAnsi" w:hAnsiTheme="majorHAnsi" w:cstheme="majorHAnsi"/>
        </w:rPr>
      </w:pPr>
      <w:r w:rsidRPr="005809CF">
        <w:rPr>
          <w:rFonts w:asciiTheme="majorHAnsi" w:hAnsiTheme="majorHAnsi" w:cstheme="majorHAnsi"/>
        </w:rPr>
        <w:t xml:space="preserve">Onze beleidsdoelstellingen worden jaarlijks geëvalueerd, bij het actualiseren van dit sociale veiligheidsplan en het ondersteuningsplan. </w:t>
      </w:r>
      <w:r w:rsidR="003A1772" w:rsidRPr="005809CF">
        <w:rPr>
          <w:rFonts w:asciiTheme="majorHAnsi" w:hAnsiTheme="majorHAnsi" w:cstheme="majorHAnsi"/>
        </w:rPr>
        <w:t xml:space="preserve">De praktijksituaties worden maandelijks besproken wanneer </w:t>
      </w:r>
      <w:r w:rsidRPr="005809CF">
        <w:rPr>
          <w:rFonts w:asciiTheme="majorHAnsi" w:hAnsiTheme="majorHAnsi" w:cstheme="majorHAnsi"/>
        </w:rPr>
        <w:t>blijkt dat protocollen niet goed werken, worden ze aangep</w:t>
      </w:r>
      <w:r w:rsidR="003A1772" w:rsidRPr="005809CF">
        <w:rPr>
          <w:rFonts w:asciiTheme="majorHAnsi" w:hAnsiTheme="majorHAnsi" w:cstheme="majorHAnsi"/>
        </w:rPr>
        <w:t>ast.</w:t>
      </w:r>
    </w:p>
    <w:p w14:paraId="74A45729" w14:textId="4577E472" w:rsidR="00492048" w:rsidRPr="005809CF" w:rsidRDefault="00492048" w:rsidP="001C71FB">
      <w:pPr>
        <w:shd w:val="clear" w:color="auto" w:fill="FFFFFF"/>
        <w:spacing w:after="100" w:afterAutospacing="1" w:line="240" w:lineRule="auto"/>
        <w:rPr>
          <w:rFonts w:asciiTheme="majorHAnsi" w:hAnsiTheme="majorHAnsi" w:cstheme="majorHAnsi"/>
        </w:rPr>
      </w:pPr>
      <w:r w:rsidRPr="005809CF">
        <w:rPr>
          <w:rFonts w:asciiTheme="majorHAnsi" w:hAnsiTheme="majorHAnsi" w:cstheme="majorHAnsi"/>
        </w:rPr>
        <w:t xml:space="preserve">Voor de </w:t>
      </w:r>
      <w:r w:rsidR="00923130" w:rsidRPr="005809CF">
        <w:rPr>
          <w:rFonts w:asciiTheme="majorHAnsi" w:hAnsiTheme="majorHAnsi" w:cstheme="majorHAnsi"/>
        </w:rPr>
        <w:t>systematische gegevensverzameling</w:t>
      </w:r>
      <w:r w:rsidRPr="005809CF">
        <w:rPr>
          <w:rFonts w:asciiTheme="majorHAnsi" w:hAnsiTheme="majorHAnsi" w:cstheme="majorHAnsi"/>
        </w:rPr>
        <w:t xml:space="preserve"> en monitoring wordt er gebruik gemaakt van sociaal- emotioneel volgsysteem </w:t>
      </w:r>
      <w:r w:rsidR="00335C92" w:rsidRPr="005809CF">
        <w:rPr>
          <w:rFonts w:asciiTheme="majorHAnsi" w:hAnsiTheme="majorHAnsi" w:cstheme="majorHAnsi"/>
        </w:rPr>
        <w:t>ZIEN.</w:t>
      </w:r>
      <w:r w:rsidR="00923130" w:rsidRPr="005809CF">
        <w:rPr>
          <w:rFonts w:asciiTheme="majorHAnsi" w:hAnsiTheme="majorHAnsi" w:cstheme="majorHAnsi"/>
        </w:rPr>
        <w:t xml:space="preserve"> </w:t>
      </w:r>
      <w:r w:rsidR="0086591B" w:rsidRPr="005809CF">
        <w:rPr>
          <w:rFonts w:asciiTheme="majorHAnsi" w:hAnsiTheme="majorHAnsi" w:cstheme="majorHAnsi"/>
        </w:rPr>
        <w:t xml:space="preserve">Met dit volgsysteem wordt er een </w:t>
      </w:r>
      <w:r w:rsidR="00335C92" w:rsidRPr="005809CF">
        <w:rPr>
          <w:rFonts w:asciiTheme="majorHAnsi" w:hAnsiTheme="majorHAnsi" w:cstheme="majorHAnsi"/>
        </w:rPr>
        <w:t>continu</w:t>
      </w:r>
      <w:r w:rsidR="0086591B" w:rsidRPr="005809CF">
        <w:rPr>
          <w:rFonts w:asciiTheme="majorHAnsi" w:hAnsiTheme="majorHAnsi" w:cstheme="majorHAnsi"/>
        </w:rPr>
        <w:t xml:space="preserve"> inzicht geboden in het sociaal emotioneel leren van de leerlingen in de groep. De</w:t>
      </w:r>
      <w:r w:rsidR="00923130" w:rsidRPr="005809CF">
        <w:rPr>
          <w:rFonts w:asciiTheme="majorHAnsi" w:hAnsiTheme="majorHAnsi" w:cstheme="majorHAnsi"/>
        </w:rPr>
        <w:t xml:space="preserve"> informatie </w:t>
      </w:r>
      <w:r w:rsidR="0086591B" w:rsidRPr="005809CF">
        <w:rPr>
          <w:rFonts w:asciiTheme="majorHAnsi" w:hAnsiTheme="majorHAnsi" w:cstheme="majorHAnsi"/>
        </w:rPr>
        <w:t xml:space="preserve">die hiermee </w:t>
      </w:r>
      <w:r w:rsidR="003A1772" w:rsidRPr="005809CF">
        <w:rPr>
          <w:rFonts w:asciiTheme="majorHAnsi" w:hAnsiTheme="majorHAnsi" w:cstheme="majorHAnsi"/>
        </w:rPr>
        <w:t xml:space="preserve">wordt </w:t>
      </w:r>
      <w:r w:rsidR="0086591B" w:rsidRPr="005809CF">
        <w:rPr>
          <w:rFonts w:asciiTheme="majorHAnsi" w:hAnsiTheme="majorHAnsi" w:cstheme="majorHAnsi"/>
        </w:rPr>
        <w:t xml:space="preserve">gegeven wordt er </w:t>
      </w:r>
      <w:r w:rsidR="00923130" w:rsidRPr="005809CF">
        <w:rPr>
          <w:rFonts w:asciiTheme="majorHAnsi" w:hAnsiTheme="majorHAnsi" w:cstheme="majorHAnsi"/>
        </w:rPr>
        <w:t>gefundeerd</w:t>
      </w:r>
      <w:r w:rsidR="0086591B" w:rsidRPr="005809CF">
        <w:rPr>
          <w:rFonts w:asciiTheme="majorHAnsi" w:hAnsiTheme="majorHAnsi" w:cstheme="majorHAnsi"/>
        </w:rPr>
        <w:t>e wijze</w:t>
      </w:r>
      <w:r w:rsidR="00923130" w:rsidRPr="005809CF">
        <w:rPr>
          <w:rFonts w:asciiTheme="majorHAnsi" w:hAnsiTheme="majorHAnsi" w:cstheme="majorHAnsi"/>
        </w:rPr>
        <w:t xml:space="preserve"> besl</w:t>
      </w:r>
      <w:r w:rsidR="003A1772" w:rsidRPr="005809CF">
        <w:rPr>
          <w:rFonts w:asciiTheme="majorHAnsi" w:hAnsiTheme="majorHAnsi" w:cstheme="majorHAnsi"/>
        </w:rPr>
        <w:t>oten</w:t>
      </w:r>
      <w:r w:rsidR="00923130" w:rsidRPr="005809CF">
        <w:rPr>
          <w:rFonts w:asciiTheme="majorHAnsi" w:hAnsiTheme="majorHAnsi" w:cstheme="majorHAnsi"/>
        </w:rPr>
        <w:t xml:space="preserve"> om tot actie</w:t>
      </w:r>
      <w:r w:rsidR="003A1772" w:rsidRPr="005809CF">
        <w:rPr>
          <w:rFonts w:asciiTheme="majorHAnsi" w:hAnsiTheme="majorHAnsi" w:cstheme="majorHAnsi"/>
        </w:rPr>
        <w:t xml:space="preserve"> over te gaa</w:t>
      </w:r>
      <w:r w:rsidRPr="005809CF">
        <w:rPr>
          <w:rFonts w:asciiTheme="majorHAnsi" w:hAnsiTheme="majorHAnsi" w:cstheme="majorHAnsi"/>
        </w:rPr>
        <w:t>n op leerling, groeps-en of leerkrachtniveau.</w:t>
      </w:r>
    </w:p>
    <w:p w14:paraId="71E758BE" w14:textId="77777777" w:rsidR="00492048" w:rsidRPr="005809CF" w:rsidRDefault="00492048">
      <w:pPr>
        <w:rPr>
          <w:rFonts w:asciiTheme="majorHAnsi" w:hAnsiTheme="majorHAnsi" w:cstheme="majorHAnsi"/>
        </w:rPr>
      </w:pPr>
      <w:r w:rsidRPr="005809CF">
        <w:rPr>
          <w:rFonts w:asciiTheme="majorHAnsi" w:hAnsiTheme="majorHAnsi" w:cstheme="majorHAnsi"/>
        </w:rPr>
        <w:br w:type="page"/>
      </w:r>
    </w:p>
    <w:p w14:paraId="39A446AB" w14:textId="53446DEE" w:rsidR="001C71FB" w:rsidRPr="005809CF" w:rsidRDefault="001C71FB" w:rsidP="001C71FB">
      <w:pPr>
        <w:shd w:val="clear" w:color="auto" w:fill="FFFFFF"/>
        <w:spacing w:after="100" w:afterAutospacing="1" w:line="240" w:lineRule="auto"/>
        <w:rPr>
          <w:rFonts w:asciiTheme="majorHAnsi" w:eastAsia="Times New Roman" w:hAnsiTheme="majorHAnsi" w:cstheme="majorHAnsi"/>
          <w:color w:val="444444"/>
          <w:lang w:eastAsia="nl-NL"/>
        </w:rPr>
      </w:pPr>
    </w:p>
    <w:p w14:paraId="41679051" w14:textId="1278D42F" w:rsidR="00492048" w:rsidRPr="00540A32" w:rsidRDefault="00335C92" w:rsidP="00492048">
      <w:pPr>
        <w:pStyle w:val="Lijstalinea"/>
        <w:keepNext/>
        <w:keepLines/>
        <w:numPr>
          <w:ilvl w:val="0"/>
          <w:numId w:val="4"/>
        </w:numPr>
        <w:spacing w:after="198" w:line="248" w:lineRule="auto"/>
        <w:outlineLvl w:val="0"/>
        <w:rPr>
          <w:rFonts w:asciiTheme="majorHAnsi" w:eastAsia="Cambria" w:hAnsiTheme="majorHAnsi" w:cstheme="majorHAnsi"/>
          <w:b/>
          <w:lang w:eastAsia="nl-NL"/>
        </w:rPr>
      </w:pPr>
      <w:bookmarkStart w:id="0" w:name="_Toc12307"/>
      <w:r w:rsidRPr="00540A32">
        <w:rPr>
          <w:rFonts w:asciiTheme="majorHAnsi" w:eastAsia="Cambria" w:hAnsiTheme="majorHAnsi" w:cstheme="majorHAnsi"/>
          <w:b/>
          <w:lang w:eastAsia="nl-NL"/>
        </w:rPr>
        <w:t>Regels, codes</w:t>
      </w:r>
      <w:r w:rsidR="00492048" w:rsidRPr="00540A32">
        <w:rPr>
          <w:rFonts w:asciiTheme="majorHAnsi" w:eastAsia="Cambria" w:hAnsiTheme="majorHAnsi" w:cstheme="majorHAnsi"/>
          <w:b/>
          <w:lang w:eastAsia="nl-NL"/>
        </w:rPr>
        <w:t xml:space="preserve"> en protocollen en toezicht </w:t>
      </w:r>
      <w:r w:rsidR="00492048" w:rsidRPr="00540A32">
        <w:rPr>
          <w:rFonts w:asciiTheme="majorHAnsi" w:eastAsia="Lucida Sans Unicode" w:hAnsiTheme="majorHAnsi" w:cstheme="majorHAnsi"/>
          <w:b/>
          <w:lang w:eastAsia="nl-NL"/>
        </w:rPr>
        <w:t xml:space="preserve"> </w:t>
      </w:r>
      <w:bookmarkEnd w:id="0"/>
    </w:p>
    <w:p w14:paraId="3D1858F4" w14:textId="77777777" w:rsidR="00492048" w:rsidRPr="005809CF" w:rsidRDefault="00492048" w:rsidP="00492048">
      <w:pPr>
        <w:keepNext/>
        <w:keepLines/>
        <w:spacing w:after="91"/>
        <w:ind w:left="30" w:hanging="10"/>
        <w:outlineLvl w:val="1"/>
        <w:rPr>
          <w:rFonts w:asciiTheme="majorHAnsi" w:eastAsia="Cambria" w:hAnsiTheme="majorHAnsi" w:cstheme="majorHAnsi"/>
          <w:b/>
          <w:lang w:eastAsia="nl-NL"/>
        </w:rPr>
      </w:pPr>
      <w:bookmarkStart w:id="1" w:name="_Toc12308"/>
      <w:r w:rsidRPr="00540A32">
        <w:rPr>
          <w:rFonts w:asciiTheme="majorHAnsi" w:eastAsia="Cambria" w:hAnsiTheme="majorHAnsi" w:cstheme="majorHAnsi"/>
          <w:bCs/>
          <w:lang w:eastAsia="nl-NL"/>
        </w:rPr>
        <w:t>Schoolregels en het toezicht</w:t>
      </w:r>
      <w:r w:rsidRPr="005809CF">
        <w:rPr>
          <w:rFonts w:asciiTheme="majorHAnsi" w:eastAsia="Cambria" w:hAnsiTheme="majorHAnsi" w:cstheme="majorHAnsi"/>
          <w:b/>
          <w:lang w:eastAsia="nl-NL"/>
        </w:rPr>
        <w:t xml:space="preserve"> </w:t>
      </w:r>
      <w:bookmarkEnd w:id="1"/>
    </w:p>
    <w:p w14:paraId="656A57E4" w14:textId="3E73FF38" w:rsidR="007221AF" w:rsidRPr="005809CF" w:rsidRDefault="00AB45CE" w:rsidP="00492048">
      <w:pPr>
        <w:spacing w:after="0"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Het schooljaar begint het jaar met de zogeheten gouden weken. In deze weken wordt er extra </w:t>
      </w:r>
      <w:r w:rsidR="00492048" w:rsidRPr="005809CF">
        <w:rPr>
          <w:rFonts w:asciiTheme="majorHAnsi" w:eastAsia="Lucida Sans Unicode" w:hAnsiTheme="majorHAnsi" w:cstheme="majorHAnsi"/>
          <w:color w:val="000000"/>
          <w:lang w:eastAsia="nl-NL"/>
        </w:rPr>
        <w:t xml:space="preserve">aandacht </w:t>
      </w:r>
      <w:r w:rsidRPr="005809CF">
        <w:rPr>
          <w:rFonts w:asciiTheme="majorHAnsi" w:eastAsia="Lucida Sans Unicode" w:hAnsiTheme="majorHAnsi" w:cstheme="majorHAnsi"/>
          <w:color w:val="000000"/>
          <w:lang w:eastAsia="nl-NL"/>
        </w:rPr>
        <w:t xml:space="preserve">besteed aan hoe we </w:t>
      </w:r>
      <w:r w:rsidR="00335C92" w:rsidRPr="005809CF">
        <w:rPr>
          <w:rFonts w:asciiTheme="majorHAnsi" w:eastAsia="Lucida Sans Unicode" w:hAnsiTheme="majorHAnsi" w:cstheme="majorHAnsi"/>
          <w:color w:val="000000"/>
          <w:lang w:eastAsia="nl-NL"/>
        </w:rPr>
        <w:t>omgaan met</w:t>
      </w:r>
      <w:r w:rsidRPr="005809CF">
        <w:rPr>
          <w:rFonts w:asciiTheme="majorHAnsi" w:eastAsia="Lucida Sans Unicode" w:hAnsiTheme="majorHAnsi" w:cstheme="majorHAnsi"/>
          <w:color w:val="000000"/>
          <w:lang w:eastAsia="nl-NL"/>
        </w:rPr>
        <w:t xml:space="preserve"> elkaar en met de</w:t>
      </w:r>
      <w:r w:rsidR="000630EC" w:rsidRPr="005809CF">
        <w:rPr>
          <w:rFonts w:asciiTheme="majorHAnsi" w:eastAsia="Lucida Sans Unicode" w:hAnsiTheme="majorHAnsi" w:cstheme="majorHAnsi"/>
          <w:color w:val="000000"/>
          <w:lang w:eastAsia="nl-NL"/>
        </w:rPr>
        <w:t xml:space="preserve"> </w:t>
      </w:r>
      <w:r w:rsidR="00492048" w:rsidRPr="005809CF">
        <w:rPr>
          <w:rFonts w:asciiTheme="majorHAnsi" w:eastAsia="Lucida Sans Unicode" w:hAnsiTheme="majorHAnsi" w:cstheme="majorHAnsi"/>
          <w:color w:val="000000"/>
          <w:lang w:eastAsia="nl-NL"/>
        </w:rPr>
        <w:t>gedragsverwachtingen in de kla</w:t>
      </w:r>
      <w:r w:rsidR="000630EC" w:rsidRPr="005809CF">
        <w:rPr>
          <w:rFonts w:asciiTheme="majorHAnsi" w:eastAsia="Lucida Sans Unicode" w:hAnsiTheme="majorHAnsi" w:cstheme="majorHAnsi"/>
          <w:color w:val="000000"/>
          <w:lang w:eastAsia="nl-NL"/>
        </w:rPr>
        <w:t xml:space="preserve">s. </w:t>
      </w:r>
      <w:r w:rsidR="007221AF" w:rsidRPr="005809CF">
        <w:rPr>
          <w:rFonts w:asciiTheme="majorHAnsi" w:eastAsia="Lucida Sans Unicode" w:hAnsiTheme="majorHAnsi" w:cstheme="majorHAnsi"/>
          <w:color w:val="000000"/>
          <w:lang w:eastAsia="nl-NL"/>
        </w:rPr>
        <w:t xml:space="preserve">We starten dan ook met de </w:t>
      </w:r>
      <w:r w:rsidR="007221AF" w:rsidRPr="005809CF">
        <w:rPr>
          <w:rFonts w:asciiTheme="majorHAnsi" w:hAnsiTheme="majorHAnsi" w:cstheme="majorHAnsi"/>
          <w:color w:val="000000"/>
          <w:spacing w:val="8"/>
          <w:shd w:val="clear" w:color="auto" w:fill="FFFFFF"/>
        </w:rPr>
        <w:t xml:space="preserve">Kwink is een </w:t>
      </w:r>
      <w:r w:rsidR="00335C92" w:rsidRPr="005809CF">
        <w:rPr>
          <w:rFonts w:asciiTheme="majorHAnsi" w:hAnsiTheme="majorHAnsi" w:cstheme="majorHAnsi"/>
          <w:color w:val="000000"/>
          <w:spacing w:val="8"/>
          <w:shd w:val="clear" w:color="auto" w:fill="FFFFFF"/>
        </w:rPr>
        <w:t>onlinemethode</w:t>
      </w:r>
      <w:r w:rsidR="007221AF" w:rsidRPr="005809CF">
        <w:rPr>
          <w:rFonts w:asciiTheme="majorHAnsi" w:hAnsiTheme="majorHAnsi" w:cstheme="majorHAnsi"/>
          <w:color w:val="000000"/>
          <w:spacing w:val="8"/>
          <w:shd w:val="clear" w:color="auto" w:fill="FFFFFF"/>
        </w:rPr>
        <w:t xml:space="preserve"> voor sociaal-emotioneel leren (SEL), inclusief burgerschap en mediawijsheid.</w:t>
      </w:r>
    </w:p>
    <w:p w14:paraId="6A196733" w14:textId="2B2215FA" w:rsidR="00492048" w:rsidRPr="005809CF" w:rsidRDefault="000630EC" w:rsidP="00492048">
      <w:pPr>
        <w:spacing w:after="0"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Ook wordt sociaal- emotionele </w:t>
      </w:r>
      <w:r w:rsidR="00492048" w:rsidRPr="005809CF">
        <w:rPr>
          <w:rFonts w:asciiTheme="majorHAnsi" w:eastAsia="Lucida Sans Unicode" w:hAnsiTheme="majorHAnsi" w:cstheme="majorHAnsi"/>
          <w:color w:val="000000"/>
          <w:lang w:eastAsia="nl-NL"/>
        </w:rPr>
        <w:t xml:space="preserve">Kinderen worden systematisch aangesproken op ongewenst gedrag door middel van een gestandaardiseerde reactieprocedure. Als zij zich na waarschuwingen niet aan de afspraken houden, volgen er consequenties. Deze kunnen variëren van een time-out voor een kortere periode, tot het invullen van een ‘volgende-keer-beterblad’ en, in het </w:t>
      </w:r>
      <w:r w:rsidR="00335C92" w:rsidRPr="005809CF">
        <w:rPr>
          <w:rFonts w:asciiTheme="majorHAnsi" w:eastAsia="Lucida Sans Unicode" w:hAnsiTheme="majorHAnsi" w:cstheme="majorHAnsi"/>
          <w:color w:val="000000"/>
          <w:lang w:eastAsia="nl-NL"/>
        </w:rPr>
        <w:t>alleruiterste</w:t>
      </w:r>
      <w:r w:rsidR="00492048" w:rsidRPr="005809CF">
        <w:rPr>
          <w:rFonts w:asciiTheme="majorHAnsi" w:eastAsia="Lucida Sans Unicode" w:hAnsiTheme="majorHAnsi" w:cstheme="majorHAnsi"/>
          <w:color w:val="000000"/>
          <w:lang w:eastAsia="nl-NL"/>
        </w:rPr>
        <w:t xml:space="preserve"> geval</w:t>
      </w:r>
      <w:r w:rsidRPr="005809CF">
        <w:rPr>
          <w:rFonts w:asciiTheme="majorHAnsi" w:eastAsia="Lucida Sans Unicode" w:hAnsiTheme="majorHAnsi" w:cstheme="majorHAnsi"/>
          <w:color w:val="000000"/>
          <w:lang w:eastAsia="nl-NL"/>
        </w:rPr>
        <w:t xml:space="preserve"> kan er sprake zijn van schorsing.</w:t>
      </w:r>
    </w:p>
    <w:p w14:paraId="6B98F235" w14:textId="77777777" w:rsidR="00492048" w:rsidRPr="005809CF" w:rsidRDefault="00492048" w:rsidP="00492048">
      <w:pPr>
        <w:spacing w:after="0"/>
        <w:ind w:left="35"/>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 </w:t>
      </w:r>
    </w:p>
    <w:p w14:paraId="6590BD8F" w14:textId="107D64A4" w:rsidR="00492048" w:rsidRDefault="00492048" w:rsidP="00492048">
      <w:pPr>
        <w:spacing w:after="101"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Ouders </w:t>
      </w:r>
      <w:r w:rsidR="007221AF" w:rsidRPr="005809CF">
        <w:rPr>
          <w:rFonts w:asciiTheme="majorHAnsi" w:eastAsia="Lucida Sans Unicode" w:hAnsiTheme="majorHAnsi" w:cstheme="majorHAnsi"/>
          <w:color w:val="000000"/>
          <w:lang w:eastAsia="nl-NL"/>
        </w:rPr>
        <w:t xml:space="preserve">worden door nieuwsbrieven </w:t>
      </w:r>
      <w:r w:rsidR="00335C92" w:rsidRPr="005809CF">
        <w:rPr>
          <w:rFonts w:asciiTheme="majorHAnsi" w:eastAsia="Lucida Sans Unicode" w:hAnsiTheme="majorHAnsi" w:cstheme="majorHAnsi"/>
          <w:color w:val="000000"/>
          <w:lang w:eastAsia="nl-NL"/>
        </w:rPr>
        <w:t>en.</w:t>
      </w:r>
      <w:r w:rsidRPr="005809CF">
        <w:rPr>
          <w:rFonts w:asciiTheme="majorHAnsi" w:eastAsia="Lucida Sans Unicode" w:hAnsiTheme="majorHAnsi" w:cstheme="majorHAnsi"/>
          <w:color w:val="000000"/>
          <w:lang w:eastAsia="nl-NL"/>
        </w:rPr>
        <w:t xml:space="preserve"> Bij ernstig en/of herhaald grensoverschrijdend gedrag worden ouders direct (mondeling) geïnformeerd en betrokken bij vervolgacties voor hun kind. </w:t>
      </w:r>
    </w:p>
    <w:p w14:paraId="358A9D14" w14:textId="77777777" w:rsidR="009602AC" w:rsidRPr="005809CF" w:rsidRDefault="009602AC" w:rsidP="00492048">
      <w:pPr>
        <w:spacing w:after="101" w:line="268" w:lineRule="auto"/>
        <w:ind w:left="30" w:hanging="10"/>
        <w:rPr>
          <w:rFonts w:asciiTheme="majorHAnsi" w:eastAsia="Lucida Sans Unicode" w:hAnsiTheme="majorHAnsi" w:cstheme="majorHAnsi"/>
          <w:color w:val="000000"/>
          <w:lang w:eastAsia="nl-NL"/>
        </w:rPr>
      </w:pPr>
    </w:p>
    <w:p w14:paraId="7CC4FCC6" w14:textId="77777777" w:rsidR="00492048" w:rsidRPr="009602AC" w:rsidRDefault="00492048" w:rsidP="00492048">
      <w:pPr>
        <w:keepNext/>
        <w:keepLines/>
        <w:spacing w:after="91"/>
        <w:ind w:left="30" w:hanging="10"/>
        <w:outlineLvl w:val="1"/>
        <w:rPr>
          <w:rFonts w:asciiTheme="majorHAnsi" w:eastAsia="Cambria" w:hAnsiTheme="majorHAnsi" w:cstheme="majorHAnsi"/>
          <w:bCs/>
          <w:lang w:eastAsia="nl-NL"/>
        </w:rPr>
      </w:pPr>
      <w:bookmarkStart w:id="2" w:name="_Toc12309"/>
      <w:r w:rsidRPr="009602AC">
        <w:rPr>
          <w:rFonts w:asciiTheme="majorHAnsi" w:eastAsia="Cambria" w:hAnsiTheme="majorHAnsi" w:cstheme="majorHAnsi"/>
          <w:bCs/>
          <w:lang w:eastAsia="nl-NL"/>
        </w:rPr>
        <w:t xml:space="preserve">Protocollen grensoverschrijdend gedrag </w:t>
      </w:r>
      <w:bookmarkEnd w:id="2"/>
    </w:p>
    <w:p w14:paraId="2C22325D" w14:textId="31DAC4F1" w:rsidR="00492048" w:rsidRPr="005809CF" w:rsidRDefault="00492048" w:rsidP="00492048">
      <w:pPr>
        <w:spacing w:after="0" w:line="268" w:lineRule="auto"/>
        <w:ind w:left="380" w:right="1263" w:hanging="360"/>
        <w:rPr>
          <w:rFonts w:asciiTheme="majorHAnsi" w:eastAsia="Segoe UI Symbol" w:hAnsiTheme="majorHAnsi" w:cstheme="majorHAnsi"/>
          <w:color w:val="000000"/>
          <w:lang w:eastAsia="nl-NL"/>
        </w:rPr>
      </w:pPr>
      <w:r w:rsidRPr="005809CF">
        <w:rPr>
          <w:rFonts w:asciiTheme="majorHAnsi" w:eastAsia="Lucida Sans Unicode" w:hAnsiTheme="majorHAnsi" w:cstheme="majorHAnsi"/>
          <w:color w:val="000000"/>
          <w:lang w:eastAsia="nl-NL"/>
        </w:rPr>
        <w:t xml:space="preserve">Op </w:t>
      </w:r>
      <w:r w:rsidR="00E9722D" w:rsidRPr="005809CF">
        <w:rPr>
          <w:rFonts w:asciiTheme="majorHAnsi" w:eastAsia="Lucida Sans Unicode" w:hAnsiTheme="majorHAnsi" w:cstheme="majorHAnsi"/>
          <w:color w:val="000000"/>
          <w:lang w:eastAsia="nl-NL"/>
        </w:rPr>
        <w:t>de Karel Eykmanschool</w:t>
      </w:r>
      <w:r w:rsidRPr="005809CF">
        <w:rPr>
          <w:rFonts w:asciiTheme="majorHAnsi" w:eastAsia="Lucida Sans Unicode" w:hAnsiTheme="majorHAnsi" w:cstheme="majorHAnsi"/>
          <w:color w:val="000000"/>
          <w:lang w:eastAsia="nl-NL"/>
        </w:rPr>
        <w:t xml:space="preserve"> beschikken we over de volgende gedragsprotocollen:</w:t>
      </w:r>
      <w:r w:rsidRPr="005809CF">
        <w:rPr>
          <w:rFonts w:asciiTheme="majorHAnsi" w:eastAsia="Calibri" w:hAnsiTheme="majorHAnsi" w:cstheme="majorHAnsi"/>
          <w:color w:val="000000"/>
          <w:lang w:eastAsia="nl-NL"/>
        </w:rPr>
        <w:t xml:space="preserve">  </w:t>
      </w:r>
    </w:p>
    <w:p w14:paraId="30C21AC2" w14:textId="1741C94D" w:rsidR="007221AF" w:rsidRPr="005809CF" w:rsidRDefault="007221AF" w:rsidP="00BF7E6B">
      <w:pPr>
        <w:pStyle w:val="Lijstalinea"/>
        <w:numPr>
          <w:ilvl w:val="0"/>
          <w:numId w:val="7"/>
        </w:numPr>
        <w:spacing w:after="0" w:line="268" w:lineRule="auto"/>
        <w:ind w:right="1263"/>
        <w:rPr>
          <w:rFonts w:asciiTheme="majorHAnsi" w:eastAsia="Segoe UI Symbol" w:hAnsiTheme="majorHAnsi" w:cstheme="majorHAnsi"/>
          <w:color w:val="000000"/>
          <w:lang w:eastAsia="nl-NL"/>
        </w:rPr>
      </w:pPr>
      <w:r w:rsidRPr="005809CF">
        <w:rPr>
          <w:rFonts w:asciiTheme="majorHAnsi" w:eastAsia="Segoe UI Symbol" w:hAnsiTheme="majorHAnsi" w:cstheme="majorHAnsi"/>
          <w:color w:val="000000"/>
          <w:lang w:eastAsia="nl-NL"/>
        </w:rPr>
        <w:t>Protocol pesten</w:t>
      </w:r>
    </w:p>
    <w:p w14:paraId="51D43D94" w14:textId="595CC653" w:rsidR="007221AF" w:rsidRPr="005809CF" w:rsidRDefault="007221AF" w:rsidP="00BF7E6B">
      <w:pPr>
        <w:pStyle w:val="Lijstalinea"/>
        <w:numPr>
          <w:ilvl w:val="0"/>
          <w:numId w:val="7"/>
        </w:numPr>
        <w:spacing w:after="0" w:line="268" w:lineRule="auto"/>
        <w:ind w:right="1263"/>
        <w:rPr>
          <w:rFonts w:asciiTheme="majorHAnsi" w:eastAsia="Segoe UI Symbol" w:hAnsiTheme="majorHAnsi" w:cstheme="majorHAnsi"/>
          <w:color w:val="000000"/>
          <w:lang w:eastAsia="nl-NL"/>
        </w:rPr>
      </w:pPr>
      <w:r w:rsidRPr="005809CF">
        <w:rPr>
          <w:rFonts w:asciiTheme="majorHAnsi" w:eastAsia="Segoe UI Symbol" w:hAnsiTheme="majorHAnsi" w:cstheme="majorHAnsi"/>
          <w:color w:val="000000"/>
          <w:lang w:eastAsia="nl-NL"/>
        </w:rPr>
        <w:t>Protocol digitaal pesten</w:t>
      </w:r>
    </w:p>
    <w:p w14:paraId="57313AB0" w14:textId="03FD1D99" w:rsidR="00BF7E6B" w:rsidRPr="005809CF" w:rsidRDefault="00BF7E6B" w:rsidP="00BF7E6B">
      <w:pPr>
        <w:pStyle w:val="Lijstalinea"/>
        <w:numPr>
          <w:ilvl w:val="0"/>
          <w:numId w:val="7"/>
        </w:numPr>
        <w:spacing w:after="0" w:line="268" w:lineRule="auto"/>
        <w:ind w:right="1263"/>
        <w:rPr>
          <w:rFonts w:asciiTheme="majorHAnsi" w:eastAsia="Lucida Sans Unicode" w:hAnsiTheme="majorHAnsi" w:cstheme="majorHAnsi"/>
          <w:color w:val="000000"/>
          <w:lang w:eastAsia="nl-NL"/>
        </w:rPr>
      </w:pPr>
      <w:r w:rsidRPr="005809CF">
        <w:rPr>
          <w:rFonts w:asciiTheme="majorHAnsi" w:eastAsia="Segoe UI Symbol" w:hAnsiTheme="majorHAnsi" w:cstheme="majorHAnsi"/>
          <w:color w:val="000000"/>
          <w:lang w:eastAsia="nl-NL"/>
        </w:rPr>
        <w:t>Time- out protocol</w:t>
      </w:r>
    </w:p>
    <w:p w14:paraId="36F2EC22" w14:textId="20651801" w:rsidR="00492048" w:rsidRPr="005809CF" w:rsidRDefault="007221AF" w:rsidP="00BF7E6B">
      <w:pPr>
        <w:pStyle w:val="Lijstalinea"/>
        <w:numPr>
          <w:ilvl w:val="0"/>
          <w:numId w:val="7"/>
        </w:numPr>
        <w:spacing w:after="1"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M</w:t>
      </w:r>
      <w:r w:rsidR="00492048" w:rsidRPr="005809CF">
        <w:rPr>
          <w:rFonts w:asciiTheme="majorHAnsi" w:eastAsia="Lucida Sans Unicode" w:hAnsiTheme="majorHAnsi" w:cstheme="majorHAnsi"/>
          <w:color w:val="000000"/>
          <w:lang w:eastAsia="nl-NL"/>
        </w:rPr>
        <w:t xml:space="preserve">eldcode huiselijk geweld en kindermishandeling (inclusief stappenplan voor </w:t>
      </w:r>
      <w:r w:rsidRPr="005809CF">
        <w:rPr>
          <w:rFonts w:asciiTheme="majorHAnsi" w:eastAsia="Lucida Sans Unicode" w:hAnsiTheme="majorHAnsi" w:cstheme="majorHAnsi"/>
          <w:color w:val="000000"/>
          <w:lang w:eastAsia="nl-NL"/>
        </w:rPr>
        <w:t>de Karel Eykmanschool</w:t>
      </w:r>
      <w:r w:rsidR="00492048" w:rsidRPr="005809CF">
        <w:rPr>
          <w:rFonts w:asciiTheme="majorHAnsi" w:eastAsia="Lucida Sans Unicode" w:hAnsiTheme="majorHAnsi" w:cstheme="majorHAnsi"/>
          <w:color w:val="000000"/>
          <w:lang w:eastAsia="nl-NL"/>
        </w:rPr>
        <w:t xml:space="preserve">) </w:t>
      </w:r>
    </w:p>
    <w:p w14:paraId="0752AB9E" w14:textId="77777777" w:rsidR="00BF7E6B" w:rsidRPr="005809CF" w:rsidRDefault="00BF7E6B" w:rsidP="00BF7E6B">
      <w:pPr>
        <w:pStyle w:val="Lijstalinea"/>
        <w:numPr>
          <w:ilvl w:val="0"/>
          <w:numId w:val="7"/>
        </w:num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Verzuimprotocol (van Regionaal Bureau Leerplicht) </w:t>
      </w:r>
    </w:p>
    <w:p w14:paraId="01692E45" w14:textId="53352C9A" w:rsidR="00BF7E6B" w:rsidRPr="005809CF" w:rsidRDefault="00BF7E6B" w:rsidP="00BF7E6B">
      <w:pPr>
        <w:pStyle w:val="Lijstalinea"/>
        <w:numPr>
          <w:ilvl w:val="0"/>
          <w:numId w:val="7"/>
        </w:num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Klachtenregeling </w:t>
      </w:r>
    </w:p>
    <w:p w14:paraId="39FCF147" w14:textId="37C108C2" w:rsidR="00BF7E6B" w:rsidRPr="005809CF" w:rsidRDefault="00BF7E6B" w:rsidP="00BF7E6B">
      <w:pPr>
        <w:spacing w:after="0" w:line="268" w:lineRule="auto"/>
        <w:rPr>
          <w:rFonts w:asciiTheme="majorHAnsi" w:eastAsia="Lucida Sans Unicode" w:hAnsiTheme="majorHAnsi" w:cstheme="majorHAnsi"/>
          <w:color w:val="000000"/>
          <w:lang w:eastAsia="nl-NL"/>
        </w:rPr>
      </w:pPr>
    </w:p>
    <w:p w14:paraId="0379DDC3" w14:textId="3FE0706B" w:rsidR="00BF7E6B" w:rsidRPr="005809CF" w:rsidRDefault="00BF7E6B" w:rsidP="00BF7E6B">
      <w:p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De volgende protocollen zijn in ontwikkeling:</w:t>
      </w:r>
    </w:p>
    <w:p w14:paraId="20599FBB" w14:textId="1E49B07B" w:rsidR="00492048" w:rsidRPr="005809CF" w:rsidRDefault="007221AF" w:rsidP="00BF7E6B">
      <w:pPr>
        <w:pStyle w:val="Lijstalinea"/>
        <w:numPr>
          <w:ilvl w:val="0"/>
          <w:numId w:val="6"/>
        </w:num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P</w:t>
      </w:r>
      <w:r w:rsidR="00492048" w:rsidRPr="005809CF">
        <w:rPr>
          <w:rFonts w:asciiTheme="majorHAnsi" w:eastAsia="Lucida Sans Unicode" w:hAnsiTheme="majorHAnsi" w:cstheme="majorHAnsi"/>
          <w:color w:val="000000"/>
          <w:lang w:eastAsia="nl-NL"/>
        </w:rPr>
        <w:t xml:space="preserve">rotocol rouw en echtscheiding (in ontwikkeling),  </w:t>
      </w:r>
    </w:p>
    <w:p w14:paraId="2951986F" w14:textId="15C60336" w:rsidR="00492048" w:rsidRPr="005809CF" w:rsidRDefault="007221AF" w:rsidP="00BF7E6B">
      <w:pPr>
        <w:pStyle w:val="Lijstalinea"/>
        <w:numPr>
          <w:ilvl w:val="0"/>
          <w:numId w:val="6"/>
        </w:num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P</w:t>
      </w:r>
      <w:r w:rsidR="00492048" w:rsidRPr="005809CF">
        <w:rPr>
          <w:rFonts w:asciiTheme="majorHAnsi" w:eastAsia="Lucida Sans Unicode" w:hAnsiTheme="majorHAnsi" w:cstheme="majorHAnsi"/>
          <w:color w:val="000000"/>
          <w:lang w:eastAsia="nl-NL"/>
        </w:rPr>
        <w:t xml:space="preserve">rotocol schorsing leerling </w:t>
      </w:r>
    </w:p>
    <w:p w14:paraId="3A51A973" w14:textId="10E7BC6F" w:rsidR="00492048" w:rsidRPr="005809CF" w:rsidRDefault="007221AF" w:rsidP="00BF7E6B">
      <w:pPr>
        <w:pStyle w:val="Lijstalinea"/>
        <w:numPr>
          <w:ilvl w:val="0"/>
          <w:numId w:val="6"/>
        </w:numPr>
        <w:spacing w:after="0" w:line="268"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P</w:t>
      </w:r>
      <w:r w:rsidR="00492048" w:rsidRPr="005809CF">
        <w:rPr>
          <w:rFonts w:asciiTheme="majorHAnsi" w:eastAsia="Lucida Sans Unicode" w:hAnsiTheme="majorHAnsi" w:cstheme="majorHAnsi"/>
          <w:color w:val="000000"/>
          <w:lang w:eastAsia="nl-NL"/>
        </w:rPr>
        <w:t xml:space="preserve">rotocol verwijdering leerling </w:t>
      </w:r>
    </w:p>
    <w:p w14:paraId="72ECFD38" w14:textId="77777777" w:rsidR="00492048" w:rsidRPr="005809CF" w:rsidRDefault="00492048" w:rsidP="00492048">
      <w:pPr>
        <w:spacing w:after="0"/>
        <w:ind w:left="35"/>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  </w:t>
      </w:r>
    </w:p>
    <w:p w14:paraId="08BB3845" w14:textId="76895739" w:rsidR="00492048" w:rsidRPr="005809CF" w:rsidRDefault="00492048" w:rsidP="00492048">
      <w:pPr>
        <w:spacing w:after="410"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Voor leerkrachten is er in elke groep </w:t>
      </w:r>
      <w:r w:rsidR="00BF7E6B" w:rsidRPr="005809CF">
        <w:rPr>
          <w:rFonts w:asciiTheme="majorHAnsi" w:eastAsia="Lucida Sans Unicode" w:hAnsiTheme="majorHAnsi" w:cstheme="majorHAnsi"/>
          <w:color w:val="000000"/>
          <w:lang w:eastAsia="nl-NL"/>
        </w:rPr>
        <w:t>het borgingsdocument</w:t>
      </w:r>
      <w:r w:rsidRPr="005809CF">
        <w:rPr>
          <w:rFonts w:asciiTheme="majorHAnsi" w:eastAsia="Lucida Sans Unicode" w:hAnsiTheme="majorHAnsi" w:cstheme="majorHAnsi"/>
          <w:color w:val="000000"/>
          <w:lang w:eastAsia="nl-NL"/>
        </w:rPr>
        <w:t xml:space="preserve"> aanwezig met daarin de belangrijkste afspraken, procedures, formulieren en protocollen. De meeste protocollen zijn voor ouders toegankelijk via de website van de school. </w:t>
      </w:r>
    </w:p>
    <w:p w14:paraId="116A6A56" w14:textId="34A2A2BB" w:rsidR="00492048" w:rsidRPr="009602AC" w:rsidRDefault="00492048" w:rsidP="009602AC">
      <w:pPr>
        <w:pStyle w:val="Lijstalinea"/>
        <w:keepNext/>
        <w:keepLines/>
        <w:numPr>
          <w:ilvl w:val="0"/>
          <w:numId w:val="4"/>
        </w:numPr>
        <w:spacing w:after="198" w:line="248" w:lineRule="auto"/>
        <w:outlineLvl w:val="0"/>
        <w:rPr>
          <w:rFonts w:asciiTheme="majorHAnsi" w:eastAsia="Cambria" w:hAnsiTheme="majorHAnsi" w:cstheme="majorHAnsi"/>
          <w:b/>
          <w:lang w:eastAsia="nl-NL"/>
        </w:rPr>
      </w:pPr>
      <w:bookmarkStart w:id="3" w:name="_Toc12310"/>
      <w:r w:rsidRPr="009602AC">
        <w:rPr>
          <w:rFonts w:asciiTheme="majorHAnsi" w:eastAsia="Cambria" w:hAnsiTheme="majorHAnsi" w:cstheme="majorHAnsi"/>
          <w:b/>
          <w:lang w:eastAsia="nl-NL"/>
        </w:rPr>
        <w:t xml:space="preserve">Inzicht in veiligheidsbeleving, incidenten en mogelijke risico’s  </w:t>
      </w:r>
      <w:bookmarkEnd w:id="3"/>
    </w:p>
    <w:p w14:paraId="3A7E32B8" w14:textId="77777777" w:rsidR="00492048" w:rsidRPr="009602AC" w:rsidRDefault="00492048" w:rsidP="00492048">
      <w:pPr>
        <w:keepNext/>
        <w:keepLines/>
        <w:spacing w:after="3" w:line="275" w:lineRule="auto"/>
        <w:ind w:left="35" w:right="46"/>
        <w:jc w:val="both"/>
        <w:outlineLvl w:val="1"/>
        <w:rPr>
          <w:rFonts w:asciiTheme="majorHAnsi" w:eastAsia="Cambria" w:hAnsiTheme="majorHAnsi" w:cstheme="majorHAnsi"/>
          <w:bCs/>
          <w:color w:val="4F81BD"/>
          <w:lang w:eastAsia="nl-NL"/>
        </w:rPr>
      </w:pPr>
      <w:bookmarkStart w:id="4" w:name="_Toc12311"/>
      <w:r w:rsidRPr="009602AC">
        <w:rPr>
          <w:rFonts w:asciiTheme="majorHAnsi" w:eastAsia="Cambria" w:hAnsiTheme="majorHAnsi" w:cstheme="majorHAnsi"/>
          <w:bCs/>
          <w:lang w:eastAsia="nl-NL"/>
        </w:rPr>
        <w:t xml:space="preserve">Inzicht in veiligheidsbeleving van leerlingen, ouders en medewerkers </w:t>
      </w:r>
      <w:bookmarkEnd w:id="4"/>
    </w:p>
    <w:p w14:paraId="5DCF5567" w14:textId="378AF48A" w:rsidR="00492048" w:rsidRPr="005809CF" w:rsidRDefault="00492048" w:rsidP="00F0590C">
      <w:pPr>
        <w:spacing w:after="3" w:line="275" w:lineRule="auto"/>
        <w:ind w:left="35" w:right="46"/>
        <w:jc w:val="both"/>
        <w:rPr>
          <w:rFonts w:asciiTheme="majorHAnsi" w:eastAsia="Lucida Sans Unicode" w:hAnsiTheme="majorHAnsi" w:cstheme="majorHAnsi"/>
          <w:color w:val="FF0000"/>
          <w:lang w:eastAsia="nl-NL"/>
        </w:rPr>
      </w:pPr>
      <w:r w:rsidRPr="005809CF">
        <w:rPr>
          <w:rFonts w:asciiTheme="majorHAnsi" w:eastAsia="Lucida Sans Unicode" w:hAnsiTheme="majorHAnsi" w:cstheme="majorHAnsi"/>
          <w:color w:val="000000"/>
          <w:lang w:eastAsia="nl-NL"/>
        </w:rPr>
        <w:t>De leerkrachten krijgen</w:t>
      </w:r>
      <w:r w:rsidR="00BF7E6B" w:rsidRPr="005809CF">
        <w:rPr>
          <w:rFonts w:asciiTheme="majorHAnsi" w:eastAsia="Lucida Sans Unicode" w:hAnsiTheme="majorHAnsi" w:cstheme="majorHAnsi"/>
          <w:color w:val="000000"/>
          <w:lang w:eastAsia="nl-NL"/>
        </w:rPr>
        <w:t xml:space="preserve"> </w:t>
      </w:r>
      <w:r w:rsidR="00335C92" w:rsidRPr="005809CF">
        <w:rPr>
          <w:rFonts w:asciiTheme="majorHAnsi" w:eastAsia="Lucida Sans Unicode" w:hAnsiTheme="majorHAnsi" w:cstheme="majorHAnsi"/>
          <w:color w:val="000000"/>
          <w:lang w:eastAsia="nl-NL"/>
        </w:rPr>
        <w:t>viermaal</w:t>
      </w:r>
      <w:r w:rsidR="00BF7E6B" w:rsidRPr="005809CF">
        <w:rPr>
          <w:rFonts w:asciiTheme="majorHAnsi" w:eastAsia="Lucida Sans Unicode" w:hAnsiTheme="majorHAnsi" w:cstheme="majorHAnsi"/>
          <w:color w:val="000000"/>
          <w:lang w:eastAsia="nl-NL"/>
        </w:rPr>
        <w:t xml:space="preserve"> per jaar</w:t>
      </w:r>
      <w:r w:rsidRPr="005809CF">
        <w:rPr>
          <w:rFonts w:asciiTheme="majorHAnsi" w:eastAsia="Lucida Sans Unicode" w:hAnsiTheme="majorHAnsi" w:cstheme="majorHAnsi"/>
          <w:color w:val="000000"/>
          <w:lang w:eastAsia="nl-NL"/>
        </w:rPr>
        <w:t xml:space="preserve"> informatie over het welbevinden van de leerlingen uit de periodieke gesprekken (</w:t>
      </w:r>
      <w:r w:rsidR="00AB45CE" w:rsidRPr="005809CF">
        <w:rPr>
          <w:rFonts w:asciiTheme="majorHAnsi" w:eastAsia="Lucida Sans Unicode" w:hAnsiTheme="majorHAnsi" w:cstheme="majorHAnsi"/>
          <w:color w:val="000000"/>
          <w:lang w:eastAsia="nl-NL"/>
        </w:rPr>
        <w:t>kennismakings</w:t>
      </w:r>
      <w:r w:rsidRPr="005809CF">
        <w:rPr>
          <w:rFonts w:asciiTheme="majorHAnsi" w:eastAsia="Lucida Sans Unicode" w:hAnsiTheme="majorHAnsi" w:cstheme="majorHAnsi"/>
          <w:color w:val="000000"/>
          <w:lang w:eastAsia="nl-NL"/>
        </w:rPr>
        <w:t xml:space="preserve">- en rapportgesprekken) met kinderen en ouders. Zij beoordelen ook 2 maal per jaar de sociaalemotionele ontwikkeling van de leerlingen (met behulp van </w:t>
      </w:r>
      <w:r w:rsidR="00BF7E6B" w:rsidRPr="005809CF">
        <w:rPr>
          <w:rFonts w:asciiTheme="majorHAnsi" w:eastAsia="Lucida Sans Unicode" w:hAnsiTheme="majorHAnsi" w:cstheme="majorHAnsi"/>
          <w:color w:val="000000"/>
          <w:lang w:eastAsia="nl-NL"/>
        </w:rPr>
        <w:t>ZIEN</w:t>
      </w:r>
      <w:r w:rsidRPr="005809CF">
        <w:rPr>
          <w:rFonts w:asciiTheme="majorHAnsi" w:eastAsia="Lucida Sans Unicode" w:hAnsiTheme="majorHAnsi" w:cstheme="majorHAnsi"/>
          <w:color w:val="000000"/>
          <w:lang w:eastAsia="nl-NL"/>
        </w:rPr>
        <w:t xml:space="preserve">. Leerlingen van groep 6, 7 en 8 beoordelen ook zelf hun welbevinden </w:t>
      </w:r>
      <w:r w:rsidR="00BF7E6B" w:rsidRPr="005809CF">
        <w:rPr>
          <w:rFonts w:asciiTheme="majorHAnsi" w:eastAsia="Lucida Sans Unicode" w:hAnsiTheme="majorHAnsi" w:cstheme="majorHAnsi"/>
          <w:color w:val="000000"/>
          <w:lang w:eastAsia="nl-NL"/>
        </w:rPr>
        <w:t>via dit volgsysteem.</w:t>
      </w:r>
      <w:r w:rsidRPr="005809CF">
        <w:rPr>
          <w:rFonts w:asciiTheme="majorHAnsi" w:eastAsia="Lucida Sans Unicode" w:hAnsiTheme="majorHAnsi" w:cstheme="majorHAnsi"/>
          <w:color w:val="000000"/>
          <w:lang w:eastAsia="nl-NL"/>
        </w:rPr>
        <w:t xml:space="preserve"> Op basis hiervan stellen leerkrachten tenminste 2 maal per jaar een plan</w:t>
      </w:r>
      <w:r w:rsidR="00BF7E6B" w:rsidRPr="005809CF">
        <w:rPr>
          <w:rFonts w:asciiTheme="majorHAnsi" w:eastAsia="Lucida Sans Unicode" w:hAnsiTheme="majorHAnsi" w:cstheme="majorHAnsi"/>
          <w:color w:val="000000"/>
          <w:lang w:eastAsia="nl-NL"/>
        </w:rPr>
        <w:t xml:space="preserve"> van aanpak </w:t>
      </w:r>
      <w:r w:rsidRPr="005809CF">
        <w:rPr>
          <w:rFonts w:asciiTheme="majorHAnsi" w:eastAsia="Lucida Sans Unicode" w:hAnsiTheme="majorHAnsi" w:cstheme="majorHAnsi"/>
          <w:color w:val="000000"/>
          <w:lang w:eastAsia="nl-NL"/>
        </w:rPr>
        <w:t>op</w:t>
      </w:r>
      <w:r w:rsidR="00BF7E6B" w:rsidRPr="005809CF">
        <w:rPr>
          <w:rFonts w:asciiTheme="majorHAnsi" w:eastAsia="Lucida Sans Unicode" w:hAnsiTheme="majorHAnsi" w:cstheme="majorHAnsi"/>
          <w:color w:val="000000"/>
          <w:lang w:eastAsia="nl-NL"/>
        </w:rPr>
        <w:t xml:space="preserve">. </w:t>
      </w:r>
      <w:r w:rsidRPr="005809CF">
        <w:rPr>
          <w:rFonts w:asciiTheme="majorHAnsi" w:eastAsia="Lucida Sans Unicode" w:hAnsiTheme="majorHAnsi" w:cstheme="majorHAnsi"/>
          <w:color w:val="000000"/>
          <w:lang w:eastAsia="nl-NL"/>
        </w:rPr>
        <w:t xml:space="preserve">In dit plan worden </w:t>
      </w:r>
      <w:r w:rsidRPr="005809CF">
        <w:rPr>
          <w:rFonts w:asciiTheme="majorHAnsi" w:eastAsia="Lucida Sans Unicode" w:hAnsiTheme="majorHAnsi" w:cstheme="majorHAnsi"/>
          <w:color w:val="000000"/>
          <w:lang w:eastAsia="nl-NL"/>
        </w:rPr>
        <w:lastRenderedPageBreak/>
        <w:t xml:space="preserve">doelen en concrete activiteiten benoemd, gericht op het ontwikkelen van sociale vaardigheden van kinderen. De evaluatie van de doelstellingen in het groepsplan gedrag vormt steeds de basis voor het nieuwe plan. De intern begeleider </w:t>
      </w:r>
      <w:r w:rsidR="00335C92" w:rsidRPr="005809CF">
        <w:rPr>
          <w:rFonts w:asciiTheme="majorHAnsi" w:eastAsia="Lucida Sans Unicode" w:hAnsiTheme="majorHAnsi" w:cstheme="majorHAnsi"/>
          <w:color w:val="000000"/>
          <w:lang w:eastAsia="nl-NL"/>
        </w:rPr>
        <w:t>analyseert ZIEN</w:t>
      </w:r>
      <w:r w:rsidR="00BF7E6B" w:rsidRPr="005809CF">
        <w:rPr>
          <w:rFonts w:asciiTheme="majorHAnsi" w:eastAsia="Lucida Sans Unicode" w:hAnsiTheme="majorHAnsi" w:cstheme="majorHAnsi"/>
          <w:color w:val="000000"/>
          <w:lang w:eastAsia="nl-NL"/>
        </w:rPr>
        <w:t xml:space="preserve">- </w:t>
      </w:r>
      <w:r w:rsidRPr="005809CF">
        <w:rPr>
          <w:rFonts w:asciiTheme="majorHAnsi" w:eastAsia="Lucida Sans Unicode" w:hAnsiTheme="majorHAnsi" w:cstheme="majorHAnsi"/>
          <w:color w:val="000000"/>
          <w:lang w:eastAsia="nl-NL"/>
        </w:rPr>
        <w:t xml:space="preserve">uitkomsten schoolbreed en rapporteert hierover aan directie. </w:t>
      </w:r>
    </w:p>
    <w:p w14:paraId="60F2EDF5" w14:textId="77777777" w:rsidR="00F0590C" w:rsidRPr="005809CF" w:rsidRDefault="00F0590C" w:rsidP="00F0590C">
      <w:pPr>
        <w:spacing w:after="3" w:line="275" w:lineRule="auto"/>
        <w:ind w:left="35" w:right="46"/>
        <w:jc w:val="both"/>
        <w:rPr>
          <w:rFonts w:asciiTheme="majorHAnsi" w:eastAsia="Lucida Sans Unicode" w:hAnsiTheme="majorHAnsi" w:cstheme="majorHAnsi"/>
          <w:color w:val="FF0000"/>
          <w:lang w:eastAsia="nl-NL"/>
        </w:rPr>
      </w:pPr>
    </w:p>
    <w:p w14:paraId="6317E7B9" w14:textId="6B2F0414" w:rsidR="00F0590C" w:rsidRPr="005809CF" w:rsidRDefault="00492048" w:rsidP="00492048">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Voor </w:t>
      </w:r>
      <w:r w:rsidR="00F0590C" w:rsidRPr="005809CF">
        <w:rPr>
          <w:rFonts w:asciiTheme="majorHAnsi" w:eastAsia="Lucida Sans Unicode" w:hAnsiTheme="majorHAnsi" w:cstheme="majorHAnsi"/>
          <w:color w:val="000000"/>
          <w:lang w:eastAsia="nl-NL"/>
        </w:rPr>
        <w:t xml:space="preserve">de groepen 1 en </w:t>
      </w:r>
      <w:r w:rsidR="00335C92" w:rsidRPr="005809CF">
        <w:rPr>
          <w:rFonts w:asciiTheme="majorHAnsi" w:eastAsia="Lucida Sans Unicode" w:hAnsiTheme="majorHAnsi" w:cstheme="majorHAnsi"/>
          <w:color w:val="000000"/>
          <w:lang w:eastAsia="nl-NL"/>
        </w:rPr>
        <w:t>2 wordt</w:t>
      </w:r>
      <w:r w:rsidRPr="005809CF">
        <w:rPr>
          <w:rFonts w:asciiTheme="majorHAnsi" w:eastAsia="Lucida Sans Unicode" w:hAnsiTheme="majorHAnsi" w:cstheme="majorHAnsi"/>
          <w:color w:val="000000"/>
          <w:lang w:eastAsia="nl-NL"/>
        </w:rPr>
        <w:t xml:space="preserve"> </w:t>
      </w:r>
      <w:r w:rsidR="000C5BEF">
        <w:rPr>
          <w:rFonts w:asciiTheme="majorHAnsi" w:eastAsia="Lucida Sans Unicode" w:hAnsiTheme="majorHAnsi" w:cstheme="majorHAnsi"/>
          <w:color w:val="000000"/>
          <w:lang w:eastAsia="nl-NL"/>
        </w:rPr>
        <w:t>leerlijnen jonge kind</w:t>
      </w:r>
      <w:r w:rsidR="00F0590C" w:rsidRPr="005809CF">
        <w:rPr>
          <w:rFonts w:asciiTheme="majorHAnsi" w:eastAsia="Lucida Sans Unicode" w:hAnsiTheme="majorHAnsi" w:cstheme="majorHAnsi"/>
          <w:color w:val="000000"/>
          <w:lang w:eastAsia="nl-NL"/>
        </w:rPr>
        <w:t xml:space="preserve"> gebruikt</w:t>
      </w:r>
      <w:r w:rsidRPr="005809CF">
        <w:rPr>
          <w:rFonts w:asciiTheme="majorHAnsi" w:eastAsia="Lucida Sans Unicode" w:hAnsiTheme="majorHAnsi" w:cstheme="majorHAnsi"/>
          <w:color w:val="000000"/>
          <w:lang w:eastAsia="nl-NL"/>
        </w:rPr>
        <w:t xml:space="preserve">. </w:t>
      </w:r>
    </w:p>
    <w:p w14:paraId="760C2D8D" w14:textId="1A462C65" w:rsidR="00492048" w:rsidRPr="005809CF" w:rsidRDefault="00492048" w:rsidP="00492048">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Op basis van de ontwikkelingslijnen kunnen leerkrachten eventuele problemen tijdig signaleren en maatregelen treffen. Wij gebruiken de handelingswijzers voor kinderen die speciale zorg nodig hebben. </w:t>
      </w:r>
    </w:p>
    <w:p w14:paraId="1121D41E" w14:textId="52A471D8" w:rsidR="00F0590C" w:rsidRPr="000C5BEF" w:rsidRDefault="00F0590C" w:rsidP="00492048">
      <w:pPr>
        <w:spacing w:after="202" w:line="268" w:lineRule="auto"/>
        <w:ind w:left="30" w:hanging="10"/>
        <w:rPr>
          <w:rFonts w:asciiTheme="majorHAnsi" w:eastAsia="Lucida Sans Unicode" w:hAnsiTheme="majorHAnsi" w:cstheme="majorHAnsi"/>
          <w:color w:val="000000" w:themeColor="text1"/>
          <w:lang w:eastAsia="nl-NL"/>
        </w:rPr>
      </w:pPr>
      <w:r w:rsidRPr="000C5BEF">
        <w:rPr>
          <w:rFonts w:asciiTheme="majorHAnsi" w:eastAsia="Lucida Sans Unicode" w:hAnsiTheme="majorHAnsi" w:cstheme="majorHAnsi"/>
          <w:color w:val="000000" w:themeColor="text1"/>
          <w:lang w:eastAsia="nl-NL"/>
        </w:rPr>
        <w:t>Oudertevredenheidsonderzoek?</w:t>
      </w:r>
    </w:p>
    <w:p w14:paraId="4C3C71F5" w14:textId="16C0FC2A" w:rsidR="00492048" w:rsidRPr="005809CF" w:rsidRDefault="00F0590C" w:rsidP="00492048">
      <w:pPr>
        <w:spacing w:after="202" w:line="268" w:lineRule="auto"/>
        <w:ind w:left="30" w:hanging="10"/>
        <w:rPr>
          <w:rFonts w:asciiTheme="majorHAnsi" w:eastAsia="Lucida Sans Unicode" w:hAnsiTheme="majorHAnsi" w:cstheme="majorHAnsi"/>
          <w:color w:val="000000"/>
          <w:lang w:eastAsia="nl-NL"/>
        </w:rPr>
      </w:pPr>
      <w:r w:rsidRPr="000C5BEF">
        <w:rPr>
          <w:rFonts w:asciiTheme="majorHAnsi" w:eastAsia="Lucida Sans Unicode" w:hAnsiTheme="majorHAnsi" w:cstheme="majorHAnsi"/>
          <w:color w:val="000000" w:themeColor="text1"/>
          <w:lang w:eastAsia="nl-NL"/>
        </w:rPr>
        <w:t xml:space="preserve">Jaarlijks wordt het oudertevredenheidsonderzoek afgenomen door middel van het systeem? WMO/ Scholen met succes.   </w:t>
      </w:r>
      <w:hyperlink r:id="rId6">
        <w:r w:rsidR="00492048" w:rsidRPr="000C5BEF">
          <w:rPr>
            <w:rFonts w:asciiTheme="majorHAnsi" w:eastAsia="Lucida Sans Unicode" w:hAnsiTheme="majorHAnsi" w:cstheme="majorHAnsi"/>
            <w:color w:val="000000" w:themeColor="text1"/>
            <w:lang w:eastAsia="nl-NL"/>
          </w:rPr>
          <w:t xml:space="preserve"> </w:t>
        </w:r>
      </w:hyperlink>
      <w:r w:rsidR="00492048" w:rsidRPr="005809CF">
        <w:rPr>
          <w:rFonts w:asciiTheme="majorHAnsi" w:eastAsia="Lucida Sans Unicode" w:hAnsiTheme="majorHAnsi" w:cstheme="majorHAnsi"/>
          <w:color w:val="000000"/>
          <w:lang w:eastAsia="nl-NL"/>
        </w:rPr>
        <w:t xml:space="preserve">Deze peiling bevat ook vragen gericht op de veiligheidsbeleving. Onder andere naar aanleiding van de door ouders en leerlingen genoemde verbeterpunten, </w:t>
      </w:r>
    </w:p>
    <w:p w14:paraId="1D28E5FA" w14:textId="35C64289" w:rsidR="00F0590C" w:rsidRPr="000C5BEF" w:rsidRDefault="00F0590C" w:rsidP="00492048">
      <w:pPr>
        <w:spacing w:after="202" w:line="268" w:lineRule="auto"/>
        <w:ind w:left="30" w:hanging="10"/>
        <w:rPr>
          <w:rFonts w:asciiTheme="majorHAnsi" w:eastAsia="Lucida Sans Unicode" w:hAnsiTheme="majorHAnsi" w:cstheme="majorHAnsi"/>
          <w:color w:val="000000" w:themeColor="text1"/>
          <w:lang w:eastAsia="nl-NL"/>
        </w:rPr>
      </w:pPr>
      <w:r w:rsidRPr="000C5BEF">
        <w:rPr>
          <w:rFonts w:asciiTheme="majorHAnsi" w:eastAsia="Lucida Sans Unicode" w:hAnsiTheme="majorHAnsi" w:cstheme="majorHAnsi"/>
          <w:color w:val="000000" w:themeColor="text1"/>
          <w:lang w:eastAsia="nl-NL"/>
        </w:rPr>
        <w:t>Medewerkerstevredenheidsonderzoek</w:t>
      </w:r>
      <w:r w:rsidR="002C2715" w:rsidRPr="000C5BEF">
        <w:rPr>
          <w:rFonts w:asciiTheme="majorHAnsi" w:eastAsia="Lucida Sans Unicode" w:hAnsiTheme="majorHAnsi" w:cstheme="majorHAnsi"/>
          <w:color w:val="000000" w:themeColor="text1"/>
          <w:lang w:eastAsia="nl-NL"/>
        </w:rPr>
        <w:t xml:space="preserve"> WM</w:t>
      </w:r>
    </w:p>
    <w:p w14:paraId="45ECA808" w14:textId="73B69FED" w:rsidR="00492048" w:rsidRPr="005809CF" w:rsidRDefault="00492048" w:rsidP="00492048">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Medewerkerstevredenheid en welbevinden is een standaard gespreksonderwerp in de jaarlijkse functioneringsgesprekken met de directie. Ook tussentijds kunnen leerkrachten over hun veiligheidsbeleving praten met directie. Daarnaast is de vertrouwenspersoon beschikbaar voor het bespreken van zorgen of incidenten. Tot slot kunnen medewerkers via hun vertegenwoordiging in de Medezeggenschapsraad eventuele schoolbrede problemen aankaarten. </w:t>
      </w:r>
    </w:p>
    <w:p w14:paraId="7EB53498" w14:textId="77777777" w:rsidR="00492048" w:rsidRPr="00540A32" w:rsidRDefault="00492048" w:rsidP="00492048">
      <w:pPr>
        <w:keepNext/>
        <w:keepLines/>
        <w:spacing w:after="91"/>
        <w:ind w:left="30" w:hanging="10"/>
        <w:outlineLvl w:val="1"/>
        <w:rPr>
          <w:rFonts w:asciiTheme="majorHAnsi" w:eastAsia="Cambria" w:hAnsiTheme="majorHAnsi" w:cstheme="majorHAnsi"/>
          <w:bCs/>
          <w:lang w:eastAsia="nl-NL"/>
        </w:rPr>
      </w:pPr>
      <w:bookmarkStart w:id="5" w:name="_Toc12312"/>
      <w:r w:rsidRPr="00540A32">
        <w:rPr>
          <w:rFonts w:asciiTheme="majorHAnsi" w:eastAsia="Cambria" w:hAnsiTheme="majorHAnsi" w:cstheme="majorHAnsi"/>
          <w:bCs/>
          <w:lang w:eastAsia="nl-NL"/>
        </w:rPr>
        <w:t xml:space="preserve">Incidentregistratie </w:t>
      </w:r>
      <w:bookmarkEnd w:id="5"/>
    </w:p>
    <w:p w14:paraId="08AFAC66" w14:textId="29111B11" w:rsidR="00492048" w:rsidRDefault="00335C92" w:rsidP="00492048">
      <w:pPr>
        <w:spacing w:after="202" w:line="268" w:lineRule="auto"/>
        <w:ind w:left="30" w:hanging="10"/>
        <w:rPr>
          <w:rFonts w:asciiTheme="majorHAnsi" w:eastAsia="Lucida Sans Unicode" w:hAnsiTheme="majorHAnsi" w:cstheme="majorHAnsi"/>
          <w:color w:val="FF0000"/>
          <w:lang w:eastAsia="nl-NL"/>
        </w:rPr>
      </w:pPr>
      <w:r w:rsidRPr="005809CF">
        <w:rPr>
          <w:rFonts w:asciiTheme="majorHAnsi" w:eastAsia="Lucida Sans Unicode" w:hAnsiTheme="majorHAnsi" w:cstheme="majorHAnsi"/>
          <w:color w:val="000000"/>
          <w:lang w:eastAsia="nl-NL"/>
        </w:rPr>
        <w:t>Op de</w:t>
      </w:r>
      <w:r w:rsidR="00421DE4" w:rsidRPr="005809CF">
        <w:rPr>
          <w:rFonts w:asciiTheme="majorHAnsi" w:eastAsia="Lucida Sans Unicode" w:hAnsiTheme="majorHAnsi" w:cstheme="majorHAnsi"/>
          <w:color w:val="000000"/>
          <w:lang w:eastAsia="nl-NL"/>
        </w:rPr>
        <w:t xml:space="preserve"> Karel Eykmanschool </w:t>
      </w:r>
      <w:r w:rsidR="00492048" w:rsidRPr="005809CF">
        <w:rPr>
          <w:rFonts w:asciiTheme="majorHAnsi" w:eastAsia="Lucida Sans Unicode" w:hAnsiTheme="majorHAnsi" w:cstheme="majorHAnsi"/>
          <w:color w:val="000000"/>
          <w:lang w:eastAsia="nl-NL"/>
        </w:rPr>
        <w:t xml:space="preserve">gebruiken </w:t>
      </w:r>
      <w:r w:rsidR="002C2715" w:rsidRPr="005809CF">
        <w:rPr>
          <w:rFonts w:asciiTheme="majorHAnsi" w:eastAsia="Lucida Sans Unicode" w:hAnsiTheme="majorHAnsi" w:cstheme="majorHAnsi"/>
          <w:color w:val="000000"/>
          <w:lang w:eastAsia="nl-NL"/>
        </w:rPr>
        <w:t>we leerlingadministratiesysteem</w:t>
      </w:r>
      <w:r w:rsidR="00492048" w:rsidRPr="005809CF">
        <w:rPr>
          <w:rFonts w:asciiTheme="majorHAnsi" w:eastAsia="Lucida Sans Unicode" w:hAnsiTheme="majorHAnsi" w:cstheme="majorHAnsi"/>
          <w:color w:val="000000"/>
          <w:lang w:eastAsia="nl-NL"/>
        </w:rPr>
        <w:t xml:space="preserve"> ParnasSys. Hierin wordt, behalve bijzonderheden met betrekking tot de leerresultaten en de ontwikkeling van leerlingen, ook herhaald of ernstig grensoverschrijdend gedrag vastgelegd. Ook van gesprekken met ouders of specifieke maatregelen worden notities gemaakt in ParnasSys. </w:t>
      </w:r>
    </w:p>
    <w:p w14:paraId="10482BA7" w14:textId="77777777" w:rsidR="000C5BEF" w:rsidRPr="005809CF" w:rsidRDefault="000C5BEF" w:rsidP="00492048">
      <w:pPr>
        <w:spacing w:after="202" w:line="268" w:lineRule="auto"/>
        <w:ind w:left="30" w:hanging="10"/>
        <w:rPr>
          <w:rFonts w:asciiTheme="majorHAnsi" w:eastAsia="Lucida Sans Unicode" w:hAnsiTheme="majorHAnsi" w:cstheme="majorHAnsi"/>
          <w:color w:val="000000"/>
          <w:lang w:eastAsia="nl-NL"/>
        </w:rPr>
      </w:pPr>
    </w:p>
    <w:p w14:paraId="446C0758" w14:textId="79364727" w:rsidR="00492048" w:rsidRPr="005809CF" w:rsidRDefault="00335C92" w:rsidP="00492048">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Tweemaal</w:t>
      </w:r>
      <w:r w:rsidR="00492048" w:rsidRPr="005809CF">
        <w:rPr>
          <w:rFonts w:asciiTheme="majorHAnsi" w:eastAsia="Lucida Sans Unicode" w:hAnsiTheme="majorHAnsi" w:cstheme="majorHAnsi"/>
          <w:color w:val="000000"/>
          <w:lang w:eastAsia="nl-NL"/>
        </w:rPr>
        <w:t xml:space="preserve"> per jaar vindt een leerlingbespreking tussen groepsleerkrachten en de zorgcoördinator (intern begeleider) plaats. Het welbevinden van leerlingen, gedragsproblemen en eventuele incidenten zijn standaard onderwerp op het gespreksformulier komen zo altijd aan bod. </w:t>
      </w:r>
    </w:p>
    <w:p w14:paraId="7F62A5BD" w14:textId="3AA42274" w:rsidR="00492048" w:rsidRPr="005809CF" w:rsidRDefault="00492048" w:rsidP="00492048">
      <w:pPr>
        <w:spacing w:after="134" w:line="268" w:lineRule="auto"/>
        <w:ind w:left="30" w:hanging="10"/>
        <w:rPr>
          <w:rFonts w:asciiTheme="majorHAnsi" w:eastAsia="Lucida Sans Unicode" w:hAnsiTheme="majorHAnsi" w:cstheme="majorHAnsi"/>
          <w:color w:val="000000"/>
          <w:lang w:eastAsia="nl-NL"/>
        </w:rPr>
      </w:pPr>
    </w:p>
    <w:p w14:paraId="1B57A979" w14:textId="377BBFA6" w:rsidR="00492048" w:rsidRPr="009602AC" w:rsidRDefault="00492048" w:rsidP="009602AC">
      <w:pPr>
        <w:pStyle w:val="Lijstalinea"/>
        <w:keepNext/>
        <w:keepLines/>
        <w:numPr>
          <w:ilvl w:val="0"/>
          <w:numId w:val="4"/>
        </w:numPr>
        <w:spacing w:after="198" w:line="248" w:lineRule="auto"/>
        <w:outlineLvl w:val="0"/>
        <w:rPr>
          <w:rFonts w:asciiTheme="majorHAnsi" w:eastAsia="Cambria" w:hAnsiTheme="majorHAnsi" w:cstheme="majorHAnsi"/>
          <w:b/>
          <w:lang w:eastAsia="nl-NL"/>
        </w:rPr>
      </w:pPr>
      <w:bookmarkStart w:id="6" w:name="_Toc12314"/>
      <w:r w:rsidRPr="009602AC">
        <w:rPr>
          <w:rFonts w:asciiTheme="majorHAnsi" w:eastAsia="Cambria" w:hAnsiTheme="majorHAnsi" w:cstheme="majorHAnsi"/>
          <w:b/>
          <w:lang w:eastAsia="nl-NL"/>
        </w:rPr>
        <w:t>Aanspreekpunten bij zorgen over sociale veiligheid en samenwerking met externen</w:t>
      </w:r>
      <w:r w:rsidRPr="009602AC">
        <w:rPr>
          <w:rFonts w:asciiTheme="majorHAnsi" w:eastAsia="Lucida Sans Unicode" w:hAnsiTheme="majorHAnsi" w:cstheme="majorHAnsi"/>
          <w:b/>
          <w:lang w:eastAsia="nl-NL"/>
        </w:rPr>
        <w:t xml:space="preserve"> </w:t>
      </w:r>
      <w:bookmarkEnd w:id="6"/>
    </w:p>
    <w:p w14:paraId="0D0D3617" w14:textId="1FF060DD" w:rsidR="00492048" w:rsidRPr="00540A32" w:rsidRDefault="00492048" w:rsidP="00492048">
      <w:pPr>
        <w:keepNext/>
        <w:keepLines/>
        <w:spacing w:after="91"/>
        <w:ind w:left="30" w:hanging="10"/>
        <w:outlineLvl w:val="1"/>
        <w:rPr>
          <w:rFonts w:asciiTheme="majorHAnsi" w:eastAsia="Cambria" w:hAnsiTheme="majorHAnsi" w:cstheme="majorHAnsi"/>
          <w:bCs/>
          <w:lang w:eastAsia="nl-NL"/>
        </w:rPr>
      </w:pPr>
      <w:bookmarkStart w:id="7" w:name="_Toc12315"/>
      <w:r w:rsidRPr="00540A32">
        <w:rPr>
          <w:rFonts w:asciiTheme="majorHAnsi" w:eastAsia="Cambria" w:hAnsiTheme="majorHAnsi" w:cstheme="majorHAnsi"/>
          <w:bCs/>
          <w:lang w:eastAsia="nl-NL"/>
        </w:rPr>
        <w:t xml:space="preserve">Aanspreekpunten voor ouders en medewerkers </w:t>
      </w:r>
      <w:bookmarkEnd w:id="7"/>
    </w:p>
    <w:p w14:paraId="4EE0CD7F" w14:textId="58512620" w:rsidR="00492048" w:rsidRPr="005809CF" w:rsidRDefault="00492048" w:rsidP="00492048">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Op </w:t>
      </w:r>
      <w:r w:rsidR="00421DE4" w:rsidRPr="005809CF">
        <w:rPr>
          <w:rFonts w:asciiTheme="majorHAnsi" w:eastAsia="Lucida Sans Unicode" w:hAnsiTheme="majorHAnsi" w:cstheme="majorHAnsi"/>
          <w:color w:val="000000"/>
          <w:lang w:eastAsia="nl-NL"/>
        </w:rPr>
        <w:t xml:space="preserve">de Karel Eykmanschool </w:t>
      </w:r>
      <w:r w:rsidRPr="005809CF">
        <w:rPr>
          <w:rFonts w:asciiTheme="majorHAnsi" w:eastAsia="Lucida Sans Unicode" w:hAnsiTheme="majorHAnsi" w:cstheme="majorHAnsi"/>
          <w:color w:val="000000"/>
          <w:lang w:eastAsia="nl-NL"/>
        </w:rPr>
        <w:t xml:space="preserve">zijn alle medewerkers direct of indirect betrokken bij het creëren en waarborgen van de sociale veiligheid. De groepsleerkracht is de </w:t>
      </w:r>
      <w:r w:rsidR="00335C92" w:rsidRPr="005809CF">
        <w:rPr>
          <w:rFonts w:asciiTheme="majorHAnsi" w:eastAsia="Lucida Sans Unicode" w:hAnsiTheme="majorHAnsi" w:cstheme="majorHAnsi"/>
          <w:color w:val="000000"/>
          <w:lang w:eastAsia="nl-NL"/>
        </w:rPr>
        <w:t>eerstverantwoordelijke</w:t>
      </w:r>
      <w:r w:rsidRPr="005809CF">
        <w:rPr>
          <w:rFonts w:asciiTheme="majorHAnsi" w:eastAsia="Lucida Sans Unicode" w:hAnsiTheme="majorHAnsi" w:cstheme="majorHAnsi"/>
          <w:color w:val="000000"/>
          <w:lang w:eastAsia="nl-NL"/>
        </w:rPr>
        <w:t>. Zijn/haar handelen bepaalt in grote mate het gevoel van veiligheid van leerlingen en ouders. De leerkracht is ook het eerste aanspreekpunt voor leerlingen en ouders die hierover zorgen hebben. Bij zorgwekkende signalen kan de groepsleerkracht de intern begeleider om advies en ondersteuning vragen. Afhankelijk van de aard en ernst van de problemen kunnen ook anderen</w:t>
      </w:r>
      <w:r w:rsidR="00FB60AE" w:rsidRPr="005809CF">
        <w:rPr>
          <w:rFonts w:asciiTheme="majorHAnsi" w:eastAsia="Lucida Sans Unicode" w:hAnsiTheme="majorHAnsi" w:cstheme="majorHAnsi"/>
          <w:color w:val="000000"/>
          <w:lang w:eastAsia="nl-NL"/>
        </w:rPr>
        <w:t xml:space="preserve"> </w:t>
      </w:r>
      <w:r w:rsidRPr="005809CF">
        <w:rPr>
          <w:rFonts w:asciiTheme="majorHAnsi" w:eastAsia="Lucida Sans Unicode" w:hAnsiTheme="majorHAnsi" w:cstheme="majorHAnsi"/>
          <w:color w:val="000000"/>
          <w:lang w:eastAsia="nl-NL"/>
        </w:rPr>
        <w:t xml:space="preserve">bijvoorbeeld de gedragsspecialist, de directie, het bestuur, </w:t>
      </w:r>
      <w:r w:rsidR="00FB60AE" w:rsidRPr="005809CF">
        <w:rPr>
          <w:rFonts w:asciiTheme="majorHAnsi" w:eastAsia="Lucida Sans Unicode" w:hAnsiTheme="majorHAnsi" w:cstheme="majorHAnsi"/>
          <w:color w:val="000000"/>
          <w:lang w:eastAsia="nl-NL"/>
        </w:rPr>
        <w:t xml:space="preserve">de sociaal- emotionele </w:t>
      </w:r>
      <w:r w:rsidR="00335C92" w:rsidRPr="005809CF">
        <w:rPr>
          <w:rFonts w:asciiTheme="majorHAnsi" w:eastAsia="Lucida Sans Unicode" w:hAnsiTheme="majorHAnsi" w:cstheme="majorHAnsi"/>
          <w:color w:val="000000"/>
          <w:lang w:eastAsia="nl-NL"/>
        </w:rPr>
        <w:t>werkgroep worden</w:t>
      </w:r>
      <w:r w:rsidRPr="005809CF">
        <w:rPr>
          <w:rFonts w:asciiTheme="majorHAnsi" w:eastAsia="Lucida Sans Unicode" w:hAnsiTheme="majorHAnsi" w:cstheme="majorHAnsi"/>
          <w:color w:val="000000"/>
          <w:lang w:eastAsia="nl-NL"/>
        </w:rPr>
        <w:t xml:space="preserve"> betrokken. Deze </w:t>
      </w:r>
      <w:r w:rsidRPr="005809CF">
        <w:rPr>
          <w:rFonts w:asciiTheme="majorHAnsi" w:eastAsia="Lucida Sans Unicode" w:hAnsiTheme="majorHAnsi" w:cstheme="majorHAnsi"/>
          <w:color w:val="000000"/>
          <w:lang w:eastAsia="nl-NL"/>
        </w:rPr>
        <w:lastRenderedPageBreak/>
        <w:t>procedures zijn meer uitgebreid beschreven in het schoolplan, het ondersteuningsplan en de diverse protocollen. Hier</w:t>
      </w:r>
      <w:r w:rsidR="00FB60AE" w:rsidRPr="005809CF">
        <w:rPr>
          <w:rFonts w:asciiTheme="majorHAnsi" w:eastAsia="Lucida Sans Unicode" w:hAnsiTheme="majorHAnsi" w:cstheme="majorHAnsi"/>
          <w:color w:val="000000"/>
          <w:lang w:eastAsia="nl-NL"/>
        </w:rPr>
        <w:t>bij worden ook</w:t>
      </w:r>
      <w:r w:rsidRPr="005809CF">
        <w:rPr>
          <w:rFonts w:asciiTheme="majorHAnsi" w:eastAsia="Lucida Sans Unicode" w:hAnsiTheme="majorHAnsi" w:cstheme="majorHAnsi"/>
          <w:color w:val="000000"/>
          <w:lang w:eastAsia="nl-NL"/>
        </w:rPr>
        <w:t xml:space="preserve"> </w:t>
      </w:r>
      <w:r w:rsidR="00FB60AE" w:rsidRPr="005809CF">
        <w:rPr>
          <w:rFonts w:asciiTheme="majorHAnsi" w:eastAsia="Lucida Sans Unicode" w:hAnsiTheme="majorHAnsi" w:cstheme="majorHAnsi"/>
          <w:color w:val="000000"/>
          <w:lang w:eastAsia="nl-NL"/>
        </w:rPr>
        <w:t>de</w:t>
      </w:r>
      <w:r w:rsidRPr="005809CF">
        <w:rPr>
          <w:rFonts w:asciiTheme="majorHAnsi" w:eastAsia="Lucida Sans Unicode" w:hAnsiTheme="majorHAnsi" w:cstheme="majorHAnsi"/>
          <w:color w:val="000000"/>
          <w:lang w:eastAsia="nl-NL"/>
        </w:rPr>
        <w:t xml:space="preserve"> ouders be</w:t>
      </w:r>
      <w:r w:rsidR="00FB60AE" w:rsidRPr="005809CF">
        <w:rPr>
          <w:rFonts w:asciiTheme="majorHAnsi" w:eastAsia="Lucida Sans Unicode" w:hAnsiTheme="majorHAnsi" w:cstheme="majorHAnsi"/>
          <w:color w:val="000000"/>
          <w:lang w:eastAsia="nl-NL"/>
        </w:rPr>
        <w:t>trokken.</w:t>
      </w:r>
    </w:p>
    <w:p w14:paraId="55653F01" w14:textId="46E71F73" w:rsidR="00FB60AE" w:rsidRPr="005809CF" w:rsidRDefault="00492048" w:rsidP="00FB60AE">
      <w:pPr>
        <w:spacing w:after="8"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Als de aanpak op school niet geleid heeft tot een goede oplossing, kan gebruik gemaakt worden van de klachtenregeli</w:t>
      </w:r>
      <w:r w:rsidR="00FB60AE" w:rsidRPr="005809CF">
        <w:rPr>
          <w:rFonts w:asciiTheme="majorHAnsi" w:eastAsia="Lucida Sans Unicode" w:hAnsiTheme="majorHAnsi" w:cstheme="majorHAnsi"/>
          <w:color w:val="000000"/>
          <w:lang w:eastAsia="nl-NL"/>
        </w:rPr>
        <w:t>ng</w:t>
      </w:r>
    </w:p>
    <w:p w14:paraId="0B48EC03" w14:textId="56ADB32F" w:rsidR="00492048" w:rsidRPr="005809CF" w:rsidRDefault="00492048" w:rsidP="00FB60AE">
      <w:pPr>
        <w:spacing w:after="8" w:line="268" w:lineRule="auto"/>
        <w:ind w:left="30" w:hanging="10"/>
        <w:rPr>
          <w:rFonts w:asciiTheme="majorHAnsi" w:eastAsia="Lucida Sans Unicode" w:hAnsiTheme="majorHAnsi" w:cstheme="majorHAnsi"/>
          <w:color w:val="FF0000"/>
          <w:lang w:eastAsia="nl-NL"/>
        </w:rPr>
      </w:pPr>
      <w:r w:rsidRPr="005809CF">
        <w:rPr>
          <w:rFonts w:asciiTheme="majorHAnsi" w:eastAsia="Lucida Sans Unicode" w:hAnsiTheme="majorHAnsi" w:cstheme="majorHAnsi"/>
          <w:color w:val="000000"/>
          <w:lang w:eastAsia="nl-NL"/>
        </w:rPr>
        <w:t xml:space="preserve">Op </w:t>
      </w:r>
      <w:r w:rsidR="00FB60AE" w:rsidRPr="005809CF">
        <w:rPr>
          <w:rFonts w:asciiTheme="majorHAnsi" w:eastAsia="Lucida Sans Unicode" w:hAnsiTheme="majorHAnsi" w:cstheme="majorHAnsi"/>
          <w:color w:val="000000"/>
          <w:lang w:eastAsia="nl-NL"/>
        </w:rPr>
        <w:t xml:space="preserve">de Karel Eykmanschool </w:t>
      </w:r>
      <w:r w:rsidRPr="005809CF">
        <w:rPr>
          <w:rFonts w:asciiTheme="majorHAnsi" w:eastAsia="Lucida Sans Unicode" w:hAnsiTheme="majorHAnsi" w:cstheme="majorHAnsi"/>
          <w:color w:val="000000"/>
          <w:lang w:eastAsia="nl-NL"/>
        </w:rPr>
        <w:t xml:space="preserve">is er een vertrouwenspersoon. Deze is aangesteld als aanspreekpunt voor leerlingen, ouders en personeel over nalatigheid, maatregelen en gedrag op school. De vertrouwenspersoon begeleidt mensen met een klacht tijdens de verdere klachtprocedure. </w:t>
      </w:r>
    </w:p>
    <w:p w14:paraId="0792E0EC" w14:textId="3E8C186B" w:rsidR="00492048" w:rsidRDefault="00492048" w:rsidP="00492048">
      <w:pPr>
        <w:spacing w:after="134"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Medewerkers kunnen terecht bij de (interne) preventiemedewerker van de school. Hij/zij is verantwoordelijk voor het (mede) opstellen en uitvoeren van de </w:t>
      </w:r>
      <w:r w:rsidR="00335C92" w:rsidRPr="005809CF">
        <w:rPr>
          <w:rFonts w:asciiTheme="majorHAnsi" w:eastAsia="Lucida Sans Unicode" w:hAnsiTheme="majorHAnsi" w:cstheme="majorHAnsi"/>
          <w:color w:val="000000"/>
          <w:lang w:eastAsia="nl-NL"/>
        </w:rPr>
        <w:t>Risico-Inventarisatie</w:t>
      </w:r>
      <w:r w:rsidRPr="005809CF">
        <w:rPr>
          <w:rFonts w:asciiTheme="majorHAnsi" w:eastAsia="Lucida Sans Unicode" w:hAnsiTheme="majorHAnsi" w:cstheme="majorHAnsi"/>
          <w:color w:val="000000"/>
          <w:lang w:eastAsia="nl-NL"/>
        </w:rPr>
        <w:t xml:space="preserve"> en –Evaluatie en het adviseren over en uitvoeren van maatregelen voor een goed arbeidsomstandighedenbeleid. </w:t>
      </w:r>
    </w:p>
    <w:p w14:paraId="1F9186A2" w14:textId="77777777" w:rsidR="00540A32" w:rsidRPr="005809CF" w:rsidRDefault="00540A32" w:rsidP="00492048">
      <w:pPr>
        <w:spacing w:after="134" w:line="268" w:lineRule="auto"/>
        <w:ind w:left="30" w:hanging="10"/>
        <w:rPr>
          <w:rFonts w:asciiTheme="majorHAnsi" w:eastAsia="Lucida Sans Unicode" w:hAnsiTheme="majorHAnsi" w:cstheme="majorHAnsi"/>
          <w:color w:val="000000"/>
          <w:lang w:eastAsia="nl-NL"/>
        </w:rPr>
      </w:pPr>
    </w:p>
    <w:p w14:paraId="28CB6932" w14:textId="77777777" w:rsidR="00492048" w:rsidRPr="00540A32" w:rsidRDefault="00492048" w:rsidP="00492048">
      <w:pPr>
        <w:keepNext/>
        <w:keepLines/>
        <w:spacing w:after="91"/>
        <w:ind w:left="30" w:hanging="10"/>
        <w:outlineLvl w:val="1"/>
        <w:rPr>
          <w:rFonts w:asciiTheme="majorHAnsi" w:eastAsia="Cambria" w:hAnsiTheme="majorHAnsi" w:cstheme="majorHAnsi"/>
          <w:bCs/>
          <w:lang w:eastAsia="nl-NL"/>
        </w:rPr>
      </w:pPr>
      <w:bookmarkStart w:id="8" w:name="_Toc12316"/>
      <w:r w:rsidRPr="00540A32">
        <w:rPr>
          <w:rFonts w:asciiTheme="majorHAnsi" w:eastAsia="Cambria" w:hAnsiTheme="majorHAnsi" w:cstheme="majorHAnsi"/>
          <w:bCs/>
          <w:lang w:eastAsia="nl-NL"/>
        </w:rPr>
        <w:t xml:space="preserve">Partners in sociale veiligheid </w:t>
      </w:r>
      <w:bookmarkEnd w:id="8"/>
    </w:p>
    <w:p w14:paraId="1E8F6421" w14:textId="2D2EA5C4" w:rsidR="00492048" w:rsidRDefault="00492048" w:rsidP="00492048">
      <w:pPr>
        <w:spacing w:after="135"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Als de directie, de intern begeleider of leerkrachten ondersteuning wensen met betrekking tot de sociale veiligheid op school, kunnen zij hiervoor terecht bij diverse partners (zoals </w:t>
      </w:r>
      <w:r w:rsidR="00FB60AE" w:rsidRPr="005809CF">
        <w:rPr>
          <w:rFonts w:asciiTheme="majorHAnsi" w:eastAsia="Lucida Sans Unicode" w:hAnsiTheme="majorHAnsi" w:cstheme="majorHAnsi"/>
          <w:color w:val="000000"/>
          <w:lang w:eastAsia="nl-NL"/>
        </w:rPr>
        <w:t xml:space="preserve">Bureau </w:t>
      </w:r>
      <w:r w:rsidR="00335C92" w:rsidRPr="005809CF">
        <w:rPr>
          <w:rFonts w:asciiTheme="majorHAnsi" w:eastAsia="Lucida Sans Unicode" w:hAnsiTheme="majorHAnsi" w:cstheme="majorHAnsi"/>
          <w:color w:val="000000"/>
          <w:lang w:eastAsia="nl-NL"/>
        </w:rPr>
        <w:t>HALT, Leerplicht</w:t>
      </w:r>
      <w:r w:rsidR="00FB60AE" w:rsidRPr="005809CF">
        <w:rPr>
          <w:rFonts w:asciiTheme="majorHAnsi" w:eastAsia="Lucida Sans Unicode" w:hAnsiTheme="majorHAnsi" w:cstheme="majorHAnsi"/>
          <w:color w:val="000000"/>
          <w:lang w:eastAsia="nl-NL"/>
        </w:rPr>
        <w:t xml:space="preserve">, </w:t>
      </w:r>
      <w:r w:rsidRPr="005809CF">
        <w:rPr>
          <w:rFonts w:asciiTheme="majorHAnsi" w:eastAsia="Lucida Sans Unicode" w:hAnsiTheme="majorHAnsi" w:cstheme="majorHAnsi"/>
          <w:color w:val="000000"/>
          <w:lang w:eastAsia="nl-NL"/>
        </w:rPr>
        <w:t>Politie</w:t>
      </w:r>
      <w:r w:rsidR="000C5BEF">
        <w:rPr>
          <w:rFonts w:asciiTheme="majorHAnsi" w:eastAsia="Lucida Sans Unicode" w:hAnsiTheme="majorHAnsi" w:cstheme="majorHAnsi"/>
          <w:color w:val="000000"/>
          <w:lang w:eastAsia="nl-NL"/>
        </w:rPr>
        <w:t xml:space="preserve"> enz.) </w:t>
      </w:r>
      <w:r w:rsidRPr="005809CF">
        <w:rPr>
          <w:rFonts w:asciiTheme="majorHAnsi" w:eastAsia="Lucida Sans Unicode" w:hAnsiTheme="majorHAnsi" w:cstheme="majorHAnsi"/>
          <w:color w:val="000000"/>
          <w:lang w:eastAsia="nl-NL"/>
        </w:rPr>
        <w:t xml:space="preserve">Deze partners en hun deskundigheden zijn meer uitgebreid beschreven in het ondersteuningsplan.  </w:t>
      </w:r>
    </w:p>
    <w:p w14:paraId="28728914" w14:textId="77777777" w:rsidR="00540A32" w:rsidRPr="005809CF" w:rsidRDefault="00540A32" w:rsidP="00492048">
      <w:pPr>
        <w:spacing w:after="135" w:line="268" w:lineRule="auto"/>
        <w:ind w:left="30" w:hanging="10"/>
        <w:rPr>
          <w:rFonts w:asciiTheme="majorHAnsi" w:eastAsia="Lucida Sans Unicode" w:hAnsiTheme="majorHAnsi" w:cstheme="majorHAnsi"/>
          <w:color w:val="000000"/>
          <w:lang w:eastAsia="nl-NL"/>
        </w:rPr>
      </w:pPr>
    </w:p>
    <w:p w14:paraId="7E010BF8" w14:textId="77777777" w:rsidR="00492048" w:rsidRPr="00540A32" w:rsidRDefault="00492048" w:rsidP="00492048">
      <w:pPr>
        <w:keepNext/>
        <w:keepLines/>
        <w:spacing w:after="91"/>
        <w:ind w:left="30" w:hanging="10"/>
        <w:outlineLvl w:val="1"/>
        <w:rPr>
          <w:rFonts w:asciiTheme="majorHAnsi" w:eastAsia="Cambria" w:hAnsiTheme="majorHAnsi" w:cstheme="majorHAnsi"/>
          <w:bCs/>
          <w:lang w:eastAsia="nl-NL"/>
        </w:rPr>
      </w:pPr>
      <w:bookmarkStart w:id="9" w:name="_Toc12317"/>
      <w:r w:rsidRPr="00540A32">
        <w:rPr>
          <w:rFonts w:asciiTheme="majorHAnsi" w:eastAsia="Cambria" w:hAnsiTheme="majorHAnsi" w:cstheme="majorHAnsi"/>
          <w:bCs/>
          <w:lang w:eastAsia="nl-NL"/>
        </w:rPr>
        <w:t xml:space="preserve">Privacyaspecten </w:t>
      </w:r>
      <w:bookmarkEnd w:id="9"/>
    </w:p>
    <w:p w14:paraId="4C3700F2" w14:textId="5AF6F885" w:rsidR="00540A32" w:rsidRDefault="00492048" w:rsidP="00540A32">
      <w:pPr>
        <w:shd w:val="clear" w:color="auto" w:fill="FFFFFF"/>
        <w:spacing w:after="100" w:afterAutospacing="1" w:line="240" w:lineRule="auto"/>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Onze school dient vanzelfsprekend te voldoen aan de bepalingen in de Wet van de Privacy. Gegevens over leerlingen worden enkel bewaard en gebruikt voor intern gebruik en voor zover ze voor de ontwikkeling van het kind noodzakelijk zijn. Voordat gegevens worden uitgewisseld met derden, wordt hier altijd vooraf toestemming voor gevraagd aan ouders. Zie ook ons schoolplan. Informatieverstrekking aan gescheiden ouders is geregeld in het protocol Informatieverstrekking </w:t>
      </w:r>
      <w:r w:rsidR="00FB60AE" w:rsidRPr="005809CF">
        <w:rPr>
          <w:rFonts w:asciiTheme="majorHAnsi" w:eastAsia="Lucida Sans Unicode" w:hAnsiTheme="majorHAnsi" w:cstheme="majorHAnsi"/>
          <w:color w:val="000000"/>
          <w:lang w:eastAsia="nl-NL"/>
        </w:rPr>
        <w:t>gescheiden.</w:t>
      </w:r>
      <w:r w:rsidR="00540A32">
        <w:rPr>
          <w:rFonts w:asciiTheme="majorHAnsi" w:eastAsia="Lucida Sans Unicode" w:hAnsiTheme="majorHAnsi" w:cstheme="majorHAnsi"/>
          <w:color w:val="000000"/>
          <w:lang w:eastAsia="nl-NL"/>
        </w:rPr>
        <w:t xml:space="preserve"> </w:t>
      </w:r>
      <w:bookmarkStart w:id="10" w:name="_Toc12318"/>
    </w:p>
    <w:p w14:paraId="364AE022" w14:textId="77777777" w:rsidR="00540A32" w:rsidRDefault="00540A32" w:rsidP="00540A32">
      <w:pPr>
        <w:shd w:val="clear" w:color="auto" w:fill="FFFFFF"/>
        <w:spacing w:after="100" w:afterAutospacing="1" w:line="240" w:lineRule="auto"/>
        <w:rPr>
          <w:rFonts w:asciiTheme="majorHAnsi" w:eastAsia="Lucida Sans Unicode" w:hAnsiTheme="majorHAnsi" w:cstheme="majorHAnsi"/>
          <w:color w:val="000000"/>
          <w:lang w:eastAsia="nl-NL"/>
        </w:rPr>
      </w:pPr>
    </w:p>
    <w:p w14:paraId="1A3471AB" w14:textId="17FE977E" w:rsidR="00FB60AE" w:rsidRPr="009602AC" w:rsidRDefault="00FB60AE" w:rsidP="009602AC">
      <w:pPr>
        <w:pStyle w:val="Lijstalinea"/>
        <w:numPr>
          <w:ilvl w:val="0"/>
          <w:numId w:val="4"/>
        </w:numPr>
        <w:shd w:val="clear" w:color="auto" w:fill="FFFFFF"/>
        <w:spacing w:after="100" w:afterAutospacing="1" w:line="240" w:lineRule="auto"/>
        <w:rPr>
          <w:rFonts w:asciiTheme="majorHAnsi" w:eastAsia="Cambria" w:hAnsiTheme="majorHAnsi" w:cstheme="majorHAnsi"/>
          <w:b/>
          <w:lang w:eastAsia="nl-NL"/>
        </w:rPr>
      </w:pPr>
      <w:r w:rsidRPr="009602AC">
        <w:rPr>
          <w:rFonts w:asciiTheme="majorHAnsi" w:eastAsia="Cambria" w:hAnsiTheme="majorHAnsi" w:cstheme="majorHAnsi"/>
          <w:b/>
          <w:lang w:eastAsia="nl-NL"/>
        </w:rPr>
        <w:t xml:space="preserve">Pedagogisch handelen  </w:t>
      </w:r>
      <w:bookmarkEnd w:id="10"/>
    </w:p>
    <w:p w14:paraId="68F96757" w14:textId="77777777" w:rsidR="00FB60AE" w:rsidRPr="005809CF" w:rsidRDefault="00FB60AE" w:rsidP="00FB60AE">
      <w:pPr>
        <w:keepNext/>
        <w:keepLines/>
        <w:spacing w:after="91"/>
        <w:ind w:left="30" w:hanging="10"/>
        <w:outlineLvl w:val="1"/>
        <w:rPr>
          <w:rFonts w:asciiTheme="majorHAnsi" w:eastAsia="Cambria" w:hAnsiTheme="majorHAnsi" w:cstheme="majorHAnsi"/>
          <w:bCs/>
          <w:lang w:eastAsia="nl-NL"/>
        </w:rPr>
      </w:pPr>
      <w:bookmarkStart w:id="11" w:name="_Toc12319"/>
      <w:r w:rsidRPr="005809CF">
        <w:rPr>
          <w:rFonts w:asciiTheme="majorHAnsi" w:eastAsia="Cambria" w:hAnsiTheme="majorHAnsi" w:cstheme="majorHAnsi"/>
          <w:bCs/>
          <w:lang w:eastAsia="nl-NL"/>
        </w:rPr>
        <w:t xml:space="preserve">Leerkrachtvaardigheden </w:t>
      </w:r>
      <w:bookmarkEnd w:id="11"/>
    </w:p>
    <w:p w14:paraId="42FE539D" w14:textId="79848240" w:rsidR="003E742E" w:rsidRPr="005809CF" w:rsidRDefault="003E742E" w:rsidP="003E742E">
      <w:pPr>
        <w:spacing w:after="8"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Het team</w:t>
      </w:r>
      <w:r w:rsidR="00FB60AE" w:rsidRPr="005809CF">
        <w:rPr>
          <w:rFonts w:asciiTheme="majorHAnsi" w:eastAsia="Lucida Sans Unicode" w:hAnsiTheme="majorHAnsi" w:cstheme="majorHAnsi"/>
          <w:color w:val="000000"/>
          <w:lang w:eastAsia="nl-NL"/>
        </w:rPr>
        <w:t xml:space="preserve"> werken samen aan de missie van onze school: het bieden van een veilige leeromgeving waarin kinderen hun eigen talenten kunnen ontdekken en ontwikkelen. Zij zijn de dragers van deze missie en geven het goede voorbeeld als het gaat om veilig sociaal gedrag. Het pedagogisch handelen van de leerkracht richt zich op het gevoel van relatie (‘ik </w:t>
      </w:r>
      <w:r w:rsidRPr="005809CF">
        <w:rPr>
          <w:rFonts w:asciiTheme="majorHAnsi" w:eastAsia="Lucida Sans Unicode" w:hAnsiTheme="majorHAnsi" w:cstheme="majorHAnsi"/>
          <w:color w:val="000000"/>
          <w:lang w:eastAsia="nl-NL"/>
        </w:rPr>
        <w:t>ben deel van het geheel</w:t>
      </w:r>
      <w:r w:rsidR="00FB60AE" w:rsidRPr="005809CF">
        <w:rPr>
          <w:rFonts w:asciiTheme="majorHAnsi" w:eastAsia="Lucida Sans Unicode" w:hAnsiTheme="majorHAnsi" w:cstheme="majorHAnsi"/>
          <w:color w:val="000000"/>
          <w:lang w:eastAsia="nl-NL"/>
        </w:rPr>
        <w:t xml:space="preserve">’), autonomie (‘ik mag zijn wie ik ben’) en competentie (‘ik </w:t>
      </w:r>
      <w:r w:rsidRPr="005809CF">
        <w:rPr>
          <w:rFonts w:asciiTheme="majorHAnsi" w:eastAsia="Lucida Sans Unicode" w:hAnsiTheme="majorHAnsi" w:cstheme="majorHAnsi"/>
          <w:color w:val="000000"/>
          <w:lang w:eastAsia="nl-NL"/>
        </w:rPr>
        <w:t>ben vaardig</w:t>
      </w:r>
      <w:r w:rsidR="002C2715">
        <w:rPr>
          <w:rFonts w:asciiTheme="majorHAnsi" w:eastAsia="Lucida Sans Unicode" w:hAnsiTheme="majorHAnsi" w:cstheme="majorHAnsi"/>
          <w:color w:val="000000"/>
          <w:lang w:eastAsia="nl-NL"/>
        </w:rPr>
        <w:t>’</w:t>
      </w:r>
      <w:r w:rsidR="00FB60AE" w:rsidRPr="005809CF">
        <w:rPr>
          <w:rFonts w:asciiTheme="majorHAnsi" w:eastAsia="Lucida Sans Unicode" w:hAnsiTheme="majorHAnsi" w:cstheme="majorHAnsi"/>
          <w:color w:val="000000"/>
          <w:lang w:eastAsia="nl-NL"/>
        </w:rPr>
        <w:t>).</w:t>
      </w:r>
    </w:p>
    <w:p w14:paraId="31DA942A" w14:textId="5C638F7E" w:rsidR="00FB60AE" w:rsidRPr="005809CF" w:rsidRDefault="003E742E" w:rsidP="00FB60AE">
      <w:pPr>
        <w:spacing w:after="135"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Alle betrokkenen van school zijn</w:t>
      </w:r>
      <w:r w:rsidR="00FB60AE" w:rsidRPr="005809CF">
        <w:rPr>
          <w:rFonts w:asciiTheme="majorHAnsi" w:eastAsia="Lucida Sans Unicode" w:hAnsiTheme="majorHAnsi" w:cstheme="majorHAnsi"/>
          <w:color w:val="000000"/>
          <w:lang w:eastAsia="nl-NL"/>
        </w:rPr>
        <w:t xml:space="preserve"> verantwoordelijk voor het signaleren van belemmeringen in de ontwikkeling van kinderen en eventuele onveiligheidsgevoelens. </w:t>
      </w:r>
    </w:p>
    <w:p w14:paraId="19D1E245" w14:textId="77777777" w:rsidR="00B0614C" w:rsidRPr="005809CF" w:rsidRDefault="00B0614C" w:rsidP="00FB60AE">
      <w:pPr>
        <w:spacing w:after="135" w:line="268" w:lineRule="auto"/>
        <w:ind w:left="30" w:hanging="10"/>
        <w:rPr>
          <w:rFonts w:asciiTheme="majorHAnsi" w:eastAsia="Lucida Sans Unicode" w:hAnsiTheme="majorHAnsi" w:cstheme="majorHAnsi"/>
          <w:color w:val="000000"/>
          <w:lang w:eastAsia="nl-NL"/>
        </w:rPr>
      </w:pPr>
    </w:p>
    <w:p w14:paraId="103D48F7" w14:textId="520FB49E" w:rsidR="00271732" w:rsidRPr="00271732" w:rsidRDefault="00271732" w:rsidP="00271732">
      <w:pPr>
        <w:keepNext/>
        <w:keepLines/>
        <w:spacing w:after="91"/>
        <w:ind w:left="30" w:hanging="10"/>
        <w:outlineLvl w:val="1"/>
        <w:rPr>
          <w:rFonts w:asciiTheme="majorHAnsi" w:eastAsia="Cambria" w:hAnsiTheme="majorHAnsi" w:cstheme="majorHAnsi"/>
          <w:bCs/>
          <w:lang w:eastAsia="nl-NL"/>
        </w:rPr>
      </w:pPr>
      <w:r w:rsidRPr="00271732">
        <w:rPr>
          <w:rFonts w:asciiTheme="majorHAnsi" w:eastAsia="Cambria" w:hAnsiTheme="majorHAnsi" w:cstheme="majorHAnsi"/>
          <w:bCs/>
          <w:lang w:eastAsia="nl-NL"/>
        </w:rPr>
        <w:t xml:space="preserve">Borgen van </w:t>
      </w:r>
      <w:r w:rsidR="00335C92" w:rsidRPr="00271732">
        <w:rPr>
          <w:rFonts w:asciiTheme="majorHAnsi" w:eastAsia="Cambria" w:hAnsiTheme="majorHAnsi" w:cstheme="majorHAnsi"/>
          <w:bCs/>
          <w:lang w:eastAsia="nl-NL"/>
        </w:rPr>
        <w:t>de sociaal</w:t>
      </w:r>
      <w:r w:rsidRPr="00271732">
        <w:rPr>
          <w:rFonts w:asciiTheme="majorHAnsi" w:eastAsia="Cambria" w:hAnsiTheme="majorHAnsi" w:cstheme="majorHAnsi"/>
          <w:bCs/>
          <w:lang w:eastAsia="nl-NL"/>
        </w:rPr>
        <w:t>- emotionele veiligheid:</w:t>
      </w:r>
    </w:p>
    <w:p w14:paraId="241C443B" w14:textId="0FB9E0A4" w:rsidR="00FB60AE"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Jaarlijks wordt de mate van beheersing van de leerkrachtcompetenties besproken in het functioneringsgesprek tussen de directeur en de leerkracht. De directie spreekt leerkrachten aan op hun individuele vermogens en deskundigheid en benoemt eventuele ontwikkelpunten</w:t>
      </w:r>
      <w:r w:rsidR="000C5BEF">
        <w:rPr>
          <w:rFonts w:asciiTheme="majorHAnsi" w:eastAsia="Lucida Sans Unicode" w:hAnsiTheme="majorHAnsi" w:cstheme="majorHAnsi"/>
          <w:color w:val="000000"/>
          <w:lang w:eastAsia="nl-NL"/>
        </w:rPr>
        <w:t xml:space="preserve"> en legt dit gezamenlijk met de werknemer op schrift vast. Er</w:t>
      </w:r>
      <w:r w:rsidRPr="005809CF">
        <w:rPr>
          <w:rFonts w:asciiTheme="majorHAnsi" w:eastAsia="Lucida Sans Unicode" w:hAnsiTheme="majorHAnsi" w:cstheme="majorHAnsi"/>
          <w:color w:val="000000"/>
          <w:lang w:eastAsia="nl-NL"/>
        </w:rPr>
        <w:t xml:space="preserve"> worden concrete activiteiten ter verbetering van </w:t>
      </w:r>
      <w:r w:rsidRPr="005809CF">
        <w:rPr>
          <w:rFonts w:asciiTheme="majorHAnsi" w:eastAsia="Lucida Sans Unicode" w:hAnsiTheme="majorHAnsi" w:cstheme="majorHAnsi"/>
          <w:color w:val="000000"/>
          <w:lang w:eastAsia="nl-NL"/>
        </w:rPr>
        <w:lastRenderedPageBreak/>
        <w:t xml:space="preserve">hun leerkrachtvaardigheden benoemd (bijvoorbeeld training/scholing, individuele coaching of intervisie). </w:t>
      </w:r>
    </w:p>
    <w:p w14:paraId="3C5AF4C3" w14:textId="77777777" w:rsidR="00271732" w:rsidRDefault="00271732" w:rsidP="00271732">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Er is een werkgroep gedrag samengesteld bestaande uit gedragsspecialisten, de ib-er en de pestcoördinator. Deze werkgroep bewaakt en borgt het e   uitvoering van de sociaal- emotionele methode, de link van de systeemgegevens naar de praktijk</w:t>
      </w:r>
      <w:r>
        <w:rPr>
          <w:rFonts w:asciiTheme="majorHAnsi" w:eastAsia="Lucida Sans Unicode" w:hAnsiTheme="majorHAnsi" w:cstheme="majorHAnsi"/>
          <w:color w:val="000000"/>
          <w:lang w:eastAsia="nl-NL"/>
        </w:rPr>
        <w:t xml:space="preserve"> toe. </w:t>
      </w:r>
      <w:r w:rsidRPr="005809CF">
        <w:rPr>
          <w:rFonts w:asciiTheme="majorHAnsi" w:eastAsia="Lucida Sans Unicode" w:hAnsiTheme="majorHAnsi" w:cstheme="majorHAnsi"/>
          <w:color w:val="000000"/>
          <w:lang w:eastAsia="nl-NL"/>
        </w:rPr>
        <w:t xml:space="preserve">Schoolbreed is er, met de invoering van </w:t>
      </w:r>
      <w:r>
        <w:rPr>
          <w:rFonts w:asciiTheme="majorHAnsi" w:eastAsia="Lucida Sans Unicode" w:hAnsiTheme="majorHAnsi" w:cstheme="majorHAnsi"/>
          <w:color w:val="000000"/>
          <w:lang w:eastAsia="nl-NL"/>
        </w:rPr>
        <w:t>de verschillende sociaal- emotionele instrumenten</w:t>
      </w:r>
      <w:r w:rsidRPr="005809CF">
        <w:rPr>
          <w:rFonts w:asciiTheme="majorHAnsi" w:eastAsia="Lucida Sans Unicode" w:hAnsiTheme="majorHAnsi" w:cstheme="majorHAnsi"/>
          <w:color w:val="000000"/>
          <w:lang w:eastAsia="nl-NL"/>
        </w:rPr>
        <w:t xml:space="preserve">, veel aandacht voor de kernwaarden, schoolregels, toezicht en bekrachtiging van goed gedrag. </w:t>
      </w:r>
    </w:p>
    <w:p w14:paraId="6EC1D4D8" w14:textId="77777777" w:rsidR="00271732" w:rsidRPr="005809CF" w:rsidRDefault="00271732" w:rsidP="00FB60AE">
      <w:pPr>
        <w:spacing w:after="202" w:line="268" w:lineRule="auto"/>
        <w:ind w:left="30" w:hanging="10"/>
        <w:rPr>
          <w:rFonts w:asciiTheme="majorHAnsi" w:eastAsia="Lucida Sans Unicode" w:hAnsiTheme="majorHAnsi" w:cstheme="majorHAnsi"/>
          <w:color w:val="000000"/>
          <w:lang w:eastAsia="nl-NL"/>
        </w:rPr>
      </w:pPr>
    </w:p>
    <w:p w14:paraId="6B725516" w14:textId="2F43C751" w:rsidR="00FB60AE" w:rsidRPr="009602AC" w:rsidRDefault="00FB60AE" w:rsidP="009602AC">
      <w:pPr>
        <w:pStyle w:val="Lijstalinea"/>
        <w:keepNext/>
        <w:keepLines/>
        <w:numPr>
          <w:ilvl w:val="0"/>
          <w:numId w:val="4"/>
        </w:numPr>
        <w:spacing w:after="198" w:line="248" w:lineRule="auto"/>
        <w:outlineLvl w:val="0"/>
        <w:rPr>
          <w:rFonts w:asciiTheme="majorHAnsi" w:eastAsia="Cambria" w:hAnsiTheme="majorHAnsi" w:cstheme="majorHAnsi"/>
          <w:b/>
          <w:lang w:eastAsia="nl-NL"/>
        </w:rPr>
      </w:pPr>
      <w:bookmarkStart w:id="12" w:name="_Toc12321"/>
      <w:r w:rsidRPr="009602AC">
        <w:rPr>
          <w:rFonts w:asciiTheme="majorHAnsi" w:eastAsia="Cambria" w:hAnsiTheme="majorHAnsi" w:cstheme="majorHAnsi"/>
          <w:b/>
          <w:lang w:eastAsia="nl-NL"/>
        </w:rPr>
        <w:t>Preventieve activiteiten en programma's op school</w:t>
      </w:r>
      <w:r w:rsidRPr="009602AC">
        <w:rPr>
          <w:rFonts w:asciiTheme="majorHAnsi" w:eastAsia="Lucida Sans Unicode" w:hAnsiTheme="majorHAnsi" w:cstheme="majorHAnsi"/>
          <w:b/>
          <w:lang w:eastAsia="nl-NL"/>
        </w:rPr>
        <w:t xml:space="preserve"> </w:t>
      </w:r>
      <w:bookmarkEnd w:id="12"/>
    </w:p>
    <w:p w14:paraId="543D1BEB" w14:textId="77777777" w:rsidR="00DF484B" w:rsidRDefault="00271732" w:rsidP="00FB60AE">
      <w:pPr>
        <w:spacing w:after="135" w:line="268" w:lineRule="auto"/>
        <w:ind w:left="30" w:hanging="10"/>
        <w:rPr>
          <w:rFonts w:asciiTheme="majorHAnsi" w:eastAsia="Lucida Sans Unicode" w:hAnsiTheme="majorHAnsi" w:cstheme="majorHAnsi"/>
          <w:color w:val="000000"/>
          <w:lang w:eastAsia="nl-NL"/>
        </w:rPr>
      </w:pPr>
      <w:r>
        <w:rPr>
          <w:rFonts w:asciiTheme="majorHAnsi" w:eastAsia="Lucida Sans Unicode" w:hAnsiTheme="majorHAnsi" w:cstheme="majorHAnsi"/>
          <w:color w:val="000000"/>
          <w:lang w:eastAsia="nl-NL"/>
        </w:rPr>
        <w:t xml:space="preserve">De school </w:t>
      </w:r>
      <w:r w:rsidR="00FB60AE" w:rsidRPr="005809CF">
        <w:rPr>
          <w:rFonts w:asciiTheme="majorHAnsi" w:eastAsia="Lucida Sans Unicode" w:hAnsiTheme="majorHAnsi" w:cstheme="majorHAnsi"/>
          <w:color w:val="000000"/>
          <w:lang w:eastAsia="nl-NL"/>
        </w:rPr>
        <w:t>hante</w:t>
      </w:r>
      <w:r>
        <w:rPr>
          <w:rFonts w:asciiTheme="majorHAnsi" w:eastAsia="Lucida Sans Unicode" w:hAnsiTheme="majorHAnsi" w:cstheme="majorHAnsi"/>
          <w:color w:val="000000"/>
          <w:lang w:eastAsia="nl-NL"/>
        </w:rPr>
        <w:t>ert</w:t>
      </w:r>
      <w:r w:rsidR="00FB60AE" w:rsidRPr="005809CF">
        <w:rPr>
          <w:rFonts w:asciiTheme="majorHAnsi" w:eastAsia="Lucida Sans Unicode" w:hAnsiTheme="majorHAnsi" w:cstheme="majorHAnsi"/>
          <w:color w:val="000000"/>
          <w:lang w:eastAsia="nl-NL"/>
        </w:rPr>
        <w:t xml:space="preserve"> verschillende schoolbrede preventieve </w:t>
      </w:r>
      <w:r>
        <w:rPr>
          <w:rFonts w:asciiTheme="majorHAnsi" w:eastAsia="Lucida Sans Unicode" w:hAnsiTheme="majorHAnsi" w:cstheme="majorHAnsi"/>
          <w:color w:val="000000"/>
          <w:lang w:eastAsia="nl-NL"/>
        </w:rPr>
        <w:t xml:space="preserve">zoals </w:t>
      </w:r>
      <w:r w:rsidR="00DF484B">
        <w:rPr>
          <w:rFonts w:asciiTheme="majorHAnsi" w:eastAsia="Lucida Sans Unicode" w:hAnsiTheme="majorHAnsi" w:cstheme="majorHAnsi"/>
          <w:color w:val="000000"/>
          <w:lang w:eastAsia="nl-NL"/>
        </w:rPr>
        <w:t xml:space="preserve">groepsgedragstrainingen, </w:t>
      </w:r>
      <w:r>
        <w:rPr>
          <w:rFonts w:asciiTheme="majorHAnsi" w:eastAsia="Lucida Sans Unicode" w:hAnsiTheme="majorHAnsi" w:cstheme="majorHAnsi"/>
          <w:color w:val="000000"/>
          <w:lang w:eastAsia="nl-NL"/>
        </w:rPr>
        <w:t>omgaan met soci</w:t>
      </w:r>
      <w:r w:rsidR="00DF484B">
        <w:rPr>
          <w:rFonts w:asciiTheme="majorHAnsi" w:eastAsia="Lucida Sans Unicode" w:hAnsiTheme="majorHAnsi" w:cstheme="majorHAnsi"/>
          <w:color w:val="000000"/>
          <w:lang w:eastAsia="nl-NL"/>
        </w:rPr>
        <w:t>al media, voorlichtingsprogramma gericht op het vormen van de identiteit, faalangst en de training gericht op de executieve functies.</w:t>
      </w:r>
    </w:p>
    <w:p w14:paraId="3FE6D1BD" w14:textId="77777777" w:rsidR="00087C6E" w:rsidRPr="005809CF" w:rsidRDefault="00FB60AE" w:rsidP="00087C6E">
      <w:pPr>
        <w:spacing w:after="441"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 </w:t>
      </w:r>
      <w:r w:rsidR="00087C6E" w:rsidRPr="005809CF">
        <w:rPr>
          <w:rFonts w:asciiTheme="majorHAnsi" w:eastAsia="Lucida Sans Unicode" w:hAnsiTheme="majorHAnsi" w:cstheme="majorHAnsi"/>
          <w:color w:val="000000"/>
          <w:lang w:eastAsia="nl-NL"/>
        </w:rPr>
        <w:t xml:space="preserve">Ouders worden via de website, </w:t>
      </w:r>
      <w:r w:rsidR="00087C6E">
        <w:rPr>
          <w:rFonts w:asciiTheme="majorHAnsi" w:eastAsia="Lucida Sans Unicode" w:hAnsiTheme="majorHAnsi" w:cstheme="majorHAnsi"/>
          <w:color w:val="000000"/>
          <w:lang w:eastAsia="nl-NL"/>
        </w:rPr>
        <w:t>nieuwsbrieven,</w:t>
      </w:r>
      <w:r w:rsidR="00087C6E" w:rsidRPr="005809CF">
        <w:rPr>
          <w:rFonts w:asciiTheme="majorHAnsi" w:eastAsia="Lucida Sans Unicode" w:hAnsiTheme="majorHAnsi" w:cstheme="majorHAnsi"/>
          <w:color w:val="000000"/>
          <w:lang w:eastAsia="nl-NL"/>
        </w:rPr>
        <w:t xml:space="preserve"> individuele gesprekken en ouderbrieven op de hoogte gehouden van de preventieve activiteiten op </w:t>
      </w:r>
      <w:r w:rsidR="00087C6E">
        <w:rPr>
          <w:rFonts w:asciiTheme="majorHAnsi" w:eastAsia="Lucida Sans Unicode" w:hAnsiTheme="majorHAnsi" w:cstheme="majorHAnsi"/>
          <w:color w:val="000000"/>
          <w:lang w:eastAsia="nl-NL"/>
        </w:rPr>
        <w:t xml:space="preserve">de Karel Eykmanschool. </w:t>
      </w:r>
    </w:p>
    <w:p w14:paraId="64874B6C" w14:textId="15092916" w:rsidR="00FB60AE" w:rsidRPr="005809CF" w:rsidRDefault="00FB60AE" w:rsidP="00FB60AE">
      <w:pPr>
        <w:spacing w:after="135" w:line="268" w:lineRule="auto"/>
        <w:ind w:left="30" w:hanging="10"/>
        <w:rPr>
          <w:rFonts w:asciiTheme="majorHAnsi" w:eastAsia="Lucida Sans Unicode" w:hAnsiTheme="majorHAnsi" w:cstheme="majorHAnsi"/>
          <w:color w:val="000000"/>
          <w:lang w:eastAsia="nl-NL"/>
        </w:rPr>
      </w:pPr>
    </w:p>
    <w:p w14:paraId="35655976" w14:textId="06963E18" w:rsidR="00FB60AE" w:rsidRPr="009602AC" w:rsidRDefault="00FB60AE" w:rsidP="009602AC">
      <w:pPr>
        <w:keepNext/>
        <w:keepLines/>
        <w:spacing w:after="91"/>
        <w:outlineLvl w:val="1"/>
        <w:rPr>
          <w:rFonts w:asciiTheme="majorHAnsi" w:eastAsia="Cambria" w:hAnsiTheme="majorHAnsi" w:cstheme="majorHAnsi"/>
          <w:bCs/>
          <w:lang w:eastAsia="nl-NL"/>
        </w:rPr>
      </w:pPr>
      <w:bookmarkStart w:id="13" w:name="_Toc12323"/>
      <w:r w:rsidRPr="009602AC">
        <w:rPr>
          <w:rFonts w:asciiTheme="majorHAnsi" w:eastAsia="Cambria" w:hAnsiTheme="majorHAnsi" w:cstheme="majorHAnsi"/>
          <w:bCs/>
          <w:lang w:eastAsia="nl-NL"/>
        </w:rPr>
        <w:t xml:space="preserve">Ondersteuning voor leerkrachten </w:t>
      </w:r>
      <w:bookmarkEnd w:id="13"/>
    </w:p>
    <w:p w14:paraId="673D117E" w14:textId="77777777" w:rsidR="000C5BEF" w:rsidRDefault="00FB60AE" w:rsidP="000C5BEF">
      <w:pPr>
        <w:spacing w:after="131" w:line="268" w:lineRule="auto"/>
        <w:ind w:left="20"/>
        <w:rPr>
          <w:rFonts w:asciiTheme="majorHAnsi" w:eastAsia="Lucida Sans Unicode" w:hAnsiTheme="majorHAnsi" w:cstheme="majorHAnsi"/>
          <w:color w:val="FF0000"/>
          <w:lang w:eastAsia="nl-NL"/>
        </w:rPr>
      </w:pPr>
      <w:r w:rsidRPr="005809CF">
        <w:rPr>
          <w:rFonts w:asciiTheme="majorHAnsi" w:eastAsia="Lucida Sans Unicode" w:hAnsiTheme="majorHAnsi" w:cstheme="majorHAnsi"/>
          <w:color w:val="000000"/>
          <w:lang w:eastAsia="nl-NL"/>
        </w:rPr>
        <w:t xml:space="preserve">De zorgcoördinator en de gedragsspecialist zijn beschikbaar voor leerkrachten met een hulpvraag en ook externen worden soms ingeschakeld. Het hele team heeft </w:t>
      </w:r>
      <w:r w:rsidR="00097648">
        <w:rPr>
          <w:rFonts w:asciiTheme="majorHAnsi" w:eastAsia="Lucida Sans Unicode" w:hAnsiTheme="majorHAnsi" w:cstheme="majorHAnsi"/>
          <w:color w:val="000000"/>
          <w:lang w:eastAsia="nl-NL"/>
        </w:rPr>
        <w:t>een sociaal- emotionele training gevolgd die bij de methode Overige v</w:t>
      </w:r>
      <w:r w:rsidRPr="005809CF">
        <w:rPr>
          <w:rFonts w:asciiTheme="majorHAnsi" w:eastAsia="Lucida Sans Unicode" w:hAnsiTheme="majorHAnsi" w:cstheme="majorHAnsi"/>
          <w:color w:val="000000"/>
          <w:lang w:eastAsia="nl-NL"/>
        </w:rPr>
        <w:t xml:space="preserve">oorbeelden van trainingen/bijeenkomsten die de afgelopen drie jaar door medewerkers zijn bijgewoond zijn: executieve functies, faalangst, omgaan met lastige groep, groepsvorming en omgaan met pestgedrag.  </w:t>
      </w:r>
      <w:bookmarkStart w:id="14" w:name="_Toc12325"/>
    </w:p>
    <w:p w14:paraId="0305D182" w14:textId="77777777" w:rsidR="000C5BEF" w:rsidRDefault="000C5BEF" w:rsidP="000C5BEF">
      <w:pPr>
        <w:spacing w:after="131" w:line="268" w:lineRule="auto"/>
        <w:ind w:left="20"/>
        <w:rPr>
          <w:rFonts w:asciiTheme="majorHAnsi" w:eastAsia="Lucida Sans Unicode" w:hAnsiTheme="majorHAnsi" w:cstheme="majorHAnsi"/>
          <w:color w:val="FF0000"/>
          <w:lang w:eastAsia="nl-NL"/>
        </w:rPr>
      </w:pPr>
    </w:p>
    <w:p w14:paraId="25E7FDB9" w14:textId="2CD503F6" w:rsidR="00FB60AE" w:rsidRPr="009602AC" w:rsidRDefault="00FB60AE" w:rsidP="000C5BEF">
      <w:pPr>
        <w:spacing w:after="131" w:line="268" w:lineRule="auto"/>
        <w:ind w:left="20"/>
        <w:rPr>
          <w:rFonts w:asciiTheme="majorHAnsi" w:eastAsia="Cambria" w:hAnsiTheme="majorHAnsi" w:cstheme="majorHAnsi"/>
          <w:b/>
          <w:lang w:eastAsia="nl-NL"/>
        </w:rPr>
      </w:pPr>
      <w:r w:rsidRPr="009602AC">
        <w:rPr>
          <w:rFonts w:asciiTheme="majorHAnsi" w:eastAsia="Cambria" w:hAnsiTheme="majorHAnsi" w:cstheme="majorHAnsi"/>
          <w:b/>
          <w:lang w:eastAsia="nl-NL"/>
        </w:rPr>
        <w:t>Signaleren en effectief handelen bij signalen en incidenten</w:t>
      </w:r>
      <w:r w:rsidRPr="009602AC">
        <w:rPr>
          <w:rFonts w:asciiTheme="majorHAnsi" w:eastAsia="Lucida Sans Unicode" w:hAnsiTheme="majorHAnsi" w:cstheme="majorHAnsi"/>
          <w:b/>
          <w:lang w:eastAsia="nl-NL"/>
        </w:rPr>
        <w:t xml:space="preserve">  </w:t>
      </w:r>
      <w:bookmarkEnd w:id="14"/>
    </w:p>
    <w:p w14:paraId="4FFD620C" w14:textId="182CD748" w:rsidR="00FB60AE" w:rsidRPr="005809CF"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Leerkrachten die grensoverschrijdend gedrag signaleren beschikke</w:t>
      </w:r>
      <w:r w:rsidR="00097648">
        <w:rPr>
          <w:rFonts w:asciiTheme="majorHAnsi" w:eastAsia="Lucida Sans Unicode" w:hAnsiTheme="majorHAnsi" w:cstheme="majorHAnsi"/>
          <w:color w:val="000000"/>
          <w:lang w:eastAsia="nl-NL"/>
        </w:rPr>
        <w:t>n over het time-out</w:t>
      </w:r>
      <w:r w:rsidR="003F74B6">
        <w:rPr>
          <w:rFonts w:asciiTheme="majorHAnsi" w:eastAsia="Lucida Sans Unicode" w:hAnsiTheme="majorHAnsi" w:cstheme="majorHAnsi"/>
          <w:color w:val="000000"/>
          <w:lang w:eastAsia="nl-NL"/>
        </w:rPr>
        <w:t xml:space="preserve">protocol. Hierin staat de </w:t>
      </w:r>
      <w:r w:rsidRPr="005809CF">
        <w:rPr>
          <w:rFonts w:asciiTheme="majorHAnsi" w:eastAsia="Lucida Sans Unicode" w:hAnsiTheme="majorHAnsi" w:cstheme="majorHAnsi"/>
          <w:color w:val="000000"/>
          <w:lang w:eastAsia="nl-NL"/>
        </w:rPr>
        <w:t>reactieprocedure en richtlijnen voor te nemen maatregelen bij klein of groot probleemgedrag</w:t>
      </w:r>
      <w:r w:rsidR="003F74B6">
        <w:rPr>
          <w:rFonts w:asciiTheme="majorHAnsi" w:eastAsia="Lucida Sans Unicode" w:hAnsiTheme="majorHAnsi" w:cstheme="majorHAnsi"/>
          <w:color w:val="000000"/>
          <w:lang w:eastAsia="nl-NL"/>
        </w:rPr>
        <w:t xml:space="preserve"> beschreven. </w:t>
      </w:r>
      <w:r w:rsidRPr="005809CF">
        <w:rPr>
          <w:rFonts w:asciiTheme="majorHAnsi" w:eastAsia="Lucida Sans Unicode" w:hAnsiTheme="majorHAnsi" w:cstheme="majorHAnsi"/>
          <w:color w:val="000000"/>
          <w:lang w:eastAsia="nl-NL"/>
        </w:rPr>
        <w:t xml:space="preserve">De maatregelen </w:t>
      </w:r>
      <w:r w:rsidR="003F74B6">
        <w:rPr>
          <w:rFonts w:asciiTheme="majorHAnsi" w:eastAsia="Lucida Sans Unicode" w:hAnsiTheme="majorHAnsi" w:cstheme="majorHAnsi"/>
          <w:color w:val="000000"/>
          <w:lang w:eastAsia="nl-NL"/>
        </w:rPr>
        <w:t>zijn oplopend</w:t>
      </w:r>
      <w:r w:rsidRPr="005809CF">
        <w:rPr>
          <w:rFonts w:asciiTheme="majorHAnsi" w:eastAsia="Lucida Sans Unicode" w:hAnsiTheme="majorHAnsi" w:cstheme="majorHAnsi"/>
          <w:color w:val="000000"/>
          <w:lang w:eastAsia="nl-NL"/>
        </w:rPr>
        <w:t xml:space="preserve"> van een time-out binnen of buiten de klas (op het plein of binnen) in combinatie met het inhalen van werk (klein incidenteel probleemgedrag) tot een gesprek met directie en ouders en maatregelen in het kader van schorsing en verwijdering (groot en structureel probleemgedrag). Herhaald klein probleemgedrag én groot probleemgedrag worden geregistreerd in ParnasSys</w:t>
      </w:r>
      <w:r w:rsidR="003F74B6">
        <w:rPr>
          <w:rFonts w:asciiTheme="majorHAnsi" w:eastAsia="Lucida Sans Unicode" w:hAnsiTheme="majorHAnsi" w:cstheme="majorHAnsi"/>
          <w:color w:val="000000"/>
          <w:lang w:eastAsia="nl-NL"/>
        </w:rPr>
        <w:t>.</w:t>
      </w:r>
    </w:p>
    <w:p w14:paraId="46A736E8" w14:textId="150148AF" w:rsidR="00FB60AE" w:rsidRPr="005809CF"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De sociale veiligheid is regelmatig onderwerp van gesprek op </w:t>
      </w:r>
      <w:r w:rsidR="001B74D8">
        <w:rPr>
          <w:rFonts w:asciiTheme="majorHAnsi" w:eastAsia="Lucida Sans Unicode" w:hAnsiTheme="majorHAnsi" w:cstheme="majorHAnsi"/>
          <w:color w:val="000000"/>
          <w:lang w:eastAsia="nl-NL"/>
        </w:rPr>
        <w:t>de Karel Eykmanschool</w:t>
      </w:r>
      <w:r w:rsidRPr="005809CF">
        <w:rPr>
          <w:rFonts w:asciiTheme="majorHAnsi" w:eastAsia="Lucida Sans Unicode" w:hAnsiTheme="majorHAnsi" w:cstheme="majorHAnsi"/>
          <w:color w:val="000000"/>
          <w:lang w:eastAsia="nl-NL"/>
        </w:rPr>
        <w:t xml:space="preserve">. </w:t>
      </w:r>
      <w:r w:rsidR="001B74D8">
        <w:rPr>
          <w:rFonts w:asciiTheme="majorHAnsi" w:eastAsia="Lucida Sans Unicode" w:hAnsiTheme="majorHAnsi" w:cstheme="majorHAnsi"/>
          <w:color w:val="000000"/>
          <w:lang w:eastAsia="nl-NL"/>
        </w:rPr>
        <w:t xml:space="preserve"> Dit gebeurt</w:t>
      </w:r>
      <w:r w:rsidRPr="005809CF">
        <w:rPr>
          <w:rFonts w:asciiTheme="majorHAnsi" w:eastAsia="Lucida Sans Unicode" w:hAnsiTheme="majorHAnsi" w:cstheme="majorHAnsi"/>
          <w:color w:val="000000"/>
          <w:lang w:eastAsia="nl-NL"/>
        </w:rPr>
        <w:t xml:space="preserve"> In gesprekken tussen leerkrachten en leerlingen en hun ouders (3 maal per jaar), in gesprekken tussen leerkrachten en directie/intern begeleider (3 maal per jaar</w:t>
      </w:r>
      <w:r w:rsidR="00335C92" w:rsidRPr="005809CF">
        <w:rPr>
          <w:rFonts w:asciiTheme="majorHAnsi" w:eastAsia="Lucida Sans Unicode" w:hAnsiTheme="majorHAnsi" w:cstheme="majorHAnsi"/>
          <w:color w:val="000000"/>
          <w:lang w:eastAsia="nl-NL"/>
        </w:rPr>
        <w:t>)</w:t>
      </w:r>
      <w:r w:rsidR="00335C92">
        <w:rPr>
          <w:rFonts w:asciiTheme="majorHAnsi" w:eastAsia="Lucida Sans Unicode" w:hAnsiTheme="majorHAnsi" w:cstheme="majorHAnsi"/>
          <w:color w:val="000000"/>
          <w:lang w:eastAsia="nl-NL"/>
        </w:rPr>
        <w:t xml:space="preserve">, </w:t>
      </w:r>
      <w:r w:rsidR="00335C92" w:rsidRPr="005809CF">
        <w:rPr>
          <w:rFonts w:asciiTheme="majorHAnsi" w:eastAsia="Lucida Sans Unicode" w:hAnsiTheme="majorHAnsi" w:cstheme="majorHAnsi"/>
          <w:color w:val="000000"/>
          <w:lang w:eastAsia="nl-NL"/>
        </w:rPr>
        <w:t>tijdens</w:t>
      </w:r>
      <w:r w:rsidRPr="005809CF">
        <w:rPr>
          <w:rFonts w:asciiTheme="majorHAnsi" w:eastAsia="Lucida Sans Unicode" w:hAnsiTheme="majorHAnsi" w:cstheme="majorHAnsi"/>
          <w:color w:val="000000"/>
          <w:lang w:eastAsia="nl-NL"/>
        </w:rPr>
        <w:t xml:space="preserve"> studiedagen </w:t>
      </w:r>
      <w:r w:rsidR="001B74D8">
        <w:rPr>
          <w:rFonts w:asciiTheme="majorHAnsi" w:eastAsia="Lucida Sans Unicode" w:hAnsiTheme="majorHAnsi" w:cstheme="majorHAnsi"/>
          <w:color w:val="000000"/>
          <w:lang w:eastAsia="nl-NL"/>
        </w:rPr>
        <w:t xml:space="preserve">rondom het volgsysteem ZIEN </w:t>
      </w:r>
      <w:r w:rsidRPr="005809CF">
        <w:rPr>
          <w:rFonts w:asciiTheme="majorHAnsi" w:eastAsia="Lucida Sans Unicode" w:hAnsiTheme="majorHAnsi" w:cstheme="majorHAnsi"/>
          <w:color w:val="000000"/>
          <w:lang w:eastAsia="nl-NL"/>
        </w:rPr>
        <w:t xml:space="preserve">en intervisiemomenten binnen het team enkele malen per jaar. Zie hiervoor ook het </w:t>
      </w:r>
      <w:r w:rsidR="000C5BEF">
        <w:rPr>
          <w:rFonts w:asciiTheme="majorHAnsi" w:eastAsia="Lucida Sans Unicode" w:hAnsiTheme="majorHAnsi" w:cstheme="majorHAnsi"/>
          <w:color w:val="000000"/>
          <w:lang w:eastAsia="nl-NL"/>
        </w:rPr>
        <w:t>sch</w:t>
      </w:r>
      <w:r w:rsidRPr="005809CF">
        <w:rPr>
          <w:rFonts w:asciiTheme="majorHAnsi" w:eastAsia="Lucida Sans Unicode" w:hAnsiTheme="majorHAnsi" w:cstheme="majorHAnsi"/>
          <w:color w:val="000000"/>
          <w:lang w:eastAsia="nl-NL"/>
        </w:rPr>
        <w:t>o</w:t>
      </w:r>
      <w:r w:rsidR="00E94328">
        <w:rPr>
          <w:rFonts w:asciiTheme="majorHAnsi" w:eastAsia="Lucida Sans Unicode" w:hAnsiTheme="majorHAnsi" w:cstheme="majorHAnsi"/>
          <w:color w:val="000000"/>
          <w:lang w:eastAsia="nl-NL"/>
        </w:rPr>
        <w:t>olo</w:t>
      </w:r>
      <w:r w:rsidRPr="005809CF">
        <w:rPr>
          <w:rFonts w:asciiTheme="majorHAnsi" w:eastAsia="Lucida Sans Unicode" w:hAnsiTheme="majorHAnsi" w:cstheme="majorHAnsi"/>
          <w:color w:val="000000"/>
          <w:lang w:eastAsia="nl-NL"/>
        </w:rPr>
        <w:t>nderst</w:t>
      </w:r>
      <w:r w:rsidR="001B74D8">
        <w:rPr>
          <w:rFonts w:asciiTheme="majorHAnsi" w:eastAsia="Lucida Sans Unicode" w:hAnsiTheme="majorHAnsi" w:cstheme="majorHAnsi"/>
          <w:color w:val="000000"/>
          <w:lang w:eastAsia="nl-NL"/>
        </w:rPr>
        <w:t>eunings</w:t>
      </w:r>
      <w:r w:rsidR="000C5BEF">
        <w:rPr>
          <w:rFonts w:asciiTheme="majorHAnsi" w:eastAsia="Lucida Sans Unicode" w:hAnsiTheme="majorHAnsi" w:cstheme="majorHAnsi"/>
          <w:color w:val="000000"/>
          <w:lang w:eastAsia="nl-NL"/>
        </w:rPr>
        <w:t>profiel</w:t>
      </w:r>
      <w:r w:rsidR="00E94328">
        <w:rPr>
          <w:rFonts w:asciiTheme="majorHAnsi" w:eastAsia="Lucida Sans Unicode" w:hAnsiTheme="majorHAnsi" w:cstheme="majorHAnsi"/>
          <w:color w:val="000000"/>
          <w:lang w:eastAsia="nl-NL"/>
        </w:rPr>
        <w:t>.</w:t>
      </w:r>
    </w:p>
    <w:p w14:paraId="17F2463D" w14:textId="77777777" w:rsidR="00FB60AE" w:rsidRPr="005809CF"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Leerkrachten zijn voor leerlingen en ouders het eerste aanspreekpunt. In de diverse protocollen is beschreven welke stappen leerkrachten zetten bij het constateren van grensoverschrijdend gedrag. </w:t>
      </w:r>
      <w:r w:rsidRPr="005809CF">
        <w:rPr>
          <w:rFonts w:asciiTheme="majorHAnsi" w:eastAsia="Lucida Sans Unicode" w:hAnsiTheme="majorHAnsi" w:cstheme="majorHAnsi"/>
          <w:color w:val="000000"/>
          <w:lang w:eastAsia="nl-NL"/>
        </w:rPr>
        <w:lastRenderedPageBreak/>
        <w:t xml:space="preserve">Als nodig worden ook de vertrouwenspersoon, de intern begeleider, de directie of het bestuur betrokken. In laatste instantie kan de vertrouwensfunctionaris van de GGD worden ingeschakeld.   </w:t>
      </w:r>
    </w:p>
    <w:p w14:paraId="447D517A" w14:textId="04B62158" w:rsidR="00FB60AE" w:rsidRPr="000C5BEF" w:rsidRDefault="00FB60AE" w:rsidP="00FB60AE">
      <w:pPr>
        <w:spacing w:after="202" w:line="268" w:lineRule="auto"/>
        <w:ind w:left="30" w:hanging="10"/>
        <w:rPr>
          <w:rFonts w:asciiTheme="majorHAnsi" w:eastAsia="Lucida Sans Unicode" w:hAnsiTheme="majorHAnsi" w:cstheme="majorHAnsi"/>
          <w:color w:val="000000" w:themeColor="text1"/>
          <w:lang w:eastAsia="nl-NL"/>
        </w:rPr>
      </w:pPr>
      <w:r w:rsidRPr="000C5BEF">
        <w:rPr>
          <w:rFonts w:asciiTheme="majorHAnsi" w:eastAsia="Lucida Sans Unicode" w:hAnsiTheme="majorHAnsi" w:cstheme="majorHAnsi"/>
          <w:color w:val="000000" w:themeColor="text1"/>
          <w:lang w:eastAsia="nl-NL"/>
        </w:rPr>
        <w:t xml:space="preserve">De directie analyseert enkele keren per jaar, samen met de leerplichtambtenaar, de verzuimgegevens om eventuele signalen van sociale onveiligheid te kunnen oppakken. </w:t>
      </w:r>
    </w:p>
    <w:p w14:paraId="16AB7B75" w14:textId="7D957BA8" w:rsidR="00FB60AE" w:rsidRPr="005809CF" w:rsidRDefault="00FB60AE" w:rsidP="00FB60AE">
      <w:pPr>
        <w:spacing w:after="440"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Bij calamiteiten is er direct en in huis opvang voor dader(s) en slachtoffer(s). Op </w:t>
      </w:r>
      <w:r w:rsidR="001B74D8">
        <w:rPr>
          <w:rFonts w:asciiTheme="majorHAnsi" w:eastAsia="Lucida Sans Unicode" w:hAnsiTheme="majorHAnsi" w:cstheme="majorHAnsi"/>
          <w:color w:val="000000"/>
          <w:lang w:eastAsia="nl-NL"/>
        </w:rPr>
        <w:t xml:space="preserve">de Karel Eykmanschool </w:t>
      </w:r>
      <w:r w:rsidRPr="005809CF">
        <w:rPr>
          <w:rFonts w:asciiTheme="majorHAnsi" w:eastAsia="Lucida Sans Unicode" w:hAnsiTheme="majorHAnsi" w:cstheme="majorHAnsi"/>
          <w:color w:val="000000"/>
          <w:lang w:eastAsia="nl-NL"/>
        </w:rPr>
        <w:t xml:space="preserve">is onder schooltijd altijd een </w:t>
      </w:r>
      <w:r w:rsidR="001B74D8">
        <w:rPr>
          <w:rFonts w:asciiTheme="majorHAnsi" w:eastAsia="Lucida Sans Unicode" w:hAnsiTheme="majorHAnsi" w:cstheme="majorHAnsi"/>
          <w:color w:val="000000"/>
          <w:lang w:eastAsia="nl-NL"/>
        </w:rPr>
        <w:t xml:space="preserve">medewerker </w:t>
      </w:r>
      <w:r w:rsidRPr="005809CF">
        <w:rPr>
          <w:rFonts w:asciiTheme="majorHAnsi" w:eastAsia="Lucida Sans Unicode" w:hAnsiTheme="majorHAnsi" w:cstheme="majorHAnsi"/>
          <w:color w:val="000000"/>
          <w:lang w:eastAsia="nl-NL"/>
        </w:rPr>
        <w:t xml:space="preserve">ambulant die kan ondersteunen en zo nodig contact op kan nemen met ouders of partners.  </w:t>
      </w:r>
    </w:p>
    <w:p w14:paraId="4BABEB94" w14:textId="7DAF1E50" w:rsidR="00FB60AE" w:rsidRPr="009602AC" w:rsidRDefault="00FB60AE" w:rsidP="009602AC">
      <w:pPr>
        <w:pStyle w:val="Lijstalinea"/>
        <w:keepNext/>
        <w:keepLines/>
        <w:numPr>
          <w:ilvl w:val="0"/>
          <w:numId w:val="4"/>
        </w:numPr>
        <w:spacing w:after="92" w:line="248" w:lineRule="auto"/>
        <w:outlineLvl w:val="0"/>
        <w:rPr>
          <w:rFonts w:asciiTheme="majorHAnsi" w:eastAsia="Cambria" w:hAnsiTheme="majorHAnsi" w:cstheme="majorHAnsi"/>
          <w:b/>
          <w:lang w:eastAsia="nl-NL"/>
        </w:rPr>
      </w:pPr>
      <w:bookmarkStart w:id="15" w:name="_Toc12326"/>
      <w:r w:rsidRPr="009602AC">
        <w:rPr>
          <w:rFonts w:asciiTheme="majorHAnsi" w:eastAsia="Cambria" w:hAnsiTheme="majorHAnsi" w:cstheme="majorHAnsi"/>
          <w:b/>
          <w:lang w:eastAsia="nl-NL"/>
        </w:rPr>
        <w:t xml:space="preserve">Borging van het sociaal veiligheidsbeleid </w:t>
      </w:r>
      <w:bookmarkEnd w:id="15"/>
    </w:p>
    <w:p w14:paraId="1D796FD3" w14:textId="21FA0B0F" w:rsidR="00FB60AE" w:rsidRPr="005809CF"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Nieuw beleid en voorstellen om beleid aan te passen, worden te allen tijde vooraf besproken in team- of bouwvergadering. Vaststelling geschiedt door het Managementteam en (als nodig) het bestuur. Bestuursbesluiten zijn onderhevig aan advies door de Medezeggenschapsraad. Beleidsstukken worden opgeslagen in de </w:t>
      </w:r>
      <w:r w:rsidR="001B74D8">
        <w:rPr>
          <w:rFonts w:asciiTheme="majorHAnsi" w:eastAsia="Lucida Sans Unicode" w:hAnsiTheme="majorHAnsi" w:cstheme="majorHAnsi"/>
          <w:color w:val="000000"/>
          <w:lang w:eastAsia="nl-NL"/>
        </w:rPr>
        <w:t xml:space="preserve">Sharepoint </w:t>
      </w:r>
      <w:r w:rsidRPr="005809CF">
        <w:rPr>
          <w:rFonts w:asciiTheme="majorHAnsi" w:eastAsia="Lucida Sans Unicode" w:hAnsiTheme="majorHAnsi" w:cstheme="majorHAnsi"/>
          <w:color w:val="000000"/>
          <w:lang w:eastAsia="nl-NL"/>
        </w:rPr>
        <w:t>op de server en worden in het</w:t>
      </w:r>
      <w:r w:rsidR="001B74D8">
        <w:rPr>
          <w:rFonts w:asciiTheme="majorHAnsi" w:eastAsia="Lucida Sans Unicode" w:hAnsiTheme="majorHAnsi" w:cstheme="majorHAnsi"/>
          <w:color w:val="000000"/>
          <w:lang w:eastAsia="nl-NL"/>
        </w:rPr>
        <w:t xml:space="preserve"> borgingsdocument </w:t>
      </w:r>
      <w:r w:rsidRPr="005809CF">
        <w:rPr>
          <w:rFonts w:asciiTheme="majorHAnsi" w:eastAsia="Lucida Sans Unicode" w:hAnsiTheme="majorHAnsi" w:cstheme="majorHAnsi"/>
          <w:color w:val="000000"/>
          <w:lang w:eastAsia="nl-NL"/>
        </w:rPr>
        <w:t xml:space="preserve">in alle groepen opgenomen. Beleid wordt </w:t>
      </w:r>
      <w:r w:rsidR="00335C92">
        <w:rPr>
          <w:rFonts w:asciiTheme="majorHAnsi" w:eastAsia="Lucida Sans Unicode" w:hAnsiTheme="majorHAnsi" w:cstheme="majorHAnsi"/>
          <w:color w:val="000000"/>
          <w:lang w:eastAsia="nl-NL"/>
        </w:rPr>
        <w:t xml:space="preserve">minimaal </w:t>
      </w:r>
      <w:r w:rsidRPr="005809CF">
        <w:rPr>
          <w:rFonts w:asciiTheme="majorHAnsi" w:eastAsia="Lucida Sans Unicode" w:hAnsiTheme="majorHAnsi" w:cstheme="majorHAnsi"/>
          <w:color w:val="000000"/>
          <w:lang w:eastAsia="nl-NL"/>
        </w:rPr>
        <w:t>één keer per jaar geëvalueerd en als nodig</w:t>
      </w:r>
      <w:r w:rsidR="00335C92">
        <w:rPr>
          <w:rFonts w:asciiTheme="majorHAnsi" w:eastAsia="Lucida Sans Unicode" w:hAnsiTheme="majorHAnsi" w:cstheme="majorHAnsi"/>
          <w:color w:val="000000"/>
          <w:lang w:eastAsia="nl-NL"/>
        </w:rPr>
        <w:t xml:space="preserve"> </w:t>
      </w:r>
      <w:r w:rsidRPr="005809CF">
        <w:rPr>
          <w:rFonts w:asciiTheme="majorHAnsi" w:eastAsia="Lucida Sans Unicode" w:hAnsiTheme="majorHAnsi" w:cstheme="majorHAnsi"/>
          <w:color w:val="000000"/>
          <w:lang w:eastAsia="nl-NL"/>
        </w:rPr>
        <w:t xml:space="preserve">bijgesteld. </w:t>
      </w:r>
    </w:p>
    <w:p w14:paraId="2D20DD92" w14:textId="5514E9F8" w:rsidR="00FB60AE" w:rsidRPr="005809CF" w:rsidRDefault="00FB60AE" w:rsidP="00FB60AE">
      <w:pPr>
        <w:spacing w:after="202"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De uitvoering </w:t>
      </w:r>
      <w:r w:rsidR="00335C92" w:rsidRPr="005809CF">
        <w:rPr>
          <w:rFonts w:asciiTheme="majorHAnsi" w:eastAsia="Lucida Sans Unicode" w:hAnsiTheme="majorHAnsi" w:cstheme="majorHAnsi"/>
          <w:color w:val="000000"/>
          <w:lang w:eastAsia="nl-NL"/>
        </w:rPr>
        <w:t xml:space="preserve">van </w:t>
      </w:r>
      <w:r w:rsidR="00335C92">
        <w:rPr>
          <w:rFonts w:asciiTheme="majorHAnsi" w:eastAsia="Lucida Sans Unicode" w:hAnsiTheme="majorHAnsi" w:cstheme="majorHAnsi"/>
          <w:color w:val="000000"/>
          <w:lang w:eastAsia="nl-NL"/>
        </w:rPr>
        <w:t xml:space="preserve">de sociaal- emotionele methode KWINK en het digitale volgsysteem ZIEN </w:t>
      </w:r>
      <w:r w:rsidRPr="005809CF">
        <w:rPr>
          <w:rFonts w:asciiTheme="majorHAnsi" w:eastAsia="Lucida Sans Unicode" w:hAnsiTheme="majorHAnsi" w:cstheme="majorHAnsi"/>
          <w:color w:val="000000"/>
          <w:lang w:eastAsia="nl-NL"/>
        </w:rPr>
        <w:t xml:space="preserve">wordt aangestuurd en gemonitord door </w:t>
      </w:r>
      <w:r w:rsidR="00335C92">
        <w:rPr>
          <w:rFonts w:asciiTheme="majorHAnsi" w:eastAsia="Lucida Sans Unicode" w:hAnsiTheme="majorHAnsi" w:cstheme="majorHAnsi"/>
          <w:color w:val="000000"/>
          <w:lang w:eastAsia="nl-NL"/>
        </w:rPr>
        <w:t>de werkgroep sociaal- emotioneel.</w:t>
      </w:r>
      <w:r w:rsidRPr="005809CF">
        <w:rPr>
          <w:rFonts w:asciiTheme="majorHAnsi" w:eastAsia="Lucida Sans Unicode" w:hAnsiTheme="majorHAnsi" w:cstheme="majorHAnsi"/>
          <w:color w:val="000000"/>
          <w:lang w:eastAsia="nl-NL"/>
        </w:rPr>
        <w:t xml:space="preserve"> D</w:t>
      </w:r>
      <w:r w:rsidR="00335C92">
        <w:rPr>
          <w:rFonts w:asciiTheme="majorHAnsi" w:eastAsia="Lucida Sans Unicode" w:hAnsiTheme="majorHAnsi" w:cstheme="majorHAnsi"/>
          <w:color w:val="000000"/>
          <w:lang w:eastAsia="nl-NL"/>
        </w:rPr>
        <w:t xml:space="preserve">eze werkgroep </w:t>
      </w:r>
      <w:r w:rsidRPr="005809CF">
        <w:rPr>
          <w:rFonts w:asciiTheme="majorHAnsi" w:eastAsia="Lucida Sans Unicode" w:hAnsiTheme="majorHAnsi" w:cstheme="majorHAnsi"/>
          <w:color w:val="000000"/>
          <w:lang w:eastAsia="nl-NL"/>
        </w:rPr>
        <w:t xml:space="preserve">komt maandelijks bijeen om de voortgang en eventuele knelpunten te bespreken. Intern Begeleider en leerkrachten werken dagelijks met de uitgangspunten en afspraken binnen de ondersteuningsstructuur op onze school. De Intern Begeleider monitort de totstandkoming van plannen en het nakomen van afspraken door leerkrachten, ouders en externen. Het Arbobeleid is onderwerp van overleg tussen de preventiemedewerker en directie.  </w:t>
      </w:r>
    </w:p>
    <w:p w14:paraId="60E0EAA0" w14:textId="77777777" w:rsidR="00FB60AE" w:rsidRPr="005809CF" w:rsidRDefault="00FB60AE" w:rsidP="00FB60AE">
      <w:pPr>
        <w:spacing w:after="95" w:line="268" w:lineRule="auto"/>
        <w:ind w:left="30" w:hanging="10"/>
        <w:rPr>
          <w:rFonts w:asciiTheme="majorHAnsi" w:eastAsia="Lucida Sans Unicode" w:hAnsiTheme="majorHAnsi" w:cstheme="majorHAnsi"/>
          <w:color w:val="000000"/>
          <w:lang w:eastAsia="nl-NL"/>
        </w:rPr>
      </w:pPr>
      <w:r w:rsidRPr="005809CF">
        <w:rPr>
          <w:rFonts w:asciiTheme="majorHAnsi" w:eastAsia="Lucida Sans Unicode" w:hAnsiTheme="majorHAnsi" w:cstheme="majorHAnsi"/>
          <w:color w:val="000000"/>
          <w:lang w:eastAsia="nl-NL"/>
        </w:rPr>
        <w:t xml:space="preserve">In het Managementteam (directie en Intern Begeleider) wordt de totale schoolontwikkeling in samenhang vormgegeven en aangestuurd.  </w:t>
      </w:r>
    </w:p>
    <w:p w14:paraId="39D240AB" w14:textId="65E0111C" w:rsidR="00492048" w:rsidRPr="00335C92" w:rsidRDefault="00FB60AE" w:rsidP="00335C92">
      <w:pPr>
        <w:spacing w:after="0"/>
        <w:ind w:left="35"/>
        <w:rPr>
          <w:rFonts w:asciiTheme="majorHAnsi" w:eastAsia="Lucida Sans Unicode" w:hAnsiTheme="majorHAnsi" w:cstheme="majorHAnsi"/>
          <w:color w:val="000000"/>
          <w:lang w:eastAsia="nl-NL"/>
        </w:rPr>
      </w:pPr>
      <w:r w:rsidRPr="005809CF">
        <w:rPr>
          <w:rFonts w:asciiTheme="majorHAnsi" w:eastAsia="Calibri" w:hAnsiTheme="majorHAnsi" w:cstheme="majorHAnsi"/>
          <w:color w:val="000000"/>
          <w:lang w:eastAsia="nl-NL"/>
        </w:rPr>
        <w:t xml:space="preserve"> </w:t>
      </w:r>
    </w:p>
    <w:p w14:paraId="7E41A470" w14:textId="13C774FF" w:rsidR="006372A0" w:rsidRPr="00335C92" w:rsidRDefault="001C71FB" w:rsidP="00335C92">
      <w:pPr>
        <w:shd w:val="clear" w:color="auto" w:fill="FFFFFF"/>
        <w:spacing w:after="100" w:afterAutospacing="1" w:line="240" w:lineRule="auto"/>
        <w:rPr>
          <w:rFonts w:asciiTheme="majorHAnsi" w:eastAsia="Times New Roman" w:hAnsiTheme="majorHAnsi" w:cstheme="majorHAnsi"/>
          <w:color w:val="444444"/>
          <w:lang w:eastAsia="nl-NL"/>
        </w:rPr>
      </w:pPr>
      <w:r w:rsidRPr="005809CF">
        <w:rPr>
          <w:rFonts w:asciiTheme="majorHAnsi" w:eastAsia="Times New Roman" w:hAnsiTheme="majorHAnsi" w:cstheme="majorHAnsi"/>
          <w:color w:val="444444"/>
          <w:lang w:eastAsia="nl-NL"/>
        </w:rPr>
        <w:t> </w:t>
      </w:r>
    </w:p>
    <w:sectPr w:rsidR="006372A0" w:rsidRPr="0033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924"/>
    <w:multiLevelType w:val="hybridMultilevel"/>
    <w:tmpl w:val="9B70C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705B90"/>
    <w:multiLevelType w:val="hybridMultilevel"/>
    <w:tmpl w:val="8AC67720"/>
    <w:lvl w:ilvl="0" w:tplc="07023B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2E4C0F"/>
    <w:multiLevelType w:val="hybridMultilevel"/>
    <w:tmpl w:val="66740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F17C61"/>
    <w:multiLevelType w:val="hybridMultilevel"/>
    <w:tmpl w:val="15E8E2E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21440F"/>
    <w:multiLevelType w:val="hybridMultilevel"/>
    <w:tmpl w:val="29CCF44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995C0B"/>
    <w:multiLevelType w:val="hybridMultilevel"/>
    <w:tmpl w:val="AAE24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934C44"/>
    <w:multiLevelType w:val="hybridMultilevel"/>
    <w:tmpl w:val="26DC3110"/>
    <w:lvl w:ilvl="0" w:tplc="BAB0A402">
      <w:start w:val="1"/>
      <w:numFmt w:val="bullet"/>
      <w:lvlText w:val="•"/>
      <w:lvlJc w:val="left"/>
      <w:pPr>
        <w:ind w:left="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E5E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E24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7678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2FF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5091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1C4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AAA2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3A78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42478195">
    <w:abstractNumId w:val="1"/>
  </w:num>
  <w:num w:numId="2" w16cid:durableId="2012222028">
    <w:abstractNumId w:val="0"/>
  </w:num>
  <w:num w:numId="3" w16cid:durableId="1019159427">
    <w:abstractNumId w:val="4"/>
  </w:num>
  <w:num w:numId="4" w16cid:durableId="1427388460">
    <w:abstractNumId w:val="3"/>
  </w:num>
  <w:num w:numId="5" w16cid:durableId="1396052899">
    <w:abstractNumId w:val="6"/>
  </w:num>
  <w:num w:numId="6" w16cid:durableId="1106580509">
    <w:abstractNumId w:val="2"/>
  </w:num>
  <w:num w:numId="7" w16cid:durableId="732120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E9"/>
    <w:rsid w:val="00043539"/>
    <w:rsid w:val="000630EC"/>
    <w:rsid w:val="00087C6E"/>
    <w:rsid w:val="00097648"/>
    <w:rsid w:val="000C444C"/>
    <w:rsid w:val="000C5BEF"/>
    <w:rsid w:val="000F04C5"/>
    <w:rsid w:val="000F2D08"/>
    <w:rsid w:val="001B74D8"/>
    <w:rsid w:val="001C71FB"/>
    <w:rsid w:val="0020023A"/>
    <w:rsid w:val="00200BD5"/>
    <w:rsid w:val="00204883"/>
    <w:rsid w:val="00271732"/>
    <w:rsid w:val="002B29C3"/>
    <w:rsid w:val="002C2715"/>
    <w:rsid w:val="0031070B"/>
    <w:rsid w:val="00310BBE"/>
    <w:rsid w:val="00335C92"/>
    <w:rsid w:val="00342DB5"/>
    <w:rsid w:val="003A1772"/>
    <w:rsid w:val="003A1BE9"/>
    <w:rsid w:val="003A7A44"/>
    <w:rsid w:val="003B0462"/>
    <w:rsid w:val="003E742E"/>
    <w:rsid w:val="003F74B6"/>
    <w:rsid w:val="00421DE4"/>
    <w:rsid w:val="00492048"/>
    <w:rsid w:val="004952AF"/>
    <w:rsid w:val="00495D23"/>
    <w:rsid w:val="004C0E17"/>
    <w:rsid w:val="004E2FB9"/>
    <w:rsid w:val="004E49ED"/>
    <w:rsid w:val="004F7A0F"/>
    <w:rsid w:val="00501D01"/>
    <w:rsid w:val="00540A32"/>
    <w:rsid w:val="00565DB4"/>
    <w:rsid w:val="005809CF"/>
    <w:rsid w:val="00586FAA"/>
    <w:rsid w:val="005B6318"/>
    <w:rsid w:val="00615BCA"/>
    <w:rsid w:val="006372A0"/>
    <w:rsid w:val="0064511F"/>
    <w:rsid w:val="0064534F"/>
    <w:rsid w:val="00647C2D"/>
    <w:rsid w:val="00654F62"/>
    <w:rsid w:val="006C6E83"/>
    <w:rsid w:val="006D5E42"/>
    <w:rsid w:val="007221AF"/>
    <w:rsid w:val="00736BB9"/>
    <w:rsid w:val="00771F18"/>
    <w:rsid w:val="00781B51"/>
    <w:rsid w:val="00790A91"/>
    <w:rsid w:val="007E63DD"/>
    <w:rsid w:val="00820D6A"/>
    <w:rsid w:val="00825603"/>
    <w:rsid w:val="0086591B"/>
    <w:rsid w:val="008777F9"/>
    <w:rsid w:val="008A08CC"/>
    <w:rsid w:val="00923130"/>
    <w:rsid w:val="009602AC"/>
    <w:rsid w:val="009850FF"/>
    <w:rsid w:val="009D39D8"/>
    <w:rsid w:val="00A676C1"/>
    <w:rsid w:val="00A74281"/>
    <w:rsid w:val="00AB45CE"/>
    <w:rsid w:val="00AB6094"/>
    <w:rsid w:val="00B0614C"/>
    <w:rsid w:val="00B16C92"/>
    <w:rsid w:val="00BE01FB"/>
    <w:rsid w:val="00BF7E6B"/>
    <w:rsid w:val="00C4194A"/>
    <w:rsid w:val="00C43352"/>
    <w:rsid w:val="00CE2AAC"/>
    <w:rsid w:val="00D07DF8"/>
    <w:rsid w:val="00DF21BC"/>
    <w:rsid w:val="00DF484B"/>
    <w:rsid w:val="00DF583A"/>
    <w:rsid w:val="00E11649"/>
    <w:rsid w:val="00E770BE"/>
    <w:rsid w:val="00E94328"/>
    <w:rsid w:val="00E9722D"/>
    <w:rsid w:val="00F03405"/>
    <w:rsid w:val="00F0590C"/>
    <w:rsid w:val="00F577FA"/>
    <w:rsid w:val="00F65DE2"/>
    <w:rsid w:val="00F91AEB"/>
    <w:rsid w:val="00FA1334"/>
    <w:rsid w:val="00FB6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0080B3"/>
  <w15:chartTrackingRefBased/>
  <w15:docId w15:val="{EEC53DF1-0636-4ED0-AEDD-104C1339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1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isschooldevink.nl/onze-school/tevredeneheidspeil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2606</Words>
  <Characters>14335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Konings</dc:creator>
  <cp:keywords/>
  <dc:description/>
  <cp:lastModifiedBy>Sunita Konings</cp:lastModifiedBy>
  <cp:revision>3</cp:revision>
  <dcterms:created xsi:type="dcterms:W3CDTF">2023-04-06T15:19:00Z</dcterms:created>
  <dcterms:modified xsi:type="dcterms:W3CDTF">2023-04-06T15:38:00Z</dcterms:modified>
</cp:coreProperties>
</file>