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6ABE" w14:textId="77777777" w:rsidR="00405629" w:rsidRDefault="00000000">
      <w:pPr>
        <w:rPr>
          <w:b/>
          <w:bCs/>
        </w:rPr>
      </w:pPr>
      <w:r>
        <w:rPr>
          <w:b/>
          <w:bCs/>
        </w:rPr>
        <w:t xml:space="preserve">Ontruimingsplan: De Triangel </w:t>
      </w:r>
    </w:p>
    <w:p w14:paraId="254C6ABF" w14:textId="77777777" w:rsidR="00405629" w:rsidRDefault="00000000">
      <w:r>
        <w:t xml:space="preserve">Er is een ontruimingsplan op onze school. Elke medewerker beschikt over een recent exemplaar. Alle aanwezigen op school: personeel, leerlingen, hulpouders en vrijwilligers, moeten weten hoe te handelen bij brand of een andere calamiteit. Daarom wordt er jaarlijks een ontruimingsoefening gehouden en geëvalueerd, waarna de procedure kan worden bijgesteld. Het BHV-team van de school is op de hoogte van het beheer en onderhoud van de brandmeldinstallatie. Het verdient aanbeveling om bij verandering van samenstelling van het BHV-team de instructie te herhalen. Regelmatig, en op onaangekondigde momenten, wordt het schoolgebouw door de brandweer geïnspecteerd op brandveiligheidseisen. Geconstateerde gebreken moeten binnen een vastgestelde termijn worden hersteld. Het schoolbestuur heeft een onderhoudscontract afgesloten voor de brandblusmiddelen om ervoor te zorgen dat ze in noodsituaties werken. Inspectie en onderhoud vindt jaarlijks plaats. Registreren ongelukken/riskante situaties Teamleden, leerlingen en ouders worden gestimuleerd om alle ongelukken en riskante situaties te melden. </w:t>
      </w:r>
    </w:p>
    <w:p w14:paraId="254C6AC0" w14:textId="77777777" w:rsidR="00405629" w:rsidRDefault="00000000">
      <w:r>
        <w:t>Versie: november 2022</w:t>
      </w:r>
    </w:p>
    <w:sectPr w:rsidR="004056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1D9B" w14:textId="77777777" w:rsidR="007E515E" w:rsidRDefault="007E515E">
      <w:pPr>
        <w:spacing w:after="0" w:line="240" w:lineRule="auto"/>
      </w:pPr>
      <w:r>
        <w:separator/>
      </w:r>
    </w:p>
  </w:endnote>
  <w:endnote w:type="continuationSeparator" w:id="0">
    <w:p w14:paraId="5D74FB59" w14:textId="77777777" w:rsidR="007E515E" w:rsidRDefault="007E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7681" w14:textId="77777777" w:rsidR="007E515E" w:rsidRDefault="007E515E">
      <w:pPr>
        <w:spacing w:after="0" w:line="240" w:lineRule="auto"/>
      </w:pPr>
      <w:r>
        <w:rPr>
          <w:color w:val="000000"/>
        </w:rPr>
        <w:separator/>
      </w:r>
    </w:p>
  </w:footnote>
  <w:footnote w:type="continuationSeparator" w:id="0">
    <w:p w14:paraId="4A89E6DC" w14:textId="77777777" w:rsidR="007E515E" w:rsidRDefault="007E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05629"/>
    <w:rsid w:val="00405629"/>
    <w:rsid w:val="007E515E"/>
    <w:rsid w:val="00C82BC3"/>
    <w:rsid w:val="00ED0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6ABE"/>
  <w15:docId w15:val="{6C47D67B-AC92-46AD-8C6E-07CE441E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Bestman</dc:creator>
  <dc:description/>
  <cp:lastModifiedBy>Theo Bestman</cp:lastModifiedBy>
  <cp:revision>2</cp:revision>
  <dcterms:created xsi:type="dcterms:W3CDTF">2022-11-15T07:16:00Z</dcterms:created>
  <dcterms:modified xsi:type="dcterms:W3CDTF">2022-11-15T07:16:00Z</dcterms:modified>
</cp:coreProperties>
</file>