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3E" w:rsidRDefault="00E4383E" w:rsidP="00B71369">
      <w:pPr>
        <w:pStyle w:val="Geenafstand"/>
        <w:jc w:val="center"/>
        <w:rPr>
          <w:b/>
        </w:rPr>
      </w:pPr>
      <w:bookmarkStart w:id="0" w:name="_GoBack"/>
      <w:bookmarkEnd w:id="0"/>
      <w:r>
        <w:rPr>
          <w:b/>
        </w:rPr>
        <w:t>Stroomschema</w:t>
      </w:r>
    </w:p>
    <w:p w:rsidR="00E4383E" w:rsidRDefault="00E4383E" w:rsidP="00E4383E">
      <w:pPr>
        <w:pStyle w:val="Geenafstand"/>
        <w:rPr>
          <w:b/>
        </w:rPr>
      </w:pPr>
    </w:p>
    <w:tbl>
      <w:tblPr>
        <w:tblStyle w:val="Tabel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2"/>
      </w:tblGrid>
      <w:tr w:rsidR="00E4383E" w:rsidTr="00E4383E">
        <w:tc>
          <w:tcPr>
            <w:tcW w:w="9212" w:type="dxa"/>
          </w:tcPr>
          <w:p w:rsidR="00E4383E" w:rsidRDefault="00E4383E" w:rsidP="00E4383E">
            <w:pPr>
              <w:pStyle w:val="Geenafstand"/>
            </w:pPr>
            <w:r>
              <w:t xml:space="preserve">Kinderen worden gepest als ze door één of meer leeftijdgenoten bewust en stelselmatig </w:t>
            </w:r>
          </w:p>
          <w:p w:rsidR="00E4383E" w:rsidRDefault="00E4383E" w:rsidP="00E4383E">
            <w:pPr>
              <w:pStyle w:val="Geenafstand"/>
            </w:pPr>
            <w:r>
              <w:t xml:space="preserve">worden beschadigd waarbij de macht ongelijk verdeeld is en het slachtoffer zich meestal </w:t>
            </w:r>
          </w:p>
          <w:p w:rsidR="00E4383E" w:rsidRPr="00E4383E" w:rsidRDefault="00E4383E" w:rsidP="00E4383E">
            <w:pPr>
              <w:pStyle w:val="Geenafstand"/>
            </w:pPr>
            <w:r>
              <w:t>niet kan verdedigen.</w:t>
            </w:r>
          </w:p>
        </w:tc>
      </w:tr>
    </w:tbl>
    <w:p w:rsidR="00E4383E" w:rsidRDefault="00E4383E" w:rsidP="00E4383E">
      <w:pPr>
        <w:pStyle w:val="Geenafstand"/>
        <w:rPr>
          <w:b/>
        </w:rPr>
      </w:pPr>
    </w:p>
    <w:tbl>
      <w:tblPr>
        <w:tblStyle w:val="Tabelraster"/>
        <w:tblW w:w="0" w:type="auto"/>
        <w:tblBorders>
          <w:top w:val="single" w:sz="8" w:space="0" w:color="auto"/>
          <w:left w:val="single" w:sz="8" w:space="0" w:color="auto"/>
          <w:insideH w:val="none" w:sz="0" w:space="0" w:color="auto"/>
          <w:insideV w:val="none" w:sz="0" w:space="0" w:color="auto"/>
        </w:tblBorders>
        <w:tblLook w:val="04A0" w:firstRow="1" w:lastRow="0" w:firstColumn="1" w:lastColumn="0" w:noHBand="0" w:noVBand="1"/>
      </w:tblPr>
      <w:tblGrid>
        <w:gridCol w:w="9212"/>
      </w:tblGrid>
      <w:tr w:rsidR="00E4383E" w:rsidTr="00E4383E">
        <w:tc>
          <w:tcPr>
            <w:tcW w:w="9212" w:type="dxa"/>
          </w:tcPr>
          <w:p w:rsidR="00E4383E" w:rsidRPr="00E4383E" w:rsidRDefault="00E4383E" w:rsidP="00E4383E">
            <w:pPr>
              <w:widowControl/>
              <w:spacing w:after="200" w:line="276" w:lineRule="auto"/>
              <w:jc w:val="center"/>
              <w:rPr>
                <w:rFonts w:asciiTheme="minorHAnsi" w:hAnsiTheme="minorHAnsi"/>
                <w:b/>
                <w:sz w:val="24"/>
                <w:szCs w:val="24"/>
              </w:rPr>
            </w:pPr>
            <w:r>
              <w:rPr>
                <w:rFonts w:asciiTheme="minorHAnsi" w:hAnsiTheme="minorHAnsi"/>
                <w:b/>
                <w:sz w:val="24"/>
                <w:szCs w:val="24"/>
              </w:rPr>
              <w:t>Pesten – Taken op de basisschool</w:t>
            </w:r>
          </w:p>
        </w:tc>
      </w:tr>
    </w:tbl>
    <w:p w:rsidR="006F4823" w:rsidRDefault="006F4823">
      <w:pPr>
        <w:widowControl/>
        <w:spacing w:after="200" w:line="276" w:lineRule="auto"/>
        <w:rPr>
          <w:b/>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35"/>
      </w:tblGrid>
      <w:tr w:rsidR="00535F0D" w:rsidTr="006F4823">
        <w:tc>
          <w:tcPr>
            <w:tcW w:w="9212" w:type="dxa"/>
          </w:tcPr>
          <w:p w:rsidR="006F4823" w:rsidRPr="006F4823" w:rsidRDefault="00330446" w:rsidP="006F4823">
            <w:pPr>
              <w:pStyle w:val="Lijstalinea"/>
              <w:widowControl/>
              <w:numPr>
                <w:ilvl w:val="0"/>
                <w:numId w:val="3"/>
              </w:numPr>
              <w:spacing w:after="200" w:line="276" w:lineRule="auto"/>
              <w:rPr>
                <w:rFonts w:asciiTheme="minorHAnsi" w:hAnsiTheme="minorHAnsi"/>
                <w:b/>
                <w:sz w:val="22"/>
                <w:szCs w:val="22"/>
              </w:rPr>
            </w:pPr>
            <w:r>
              <w:rPr>
                <w:noProof/>
                <w:snapToGrid/>
              </w:rPr>
              <mc:AlternateContent>
                <mc:Choice Requires="wps">
                  <w:drawing>
                    <wp:anchor distT="0" distB="0" distL="114300" distR="114300" simplePos="0" relativeHeight="251660288" behindDoc="0" locked="0" layoutInCell="0" allowOverlap="1" wp14:anchorId="5DCBD21E" wp14:editId="6F48A8F4">
                      <wp:simplePos x="0" y="0"/>
                      <wp:positionH relativeFrom="page">
                        <wp:posOffset>821055</wp:posOffset>
                      </wp:positionH>
                      <wp:positionV relativeFrom="page">
                        <wp:posOffset>2771775</wp:posOffset>
                      </wp:positionV>
                      <wp:extent cx="552450" cy="1457325"/>
                      <wp:effectExtent l="11430" t="9525" r="1714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57325"/>
                              </a:xfrm>
                              <a:prstGeom prst="rect">
                                <a:avLst/>
                              </a:prstGeom>
                              <a:noFill/>
                              <a:ln w="190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4383E" w:rsidRPr="00E4383E" w:rsidRDefault="00E4383E">
                                  <w:pPr>
                                    <w:spacing w:line="360" w:lineRule="auto"/>
                                    <w:jc w:val="center"/>
                                    <w:rPr>
                                      <w:rFonts w:asciiTheme="minorHAnsi" w:eastAsiaTheme="majorEastAsia" w:hAnsiTheme="minorHAnsi" w:cstheme="majorBidi"/>
                                      <w:iCs/>
                                      <w:sz w:val="22"/>
                                      <w:szCs w:val="22"/>
                                    </w:rPr>
                                  </w:pPr>
                                  <w:r w:rsidRPr="00E4383E">
                                    <w:rPr>
                                      <w:rFonts w:asciiTheme="minorHAnsi" w:eastAsiaTheme="majorEastAsia" w:hAnsiTheme="minorHAnsi" w:cstheme="majorBidi"/>
                                      <w:iCs/>
                                      <w:sz w:val="22"/>
                                      <w:szCs w:val="22"/>
                                    </w:rPr>
                                    <w:t>Preventie</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65pt;margin-top:218.25pt;width:43.5pt;height:1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" o:allowincell="f" filled="f" strokecolor="#622423 [1605]" strokeweight="1.5pt">
                      <v:textbox style="layout-flow:vertical;mso-layout-flow-alt:bottom-to-top" inset="10.8pt,7.2pt,10.8pt,7.2pt">
                        <w:txbxContent>
                          <w:p w:rsidR="00E4383E" w:rsidRPr="00E4383E" w:rsidRDefault="00E4383E">
                            <w:pPr>
                              <w:spacing w:line="360" w:lineRule="auto"/>
                              <w:jc w:val="center"/>
                              <w:rPr>
                                <w:rFonts w:asciiTheme="minorHAnsi" w:eastAsiaTheme="majorEastAsia" w:hAnsiTheme="minorHAnsi" w:cstheme="majorBidi"/>
                                <w:iCs/>
                                <w:sz w:val="22"/>
                                <w:szCs w:val="22"/>
                              </w:rPr>
                            </w:pPr>
                            <w:r w:rsidRPr="00E4383E">
                              <w:rPr>
                                <w:rFonts w:asciiTheme="minorHAnsi" w:eastAsiaTheme="majorEastAsia" w:hAnsiTheme="minorHAnsi" w:cstheme="majorBidi"/>
                                <w:iCs/>
                                <w:sz w:val="22"/>
                                <w:szCs w:val="22"/>
                              </w:rPr>
                              <w:t>Preventie</w:t>
                            </w:r>
                          </w:p>
                        </w:txbxContent>
                      </v:textbox>
                      <w10:wrap type="square" anchorx="page" anchory="page"/>
                    </v:shape>
                  </w:pict>
                </mc:Fallback>
              </mc:AlternateContent>
            </w:r>
            <w:r w:rsidR="008D1297">
              <w:rPr>
                <w:rFonts w:asciiTheme="minorHAnsi" w:hAnsiTheme="minorHAnsi"/>
                <w:sz w:val="22"/>
                <w:szCs w:val="22"/>
              </w:rPr>
              <w:t>Bij de start van het schooljaar</w:t>
            </w:r>
            <w:r w:rsidR="0000167A">
              <w:rPr>
                <w:rFonts w:asciiTheme="minorHAnsi" w:hAnsiTheme="minorHAnsi"/>
                <w:sz w:val="22"/>
                <w:szCs w:val="22"/>
              </w:rPr>
              <w:t xml:space="preserve"> worden</w:t>
            </w:r>
            <w:r w:rsidR="006F4823">
              <w:rPr>
                <w:rFonts w:asciiTheme="minorHAnsi" w:hAnsiTheme="minorHAnsi"/>
                <w:sz w:val="22"/>
                <w:szCs w:val="22"/>
              </w:rPr>
              <w:t xml:space="preserve"> </w:t>
            </w:r>
            <w:r w:rsidR="008D1297">
              <w:rPr>
                <w:rFonts w:asciiTheme="minorHAnsi" w:hAnsiTheme="minorHAnsi"/>
                <w:sz w:val="22"/>
                <w:szCs w:val="22"/>
              </w:rPr>
              <w:t>er wekelijks</w:t>
            </w:r>
            <w:r w:rsidR="0000167A">
              <w:rPr>
                <w:rFonts w:asciiTheme="minorHAnsi" w:hAnsiTheme="minorHAnsi"/>
                <w:sz w:val="22"/>
                <w:szCs w:val="22"/>
              </w:rPr>
              <w:t xml:space="preserve"> drie</w:t>
            </w:r>
            <w:r w:rsidR="006F4823">
              <w:rPr>
                <w:rFonts w:asciiTheme="minorHAnsi" w:hAnsiTheme="minorHAnsi"/>
                <w:sz w:val="22"/>
                <w:szCs w:val="22"/>
              </w:rPr>
              <w:t xml:space="preserve"> </w:t>
            </w:r>
            <w:r w:rsidR="0000167A">
              <w:rPr>
                <w:rFonts w:asciiTheme="minorHAnsi" w:hAnsiTheme="minorHAnsi"/>
                <w:sz w:val="22"/>
                <w:szCs w:val="22"/>
              </w:rPr>
              <w:t>groepsactiviteiten</w:t>
            </w:r>
            <w:r w:rsidR="006F4823">
              <w:rPr>
                <w:rFonts w:asciiTheme="minorHAnsi" w:hAnsiTheme="minorHAnsi"/>
                <w:sz w:val="22"/>
                <w:szCs w:val="22"/>
              </w:rPr>
              <w:t xml:space="preserve"> gedaan.</w:t>
            </w:r>
          </w:p>
          <w:p w:rsidR="006F4823" w:rsidRPr="006F4823" w:rsidRDefault="0000167A" w:rsidP="006F4823">
            <w:pPr>
              <w:pStyle w:val="Lijstalinea"/>
              <w:widowControl/>
              <w:numPr>
                <w:ilvl w:val="0"/>
                <w:numId w:val="3"/>
              </w:numPr>
              <w:spacing w:after="200" w:line="276" w:lineRule="auto"/>
              <w:rPr>
                <w:rFonts w:asciiTheme="minorHAnsi" w:hAnsiTheme="minorHAnsi"/>
                <w:b/>
                <w:sz w:val="22"/>
                <w:szCs w:val="22"/>
              </w:rPr>
            </w:pPr>
            <w:r>
              <w:rPr>
                <w:rFonts w:asciiTheme="minorHAnsi" w:hAnsiTheme="minorHAnsi"/>
                <w:sz w:val="22"/>
                <w:szCs w:val="22"/>
              </w:rPr>
              <w:t>Na de eerste groepsactiviteit</w:t>
            </w:r>
            <w:r w:rsidR="006F4823">
              <w:rPr>
                <w:rFonts w:asciiTheme="minorHAnsi" w:hAnsiTheme="minorHAnsi"/>
                <w:sz w:val="22"/>
                <w:szCs w:val="22"/>
              </w:rPr>
              <w:t xml:space="preserve"> worden samen </w:t>
            </w:r>
            <w:r>
              <w:rPr>
                <w:rFonts w:asciiTheme="minorHAnsi" w:hAnsiTheme="minorHAnsi"/>
                <w:sz w:val="22"/>
                <w:szCs w:val="22"/>
              </w:rPr>
              <w:t xml:space="preserve">(door leerkracht en leerlingen) </w:t>
            </w:r>
            <w:r w:rsidR="006F4823">
              <w:rPr>
                <w:rFonts w:asciiTheme="minorHAnsi" w:hAnsiTheme="minorHAnsi"/>
                <w:sz w:val="22"/>
                <w:szCs w:val="22"/>
              </w:rPr>
              <w:t>afspraken opgesteld.</w:t>
            </w:r>
            <w:r>
              <w:rPr>
                <w:rFonts w:asciiTheme="minorHAnsi" w:hAnsiTheme="minorHAnsi"/>
                <w:sz w:val="22"/>
                <w:szCs w:val="22"/>
              </w:rPr>
              <w:t xml:space="preserve"> Na de andere groepsactiviteiten worden de afspraken waar nodig aangevuld.</w:t>
            </w:r>
            <w:r w:rsidR="003E6D3C">
              <w:rPr>
                <w:rFonts w:asciiTheme="minorHAnsi" w:hAnsiTheme="minorHAnsi"/>
                <w:sz w:val="22"/>
                <w:szCs w:val="22"/>
              </w:rPr>
              <w:t xml:space="preserve"> Deze cyclus wordt herhaald na de kerstvakantie.</w:t>
            </w:r>
          </w:p>
          <w:p w:rsidR="006F4823" w:rsidRPr="006F4823" w:rsidRDefault="0000167A" w:rsidP="006F4823">
            <w:pPr>
              <w:pStyle w:val="Lijstalinea"/>
              <w:widowControl/>
              <w:numPr>
                <w:ilvl w:val="0"/>
                <w:numId w:val="3"/>
              </w:numPr>
              <w:spacing w:after="200" w:line="276" w:lineRule="auto"/>
              <w:rPr>
                <w:rFonts w:asciiTheme="minorHAnsi" w:hAnsiTheme="minorHAnsi"/>
                <w:b/>
                <w:sz w:val="22"/>
                <w:szCs w:val="22"/>
              </w:rPr>
            </w:pPr>
            <w:r>
              <w:rPr>
                <w:rFonts w:asciiTheme="minorHAnsi" w:hAnsiTheme="minorHAnsi"/>
                <w:sz w:val="22"/>
                <w:szCs w:val="22"/>
              </w:rPr>
              <w:t>V</w:t>
            </w:r>
            <w:r w:rsidR="006F4823">
              <w:rPr>
                <w:rFonts w:asciiTheme="minorHAnsi" w:hAnsiTheme="minorHAnsi"/>
                <w:sz w:val="22"/>
                <w:szCs w:val="22"/>
              </w:rPr>
              <w:t xml:space="preserve">oor iedere vakantie worden de groepsafspraken besproken en waar nodig aangepast. </w:t>
            </w:r>
          </w:p>
          <w:p w:rsidR="006F4823" w:rsidRPr="006F4823" w:rsidRDefault="006F4823" w:rsidP="006F4823">
            <w:pPr>
              <w:pStyle w:val="Lijstalinea"/>
              <w:widowControl/>
              <w:numPr>
                <w:ilvl w:val="0"/>
                <w:numId w:val="3"/>
              </w:numPr>
              <w:spacing w:after="200" w:line="276" w:lineRule="auto"/>
              <w:rPr>
                <w:rFonts w:asciiTheme="minorHAnsi" w:hAnsiTheme="minorHAnsi"/>
                <w:b/>
                <w:sz w:val="22"/>
                <w:szCs w:val="22"/>
              </w:rPr>
            </w:pPr>
            <w:r w:rsidRPr="006F4823">
              <w:rPr>
                <w:rFonts w:asciiTheme="minorHAnsi" w:hAnsiTheme="minorHAnsi"/>
                <w:sz w:val="22"/>
                <w:szCs w:val="22"/>
              </w:rPr>
              <w:t>Bij een eventuele informatieavond op school moeten de ouders bewust gemaakt worden van de impact van pesten. Zij kunnen ook signaleren als het niet hun eigen kind betreft.</w:t>
            </w:r>
          </w:p>
        </w:tc>
      </w:tr>
    </w:tbl>
    <w:p w:rsidR="00C37C80" w:rsidRDefault="00330446">
      <w:pPr>
        <w:widowControl/>
        <w:spacing w:after="200" w:line="276" w:lineRule="auto"/>
        <w:rPr>
          <w:b/>
        </w:rPr>
      </w:pPr>
      <w:r>
        <w:rPr>
          <w:b/>
          <w:noProof/>
          <w:snapToGrid/>
        </w:rPr>
        <mc:AlternateContent>
          <mc:Choice Requires="wps">
            <w:drawing>
              <wp:anchor distT="0" distB="0" distL="114300" distR="114300" simplePos="0" relativeHeight="251662336" behindDoc="0" locked="0" layoutInCell="0" allowOverlap="1" wp14:anchorId="3167FB58" wp14:editId="7D2232A9">
                <wp:simplePos x="0" y="0"/>
                <wp:positionH relativeFrom="page">
                  <wp:posOffset>3981450</wp:posOffset>
                </wp:positionH>
                <wp:positionV relativeFrom="page">
                  <wp:posOffset>4533900</wp:posOffset>
                </wp:positionV>
                <wp:extent cx="0" cy="257175"/>
                <wp:effectExtent l="57150" t="9525" r="5715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13.5pt;margin-top:357pt;width:0;height:2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" o:allowincell="f" strokecolor="#622423 [1605]" strokeweight="1pt">
                <v:stroke endarrow="block"/>
                <w10:wrap anchorx="page" anchory="page"/>
              </v:shape>
            </w:pict>
          </mc:Fallback>
        </mc:AlternateContent>
      </w:r>
      <w:r>
        <w:rPr>
          <w:b/>
          <w:noProof/>
          <w:snapToGrid/>
        </w:rPr>
        <mc:AlternateContent>
          <mc:Choice Requires="wps">
            <w:drawing>
              <wp:anchor distT="0" distB="0" distL="114300" distR="114300" simplePos="0" relativeHeight="251661312" behindDoc="0" locked="0" layoutInCell="0" allowOverlap="1" wp14:anchorId="23FE797A" wp14:editId="74870F5D">
                <wp:simplePos x="0" y="0"/>
                <wp:positionH relativeFrom="page">
                  <wp:posOffset>821055</wp:posOffset>
                </wp:positionH>
                <wp:positionV relativeFrom="page">
                  <wp:posOffset>4791075</wp:posOffset>
                </wp:positionV>
                <wp:extent cx="552450" cy="1457325"/>
                <wp:effectExtent l="11430" t="9525" r="1714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57325"/>
                        </a:xfrm>
                        <a:prstGeom prst="rect">
                          <a:avLst/>
                        </a:prstGeom>
                        <a:noFill/>
                        <a:ln w="190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68C4" w:rsidRPr="00E4383E" w:rsidRDefault="00CC68C4" w:rsidP="00CC68C4">
                            <w:pPr>
                              <w:spacing w:line="360" w:lineRule="auto"/>
                              <w:jc w:val="center"/>
                              <w:rPr>
                                <w:rFonts w:asciiTheme="minorHAnsi" w:eastAsiaTheme="majorEastAsia" w:hAnsiTheme="minorHAnsi" w:cstheme="majorBidi"/>
                                <w:iCs/>
                                <w:sz w:val="22"/>
                                <w:szCs w:val="22"/>
                              </w:rPr>
                            </w:pPr>
                            <w:r>
                              <w:rPr>
                                <w:rFonts w:asciiTheme="minorHAnsi" w:eastAsiaTheme="majorEastAsia" w:hAnsiTheme="minorHAnsi" w:cstheme="majorBidi"/>
                                <w:iCs/>
                                <w:sz w:val="22"/>
                                <w:szCs w:val="22"/>
                              </w:rPr>
                              <w:t>Signaleren</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27" type="#_x0000_t202" style="position:absolute;margin-left:64.65pt;margin-top:377.25pt;width:43.5pt;height:11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" o:allowincell="f" filled="f" strokecolor="#622423 [1605]" strokeweight="1.5pt">
                <v:textbox style="layout-flow:vertical;mso-layout-flow-alt:bottom-to-top" inset="10.8pt,7.2pt,10.8pt,7.2pt">
                  <w:txbxContent>
                    <w:p w:rsidR="00CC68C4" w:rsidRPr="00E4383E" w:rsidRDefault="00CC68C4" w:rsidP="00CC68C4">
                      <w:pPr>
                        <w:spacing w:line="360" w:lineRule="auto"/>
                        <w:jc w:val="center"/>
                        <w:rPr>
                          <w:rFonts w:asciiTheme="minorHAnsi" w:eastAsiaTheme="majorEastAsia" w:hAnsiTheme="minorHAnsi" w:cstheme="majorBidi"/>
                          <w:iCs/>
                          <w:sz w:val="22"/>
                          <w:szCs w:val="22"/>
                        </w:rPr>
                      </w:pPr>
                      <w:r>
                        <w:rPr>
                          <w:rFonts w:asciiTheme="minorHAnsi" w:eastAsiaTheme="majorEastAsia" w:hAnsiTheme="minorHAnsi" w:cstheme="majorBidi"/>
                          <w:iCs/>
                          <w:sz w:val="22"/>
                          <w:szCs w:val="22"/>
                        </w:rPr>
                        <w:t>Signaleren</w:t>
                      </w:r>
                    </w:p>
                  </w:txbxContent>
                </v:textbox>
                <w10:wrap type="square" anchorx="page" anchory="page"/>
              </v:shape>
            </w:pict>
          </mc:Fallback>
        </mc:AlternateContent>
      </w:r>
      <w:r w:rsidR="00C37C80">
        <w:rPr>
          <w:b/>
        </w:rPr>
        <w:t xml:space="preserve"> </w:t>
      </w: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35"/>
      </w:tblGrid>
      <w:tr w:rsidR="00C37C80" w:rsidTr="00C37C80">
        <w:tc>
          <w:tcPr>
            <w:tcW w:w="9212" w:type="dxa"/>
          </w:tcPr>
          <w:p w:rsidR="00C37C80" w:rsidRDefault="00330446" w:rsidP="00C37C80">
            <w:pPr>
              <w:pStyle w:val="Lijstalinea"/>
              <w:widowControl/>
              <w:numPr>
                <w:ilvl w:val="0"/>
                <w:numId w:val="3"/>
              </w:numPr>
              <w:spacing w:after="200" w:line="276" w:lineRule="auto"/>
              <w:rPr>
                <w:rFonts w:asciiTheme="minorHAnsi" w:hAnsiTheme="minorHAnsi"/>
                <w:sz w:val="22"/>
                <w:szCs w:val="22"/>
              </w:rPr>
            </w:pPr>
            <w:r>
              <w:rPr>
                <w:b/>
                <w:noProof/>
                <w:snapToGrid/>
              </w:rPr>
              <mc:AlternateContent>
                <mc:Choice Requires="wps">
                  <w:drawing>
                    <wp:anchor distT="0" distB="0" distL="114300" distR="114300" simplePos="0" relativeHeight="251664384" behindDoc="0" locked="0" layoutInCell="0" allowOverlap="1" wp14:anchorId="7C655F03" wp14:editId="57FAFC96">
                      <wp:simplePos x="0" y="0"/>
                      <wp:positionH relativeFrom="page">
                        <wp:posOffset>3924300</wp:posOffset>
                      </wp:positionH>
                      <wp:positionV relativeFrom="page">
                        <wp:posOffset>6153150</wp:posOffset>
                      </wp:positionV>
                      <wp:extent cx="0" cy="257175"/>
                      <wp:effectExtent l="57150" t="9525" r="5715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14" o:spid="_x0000_s1026" type="#_x0000_t32" style="position:absolute;margin-left:309pt;margin-top:484.5pt;width:0;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" o:allowincell="f" strokecolor="#622423 [1605]" strokeweight="1pt">
                      <v:stroke endarrow="block"/>
                      <w10:wrap anchorx="page" anchory="page"/>
                    </v:shape>
                  </w:pict>
                </mc:Fallback>
              </mc:AlternateContent>
            </w:r>
            <w:r w:rsidR="00C37C80">
              <w:rPr>
                <w:rFonts w:asciiTheme="minorHAnsi" w:hAnsiTheme="minorHAnsi"/>
                <w:sz w:val="22"/>
                <w:szCs w:val="22"/>
              </w:rPr>
              <w:t>Voor de herfstvakantie wordt in de groepen 5 tot en met 8 de pesttest afgenomen.</w:t>
            </w:r>
          </w:p>
          <w:p w:rsidR="00C37C80" w:rsidRDefault="00C37C80" w:rsidP="00C37C80">
            <w:pPr>
              <w:pStyle w:val="Lijstalinea"/>
              <w:widowControl/>
              <w:numPr>
                <w:ilvl w:val="0"/>
                <w:numId w:val="3"/>
              </w:numPr>
              <w:spacing w:after="200" w:line="276" w:lineRule="auto"/>
              <w:rPr>
                <w:rFonts w:asciiTheme="minorHAnsi" w:hAnsiTheme="minorHAnsi"/>
                <w:sz w:val="22"/>
                <w:szCs w:val="22"/>
              </w:rPr>
            </w:pPr>
            <w:r>
              <w:rPr>
                <w:rFonts w:asciiTheme="minorHAnsi" w:hAnsiTheme="minorHAnsi"/>
                <w:sz w:val="22"/>
                <w:szCs w:val="22"/>
              </w:rPr>
              <w:t>Daarnaast wordt ook Zien! afgenomen, zowel de leerkracht- als de leerling versie.</w:t>
            </w:r>
          </w:p>
          <w:p w:rsidR="00C37C80" w:rsidRDefault="00C37C80" w:rsidP="00C37C80">
            <w:pPr>
              <w:pStyle w:val="Lijstalinea"/>
              <w:widowControl/>
              <w:numPr>
                <w:ilvl w:val="0"/>
                <w:numId w:val="3"/>
              </w:numPr>
              <w:spacing w:after="200" w:line="276" w:lineRule="auto"/>
              <w:rPr>
                <w:rFonts w:asciiTheme="minorHAnsi" w:hAnsiTheme="minorHAnsi"/>
                <w:sz w:val="22"/>
                <w:szCs w:val="22"/>
              </w:rPr>
            </w:pPr>
            <w:r>
              <w:rPr>
                <w:rFonts w:asciiTheme="minorHAnsi" w:hAnsiTheme="minorHAnsi"/>
                <w:sz w:val="22"/>
                <w:szCs w:val="22"/>
              </w:rPr>
              <w:t>Deze wordt geanalyseerd</w:t>
            </w:r>
            <w:r w:rsidR="008D1297">
              <w:rPr>
                <w:rFonts w:asciiTheme="minorHAnsi" w:hAnsiTheme="minorHAnsi"/>
                <w:sz w:val="22"/>
                <w:szCs w:val="22"/>
              </w:rPr>
              <w:t xml:space="preserve"> </w:t>
            </w:r>
            <w:r>
              <w:rPr>
                <w:rFonts w:asciiTheme="minorHAnsi" w:hAnsiTheme="minorHAnsi"/>
                <w:sz w:val="22"/>
                <w:szCs w:val="22"/>
              </w:rPr>
              <w:t xml:space="preserve"> op risicoprofiel voor pesten.</w:t>
            </w:r>
          </w:p>
          <w:p w:rsidR="00C37C80" w:rsidRPr="00C37C80" w:rsidRDefault="00C37C80" w:rsidP="00C37C80">
            <w:pPr>
              <w:pStyle w:val="Lijstalinea"/>
              <w:widowControl/>
              <w:numPr>
                <w:ilvl w:val="0"/>
                <w:numId w:val="3"/>
              </w:numPr>
              <w:spacing w:after="200" w:line="276" w:lineRule="auto"/>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Sova</w:t>
            </w:r>
            <w:proofErr w:type="spellEnd"/>
            <w:r>
              <w:rPr>
                <w:rFonts w:asciiTheme="minorHAnsi" w:hAnsiTheme="minorHAnsi"/>
                <w:sz w:val="22"/>
                <w:szCs w:val="22"/>
              </w:rPr>
              <w:t>-methode ‘Kinderen en hun sociale talenten’ wordt ingezet op de risicogebieden.</w:t>
            </w:r>
          </w:p>
        </w:tc>
      </w:tr>
    </w:tbl>
    <w:p w:rsidR="00C37C80" w:rsidRDefault="00330446">
      <w:pPr>
        <w:widowControl/>
        <w:spacing w:after="200" w:line="276" w:lineRule="auto"/>
        <w:rPr>
          <w:b/>
        </w:rPr>
      </w:pPr>
      <w:r>
        <w:rPr>
          <w:b/>
          <w:noProof/>
          <w:snapToGrid/>
        </w:rPr>
        <mc:AlternateContent>
          <mc:Choice Requires="wps">
            <w:drawing>
              <wp:anchor distT="0" distB="0" distL="114300" distR="114300" simplePos="0" relativeHeight="251663360" behindDoc="0" locked="0" layoutInCell="0" allowOverlap="1" wp14:anchorId="571DA650" wp14:editId="27823EAE">
                <wp:simplePos x="0" y="0"/>
                <wp:positionH relativeFrom="page">
                  <wp:posOffset>821055</wp:posOffset>
                </wp:positionH>
                <wp:positionV relativeFrom="page">
                  <wp:posOffset>6534150</wp:posOffset>
                </wp:positionV>
                <wp:extent cx="552450" cy="1457325"/>
                <wp:effectExtent l="11430" t="9525" r="17145" b="952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57325"/>
                        </a:xfrm>
                        <a:prstGeom prst="rect">
                          <a:avLst/>
                        </a:prstGeom>
                        <a:noFill/>
                        <a:ln w="190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37C80" w:rsidRPr="00E4383E" w:rsidRDefault="00C37C80" w:rsidP="00C37C80">
                            <w:pPr>
                              <w:spacing w:line="360" w:lineRule="auto"/>
                              <w:jc w:val="center"/>
                              <w:rPr>
                                <w:rFonts w:asciiTheme="minorHAnsi" w:eastAsiaTheme="majorEastAsia" w:hAnsiTheme="minorHAnsi" w:cstheme="majorBidi"/>
                                <w:iCs/>
                                <w:sz w:val="22"/>
                                <w:szCs w:val="22"/>
                              </w:rPr>
                            </w:pPr>
                            <w:r>
                              <w:rPr>
                                <w:rFonts w:asciiTheme="minorHAnsi" w:eastAsiaTheme="majorEastAsia" w:hAnsiTheme="minorHAnsi" w:cstheme="majorBidi"/>
                                <w:iCs/>
                                <w:sz w:val="22"/>
                                <w:szCs w:val="22"/>
                              </w:rPr>
                              <w:t>Aanpak</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28" type="#_x0000_t202" style="position:absolute;margin-left:64.65pt;margin-top:514.5pt;width:43.5pt;height:11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" o:allowincell="f" filled="f" strokecolor="#622423 [1605]" strokeweight="1.5pt">
                <v:textbox style="layout-flow:vertical;mso-layout-flow-alt:bottom-to-top" inset="10.8pt,7.2pt,10.8pt,7.2pt">
                  <w:txbxContent>
                    <w:p w:rsidR="00C37C80" w:rsidRPr="00E4383E" w:rsidRDefault="00C37C80" w:rsidP="00C37C80">
                      <w:pPr>
                        <w:spacing w:line="360" w:lineRule="auto"/>
                        <w:jc w:val="center"/>
                        <w:rPr>
                          <w:rFonts w:asciiTheme="minorHAnsi" w:eastAsiaTheme="majorEastAsia" w:hAnsiTheme="minorHAnsi" w:cstheme="majorBidi"/>
                          <w:iCs/>
                          <w:sz w:val="22"/>
                          <w:szCs w:val="22"/>
                        </w:rPr>
                      </w:pPr>
                      <w:r>
                        <w:rPr>
                          <w:rFonts w:asciiTheme="minorHAnsi" w:eastAsiaTheme="majorEastAsia" w:hAnsiTheme="minorHAnsi" w:cstheme="majorBidi"/>
                          <w:iCs/>
                          <w:sz w:val="22"/>
                          <w:szCs w:val="22"/>
                        </w:rPr>
                        <w:t>Aanpak</w:t>
                      </w:r>
                    </w:p>
                  </w:txbxContent>
                </v:textbox>
                <w10:wrap type="square" anchorx="page" anchory="page"/>
              </v:shape>
            </w:pict>
          </mc:Fallback>
        </mc:AlternateContent>
      </w: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35"/>
      </w:tblGrid>
      <w:tr w:rsidR="003E6D3C" w:rsidTr="00C37C80">
        <w:tc>
          <w:tcPr>
            <w:tcW w:w="9212" w:type="dxa"/>
          </w:tcPr>
          <w:p w:rsidR="001B2BC3" w:rsidRDefault="00330446" w:rsidP="001B2BC3">
            <w:pPr>
              <w:pStyle w:val="Geenafstand"/>
              <w:numPr>
                <w:ilvl w:val="0"/>
                <w:numId w:val="3"/>
              </w:numPr>
            </w:pPr>
            <w:r>
              <w:rPr>
                <w:b/>
                <w:noProof/>
                <w:lang w:eastAsia="nl-NL"/>
              </w:rPr>
              <mc:AlternateContent>
                <mc:Choice Requires="wps">
                  <w:drawing>
                    <wp:anchor distT="0" distB="0" distL="114300" distR="114300" simplePos="0" relativeHeight="251666432" behindDoc="0" locked="0" layoutInCell="0" allowOverlap="1" wp14:anchorId="4AAB571A" wp14:editId="2A395BA2">
                      <wp:simplePos x="0" y="0"/>
                      <wp:positionH relativeFrom="page">
                        <wp:posOffset>3924300</wp:posOffset>
                      </wp:positionH>
                      <wp:positionV relativeFrom="page">
                        <wp:posOffset>8172450</wp:posOffset>
                      </wp:positionV>
                      <wp:extent cx="0" cy="257175"/>
                      <wp:effectExtent l="57150" t="9525" r="5715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17" o:spid="_x0000_s1026" type="#_x0000_t32" style="position:absolute;margin-left:309pt;margin-top:643.5pt;width:0;height:2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" o:allowincell="f" strokecolor="#622423 [1605]" strokeweight="1pt">
                      <v:stroke endarrow="block"/>
                      <w10:wrap anchorx="page" anchory="page"/>
                    </v:shape>
                  </w:pict>
                </mc:Fallback>
              </mc:AlternateContent>
            </w:r>
            <w:r w:rsidR="001B2BC3">
              <w:t xml:space="preserve">Mocht er sprake zijn van een situatie waarin gepest wordt, dan volgen wij de </w:t>
            </w:r>
          </w:p>
          <w:p w:rsidR="001B2BC3" w:rsidRDefault="001B2BC3" w:rsidP="001B2BC3">
            <w:pPr>
              <w:pStyle w:val="Geenafstand"/>
              <w:ind w:left="720"/>
            </w:pPr>
            <w:r>
              <w:t>‘Vijf sporen’ aanpak:</w:t>
            </w:r>
          </w:p>
          <w:p w:rsidR="001B2BC3" w:rsidRDefault="001B2BC3" w:rsidP="001B2BC3">
            <w:pPr>
              <w:pStyle w:val="Geenafstand"/>
              <w:numPr>
                <w:ilvl w:val="0"/>
                <w:numId w:val="1"/>
              </w:numPr>
            </w:pPr>
            <w:r>
              <w:t>De verantwoordelijkheid van de school.</w:t>
            </w:r>
          </w:p>
          <w:p w:rsidR="001B2BC3" w:rsidRDefault="001B2BC3" w:rsidP="001B2BC3">
            <w:pPr>
              <w:pStyle w:val="Geenafstand"/>
              <w:numPr>
                <w:ilvl w:val="0"/>
                <w:numId w:val="1"/>
              </w:numPr>
            </w:pPr>
            <w:r>
              <w:t>Steun bieden aan de leerling die gepest wordt.</w:t>
            </w:r>
          </w:p>
          <w:p w:rsidR="001B2BC3" w:rsidRDefault="001B2BC3" w:rsidP="001B2BC3">
            <w:pPr>
              <w:pStyle w:val="Geenafstand"/>
              <w:numPr>
                <w:ilvl w:val="0"/>
                <w:numId w:val="1"/>
              </w:numPr>
            </w:pPr>
            <w:r>
              <w:t>Steun bieden aan het kind dat zelf pest.</w:t>
            </w:r>
          </w:p>
          <w:p w:rsidR="001B2BC3" w:rsidRDefault="001B2BC3" w:rsidP="001B2BC3">
            <w:pPr>
              <w:pStyle w:val="Geenafstand"/>
              <w:numPr>
                <w:ilvl w:val="0"/>
                <w:numId w:val="1"/>
              </w:numPr>
            </w:pPr>
            <w:r>
              <w:t>De ouders van het gepeste en het pestende kind steunen.</w:t>
            </w:r>
          </w:p>
          <w:p w:rsidR="001B2BC3" w:rsidRDefault="001B2BC3" w:rsidP="001B2BC3">
            <w:pPr>
              <w:pStyle w:val="Geenafstand"/>
              <w:numPr>
                <w:ilvl w:val="0"/>
                <w:numId w:val="1"/>
              </w:numPr>
            </w:pPr>
            <w:r>
              <w:t xml:space="preserve">De middengroep (de rest van de klas) betrekken bij de oplossingen van het pestprobleem. </w:t>
            </w:r>
          </w:p>
          <w:p w:rsidR="00C37C80" w:rsidRPr="001B2BC3" w:rsidRDefault="001B2BC3" w:rsidP="001B2BC3">
            <w:pPr>
              <w:pStyle w:val="Geenafstand"/>
              <w:numPr>
                <w:ilvl w:val="0"/>
                <w:numId w:val="3"/>
              </w:numPr>
              <w:rPr>
                <w:b/>
              </w:rPr>
            </w:pPr>
            <w:r>
              <w:t>Deze aanpak moet systematisch zijn, er moet steeds op terug gekomen worden.</w:t>
            </w:r>
          </w:p>
          <w:p w:rsidR="001B2BC3" w:rsidRDefault="001B2BC3" w:rsidP="001B2BC3">
            <w:pPr>
              <w:pStyle w:val="Geenafstand"/>
              <w:numPr>
                <w:ilvl w:val="0"/>
                <w:numId w:val="3"/>
              </w:numPr>
              <w:rPr>
                <w:b/>
              </w:rPr>
            </w:pPr>
            <w:r>
              <w:t xml:space="preserve">Meld een incident bij de pestcoördinator en de </w:t>
            </w:r>
            <w:proofErr w:type="spellStart"/>
            <w:r>
              <w:t>IB-er</w:t>
            </w:r>
            <w:proofErr w:type="spellEnd"/>
            <w:r>
              <w:t>.</w:t>
            </w:r>
          </w:p>
        </w:tc>
      </w:tr>
    </w:tbl>
    <w:p w:rsidR="001B2BC3" w:rsidRDefault="00330446">
      <w:pPr>
        <w:widowControl/>
        <w:spacing w:after="200" w:line="276" w:lineRule="auto"/>
        <w:rPr>
          <w:b/>
        </w:rPr>
      </w:pPr>
      <w:r>
        <w:rPr>
          <w:rFonts w:asciiTheme="minorHAnsi" w:hAnsiTheme="minorHAnsi"/>
          <w:b/>
          <w:noProof/>
          <w:snapToGrid/>
          <w:sz w:val="22"/>
          <w:szCs w:val="22"/>
        </w:rPr>
        <mc:AlternateContent>
          <mc:Choice Requires="wps">
            <w:drawing>
              <wp:anchor distT="0" distB="0" distL="114300" distR="114300" simplePos="0" relativeHeight="251665408" behindDoc="0" locked="0" layoutInCell="0" allowOverlap="1" wp14:anchorId="3326E309" wp14:editId="75E08CCF">
                <wp:simplePos x="0" y="0"/>
                <wp:positionH relativeFrom="page">
                  <wp:posOffset>821055</wp:posOffset>
                </wp:positionH>
                <wp:positionV relativeFrom="page">
                  <wp:posOffset>8382000</wp:posOffset>
                </wp:positionV>
                <wp:extent cx="552450" cy="1457325"/>
                <wp:effectExtent l="11430" t="9525" r="17145" b="952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57325"/>
                        </a:xfrm>
                        <a:prstGeom prst="rect">
                          <a:avLst/>
                        </a:prstGeom>
                        <a:noFill/>
                        <a:ln w="190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2BC3" w:rsidRPr="00E4383E" w:rsidRDefault="001B2BC3" w:rsidP="001B2BC3">
                            <w:pPr>
                              <w:spacing w:line="360" w:lineRule="auto"/>
                              <w:jc w:val="center"/>
                              <w:rPr>
                                <w:rFonts w:asciiTheme="minorHAnsi" w:eastAsiaTheme="majorEastAsia" w:hAnsiTheme="minorHAnsi" w:cstheme="majorBidi"/>
                                <w:iCs/>
                                <w:sz w:val="22"/>
                                <w:szCs w:val="22"/>
                              </w:rPr>
                            </w:pPr>
                            <w:r>
                              <w:rPr>
                                <w:rFonts w:asciiTheme="minorHAnsi" w:eastAsiaTheme="majorEastAsia" w:hAnsiTheme="minorHAnsi" w:cstheme="majorBidi"/>
                                <w:iCs/>
                                <w:sz w:val="22"/>
                                <w:szCs w:val="22"/>
                              </w:rPr>
                              <w:t>Monitoren</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5" o:spid="_x0000_s1029" type="#_x0000_t202" style="position:absolute;margin-left:64.65pt;margin-top:660pt;width:43.5pt;height:1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" o:allowincell="f" filled="f" strokecolor="#622423 [1605]" strokeweight="1.5pt">
                <v:textbox style="layout-flow:vertical;mso-layout-flow-alt:bottom-to-top" inset="10.8pt,7.2pt,10.8pt,7.2pt">
                  <w:txbxContent>
                    <w:p w:rsidR="001B2BC3" w:rsidRPr="00E4383E" w:rsidRDefault="001B2BC3" w:rsidP="001B2BC3">
                      <w:pPr>
                        <w:spacing w:line="360" w:lineRule="auto"/>
                        <w:jc w:val="center"/>
                        <w:rPr>
                          <w:rFonts w:asciiTheme="minorHAnsi" w:eastAsiaTheme="majorEastAsia" w:hAnsiTheme="minorHAnsi" w:cstheme="majorBidi"/>
                          <w:iCs/>
                          <w:sz w:val="22"/>
                          <w:szCs w:val="22"/>
                        </w:rPr>
                      </w:pPr>
                      <w:r>
                        <w:rPr>
                          <w:rFonts w:asciiTheme="minorHAnsi" w:eastAsiaTheme="majorEastAsia" w:hAnsiTheme="minorHAnsi" w:cstheme="majorBidi"/>
                          <w:iCs/>
                          <w:sz w:val="22"/>
                          <w:szCs w:val="22"/>
                        </w:rPr>
                        <w:t>Monitoren</w:t>
                      </w:r>
                    </w:p>
                  </w:txbxContent>
                </v:textbox>
                <w10:wrap type="square" anchorx="page" anchory="page"/>
              </v:shape>
            </w:pict>
          </mc:Fallback>
        </mc:AlternateContent>
      </w: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35"/>
      </w:tblGrid>
      <w:tr w:rsidR="001B2BC3" w:rsidTr="001B2BC3">
        <w:tc>
          <w:tcPr>
            <w:tcW w:w="9212" w:type="dxa"/>
          </w:tcPr>
          <w:p w:rsidR="001B2BC3" w:rsidRPr="001B2BC3" w:rsidRDefault="001B2BC3" w:rsidP="001B2BC3">
            <w:pPr>
              <w:pStyle w:val="Lijstalinea"/>
              <w:widowControl/>
              <w:numPr>
                <w:ilvl w:val="0"/>
                <w:numId w:val="3"/>
              </w:numPr>
              <w:spacing w:after="200" w:line="276" w:lineRule="auto"/>
              <w:rPr>
                <w:rFonts w:asciiTheme="minorHAnsi" w:hAnsiTheme="minorHAnsi"/>
                <w:b/>
                <w:sz w:val="22"/>
                <w:szCs w:val="22"/>
              </w:rPr>
            </w:pPr>
            <w:r w:rsidRPr="001B2BC3">
              <w:rPr>
                <w:rFonts w:asciiTheme="minorHAnsi" w:hAnsiTheme="minorHAnsi"/>
                <w:sz w:val="22"/>
                <w:szCs w:val="22"/>
              </w:rPr>
              <w:t>Maak na</w:t>
            </w:r>
            <w:r w:rsidR="00535F0D">
              <w:rPr>
                <w:rFonts w:asciiTheme="minorHAnsi" w:hAnsiTheme="minorHAnsi"/>
                <w:sz w:val="22"/>
                <w:szCs w:val="22"/>
              </w:rPr>
              <w:t xml:space="preserve"> ieder incident een notitie in ParnasS</w:t>
            </w:r>
            <w:r w:rsidRPr="001B2BC3">
              <w:rPr>
                <w:rFonts w:asciiTheme="minorHAnsi" w:hAnsiTheme="minorHAnsi"/>
                <w:sz w:val="22"/>
                <w:szCs w:val="22"/>
              </w:rPr>
              <w:t xml:space="preserve">ys. </w:t>
            </w:r>
          </w:p>
          <w:p w:rsidR="001B2BC3" w:rsidRPr="001B2BC3" w:rsidRDefault="001B2BC3" w:rsidP="001B2BC3">
            <w:pPr>
              <w:pStyle w:val="Lijstalinea"/>
              <w:widowControl/>
              <w:numPr>
                <w:ilvl w:val="0"/>
                <w:numId w:val="3"/>
              </w:numPr>
              <w:spacing w:after="200" w:line="276" w:lineRule="auto"/>
              <w:rPr>
                <w:b/>
              </w:rPr>
            </w:pPr>
            <w:r w:rsidRPr="001B2BC3">
              <w:rPr>
                <w:rFonts w:asciiTheme="minorHAnsi" w:hAnsiTheme="minorHAnsi"/>
                <w:sz w:val="22"/>
                <w:szCs w:val="22"/>
              </w:rPr>
              <w:t>Begin weer met signaleren…</w:t>
            </w:r>
          </w:p>
          <w:p w:rsidR="001B2BC3" w:rsidRDefault="001B2BC3" w:rsidP="001B2BC3">
            <w:pPr>
              <w:widowControl/>
              <w:spacing w:after="200" w:line="276" w:lineRule="auto"/>
              <w:rPr>
                <w:b/>
              </w:rPr>
            </w:pPr>
          </w:p>
          <w:p w:rsidR="001B2BC3" w:rsidRPr="001B2BC3" w:rsidRDefault="001B2BC3" w:rsidP="001B2BC3">
            <w:pPr>
              <w:widowControl/>
              <w:spacing w:after="200" w:line="276" w:lineRule="auto"/>
              <w:rPr>
                <w:b/>
              </w:rPr>
            </w:pPr>
          </w:p>
        </w:tc>
      </w:tr>
    </w:tbl>
    <w:p w:rsidR="00B71369" w:rsidRPr="00E4383E" w:rsidRDefault="00C37C80" w:rsidP="00535F0D">
      <w:pPr>
        <w:pStyle w:val="Geenafstand"/>
        <w:rPr>
          <w:b/>
        </w:rPr>
      </w:pPr>
      <w:r>
        <w:rPr>
          <w:b/>
        </w:rPr>
        <w:lastRenderedPageBreak/>
        <w:t>B</w:t>
      </w:r>
      <w:r w:rsidR="00B71369" w:rsidRPr="00E4383E">
        <w:rPr>
          <w:b/>
        </w:rPr>
        <w:t>eleid ‘Pesten’</w:t>
      </w:r>
      <w:r w:rsidR="00E4383E">
        <w:rPr>
          <w:b/>
        </w:rPr>
        <w:tab/>
      </w:r>
      <w:r w:rsidR="00B71369" w:rsidRPr="00E4383E">
        <w:rPr>
          <w:b/>
        </w:rPr>
        <w:t xml:space="preserve"> School met de Bijbel te Nieuw-Beijerland</w:t>
      </w:r>
    </w:p>
    <w:p w:rsidR="00B71369" w:rsidRDefault="00B71369" w:rsidP="00B71369">
      <w:pPr>
        <w:pStyle w:val="Geenafstand"/>
      </w:pPr>
    </w:p>
    <w:p w:rsidR="00535F0D" w:rsidRDefault="00B71369" w:rsidP="00B71369">
      <w:pPr>
        <w:pStyle w:val="Geenafstand"/>
      </w:pPr>
      <w:r>
        <w:t xml:space="preserve">Onze school voert een beleid wat gebaseerd is op preventie, </w:t>
      </w:r>
      <w:r w:rsidR="00535F0D">
        <w:t xml:space="preserve"> </w:t>
      </w:r>
      <w:r>
        <w:t>signaleren,</w:t>
      </w:r>
      <w:r w:rsidR="00535F0D">
        <w:t xml:space="preserve"> </w:t>
      </w:r>
      <w:r>
        <w:t xml:space="preserve">aanpak en monitoren. </w:t>
      </w:r>
    </w:p>
    <w:p w:rsidR="00B71369" w:rsidRDefault="00B71369" w:rsidP="00B71369">
      <w:pPr>
        <w:pStyle w:val="Geenafstand"/>
      </w:pPr>
      <w:r>
        <w:t>D</w:t>
      </w:r>
      <w:r w:rsidR="0000167A">
        <w:t>it alles is verwerkt in een omgangs</w:t>
      </w:r>
      <w:r>
        <w:t xml:space="preserve">protocol. </w:t>
      </w:r>
    </w:p>
    <w:p w:rsidR="00B71369" w:rsidRDefault="00B71369" w:rsidP="00B71369">
      <w:pPr>
        <w:pStyle w:val="Geenafstand"/>
      </w:pPr>
    </w:p>
    <w:p w:rsidR="00B71369" w:rsidRDefault="00B71369" w:rsidP="00B71369">
      <w:pPr>
        <w:pStyle w:val="Geenafstand"/>
      </w:pPr>
      <w:r>
        <w:rPr>
          <w:i/>
        </w:rPr>
        <w:t xml:space="preserve">Preventie </w:t>
      </w:r>
      <w:r>
        <w:t>is heel belangrijk. De eerste dag op school begint de groepsvorming al. Dan moet je daar als leerkracht ook ruimte voor geven. Een groep sturen tot een</w:t>
      </w:r>
      <w:r w:rsidR="00F0496C">
        <w:t xml:space="preserve"> positief ingestelde groep, gebeurt</w:t>
      </w:r>
      <w:r>
        <w:t xml:space="preserve"> tijdens de eerste weken v</w:t>
      </w:r>
      <w:r w:rsidR="00F0496C">
        <w:t>an een nieuw schooljaar</w:t>
      </w:r>
      <w:r>
        <w:t>. De leerlingen moeten zichzelf verantwoordelijk gaan voe</w:t>
      </w:r>
      <w:r w:rsidR="00F0496C">
        <w:t>len voor de groepssfeer. Er ontstaat zo</w:t>
      </w:r>
      <w:r>
        <w:t xml:space="preserve"> e</w:t>
      </w:r>
      <w:r w:rsidR="00F0496C">
        <w:t>en positief leefklimaat</w:t>
      </w:r>
      <w:r>
        <w:t xml:space="preserve">, waardoor er ook een beter leerklimaat ontstaat. </w:t>
      </w:r>
    </w:p>
    <w:p w:rsidR="00F0496C" w:rsidRDefault="00F0496C" w:rsidP="00B71369">
      <w:pPr>
        <w:pStyle w:val="Geenafstand"/>
      </w:pPr>
      <w:r>
        <w:t xml:space="preserve">Tijdens de eerste schoolweken van het jaar wordt drie keer per week een groepsactiviteit gedaan. Na een groepsactiviteit volgt een evaluatie. Tijdens de eerste groepsactiviteit worden samen afspraken opgesteld. Waar nodig worden deze afspraken, na de volgende groepsactiviteiten, aangevuld. </w:t>
      </w:r>
    </w:p>
    <w:p w:rsidR="00F0496C" w:rsidRPr="00F0496C" w:rsidRDefault="00F0496C" w:rsidP="00B71369">
      <w:pPr>
        <w:pStyle w:val="Geenafstand"/>
      </w:pPr>
      <w:r>
        <w:t xml:space="preserve">Voor elke vakantie bespreken we deze afspraken en passen ze eventueel aan. </w:t>
      </w:r>
    </w:p>
    <w:p w:rsidR="00536589" w:rsidRDefault="00536589" w:rsidP="00B71369">
      <w:pPr>
        <w:pStyle w:val="Geenafstand"/>
      </w:pPr>
      <w:r>
        <w:t xml:space="preserve">Bij een eventuele informatieavond op school moeten ook ouders meer bewust gemaakt worden van pesten. Je moet pesten ook signaleren als het niet je eigen kind betreft. </w:t>
      </w:r>
    </w:p>
    <w:p w:rsidR="003E6D3C" w:rsidRPr="00536589" w:rsidRDefault="003E6D3C" w:rsidP="00B71369">
      <w:pPr>
        <w:pStyle w:val="Geenafstand"/>
      </w:pPr>
      <w:r>
        <w:t>De anti-pestcoördinator maakt na de zomervakantie een kennismakingsrondje langs de groepen om zichzelf voor te stellen als aanspreekpunt. Het verschil tussen plagen en pesten wordt dan ook uitgelegd.</w:t>
      </w:r>
    </w:p>
    <w:p w:rsidR="00B71369" w:rsidRDefault="003E6D3C" w:rsidP="00B71369">
      <w:pPr>
        <w:pStyle w:val="Geenafstand"/>
      </w:pPr>
      <w:r>
        <w:t>Na de kerstvakantie wordt deze cyclus herhaald. Opnieuw worden er wekelijks drie groepsactiviteiten gedaan, waarna er afspraken worden gemaakt, aangepast of aangevuld.</w:t>
      </w:r>
    </w:p>
    <w:p w:rsidR="003E6D3C" w:rsidRDefault="003E6D3C" w:rsidP="00B71369">
      <w:pPr>
        <w:pStyle w:val="Geenafstand"/>
      </w:pPr>
      <w:r>
        <w:t>Tijdens een van deze groepsactiviteiten in het cursusjaar hoopt de anti-pestcoördinator een klassenbezoek af te leggen.</w:t>
      </w:r>
    </w:p>
    <w:p w:rsidR="003E6D3C" w:rsidRDefault="003E6D3C" w:rsidP="00B71369">
      <w:pPr>
        <w:pStyle w:val="Geenafstand"/>
      </w:pPr>
    </w:p>
    <w:p w:rsidR="00B71369" w:rsidRDefault="00B71369" w:rsidP="00B71369">
      <w:pPr>
        <w:pStyle w:val="Geenafstand"/>
      </w:pPr>
      <w:r w:rsidRPr="00B71369">
        <w:rPr>
          <w:i/>
        </w:rPr>
        <w:t>Signaleren</w:t>
      </w:r>
      <w:r>
        <w:t xml:space="preserve"> gebeurt door de leerkracht zelf. Voor de herfstvakantie wordt de pesttest afgenomen (in combinatie met de Zien-afname). </w:t>
      </w:r>
    </w:p>
    <w:p w:rsidR="00B71369" w:rsidRDefault="00B71369" w:rsidP="00B71369">
      <w:pPr>
        <w:pStyle w:val="Geenafstand"/>
      </w:pPr>
      <w:r>
        <w:t>De Zien-afname kunnen we gebruiken om te signaleren.  Het is niet een één op één risicoprofiel voor pesten, maar helpt wel te observeren en te begrijpen. Je kijkt of jouw klas voldoet aan een risicoprofiel voor pesten. Hoe is de balans tussen flexibiliteit en impulsbeheersing aan de ene kant (het gaat hier om de ruimte die er is voor de ander) en initiatief en autonomie aan de andere kant (de ruimte die er is voor jezelf). Hoe betrokken is jouw klas? Hoe is het welbevinden van jouw klas? Bekijk dat op groepsniveau en ook op individueel niveau. Betrek daarbij ook de beleving van de leerlingen zelf.</w:t>
      </w:r>
      <w:r w:rsidR="00F0496C">
        <w:t xml:space="preserve"> Zien heeft nu ook vragen voor zowel de leerkracht als leerling over pesten. </w:t>
      </w:r>
    </w:p>
    <w:p w:rsidR="00B71369" w:rsidRDefault="00B71369" w:rsidP="00B71369">
      <w:pPr>
        <w:pStyle w:val="Geenafstand"/>
      </w:pPr>
      <w:r>
        <w:t xml:space="preserve">Hoe kunnen we Zien vervolgens inzetten? Zien maakt o.a. gebruik van de </w:t>
      </w:r>
      <w:proofErr w:type="spellStart"/>
      <w:r>
        <w:t>Sova</w:t>
      </w:r>
      <w:proofErr w:type="spellEnd"/>
      <w:r>
        <w:t xml:space="preserve"> methode ‘Kinderen en hun sociale talenten’ die wij op school al gebruiken. </w:t>
      </w:r>
    </w:p>
    <w:p w:rsidR="00B71369" w:rsidRDefault="00B71369" w:rsidP="00B71369">
      <w:pPr>
        <w:pStyle w:val="Geenafstand"/>
      </w:pPr>
      <w:r>
        <w:t xml:space="preserve">Als je Zien hebt ingevuld, klik je op het percentage onder de kolom van de Zien vaardigheid waar je aandacht aan wilt besteden. Vervolgens kom je op een scherm waar je kunt kiezen welke </w:t>
      </w:r>
      <w:proofErr w:type="spellStart"/>
      <w:r>
        <w:t>Sova</w:t>
      </w:r>
      <w:proofErr w:type="spellEnd"/>
      <w:r>
        <w:t xml:space="preserve">-methode je wilt gebruiken.  Als je klikt op ‘toelichting downloaden’ krijg je een pdf waarin alle lessen beschreven staan uit dat methodedeel die gaan over de geselecteerde vaardigheid. </w:t>
      </w:r>
    </w:p>
    <w:p w:rsidR="00B71369" w:rsidRDefault="00B71369" w:rsidP="00B71369">
      <w:pPr>
        <w:pStyle w:val="Geenafstand"/>
      </w:pPr>
      <w:r>
        <w:t>Zo kan de leerkracht,</w:t>
      </w:r>
      <w:r w:rsidR="0000167A">
        <w:t xml:space="preserve"> waar nodig</w:t>
      </w:r>
      <w:r>
        <w:t xml:space="preserve"> in samenwerking met de </w:t>
      </w:r>
      <w:proofErr w:type="spellStart"/>
      <w:r>
        <w:t>IB-er</w:t>
      </w:r>
      <w:proofErr w:type="spellEnd"/>
      <w:r>
        <w:t>, een plan op stellen om pesten ofwel te voorkomen, ofwel aan te pakken.</w:t>
      </w:r>
    </w:p>
    <w:p w:rsidR="00536589" w:rsidRDefault="00536589" w:rsidP="00B71369">
      <w:pPr>
        <w:pStyle w:val="Geenafstand"/>
      </w:pPr>
    </w:p>
    <w:p w:rsidR="00536589" w:rsidRDefault="00536589" w:rsidP="00B71369">
      <w:pPr>
        <w:pStyle w:val="Geenafstand"/>
      </w:pPr>
      <w:r>
        <w:t xml:space="preserve">De </w:t>
      </w:r>
      <w:r>
        <w:rPr>
          <w:i/>
        </w:rPr>
        <w:t>aanpak</w:t>
      </w:r>
      <w:r>
        <w:t xml:space="preserve"> is eveneens erg belangrijk. Mocht na preventief werken aan pesten en na goed signaleren blijken dat er een pestsituatie</w:t>
      </w:r>
      <w:r w:rsidR="0000167A">
        <w:t xml:space="preserve"> (stelselmatig, macht ongelijk verdeeld etc.)</w:t>
      </w:r>
      <w:r>
        <w:t xml:space="preserve"> is ontstaan, dan is het heel belangrijk dit op juiste wijze aan te pakken. De aanpak moet in ieder geval integraal zijn; de gepeste, de </w:t>
      </w:r>
      <w:proofErr w:type="spellStart"/>
      <w:r>
        <w:t>pester</w:t>
      </w:r>
      <w:proofErr w:type="spellEnd"/>
      <w:r>
        <w:t xml:space="preserve">, de ouders, de leerkracht en de rest van de klas moeten hierbij betrokken zijn. Daarnaast moet de aanpak ook systematisch zijn. Er moet steeds op terug gekomen worden. </w:t>
      </w:r>
    </w:p>
    <w:p w:rsidR="00FD52B6" w:rsidRDefault="00FD52B6" w:rsidP="00B71369">
      <w:pPr>
        <w:pStyle w:val="Geenafstand"/>
      </w:pPr>
      <w:r>
        <w:t>Wij willen de ‘Vijf sporen aanpak’ van Bob van der Meer volgen. Kort samengevat:</w:t>
      </w:r>
    </w:p>
    <w:p w:rsidR="00FD52B6" w:rsidRDefault="00FD52B6" w:rsidP="00F0496C">
      <w:pPr>
        <w:pStyle w:val="Geenafstand"/>
        <w:numPr>
          <w:ilvl w:val="0"/>
          <w:numId w:val="4"/>
        </w:numPr>
      </w:pPr>
      <w:r>
        <w:t>De verantwoordelijkheid van de school, school werkt aan een goed beleid</w:t>
      </w:r>
      <w:r w:rsidR="0000167A">
        <w:t xml:space="preserve"> zoals verwoord in het omgangsprotocol</w:t>
      </w:r>
      <w:r>
        <w:t>.</w:t>
      </w:r>
    </w:p>
    <w:p w:rsidR="00FD52B6" w:rsidRDefault="00FD52B6" w:rsidP="00F0496C">
      <w:pPr>
        <w:pStyle w:val="Geenafstand"/>
        <w:numPr>
          <w:ilvl w:val="0"/>
          <w:numId w:val="4"/>
        </w:numPr>
      </w:pPr>
      <w:r>
        <w:t>Steun bieden aan de leerling die gepest wordt.</w:t>
      </w:r>
    </w:p>
    <w:p w:rsidR="00FD52B6" w:rsidRDefault="00FD52B6" w:rsidP="00F0496C">
      <w:pPr>
        <w:pStyle w:val="Geenafstand"/>
        <w:numPr>
          <w:ilvl w:val="0"/>
          <w:numId w:val="4"/>
        </w:numPr>
      </w:pPr>
      <w:r>
        <w:t>Steun bieden aan het kind dat zelf pest.</w:t>
      </w:r>
    </w:p>
    <w:p w:rsidR="00FD52B6" w:rsidRDefault="00FD52B6" w:rsidP="00F0496C">
      <w:pPr>
        <w:pStyle w:val="Geenafstand"/>
        <w:numPr>
          <w:ilvl w:val="0"/>
          <w:numId w:val="4"/>
        </w:numPr>
      </w:pPr>
      <w:r>
        <w:lastRenderedPageBreak/>
        <w:t>De ouders van het gepeste en het pestende kind steunen.</w:t>
      </w:r>
    </w:p>
    <w:p w:rsidR="00FD52B6" w:rsidRDefault="00FD52B6" w:rsidP="00F0496C">
      <w:pPr>
        <w:pStyle w:val="Geenafstand"/>
        <w:numPr>
          <w:ilvl w:val="0"/>
          <w:numId w:val="4"/>
        </w:numPr>
      </w:pPr>
      <w:r>
        <w:t xml:space="preserve">De middengroep (de rest van de klas) betrekken bij de oplossingen van het pestprobleem. </w:t>
      </w:r>
    </w:p>
    <w:p w:rsidR="00EF4269" w:rsidRDefault="00FD52B6" w:rsidP="00FD52B6">
      <w:pPr>
        <w:pStyle w:val="Geenafstand"/>
      </w:pPr>
      <w:r>
        <w:t xml:space="preserve">Deze aanpak wordt uitgebreid beschreven in de bijlage. </w:t>
      </w:r>
      <w:r w:rsidR="00EF4269">
        <w:t xml:space="preserve"> </w:t>
      </w:r>
    </w:p>
    <w:p w:rsidR="00EF4269" w:rsidRDefault="00EF4269" w:rsidP="00FD52B6">
      <w:pPr>
        <w:pStyle w:val="Geenafstand"/>
      </w:pPr>
      <w:r>
        <w:t xml:space="preserve">Meld een geval van pesten altijd bij de pestcoördinator en de </w:t>
      </w:r>
      <w:proofErr w:type="spellStart"/>
      <w:r>
        <w:t>IB-er</w:t>
      </w:r>
      <w:proofErr w:type="spellEnd"/>
      <w:r>
        <w:t xml:space="preserve">. Je kunt de bovengenoemde aanpak eenvoudig zelf volgen, maar je mag altijd om advies/hulp vragen. </w:t>
      </w:r>
    </w:p>
    <w:p w:rsidR="00EF4269" w:rsidRDefault="00EF4269" w:rsidP="00FD52B6">
      <w:pPr>
        <w:pStyle w:val="Geenafstand"/>
      </w:pPr>
    </w:p>
    <w:p w:rsidR="00EF4269" w:rsidRDefault="00EF4269" w:rsidP="00FD52B6">
      <w:pPr>
        <w:pStyle w:val="Geenafstand"/>
      </w:pPr>
      <w:r>
        <w:t xml:space="preserve">Op welke manier moet je het pesten en de aanpak </w:t>
      </w:r>
      <w:r>
        <w:rPr>
          <w:i/>
        </w:rPr>
        <w:t>monitoren?</w:t>
      </w:r>
      <w:r>
        <w:t xml:space="preserve"> Maak na</w:t>
      </w:r>
      <w:r w:rsidR="00663303">
        <w:t xml:space="preserve"> ieder incident een notitie in P</w:t>
      </w:r>
      <w:r>
        <w:t>arn</w:t>
      </w:r>
      <w:r w:rsidR="00663303">
        <w:t>asS</w:t>
      </w:r>
      <w:r>
        <w:t xml:space="preserve">ys.  Zo kunnen we goed in de gaten houden of een pestsituatie eenmalig was, of toch weer terug blijkt te komen na verloop van tijd. </w:t>
      </w:r>
    </w:p>
    <w:p w:rsidR="00EF4269" w:rsidRDefault="00EF4269" w:rsidP="00FD52B6">
      <w:pPr>
        <w:pStyle w:val="Geenafstand"/>
      </w:pPr>
    </w:p>
    <w:p w:rsidR="00EF4269" w:rsidRDefault="00EF4269" w:rsidP="00FD52B6">
      <w:pPr>
        <w:pStyle w:val="Geenafstand"/>
      </w:pPr>
      <w:r>
        <w:t xml:space="preserve"> </w:t>
      </w: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663303" w:rsidRDefault="00663303" w:rsidP="00FD52B6">
      <w:pPr>
        <w:pStyle w:val="Geenafstand"/>
      </w:pPr>
    </w:p>
    <w:p w:rsidR="00EF4269" w:rsidRDefault="00EF4269" w:rsidP="00FD52B6">
      <w:pPr>
        <w:pStyle w:val="Geenafstand"/>
      </w:pPr>
      <w:r>
        <w:lastRenderedPageBreak/>
        <w:t>Bijlagen:</w:t>
      </w:r>
    </w:p>
    <w:p w:rsidR="00EF4269" w:rsidRDefault="00EF4269" w:rsidP="00FD52B6">
      <w:pPr>
        <w:pStyle w:val="Geenafstand"/>
      </w:pPr>
    </w:p>
    <w:p w:rsidR="00EF4269" w:rsidRPr="00596530" w:rsidRDefault="00EF4269" w:rsidP="00EF4269">
      <w:pPr>
        <w:widowControl/>
        <w:shd w:val="clear" w:color="auto" w:fill="FFFFFF"/>
        <w:spacing w:line="264" w:lineRule="auto"/>
        <w:rPr>
          <w:rFonts w:ascii="Verdana" w:hAnsi="Verdana" w:cs="Arial"/>
          <w:b/>
          <w:snapToGrid/>
          <w:sz w:val="18"/>
          <w:szCs w:val="18"/>
        </w:rPr>
      </w:pPr>
      <w:r w:rsidRPr="00596530">
        <w:rPr>
          <w:rFonts w:ascii="Verdana" w:hAnsi="Verdana" w:cs="Arial"/>
          <w:b/>
          <w:snapToGrid/>
          <w:sz w:val="18"/>
          <w:szCs w:val="18"/>
        </w:rPr>
        <w:t>Pesten herkennen in jouw klas</w:t>
      </w:r>
    </w:p>
    <w:p w:rsidR="00EF4269" w:rsidRPr="00535F0D" w:rsidRDefault="00EF4269" w:rsidP="00EF4269">
      <w:pPr>
        <w:widowControl/>
        <w:shd w:val="clear" w:color="auto" w:fill="FFFFFF"/>
        <w:spacing w:line="264" w:lineRule="auto"/>
        <w:rPr>
          <w:rFonts w:ascii="Verdana" w:hAnsi="Verdana" w:cs="Arial"/>
          <w:snapToGrid/>
          <w:sz w:val="18"/>
          <w:szCs w:val="18"/>
          <w:lang w:val="en-GB"/>
        </w:rPr>
      </w:pPr>
      <w:r w:rsidRPr="00535F0D">
        <w:rPr>
          <w:rFonts w:ascii="Verdana" w:hAnsi="Verdana" w:cs="Arial"/>
          <w:snapToGrid/>
          <w:sz w:val="18"/>
          <w:szCs w:val="18"/>
          <w:lang w:val="en-GB"/>
        </w:rPr>
        <w:t>Bron:</w:t>
      </w:r>
      <w:hyperlink r:id="rId8" w:history="1">
        <w:r w:rsidRPr="00535F0D">
          <w:rPr>
            <w:rStyle w:val="Hyperlink"/>
            <w:rFonts w:ascii="Verdana" w:hAnsi="Verdana" w:cs="Arial"/>
            <w:snapToGrid/>
            <w:sz w:val="18"/>
            <w:szCs w:val="18"/>
            <w:lang w:val="en-GB"/>
          </w:rPr>
          <w:t>www.pestweb.nl</w:t>
        </w:r>
      </w:hyperlink>
      <w:r w:rsidRPr="00535F0D">
        <w:rPr>
          <w:rFonts w:ascii="Verdana" w:hAnsi="Verdana" w:cs="Arial"/>
          <w:snapToGrid/>
          <w:sz w:val="18"/>
          <w:szCs w:val="18"/>
          <w:lang w:val="en-GB"/>
        </w:rPr>
        <w:t xml:space="preserve"> </w:t>
      </w:r>
    </w:p>
    <w:p w:rsidR="00EF4269" w:rsidRPr="00535F0D" w:rsidRDefault="00EF4269" w:rsidP="00EF4269">
      <w:pPr>
        <w:widowControl/>
        <w:shd w:val="clear" w:color="auto" w:fill="FFFFFF"/>
        <w:spacing w:line="264" w:lineRule="auto"/>
        <w:rPr>
          <w:rFonts w:ascii="Verdana" w:hAnsi="Verdana" w:cs="Arial"/>
          <w:snapToGrid/>
          <w:sz w:val="18"/>
          <w:szCs w:val="18"/>
          <w:lang w:val="en-GB"/>
        </w:rPr>
      </w:pPr>
    </w:p>
    <w:p w:rsidR="00EF4269" w:rsidRPr="00535F0D" w:rsidRDefault="00EF4269" w:rsidP="00EF4269">
      <w:pPr>
        <w:widowControl/>
        <w:shd w:val="clear" w:color="auto" w:fill="FFFFFF"/>
        <w:spacing w:line="264" w:lineRule="auto"/>
        <w:rPr>
          <w:rFonts w:ascii="Verdana" w:hAnsi="Verdana" w:cs="Arial"/>
          <w:b/>
          <w:snapToGrid/>
          <w:sz w:val="18"/>
          <w:szCs w:val="18"/>
          <w:lang w:val="en-GB"/>
        </w:rPr>
      </w:pPr>
      <w:proofErr w:type="spellStart"/>
      <w:r w:rsidRPr="00535F0D">
        <w:rPr>
          <w:rFonts w:ascii="Verdana" w:hAnsi="Verdana" w:cs="Arial"/>
          <w:b/>
          <w:snapToGrid/>
          <w:sz w:val="18"/>
          <w:szCs w:val="18"/>
          <w:lang w:val="en-GB"/>
        </w:rPr>
        <w:t>Gepest</w:t>
      </w:r>
      <w:proofErr w:type="spellEnd"/>
      <w:r w:rsidRPr="00535F0D">
        <w:rPr>
          <w:rFonts w:ascii="Verdana" w:hAnsi="Verdana" w:cs="Arial"/>
          <w:b/>
          <w:snapToGrid/>
          <w:sz w:val="18"/>
          <w:szCs w:val="18"/>
          <w:lang w:val="en-GB"/>
        </w:rPr>
        <w:t xml:space="preserve"> kind</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Signalen gepeste</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Blauwe plekken.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Spullen die "kapot" gaan.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Zij lijken geen vrienden te hebben, zijn vaak alleen.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Zij worden als laatste gekozen.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Ze worden nooit uitgenodigd voor een verjaardag, het kind wil zijn verjaardag niet vieren of andere kinderen gaan niet in op de uitnodiging om op zijn/ haar verjaardagsfeestje te komen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Geen zin om naar school te gaan.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verliezen van belangstelling voor schoolse taken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Ze proberen dicht bij de leerkracht te blijven.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Angstig en onzeker.</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Zij zien er bang, neerslachtig en huilerig uit.</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Verminderde schoolresultaten.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Overdreven clownesk gedrag.</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Afkoopgedrag; geld/snoep of het maken van huiswerk voor anderen. </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sz w:val="18"/>
          <w:szCs w:val="18"/>
        </w:rPr>
        <w:t xml:space="preserve">Het kind gaat niet graag meer naar club, de zondagschool, het koor of muziekles. </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Andere kinderen uit jouw klas kunnen ook signalen geven dat een kind gepest wordt. Ze vertellen bijvoorbeeld dat een kind zit te huilen, niet mee mag doen of altijd alleen staat in de pauze. </w:t>
      </w:r>
    </w:p>
    <w:p w:rsidR="00EF4269" w:rsidRPr="00596530" w:rsidRDefault="00EF4269" w:rsidP="00EF4269">
      <w:pPr>
        <w:widowControl/>
        <w:shd w:val="clear" w:color="auto" w:fill="FFFFFF"/>
        <w:spacing w:line="264" w:lineRule="auto"/>
        <w:rPr>
          <w:rFonts w:ascii="Verdana" w:hAnsi="Verdana" w:cs="Arial"/>
          <w:snapToGrid/>
          <w:sz w:val="18"/>
          <w:szCs w:val="18"/>
        </w:rPr>
      </w:pPr>
    </w:p>
    <w:p w:rsidR="00EF4269" w:rsidRPr="00596530" w:rsidRDefault="00EF4269" w:rsidP="00EF4269">
      <w:pPr>
        <w:widowControl/>
        <w:shd w:val="clear" w:color="auto" w:fill="FFFFFF"/>
        <w:spacing w:line="264" w:lineRule="auto"/>
        <w:rPr>
          <w:rFonts w:ascii="Verdana" w:hAnsi="Verdana" w:cs="Arial"/>
          <w:b/>
          <w:snapToGrid/>
          <w:sz w:val="18"/>
          <w:szCs w:val="18"/>
        </w:rPr>
      </w:pPr>
      <w:r w:rsidRPr="00596530">
        <w:rPr>
          <w:rFonts w:ascii="Verdana" w:hAnsi="Verdana" w:cs="Arial"/>
          <w:b/>
          <w:snapToGrid/>
          <w:sz w:val="18"/>
          <w:szCs w:val="18"/>
        </w:rPr>
        <w:t>Pester</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Opvallend positief zelfbeeld</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Weinig invoelingsvermogen en tegendraads</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Vaste groep vrienden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roddelt vaak en zegt lelijke dingen over andere kinderen.</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Opvallend agressief</w:t>
      </w:r>
    </w:p>
    <w:p w:rsidR="00EF4269" w:rsidRPr="00596530" w:rsidRDefault="00EF4269" w:rsidP="00EF4269">
      <w:pPr>
        <w:widowControl/>
        <w:shd w:val="clear" w:color="auto" w:fill="FFFFFF"/>
        <w:spacing w:line="264" w:lineRule="auto"/>
        <w:rPr>
          <w:rFonts w:ascii="Verdana" w:hAnsi="Verdana" w:cs="Arial"/>
          <w:snapToGrid/>
          <w:sz w:val="18"/>
          <w:szCs w:val="18"/>
        </w:rPr>
      </w:pPr>
    </w:p>
    <w:p w:rsidR="00EF4269" w:rsidRPr="00596530" w:rsidRDefault="00EF4269" w:rsidP="00EF4269">
      <w:pPr>
        <w:widowControl/>
        <w:shd w:val="clear" w:color="auto" w:fill="FFFFFF"/>
        <w:spacing w:line="264" w:lineRule="auto"/>
        <w:rPr>
          <w:rFonts w:ascii="Verdana" w:hAnsi="Verdana" w:cs="Arial"/>
          <w:b/>
          <w:snapToGrid/>
          <w:sz w:val="18"/>
          <w:szCs w:val="18"/>
        </w:rPr>
      </w:pPr>
      <w:r w:rsidRPr="00596530">
        <w:rPr>
          <w:rFonts w:ascii="Verdana" w:hAnsi="Verdana" w:cs="Arial"/>
          <w:b/>
          <w:snapToGrid/>
          <w:sz w:val="18"/>
          <w:szCs w:val="18"/>
        </w:rPr>
        <w:t>De groep</w:t>
      </w:r>
    </w:p>
    <w:p w:rsidR="00EF4269" w:rsidRPr="00596530" w:rsidRDefault="00EF4269" w:rsidP="00EF4269">
      <w:pPr>
        <w:pStyle w:val="Lijstalinea"/>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Je krijgt er de vingers niet achter</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Slechte sfeer</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Slechte motivatie</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Weinig hulp aan elkaar</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Veel onderlinge concurrentie</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vertelt niet meer zoveel over school</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gaat met minder plezier naar school</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loopt met onvrede over het spelen op het plein rond</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Er gaat plotseling een kind van school af, zonder dat hier een duidelijke reden voor is</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wil niet meer naar school worden gebracht of juist wel dat het gebeurt, zonder dat het bij de leeftijd past</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is bang geworden om zich bij de groep te voegen</w:t>
      </w:r>
    </w:p>
    <w:p w:rsidR="00EF4269" w:rsidRPr="00596530" w:rsidRDefault="00EF4269" w:rsidP="00EF4269">
      <w:pPr>
        <w:widowControl/>
        <w:numPr>
          <w:ilvl w:val="0"/>
          <w:numId w:val="2"/>
        </w:numPr>
        <w:shd w:val="clear" w:color="auto" w:fill="FFFFFF"/>
        <w:spacing w:line="264" w:lineRule="auto"/>
        <w:rPr>
          <w:rFonts w:ascii="Verdana" w:hAnsi="Verdana" w:cs="Arial"/>
          <w:snapToGrid/>
          <w:sz w:val="18"/>
          <w:szCs w:val="18"/>
        </w:rPr>
      </w:pPr>
      <w:r w:rsidRPr="00596530">
        <w:rPr>
          <w:rFonts w:ascii="Verdana" w:hAnsi="Verdana" w:cs="Arial"/>
          <w:snapToGrid/>
          <w:sz w:val="18"/>
          <w:szCs w:val="18"/>
        </w:rPr>
        <w:t>Het kind vertelt verhalen over grapjes die met klasgenoten uitgehaald zijn</w:t>
      </w:r>
    </w:p>
    <w:p w:rsidR="00EF4269" w:rsidRPr="002C46FC" w:rsidRDefault="00EF4269" w:rsidP="00EF4269">
      <w:pPr>
        <w:widowControl/>
        <w:numPr>
          <w:ilvl w:val="0"/>
          <w:numId w:val="2"/>
        </w:numPr>
        <w:shd w:val="clear" w:color="auto" w:fill="FFFFFF"/>
        <w:spacing w:line="264" w:lineRule="auto"/>
        <w:rPr>
          <w:rFonts w:ascii="Verdana" w:hAnsi="Verdana" w:cs="Arial"/>
          <w:snapToGrid/>
          <w:sz w:val="18"/>
          <w:szCs w:val="18"/>
        </w:rPr>
      </w:pPr>
      <w:r w:rsidRPr="002C46FC">
        <w:rPr>
          <w:rFonts w:ascii="Verdana" w:hAnsi="Verdana" w:cs="Arial"/>
          <w:snapToGrid/>
          <w:sz w:val="18"/>
          <w:szCs w:val="18"/>
        </w:rPr>
        <w:t>Het kind ontwijkt vragen over school, terwijl hij dat eerst niet deed</w:t>
      </w: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EF4269" w:rsidRPr="00EF4269" w:rsidRDefault="00EF4269" w:rsidP="00EF4269">
      <w:pPr>
        <w:rPr>
          <w:rFonts w:asciiTheme="minorHAnsi" w:hAnsiTheme="minorHAnsi"/>
          <w:b/>
          <w:sz w:val="22"/>
          <w:szCs w:val="22"/>
        </w:rPr>
      </w:pPr>
      <w:r w:rsidRPr="00EF4269">
        <w:rPr>
          <w:rFonts w:asciiTheme="minorHAnsi" w:hAnsiTheme="minorHAnsi"/>
          <w:b/>
          <w:sz w:val="22"/>
          <w:szCs w:val="22"/>
        </w:rPr>
        <w:lastRenderedPageBreak/>
        <w:t>Vijf sporen aanpak</w:t>
      </w:r>
    </w:p>
    <w:p w:rsidR="00EF4269" w:rsidRPr="00EF4269" w:rsidRDefault="00EF4269" w:rsidP="00EF4269">
      <w:pPr>
        <w:rPr>
          <w:rFonts w:asciiTheme="minorHAnsi" w:hAnsiTheme="minorHAnsi"/>
          <w:b/>
          <w:sz w:val="22"/>
          <w:szCs w:val="22"/>
        </w:rPr>
      </w:pPr>
      <w:r w:rsidRPr="00EF4269">
        <w:rPr>
          <w:rFonts w:asciiTheme="minorHAnsi" w:hAnsiTheme="minorHAnsi"/>
          <w:b/>
          <w:sz w:val="22"/>
          <w:szCs w:val="22"/>
        </w:rPr>
        <w:t>Bob van der meer</w:t>
      </w:r>
    </w:p>
    <w:p w:rsidR="00E4383E" w:rsidRPr="00EF4269" w:rsidRDefault="00E4383E" w:rsidP="00E4383E">
      <w:pPr>
        <w:rPr>
          <w:rFonts w:asciiTheme="minorHAnsi" w:hAnsiTheme="minorHAnsi"/>
          <w:sz w:val="22"/>
          <w:szCs w:val="22"/>
        </w:rPr>
      </w:pPr>
      <w:r w:rsidRPr="00EF4269">
        <w:rPr>
          <w:rFonts w:asciiTheme="minorHAnsi" w:hAnsiTheme="minorHAnsi"/>
          <w:sz w:val="22"/>
          <w:szCs w:val="22"/>
        </w:rPr>
        <w:t>Bron: www.pestweb.nl</w:t>
      </w:r>
    </w:p>
    <w:p w:rsidR="00EF4269" w:rsidRDefault="00EF4269" w:rsidP="00EF4269">
      <w:pPr>
        <w:rPr>
          <w:b/>
          <w:szCs w:val="18"/>
        </w:rPr>
      </w:pPr>
    </w:p>
    <w:p w:rsidR="00EF4269" w:rsidRDefault="00EF4269" w:rsidP="00EF4269">
      <w:pPr>
        <w:rPr>
          <w:b/>
          <w:szCs w:val="18"/>
        </w:rPr>
      </w:pPr>
    </w:p>
    <w:p w:rsidR="00EF4269" w:rsidRPr="00EF4269" w:rsidRDefault="00EF4269" w:rsidP="00EF4269">
      <w:pPr>
        <w:rPr>
          <w:rFonts w:asciiTheme="minorHAnsi" w:hAnsiTheme="minorHAnsi"/>
          <w:b/>
          <w:sz w:val="22"/>
          <w:szCs w:val="22"/>
        </w:rPr>
      </w:pPr>
    </w:p>
    <w:p w:rsidR="00EF4269" w:rsidRPr="00EF4269" w:rsidRDefault="00EF4269" w:rsidP="00EF4269">
      <w:pPr>
        <w:rPr>
          <w:rFonts w:asciiTheme="minorHAnsi" w:hAnsiTheme="minorHAnsi"/>
          <w:b/>
          <w:sz w:val="22"/>
          <w:szCs w:val="22"/>
        </w:rPr>
      </w:pPr>
      <w:r w:rsidRPr="00EF4269">
        <w:rPr>
          <w:rFonts w:asciiTheme="minorHAnsi" w:hAnsiTheme="minorHAnsi"/>
          <w:b/>
          <w:sz w:val="22"/>
          <w:szCs w:val="22"/>
        </w:rPr>
        <w:t>1. De verantwoordelijkheid van school</w:t>
      </w:r>
    </w:p>
    <w:p w:rsidR="00EF4269" w:rsidRPr="00EF4269" w:rsidRDefault="00EF4269" w:rsidP="00EF4269">
      <w:pPr>
        <w:rPr>
          <w:rFonts w:asciiTheme="minorHAnsi" w:hAnsiTheme="minorHAnsi"/>
          <w:color w:val="000000"/>
          <w:sz w:val="22"/>
          <w:szCs w:val="22"/>
        </w:rPr>
      </w:pPr>
      <w:r w:rsidRPr="00EF4269">
        <w:rPr>
          <w:rFonts w:asciiTheme="minorHAnsi" w:hAnsiTheme="minorHAnsi"/>
          <w:color w:val="000000"/>
          <w:sz w:val="22"/>
          <w:szCs w:val="22"/>
        </w:rPr>
        <w:t>De school zorgt dat de directie, de mentoren en de docenten voldoende informatie hebben over pesten in het algemeen en het aanpakken van pesten in de eigen groep en de eigen school.</w:t>
      </w:r>
      <w:r w:rsidRPr="00EF4269">
        <w:rPr>
          <w:rFonts w:asciiTheme="minorHAnsi" w:hAnsiTheme="minorHAnsi"/>
          <w:color w:val="000000"/>
          <w:sz w:val="22"/>
          <w:szCs w:val="22"/>
        </w:rPr>
        <w:br/>
        <w:t>De school neemt stelling tegen het pesten.</w:t>
      </w:r>
      <w:r w:rsidRPr="00EF4269">
        <w:rPr>
          <w:rFonts w:asciiTheme="minorHAnsi" w:hAnsiTheme="minorHAnsi"/>
          <w:color w:val="000000"/>
          <w:sz w:val="22"/>
          <w:szCs w:val="22"/>
        </w:rPr>
        <w:br/>
        <w:t xml:space="preserve">De school brengt huidige situatie </w:t>
      </w:r>
      <w:r w:rsidR="008D1297">
        <w:rPr>
          <w:rFonts w:asciiTheme="minorHAnsi" w:hAnsiTheme="minorHAnsi"/>
          <w:color w:val="000000"/>
          <w:sz w:val="22"/>
          <w:szCs w:val="22"/>
        </w:rPr>
        <w:t>rond pestbeleid in kaart.</w:t>
      </w:r>
      <w:r w:rsidRPr="00EF4269">
        <w:rPr>
          <w:rFonts w:asciiTheme="minorHAnsi" w:hAnsiTheme="minorHAnsi"/>
          <w:color w:val="000000"/>
          <w:sz w:val="22"/>
          <w:szCs w:val="22"/>
        </w:rPr>
        <w:br/>
        <w:t>De school werkt aan een goed beleid rond pesten en veiligheid van leerlingen waar de hele school bij betrokken is.</w:t>
      </w:r>
    </w:p>
    <w:p w:rsidR="00EF4269" w:rsidRPr="00EF4269" w:rsidRDefault="00EF4269" w:rsidP="00EF4269">
      <w:pPr>
        <w:rPr>
          <w:rFonts w:asciiTheme="minorHAnsi" w:hAnsiTheme="minorHAnsi"/>
          <w:sz w:val="22"/>
          <w:szCs w:val="22"/>
        </w:rPr>
      </w:pPr>
    </w:p>
    <w:p w:rsidR="00EF4269" w:rsidRPr="00EF4269" w:rsidRDefault="00EF4269" w:rsidP="00EF4269">
      <w:pPr>
        <w:rPr>
          <w:rFonts w:asciiTheme="minorHAnsi" w:hAnsiTheme="minorHAnsi"/>
          <w:b/>
          <w:sz w:val="22"/>
          <w:szCs w:val="22"/>
        </w:rPr>
      </w:pPr>
      <w:r w:rsidRPr="00EF4269">
        <w:rPr>
          <w:rFonts w:asciiTheme="minorHAnsi" w:hAnsiTheme="minorHAnsi"/>
          <w:b/>
          <w:sz w:val="22"/>
          <w:szCs w:val="22"/>
        </w:rPr>
        <w:t>2. Het bieden van steun aan de leerling die gepest wordt</w:t>
      </w:r>
    </w:p>
    <w:p w:rsidR="00EF4269" w:rsidRPr="00EF4269" w:rsidRDefault="00EF4269" w:rsidP="00EF4269">
      <w:pPr>
        <w:rPr>
          <w:rFonts w:asciiTheme="minorHAnsi" w:hAnsiTheme="minorHAnsi"/>
          <w:color w:val="000000"/>
          <w:sz w:val="22"/>
          <w:szCs w:val="22"/>
        </w:rPr>
      </w:pPr>
      <w:r w:rsidRPr="00EF4269">
        <w:rPr>
          <w:rFonts w:asciiTheme="minorHAnsi" w:hAnsiTheme="minorHAnsi"/>
          <w:color w:val="000000"/>
          <w:sz w:val="22"/>
          <w:szCs w:val="22"/>
        </w:rPr>
        <w:t xml:space="preserve">Naar het kind luisteren en zijn probleem serieus nemen. </w:t>
      </w:r>
      <w:r w:rsidRPr="00EF4269">
        <w:rPr>
          <w:rFonts w:asciiTheme="minorHAnsi" w:hAnsiTheme="minorHAnsi"/>
          <w:color w:val="000000"/>
          <w:sz w:val="22"/>
          <w:szCs w:val="22"/>
        </w:rPr>
        <w:br/>
        <w:t xml:space="preserve">Met het kind overleggen over mogelijke oplossingen. </w:t>
      </w:r>
      <w:r w:rsidRPr="00EF4269">
        <w:rPr>
          <w:rFonts w:asciiTheme="minorHAnsi" w:hAnsiTheme="minorHAnsi"/>
          <w:color w:val="000000"/>
          <w:sz w:val="22"/>
          <w:szCs w:val="22"/>
        </w:rPr>
        <w:br/>
        <w:t xml:space="preserve">Samen met het kind werken aan oplossingen. </w:t>
      </w:r>
      <w:r w:rsidRPr="00EF4269">
        <w:rPr>
          <w:rFonts w:asciiTheme="minorHAnsi" w:hAnsiTheme="minorHAnsi"/>
          <w:color w:val="000000"/>
          <w:sz w:val="22"/>
          <w:szCs w:val="22"/>
        </w:rPr>
        <w:br/>
        <w:t>Zo</w:t>
      </w:r>
      <w:r w:rsidR="00E4383E">
        <w:rPr>
          <w:rFonts w:asciiTheme="minorHAnsi" w:hAnsiTheme="minorHAnsi"/>
          <w:color w:val="000000"/>
          <w:sz w:val="22"/>
          <w:szCs w:val="22"/>
        </w:rPr>
        <w:t xml:space="preserve"> </w:t>
      </w:r>
      <w:r w:rsidRPr="00EF4269">
        <w:rPr>
          <w:rFonts w:asciiTheme="minorHAnsi" w:hAnsiTheme="minorHAnsi"/>
          <w:color w:val="000000"/>
          <w:sz w:val="22"/>
          <w:szCs w:val="22"/>
        </w:rPr>
        <w:t>nodig zorgen dat het kind deskundige hulp krijgt, bijvoorbeeld een sociale vaardigheidstraining om weerbaar te worden.</w:t>
      </w:r>
    </w:p>
    <w:p w:rsidR="00EF4269" w:rsidRPr="00EF4269" w:rsidRDefault="00EF4269" w:rsidP="00EF4269">
      <w:pPr>
        <w:rPr>
          <w:rFonts w:asciiTheme="minorHAnsi" w:hAnsiTheme="minorHAnsi"/>
          <w:sz w:val="22"/>
          <w:szCs w:val="22"/>
        </w:rPr>
      </w:pPr>
    </w:p>
    <w:p w:rsidR="00EF4269" w:rsidRPr="00EF4269" w:rsidRDefault="00EF4269" w:rsidP="00EF4269">
      <w:pPr>
        <w:rPr>
          <w:rFonts w:asciiTheme="minorHAnsi" w:hAnsiTheme="minorHAnsi"/>
          <w:b/>
          <w:bCs/>
          <w:color w:val="000000"/>
          <w:sz w:val="22"/>
          <w:szCs w:val="22"/>
        </w:rPr>
      </w:pPr>
      <w:r w:rsidRPr="00EF4269">
        <w:rPr>
          <w:rFonts w:asciiTheme="minorHAnsi" w:hAnsiTheme="minorHAnsi"/>
          <w:b/>
          <w:bCs/>
          <w:color w:val="000000"/>
          <w:sz w:val="22"/>
          <w:szCs w:val="22"/>
        </w:rPr>
        <w:t>3. Steun bieden aan het kind dat zelf pest</w:t>
      </w:r>
    </w:p>
    <w:p w:rsidR="00EF4269" w:rsidRPr="00EF4269" w:rsidRDefault="00EF4269" w:rsidP="00EF4269">
      <w:pPr>
        <w:rPr>
          <w:rFonts w:asciiTheme="minorHAnsi" w:hAnsiTheme="minorHAnsi"/>
          <w:color w:val="000000"/>
          <w:sz w:val="22"/>
          <w:szCs w:val="22"/>
        </w:rPr>
      </w:pPr>
      <w:r w:rsidRPr="00EF4269">
        <w:rPr>
          <w:rFonts w:asciiTheme="minorHAnsi" w:hAnsiTheme="minorHAnsi"/>
          <w:color w:val="000000"/>
          <w:sz w:val="22"/>
          <w:szCs w:val="22"/>
        </w:rPr>
        <w:t xml:space="preserve">Met het kind bespreken wat pesten voor een ander betekent. </w:t>
      </w:r>
      <w:r w:rsidRPr="00EF4269">
        <w:rPr>
          <w:rFonts w:asciiTheme="minorHAnsi" w:hAnsiTheme="minorHAnsi"/>
          <w:color w:val="000000"/>
          <w:sz w:val="22"/>
          <w:szCs w:val="22"/>
        </w:rPr>
        <w:br/>
        <w:t xml:space="preserve">Het kind helpen om op een positieve manier relaties te onderhouden met andere kinderen. </w:t>
      </w:r>
      <w:r w:rsidRPr="00EF4269">
        <w:rPr>
          <w:rFonts w:asciiTheme="minorHAnsi" w:hAnsiTheme="minorHAnsi"/>
          <w:color w:val="000000"/>
          <w:sz w:val="22"/>
          <w:szCs w:val="22"/>
        </w:rPr>
        <w:br/>
        <w:t>Het kind helpen om zich aan regels en afspraken te houden.</w:t>
      </w:r>
      <w:r w:rsidRPr="00EF4269">
        <w:rPr>
          <w:rFonts w:asciiTheme="minorHAnsi" w:hAnsiTheme="minorHAnsi"/>
          <w:color w:val="000000"/>
          <w:sz w:val="22"/>
          <w:szCs w:val="22"/>
        </w:rPr>
        <w:br/>
        <w:t>Zorgen dat het kind zich veilig voelt; uitleggen wat jij als leerkracht gaat doen om het pesten te stoppen.</w:t>
      </w:r>
      <w:r w:rsidRPr="00EF4269">
        <w:rPr>
          <w:rFonts w:asciiTheme="minorHAnsi" w:hAnsiTheme="minorHAnsi"/>
          <w:color w:val="000000"/>
          <w:sz w:val="22"/>
          <w:szCs w:val="22"/>
        </w:rPr>
        <w:br/>
        <w:t>Stel grenzen en verbind daar consequenties aan.</w:t>
      </w:r>
      <w:r w:rsidRPr="00EF4269">
        <w:rPr>
          <w:rFonts w:asciiTheme="minorHAnsi" w:hAnsiTheme="minorHAnsi"/>
          <w:color w:val="000000"/>
          <w:sz w:val="22"/>
          <w:szCs w:val="22"/>
        </w:rPr>
        <w:br/>
        <w:t>Zorgen voor follow-up gesprekken.</w:t>
      </w:r>
    </w:p>
    <w:p w:rsidR="00EF4269" w:rsidRPr="00EF4269" w:rsidRDefault="00EF4269" w:rsidP="00EF4269">
      <w:pPr>
        <w:rPr>
          <w:rFonts w:asciiTheme="minorHAnsi" w:hAnsiTheme="minorHAnsi"/>
          <w:sz w:val="22"/>
          <w:szCs w:val="22"/>
        </w:rPr>
      </w:pPr>
    </w:p>
    <w:p w:rsidR="00EF4269" w:rsidRPr="00EF4269" w:rsidRDefault="00EF4269" w:rsidP="00EF4269">
      <w:pPr>
        <w:rPr>
          <w:rFonts w:asciiTheme="minorHAnsi" w:hAnsiTheme="minorHAnsi"/>
          <w:b/>
          <w:sz w:val="22"/>
          <w:szCs w:val="22"/>
        </w:rPr>
      </w:pPr>
      <w:r w:rsidRPr="00EF4269">
        <w:rPr>
          <w:rFonts w:asciiTheme="minorHAnsi" w:hAnsiTheme="minorHAnsi"/>
          <w:b/>
          <w:sz w:val="22"/>
          <w:szCs w:val="22"/>
        </w:rPr>
        <w:t>4. De ouders van het gepeste en van het pestende kind steunen</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Ouders die zich zorgen maken over pesten serieus nemen.</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 xml:space="preserve">Ouders op de hoogte houden van pestsituaties. </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 xml:space="preserve">Informatie en advies geven over pesten en de manieren waarop pesten kan worden aangepakt. </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 xml:space="preserve">In samenwerking tussen school en ouders het pestprobleem aanpakken. Zowel op school als vanuit de thuissituatie. </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Zo</w:t>
      </w:r>
      <w:r w:rsidR="00E4383E">
        <w:rPr>
          <w:rFonts w:asciiTheme="minorHAnsi" w:hAnsiTheme="minorHAnsi"/>
          <w:sz w:val="22"/>
          <w:szCs w:val="22"/>
        </w:rPr>
        <w:t xml:space="preserve"> </w:t>
      </w:r>
      <w:r w:rsidRPr="00EF4269">
        <w:rPr>
          <w:rFonts w:asciiTheme="minorHAnsi" w:hAnsiTheme="minorHAnsi"/>
          <w:sz w:val="22"/>
          <w:szCs w:val="22"/>
        </w:rPr>
        <w:t>nodig ouders doorverwijzen naar deskundige ondersteuning.</w:t>
      </w:r>
    </w:p>
    <w:p w:rsidR="00EF4269" w:rsidRPr="00EF4269" w:rsidRDefault="00EF4269" w:rsidP="00EF4269">
      <w:pPr>
        <w:rPr>
          <w:rFonts w:asciiTheme="minorHAnsi" w:hAnsiTheme="minorHAnsi"/>
          <w:sz w:val="22"/>
          <w:szCs w:val="22"/>
        </w:rPr>
      </w:pPr>
    </w:p>
    <w:p w:rsidR="00EF4269" w:rsidRPr="00EF4269" w:rsidRDefault="00EF4269" w:rsidP="00EF4269">
      <w:pPr>
        <w:rPr>
          <w:rFonts w:asciiTheme="minorHAnsi" w:hAnsiTheme="minorHAnsi"/>
          <w:b/>
          <w:sz w:val="22"/>
          <w:szCs w:val="22"/>
        </w:rPr>
      </w:pPr>
      <w:r w:rsidRPr="00EF4269">
        <w:rPr>
          <w:rFonts w:asciiTheme="minorHAnsi" w:hAnsiTheme="minorHAnsi"/>
          <w:b/>
          <w:sz w:val="22"/>
          <w:szCs w:val="22"/>
        </w:rPr>
        <w:t>5. De middengroep (de rest van de klas) betrekken bij de oplossingen van het pestprobleem</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 xml:space="preserve">Met de kinderen praten over pesten en over hun eigen rol daarbij. </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 xml:space="preserve">Met de kinderen overleggen over mogelijke oplossingen en over wat ze zelf kunnen bijdragen aan die oplossingen. </w:t>
      </w:r>
    </w:p>
    <w:p w:rsidR="00EF4269" w:rsidRPr="00EF4269" w:rsidRDefault="00EF4269" w:rsidP="00EF4269">
      <w:pPr>
        <w:rPr>
          <w:rFonts w:asciiTheme="minorHAnsi" w:hAnsiTheme="minorHAnsi"/>
          <w:sz w:val="22"/>
          <w:szCs w:val="22"/>
        </w:rPr>
      </w:pPr>
      <w:r w:rsidRPr="00EF4269">
        <w:rPr>
          <w:rFonts w:asciiTheme="minorHAnsi" w:hAnsiTheme="minorHAnsi"/>
          <w:sz w:val="22"/>
          <w:szCs w:val="22"/>
        </w:rPr>
        <w:t>Samen met de kinderen werken aan oplossingen, waarbij ze zelf een actieve rol spelen</w:t>
      </w:r>
    </w:p>
    <w:p w:rsidR="00EF4269" w:rsidRPr="00EF4269" w:rsidRDefault="00EF4269" w:rsidP="00EF4269">
      <w:pPr>
        <w:rPr>
          <w:rFonts w:asciiTheme="minorHAnsi" w:hAnsiTheme="minorHAnsi"/>
          <w:sz w:val="22"/>
          <w:szCs w:val="22"/>
        </w:rPr>
      </w:pPr>
    </w:p>
    <w:p w:rsidR="00EF4269" w:rsidRPr="00EF4269" w:rsidRDefault="00EF4269" w:rsidP="00EF4269">
      <w:pPr>
        <w:rPr>
          <w:rFonts w:asciiTheme="minorHAnsi" w:hAnsiTheme="minorHAnsi"/>
          <w:sz w:val="22"/>
          <w:szCs w:val="22"/>
        </w:rPr>
      </w:pPr>
    </w:p>
    <w:p w:rsidR="00EF4269" w:rsidRPr="00EF4269" w:rsidRDefault="00EF4269" w:rsidP="00EF4269">
      <w:pPr>
        <w:rPr>
          <w:rFonts w:asciiTheme="minorHAnsi" w:hAnsiTheme="minorHAnsi"/>
          <w:sz w:val="22"/>
          <w:szCs w:val="22"/>
        </w:rPr>
      </w:pPr>
    </w:p>
    <w:p w:rsidR="00EF4269" w:rsidRDefault="00EF4269" w:rsidP="00FD52B6">
      <w:pPr>
        <w:pStyle w:val="Geenafstand"/>
      </w:pPr>
    </w:p>
    <w:p w:rsidR="00EF4269" w:rsidRDefault="00EF4269" w:rsidP="00FD52B6">
      <w:pPr>
        <w:pStyle w:val="Geenafstand"/>
      </w:pPr>
    </w:p>
    <w:p w:rsidR="00EF4269" w:rsidRDefault="00EF4269" w:rsidP="00FD52B6">
      <w:pPr>
        <w:pStyle w:val="Geenafstand"/>
      </w:pPr>
    </w:p>
    <w:p w:rsidR="00B71369" w:rsidRDefault="00B71369" w:rsidP="00B71369">
      <w:pPr>
        <w:pStyle w:val="Geenafstand"/>
      </w:pPr>
    </w:p>
    <w:p w:rsidR="00B71369" w:rsidRDefault="00B71369" w:rsidP="00B71369">
      <w:pPr>
        <w:pStyle w:val="Geenafstand"/>
      </w:pPr>
    </w:p>
    <w:p w:rsidR="00B71369" w:rsidRDefault="00B71369" w:rsidP="00B71369">
      <w:pPr>
        <w:pStyle w:val="Geenafstand"/>
      </w:pPr>
    </w:p>
    <w:sectPr w:rsidR="00B71369" w:rsidSect="003A59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8A" w:rsidRDefault="00B33D8A" w:rsidP="00535F0D">
      <w:r>
        <w:separator/>
      </w:r>
    </w:p>
  </w:endnote>
  <w:endnote w:type="continuationSeparator" w:id="0">
    <w:p w:rsidR="00B33D8A" w:rsidRDefault="00B33D8A" w:rsidP="0053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07971"/>
      <w:docPartObj>
        <w:docPartGallery w:val="Page Numbers (Bottom of Page)"/>
        <w:docPartUnique/>
      </w:docPartObj>
    </w:sdtPr>
    <w:sdtEndPr/>
    <w:sdtContent>
      <w:p w:rsidR="00535F0D" w:rsidRDefault="00535F0D">
        <w:pPr>
          <w:pStyle w:val="Voettekst"/>
          <w:jc w:val="right"/>
        </w:pPr>
        <w:r>
          <w:fldChar w:fldCharType="begin"/>
        </w:r>
        <w:r>
          <w:instrText>PAGE   \* MERGEFORMAT</w:instrText>
        </w:r>
        <w:r>
          <w:fldChar w:fldCharType="separate"/>
        </w:r>
        <w:r w:rsidR="00BE5C08">
          <w:rPr>
            <w:noProof/>
          </w:rPr>
          <w:t>1</w:t>
        </w:r>
        <w:r>
          <w:fldChar w:fldCharType="end"/>
        </w:r>
      </w:p>
    </w:sdtContent>
  </w:sdt>
  <w:p w:rsidR="00535F0D" w:rsidRDefault="00535F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8A" w:rsidRDefault="00B33D8A" w:rsidP="00535F0D">
      <w:r>
        <w:separator/>
      </w:r>
    </w:p>
  </w:footnote>
  <w:footnote w:type="continuationSeparator" w:id="0">
    <w:p w:rsidR="00B33D8A" w:rsidRDefault="00B33D8A" w:rsidP="0053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5CB"/>
    <w:multiLevelType w:val="hybridMultilevel"/>
    <w:tmpl w:val="C5EC98AA"/>
    <w:lvl w:ilvl="0" w:tplc="07FA45E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A70718"/>
    <w:multiLevelType w:val="hybridMultilevel"/>
    <w:tmpl w:val="C0425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296247"/>
    <w:multiLevelType w:val="hybridMultilevel"/>
    <w:tmpl w:val="D0944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A5C61E9"/>
    <w:multiLevelType w:val="hybridMultilevel"/>
    <w:tmpl w:val="4DB2F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69"/>
    <w:rsid w:val="0000167A"/>
    <w:rsid w:val="0000601D"/>
    <w:rsid w:val="00012D16"/>
    <w:rsid w:val="00013EA5"/>
    <w:rsid w:val="000159A1"/>
    <w:rsid w:val="00017B83"/>
    <w:rsid w:val="00024FC2"/>
    <w:rsid w:val="00031302"/>
    <w:rsid w:val="000335EC"/>
    <w:rsid w:val="00034A87"/>
    <w:rsid w:val="00034BEC"/>
    <w:rsid w:val="000377B9"/>
    <w:rsid w:val="0004187A"/>
    <w:rsid w:val="00061ED3"/>
    <w:rsid w:val="00085614"/>
    <w:rsid w:val="00095F63"/>
    <w:rsid w:val="00096402"/>
    <w:rsid w:val="00097753"/>
    <w:rsid w:val="000A254A"/>
    <w:rsid w:val="000B4AE0"/>
    <w:rsid w:val="000D650E"/>
    <w:rsid w:val="000D6A29"/>
    <w:rsid w:val="000E1387"/>
    <w:rsid w:val="000E3F98"/>
    <w:rsid w:val="000E5636"/>
    <w:rsid w:val="000F20D3"/>
    <w:rsid w:val="000F2DE4"/>
    <w:rsid w:val="000F60A2"/>
    <w:rsid w:val="00103794"/>
    <w:rsid w:val="00110CB4"/>
    <w:rsid w:val="00124C16"/>
    <w:rsid w:val="00131762"/>
    <w:rsid w:val="00147A3D"/>
    <w:rsid w:val="00162E69"/>
    <w:rsid w:val="001657B4"/>
    <w:rsid w:val="001822C2"/>
    <w:rsid w:val="00185AEF"/>
    <w:rsid w:val="00190B1F"/>
    <w:rsid w:val="00191AD7"/>
    <w:rsid w:val="00191E06"/>
    <w:rsid w:val="001A1DED"/>
    <w:rsid w:val="001B2BC3"/>
    <w:rsid w:val="001B3528"/>
    <w:rsid w:val="001C74F3"/>
    <w:rsid w:val="001D085F"/>
    <w:rsid w:val="001D2DDD"/>
    <w:rsid w:val="001D34C0"/>
    <w:rsid w:val="001D4F68"/>
    <w:rsid w:val="001D79C2"/>
    <w:rsid w:val="001D7F80"/>
    <w:rsid w:val="001E1106"/>
    <w:rsid w:val="001E12A9"/>
    <w:rsid w:val="00200EEE"/>
    <w:rsid w:val="00202242"/>
    <w:rsid w:val="00210513"/>
    <w:rsid w:val="0021479B"/>
    <w:rsid w:val="00220784"/>
    <w:rsid w:val="0022468A"/>
    <w:rsid w:val="002328F0"/>
    <w:rsid w:val="00236E95"/>
    <w:rsid w:val="00251CA0"/>
    <w:rsid w:val="00251DCC"/>
    <w:rsid w:val="00256FA0"/>
    <w:rsid w:val="002647C0"/>
    <w:rsid w:val="00266431"/>
    <w:rsid w:val="00267C55"/>
    <w:rsid w:val="00270F14"/>
    <w:rsid w:val="00277E82"/>
    <w:rsid w:val="00283B2C"/>
    <w:rsid w:val="00292224"/>
    <w:rsid w:val="00294057"/>
    <w:rsid w:val="00296ECF"/>
    <w:rsid w:val="002A46A6"/>
    <w:rsid w:val="002A7BEF"/>
    <w:rsid w:val="002B1BAA"/>
    <w:rsid w:val="002D10FF"/>
    <w:rsid w:val="002D26E8"/>
    <w:rsid w:val="002D5463"/>
    <w:rsid w:val="002E66BC"/>
    <w:rsid w:val="002E7960"/>
    <w:rsid w:val="002F155F"/>
    <w:rsid w:val="00302717"/>
    <w:rsid w:val="00314C9F"/>
    <w:rsid w:val="00315000"/>
    <w:rsid w:val="00320C3E"/>
    <w:rsid w:val="003226B0"/>
    <w:rsid w:val="003251DE"/>
    <w:rsid w:val="00330446"/>
    <w:rsid w:val="003315E4"/>
    <w:rsid w:val="00337B3B"/>
    <w:rsid w:val="00346A2C"/>
    <w:rsid w:val="00346E1D"/>
    <w:rsid w:val="00374F69"/>
    <w:rsid w:val="00377C5F"/>
    <w:rsid w:val="0038133A"/>
    <w:rsid w:val="003814A9"/>
    <w:rsid w:val="003856EB"/>
    <w:rsid w:val="003902B4"/>
    <w:rsid w:val="0039488A"/>
    <w:rsid w:val="003A5818"/>
    <w:rsid w:val="003A59FC"/>
    <w:rsid w:val="003A7C06"/>
    <w:rsid w:val="003B4F3D"/>
    <w:rsid w:val="003B60AA"/>
    <w:rsid w:val="003B7BC0"/>
    <w:rsid w:val="003C4ABF"/>
    <w:rsid w:val="003D3453"/>
    <w:rsid w:val="003D3A04"/>
    <w:rsid w:val="003D7A6E"/>
    <w:rsid w:val="003E521E"/>
    <w:rsid w:val="003E6D3C"/>
    <w:rsid w:val="003E786D"/>
    <w:rsid w:val="003F1AC1"/>
    <w:rsid w:val="003F2BEB"/>
    <w:rsid w:val="003F6809"/>
    <w:rsid w:val="004023E4"/>
    <w:rsid w:val="00403F08"/>
    <w:rsid w:val="00412CB9"/>
    <w:rsid w:val="004159CA"/>
    <w:rsid w:val="004329F9"/>
    <w:rsid w:val="00447B0A"/>
    <w:rsid w:val="0046161D"/>
    <w:rsid w:val="0048381E"/>
    <w:rsid w:val="0048641E"/>
    <w:rsid w:val="00491D92"/>
    <w:rsid w:val="004A58F9"/>
    <w:rsid w:val="004B0AF5"/>
    <w:rsid w:val="004B0CE1"/>
    <w:rsid w:val="004C0DBC"/>
    <w:rsid w:val="004C5614"/>
    <w:rsid w:val="004D2508"/>
    <w:rsid w:val="004D25D1"/>
    <w:rsid w:val="004F0C54"/>
    <w:rsid w:val="004F48F3"/>
    <w:rsid w:val="004F7705"/>
    <w:rsid w:val="00513FA5"/>
    <w:rsid w:val="0052569E"/>
    <w:rsid w:val="00535F0D"/>
    <w:rsid w:val="00536589"/>
    <w:rsid w:val="00537321"/>
    <w:rsid w:val="00544531"/>
    <w:rsid w:val="00572483"/>
    <w:rsid w:val="00576095"/>
    <w:rsid w:val="00586A72"/>
    <w:rsid w:val="00587D37"/>
    <w:rsid w:val="005923F8"/>
    <w:rsid w:val="005954EF"/>
    <w:rsid w:val="005A0669"/>
    <w:rsid w:val="005A0AEB"/>
    <w:rsid w:val="005A7966"/>
    <w:rsid w:val="005D5205"/>
    <w:rsid w:val="005E751F"/>
    <w:rsid w:val="005F5D67"/>
    <w:rsid w:val="00600B49"/>
    <w:rsid w:val="00600D1C"/>
    <w:rsid w:val="006065A6"/>
    <w:rsid w:val="006113A0"/>
    <w:rsid w:val="00613ACB"/>
    <w:rsid w:val="00617E6F"/>
    <w:rsid w:val="006246CC"/>
    <w:rsid w:val="00630B58"/>
    <w:rsid w:val="0064364D"/>
    <w:rsid w:val="0064676C"/>
    <w:rsid w:val="0065332A"/>
    <w:rsid w:val="006576DE"/>
    <w:rsid w:val="006608F1"/>
    <w:rsid w:val="00662E06"/>
    <w:rsid w:val="00663303"/>
    <w:rsid w:val="00666F68"/>
    <w:rsid w:val="00673468"/>
    <w:rsid w:val="006811CA"/>
    <w:rsid w:val="0069634C"/>
    <w:rsid w:val="006A1790"/>
    <w:rsid w:val="006A7968"/>
    <w:rsid w:val="006B3D0F"/>
    <w:rsid w:val="006B4126"/>
    <w:rsid w:val="006B43B7"/>
    <w:rsid w:val="006C56C4"/>
    <w:rsid w:val="006D473B"/>
    <w:rsid w:val="006D4C66"/>
    <w:rsid w:val="006D59F4"/>
    <w:rsid w:val="006E02CE"/>
    <w:rsid w:val="006E32D6"/>
    <w:rsid w:val="006E7283"/>
    <w:rsid w:val="006F086A"/>
    <w:rsid w:val="006F4823"/>
    <w:rsid w:val="00706770"/>
    <w:rsid w:val="00714425"/>
    <w:rsid w:val="00720EA2"/>
    <w:rsid w:val="007262F8"/>
    <w:rsid w:val="0072792B"/>
    <w:rsid w:val="00743A39"/>
    <w:rsid w:val="0079463F"/>
    <w:rsid w:val="00795823"/>
    <w:rsid w:val="007A5453"/>
    <w:rsid w:val="007A7C1F"/>
    <w:rsid w:val="007B086A"/>
    <w:rsid w:val="007B6A82"/>
    <w:rsid w:val="007C5759"/>
    <w:rsid w:val="007D1EEB"/>
    <w:rsid w:val="007D3C8D"/>
    <w:rsid w:val="007E1D76"/>
    <w:rsid w:val="007E1EF6"/>
    <w:rsid w:val="007F00E8"/>
    <w:rsid w:val="007F3102"/>
    <w:rsid w:val="007F56D5"/>
    <w:rsid w:val="00805578"/>
    <w:rsid w:val="00807A26"/>
    <w:rsid w:val="00830F42"/>
    <w:rsid w:val="00836680"/>
    <w:rsid w:val="00845CAF"/>
    <w:rsid w:val="00847988"/>
    <w:rsid w:val="008614EB"/>
    <w:rsid w:val="00863965"/>
    <w:rsid w:val="00872FD9"/>
    <w:rsid w:val="0088120F"/>
    <w:rsid w:val="00894925"/>
    <w:rsid w:val="008951EB"/>
    <w:rsid w:val="008B4A50"/>
    <w:rsid w:val="008C1C9D"/>
    <w:rsid w:val="008C3D14"/>
    <w:rsid w:val="008D1297"/>
    <w:rsid w:val="008E3ACA"/>
    <w:rsid w:val="008E77E0"/>
    <w:rsid w:val="008F2FF4"/>
    <w:rsid w:val="008F5467"/>
    <w:rsid w:val="008F6227"/>
    <w:rsid w:val="009011FE"/>
    <w:rsid w:val="0090528D"/>
    <w:rsid w:val="009053DC"/>
    <w:rsid w:val="00905D68"/>
    <w:rsid w:val="009146B8"/>
    <w:rsid w:val="00916EE6"/>
    <w:rsid w:val="00923653"/>
    <w:rsid w:val="00925E8A"/>
    <w:rsid w:val="00936AFC"/>
    <w:rsid w:val="0095575C"/>
    <w:rsid w:val="009615C3"/>
    <w:rsid w:val="0098003F"/>
    <w:rsid w:val="009817E0"/>
    <w:rsid w:val="00983577"/>
    <w:rsid w:val="00985E39"/>
    <w:rsid w:val="0099006F"/>
    <w:rsid w:val="009907B3"/>
    <w:rsid w:val="009A46E2"/>
    <w:rsid w:val="009C00D4"/>
    <w:rsid w:val="009D1B12"/>
    <w:rsid w:val="009D2CE0"/>
    <w:rsid w:val="009D3A5B"/>
    <w:rsid w:val="009E4750"/>
    <w:rsid w:val="009E7E4A"/>
    <w:rsid w:val="009F1E20"/>
    <w:rsid w:val="009F3491"/>
    <w:rsid w:val="009F54D3"/>
    <w:rsid w:val="00A062BA"/>
    <w:rsid w:val="00A13244"/>
    <w:rsid w:val="00A16122"/>
    <w:rsid w:val="00A313F5"/>
    <w:rsid w:val="00A32B87"/>
    <w:rsid w:val="00A406ED"/>
    <w:rsid w:val="00A4336F"/>
    <w:rsid w:val="00A467C7"/>
    <w:rsid w:val="00A55F17"/>
    <w:rsid w:val="00A6434F"/>
    <w:rsid w:val="00A720A0"/>
    <w:rsid w:val="00A74E80"/>
    <w:rsid w:val="00A7648C"/>
    <w:rsid w:val="00A77650"/>
    <w:rsid w:val="00A77A60"/>
    <w:rsid w:val="00A77EDF"/>
    <w:rsid w:val="00A90A96"/>
    <w:rsid w:val="00A932A3"/>
    <w:rsid w:val="00AB2C15"/>
    <w:rsid w:val="00AC069F"/>
    <w:rsid w:val="00AC3048"/>
    <w:rsid w:val="00AC3E18"/>
    <w:rsid w:val="00AC4B19"/>
    <w:rsid w:val="00B075AE"/>
    <w:rsid w:val="00B1637A"/>
    <w:rsid w:val="00B17372"/>
    <w:rsid w:val="00B21041"/>
    <w:rsid w:val="00B22977"/>
    <w:rsid w:val="00B2320C"/>
    <w:rsid w:val="00B238BA"/>
    <w:rsid w:val="00B238D6"/>
    <w:rsid w:val="00B33D8A"/>
    <w:rsid w:val="00B513CA"/>
    <w:rsid w:val="00B5450A"/>
    <w:rsid w:val="00B54B80"/>
    <w:rsid w:val="00B71369"/>
    <w:rsid w:val="00B73392"/>
    <w:rsid w:val="00B778C1"/>
    <w:rsid w:val="00B87B4A"/>
    <w:rsid w:val="00B96993"/>
    <w:rsid w:val="00BA0847"/>
    <w:rsid w:val="00BA2BBF"/>
    <w:rsid w:val="00BA39D3"/>
    <w:rsid w:val="00BB4E02"/>
    <w:rsid w:val="00BC38D8"/>
    <w:rsid w:val="00BD25C7"/>
    <w:rsid w:val="00BE2186"/>
    <w:rsid w:val="00BE5C08"/>
    <w:rsid w:val="00BF05AD"/>
    <w:rsid w:val="00BF2606"/>
    <w:rsid w:val="00BF2A83"/>
    <w:rsid w:val="00BF4726"/>
    <w:rsid w:val="00C074E7"/>
    <w:rsid w:val="00C10186"/>
    <w:rsid w:val="00C11319"/>
    <w:rsid w:val="00C11904"/>
    <w:rsid w:val="00C17C1D"/>
    <w:rsid w:val="00C23C13"/>
    <w:rsid w:val="00C23C7D"/>
    <w:rsid w:val="00C25D3A"/>
    <w:rsid w:val="00C37C80"/>
    <w:rsid w:val="00C6126B"/>
    <w:rsid w:val="00C70ACF"/>
    <w:rsid w:val="00C72AD4"/>
    <w:rsid w:val="00C8060B"/>
    <w:rsid w:val="00C8253E"/>
    <w:rsid w:val="00C83CBE"/>
    <w:rsid w:val="00C84023"/>
    <w:rsid w:val="00C84109"/>
    <w:rsid w:val="00C9133A"/>
    <w:rsid w:val="00CA5386"/>
    <w:rsid w:val="00CC21A5"/>
    <w:rsid w:val="00CC68C4"/>
    <w:rsid w:val="00CC7552"/>
    <w:rsid w:val="00CE0492"/>
    <w:rsid w:val="00CE4F6D"/>
    <w:rsid w:val="00CF12AB"/>
    <w:rsid w:val="00CF3052"/>
    <w:rsid w:val="00CF677A"/>
    <w:rsid w:val="00D15EF9"/>
    <w:rsid w:val="00D24F16"/>
    <w:rsid w:val="00D254C6"/>
    <w:rsid w:val="00D31547"/>
    <w:rsid w:val="00D330E4"/>
    <w:rsid w:val="00D362E5"/>
    <w:rsid w:val="00D42230"/>
    <w:rsid w:val="00D50C76"/>
    <w:rsid w:val="00D51EAB"/>
    <w:rsid w:val="00D61A5D"/>
    <w:rsid w:val="00D61AA2"/>
    <w:rsid w:val="00D719F1"/>
    <w:rsid w:val="00D81BF5"/>
    <w:rsid w:val="00D83DD9"/>
    <w:rsid w:val="00D94E2F"/>
    <w:rsid w:val="00D96EF0"/>
    <w:rsid w:val="00DB0855"/>
    <w:rsid w:val="00DB1C94"/>
    <w:rsid w:val="00DC2EF8"/>
    <w:rsid w:val="00DD2748"/>
    <w:rsid w:val="00DD4A18"/>
    <w:rsid w:val="00DE6A2D"/>
    <w:rsid w:val="00DE75B7"/>
    <w:rsid w:val="00DF046B"/>
    <w:rsid w:val="00E04A7F"/>
    <w:rsid w:val="00E10548"/>
    <w:rsid w:val="00E105FF"/>
    <w:rsid w:val="00E3413A"/>
    <w:rsid w:val="00E36115"/>
    <w:rsid w:val="00E436E2"/>
    <w:rsid w:val="00E4383E"/>
    <w:rsid w:val="00E45C7A"/>
    <w:rsid w:val="00E53B2F"/>
    <w:rsid w:val="00E5623C"/>
    <w:rsid w:val="00E5731A"/>
    <w:rsid w:val="00E57ED0"/>
    <w:rsid w:val="00E6540D"/>
    <w:rsid w:val="00E7436B"/>
    <w:rsid w:val="00E75FC0"/>
    <w:rsid w:val="00E7753D"/>
    <w:rsid w:val="00E90A4F"/>
    <w:rsid w:val="00E96F0D"/>
    <w:rsid w:val="00EA1EF7"/>
    <w:rsid w:val="00EA4C51"/>
    <w:rsid w:val="00EA596F"/>
    <w:rsid w:val="00EB2FE0"/>
    <w:rsid w:val="00EB53F4"/>
    <w:rsid w:val="00EB5691"/>
    <w:rsid w:val="00EC001B"/>
    <w:rsid w:val="00EC1529"/>
    <w:rsid w:val="00ED1CDC"/>
    <w:rsid w:val="00ED2305"/>
    <w:rsid w:val="00EF0621"/>
    <w:rsid w:val="00EF4269"/>
    <w:rsid w:val="00F0496C"/>
    <w:rsid w:val="00F111FF"/>
    <w:rsid w:val="00F13A02"/>
    <w:rsid w:val="00F215D4"/>
    <w:rsid w:val="00F32979"/>
    <w:rsid w:val="00F355EF"/>
    <w:rsid w:val="00F35844"/>
    <w:rsid w:val="00F558E4"/>
    <w:rsid w:val="00F65A95"/>
    <w:rsid w:val="00F95489"/>
    <w:rsid w:val="00F9563B"/>
    <w:rsid w:val="00F97506"/>
    <w:rsid w:val="00FA1386"/>
    <w:rsid w:val="00FA453F"/>
    <w:rsid w:val="00FB15E9"/>
    <w:rsid w:val="00FC037A"/>
    <w:rsid w:val="00FC053F"/>
    <w:rsid w:val="00FC6EF9"/>
    <w:rsid w:val="00FC7B23"/>
    <w:rsid w:val="00FD52B6"/>
    <w:rsid w:val="00FE0C3A"/>
    <w:rsid w:val="00FE6F61"/>
    <w:rsid w:val="00FF0777"/>
    <w:rsid w:val="00FF4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f" fillcolor="white" strokecolor="none [1605]">
      <v:fill color="white" on="f"/>
      <v:stroke color="none [1605]" weight="1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269"/>
    <w:pPr>
      <w:widowControl w:val="0"/>
      <w:spacing w:after="0" w:line="240" w:lineRule="auto"/>
    </w:pPr>
    <w:rPr>
      <w:rFonts w:ascii="Courier" w:eastAsia="Times New Roman" w:hAnsi="Courier" w:cs="Times New Roman"/>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1369"/>
    <w:pPr>
      <w:spacing w:after="0" w:line="240" w:lineRule="auto"/>
    </w:pPr>
  </w:style>
  <w:style w:type="paragraph" w:customStyle="1" w:styleId="ecxmsolistparagraph">
    <w:name w:val="ecxmsolistparagraph"/>
    <w:basedOn w:val="Standaard"/>
    <w:rsid w:val="00B71369"/>
    <w:pPr>
      <w:spacing w:before="100" w:beforeAutospacing="1" w:after="100" w:afterAutospacing="1"/>
    </w:pPr>
    <w:rPr>
      <w:rFonts w:ascii="Times New Roman" w:hAnsi="Times New Roman"/>
      <w:sz w:val="24"/>
      <w:szCs w:val="24"/>
    </w:rPr>
  </w:style>
  <w:style w:type="paragraph" w:customStyle="1" w:styleId="ecxmsonormal">
    <w:name w:val="ecxmsonormal"/>
    <w:basedOn w:val="Standaard"/>
    <w:rsid w:val="00B71369"/>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EF4269"/>
    <w:pPr>
      <w:ind w:left="720"/>
      <w:contextualSpacing/>
    </w:pPr>
  </w:style>
  <w:style w:type="character" w:styleId="Hyperlink">
    <w:name w:val="Hyperlink"/>
    <w:basedOn w:val="Standaardalinea-lettertype"/>
    <w:uiPriority w:val="99"/>
    <w:unhideWhenUsed/>
    <w:rsid w:val="00EF4269"/>
    <w:rPr>
      <w:color w:val="0000FF" w:themeColor="hyperlink"/>
      <w:u w:val="single"/>
    </w:rPr>
  </w:style>
  <w:style w:type="table" w:styleId="Tabelraster">
    <w:name w:val="Table Grid"/>
    <w:basedOn w:val="Standaardtabel"/>
    <w:uiPriority w:val="59"/>
    <w:rsid w:val="00E4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383E"/>
    <w:rPr>
      <w:rFonts w:ascii="Tahoma" w:hAnsi="Tahoma" w:cs="Tahoma"/>
      <w:sz w:val="16"/>
      <w:szCs w:val="16"/>
    </w:rPr>
  </w:style>
  <w:style w:type="character" w:customStyle="1" w:styleId="BallontekstChar">
    <w:name w:val="Ballontekst Char"/>
    <w:basedOn w:val="Standaardalinea-lettertype"/>
    <w:link w:val="Ballontekst"/>
    <w:uiPriority w:val="99"/>
    <w:semiHidden/>
    <w:rsid w:val="00E4383E"/>
    <w:rPr>
      <w:rFonts w:ascii="Tahoma" w:eastAsia="Times New Roman" w:hAnsi="Tahoma" w:cs="Tahoma"/>
      <w:snapToGrid w:val="0"/>
      <w:sz w:val="16"/>
      <w:szCs w:val="16"/>
      <w:lang w:eastAsia="nl-NL"/>
    </w:rPr>
  </w:style>
  <w:style w:type="paragraph" w:styleId="Koptekst">
    <w:name w:val="header"/>
    <w:basedOn w:val="Standaard"/>
    <w:link w:val="KoptekstChar"/>
    <w:uiPriority w:val="99"/>
    <w:unhideWhenUsed/>
    <w:rsid w:val="00535F0D"/>
    <w:pPr>
      <w:tabs>
        <w:tab w:val="center" w:pos="4536"/>
        <w:tab w:val="right" w:pos="9072"/>
      </w:tabs>
    </w:pPr>
  </w:style>
  <w:style w:type="character" w:customStyle="1" w:styleId="KoptekstChar">
    <w:name w:val="Koptekst Char"/>
    <w:basedOn w:val="Standaardalinea-lettertype"/>
    <w:link w:val="Koptekst"/>
    <w:uiPriority w:val="99"/>
    <w:rsid w:val="00535F0D"/>
    <w:rPr>
      <w:rFonts w:ascii="Courier" w:eastAsia="Times New Roman" w:hAnsi="Courier" w:cs="Times New Roman"/>
      <w:snapToGrid w:val="0"/>
      <w:sz w:val="20"/>
      <w:szCs w:val="20"/>
      <w:lang w:eastAsia="nl-NL"/>
    </w:rPr>
  </w:style>
  <w:style w:type="paragraph" w:styleId="Voettekst">
    <w:name w:val="footer"/>
    <w:basedOn w:val="Standaard"/>
    <w:link w:val="VoettekstChar"/>
    <w:uiPriority w:val="99"/>
    <w:unhideWhenUsed/>
    <w:rsid w:val="00535F0D"/>
    <w:pPr>
      <w:tabs>
        <w:tab w:val="center" w:pos="4536"/>
        <w:tab w:val="right" w:pos="9072"/>
      </w:tabs>
    </w:pPr>
  </w:style>
  <w:style w:type="character" w:customStyle="1" w:styleId="VoettekstChar">
    <w:name w:val="Voettekst Char"/>
    <w:basedOn w:val="Standaardalinea-lettertype"/>
    <w:link w:val="Voettekst"/>
    <w:uiPriority w:val="99"/>
    <w:rsid w:val="00535F0D"/>
    <w:rPr>
      <w:rFonts w:ascii="Courier" w:eastAsia="Times New Roman" w:hAnsi="Courier" w:cs="Times New Roman"/>
      <w:snapToGrid w:val="0"/>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269"/>
    <w:pPr>
      <w:widowControl w:val="0"/>
      <w:spacing w:after="0" w:line="240" w:lineRule="auto"/>
    </w:pPr>
    <w:rPr>
      <w:rFonts w:ascii="Courier" w:eastAsia="Times New Roman" w:hAnsi="Courier" w:cs="Times New Roman"/>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1369"/>
    <w:pPr>
      <w:spacing w:after="0" w:line="240" w:lineRule="auto"/>
    </w:pPr>
  </w:style>
  <w:style w:type="paragraph" w:customStyle="1" w:styleId="ecxmsolistparagraph">
    <w:name w:val="ecxmsolistparagraph"/>
    <w:basedOn w:val="Standaard"/>
    <w:rsid w:val="00B71369"/>
    <w:pPr>
      <w:spacing w:before="100" w:beforeAutospacing="1" w:after="100" w:afterAutospacing="1"/>
    </w:pPr>
    <w:rPr>
      <w:rFonts w:ascii="Times New Roman" w:hAnsi="Times New Roman"/>
      <w:sz w:val="24"/>
      <w:szCs w:val="24"/>
    </w:rPr>
  </w:style>
  <w:style w:type="paragraph" w:customStyle="1" w:styleId="ecxmsonormal">
    <w:name w:val="ecxmsonormal"/>
    <w:basedOn w:val="Standaard"/>
    <w:rsid w:val="00B71369"/>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EF4269"/>
    <w:pPr>
      <w:ind w:left="720"/>
      <w:contextualSpacing/>
    </w:pPr>
  </w:style>
  <w:style w:type="character" w:styleId="Hyperlink">
    <w:name w:val="Hyperlink"/>
    <w:basedOn w:val="Standaardalinea-lettertype"/>
    <w:uiPriority w:val="99"/>
    <w:unhideWhenUsed/>
    <w:rsid w:val="00EF4269"/>
    <w:rPr>
      <w:color w:val="0000FF" w:themeColor="hyperlink"/>
      <w:u w:val="single"/>
    </w:rPr>
  </w:style>
  <w:style w:type="table" w:styleId="Tabelraster">
    <w:name w:val="Table Grid"/>
    <w:basedOn w:val="Standaardtabel"/>
    <w:uiPriority w:val="59"/>
    <w:rsid w:val="00E4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383E"/>
    <w:rPr>
      <w:rFonts w:ascii="Tahoma" w:hAnsi="Tahoma" w:cs="Tahoma"/>
      <w:sz w:val="16"/>
      <w:szCs w:val="16"/>
    </w:rPr>
  </w:style>
  <w:style w:type="character" w:customStyle="1" w:styleId="BallontekstChar">
    <w:name w:val="Ballontekst Char"/>
    <w:basedOn w:val="Standaardalinea-lettertype"/>
    <w:link w:val="Ballontekst"/>
    <w:uiPriority w:val="99"/>
    <w:semiHidden/>
    <w:rsid w:val="00E4383E"/>
    <w:rPr>
      <w:rFonts w:ascii="Tahoma" w:eastAsia="Times New Roman" w:hAnsi="Tahoma" w:cs="Tahoma"/>
      <w:snapToGrid w:val="0"/>
      <w:sz w:val="16"/>
      <w:szCs w:val="16"/>
      <w:lang w:eastAsia="nl-NL"/>
    </w:rPr>
  </w:style>
  <w:style w:type="paragraph" w:styleId="Koptekst">
    <w:name w:val="header"/>
    <w:basedOn w:val="Standaard"/>
    <w:link w:val="KoptekstChar"/>
    <w:uiPriority w:val="99"/>
    <w:unhideWhenUsed/>
    <w:rsid w:val="00535F0D"/>
    <w:pPr>
      <w:tabs>
        <w:tab w:val="center" w:pos="4536"/>
        <w:tab w:val="right" w:pos="9072"/>
      </w:tabs>
    </w:pPr>
  </w:style>
  <w:style w:type="character" w:customStyle="1" w:styleId="KoptekstChar">
    <w:name w:val="Koptekst Char"/>
    <w:basedOn w:val="Standaardalinea-lettertype"/>
    <w:link w:val="Koptekst"/>
    <w:uiPriority w:val="99"/>
    <w:rsid w:val="00535F0D"/>
    <w:rPr>
      <w:rFonts w:ascii="Courier" w:eastAsia="Times New Roman" w:hAnsi="Courier" w:cs="Times New Roman"/>
      <w:snapToGrid w:val="0"/>
      <w:sz w:val="20"/>
      <w:szCs w:val="20"/>
      <w:lang w:eastAsia="nl-NL"/>
    </w:rPr>
  </w:style>
  <w:style w:type="paragraph" w:styleId="Voettekst">
    <w:name w:val="footer"/>
    <w:basedOn w:val="Standaard"/>
    <w:link w:val="VoettekstChar"/>
    <w:uiPriority w:val="99"/>
    <w:unhideWhenUsed/>
    <w:rsid w:val="00535F0D"/>
    <w:pPr>
      <w:tabs>
        <w:tab w:val="center" w:pos="4536"/>
        <w:tab w:val="right" w:pos="9072"/>
      </w:tabs>
    </w:pPr>
  </w:style>
  <w:style w:type="character" w:customStyle="1" w:styleId="VoettekstChar">
    <w:name w:val="Voettekst Char"/>
    <w:basedOn w:val="Standaardalinea-lettertype"/>
    <w:link w:val="Voettekst"/>
    <w:uiPriority w:val="99"/>
    <w:rsid w:val="00535F0D"/>
    <w:rPr>
      <w:rFonts w:ascii="Courier" w:eastAsia="Times New Roman" w:hAnsi="Courier"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8668</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dc:creator>
  <cp:lastModifiedBy>J.K. Matze</cp:lastModifiedBy>
  <cp:revision>2</cp:revision>
  <dcterms:created xsi:type="dcterms:W3CDTF">2016-06-28T08:20:00Z</dcterms:created>
  <dcterms:modified xsi:type="dcterms:W3CDTF">2016-06-28T08:20:00Z</dcterms:modified>
</cp:coreProperties>
</file>