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CD8F"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i/>
          <w:iCs/>
          <w:color w:val="000000"/>
          <w:kern w:val="0"/>
          <w:sz w:val="18"/>
          <w:szCs w:val="18"/>
          <w:lang w:eastAsia="nl-NL"/>
          <w14:ligatures w14:val="none"/>
        </w:rPr>
        <w:t>Visie, Missie en Identiteit van Ibn-i Sina</w:t>
      </w:r>
    </w:p>
    <w:p w14:paraId="5C00DAC9"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zien elk kind als een uniek schepsel van Allah. Daardoor is ieder kind een individu en vraagt om een eigen en persoonlijke benadering. Het is vanuit deze gedachte dat we trachten het onderwijs zoveel mogelijk aan te laten sluiten bij de mogelijkheden en de ontwikkeling van het kind. In ons onderwijs gaan wij ervan uit dat Allah ons heeft geschapen om Hem te dienen en om goede mensen te zijn. Ouders vertrouwen hun kinderen aan onze zorg toe in de hoop en verwachting dat het onderwijs zoveel mogelijk zal aansluiten bij de algemeen islamitische opvoeding zoals deze vanuit de islamitische bronnen wordt voorgestaan.</w:t>
      </w:r>
    </w:p>
    <w:p w14:paraId="27D64A55"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Voor het onderwijs volgt hieruit:</w:t>
      </w:r>
    </w:p>
    <w:p w14:paraId="62EE5546"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1. We zijn erop gericht jonge mensen te brengen tot kennis van Allah en hen te leren op welke wijze er sprake kan zijn van een persoonlijke geloofsrelatie met Allah vanuit de gehoorzaamheid aan Zijn Woord.</w:t>
      </w:r>
      <w:r w:rsidRPr="00A0463C">
        <w:rPr>
          <w:rFonts w:ascii="Verdana" w:eastAsia="Times New Roman" w:hAnsi="Verdana" w:cs="Times New Roman"/>
          <w:color w:val="000000"/>
          <w:kern w:val="0"/>
          <w:sz w:val="18"/>
          <w:szCs w:val="18"/>
          <w:lang w:eastAsia="nl-NL"/>
          <w14:ligatures w14:val="none"/>
        </w:rPr>
        <w:br/>
        <w:t>2. Elk kind zal gevormd en weerbaar moeten worden om straks zijn / haar plaats in de samenleving te kunnen innemen en zicht bewust moeten zijn van zijn / haar verantwoordelijkheid (normen en waarden).</w:t>
      </w:r>
      <w:r w:rsidRPr="00A0463C">
        <w:rPr>
          <w:rFonts w:ascii="Verdana" w:eastAsia="Times New Roman" w:hAnsi="Verdana" w:cs="Times New Roman"/>
          <w:color w:val="000000"/>
          <w:kern w:val="0"/>
          <w:sz w:val="18"/>
          <w:szCs w:val="18"/>
          <w:lang w:eastAsia="nl-NL"/>
          <w14:ligatures w14:val="none"/>
        </w:rPr>
        <w:br/>
        <w:t>3. Er zullen tijd, ruimte en middelen beschikbaar moeten zijn om bij het kind zijn / haar individuele mogelijkheden maximaal te ontwikkelen.</w:t>
      </w:r>
      <w:r w:rsidRPr="00A0463C">
        <w:rPr>
          <w:rFonts w:ascii="Verdana" w:eastAsia="Times New Roman" w:hAnsi="Verdana" w:cs="Times New Roman"/>
          <w:color w:val="000000"/>
          <w:kern w:val="0"/>
          <w:sz w:val="18"/>
          <w:szCs w:val="18"/>
          <w:lang w:eastAsia="nl-NL"/>
          <w14:ligatures w14:val="none"/>
        </w:rPr>
        <w:br/>
        <w:t>4. We streven naar orde en regelmaat binnen het onderwijs aan onze school om optimale voorwaarden voor leren en vormen te scheppen.</w:t>
      </w:r>
      <w:r w:rsidRPr="00A0463C">
        <w:rPr>
          <w:rFonts w:ascii="Verdana" w:eastAsia="Times New Roman" w:hAnsi="Verdana" w:cs="Times New Roman"/>
          <w:color w:val="000000"/>
          <w:kern w:val="0"/>
          <w:sz w:val="18"/>
          <w:szCs w:val="18"/>
          <w:lang w:eastAsia="nl-NL"/>
          <w14:ligatures w14:val="none"/>
        </w:rPr>
        <w:br/>
        <w:t>5. Wij willen onze leerlingen voorbereiden op het voortgezet onderwijs, zodat zij de opleiding kunnen volgen die bij hen past om als volwaardig burger te kunnen participeren in de Nederlandse samenleving.</w:t>
      </w:r>
    </w:p>
    <w:p w14:paraId="6C4A59AF"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Als bestuur en medewerkers van de SIMON scholen hebben wij een pedagogisch verhaal te vertellen aan onze omgeving: onze leerlingen, ouders, medewerkers, bestuurders en samenleving.</w:t>
      </w:r>
      <w:r w:rsidRPr="00A0463C">
        <w:rPr>
          <w:rFonts w:ascii="Verdana" w:eastAsia="Times New Roman" w:hAnsi="Verdana" w:cs="Times New Roman"/>
          <w:color w:val="000000"/>
          <w:kern w:val="0"/>
          <w:sz w:val="18"/>
          <w:szCs w:val="18"/>
          <w:lang w:eastAsia="nl-NL"/>
          <w14:ligatures w14:val="none"/>
        </w:rPr>
        <w:br/>
        <w:t>Met vragen zoals: </w:t>
      </w:r>
    </w:p>
    <w:p w14:paraId="7B5F870E"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 Hoe willen we zijn?</w:t>
      </w:r>
      <w:r w:rsidRPr="00A0463C">
        <w:rPr>
          <w:rFonts w:ascii="Verdana" w:eastAsia="Times New Roman" w:hAnsi="Verdana" w:cs="Times New Roman"/>
          <w:color w:val="000000"/>
          <w:kern w:val="0"/>
          <w:sz w:val="18"/>
          <w:szCs w:val="18"/>
          <w:lang w:eastAsia="nl-NL"/>
          <w14:ligatures w14:val="none"/>
        </w:rPr>
        <w:br/>
        <w:t>- In welke richting willen we gaan?</w:t>
      </w:r>
      <w:r w:rsidRPr="00A0463C">
        <w:rPr>
          <w:rFonts w:ascii="Verdana" w:eastAsia="Times New Roman" w:hAnsi="Verdana" w:cs="Times New Roman"/>
          <w:color w:val="000000"/>
          <w:kern w:val="0"/>
          <w:sz w:val="18"/>
          <w:szCs w:val="18"/>
          <w:lang w:eastAsia="nl-NL"/>
          <w14:ligatures w14:val="none"/>
        </w:rPr>
        <w:br/>
        <w:t>- Hoe gaan we levensbeschouwing met anderen delen?</w:t>
      </w:r>
      <w:r w:rsidRPr="00A0463C">
        <w:rPr>
          <w:rFonts w:ascii="Verdana" w:eastAsia="Times New Roman" w:hAnsi="Verdana" w:cs="Times New Roman"/>
          <w:color w:val="000000"/>
          <w:kern w:val="0"/>
          <w:sz w:val="18"/>
          <w:szCs w:val="18"/>
          <w:lang w:eastAsia="nl-NL"/>
          <w14:ligatures w14:val="none"/>
        </w:rPr>
        <w:br/>
        <w:t>- Hoe gaan we om met andere culturele uitingsvormen?</w:t>
      </w:r>
    </w:p>
    <w:p w14:paraId="1ACD274A"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invulling van ons onderwijs zal in het teken staan van onze visie, missie en islamitische identiteit die in de dagelijkse praktijk uitvoerbaar, ervaarbaar en controleerbaar zal zijn. Wij willen een brug slaan tussen de huidige en toekomstige situatie van de organisatie waarbij een realistische, geloofwaardige en attractieve kijk op de toekomst zichtbaar wordt. Ook willen wij vertrouwen geven aan leerlingen, ouders en medewerkers voor het positieve functioneren in de toekomst van de aangesloten scholen.</w:t>
      </w:r>
    </w:p>
    <w:p w14:paraId="4B68F775"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Onze kijk op het levensbeschouwelijke, cognitieve, affectieve en maatschappelijke functioneren van de school is uitgangspunt van ons denken en handelen. De visie die bestuur en schoolleiders op het toekomstig functioneren van de school hebben, bepaalt in belangrijke mate het succes van de school.</w:t>
      </w:r>
    </w:p>
    <w:p w14:paraId="14EA187A"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met onze visie richting en betekenis aan het werken in een school geven en regelmatig evaluaties en reflecties in onze processen zodanig inbouwen, dat we met trots kunnen spreken van een 'lerende organisatie'.</w:t>
      </w:r>
    </w:p>
    <w:p w14:paraId="73B9B30B"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Onderwijs op SIMON scholen, dus ook op onze school Ibn-i Sina, heeft een tweeledige taak: wij willen kinderen en ouders helpen “om een goede dienaar van de Schepper(Abd)” en "een voorbeeldig goed mens voor de schepping (Khalief)" te worden.</w:t>
      </w:r>
    </w:p>
    <w:p w14:paraId="3616AC13"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Een voorbeeldig goed mens “Khaliefa” in de betekenis van inburgeren, kennis nemen van nieuwe inzichten, vaardigheden aanleren om te kunnen participeren in de Nederlandse samenleving. We willen respectvol met elkaar en met anderen ook buiten SIMON omgaan. Dit vraagt om discipline en conformisme, om te begrijpen hoe dingen in elkaar zitten, feiten en meningen leren te kennen en vaardigheden voor het sociale verkeer te beheersen. Dit is een duidelijke taak voor het onderwijs van de SIMON scholen waar een zekere mate van collectivisme voor nodig is.</w:t>
      </w:r>
    </w:p>
    <w:p w14:paraId="1ED43124"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lastRenderedPageBreak/>
        <w:t>Een goede dienaar “Abd" in de betekenis van het vormen van bewustwording bij het verder ontwikkelen van het individu met als doel een bijdrage te leveren aan persoonlijke inzicht om in vrede te leven met je zelf, de Schepper en de omgeving.</w:t>
      </w:r>
    </w:p>
    <w:p w14:paraId="4D6DFC8E"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Het gaat om de mogelijkheid om uniek te zijn, anders als anderen, om eigen keuzes te kunnen maken waarin de kernwaarden “De parels van uitmuntendheid " van de SIMON scholen tot uitdrukking kunnen komen en ook ervaarbaar zijn voor anderen. Een taak voor ons onderwijs is het scheppen van een leeromgeving die ruimte biedt aan mensen waarin zij zich kunnen ontwikkelen. Dat vraagt om processen in de organisatie waarin kinderen en medewerkers leren eigen standpunten in te nemen, te experimenteren met meningen en gelegenheid krijgen om te kunnen participeren in de doelstelling van de stichting. Wij zien taal en moraal als de belangrijkste elementen bij de vorming van de identiteit en de ontwikkeling van onze leerlingen. Allochtone kinderen verkeren in complexe situaties en raken vervreemd van hun oorspronkelijke culturele en levensbeschouwelijke tradities. Op grond hiervan hebben wij vanuit de gekozen kernwaarden verwijzende waarden geformuleerd die tot verinnerlijkte waarden in het gedrag van de leerlingen ervaarbaar en zichtbaar worden.</w:t>
      </w:r>
    </w:p>
    <w:p w14:paraId="0F7EC28F"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Wie voor het islamitische onderwijs van de SIMON scholen kiest, kiest voor een transparante en democratische organisatie waarin het omgaan met kinderen en medewerkers centraal staat. In de volgende aandachtspunten en basiskenmerken van de visie komt dit tot uitdrukking:• Wij willen de constante ontwikkeling van pedagogische en onderwijskundige uitgangspunten benadrukken waarin de identiteit van de leerkracht van grote betekenis is;</w:t>
      </w:r>
    </w:p>
    <w:p w14:paraId="0CFA9BCE"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door middel van jaarlijkse reflectie onze visie en identiteit regelmatig evalueren op onze onderwijs uitgangspunten;</w:t>
      </w:r>
    </w:p>
    <w:p w14:paraId="0537D5A0"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niet deductief [van boven opgelegd en smalle beleving van de identiteit] maar inductief met de teams, ouders, leerlingen de identiteit in een voortdurende dialoog beleven en verder ontwikkelen;</w:t>
      </w:r>
    </w:p>
    <w:p w14:paraId="4A0B1FE9"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de dialoog aangaan in de teams om de eenheid en de verscheidenheid op hun levensbeschouwelijke en pedagogische identiteit bespreekbaar te maken;</w:t>
      </w:r>
    </w:p>
    <w:p w14:paraId="27D3FDBF"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kinderen opvoeden en begeleiden om zelfbewuste en goed ontwikkelde moslims te worden;</w:t>
      </w:r>
    </w:p>
    <w:p w14:paraId="0ABA4289"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betekenissen kunnen leren en geven vanuit het Islamitisch geloof waarin persoonlijke waarden bewust besproken en gezamenlijke indicatoren herkend worden;</w:t>
      </w:r>
    </w:p>
    <w:p w14:paraId="26973373"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verantwoordelijkheid kunnen dragen voor de heelheid van de schepping en de Schepper vertrouwen;</w:t>
      </w:r>
    </w:p>
    <w:p w14:paraId="119D86AA"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kinderen bewust maken van burgerschap en participatie in de Nederlandse samenleving;</w:t>
      </w:r>
    </w:p>
    <w:p w14:paraId="6343F0F6"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onderwijs vanuit Islamitisch perspectief om zin te zoeken en zin te geven;</w:t>
      </w:r>
    </w:p>
    <w:p w14:paraId="407FF8F7"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expliciete aandacht besteden aan visie en kernwaarden [lessen godsdienst, levensbeschouwing, gemeenschapsopbouw, maar ook in lessen van andere vakken];</w:t>
      </w:r>
    </w:p>
    <w:p w14:paraId="087EEF47"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aandacht voor de wijze waarop relaties tussen kinderen en medewerkers inhoud en vorm krijgen;</w:t>
      </w:r>
    </w:p>
    <w:p w14:paraId="08AE3E94"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waarden tegen elkaar afwegen bij te nemen beslissingen;</w:t>
      </w:r>
    </w:p>
    <w:p w14:paraId="1FA367B1" w14:textId="77777777" w:rsidR="00A0463C" w:rsidRPr="00A0463C" w:rsidRDefault="00A0463C" w:rsidP="00A0463C">
      <w:pPr>
        <w:numPr>
          <w:ilvl w:val="0"/>
          <w:numId w:val="1"/>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willen aan onderwerpen die in het onderwijs aan de orde komen levensbeschouwelijke betekenis verlenen.</w:t>
      </w:r>
    </w:p>
    <w:p w14:paraId="5ACDC66B"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mate waarin wij deze visie van de SIMON scholen uit kunnen dragen, is sterk afhankelijk van de vraag hoe wij teams, medewerkers en ouders hierbij betrekken. Als we willen opvoeden tot ‘Abd’ en ‘Khaliefa’ dan zullen wij als SIMON scholen een aantal voorwaarden moeten realiseren.</w:t>
      </w:r>
    </w:p>
    <w:p w14:paraId="2341DDE6"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Die voorwaarden zijn:</w:t>
      </w:r>
    </w:p>
    <w:p w14:paraId="30EA9107"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veiligheid: als leerlingen en medewerkers zich niet veilig voelen, ontbreekt de basis voor leren en participatie;</w:t>
      </w:r>
    </w:p>
    <w:p w14:paraId="31CA9688"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erkenning: je erkend en gekend weten als individu, als uniek mens met een naam en een eigen achtergrond en levensloop is voorwaarde voor verdere ontwikkeling;</w:t>
      </w:r>
    </w:p>
    <w:p w14:paraId="43FDA2D8"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wederzijds vertrouwen: waarin een klimaat van openheid en respect de basis vormt voor Abd en Khaliefa. Om de organisatie van de SIMON scholen op basis van de visie zodanig te structureren dat de uitgangspunten van de visie ook transparant worden in de missie en principes, is een evaluatie en reflectie over de volgende punten noodzakelijk:</w:t>
      </w:r>
    </w:p>
    <w:p w14:paraId="745CFE39"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structuur van de organisatie in relatie met de interne communicatie- en besluitvormingsprocessen;</w:t>
      </w:r>
    </w:p>
    <w:p w14:paraId="2E91D508"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het gekozen systeem van de integrale kwaliteitszorgsystematiek;</w:t>
      </w:r>
    </w:p>
    <w:p w14:paraId="2BA6655B"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stijl van de onderwijskundige leider en het management;</w:t>
      </w:r>
    </w:p>
    <w:p w14:paraId="298B188B"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taken en bevoegdheden van staf en medewerkers;</w:t>
      </w:r>
    </w:p>
    <w:p w14:paraId="58396715"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eenduidigheid over de sleutelvaardigheden in het onderwijs;</w:t>
      </w:r>
    </w:p>
    <w:p w14:paraId="2D34819F"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gekozen strategie om te werken aan de implementatie van de visie, missie en principes om te komen tot de concrete uitvoering en omzetting van het identiteitsbeleid van de stichting;</w:t>
      </w:r>
    </w:p>
    <w:p w14:paraId="525D874E" w14:textId="77777777" w:rsidR="00A0463C" w:rsidRPr="00A0463C" w:rsidRDefault="00A0463C" w:rsidP="00A0463C">
      <w:pPr>
        <w:numPr>
          <w:ilvl w:val="0"/>
          <w:numId w:val="2"/>
        </w:numPr>
        <w:spacing w:before="100" w:beforeAutospacing="1" w:after="100" w:afterAutospacing="1"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ontwikkelen en vaststellen van de werkplannen op basis van het identiteitsbeleid van de SIMON scholen.</w:t>
      </w:r>
    </w:p>
    <w:p w14:paraId="691C8D4E"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Alle kinderen van de SIMON scholen zullen actief gestimuleerd worden om vanuit de identiteit, de visie, de kernwaarden en de kernopdracht betekenisvolle leerervaringen op te doen, die hen voorbereiden op het vervullen van een actieve rol in de samenleving. Leerlingen, ouders, bestuur en team zullen samenwerken om authentiek leren mogelijk te maken. Als school willen we de leerling in zijn totaliteit ontwikkelen door aan te sluiten bij zijn of haar individuele behoeften, samenwerking met andere leerlingen aan te moedigen en respect te hebben en kennis te nemen van de opvattingen en achtergronden van medeburgers in de samenleving. SIMON helpt uw kind op weg om te worden wie het is.Deze gedachte is binnen onze stichting verwoordt in de missie met als titel:</w:t>
      </w:r>
    </w:p>
    <w:p w14:paraId="0765DE9A"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''Worden wie je bent''</w:t>
      </w:r>
    </w:p>
    <w:p w14:paraId="6A1977AF"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p>
    <w:p w14:paraId="6E116830"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i/>
          <w:iCs/>
          <w:color w:val="000000"/>
          <w:kern w:val="0"/>
          <w:sz w:val="18"/>
          <w:szCs w:val="18"/>
          <w:lang w:eastAsia="nl-NL"/>
          <w14:ligatures w14:val="none"/>
        </w:rPr>
        <w:t>Missie</w:t>
      </w:r>
    </w:p>
    <w:p w14:paraId="2CD6DDB1"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islamitische levenshouding is het fundament waarop het onderwijs op Ibn-i Sina is gebaseerd. De leerlingen worden in overeenstemming met de normen, waarden en opvoedingsregels van de islam begeleidt. Dit komt vooral tot uiting in de godsdienstlessen en het gebed op school. Voor de opvoeding van de kinderen acht de school het van belang dat zij handelen vanuit de normen en waarden zoals die in de Kor’an geopenbaard zijn en door de boodschapper van Allah, profeet Mohammed (vrede en zegeningen zij met hem), zijn gepraktiseerd.</w:t>
      </w:r>
    </w:p>
    <w:p w14:paraId="4A03AAA3"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essentiële overtuigingen, de kernwaarden van de school voor staat zijn: respect, verantwoordelijkheid, rechtvaardigheid, openheid en vertrouwen.</w:t>
      </w:r>
    </w:p>
    <w:p w14:paraId="09B6192B"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Alle leerlingen van Ibn-i Sina zullen actief gestimuleerd worden om vanuit de identiteit, de visie, de kernwaarden en de kernopdracht betekenisvolle leerervaringen op te doen, die hen voorbereiden op het vervullen van een actieve rol in de samenleving. Leerlingen, ouders, bestuur en team zullen samenwerken om authentiek leren mogelijk te maken. Als school willen we de leerling in zijn totaliteit ontwikkelen door aan te sluiten bij zijn of haar individuele behoeften, samenwerking met andere leerlingen aan te moedigen, respect te hebben en kennis te nemen van de opvattingen en achtergronden van andere kinderen/mensen in de samenleving.</w:t>
      </w:r>
    </w:p>
    <w:p w14:paraId="29F033F4"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i/>
          <w:iCs/>
          <w:color w:val="000000"/>
          <w:kern w:val="0"/>
          <w:sz w:val="18"/>
          <w:szCs w:val="18"/>
          <w:lang w:eastAsia="nl-NL"/>
          <w14:ligatures w14:val="none"/>
        </w:rPr>
        <w:t>Visie</w:t>
      </w:r>
    </w:p>
    <w:p w14:paraId="7F05ED5B"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Vanuit het perspectief dat hiervoor onder het kopje missie is geschetst, is het ideale beeld van de toekomst van de school, de visie, als volgt verwoord:</w:t>
      </w:r>
    </w:p>
    <w:p w14:paraId="216FB478"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Basisschool Ibn-i Sina is een bovenwijkse school met een islamitische identiteit die ouderparticipatie belangrijk vindt. De school kent een actief, betrokken en enthousiast onderwijsteam dat onderwijs op maat biedt, een doorgaande lijn neerzet en zelfstandigheid bij de leerlingen stimuleert. Dit team is tevens deskundig op het gebied van NT2 didactiek. Het onderwijs dat op Ibn-i Sina wordt aangeboden is modern en van goede kwaliteit.</w:t>
      </w:r>
    </w:p>
    <w:p w14:paraId="556B3589"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p>
    <w:p w14:paraId="0CF1AFB9"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i/>
          <w:iCs/>
          <w:color w:val="000000"/>
          <w:kern w:val="0"/>
          <w:sz w:val="18"/>
          <w:szCs w:val="18"/>
          <w:lang w:eastAsia="nl-NL"/>
          <w14:ligatures w14:val="none"/>
        </w:rPr>
        <w:t>Opvoeding</w:t>
      </w:r>
    </w:p>
    <w:p w14:paraId="2EEF15B7"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Volgens de Islam zijn kinderen opvoedbaar. Elk kind is geboren met 'fitra'. Dat wil zeggen dat zij onbeschreven zijn, net als een wit vel papier (Tabula Rasa). De ouders voeden hun kinderen op tot een christen, jood of moslim. De opvoeding zien wij niet als een proces waarbij de opvoeders (ouders en leerkrachten) de kinderen waarden en normen opleggen. Het opvoedingsproces moet ervoor zorgen dat de kinderen uit zichzelf handelen volgens de bijgebrachte waarden, normen en regels. Bij Ibn-i Sina ligt de nadruk niet alleen op parate kennis, zoals soera's uit het hoofd leren, maar ook op houding en gedrag. Een islamitische houding en gedrag zijn twee belangrijke voorwaarden om de Islam verder te leren kennen.</w:t>
      </w:r>
    </w:p>
    <w:p w14:paraId="2520C83A"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Primair is het de taak van de ouders om hun kinderen op te voeden. Dat wil zeggen dat de ouders hun kinderen groot brengen volgens een bepaalde identiteit, levensbeschouwing of godsdienst. In geval van moslims worden de kinderen groot gebracht volgens de richtlijnen van de Islam. Het doel is dat kinderen opgroeien tot volwassenen die een goede relatie hebben met Allah (hun Schepper en Instandhouder) en met de omgeving (mensen en natuur). Dat wil zeggen dat deze moslims hun leven inrichten volgens de waarden, normen en regels van de Islam. Deze zijn onder andere: oprechtheid, eerlijkheid, betrouwbaarheid, respect voor elkaar, broederschap, zuiverheid in het geloof (akida), het dagelijkse gebed, vasten tijdens ramadan, lezen van de Qor´an.</w:t>
      </w:r>
    </w:p>
    <w:p w14:paraId="75AE1C21"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Wij denken dat de school de ouders daarbij kan helpen. De school is dus niet alleen een onderwijsinstelling waar kinderen uitsluitend leren. Klimaat op school en gedrag van leraren zijn bepalend voor de overdracht van waarden en normen (tarbiyyah). Omdat de opvoeding thuis en op school elkaar aanvullen, krijgen onze kinderen een evenwichtige opvoeding. De twee instituten (gezin en school) moeten samenwerken in plaats van dat ze elkaar verzwakken en tegenwerken.</w:t>
      </w:r>
    </w:p>
    <w:p w14:paraId="337A0DA2"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Dit betekent dat wij voorstanders zijn van een nauwe betrokkenheid van ouders. De opvoeding op school is steeds afgestemd op de opvoeding die de kinderen thuis krijgen. Om dit zo optimaal mogelijk te realiseren, willen wij graag naar ouders luisteren en zo veel mogelijk aan hun wensen tegemoet te komen.</w:t>
      </w:r>
    </w:p>
    <w:p w14:paraId="6C69CC33"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p>
    <w:p w14:paraId="31CBC441"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i/>
          <w:iCs/>
          <w:color w:val="000000"/>
          <w:kern w:val="0"/>
          <w:sz w:val="18"/>
          <w:szCs w:val="18"/>
          <w:lang w:eastAsia="nl-NL"/>
          <w14:ligatures w14:val="none"/>
        </w:rPr>
        <w:t>Visie op burgerschap</w:t>
      </w:r>
    </w:p>
    <w:p w14:paraId="7134B1AD"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SIMON ziet het als haar taak om leerlingen, vanuit haar islamitische levensbeschouwelijke identiteit, (mede) op te voeden en te begeleiden tot democratische, participerende, coöperatieve en breed ontwikkelde burgers van de Nederlandse samenleving.</w:t>
      </w:r>
    </w:p>
    <w:p w14:paraId="0D911F4E"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Basisschool Ibn-i Sina hecht een groot belang aan onderwijs in waarden. Het gaat hier over het hebben van waarden en het leven naar die waarden. Wij streven als lerende organisatie naar reflectie op gedrag en (overeenstemmende) waarden bij onszelf en onze leerlingen te initialiseren.</w:t>
      </w:r>
    </w:p>
    <w:p w14:paraId="136AA4B7"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kernwaarden van SIMON, ook parels van uitmuntendheid genoemd, zijn:</w:t>
      </w:r>
    </w:p>
    <w:p w14:paraId="7D3DCEDA"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1. Godsbesef:</w:t>
      </w:r>
      <w:r w:rsidRPr="00A0463C">
        <w:rPr>
          <w:rFonts w:ascii="Verdana" w:eastAsia="Times New Roman" w:hAnsi="Verdana" w:cs="Times New Roman"/>
          <w:color w:val="000000"/>
          <w:kern w:val="0"/>
          <w:sz w:val="18"/>
          <w:szCs w:val="18"/>
          <w:lang w:eastAsia="nl-NL"/>
          <w14:ligatures w14:val="none"/>
        </w:rPr>
        <w:t> het bewustzijn van de eenheid van God (Tauhied) is voor moslims de hoogste morele waarde, waaruit eigenlijk al het andere voortvloeit. Uit deze waarde vloeit zowel onze relatie met God voort, als onze relatie met onze omgeving, zowel maatschappij als natuur.</w:t>
      </w:r>
    </w:p>
    <w:p w14:paraId="4735813F"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2. Verdraagzaamheid:</w:t>
      </w:r>
      <w:r w:rsidRPr="00A0463C">
        <w:rPr>
          <w:rFonts w:ascii="Verdana" w:eastAsia="Times New Roman" w:hAnsi="Verdana" w:cs="Times New Roman"/>
          <w:color w:val="000000"/>
          <w:kern w:val="0"/>
          <w:sz w:val="18"/>
          <w:szCs w:val="18"/>
          <w:lang w:eastAsia="nl-NL"/>
          <w14:ligatures w14:val="none"/>
        </w:rPr>
        <w:t> wij zijn ervan doordrongen dat diversiteit een realiteit is, verordonneerd door God. Verdraagzaamheid of tolerantie is ook een belangrijke waarde in de Nederlandse, pluriforme samenleving. Voor ons is verdraagzaamheid niet enkel het tolereren van ‘de ander’, maar het brengt ook mee de plicht van het leren kennen van ‘de ander’.</w:t>
      </w:r>
    </w:p>
    <w:p w14:paraId="6AAC380F"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3. Rechtvaardigheid:</w:t>
      </w:r>
      <w:r w:rsidRPr="00A0463C">
        <w:rPr>
          <w:rFonts w:ascii="Verdana" w:eastAsia="Times New Roman" w:hAnsi="Verdana" w:cs="Times New Roman"/>
          <w:color w:val="000000"/>
          <w:kern w:val="0"/>
          <w:sz w:val="18"/>
          <w:szCs w:val="18"/>
          <w:lang w:eastAsia="nl-NL"/>
          <w14:ligatures w14:val="none"/>
        </w:rPr>
        <w:t> de morele dispositie van de mens en zijn positie als vertegenwoordiger van God op de wereld vereisen van hem, dat hij rechtvaardig omgaat met zichzelf, met de ander en met wat hem is toevertrouwd. De vorming van een nobel karakter en sociale cohesie in een samenleving is niet mogelijk zonder deze waarde.</w:t>
      </w:r>
    </w:p>
    <w:p w14:paraId="6BEF800C"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4. Zelfbeschikking:</w:t>
      </w:r>
      <w:r w:rsidRPr="00A0463C">
        <w:rPr>
          <w:rFonts w:ascii="Verdana" w:eastAsia="Times New Roman" w:hAnsi="Verdana" w:cs="Times New Roman"/>
          <w:color w:val="000000"/>
          <w:kern w:val="0"/>
          <w:sz w:val="18"/>
          <w:szCs w:val="18"/>
          <w:lang w:eastAsia="nl-NL"/>
          <w14:ligatures w14:val="none"/>
        </w:rPr>
        <w:t> elk mens beschikt over een vrije wil en daarmee heeft hij een waardigheid en tegelijkertijd verantwoordelijkheid die hem niet kan worden afgenomen door anderen. Dwang is wezensvreemd aan de Islam, inspiratie is de kern ervan.</w:t>
      </w:r>
    </w:p>
    <w:p w14:paraId="5E103C13"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5. Kwaliteit:</w:t>
      </w:r>
      <w:r w:rsidRPr="00A0463C">
        <w:rPr>
          <w:rFonts w:ascii="Verdana" w:eastAsia="Times New Roman" w:hAnsi="Verdana" w:cs="Times New Roman"/>
          <w:color w:val="000000"/>
          <w:kern w:val="0"/>
          <w:sz w:val="18"/>
          <w:szCs w:val="18"/>
          <w:lang w:eastAsia="nl-NL"/>
          <w14:ligatures w14:val="none"/>
        </w:rPr>
        <w:t> de mens is in de beste vorm geschapen en heeft het vermogen alles wat hij doet op de best mogelijke manier te doen. Wij willen deze authentieke mogelijkheden verwezenlijken in ons leven en met onze organisatie.</w:t>
      </w:r>
    </w:p>
    <w:p w14:paraId="2FDD9E83"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6. Transparantie:</w:t>
      </w:r>
      <w:r w:rsidRPr="00A0463C">
        <w:rPr>
          <w:rFonts w:ascii="Verdana" w:eastAsia="Times New Roman" w:hAnsi="Verdana" w:cs="Times New Roman"/>
          <w:color w:val="000000"/>
          <w:kern w:val="0"/>
          <w:sz w:val="18"/>
          <w:szCs w:val="18"/>
          <w:lang w:eastAsia="nl-NL"/>
          <w14:ligatures w14:val="none"/>
        </w:rPr>
        <w:t> de mens is enkel beheerder van de wereld. Wij zijn enkel beheerders van deze organisatie in deze samenleving. Alles wat de morele mens doet is zichtbaar voor God en alles wat wij doen met onze organisatie moet zichtbaar zijn voor onze omgeving, zodat wij tweeledig verantwoording kunnen afleggen over de ons toegewezen verantwoordelijkheid.</w:t>
      </w:r>
    </w:p>
    <w:p w14:paraId="6416D9DC"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7. Samenwerking:</w:t>
      </w:r>
      <w:r w:rsidRPr="00A0463C">
        <w:rPr>
          <w:rFonts w:ascii="Verdana" w:eastAsia="Times New Roman" w:hAnsi="Verdana" w:cs="Times New Roman"/>
          <w:color w:val="000000"/>
          <w:kern w:val="0"/>
          <w:sz w:val="18"/>
          <w:szCs w:val="18"/>
          <w:lang w:eastAsia="nl-NL"/>
          <w14:ligatures w14:val="none"/>
        </w:rPr>
        <w:t> wij delen onze principes en doelstellingen met elkaar, maar ook met ouders, buurtbewoners of andere scholen en organisaties. Deze gemeenschappelijkheid geeft ons een basis om samenwerking te zoeken in de verwezenlijking van onze principes. SIMON heeft vanuit haar visie en parels van uitmuntendheid, die hierboven zijn beschreven, kerndoelen geformuleerd voor burgerschapsonderwijs. Deze worden hieronder nader beschreven.</w:t>
      </w:r>
    </w:p>
    <w:p w14:paraId="5BB0B7B1"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i/>
          <w:iCs/>
          <w:color w:val="000000"/>
          <w:kern w:val="0"/>
          <w:sz w:val="18"/>
          <w:szCs w:val="18"/>
          <w:lang w:eastAsia="nl-NL"/>
          <w14:ligatures w14:val="none"/>
        </w:rPr>
        <w:t>Onze kerndoelen burgerschap</w:t>
      </w:r>
    </w:p>
    <w:p w14:paraId="2583FB49"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1.</w:t>
      </w:r>
      <w:r w:rsidRPr="00A0463C">
        <w:rPr>
          <w:rFonts w:ascii="Verdana" w:eastAsia="Times New Roman" w:hAnsi="Verdana" w:cs="Times New Roman"/>
          <w:color w:val="000000"/>
          <w:kern w:val="0"/>
          <w:sz w:val="18"/>
          <w:szCs w:val="18"/>
          <w:lang w:eastAsia="nl-NL"/>
          <w14:ligatures w14:val="none"/>
        </w:rPr>
        <w:t> </w:t>
      </w:r>
      <w:r w:rsidRPr="00A0463C">
        <w:rPr>
          <w:rFonts w:ascii="Verdana" w:eastAsia="Times New Roman" w:hAnsi="Verdana" w:cs="Times New Roman"/>
          <w:i/>
          <w:iCs/>
          <w:color w:val="000000"/>
          <w:kern w:val="0"/>
          <w:sz w:val="18"/>
          <w:szCs w:val="18"/>
          <w:lang w:eastAsia="nl-NL"/>
          <w14:ligatures w14:val="none"/>
        </w:rPr>
        <w:t>De leerlingen leren dat God onze Schepper is; iedereen is uniek, hoort erbij, mensen zijn gelijkwaardig, er is geen ruimte voor discriminatie/uitsluiting.</w:t>
      </w:r>
    </w:p>
    <w:p w14:paraId="534BEE45"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 De leerlingen leren dat er geen dwang is in de islam; ‘Islam is de religie die wij volgen, maar niemand mag gedwongen worden om de islam te volgen’.  </w:t>
      </w:r>
    </w:p>
    <w:p w14:paraId="2300A33C"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2.</w:t>
      </w:r>
      <w:r w:rsidRPr="00A0463C">
        <w:rPr>
          <w:rFonts w:ascii="Verdana" w:eastAsia="Times New Roman" w:hAnsi="Verdana" w:cs="Times New Roman"/>
          <w:color w:val="000000"/>
          <w:kern w:val="0"/>
          <w:sz w:val="18"/>
          <w:szCs w:val="18"/>
          <w:lang w:eastAsia="nl-NL"/>
          <w14:ligatures w14:val="none"/>
        </w:rPr>
        <w:t> </w:t>
      </w:r>
      <w:r w:rsidRPr="00A0463C">
        <w:rPr>
          <w:rFonts w:ascii="Verdana" w:eastAsia="Times New Roman" w:hAnsi="Verdana" w:cs="Times New Roman"/>
          <w:i/>
          <w:iCs/>
          <w:color w:val="000000"/>
          <w:kern w:val="0"/>
          <w:sz w:val="18"/>
          <w:szCs w:val="18"/>
          <w:lang w:eastAsia="nl-NL"/>
          <w14:ligatures w14:val="none"/>
        </w:rPr>
        <w:t>SIMON voedt haar leerlingen op tot democratische, participerende burgers in die respectvol (vanuit de islamitische levensbeschouwelijke identiteit) omgaan met de medeburgers.</w:t>
      </w:r>
    </w:p>
    <w:p w14:paraId="6A830A4A"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 De leerlingen leren de dialoog aan te gaan met de ander; de ander kennen, begrijpen, respecteren en ook samenwerken.  </w:t>
      </w:r>
    </w:p>
    <w:p w14:paraId="402E9C63"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3.</w:t>
      </w:r>
      <w:r w:rsidRPr="00A0463C">
        <w:rPr>
          <w:rFonts w:ascii="Verdana" w:eastAsia="Times New Roman" w:hAnsi="Verdana" w:cs="Times New Roman"/>
          <w:color w:val="000000"/>
          <w:kern w:val="0"/>
          <w:sz w:val="18"/>
          <w:szCs w:val="18"/>
          <w:lang w:eastAsia="nl-NL"/>
          <w14:ligatures w14:val="none"/>
        </w:rPr>
        <w:t> </w:t>
      </w:r>
      <w:r w:rsidRPr="00A0463C">
        <w:rPr>
          <w:rFonts w:ascii="Verdana" w:eastAsia="Times New Roman" w:hAnsi="Verdana" w:cs="Times New Roman"/>
          <w:i/>
          <w:iCs/>
          <w:color w:val="000000"/>
          <w:kern w:val="0"/>
          <w:sz w:val="18"/>
          <w:szCs w:val="18"/>
          <w:lang w:eastAsia="nl-NL"/>
          <w14:ligatures w14:val="none"/>
        </w:rPr>
        <w:t>SIMON voedt haar leerlingen op tot burgers die actief betrokken (willen) zijn in de samenleving, en die gericht zijn op samenwerking.</w:t>
      </w:r>
      <w:r w:rsidRPr="00A0463C">
        <w:rPr>
          <w:rFonts w:ascii="Verdana" w:eastAsia="Times New Roman" w:hAnsi="Verdana" w:cs="Times New Roman"/>
          <w:color w:val="000000"/>
          <w:kern w:val="0"/>
          <w:sz w:val="18"/>
          <w:szCs w:val="18"/>
          <w:lang w:eastAsia="nl-NL"/>
          <w14:ligatures w14:val="none"/>
        </w:rPr>
        <w:t>  </w:t>
      </w:r>
    </w:p>
    <w:p w14:paraId="57326432"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4.</w:t>
      </w:r>
      <w:r w:rsidRPr="00A0463C">
        <w:rPr>
          <w:rFonts w:ascii="Verdana" w:eastAsia="Times New Roman" w:hAnsi="Verdana" w:cs="Times New Roman"/>
          <w:color w:val="000000"/>
          <w:kern w:val="0"/>
          <w:sz w:val="18"/>
          <w:szCs w:val="18"/>
          <w:lang w:eastAsia="nl-NL"/>
          <w14:ligatures w14:val="none"/>
        </w:rPr>
        <w:t> </w:t>
      </w:r>
      <w:r w:rsidRPr="00A0463C">
        <w:rPr>
          <w:rFonts w:ascii="Verdana" w:eastAsia="Times New Roman" w:hAnsi="Verdana" w:cs="Times New Roman"/>
          <w:i/>
          <w:iCs/>
          <w:color w:val="000000"/>
          <w:kern w:val="0"/>
          <w:sz w:val="18"/>
          <w:szCs w:val="18"/>
          <w:lang w:eastAsia="nl-NL"/>
          <w14:ligatures w14:val="none"/>
        </w:rPr>
        <w:t>SIMON voedt haar leerlingen op tot burgers die weten wat “democratie” inhoudt, en die daar ook naar handelen.</w:t>
      </w:r>
    </w:p>
    <w:p w14:paraId="433AB106"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 De leerlingen leren eigen mening vormen, zodat zij eigen keuzes kunnen maken; aandacht voor vrijheid van meningsuiting en autonomie.</w:t>
      </w:r>
    </w:p>
    <w:p w14:paraId="3DA60B5F"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 De leerlingen leren reflecteren op eigen gedrag; fouten mogen maken, leren van jouw fouten.  </w:t>
      </w:r>
    </w:p>
    <w:p w14:paraId="260F0D56"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5.</w:t>
      </w:r>
      <w:r w:rsidRPr="00A0463C">
        <w:rPr>
          <w:rFonts w:ascii="Verdana" w:eastAsia="Times New Roman" w:hAnsi="Verdana" w:cs="Times New Roman"/>
          <w:color w:val="000000"/>
          <w:kern w:val="0"/>
          <w:sz w:val="18"/>
          <w:szCs w:val="18"/>
          <w:lang w:eastAsia="nl-NL"/>
          <w14:ligatures w14:val="none"/>
        </w:rPr>
        <w:t> </w:t>
      </w:r>
      <w:r w:rsidRPr="00A0463C">
        <w:rPr>
          <w:rFonts w:ascii="Verdana" w:eastAsia="Times New Roman" w:hAnsi="Verdana" w:cs="Times New Roman"/>
          <w:i/>
          <w:iCs/>
          <w:color w:val="000000"/>
          <w:kern w:val="0"/>
          <w:sz w:val="18"/>
          <w:szCs w:val="18"/>
          <w:lang w:eastAsia="nl-NL"/>
          <w14:ligatures w14:val="none"/>
        </w:rPr>
        <w:t>SIMON voedt haar leerlingen op tot burgers die kennis hebben van en respect hebben voor andere opvattingen, overtuigingen en daarbij andersdenkenden respecteren.</w:t>
      </w:r>
      <w:r w:rsidRPr="00A0463C">
        <w:rPr>
          <w:rFonts w:ascii="Verdana" w:eastAsia="Times New Roman" w:hAnsi="Verdana" w:cs="Times New Roman"/>
          <w:color w:val="000000"/>
          <w:kern w:val="0"/>
          <w:sz w:val="18"/>
          <w:szCs w:val="18"/>
          <w:lang w:eastAsia="nl-NL"/>
          <w14:ligatures w14:val="none"/>
        </w:rPr>
        <w:t>  </w:t>
      </w:r>
    </w:p>
    <w:p w14:paraId="2A7F5D35"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 De leerlingen hebben kennis van andere levensbeschouwingen; aandacht voor de ander, begrijpen en respecteren.</w:t>
      </w:r>
    </w:p>
    <w:p w14:paraId="7327803C"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 De leerlingen komen in actie voor de ander en zijn solidair; helpen van minderbedeelden, afwijzen van discriminatie, pesten en verdraagzaam zijn.</w:t>
      </w:r>
    </w:p>
    <w:p w14:paraId="4D6F70A9"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b/>
          <w:bCs/>
          <w:color w:val="000000"/>
          <w:kern w:val="0"/>
          <w:sz w:val="18"/>
          <w:szCs w:val="18"/>
          <w:lang w:eastAsia="nl-NL"/>
          <w14:ligatures w14:val="none"/>
        </w:rPr>
        <w:t>6. </w:t>
      </w:r>
      <w:r w:rsidRPr="00A0463C">
        <w:rPr>
          <w:rFonts w:ascii="Verdana" w:eastAsia="Times New Roman" w:hAnsi="Verdana" w:cs="Times New Roman"/>
          <w:i/>
          <w:iCs/>
          <w:color w:val="000000"/>
          <w:kern w:val="0"/>
          <w:sz w:val="18"/>
          <w:szCs w:val="18"/>
          <w:lang w:eastAsia="nl-NL"/>
          <w14:ligatures w14:val="none"/>
        </w:rPr>
        <w:t>SIMON besteedt aandacht aan de brede identiteit van haar leerlingen.</w:t>
      </w:r>
    </w:p>
    <w:p w14:paraId="4741EEC4"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De bovenstaande kerndoelen worden in de praktijk systematisch geborgd via godsdienstonderwijs, onderwijs in sociaal emotionele competenties en democratische burgerschap. Daarnaast is er veel aandacht aan de brede identiteit in de zaakvakken en de activiteiten die worden uitgevoerd.</w:t>
      </w:r>
    </w:p>
    <w:p w14:paraId="4771BA35"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SIMON hecht niet alleen belang in kennisoverdracht, maar zorgt ook ervoor dat deze uitgangspunten onderdeel zijn van onze schoolcultuur. Onze scholen zijn immers oefenplaatsen waarin iedereen actief deze uitgangspunten eigen kan maken. Wij spelen in op actuele thema’s.</w:t>
      </w:r>
    </w:p>
    <w:p w14:paraId="71015765" w14:textId="77777777" w:rsidR="00A0463C" w:rsidRPr="00A0463C" w:rsidRDefault="00A0463C" w:rsidP="00A0463C">
      <w:pPr>
        <w:spacing w:after="240" w:line="240" w:lineRule="auto"/>
        <w:rPr>
          <w:rFonts w:ascii="Verdana" w:eastAsia="Times New Roman" w:hAnsi="Verdana" w:cs="Times New Roman"/>
          <w:color w:val="000000"/>
          <w:kern w:val="0"/>
          <w:sz w:val="18"/>
          <w:szCs w:val="18"/>
          <w:lang w:eastAsia="nl-NL"/>
          <w14:ligatures w14:val="none"/>
        </w:rPr>
      </w:pPr>
      <w:r w:rsidRPr="00A0463C">
        <w:rPr>
          <w:rFonts w:ascii="Verdana" w:eastAsia="Times New Roman" w:hAnsi="Verdana" w:cs="Times New Roman"/>
          <w:color w:val="000000"/>
          <w:kern w:val="0"/>
          <w:sz w:val="18"/>
          <w:szCs w:val="18"/>
          <w:lang w:eastAsia="nl-NL"/>
          <w14:ligatures w14:val="none"/>
        </w:rPr>
        <w:t>Voorts worden de basiswaarden burgerschapsonderwijs, die in de godsdienstmethode aan bod komen, nader toegelicht.</w:t>
      </w:r>
    </w:p>
    <w:p w14:paraId="3E97AF51" w14:textId="77777777" w:rsidR="004900B7" w:rsidRDefault="004900B7"/>
    <w:sectPr w:rsidR="00490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F9F"/>
    <w:multiLevelType w:val="multilevel"/>
    <w:tmpl w:val="8192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92006"/>
    <w:multiLevelType w:val="multilevel"/>
    <w:tmpl w:val="9A9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263137">
    <w:abstractNumId w:val="0"/>
  </w:num>
  <w:num w:numId="2" w16cid:durableId="2081637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3C"/>
    <w:rsid w:val="002E7664"/>
    <w:rsid w:val="004900B7"/>
    <w:rsid w:val="0059720F"/>
    <w:rsid w:val="007A557F"/>
    <w:rsid w:val="00A0463C"/>
    <w:rsid w:val="00B34ABB"/>
    <w:rsid w:val="00E52672"/>
    <w:rsid w:val="00FE3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1844"/>
  <w15:docId w15:val="{F150DF5F-6F9D-4BAE-934B-4A310A09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0463C"/>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Zwaar">
    <w:name w:val="Strong"/>
    <w:basedOn w:val="Standaardalinea-lettertype"/>
    <w:uiPriority w:val="22"/>
    <w:qFormat/>
    <w:rsid w:val="00A0463C"/>
    <w:rPr>
      <w:b/>
      <w:bCs/>
    </w:rPr>
  </w:style>
  <w:style w:type="character" w:styleId="Nadruk">
    <w:name w:val="Emphasis"/>
    <w:basedOn w:val="Standaardalinea-lettertype"/>
    <w:uiPriority w:val="20"/>
    <w:qFormat/>
    <w:rsid w:val="00A04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8098">
      <w:bodyDiv w:val="1"/>
      <w:marLeft w:val="0"/>
      <w:marRight w:val="0"/>
      <w:marTop w:val="0"/>
      <w:marBottom w:val="0"/>
      <w:divBdr>
        <w:top w:val="none" w:sz="0" w:space="0" w:color="auto"/>
        <w:left w:val="none" w:sz="0" w:space="0" w:color="auto"/>
        <w:bottom w:val="none" w:sz="0" w:space="0" w:color="auto"/>
        <w:right w:val="none" w:sz="0" w:space="0" w:color="auto"/>
      </w:divBdr>
    </w:div>
    <w:div w:id="142549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2863</Words>
  <Characters>15751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Yilanci</dc:creator>
  <cp:keywords/>
  <dc:description/>
  <cp:lastModifiedBy>Ismail Yilanci</cp:lastModifiedBy>
  <cp:revision>2</cp:revision>
  <dcterms:created xsi:type="dcterms:W3CDTF">2024-03-14T11:30:00Z</dcterms:created>
  <dcterms:modified xsi:type="dcterms:W3CDTF">2024-03-14T11:30:00Z</dcterms:modified>
</cp:coreProperties>
</file>