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D53F" w14:textId="77777777" w:rsidR="0041146B" w:rsidRDefault="0041146B" w:rsidP="005A24CE">
      <w:pPr>
        <w:jc w:val="center"/>
        <w:rPr>
          <w:rFonts w:ascii="Trebuchet MS" w:hAnsi="Trebuchet MS" w:cs="Arial"/>
          <w:b/>
          <w:color w:val="CD0920"/>
          <w:sz w:val="32"/>
          <w:szCs w:val="32"/>
        </w:rPr>
      </w:pPr>
      <w:r>
        <w:rPr>
          <w:rFonts w:ascii="Trebuchet MS" w:hAnsi="Trebuchet MS" w:cs="Arial"/>
          <w:b/>
          <w:noProof/>
          <w:color w:val="595959" w:themeColor="text1" w:themeTint="A6"/>
          <w:sz w:val="28"/>
          <w:szCs w:val="28"/>
        </w:rPr>
        <w:drawing>
          <wp:anchor distT="0" distB="0" distL="114300" distR="114300" simplePos="0" relativeHeight="251658240" behindDoc="0" locked="0" layoutInCell="1" allowOverlap="0" wp14:anchorId="2ADF8062" wp14:editId="07777777">
            <wp:simplePos x="0" y="0"/>
            <wp:positionH relativeFrom="column">
              <wp:posOffset>4914900</wp:posOffset>
            </wp:positionH>
            <wp:positionV relativeFrom="page">
              <wp:posOffset>328295</wp:posOffset>
            </wp:positionV>
            <wp:extent cx="1143546" cy="1738800"/>
            <wp:effectExtent l="0" t="0" r="0" b="0"/>
            <wp:wrapTight wrapText="bothSides">
              <wp:wrapPolygon edited="0">
                <wp:start x="0" y="0"/>
                <wp:lineTo x="0" y="21142"/>
                <wp:lineTo x="21120" y="21142"/>
                <wp:lineTo x="21120"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546" cy="1738800"/>
                    </a:xfrm>
                    <a:prstGeom prst="rect">
                      <a:avLst/>
                    </a:prstGeom>
                    <a:noFill/>
                    <a:ln>
                      <a:noFill/>
                    </a:ln>
                    <a:extLst>
                      <a:ext uri="{FAA26D3D-D897-4be2-8F04-BA451C77F1D7}">
                        <ma14:placeholderFlag xmlns:a14="http://schemas.microsoft.com/office/drawing/2010/main"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672A6659" w14:textId="77777777" w:rsidR="0041146B" w:rsidRDefault="0041146B" w:rsidP="005A24CE">
      <w:pPr>
        <w:jc w:val="center"/>
        <w:rPr>
          <w:rFonts w:ascii="Trebuchet MS" w:hAnsi="Trebuchet MS" w:cs="Arial"/>
          <w:b/>
          <w:color w:val="CD0920"/>
          <w:sz w:val="32"/>
          <w:szCs w:val="32"/>
        </w:rPr>
      </w:pPr>
    </w:p>
    <w:p w14:paraId="0A37501D" w14:textId="77777777" w:rsidR="0041146B" w:rsidRDefault="0041146B" w:rsidP="005A24CE">
      <w:pPr>
        <w:jc w:val="center"/>
        <w:rPr>
          <w:rFonts w:ascii="Trebuchet MS" w:hAnsi="Trebuchet MS" w:cs="Arial"/>
          <w:b/>
          <w:color w:val="CD0920"/>
          <w:sz w:val="32"/>
          <w:szCs w:val="32"/>
        </w:rPr>
      </w:pPr>
    </w:p>
    <w:p w14:paraId="5DAB6C7B" w14:textId="77777777" w:rsidR="0041146B" w:rsidRDefault="0041146B" w:rsidP="0041146B">
      <w:pPr>
        <w:jc w:val="center"/>
        <w:rPr>
          <w:rFonts w:ascii="Trebuchet MS" w:hAnsi="Trebuchet MS" w:cs="Arial"/>
          <w:b/>
          <w:color w:val="CD0920"/>
          <w:sz w:val="32"/>
          <w:szCs w:val="32"/>
        </w:rPr>
      </w:pPr>
    </w:p>
    <w:p w14:paraId="02EB378F" w14:textId="77777777" w:rsidR="0041146B" w:rsidRDefault="0041146B" w:rsidP="0041146B">
      <w:pPr>
        <w:jc w:val="center"/>
        <w:rPr>
          <w:rFonts w:ascii="Trebuchet MS" w:hAnsi="Trebuchet MS" w:cs="Arial"/>
          <w:b/>
          <w:color w:val="CD0920"/>
          <w:sz w:val="32"/>
          <w:szCs w:val="32"/>
        </w:rPr>
      </w:pPr>
    </w:p>
    <w:p w14:paraId="18EE29D3" w14:textId="77777777" w:rsidR="00A533C5" w:rsidRPr="00566A4D" w:rsidRDefault="00A533C5" w:rsidP="00872784">
      <w:pPr>
        <w:jc w:val="center"/>
        <w:rPr>
          <w:rFonts w:ascii="Trebuchet MS" w:hAnsi="Trebuchet MS" w:cs="Arial"/>
          <w:b/>
          <w:color w:val="C00000"/>
          <w:sz w:val="44"/>
          <w:szCs w:val="44"/>
        </w:rPr>
      </w:pPr>
      <w:r w:rsidRPr="00566A4D">
        <w:rPr>
          <w:rFonts w:ascii="Trebuchet MS" w:hAnsi="Trebuchet MS" w:cs="Arial"/>
          <w:b/>
          <w:color w:val="C00000"/>
          <w:sz w:val="44"/>
          <w:szCs w:val="44"/>
        </w:rPr>
        <w:t>SCHOOLONDERSTEUNINGSPROFIEL</w:t>
      </w:r>
    </w:p>
    <w:p w14:paraId="0B2D78D1" w14:textId="1B099489" w:rsidR="005A24CE" w:rsidRPr="00566A4D" w:rsidRDefault="088E4D6B" w:rsidP="088E4D6B">
      <w:pPr>
        <w:jc w:val="center"/>
        <w:rPr>
          <w:rFonts w:ascii="Trebuchet MS" w:hAnsi="Trebuchet MS" w:cs="Arial"/>
          <w:b/>
          <w:bCs/>
          <w:color w:val="80C535"/>
          <w:sz w:val="32"/>
          <w:szCs w:val="32"/>
        </w:rPr>
      </w:pPr>
      <w:r w:rsidRPr="088E4D6B">
        <w:rPr>
          <w:rFonts w:ascii="Trebuchet MS" w:hAnsi="Trebuchet MS" w:cs="Arial"/>
          <w:b/>
          <w:bCs/>
          <w:color w:val="80C535"/>
          <w:sz w:val="32"/>
          <w:szCs w:val="32"/>
        </w:rPr>
        <w:t>SCHOOLJAAR 20</w:t>
      </w:r>
      <w:r w:rsidR="005E29AD">
        <w:rPr>
          <w:rFonts w:ascii="Trebuchet MS" w:hAnsi="Trebuchet MS" w:cs="Arial"/>
          <w:b/>
          <w:bCs/>
          <w:color w:val="80C535"/>
          <w:sz w:val="32"/>
          <w:szCs w:val="32"/>
        </w:rPr>
        <w:t>2</w:t>
      </w:r>
      <w:r w:rsidR="003C7D98">
        <w:rPr>
          <w:rFonts w:ascii="Trebuchet MS" w:hAnsi="Trebuchet MS" w:cs="Arial"/>
          <w:b/>
          <w:bCs/>
          <w:color w:val="80C535"/>
          <w:sz w:val="32"/>
          <w:szCs w:val="32"/>
        </w:rPr>
        <w:t>3</w:t>
      </w:r>
      <w:r w:rsidRPr="088E4D6B">
        <w:rPr>
          <w:rFonts w:ascii="Trebuchet MS" w:hAnsi="Trebuchet MS" w:cs="Arial"/>
          <w:b/>
          <w:bCs/>
          <w:color w:val="80C535"/>
          <w:sz w:val="32"/>
          <w:szCs w:val="32"/>
        </w:rPr>
        <w:t>-202</w:t>
      </w:r>
      <w:r w:rsidR="003C7D98">
        <w:rPr>
          <w:rFonts w:ascii="Trebuchet MS" w:hAnsi="Trebuchet MS" w:cs="Arial"/>
          <w:b/>
          <w:bCs/>
          <w:color w:val="80C535"/>
          <w:sz w:val="32"/>
          <w:szCs w:val="32"/>
        </w:rPr>
        <w:t>4</w:t>
      </w:r>
    </w:p>
    <w:p w14:paraId="6A05A809" w14:textId="77777777" w:rsidR="00A533C5" w:rsidRDefault="00A533C5" w:rsidP="00872784">
      <w:pPr>
        <w:jc w:val="center"/>
        <w:rPr>
          <w:rFonts w:ascii="Trebuchet MS" w:hAnsi="Trebuchet MS" w:cs="Arial"/>
          <w:b/>
          <w:color w:val="595959" w:themeColor="text1" w:themeTint="A6"/>
          <w:sz w:val="28"/>
          <w:szCs w:val="28"/>
        </w:rPr>
      </w:pPr>
    </w:p>
    <w:p w14:paraId="5A39BBE3" w14:textId="77777777" w:rsidR="00A533C5" w:rsidRDefault="00A533C5" w:rsidP="00872784">
      <w:pPr>
        <w:jc w:val="center"/>
        <w:rPr>
          <w:rFonts w:ascii="Trebuchet MS" w:hAnsi="Trebuchet MS" w:cs="Arial"/>
          <w:b/>
          <w:color w:val="595959" w:themeColor="text1" w:themeTint="A6"/>
          <w:sz w:val="28"/>
          <w:szCs w:val="28"/>
        </w:rPr>
      </w:pPr>
    </w:p>
    <w:p w14:paraId="55CD4A07" w14:textId="77777777" w:rsidR="00A533C5" w:rsidRDefault="00443702" w:rsidP="00872784">
      <w:pPr>
        <w:jc w:val="center"/>
        <w:rPr>
          <w:rFonts w:ascii="Trebuchet MS" w:hAnsi="Trebuchet MS" w:cs="Arial"/>
          <w:b/>
          <w:bCs/>
          <w:color w:val="441A66"/>
          <w:sz w:val="32"/>
          <w:szCs w:val="32"/>
        </w:rPr>
      </w:pPr>
      <w:r>
        <w:rPr>
          <w:rFonts w:ascii="Trebuchet MS" w:hAnsi="Trebuchet MS" w:cs="Arial"/>
          <w:b/>
          <w:bCs/>
          <w:color w:val="441A66"/>
          <w:sz w:val="32"/>
          <w:szCs w:val="32"/>
        </w:rPr>
        <w:t>Basisschool Ibn-i Sina</w:t>
      </w:r>
    </w:p>
    <w:p w14:paraId="41C8F396" w14:textId="77777777" w:rsidR="00872784" w:rsidRDefault="00872784" w:rsidP="00872784">
      <w:pPr>
        <w:jc w:val="center"/>
        <w:rPr>
          <w:rFonts w:ascii="Trebuchet MS" w:hAnsi="Trebuchet MS" w:cs="Arial"/>
          <w:b/>
          <w:bCs/>
          <w:color w:val="441A66"/>
          <w:sz w:val="32"/>
          <w:szCs w:val="32"/>
        </w:rPr>
      </w:pPr>
    </w:p>
    <w:p w14:paraId="72A3D3EC" w14:textId="77777777" w:rsidR="00D1527C" w:rsidRDefault="00D1527C" w:rsidP="00872784">
      <w:pPr>
        <w:jc w:val="center"/>
        <w:rPr>
          <w:rFonts w:ascii="Trebuchet MS" w:hAnsi="Trebuchet MS" w:cs="Arial"/>
          <w:b/>
          <w:bCs/>
          <w:color w:val="441A66"/>
          <w:sz w:val="32"/>
          <w:szCs w:val="32"/>
        </w:rPr>
        <w:sectPr w:rsidR="00D1527C" w:rsidSect="0043059A">
          <w:footerReference w:type="default" r:id="rId12"/>
          <w:type w:val="continuous"/>
          <w:pgSz w:w="11906" w:h="16838"/>
          <w:pgMar w:top="1417" w:right="1417" w:bottom="1417" w:left="1417" w:header="708" w:footer="708" w:gutter="0"/>
          <w:cols w:space="708"/>
          <w:docGrid w:linePitch="360"/>
        </w:sectPr>
      </w:pPr>
    </w:p>
    <w:p w14:paraId="0D0B940D" w14:textId="77777777" w:rsidR="00872784" w:rsidRPr="0041146B" w:rsidRDefault="00B73A4B" w:rsidP="00872784">
      <w:pPr>
        <w:jc w:val="center"/>
        <w:rPr>
          <w:rFonts w:ascii="Trebuchet MS" w:hAnsi="Trebuchet MS" w:cs="Arial"/>
          <w:b/>
          <w:bCs/>
          <w:color w:val="441A66"/>
          <w:sz w:val="32"/>
          <w:szCs w:val="32"/>
        </w:rPr>
      </w:pPr>
      <w:r>
        <w:rPr>
          <w:rFonts w:ascii="Trebuchet MS" w:hAnsi="Trebuchet MS" w:cs="Arial"/>
          <w:b/>
          <w:bCs/>
          <w:color w:val="441A66"/>
          <w:sz w:val="32"/>
          <w:szCs w:val="32"/>
        </w:rPr>
        <w:tab/>
      </w:r>
    </w:p>
    <w:p w14:paraId="0E27B00A" w14:textId="116C328F" w:rsidR="001B6BE5" w:rsidRDefault="0071279D" w:rsidP="00872784">
      <w:pPr>
        <w:jc w:val="center"/>
        <w:rPr>
          <w:rFonts w:ascii="Trebuchet MS" w:hAnsi="Trebuchet MS" w:cs="Arial"/>
          <w:b/>
          <w:color w:val="595959" w:themeColor="text1" w:themeTint="A6"/>
          <w:sz w:val="28"/>
          <w:szCs w:val="28"/>
        </w:rPr>
        <w:sectPr w:rsidR="001B6BE5" w:rsidSect="0043059A">
          <w:type w:val="continuous"/>
          <w:pgSz w:w="11906" w:h="16838"/>
          <w:pgMar w:top="1417" w:right="1417" w:bottom="1417" w:left="1417" w:header="708" w:footer="708" w:gutter="0"/>
          <w:cols w:space="708"/>
          <w:formProt w:val="0"/>
          <w:docGrid w:linePitch="360"/>
        </w:sectPr>
      </w:pPr>
      <w:r>
        <w:rPr>
          <w:rFonts w:ascii="Trebuchet MS" w:hAnsi="Trebuchet MS" w:cs="Arial"/>
          <w:b/>
          <w:noProof/>
          <w:color w:val="595959" w:themeColor="text1" w:themeTint="A6"/>
          <w:sz w:val="28"/>
          <w:szCs w:val="28"/>
        </w:rPr>
        <w:drawing>
          <wp:inline distT="0" distB="0" distL="0" distR="0" wp14:anchorId="7EDC4FC4" wp14:editId="64ED1EC4">
            <wp:extent cx="3857625" cy="14287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3"/>
                    <a:stretch>
                      <a:fillRect/>
                    </a:stretch>
                  </pic:blipFill>
                  <pic:spPr>
                    <a:xfrm>
                      <a:off x="0" y="0"/>
                      <a:ext cx="3857625" cy="1428750"/>
                    </a:xfrm>
                    <a:prstGeom prst="rect">
                      <a:avLst/>
                    </a:prstGeom>
                  </pic:spPr>
                </pic:pic>
              </a:graphicData>
            </a:graphic>
          </wp:inline>
        </w:drawing>
      </w:r>
    </w:p>
    <w:p w14:paraId="60061E4C" w14:textId="77777777" w:rsidR="00D9426C" w:rsidRPr="00735BC2" w:rsidRDefault="00D9426C" w:rsidP="00872784">
      <w:pPr>
        <w:jc w:val="center"/>
        <w:rPr>
          <w:rFonts w:ascii="Trebuchet MS" w:hAnsi="Trebuchet MS" w:cs="Arial"/>
          <w:b/>
          <w:color w:val="595959" w:themeColor="text1" w:themeTint="A6"/>
          <w:sz w:val="28"/>
          <w:szCs w:val="28"/>
        </w:rPr>
      </w:pPr>
    </w:p>
    <w:p w14:paraId="44EAFD9C" w14:textId="77777777" w:rsidR="00D9426C" w:rsidRDefault="00D9426C" w:rsidP="00872784">
      <w:pPr>
        <w:jc w:val="center"/>
        <w:rPr>
          <w:rFonts w:ascii="Trebuchet MS" w:hAnsi="Trebuchet MS" w:cs="Arial"/>
          <w:b/>
          <w:color w:val="595959" w:themeColor="text1" w:themeTint="A6"/>
          <w:sz w:val="28"/>
          <w:szCs w:val="28"/>
        </w:rPr>
      </w:pPr>
      <w:r>
        <w:rPr>
          <w:rFonts w:ascii="Trebuchet MS" w:hAnsi="Trebuchet MS" w:cs="Arial"/>
          <w:b/>
          <w:color w:val="595959" w:themeColor="text1" w:themeTint="A6"/>
          <w:sz w:val="28"/>
          <w:szCs w:val="28"/>
        </w:rPr>
        <w:br w:type="page"/>
      </w:r>
    </w:p>
    <w:p w14:paraId="28C1F9DA" w14:textId="77777777" w:rsidR="00FF413C" w:rsidRPr="00735BC2" w:rsidRDefault="00FF413C" w:rsidP="009D1569">
      <w:pPr>
        <w:rPr>
          <w:rFonts w:ascii="Trebuchet MS" w:hAnsi="Trebuchet MS"/>
          <w:b/>
          <w:color w:val="441A66"/>
          <w:sz w:val="28"/>
          <w:szCs w:val="28"/>
        </w:rPr>
      </w:pPr>
      <w:r w:rsidRPr="00735BC2">
        <w:rPr>
          <w:rFonts w:ascii="Trebuchet MS" w:hAnsi="Trebuchet MS"/>
          <w:b/>
          <w:color w:val="441A66"/>
          <w:sz w:val="28"/>
          <w:szCs w:val="28"/>
        </w:rPr>
        <w:lastRenderedPageBreak/>
        <w:t>Voorwoord</w:t>
      </w:r>
    </w:p>
    <w:p w14:paraId="143DDE74" w14:textId="77777777"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Voor u ligt het </w:t>
      </w:r>
      <w:proofErr w:type="spellStart"/>
      <w:r w:rsidRPr="009D1569">
        <w:rPr>
          <w:rFonts w:ascii="Trebuchet MS" w:hAnsi="Trebuchet MS"/>
          <w:color w:val="595959" w:themeColor="text1" w:themeTint="A6"/>
          <w:sz w:val="20"/>
          <w:szCs w:val="20"/>
        </w:rPr>
        <w:t>Schoolondersteuningsprofiel</w:t>
      </w:r>
      <w:proofErr w:type="spellEnd"/>
      <w:r w:rsidRPr="009D1569">
        <w:rPr>
          <w:rFonts w:ascii="Trebuchet MS" w:hAnsi="Trebuchet MS"/>
          <w:color w:val="595959" w:themeColor="text1" w:themeTint="A6"/>
          <w:sz w:val="20"/>
          <w:szCs w:val="20"/>
        </w:rPr>
        <w:t xml:space="preserve"> (SOP) van basisschool</w:t>
      </w:r>
      <w:r w:rsidR="009D1569" w:rsidRPr="009D1569">
        <w:rPr>
          <w:rFonts w:ascii="Trebuchet MS" w:hAnsi="Trebuchet MS"/>
          <w:color w:val="595959" w:themeColor="text1" w:themeTint="A6"/>
          <w:sz w:val="20"/>
          <w:szCs w:val="20"/>
        </w:rPr>
        <w:t xml:space="preserve"> </w:t>
      </w:r>
      <w:r w:rsidR="00B82270">
        <w:rPr>
          <w:rFonts w:ascii="Trebuchet MS" w:hAnsi="Trebuchet MS"/>
          <w:color w:val="595959" w:themeColor="text1" w:themeTint="A6"/>
          <w:sz w:val="20"/>
          <w:szCs w:val="20"/>
        </w:rPr>
        <w:t>Ibn-i Sina</w:t>
      </w:r>
      <w:r w:rsidR="00735BC2">
        <w:rPr>
          <w:rFonts w:ascii="Trebuchet MS" w:hAnsi="Trebuchet MS"/>
          <w:color w:val="595959" w:themeColor="text1" w:themeTint="A6"/>
          <w:sz w:val="20"/>
          <w:szCs w:val="20"/>
        </w:rPr>
        <w:t xml:space="preserve">. </w:t>
      </w:r>
    </w:p>
    <w:p w14:paraId="4B94D5A5" w14:textId="77777777" w:rsidR="0041146B" w:rsidRDefault="0041146B" w:rsidP="00735BC2">
      <w:pPr>
        <w:spacing w:after="0"/>
        <w:rPr>
          <w:rFonts w:ascii="Trebuchet MS" w:hAnsi="Trebuchet MS"/>
          <w:color w:val="595959" w:themeColor="text1" w:themeTint="A6"/>
          <w:sz w:val="20"/>
          <w:szCs w:val="20"/>
        </w:rPr>
      </w:pPr>
    </w:p>
    <w:p w14:paraId="2B38C6B6" w14:textId="77777777"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Iedere school stelt een SOP op, dit is een wettelijke verplichting. In dit profiel beschrijft de school </w:t>
      </w:r>
    </w:p>
    <w:p w14:paraId="3DEEC669" w14:textId="77777777" w:rsidR="0041146B" w:rsidRDefault="0041146B" w:rsidP="00735BC2">
      <w:pPr>
        <w:spacing w:after="0"/>
        <w:rPr>
          <w:rFonts w:ascii="Trebuchet MS" w:hAnsi="Trebuchet MS"/>
          <w:color w:val="595959" w:themeColor="text1" w:themeTint="A6"/>
          <w:sz w:val="20"/>
          <w:szCs w:val="20"/>
        </w:rPr>
      </w:pPr>
    </w:p>
    <w:p w14:paraId="2D334442"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het niveau van de basisondersteuning, </w:t>
      </w:r>
    </w:p>
    <w:p w14:paraId="6FF09E98"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welke extra ondersteuning de school kan bieden, </w:t>
      </w:r>
    </w:p>
    <w:p w14:paraId="381ED06A"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hoe deze ondersteuning is georganiseerd en </w:t>
      </w:r>
    </w:p>
    <w:p w14:paraId="274AC306" w14:textId="77777777" w:rsidR="00FF413C" w:rsidRPr="0041146B" w:rsidRDefault="00FF413C" w:rsidP="0041146B">
      <w:pPr>
        <w:pStyle w:val="Lijstalinea"/>
        <w:numPr>
          <w:ilvl w:val="0"/>
          <w:numId w:val="10"/>
        </w:numPr>
        <w:rPr>
          <w:color w:val="595959" w:themeColor="text1" w:themeTint="A6"/>
        </w:rPr>
      </w:pPr>
      <w:r w:rsidRPr="0041146B">
        <w:rPr>
          <w:color w:val="595959" w:themeColor="text1" w:themeTint="A6"/>
        </w:rPr>
        <w:t xml:space="preserve">wat de ambities zijn. </w:t>
      </w:r>
    </w:p>
    <w:p w14:paraId="3656B9AB" w14:textId="77777777" w:rsidR="00FF413C" w:rsidRPr="009D1569" w:rsidRDefault="00FF413C" w:rsidP="00735BC2">
      <w:pPr>
        <w:spacing w:after="0"/>
        <w:rPr>
          <w:rFonts w:ascii="Trebuchet MS" w:hAnsi="Trebuchet MS"/>
          <w:color w:val="595959" w:themeColor="text1" w:themeTint="A6"/>
          <w:sz w:val="20"/>
          <w:szCs w:val="20"/>
        </w:rPr>
      </w:pPr>
    </w:p>
    <w:p w14:paraId="38F3F3CA" w14:textId="77777777"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De school moet minimaal de basisondersteuning die in het samenwerkingsverband is afgesproken realise</w:t>
      </w:r>
      <w:r w:rsidR="00735BC2">
        <w:rPr>
          <w:rFonts w:ascii="Trebuchet MS" w:hAnsi="Trebuchet MS"/>
          <w:color w:val="595959" w:themeColor="text1" w:themeTint="A6"/>
          <w:sz w:val="20"/>
          <w:szCs w:val="20"/>
        </w:rPr>
        <w:t xml:space="preserve">ren. De basisondersteuning is </w:t>
      </w:r>
      <w:r w:rsidRPr="009D1569">
        <w:rPr>
          <w:rFonts w:ascii="Trebuchet MS" w:hAnsi="Trebuchet MS"/>
          <w:color w:val="595959" w:themeColor="text1" w:themeTint="A6"/>
          <w:sz w:val="20"/>
          <w:szCs w:val="20"/>
        </w:rPr>
        <w:t xml:space="preserve">vastgelegd in het ondersteuningsplan van het samenwerkingsverband en geeft aan wat de school met de haar daartoe beschikbare middelen zelf moet kunnen organiseren. </w:t>
      </w:r>
      <w:r w:rsidR="00C96F54" w:rsidRPr="009D1569">
        <w:rPr>
          <w:rFonts w:ascii="Trebuchet MS" w:hAnsi="Trebuchet MS"/>
          <w:color w:val="595959" w:themeColor="text1" w:themeTint="A6"/>
          <w:sz w:val="20"/>
          <w:szCs w:val="20"/>
        </w:rPr>
        <w:t>Extra ondersteuning is alle ondersteuning die gegeven wordt maar die niet binnen de basisondersteuning valt</w:t>
      </w:r>
      <w:r w:rsidR="00B70488">
        <w:rPr>
          <w:rFonts w:ascii="Trebuchet MS" w:hAnsi="Trebuchet MS"/>
          <w:color w:val="595959" w:themeColor="text1" w:themeTint="A6"/>
          <w:sz w:val="20"/>
          <w:szCs w:val="20"/>
        </w:rPr>
        <w:t>.</w:t>
      </w:r>
    </w:p>
    <w:p w14:paraId="45FB0818" w14:textId="77777777" w:rsidR="00FF413C" w:rsidRPr="009D1569" w:rsidRDefault="00FF413C" w:rsidP="00735BC2">
      <w:pPr>
        <w:spacing w:after="0"/>
        <w:rPr>
          <w:rFonts w:ascii="Trebuchet MS" w:hAnsi="Trebuchet MS"/>
          <w:color w:val="595959" w:themeColor="text1" w:themeTint="A6"/>
          <w:sz w:val="20"/>
          <w:szCs w:val="20"/>
        </w:rPr>
      </w:pPr>
    </w:p>
    <w:p w14:paraId="39DCF9C7" w14:textId="77777777"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Het ondersteuningsprofiel is onderdeel van een breder kader met de overkoepelende term </w:t>
      </w:r>
    </w:p>
    <w:p w14:paraId="5637A92F" w14:textId="77777777"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Passend </w:t>
      </w:r>
      <w:r w:rsidR="00735BC2">
        <w:rPr>
          <w:rFonts w:ascii="Trebuchet MS" w:hAnsi="Trebuchet MS"/>
          <w:color w:val="595959" w:themeColor="text1" w:themeTint="A6"/>
          <w:sz w:val="20"/>
          <w:szCs w:val="20"/>
        </w:rPr>
        <w:t>Onderwijs. Passend O</w:t>
      </w:r>
      <w:r w:rsidRPr="009D1569">
        <w:rPr>
          <w:rFonts w:ascii="Trebuchet MS" w:hAnsi="Trebuchet MS"/>
          <w:color w:val="595959" w:themeColor="text1" w:themeTint="A6"/>
          <w:sz w:val="20"/>
          <w:szCs w:val="20"/>
        </w:rPr>
        <w:t xml:space="preserve">nderwijs heeft als doel de kwaliteit te verbeteren van de scholen om zo te zorgen voor goed onderwijs voor alle leerlingen. Passend </w:t>
      </w:r>
      <w:r w:rsidR="00735BC2">
        <w:rPr>
          <w:rFonts w:ascii="Trebuchet MS" w:hAnsi="Trebuchet MS"/>
          <w:color w:val="595959" w:themeColor="text1" w:themeTint="A6"/>
          <w:sz w:val="20"/>
          <w:szCs w:val="20"/>
        </w:rPr>
        <w:t>O</w:t>
      </w:r>
      <w:r w:rsidRPr="009D1569">
        <w:rPr>
          <w:rFonts w:ascii="Trebuchet MS" w:hAnsi="Trebuchet MS"/>
          <w:color w:val="595959" w:themeColor="text1" w:themeTint="A6"/>
          <w:sz w:val="20"/>
          <w:szCs w:val="20"/>
        </w:rPr>
        <w:t>nderwijs is de manier van werken waarop onderwijs aan leerlingen (ook leerlingen die extra ondersteuning nodig hebben) wordt georganiseerd.</w:t>
      </w:r>
    </w:p>
    <w:p w14:paraId="049F31CB" w14:textId="77777777" w:rsidR="0041146B" w:rsidRDefault="0041146B" w:rsidP="00735BC2">
      <w:pPr>
        <w:spacing w:after="0"/>
        <w:rPr>
          <w:rFonts w:ascii="Trebuchet MS" w:hAnsi="Trebuchet MS"/>
          <w:color w:val="595959" w:themeColor="text1" w:themeTint="A6"/>
          <w:sz w:val="20"/>
          <w:szCs w:val="20"/>
        </w:rPr>
      </w:pPr>
    </w:p>
    <w:p w14:paraId="513C129B" w14:textId="77777777"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Het SOP is een ontwikkelingsdocument en</w:t>
      </w:r>
      <w:r w:rsidR="00041D44">
        <w:rPr>
          <w:rFonts w:ascii="Trebuchet MS" w:hAnsi="Trebuchet MS"/>
          <w:color w:val="595959" w:themeColor="text1" w:themeTint="A6"/>
          <w:sz w:val="20"/>
          <w:szCs w:val="20"/>
        </w:rPr>
        <w:t xml:space="preserve"> het format (waarin de extra ondersteuning beschreven staat) </w:t>
      </w:r>
      <w:r w:rsidRPr="009D1569">
        <w:rPr>
          <w:rFonts w:ascii="Trebuchet MS" w:hAnsi="Trebuchet MS"/>
          <w:color w:val="595959" w:themeColor="text1" w:themeTint="A6"/>
          <w:sz w:val="20"/>
          <w:szCs w:val="20"/>
        </w:rPr>
        <w:t>wordt jaarlijks geactualiseerd.</w:t>
      </w:r>
      <w:r w:rsidR="00041D44">
        <w:rPr>
          <w:rFonts w:ascii="Trebuchet MS" w:hAnsi="Trebuchet MS"/>
          <w:color w:val="595959" w:themeColor="text1" w:themeTint="A6"/>
          <w:sz w:val="20"/>
          <w:szCs w:val="20"/>
        </w:rPr>
        <w:t xml:space="preserve"> </w:t>
      </w:r>
      <w:r w:rsidRPr="009D1569">
        <w:rPr>
          <w:rFonts w:ascii="Trebuchet MS" w:hAnsi="Trebuchet MS"/>
          <w:color w:val="595959" w:themeColor="text1" w:themeTint="A6"/>
          <w:sz w:val="20"/>
          <w:szCs w:val="20"/>
        </w:rPr>
        <w:t xml:space="preserve">De </w:t>
      </w:r>
      <w:r w:rsidR="0041146B">
        <w:rPr>
          <w:rFonts w:ascii="Trebuchet MS" w:hAnsi="Trebuchet MS"/>
          <w:color w:val="595959" w:themeColor="text1" w:themeTint="A6"/>
          <w:sz w:val="20"/>
          <w:szCs w:val="20"/>
        </w:rPr>
        <w:t>M</w:t>
      </w:r>
      <w:r w:rsidRPr="009D1569">
        <w:rPr>
          <w:rFonts w:ascii="Trebuchet MS" w:hAnsi="Trebuchet MS"/>
          <w:color w:val="595959" w:themeColor="text1" w:themeTint="A6"/>
          <w:sz w:val="20"/>
          <w:szCs w:val="20"/>
        </w:rPr>
        <w:t xml:space="preserve">edezeggenschapsraad (MR) heeft adviesrecht op het SOP. </w:t>
      </w:r>
    </w:p>
    <w:p w14:paraId="53128261" w14:textId="77777777" w:rsidR="00C96F54" w:rsidRPr="009D1569" w:rsidRDefault="00C96F54" w:rsidP="009D1569">
      <w:pPr>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br w:type="page"/>
      </w:r>
    </w:p>
    <w:p w14:paraId="661448AE" w14:textId="77777777" w:rsidR="00FF413C" w:rsidRPr="00D9426C" w:rsidRDefault="00D9426C" w:rsidP="009D1569">
      <w:pPr>
        <w:rPr>
          <w:rFonts w:ascii="Trebuchet MS" w:hAnsi="Trebuchet MS"/>
          <w:b/>
          <w:color w:val="441A66"/>
          <w:sz w:val="28"/>
          <w:szCs w:val="28"/>
        </w:rPr>
      </w:pPr>
      <w:r w:rsidRPr="00D9426C">
        <w:rPr>
          <w:rFonts w:ascii="Trebuchet MS" w:hAnsi="Trebuchet MS"/>
          <w:b/>
          <w:color w:val="441A66"/>
          <w:sz w:val="28"/>
          <w:szCs w:val="28"/>
        </w:rPr>
        <w:t>Inhoudsopgave</w:t>
      </w:r>
    </w:p>
    <w:p w14:paraId="62486C05" w14:textId="77777777" w:rsidR="00FF413C" w:rsidRPr="009D1569" w:rsidRDefault="00FF413C" w:rsidP="00B70488">
      <w:pPr>
        <w:rPr>
          <w:rFonts w:ascii="Trebuchet MS" w:hAnsi="Trebuchet MS"/>
          <w:color w:val="595959" w:themeColor="text1" w:themeTint="A6"/>
          <w:sz w:val="20"/>
          <w:szCs w:val="20"/>
        </w:rPr>
      </w:pPr>
    </w:p>
    <w:p w14:paraId="4637695C" w14:textId="77777777" w:rsidR="00535C1D" w:rsidRPr="009D1569" w:rsidRDefault="00535C1D" w:rsidP="00AE73C9">
      <w:pPr>
        <w:tabs>
          <w:tab w:val="right" w:pos="7938"/>
        </w:tabs>
        <w:rPr>
          <w:rFonts w:ascii="Trebuchet MS" w:hAnsi="Trebuchet MS"/>
          <w:color w:val="595959" w:themeColor="text1" w:themeTint="A6"/>
          <w:sz w:val="20"/>
          <w:szCs w:val="20"/>
        </w:rPr>
      </w:pPr>
      <w:r>
        <w:rPr>
          <w:rFonts w:ascii="Trebuchet MS" w:hAnsi="Trebuchet MS"/>
          <w:b/>
          <w:color w:val="595959" w:themeColor="text1" w:themeTint="A6"/>
          <w:sz w:val="20"/>
          <w:szCs w:val="20"/>
        </w:rPr>
        <w:t>Algemene gegevens</w:t>
      </w:r>
      <w:r>
        <w:rPr>
          <w:rFonts w:ascii="Trebuchet MS" w:hAnsi="Trebuchet MS"/>
          <w:color w:val="595959" w:themeColor="text1" w:themeTint="A6"/>
          <w:sz w:val="20"/>
          <w:szCs w:val="20"/>
        </w:rPr>
        <w:tab/>
      </w:r>
      <w:r>
        <w:rPr>
          <w:rFonts w:ascii="Trebuchet MS" w:hAnsi="Trebuchet MS"/>
          <w:b/>
          <w:color w:val="441A66"/>
          <w:sz w:val="20"/>
          <w:szCs w:val="20"/>
        </w:rPr>
        <w:t>4</w:t>
      </w:r>
    </w:p>
    <w:p w14:paraId="4101652C" w14:textId="77777777" w:rsidR="0021311F" w:rsidRPr="009D1569" w:rsidRDefault="0021311F" w:rsidP="00AE73C9">
      <w:pPr>
        <w:tabs>
          <w:tab w:val="right" w:pos="7938"/>
        </w:tabs>
        <w:rPr>
          <w:rFonts w:ascii="Trebuchet MS" w:hAnsi="Trebuchet MS"/>
          <w:color w:val="595959" w:themeColor="text1" w:themeTint="A6"/>
          <w:sz w:val="20"/>
          <w:szCs w:val="20"/>
        </w:rPr>
      </w:pPr>
    </w:p>
    <w:p w14:paraId="0AF6351E" w14:textId="77777777" w:rsidR="00D53CD6" w:rsidRPr="009D1569" w:rsidRDefault="00FF413C"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Basisondersteuning</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4</w:t>
      </w:r>
    </w:p>
    <w:p w14:paraId="07CB7A6E" w14:textId="77777777" w:rsidR="005F53A9" w:rsidRPr="009D1569" w:rsidRDefault="005F53A9" w:rsidP="005F53A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Waarde en trots</w:t>
      </w:r>
      <w:r w:rsidRPr="009D1569">
        <w:rPr>
          <w:rFonts w:ascii="Trebuchet MS" w:hAnsi="Trebuchet MS"/>
          <w:color w:val="595959" w:themeColor="text1" w:themeTint="A6"/>
          <w:sz w:val="20"/>
          <w:szCs w:val="20"/>
        </w:rPr>
        <w:t xml:space="preserve"> </w:t>
      </w:r>
      <w:r>
        <w:rPr>
          <w:rFonts w:ascii="Trebuchet MS" w:hAnsi="Trebuchet MS"/>
          <w:color w:val="595959" w:themeColor="text1" w:themeTint="A6"/>
          <w:sz w:val="20"/>
          <w:szCs w:val="20"/>
        </w:rPr>
        <w:tab/>
      </w:r>
      <w:r>
        <w:rPr>
          <w:rFonts w:ascii="Trebuchet MS" w:hAnsi="Trebuchet MS"/>
          <w:color w:val="441A66"/>
          <w:sz w:val="20"/>
          <w:szCs w:val="20"/>
        </w:rPr>
        <w:t>4</w:t>
      </w:r>
    </w:p>
    <w:p w14:paraId="4B99056E" w14:textId="77777777" w:rsidR="0021311F" w:rsidRPr="009D1569" w:rsidRDefault="0021311F" w:rsidP="00AE73C9">
      <w:pPr>
        <w:tabs>
          <w:tab w:val="right" w:pos="7938"/>
        </w:tabs>
        <w:rPr>
          <w:rFonts w:ascii="Trebuchet MS" w:hAnsi="Trebuchet MS"/>
          <w:color w:val="595959" w:themeColor="text1" w:themeTint="A6"/>
          <w:sz w:val="20"/>
          <w:szCs w:val="20"/>
        </w:rPr>
      </w:pPr>
    </w:p>
    <w:p w14:paraId="1D6E445E" w14:textId="77777777" w:rsidR="0021311F" w:rsidRPr="009D1569" w:rsidRDefault="0021311F"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Specifieke kennis en kunde</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5</w:t>
      </w:r>
    </w:p>
    <w:p w14:paraId="16C93B99" w14:textId="77777777" w:rsidR="0021311F" w:rsidRDefault="0021311F" w:rsidP="00AE73C9">
      <w:pPr>
        <w:tabs>
          <w:tab w:val="right" w:pos="7938"/>
        </w:tabs>
        <w:rPr>
          <w:rFonts w:ascii="Trebuchet MS" w:hAnsi="Trebuchet MS"/>
          <w:color w:val="441A66"/>
          <w:sz w:val="20"/>
          <w:szCs w:val="20"/>
        </w:rPr>
      </w:pPr>
      <w:r w:rsidRPr="009D1569">
        <w:rPr>
          <w:rFonts w:ascii="Trebuchet MS" w:hAnsi="Trebuchet MS"/>
          <w:color w:val="595959" w:themeColor="text1" w:themeTint="A6"/>
          <w:sz w:val="20"/>
          <w:szCs w:val="20"/>
        </w:rPr>
        <w:t>Specifieke deskundigheid</w:t>
      </w:r>
      <w:r w:rsidR="00E0442F">
        <w:rPr>
          <w:rFonts w:ascii="Trebuchet MS" w:hAnsi="Trebuchet MS"/>
          <w:color w:val="595959" w:themeColor="text1" w:themeTint="A6"/>
          <w:sz w:val="20"/>
          <w:szCs w:val="20"/>
        </w:rPr>
        <w:tab/>
      </w:r>
      <w:r w:rsidR="005F53A9">
        <w:rPr>
          <w:rFonts w:ascii="Trebuchet MS" w:hAnsi="Trebuchet MS"/>
          <w:color w:val="441A66"/>
          <w:sz w:val="20"/>
          <w:szCs w:val="20"/>
        </w:rPr>
        <w:t>5</w:t>
      </w:r>
    </w:p>
    <w:p w14:paraId="7364B57C" w14:textId="77777777" w:rsidR="00535C1D" w:rsidRPr="009D1569" w:rsidRDefault="00535C1D" w:rsidP="00AE73C9">
      <w:pPr>
        <w:tabs>
          <w:tab w:val="right" w:pos="7938"/>
        </w:tabs>
        <w:rPr>
          <w:rFonts w:ascii="Trebuchet MS" w:hAnsi="Trebuchet MS"/>
          <w:color w:val="595959" w:themeColor="text1" w:themeTint="A6"/>
          <w:sz w:val="20"/>
          <w:szCs w:val="20"/>
        </w:rPr>
      </w:pPr>
      <w:r w:rsidRPr="00535C1D">
        <w:rPr>
          <w:rFonts w:ascii="Trebuchet MS" w:hAnsi="Trebuchet MS"/>
          <w:color w:val="595959" w:themeColor="text1" w:themeTint="A6"/>
          <w:sz w:val="20"/>
          <w:szCs w:val="20"/>
        </w:rPr>
        <w:t>Hoe wordt deze kennis en kunde ingezet</w:t>
      </w:r>
      <w:r>
        <w:rPr>
          <w:rFonts w:ascii="Trebuchet MS" w:hAnsi="Trebuchet MS"/>
          <w:color w:val="441A66"/>
          <w:sz w:val="20"/>
          <w:szCs w:val="20"/>
        </w:rPr>
        <w:tab/>
      </w:r>
      <w:r w:rsidR="005F53A9">
        <w:rPr>
          <w:rFonts w:ascii="Trebuchet MS" w:hAnsi="Trebuchet MS"/>
          <w:color w:val="441A66"/>
          <w:sz w:val="20"/>
          <w:szCs w:val="20"/>
        </w:rPr>
        <w:t>5</w:t>
      </w:r>
    </w:p>
    <w:p w14:paraId="1299C43A" w14:textId="77777777" w:rsidR="0021311F" w:rsidRPr="009D1569" w:rsidRDefault="0021311F" w:rsidP="00AE73C9">
      <w:pPr>
        <w:tabs>
          <w:tab w:val="right" w:pos="7938"/>
        </w:tabs>
        <w:rPr>
          <w:rFonts w:ascii="Trebuchet MS" w:hAnsi="Trebuchet MS"/>
          <w:color w:val="595959" w:themeColor="text1" w:themeTint="A6"/>
          <w:sz w:val="20"/>
          <w:szCs w:val="20"/>
        </w:rPr>
      </w:pPr>
    </w:p>
    <w:p w14:paraId="44863471" w14:textId="77777777" w:rsidR="0021311F" w:rsidRPr="009D1569" w:rsidRDefault="0021311F"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Extra ondersteuning</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6</w:t>
      </w:r>
    </w:p>
    <w:p w14:paraId="23C3562D" w14:textId="77777777" w:rsidR="0021311F" w:rsidRPr="009D1569" w:rsidRDefault="005F53A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Extra ondersteuning door externe partners binnen de school</w:t>
      </w:r>
      <w:r w:rsidR="00E0442F">
        <w:rPr>
          <w:rFonts w:ascii="Trebuchet MS" w:hAnsi="Trebuchet MS"/>
          <w:color w:val="595959" w:themeColor="text1" w:themeTint="A6"/>
          <w:sz w:val="20"/>
          <w:szCs w:val="20"/>
        </w:rPr>
        <w:tab/>
      </w:r>
      <w:r>
        <w:rPr>
          <w:rFonts w:ascii="Trebuchet MS" w:hAnsi="Trebuchet MS"/>
          <w:color w:val="441A66"/>
          <w:sz w:val="20"/>
          <w:szCs w:val="20"/>
        </w:rPr>
        <w:t>6</w:t>
      </w:r>
    </w:p>
    <w:p w14:paraId="4DDBEF00" w14:textId="77777777" w:rsidR="00535C1D" w:rsidRPr="009D1569" w:rsidRDefault="00535C1D" w:rsidP="00AE73C9">
      <w:pPr>
        <w:tabs>
          <w:tab w:val="right" w:pos="7938"/>
        </w:tabs>
        <w:rPr>
          <w:rFonts w:ascii="Trebuchet MS" w:hAnsi="Trebuchet MS"/>
          <w:color w:val="595959" w:themeColor="text1" w:themeTint="A6"/>
          <w:sz w:val="20"/>
          <w:szCs w:val="20"/>
        </w:rPr>
      </w:pPr>
    </w:p>
    <w:p w14:paraId="6358BCD8" w14:textId="77777777" w:rsidR="00535C1D"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b/>
          <w:color w:val="595959" w:themeColor="text1" w:themeTint="A6"/>
          <w:sz w:val="20"/>
          <w:szCs w:val="20"/>
        </w:rPr>
        <w:t>Grenzen en mogelijkheden</w:t>
      </w:r>
      <w:r w:rsidR="00535C1D">
        <w:rPr>
          <w:rFonts w:ascii="Trebuchet MS" w:hAnsi="Trebuchet MS"/>
          <w:color w:val="595959" w:themeColor="text1" w:themeTint="A6"/>
          <w:sz w:val="20"/>
          <w:szCs w:val="20"/>
        </w:rPr>
        <w:tab/>
      </w:r>
      <w:r w:rsidR="005F53A9">
        <w:rPr>
          <w:rFonts w:ascii="Trebuchet MS" w:hAnsi="Trebuchet MS"/>
          <w:b/>
          <w:color w:val="441A66"/>
          <w:sz w:val="20"/>
          <w:szCs w:val="20"/>
        </w:rPr>
        <w:t>7</w:t>
      </w:r>
    </w:p>
    <w:p w14:paraId="003ED28C" w14:textId="77777777" w:rsidR="00AE73C9"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Grenzen en mogelijkheden</w:t>
      </w:r>
      <w:r>
        <w:rPr>
          <w:rFonts w:ascii="Trebuchet MS" w:hAnsi="Trebuchet MS"/>
          <w:color w:val="595959" w:themeColor="text1" w:themeTint="A6"/>
          <w:sz w:val="20"/>
          <w:szCs w:val="20"/>
        </w:rPr>
        <w:tab/>
      </w:r>
      <w:r w:rsidR="00D945E7">
        <w:rPr>
          <w:rFonts w:ascii="Trebuchet MS" w:hAnsi="Trebuchet MS"/>
          <w:color w:val="441A66"/>
          <w:sz w:val="20"/>
          <w:szCs w:val="20"/>
        </w:rPr>
        <w:t>7</w:t>
      </w:r>
    </w:p>
    <w:p w14:paraId="3461D779" w14:textId="77777777" w:rsidR="0021311F" w:rsidRPr="009D1569" w:rsidRDefault="0021311F" w:rsidP="00AE73C9">
      <w:pPr>
        <w:tabs>
          <w:tab w:val="right" w:pos="7938"/>
        </w:tabs>
        <w:rPr>
          <w:rFonts w:ascii="Trebuchet MS" w:hAnsi="Trebuchet MS"/>
          <w:color w:val="595959" w:themeColor="text1" w:themeTint="A6"/>
          <w:sz w:val="20"/>
          <w:szCs w:val="20"/>
        </w:rPr>
      </w:pPr>
    </w:p>
    <w:p w14:paraId="02E38BC0" w14:textId="77777777" w:rsidR="0021311F" w:rsidRPr="00D9426C" w:rsidRDefault="0021311F" w:rsidP="00AE73C9">
      <w:pPr>
        <w:tabs>
          <w:tab w:val="right" w:pos="7938"/>
        </w:tabs>
        <w:rPr>
          <w:rFonts w:ascii="Trebuchet MS" w:hAnsi="Trebuchet MS"/>
          <w:b/>
          <w:color w:val="595959" w:themeColor="text1" w:themeTint="A6"/>
          <w:sz w:val="20"/>
          <w:szCs w:val="20"/>
        </w:rPr>
      </w:pPr>
      <w:r w:rsidRPr="00D9426C">
        <w:rPr>
          <w:rFonts w:ascii="Trebuchet MS" w:hAnsi="Trebuchet MS"/>
          <w:b/>
          <w:color w:val="595959" w:themeColor="text1" w:themeTint="A6"/>
          <w:sz w:val="20"/>
          <w:szCs w:val="20"/>
        </w:rPr>
        <w:t>Ambities</w:t>
      </w:r>
      <w:r w:rsidR="00E0442F" w:rsidRPr="00D9426C">
        <w:rPr>
          <w:rFonts w:ascii="Trebuchet MS" w:hAnsi="Trebuchet MS"/>
          <w:b/>
          <w:color w:val="595959" w:themeColor="text1" w:themeTint="A6"/>
          <w:sz w:val="20"/>
          <w:szCs w:val="20"/>
        </w:rPr>
        <w:tab/>
      </w:r>
      <w:r w:rsidR="00D945E7">
        <w:rPr>
          <w:rFonts w:ascii="Trebuchet MS" w:hAnsi="Trebuchet MS"/>
          <w:b/>
          <w:color w:val="441A66"/>
          <w:sz w:val="20"/>
          <w:szCs w:val="20"/>
        </w:rPr>
        <w:t>7</w:t>
      </w:r>
    </w:p>
    <w:p w14:paraId="3C9AA03C" w14:textId="77777777" w:rsidR="0021311F" w:rsidRPr="009D1569" w:rsidRDefault="0021311F"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Ambities korte en lange termijn</w:t>
      </w:r>
      <w:r w:rsidR="00AE73C9">
        <w:rPr>
          <w:rFonts w:ascii="Trebuchet MS" w:hAnsi="Trebuchet MS"/>
          <w:color w:val="595959" w:themeColor="text1" w:themeTint="A6"/>
          <w:sz w:val="20"/>
          <w:szCs w:val="20"/>
        </w:rPr>
        <w:tab/>
      </w:r>
      <w:r w:rsidR="00D945E7">
        <w:rPr>
          <w:rFonts w:ascii="Trebuchet MS" w:hAnsi="Trebuchet MS"/>
          <w:color w:val="441A66"/>
          <w:sz w:val="20"/>
          <w:szCs w:val="20"/>
        </w:rPr>
        <w:t>7</w:t>
      </w:r>
    </w:p>
    <w:p w14:paraId="3CF2D8B6" w14:textId="77777777" w:rsidR="005F69A9" w:rsidRPr="009D1569" w:rsidRDefault="005F69A9" w:rsidP="00AE73C9">
      <w:pPr>
        <w:tabs>
          <w:tab w:val="right" w:pos="7938"/>
        </w:tabs>
        <w:rPr>
          <w:rFonts w:ascii="Trebuchet MS" w:hAnsi="Trebuchet MS"/>
          <w:color w:val="595959" w:themeColor="text1" w:themeTint="A6"/>
          <w:sz w:val="20"/>
          <w:szCs w:val="20"/>
        </w:rPr>
      </w:pPr>
    </w:p>
    <w:p w14:paraId="524F1A5B" w14:textId="77777777" w:rsidR="005F69A9" w:rsidRPr="009D1569" w:rsidRDefault="005F69A9"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Bijlage </w:t>
      </w:r>
      <w:r w:rsidR="00E0442F">
        <w:rPr>
          <w:rFonts w:ascii="Trebuchet MS" w:hAnsi="Trebuchet MS"/>
          <w:color w:val="595959" w:themeColor="text1" w:themeTint="A6"/>
          <w:sz w:val="20"/>
          <w:szCs w:val="20"/>
        </w:rPr>
        <w:tab/>
      </w:r>
    </w:p>
    <w:p w14:paraId="3CC78DAA" w14:textId="77777777" w:rsidR="005F69A9" w:rsidRPr="009D1569" w:rsidRDefault="005F69A9"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Eindrapportage monitor</w:t>
      </w:r>
      <w:r w:rsidR="00AE73C9">
        <w:rPr>
          <w:rFonts w:ascii="Trebuchet MS" w:hAnsi="Trebuchet MS"/>
          <w:color w:val="595959" w:themeColor="text1" w:themeTint="A6"/>
          <w:sz w:val="20"/>
          <w:szCs w:val="20"/>
        </w:rPr>
        <w:tab/>
      </w:r>
    </w:p>
    <w:p w14:paraId="0FB78278" w14:textId="77777777" w:rsidR="00C96F54" w:rsidRPr="009D1569" w:rsidRDefault="00C96F54" w:rsidP="009D1569">
      <w:pPr>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br w:type="page"/>
      </w:r>
    </w:p>
    <w:p w14:paraId="0F5C3208" w14:textId="77777777" w:rsidR="009A2551" w:rsidRPr="00467210" w:rsidRDefault="00735BC2" w:rsidP="009D1569">
      <w:pPr>
        <w:rPr>
          <w:rFonts w:ascii="Trebuchet MS" w:hAnsi="Trebuchet MS"/>
          <w:b/>
          <w:color w:val="441A66"/>
          <w:sz w:val="28"/>
          <w:szCs w:val="28"/>
        </w:rPr>
      </w:pPr>
      <w:r w:rsidRPr="00467210">
        <w:rPr>
          <w:rFonts w:ascii="Trebuchet MS" w:hAnsi="Trebuchet MS"/>
          <w:b/>
          <w:color w:val="441A66"/>
          <w:sz w:val="28"/>
          <w:szCs w:val="28"/>
        </w:rPr>
        <w:t>Algemene gegevens</w:t>
      </w:r>
    </w:p>
    <w:p w14:paraId="1FC39945" w14:textId="77777777" w:rsidR="00E0442F" w:rsidRPr="00E0442F" w:rsidRDefault="00E0442F" w:rsidP="009D1569">
      <w:pPr>
        <w:rPr>
          <w:rFonts w:ascii="Trebuchet MS" w:hAnsi="Trebuchet MS"/>
          <w:color w:val="441A66"/>
          <w:sz w:val="28"/>
          <w:szCs w:val="28"/>
        </w:rPr>
      </w:pPr>
    </w:p>
    <w:tbl>
      <w:tblPr>
        <w:tblStyle w:val="Tabelraster"/>
        <w:tblW w:w="9212" w:type="dxa"/>
        <w:tblCellMar>
          <w:top w:w="57" w:type="dxa"/>
          <w:bottom w:w="57" w:type="dxa"/>
        </w:tblCellMar>
        <w:tblLook w:val="04A0" w:firstRow="1" w:lastRow="0" w:firstColumn="1" w:lastColumn="0" w:noHBand="0" w:noVBand="1"/>
      </w:tblPr>
      <w:tblGrid>
        <w:gridCol w:w="4786"/>
        <w:gridCol w:w="4426"/>
      </w:tblGrid>
      <w:tr w:rsidR="00E0442F" w:rsidRPr="009D1569" w14:paraId="11FB4EF8" w14:textId="77777777" w:rsidTr="00566A4D">
        <w:tc>
          <w:tcPr>
            <w:tcW w:w="9212" w:type="dxa"/>
            <w:gridSpan w:val="2"/>
            <w:shd w:val="clear" w:color="auto" w:fill="80C535"/>
          </w:tcPr>
          <w:p w14:paraId="1F1C7DA8" w14:textId="329A7097" w:rsidR="00E0442F" w:rsidRPr="00B87E4B" w:rsidRDefault="00E0442F" w:rsidP="00566A4D">
            <w:pPr>
              <w:jc w:val="center"/>
              <w:rPr>
                <w:rFonts w:ascii="Trebuchet MS" w:hAnsi="Trebuchet MS"/>
                <w:color w:val="595959" w:themeColor="text1" w:themeTint="A6"/>
                <w:sz w:val="24"/>
                <w:szCs w:val="24"/>
              </w:rPr>
            </w:pPr>
            <w:r w:rsidRPr="00B87E4B">
              <w:rPr>
                <w:rFonts w:ascii="Trebuchet MS" w:hAnsi="Trebuchet MS"/>
                <w:b/>
                <w:color w:val="FFFFFF" w:themeColor="background1"/>
                <w:sz w:val="24"/>
                <w:szCs w:val="24"/>
              </w:rPr>
              <w:t>Schooljaar 20</w:t>
            </w:r>
            <w:r w:rsidR="003E0CAD">
              <w:rPr>
                <w:rFonts w:ascii="Trebuchet MS" w:hAnsi="Trebuchet MS"/>
                <w:b/>
                <w:color w:val="FFFFFF" w:themeColor="background1"/>
                <w:sz w:val="24"/>
                <w:szCs w:val="24"/>
              </w:rPr>
              <w:t>22</w:t>
            </w:r>
            <w:r w:rsidRPr="00B87E4B">
              <w:rPr>
                <w:rFonts w:ascii="Trebuchet MS" w:hAnsi="Trebuchet MS"/>
                <w:b/>
                <w:color w:val="FFFFFF" w:themeColor="background1"/>
                <w:sz w:val="24"/>
                <w:szCs w:val="24"/>
              </w:rPr>
              <w:t>-20</w:t>
            </w:r>
            <w:r w:rsidR="002341B4">
              <w:rPr>
                <w:rFonts w:ascii="Trebuchet MS" w:hAnsi="Trebuchet MS"/>
                <w:b/>
                <w:color w:val="FFFFFF" w:themeColor="background1"/>
                <w:sz w:val="24"/>
                <w:szCs w:val="24"/>
              </w:rPr>
              <w:t>2</w:t>
            </w:r>
            <w:r w:rsidR="003E0CAD">
              <w:rPr>
                <w:rFonts w:ascii="Trebuchet MS" w:hAnsi="Trebuchet MS"/>
                <w:b/>
                <w:color w:val="FFFFFF" w:themeColor="background1"/>
                <w:sz w:val="24"/>
                <w:szCs w:val="24"/>
              </w:rPr>
              <w:t>3</w:t>
            </w:r>
          </w:p>
        </w:tc>
      </w:tr>
      <w:tr w:rsidR="00B33C88" w:rsidRPr="009D1569" w14:paraId="2B47737D" w14:textId="77777777" w:rsidTr="00E0442F">
        <w:tc>
          <w:tcPr>
            <w:tcW w:w="4786" w:type="dxa"/>
          </w:tcPr>
          <w:p w14:paraId="1CF2C3FB"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School</w:t>
            </w:r>
          </w:p>
        </w:tc>
        <w:tc>
          <w:tcPr>
            <w:tcW w:w="4426" w:type="dxa"/>
          </w:tcPr>
          <w:p w14:paraId="44329F1E" w14:textId="77777777" w:rsidR="00B33C88" w:rsidRPr="00D9426C" w:rsidRDefault="00E15713" w:rsidP="009D1569">
            <w:pPr>
              <w:rPr>
                <w:rFonts w:ascii="Trebuchet MS" w:hAnsi="Trebuchet MS"/>
                <w:color w:val="595959" w:themeColor="text1" w:themeTint="A6"/>
              </w:rPr>
            </w:pPr>
            <w:r>
              <w:rPr>
                <w:rFonts w:ascii="Trebuchet MS" w:hAnsi="Trebuchet MS"/>
                <w:color w:val="595959" w:themeColor="text1" w:themeTint="A6"/>
              </w:rPr>
              <w:t>Ibn-i Sina</w:t>
            </w:r>
          </w:p>
        </w:tc>
      </w:tr>
      <w:tr w:rsidR="00B33C88" w:rsidRPr="009D1569" w14:paraId="350CC51D" w14:textId="77777777" w:rsidTr="00E0442F">
        <w:tc>
          <w:tcPr>
            <w:tcW w:w="4786" w:type="dxa"/>
          </w:tcPr>
          <w:p w14:paraId="38C507C9"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Locatie *</w:t>
            </w:r>
          </w:p>
        </w:tc>
        <w:tc>
          <w:tcPr>
            <w:tcW w:w="4426" w:type="dxa"/>
          </w:tcPr>
          <w:p w14:paraId="7DD4E9A8" w14:textId="77777777" w:rsidR="00B33C88" w:rsidRPr="00D9426C" w:rsidRDefault="00E15713" w:rsidP="009D1569">
            <w:pPr>
              <w:rPr>
                <w:rFonts w:ascii="Trebuchet MS" w:hAnsi="Trebuchet MS"/>
                <w:color w:val="595959" w:themeColor="text1" w:themeTint="A6"/>
              </w:rPr>
            </w:pPr>
            <w:r>
              <w:rPr>
                <w:rFonts w:ascii="Trebuchet MS" w:hAnsi="Trebuchet MS"/>
                <w:color w:val="595959" w:themeColor="text1" w:themeTint="A6"/>
              </w:rPr>
              <w:t>Arnhem</w:t>
            </w:r>
          </w:p>
        </w:tc>
      </w:tr>
      <w:tr w:rsidR="00B33C88" w:rsidRPr="009D1569" w14:paraId="3354948C" w14:textId="77777777" w:rsidTr="00E0442F">
        <w:tc>
          <w:tcPr>
            <w:tcW w:w="4786" w:type="dxa"/>
          </w:tcPr>
          <w:p w14:paraId="5757DE26" w14:textId="77777777" w:rsidR="00B33C88" w:rsidRPr="009D1569" w:rsidRDefault="00B33C88" w:rsidP="009D1569">
            <w:pPr>
              <w:rPr>
                <w:rFonts w:ascii="Trebuchet MS" w:hAnsi="Trebuchet MS"/>
                <w:color w:val="595959" w:themeColor="text1" w:themeTint="A6"/>
              </w:rPr>
            </w:pPr>
            <w:proofErr w:type="spellStart"/>
            <w:r w:rsidRPr="009D1569">
              <w:rPr>
                <w:rFonts w:ascii="Trebuchet MS" w:hAnsi="Trebuchet MS"/>
                <w:color w:val="595959" w:themeColor="text1" w:themeTint="A6"/>
              </w:rPr>
              <w:t>Brinnummer</w:t>
            </w:r>
            <w:proofErr w:type="spellEnd"/>
          </w:p>
        </w:tc>
        <w:tc>
          <w:tcPr>
            <w:tcW w:w="4426" w:type="dxa"/>
          </w:tcPr>
          <w:p w14:paraId="633E8C63" w14:textId="77777777" w:rsidR="00B33C88" w:rsidRPr="00D9426C" w:rsidRDefault="00E15713" w:rsidP="009D1569">
            <w:pPr>
              <w:rPr>
                <w:rFonts w:ascii="Trebuchet MS" w:hAnsi="Trebuchet MS"/>
                <w:color w:val="595959" w:themeColor="text1" w:themeTint="A6"/>
              </w:rPr>
            </w:pPr>
            <w:r>
              <w:rPr>
                <w:rFonts w:ascii="Trebuchet MS" w:hAnsi="Trebuchet MS"/>
                <w:color w:val="595959" w:themeColor="text1" w:themeTint="A6"/>
              </w:rPr>
              <w:t>24FE</w:t>
            </w:r>
          </w:p>
        </w:tc>
      </w:tr>
      <w:tr w:rsidR="00B33C88" w:rsidRPr="009D1569" w14:paraId="44543706" w14:textId="77777777" w:rsidTr="00E0442F">
        <w:tc>
          <w:tcPr>
            <w:tcW w:w="4786" w:type="dxa"/>
          </w:tcPr>
          <w:p w14:paraId="2EF2D8BE" w14:textId="77777777" w:rsidR="00B33C88" w:rsidRPr="009D1569" w:rsidRDefault="00B33C88" w:rsidP="009D1569">
            <w:pPr>
              <w:rPr>
                <w:rFonts w:ascii="Trebuchet MS" w:hAnsi="Trebuchet MS"/>
                <w:color w:val="595959" w:themeColor="text1" w:themeTint="A6"/>
              </w:rPr>
            </w:pPr>
            <w:proofErr w:type="spellStart"/>
            <w:r w:rsidRPr="009D1569">
              <w:rPr>
                <w:rFonts w:ascii="Trebuchet MS" w:hAnsi="Trebuchet MS"/>
                <w:color w:val="595959" w:themeColor="text1" w:themeTint="A6"/>
              </w:rPr>
              <w:t>Bestuursnummer</w:t>
            </w:r>
            <w:proofErr w:type="spellEnd"/>
          </w:p>
        </w:tc>
        <w:tc>
          <w:tcPr>
            <w:tcW w:w="4426" w:type="dxa"/>
          </w:tcPr>
          <w:p w14:paraId="58738705" w14:textId="77777777" w:rsidR="00B33C88" w:rsidRPr="00D9426C" w:rsidRDefault="00E15713" w:rsidP="009D1569">
            <w:pPr>
              <w:rPr>
                <w:rFonts w:ascii="Trebuchet MS" w:hAnsi="Trebuchet MS"/>
                <w:color w:val="595959" w:themeColor="text1" w:themeTint="A6"/>
              </w:rPr>
            </w:pPr>
            <w:r>
              <w:rPr>
                <w:rFonts w:ascii="Trebuchet MS" w:hAnsi="Trebuchet MS"/>
                <w:color w:val="595959" w:themeColor="text1" w:themeTint="A6"/>
              </w:rPr>
              <w:t>31076</w:t>
            </w:r>
          </w:p>
        </w:tc>
      </w:tr>
      <w:tr w:rsidR="00B33C88" w:rsidRPr="009D1569" w14:paraId="32102D4A" w14:textId="77777777" w:rsidTr="00E0442F">
        <w:tc>
          <w:tcPr>
            <w:tcW w:w="4786" w:type="dxa"/>
          </w:tcPr>
          <w:p w14:paraId="185D5EAB" w14:textId="1B5482DE" w:rsidR="00B33C88" w:rsidRPr="009D1569" w:rsidRDefault="0029526F" w:rsidP="00E0442F">
            <w:pPr>
              <w:rPr>
                <w:rFonts w:ascii="Trebuchet MS" w:hAnsi="Trebuchet MS"/>
                <w:color w:val="595959" w:themeColor="text1" w:themeTint="A6"/>
              </w:rPr>
            </w:pPr>
            <w:r>
              <w:rPr>
                <w:rFonts w:ascii="Trebuchet MS" w:hAnsi="Trebuchet MS"/>
                <w:color w:val="595959" w:themeColor="text1" w:themeTint="A6"/>
              </w:rPr>
              <w:t>Schoolweging</w:t>
            </w:r>
            <w:r w:rsidR="00BC4147">
              <w:rPr>
                <w:rFonts w:ascii="Trebuchet MS" w:hAnsi="Trebuchet MS"/>
                <w:color w:val="595959" w:themeColor="text1" w:themeTint="A6"/>
              </w:rPr>
              <w:t xml:space="preserve"> (gemiddelde 3 schooljaren)</w:t>
            </w:r>
          </w:p>
        </w:tc>
        <w:tc>
          <w:tcPr>
            <w:tcW w:w="4426" w:type="dxa"/>
          </w:tcPr>
          <w:p w14:paraId="0D36FB98" w14:textId="232821C3" w:rsidR="00B33C88" w:rsidRPr="00D9426C" w:rsidRDefault="0029526F" w:rsidP="009D1569">
            <w:pPr>
              <w:rPr>
                <w:rFonts w:ascii="Trebuchet MS" w:hAnsi="Trebuchet MS"/>
                <w:color w:val="595959" w:themeColor="text1" w:themeTint="A6"/>
              </w:rPr>
            </w:pPr>
            <w:r>
              <w:rPr>
                <w:rFonts w:ascii="Trebuchet MS" w:hAnsi="Trebuchet MS"/>
                <w:color w:val="595959" w:themeColor="text1" w:themeTint="A6"/>
              </w:rPr>
              <w:t>35,49</w:t>
            </w:r>
          </w:p>
        </w:tc>
      </w:tr>
      <w:tr w:rsidR="00B33C88" w:rsidRPr="009D1569" w14:paraId="3EEAECD8" w14:textId="77777777" w:rsidTr="00E0442F">
        <w:tc>
          <w:tcPr>
            <w:tcW w:w="4786" w:type="dxa"/>
          </w:tcPr>
          <w:p w14:paraId="2217079F"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Adres</w:t>
            </w:r>
          </w:p>
        </w:tc>
        <w:tc>
          <w:tcPr>
            <w:tcW w:w="4426" w:type="dxa"/>
          </w:tcPr>
          <w:p w14:paraId="3007E0E8" w14:textId="77777777" w:rsidR="00B33C88" w:rsidRPr="00D9426C" w:rsidRDefault="00E15713" w:rsidP="009D1569">
            <w:pPr>
              <w:rPr>
                <w:rFonts w:ascii="Trebuchet MS" w:hAnsi="Trebuchet MS"/>
                <w:color w:val="595959" w:themeColor="text1" w:themeTint="A6"/>
              </w:rPr>
            </w:pPr>
            <w:proofErr w:type="spellStart"/>
            <w:r>
              <w:rPr>
                <w:rFonts w:ascii="Trebuchet MS" w:hAnsi="Trebuchet MS"/>
                <w:color w:val="595959" w:themeColor="text1" w:themeTint="A6"/>
              </w:rPr>
              <w:t>Agnietenstraat</w:t>
            </w:r>
            <w:proofErr w:type="spellEnd"/>
            <w:r>
              <w:rPr>
                <w:rFonts w:ascii="Trebuchet MS" w:hAnsi="Trebuchet MS"/>
                <w:color w:val="595959" w:themeColor="text1" w:themeTint="A6"/>
              </w:rPr>
              <w:t xml:space="preserve"> 227, 6822 JP Arnhem</w:t>
            </w:r>
          </w:p>
        </w:tc>
      </w:tr>
      <w:tr w:rsidR="00B33C88" w:rsidRPr="009D1569" w14:paraId="18688C50" w14:textId="77777777" w:rsidTr="00E0442F">
        <w:tc>
          <w:tcPr>
            <w:tcW w:w="4786" w:type="dxa"/>
          </w:tcPr>
          <w:p w14:paraId="4D9F4E66"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Telefoon</w:t>
            </w:r>
          </w:p>
        </w:tc>
        <w:tc>
          <w:tcPr>
            <w:tcW w:w="4426" w:type="dxa"/>
          </w:tcPr>
          <w:p w14:paraId="2887CD2F" w14:textId="77777777" w:rsidR="00B33C88" w:rsidRPr="00D9426C" w:rsidRDefault="00E15713" w:rsidP="009D1569">
            <w:pPr>
              <w:rPr>
                <w:rFonts w:ascii="Trebuchet MS" w:hAnsi="Trebuchet MS"/>
                <w:color w:val="595959" w:themeColor="text1" w:themeTint="A6"/>
              </w:rPr>
            </w:pPr>
            <w:r>
              <w:rPr>
                <w:rFonts w:ascii="Trebuchet MS" w:hAnsi="Trebuchet MS"/>
                <w:color w:val="595959" w:themeColor="text1" w:themeTint="A6"/>
              </w:rPr>
              <w:t>026-4428599</w:t>
            </w:r>
          </w:p>
        </w:tc>
      </w:tr>
      <w:tr w:rsidR="00B33C88" w:rsidRPr="009D1569" w14:paraId="7A3A9B96" w14:textId="77777777" w:rsidTr="00E0442F">
        <w:tc>
          <w:tcPr>
            <w:tcW w:w="4786" w:type="dxa"/>
          </w:tcPr>
          <w:p w14:paraId="32536B3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directeur</w:t>
            </w:r>
          </w:p>
        </w:tc>
        <w:tc>
          <w:tcPr>
            <w:tcW w:w="4426" w:type="dxa"/>
          </w:tcPr>
          <w:p w14:paraId="31288104" w14:textId="0FA7351C" w:rsidR="00B33C88" w:rsidRPr="00D9426C" w:rsidRDefault="00945F7E" w:rsidP="009D1569">
            <w:pPr>
              <w:rPr>
                <w:rFonts w:ascii="Trebuchet MS" w:hAnsi="Trebuchet MS"/>
                <w:color w:val="595959" w:themeColor="text1" w:themeTint="A6"/>
              </w:rPr>
            </w:pPr>
            <w:r>
              <w:rPr>
                <w:rFonts w:ascii="Trebuchet MS" w:hAnsi="Trebuchet MS"/>
                <w:color w:val="595959" w:themeColor="text1" w:themeTint="A6"/>
              </w:rPr>
              <w:t>Ismail Yilanci</w:t>
            </w:r>
          </w:p>
        </w:tc>
      </w:tr>
      <w:tr w:rsidR="00B33C88" w:rsidRPr="009D1569" w14:paraId="6CA2EF88" w14:textId="77777777" w:rsidTr="00E0442F">
        <w:tc>
          <w:tcPr>
            <w:tcW w:w="4786" w:type="dxa"/>
          </w:tcPr>
          <w:p w14:paraId="4829C3A9"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e-mail directeur</w:t>
            </w:r>
          </w:p>
        </w:tc>
        <w:tc>
          <w:tcPr>
            <w:tcW w:w="4426" w:type="dxa"/>
          </w:tcPr>
          <w:p w14:paraId="0F2B8587" w14:textId="7D06DB8D" w:rsidR="00B33C88" w:rsidRPr="00D9426C" w:rsidRDefault="00000000" w:rsidP="00AC2487">
            <w:pPr>
              <w:rPr>
                <w:rFonts w:ascii="Trebuchet MS" w:hAnsi="Trebuchet MS"/>
                <w:color w:val="595959" w:themeColor="text1" w:themeTint="A6"/>
              </w:rPr>
            </w:pPr>
            <w:hyperlink r:id="rId14" w:history="1">
              <w:r w:rsidR="00945F7E" w:rsidRPr="00F678B8">
                <w:rPr>
                  <w:rStyle w:val="Hyperlink"/>
                </w:rPr>
                <w:t>i.yilanci</w:t>
              </w:r>
              <w:r w:rsidR="00945F7E" w:rsidRPr="00F678B8">
                <w:rPr>
                  <w:rStyle w:val="Hyperlink"/>
                  <w:rFonts w:ascii="Trebuchet MS" w:hAnsi="Trebuchet MS"/>
                </w:rPr>
                <w:t>@simonscholen.nl</w:t>
              </w:r>
            </w:hyperlink>
          </w:p>
        </w:tc>
      </w:tr>
      <w:tr w:rsidR="00B33C88" w:rsidRPr="009D1569" w14:paraId="7415215C" w14:textId="77777777" w:rsidTr="00E0442F">
        <w:tc>
          <w:tcPr>
            <w:tcW w:w="4786" w:type="dxa"/>
          </w:tcPr>
          <w:p w14:paraId="29D53D90"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locatieleiding</w:t>
            </w:r>
          </w:p>
        </w:tc>
        <w:tc>
          <w:tcPr>
            <w:tcW w:w="4426" w:type="dxa"/>
          </w:tcPr>
          <w:p w14:paraId="1E2F352E" w14:textId="77777777" w:rsidR="00B33C88" w:rsidRPr="00D9426C" w:rsidRDefault="009D5026" w:rsidP="009D1569">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13"/>
                  <w:enabled/>
                  <w:calcOnExit w:val="0"/>
                  <w:textInput/>
                </w:ffData>
              </w:fldChar>
            </w:r>
            <w:bookmarkStart w:id="0" w:name="Tekst13"/>
            <w:r w:rsidR="00735BC2"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735BC2" w:rsidRPr="00D9426C">
              <w:rPr>
                <w:rFonts w:ascii="Trebuchet MS" w:hAnsi="Trebuchet MS"/>
                <w:noProof/>
                <w:color w:val="595959" w:themeColor="text1" w:themeTint="A6"/>
              </w:rPr>
              <w:t> </w:t>
            </w:r>
            <w:r w:rsidR="00735BC2" w:rsidRPr="00D9426C">
              <w:rPr>
                <w:rFonts w:ascii="Trebuchet MS" w:hAnsi="Trebuchet MS"/>
                <w:noProof/>
                <w:color w:val="595959" w:themeColor="text1" w:themeTint="A6"/>
              </w:rPr>
              <w:t> </w:t>
            </w:r>
            <w:r w:rsidR="00735BC2" w:rsidRPr="00D9426C">
              <w:rPr>
                <w:rFonts w:ascii="Trebuchet MS" w:hAnsi="Trebuchet MS"/>
                <w:noProof/>
                <w:color w:val="595959" w:themeColor="text1" w:themeTint="A6"/>
              </w:rPr>
              <w:t> </w:t>
            </w:r>
            <w:r w:rsidR="00735BC2" w:rsidRPr="00D9426C">
              <w:rPr>
                <w:rFonts w:ascii="Trebuchet MS" w:hAnsi="Trebuchet MS"/>
                <w:noProof/>
                <w:color w:val="595959" w:themeColor="text1" w:themeTint="A6"/>
              </w:rPr>
              <w:t> </w:t>
            </w:r>
            <w:r w:rsidR="00735BC2"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0"/>
          </w:p>
        </w:tc>
      </w:tr>
      <w:tr w:rsidR="00B33C88" w:rsidRPr="009D1569" w14:paraId="392B1E38" w14:textId="77777777" w:rsidTr="00E0442F">
        <w:tc>
          <w:tcPr>
            <w:tcW w:w="4786" w:type="dxa"/>
          </w:tcPr>
          <w:p w14:paraId="2F045DC8"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ib-er</w:t>
            </w:r>
          </w:p>
        </w:tc>
        <w:tc>
          <w:tcPr>
            <w:tcW w:w="4426" w:type="dxa"/>
          </w:tcPr>
          <w:p w14:paraId="7C886D69" w14:textId="493AA25B" w:rsidR="00B33C88" w:rsidRPr="00D9426C" w:rsidRDefault="00E15713" w:rsidP="009D1569">
            <w:pPr>
              <w:rPr>
                <w:rFonts w:ascii="Trebuchet MS" w:hAnsi="Trebuchet MS"/>
                <w:color w:val="595959" w:themeColor="text1" w:themeTint="A6"/>
              </w:rPr>
            </w:pPr>
            <w:r>
              <w:rPr>
                <w:rFonts w:ascii="Trebuchet MS" w:hAnsi="Trebuchet MS"/>
                <w:color w:val="595959" w:themeColor="text1" w:themeTint="A6"/>
              </w:rPr>
              <w:t>Myra Verhoeven</w:t>
            </w:r>
            <w:r w:rsidR="002341B4">
              <w:rPr>
                <w:rFonts w:ascii="Trebuchet MS" w:hAnsi="Trebuchet MS"/>
                <w:color w:val="595959" w:themeColor="text1" w:themeTint="A6"/>
              </w:rPr>
              <w:t xml:space="preserve">/ Kevser </w:t>
            </w:r>
            <w:proofErr w:type="spellStart"/>
            <w:r w:rsidR="002341B4">
              <w:rPr>
                <w:rFonts w:ascii="Trebuchet MS" w:hAnsi="Trebuchet MS"/>
                <w:color w:val="595959" w:themeColor="text1" w:themeTint="A6"/>
              </w:rPr>
              <w:t>Varli</w:t>
            </w:r>
            <w:proofErr w:type="spellEnd"/>
            <w:r w:rsidR="002341B4">
              <w:rPr>
                <w:rFonts w:ascii="Trebuchet MS" w:hAnsi="Trebuchet MS"/>
                <w:color w:val="595959" w:themeColor="text1" w:themeTint="A6"/>
              </w:rPr>
              <w:t>/Nursel Aydin</w:t>
            </w:r>
          </w:p>
        </w:tc>
      </w:tr>
      <w:tr w:rsidR="00B33C88" w:rsidRPr="009D1569" w14:paraId="72071B9C" w14:textId="77777777" w:rsidTr="00E0442F">
        <w:tc>
          <w:tcPr>
            <w:tcW w:w="4786" w:type="dxa"/>
          </w:tcPr>
          <w:p w14:paraId="3ED5171E" w14:textId="210F5EE4" w:rsidR="00B33C88" w:rsidRPr="009D1569" w:rsidRDefault="00B87EA0" w:rsidP="00566A4D">
            <w:pPr>
              <w:rPr>
                <w:rFonts w:ascii="Trebuchet MS" w:hAnsi="Trebuchet MS"/>
                <w:color w:val="595959" w:themeColor="text1" w:themeTint="A6"/>
              </w:rPr>
            </w:pPr>
            <w:r w:rsidRPr="009D1569">
              <w:rPr>
                <w:rFonts w:ascii="Trebuchet MS" w:hAnsi="Trebuchet MS"/>
                <w:color w:val="595959" w:themeColor="text1" w:themeTint="A6"/>
              </w:rPr>
              <w:t xml:space="preserve">Aantal groepen per </w:t>
            </w:r>
            <w:r w:rsidR="00490C12">
              <w:rPr>
                <w:rFonts w:ascii="Trebuchet MS" w:hAnsi="Trebuchet MS"/>
                <w:color w:val="595959" w:themeColor="text1" w:themeTint="A6"/>
              </w:rPr>
              <w:t>0</w:t>
            </w:r>
            <w:r w:rsidRPr="009D1569">
              <w:rPr>
                <w:rFonts w:ascii="Trebuchet MS" w:hAnsi="Trebuchet MS"/>
                <w:color w:val="595959" w:themeColor="text1" w:themeTint="A6"/>
              </w:rPr>
              <w:t>1/</w:t>
            </w:r>
            <w:r w:rsidR="00490C12">
              <w:rPr>
                <w:rFonts w:ascii="Trebuchet MS" w:hAnsi="Trebuchet MS"/>
                <w:color w:val="595959" w:themeColor="text1" w:themeTint="A6"/>
              </w:rPr>
              <w:t>09/202</w:t>
            </w:r>
            <w:r w:rsidR="003C7D98">
              <w:rPr>
                <w:rFonts w:ascii="Trebuchet MS" w:hAnsi="Trebuchet MS"/>
                <w:color w:val="595959" w:themeColor="text1" w:themeTint="A6"/>
              </w:rPr>
              <w:t>3</w:t>
            </w:r>
          </w:p>
        </w:tc>
        <w:tc>
          <w:tcPr>
            <w:tcW w:w="4426" w:type="dxa"/>
          </w:tcPr>
          <w:p w14:paraId="2B2B7304" w14:textId="456F4AFD" w:rsidR="00B33C88" w:rsidRPr="00D9426C" w:rsidRDefault="00D7557C" w:rsidP="009D1569">
            <w:pPr>
              <w:rPr>
                <w:rFonts w:ascii="Trebuchet MS" w:hAnsi="Trebuchet MS"/>
                <w:color w:val="595959" w:themeColor="text1" w:themeTint="A6"/>
              </w:rPr>
            </w:pPr>
            <w:r>
              <w:rPr>
                <w:rFonts w:ascii="Trebuchet MS" w:hAnsi="Trebuchet MS"/>
                <w:color w:val="595959" w:themeColor="text1" w:themeTint="A6"/>
              </w:rPr>
              <w:t>1</w:t>
            </w:r>
            <w:r w:rsidR="003E0CAD">
              <w:rPr>
                <w:rFonts w:ascii="Trebuchet MS" w:hAnsi="Trebuchet MS"/>
                <w:color w:val="595959" w:themeColor="text1" w:themeTint="A6"/>
              </w:rPr>
              <w:t>3</w:t>
            </w:r>
          </w:p>
        </w:tc>
      </w:tr>
      <w:tr w:rsidR="00B33C88" w:rsidRPr="009D1569" w14:paraId="39F18DFE" w14:textId="77777777" w:rsidTr="00E0442F">
        <w:tc>
          <w:tcPr>
            <w:tcW w:w="4786" w:type="dxa"/>
          </w:tcPr>
          <w:p w14:paraId="3411E3DD" w14:textId="64891C75" w:rsidR="00B33C88" w:rsidRPr="009D1569" w:rsidRDefault="00B87EA0" w:rsidP="00566A4D">
            <w:pPr>
              <w:rPr>
                <w:rFonts w:ascii="Trebuchet MS" w:hAnsi="Trebuchet MS"/>
                <w:color w:val="595959" w:themeColor="text1" w:themeTint="A6"/>
              </w:rPr>
            </w:pPr>
            <w:r w:rsidRPr="009D1569">
              <w:rPr>
                <w:rFonts w:ascii="Trebuchet MS" w:hAnsi="Trebuchet MS"/>
                <w:color w:val="595959" w:themeColor="text1" w:themeTint="A6"/>
              </w:rPr>
              <w:t xml:space="preserve">Aantal leerlingen per </w:t>
            </w:r>
            <w:r w:rsidR="008F518C">
              <w:rPr>
                <w:rFonts w:ascii="Trebuchet MS" w:hAnsi="Trebuchet MS"/>
                <w:color w:val="595959" w:themeColor="text1" w:themeTint="A6"/>
              </w:rPr>
              <w:t>0</w:t>
            </w:r>
            <w:r w:rsidRPr="009D1569">
              <w:rPr>
                <w:rFonts w:ascii="Trebuchet MS" w:hAnsi="Trebuchet MS"/>
                <w:color w:val="595959" w:themeColor="text1" w:themeTint="A6"/>
              </w:rPr>
              <w:t>1/</w:t>
            </w:r>
            <w:r w:rsidR="008F518C">
              <w:rPr>
                <w:rFonts w:ascii="Trebuchet MS" w:hAnsi="Trebuchet MS"/>
                <w:color w:val="595959" w:themeColor="text1" w:themeTint="A6"/>
              </w:rPr>
              <w:t>02 / 202</w:t>
            </w:r>
            <w:r w:rsidR="003C7D98">
              <w:rPr>
                <w:rFonts w:ascii="Trebuchet MS" w:hAnsi="Trebuchet MS"/>
                <w:color w:val="595959" w:themeColor="text1" w:themeTint="A6"/>
              </w:rPr>
              <w:t>3</w:t>
            </w:r>
          </w:p>
        </w:tc>
        <w:tc>
          <w:tcPr>
            <w:tcW w:w="4426" w:type="dxa"/>
          </w:tcPr>
          <w:p w14:paraId="3A96B3F4" w14:textId="40AA6674" w:rsidR="00B33C88" w:rsidRPr="00D9426C" w:rsidRDefault="00AC2487" w:rsidP="009D1569">
            <w:pPr>
              <w:rPr>
                <w:rFonts w:ascii="Trebuchet MS" w:hAnsi="Trebuchet MS"/>
                <w:color w:val="595959" w:themeColor="text1" w:themeTint="A6"/>
              </w:rPr>
            </w:pPr>
            <w:r>
              <w:rPr>
                <w:rFonts w:ascii="Trebuchet MS" w:hAnsi="Trebuchet MS"/>
                <w:color w:val="595959" w:themeColor="text1" w:themeTint="A6"/>
              </w:rPr>
              <w:t>2</w:t>
            </w:r>
            <w:r w:rsidR="003C7D98">
              <w:rPr>
                <w:rFonts w:ascii="Trebuchet MS" w:hAnsi="Trebuchet MS"/>
                <w:color w:val="595959" w:themeColor="text1" w:themeTint="A6"/>
              </w:rPr>
              <w:t>75</w:t>
            </w:r>
          </w:p>
        </w:tc>
      </w:tr>
      <w:tr w:rsidR="00B33C88" w:rsidRPr="009D1569" w14:paraId="33215ADA" w14:textId="77777777" w:rsidTr="00E0442F">
        <w:tc>
          <w:tcPr>
            <w:tcW w:w="4786" w:type="dxa"/>
          </w:tcPr>
          <w:p w14:paraId="5D69B5AF" w14:textId="77777777" w:rsidR="00B33C88" w:rsidRPr="009D1569" w:rsidRDefault="00B33C88" w:rsidP="009D1569">
            <w:pPr>
              <w:rPr>
                <w:rFonts w:ascii="Trebuchet MS" w:hAnsi="Trebuchet MS"/>
                <w:color w:val="595959" w:themeColor="text1" w:themeTint="A6"/>
              </w:rPr>
            </w:pPr>
            <w:proofErr w:type="spellStart"/>
            <w:r w:rsidRPr="009D1569">
              <w:rPr>
                <w:rFonts w:ascii="Trebuchet MS" w:hAnsi="Trebuchet MS"/>
                <w:color w:val="595959" w:themeColor="text1" w:themeTint="A6"/>
              </w:rPr>
              <w:t>Subregio</w:t>
            </w:r>
            <w:proofErr w:type="spellEnd"/>
          </w:p>
        </w:tc>
        <w:tc>
          <w:tcPr>
            <w:tcW w:w="4426" w:type="dxa"/>
          </w:tcPr>
          <w:p w14:paraId="62FF2942" w14:textId="1D2FC987" w:rsidR="00B33C88" w:rsidRPr="00D9426C" w:rsidRDefault="00E15713" w:rsidP="009D1569">
            <w:pPr>
              <w:rPr>
                <w:rFonts w:ascii="Trebuchet MS" w:hAnsi="Trebuchet MS"/>
                <w:color w:val="595959" w:themeColor="text1" w:themeTint="A6"/>
              </w:rPr>
            </w:pPr>
            <w:r>
              <w:rPr>
                <w:rFonts w:ascii="Trebuchet MS" w:hAnsi="Trebuchet MS"/>
                <w:color w:val="595959" w:themeColor="text1" w:themeTint="A6"/>
              </w:rPr>
              <w:t xml:space="preserve">Arnhem- </w:t>
            </w:r>
            <w:r w:rsidR="003C7D98">
              <w:rPr>
                <w:rFonts w:ascii="Trebuchet MS" w:hAnsi="Trebuchet MS"/>
                <w:color w:val="595959" w:themeColor="text1" w:themeTint="A6"/>
              </w:rPr>
              <w:t>Oost (Presikhaaf)</w:t>
            </w:r>
          </w:p>
        </w:tc>
      </w:tr>
    </w:tbl>
    <w:p w14:paraId="0562CB0E" w14:textId="77777777" w:rsidR="00B06D93" w:rsidRPr="009D1569" w:rsidRDefault="00B06D93" w:rsidP="009D1569">
      <w:pPr>
        <w:rPr>
          <w:rFonts w:ascii="Trebuchet MS" w:hAnsi="Trebuchet MS"/>
          <w:color w:val="595959" w:themeColor="text1" w:themeTint="A6"/>
          <w:sz w:val="20"/>
          <w:szCs w:val="20"/>
        </w:rPr>
      </w:pPr>
    </w:p>
    <w:p w14:paraId="31C85A29" w14:textId="77777777" w:rsidR="00041D44" w:rsidRDefault="00E0442F" w:rsidP="00DB0BFC">
      <w:pPr>
        <w:ind w:left="-142"/>
        <w:rPr>
          <w:i/>
          <w:color w:val="595959" w:themeColor="text1" w:themeTint="A6"/>
          <w:sz w:val="20"/>
          <w:szCs w:val="20"/>
        </w:rPr>
      </w:pPr>
      <w:r w:rsidRPr="00E0442F">
        <w:rPr>
          <w:i/>
          <w:color w:val="595959" w:themeColor="text1" w:themeTint="A6"/>
          <w:sz w:val="20"/>
          <w:szCs w:val="20"/>
        </w:rPr>
        <w:t>*I</w:t>
      </w:r>
      <w:r w:rsidR="00245C6B" w:rsidRPr="00E0442F">
        <w:rPr>
          <w:i/>
          <w:color w:val="595959" w:themeColor="text1" w:themeTint="A6"/>
          <w:sz w:val="20"/>
          <w:szCs w:val="20"/>
        </w:rPr>
        <w:t>ndien een locatie zelfstandig een ondersteuningsprofiel opstelt, dan hier de locatie vermelden.</w:t>
      </w:r>
    </w:p>
    <w:p w14:paraId="0DBD3571" w14:textId="77777777" w:rsidR="007973ED" w:rsidRDefault="00041D44" w:rsidP="00041D44">
      <w:pPr>
        <w:rPr>
          <w:rFonts w:ascii="Trebuchet MS" w:hAnsi="Trebuchet MS"/>
          <w:b/>
          <w:color w:val="441A66"/>
          <w:sz w:val="28"/>
          <w:szCs w:val="28"/>
        </w:rPr>
      </w:pPr>
      <w:r w:rsidRPr="00872784">
        <w:rPr>
          <w:rFonts w:ascii="Trebuchet MS" w:hAnsi="Trebuchet MS"/>
          <w:b/>
          <w:color w:val="441A66"/>
          <w:sz w:val="28"/>
          <w:szCs w:val="28"/>
        </w:rPr>
        <w:t>Basisondersteuning</w:t>
      </w:r>
    </w:p>
    <w:tbl>
      <w:tblPr>
        <w:tblStyle w:val="Tabelraster"/>
        <w:tblW w:w="9121" w:type="dxa"/>
        <w:tblCellMar>
          <w:top w:w="57" w:type="dxa"/>
          <w:bottom w:w="57" w:type="dxa"/>
        </w:tblCellMar>
        <w:tblLook w:val="04A0" w:firstRow="1" w:lastRow="0" w:firstColumn="1" w:lastColumn="0" w:noHBand="0" w:noVBand="1"/>
      </w:tblPr>
      <w:tblGrid>
        <w:gridCol w:w="9121"/>
      </w:tblGrid>
      <w:tr w:rsidR="00627598" w:rsidRPr="009D1569" w14:paraId="518E3FB4" w14:textId="77777777" w:rsidTr="00B87E4B">
        <w:trPr>
          <w:trHeight w:val="283"/>
        </w:trPr>
        <w:tc>
          <w:tcPr>
            <w:tcW w:w="9121" w:type="dxa"/>
            <w:shd w:val="clear" w:color="auto" w:fill="80C535"/>
          </w:tcPr>
          <w:p w14:paraId="0A624289" w14:textId="77777777" w:rsidR="00627598" w:rsidRPr="00B87E4B" w:rsidRDefault="00627598" w:rsidP="00B87E4B">
            <w:pPr>
              <w:jc w:val="center"/>
              <w:rPr>
                <w:sz w:val="24"/>
                <w:szCs w:val="24"/>
              </w:rPr>
            </w:pPr>
            <w:r w:rsidRPr="00B87E4B">
              <w:rPr>
                <w:rFonts w:ascii="Trebuchet MS" w:hAnsi="Trebuchet MS"/>
                <w:b/>
                <w:color w:val="FFFFFF" w:themeColor="background1"/>
                <w:sz w:val="24"/>
                <w:szCs w:val="24"/>
              </w:rPr>
              <w:t xml:space="preserve">Waarde en </w:t>
            </w:r>
            <w:r w:rsidR="00B87E4B" w:rsidRPr="00B87E4B">
              <w:rPr>
                <w:rFonts w:ascii="Trebuchet MS" w:hAnsi="Trebuchet MS"/>
                <w:b/>
                <w:color w:val="FFFFFF" w:themeColor="background1"/>
                <w:sz w:val="24"/>
                <w:szCs w:val="24"/>
              </w:rPr>
              <w:t>t</w:t>
            </w:r>
            <w:r w:rsidRPr="00B87E4B">
              <w:rPr>
                <w:rFonts w:ascii="Trebuchet MS" w:hAnsi="Trebuchet MS"/>
                <w:b/>
                <w:color w:val="FFFFFF" w:themeColor="background1"/>
                <w:sz w:val="24"/>
                <w:szCs w:val="24"/>
              </w:rPr>
              <w:t>rots</w:t>
            </w:r>
          </w:p>
        </w:tc>
      </w:tr>
      <w:tr w:rsidR="00627598" w:rsidRPr="009D1569" w14:paraId="35234318" w14:textId="77777777" w:rsidTr="00C66D87">
        <w:trPr>
          <w:trHeight w:val="493"/>
        </w:trPr>
        <w:tc>
          <w:tcPr>
            <w:tcW w:w="9121" w:type="dxa"/>
            <w:shd w:val="clear" w:color="auto" w:fill="D6E3BC" w:themeFill="accent3" w:themeFillTint="66"/>
          </w:tcPr>
          <w:p w14:paraId="7306B3CF" w14:textId="77777777" w:rsidR="00457AD0" w:rsidRPr="00627598" w:rsidRDefault="00041D44" w:rsidP="00C66D87">
            <w:pPr>
              <w:rPr>
                <w:rFonts w:ascii="Trebuchet MS" w:hAnsi="Trebuchet MS"/>
                <w:color w:val="595959" w:themeColor="text1" w:themeTint="A6"/>
              </w:rPr>
            </w:pPr>
            <w:r>
              <w:rPr>
                <w:rFonts w:ascii="Trebuchet MS" w:hAnsi="Trebuchet MS"/>
                <w:color w:val="595959" w:themeColor="text1" w:themeTint="A6"/>
              </w:rPr>
              <w:t xml:space="preserve">Beschrijf </w:t>
            </w:r>
            <w:r w:rsidR="00627598" w:rsidRPr="00B37091">
              <w:rPr>
                <w:rFonts w:ascii="Trebuchet MS" w:hAnsi="Trebuchet MS"/>
                <w:color w:val="595959" w:themeColor="text1" w:themeTint="A6"/>
              </w:rPr>
              <w:t>datgene rond passend onderwijs waar je als school trots op bent, waar je school door gekenmerkt wordt.</w:t>
            </w:r>
          </w:p>
        </w:tc>
      </w:tr>
      <w:tr w:rsidR="00C66D87" w:rsidRPr="009D1569" w14:paraId="1C6999F0" w14:textId="77777777" w:rsidTr="00C66D87">
        <w:trPr>
          <w:trHeight w:val="3388"/>
        </w:trPr>
        <w:tc>
          <w:tcPr>
            <w:tcW w:w="9121" w:type="dxa"/>
          </w:tcPr>
          <w:p w14:paraId="46C4F44F" w14:textId="77777777" w:rsidR="00E15713" w:rsidRPr="00E15713" w:rsidRDefault="00E15713" w:rsidP="00E15713">
            <w:pPr>
              <w:rPr>
                <w:rFonts w:ascii="Trebuchet MS" w:hAnsi="Trebuchet MS"/>
                <w:color w:val="595959" w:themeColor="text1" w:themeTint="A6"/>
              </w:rPr>
            </w:pPr>
            <w:r w:rsidRPr="00E15713">
              <w:rPr>
                <w:rFonts w:ascii="Trebuchet MS" w:hAnsi="Trebuchet MS"/>
                <w:color w:val="595959" w:themeColor="text1" w:themeTint="A6"/>
              </w:rPr>
              <w:t>Onze school heeft een effectieve interne zorgstructuur en heeft continu zicht op de ontwikkeling van leerlingen. Doormiddel van het LOVS/ Parnassys/ datamuur/ diepteanalyses volgen we de ontwikkeling van kinderen op zowel individueel</w:t>
            </w:r>
            <w:r w:rsidR="00AC2487">
              <w:rPr>
                <w:rFonts w:ascii="Trebuchet MS" w:hAnsi="Trebuchet MS"/>
                <w:color w:val="595959" w:themeColor="text1" w:themeTint="A6"/>
              </w:rPr>
              <w:t>, groeps- en schoolniveau</w:t>
            </w:r>
            <w:r w:rsidRPr="00E15713">
              <w:rPr>
                <w:rFonts w:ascii="Trebuchet MS" w:hAnsi="Trebuchet MS"/>
                <w:color w:val="595959" w:themeColor="text1" w:themeTint="A6"/>
              </w:rPr>
              <w:t>.</w:t>
            </w:r>
          </w:p>
          <w:p w14:paraId="7E15E68A" w14:textId="0EDDD143" w:rsidR="00E15713" w:rsidRPr="00E15713" w:rsidRDefault="00E15713" w:rsidP="00E15713">
            <w:pPr>
              <w:rPr>
                <w:rFonts w:ascii="Trebuchet MS" w:hAnsi="Trebuchet MS"/>
                <w:color w:val="595959" w:themeColor="text1" w:themeTint="A6"/>
              </w:rPr>
            </w:pPr>
            <w:r w:rsidRPr="00E15713">
              <w:rPr>
                <w:rFonts w:ascii="Trebuchet MS" w:hAnsi="Trebuchet MS"/>
                <w:color w:val="595959" w:themeColor="text1" w:themeTint="A6"/>
              </w:rPr>
              <w:t>We werken met groepsoverzichten en - plannen (rekenen, technisch lezen, begrijpend lezen</w:t>
            </w:r>
            <w:r w:rsidR="008B473C">
              <w:rPr>
                <w:rFonts w:ascii="Trebuchet MS" w:hAnsi="Trebuchet MS"/>
                <w:color w:val="595959" w:themeColor="text1" w:themeTint="A6"/>
              </w:rPr>
              <w:t>, spelling</w:t>
            </w:r>
            <w:r w:rsidRPr="00E15713">
              <w:rPr>
                <w:rFonts w:ascii="Trebuchet MS" w:hAnsi="Trebuchet MS"/>
                <w:color w:val="595959" w:themeColor="text1" w:themeTint="A6"/>
              </w:rPr>
              <w:t xml:space="preserve"> en gedrag). Er wordt lesgegeven volgens het directe instructiemodel.</w:t>
            </w:r>
          </w:p>
          <w:p w14:paraId="34CE0A41" w14:textId="77777777" w:rsidR="00E15713" w:rsidRPr="00E15713" w:rsidRDefault="00E15713" w:rsidP="00E15713">
            <w:pPr>
              <w:rPr>
                <w:rFonts w:ascii="Trebuchet MS" w:hAnsi="Trebuchet MS"/>
                <w:color w:val="595959" w:themeColor="text1" w:themeTint="A6"/>
              </w:rPr>
            </w:pPr>
          </w:p>
          <w:p w14:paraId="68654FB6" w14:textId="77777777" w:rsidR="00E15713" w:rsidRPr="00E15713" w:rsidRDefault="00E15713" w:rsidP="00E15713">
            <w:pPr>
              <w:rPr>
                <w:rFonts w:ascii="Trebuchet MS" w:hAnsi="Trebuchet MS"/>
                <w:color w:val="595959" w:themeColor="text1" w:themeTint="A6"/>
              </w:rPr>
            </w:pPr>
            <w:r w:rsidRPr="00E15713">
              <w:rPr>
                <w:rFonts w:ascii="Trebuchet MS" w:hAnsi="Trebuchet MS"/>
                <w:color w:val="595959" w:themeColor="text1" w:themeTint="A6"/>
              </w:rPr>
              <w:t xml:space="preserve">- Voor leerlingen die een passend curriculum nodig hebben maken we vanaf juni 2015 gebruik van het OPP van het </w:t>
            </w:r>
            <w:proofErr w:type="spellStart"/>
            <w:r w:rsidRPr="00E15713">
              <w:rPr>
                <w:rFonts w:ascii="Trebuchet MS" w:hAnsi="Trebuchet MS"/>
                <w:color w:val="595959" w:themeColor="text1" w:themeTint="A6"/>
              </w:rPr>
              <w:t>Passendwijs</w:t>
            </w:r>
            <w:proofErr w:type="spellEnd"/>
          </w:p>
          <w:p w14:paraId="2E7C3ACB" w14:textId="77777777" w:rsidR="00E15713" w:rsidRPr="00E15713" w:rsidRDefault="00E15713" w:rsidP="00E15713">
            <w:pPr>
              <w:rPr>
                <w:rFonts w:ascii="Trebuchet MS" w:hAnsi="Trebuchet MS"/>
                <w:color w:val="595959" w:themeColor="text1" w:themeTint="A6"/>
              </w:rPr>
            </w:pPr>
            <w:r w:rsidRPr="00E15713">
              <w:rPr>
                <w:rFonts w:ascii="Trebuchet MS" w:hAnsi="Trebuchet MS"/>
                <w:color w:val="595959" w:themeColor="text1" w:themeTint="A6"/>
              </w:rPr>
              <w:t>- Het personeel stemt het onderwijsaanbod  af op de onderwijsbehoefte van de leerlingen en hun verschillende leerstijlen.</w:t>
            </w:r>
            <w:r w:rsidRPr="00E15713">
              <w:rPr>
                <w:rFonts w:ascii="Trebuchet MS" w:hAnsi="Trebuchet MS"/>
                <w:color w:val="595959" w:themeColor="text1" w:themeTint="A6"/>
              </w:rPr>
              <w:tab/>
            </w:r>
          </w:p>
          <w:p w14:paraId="218B93FB" w14:textId="77777777" w:rsidR="00E15713" w:rsidRPr="00E15713" w:rsidRDefault="00E15713" w:rsidP="00E15713">
            <w:pPr>
              <w:rPr>
                <w:rFonts w:ascii="Trebuchet MS" w:hAnsi="Trebuchet MS"/>
                <w:color w:val="595959" w:themeColor="text1" w:themeTint="A6"/>
              </w:rPr>
            </w:pPr>
            <w:r w:rsidRPr="00E15713">
              <w:rPr>
                <w:rFonts w:ascii="Trebuchet MS" w:hAnsi="Trebuchet MS"/>
                <w:color w:val="595959" w:themeColor="text1" w:themeTint="A6"/>
              </w:rPr>
              <w:t>- Het personeel stemt de aangeboden leerinhouden af op verschillen in ontwikkeling tussen leerlingen.</w:t>
            </w:r>
            <w:r w:rsidRPr="00E15713">
              <w:rPr>
                <w:rFonts w:ascii="Trebuchet MS" w:hAnsi="Trebuchet MS"/>
                <w:color w:val="595959" w:themeColor="text1" w:themeTint="A6"/>
              </w:rPr>
              <w:tab/>
            </w:r>
          </w:p>
          <w:p w14:paraId="3A607F44" w14:textId="77777777" w:rsidR="00E15713" w:rsidRPr="00E15713" w:rsidRDefault="00E15713" w:rsidP="00E15713">
            <w:pPr>
              <w:rPr>
                <w:rFonts w:ascii="Trebuchet MS" w:hAnsi="Trebuchet MS"/>
                <w:color w:val="595959" w:themeColor="text1" w:themeTint="A6"/>
              </w:rPr>
            </w:pPr>
            <w:r w:rsidRPr="00E15713">
              <w:rPr>
                <w:rFonts w:ascii="Trebuchet MS" w:hAnsi="Trebuchet MS"/>
                <w:color w:val="595959" w:themeColor="text1" w:themeTint="A6"/>
              </w:rPr>
              <w:t>- Het personeel stemt de verwerking af op verschillen in ontwikkeling tussen leerlingen.</w:t>
            </w:r>
          </w:p>
          <w:p w14:paraId="7CC91799" w14:textId="77777777" w:rsidR="00E15713" w:rsidRPr="00E15713" w:rsidRDefault="00E15713" w:rsidP="00E15713">
            <w:pPr>
              <w:rPr>
                <w:rFonts w:ascii="Trebuchet MS" w:hAnsi="Trebuchet MS"/>
                <w:color w:val="595959" w:themeColor="text1" w:themeTint="A6"/>
              </w:rPr>
            </w:pPr>
            <w:r w:rsidRPr="00E15713">
              <w:rPr>
                <w:rFonts w:ascii="Trebuchet MS" w:hAnsi="Trebuchet MS"/>
                <w:color w:val="595959" w:themeColor="text1" w:themeTint="A6"/>
              </w:rPr>
              <w:t>- Er wordt aangesloten bij de ontwikkelingsdoelen van de voorschoolse voorziening of de vorige school van de leerling.</w:t>
            </w:r>
            <w:r w:rsidRPr="00E15713">
              <w:rPr>
                <w:rFonts w:ascii="Trebuchet MS" w:hAnsi="Trebuchet MS"/>
                <w:color w:val="595959" w:themeColor="text1" w:themeTint="A6"/>
              </w:rPr>
              <w:tab/>
            </w:r>
            <w:r w:rsidRPr="00E15713">
              <w:rPr>
                <w:rFonts w:ascii="Trebuchet MS" w:hAnsi="Trebuchet MS"/>
                <w:color w:val="595959" w:themeColor="text1" w:themeTint="A6"/>
              </w:rPr>
              <w:tab/>
            </w:r>
          </w:p>
          <w:p w14:paraId="4B0CEB51" w14:textId="77777777" w:rsidR="00E15713" w:rsidRPr="00E15713" w:rsidRDefault="00E15713" w:rsidP="00E15713">
            <w:pPr>
              <w:rPr>
                <w:rFonts w:ascii="Trebuchet MS" w:hAnsi="Trebuchet MS"/>
                <w:color w:val="595959" w:themeColor="text1" w:themeTint="A6"/>
              </w:rPr>
            </w:pPr>
            <w:r w:rsidRPr="00E15713">
              <w:rPr>
                <w:rFonts w:ascii="Trebuchet MS" w:hAnsi="Trebuchet MS"/>
                <w:color w:val="595959" w:themeColor="text1" w:themeTint="A6"/>
              </w:rPr>
              <w:t>- De school maakt samen met de leerling en de ouders afspraken over de begeleiding en wie waarvoor verantwoordelijk is.</w:t>
            </w:r>
            <w:r>
              <w:rPr>
                <w:rFonts w:ascii="Trebuchet MS" w:hAnsi="Trebuchet MS"/>
                <w:color w:val="595959" w:themeColor="text1" w:themeTint="A6"/>
              </w:rPr>
              <w:t xml:space="preserve"> Dit doen wij aan de hand van </w:t>
            </w:r>
            <w:r w:rsidR="00EF47CA">
              <w:rPr>
                <w:rFonts w:ascii="Trebuchet MS" w:hAnsi="Trebuchet MS"/>
                <w:color w:val="595959" w:themeColor="text1" w:themeTint="A6"/>
              </w:rPr>
              <w:t>een adviezenboekje</w:t>
            </w:r>
            <w:r>
              <w:rPr>
                <w:rFonts w:ascii="Trebuchet MS" w:hAnsi="Trebuchet MS"/>
                <w:color w:val="595959" w:themeColor="text1" w:themeTint="A6"/>
              </w:rPr>
              <w:t>.</w:t>
            </w:r>
            <w:r w:rsidRPr="00E15713">
              <w:rPr>
                <w:rFonts w:ascii="Trebuchet MS" w:hAnsi="Trebuchet MS"/>
                <w:color w:val="595959" w:themeColor="text1" w:themeTint="A6"/>
              </w:rPr>
              <w:tab/>
            </w:r>
          </w:p>
          <w:p w14:paraId="306640AB" w14:textId="6F48DADD" w:rsidR="00C66D87" w:rsidRDefault="00E15713" w:rsidP="00E15713">
            <w:pPr>
              <w:rPr>
                <w:rFonts w:ascii="Trebuchet MS" w:hAnsi="Trebuchet MS"/>
                <w:color w:val="595959" w:themeColor="text1" w:themeTint="A6"/>
              </w:rPr>
            </w:pPr>
            <w:r w:rsidRPr="00E15713">
              <w:rPr>
                <w:rFonts w:ascii="Trebuchet MS" w:hAnsi="Trebuchet MS"/>
                <w:color w:val="595959" w:themeColor="text1" w:themeTint="A6"/>
              </w:rPr>
              <w:t xml:space="preserve">- De school heeft een visie op leerlingenzorg die wordt gedragen door het team en beschreven is in het </w:t>
            </w:r>
            <w:r w:rsidR="00866577">
              <w:rPr>
                <w:rFonts w:ascii="Trebuchet MS" w:hAnsi="Trebuchet MS"/>
                <w:color w:val="595959" w:themeColor="text1" w:themeTint="A6"/>
              </w:rPr>
              <w:t>zorgplan</w:t>
            </w:r>
            <w:r w:rsidRPr="00E15713">
              <w:rPr>
                <w:rFonts w:ascii="Trebuchet MS" w:hAnsi="Trebuchet MS"/>
                <w:color w:val="595959" w:themeColor="text1" w:themeTint="A6"/>
              </w:rPr>
              <w:t>.</w:t>
            </w:r>
          </w:p>
        </w:tc>
      </w:tr>
    </w:tbl>
    <w:p w14:paraId="170CFFA3" w14:textId="77777777" w:rsidR="0037052E" w:rsidRPr="00DB0BFC" w:rsidRDefault="00666123" w:rsidP="00DB0BFC">
      <w:pPr>
        <w:rPr>
          <w:color w:val="595959" w:themeColor="text1" w:themeTint="A6"/>
          <w:sz w:val="20"/>
          <w:szCs w:val="20"/>
        </w:rPr>
      </w:pPr>
      <w:r w:rsidRPr="00DB0BFC">
        <w:rPr>
          <w:color w:val="595959" w:themeColor="text1" w:themeTint="A6"/>
        </w:rPr>
        <w:br w:type="page"/>
      </w:r>
      <w:r w:rsidR="00E0442F" w:rsidRPr="00457AD0">
        <w:rPr>
          <w:rFonts w:ascii="Trebuchet MS" w:hAnsi="Trebuchet MS"/>
          <w:b/>
          <w:color w:val="441A66"/>
          <w:sz w:val="28"/>
          <w:szCs w:val="28"/>
        </w:rPr>
        <w:t>Specifieke kennis en kunde</w:t>
      </w:r>
    </w:p>
    <w:tbl>
      <w:tblPr>
        <w:tblStyle w:val="Tabelraster"/>
        <w:tblpPr w:leftFromText="141" w:rightFromText="141" w:vertAnchor="text" w:tblpY="354"/>
        <w:tblW w:w="0" w:type="auto"/>
        <w:tblLayout w:type="fixed"/>
        <w:tblLook w:val="04A0" w:firstRow="1" w:lastRow="0" w:firstColumn="1" w:lastColumn="0" w:noHBand="0" w:noVBand="1"/>
      </w:tblPr>
      <w:tblGrid>
        <w:gridCol w:w="1101"/>
        <w:gridCol w:w="5103"/>
        <w:gridCol w:w="1275"/>
        <w:gridCol w:w="1809"/>
      </w:tblGrid>
      <w:tr w:rsidR="00B87EA0" w:rsidRPr="009D1569" w14:paraId="76BEDB48" w14:textId="77777777" w:rsidTr="00C73F6C">
        <w:trPr>
          <w:trHeight w:val="283"/>
        </w:trPr>
        <w:tc>
          <w:tcPr>
            <w:tcW w:w="9288" w:type="dxa"/>
            <w:gridSpan w:val="4"/>
            <w:shd w:val="clear" w:color="auto" w:fill="92D050"/>
            <w:tcMar>
              <w:top w:w="57" w:type="dxa"/>
              <w:bottom w:w="57" w:type="dxa"/>
            </w:tcMar>
          </w:tcPr>
          <w:p w14:paraId="305F48CF" w14:textId="77777777" w:rsidR="00B87EA0" w:rsidRPr="00C73F6C" w:rsidRDefault="00B87EA0" w:rsidP="00C73F6C">
            <w:pPr>
              <w:rPr>
                <w:rFonts w:ascii="Trebuchet MS" w:hAnsi="Trebuchet MS"/>
                <w:b/>
                <w:color w:val="FFFFFF" w:themeColor="background1"/>
                <w:sz w:val="24"/>
                <w:szCs w:val="24"/>
              </w:rPr>
            </w:pPr>
            <w:r w:rsidRPr="00C73F6C">
              <w:rPr>
                <w:rFonts w:ascii="Trebuchet MS" w:hAnsi="Trebuchet MS"/>
                <w:b/>
                <w:color w:val="FFFFFF" w:themeColor="background1"/>
                <w:sz w:val="24"/>
                <w:szCs w:val="24"/>
              </w:rPr>
              <w:t>Binnen de school is specifieke deskundigheid op het gebied van:</w:t>
            </w:r>
          </w:p>
        </w:tc>
      </w:tr>
      <w:tr w:rsidR="00B87EA0" w:rsidRPr="009D1569" w14:paraId="1753E930" w14:textId="77777777" w:rsidTr="00C66D87">
        <w:tc>
          <w:tcPr>
            <w:tcW w:w="1101" w:type="dxa"/>
            <w:shd w:val="clear" w:color="auto" w:fill="D6E3BC" w:themeFill="accent3" w:themeFillTint="66"/>
          </w:tcPr>
          <w:p w14:paraId="53CAB79D" w14:textId="77777777" w:rsidR="00B87EA0" w:rsidRPr="009D1569" w:rsidRDefault="00B87EA0" w:rsidP="00C73F6C">
            <w:pPr>
              <w:rPr>
                <w:rFonts w:ascii="Trebuchet MS" w:hAnsi="Trebuchet MS"/>
                <w:color w:val="595959" w:themeColor="text1" w:themeTint="A6"/>
              </w:rPr>
            </w:pPr>
            <w:r w:rsidRPr="009D1569">
              <w:rPr>
                <w:rFonts w:ascii="Trebuchet MS" w:hAnsi="Trebuchet MS"/>
                <w:color w:val="595959" w:themeColor="text1" w:themeTint="A6"/>
              </w:rPr>
              <w:t xml:space="preserve">Aantal </w:t>
            </w:r>
            <w:proofErr w:type="spellStart"/>
            <w:r w:rsidRPr="009D1569">
              <w:rPr>
                <w:rFonts w:ascii="Trebuchet MS" w:hAnsi="Trebuchet MS"/>
                <w:color w:val="595959" w:themeColor="text1" w:themeTint="A6"/>
              </w:rPr>
              <w:t>mede</w:t>
            </w:r>
            <w:r w:rsidR="009A2551" w:rsidRPr="009D1569">
              <w:rPr>
                <w:rFonts w:ascii="Trebuchet MS" w:hAnsi="Trebuchet MS"/>
                <w:color w:val="595959" w:themeColor="text1" w:themeTint="A6"/>
              </w:rPr>
              <w:t>-</w:t>
            </w:r>
            <w:r w:rsidRPr="009D1569">
              <w:rPr>
                <w:rFonts w:ascii="Trebuchet MS" w:hAnsi="Trebuchet MS"/>
                <w:color w:val="595959" w:themeColor="text1" w:themeTint="A6"/>
              </w:rPr>
              <w:t>werkers</w:t>
            </w:r>
            <w:proofErr w:type="spellEnd"/>
          </w:p>
        </w:tc>
        <w:tc>
          <w:tcPr>
            <w:tcW w:w="5103" w:type="dxa"/>
            <w:shd w:val="clear" w:color="auto" w:fill="D6E3BC" w:themeFill="accent3" w:themeFillTint="66"/>
            <w:tcMar>
              <w:top w:w="57" w:type="dxa"/>
              <w:bottom w:w="57" w:type="dxa"/>
            </w:tcMar>
          </w:tcPr>
          <w:p w14:paraId="2CCBFA4C" w14:textId="77777777" w:rsidR="00B87EA0" w:rsidRPr="009D1569" w:rsidRDefault="00B87EA0" w:rsidP="00C73F6C">
            <w:pPr>
              <w:rPr>
                <w:rFonts w:ascii="Trebuchet MS" w:hAnsi="Trebuchet MS"/>
                <w:color w:val="595959" w:themeColor="text1" w:themeTint="A6"/>
              </w:rPr>
            </w:pPr>
            <w:r w:rsidRPr="009D1569">
              <w:rPr>
                <w:rFonts w:ascii="Trebuchet MS" w:hAnsi="Trebuchet MS"/>
                <w:color w:val="595959" w:themeColor="text1" w:themeTint="A6"/>
              </w:rPr>
              <w:t xml:space="preserve">Specifieke deskundigheid </w:t>
            </w:r>
          </w:p>
        </w:tc>
        <w:tc>
          <w:tcPr>
            <w:tcW w:w="1275" w:type="dxa"/>
            <w:shd w:val="clear" w:color="auto" w:fill="D6E3BC" w:themeFill="accent3" w:themeFillTint="66"/>
            <w:tcMar>
              <w:top w:w="57" w:type="dxa"/>
              <w:bottom w:w="57" w:type="dxa"/>
            </w:tcMar>
          </w:tcPr>
          <w:p w14:paraId="5B200D81" w14:textId="77777777" w:rsidR="00B87EA0" w:rsidRPr="009D1569" w:rsidRDefault="009A2551" w:rsidP="00C73F6C">
            <w:pPr>
              <w:rPr>
                <w:rFonts w:ascii="Trebuchet MS" w:hAnsi="Trebuchet MS"/>
                <w:color w:val="595959" w:themeColor="text1" w:themeTint="A6"/>
              </w:rPr>
            </w:pPr>
            <w:r w:rsidRPr="009D1569">
              <w:rPr>
                <w:rFonts w:ascii="Trebuchet MS" w:hAnsi="Trebuchet MS"/>
                <w:color w:val="595959" w:themeColor="text1" w:themeTint="A6"/>
              </w:rPr>
              <w:t>Opleiding</w:t>
            </w:r>
          </w:p>
        </w:tc>
        <w:tc>
          <w:tcPr>
            <w:tcW w:w="1809" w:type="dxa"/>
            <w:shd w:val="clear" w:color="auto" w:fill="D6E3BC" w:themeFill="accent3" w:themeFillTint="66"/>
            <w:tcMar>
              <w:top w:w="57" w:type="dxa"/>
              <w:bottom w:w="57" w:type="dxa"/>
            </w:tcMar>
          </w:tcPr>
          <w:p w14:paraId="31300F47" w14:textId="77777777" w:rsidR="00B87EA0" w:rsidRPr="009D1569" w:rsidRDefault="009A2551" w:rsidP="00C73F6C">
            <w:pPr>
              <w:rPr>
                <w:rFonts w:ascii="Trebuchet MS" w:hAnsi="Trebuchet MS"/>
                <w:color w:val="595959" w:themeColor="text1" w:themeTint="A6"/>
              </w:rPr>
            </w:pPr>
            <w:r w:rsidRPr="009D1569">
              <w:rPr>
                <w:rFonts w:ascii="Trebuchet MS" w:hAnsi="Trebuchet MS"/>
                <w:color w:val="595959" w:themeColor="text1" w:themeTint="A6"/>
              </w:rPr>
              <w:t>Werkervaring</w:t>
            </w:r>
          </w:p>
        </w:tc>
      </w:tr>
      <w:tr w:rsidR="00B87EA0" w:rsidRPr="009D1569" w14:paraId="6161EE38" w14:textId="77777777" w:rsidTr="00C73F6C">
        <w:tc>
          <w:tcPr>
            <w:tcW w:w="1101" w:type="dxa"/>
          </w:tcPr>
          <w:p w14:paraId="649841BE" w14:textId="22851CA4" w:rsidR="00B87EA0" w:rsidRPr="00D9426C" w:rsidRDefault="00EC629C" w:rsidP="00C73F6C">
            <w:pPr>
              <w:rPr>
                <w:rFonts w:ascii="Trebuchet MS" w:hAnsi="Trebuchet MS"/>
                <w:color w:val="595959" w:themeColor="text1" w:themeTint="A6"/>
              </w:rPr>
            </w:pPr>
            <w:r>
              <w:rPr>
                <w:rFonts w:ascii="Trebuchet MS" w:hAnsi="Trebuchet MS"/>
                <w:color w:val="595959" w:themeColor="text1" w:themeTint="A6"/>
              </w:rPr>
              <w:t>3</w:t>
            </w:r>
          </w:p>
        </w:tc>
        <w:tc>
          <w:tcPr>
            <w:tcW w:w="5103" w:type="dxa"/>
            <w:tcMar>
              <w:top w:w="57" w:type="dxa"/>
              <w:bottom w:w="57" w:type="dxa"/>
            </w:tcMar>
          </w:tcPr>
          <w:p w14:paraId="1D37B10E" w14:textId="77777777" w:rsidR="00B87EA0" w:rsidRPr="00D9426C" w:rsidRDefault="00E15713" w:rsidP="00C73F6C">
            <w:pPr>
              <w:rPr>
                <w:rFonts w:ascii="Trebuchet MS" w:hAnsi="Trebuchet MS"/>
                <w:color w:val="595959" w:themeColor="text1" w:themeTint="A6"/>
              </w:rPr>
            </w:pPr>
            <w:r>
              <w:rPr>
                <w:rFonts w:ascii="Trebuchet MS" w:hAnsi="Trebuchet MS"/>
                <w:color w:val="595959" w:themeColor="text1" w:themeTint="A6"/>
              </w:rPr>
              <w:t>Intern begeleider</w:t>
            </w:r>
          </w:p>
        </w:tc>
        <w:tc>
          <w:tcPr>
            <w:tcW w:w="1275" w:type="dxa"/>
            <w:tcMar>
              <w:top w:w="57" w:type="dxa"/>
              <w:bottom w:w="57" w:type="dxa"/>
            </w:tcMar>
          </w:tcPr>
          <w:p w14:paraId="1B4FC342" w14:textId="77777777" w:rsidR="00B87EA0" w:rsidRPr="00D9426C" w:rsidRDefault="00E15713"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tcMar>
              <w:top w:w="57" w:type="dxa"/>
              <w:bottom w:w="57" w:type="dxa"/>
            </w:tcMar>
          </w:tcPr>
          <w:p w14:paraId="75E478D1" w14:textId="77777777" w:rsidR="00B87EA0" w:rsidRPr="00D9426C" w:rsidRDefault="00E15713" w:rsidP="00C73F6C">
            <w:pPr>
              <w:rPr>
                <w:rFonts w:ascii="Trebuchet MS" w:hAnsi="Trebuchet MS"/>
                <w:color w:val="595959" w:themeColor="text1" w:themeTint="A6"/>
              </w:rPr>
            </w:pPr>
            <w:r>
              <w:rPr>
                <w:rFonts w:ascii="Trebuchet MS" w:hAnsi="Trebuchet MS"/>
                <w:color w:val="595959" w:themeColor="text1" w:themeTint="A6"/>
              </w:rPr>
              <w:t>Ja</w:t>
            </w:r>
          </w:p>
        </w:tc>
      </w:tr>
      <w:tr w:rsidR="00B87EA0" w:rsidRPr="009D1569" w14:paraId="5F10EA21" w14:textId="77777777" w:rsidTr="00C73F6C">
        <w:tc>
          <w:tcPr>
            <w:tcW w:w="1101" w:type="dxa"/>
          </w:tcPr>
          <w:p w14:paraId="56B20A0C" w14:textId="77777777" w:rsidR="00B87EA0" w:rsidRPr="00D9426C" w:rsidRDefault="00E15713" w:rsidP="00C73F6C">
            <w:pPr>
              <w:rPr>
                <w:rFonts w:ascii="Trebuchet MS" w:hAnsi="Trebuchet MS"/>
                <w:color w:val="595959" w:themeColor="text1" w:themeTint="A6"/>
              </w:rPr>
            </w:pPr>
            <w:bookmarkStart w:id="1" w:name="Tekst25"/>
            <w:r>
              <w:rPr>
                <w:rFonts w:ascii="Trebuchet MS" w:hAnsi="Trebuchet MS"/>
                <w:color w:val="595959" w:themeColor="text1" w:themeTint="A6"/>
              </w:rPr>
              <w:t>1</w:t>
            </w:r>
          </w:p>
        </w:tc>
        <w:tc>
          <w:tcPr>
            <w:tcW w:w="5103" w:type="dxa"/>
            <w:tcMar>
              <w:top w:w="57" w:type="dxa"/>
              <w:bottom w:w="57" w:type="dxa"/>
            </w:tcMar>
          </w:tcPr>
          <w:p w14:paraId="475293CC" w14:textId="77777777" w:rsidR="00B87EA0" w:rsidRPr="00D9426C" w:rsidRDefault="00E15713" w:rsidP="00C73F6C">
            <w:pPr>
              <w:rPr>
                <w:rFonts w:ascii="Trebuchet MS" w:hAnsi="Trebuchet MS"/>
                <w:color w:val="595959" w:themeColor="text1" w:themeTint="A6"/>
              </w:rPr>
            </w:pPr>
            <w:r>
              <w:rPr>
                <w:rFonts w:ascii="Trebuchet MS" w:hAnsi="Trebuchet MS"/>
                <w:color w:val="595959" w:themeColor="text1" w:themeTint="A6"/>
              </w:rPr>
              <w:t>Gedragscoördinator</w:t>
            </w:r>
          </w:p>
        </w:tc>
        <w:bookmarkEnd w:id="1"/>
        <w:tc>
          <w:tcPr>
            <w:tcW w:w="1275" w:type="dxa"/>
            <w:tcMar>
              <w:top w:w="57" w:type="dxa"/>
              <w:bottom w:w="57" w:type="dxa"/>
            </w:tcMar>
          </w:tcPr>
          <w:p w14:paraId="4BD48BAA" w14:textId="77777777" w:rsidR="00B87EA0" w:rsidRPr="00D9426C" w:rsidRDefault="00E15713"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tcMar>
              <w:top w:w="57" w:type="dxa"/>
              <w:bottom w:w="57" w:type="dxa"/>
            </w:tcMar>
          </w:tcPr>
          <w:p w14:paraId="09BE07F9" w14:textId="77777777" w:rsidR="00B87EA0" w:rsidRPr="00D9426C" w:rsidRDefault="00E15713" w:rsidP="00C73F6C">
            <w:pPr>
              <w:rPr>
                <w:rFonts w:ascii="Trebuchet MS" w:hAnsi="Trebuchet MS"/>
                <w:color w:val="595959" w:themeColor="text1" w:themeTint="A6"/>
              </w:rPr>
            </w:pPr>
            <w:r>
              <w:rPr>
                <w:rFonts w:ascii="Trebuchet MS" w:hAnsi="Trebuchet MS"/>
                <w:color w:val="595959" w:themeColor="text1" w:themeTint="A6"/>
              </w:rPr>
              <w:t>Ja</w:t>
            </w:r>
          </w:p>
        </w:tc>
      </w:tr>
      <w:tr w:rsidR="00B87EA0" w:rsidRPr="009D1569" w14:paraId="60BC4373" w14:textId="77777777" w:rsidTr="00C73F6C">
        <w:tc>
          <w:tcPr>
            <w:tcW w:w="1101" w:type="dxa"/>
          </w:tcPr>
          <w:p w14:paraId="249FAAB8" w14:textId="77777777" w:rsidR="00B87EA0" w:rsidRPr="00D9426C" w:rsidRDefault="00E15713" w:rsidP="00C73F6C">
            <w:pPr>
              <w:rPr>
                <w:rFonts w:ascii="Trebuchet MS" w:hAnsi="Trebuchet MS"/>
                <w:color w:val="595959" w:themeColor="text1" w:themeTint="A6"/>
              </w:rPr>
            </w:pPr>
            <w:r>
              <w:rPr>
                <w:rFonts w:ascii="Trebuchet MS" w:hAnsi="Trebuchet MS"/>
                <w:color w:val="595959" w:themeColor="text1" w:themeTint="A6"/>
              </w:rPr>
              <w:t>1</w:t>
            </w:r>
          </w:p>
        </w:tc>
        <w:tc>
          <w:tcPr>
            <w:tcW w:w="5103" w:type="dxa"/>
            <w:tcMar>
              <w:top w:w="57" w:type="dxa"/>
              <w:bottom w:w="57" w:type="dxa"/>
            </w:tcMar>
          </w:tcPr>
          <w:p w14:paraId="5D041C0D" w14:textId="77777777" w:rsidR="00B87EA0" w:rsidRPr="00D9426C" w:rsidRDefault="00E15713" w:rsidP="00C73F6C">
            <w:pPr>
              <w:rPr>
                <w:rFonts w:ascii="Trebuchet MS" w:hAnsi="Trebuchet MS"/>
                <w:color w:val="595959" w:themeColor="text1" w:themeTint="A6"/>
              </w:rPr>
            </w:pPr>
            <w:r>
              <w:rPr>
                <w:rFonts w:ascii="Trebuchet MS" w:hAnsi="Trebuchet MS"/>
                <w:color w:val="595959" w:themeColor="text1" w:themeTint="A6"/>
              </w:rPr>
              <w:t>Rekencoördinator</w:t>
            </w:r>
          </w:p>
        </w:tc>
        <w:tc>
          <w:tcPr>
            <w:tcW w:w="1275" w:type="dxa"/>
            <w:tcMar>
              <w:top w:w="57" w:type="dxa"/>
              <w:bottom w:w="57" w:type="dxa"/>
            </w:tcMar>
          </w:tcPr>
          <w:p w14:paraId="0DD463F8" w14:textId="77777777" w:rsidR="00B87EA0" w:rsidRPr="00D9426C" w:rsidRDefault="00E15713"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tcMar>
              <w:top w:w="57" w:type="dxa"/>
              <w:bottom w:w="57" w:type="dxa"/>
            </w:tcMar>
          </w:tcPr>
          <w:p w14:paraId="0A923449" w14:textId="77777777" w:rsidR="00B87EA0" w:rsidRPr="00D9426C" w:rsidRDefault="00E15713" w:rsidP="00C73F6C">
            <w:pPr>
              <w:rPr>
                <w:rFonts w:ascii="Trebuchet MS" w:hAnsi="Trebuchet MS"/>
                <w:color w:val="595959" w:themeColor="text1" w:themeTint="A6"/>
              </w:rPr>
            </w:pPr>
            <w:r>
              <w:rPr>
                <w:rFonts w:ascii="Trebuchet MS" w:hAnsi="Trebuchet MS"/>
                <w:color w:val="595959" w:themeColor="text1" w:themeTint="A6"/>
              </w:rPr>
              <w:t>ja</w:t>
            </w:r>
          </w:p>
        </w:tc>
      </w:tr>
      <w:tr w:rsidR="00B87EA0" w:rsidRPr="009D1569" w14:paraId="11EB8124" w14:textId="77777777" w:rsidTr="00C73F6C">
        <w:tc>
          <w:tcPr>
            <w:tcW w:w="1101" w:type="dxa"/>
          </w:tcPr>
          <w:p w14:paraId="19F14E3C" w14:textId="77777777" w:rsidR="00B87EA0" w:rsidRPr="00D9426C" w:rsidRDefault="00E15713" w:rsidP="00C73F6C">
            <w:pPr>
              <w:rPr>
                <w:rFonts w:ascii="Trebuchet MS" w:hAnsi="Trebuchet MS"/>
                <w:color w:val="595959" w:themeColor="text1" w:themeTint="A6"/>
              </w:rPr>
            </w:pPr>
            <w:r>
              <w:rPr>
                <w:rFonts w:ascii="Trebuchet MS" w:hAnsi="Trebuchet MS"/>
                <w:color w:val="595959" w:themeColor="text1" w:themeTint="A6"/>
              </w:rPr>
              <w:t>1</w:t>
            </w:r>
          </w:p>
        </w:tc>
        <w:tc>
          <w:tcPr>
            <w:tcW w:w="5103" w:type="dxa"/>
            <w:tcMar>
              <w:top w:w="57" w:type="dxa"/>
              <w:bottom w:w="57" w:type="dxa"/>
            </w:tcMar>
          </w:tcPr>
          <w:p w14:paraId="672EB9F1" w14:textId="77777777" w:rsidR="00B87EA0" w:rsidRPr="00D9426C" w:rsidRDefault="00E15713" w:rsidP="00C73F6C">
            <w:pPr>
              <w:rPr>
                <w:rFonts w:ascii="Trebuchet MS" w:hAnsi="Trebuchet MS"/>
                <w:color w:val="595959" w:themeColor="text1" w:themeTint="A6"/>
              </w:rPr>
            </w:pPr>
            <w:r>
              <w:rPr>
                <w:rFonts w:ascii="Trebuchet MS" w:hAnsi="Trebuchet MS"/>
                <w:color w:val="595959" w:themeColor="text1" w:themeTint="A6"/>
              </w:rPr>
              <w:t>Taalcoördinator</w:t>
            </w:r>
          </w:p>
        </w:tc>
        <w:tc>
          <w:tcPr>
            <w:tcW w:w="1275" w:type="dxa"/>
            <w:tcMar>
              <w:top w:w="57" w:type="dxa"/>
              <w:bottom w:w="57" w:type="dxa"/>
            </w:tcMar>
          </w:tcPr>
          <w:p w14:paraId="232F8DAD" w14:textId="77777777" w:rsidR="00B87EA0" w:rsidRPr="00D9426C" w:rsidRDefault="00E15713"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tcMar>
              <w:top w:w="57" w:type="dxa"/>
              <w:bottom w:w="57" w:type="dxa"/>
            </w:tcMar>
          </w:tcPr>
          <w:p w14:paraId="15752322" w14:textId="77777777" w:rsidR="00B87EA0" w:rsidRPr="00D9426C" w:rsidRDefault="00E15713" w:rsidP="00C73F6C">
            <w:pPr>
              <w:rPr>
                <w:rFonts w:ascii="Trebuchet MS" w:hAnsi="Trebuchet MS"/>
                <w:color w:val="595959" w:themeColor="text1" w:themeTint="A6"/>
              </w:rPr>
            </w:pPr>
            <w:r>
              <w:rPr>
                <w:rFonts w:ascii="Trebuchet MS" w:hAnsi="Trebuchet MS"/>
                <w:color w:val="595959" w:themeColor="text1" w:themeTint="A6"/>
              </w:rPr>
              <w:t>ja</w:t>
            </w:r>
          </w:p>
        </w:tc>
      </w:tr>
      <w:tr w:rsidR="00B87EA0" w:rsidRPr="009D1569" w14:paraId="18DD1BAB" w14:textId="77777777" w:rsidTr="00C73F6C">
        <w:tc>
          <w:tcPr>
            <w:tcW w:w="1101" w:type="dxa"/>
          </w:tcPr>
          <w:p w14:paraId="29B4EA11" w14:textId="03709469" w:rsidR="00B87EA0" w:rsidRPr="00D9426C" w:rsidRDefault="007345F4" w:rsidP="00C73F6C">
            <w:pPr>
              <w:rPr>
                <w:rFonts w:ascii="Trebuchet MS" w:hAnsi="Trebuchet MS"/>
                <w:color w:val="595959" w:themeColor="text1" w:themeTint="A6"/>
              </w:rPr>
            </w:pPr>
            <w:bookmarkStart w:id="2" w:name="Tekst38"/>
            <w:r>
              <w:rPr>
                <w:rFonts w:ascii="Trebuchet MS" w:hAnsi="Trebuchet MS"/>
                <w:color w:val="595959" w:themeColor="text1" w:themeTint="A6"/>
              </w:rPr>
              <w:t>1</w:t>
            </w:r>
          </w:p>
        </w:tc>
        <w:tc>
          <w:tcPr>
            <w:tcW w:w="5103" w:type="dxa"/>
            <w:tcMar>
              <w:top w:w="57" w:type="dxa"/>
              <w:bottom w:w="57" w:type="dxa"/>
            </w:tcMar>
          </w:tcPr>
          <w:p w14:paraId="262926C6" w14:textId="75898009" w:rsidR="00B87EA0" w:rsidRPr="00D9426C" w:rsidRDefault="007345F4" w:rsidP="00C73F6C">
            <w:pPr>
              <w:rPr>
                <w:rFonts w:ascii="Trebuchet MS" w:hAnsi="Trebuchet MS"/>
                <w:color w:val="595959" w:themeColor="text1" w:themeTint="A6"/>
              </w:rPr>
            </w:pPr>
            <w:r>
              <w:rPr>
                <w:rFonts w:ascii="Trebuchet MS" w:hAnsi="Trebuchet MS"/>
                <w:color w:val="595959" w:themeColor="text1" w:themeTint="A6"/>
              </w:rPr>
              <w:t>Coördinator VVE, OAB en Kansengelijkheid</w:t>
            </w:r>
          </w:p>
        </w:tc>
        <w:tc>
          <w:tcPr>
            <w:tcW w:w="1275" w:type="dxa"/>
            <w:tcMar>
              <w:top w:w="57" w:type="dxa"/>
              <w:bottom w:w="57" w:type="dxa"/>
            </w:tcMar>
          </w:tcPr>
          <w:p w14:paraId="294A6465" w14:textId="77777777" w:rsidR="00B87EA0" w:rsidRPr="00D9426C" w:rsidRDefault="002543EE" w:rsidP="00C73F6C">
            <w:pPr>
              <w:rPr>
                <w:rFonts w:ascii="Trebuchet MS" w:hAnsi="Trebuchet MS"/>
                <w:color w:val="595959" w:themeColor="text1" w:themeTint="A6"/>
              </w:rPr>
            </w:pPr>
            <w:r>
              <w:rPr>
                <w:rFonts w:ascii="Trebuchet MS" w:hAnsi="Trebuchet MS"/>
                <w:color w:val="595959" w:themeColor="text1" w:themeTint="A6"/>
              </w:rPr>
              <w:t>Ja</w:t>
            </w:r>
          </w:p>
        </w:tc>
        <w:bookmarkEnd w:id="2"/>
        <w:tc>
          <w:tcPr>
            <w:tcW w:w="1809" w:type="dxa"/>
            <w:tcMar>
              <w:top w:w="57" w:type="dxa"/>
              <w:bottom w:w="57" w:type="dxa"/>
            </w:tcMar>
          </w:tcPr>
          <w:p w14:paraId="12D7D9D7" w14:textId="77777777" w:rsidR="00B87EA0" w:rsidRPr="00D9426C" w:rsidRDefault="002543EE" w:rsidP="00C73F6C">
            <w:pPr>
              <w:rPr>
                <w:rFonts w:ascii="Trebuchet MS" w:hAnsi="Trebuchet MS"/>
                <w:color w:val="595959" w:themeColor="text1" w:themeTint="A6"/>
              </w:rPr>
            </w:pPr>
            <w:r>
              <w:rPr>
                <w:rFonts w:ascii="Trebuchet MS" w:hAnsi="Trebuchet MS"/>
                <w:color w:val="595959" w:themeColor="text1" w:themeTint="A6"/>
              </w:rPr>
              <w:t>ja</w:t>
            </w:r>
          </w:p>
        </w:tc>
      </w:tr>
      <w:tr w:rsidR="00B87EA0" w:rsidRPr="009D1569" w14:paraId="55816077" w14:textId="77777777" w:rsidTr="00C73F6C">
        <w:tc>
          <w:tcPr>
            <w:tcW w:w="1101" w:type="dxa"/>
          </w:tcPr>
          <w:p w14:paraId="3C4944C6" w14:textId="18389367" w:rsidR="00B87EA0" w:rsidRPr="00D9426C" w:rsidRDefault="007345F4" w:rsidP="00C73F6C">
            <w:pPr>
              <w:rPr>
                <w:rFonts w:ascii="Trebuchet MS" w:hAnsi="Trebuchet MS"/>
                <w:color w:val="595959" w:themeColor="text1" w:themeTint="A6"/>
              </w:rPr>
            </w:pPr>
            <w:bookmarkStart w:id="3" w:name="Tekst41"/>
            <w:r>
              <w:rPr>
                <w:rFonts w:ascii="Trebuchet MS" w:hAnsi="Trebuchet MS"/>
                <w:color w:val="595959" w:themeColor="text1" w:themeTint="A6"/>
              </w:rPr>
              <w:t>21</w:t>
            </w:r>
          </w:p>
        </w:tc>
        <w:tc>
          <w:tcPr>
            <w:tcW w:w="5103" w:type="dxa"/>
            <w:tcMar>
              <w:top w:w="57" w:type="dxa"/>
              <w:bottom w:w="57" w:type="dxa"/>
            </w:tcMar>
          </w:tcPr>
          <w:p w14:paraId="23A5BDFB" w14:textId="309F200E" w:rsidR="00B87EA0" w:rsidRPr="00D9426C" w:rsidRDefault="007345F4" w:rsidP="00C73F6C">
            <w:pPr>
              <w:rPr>
                <w:rFonts w:ascii="Trebuchet MS" w:hAnsi="Trebuchet MS"/>
                <w:color w:val="595959" w:themeColor="text1" w:themeTint="A6"/>
              </w:rPr>
            </w:pPr>
            <w:r>
              <w:rPr>
                <w:rFonts w:ascii="Trebuchet MS" w:hAnsi="Trebuchet MS"/>
                <w:color w:val="595959" w:themeColor="text1" w:themeTint="A6"/>
              </w:rPr>
              <w:t>NT2</w:t>
            </w:r>
          </w:p>
        </w:tc>
        <w:bookmarkEnd w:id="3"/>
        <w:tc>
          <w:tcPr>
            <w:tcW w:w="1275" w:type="dxa"/>
            <w:tcMar>
              <w:top w:w="57" w:type="dxa"/>
              <w:bottom w:w="57" w:type="dxa"/>
            </w:tcMar>
          </w:tcPr>
          <w:p w14:paraId="324E118A" w14:textId="6AA61E74" w:rsidR="00B87EA0" w:rsidRPr="00D9426C" w:rsidRDefault="007345F4" w:rsidP="00C73F6C">
            <w:pPr>
              <w:rPr>
                <w:rFonts w:ascii="Trebuchet MS" w:hAnsi="Trebuchet MS"/>
                <w:color w:val="595959" w:themeColor="text1" w:themeTint="A6"/>
              </w:rPr>
            </w:pPr>
            <w:r>
              <w:rPr>
                <w:rFonts w:ascii="Trebuchet MS" w:hAnsi="Trebuchet MS"/>
                <w:color w:val="595959" w:themeColor="text1" w:themeTint="A6"/>
              </w:rPr>
              <w:t>Ja</w:t>
            </w:r>
          </w:p>
        </w:tc>
        <w:tc>
          <w:tcPr>
            <w:tcW w:w="1809" w:type="dxa"/>
            <w:tcMar>
              <w:top w:w="57" w:type="dxa"/>
              <w:bottom w:w="57" w:type="dxa"/>
            </w:tcMar>
          </w:tcPr>
          <w:p w14:paraId="7C60935A" w14:textId="6501636C" w:rsidR="00B87EA0" w:rsidRPr="00D9426C" w:rsidRDefault="007345F4" w:rsidP="00C73F6C">
            <w:pPr>
              <w:rPr>
                <w:rFonts w:ascii="Trebuchet MS" w:hAnsi="Trebuchet MS"/>
                <w:color w:val="595959" w:themeColor="text1" w:themeTint="A6"/>
              </w:rPr>
            </w:pPr>
            <w:r>
              <w:rPr>
                <w:rFonts w:ascii="Trebuchet MS" w:hAnsi="Trebuchet MS"/>
                <w:color w:val="595959" w:themeColor="text1" w:themeTint="A6"/>
              </w:rPr>
              <w:t>Ja</w:t>
            </w:r>
          </w:p>
        </w:tc>
      </w:tr>
      <w:tr w:rsidR="00B87EA0" w:rsidRPr="009D1569" w14:paraId="16B474CE" w14:textId="77777777" w:rsidTr="00C73F6C">
        <w:tc>
          <w:tcPr>
            <w:tcW w:w="1101" w:type="dxa"/>
          </w:tcPr>
          <w:p w14:paraId="008E0C9A" w14:textId="77777777" w:rsidR="00B87EA0" w:rsidRPr="00D9426C" w:rsidRDefault="009D5026"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3"/>
                  <w:enabled/>
                  <w:calcOnExit w:val="0"/>
                  <w:textInput/>
                </w:ffData>
              </w:fldChar>
            </w:r>
            <w:bookmarkStart w:id="4" w:name="Tekst43"/>
            <w:bookmarkStart w:id="5" w:name="Tekst45"/>
            <w:r w:rsidR="001A033F"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4"/>
          </w:p>
        </w:tc>
        <w:tc>
          <w:tcPr>
            <w:tcW w:w="5103" w:type="dxa"/>
            <w:tcMar>
              <w:top w:w="57" w:type="dxa"/>
              <w:bottom w:w="57" w:type="dxa"/>
            </w:tcMar>
          </w:tcPr>
          <w:p w14:paraId="48FDB810" w14:textId="77777777" w:rsidR="00B87EA0" w:rsidRPr="00D9426C" w:rsidRDefault="009D5026"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4"/>
                  <w:enabled/>
                  <w:calcOnExit w:val="0"/>
                  <w:textInput/>
                </w:ffData>
              </w:fldChar>
            </w:r>
            <w:bookmarkStart w:id="6" w:name="Tekst44"/>
            <w:r w:rsidR="001A033F"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6"/>
          </w:p>
        </w:tc>
        <w:tc>
          <w:tcPr>
            <w:tcW w:w="1275" w:type="dxa"/>
            <w:tcMar>
              <w:top w:w="57" w:type="dxa"/>
              <w:bottom w:w="57" w:type="dxa"/>
            </w:tcMar>
          </w:tcPr>
          <w:p w14:paraId="0F195667" w14:textId="77777777" w:rsidR="00B87EA0" w:rsidRPr="00D9426C" w:rsidRDefault="009D5026"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5"/>
                  <w:enabled/>
                  <w:calcOnExit w:val="0"/>
                  <w:textInput/>
                </w:ffData>
              </w:fldChar>
            </w:r>
            <w:r w:rsidR="001A033F"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5"/>
          </w:p>
        </w:tc>
        <w:tc>
          <w:tcPr>
            <w:tcW w:w="1809" w:type="dxa"/>
            <w:tcMar>
              <w:top w:w="57" w:type="dxa"/>
              <w:bottom w:w="57" w:type="dxa"/>
            </w:tcMar>
          </w:tcPr>
          <w:p w14:paraId="10ABD6CC" w14:textId="77777777" w:rsidR="00B87EA0" w:rsidRPr="00D9426C" w:rsidRDefault="009D5026"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6"/>
                  <w:enabled/>
                  <w:calcOnExit w:val="0"/>
                  <w:textInput/>
                </w:ffData>
              </w:fldChar>
            </w:r>
            <w:bookmarkStart w:id="7" w:name="Tekst46"/>
            <w:r w:rsidR="001A033F"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7"/>
          </w:p>
        </w:tc>
      </w:tr>
      <w:tr w:rsidR="00B87EA0" w:rsidRPr="009D1569" w14:paraId="2C786EB1" w14:textId="77777777" w:rsidTr="00C73F6C">
        <w:tc>
          <w:tcPr>
            <w:tcW w:w="1101" w:type="dxa"/>
          </w:tcPr>
          <w:p w14:paraId="6DF38903" w14:textId="77777777" w:rsidR="00B87EA0" w:rsidRPr="00D9426C" w:rsidRDefault="009D5026"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7"/>
                  <w:enabled/>
                  <w:calcOnExit w:val="0"/>
                  <w:textInput/>
                </w:ffData>
              </w:fldChar>
            </w:r>
            <w:bookmarkStart w:id="8" w:name="Tekst47"/>
            <w:r w:rsidR="001A033F"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8"/>
          </w:p>
        </w:tc>
        <w:tc>
          <w:tcPr>
            <w:tcW w:w="5103" w:type="dxa"/>
            <w:tcMar>
              <w:top w:w="57" w:type="dxa"/>
              <w:bottom w:w="57" w:type="dxa"/>
            </w:tcMar>
          </w:tcPr>
          <w:p w14:paraId="6A124743" w14:textId="77777777" w:rsidR="00B87EA0" w:rsidRPr="00D9426C" w:rsidRDefault="009D5026"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8"/>
                  <w:enabled/>
                  <w:calcOnExit w:val="0"/>
                  <w:textInput/>
                </w:ffData>
              </w:fldChar>
            </w:r>
            <w:bookmarkStart w:id="9" w:name="Tekst48"/>
            <w:r w:rsidR="001A033F"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9"/>
          </w:p>
        </w:tc>
        <w:tc>
          <w:tcPr>
            <w:tcW w:w="1275" w:type="dxa"/>
            <w:tcMar>
              <w:top w:w="57" w:type="dxa"/>
              <w:bottom w:w="57" w:type="dxa"/>
            </w:tcMar>
          </w:tcPr>
          <w:p w14:paraId="3409B64F" w14:textId="77777777" w:rsidR="00B87EA0" w:rsidRPr="00D9426C" w:rsidRDefault="009D5026"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9"/>
                  <w:enabled/>
                  <w:calcOnExit w:val="0"/>
                  <w:textInput/>
                </w:ffData>
              </w:fldChar>
            </w:r>
            <w:bookmarkStart w:id="10" w:name="Tekst49"/>
            <w:r w:rsidR="001A033F"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10"/>
          </w:p>
        </w:tc>
        <w:tc>
          <w:tcPr>
            <w:tcW w:w="1809" w:type="dxa"/>
            <w:tcMar>
              <w:top w:w="57" w:type="dxa"/>
              <w:bottom w:w="57" w:type="dxa"/>
            </w:tcMar>
          </w:tcPr>
          <w:p w14:paraId="3BA75556" w14:textId="77777777" w:rsidR="00B87EA0" w:rsidRPr="00D9426C" w:rsidRDefault="009D5026"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0"/>
                  <w:enabled/>
                  <w:calcOnExit w:val="0"/>
                  <w:textInput/>
                </w:ffData>
              </w:fldChar>
            </w:r>
            <w:bookmarkStart w:id="11" w:name="Tekst50"/>
            <w:r w:rsidR="001A033F"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11"/>
          </w:p>
        </w:tc>
      </w:tr>
      <w:tr w:rsidR="00B87EA0" w:rsidRPr="009D1569" w14:paraId="62E7BF4E" w14:textId="77777777" w:rsidTr="00C73F6C">
        <w:tc>
          <w:tcPr>
            <w:tcW w:w="1101" w:type="dxa"/>
          </w:tcPr>
          <w:p w14:paraId="438A6092" w14:textId="77777777" w:rsidR="00B87EA0" w:rsidRPr="00D9426C" w:rsidRDefault="009D5026"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1"/>
                  <w:enabled/>
                  <w:calcOnExit w:val="0"/>
                  <w:textInput/>
                </w:ffData>
              </w:fldChar>
            </w:r>
            <w:bookmarkStart w:id="12" w:name="Tekst51"/>
            <w:r w:rsidR="001A033F"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12"/>
          </w:p>
        </w:tc>
        <w:tc>
          <w:tcPr>
            <w:tcW w:w="5103" w:type="dxa"/>
            <w:tcMar>
              <w:top w:w="57" w:type="dxa"/>
              <w:bottom w:w="57" w:type="dxa"/>
            </w:tcMar>
          </w:tcPr>
          <w:p w14:paraId="482D700E" w14:textId="77777777" w:rsidR="00B87EA0" w:rsidRPr="00D9426C" w:rsidRDefault="009D5026"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2"/>
                  <w:enabled/>
                  <w:calcOnExit w:val="0"/>
                  <w:textInput/>
                </w:ffData>
              </w:fldChar>
            </w:r>
            <w:bookmarkStart w:id="13" w:name="Tekst52"/>
            <w:r w:rsidR="001A033F"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13"/>
          </w:p>
        </w:tc>
        <w:tc>
          <w:tcPr>
            <w:tcW w:w="1275" w:type="dxa"/>
            <w:tcMar>
              <w:top w:w="57" w:type="dxa"/>
              <w:bottom w:w="57" w:type="dxa"/>
            </w:tcMar>
          </w:tcPr>
          <w:p w14:paraId="56C1B8EE" w14:textId="77777777" w:rsidR="00B87EA0" w:rsidRPr="00D9426C" w:rsidRDefault="009D5026"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3"/>
                  <w:enabled/>
                  <w:calcOnExit w:val="0"/>
                  <w:textInput/>
                </w:ffData>
              </w:fldChar>
            </w:r>
            <w:bookmarkStart w:id="14" w:name="Tekst53"/>
            <w:r w:rsidR="001A033F"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14"/>
          </w:p>
        </w:tc>
        <w:tc>
          <w:tcPr>
            <w:tcW w:w="1809" w:type="dxa"/>
            <w:tcMar>
              <w:top w:w="57" w:type="dxa"/>
              <w:bottom w:w="57" w:type="dxa"/>
            </w:tcMar>
          </w:tcPr>
          <w:p w14:paraId="5F6DD27B" w14:textId="77777777" w:rsidR="00B87EA0" w:rsidRPr="00D9426C" w:rsidRDefault="009D5026"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4"/>
                  <w:enabled/>
                  <w:calcOnExit w:val="0"/>
                  <w:textInput/>
                </w:ffData>
              </w:fldChar>
            </w:r>
            <w:bookmarkStart w:id="15" w:name="Tekst54"/>
            <w:r w:rsidR="001A033F"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15"/>
          </w:p>
        </w:tc>
      </w:tr>
      <w:tr w:rsidR="00B87EA0" w:rsidRPr="009D1569" w14:paraId="7EAFB5DE" w14:textId="77777777" w:rsidTr="00C73F6C">
        <w:tc>
          <w:tcPr>
            <w:tcW w:w="1101" w:type="dxa"/>
          </w:tcPr>
          <w:p w14:paraId="57419F0B" w14:textId="77777777" w:rsidR="00B87EA0" w:rsidRPr="00D9426C" w:rsidRDefault="009D5026"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5"/>
                  <w:enabled/>
                  <w:calcOnExit w:val="0"/>
                  <w:textInput/>
                </w:ffData>
              </w:fldChar>
            </w:r>
            <w:bookmarkStart w:id="16" w:name="Tekst55"/>
            <w:r w:rsidR="001A033F"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16"/>
          </w:p>
        </w:tc>
        <w:tc>
          <w:tcPr>
            <w:tcW w:w="5103" w:type="dxa"/>
            <w:tcMar>
              <w:top w:w="57" w:type="dxa"/>
              <w:bottom w:w="57" w:type="dxa"/>
            </w:tcMar>
          </w:tcPr>
          <w:p w14:paraId="35190059" w14:textId="77777777" w:rsidR="00B87EA0" w:rsidRPr="00D9426C" w:rsidRDefault="009D5026"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6"/>
                  <w:enabled/>
                  <w:calcOnExit w:val="0"/>
                  <w:textInput/>
                </w:ffData>
              </w:fldChar>
            </w:r>
            <w:bookmarkStart w:id="17" w:name="Tekst56"/>
            <w:r w:rsidR="001A033F"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17"/>
          </w:p>
        </w:tc>
        <w:tc>
          <w:tcPr>
            <w:tcW w:w="1275" w:type="dxa"/>
            <w:tcMar>
              <w:top w:w="57" w:type="dxa"/>
              <w:bottom w:w="57" w:type="dxa"/>
            </w:tcMar>
          </w:tcPr>
          <w:p w14:paraId="4B1E8D74" w14:textId="77777777" w:rsidR="00B87EA0" w:rsidRPr="00D9426C" w:rsidRDefault="009D5026"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7"/>
                  <w:enabled/>
                  <w:calcOnExit w:val="0"/>
                  <w:textInput/>
                </w:ffData>
              </w:fldChar>
            </w:r>
            <w:bookmarkStart w:id="18" w:name="Tekst57"/>
            <w:r w:rsidR="001A033F"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18"/>
          </w:p>
        </w:tc>
        <w:tc>
          <w:tcPr>
            <w:tcW w:w="1809" w:type="dxa"/>
            <w:tcMar>
              <w:top w:w="57" w:type="dxa"/>
              <w:bottom w:w="57" w:type="dxa"/>
            </w:tcMar>
          </w:tcPr>
          <w:p w14:paraId="38D2A74C" w14:textId="77777777" w:rsidR="00B87EA0" w:rsidRPr="00D9426C" w:rsidRDefault="009D5026"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8"/>
                  <w:enabled/>
                  <w:calcOnExit w:val="0"/>
                  <w:textInput/>
                </w:ffData>
              </w:fldChar>
            </w:r>
            <w:bookmarkStart w:id="19" w:name="Tekst58"/>
            <w:r w:rsidR="001A033F"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19"/>
          </w:p>
        </w:tc>
      </w:tr>
      <w:tr w:rsidR="00B87EA0" w:rsidRPr="009D1569" w14:paraId="348CA71C" w14:textId="77777777" w:rsidTr="00C73F6C">
        <w:tc>
          <w:tcPr>
            <w:tcW w:w="1101" w:type="dxa"/>
          </w:tcPr>
          <w:p w14:paraId="637F4319" w14:textId="77777777" w:rsidR="00B87EA0" w:rsidRPr="00D9426C" w:rsidRDefault="009D5026"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9"/>
                  <w:enabled/>
                  <w:calcOnExit w:val="0"/>
                  <w:textInput/>
                </w:ffData>
              </w:fldChar>
            </w:r>
            <w:bookmarkStart w:id="20" w:name="Tekst59"/>
            <w:r w:rsidR="001A033F"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20"/>
          </w:p>
        </w:tc>
        <w:tc>
          <w:tcPr>
            <w:tcW w:w="5103" w:type="dxa"/>
            <w:tcMar>
              <w:top w:w="57" w:type="dxa"/>
              <w:bottom w:w="57" w:type="dxa"/>
            </w:tcMar>
          </w:tcPr>
          <w:p w14:paraId="6AC5006B" w14:textId="77777777" w:rsidR="00B87EA0" w:rsidRPr="00D9426C" w:rsidRDefault="009D5026"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60"/>
                  <w:enabled/>
                  <w:calcOnExit w:val="0"/>
                  <w:textInput/>
                </w:ffData>
              </w:fldChar>
            </w:r>
            <w:bookmarkStart w:id="21" w:name="Tekst60"/>
            <w:r w:rsidR="001A033F"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001A033F"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21"/>
          </w:p>
        </w:tc>
        <w:tc>
          <w:tcPr>
            <w:tcW w:w="1275" w:type="dxa"/>
            <w:tcMar>
              <w:top w:w="57" w:type="dxa"/>
              <w:bottom w:w="57" w:type="dxa"/>
            </w:tcMar>
          </w:tcPr>
          <w:p w14:paraId="094187F8" w14:textId="77777777" w:rsidR="00B87EA0" w:rsidRPr="00D9426C" w:rsidRDefault="009D5026"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61"/>
                  <w:enabled/>
                  <w:calcOnExit w:val="0"/>
                  <w:textInput/>
                </w:ffData>
              </w:fldChar>
            </w:r>
            <w:bookmarkStart w:id="22" w:name="Tekst61"/>
            <w:r w:rsidR="001A033F"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43059A">
              <w:rPr>
                <w:rFonts w:ascii="Trebuchet MS" w:hAnsi="Trebuchet MS"/>
                <w:color w:val="595959" w:themeColor="text1" w:themeTint="A6"/>
              </w:rPr>
              <w:t> </w:t>
            </w:r>
            <w:r w:rsidR="0043059A">
              <w:rPr>
                <w:rFonts w:ascii="Trebuchet MS" w:hAnsi="Trebuchet MS"/>
                <w:color w:val="595959" w:themeColor="text1" w:themeTint="A6"/>
              </w:rPr>
              <w:t> </w:t>
            </w:r>
            <w:r w:rsidR="0043059A">
              <w:rPr>
                <w:rFonts w:ascii="Trebuchet MS" w:hAnsi="Trebuchet MS"/>
                <w:color w:val="595959" w:themeColor="text1" w:themeTint="A6"/>
              </w:rPr>
              <w:t> </w:t>
            </w:r>
            <w:r w:rsidR="0043059A">
              <w:rPr>
                <w:rFonts w:ascii="Trebuchet MS" w:hAnsi="Trebuchet MS"/>
                <w:color w:val="595959" w:themeColor="text1" w:themeTint="A6"/>
              </w:rPr>
              <w:t> </w:t>
            </w:r>
            <w:r w:rsidR="0043059A">
              <w:rPr>
                <w:rFonts w:ascii="Trebuchet MS" w:hAnsi="Trebuchet MS"/>
                <w:color w:val="595959" w:themeColor="text1" w:themeTint="A6"/>
              </w:rPr>
              <w:t> </w:t>
            </w:r>
            <w:r w:rsidRPr="00D9426C">
              <w:rPr>
                <w:rFonts w:ascii="Trebuchet MS" w:hAnsi="Trebuchet MS"/>
                <w:color w:val="595959" w:themeColor="text1" w:themeTint="A6"/>
              </w:rPr>
              <w:fldChar w:fldCharType="end"/>
            </w:r>
            <w:bookmarkEnd w:id="22"/>
          </w:p>
        </w:tc>
        <w:tc>
          <w:tcPr>
            <w:tcW w:w="1809" w:type="dxa"/>
            <w:tcMar>
              <w:top w:w="57" w:type="dxa"/>
              <w:bottom w:w="57" w:type="dxa"/>
            </w:tcMar>
          </w:tcPr>
          <w:p w14:paraId="1A663BE0" w14:textId="77777777" w:rsidR="00B87EA0" w:rsidRPr="00D9426C" w:rsidRDefault="009D5026"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62"/>
                  <w:enabled/>
                  <w:calcOnExit w:val="0"/>
                  <w:textInput/>
                </w:ffData>
              </w:fldChar>
            </w:r>
            <w:bookmarkStart w:id="23" w:name="Tekst62"/>
            <w:r w:rsidR="001A033F"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43059A">
              <w:rPr>
                <w:rFonts w:ascii="Trebuchet MS" w:hAnsi="Trebuchet MS"/>
                <w:color w:val="595959" w:themeColor="text1" w:themeTint="A6"/>
              </w:rPr>
              <w:t> </w:t>
            </w:r>
            <w:r w:rsidR="0043059A">
              <w:rPr>
                <w:rFonts w:ascii="Trebuchet MS" w:hAnsi="Trebuchet MS"/>
                <w:color w:val="595959" w:themeColor="text1" w:themeTint="A6"/>
              </w:rPr>
              <w:t> </w:t>
            </w:r>
            <w:r w:rsidR="0043059A">
              <w:rPr>
                <w:rFonts w:ascii="Trebuchet MS" w:hAnsi="Trebuchet MS"/>
                <w:color w:val="595959" w:themeColor="text1" w:themeTint="A6"/>
              </w:rPr>
              <w:t> </w:t>
            </w:r>
            <w:r w:rsidR="0043059A">
              <w:rPr>
                <w:rFonts w:ascii="Trebuchet MS" w:hAnsi="Trebuchet MS"/>
                <w:color w:val="595959" w:themeColor="text1" w:themeTint="A6"/>
              </w:rPr>
              <w:t> </w:t>
            </w:r>
            <w:r w:rsidR="0043059A">
              <w:rPr>
                <w:rFonts w:ascii="Trebuchet MS" w:hAnsi="Trebuchet MS"/>
                <w:color w:val="595959" w:themeColor="text1" w:themeTint="A6"/>
              </w:rPr>
              <w:t> </w:t>
            </w:r>
            <w:r w:rsidRPr="00D9426C">
              <w:rPr>
                <w:rFonts w:ascii="Trebuchet MS" w:hAnsi="Trebuchet MS"/>
                <w:color w:val="595959" w:themeColor="text1" w:themeTint="A6"/>
              </w:rPr>
              <w:fldChar w:fldCharType="end"/>
            </w:r>
            <w:bookmarkEnd w:id="23"/>
          </w:p>
        </w:tc>
      </w:tr>
    </w:tbl>
    <w:p w14:paraId="62EBF3C5" w14:textId="77777777" w:rsidR="001824D7" w:rsidRPr="009D1569" w:rsidRDefault="001824D7" w:rsidP="009D1569">
      <w:pPr>
        <w:rPr>
          <w:rFonts w:ascii="Trebuchet MS" w:hAnsi="Trebuchet MS"/>
          <w:color w:val="595959" w:themeColor="text1" w:themeTint="A6"/>
          <w:sz w:val="20"/>
          <w:szCs w:val="20"/>
        </w:rPr>
      </w:pPr>
    </w:p>
    <w:p w14:paraId="6D98A12B" w14:textId="77777777" w:rsidR="009A571C" w:rsidRPr="009D1569" w:rsidRDefault="009A571C" w:rsidP="009D1569">
      <w:pPr>
        <w:rPr>
          <w:rFonts w:ascii="Trebuchet MS" w:hAnsi="Trebuchet MS"/>
          <w:color w:val="595959" w:themeColor="text1" w:themeTint="A6"/>
          <w:sz w:val="20"/>
          <w:szCs w:val="20"/>
        </w:rPr>
      </w:pPr>
    </w:p>
    <w:tbl>
      <w:tblPr>
        <w:tblStyle w:val="Tabelraster"/>
        <w:tblW w:w="9284" w:type="dxa"/>
        <w:tblLook w:val="04A0" w:firstRow="1" w:lastRow="0" w:firstColumn="1" w:lastColumn="0" w:noHBand="0" w:noVBand="1"/>
      </w:tblPr>
      <w:tblGrid>
        <w:gridCol w:w="9284"/>
      </w:tblGrid>
      <w:tr w:rsidR="009A2551" w:rsidRPr="009D1569" w14:paraId="1E729324" w14:textId="77777777" w:rsidTr="00EF6DA0">
        <w:trPr>
          <w:trHeight w:val="331"/>
        </w:trPr>
        <w:tc>
          <w:tcPr>
            <w:tcW w:w="9284" w:type="dxa"/>
            <w:shd w:val="clear" w:color="auto" w:fill="92D050"/>
            <w:tcMar>
              <w:top w:w="57" w:type="dxa"/>
              <w:bottom w:w="57" w:type="dxa"/>
            </w:tcMar>
          </w:tcPr>
          <w:p w14:paraId="3F861BC1" w14:textId="35F48823" w:rsidR="009A2551" w:rsidRPr="00C73F6C" w:rsidRDefault="009A2551" w:rsidP="004A4BA7">
            <w:pPr>
              <w:spacing w:line="276" w:lineRule="auto"/>
              <w:rPr>
                <w:rFonts w:ascii="Trebuchet MS" w:hAnsi="Trebuchet MS"/>
                <w:b/>
                <w:color w:val="FFFFFF" w:themeColor="background1"/>
                <w:sz w:val="24"/>
                <w:szCs w:val="24"/>
              </w:rPr>
            </w:pPr>
            <w:r w:rsidRPr="00C73F6C">
              <w:rPr>
                <w:rFonts w:ascii="Trebuchet MS" w:hAnsi="Trebuchet MS"/>
                <w:b/>
                <w:color w:val="FFFFFF" w:themeColor="background1"/>
                <w:sz w:val="24"/>
                <w:szCs w:val="24"/>
              </w:rPr>
              <w:t xml:space="preserve">Hoe </w:t>
            </w:r>
            <w:r w:rsidR="004A4BA7">
              <w:rPr>
                <w:rFonts w:ascii="Trebuchet MS" w:hAnsi="Trebuchet MS"/>
                <w:b/>
                <w:color w:val="FFFFFF" w:themeColor="background1"/>
                <w:sz w:val="24"/>
                <w:szCs w:val="24"/>
              </w:rPr>
              <w:t>wordt</w:t>
            </w:r>
            <w:r w:rsidRPr="00C73F6C">
              <w:rPr>
                <w:rFonts w:ascii="Trebuchet MS" w:hAnsi="Trebuchet MS"/>
                <w:b/>
                <w:color w:val="FFFFFF" w:themeColor="background1"/>
                <w:sz w:val="24"/>
                <w:szCs w:val="24"/>
              </w:rPr>
              <w:t xml:space="preserve"> deze kennis en kunde </w:t>
            </w:r>
            <w:r w:rsidR="004A4BA7">
              <w:rPr>
                <w:rFonts w:ascii="Trebuchet MS" w:hAnsi="Trebuchet MS"/>
                <w:b/>
                <w:color w:val="FFFFFF" w:themeColor="background1"/>
                <w:sz w:val="24"/>
                <w:szCs w:val="24"/>
              </w:rPr>
              <w:t xml:space="preserve">in het schooljaar </w:t>
            </w:r>
            <w:r w:rsidRPr="00C73F6C">
              <w:rPr>
                <w:rFonts w:ascii="Trebuchet MS" w:hAnsi="Trebuchet MS"/>
                <w:b/>
                <w:color w:val="FFFFFF" w:themeColor="background1"/>
                <w:sz w:val="24"/>
                <w:szCs w:val="24"/>
              </w:rPr>
              <w:t>20</w:t>
            </w:r>
            <w:r w:rsidR="00900EA9">
              <w:rPr>
                <w:rFonts w:ascii="Trebuchet MS" w:hAnsi="Trebuchet MS"/>
                <w:b/>
                <w:color w:val="FFFFFF" w:themeColor="background1"/>
                <w:sz w:val="24"/>
                <w:szCs w:val="24"/>
              </w:rPr>
              <w:t>2</w:t>
            </w:r>
            <w:r w:rsidR="003C7D98">
              <w:rPr>
                <w:rFonts w:ascii="Trebuchet MS" w:hAnsi="Trebuchet MS"/>
                <w:b/>
                <w:color w:val="FFFFFF" w:themeColor="background1"/>
                <w:sz w:val="24"/>
                <w:szCs w:val="24"/>
              </w:rPr>
              <w:t>3</w:t>
            </w:r>
            <w:r w:rsidRPr="00C73F6C">
              <w:rPr>
                <w:rFonts w:ascii="Trebuchet MS" w:hAnsi="Trebuchet MS"/>
                <w:b/>
                <w:color w:val="FFFFFF" w:themeColor="background1"/>
                <w:sz w:val="24"/>
                <w:szCs w:val="24"/>
              </w:rPr>
              <w:t>-20</w:t>
            </w:r>
            <w:r w:rsidR="00F74741">
              <w:rPr>
                <w:rFonts w:ascii="Trebuchet MS" w:hAnsi="Trebuchet MS"/>
                <w:b/>
                <w:color w:val="FFFFFF" w:themeColor="background1"/>
                <w:sz w:val="24"/>
                <w:szCs w:val="24"/>
              </w:rPr>
              <w:t>2</w:t>
            </w:r>
            <w:r w:rsidR="003C7D98">
              <w:rPr>
                <w:rFonts w:ascii="Trebuchet MS" w:hAnsi="Trebuchet MS"/>
                <w:b/>
                <w:color w:val="FFFFFF" w:themeColor="background1"/>
                <w:sz w:val="24"/>
                <w:szCs w:val="24"/>
              </w:rPr>
              <w:t>4</w:t>
            </w:r>
            <w:r w:rsidRPr="00C73F6C">
              <w:rPr>
                <w:rFonts w:ascii="Trebuchet MS" w:hAnsi="Trebuchet MS"/>
                <w:b/>
                <w:color w:val="FFFFFF" w:themeColor="background1"/>
                <w:sz w:val="24"/>
                <w:szCs w:val="24"/>
              </w:rPr>
              <w:t xml:space="preserve"> ingezet?</w:t>
            </w:r>
          </w:p>
        </w:tc>
      </w:tr>
      <w:tr w:rsidR="009A2551" w:rsidRPr="009D1569" w14:paraId="6EFCF85F" w14:textId="77777777" w:rsidTr="00283EFB">
        <w:trPr>
          <w:trHeight w:val="1519"/>
        </w:trPr>
        <w:tc>
          <w:tcPr>
            <w:tcW w:w="9284" w:type="dxa"/>
            <w:shd w:val="clear" w:color="auto" w:fill="auto"/>
            <w:tcMar>
              <w:top w:w="57" w:type="dxa"/>
              <w:bottom w:w="57" w:type="dxa"/>
            </w:tcMar>
          </w:tcPr>
          <w:p w14:paraId="0BEDD75D" w14:textId="2D1574F9" w:rsidR="00AC2487" w:rsidRDefault="00AC2487" w:rsidP="00AC2487">
            <w:pPr>
              <w:rPr>
                <w:rFonts w:ascii="Trebuchet MS" w:hAnsi="Trebuchet MS"/>
                <w:color w:val="595959" w:themeColor="text1" w:themeTint="A6"/>
              </w:rPr>
            </w:pPr>
            <w:r w:rsidRPr="00AC2487">
              <w:rPr>
                <w:rFonts w:ascii="Trebuchet MS" w:hAnsi="Trebuchet MS"/>
                <w:color w:val="595959" w:themeColor="text1" w:themeTint="A6"/>
              </w:rPr>
              <w:t xml:space="preserve">De gedragscoördinator </w:t>
            </w:r>
            <w:r w:rsidR="00900EA9">
              <w:rPr>
                <w:rFonts w:ascii="Trebuchet MS" w:hAnsi="Trebuchet MS"/>
                <w:color w:val="595959" w:themeColor="text1" w:themeTint="A6"/>
              </w:rPr>
              <w:t xml:space="preserve">schenkt dit jaar aandacht aan het borgen en verfrissen </w:t>
            </w:r>
            <w:r w:rsidR="006923ED">
              <w:rPr>
                <w:rFonts w:ascii="Trebuchet MS" w:hAnsi="Trebuchet MS"/>
                <w:color w:val="595959" w:themeColor="text1" w:themeTint="A6"/>
              </w:rPr>
              <w:t xml:space="preserve">van de methode De Vreedzame school </w:t>
            </w:r>
            <w:r w:rsidRPr="00AC2487">
              <w:rPr>
                <w:rFonts w:ascii="Trebuchet MS" w:hAnsi="Trebuchet MS"/>
                <w:color w:val="595959" w:themeColor="text1" w:themeTint="A6"/>
              </w:rPr>
              <w:t xml:space="preserve">en de werkwijze </w:t>
            </w:r>
            <w:r w:rsidR="00A56F78">
              <w:rPr>
                <w:rFonts w:ascii="Trebuchet MS" w:hAnsi="Trebuchet MS"/>
                <w:color w:val="595959" w:themeColor="text1" w:themeTint="A6"/>
              </w:rPr>
              <w:t>van de koppeling met</w:t>
            </w:r>
            <w:r w:rsidR="00F268A8">
              <w:rPr>
                <w:rFonts w:ascii="Trebuchet MS" w:hAnsi="Trebuchet MS"/>
                <w:color w:val="595959" w:themeColor="text1" w:themeTint="A6"/>
              </w:rPr>
              <w:t xml:space="preserve"> een </w:t>
            </w:r>
            <w:r w:rsidRPr="00AC2487">
              <w:rPr>
                <w:rFonts w:ascii="Trebuchet MS" w:hAnsi="Trebuchet MS"/>
                <w:color w:val="595959" w:themeColor="text1" w:themeTint="A6"/>
              </w:rPr>
              <w:t>Hadith (overleveringen van Profeet Mohamed (VZH - vrede zij met hem).</w:t>
            </w:r>
            <w:r w:rsidR="00F74741">
              <w:rPr>
                <w:rFonts w:ascii="Trebuchet MS" w:hAnsi="Trebuchet MS"/>
                <w:color w:val="595959" w:themeColor="text1" w:themeTint="A6"/>
              </w:rPr>
              <w:t xml:space="preserve"> </w:t>
            </w:r>
            <w:r w:rsidR="004175BD">
              <w:rPr>
                <w:rFonts w:ascii="Trebuchet MS" w:hAnsi="Trebuchet MS"/>
                <w:color w:val="595959" w:themeColor="text1" w:themeTint="A6"/>
              </w:rPr>
              <w:t xml:space="preserve">Het team </w:t>
            </w:r>
            <w:r w:rsidR="00314FFA">
              <w:rPr>
                <w:rFonts w:ascii="Trebuchet MS" w:hAnsi="Trebuchet MS"/>
                <w:color w:val="595959" w:themeColor="text1" w:themeTint="A6"/>
              </w:rPr>
              <w:t>krijgt hierin een training.</w:t>
            </w:r>
            <w:r w:rsidR="00DE3682">
              <w:rPr>
                <w:rFonts w:ascii="Trebuchet MS" w:hAnsi="Trebuchet MS"/>
                <w:color w:val="595959" w:themeColor="text1" w:themeTint="A6"/>
              </w:rPr>
              <w:t xml:space="preserve"> </w:t>
            </w:r>
            <w:r w:rsidR="00F74741">
              <w:rPr>
                <w:rFonts w:ascii="Trebuchet MS" w:hAnsi="Trebuchet MS"/>
                <w:color w:val="595959" w:themeColor="text1" w:themeTint="A6"/>
              </w:rPr>
              <w:t>De gedragscoördi</w:t>
            </w:r>
            <w:r w:rsidR="008147C0">
              <w:rPr>
                <w:rFonts w:ascii="Trebuchet MS" w:hAnsi="Trebuchet MS"/>
                <w:color w:val="595959" w:themeColor="text1" w:themeTint="A6"/>
              </w:rPr>
              <w:t>nator zorgt voor continuïteit en waarborg</w:t>
            </w:r>
            <w:r w:rsidR="006000A6">
              <w:rPr>
                <w:rFonts w:ascii="Trebuchet MS" w:hAnsi="Trebuchet MS"/>
                <w:color w:val="595959" w:themeColor="text1" w:themeTint="A6"/>
              </w:rPr>
              <w:t>t</w:t>
            </w:r>
            <w:r w:rsidR="00F7219C">
              <w:rPr>
                <w:rFonts w:ascii="Trebuchet MS" w:hAnsi="Trebuchet MS"/>
                <w:color w:val="595959" w:themeColor="text1" w:themeTint="A6"/>
              </w:rPr>
              <w:t>.</w:t>
            </w:r>
            <w:r w:rsidR="007345F4">
              <w:rPr>
                <w:rFonts w:ascii="Trebuchet MS" w:hAnsi="Trebuchet MS"/>
                <w:color w:val="595959" w:themeColor="text1" w:themeTint="A6"/>
              </w:rPr>
              <w:t xml:space="preserve"> Het transitie van het observatie instrument Zien naar </w:t>
            </w:r>
            <w:proofErr w:type="spellStart"/>
            <w:r w:rsidR="007345F4">
              <w:rPr>
                <w:rFonts w:ascii="Trebuchet MS" w:hAnsi="Trebuchet MS"/>
                <w:color w:val="595959" w:themeColor="text1" w:themeTint="A6"/>
              </w:rPr>
              <w:t>Kind</w:t>
            </w:r>
            <w:r w:rsidR="00A662ED">
              <w:rPr>
                <w:rFonts w:ascii="Trebuchet MS" w:hAnsi="Trebuchet MS"/>
                <w:color w:val="595959" w:themeColor="text1" w:themeTint="A6"/>
              </w:rPr>
              <w:t>begrip</w:t>
            </w:r>
            <w:proofErr w:type="spellEnd"/>
            <w:r w:rsidR="00A662ED">
              <w:rPr>
                <w:rFonts w:ascii="Trebuchet MS" w:hAnsi="Trebuchet MS"/>
                <w:color w:val="595959" w:themeColor="text1" w:themeTint="A6"/>
              </w:rPr>
              <w:t xml:space="preserve"> </w:t>
            </w:r>
            <w:r w:rsidR="007345F4">
              <w:rPr>
                <w:rFonts w:ascii="Trebuchet MS" w:hAnsi="Trebuchet MS"/>
                <w:color w:val="595959" w:themeColor="text1" w:themeTint="A6"/>
              </w:rPr>
              <w:t>wordt door de gedragsspecialist aangestuurd.</w:t>
            </w:r>
          </w:p>
          <w:p w14:paraId="1E59709B" w14:textId="77777777" w:rsidR="00E8054E" w:rsidRPr="00AC2487" w:rsidRDefault="00E8054E" w:rsidP="00AC2487">
            <w:pPr>
              <w:rPr>
                <w:rFonts w:ascii="Trebuchet MS" w:hAnsi="Trebuchet MS"/>
                <w:color w:val="595959" w:themeColor="text1" w:themeTint="A6"/>
              </w:rPr>
            </w:pPr>
          </w:p>
          <w:p w14:paraId="2913F569" w14:textId="003BA9FB" w:rsidR="007E2B90" w:rsidRDefault="00AC2487" w:rsidP="00AC2487">
            <w:pPr>
              <w:rPr>
                <w:rFonts w:ascii="Trebuchet MS" w:hAnsi="Trebuchet MS"/>
                <w:color w:val="595959" w:themeColor="text1" w:themeTint="A6"/>
              </w:rPr>
            </w:pPr>
            <w:r w:rsidRPr="00AC2487">
              <w:rPr>
                <w:rFonts w:ascii="Trebuchet MS" w:hAnsi="Trebuchet MS"/>
                <w:color w:val="595959" w:themeColor="text1" w:themeTint="A6"/>
              </w:rPr>
              <w:t>De reken</w:t>
            </w:r>
            <w:r w:rsidR="00162CA7">
              <w:rPr>
                <w:rFonts w:ascii="Trebuchet MS" w:hAnsi="Trebuchet MS"/>
                <w:color w:val="595959" w:themeColor="text1" w:themeTint="A6"/>
              </w:rPr>
              <w:t>coördinator</w:t>
            </w:r>
            <w:r w:rsidRPr="00AC2487">
              <w:rPr>
                <w:rFonts w:ascii="Trebuchet MS" w:hAnsi="Trebuchet MS"/>
                <w:color w:val="595959" w:themeColor="text1" w:themeTint="A6"/>
              </w:rPr>
              <w:t xml:space="preserve"> heeft een schoolontwikkelingsplan gemaakt voor </w:t>
            </w:r>
            <w:r>
              <w:rPr>
                <w:rFonts w:ascii="Trebuchet MS" w:hAnsi="Trebuchet MS"/>
                <w:color w:val="595959" w:themeColor="text1" w:themeTint="A6"/>
              </w:rPr>
              <w:t>rekenen. Inzet</w:t>
            </w:r>
            <w:r w:rsidR="00694446">
              <w:rPr>
                <w:rFonts w:ascii="Trebuchet MS" w:hAnsi="Trebuchet MS"/>
                <w:color w:val="595959" w:themeColor="text1" w:themeTint="A6"/>
              </w:rPr>
              <w:t xml:space="preserve"> </w:t>
            </w:r>
            <w:r>
              <w:rPr>
                <w:rFonts w:ascii="Trebuchet MS" w:hAnsi="Trebuchet MS"/>
                <w:color w:val="595959" w:themeColor="text1" w:themeTint="A6"/>
              </w:rPr>
              <w:t>automatiseren.</w:t>
            </w:r>
          </w:p>
          <w:p w14:paraId="72782C4E" w14:textId="6386D9BC" w:rsidR="007E2B90" w:rsidRDefault="00AC2487" w:rsidP="00AC2487">
            <w:pPr>
              <w:spacing w:line="276" w:lineRule="auto"/>
              <w:rPr>
                <w:rFonts w:ascii="Trebuchet MS" w:hAnsi="Trebuchet MS"/>
                <w:color w:val="595959" w:themeColor="text1" w:themeTint="A6"/>
              </w:rPr>
            </w:pPr>
            <w:r w:rsidRPr="00AC2487">
              <w:rPr>
                <w:rFonts w:ascii="Trebuchet MS" w:hAnsi="Trebuchet MS"/>
                <w:color w:val="595959" w:themeColor="text1" w:themeTint="A6"/>
              </w:rPr>
              <w:t>Het MT</w:t>
            </w:r>
            <w:r w:rsidR="008C516D">
              <w:rPr>
                <w:rFonts w:ascii="Trebuchet MS" w:hAnsi="Trebuchet MS"/>
                <w:color w:val="595959" w:themeColor="text1" w:themeTint="A6"/>
              </w:rPr>
              <w:t>/MT+</w:t>
            </w:r>
            <w:r w:rsidRPr="00AC2487">
              <w:rPr>
                <w:rFonts w:ascii="Trebuchet MS" w:hAnsi="Trebuchet MS"/>
                <w:color w:val="595959" w:themeColor="text1" w:themeTint="A6"/>
              </w:rPr>
              <w:t xml:space="preserve"> </w:t>
            </w:r>
            <w:r w:rsidR="00A733A2">
              <w:rPr>
                <w:rFonts w:ascii="Trebuchet MS" w:hAnsi="Trebuchet MS"/>
                <w:color w:val="595959" w:themeColor="text1" w:themeTint="A6"/>
              </w:rPr>
              <w:t>waarborgt</w:t>
            </w:r>
            <w:r w:rsidRPr="00AC2487">
              <w:rPr>
                <w:rFonts w:ascii="Trebuchet MS" w:hAnsi="Trebuchet MS"/>
                <w:color w:val="595959" w:themeColor="text1" w:themeTint="A6"/>
              </w:rPr>
              <w:t xml:space="preserve"> het directe instructie model door middel van observaties en collegiale consultaties. </w:t>
            </w:r>
            <w:r w:rsidR="007345F4">
              <w:rPr>
                <w:rFonts w:ascii="Trebuchet MS" w:hAnsi="Trebuchet MS"/>
                <w:color w:val="595959" w:themeColor="text1" w:themeTint="A6"/>
              </w:rPr>
              <w:t xml:space="preserve">In het schooljaar 2021-2022 heeft de rekenspecialist het traject “keuze nieuwe rekenmethode” op school met succes aangestuurd. </w:t>
            </w:r>
            <w:r w:rsidR="003C7D98">
              <w:rPr>
                <w:rFonts w:ascii="Trebuchet MS" w:hAnsi="Trebuchet MS"/>
                <w:color w:val="595959" w:themeColor="text1" w:themeTint="A6"/>
              </w:rPr>
              <w:t>Vanaf</w:t>
            </w:r>
            <w:r w:rsidR="007345F4">
              <w:rPr>
                <w:rFonts w:ascii="Trebuchet MS" w:hAnsi="Trebuchet MS"/>
                <w:color w:val="595959" w:themeColor="text1" w:themeTint="A6"/>
              </w:rPr>
              <w:t xml:space="preserve"> het schooljaar 2022-2023 </w:t>
            </w:r>
            <w:r w:rsidR="003C7D98">
              <w:rPr>
                <w:rFonts w:ascii="Trebuchet MS" w:hAnsi="Trebuchet MS"/>
                <w:color w:val="595959" w:themeColor="text1" w:themeTint="A6"/>
              </w:rPr>
              <w:t>zorgt</w:t>
            </w:r>
            <w:r w:rsidR="007345F4">
              <w:rPr>
                <w:rFonts w:ascii="Trebuchet MS" w:hAnsi="Trebuchet MS"/>
                <w:color w:val="595959" w:themeColor="text1" w:themeTint="A6"/>
              </w:rPr>
              <w:t xml:space="preserve"> zij samen met een externe deskundige voor de implementatie.</w:t>
            </w:r>
          </w:p>
          <w:p w14:paraId="37B776FF" w14:textId="77777777" w:rsidR="0043438F" w:rsidRDefault="0043438F" w:rsidP="00AC2487">
            <w:pPr>
              <w:spacing w:line="276" w:lineRule="auto"/>
              <w:rPr>
                <w:rFonts w:ascii="Trebuchet MS" w:hAnsi="Trebuchet MS"/>
                <w:color w:val="595959" w:themeColor="text1" w:themeTint="A6"/>
              </w:rPr>
            </w:pPr>
          </w:p>
          <w:p w14:paraId="635F11A5" w14:textId="5A9A80D4" w:rsidR="009A2551" w:rsidRPr="009D1569" w:rsidRDefault="007E2B90" w:rsidP="00162CA7">
            <w:pPr>
              <w:rPr>
                <w:rFonts w:ascii="Trebuchet MS" w:hAnsi="Trebuchet MS"/>
                <w:color w:val="595959" w:themeColor="text1" w:themeTint="A6"/>
              </w:rPr>
            </w:pPr>
            <w:r>
              <w:rPr>
                <w:rFonts w:ascii="Trebuchet MS" w:hAnsi="Trebuchet MS"/>
                <w:color w:val="595959" w:themeColor="text1" w:themeTint="A6"/>
              </w:rPr>
              <w:t xml:space="preserve">De taalcoördinator </w:t>
            </w:r>
            <w:r w:rsidR="00162CA7">
              <w:rPr>
                <w:rFonts w:ascii="Trebuchet MS" w:hAnsi="Trebuchet MS"/>
                <w:color w:val="595959" w:themeColor="text1" w:themeTint="A6"/>
              </w:rPr>
              <w:t>heeft</w:t>
            </w:r>
            <w:r>
              <w:rPr>
                <w:rFonts w:ascii="Trebuchet MS" w:hAnsi="Trebuchet MS"/>
                <w:color w:val="595959" w:themeColor="text1" w:themeTint="A6"/>
              </w:rPr>
              <w:t xml:space="preserve"> het schoolontwikkelingsplan</w:t>
            </w:r>
            <w:r w:rsidR="001869B0">
              <w:rPr>
                <w:rFonts w:ascii="Trebuchet MS" w:hAnsi="Trebuchet MS"/>
                <w:color w:val="595959" w:themeColor="text1" w:themeTint="A6"/>
              </w:rPr>
              <w:t xml:space="preserve"> voor taal</w:t>
            </w:r>
            <w:r w:rsidR="00162CA7">
              <w:rPr>
                <w:rFonts w:ascii="Trebuchet MS" w:hAnsi="Trebuchet MS"/>
                <w:color w:val="595959" w:themeColor="text1" w:themeTint="A6"/>
              </w:rPr>
              <w:t xml:space="preserve"> vernieuwd</w:t>
            </w:r>
            <w:r w:rsidR="001869B0">
              <w:rPr>
                <w:rFonts w:ascii="Trebuchet MS" w:hAnsi="Trebuchet MS"/>
                <w:color w:val="595959" w:themeColor="text1" w:themeTint="A6"/>
              </w:rPr>
              <w:t>.</w:t>
            </w:r>
            <w:r w:rsidR="00AC2487" w:rsidRPr="00AC2487">
              <w:rPr>
                <w:rFonts w:ascii="Trebuchet MS" w:hAnsi="Trebuchet MS"/>
                <w:color w:val="595959" w:themeColor="text1" w:themeTint="A6"/>
              </w:rPr>
              <w:t xml:space="preserve"> </w:t>
            </w:r>
            <w:r w:rsidR="007345F4">
              <w:rPr>
                <w:rFonts w:ascii="Trebuchet MS" w:hAnsi="Trebuchet MS"/>
                <w:color w:val="595959" w:themeColor="text1" w:themeTint="A6"/>
              </w:rPr>
              <w:t>Het traject Zien is Snappen o.l.v. een externe deskundige, waarbij het team is getraind op NT2-didactiek, is met succes afgerond</w:t>
            </w:r>
            <w:r w:rsidR="00172A5E">
              <w:rPr>
                <w:rFonts w:ascii="Trebuchet MS" w:hAnsi="Trebuchet MS"/>
                <w:color w:val="595959" w:themeColor="text1" w:themeTint="A6"/>
              </w:rPr>
              <w:t>.</w:t>
            </w:r>
            <w:r w:rsidR="007345F4">
              <w:rPr>
                <w:rFonts w:ascii="Trebuchet MS" w:hAnsi="Trebuchet MS"/>
                <w:color w:val="595959" w:themeColor="text1" w:themeTint="A6"/>
              </w:rPr>
              <w:t xml:space="preserve"> In het schooljaar 2021-2022 heeft de taalspecialist het traject “keuze nieuwe methode voor begrijpend lezen” op school succesvol aangestuurd. </w:t>
            </w:r>
            <w:r w:rsidR="003C7D98">
              <w:rPr>
                <w:rFonts w:ascii="Trebuchet MS" w:hAnsi="Trebuchet MS"/>
                <w:color w:val="595959" w:themeColor="text1" w:themeTint="A6"/>
              </w:rPr>
              <w:t>Vanaf</w:t>
            </w:r>
            <w:r w:rsidR="007345F4">
              <w:rPr>
                <w:rFonts w:ascii="Trebuchet MS" w:hAnsi="Trebuchet MS"/>
                <w:color w:val="595959" w:themeColor="text1" w:themeTint="A6"/>
              </w:rPr>
              <w:t xml:space="preserve"> het schooljaar 2022-2023 </w:t>
            </w:r>
            <w:r w:rsidR="003C7D98">
              <w:rPr>
                <w:rFonts w:ascii="Trebuchet MS" w:hAnsi="Trebuchet MS"/>
                <w:color w:val="595959" w:themeColor="text1" w:themeTint="A6"/>
              </w:rPr>
              <w:t>zorgt</w:t>
            </w:r>
            <w:r w:rsidR="007345F4">
              <w:rPr>
                <w:rFonts w:ascii="Trebuchet MS" w:hAnsi="Trebuchet MS"/>
                <w:color w:val="595959" w:themeColor="text1" w:themeTint="A6"/>
              </w:rPr>
              <w:t xml:space="preserve"> zij samen met een externe deskundige voor de implementatie.</w:t>
            </w:r>
          </w:p>
        </w:tc>
      </w:tr>
    </w:tbl>
    <w:p w14:paraId="2946DB82" w14:textId="77777777" w:rsidR="009A2551" w:rsidRPr="009D1569" w:rsidRDefault="009A2551" w:rsidP="009D1569">
      <w:pPr>
        <w:rPr>
          <w:rFonts w:ascii="Trebuchet MS" w:hAnsi="Trebuchet MS"/>
          <w:color w:val="595959" w:themeColor="text1" w:themeTint="A6"/>
          <w:sz w:val="20"/>
          <w:szCs w:val="20"/>
        </w:rPr>
      </w:pPr>
    </w:p>
    <w:p w14:paraId="0984E101" w14:textId="77777777" w:rsidR="00C66D87" w:rsidRPr="00C66D87" w:rsidRDefault="009A2551" w:rsidP="00C66D87">
      <w:pPr>
        <w:tabs>
          <w:tab w:val="left" w:pos="7230"/>
        </w:tabs>
        <w:rPr>
          <w:rFonts w:ascii="Trebuchet MS" w:hAnsi="Trebuchet MS"/>
          <w:i/>
          <w:color w:val="595959" w:themeColor="text1" w:themeTint="A6"/>
          <w:sz w:val="16"/>
          <w:szCs w:val="16"/>
        </w:rPr>
      </w:pPr>
      <w:r w:rsidRPr="009D1569">
        <w:rPr>
          <w:rFonts w:ascii="Trebuchet MS" w:hAnsi="Trebuchet MS"/>
          <w:color w:val="595959" w:themeColor="text1" w:themeTint="A6"/>
          <w:sz w:val="20"/>
          <w:szCs w:val="20"/>
        </w:rPr>
        <w:br w:type="page"/>
      </w:r>
      <w:r w:rsidR="001A033F" w:rsidRPr="00872784">
        <w:rPr>
          <w:rFonts w:ascii="Trebuchet MS" w:hAnsi="Trebuchet MS"/>
          <w:b/>
          <w:color w:val="441A66"/>
          <w:sz w:val="28"/>
          <w:szCs w:val="28"/>
        </w:rPr>
        <w:t xml:space="preserve">Extra ondersteuning </w:t>
      </w:r>
      <w:r w:rsidR="00C66D87">
        <w:rPr>
          <w:rFonts w:ascii="Trebuchet MS" w:hAnsi="Trebuchet MS"/>
          <w:b/>
          <w:color w:val="441A66"/>
          <w:sz w:val="28"/>
          <w:szCs w:val="28"/>
        </w:rPr>
        <w:t xml:space="preserve">  </w:t>
      </w:r>
      <w:r w:rsidR="00C66D87">
        <w:rPr>
          <w:rFonts w:ascii="Trebuchet MS" w:hAnsi="Trebuchet MS"/>
          <w:b/>
          <w:color w:val="441A66"/>
          <w:sz w:val="28"/>
          <w:szCs w:val="28"/>
        </w:rPr>
        <w:tab/>
      </w:r>
      <w:r w:rsidR="00C66D87" w:rsidRPr="00C66D87">
        <w:rPr>
          <w:rFonts w:ascii="Trebuchet MS" w:hAnsi="Trebuchet MS"/>
          <w:i/>
          <w:color w:val="595959" w:themeColor="text1" w:themeTint="A6"/>
          <w:sz w:val="16"/>
          <w:szCs w:val="16"/>
        </w:rPr>
        <w:t xml:space="preserve">Zie toelichting bijlage 1 </w:t>
      </w:r>
    </w:p>
    <w:p w14:paraId="5997CC1D" w14:textId="77777777" w:rsidR="00F0463F" w:rsidRPr="009D1569" w:rsidRDefault="00F0463F" w:rsidP="00E56A03">
      <w:pPr>
        <w:spacing w:after="0"/>
        <w:rPr>
          <w:rFonts w:ascii="Trebuchet MS" w:hAnsi="Trebuchet MS"/>
          <w:color w:val="595959" w:themeColor="text1" w:themeTint="A6"/>
          <w:sz w:val="20"/>
          <w:szCs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9"/>
        <w:gridCol w:w="4707"/>
      </w:tblGrid>
      <w:tr w:rsidR="005F69A9" w:rsidRPr="009D1569" w14:paraId="100F9EF1" w14:textId="77777777" w:rsidTr="00E56A03">
        <w:trPr>
          <w:trHeight w:val="283"/>
        </w:trPr>
        <w:tc>
          <w:tcPr>
            <w:tcW w:w="9356" w:type="dxa"/>
            <w:gridSpan w:val="2"/>
            <w:shd w:val="clear" w:color="auto" w:fill="92D050"/>
            <w:tcMar>
              <w:top w:w="57" w:type="dxa"/>
              <w:bottom w:w="57" w:type="dxa"/>
            </w:tcMar>
          </w:tcPr>
          <w:p w14:paraId="208706E7" w14:textId="77777777" w:rsidR="005F69A9" w:rsidRPr="006911C0" w:rsidRDefault="00DB0BFC" w:rsidP="00E56A03">
            <w:pPr>
              <w:spacing w:after="0"/>
              <w:rPr>
                <w:rFonts w:ascii="Trebuchet MS" w:hAnsi="Trebuchet MS"/>
                <w:b/>
                <w:color w:val="FFFFFF" w:themeColor="background1"/>
                <w:sz w:val="24"/>
                <w:szCs w:val="24"/>
              </w:rPr>
            </w:pPr>
            <w:r>
              <w:rPr>
                <w:rFonts w:ascii="Trebuchet MS" w:hAnsi="Trebuchet MS"/>
                <w:b/>
                <w:color w:val="FFFFFF" w:themeColor="background1"/>
                <w:sz w:val="24"/>
                <w:szCs w:val="24"/>
              </w:rPr>
              <w:t>Extra ondersteuning door externe partners binnen de school</w:t>
            </w:r>
          </w:p>
        </w:tc>
      </w:tr>
      <w:tr w:rsidR="005555B1" w:rsidRPr="009D1569" w14:paraId="79C3A7CD" w14:textId="77777777" w:rsidTr="00B82270">
        <w:trPr>
          <w:trHeight w:val="20"/>
        </w:trPr>
        <w:tc>
          <w:tcPr>
            <w:tcW w:w="4649" w:type="dxa"/>
            <w:shd w:val="clear" w:color="auto" w:fill="D6E3BC" w:themeFill="accent3" w:themeFillTint="66"/>
            <w:tcMar>
              <w:top w:w="57" w:type="dxa"/>
              <w:bottom w:w="57" w:type="dxa"/>
            </w:tcMar>
          </w:tcPr>
          <w:p w14:paraId="13BB48F6" w14:textId="77777777" w:rsidR="005555B1" w:rsidRPr="009D1569" w:rsidRDefault="001824D7" w:rsidP="001A033F">
            <w:pPr>
              <w:spacing w:after="0"/>
              <w:rPr>
                <w:rFonts w:ascii="Trebuchet MS" w:hAnsi="Trebuchet MS"/>
                <w:color w:val="595959" w:themeColor="text1" w:themeTint="A6"/>
                <w:sz w:val="20"/>
                <w:szCs w:val="20"/>
                <w:highlight w:val="yellow"/>
              </w:rPr>
            </w:pPr>
            <w:r w:rsidRPr="009D1569">
              <w:rPr>
                <w:rFonts w:ascii="Trebuchet MS" w:hAnsi="Trebuchet MS"/>
                <w:color w:val="595959" w:themeColor="text1" w:themeTint="A6"/>
                <w:sz w:val="20"/>
                <w:szCs w:val="20"/>
              </w:rPr>
              <w:t>Welke keuze heeft de school gemaakt t.a.v. de extra ondersteuning binnen de school</w:t>
            </w:r>
            <w:r w:rsidR="00C66D87">
              <w:rPr>
                <w:rFonts w:ascii="Trebuchet MS" w:hAnsi="Trebuchet MS"/>
                <w:color w:val="595959" w:themeColor="text1" w:themeTint="A6"/>
                <w:sz w:val="20"/>
                <w:szCs w:val="20"/>
              </w:rPr>
              <w:t>?</w:t>
            </w:r>
          </w:p>
        </w:tc>
        <w:tc>
          <w:tcPr>
            <w:tcW w:w="4707" w:type="dxa"/>
            <w:shd w:val="clear" w:color="auto" w:fill="D6E3BC" w:themeFill="accent3" w:themeFillTint="66"/>
            <w:tcMar>
              <w:top w:w="57" w:type="dxa"/>
              <w:bottom w:w="57" w:type="dxa"/>
            </w:tcMar>
          </w:tcPr>
          <w:p w14:paraId="78F9443E" w14:textId="77777777" w:rsidR="005555B1" w:rsidRPr="009D1569" w:rsidRDefault="001824D7" w:rsidP="00DB0BFC">
            <w:pPr>
              <w:spacing w:after="0"/>
              <w:rPr>
                <w:rFonts w:ascii="Trebuchet MS" w:hAnsi="Trebuchet MS"/>
                <w:color w:val="595959" w:themeColor="text1" w:themeTint="A6"/>
                <w:sz w:val="20"/>
                <w:szCs w:val="20"/>
                <w:highlight w:val="yellow"/>
              </w:rPr>
            </w:pPr>
            <w:r w:rsidRPr="009D1569">
              <w:rPr>
                <w:rFonts w:ascii="Trebuchet MS" w:hAnsi="Trebuchet MS"/>
                <w:color w:val="595959" w:themeColor="text1" w:themeTint="A6"/>
                <w:sz w:val="20"/>
                <w:szCs w:val="20"/>
              </w:rPr>
              <w:t xml:space="preserve">Hoe is de organisatie en wie voert dit uit? </w:t>
            </w:r>
          </w:p>
        </w:tc>
      </w:tr>
      <w:tr w:rsidR="005555B1" w:rsidRPr="009D1569" w14:paraId="061C506A" w14:textId="77777777" w:rsidTr="00B82270">
        <w:trPr>
          <w:trHeight w:val="20"/>
        </w:trPr>
        <w:tc>
          <w:tcPr>
            <w:tcW w:w="4649" w:type="dxa"/>
            <w:tcMar>
              <w:top w:w="57" w:type="dxa"/>
              <w:bottom w:w="57" w:type="dxa"/>
            </w:tcMar>
          </w:tcPr>
          <w:p w14:paraId="452F9EA9" w14:textId="4D9A09BF" w:rsidR="005555B1" w:rsidRPr="00D9426C" w:rsidRDefault="00E15713" w:rsidP="001A033F">
            <w:pPr>
              <w:spacing w:after="0"/>
              <w:rPr>
                <w:rFonts w:ascii="Trebuchet MS" w:hAnsi="Trebuchet MS"/>
                <w:color w:val="595959" w:themeColor="text1" w:themeTint="A6"/>
                <w:sz w:val="20"/>
                <w:szCs w:val="20"/>
              </w:rPr>
            </w:pPr>
            <w:r w:rsidRPr="00E15713">
              <w:rPr>
                <w:rFonts w:ascii="Trebuchet MS" w:hAnsi="Trebuchet MS"/>
                <w:color w:val="595959" w:themeColor="text1" w:themeTint="A6"/>
                <w:sz w:val="20"/>
                <w:szCs w:val="20"/>
              </w:rPr>
              <w:t xml:space="preserve">In het kader van passend onderwijs werkt de school nauw samen met de schoolcontactpersoon van </w:t>
            </w:r>
            <w:proofErr w:type="spellStart"/>
            <w:r w:rsidRPr="00E15713">
              <w:rPr>
                <w:rFonts w:ascii="Trebuchet MS" w:hAnsi="Trebuchet MS"/>
                <w:color w:val="595959" w:themeColor="text1" w:themeTint="A6"/>
                <w:sz w:val="20"/>
                <w:szCs w:val="20"/>
              </w:rPr>
              <w:t>Passend</w:t>
            </w:r>
            <w:r w:rsidR="003C7D98">
              <w:rPr>
                <w:rFonts w:ascii="Trebuchet MS" w:hAnsi="Trebuchet MS"/>
                <w:color w:val="595959" w:themeColor="text1" w:themeTint="A6"/>
                <w:sz w:val="20"/>
                <w:szCs w:val="20"/>
              </w:rPr>
              <w:t>W</w:t>
            </w:r>
            <w:r w:rsidRPr="00E15713">
              <w:rPr>
                <w:rFonts w:ascii="Trebuchet MS" w:hAnsi="Trebuchet MS"/>
                <w:color w:val="595959" w:themeColor="text1" w:themeTint="A6"/>
                <w:sz w:val="20"/>
                <w:szCs w:val="20"/>
              </w:rPr>
              <w:t>ijs</w:t>
            </w:r>
            <w:proofErr w:type="spellEnd"/>
            <w:r w:rsidRPr="00E15713">
              <w:rPr>
                <w:rFonts w:ascii="Trebuchet MS" w:hAnsi="Trebuchet MS"/>
                <w:color w:val="595959" w:themeColor="text1" w:themeTint="A6"/>
                <w:sz w:val="20"/>
                <w:szCs w:val="20"/>
              </w:rPr>
              <w:t>.</w:t>
            </w:r>
          </w:p>
        </w:tc>
        <w:tc>
          <w:tcPr>
            <w:tcW w:w="4707" w:type="dxa"/>
            <w:tcMar>
              <w:top w:w="57" w:type="dxa"/>
              <w:bottom w:w="57" w:type="dxa"/>
            </w:tcMar>
          </w:tcPr>
          <w:p w14:paraId="4CAD2910" w14:textId="77777777" w:rsidR="005555B1" w:rsidRPr="00D9426C" w:rsidRDefault="00AC2487" w:rsidP="0043059A">
            <w:pPr>
              <w:spacing w:after="0"/>
              <w:rPr>
                <w:rFonts w:ascii="Trebuchet MS" w:hAnsi="Trebuchet MS"/>
                <w:color w:val="595959" w:themeColor="text1" w:themeTint="A6"/>
                <w:sz w:val="20"/>
                <w:szCs w:val="20"/>
              </w:rPr>
            </w:pPr>
            <w:r w:rsidRPr="00AC2487">
              <w:rPr>
                <w:rFonts w:ascii="Trebuchet MS" w:hAnsi="Trebuchet MS"/>
                <w:color w:val="595959" w:themeColor="text1" w:themeTint="A6"/>
                <w:sz w:val="20"/>
                <w:szCs w:val="20"/>
              </w:rPr>
              <w:t xml:space="preserve">Overleg met intern begeleider/ directie/ leerkrachten. Consultatie en adviesgesprekken indien noodzakelijk.  </w:t>
            </w:r>
          </w:p>
        </w:tc>
      </w:tr>
      <w:tr w:rsidR="005555B1" w:rsidRPr="009D1569" w14:paraId="00DEB118" w14:textId="77777777" w:rsidTr="00B82270">
        <w:trPr>
          <w:trHeight w:val="20"/>
        </w:trPr>
        <w:tc>
          <w:tcPr>
            <w:tcW w:w="4649" w:type="dxa"/>
            <w:tcMar>
              <w:top w:w="57" w:type="dxa"/>
              <w:bottom w:w="57" w:type="dxa"/>
            </w:tcMar>
          </w:tcPr>
          <w:p w14:paraId="50FF3C11" w14:textId="77777777" w:rsidR="005555B1" w:rsidRPr="00D9426C" w:rsidRDefault="00E15713"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Logopedie</w:t>
            </w:r>
          </w:p>
        </w:tc>
        <w:tc>
          <w:tcPr>
            <w:tcW w:w="4707" w:type="dxa"/>
            <w:tcMar>
              <w:top w:w="57" w:type="dxa"/>
              <w:bottom w:w="57" w:type="dxa"/>
            </w:tcMar>
          </w:tcPr>
          <w:p w14:paraId="45631CE6" w14:textId="77777777" w:rsidR="005555B1" w:rsidRPr="00D9426C" w:rsidRDefault="00E15713" w:rsidP="002543EE">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Met een logopedi</w:t>
            </w:r>
            <w:r w:rsidR="00FB5AEB">
              <w:rPr>
                <w:rFonts w:ascii="Trebuchet MS" w:hAnsi="Trebuchet MS"/>
                <w:color w:val="595959" w:themeColor="text1" w:themeTint="A6"/>
                <w:sz w:val="20"/>
                <w:szCs w:val="20"/>
              </w:rPr>
              <w:t>e</w:t>
            </w:r>
            <w:r>
              <w:rPr>
                <w:rFonts w:ascii="Trebuchet MS" w:hAnsi="Trebuchet MS"/>
                <w:color w:val="595959" w:themeColor="text1" w:themeTint="A6"/>
                <w:sz w:val="20"/>
                <w:szCs w:val="20"/>
              </w:rPr>
              <w:t>praktijk</w:t>
            </w:r>
            <w:r w:rsidR="00FB5AEB">
              <w:rPr>
                <w:rFonts w:ascii="Trebuchet MS" w:hAnsi="Trebuchet MS"/>
                <w:color w:val="595959" w:themeColor="text1" w:themeTint="A6"/>
                <w:sz w:val="20"/>
                <w:szCs w:val="20"/>
              </w:rPr>
              <w:t xml:space="preserve"> (</w:t>
            </w:r>
            <w:r w:rsidR="002543EE">
              <w:rPr>
                <w:rFonts w:ascii="Trebuchet MS" w:hAnsi="Trebuchet MS"/>
                <w:color w:val="595959" w:themeColor="text1" w:themeTint="A6"/>
                <w:sz w:val="20"/>
                <w:szCs w:val="20"/>
              </w:rPr>
              <w:t>Logopedie Arnhem</w:t>
            </w:r>
            <w:r w:rsidR="00FB5AEB">
              <w:rPr>
                <w:rFonts w:ascii="Trebuchet MS" w:hAnsi="Trebuchet MS"/>
                <w:color w:val="595959" w:themeColor="text1" w:themeTint="A6"/>
                <w:sz w:val="20"/>
                <w:szCs w:val="20"/>
              </w:rPr>
              <w:t xml:space="preserve">) </w:t>
            </w:r>
            <w:r>
              <w:rPr>
                <w:rFonts w:ascii="Trebuchet MS" w:hAnsi="Trebuchet MS"/>
                <w:color w:val="595959" w:themeColor="text1" w:themeTint="A6"/>
                <w:sz w:val="20"/>
                <w:szCs w:val="20"/>
              </w:rPr>
              <w:t xml:space="preserve"> hebben wij afspraken gemaakt om onze leerlingen binnen onze school in traject te nemen.</w:t>
            </w:r>
          </w:p>
        </w:tc>
      </w:tr>
      <w:tr w:rsidR="005555B1" w:rsidRPr="009D1569" w14:paraId="5B7DD13B" w14:textId="77777777" w:rsidTr="00B82270">
        <w:trPr>
          <w:trHeight w:val="20"/>
        </w:trPr>
        <w:tc>
          <w:tcPr>
            <w:tcW w:w="4649" w:type="dxa"/>
            <w:tcMar>
              <w:top w:w="57" w:type="dxa"/>
              <w:bottom w:w="57" w:type="dxa"/>
            </w:tcMar>
          </w:tcPr>
          <w:p w14:paraId="57F5D8BF" w14:textId="77777777" w:rsidR="005555B1" w:rsidRPr="00D9426C" w:rsidRDefault="00FB5AEB" w:rsidP="0043059A">
            <w:pPr>
              <w:spacing w:after="0"/>
              <w:rPr>
                <w:rFonts w:ascii="Trebuchet MS" w:hAnsi="Trebuchet MS"/>
                <w:color w:val="595959" w:themeColor="text1" w:themeTint="A6"/>
                <w:sz w:val="20"/>
                <w:szCs w:val="20"/>
              </w:rPr>
            </w:pPr>
            <w:r w:rsidRPr="00FB5AEB">
              <w:rPr>
                <w:rFonts w:ascii="Trebuchet MS" w:hAnsi="Trebuchet MS"/>
                <w:color w:val="595959" w:themeColor="text1" w:themeTint="A6"/>
                <w:sz w:val="20"/>
                <w:szCs w:val="20"/>
              </w:rPr>
              <w:t>Zorgteam</w:t>
            </w:r>
          </w:p>
        </w:tc>
        <w:tc>
          <w:tcPr>
            <w:tcW w:w="4707" w:type="dxa"/>
            <w:tcMar>
              <w:top w:w="57" w:type="dxa"/>
              <w:bottom w:w="57" w:type="dxa"/>
            </w:tcMar>
          </w:tcPr>
          <w:p w14:paraId="4C200EE6" w14:textId="77777777" w:rsidR="00FB5AEB" w:rsidRPr="00FB5AEB" w:rsidRDefault="00FB5AEB" w:rsidP="00FB5AEB">
            <w:pPr>
              <w:spacing w:after="0"/>
              <w:rPr>
                <w:rFonts w:ascii="Trebuchet MS" w:hAnsi="Trebuchet MS"/>
                <w:color w:val="595959" w:themeColor="text1" w:themeTint="A6"/>
                <w:sz w:val="20"/>
                <w:szCs w:val="20"/>
              </w:rPr>
            </w:pPr>
            <w:r w:rsidRPr="00FB5AEB">
              <w:rPr>
                <w:rFonts w:ascii="Trebuchet MS" w:hAnsi="Trebuchet MS"/>
                <w:color w:val="595959" w:themeColor="text1" w:themeTint="A6"/>
                <w:sz w:val="20"/>
                <w:szCs w:val="20"/>
              </w:rPr>
              <w:t xml:space="preserve">Zes keer per schooljaar. </w:t>
            </w:r>
          </w:p>
          <w:p w14:paraId="7878CC33" w14:textId="77777777" w:rsidR="00FB5AEB" w:rsidRPr="00FB5AEB" w:rsidRDefault="00FB5AEB" w:rsidP="00FB5AEB">
            <w:pPr>
              <w:spacing w:after="0"/>
              <w:rPr>
                <w:rFonts w:ascii="Trebuchet MS" w:hAnsi="Trebuchet MS"/>
                <w:color w:val="595959" w:themeColor="text1" w:themeTint="A6"/>
                <w:sz w:val="20"/>
                <w:szCs w:val="20"/>
              </w:rPr>
            </w:pPr>
            <w:r w:rsidRPr="00FB5AEB">
              <w:rPr>
                <w:rFonts w:ascii="Trebuchet MS" w:hAnsi="Trebuchet MS"/>
                <w:color w:val="595959" w:themeColor="text1" w:themeTint="A6"/>
                <w:sz w:val="20"/>
                <w:szCs w:val="20"/>
              </w:rPr>
              <w:t>In het zorgteam zitten:</w:t>
            </w:r>
          </w:p>
          <w:p w14:paraId="3210D13A" w14:textId="77777777" w:rsidR="00FB5AEB" w:rsidRPr="00FB5AEB" w:rsidRDefault="00FB5AEB" w:rsidP="00FB5AEB">
            <w:pPr>
              <w:spacing w:after="0"/>
              <w:rPr>
                <w:rFonts w:ascii="Trebuchet MS" w:hAnsi="Trebuchet MS"/>
                <w:color w:val="595959" w:themeColor="text1" w:themeTint="A6"/>
                <w:sz w:val="20"/>
                <w:szCs w:val="20"/>
              </w:rPr>
            </w:pPr>
            <w:r w:rsidRPr="00FB5AEB">
              <w:rPr>
                <w:rFonts w:ascii="Trebuchet MS" w:hAnsi="Trebuchet MS"/>
                <w:color w:val="595959" w:themeColor="text1" w:themeTint="A6"/>
                <w:sz w:val="20"/>
                <w:szCs w:val="20"/>
              </w:rPr>
              <w:t>- ouders</w:t>
            </w:r>
          </w:p>
          <w:p w14:paraId="47A6C74B" w14:textId="77777777" w:rsidR="00FB5AEB" w:rsidRPr="00FB5AEB" w:rsidRDefault="00FB5AEB" w:rsidP="00FB5AEB">
            <w:pPr>
              <w:spacing w:after="0"/>
              <w:rPr>
                <w:rFonts w:ascii="Trebuchet MS" w:hAnsi="Trebuchet MS"/>
                <w:color w:val="595959" w:themeColor="text1" w:themeTint="A6"/>
                <w:sz w:val="20"/>
                <w:szCs w:val="20"/>
              </w:rPr>
            </w:pPr>
            <w:r w:rsidRPr="00FB5AEB">
              <w:rPr>
                <w:rFonts w:ascii="Trebuchet MS" w:hAnsi="Trebuchet MS"/>
                <w:color w:val="595959" w:themeColor="text1" w:themeTint="A6"/>
                <w:sz w:val="20"/>
                <w:szCs w:val="20"/>
              </w:rPr>
              <w:t>- directeur (voorzitter)</w:t>
            </w:r>
          </w:p>
          <w:p w14:paraId="35E263A6" w14:textId="77777777" w:rsidR="00FB5AEB" w:rsidRPr="00FB5AEB" w:rsidRDefault="00FB5AEB" w:rsidP="00FB5AEB">
            <w:pPr>
              <w:spacing w:after="0"/>
              <w:rPr>
                <w:rFonts w:ascii="Trebuchet MS" w:hAnsi="Trebuchet MS"/>
                <w:color w:val="595959" w:themeColor="text1" w:themeTint="A6"/>
                <w:sz w:val="20"/>
                <w:szCs w:val="20"/>
              </w:rPr>
            </w:pPr>
            <w:r w:rsidRPr="00FB5AEB">
              <w:rPr>
                <w:rFonts w:ascii="Trebuchet MS" w:hAnsi="Trebuchet MS"/>
                <w:color w:val="595959" w:themeColor="text1" w:themeTint="A6"/>
                <w:sz w:val="20"/>
                <w:szCs w:val="20"/>
              </w:rPr>
              <w:t>- intern begeleider</w:t>
            </w:r>
          </w:p>
          <w:p w14:paraId="754BCEBB" w14:textId="77777777" w:rsidR="00FB5AEB" w:rsidRPr="00FB5AEB" w:rsidRDefault="00FB5AEB" w:rsidP="00FB5AEB">
            <w:pPr>
              <w:spacing w:after="0"/>
              <w:rPr>
                <w:rFonts w:ascii="Trebuchet MS" w:hAnsi="Trebuchet MS"/>
                <w:color w:val="595959" w:themeColor="text1" w:themeTint="A6"/>
                <w:sz w:val="20"/>
                <w:szCs w:val="20"/>
              </w:rPr>
            </w:pPr>
            <w:r w:rsidRPr="00FB5AEB">
              <w:rPr>
                <w:rFonts w:ascii="Trebuchet MS" w:hAnsi="Trebuchet MS"/>
                <w:color w:val="595959" w:themeColor="text1" w:themeTint="A6"/>
                <w:sz w:val="20"/>
                <w:szCs w:val="20"/>
              </w:rPr>
              <w:t>- schoolcontactpersoon</w:t>
            </w:r>
            <w:r w:rsidR="00CA6169">
              <w:rPr>
                <w:rFonts w:ascii="Trebuchet MS" w:hAnsi="Trebuchet MS"/>
                <w:color w:val="595959" w:themeColor="text1" w:themeTint="A6"/>
                <w:sz w:val="20"/>
                <w:szCs w:val="20"/>
              </w:rPr>
              <w:t xml:space="preserve"> (psycholoog/orthopedagoog)</w:t>
            </w:r>
          </w:p>
          <w:p w14:paraId="5C29C15A" w14:textId="77777777" w:rsidR="00FB5AEB" w:rsidRPr="00FB5AEB" w:rsidRDefault="00FB5AEB" w:rsidP="00FB5AEB">
            <w:pPr>
              <w:spacing w:after="0"/>
              <w:rPr>
                <w:rFonts w:ascii="Trebuchet MS" w:hAnsi="Trebuchet MS"/>
                <w:color w:val="595959" w:themeColor="text1" w:themeTint="A6"/>
                <w:sz w:val="20"/>
                <w:szCs w:val="20"/>
              </w:rPr>
            </w:pPr>
            <w:r w:rsidRPr="00FB5AEB">
              <w:rPr>
                <w:rFonts w:ascii="Trebuchet MS" w:hAnsi="Trebuchet MS"/>
                <w:color w:val="595959" w:themeColor="text1" w:themeTint="A6"/>
                <w:sz w:val="20"/>
                <w:szCs w:val="20"/>
              </w:rPr>
              <w:t>- jeugdarts</w:t>
            </w:r>
          </w:p>
          <w:p w14:paraId="5B1C7D32" w14:textId="77777777" w:rsidR="00FB5AEB" w:rsidRPr="00FB5AEB" w:rsidRDefault="00FB5AEB" w:rsidP="00FB5AEB">
            <w:pPr>
              <w:spacing w:after="0"/>
              <w:rPr>
                <w:rFonts w:ascii="Trebuchet MS" w:hAnsi="Trebuchet MS"/>
                <w:color w:val="595959" w:themeColor="text1" w:themeTint="A6"/>
                <w:sz w:val="20"/>
                <w:szCs w:val="20"/>
              </w:rPr>
            </w:pPr>
            <w:r w:rsidRPr="00FB5AEB">
              <w:rPr>
                <w:rFonts w:ascii="Trebuchet MS" w:hAnsi="Trebuchet MS"/>
                <w:color w:val="595959" w:themeColor="text1" w:themeTint="A6"/>
                <w:sz w:val="20"/>
                <w:szCs w:val="20"/>
              </w:rPr>
              <w:t>- wijkcoach</w:t>
            </w:r>
          </w:p>
          <w:p w14:paraId="40FE329C" w14:textId="77777777" w:rsidR="005555B1" w:rsidRDefault="00FB5AEB" w:rsidP="00FB5AEB">
            <w:pPr>
              <w:spacing w:after="0"/>
              <w:rPr>
                <w:rFonts w:ascii="Trebuchet MS" w:hAnsi="Trebuchet MS"/>
                <w:color w:val="595959" w:themeColor="text1" w:themeTint="A6"/>
                <w:sz w:val="20"/>
                <w:szCs w:val="20"/>
              </w:rPr>
            </w:pPr>
            <w:r w:rsidRPr="00FB5AEB">
              <w:rPr>
                <w:rFonts w:ascii="Trebuchet MS" w:hAnsi="Trebuchet MS"/>
                <w:color w:val="595959" w:themeColor="text1" w:themeTint="A6"/>
                <w:sz w:val="20"/>
                <w:szCs w:val="20"/>
              </w:rPr>
              <w:t>er kan gebruik gemaakt worden van de taal-, gedrags- en rekencoördinator.</w:t>
            </w:r>
          </w:p>
          <w:p w14:paraId="7C83267A" w14:textId="77777777" w:rsidR="00B82270" w:rsidRPr="00D9426C" w:rsidRDefault="00B82270" w:rsidP="00FB5AE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Met de schoolcontactpersoon (psycholoog/ orthopedagoog) zijn er een aantal keer per jaar consultaties.</w:t>
            </w:r>
          </w:p>
        </w:tc>
      </w:tr>
      <w:tr w:rsidR="005555B1" w:rsidRPr="009D1569" w14:paraId="1034CFF1" w14:textId="77777777" w:rsidTr="00B82270">
        <w:trPr>
          <w:trHeight w:val="20"/>
        </w:trPr>
        <w:tc>
          <w:tcPr>
            <w:tcW w:w="4649" w:type="dxa"/>
            <w:tcMar>
              <w:top w:w="57" w:type="dxa"/>
              <w:bottom w:w="57" w:type="dxa"/>
            </w:tcMar>
          </w:tcPr>
          <w:p w14:paraId="751D7943" w14:textId="77777777" w:rsidR="005555B1" w:rsidRPr="00D9426C" w:rsidRDefault="00FB5AEB"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Leerlingbespreking</w:t>
            </w:r>
          </w:p>
        </w:tc>
        <w:tc>
          <w:tcPr>
            <w:tcW w:w="4707" w:type="dxa"/>
            <w:tcMar>
              <w:top w:w="57" w:type="dxa"/>
              <w:bottom w:w="57" w:type="dxa"/>
            </w:tcMar>
          </w:tcPr>
          <w:p w14:paraId="1038D20B" w14:textId="77777777" w:rsidR="005555B1" w:rsidRPr="00D9426C" w:rsidRDefault="00FB5AEB"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Vi</w:t>
            </w:r>
            <w:r w:rsidR="007E2B90">
              <w:rPr>
                <w:rFonts w:ascii="Trebuchet MS" w:hAnsi="Trebuchet MS"/>
                <w:color w:val="595959" w:themeColor="text1" w:themeTint="A6"/>
                <w:sz w:val="20"/>
                <w:szCs w:val="20"/>
              </w:rPr>
              <w:t>jf keer per jaar worden de zorg</w:t>
            </w:r>
            <w:r>
              <w:rPr>
                <w:rFonts w:ascii="Trebuchet MS" w:hAnsi="Trebuchet MS"/>
                <w:color w:val="595959" w:themeColor="text1" w:themeTint="A6"/>
                <w:sz w:val="20"/>
                <w:szCs w:val="20"/>
              </w:rPr>
              <w:t>leerlingen in teamverband besproken</w:t>
            </w:r>
          </w:p>
        </w:tc>
      </w:tr>
      <w:tr w:rsidR="005555B1" w:rsidRPr="009D1569" w14:paraId="2151EADF" w14:textId="77777777" w:rsidTr="00B82270">
        <w:trPr>
          <w:trHeight w:val="20"/>
        </w:trPr>
        <w:tc>
          <w:tcPr>
            <w:tcW w:w="4649" w:type="dxa"/>
            <w:tcMar>
              <w:top w:w="57" w:type="dxa"/>
              <w:bottom w:w="57" w:type="dxa"/>
            </w:tcMar>
          </w:tcPr>
          <w:p w14:paraId="2654965E" w14:textId="77777777" w:rsidR="005555B1" w:rsidRPr="00D9426C" w:rsidRDefault="00FB5AEB"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Wijkcoach</w:t>
            </w:r>
          </w:p>
        </w:tc>
        <w:tc>
          <w:tcPr>
            <w:tcW w:w="4707" w:type="dxa"/>
            <w:tcMar>
              <w:top w:w="57" w:type="dxa"/>
              <w:bottom w:w="57" w:type="dxa"/>
            </w:tcMar>
          </w:tcPr>
          <w:p w14:paraId="0E460C0F" w14:textId="77777777" w:rsidR="005555B1" w:rsidRPr="00D9426C" w:rsidRDefault="000E22BD" w:rsidP="000E22BD">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Samenwerking met wijkteam Arnhem. De wijkcoach inzetten bij o.a. zorg, welzijn, werk, inkomen, gezinsproblematiek en/of opvoeding. Wekelijks contact over lopende zaken.</w:t>
            </w:r>
          </w:p>
        </w:tc>
      </w:tr>
      <w:tr w:rsidR="00DE3682" w:rsidRPr="009D1569" w14:paraId="48ECADE6" w14:textId="77777777" w:rsidTr="00B82270">
        <w:trPr>
          <w:trHeight w:val="20"/>
        </w:trPr>
        <w:tc>
          <w:tcPr>
            <w:tcW w:w="4649" w:type="dxa"/>
            <w:tcMar>
              <w:top w:w="57" w:type="dxa"/>
              <w:bottom w:w="57" w:type="dxa"/>
            </w:tcMar>
          </w:tcPr>
          <w:p w14:paraId="241151F1" w14:textId="12ECD104" w:rsidR="00DE3682" w:rsidRDefault="00DE3682" w:rsidP="002B606B">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Kinderfysio</w:t>
            </w:r>
            <w:r w:rsidR="00956383">
              <w:rPr>
                <w:rFonts w:ascii="Trebuchet MS" w:hAnsi="Trebuchet MS"/>
                <w:color w:val="595959" w:themeColor="text1" w:themeTint="A6"/>
                <w:sz w:val="20"/>
                <w:szCs w:val="20"/>
              </w:rPr>
              <w:t xml:space="preserve">therapie </w:t>
            </w:r>
          </w:p>
        </w:tc>
        <w:tc>
          <w:tcPr>
            <w:tcW w:w="4707" w:type="dxa"/>
            <w:tcMar>
              <w:top w:w="57" w:type="dxa"/>
              <w:bottom w:w="57" w:type="dxa"/>
            </w:tcMar>
          </w:tcPr>
          <w:p w14:paraId="47815D7F" w14:textId="0718B19A" w:rsidR="00DE3682" w:rsidRDefault="00956383" w:rsidP="000E22BD">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Eén ochtend per week</w:t>
            </w:r>
            <w:r w:rsidR="009377E2">
              <w:rPr>
                <w:rFonts w:ascii="Trebuchet MS" w:hAnsi="Trebuchet MS"/>
                <w:color w:val="595959" w:themeColor="text1" w:themeTint="A6"/>
                <w:sz w:val="20"/>
                <w:szCs w:val="20"/>
              </w:rPr>
              <w:t xml:space="preserve"> </w:t>
            </w:r>
            <w:r w:rsidR="003B28DB">
              <w:rPr>
                <w:rFonts w:ascii="Trebuchet MS" w:hAnsi="Trebuchet MS"/>
                <w:color w:val="595959" w:themeColor="text1" w:themeTint="A6"/>
                <w:sz w:val="20"/>
                <w:szCs w:val="20"/>
              </w:rPr>
              <w:t xml:space="preserve">is een therapeut van </w:t>
            </w:r>
            <w:r w:rsidR="003B28DB" w:rsidRPr="003B28DB">
              <w:rPr>
                <w:rFonts w:ascii="Trebuchet MS" w:hAnsi="Trebuchet MS"/>
                <w:color w:val="595959" w:themeColor="text1" w:themeTint="A6"/>
                <w:sz w:val="20"/>
                <w:szCs w:val="20"/>
              </w:rPr>
              <w:t xml:space="preserve">Team Kinderfysiotherapie </w:t>
            </w:r>
            <w:proofErr w:type="spellStart"/>
            <w:r w:rsidR="003B28DB" w:rsidRPr="003B28DB">
              <w:rPr>
                <w:rFonts w:ascii="Trebuchet MS" w:hAnsi="Trebuchet MS"/>
                <w:color w:val="595959" w:themeColor="text1" w:themeTint="A6"/>
                <w:sz w:val="20"/>
                <w:szCs w:val="20"/>
              </w:rPr>
              <w:t>FysioDynamiek</w:t>
            </w:r>
            <w:proofErr w:type="spellEnd"/>
            <w:r w:rsidR="003B28DB">
              <w:rPr>
                <w:rFonts w:ascii="Trebuchet MS" w:hAnsi="Trebuchet MS"/>
                <w:color w:val="595959" w:themeColor="text1" w:themeTint="A6"/>
                <w:sz w:val="20"/>
                <w:szCs w:val="20"/>
              </w:rPr>
              <w:t xml:space="preserve"> aanwezig.</w:t>
            </w:r>
          </w:p>
        </w:tc>
      </w:tr>
    </w:tbl>
    <w:p w14:paraId="110FFD37" w14:textId="77777777" w:rsidR="001B6BE5" w:rsidRDefault="001B6BE5" w:rsidP="009D1569">
      <w:pPr>
        <w:rPr>
          <w:rFonts w:ascii="Trebuchet MS" w:hAnsi="Trebuchet MS"/>
          <w:color w:val="595959" w:themeColor="text1" w:themeTint="A6"/>
          <w:sz w:val="20"/>
          <w:szCs w:val="20"/>
        </w:rPr>
      </w:pPr>
    </w:p>
    <w:p w14:paraId="6B699379" w14:textId="77777777" w:rsidR="004E4C33" w:rsidRDefault="004E4C33" w:rsidP="009D1569">
      <w:pPr>
        <w:rPr>
          <w:rFonts w:ascii="Trebuchet MS" w:hAnsi="Trebuchet MS"/>
          <w:color w:val="595959" w:themeColor="text1" w:themeTint="A6"/>
          <w:sz w:val="20"/>
          <w:szCs w:val="20"/>
        </w:rPr>
      </w:pPr>
    </w:p>
    <w:p w14:paraId="3FE9F23F" w14:textId="77777777" w:rsidR="002E7FA5" w:rsidRDefault="002E7FA5" w:rsidP="009D1569">
      <w:pPr>
        <w:rPr>
          <w:rFonts w:ascii="Trebuchet MS" w:hAnsi="Trebuchet MS"/>
          <w:color w:val="595959" w:themeColor="text1" w:themeTint="A6"/>
          <w:sz w:val="20"/>
          <w:szCs w:val="20"/>
        </w:rPr>
      </w:pPr>
    </w:p>
    <w:p w14:paraId="1F72F646" w14:textId="77777777" w:rsidR="002E7FA5" w:rsidRDefault="002E7FA5" w:rsidP="009D1569">
      <w:pPr>
        <w:rPr>
          <w:rFonts w:ascii="Trebuchet MS" w:hAnsi="Trebuchet MS"/>
          <w:color w:val="595959" w:themeColor="text1" w:themeTint="A6"/>
          <w:sz w:val="20"/>
          <w:szCs w:val="20"/>
        </w:rPr>
      </w:pPr>
    </w:p>
    <w:p w14:paraId="08CE6F91" w14:textId="77777777" w:rsidR="002E7FA5" w:rsidRDefault="002E7FA5" w:rsidP="009D1569">
      <w:pPr>
        <w:rPr>
          <w:rFonts w:ascii="Trebuchet MS" w:hAnsi="Trebuchet MS"/>
          <w:color w:val="595959" w:themeColor="text1" w:themeTint="A6"/>
          <w:sz w:val="20"/>
          <w:szCs w:val="20"/>
        </w:rPr>
      </w:pPr>
    </w:p>
    <w:p w14:paraId="61CDCEAD" w14:textId="77777777" w:rsidR="002E7FA5" w:rsidRDefault="002E7FA5" w:rsidP="009D1569">
      <w:pPr>
        <w:rPr>
          <w:rFonts w:ascii="Trebuchet MS" w:hAnsi="Trebuchet MS"/>
          <w:color w:val="595959" w:themeColor="text1" w:themeTint="A6"/>
          <w:sz w:val="20"/>
          <w:szCs w:val="20"/>
        </w:rPr>
      </w:pPr>
    </w:p>
    <w:p w14:paraId="6BB9E253" w14:textId="77777777" w:rsidR="007E2B90" w:rsidRDefault="007E2B90" w:rsidP="009D1569">
      <w:pPr>
        <w:rPr>
          <w:rFonts w:ascii="Trebuchet MS" w:hAnsi="Trebuchet MS"/>
          <w:color w:val="595959" w:themeColor="text1" w:themeTint="A6"/>
          <w:sz w:val="20"/>
          <w:szCs w:val="20"/>
        </w:rPr>
      </w:pPr>
    </w:p>
    <w:p w14:paraId="23DE523C" w14:textId="77777777" w:rsidR="002E7FA5" w:rsidRDefault="002E7FA5" w:rsidP="009D1569">
      <w:pPr>
        <w:rPr>
          <w:rFonts w:ascii="Trebuchet MS" w:hAnsi="Trebuchet MS"/>
          <w:color w:val="595959" w:themeColor="text1" w:themeTint="A6"/>
          <w:sz w:val="20"/>
          <w:szCs w:val="20"/>
        </w:rPr>
      </w:pPr>
    </w:p>
    <w:p w14:paraId="52E56223" w14:textId="77777777" w:rsidR="002E7FA5" w:rsidRDefault="002E7FA5" w:rsidP="009D1569">
      <w:pPr>
        <w:rPr>
          <w:rFonts w:ascii="Trebuchet MS" w:hAnsi="Trebuchet MS"/>
          <w:color w:val="595959" w:themeColor="text1" w:themeTint="A6"/>
          <w:sz w:val="20"/>
          <w:szCs w:val="20"/>
        </w:rPr>
      </w:pPr>
    </w:p>
    <w:tbl>
      <w:tblPr>
        <w:tblStyle w:val="Tabelraster"/>
        <w:tblpPr w:leftFromText="141" w:rightFromText="141" w:vertAnchor="text" w:horzAnchor="margin" w:tblpY="534"/>
        <w:tblW w:w="9109" w:type="dxa"/>
        <w:tblLook w:val="04A0" w:firstRow="1" w:lastRow="0" w:firstColumn="1" w:lastColumn="0" w:noHBand="0" w:noVBand="1"/>
      </w:tblPr>
      <w:tblGrid>
        <w:gridCol w:w="9109"/>
      </w:tblGrid>
      <w:tr w:rsidR="0042719A" w:rsidRPr="009D1569" w14:paraId="4D70F242" w14:textId="77777777" w:rsidTr="0042719A">
        <w:tc>
          <w:tcPr>
            <w:tcW w:w="9109" w:type="dxa"/>
            <w:shd w:val="clear" w:color="auto" w:fill="92D050"/>
            <w:tcMar>
              <w:top w:w="57" w:type="dxa"/>
              <w:bottom w:w="57" w:type="dxa"/>
            </w:tcMar>
          </w:tcPr>
          <w:p w14:paraId="2DC2B7C1" w14:textId="77777777" w:rsidR="0042719A" w:rsidRPr="00CF522B" w:rsidRDefault="0042719A" w:rsidP="0042719A">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Grenzen en mogelijkheden</w:t>
            </w:r>
          </w:p>
        </w:tc>
      </w:tr>
      <w:tr w:rsidR="0042719A" w:rsidRPr="009D1569" w14:paraId="07030630" w14:textId="77777777" w:rsidTr="0042719A">
        <w:trPr>
          <w:trHeight w:val="764"/>
        </w:trPr>
        <w:tc>
          <w:tcPr>
            <w:tcW w:w="9109" w:type="dxa"/>
            <w:shd w:val="clear" w:color="auto" w:fill="D6E3BC" w:themeFill="accent3" w:themeFillTint="66"/>
            <w:tcMar>
              <w:top w:w="57" w:type="dxa"/>
              <w:bottom w:w="57" w:type="dxa"/>
            </w:tcMar>
          </w:tcPr>
          <w:p w14:paraId="7A7EC580" w14:textId="77777777" w:rsidR="0042719A" w:rsidRPr="00C66D87" w:rsidRDefault="0042719A" w:rsidP="0042719A">
            <w:pPr>
              <w:rPr>
                <w:rFonts w:ascii="Trebuchet MS" w:hAnsi="Trebuchet MS"/>
                <w:color w:val="C0504D" w:themeColor="accent2"/>
              </w:rPr>
            </w:pPr>
            <w:r w:rsidRPr="00DB0BFC">
              <w:rPr>
                <w:rFonts w:ascii="Trebuchet MS" w:hAnsi="Trebuchet MS"/>
              </w:rPr>
              <w:t xml:space="preserve">We gunnen elk kind een plek op onze school. Hoe graag we echter ook alle kinderen willen opvangen, er zijn nu en in de toekomst ook grenzen aan onze mogelijkheden. Deze grenzen </w:t>
            </w:r>
            <w:r>
              <w:rPr>
                <w:rFonts w:ascii="Trebuchet MS" w:hAnsi="Trebuchet MS"/>
              </w:rPr>
              <w:br/>
            </w:r>
            <w:r w:rsidRPr="00DB0BFC">
              <w:rPr>
                <w:rFonts w:ascii="Trebuchet MS" w:hAnsi="Trebuchet MS"/>
              </w:rPr>
              <w:t>staan</w:t>
            </w:r>
            <w:r>
              <w:rPr>
                <w:rFonts w:ascii="Trebuchet MS" w:hAnsi="Trebuchet MS"/>
              </w:rPr>
              <w:t xml:space="preserve"> hieronder specifiek aangegeven:</w:t>
            </w:r>
          </w:p>
        </w:tc>
      </w:tr>
      <w:tr w:rsidR="0042719A" w:rsidRPr="009D1569" w14:paraId="0EC18964" w14:textId="77777777" w:rsidTr="0042719A">
        <w:trPr>
          <w:trHeight w:val="3700"/>
        </w:trPr>
        <w:tc>
          <w:tcPr>
            <w:tcW w:w="9109" w:type="dxa"/>
            <w:shd w:val="clear" w:color="auto" w:fill="FFFFFF" w:themeFill="background1"/>
            <w:tcMar>
              <w:top w:w="57" w:type="dxa"/>
              <w:bottom w:w="57" w:type="dxa"/>
            </w:tcMar>
          </w:tcPr>
          <w:p w14:paraId="1369E56A" w14:textId="77777777" w:rsidR="007E2B90" w:rsidRPr="007E2B90" w:rsidRDefault="007E2B90" w:rsidP="007E2B90">
            <w:pPr>
              <w:rPr>
                <w:rFonts w:ascii="Trebuchet MS" w:hAnsi="Trebuchet MS"/>
              </w:rPr>
            </w:pPr>
            <w:r w:rsidRPr="007E2B90">
              <w:rPr>
                <w:rFonts w:ascii="Trebuchet MS" w:hAnsi="Trebuchet MS"/>
              </w:rPr>
              <w:t>We gunnen elk kind een plek op onze school. Hoe graag we echter ook alle kinderen willen opvangen, er zijn nu en in de toekomst grenzen aan onze mogelijkheden. Deze grenzen willen we specifiek aangeven omdat we sommige leerlingen tekort zouden doen, doordat we niet genoeg mogelijkheden en expertise hebben.</w:t>
            </w:r>
          </w:p>
          <w:p w14:paraId="07547A01" w14:textId="77777777" w:rsidR="007E2B90" w:rsidRPr="007E2B90" w:rsidRDefault="007E2B90" w:rsidP="007E2B90">
            <w:pPr>
              <w:rPr>
                <w:rFonts w:ascii="Trebuchet MS" w:hAnsi="Trebuchet MS"/>
              </w:rPr>
            </w:pPr>
          </w:p>
          <w:p w14:paraId="01A08486" w14:textId="77777777" w:rsidR="007E2B90" w:rsidRPr="007E2B90" w:rsidRDefault="007E2B90" w:rsidP="007E2B90">
            <w:pPr>
              <w:rPr>
                <w:rFonts w:ascii="Trebuchet MS" w:hAnsi="Trebuchet MS"/>
              </w:rPr>
            </w:pPr>
            <w:r w:rsidRPr="007E2B90">
              <w:rPr>
                <w:rFonts w:ascii="Trebuchet MS" w:hAnsi="Trebuchet MS"/>
              </w:rPr>
              <w:t>We denken hierbij aan:</w:t>
            </w:r>
          </w:p>
          <w:p w14:paraId="6766E0E4" w14:textId="77777777" w:rsidR="007E2B90" w:rsidRPr="007E2B90" w:rsidRDefault="007E2B90" w:rsidP="007E2B90">
            <w:pPr>
              <w:rPr>
                <w:rFonts w:ascii="Trebuchet MS" w:hAnsi="Trebuchet MS"/>
              </w:rPr>
            </w:pPr>
            <w:r w:rsidRPr="007E2B90">
              <w:rPr>
                <w:rFonts w:ascii="Trebuchet MS" w:hAnsi="Trebuchet MS"/>
              </w:rPr>
              <w:t xml:space="preserve">* Verstoring van rust en veiligheid: </w:t>
            </w:r>
          </w:p>
          <w:p w14:paraId="600C8673" w14:textId="77777777" w:rsidR="007E2B90" w:rsidRPr="007E2B90" w:rsidRDefault="007E2B90" w:rsidP="007E2B90">
            <w:pPr>
              <w:rPr>
                <w:rFonts w:ascii="Trebuchet MS" w:hAnsi="Trebuchet MS"/>
              </w:rPr>
            </w:pPr>
            <w:r w:rsidRPr="007E2B90">
              <w:rPr>
                <w:rFonts w:ascii="Trebuchet MS" w:hAnsi="Trebuchet MS"/>
              </w:rPr>
              <w:t xml:space="preserve">- Het schoolteam ervaart handelingsverlegenheid bij (extreem) </w:t>
            </w:r>
            <w:proofErr w:type="spellStart"/>
            <w:r w:rsidRPr="007E2B90">
              <w:rPr>
                <w:rFonts w:ascii="Trebuchet MS" w:hAnsi="Trebuchet MS"/>
              </w:rPr>
              <w:t>externaliserend</w:t>
            </w:r>
            <w:proofErr w:type="spellEnd"/>
            <w:r w:rsidRPr="007E2B90">
              <w:rPr>
                <w:rFonts w:ascii="Trebuchet MS" w:hAnsi="Trebuchet MS"/>
              </w:rPr>
              <w:t xml:space="preserve"> gedrag.</w:t>
            </w:r>
          </w:p>
          <w:p w14:paraId="57DB3473" w14:textId="77777777" w:rsidR="007E2B90" w:rsidRPr="007E2B90" w:rsidRDefault="007E2B90" w:rsidP="007E2B90">
            <w:pPr>
              <w:rPr>
                <w:rFonts w:ascii="Trebuchet MS" w:hAnsi="Trebuchet MS"/>
              </w:rPr>
            </w:pPr>
            <w:r w:rsidRPr="007E2B90">
              <w:rPr>
                <w:rFonts w:ascii="Trebuchet MS" w:hAnsi="Trebuchet MS"/>
              </w:rPr>
              <w:t xml:space="preserve">- De school ervaart een grens als het welbevinden en / of de veiligheid van henzelf, van andere kinderen of personeel in het geding komt. </w:t>
            </w:r>
          </w:p>
          <w:p w14:paraId="5043CB0F" w14:textId="77777777" w:rsidR="007E2B90" w:rsidRPr="007E2B90" w:rsidRDefault="007E2B90" w:rsidP="007E2B90">
            <w:pPr>
              <w:rPr>
                <w:rFonts w:ascii="Trebuchet MS" w:hAnsi="Trebuchet MS"/>
              </w:rPr>
            </w:pPr>
          </w:p>
          <w:p w14:paraId="555CADB6" w14:textId="77777777" w:rsidR="007E2B90" w:rsidRPr="007E2B90" w:rsidRDefault="007E2B90" w:rsidP="007E2B90">
            <w:pPr>
              <w:rPr>
                <w:rFonts w:ascii="Trebuchet MS" w:hAnsi="Trebuchet MS"/>
              </w:rPr>
            </w:pPr>
            <w:r w:rsidRPr="007E2B90">
              <w:rPr>
                <w:rFonts w:ascii="Trebuchet MS" w:hAnsi="Trebuchet MS"/>
              </w:rPr>
              <w:t>* Geen balans tussen verzorging en/of behandeling en onderwijs:</w:t>
            </w:r>
          </w:p>
          <w:p w14:paraId="458A553E" w14:textId="77777777" w:rsidR="007E2B90" w:rsidRPr="007E2B90" w:rsidRDefault="007E2B90" w:rsidP="007E2B90">
            <w:pPr>
              <w:rPr>
                <w:rFonts w:ascii="Trebuchet MS" w:hAnsi="Trebuchet MS"/>
              </w:rPr>
            </w:pPr>
            <w:r w:rsidRPr="007E2B90">
              <w:rPr>
                <w:rFonts w:ascii="Trebuchet MS" w:hAnsi="Trebuchet MS"/>
              </w:rPr>
              <w:t xml:space="preserve">- kinderen die een specifiek medisch handelen van de leerkracht nodig hebben en waar de leerkrachten niet de kennis, vaardigheden en/of tijd voor hebben; </w:t>
            </w:r>
          </w:p>
          <w:p w14:paraId="1A0F056B" w14:textId="77777777" w:rsidR="007E2B90" w:rsidRPr="007E2B90" w:rsidRDefault="007E2B90" w:rsidP="007E2B90">
            <w:pPr>
              <w:rPr>
                <w:rFonts w:ascii="Trebuchet MS" w:hAnsi="Trebuchet MS"/>
              </w:rPr>
            </w:pPr>
            <w:r w:rsidRPr="007E2B90">
              <w:rPr>
                <w:rFonts w:ascii="Trebuchet MS" w:hAnsi="Trebuchet MS"/>
              </w:rPr>
              <w:t>- De school ervaart een ondersteuningsgrens als er geen balans meer is tussen het bieden van onderwijs en verzorging en/of behandeling van een leerling.</w:t>
            </w:r>
          </w:p>
          <w:p w14:paraId="2C7ABE7E" w14:textId="77777777" w:rsidR="007E2B90" w:rsidRPr="007E2B90" w:rsidRDefault="007E2B90" w:rsidP="007E2B90">
            <w:pPr>
              <w:rPr>
                <w:rFonts w:ascii="Trebuchet MS" w:hAnsi="Trebuchet MS"/>
              </w:rPr>
            </w:pPr>
            <w:r w:rsidRPr="007E2B90">
              <w:rPr>
                <w:rFonts w:ascii="Trebuchet MS" w:hAnsi="Trebuchet MS"/>
              </w:rPr>
              <w:t>- kinderen die gedurende de hele dag veel (lichamelijke) verzorging nodig hebben;</w:t>
            </w:r>
          </w:p>
          <w:p w14:paraId="07459315" w14:textId="77777777" w:rsidR="007E2B90" w:rsidRPr="007E2B90" w:rsidRDefault="007E2B90" w:rsidP="007E2B90">
            <w:pPr>
              <w:rPr>
                <w:rFonts w:ascii="Trebuchet MS" w:hAnsi="Trebuchet MS"/>
              </w:rPr>
            </w:pPr>
          </w:p>
          <w:p w14:paraId="1D560E49" w14:textId="77777777" w:rsidR="007E2B90" w:rsidRPr="007E2B90" w:rsidRDefault="007E2B90" w:rsidP="007E2B90">
            <w:pPr>
              <w:rPr>
                <w:rFonts w:ascii="Trebuchet MS" w:hAnsi="Trebuchet MS"/>
              </w:rPr>
            </w:pPr>
            <w:r w:rsidRPr="007E2B90">
              <w:rPr>
                <w:rFonts w:ascii="Trebuchet MS" w:hAnsi="Trebuchet MS"/>
              </w:rPr>
              <w:t>* Verstoring van het leerproces voor de andere kinderen:</w:t>
            </w:r>
          </w:p>
          <w:p w14:paraId="7704414E" w14:textId="77777777" w:rsidR="007E2B90" w:rsidRPr="007E2B90" w:rsidRDefault="007E2B90" w:rsidP="007E2B90">
            <w:pPr>
              <w:rPr>
                <w:rFonts w:ascii="Trebuchet MS" w:hAnsi="Trebuchet MS"/>
              </w:rPr>
            </w:pPr>
            <w:r w:rsidRPr="007E2B90">
              <w:rPr>
                <w:rFonts w:ascii="Trebuchet MS" w:hAnsi="Trebuchet MS"/>
              </w:rPr>
              <w:t>- kinderen die de rust en veiligheid binnen de groep in gevaar brengt, waardoor het leerproces van hen en andere kinderen in het gedrang komt;</w:t>
            </w:r>
          </w:p>
          <w:p w14:paraId="76F47051" w14:textId="77777777" w:rsidR="007E2B90" w:rsidRPr="007E2B90" w:rsidRDefault="007E2B90" w:rsidP="007E2B90">
            <w:pPr>
              <w:rPr>
                <w:rFonts w:ascii="Trebuchet MS" w:hAnsi="Trebuchet MS"/>
              </w:rPr>
            </w:pPr>
            <w:r w:rsidRPr="007E2B90">
              <w:rPr>
                <w:rFonts w:ascii="Trebuchet MS" w:hAnsi="Trebuchet MS"/>
              </w:rPr>
              <w:t>- Onze school heeft beperkte mogelijkheden voor leerlingen met fysieke/medische behoeften. Leerkrachten kunnen het klaslokaal niet verlaten om bijvoorbeeld een kind met fysieke handicap te helpen op het toilet.</w:t>
            </w:r>
          </w:p>
          <w:p w14:paraId="6537F28F" w14:textId="77777777" w:rsidR="007E2B90" w:rsidRPr="007E2B90" w:rsidRDefault="007E2B90" w:rsidP="007E2B90">
            <w:pPr>
              <w:rPr>
                <w:rFonts w:ascii="Trebuchet MS" w:hAnsi="Trebuchet MS"/>
              </w:rPr>
            </w:pPr>
          </w:p>
          <w:p w14:paraId="2D754252" w14:textId="77777777" w:rsidR="007E2B90" w:rsidRPr="007E2B90" w:rsidRDefault="007E2B90" w:rsidP="007E2B90">
            <w:pPr>
              <w:rPr>
                <w:rFonts w:ascii="Trebuchet MS" w:hAnsi="Trebuchet MS"/>
              </w:rPr>
            </w:pPr>
            <w:r w:rsidRPr="007E2B90">
              <w:rPr>
                <w:rFonts w:ascii="Trebuchet MS" w:hAnsi="Trebuchet MS"/>
              </w:rPr>
              <w:t>* Gebrek aan capaciteit;</w:t>
            </w:r>
          </w:p>
          <w:p w14:paraId="0C2F43F4" w14:textId="77777777" w:rsidR="007E2B90" w:rsidRPr="007E2B90" w:rsidRDefault="007E2B90" w:rsidP="007E2B90">
            <w:pPr>
              <w:rPr>
                <w:rFonts w:ascii="Trebuchet MS" w:hAnsi="Trebuchet MS"/>
              </w:rPr>
            </w:pPr>
            <w:r w:rsidRPr="007E2B90">
              <w:rPr>
                <w:rFonts w:ascii="Trebuchet MS" w:hAnsi="Trebuchet MS"/>
              </w:rPr>
              <w:t>- De grenzen die de school ervaart hebben te maken met het bieden van onderwijs aan grote aantallen leerlingen met een onderwijsbehoefte.</w:t>
            </w:r>
          </w:p>
          <w:p w14:paraId="6DFB9E20" w14:textId="77777777" w:rsidR="007E2B90" w:rsidRPr="007E2B90" w:rsidRDefault="007E2B90" w:rsidP="007E2B90">
            <w:pPr>
              <w:rPr>
                <w:rFonts w:ascii="Trebuchet MS" w:hAnsi="Trebuchet MS"/>
              </w:rPr>
            </w:pPr>
          </w:p>
          <w:p w14:paraId="2AD71478" w14:textId="77777777" w:rsidR="007E2B90" w:rsidRPr="007E2B90" w:rsidRDefault="007E2B90" w:rsidP="007E2B90">
            <w:pPr>
              <w:rPr>
                <w:rFonts w:ascii="Trebuchet MS" w:hAnsi="Trebuchet MS"/>
              </w:rPr>
            </w:pPr>
            <w:r w:rsidRPr="007E2B90">
              <w:rPr>
                <w:rFonts w:ascii="Trebuchet MS" w:hAnsi="Trebuchet MS"/>
              </w:rPr>
              <w:t>* Grenzen aan de leerbaarheid van het kind.</w:t>
            </w:r>
          </w:p>
          <w:p w14:paraId="49E0A830" w14:textId="77777777" w:rsidR="007E2B90" w:rsidRPr="007E2B90" w:rsidRDefault="007E2B90" w:rsidP="007E2B90">
            <w:pPr>
              <w:rPr>
                <w:rFonts w:ascii="Trebuchet MS" w:hAnsi="Trebuchet MS"/>
              </w:rPr>
            </w:pPr>
            <w:r>
              <w:rPr>
                <w:rFonts w:ascii="Trebuchet MS" w:hAnsi="Trebuchet MS"/>
              </w:rPr>
              <w:t>- D</w:t>
            </w:r>
            <w:r w:rsidRPr="007E2B90">
              <w:rPr>
                <w:rFonts w:ascii="Trebuchet MS" w:hAnsi="Trebuchet MS"/>
              </w:rPr>
              <w:t>e grenzen die de school ervaart hebben te maken met de onderwijsbehoeften bij leerlingen die een</w:t>
            </w:r>
            <w:r>
              <w:rPr>
                <w:rFonts w:ascii="Trebuchet MS" w:hAnsi="Trebuchet MS"/>
              </w:rPr>
              <w:t xml:space="preserve"> mindere intelligentie hebben. H</w:t>
            </w:r>
            <w:r w:rsidRPr="007E2B90">
              <w:rPr>
                <w:rFonts w:ascii="Trebuchet MS" w:hAnsi="Trebuchet MS"/>
              </w:rPr>
              <w:t>et gaat hierbij om leerlingen die voor meer dan twee vakken een eigen onderwijsprogramma nodig hebben.</w:t>
            </w:r>
          </w:p>
          <w:p w14:paraId="70DF9E56" w14:textId="77777777" w:rsidR="007E2B90" w:rsidRPr="007E2B90" w:rsidRDefault="007E2B90" w:rsidP="007E2B90">
            <w:pPr>
              <w:rPr>
                <w:rFonts w:ascii="Trebuchet MS" w:hAnsi="Trebuchet MS"/>
              </w:rPr>
            </w:pPr>
          </w:p>
          <w:p w14:paraId="269B342B" w14:textId="77777777" w:rsidR="007E2B90" w:rsidRPr="007E2B90" w:rsidRDefault="007E2B90" w:rsidP="007E2B90">
            <w:pPr>
              <w:rPr>
                <w:rFonts w:ascii="Trebuchet MS" w:hAnsi="Trebuchet MS"/>
              </w:rPr>
            </w:pPr>
            <w:r w:rsidRPr="007E2B90">
              <w:rPr>
                <w:rFonts w:ascii="Trebuchet MS" w:hAnsi="Trebuchet MS"/>
              </w:rPr>
              <w:t>Grenzen aan zelfsturing/ leerkrachtafhankelijk:</w:t>
            </w:r>
          </w:p>
          <w:p w14:paraId="2B460FE4" w14:textId="77777777" w:rsidR="007E2B90" w:rsidRPr="007E2B90" w:rsidRDefault="007E2B90" w:rsidP="007E2B90">
            <w:pPr>
              <w:rPr>
                <w:rFonts w:ascii="Trebuchet MS" w:hAnsi="Trebuchet MS"/>
              </w:rPr>
            </w:pPr>
            <w:r w:rsidRPr="007E2B90">
              <w:rPr>
                <w:rFonts w:ascii="Trebuchet MS" w:hAnsi="Trebuchet MS"/>
              </w:rPr>
              <w:t>- De grenzen die de school ervaart hebben te maken met de onderwijsbehoefte van leerlingen die zeer leerkrachtafhankelijk zijn: die veel individuele aandacht n</w:t>
            </w:r>
            <w:r>
              <w:rPr>
                <w:rFonts w:ascii="Trebuchet MS" w:hAnsi="Trebuchet MS"/>
              </w:rPr>
              <w:t>odig hebben van de leerkracht. H</w:t>
            </w:r>
            <w:r w:rsidRPr="007E2B90">
              <w:rPr>
                <w:rFonts w:ascii="Trebuchet MS" w:hAnsi="Trebuchet MS"/>
              </w:rPr>
              <w:t>et gaat hierbij om leerlingen die moeite hebben zelf sturing aan te brengen en hierbij de leerkracht bijna volledig nodig te hebben. Deze leerlingen kunnen zeer korte tijd zelfstandig werken en dit</w:t>
            </w:r>
            <w:r>
              <w:rPr>
                <w:rFonts w:ascii="Trebuchet MS" w:hAnsi="Trebuchet MS"/>
              </w:rPr>
              <w:t xml:space="preserve"> is binnen ons onderwijsconcept</w:t>
            </w:r>
            <w:r w:rsidRPr="007E2B90">
              <w:rPr>
                <w:rFonts w:ascii="Trebuchet MS" w:hAnsi="Trebuchet MS"/>
              </w:rPr>
              <w:t xml:space="preserve"> en model van instructie moeilijk in te passen.</w:t>
            </w:r>
          </w:p>
          <w:p w14:paraId="44E871BC" w14:textId="77777777" w:rsidR="007E2B90" w:rsidRPr="007E2B90" w:rsidRDefault="007E2B90" w:rsidP="007E2B90">
            <w:pPr>
              <w:rPr>
                <w:rFonts w:ascii="Trebuchet MS" w:hAnsi="Trebuchet MS"/>
              </w:rPr>
            </w:pPr>
          </w:p>
          <w:p w14:paraId="1E8DA85E" w14:textId="77777777" w:rsidR="007E2B90" w:rsidRPr="007E2B90" w:rsidRDefault="007E2B90" w:rsidP="007E2B90">
            <w:pPr>
              <w:rPr>
                <w:rFonts w:ascii="Trebuchet MS" w:hAnsi="Trebuchet MS"/>
              </w:rPr>
            </w:pPr>
            <w:r w:rsidRPr="007E2B90">
              <w:rPr>
                <w:rFonts w:ascii="Trebuchet MS" w:hAnsi="Trebuchet MS"/>
              </w:rPr>
              <w:t>Daarnaast kan het ook zijn dat de samenstelling van de groep zodanig complex is (didactisch en/of sociaal emotioneel), dat een leerling met specifieke onderwijsbehoeften niet in een bepaalde groep opgevangen kan worden. In een dergelijk geval kan de school beslu</w:t>
            </w:r>
            <w:r>
              <w:rPr>
                <w:rFonts w:ascii="Trebuchet MS" w:hAnsi="Trebuchet MS"/>
              </w:rPr>
              <w:t>iten om een aangemelde leerling</w:t>
            </w:r>
            <w:r w:rsidRPr="007E2B90">
              <w:rPr>
                <w:rFonts w:ascii="Trebuchet MS" w:hAnsi="Trebuchet MS"/>
              </w:rPr>
              <w:t xml:space="preserve"> niet</w:t>
            </w:r>
            <w:r>
              <w:rPr>
                <w:rFonts w:ascii="Trebuchet MS" w:hAnsi="Trebuchet MS"/>
              </w:rPr>
              <w:t xml:space="preserve"> aan te nemen. A</w:t>
            </w:r>
            <w:r w:rsidRPr="007E2B90">
              <w:rPr>
                <w:rFonts w:ascii="Trebuchet MS" w:hAnsi="Trebuchet MS"/>
              </w:rPr>
              <w:t>ls de school constateert dat zij handelingsverlegen is, gaat de direc</w:t>
            </w:r>
            <w:r>
              <w:rPr>
                <w:rFonts w:ascii="Trebuchet MS" w:hAnsi="Trebuchet MS"/>
              </w:rPr>
              <w:t xml:space="preserve">tie samen met ouders en o.b.v. </w:t>
            </w:r>
            <w:proofErr w:type="spellStart"/>
            <w:r>
              <w:rPr>
                <w:rFonts w:ascii="Trebuchet MS" w:hAnsi="Trebuchet MS"/>
              </w:rPr>
              <w:t>P</w:t>
            </w:r>
            <w:r w:rsidRPr="007E2B90">
              <w:rPr>
                <w:rFonts w:ascii="Trebuchet MS" w:hAnsi="Trebuchet MS"/>
              </w:rPr>
              <w:t>assendwijs</w:t>
            </w:r>
            <w:proofErr w:type="spellEnd"/>
            <w:r w:rsidRPr="007E2B90">
              <w:rPr>
                <w:rFonts w:ascii="Trebuchet MS" w:hAnsi="Trebuchet MS"/>
              </w:rPr>
              <w:t xml:space="preserve"> op zoek naar een geschikte plek op één van de andere (wijk-)scholen. </w:t>
            </w:r>
          </w:p>
          <w:p w14:paraId="144A5D23" w14:textId="77777777" w:rsidR="0042719A" w:rsidRPr="00DB0BFC" w:rsidRDefault="0042719A" w:rsidP="0042719A">
            <w:pPr>
              <w:rPr>
                <w:rFonts w:ascii="Trebuchet MS" w:hAnsi="Trebuchet MS"/>
              </w:rPr>
            </w:pPr>
          </w:p>
        </w:tc>
      </w:tr>
    </w:tbl>
    <w:p w14:paraId="412E5D9B" w14:textId="77777777" w:rsidR="00354F1D" w:rsidRDefault="00CF522B" w:rsidP="00C66D87">
      <w:pPr>
        <w:tabs>
          <w:tab w:val="right" w:pos="8505"/>
        </w:tabs>
        <w:spacing w:after="0" w:line="240" w:lineRule="auto"/>
        <w:rPr>
          <w:rFonts w:ascii="Trebuchet MS" w:hAnsi="Trebuchet MS"/>
          <w:b/>
          <w:i/>
          <w:color w:val="C00000"/>
        </w:rPr>
      </w:pPr>
      <w:r>
        <w:rPr>
          <w:rFonts w:ascii="Trebuchet MS" w:hAnsi="Trebuchet MS"/>
          <w:b/>
          <w:color w:val="441A66"/>
          <w:sz w:val="28"/>
          <w:szCs w:val="28"/>
        </w:rPr>
        <w:t>Grenzen en mogelijkheden</w:t>
      </w:r>
      <w:r w:rsidR="00354F1D" w:rsidRPr="006911C0">
        <w:rPr>
          <w:rFonts w:ascii="Trebuchet MS" w:hAnsi="Trebuchet MS"/>
          <w:b/>
          <w:i/>
          <w:color w:val="C00000"/>
        </w:rPr>
        <w:t xml:space="preserve"> </w:t>
      </w:r>
      <w:r w:rsidR="00C66D87">
        <w:rPr>
          <w:rFonts w:ascii="Trebuchet MS" w:hAnsi="Trebuchet MS"/>
          <w:b/>
          <w:i/>
          <w:color w:val="C00000"/>
        </w:rPr>
        <w:tab/>
      </w:r>
    </w:p>
    <w:p w14:paraId="738610EB" w14:textId="77777777" w:rsidR="00354F1D" w:rsidRDefault="00354F1D" w:rsidP="009D1569">
      <w:pPr>
        <w:rPr>
          <w:rFonts w:ascii="Trebuchet MS" w:hAnsi="Trebuchet MS"/>
          <w:color w:val="595959" w:themeColor="text1" w:themeTint="A6"/>
          <w:sz w:val="20"/>
          <w:szCs w:val="20"/>
        </w:rPr>
      </w:pPr>
    </w:p>
    <w:p w14:paraId="4892848A" w14:textId="77777777" w:rsidR="00771DD4" w:rsidRPr="00872784" w:rsidRDefault="00B70488" w:rsidP="00B70488">
      <w:pPr>
        <w:rPr>
          <w:rFonts w:ascii="Trebuchet MS" w:hAnsi="Trebuchet MS"/>
          <w:b/>
          <w:color w:val="441A66"/>
          <w:sz w:val="28"/>
          <w:szCs w:val="28"/>
        </w:rPr>
      </w:pPr>
      <w:r w:rsidRPr="00872784">
        <w:rPr>
          <w:rFonts w:ascii="Trebuchet MS" w:hAnsi="Trebuchet MS"/>
          <w:b/>
          <w:color w:val="441A66"/>
          <w:sz w:val="28"/>
          <w:szCs w:val="28"/>
        </w:rPr>
        <w:t>Ambities</w:t>
      </w:r>
      <w:r w:rsidR="000D12A0" w:rsidRPr="00872784">
        <w:rPr>
          <w:rFonts w:ascii="Trebuchet MS" w:hAnsi="Trebuchet MS"/>
          <w:b/>
          <w:color w:val="441A66"/>
          <w:sz w:val="28"/>
          <w:szCs w:val="28"/>
        </w:rPr>
        <w:t xml:space="preserve"> </w:t>
      </w:r>
    </w:p>
    <w:tbl>
      <w:tblPr>
        <w:tblStyle w:val="Tabelraster"/>
        <w:tblpPr w:leftFromText="141" w:rightFromText="141" w:vertAnchor="text" w:horzAnchor="margin" w:tblpY="304"/>
        <w:tblW w:w="0" w:type="auto"/>
        <w:tblLook w:val="04A0" w:firstRow="1" w:lastRow="0" w:firstColumn="1" w:lastColumn="0" w:noHBand="0" w:noVBand="1"/>
      </w:tblPr>
      <w:tblGrid>
        <w:gridCol w:w="2726"/>
        <w:gridCol w:w="6336"/>
      </w:tblGrid>
      <w:tr w:rsidR="0041146B" w:rsidRPr="009D1569" w14:paraId="72206B43" w14:textId="77777777" w:rsidTr="00CF522B">
        <w:trPr>
          <w:trHeight w:val="416"/>
        </w:trPr>
        <w:tc>
          <w:tcPr>
            <w:tcW w:w="9288" w:type="dxa"/>
            <w:gridSpan w:val="2"/>
            <w:shd w:val="clear" w:color="auto" w:fill="92D050"/>
            <w:tcMar>
              <w:top w:w="57" w:type="dxa"/>
              <w:bottom w:w="57" w:type="dxa"/>
            </w:tcMar>
          </w:tcPr>
          <w:p w14:paraId="418BA18D" w14:textId="77777777" w:rsidR="0041146B" w:rsidRPr="00CF522B" w:rsidRDefault="0041146B" w:rsidP="00B70488">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 xml:space="preserve">Wat zijn de ambities voor het komende jaar en de lange termijn </w:t>
            </w:r>
          </w:p>
          <w:p w14:paraId="59F6C822" w14:textId="77777777" w:rsidR="0041146B" w:rsidRPr="00CF522B" w:rsidRDefault="0041146B" w:rsidP="00CF522B">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(max. 4 jaar) op het gebied van:</w:t>
            </w:r>
            <w:r w:rsidRPr="00CF522B">
              <w:rPr>
                <w:color w:val="FFFFFF" w:themeColor="background1"/>
              </w:rPr>
              <w:t xml:space="preserve"> </w:t>
            </w:r>
          </w:p>
        </w:tc>
      </w:tr>
      <w:tr w:rsidR="00CF522B" w:rsidRPr="009D1569" w14:paraId="21E7814B" w14:textId="77777777" w:rsidTr="00CF522B">
        <w:trPr>
          <w:trHeight w:val="416"/>
        </w:trPr>
        <w:tc>
          <w:tcPr>
            <w:tcW w:w="9288" w:type="dxa"/>
            <w:gridSpan w:val="2"/>
            <w:shd w:val="clear" w:color="auto" w:fill="D6E3BC" w:themeFill="accent3" w:themeFillTint="66"/>
            <w:tcMar>
              <w:top w:w="57" w:type="dxa"/>
              <w:bottom w:w="57" w:type="dxa"/>
            </w:tcMar>
          </w:tcPr>
          <w:p w14:paraId="42345B25" w14:textId="77777777" w:rsidR="00CF522B" w:rsidRPr="00C5671F"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De basisondersteuning</w:t>
            </w:r>
          </w:p>
          <w:p w14:paraId="435976DA" w14:textId="77777777" w:rsidR="00CF522B" w:rsidRPr="00C5671F"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Specifieke kennis en kunde</w:t>
            </w:r>
          </w:p>
          <w:p w14:paraId="576FFA0B" w14:textId="77777777" w:rsidR="00CF522B" w:rsidRPr="00CF522B"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Extra ondersteuning</w:t>
            </w:r>
          </w:p>
        </w:tc>
      </w:tr>
      <w:tr w:rsidR="009A571C" w:rsidRPr="009D1569" w14:paraId="4D97CB6D" w14:textId="77777777" w:rsidTr="0041146B">
        <w:trPr>
          <w:trHeight w:val="416"/>
        </w:trPr>
        <w:tc>
          <w:tcPr>
            <w:tcW w:w="2802" w:type="dxa"/>
            <w:tcMar>
              <w:top w:w="57" w:type="dxa"/>
              <w:bottom w:w="57" w:type="dxa"/>
            </w:tcMar>
          </w:tcPr>
          <w:p w14:paraId="733A7CAD" w14:textId="77777777" w:rsidR="009A571C" w:rsidRPr="009D1569" w:rsidRDefault="009A571C" w:rsidP="0041146B">
            <w:pPr>
              <w:spacing w:line="276" w:lineRule="auto"/>
              <w:rPr>
                <w:rFonts w:ascii="Trebuchet MS" w:hAnsi="Trebuchet MS"/>
                <w:color w:val="595959" w:themeColor="text1" w:themeTint="A6"/>
              </w:rPr>
            </w:pPr>
            <w:r w:rsidRPr="009D1569">
              <w:rPr>
                <w:rFonts w:ascii="Trebuchet MS" w:hAnsi="Trebuchet MS"/>
                <w:color w:val="595959" w:themeColor="text1" w:themeTint="A6"/>
              </w:rPr>
              <w:t>Korte termijn</w:t>
            </w:r>
            <w:r w:rsidR="0041146B" w:rsidRPr="009D1569">
              <w:rPr>
                <w:rFonts w:ascii="Trebuchet MS" w:hAnsi="Trebuchet MS"/>
                <w:color w:val="595959" w:themeColor="text1" w:themeTint="A6"/>
              </w:rPr>
              <w:t xml:space="preserve"> </w:t>
            </w:r>
            <w:r w:rsidRPr="009D1569">
              <w:rPr>
                <w:rFonts w:ascii="Trebuchet MS" w:hAnsi="Trebuchet MS"/>
                <w:color w:val="595959" w:themeColor="text1" w:themeTint="A6"/>
              </w:rPr>
              <w:t>(1 Jaar)</w:t>
            </w:r>
          </w:p>
        </w:tc>
        <w:tc>
          <w:tcPr>
            <w:tcW w:w="6486" w:type="dxa"/>
            <w:tcMar>
              <w:top w:w="57" w:type="dxa"/>
              <w:bottom w:w="57" w:type="dxa"/>
            </w:tcMar>
          </w:tcPr>
          <w:p w14:paraId="478958FA" w14:textId="77777777" w:rsidR="00FB5AEB" w:rsidRPr="00FB5AEB" w:rsidRDefault="00FB5AEB" w:rsidP="00FB5AEB">
            <w:pPr>
              <w:rPr>
                <w:rFonts w:ascii="Trebuchet MS" w:hAnsi="Trebuchet MS"/>
                <w:color w:val="595959" w:themeColor="text1" w:themeTint="A6"/>
              </w:rPr>
            </w:pPr>
            <w:r w:rsidRPr="00FB5AEB">
              <w:rPr>
                <w:rFonts w:ascii="Trebuchet MS" w:hAnsi="Trebuchet MS"/>
                <w:color w:val="595959" w:themeColor="text1" w:themeTint="A6"/>
              </w:rPr>
              <w:t>- Verfijnen directe instructie model.</w:t>
            </w:r>
          </w:p>
          <w:p w14:paraId="06EF673F" w14:textId="36F9C080" w:rsidR="00FB5AEB" w:rsidRDefault="00FB5AEB" w:rsidP="00FB5AEB">
            <w:pPr>
              <w:rPr>
                <w:rFonts w:ascii="Trebuchet MS" w:hAnsi="Trebuchet MS"/>
                <w:color w:val="595959" w:themeColor="text1" w:themeTint="A6"/>
              </w:rPr>
            </w:pPr>
            <w:r w:rsidRPr="00FB5AEB">
              <w:rPr>
                <w:rFonts w:ascii="Trebuchet MS" w:hAnsi="Trebuchet MS"/>
                <w:color w:val="595959" w:themeColor="text1" w:themeTint="A6"/>
              </w:rPr>
              <w:t>- Meer zicht krijgen op de ontwikkeling van de individuele leerling en de groepen d.m.v. gegevens plaatsen in het leerlingvolgsysteem Parnassys. Denk aan cito scores/ methode cijfers/ onderwijsbehoeften/ stimulerende- belemmerende factoren/ groepsplannen/documenten m.b.t. de zorg e.d.</w:t>
            </w:r>
          </w:p>
          <w:p w14:paraId="265ACBA3" w14:textId="1F345DFF" w:rsidR="00851751" w:rsidRPr="00FB5AEB" w:rsidRDefault="00851751" w:rsidP="00FB5AEB">
            <w:pPr>
              <w:rPr>
                <w:rFonts w:ascii="Trebuchet MS" w:hAnsi="Trebuchet MS"/>
                <w:color w:val="595959" w:themeColor="text1" w:themeTint="A6"/>
              </w:rPr>
            </w:pPr>
            <w:r>
              <w:rPr>
                <w:rFonts w:ascii="Trebuchet MS" w:hAnsi="Trebuchet MS"/>
                <w:color w:val="595959" w:themeColor="text1" w:themeTint="A6"/>
              </w:rPr>
              <w:t xml:space="preserve">Tevens gebruik maken van toetsingsinstrument </w:t>
            </w:r>
            <w:proofErr w:type="spellStart"/>
            <w:r>
              <w:rPr>
                <w:rFonts w:ascii="Trebuchet MS" w:hAnsi="Trebuchet MS"/>
                <w:color w:val="595959" w:themeColor="text1" w:themeTint="A6"/>
              </w:rPr>
              <w:t>Bareka</w:t>
            </w:r>
            <w:proofErr w:type="spellEnd"/>
            <w:r>
              <w:rPr>
                <w:rFonts w:ascii="Trebuchet MS" w:hAnsi="Trebuchet MS"/>
                <w:color w:val="595959" w:themeColor="text1" w:themeTint="A6"/>
              </w:rPr>
              <w:t>.</w:t>
            </w:r>
          </w:p>
          <w:p w14:paraId="11DDD742" w14:textId="77777777" w:rsidR="009A571C" w:rsidRDefault="00FB5AEB" w:rsidP="00FB5AEB">
            <w:pPr>
              <w:spacing w:line="276" w:lineRule="auto"/>
              <w:rPr>
                <w:rFonts w:ascii="Trebuchet MS" w:hAnsi="Trebuchet MS"/>
                <w:color w:val="595959" w:themeColor="text1" w:themeTint="A6"/>
              </w:rPr>
            </w:pPr>
            <w:r w:rsidRPr="00FB5AEB">
              <w:rPr>
                <w:rFonts w:ascii="Trebuchet MS" w:hAnsi="Trebuchet MS"/>
                <w:color w:val="595959" w:themeColor="text1" w:themeTint="A6"/>
              </w:rPr>
              <w:t>Zie tevens het jaarplan.</w:t>
            </w:r>
          </w:p>
          <w:p w14:paraId="5630AD66" w14:textId="77777777" w:rsidR="00EF6DA0" w:rsidRDefault="00EF6DA0" w:rsidP="00B70488">
            <w:pPr>
              <w:spacing w:line="276" w:lineRule="auto"/>
              <w:rPr>
                <w:rFonts w:ascii="Trebuchet MS" w:hAnsi="Trebuchet MS"/>
                <w:color w:val="595959" w:themeColor="text1" w:themeTint="A6"/>
              </w:rPr>
            </w:pPr>
          </w:p>
          <w:p w14:paraId="61829076" w14:textId="77777777" w:rsidR="00EF6DA0" w:rsidRDefault="00EF6DA0" w:rsidP="00B70488">
            <w:pPr>
              <w:spacing w:line="276" w:lineRule="auto"/>
              <w:rPr>
                <w:rFonts w:ascii="Trebuchet MS" w:hAnsi="Trebuchet MS"/>
                <w:color w:val="595959" w:themeColor="text1" w:themeTint="A6"/>
              </w:rPr>
            </w:pPr>
          </w:p>
          <w:p w14:paraId="2BA226A1" w14:textId="77777777" w:rsidR="00EF6DA0" w:rsidRPr="00D9426C" w:rsidRDefault="00EF6DA0" w:rsidP="00B70488">
            <w:pPr>
              <w:spacing w:line="276" w:lineRule="auto"/>
              <w:rPr>
                <w:rFonts w:ascii="Trebuchet MS" w:hAnsi="Trebuchet MS"/>
                <w:color w:val="595959" w:themeColor="text1" w:themeTint="A6"/>
              </w:rPr>
            </w:pPr>
          </w:p>
        </w:tc>
      </w:tr>
      <w:tr w:rsidR="009A571C" w:rsidRPr="009D1569" w14:paraId="0B5F6976" w14:textId="77777777" w:rsidTr="0041146B">
        <w:trPr>
          <w:trHeight w:val="416"/>
        </w:trPr>
        <w:tc>
          <w:tcPr>
            <w:tcW w:w="2802" w:type="dxa"/>
            <w:tcMar>
              <w:top w:w="57" w:type="dxa"/>
              <w:bottom w:w="57" w:type="dxa"/>
            </w:tcMar>
          </w:tcPr>
          <w:p w14:paraId="231DCF96" w14:textId="77777777" w:rsidR="009A571C" w:rsidRPr="009D1569" w:rsidRDefault="009A571C" w:rsidP="0041146B">
            <w:pPr>
              <w:spacing w:line="276" w:lineRule="auto"/>
              <w:rPr>
                <w:rFonts w:ascii="Trebuchet MS" w:hAnsi="Trebuchet MS"/>
                <w:color w:val="595959" w:themeColor="text1" w:themeTint="A6"/>
              </w:rPr>
            </w:pPr>
            <w:r w:rsidRPr="009D1569">
              <w:rPr>
                <w:rFonts w:ascii="Trebuchet MS" w:hAnsi="Trebuchet MS"/>
                <w:color w:val="595959" w:themeColor="text1" w:themeTint="A6"/>
              </w:rPr>
              <w:t>Lange termijn (max. 4 jaar)</w:t>
            </w:r>
          </w:p>
        </w:tc>
        <w:tc>
          <w:tcPr>
            <w:tcW w:w="6486" w:type="dxa"/>
            <w:tcMar>
              <w:top w:w="57" w:type="dxa"/>
              <w:bottom w:w="57" w:type="dxa"/>
            </w:tcMar>
          </w:tcPr>
          <w:p w14:paraId="22271D19" w14:textId="596BD57C" w:rsidR="009A571C" w:rsidRDefault="00FB5AEB" w:rsidP="00B70488">
            <w:pPr>
              <w:spacing w:line="276" w:lineRule="auto"/>
              <w:rPr>
                <w:rFonts w:ascii="Trebuchet MS" w:hAnsi="Trebuchet MS"/>
                <w:color w:val="595959" w:themeColor="text1" w:themeTint="A6"/>
              </w:rPr>
            </w:pPr>
            <w:r w:rsidRPr="00FB5AEB">
              <w:rPr>
                <w:rFonts w:ascii="Trebuchet MS" w:hAnsi="Trebuchet MS"/>
                <w:color w:val="595959" w:themeColor="text1" w:themeTint="A6"/>
              </w:rPr>
              <w:t xml:space="preserve">Voor verdere ambities: Zie schoolplan </w:t>
            </w:r>
            <w:r w:rsidR="00486BD0">
              <w:rPr>
                <w:rFonts w:ascii="Trebuchet MS" w:hAnsi="Trebuchet MS"/>
                <w:color w:val="595959" w:themeColor="text1" w:themeTint="A6"/>
              </w:rPr>
              <w:t>2020 - 2024</w:t>
            </w:r>
            <w:r w:rsidRPr="00FB5AEB">
              <w:rPr>
                <w:rFonts w:ascii="Trebuchet MS" w:hAnsi="Trebuchet MS"/>
                <w:color w:val="595959" w:themeColor="text1" w:themeTint="A6"/>
              </w:rPr>
              <w:tab/>
            </w:r>
          </w:p>
          <w:p w14:paraId="17AD93B2" w14:textId="77777777" w:rsidR="00EF6DA0" w:rsidRDefault="00EF6DA0" w:rsidP="00B70488">
            <w:pPr>
              <w:spacing w:line="276" w:lineRule="auto"/>
              <w:rPr>
                <w:rFonts w:ascii="Trebuchet MS" w:hAnsi="Trebuchet MS"/>
                <w:color w:val="595959" w:themeColor="text1" w:themeTint="A6"/>
              </w:rPr>
            </w:pPr>
          </w:p>
          <w:p w14:paraId="0DE4B5B7" w14:textId="77777777" w:rsidR="00EF6DA0" w:rsidRDefault="00EF6DA0" w:rsidP="00B70488">
            <w:pPr>
              <w:spacing w:line="276" w:lineRule="auto"/>
              <w:rPr>
                <w:rFonts w:ascii="Trebuchet MS" w:hAnsi="Trebuchet MS"/>
                <w:color w:val="595959" w:themeColor="text1" w:themeTint="A6"/>
              </w:rPr>
            </w:pPr>
          </w:p>
          <w:p w14:paraId="66204FF1" w14:textId="77777777" w:rsidR="00EF6DA0" w:rsidRPr="00D9426C" w:rsidRDefault="00EF6DA0" w:rsidP="00B70488">
            <w:pPr>
              <w:spacing w:line="276" w:lineRule="auto"/>
              <w:rPr>
                <w:rFonts w:ascii="Trebuchet MS" w:hAnsi="Trebuchet MS"/>
                <w:color w:val="595959" w:themeColor="text1" w:themeTint="A6"/>
              </w:rPr>
            </w:pPr>
          </w:p>
        </w:tc>
      </w:tr>
    </w:tbl>
    <w:p w14:paraId="2DBF0D7D" w14:textId="77777777" w:rsidR="00B70488" w:rsidRDefault="00B70488" w:rsidP="00C5671F">
      <w:pPr>
        <w:rPr>
          <w:rFonts w:ascii="Trebuchet MS" w:hAnsi="Trebuchet MS"/>
          <w:color w:val="595959" w:themeColor="text1" w:themeTint="A6"/>
          <w:sz w:val="20"/>
          <w:szCs w:val="20"/>
        </w:rPr>
      </w:pPr>
    </w:p>
    <w:sectPr w:rsidR="00B70488" w:rsidSect="0043059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CCD7" w14:textId="77777777" w:rsidR="000D3CFB" w:rsidRDefault="000D3CFB" w:rsidP="0070788C">
      <w:pPr>
        <w:spacing w:after="0" w:line="240" w:lineRule="auto"/>
      </w:pPr>
      <w:r>
        <w:separator/>
      </w:r>
    </w:p>
  </w:endnote>
  <w:endnote w:type="continuationSeparator" w:id="0">
    <w:p w14:paraId="61A68152" w14:textId="77777777" w:rsidR="000D3CFB" w:rsidRDefault="000D3CFB" w:rsidP="0070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409715"/>
      <w:docPartObj>
        <w:docPartGallery w:val="Page Numbers (Bottom of Page)"/>
        <w:docPartUnique/>
      </w:docPartObj>
    </w:sdtPr>
    <w:sdtContent>
      <w:p w14:paraId="075C4ADA" w14:textId="77777777" w:rsidR="005F53A9" w:rsidRDefault="009D5026">
        <w:pPr>
          <w:pStyle w:val="Voettekst"/>
          <w:jc w:val="right"/>
        </w:pPr>
        <w:r>
          <w:fldChar w:fldCharType="begin"/>
        </w:r>
        <w:r w:rsidR="005F53A9">
          <w:instrText>PAGE   \* MERGEFORMAT</w:instrText>
        </w:r>
        <w:r>
          <w:fldChar w:fldCharType="separate"/>
        </w:r>
        <w:r w:rsidR="0069727E">
          <w:rPr>
            <w:noProof/>
          </w:rPr>
          <w:t>4</w:t>
        </w:r>
        <w:r>
          <w:fldChar w:fldCharType="end"/>
        </w:r>
      </w:p>
    </w:sdtContent>
  </w:sdt>
  <w:p w14:paraId="3DF6133D" w14:textId="7949973C" w:rsidR="005F53A9" w:rsidRPr="00735BC2" w:rsidRDefault="005F53A9">
    <w:pPr>
      <w:pStyle w:val="Voettekst"/>
      <w:rPr>
        <w:sz w:val="16"/>
        <w:szCs w:val="16"/>
      </w:rPr>
    </w:pPr>
    <w:proofErr w:type="spellStart"/>
    <w:r w:rsidRPr="00735BC2">
      <w:rPr>
        <w:sz w:val="16"/>
        <w:szCs w:val="16"/>
      </w:rPr>
      <w:t>Schoolondersteuningsprofiel</w:t>
    </w:r>
    <w:proofErr w:type="spellEnd"/>
    <w:r w:rsidRPr="00735BC2">
      <w:rPr>
        <w:sz w:val="16"/>
        <w:szCs w:val="16"/>
      </w:rPr>
      <w:t xml:space="preserve">  Schooljaar </w:t>
    </w:r>
    <w:r w:rsidR="00AC2487">
      <w:rPr>
        <w:sz w:val="16"/>
        <w:szCs w:val="16"/>
      </w:rPr>
      <w:t>20</w:t>
    </w:r>
    <w:r w:rsidR="005E29AD">
      <w:rPr>
        <w:sz w:val="16"/>
        <w:szCs w:val="16"/>
      </w:rPr>
      <w:t>2</w:t>
    </w:r>
    <w:r w:rsidR="003C7D98">
      <w:rPr>
        <w:sz w:val="16"/>
        <w:szCs w:val="16"/>
      </w:rPr>
      <w:t>3</w:t>
    </w:r>
    <w:r w:rsidR="00AC2487">
      <w:rPr>
        <w:sz w:val="16"/>
        <w:szCs w:val="16"/>
      </w:rPr>
      <w:t>-20</w:t>
    </w:r>
    <w:r w:rsidR="002341B4">
      <w:rPr>
        <w:sz w:val="16"/>
        <w:szCs w:val="16"/>
      </w:rPr>
      <w:t>2</w:t>
    </w:r>
    <w:r w:rsidR="003C7D98">
      <w:rPr>
        <w:sz w:val="16"/>
        <w:szCs w:val="16"/>
      </w:rPr>
      <w:t>4</w:t>
    </w:r>
  </w:p>
  <w:p w14:paraId="47D0719A" w14:textId="384D3ECF" w:rsidR="005F53A9" w:rsidRPr="00735BC2" w:rsidRDefault="005F53A9">
    <w:pPr>
      <w:pStyle w:val="Voettekst"/>
      <w:rPr>
        <w:sz w:val="16"/>
        <w:szCs w:val="16"/>
      </w:rPr>
    </w:pPr>
    <w:r w:rsidRPr="00735BC2">
      <w:rPr>
        <w:sz w:val="16"/>
        <w:szCs w:val="16"/>
      </w:rPr>
      <w:t xml:space="preserve">SWV </w:t>
    </w:r>
    <w:proofErr w:type="spellStart"/>
    <w:r w:rsidRPr="00735BC2">
      <w:rPr>
        <w:sz w:val="16"/>
        <w:szCs w:val="16"/>
      </w:rPr>
      <w:t>PassendWijs</w:t>
    </w:r>
    <w:proofErr w:type="spellEnd"/>
    <w:r w:rsidRPr="00735BC2">
      <w:rPr>
        <w:sz w:val="16"/>
        <w:szCs w:val="16"/>
      </w:rPr>
      <w:t xml:space="preserve"> </w:t>
    </w:r>
    <w:r>
      <w:rPr>
        <w:sz w:val="16"/>
        <w:szCs w:val="16"/>
      </w:rPr>
      <w:t>–</w:t>
    </w:r>
    <w:r w:rsidRPr="00735BC2">
      <w:rPr>
        <w:sz w:val="16"/>
        <w:szCs w:val="16"/>
      </w:rPr>
      <w:t xml:space="preserve"> </w:t>
    </w:r>
    <w:r w:rsidR="002341B4">
      <w:rPr>
        <w:sz w:val="16"/>
        <w:szCs w:val="16"/>
      </w:rPr>
      <w:t>oktober</w:t>
    </w:r>
    <w:r w:rsidR="00AC2487">
      <w:rPr>
        <w:sz w:val="16"/>
        <w:szCs w:val="16"/>
      </w:rPr>
      <w:t xml:space="preserve"> 20</w:t>
    </w:r>
    <w:r w:rsidR="005E29AD">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803B" w14:textId="77777777" w:rsidR="000D3CFB" w:rsidRDefault="000D3CFB" w:rsidP="0070788C">
      <w:pPr>
        <w:spacing w:after="0" w:line="240" w:lineRule="auto"/>
      </w:pPr>
      <w:r>
        <w:separator/>
      </w:r>
    </w:p>
  </w:footnote>
  <w:footnote w:type="continuationSeparator" w:id="0">
    <w:p w14:paraId="66DFFDFC" w14:textId="77777777" w:rsidR="000D3CFB" w:rsidRDefault="000D3CFB" w:rsidP="00707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8EF"/>
    <w:multiLevelType w:val="hybridMultilevel"/>
    <w:tmpl w:val="E5F21EF0"/>
    <w:lvl w:ilvl="0" w:tplc="4C0CE2EC">
      <w:start w:val="1"/>
      <w:numFmt w:val="bullet"/>
      <w:lvlText w:val=""/>
      <w:lvlJc w:val="left"/>
      <w:pPr>
        <w:ind w:left="720" w:hanging="360"/>
      </w:pPr>
      <w:rPr>
        <w:rFonts w:ascii="Symbol" w:hAnsi="Symbol" w:hint="default"/>
        <w:color w:val="403152" w:themeColor="accent4"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57C50"/>
    <w:multiLevelType w:val="hybridMultilevel"/>
    <w:tmpl w:val="194CF5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374041"/>
    <w:multiLevelType w:val="hybridMultilevel"/>
    <w:tmpl w:val="5C7676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D202C1"/>
    <w:multiLevelType w:val="hybridMultilevel"/>
    <w:tmpl w:val="C9623B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212731"/>
    <w:multiLevelType w:val="hybridMultilevel"/>
    <w:tmpl w:val="7F9875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EA1E68"/>
    <w:multiLevelType w:val="hybridMultilevel"/>
    <w:tmpl w:val="8632CBDA"/>
    <w:lvl w:ilvl="0" w:tplc="10B0A02C">
      <w:start w:val="1"/>
      <w:numFmt w:val="bullet"/>
      <w:lvlText w:val=""/>
      <w:lvlJc w:val="left"/>
      <w:pPr>
        <w:ind w:left="1854" w:hanging="360"/>
      </w:pPr>
      <w:rPr>
        <w:rFonts w:ascii="Symbol" w:hAnsi="Symbol" w:hint="default"/>
        <w:sz w:val="18"/>
        <w:szCs w:val="18"/>
      </w:rPr>
    </w:lvl>
    <w:lvl w:ilvl="1" w:tplc="04130003">
      <w:start w:val="1"/>
      <w:numFmt w:val="bullet"/>
      <w:lvlText w:val="o"/>
      <w:lvlJc w:val="left"/>
      <w:pPr>
        <w:ind w:left="2574"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28A16AF7"/>
    <w:multiLevelType w:val="hybridMultilevel"/>
    <w:tmpl w:val="53045A94"/>
    <w:lvl w:ilvl="0" w:tplc="7A908A14">
      <w:start w:val="1"/>
      <w:numFmt w:val="bullet"/>
      <w:lvlText w:val=""/>
      <w:lvlJc w:val="left"/>
      <w:pPr>
        <w:ind w:left="360" w:hanging="360"/>
      </w:pPr>
      <w:rPr>
        <w:rFonts w:ascii="Symbol" w:hAnsi="Symbol" w:hint="default"/>
        <w:color w:val="441A6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10304CD"/>
    <w:multiLevelType w:val="hybridMultilevel"/>
    <w:tmpl w:val="3A3A0F4A"/>
    <w:lvl w:ilvl="0" w:tplc="C7A80FC0">
      <w:start w:val="1"/>
      <w:numFmt w:val="bullet"/>
      <w:lvlText w:val=""/>
      <w:lvlJc w:val="left"/>
      <w:pPr>
        <w:ind w:left="360" w:hanging="360"/>
      </w:pPr>
      <w:rPr>
        <w:rFonts w:ascii="Symbol" w:hAnsi="Symbol" w:hint="default"/>
        <w:color w:val="441A6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C651C45"/>
    <w:multiLevelType w:val="hybridMultilevel"/>
    <w:tmpl w:val="F0464BDE"/>
    <w:lvl w:ilvl="0" w:tplc="06EE44FE">
      <w:start w:val="1"/>
      <w:numFmt w:val="bullet"/>
      <w:lvlText w:val=""/>
      <w:lvlJc w:val="left"/>
      <w:pPr>
        <w:ind w:left="720" w:hanging="360"/>
      </w:pPr>
      <w:rPr>
        <w:rFonts w:ascii="Symbol" w:hAnsi="Symbol" w:hint="default"/>
        <w:color w:val="441A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D6841"/>
    <w:multiLevelType w:val="hybridMultilevel"/>
    <w:tmpl w:val="CD4C80B4"/>
    <w:lvl w:ilvl="0" w:tplc="F498F63A">
      <w:numFmt w:val="bullet"/>
      <w:lvlText w:val="-"/>
      <w:lvlJc w:val="left"/>
      <w:pPr>
        <w:ind w:left="1065" w:hanging="360"/>
      </w:pPr>
      <w:rPr>
        <w:rFonts w:ascii="Arial" w:eastAsiaTheme="minorEastAsia"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48E23D4A"/>
    <w:multiLevelType w:val="hybridMultilevel"/>
    <w:tmpl w:val="442A4AD2"/>
    <w:lvl w:ilvl="0" w:tplc="A816D862">
      <w:start w:val="1"/>
      <w:numFmt w:val="bullet"/>
      <w:lvlText w:val=""/>
      <w:lvlJc w:val="left"/>
      <w:pPr>
        <w:ind w:left="360" w:hanging="360"/>
      </w:pPr>
      <w:rPr>
        <w:rFonts w:ascii="Symbol" w:hAnsi="Symbol" w:hint="default"/>
        <w:color w:val="441A6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90402"/>
    <w:multiLevelType w:val="hybridMultilevel"/>
    <w:tmpl w:val="5D308AD0"/>
    <w:lvl w:ilvl="0" w:tplc="D19E2F1E">
      <w:numFmt w:val="bullet"/>
      <w:lvlText w:val=""/>
      <w:lvlJc w:val="left"/>
      <w:pPr>
        <w:ind w:left="720" w:hanging="360"/>
      </w:pPr>
      <w:rPr>
        <w:rFonts w:ascii="Symbol" w:eastAsiaTheme="minorEastAsia" w:hAnsi="Symbol" w:cstheme="minorBidi" w:hint="default"/>
        <w:color w:val="441A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5658D7"/>
    <w:multiLevelType w:val="hybridMultilevel"/>
    <w:tmpl w:val="0316BBC2"/>
    <w:lvl w:ilvl="0" w:tplc="04130001">
      <w:start w:val="1"/>
      <w:numFmt w:val="bullet"/>
      <w:lvlText w:val=""/>
      <w:lvlJc w:val="left"/>
      <w:pPr>
        <w:ind w:left="360" w:hanging="360"/>
      </w:pPr>
      <w:rPr>
        <w:rFonts w:ascii="Symbol" w:hAnsi="Symbol" w:hint="default"/>
        <w:color w:val="441A6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0D472ED"/>
    <w:multiLevelType w:val="hybridMultilevel"/>
    <w:tmpl w:val="2B7451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D84C55"/>
    <w:multiLevelType w:val="hybridMultilevel"/>
    <w:tmpl w:val="ECB0AA8A"/>
    <w:lvl w:ilvl="0" w:tplc="DD3E2D68">
      <w:start w:val="1"/>
      <w:numFmt w:val="bullet"/>
      <w:lvlText w:val=""/>
      <w:lvlJc w:val="left"/>
      <w:pPr>
        <w:ind w:left="360" w:hanging="360"/>
      </w:pPr>
      <w:rPr>
        <w:rFonts w:ascii="Symbol" w:hAnsi="Symbol" w:hint="default"/>
        <w:color w:val="441A6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0180F49"/>
    <w:multiLevelType w:val="hybridMultilevel"/>
    <w:tmpl w:val="428672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6A849DC"/>
    <w:multiLevelType w:val="hybridMultilevel"/>
    <w:tmpl w:val="C46E3002"/>
    <w:lvl w:ilvl="0" w:tplc="260842A2">
      <w:numFmt w:val="bullet"/>
      <w:lvlText w:val="-"/>
      <w:lvlJc w:val="left"/>
      <w:pPr>
        <w:ind w:left="720" w:hanging="360"/>
      </w:pPr>
      <w:rPr>
        <w:rFonts w:ascii="Trebuchet MS" w:eastAsia="Calibri"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4D35E4"/>
    <w:multiLevelType w:val="hybridMultilevel"/>
    <w:tmpl w:val="C540D6D4"/>
    <w:lvl w:ilvl="0" w:tplc="79F4F33C">
      <w:start w:val="25"/>
      <w:numFmt w:val="bullet"/>
      <w:lvlText w:val="-"/>
      <w:lvlJc w:val="left"/>
      <w:pPr>
        <w:ind w:left="720" w:hanging="360"/>
      </w:pPr>
      <w:rPr>
        <w:rFonts w:ascii="Trebuchet MS" w:eastAsia="Calibri"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908105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4738686">
    <w:abstractNumId w:val="9"/>
  </w:num>
  <w:num w:numId="3" w16cid:durableId="498234836">
    <w:abstractNumId w:val="3"/>
  </w:num>
  <w:num w:numId="4" w16cid:durableId="1285231899">
    <w:abstractNumId w:val="5"/>
  </w:num>
  <w:num w:numId="5" w16cid:durableId="238246859">
    <w:abstractNumId w:val="13"/>
  </w:num>
  <w:num w:numId="6" w16cid:durableId="467210544">
    <w:abstractNumId w:val="2"/>
  </w:num>
  <w:num w:numId="7" w16cid:durableId="1518152001">
    <w:abstractNumId w:val="1"/>
  </w:num>
  <w:num w:numId="8" w16cid:durableId="1196038154">
    <w:abstractNumId w:val="4"/>
  </w:num>
  <w:num w:numId="9" w16cid:durableId="1499807144">
    <w:abstractNumId w:val="11"/>
  </w:num>
  <w:num w:numId="10" w16cid:durableId="1045955321">
    <w:abstractNumId w:val="8"/>
  </w:num>
  <w:num w:numId="11" w16cid:durableId="968900747">
    <w:abstractNumId w:val="10"/>
  </w:num>
  <w:num w:numId="12" w16cid:durableId="203371323">
    <w:abstractNumId w:val="7"/>
  </w:num>
  <w:num w:numId="13" w16cid:durableId="1375735263">
    <w:abstractNumId w:val="14"/>
  </w:num>
  <w:num w:numId="14" w16cid:durableId="55980636">
    <w:abstractNumId w:val="15"/>
  </w:num>
  <w:num w:numId="15" w16cid:durableId="1151407130">
    <w:abstractNumId w:val="6"/>
  </w:num>
  <w:num w:numId="16" w16cid:durableId="1539783801">
    <w:abstractNumId w:val="12"/>
  </w:num>
  <w:num w:numId="17" w16cid:durableId="286468290">
    <w:abstractNumId w:val="16"/>
  </w:num>
  <w:num w:numId="18" w16cid:durableId="211843673">
    <w:abstractNumId w:val="0"/>
  </w:num>
  <w:num w:numId="19" w16cid:durableId="4682047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2E"/>
    <w:rsid w:val="000025F8"/>
    <w:rsid w:val="0004083F"/>
    <w:rsid w:val="00041D44"/>
    <w:rsid w:val="00055DC7"/>
    <w:rsid w:val="000B0699"/>
    <w:rsid w:val="000D12A0"/>
    <w:rsid w:val="000D3CFB"/>
    <w:rsid w:val="000E22BD"/>
    <w:rsid w:val="00105370"/>
    <w:rsid w:val="00122374"/>
    <w:rsid w:val="001405F4"/>
    <w:rsid w:val="00162CA7"/>
    <w:rsid w:val="00172A5E"/>
    <w:rsid w:val="001824D7"/>
    <w:rsid w:val="001869B0"/>
    <w:rsid w:val="00190DBF"/>
    <w:rsid w:val="001A033F"/>
    <w:rsid w:val="001A4B67"/>
    <w:rsid w:val="001A4B85"/>
    <w:rsid w:val="001B0CB6"/>
    <w:rsid w:val="001B67DE"/>
    <w:rsid w:val="001B6BE5"/>
    <w:rsid w:val="001B7728"/>
    <w:rsid w:val="001C7AF9"/>
    <w:rsid w:val="0021311F"/>
    <w:rsid w:val="00214FCA"/>
    <w:rsid w:val="0022099A"/>
    <w:rsid w:val="00221513"/>
    <w:rsid w:val="00224B28"/>
    <w:rsid w:val="002341B4"/>
    <w:rsid w:val="00237F72"/>
    <w:rsid w:val="00245C6B"/>
    <w:rsid w:val="002543EE"/>
    <w:rsid w:val="00260C34"/>
    <w:rsid w:val="00283EFB"/>
    <w:rsid w:val="0029526F"/>
    <w:rsid w:val="002A72E2"/>
    <w:rsid w:val="002B3DB2"/>
    <w:rsid w:val="002B606B"/>
    <w:rsid w:val="002C5DC1"/>
    <w:rsid w:val="002D3500"/>
    <w:rsid w:val="002D3C33"/>
    <w:rsid w:val="002D3FEA"/>
    <w:rsid w:val="002D76C1"/>
    <w:rsid w:val="002E7FA5"/>
    <w:rsid w:val="002F7084"/>
    <w:rsid w:val="00311E70"/>
    <w:rsid w:val="00314FFA"/>
    <w:rsid w:val="003322FC"/>
    <w:rsid w:val="00354F1D"/>
    <w:rsid w:val="00361C01"/>
    <w:rsid w:val="0037052E"/>
    <w:rsid w:val="00377B28"/>
    <w:rsid w:val="003813A7"/>
    <w:rsid w:val="00382E6E"/>
    <w:rsid w:val="0039395E"/>
    <w:rsid w:val="003940B1"/>
    <w:rsid w:val="003A4E32"/>
    <w:rsid w:val="003B1287"/>
    <w:rsid w:val="003B28DB"/>
    <w:rsid w:val="003C0689"/>
    <w:rsid w:val="003C7D98"/>
    <w:rsid w:val="003E0CAD"/>
    <w:rsid w:val="003F0B50"/>
    <w:rsid w:val="00400279"/>
    <w:rsid w:val="0041146B"/>
    <w:rsid w:val="004175BD"/>
    <w:rsid w:val="00420D44"/>
    <w:rsid w:val="00423F7D"/>
    <w:rsid w:val="00425C5F"/>
    <w:rsid w:val="0042719A"/>
    <w:rsid w:val="0043059A"/>
    <w:rsid w:val="0043438F"/>
    <w:rsid w:val="00443702"/>
    <w:rsid w:val="00457AD0"/>
    <w:rsid w:val="00462E09"/>
    <w:rsid w:val="00467210"/>
    <w:rsid w:val="004715CB"/>
    <w:rsid w:val="00486BD0"/>
    <w:rsid w:val="00490C12"/>
    <w:rsid w:val="004A4BA7"/>
    <w:rsid w:val="004C7E62"/>
    <w:rsid w:val="004E4C33"/>
    <w:rsid w:val="004F396E"/>
    <w:rsid w:val="00516EC8"/>
    <w:rsid w:val="00535C1D"/>
    <w:rsid w:val="0055282C"/>
    <w:rsid w:val="005555B1"/>
    <w:rsid w:val="00566A4D"/>
    <w:rsid w:val="00566D97"/>
    <w:rsid w:val="00572D8B"/>
    <w:rsid w:val="005A24CE"/>
    <w:rsid w:val="005A2842"/>
    <w:rsid w:val="005B0CA9"/>
    <w:rsid w:val="005E0A1B"/>
    <w:rsid w:val="005E10FA"/>
    <w:rsid w:val="005E29AD"/>
    <w:rsid w:val="005F53A9"/>
    <w:rsid w:val="005F69A9"/>
    <w:rsid w:val="006000A6"/>
    <w:rsid w:val="00627598"/>
    <w:rsid w:val="00666123"/>
    <w:rsid w:val="006745FC"/>
    <w:rsid w:val="006803BE"/>
    <w:rsid w:val="006820B6"/>
    <w:rsid w:val="006911C0"/>
    <w:rsid w:val="006923ED"/>
    <w:rsid w:val="00694446"/>
    <w:rsid w:val="0069727E"/>
    <w:rsid w:val="006D58A6"/>
    <w:rsid w:val="006F362E"/>
    <w:rsid w:val="0070788C"/>
    <w:rsid w:val="0071279D"/>
    <w:rsid w:val="0073065F"/>
    <w:rsid w:val="007345F4"/>
    <w:rsid w:val="00735BC2"/>
    <w:rsid w:val="007637C9"/>
    <w:rsid w:val="00766472"/>
    <w:rsid w:val="00771DD4"/>
    <w:rsid w:val="00782787"/>
    <w:rsid w:val="007973ED"/>
    <w:rsid w:val="007B1988"/>
    <w:rsid w:val="007C34AF"/>
    <w:rsid w:val="007E2B90"/>
    <w:rsid w:val="007F4A9A"/>
    <w:rsid w:val="0080291D"/>
    <w:rsid w:val="008147C0"/>
    <w:rsid w:val="008327D0"/>
    <w:rsid w:val="00851751"/>
    <w:rsid w:val="00865AFC"/>
    <w:rsid w:val="00865DC4"/>
    <w:rsid w:val="00866577"/>
    <w:rsid w:val="00872784"/>
    <w:rsid w:val="00890805"/>
    <w:rsid w:val="008B473C"/>
    <w:rsid w:val="008C516D"/>
    <w:rsid w:val="008D5B71"/>
    <w:rsid w:val="008F3C24"/>
    <w:rsid w:val="008F518C"/>
    <w:rsid w:val="00900EA9"/>
    <w:rsid w:val="00910D14"/>
    <w:rsid w:val="009377E2"/>
    <w:rsid w:val="009378A2"/>
    <w:rsid w:val="009423C8"/>
    <w:rsid w:val="00943D84"/>
    <w:rsid w:val="00945F7E"/>
    <w:rsid w:val="00956383"/>
    <w:rsid w:val="009773FA"/>
    <w:rsid w:val="00990A71"/>
    <w:rsid w:val="009A2551"/>
    <w:rsid w:val="009A571C"/>
    <w:rsid w:val="009B414B"/>
    <w:rsid w:val="009D1569"/>
    <w:rsid w:val="009D5026"/>
    <w:rsid w:val="00A2050F"/>
    <w:rsid w:val="00A239B2"/>
    <w:rsid w:val="00A3328F"/>
    <w:rsid w:val="00A4499E"/>
    <w:rsid w:val="00A533C5"/>
    <w:rsid w:val="00A56F78"/>
    <w:rsid w:val="00A662ED"/>
    <w:rsid w:val="00A733A2"/>
    <w:rsid w:val="00A76EFF"/>
    <w:rsid w:val="00A8485B"/>
    <w:rsid w:val="00A8545A"/>
    <w:rsid w:val="00A91DBE"/>
    <w:rsid w:val="00AA777A"/>
    <w:rsid w:val="00AB42ED"/>
    <w:rsid w:val="00AC2487"/>
    <w:rsid w:val="00AC7908"/>
    <w:rsid w:val="00AE73C9"/>
    <w:rsid w:val="00B0097C"/>
    <w:rsid w:val="00B06D93"/>
    <w:rsid w:val="00B33C88"/>
    <w:rsid w:val="00B3600C"/>
    <w:rsid w:val="00B37091"/>
    <w:rsid w:val="00B460C2"/>
    <w:rsid w:val="00B477D1"/>
    <w:rsid w:val="00B52A17"/>
    <w:rsid w:val="00B70488"/>
    <w:rsid w:val="00B73A4B"/>
    <w:rsid w:val="00B82270"/>
    <w:rsid w:val="00B8548B"/>
    <w:rsid w:val="00B87E4B"/>
    <w:rsid w:val="00B87EA0"/>
    <w:rsid w:val="00BC4147"/>
    <w:rsid w:val="00BC6B12"/>
    <w:rsid w:val="00C06827"/>
    <w:rsid w:val="00C1377B"/>
    <w:rsid w:val="00C2060A"/>
    <w:rsid w:val="00C20E4B"/>
    <w:rsid w:val="00C25287"/>
    <w:rsid w:val="00C5671F"/>
    <w:rsid w:val="00C60058"/>
    <w:rsid w:val="00C66D87"/>
    <w:rsid w:val="00C71123"/>
    <w:rsid w:val="00C73F6C"/>
    <w:rsid w:val="00C75F33"/>
    <w:rsid w:val="00C83C9D"/>
    <w:rsid w:val="00C91D69"/>
    <w:rsid w:val="00C96F54"/>
    <w:rsid w:val="00CA29F7"/>
    <w:rsid w:val="00CA6169"/>
    <w:rsid w:val="00CC5320"/>
    <w:rsid w:val="00CE6890"/>
    <w:rsid w:val="00CF522B"/>
    <w:rsid w:val="00D00BEF"/>
    <w:rsid w:val="00D1527C"/>
    <w:rsid w:val="00D168BC"/>
    <w:rsid w:val="00D46C82"/>
    <w:rsid w:val="00D47B86"/>
    <w:rsid w:val="00D53CD6"/>
    <w:rsid w:val="00D54283"/>
    <w:rsid w:val="00D56F9D"/>
    <w:rsid w:val="00D7557C"/>
    <w:rsid w:val="00D7609A"/>
    <w:rsid w:val="00D9426C"/>
    <w:rsid w:val="00D945E7"/>
    <w:rsid w:val="00DA54E6"/>
    <w:rsid w:val="00DB0BFC"/>
    <w:rsid w:val="00DC22E7"/>
    <w:rsid w:val="00DC5660"/>
    <w:rsid w:val="00DD7BA4"/>
    <w:rsid w:val="00DE3682"/>
    <w:rsid w:val="00DF7D0B"/>
    <w:rsid w:val="00E0442F"/>
    <w:rsid w:val="00E05CF2"/>
    <w:rsid w:val="00E15713"/>
    <w:rsid w:val="00E546C3"/>
    <w:rsid w:val="00E56A03"/>
    <w:rsid w:val="00E8054E"/>
    <w:rsid w:val="00E84AFF"/>
    <w:rsid w:val="00E955BA"/>
    <w:rsid w:val="00E97AA4"/>
    <w:rsid w:val="00EC629C"/>
    <w:rsid w:val="00ED5361"/>
    <w:rsid w:val="00EF47CA"/>
    <w:rsid w:val="00EF4EEA"/>
    <w:rsid w:val="00EF6DA0"/>
    <w:rsid w:val="00F01E07"/>
    <w:rsid w:val="00F0463F"/>
    <w:rsid w:val="00F10C2D"/>
    <w:rsid w:val="00F268A8"/>
    <w:rsid w:val="00F32751"/>
    <w:rsid w:val="00F34CDF"/>
    <w:rsid w:val="00F41D93"/>
    <w:rsid w:val="00F7219C"/>
    <w:rsid w:val="00F74741"/>
    <w:rsid w:val="00F7490C"/>
    <w:rsid w:val="00F916C9"/>
    <w:rsid w:val="00FB0169"/>
    <w:rsid w:val="00FB5AEB"/>
    <w:rsid w:val="00FF413C"/>
    <w:rsid w:val="088E4D6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6AF021"/>
  <w15:docId w15:val="{2752916B-D2DF-43F2-8B44-CCA8527E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5026"/>
  </w:style>
  <w:style w:type="paragraph" w:styleId="Kop2">
    <w:name w:val="heading 2"/>
    <w:basedOn w:val="Standaard"/>
    <w:next w:val="Standaard"/>
    <w:link w:val="Kop2Char"/>
    <w:unhideWhenUsed/>
    <w:qFormat/>
    <w:rsid w:val="00B87E4B"/>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37052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3705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jstalinea">
    <w:name w:val="List Paragraph"/>
    <w:basedOn w:val="Standaard"/>
    <w:qFormat/>
    <w:rsid w:val="00771DD4"/>
    <w:pPr>
      <w:spacing w:after="0" w:line="280" w:lineRule="atLeast"/>
      <w:ind w:left="720"/>
      <w:contextualSpacing/>
    </w:pPr>
    <w:rPr>
      <w:rFonts w:ascii="Trebuchet MS" w:eastAsia="Calibri" w:hAnsi="Trebuchet MS" w:cs="Times New Roman"/>
      <w:sz w:val="20"/>
      <w:szCs w:val="20"/>
    </w:rPr>
  </w:style>
  <w:style w:type="paragraph" w:styleId="Ballontekst">
    <w:name w:val="Balloon Text"/>
    <w:basedOn w:val="Standaard"/>
    <w:link w:val="BallontekstChar"/>
    <w:uiPriority w:val="99"/>
    <w:semiHidden/>
    <w:unhideWhenUsed/>
    <w:rsid w:val="00771D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DD4"/>
    <w:rPr>
      <w:rFonts w:ascii="Tahoma" w:hAnsi="Tahoma" w:cs="Tahoma"/>
      <w:sz w:val="16"/>
      <w:szCs w:val="16"/>
    </w:rPr>
  </w:style>
  <w:style w:type="paragraph" w:styleId="Koptekst">
    <w:name w:val="header"/>
    <w:basedOn w:val="Standaard"/>
    <w:link w:val="KoptekstChar"/>
    <w:uiPriority w:val="99"/>
    <w:unhideWhenUsed/>
    <w:rsid w:val="007078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788C"/>
  </w:style>
  <w:style w:type="paragraph" w:styleId="Voettekst">
    <w:name w:val="footer"/>
    <w:basedOn w:val="Standaard"/>
    <w:link w:val="VoettekstChar"/>
    <w:uiPriority w:val="99"/>
    <w:unhideWhenUsed/>
    <w:rsid w:val="007078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788C"/>
  </w:style>
  <w:style w:type="character" w:styleId="Hyperlink">
    <w:name w:val="Hyperlink"/>
    <w:basedOn w:val="Standaardalinea-lettertype"/>
    <w:uiPriority w:val="99"/>
    <w:unhideWhenUsed/>
    <w:rsid w:val="00B33C88"/>
    <w:rPr>
      <w:color w:val="0000FF" w:themeColor="hyperlink"/>
      <w:u w:val="single"/>
    </w:rPr>
  </w:style>
  <w:style w:type="paragraph" w:styleId="Voetnoottekst">
    <w:name w:val="footnote text"/>
    <w:basedOn w:val="Standaard"/>
    <w:link w:val="VoetnoottekstChar"/>
    <w:uiPriority w:val="99"/>
    <w:semiHidden/>
    <w:unhideWhenUsed/>
    <w:rsid w:val="00224B28"/>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224B28"/>
    <w:rPr>
      <w:rFonts w:eastAsiaTheme="minorHAnsi"/>
      <w:sz w:val="20"/>
      <w:szCs w:val="20"/>
      <w:lang w:eastAsia="en-US"/>
    </w:rPr>
  </w:style>
  <w:style w:type="character" w:styleId="Voetnootmarkering">
    <w:name w:val="footnote reference"/>
    <w:basedOn w:val="Standaardalinea-lettertype"/>
    <w:uiPriority w:val="99"/>
    <w:semiHidden/>
    <w:unhideWhenUsed/>
    <w:rsid w:val="00224B28"/>
    <w:rPr>
      <w:vertAlign w:val="superscript"/>
    </w:rPr>
  </w:style>
  <w:style w:type="paragraph" w:customStyle="1" w:styleId="Default">
    <w:name w:val="Default"/>
    <w:rsid w:val="00B460C2"/>
    <w:pPr>
      <w:autoSpaceDE w:val="0"/>
      <w:autoSpaceDN w:val="0"/>
      <w:adjustRightInd w:val="0"/>
      <w:spacing w:after="0" w:line="240" w:lineRule="auto"/>
    </w:pPr>
    <w:rPr>
      <w:rFonts w:ascii="Symbol" w:hAnsi="Symbol" w:cs="Symbol"/>
      <w:color w:val="000000"/>
      <w:sz w:val="24"/>
      <w:szCs w:val="24"/>
    </w:rPr>
  </w:style>
  <w:style w:type="paragraph" w:styleId="Geenafstand">
    <w:name w:val="No Spacing"/>
    <w:link w:val="GeenafstandChar"/>
    <w:uiPriority w:val="1"/>
    <w:qFormat/>
    <w:rsid w:val="00627598"/>
    <w:pPr>
      <w:spacing w:after="0" w:line="240" w:lineRule="auto"/>
    </w:pPr>
    <w:rPr>
      <w:rFonts w:eastAsiaTheme="minorHAnsi"/>
      <w:sz w:val="20"/>
      <w:lang w:eastAsia="en-US"/>
    </w:rPr>
  </w:style>
  <w:style w:type="character" w:customStyle="1" w:styleId="GeenafstandChar">
    <w:name w:val="Geen afstand Char"/>
    <w:basedOn w:val="Standaardalinea-lettertype"/>
    <w:link w:val="Geenafstand"/>
    <w:uiPriority w:val="1"/>
    <w:rsid w:val="00627598"/>
    <w:rPr>
      <w:rFonts w:eastAsiaTheme="minorHAnsi"/>
      <w:sz w:val="20"/>
      <w:lang w:eastAsia="en-US"/>
    </w:rPr>
  </w:style>
  <w:style w:type="character" w:customStyle="1" w:styleId="Kop2Char">
    <w:name w:val="Kop 2 Char"/>
    <w:basedOn w:val="Standaardalinea-lettertype"/>
    <w:link w:val="Kop2"/>
    <w:rsid w:val="00B87E4B"/>
    <w:rPr>
      <w:rFonts w:asciiTheme="majorHAnsi" w:eastAsiaTheme="majorEastAsia" w:hAnsiTheme="majorHAnsi" w:cstheme="majorBidi"/>
      <w:color w:val="365F91" w:themeColor="accent1" w:themeShade="BF"/>
      <w:sz w:val="26"/>
      <w:szCs w:val="26"/>
    </w:rPr>
  </w:style>
  <w:style w:type="table" w:customStyle="1" w:styleId="Lijsttabel6kleurrijk-Accent11">
    <w:name w:val="Lijsttabel 6 kleurrijk - Accent 11"/>
    <w:basedOn w:val="Standaardtabel"/>
    <w:uiPriority w:val="51"/>
    <w:rsid w:val="00B87E4B"/>
    <w:pPr>
      <w:spacing w:after="0" w:line="240" w:lineRule="auto"/>
    </w:pPr>
    <w:rPr>
      <w:rFonts w:eastAsiaTheme="minorHAns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Onopgelostemelding">
    <w:name w:val="Unresolved Mention"/>
    <w:basedOn w:val="Standaardalinea-lettertype"/>
    <w:uiPriority w:val="99"/>
    <w:semiHidden/>
    <w:unhideWhenUsed/>
    <w:rsid w:val="00945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yilanci@simonschol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C0E2A52777548B5F39E487286E239" ma:contentTypeVersion="15" ma:contentTypeDescription="Een nieuw document maken." ma:contentTypeScope="" ma:versionID="fa4309579317ebe8e71827c0de4a9ceb">
  <xsd:schema xmlns:xsd="http://www.w3.org/2001/XMLSchema" xmlns:xs="http://www.w3.org/2001/XMLSchema" xmlns:p="http://schemas.microsoft.com/office/2006/metadata/properties" xmlns:ns2="98ade7a3-249d-4cb2-877b-ee23043d36ec" xmlns:ns3="dd69cb5a-12a6-446b-90aa-a68239209ded" targetNamespace="http://schemas.microsoft.com/office/2006/metadata/properties" ma:root="true" ma:fieldsID="10de3a1e242fc60810fccf7fba33ac93" ns2:_="" ns3:_="">
    <xsd:import namespace="98ade7a3-249d-4cb2-877b-ee23043d36ec"/>
    <xsd:import namespace="dd69cb5a-12a6-446b-90aa-a68239209d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de7a3-249d-4cb2-877b-ee23043d3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ed88fd0-3abb-4040-a88f-567dd88f17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9cb5a-12a6-446b-90aa-a68239209de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5b0384a-e5f2-4955-9d1e-54adb2988b58}" ma:internalName="TaxCatchAll" ma:showField="CatchAllData" ma:web="dd69cb5a-12a6-446b-90aa-a68239209d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d69cb5a-12a6-446b-90aa-a68239209ded" xsi:nil="true"/>
    <lcf76f155ced4ddcb4097134ff3c332f xmlns="98ade7a3-249d-4cb2-877b-ee23043d36ec">
      <Terms xmlns="http://schemas.microsoft.com/office/infopath/2007/PartnerControls"/>
    </lcf76f155ced4ddcb4097134ff3c332f>
    <SharedWithUsers xmlns="dd69cb5a-12a6-446b-90aa-a68239209ded">
      <UserInfo>
        <DisplayName>Ismail Yilanci</DisplayName>
        <AccountId>86</AccountId>
        <AccountType/>
      </UserInfo>
    </SharedWithUsers>
  </documentManagement>
</p:properties>
</file>

<file path=customXml/itemProps1.xml><?xml version="1.0" encoding="utf-8"?>
<ds:datastoreItem xmlns:ds="http://schemas.openxmlformats.org/officeDocument/2006/customXml" ds:itemID="{9F0AEB01-B072-4F0F-B99B-5697891BF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de7a3-249d-4cb2-877b-ee23043d36ec"/>
    <ds:schemaRef ds:uri="dd69cb5a-12a6-446b-90aa-a68239209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A8A0B-99F3-4103-8FD6-0478D1898F41}">
  <ds:schemaRefs>
    <ds:schemaRef ds:uri="http://schemas.microsoft.com/sharepoint/v3/contenttype/forms"/>
  </ds:schemaRefs>
</ds:datastoreItem>
</file>

<file path=customXml/itemProps3.xml><?xml version="1.0" encoding="utf-8"?>
<ds:datastoreItem xmlns:ds="http://schemas.openxmlformats.org/officeDocument/2006/customXml" ds:itemID="{8CBB7D94-C7F3-4F9B-95EC-10D626581E1D}">
  <ds:schemaRefs>
    <ds:schemaRef ds:uri="http://schemas.openxmlformats.org/officeDocument/2006/bibliography"/>
  </ds:schemaRefs>
</ds:datastoreItem>
</file>

<file path=customXml/itemProps4.xml><?xml version="1.0" encoding="utf-8"?>
<ds:datastoreItem xmlns:ds="http://schemas.openxmlformats.org/officeDocument/2006/customXml" ds:itemID="{3BB5374B-1148-424A-A238-2267B262F2A6}">
  <ds:schemaRefs>
    <ds:schemaRef ds:uri="http://schemas.microsoft.com/office/2006/metadata/properties"/>
    <ds:schemaRef ds:uri="http://schemas.microsoft.com/office/infopath/2007/PartnerControls"/>
    <ds:schemaRef ds:uri="dd69cb5a-12a6-446b-90aa-a68239209ded"/>
    <ds:schemaRef ds:uri="98ade7a3-249d-4cb2-877b-ee23043d36e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1732</Words>
  <Characters>9527</Characters>
  <Application>Microsoft Office Word</Application>
  <DocSecurity>0</DocSecurity>
  <Lines>79</Lines>
  <Paragraphs>22</Paragraphs>
  <ScaleCrop>false</ScaleCrop>
  <Company>School</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h.toenders</dc:creator>
  <cp:lastModifiedBy>Ismail Yilanci</cp:lastModifiedBy>
  <cp:revision>2</cp:revision>
  <cp:lastPrinted>2018-04-05T14:12:00Z</cp:lastPrinted>
  <dcterms:created xsi:type="dcterms:W3CDTF">2023-07-01T14:20:00Z</dcterms:created>
  <dcterms:modified xsi:type="dcterms:W3CDTF">2023-07-01T14:20:00Z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0x010100514C0E2A52777548B5F39E487286E239</vt:lpwstr>
  </property>
  <property fmtid="{D5CDD505-2E9C-101B-9397-08002B2CF9AE}" pid="4" name="MediaServiceImageTags">
    <vt:lpwstr/>
  </property>
</Properties>
</file>