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9F39E" w14:textId="3EE1C3C2" w:rsidR="00C6554A" w:rsidRPr="008B5277" w:rsidRDefault="000F5541" w:rsidP="00C6554A">
      <w:pPr>
        <w:pStyle w:val="Foto"/>
      </w:pPr>
      <w:r>
        <w:rPr>
          <w:noProof/>
          <w:sz w:val="144"/>
          <w:szCs w:val="144"/>
          <w:lang w:eastAsia="nl-NL"/>
        </w:rPr>
        <w:drawing>
          <wp:anchor distT="0" distB="0" distL="114300" distR="114300" simplePos="0" relativeHeight="251659264" behindDoc="0" locked="0" layoutInCell="1" allowOverlap="1" wp14:anchorId="5AF19ECA" wp14:editId="02658E38">
            <wp:simplePos x="0" y="0"/>
            <wp:positionH relativeFrom="page">
              <wp:posOffset>3636010</wp:posOffset>
            </wp:positionH>
            <wp:positionV relativeFrom="paragraph">
              <wp:posOffset>-1191260</wp:posOffset>
            </wp:positionV>
            <wp:extent cx="3771900" cy="1509395"/>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3O BO logos CMYK_De Sterrekijk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71900" cy="1509395"/>
                    </a:xfrm>
                    <a:prstGeom prst="rect">
                      <a:avLst/>
                    </a:prstGeom>
                  </pic:spPr>
                </pic:pic>
              </a:graphicData>
            </a:graphic>
            <wp14:sizeRelH relativeFrom="margin">
              <wp14:pctWidth>0</wp14:pctWidth>
            </wp14:sizeRelH>
            <wp14:sizeRelV relativeFrom="margin">
              <wp14:pctHeight>0</wp14:pctHeight>
            </wp14:sizeRelV>
          </wp:anchor>
        </w:drawing>
      </w:r>
      <w:r w:rsidR="00D66EA0">
        <w:t>IK</w:t>
      </w:r>
    </w:p>
    <w:p w14:paraId="71C3C279" w14:textId="77777777" w:rsidR="000F5541" w:rsidRDefault="000F5541" w:rsidP="00C6554A">
      <w:pPr>
        <w:pStyle w:val="Titel"/>
      </w:pPr>
    </w:p>
    <w:p w14:paraId="7E088022" w14:textId="77777777" w:rsidR="000F5541" w:rsidRDefault="000F5541" w:rsidP="00C6554A">
      <w:pPr>
        <w:pStyle w:val="Titel"/>
      </w:pPr>
    </w:p>
    <w:p w14:paraId="27289303" w14:textId="77777777" w:rsidR="000F5541" w:rsidRDefault="000F5541" w:rsidP="00C6554A">
      <w:pPr>
        <w:pStyle w:val="Titel"/>
      </w:pPr>
    </w:p>
    <w:p w14:paraId="5A9C9AE7" w14:textId="77777777" w:rsidR="000F5541" w:rsidRDefault="006E3267" w:rsidP="00C6554A">
      <w:pPr>
        <w:pStyle w:val="Titel"/>
      </w:pPr>
      <w:r>
        <w:rPr>
          <w:noProof/>
          <w:lang w:eastAsia="nl-NL"/>
        </w:rPr>
        <w:drawing>
          <wp:anchor distT="0" distB="0" distL="114300" distR="114300" simplePos="0" relativeHeight="251662336" behindDoc="0" locked="0" layoutInCell="1" allowOverlap="1" wp14:anchorId="0D0D9DDD" wp14:editId="5E6DDE82">
            <wp:simplePos x="0" y="0"/>
            <wp:positionH relativeFrom="margin">
              <wp:align>right</wp:align>
            </wp:positionH>
            <wp:positionV relativeFrom="paragraph">
              <wp:posOffset>13335</wp:posOffset>
            </wp:positionV>
            <wp:extent cx="5274310" cy="3510280"/>
            <wp:effectExtent l="0" t="0" r="2540" b="0"/>
            <wp:wrapNone/>
            <wp:docPr id="4" name="Afbeelding 4" descr="https://cdn.foleon.com/upload/16001/sterrekijker_-_090.a395fda7a70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dn.foleon.com/upload/16001/sterrekijker_-_090.a395fda7a70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4310" cy="3510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EF6E54" w14:textId="77777777" w:rsidR="000F5541" w:rsidRDefault="000F5541" w:rsidP="00C6554A">
      <w:pPr>
        <w:pStyle w:val="Titel"/>
      </w:pPr>
    </w:p>
    <w:p w14:paraId="30686143" w14:textId="77777777" w:rsidR="000F5541" w:rsidRDefault="000F5541" w:rsidP="00C6554A">
      <w:pPr>
        <w:pStyle w:val="Titel"/>
      </w:pPr>
    </w:p>
    <w:p w14:paraId="2F680B87" w14:textId="77777777" w:rsidR="000F5541" w:rsidRDefault="000F5541" w:rsidP="00C6554A">
      <w:pPr>
        <w:pStyle w:val="Titel"/>
      </w:pPr>
    </w:p>
    <w:p w14:paraId="458EF8C2" w14:textId="77777777" w:rsidR="000F5541" w:rsidRDefault="000F5541" w:rsidP="00C6554A">
      <w:pPr>
        <w:pStyle w:val="Titel"/>
      </w:pPr>
    </w:p>
    <w:p w14:paraId="18EA0598" w14:textId="77777777" w:rsidR="000F5541" w:rsidRDefault="000F5541" w:rsidP="00C6554A">
      <w:pPr>
        <w:pStyle w:val="Titel"/>
      </w:pPr>
    </w:p>
    <w:p w14:paraId="64E546E6" w14:textId="77777777" w:rsidR="000F5541" w:rsidRDefault="000F5541" w:rsidP="00C6554A">
      <w:pPr>
        <w:pStyle w:val="Titel"/>
      </w:pPr>
    </w:p>
    <w:p w14:paraId="4ADDC59D" w14:textId="77777777" w:rsidR="000F5541" w:rsidRDefault="000F5541" w:rsidP="00C6554A">
      <w:pPr>
        <w:pStyle w:val="Titel"/>
      </w:pPr>
    </w:p>
    <w:p w14:paraId="38F2ECA1" w14:textId="77777777" w:rsidR="000F5541" w:rsidRDefault="000F5541" w:rsidP="00C6554A">
      <w:pPr>
        <w:pStyle w:val="Titel"/>
      </w:pPr>
    </w:p>
    <w:p w14:paraId="5A6CB919" w14:textId="2D95D50A" w:rsidR="00C6554A" w:rsidRDefault="00E31024" w:rsidP="00C6554A">
      <w:pPr>
        <w:pStyle w:val="Titel"/>
      </w:pPr>
      <w:r>
        <w:t>Veiligheidsbeleid</w:t>
      </w:r>
    </w:p>
    <w:p w14:paraId="1805E168" w14:textId="77777777" w:rsidR="00C6554A" w:rsidRPr="00D5413C" w:rsidRDefault="000F5541" w:rsidP="00C6554A">
      <w:pPr>
        <w:pStyle w:val="Ondertitel"/>
      </w:pPr>
      <w:r>
        <w:t>IKC De Sterrekijker</w:t>
      </w:r>
    </w:p>
    <w:p w14:paraId="34A506C8" w14:textId="2B5C80D2" w:rsidR="000F5541" w:rsidRDefault="000F5541" w:rsidP="00C6554A">
      <w:pPr>
        <w:pStyle w:val="Contactgegevens"/>
      </w:pPr>
      <w:r>
        <w:t>Stichting H3O</w:t>
      </w:r>
      <w:r w:rsidR="00C6554A">
        <w:rPr>
          <w:lang w:bidi="nl-NL"/>
        </w:rPr>
        <w:t xml:space="preserve"> | </w:t>
      </w:r>
      <w:r w:rsidR="00E31024">
        <w:t xml:space="preserve">Bijgewerkte versie </w:t>
      </w:r>
      <w:r w:rsidR="00EF24C9">
        <w:t>juli 2022</w:t>
      </w:r>
      <w:r w:rsidR="0029015E">
        <w:br/>
      </w:r>
    </w:p>
    <w:p w14:paraId="3A0202BE" w14:textId="77777777" w:rsidR="0029015E" w:rsidRDefault="0029015E" w:rsidP="00EB0C8B">
      <w:pPr>
        <w:pStyle w:val="Contactgegevens"/>
        <w:jc w:val="left"/>
        <w:rPr>
          <w:lang w:bidi="nl-NL"/>
        </w:rPr>
      </w:pPr>
    </w:p>
    <w:p w14:paraId="7A3015ED" w14:textId="77777777" w:rsidR="000F5541" w:rsidRDefault="000F5541" w:rsidP="000F5541">
      <w:pPr>
        <w:pStyle w:val="Lijstopsomteken"/>
        <w:numPr>
          <w:ilvl w:val="0"/>
          <w:numId w:val="0"/>
        </w:numPr>
      </w:pPr>
    </w:p>
    <w:p w14:paraId="21C61C50" w14:textId="77777777" w:rsidR="000F5541" w:rsidRDefault="000F5541" w:rsidP="000F5541">
      <w:pPr>
        <w:pStyle w:val="Lijstopsomteken"/>
        <w:numPr>
          <w:ilvl w:val="0"/>
          <w:numId w:val="0"/>
        </w:numPr>
      </w:pPr>
      <w:r>
        <w:br w:type="page"/>
      </w:r>
    </w:p>
    <w:p w14:paraId="4838DC3D" w14:textId="77777777" w:rsidR="000F5541" w:rsidRDefault="000F5541" w:rsidP="000F5541">
      <w:pPr>
        <w:pStyle w:val="Kop1"/>
      </w:pPr>
      <w:r>
        <w:lastRenderedPageBreak/>
        <w:t>Inhoudsopgave</w:t>
      </w:r>
    </w:p>
    <w:p w14:paraId="690E96BE" w14:textId="1D4CD1C9" w:rsidR="0044228E" w:rsidRDefault="0044228E" w:rsidP="000F5541">
      <w:r>
        <w:t>Wet Veiligheid op school</w:t>
      </w:r>
      <w:r w:rsidR="00A32AAA">
        <w:t xml:space="preserve">    4</w:t>
      </w:r>
    </w:p>
    <w:p w14:paraId="5DF16C79" w14:textId="1FB4B771" w:rsidR="00050EF1" w:rsidRDefault="00050EF1" w:rsidP="000F5541">
      <w:r>
        <w:t>Missie en visie IKC De Sterrekijker</w:t>
      </w:r>
      <w:r w:rsidR="00A32AAA">
        <w:t xml:space="preserve">    5</w:t>
      </w:r>
    </w:p>
    <w:p w14:paraId="0927EFAB" w14:textId="49BC5B8D" w:rsidR="000F5541" w:rsidRDefault="00DE47CA" w:rsidP="000F5541">
      <w:r>
        <w:t xml:space="preserve">Gedragscode </w:t>
      </w:r>
      <w:r w:rsidR="0007621E">
        <w:t>Stichting H</w:t>
      </w:r>
      <w:r w:rsidR="0007621E">
        <w:rPr>
          <w:rFonts w:ascii="Calibri" w:hAnsi="Calibri" w:cs="Calibri"/>
        </w:rPr>
        <w:t>ᶾ</w:t>
      </w:r>
      <w:r w:rsidR="0007621E">
        <w:t>O</w:t>
      </w:r>
      <w:r w:rsidR="00A32AAA">
        <w:t xml:space="preserve">    6</w:t>
      </w:r>
    </w:p>
    <w:p w14:paraId="130E04C9" w14:textId="4EBCFA0B" w:rsidR="00322C57" w:rsidRDefault="00322C57" w:rsidP="000F5541">
      <w:r>
        <w:t>Klachtenregeling</w:t>
      </w:r>
      <w:r w:rsidR="00A32AAA">
        <w:t xml:space="preserve">    8</w:t>
      </w:r>
    </w:p>
    <w:p w14:paraId="136F75FA" w14:textId="616AEC15" w:rsidR="00394089" w:rsidRDefault="00394089" w:rsidP="000F5541">
      <w:r>
        <w:t>Integriteitscode</w:t>
      </w:r>
      <w:r w:rsidR="00A32AAA">
        <w:t xml:space="preserve">    8</w:t>
      </w:r>
    </w:p>
    <w:p w14:paraId="2D1B16F0" w14:textId="51278519" w:rsidR="00394089" w:rsidRDefault="00394089" w:rsidP="000F5541">
      <w:r>
        <w:t>Klokkenluidersregeling: Omgaan met een vermoeden van misstand</w:t>
      </w:r>
      <w:r w:rsidR="00A32AAA">
        <w:t xml:space="preserve">    9</w:t>
      </w:r>
    </w:p>
    <w:p w14:paraId="43802B74" w14:textId="13B6784E" w:rsidR="0027034A" w:rsidRDefault="0027034A" w:rsidP="000F5541">
      <w:r>
        <w:t>Regeling elektronische informatie en communicatiemiddelen</w:t>
      </w:r>
      <w:r w:rsidR="00A32AAA">
        <w:t xml:space="preserve">    9</w:t>
      </w:r>
    </w:p>
    <w:p w14:paraId="5C22197C" w14:textId="1332D77B" w:rsidR="00E338AE" w:rsidRDefault="0007621E" w:rsidP="000F5541">
      <w:r>
        <w:t>Verantwoordelijkheden directie</w:t>
      </w:r>
      <w:r w:rsidR="00A32AAA">
        <w:t xml:space="preserve">    9</w:t>
      </w:r>
    </w:p>
    <w:p w14:paraId="21EDDEB9" w14:textId="5451D5AC" w:rsidR="0007621E" w:rsidRDefault="0007621E" w:rsidP="000F5541">
      <w:r>
        <w:t>Bedrijfshulpverlening</w:t>
      </w:r>
      <w:r w:rsidR="00A32AAA">
        <w:t xml:space="preserve">    9</w:t>
      </w:r>
    </w:p>
    <w:p w14:paraId="73E9D163" w14:textId="60AB037A" w:rsidR="00EE6088" w:rsidRDefault="00EE6088" w:rsidP="000F5541">
      <w:r>
        <w:t>Omgang met de media</w:t>
      </w:r>
      <w:r w:rsidR="00A32AAA">
        <w:t xml:space="preserve">    10</w:t>
      </w:r>
    </w:p>
    <w:p w14:paraId="1367D64C" w14:textId="798C7C7D" w:rsidR="00EE6088" w:rsidRDefault="00EE6088" w:rsidP="000F5541">
      <w:r>
        <w:t>Risico Inventarisatie en Evaluatie</w:t>
      </w:r>
      <w:r w:rsidR="00A32AAA">
        <w:t xml:space="preserve">    11</w:t>
      </w:r>
    </w:p>
    <w:p w14:paraId="0F9C28A3" w14:textId="782AC8EA" w:rsidR="001464C5" w:rsidRDefault="001464C5" w:rsidP="000F5541">
      <w:r>
        <w:t>Pedagogisch handelen en schoolklimaat</w:t>
      </w:r>
      <w:r w:rsidR="00A32AAA">
        <w:t xml:space="preserve">    11</w:t>
      </w:r>
    </w:p>
    <w:p w14:paraId="30B9477B" w14:textId="72D68EF1" w:rsidR="007B4ED4" w:rsidRDefault="007B4ED4" w:rsidP="000F5541">
      <w:r>
        <w:t>Schoolregels</w:t>
      </w:r>
      <w:r w:rsidR="00A32AAA">
        <w:t xml:space="preserve">    12</w:t>
      </w:r>
    </w:p>
    <w:p w14:paraId="3C06DCFB" w14:textId="135D370D" w:rsidR="007B4ED4" w:rsidRDefault="007B4ED4" w:rsidP="000F5541">
      <w:r>
        <w:t>De Gouden Weken en Ouderbetrokkenheid</w:t>
      </w:r>
      <w:r w:rsidR="00A32AAA">
        <w:t xml:space="preserve">    12</w:t>
      </w:r>
    </w:p>
    <w:p w14:paraId="74BA0ECE" w14:textId="6A5122E8" w:rsidR="0066089A" w:rsidRDefault="0066089A" w:rsidP="000F5541">
      <w:r>
        <w:t>Goed gedaan!</w:t>
      </w:r>
      <w:r w:rsidR="00A32AAA">
        <w:t xml:space="preserve">    13</w:t>
      </w:r>
    </w:p>
    <w:p w14:paraId="1B8B61B6" w14:textId="37F85F8C" w:rsidR="00BA1C70" w:rsidRDefault="00BA1C70" w:rsidP="000F5541">
      <w:r>
        <w:t>ZIEN</w:t>
      </w:r>
      <w:r w:rsidR="00FE2ECC">
        <w:t>!</w:t>
      </w:r>
      <w:r w:rsidR="00A32AAA">
        <w:t xml:space="preserve">    13</w:t>
      </w:r>
    </w:p>
    <w:p w14:paraId="2E303E54" w14:textId="50433B0C" w:rsidR="00695D25" w:rsidRDefault="00695D25" w:rsidP="000F5541">
      <w:r>
        <w:t>Drama</w:t>
      </w:r>
      <w:r w:rsidR="00A32AAA">
        <w:t xml:space="preserve">    14</w:t>
      </w:r>
    </w:p>
    <w:p w14:paraId="770130D9" w14:textId="179BACD2" w:rsidR="00DB4F73" w:rsidRDefault="00DB4F73" w:rsidP="000F5541">
      <w:r>
        <w:t>Pesten</w:t>
      </w:r>
      <w:r w:rsidR="00A32AAA">
        <w:t xml:space="preserve">    14</w:t>
      </w:r>
    </w:p>
    <w:p w14:paraId="339E777E" w14:textId="5262E20A" w:rsidR="008474B6" w:rsidRDefault="008474B6" w:rsidP="000F5541">
      <w:r>
        <w:t>Monitor sociale veiligheid</w:t>
      </w:r>
      <w:r w:rsidR="00A32AAA">
        <w:t xml:space="preserve">    14</w:t>
      </w:r>
    </w:p>
    <w:p w14:paraId="00A4A25A" w14:textId="4465F70E" w:rsidR="006013C1" w:rsidRDefault="006013C1" w:rsidP="000F5541">
      <w:r>
        <w:t>Tevredenheidspeilingen</w:t>
      </w:r>
      <w:r w:rsidR="00A32AAA">
        <w:t xml:space="preserve">    15</w:t>
      </w:r>
    </w:p>
    <w:p w14:paraId="0477B2F7" w14:textId="34A7F591" w:rsidR="00C81624" w:rsidRDefault="00C81624" w:rsidP="000F5541">
      <w:r>
        <w:t>Protocol school en scheiding</w:t>
      </w:r>
      <w:r w:rsidR="00A32AAA">
        <w:t xml:space="preserve">    15</w:t>
      </w:r>
    </w:p>
    <w:p w14:paraId="51C58C7C" w14:textId="7ED4C574" w:rsidR="002822C8" w:rsidRDefault="002822C8" w:rsidP="000F5541">
      <w:r>
        <w:t>Vertrouwenspersoon</w:t>
      </w:r>
      <w:r w:rsidR="00A32AAA">
        <w:t xml:space="preserve">    18</w:t>
      </w:r>
    </w:p>
    <w:p w14:paraId="2DFF9B34" w14:textId="4C60684C" w:rsidR="00F95971" w:rsidRDefault="00F95971" w:rsidP="000F5541">
      <w:r>
        <w:t>Meldcode huiselijk geweld en kindermishandeling</w:t>
      </w:r>
      <w:r w:rsidR="00A32AAA">
        <w:t xml:space="preserve">    18</w:t>
      </w:r>
    </w:p>
    <w:p w14:paraId="47DF4E11" w14:textId="0DA09AAE" w:rsidR="008D1D97" w:rsidRPr="00EA65CF" w:rsidRDefault="00F95971" w:rsidP="000F5541">
      <w:proofErr w:type="spellStart"/>
      <w:r>
        <w:t>Aandachts</w:t>
      </w:r>
      <w:r w:rsidR="002822C8">
        <w:t>functionaris</w:t>
      </w:r>
      <w:proofErr w:type="spellEnd"/>
      <w:r>
        <w:t xml:space="preserve"> </w:t>
      </w:r>
      <w:r w:rsidR="00A32AAA">
        <w:t xml:space="preserve">    18</w:t>
      </w:r>
    </w:p>
    <w:p w14:paraId="69A5AAB0" w14:textId="6655349A" w:rsidR="008D1D97" w:rsidRDefault="008D1D97" w:rsidP="000F5541">
      <w:r>
        <w:t>Protocol grensoverschrijdend gedrag</w:t>
      </w:r>
      <w:r w:rsidR="00A32AAA">
        <w:t xml:space="preserve">    18</w:t>
      </w:r>
    </w:p>
    <w:p w14:paraId="05904A7C" w14:textId="04CD3E42" w:rsidR="00EA65CF" w:rsidRDefault="00EA65CF" w:rsidP="000F5541">
      <w:r>
        <w:t>Schorsing en verwijdering</w:t>
      </w:r>
      <w:r w:rsidR="00A32AAA">
        <w:t xml:space="preserve">    18</w:t>
      </w:r>
    </w:p>
    <w:p w14:paraId="78F47AFC" w14:textId="59A17DD9" w:rsidR="008D1D97" w:rsidRDefault="008D1D97" w:rsidP="000F5541">
      <w:r>
        <w:lastRenderedPageBreak/>
        <w:t>Privacy</w:t>
      </w:r>
      <w:r w:rsidR="00A32AAA">
        <w:t xml:space="preserve">    20</w:t>
      </w:r>
    </w:p>
    <w:p w14:paraId="1AC83E30" w14:textId="38ABE712" w:rsidR="00747CCE" w:rsidRPr="006F07CA" w:rsidRDefault="00747CCE" w:rsidP="00747CCE">
      <w:pPr>
        <w:rPr>
          <w:rFonts w:cs="Arial"/>
          <w:szCs w:val="20"/>
        </w:rPr>
      </w:pPr>
      <w:r w:rsidRPr="00580AB1">
        <w:t xml:space="preserve">Bijlage </w:t>
      </w:r>
      <w:r w:rsidR="00B503C7">
        <w:t xml:space="preserve">1: </w:t>
      </w:r>
      <w:r w:rsidRPr="00672E6C">
        <w:t>Incidentregistratieformulier voor intern gebruik</w:t>
      </w:r>
      <w:r w:rsidR="00A32AAA">
        <w:t xml:space="preserve">    22</w:t>
      </w:r>
    </w:p>
    <w:p w14:paraId="0F068298" w14:textId="51865718" w:rsidR="00747CCE" w:rsidRPr="006F07CA" w:rsidRDefault="00B503C7" w:rsidP="00747CCE">
      <w:pPr>
        <w:rPr>
          <w:rFonts w:cs="Arial"/>
          <w:szCs w:val="20"/>
        </w:rPr>
      </w:pPr>
      <w:r>
        <w:rPr>
          <w:rFonts w:cs="Arial"/>
        </w:rPr>
        <w:t>Bijlage 2:</w:t>
      </w:r>
      <w:r w:rsidR="00747CCE">
        <w:rPr>
          <w:rFonts w:cs="Arial"/>
        </w:rPr>
        <w:t xml:space="preserve"> </w:t>
      </w:r>
      <w:r w:rsidR="00747CCE" w:rsidRPr="00326A2E">
        <w:rPr>
          <w:rFonts w:cs="Arial"/>
        </w:rPr>
        <w:t>Beknopt s</w:t>
      </w:r>
      <w:r w:rsidR="00747CCE" w:rsidRPr="00326A2E">
        <w:t>tappenplan</w:t>
      </w:r>
      <w:r w:rsidR="00747CCE" w:rsidRPr="00672E6C">
        <w:t xml:space="preserve"> omgaan met ongevallen</w:t>
      </w:r>
      <w:r w:rsidR="00A32AAA">
        <w:t xml:space="preserve">    27</w:t>
      </w:r>
    </w:p>
    <w:p w14:paraId="07CCBBD1" w14:textId="2FFA5D82" w:rsidR="00747CCE" w:rsidRDefault="00747CCE" w:rsidP="00747CCE">
      <w:r w:rsidRPr="00672E6C">
        <w:t xml:space="preserve">Bijlage </w:t>
      </w:r>
      <w:r w:rsidR="005754F6">
        <w:t>3:</w:t>
      </w:r>
      <w:r w:rsidRPr="00672E6C">
        <w:t xml:space="preserve"> Protocol overlijden ouders. Leerlingen, medewer</w:t>
      </w:r>
      <w:r>
        <w:t>kers en familie van betrokkenen</w:t>
      </w:r>
      <w:r w:rsidR="00A32AAA">
        <w:t xml:space="preserve">    28</w:t>
      </w:r>
      <w:bookmarkStart w:id="0" w:name="_GoBack"/>
      <w:bookmarkEnd w:id="0"/>
    </w:p>
    <w:p w14:paraId="70175E12" w14:textId="77777777" w:rsidR="00E338AE" w:rsidRDefault="00E338AE" w:rsidP="000F5541"/>
    <w:p w14:paraId="4B80C9E8" w14:textId="77777777" w:rsidR="006E3267" w:rsidRPr="006E3267" w:rsidRDefault="006E3267" w:rsidP="006E3267">
      <w:pPr>
        <w:pStyle w:val="Kop1"/>
      </w:pPr>
      <w:r>
        <w:rPr>
          <w:noProof/>
          <w:lang w:eastAsia="nl-NL"/>
        </w:rPr>
        <w:drawing>
          <wp:anchor distT="0" distB="0" distL="114300" distR="114300" simplePos="0" relativeHeight="251661312" behindDoc="0" locked="0" layoutInCell="1" allowOverlap="1" wp14:anchorId="37FE0D0A" wp14:editId="284711CD">
            <wp:simplePos x="0" y="0"/>
            <wp:positionH relativeFrom="margin">
              <wp:posOffset>2796993</wp:posOffset>
            </wp:positionH>
            <wp:positionV relativeFrom="paragraph">
              <wp:posOffset>517979</wp:posOffset>
            </wp:positionV>
            <wp:extent cx="3233057" cy="2152004"/>
            <wp:effectExtent l="0" t="0" r="5715" b="1270"/>
            <wp:wrapNone/>
            <wp:docPr id="3" name="Afbeelding 3" descr="https://cdn.foleon.com/upload/16001/sterrekijker_-_005.9b057e185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dn.foleon.com/upload/16001/sterrekijker_-_005.9b057e18580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3057" cy="2152004"/>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000F5541">
        <w:br w:type="page"/>
      </w:r>
    </w:p>
    <w:p w14:paraId="569D63B7" w14:textId="71EA53DB" w:rsidR="0044228E" w:rsidRPr="0044228E" w:rsidRDefault="0044228E" w:rsidP="00C81CFA">
      <w:pPr>
        <w:pStyle w:val="Kop2"/>
      </w:pPr>
      <w:r>
        <w:lastRenderedPageBreak/>
        <w:t>Wet veiligheid op school</w:t>
      </w:r>
    </w:p>
    <w:p w14:paraId="76617C13" w14:textId="40DBB356" w:rsidR="0044228E" w:rsidRPr="0007621E" w:rsidRDefault="0044228E" w:rsidP="0044228E">
      <w:pPr>
        <w:rPr>
          <w:rFonts w:ascii="Calibri" w:hAnsi="Calibri" w:cs="Calibri"/>
          <w:color w:val="auto"/>
          <w:sz w:val="20"/>
          <w:szCs w:val="20"/>
        </w:rPr>
      </w:pPr>
      <w:r w:rsidRPr="0007621E">
        <w:rPr>
          <w:rFonts w:ascii="Calibri" w:hAnsi="Calibri" w:cs="Calibri"/>
          <w:color w:val="auto"/>
          <w:sz w:val="20"/>
          <w:szCs w:val="20"/>
        </w:rPr>
        <w:t>Scholen in het primair- en voortgezet onderwijs zijn, als gevolg van een aanpassing van de onderwijswetten, verplicht zorg te dragen voor een veilige school. Door de wetswijziging moeten scholen:</w:t>
      </w:r>
    </w:p>
    <w:p w14:paraId="190F457C" w14:textId="4A1FB3C9" w:rsidR="0044228E" w:rsidRPr="0007621E" w:rsidRDefault="0044228E" w:rsidP="0044228E">
      <w:pPr>
        <w:pStyle w:val="Lijstalinea"/>
        <w:numPr>
          <w:ilvl w:val="0"/>
          <w:numId w:val="58"/>
        </w:numPr>
        <w:rPr>
          <w:rFonts w:ascii="Calibri" w:hAnsi="Calibri" w:cs="Calibri"/>
          <w:color w:val="auto"/>
          <w:sz w:val="20"/>
          <w:szCs w:val="20"/>
        </w:rPr>
      </w:pPr>
      <w:r w:rsidRPr="0007621E">
        <w:rPr>
          <w:rFonts w:ascii="Calibri" w:hAnsi="Calibri" w:cs="Calibri"/>
          <w:color w:val="auto"/>
          <w:sz w:val="20"/>
          <w:szCs w:val="20"/>
        </w:rPr>
        <w:t>aan een inspanningsverplichting voldoen om een actief veiligheidsbeleid te voeren;</w:t>
      </w:r>
    </w:p>
    <w:p w14:paraId="28D5C276" w14:textId="77777777" w:rsidR="0044228E" w:rsidRPr="0007621E" w:rsidRDefault="0044228E" w:rsidP="0044228E">
      <w:pPr>
        <w:pStyle w:val="Lijstalinea"/>
        <w:numPr>
          <w:ilvl w:val="0"/>
          <w:numId w:val="58"/>
        </w:numPr>
        <w:rPr>
          <w:rFonts w:ascii="Calibri" w:hAnsi="Calibri" w:cs="Calibri"/>
          <w:color w:val="auto"/>
          <w:sz w:val="20"/>
          <w:szCs w:val="20"/>
        </w:rPr>
      </w:pPr>
      <w:r w:rsidRPr="0007621E">
        <w:rPr>
          <w:rFonts w:ascii="Calibri" w:hAnsi="Calibri" w:cs="Calibri"/>
          <w:color w:val="auto"/>
          <w:sz w:val="20"/>
          <w:szCs w:val="20"/>
        </w:rPr>
        <w:t>het effect van het veiligheidsbeleid periodiek monitoren;</w:t>
      </w:r>
    </w:p>
    <w:p w14:paraId="060EB3C7" w14:textId="77777777" w:rsidR="0044228E" w:rsidRPr="0007621E" w:rsidRDefault="0044228E" w:rsidP="0044228E">
      <w:pPr>
        <w:pStyle w:val="Lijstalinea"/>
        <w:numPr>
          <w:ilvl w:val="0"/>
          <w:numId w:val="58"/>
        </w:numPr>
        <w:rPr>
          <w:rFonts w:ascii="Calibri" w:hAnsi="Calibri" w:cs="Calibri"/>
          <w:color w:val="auto"/>
          <w:sz w:val="20"/>
          <w:szCs w:val="20"/>
        </w:rPr>
      </w:pPr>
      <w:r w:rsidRPr="0007621E">
        <w:rPr>
          <w:rFonts w:ascii="Calibri" w:hAnsi="Calibri" w:cs="Calibri"/>
          <w:color w:val="auto"/>
          <w:sz w:val="20"/>
          <w:szCs w:val="20"/>
        </w:rPr>
        <w:t>de volgende taken bij tenminste één persoon beleggen:</w:t>
      </w:r>
    </w:p>
    <w:p w14:paraId="37236ED9" w14:textId="77777777" w:rsidR="0044228E" w:rsidRPr="0007621E" w:rsidRDefault="0044228E" w:rsidP="0044228E">
      <w:pPr>
        <w:pStyle w:val="Lijstalinea"/>
        <w:rPr>
          <w:rFonts w:ascii="Calibri" w:hAnsi="Calibri" w:cs="Calibri"/>
          <w:color w:val="auto"/>
          <w:sz w:val="20"/>
          <w:szCs w:val="20"/>
        </w:rPr>
      </w:pPr>
      <w:r w:rsidRPr="0007621E">
        <w:rPr>
          <w:rFonts w:ascii="Calibri" w:hAnsi="Calibri" w:cs="Calibri"/>
          <w:color w:val="auto"/>
          <w:sz w:val="20"/>
          <w:szCs w:val="20"/>
        </w:rPr>
        <w:t>- het coördineren van het anti-pestbeleid;</w:t>
      </w:r>
    </w:p>
    <w:p w14:paraId="26A59300" w14:textId="60FBCE3A" w:rsidR="0044228E" w:rsidRPr="0007621E" w:rsidRDefault="0044228E" w:rsidP="0044228E">
      <w:pPr>
        <w:pStyle w:val="Lijstalinea"/>
        <w:rPr>
          <w:rFonts w:ascii="Calibri" w:hAnsi="Calibri" w:cs="Calibri"/>
          <w:color w:val="auto"/>
          <w:sz w:val="20"/>
          <w:szCs w:val="20"/>
        </w:rPr>
      </w:pPr>
      <w:r w:rsidRPr="0007621E">
        <w:rPr>
          <w:rFonts w:ascii="Calibri" w:hAnsi="Calibri" w:cs="Calibri"/>
          <w:color w:val="auto"/>
          <w:sz w:val="20"/>
          <w:szCs w:val="20"/>
        </w:rPr>
        <w:t>- het fungeren als vast aanspreekpunt in het kader van pesten.</w:t>
      </w:r>
    </w:p>
    <w:p w14:paraId="477BBE16" w14:textId="2E8F77D0" w:rsidR="0044228E" w:rsidRPr="0007621E" w:rsidRDefault="0044228E" w:rsidP="0044228E">
      <w:pPr>
        <w:rPr>
          <w:rFonts w:ascii="Calibri" w:hAnsi="Calibri" w:cs="Calibri"/>
          <w:color w:val="auto"/>
          <w:sz w:val="20"/>
          <w:szCs w:val="20"/>
        </w:rPr>
      </w:pPr>
      <w:r w:rsidRPr="0007621E">
        <w:rPr>
          <w:rFonts w:ascii="Calibri" w:hAnsi="Calibri" w:cs="Calibri"/>
          <w:color w:val="auto"/>
          <w:sz w:val="20"/>
          <w:szCs w:val="20"/>
        </w:rPr>
        <w:t>De onderwijsinspectie zal toezien op naleving van de wettelijke verplichtingen.</w:t>
      </w:r>
    </w:p>
    <w:p w14:paraId="1EFC2669" w14:textId="77777777" w:rsidR="00050EF1" w:rsidRPr="0007621E" w:rsidRDefault="00050EF1" w:rsidP="0044228E">
      <w:pPr>
        <w:rPr>
          <w:rFonts w:ascii="Calibri" w:hAnsi="Calibri" w:cs="Calibri"/>
          <w:b/>
          <w:color w:val="auto"/>
          <w:sz w:val="20"/>
          <w:szCs w:val="20"/>
        </w:rPr>
      </w:pPr>
      <w:r w:rsidRPr="0007621E">
        <w:rPr>
          <w:rFonts w:ascii="Calibri" w:hAnsi="Calibri" w:cs="Calibri"/>
          <w:b/>
          <w:color w:val="auto"/>
          <w:sz w:val="20"/>
          <w:szCs w:val="20"/>
        </w:rPr>
        <w:t xml:space="preserve">Veiligheidsbeleid </w:t>
      </w:r>
    </w:p>
    <w:p w14:paraId="50F42E0B" w14:textId="6D1CA5A4" w:rsidR="00050EF1" w:rsidRPr="0007621E" w:rsidRDefault="00050EF1" w:rsidP="0044228E">
      <w:pPr>
        <w:rPr>
          <w:rFonts w:ascii="Calibri" w:hAnsi="Calibri" w:cs="Calibri"/>
          <w:color w:val="auto"/>
          <w:sz w:val="20"/>
          <w:szCs w:val="20"/>
        </w:rPr>
      </w:pPr>
      <w:r w:rsidRPr="0007621E">
        <w:rPr>
          <w:rFonts w:ascii="Calibri" w:hAnsi="Calibri" w:cs="Calibri"/>
          <w:color w:val="auto"/>
          <w:sz w:val="20"/>
          <w:szCs w:val="20"/>
        </w:rPr>
        <w:t>Scholen krijgen de taak om aan een inspanningsverplichting te voldoen en hierdoor papieren veiligheidsbeleid om te zetten in praktijk. De verplichting bestaat uit het ontwikkelen van een set samenhangende maatregelen, gericht op preventie en het afhandelen van incidenten. Dit beleid dient gevormd te worden met alle betrokkenen van de school en verankerd te worden in de dagelijkse praktijk. In het kader van pesten wordt scholen geadviseerd een anti-pestmethode te kiezen in de geest van de sociaal pedagogische visie.</w:t>
      </w:r>
    </w:p>
    <w:p w14:paraId="01FF44A6" w14:textId="77777777" w:rsidR="00050EF1" w:rsidRPr="0007621E" w:rsidRDefault="00050EF1" w:rsidP="0044228E">
      <w:pPr>
        <w:rPr>
          <w:rFonts w:ascii="Calibri" w:hAnsi="Calibri" w:cs="Calibri"/>
          <w:b/>
          <w:color w:val="auto"/>
          <w:sz w:val="20"/>
          <w:szCs w:val="20"/>
        </w:rPr>
      </w:pPr>
      <w:r w:rsidRPr="0007621E">
        <w:rPr>
          <w:rFonts w:ascii="Calibri" w:hAnsi="Calibri" w:cs="Calibri"/>
          <w:b/>
          <w:color w:val="auto"/>
          <w:sz w:val="20"/>
          <w:szCs w:val="20"/>
        </w:rPr>
        <w:t xml:space="preserve">Monitoring </w:t>
      </w:r>
    </w:p>
    <w:p w14:paraId="1EE67AA7" w14:textId="77777777" w:rsidR="00050EF1" w:rsidRPr="0007621E" w:rsidRDefault="00050EF1" w:rsidP="0044228E">
      <w:pPr>
        <w:rPr>
          <w:rFonts w:ascii="Calibri" w:hAnsi="Calibri" w:cs="Calibri"/>
          <w:color w:val="auto"/>
          <w:sz w:val="20"/>
          <w:szCs w:val="20"/>
        </w:rPr>
      </w:pPr>
      <w:r w:rsidRPr="0007621E">
        <w:rPr>
          <w:rFonts w:ascii="Calibri" w:hAnsi="Calibri" w:cs="Calibri"/>
          <w:color w:val="auto"/>
          <w:sz w:val="20"/>
          <w:szCs w:val="20"/>
        </w:rPr>
        <w:t xml:space="preserve">De situatie in de praktijk van de school verandert voortdurend. Hierom is het van belang om een meetinstrument te gebruiken dat een actueel en representatief beeld geeft van de veiligheidsbeleving van de leerlingen. Deze monitoring moet drie soorten vragen bevatten: </w:t>
      </w:r>
    </w:p>
    <w:p w14:paraId="4D4921EE" w14:textId="77777777" w:rsidR="00050EF1" w:rsidRPr="0007621E" w:rsidRDefault="00050EF1" w:rsidP="0044228E">
      <w:pPr>
        <w:rPr>
          <w:rFonts w:ascii="Calibri" w:hAnsi="Calibri" w:cs="Calibri"/>
          <w:color w:val="auto"/>
          <w:sz w:val="20"/>
          <w:szCs w:val="20"/>
        </w:rPr>
      </w:pPr>
      <w:r w:rsidRPr="0007621E">
        <w:rPr>
          <w:rFonts w:ascii="Calibri" w:hAnsi="Calibri" w:cs="Calibri"/>
          <w:color w:val="auto"/>
          <w:sz w:val="20"/>
          <w:szCs w:val="20"/>
        </w:rPr>
        <w:sym w:font="Symbol" w:char="F0B7"/>
      </w:r>
      <w:r w:rsidRPr="0007621E">
        <w:rPr>
          <w:rFonts w:ascii="Calibri" w:hAnsi="Calibri" w:cs="Calibri"/>
          <w:color w:val="auto"/>
          <w:sz w:val="20"/>
          <w:szCs w:val="20"/>
        </w:rPr>
        <w:t xml:space="preserve"> Vragen naar het vóórkomen van incidenten op school </w:t>
      </w:r>
    </w:p>
    <w:p w14:paraId="5A315614" w14:textId="77777777" w:rsidR="00050EF1" w:rsidRPr="0007621E" w:rsidRDefault="00050EF1" w:rsidP="0044228E">
      <w:pPr>
        <w:rPr>
          <w:rFonts w:ascii="Calibri" w:hAnsi="Calibri" w:cs="Calibri"/>
          <w:color w:val="auto"/>
          <w:sz w:val="20"/>
          <w:szCs w:val="20"/>
        </w:rPr>
      </w:pPr>
      <w:r w:rsidRPr="0007621E">
        <w:rPr>
          <w:rFonts w:ascii="Calibri" w:hAnsi="Calibri" w:cs="Calibri"/>
          <w:color w:val="auto"/>
          <w:sz w:val="20"/>
          <w:szCs w:val="20"/>
        </w:rPr>
        <w:sym w:font="Symbol" w:char="F0B7"/>
      </w:r>
      <w:r w:rsidRPr="0007621E">
        <w:rPr>
          <w:rFonts w:ascii="Calibri" w:hAnsi="Calibri" w:cs="Calibri"/>
          <w:color w:val="auto"/>
          <w:sz w:val="20"/>
          <w:szCs w:val="20"/>
        </w:rPr>
        <w:t xml:space="preserve"> Vragen over de veiligheidsbeleving van leerlingen </w:t>
      </w:r>
    </w:p>
    <w:p w14:paraId="7F0B6EF9" w14:textId="453D429D" w:rsidR="00050EF1" w:rsidRPr="0007621E" w:rsidRDefault="00050EF1" w:rsidP="0044228E">
      <w:pPr>
        <w:rPr>
          <w:rFonts w:ascii="Calibri" w:hAnsi="Calibri" w:cs="Calibri"/>
          <w:color w:val="auto"/>
          <w:sz w:val="20"/>
          <w:szCs w:val="20"/>
        </w:rPr>
      </w:pPr>
      <w:r w:rsidRPr="0007621E">
        <w:rPr>
          <w:rFonts w:ascii="Calibri" w:hAnsi="Calibri" w:cs="Calibri"/>
          <w:color w:val="auto"/>
          <w:sz w:val="20"/>
          <w:szCs w:val="20"/>
        </w:rPr>
        <w:sym w:font="Symbol" w:char="F0B7"/>
      </w:r>
      <w:r w:rsidRPr="0007621E">
        <w:rPr>
          <w:rFonts w:ascii="Calibri" w:hAnsi="Calibri" w:cs="Calibri"/>
          <w:color w:val="auto"/>
          <w:sz w:val="20"/>
          <w:szCs w:val="20"/>
        </w:rPr>
        <w:t xml:space="preserve"> Vragen over het welbevinden van leerlingen</w:t>
      </w:r>
    </w:p>
    <w:p w14:paraId="69947C8B" w14:textId="77777777" w:rsidR="00050EF1" w:rsidRPr="0007621E" w:rsidRDefault="00050EF1" w:rsidP="0044228E">
      <w:pPr>
        <w:rPr>
          <w:rFonts w:ascii="Calibri" w:hAnsi="Calibri" w:cs="Calibri"/>
          <w:b/>
          <w:color w:val="auto"/>
          <w:sz w:val="20"/>
          <w:szCs w:val="20"/>
        </w:rPr>
      </w:pPr>
      <w:r w:rsidRPr="0007621E">
        <w:rPr>
          <w:rFonts w:ascii="Calibri" w:hAnsi="Calibri" w:cs="Calibri"/>
          <w:b/>
          <w:color w:val="auto"/>
          <w:sz w:val="20"/>
          <w:szCs w:val="20"/>
        </w:rPr>
        <w:t xml:space="preserve">Aanspreekpunt pesten </w:t>
      </w:r>
    </w:p>
    <w:p w14:paraId="2FCD085B" w14:textId="6ADF53C6" w:rsidR="0044228E" w:rsidRPr="0007621E" w:rsidRDefault="00050EF1" w:rsidP="0044228E">
      <w:pPr>
        <w:rPr>
          <w:rFonts w:ascii="Calibri" w:hAnsi="Calibri" w:cs="Calibri"/>
          <w:color w:val="auto"/>
          <w:sz w:val="20"/>
          <w:szCs w:val="20"/>
        </w:rPr>
      </w:pPr>
      <w:r w:rsidRPr="0007621E">
        <w:rPr>
          <w:rFonts w:ascii="Calibri" w:hAnsi="Calibri" w:cs="Calibri"/>
          <w:color w:val="auto"/>
          <w:sz w:val="20"/>
          <w:szCs w:val="20"/>
        </w:rPr>
        <w:t>Voor ouders en leerlingen is het van belang om een laagdrempelig aanspreekpunt te hebben op school wanneer er gepest wordt. De wet schrijft voor dat iedere school een persoon aanstelt die het beleid tegen pesten coördineert en fungeert als aanspreekpunt.</w:t>
      </w:r>
    </w:p>
    <w:p w14:paraId="57BB1E05" w14:textId="77777777" w:rsidR="00050EF1" w:rsidRPr="0007621E" w:rsidRDefault="00050EF1" w:rsidP="0044228E">
      <w:pPr>
        <w:rPr>
          <w:rFonts w:ascii="Calibri" w:hAnsi="Calibri" w:cs="Calibri"/>
          <w:b/>
          <w:color w:val="auto"/>
          <w:sz w:val="20"/>
          <w:szCs w:val="20"/>
        </w:rPr>
      </w:pPr>
      <w:r w:rsidRPr="0007621E">
        <w:rPr>
          <w:rFonts w:ascii="Calibri" w:hAnsi="Calibri" w:cs="Calibri"/>
          <w:b/>
          <w:color w:val="auto"/>
          <w:sz w:val="20"/>
          <w:szCs w:val="20"/>
        </w:rPr>
        <w:t xml:space="preserve">Onderwijsinspectie </w:t>
      </w:r>
    </w:p>
    <w:p w14:paraId="13B9BD7A" w14:textId="203E40F3" w:rsidR="0044228E" w:rsidRPr="0007621E" w:rsidRDefault="00050EF1" w:rsidP="00050EF1">
      <w:pPr>
        <w:rPr>
          <w:rFonts w:ascii="Calibri" w:hAnsi="Calibri" w:cs="Calibri"/>
          <w:color w:val="auto"/>
          <w:sz w:val="20"/>
          <w:szCs w:val="20"/>
        </w:rPr>
      </w:pPr>
      <w:r w:rsidRPr="0007621E">
        <w:rPr>
          <w:rFonts w:ascii="Calibri" w:hAnsi="Calibri" w:cs="Calibri"/>
          <w:color w:val="auto"/>
          <w:sz w:val="20"/>
          <w:szCs w:val="20"/>
        </w:rPr>
        <w:t>De Onderwijsinspectie ziet toe op het door de school te voeren sociaal veiligheidsbeleid en het aanstellen van een functionaris pesten. Ook heeft de inspectie toegang tot de monitorgegevens van scholen. Dit stelt de inspectie beter in staat om, voordat er incidenten plaatsvinden, het gesprek aan te gaan met de school. Hierdoor ontstaan steviger handhavingsmogelijkheden ten aanzien van scholen die onvoldoende voor een veilig schoolklimaat zorgen.</w:t>
      </w:r>
    </w:p>
    <w:p w14:paraId="0F4E7655" w14:textId="48D088A0" w:rsidR="00050EF1" w:rsidRDefault="00050EF1" w:rsidP="00050EF1">
      <w:pPr>
        <w:rPr>
          <w:rFonts w:ascii="Calibri" w:hAnsi="Calibri" w:cs="Calibri"/>
          <w:sz w:val="20"/>
          <w:szCs w:val="20"/>
        </w:rPr>
      </w:pPr>
    </w:p>
    <w:p w14:paraId="03162DBB" w14:textId="77777777" w:rsidR="00050EF1" w:rsidRPr="00050EF1" w:rsidRDefault="00050EF1" w:rsidP="00050EF1">
      <w:pPr>
        <w:rPr>
          <w:rFonts w:ascii="Calibri" w:hAnsi="Calibri" w:cs="Calibri"/>
          <w:sz w:val="20"/>
          <w:szCs w:val="20"/>
        </w:rPr>
      </w:pPr>
    </w:p>
    <w:p w14:paraId="0B3A25B4" w14:textId="5158E442" w:rsidR="00050EF1" w:rsidRDefault="00050EF1" w:rsidP="00C81CFA">
      <w:pPr>
        <w:pStyle w:val="Kop2"/>
      </w:pPr>
      <w:r>
        <w:lastRenderedPageBreak/>
        <w:t>MIssie en visie IKC De sterrekijker</w:t>
      </w:r>
    </w:p>
    <w:p w14:paraId="7748580B" w14:textId="272758C2" w:rsidR="00A20081" w:rsidRPr="0007621E" w:rsidRDefault="00A20081" w:rsidP="00A20081">
      <w:pPr>
        <w:rPr>
          <w:rFonts w:ascii="Calibri" w:hAnsi="Calibri" w:cs="Calibri"/>
          <w:color w:val="auto"/>
          <w:sz w:val="20"/>
          <w:szCs w:val="20"/>
        </w:rPr>
      </w:pPr>
      <w:r w:rsidRPr="0007621E">
        <w:rPr>
          <w:rFonts w:ascii="Calibri" w:hAnsi="Calibri" w:cs="Calibri"/>
          <w:color w:val="auto"/>
          <w:sz w:val="20"/>
          <w:szCs w:val="20"/>
        </w:rPr>
        <w:t>Onze school heeft een christelijke grondslag. Alle kinderen zijn welkom en iedereen maakt kennis met de christelijke tradities en verhalen die in onze cultuur een belangrijke rol spelen. </w:t>
      </w:r>
    </w:p>
    <w:p w14:paraId="2D66919D" w14:textId="05B95D20" w:rsidR="00A20081" w:rsidRPr="0007621E" w:rsidRDefault="00A20081" w:rsidP="00A20081">
      <w:pPr>
        <w:rPr>
          <w:rFonts w:ascii="Calibri" w:hAnsi="Calibri" w:cs="Calibri"/>
          <w:color w:val="auto"/>
          <w:sz w:val="20"/>
          <w:szCs w:val="20"/>
        </w:rPr>
      </w:pPr>
      <w:r w:rsidRPr="0007621E">
        <w:rPr>
          <w:rFonts w:ascii="Calibri" w:hAnsi="Calibri" w:cs="Calibri"/>
          <w:color w:val="auto"/>
          <w:sz w:val="20"/>
          <w:szCs w:val="20"/>
        </w:rPr>
        <w:t>Op IKC De Sterrekijker ontwikkelen kinderen hun vaardigheden en talenten. Dat doen zij in heterogene groepen met flexibele leerplekken in de klas en op onze leerpleinen. De manier waarop zij leren wisselen wij af; klassikaal, zelfstandig, coöperatief, onderzoekend. Wij kijken daarbij naar wat het kind nodig heeft op de verschillende vak- en vormingsgebieden. Samen met de leerkrachten geven de leerlingen vorm aan thema’s en leveren op deze manier een bijdrage aan hoe hun onderwijs eruit ziet.</w:t>
      </w:r>
    </w:p>
    <w:p w14:paraId="5A3988AC" w14:textId="36B9F11B" w:rsidR="00050EF1" w:rsidRPr="0007621E" w:rsidRDefault="00A20081" w:rsidP="00A20081">
      <w:pPr>
        <w:rPr>
          <w:rFonts w:ascii="Calibri" w:hAnsi="Calibri" w:cs="Calibri"/>
          <w:color w:val="auto"/>
          <w:sz w:val="20"/>
          <w:szCs w:val="20"/>
        </w:rPr>
      </w:pPr>
      <w:r w:rsidRPr="0007621E">
        <w:rPr>
          <w:rFonts w:ascii="Calibri" w:hAnsi="Calibri" w:cs="Calibri"/>
          <w:color w:val="auto"/>
          <w:sz w:val="20"/>
          <w:szCs w:val="20"/>
        </w:rPr>
        <w:t>Samenwerking en burgerschap zijn in ons onderwijs verweven. Met coöperatieve leerstrategieën werken we aan een positief klimaat in de klassen waarbij kinderen elkaars bijdragen leren waarderen. In de wereldoriëntatieprojecten komen maatschappelijk relevante thema’s voorbij.</w:t>
      </w:r>
    </w:p>
    <w:p w14:paraId="4D85B12D" w14:textId="77777777" w:rsidR="00A20081" w:rsidRPr="0007621E" w:rsidRDefault="00A20081" w:rsidP="00A20081">
      <w:pPr>
        <w:rPr>
          <w:rFonts w:ascii="Calibri" w:hAnsi="Calibri" w:cs="Calibri"/>
          <w:b/>
          <w:color w:val="auto"/>
          <w:sz w:val="20"/>
          <w:szCs w:val="20"/>
        </w:rPr>
      </w:pPr>
      <w:bookmarkStart w:id="1" w:name="_Toc523133292"/>
      <w:r w:rsidRPr="0007621E">
        <w:rPr>
          <w:rFonts w:ascii="Calibri" w:hAnsi="Calibri" w:cs="Calibri"/>
          <w:b/>
          <w:color w:val="auto"/>
          <w:sz w:val="20"/>
          <w:szCs w:val="20"/>
        </w:rPr>
        <w:t>Visie</w:t>
      </w:r>
      <w:bookmarkEnd w:id="1"/>
    </w:p>
    <w:p w14:paraId="79D49AB4" w14:textId="69B2A0B6" w:rsidR="00A20081" w:rsidRPr="0007621E" w:rsidRDefault="00A20081" w:rsidP="00A20081">
      <w:pPr>
        <w:rPr>
          <w:rFonts w:ascii="Calibri" w:hAnsi="Calibri" w:cs="Calibri"/>
          <w:color w:val="auto"/>
          <w:sz w:val="20"/>
          <w:szCs w:val="20"/>
        </w:rPr>
      </w:pPr>
      <w:r w:rsidRPr="0007621E">
        <w:rPr>
          <w:rFonts w:ascii="Calibri" w:hAnsi="Calibri" w:cs="Calibri"/>
          <w:color w:val="auto"/>
          <w:sz w:val="20"/>
          <w:szCs w:val="20"/>
        </w:rPr>
        <w:t>Kinderen van IKC De Sterrekijker gaan respectvol om met andere mensen in de maatschappij. Behandel een ander zoals je zelf behandeld wilt worden. Wees trots op jezelf en op elkaar!</w:t>
      </w:r>
    </w:p>
    <w:p w14:paraId="6C3FD723" w14:textId="24F8C168" w:rsidR="00A20081" w:rsidRPr="0007621E" w:rsidRDefault="00A20081" w:rsidP="00A20081">
      <w:pPr>
        <w:rPr>
          <w:rFonts w:ascii="Calibri" w:hAnsi="Calibri" w:cs="Calibri"/>
          <w:color w:val="auto"/>
          <w:sz w:val="20"/>
          <w:szCs w:val="20"/>
        </w:rPr>
      </w:pPr>
      <w:r w:rsidRPr="0007621E">
        <w:rPr>
          <w:rFonts w:ascii="Calibri" w:hAnsi="Calibri" w:cs="Calibri"/>
          <w:color w:val="auto"/>
          <w:sz w:val="20"/>
          <w:szCs w:val="20"/>
        </w:rPr>
        <w:t>Onze visie staat in het teken van 'samen leven', waarbij respect voor elkaar een sleutelbegrip is. Onze kinderen leren op een goede manier met elkaar om te gaan door bijvoorbeeld regelmatig samen te werken binnen of buiten de klas. Zo ontwikkelen de kinderen zich tot verantwoordelijke, goed toegeruste wereldburgers.</w:t>
      </w:r>
    </w:p>
    <w:p w14:paraId="650A23CE" w14:textId="77777777" w:rsidR="0044203A" w:rsidRPr="0007621E" w:rsidRDefault="0044203A" w:rsidP="0044203A">
      <w:pPr>
        <w:rPr>
          <w:rFonts w:ascii="Calibri" w:hAnsi="Calibri" w:cs="Calibri"/>
          <w:b/>
          <w:color w:val="auto"/>
          <w:sz w:val="20"/>
          <w:szCs w:val="20"/>
        </w:rPr>
      </w:pPr>
      <w:bookmarkStart w:id="2" w:name="_Toc523133293"/>
      <w:r w:rsidRPr="0007621E">
        <w:rPr>
          <w:rFonts w:ascii="Calibri" w:hAnsi="Calibri" w:cs="Calibri"/>
          <w:b/>
          <w:color w:val="auto"/>
          <w:sz w:val="20"/>
          <w:szCs w:val="20"/>
        </w:rPr>
        <w:t>Missie</w:t>
      </w:r>
      <w:bookmarkEnd w:id="2"/>
    </w:p>
    <w:p w14:paraId="510C7A9D" w14:textId="30759413" w:rsidR="0044203A" w:rsidRPr="0007621E" w:rsidRDefault="0044203A" w:rsidP="0044203A">
      <w:pPr>
        <w:rPr>
          <w:rFonts w:ascii="Calibri" w:hAnsi="Calibri" w:cs="Calibri"/>
          <w:color w:val="auto"/>
          <w:sz w:val="20"/>
          <w:szCs w:val="20"/>
        </w:rPr>
      </w:pPr>
      <w:r w:rsidRPr="0007621E">
        <w:rPr>
          <w:rFonts w:ascii="Calibri" w:hAnsi="Calibri" w:cs="Calibri"/>
          <w:color w:val="auto"/>
          <w:sz w:val="20"/>
          <w:szCs w:val="20"/>
        </w:rPr>
        <w:t>IKC De Sterrekijker biedt vanuit de christelijke identiteit opvang en onderwijs op maat. Kinderen en medewerkers ontdekken, ontplooien en benutten hun talenten. Kinderen ontwikkelen zich tot verantwoordelijke, goed toegeruste wereldburgers in de 21e eeuw.  </w:t>
      </w:r>
    </w:p>
    <w:p w14:paraId="29BE7552" w14:textId="43C7C5B3" w:rsidR="0044203A" w:rsidRDefault="0044203A" w:rsidP="0044203A">
      <w:pPr>
        <w:rPr>
          <w:rFonts w:ascii="Calibri" w:hAnsi="Calibri" w:cs="Calibri"/>
          <w:sz w:val="20"/>
          <w:szCs w:val="20"/>
        </w:rPr>
      </w:pPr>
    </w:p>
    <w:p w14:paraId="61F84090" w14:textId="099913ED" w:rsidR="0044203A" w:rsidRDefault="0044203A" w:rsidP="0044203A">
      <w:pPr>
        <w:rPr>
          <w:rFonts w:ascii="Calibri" w:hAnsi="Calibri" w:cs="Calibri"/>
          <w:sz w:val="20"/>
          <w:szCs w:val="20"/>
        </w:rPr>
      </w:pPr>
    </w:p>
    <w:p w14:paraId="509E2DA2" w14:textId="0626D203" w:rsidR="0044203A" w:rsidRDefault="0044203A" w:rsidP="0044203A">
      <w:pPr>
        <w:rPr>
          <w:rFonts w:ascii="Calibri" w:hAnsi="Calibri" w:cs="Calibri"/>
          <w:sz w:val="20"/>
          <w:szCs w:val="20"/>
        </w:rPr>
      </w:pPr>
    </w:p>
    <w:p w14:paraId="1A53743D" w14:textId="3EDE105E" w:rsidR="0044203A" w:rsidRDefault="0044203A" w:rsidP="0044203A">
      <w:pPr>
        <w:rPr>
          <w:rFonts w:ascii="Calibri" w:hAnsi="Calibri" w:cs="Calibri"/>
          <w:sz w:val="20"/>
          <w:szCs w:val="20"/>
        </w:rPr>
      </w:pPr>
    </w:p>
    <w:p w14:paraId="6826C528" w14:textId="19169C02" w:rsidR="0044203A" w:rsidRDefault="0044203A" w:rsidP="0044203A">
      <w:pPr>
        <w:rPr>
          <w:rFonts w:ascii="Calibri" w:hAnsi="Calibri" w:cs="Calibri"/>
          <w:sz w:val="20"/>
          <w:szCs w:val="20"/>
        </w:rPr>
      </w:pPr>
    </w:p>
    <w:p w14:paraId="136BAA55" w14:textId="5791243B" w:rsidR="0044203A" w:rsidRDefault="0044203A" w:rsidP="0044203A">
      <w:pPr>
        <w:rPr>
          <w:rFonts w:ascii="Calibri" w:hAnsi="Calibri" w:cs="Calibri"/>
          <w:sz w:val="20"/>
          <w:szCs w:val="20"/>
        </w:rPr>
      </w:pPr>
    </w:p>
    <w:p w14:paraId="6797DED6" w14:textId="7F16628E" w:rsidR="0007621E" w:rsidRDefault="0007621E" w:rsidP="0007621E">
      <w:pPr>
        <w:pStyle w:val="Kop1"/>
        <w:rPr>
          <w:rFonts w:ascii="Calibri" w:eastAsiaTheme="minorHAnsi" w:hAnsi="Calibri" w:cs="Calibri"/>
          <w:color w:val="595959" w:themeColor="text1" w:themeTint="A6"/>
          <w:sz w:val="20"/>
          <w:szCs w:val="20"/>
        </w:rPr>
      </w:pPr>
    </w:p>
    <w:p w14:paraId="18CFDD12" w14:textId="727DC89C" w:rsidR="0007621E" w:rsidRDefault="0007621E" w:rsidP="0007621E"/>
    <w:p w14:paraId="5E85ECB3" w14:textId="54877EC5" w:rsidR="0007621E" w:rsidRDefault="0007621E" w:rsidP="0007621E"/>
    <w:p w14:paraId="6D1732AA" w14:textId="77777777" w:rsidR="0007621E" w:rsidRPr="0007621E" w:rsidRDefault="0007621E" w:rsidP="0007621E"/>
    <w:p w14:paraId="5A34DE57" w14:textId="6E40CE5F" w:rsidR="0007621E" w:rsidRDefault="000B2F37" w:rsidP="00007A94">
      <w:pPr>
        <w:pStyle w:val="Kop2"/>
      </w:pPr>
      <w:r>
        <w:lastRenderedPageBreak/>
        <w:t xml:space="preserve">gedragscode </w:t>
      </w:r>
      <w:r w:rsidR="0007621E">
        <w:t>Stichting h</w:t>
      </w:r>
      <w:r w:rsidR="0007621E">
        <w:rPr>
          <w:rFonts w:ascii="Calibri" w:hAnsi="Calibri" w:cs="Calibri"/>
        </w:rPr>
        <w:t>ᶾ</w:t>
      </w:r>
      <w:r w:rsidR="0007621E">
        <w:t>O</w:t>
      </w:r>
      <w:bookmarkStart w:id="3" w:name="_Toc477804237"/>
    </w:p>
    <w:p w14:paraId="473A07D9" w14:textId="6C289C2F" w:rsidR="00007A94" w:rsidRDefault="00007A94" w:rsidP="00007A94">
      <w:pPr>
        <w:rPr>
          <w:rFonts w:ascii="Calibri" w:hAnsi="Calibri" w:cs="Calibri"/>
          <w:color w:val="auto"/>
          <w:sz w:val="20"/>
          <w:szCs w:val="20"/>
        </w:rPr>
      </w:pPr>
      <w:r w:rsidRPr="00007A94">
        <w:rPr>
          <w:rFonts w:ascii="Calibri" w:hAnsi="Calibri" w:cs="Calibri"/>
          <w:color w:val="auto"/>
          <w:sz w:val="20"/>
          <w:szCs w:val="20"/>
        </w:rPr>
        <w:t>Als christelijke organisatie met bijna 700 medewerkers zet H3O zich in voor goed onderwijs en goede opvang. We zijn overtuigd van de kracht van onze medewerkers en we zijn er trots op dat zij zich iedere dag weer vol energie en betrokkenheid inzetten voor de kinderen en leerlingen. Samen met hen zorgen we voor een veilige en stimulerende omgeving waarin leerlingen zich maximaal en persoonlijk kunnen ontwikkelen. De gedragscode van H3O is een gezamenlijke afspraak over hoe medewerkers zich gedragen, zowel in omgang met leerlingen en ouders als in omgang met elkaar. De gedragscode weerspiegelt de identiteit van de organisatie aan en biedt ook de gelegenheid elkaar aan te spreken op de gewenste samenwerking en omgangsvormen.</w:t>
      </w:r>
    </w:p>
    <w:p w14:paraId="47F0D1A6" w14:textId="77777777" w:rsidR="00007A94" w:rsidRPr="00007A94" w:rsidRDefault="00007A94" w:rsidP="00007A94">
      <w:pPr>
        <w:rPr>
          <w:rFonts w:ascii="Calibri" w:hAnsi="Calibri" w:cs="Calibri"/>
          <w:i/>
          <w:color w:val="auto"/>
          <w:sz w:val="20"/>
          <w:szCs w:val="20"/>
        </w:rPr>
      </w:pPr>
      <w:r w:rsidRPr="00007A94">
        <w:rPr>
          <w:rFonts w:ascii="Calibri" w:hAnsi="Calibri" w:cs="Calibri"/>
          <w:i/>
          <w:color w:val="auto"/>
          <w:sz w:val="20"/>
          <w:szCs w:val="20"/>
        </w:rPr>
        <w:t xml:space="preserve">Waarom hebben wij een code? </w:t>
      </w:r>
    </w:p>
    <w:p w14:paraId="32B6F358" w14:textId="77777777" w:rsidR="00007A94" w:rsidRDefault="00007A94" w:rsidP="00007A94">
      <w:pPr>
        <w:rPr>
          <w:rFonts w:ascii="Calibri" w:hAnsi="Calibri" w:cs="Calibri"/>
          <w:color w:val="auto"/>
          <w:sz w:val="20"/>
          <w:szCs w:val="20"/>
        </w:rPr>
      </w:pPr>
      <w:r w:rsidRPr="00007A94">
        <w:rPr>
          <w:rFonts w:ascii="Calibri" w:hAnsi="Calibri" w:cs="Calibri"/>
          <w:color w:val="auto"/>
          <w:sz w:val="20"/>
          <w:szCs w:val="20"/>
        </w:rPr>
        <w:t xml:space="preserve">H3O wil haar leerlingen (en ouders) uitstekend onderwijs en opvang bieden met zorg en aandacht. Hierbij is het van belang is dat leerlingen en ouders volledig vertrouwen kunnen hebben in alle medewerkers en stagiaires van de organisatie. Hierbij gaat het niet alleen om professionaliteit en deskundigheid, maar ook om andere waarden en normen zoals integriteit, eerlijkheid en verantwoordelijkheid. Morele en ethische gedragsnormen die voor alle H3O medewerkers gelden wanneer zij werkzaamheden verrichten uit naam van Stichting H3O. </w:t>
      </w:r>
    </w:p>
    <w:p w14:paraId="414CB68D" w14:textId="77777777" w:rsidR="00007A94" w:rsidRPr="00007A94" w:rsidRDefault="00007A94" w:rsidP="00007A94">
      <w:pPr>
        <w:rPr>
          <w:rFonts w:ascii="Calibri" w:hAnsi="Calibri" w:cs="Calibri"/>
          <w:i/>
          <w:color w:val="auto"/>
          <w:sz w:val="20"/>
          <w:szCs w:val="20"/>
        </w:rPr>
      </w:pPr>
      <w:r w:rsidRPr="00007A94">
        <w:rPr>
          <w:rFonts w:ascii="Calibri" w:hAnsi="Calibri" w:cs="Calibri"/>
          <w:i/>
          <w:color w:val="auto"/>
          <w:sz w:val="20"/>
          <w:szCs w:val="20"/>
        </w:rPr>
        <w:t xml:space="preserve">Voor wie geldt onze code? </w:t>
      </w:r>
    </w:p>
    <w:p w14:paraId="73158544" w14:textId="77777777" w:rsidR="00007A94" w:rsidRDefault="00007A94" w:rsidP="00007A94">
      <w:pPr>
        <w:rPr>
          <w:rFonts w:ascii="Calibri" w:hAnsi="Calibri" w:cs="Calibri"/>
          <w:color w:val="auto"/>
          <w:sz w:val="20"/>
          <w:szCs w:val="20"/>
        </w:rPr>
      </w:pPr>
      <w:r w:rsidRPr="00007A94">
        <w:rPr>
          <w:rFonts w:ascii="Calibri" w:hAnsi="Calibri" w:cs="Calibri"/>
          <w:color w:val="auto"/>
          <w:sz w:val="20"/>
          <w:szCs w:val="20"/>
        </w:rPr>
        <w:t xml:space="preserve">De gedragscode van H3O geldt voor; - medewerkers, stagiaires en externen (samenwerkingspartners, vertegenwoordigers, leveranciers en consultants). Wanneer externen namens H3O werken, verwachten wij dat zij zich gedragen in overeenstemming met de vastgestelde gedragscode van H3O. Iedere nieuwe medewerker ontvangt de gedragscode digitaal bij indiensttreding en is daarnaast te raadplegen via </w:t>
      </w:r>
      <w:proofErr w:type="spellStart"/>
      <w:r w:rsidRPr="00007A94">
        <w:rPr>
          <w:rFonts w:ascii="Calibri" w:hAnsi="Calibri" w:cs="Calibri"/>
          <w:color w:val="auto"/>
          <w:sz w:val="20"/>
          <w:szCs w:val="20"/>
        </w:rPr>
        <w:t>Afas</w:t>
      </w:r>
      <w:proofErr w:type="spellEnd"/>
      <w:r w:rsidRPr="00007A94">
        <w:rPr>
          <w:rFonts w:ascii="Calibri" w:hAnsi="Calibri" w:cs="Calibri"/>
          <w:color w:val="auto"/>
          <w:sz w:val="20"/>
          <w:szCs w:val="20"/>
        </w:rPr>
        <w:t xml:space="preserve"> </w:t>
      </w:r>
      <w:proofErr w:type="spellStart"/>
      <w:r w:rsidRPr="00007A94">
        <w:rPr>
          <w:rFonts w:ascii="Calibri" w:hAnsi="Calibri" w:cs="Calibri"/>
          <w:color w:val="auto"/>
          <w:sz w:val="20"/>
          <w:szCs w:val="20"/>
        </w:rPr>
        <w:t>Insite</w:t>
      </w:r>
      <w:proofErr w:type="spellEnd"/>
      <w:r w:rsidRPr="00007A94">
        <w:rPr>
          <w:rFonts w:ascii="Calibri" w:hAnsi="Calibri" w:cs="Calibri"/>
          <w:color w:val="auto"/>
          <w:sz w:val="20"/>
          <w:szCs w:val="20"/>
        </w:rPr>
        <w:t xml:space="preserve">. </w:t>
      </w:r>
    </w:p>
    <w:p w14:paraId="3EE61071" w14:textId="77777777" w:rsidR="00007A94" w:rsidRPr="00007A94" w:rsidRDefault="00007A94" w:rsidP="00007A94">
      <w:pPr>
        <w:rPr>
          <w:rFonts w:ascii="Calibri" w:hAnsi="Calibri" w:cs="Calibri"/>
          <w:i/>
          <w:color w:val="auto"/>
          <w:sz w:val="20"/>
          <w:szCs w:val="20"/>
        </w:rPr>
      </w:pPr>
      <w:r w:rsidRPr="00007A94">
        <w:rPr>
          <w:rFonts w:ascii="Calibri" w:hAnsi="Calibri" w:cs="Calibri"/>
          <w:i/>
          <w:color w:val="auto"/>
          <w:sz w:val="20"/>
          <w:szCs w:val="20"/>
        </w:rPr>
        <w:t xml:space="preserve">Gouden regel </w:t>
      </w:r>
    </w:p>
    <w:p w14:paraId="43617B4A" w14:textId="77777777" w:rsidR="00007A94" w:rsidRDefault="00007A94" w:rsidP="00007A94">
      <w:pPr>
        <w:rPr>
          <w:rFonts w:ascii="Calibri" w:hAnsi="Calibri" w:cs="Calibri"/>
          <w:color w:val="auto"/>
          <w:sz w:val="20"/>
          <w:szCs w:val="20"/>
        </w:rPr>
      </w:pPr>
      <w:r w:rsidRPr="00007A94">
        <w:rPr>
          <w:rFonts w:ascii="Calibri" w:hAnsi="Calibri" w:cs="Calibri"/>
          <w:color w:val="auto"/>
          <w:sz w:val="20"/>
          <w:szCs w:val="20"/>
        </w:rPr>
        <w:t xml:space="preserve">H3O verwacht van alle medewerkers dat zij de gedragscode en andere beleidsdocumenten van onze stichting kennen en naleven, ongeacht op welke locatie zij werken. Medewerkers zijn op de hoogte van relevante wetten en voorschriften. Zij begrijpen de wetten die van toepassing zijn voor het werk dat zij leveren namens H3O en leven deze ook na. Bij vragen neemt de medewerker contact op met het secretariaat van het College van Bestuur. </w:t>
      </w:r>
    </w:p>
    <w:p w14:paraId="5F58C8C9" w14:textId="77777777" w:rsidR="00007A94" w:rsidRPr="00007A94" w:rsidRDefault="00007A94" w:rsidP="00007A94">
      <w:pPr>
        <w:rPr>
          <w:rFonts w:ascii="Calibri" w:hAnsi="Calibri" w:cs="Calibri"/>
          <w:i/>
          <w:color w:val="auto"/>
          <w:sz w:val="20"/>
          <w:szCs w:val="20"/>
        </w:rPr>
      </w:pPr>
      <w:r w:rsidRPr="00007A94">
        <w:rPr>
          <w:rFonts w:ascii="Calibri" w:hAnsi="Calibri" w:cs="Calibri"/>
          <w:i/>
          <w:color w:val="auto"/>
          <w:sz w:val="20"/>
          <w:szCs w:val="20"/>
        </w:rPr>
        <w:t xml:space="preserve">Rol leidinggevende </w:t>
      </w:r>
    </w:p>
    <w:p w14:paraId="6CFCBA92" w14:textId="71007DDB" w:rsidR="00007A94" w:rsidRDefault="00007A94" w:rsidP="00007A94">
      <w:pPr>
        <w:rPr>
          <w:rFonts w:ascii="Calibri" w:hAnsi="Calibri" w:cs="Calibri"/>
          <w:color w:val="auto"/>
          <w:sz w:val="20"/>
          <w:szCs w:val="20"/>
        </w:rPr>
      </w:pPr>
      <w:r w:rsidRPr="00007A94">
        <w:rPr>
          <w:rFonts w:ascii="Calibri" w:hAnsi="Calibri" w:cs="Calibri"/>
          <w:color w:val="auto"/>
          <w:sz w:val="20"/>
          <w:szCs w:val="20"/>
        </w:rPr>
        <w:t>Leidinggevenden leven de gedragscode naar de letter en geest na en dragen zorg voor het creëren van een positieve werkomgeving. Leidinggevenden zien erop toe dat de medewerkers aan wie zij leidinggeven, (de onderdelen uit) de gedragscode, naleven.</w:t>
      </w:r>
    </w:p>
    <w:p w14:paraId="2BE2F145" w14:textId="77777777" w:rsidR="000F2442" w:rsidRPr="000F2442" w:rsidRDefault="000F2442" w:rsidP="00007A94">
      <w:pPr>
        <w:rPr>
          <w:rFonts w:ascii="Calibri" w:hAnsi="Calibri" w:cs="Calibri"/>
          <w:i/>
          <w:color w:val="auto"/>
          <w:sz w:val="20"/>
          <w:szCs w:val="20"/>
        </w:rPr>
      </w:pPr>
      <w:r w:rsidRPr="000F2442">
        <w:rPr>
          <w:rFonts w:ascii="Calibri" w:hAnsi="Calibri" w:cs="Calibri"/>
          <w:i/>
          <w:color w:val="auto"/>
          <w:sz w:val="20"/>
          <w:szCs w:val="20"/>
        </w:rPr>
        <w:t xml:space="preserve">Wat te doen bij het signaleren van het niet naleven van de gedragscode? </w:t>
      </w:r>
    </w:p>
    <w:p w14:paraId="3AE931EC" w14:textId="1B10EBB2" w:rsidR="000F2442" w:rsidRDefault="000F2442" w:rsidP="00007A94">
      <w:pPr>
        <w:rPr>
          <w:rFonts w:ascii="Calibri" w:hAnsi="Calibri" w:cs="Calibri"/>
          <w:color w:val="auto"/>
          <w:sz w:val="20"/>
          <w:szCs w:val="20"/>
        </w:rPr>
      </w:pPr>
      <w:r w:rsidRPr="000F2442">
        <w:rPr>
          <w:rFonts w:ascii="Calibri" w:hAnsi="Calibri" w:cs="Calibri"/>
          <w:color w:val="auto"/>
          <w:sz w:val="20"/>
          <w:szCs w:val="20"/>
        </w:rPr>
        <w:t>In geval van het signaleren van het niet naleven van de gedragscode kan een leerling, ouder of medewerker hiervan melding maken bij de leidinggevende. De leidinggevende draagt in eerste instantie zorg voor interne afhandeling. Wanneer de interne afhandeling van de melding van de leerling, ouder of medewerker niet naar tevredenheid wordt afgerond, is het mogelijk een klacht in te dienen, dit conform de klachtenregeling stichting H3O Opvang en Onderwijs. Het niet naleven van de gedragscode of van andere, binnen de organisatie vastgestelde protocollen, richtlijnen et cetera, kan consequenties tot gevolg hebben. De aard van deze consequenties en de sanctiegraad zal per situatie worden bepaald door de direct leidinggevende, na advisering door P&amp;O.</w:t>
      </w:r>
    </w:p>
    <w:p w14:paraId="1D60AE60" w14:textId="77777777" w:rsidR="002303B8" w:rsidRDefault="002303B8" w:rsidP="00007A94">
      <w:pPr>
        <w:rPr>
          <w:rFonts w:ascii="Calibri" w:hAnsi="Calibri" w:cs="Calibri"/>
          <w:color w:val="auto"/>
          <w:sz w:val="20"/>
          <w:szCs w:val="20"/>
        </w:rPr>
      </w:pPr>
    </w:p>
    <w:p w14:paraId="2CBB7A42" w14:textId="7BC706E6" w:rsidR="002303B8" w:rsidRPr="002303B8" w:rsidRDefault="002303B8" w:rsidP="00007A94">
      <w:pPr>
        <w:rPr>
          <w:rFonts w:ascii="Calibri" w:hAnsi="Calibri" w:cs="Calibri"/>
          <w:i/>
          <w:color w:val="auto"/>
          <w:sz w:val="20"/>
          <w:szCs w:val="20"/>
        </w:rPr>
      </w:pPr>
      <w:r w:rsidRPr="002303B8">
        <w:rPr>
          <w:rFonts w:ascii="Calibri" w:hAnsi="Calibri" w:cs="Calibri"/>
          <w:i/>
          <w:color w:val="auto"/>
          <w:sz w:val="20"/>
          <w:szCs w:val="20"/>
        </w:rPr>
        <w:lastRenderedPageBreak/>
        <w:t xml:space="preserve">Inhoud gedragscode </w:t>
      </w:r>
    </w:p>
    <w:p w14:paraId="44996AE8" w14:textId="77777777" w:rsidR="002303B8" w:rsidRDefault="002303B8" w:rsidP="00007A94">
      <w:pPr>
        <w:rPr>
          <w:rFonts w:ascii="Calibri" w:hAnsi="Calibri" w:cs="Calibri"/>
          <w:color w:val="auto"/>
          <w:sz w:val="20"/>
          <w:szCs w:val="20"/>
        </w:rPr>
      </w:pPr>
      <w:r w:rsidRPr="002303B8">
        <w:rPr>
          <w:rFonts w:ascii="Calibri" w:hAnsi="Calibri" w:cs="Calibri"/>
          <w:color w:val="auto"/>
          <w:sz w:val="20"/>
          <w:szCs w:val="20"/>
        </w:rPr>
        <w:t xml:space="preserve">We hebben werkgeluk voor al onze medewerkers hoog in het vaandel staan. Dit betekent dat hun verscheidenheid aan ervaringen en zienswijzen er toe doen en bijdragen aan het succes van H3O. </w:t>
      </w:r>
    </w:p>
    <w:p w14:paraId="40E78CEA" w14:textId="77777777" w:rsidR="002303B8" w:rsidRDefault="002303B8" w:rsidP="00007A94">
      <w:pPr>
        <w:rPr>
          <w:rFonts w:ascii="Calibri" w:hAnsi="Calibri" w:cs="Calibri"/>
          <w:color w:val="auto"/>
          <w:sz w:val="20"/>
          <w:szCs w:val="20"/>
        </w:rPr>
      </w:pPr>
      <w:r w:rsidRPr="002303B8">
        <w:rPr>
          <w:rFonts w:ascii="Calibri" w:hAnsi="Calibri" w:cs="Calibri"/>
          <w:color w:val="auto"/>
          <w:sz w:val="20"/>
          <w:szCs w:val="20"/>
        </w:rPr>
        <w:t xml:space="preserve">We tolereren geen discriminatie. We zijn een werkgever die gelijke kansen biedt en we discrimineren niet op grond van ras, huidskleur, religie, geslacht, beperking, leeftijd, seksuele geaardheid, nationale herkomst en burgerlijke staat. </w:t>
      </w:r>
    </w:p>
    <w:p w14:paraId="382E3C27" w14:textId="77777777" w:rsidR="002303B8" w:rsidRDefault="002303B8" w:rsidP="00007A94">
      <w:pPr>
        <w:rPr>
          <w:rFonts w:ascii="Calibri" w:hAnsi="Calibri" w:cs="Calibri"/>
          <w:color w:val="auto"/>
          <w:sz w:val="20"/>
          <w:szCs w:val="20"/>
        </w:rPr>
      </w:pPr>
      <w:r w:rsidRPr="002303B8">
        <w:rPr>
          <w:rFonts w:ascii="Calibri" w:hAnsi="Calibri" w:cs="Calibri"/>
          <w:color w:val="auto"/>
          <w:sz w:val="20"/>
          <w:szCs w:val="20"/>
        </w:rPr>
        <w:t xml:space="preserve">We tolereren geen intimidatie op de werkplek. Elk verbaal, visueel of fysiek gedrag, seksueel of niet seksueel van aard, dat een vijandige, bedreigende of beledigende werkomgeving creëert voor enige andere persoon, wordt niet getolereerd. </w:t>
      </w:r>
    </w:p>
    <w:p w14:paraId="07C16B8C" w14:textId="77777777" w:rsidR="002303B8" w:rsidRDefault="002303B8" w:rsidP="00007A94">
      <w:pPr>
        <w:rPr>
          <w:rFonts w:ascii="Calibri" w:hAnsi="Calibri" w:cs="Calibri"/>
          <w:color w:val="auto"/>
          <w:sz w:val="20"/>
          <w:szCs w:val="20"/>
        </w:rPr>
      </w:pPr>
      <w:r w:rsidRPr="002303B8">
        <w:rPr>
          <w:rFonts w:ascii="Calibri" w:hAnsi="Calibri" w:cs="Calibri"/>
          <w:color w:val="auto"/>
          <w:sz w:val="20"/>
          <w:szCs w:val="20"/>
        </w:rPr>
        <w:t xml:space="preserve">We spreken leerlingen en medewerkers aan op ongewenst gedrag en bevorderen de aanspreekcultuur. </w:t>
      </w:r>
    </w:p>
    <w:p w14:paraId="376377C5" w14:textId="77777777" w:rsidR="002303B8" w:rsidRDefault="002303B8" w:rsidP="00007A94">
      <w:pPr>
        <w:rPr>
          <w:rFonts w:ascii="Calibri" w:hAnsi="Calibri" w:cs="Calibri"/>
          <w:color w:val="auto"/>
          <w:sz w:val="20"/>
          <w:szCs w:val="20"/>
        </w:rPr>
      </w:pPr>
      <w:r w:rsidRPr="002303B8">
        <w:rPr>
          <w:rFonts w:ascii="Calibri" w:hAnsi="Calibri" w:cs="Calibri"/>
          <w:color w:val="auto"/>
          <w:sz w:val="20"/>
          <w:szCs w:val="20"/>
        </w:rPr>
        <w:t xml:space="preserve">We zorgen voor een gezonde en veilige werk- en leerplek voor onze medewerkers, leerlingen en bezoekers. We moeten alle toepasselijke wetten en voorschriften naleven die zijn bedoeld om gevaren op de werkplek te voorkomen en een veilige en gezonde werkomgeving te bevorderen. </w:t>
      </w:r>
    </w:p>
    <w:p w14:paraId="1F330CC8" w14:textId="77777777" w:rsidR="002303B8" w:rsidRDefault="002303B8" w:rsidP="00007A94">
      <w:pPr>
        <w:rPr>
          <w:rFonts w:ascii="Calibri" w:hAnsi="Calibri" w:cs="Calibri"/>
          <w:color w:val="auto"/>
          <w:sz w:val="20"/>
          <w:szCs w:val="20"/>
        </w:rPr>
      </w:pPr>
      <w:r w:rsidRPr="002303B8">
        <w:rPr>
          <w:rFonts w:ascii="Calibri" w:hAnsi="Calibri" w:cs="Calibri"/>
          <w:color w:val="auto"/>
          <w:sz w:val="20"/>
          <w:szCs w:val="20"/>
        </w:rPr>
        <w:t xml:space="preserve">We volgen wettelijke arbeidsvoorschriften. We houden ons in al onze locaties aan alle arbeidswetten en verwachten van onze samenwerkingspartners dat zij hetzelfde doen. We zullen nooit bewust leveranciers inschakelen die zich niet houden aan eerlijke arbeidspraktijken. </w:t>
      </w:r>
    </w:p>
    <w:p w14:paraId="14FDEFEA" w14:textId="77777777" w:rsidR="002303B8" w:rsidRDefault="002303B8" w:rsidP="00007A94">
      <w:pPr>
        <w:rPr>
          <w:rFonts w:ascii="Calibri" w:hAnsi="Calibri" w:cs="Calibri"/>
          <w:color w:val="auto"/>
          <w:sz w:val="20"/>
          <w:szCs w:val="20"/>
        </w:rPr>
      </w:pPr>
      <w:r w:rsidRPr="002303B8">
        <w:rPr>
          <w:rFonts w:ascii="Calibri" w:hAnsi="Calibri" w:cs="Calibri"/>
          <w:color w:val="auto"/>
          <w:sz w:val="20"/>
          <w:szCs w:val="20"/>
        </w:rPr>
        <w:t xml:space="preserve">We nemen de toepasselijke wetten betreffende de bescherming van persoonsgegevens in acht met betrekking tot het opslaan, behandelen, verzamelen en gebruiken van persoonsgegevens van medewerkers en leerlingen. </w:t>
      </w:r>
    </w:p>
    <w:p w14:paraId="249065B1" w14:textId="77777777" w:rsidR="002303B8" w:rsidRDefault="002303B8" w:rsidP="00007A94">
      <w:pPr>
        <w:rPr>
          <w:rFonts w:ascii="Calibri" w:hAnsi="Calibri" w:cs="Calibri"/>
          <w:color w:val="auto"/>
          <w:sz w:val="20"/>
          <w:szCs w:val="20"/>
        </w:rPr>
      </w:pPr>
      <w:r w:rsidRPr="002303B8">
        <w:rPr>
          <w:rFonts w:ascii="Calibri" w:hAnsi="Calibri" w:cs="Calibri"/>
          <w:color w:val="auto"/>
          <w:sz w:val="20"/>
          <w:szCs w:val="20"/>
        </w:rPr>
        <w:t xml:space="preserve">Intellectueel eigendom: H3O heeft de rechten op al het materiaal dat medewerkers maken tijdens werktijden of dat onder hun functietaken valt. Dit geldt zelfs na beëindiging van de aanstelling bij H3O. </w:t>
      </w:r>
    </w:p>
    <w:p w14:paraId="08F6B4CF" w14:textId="77777777" w:rsidR="002303B8" w:rsidRDefault="002303B8" w:rsidP="00007A94">
      <w:pPr>
        <w:rPr>
          <w:rFonts w:ascii="Calibri" w:hAnsi="Calibri" w:cs="Calibri"/>
          <w:color w:val="auto"/>
          <w:sz w:val="20"/>
          <w:szCs w:val="20"/>
        </w:rPr>
      </w:pPr>
      <w:r w:rsidRPr="002303B8">
        <w:rPr>
          <w:rFonts w:ascii="Calibri" w:hAnsi="Calibri" w:cs="Calibri"/>
          <w:color w:val="auto"/>
          <w:sz w:val="20"/>
          <w:szCs w:val="20"/>
        </w:rPr>
        <w:t xml:space="preserve">We beschermen vertrouwelijke informatie van H3O die intern zowel schriftelijk, mondeling als digitaal wordt gedeeld. We mogen dergelijke informatie niet openbaar maken, behalve wanneer wij dit wettelijk verplicht zijn. </w:t>
      </w:r>
    </w:p>
    <w:p w14:paraId="3CAA4B23" w14:textId="77777777" w:rsidR="002303B8" w:rsidRDefault="002303B8" w:rsidP="00007A94">
      <w:pPr>
        <w:rPr>
          <w:rFonts w:ascii="Calibri" w:hAnsi="Calibri" w:cs="Calibri"/>
          <w:color w:val="auto"/>
          <w:sz w:val="20"/>
          <w:szCs w:val="20"/>
        </w:rPr>
      </w:pPr>
      <w:r w:rsidRPr="002303B8">
        <w:rPr>
          <w:rFonts w:ascii="Calibri" w:hAnsi="Calibri" w:cs="Calibri"/>
          <w:color w:val="auto"/>
          <w:sz w:val="20"/>
          <w:szCs w:val="20"/>
        </w:rPr>
        <w:t xml:space="preserve">We nemen beslissingen op basis van de doelstellingen en prioriteiten van H3O en vermijden daarbij elke belangenverstrengeling. Een belangenverstrengeling is een situatie waarin de persoonlijke belangen van een medewerker, inclusief die van een familielid, vriend of collega de mogelijkheid belemmeren om een gegronde en objectieve zakelijke beslissing namens H3O te nemen. </w:t>
      </w:r>
    </w:p>
    <w:p w14:paraId="5BFFD46D" w14:textId="77777777" w:rsidR="002303B8" w:rsidRDefault="002303B8" w:rsidP="00007A94">
      <w:pPr>
        <w:rPr>
          <w:rFonts w:ascii="Calibri" w:hAnsi="Calibri" w:cs="Calibri"/>
          <w:color w:val="auto"/>
          <w:sz w:val="20"/>
          <w:szCs w:val="20"/>
        </w:rPr>
      </w:pPr>
      <w:r w:rsidRPr="002303B8">
        <w:rPr>
          <w:rFonts w:ascii="Calibri" w:hAnsi="Calibri" w:cs="Calibri"/>
          <w:color w:val="auto"/>
          <w:sz w:val="20"/>
          <w:szCs w:val="20"/>
        </w:rPr>
        <w:t xml:space="preserve">We zijn ons bewust van de voorbeeldrol die we vervullen en maken geen misbruik van de afhankelijkheidsrelatie die voortvloeit uit onze functie. </w:t>
      </w:r>
    </w:p>
    <w:p w14:paraId="03AAA489" w14:textId="77777777" w:rsidR="002303B8" w:rsidRDefault="002303B8" w:rsidP="00007A94">
      <w:pPr>
        <w:rPr>
          <w:rFonts w:ascii="Calibri" w:hAnsi="Calibri" w:cs="Calibri"/>
          <w:color w:val="auto"/>
          <w:sz w:val="20"/>
          <w:szCs w:val="20"/>
        </w:rPr>
      </w:pPr>
      <w:r w:rsidRPr="002303B8">
        <w:rPr>
          <w:rFonts w:ascii="Calibri" w:hAnsi="Calibri" w:cs="Calibri"/>
          <w:color w:val="auto"/>
          <w:sz w:val="20"/>
          <w:szCs w:val="20"/>
        </w:rPr>
        <w:t xml:space="preserve">We zoeken geen privécontact met onze leerlingen, hebben uitsluitend functioneel fysiek contact, houden rekening met de grenzen van de leerling en vermijden zo mogelijk een-op-een situaties met leerlingen. Als het nodig is zorgt de medewerker ervoor dat zij/hij zichtbaar is voor andere medewerker(s). </w:t>
      </w:r>
    </w:p>
    <w:p w14:paraId="7AF70CF3" w14:textId="1AA48433" w:rsidR="000F2442" w:rsidRDefault="002303B8" w:rsidP="00007A94">
      <w:pPr>
        <w:rPr>
          <w:rFonts w:ascii="Calibri" w:hAnsi="Calibri" w:cs="Calibri"/>
          <w:color w:val="auto"/>
          <w:sz w:val="20"/>
          <w:szCs w:val="20"/>
        </w:rPr>
      </w:pPr>
      <w:r w:rsidRPr="002303B8">
        <w:rPr>
          <w:rFonts w:ascii="Calibri" w:hAnsi="Calibri" w:cs="Calibri"/>
          <w:color w:val="auto"/>
          <w:sz w:val="20"/>
          <w:szCs w:val="20"/>
        </w:rPr>
        <w:t>We dulden geen intimiteiten met een leerling. We maken geen seksueel getinte, racistische of discriminerende grappen of opmerkingen.</w:t>
      </w:r>
    </w:p>
    <w:p w14:paraId="34706841" w14:textId="48CD3D7F" w:rsidR="002303B8" w:rsidRDefault="002303B8" w:rsidP="00007A94">
      <w:pPr>
        <w:rPr>
          <w:rFonts w:ascii="Calibri" w:hAnsi="Calibri" w:cs="Calibri"/>
          <w:color w:val="auto"/>
          <w:sz w:val="20"/>
          <w:szCs w:val="20"/>
        </w:rPr>
      </w:pPr>
    </w:p>
    <w:p w14:paraId="218D1444" w14:textId="77777777" w:rsidR="0052460D" w:rsidRDefault="00485BC8" w:rsidP="00007A94">
      <w:pPr>
        <w:rPr>
          <w:rFonts w:ascii="Calibri" w:hAnsi="Calibri" w:cs="Calibri"/>
          <w:color w:val="auto"/>
          <w:sz w:val="20"/>
          <w:szCs w:val="20"/>
        </w:rPr>
      </w:pPr>
      <w:r w:rsidRPr="00485BC8">
        <w:rPr>
          <w:rFonts w:ascii="Calibri" w:hAnsi="Calibri" w:cs="Calibri"/>
          <w:color w:val="auto"/>
          <w:sz w:val="20"/>
          <w:szCs w:val="20"/>
        </w:rPr>
        <w:lastRenderedPageBreak/>
        <w:t xml:space="preserve">Binnen H3O hanteren we eerlijke en ethische marketingpraktijken. Dit betekent dat we de kwaliteit van de H3O diensten benadrukken en onze concurrenten of hun diensten niet afvallen of in diskrediet brengen. </w:t>
      </w:r>
    </w:p>
    <w:p w14:paraId="753FF71A" w14:textId="77777777" w:rsidR="0052460D" w:rsidRDefault="00485BC8" w:rsidP="00007A94">
      <w:pPr>
        <w:rPr>
          <w:rFonts w:ascii="Calibri" w:hAnsi="Calibri" w:cs="Calibri"/>
          <w:color w:val="auto"/>
          <w:sz w:val="20"/>
          <w:szCs w:val="20"/>
        </w:rPr>
      </w:pPr>
      <w:r w:rsidRPr="00485BC8">
        <w:rPr>
          <w:rFonts w:ascii="Calibri" w:hAnsi="Calibri" w:cs="Calibri"/>
          <w:color w:val="auto"/>
          <w:sz w:val="20"/>
          <w:szCs w:val="20"/>
        </w:rPr>
        <w:t xml:space="preserve">We streven naar een duurzame relatie met elke samenwerkingspartner en ouder. Dit houdt in dat we hen door een uitstekende dienstverlening en positieve ervaringen aan ons te binden en niet via ongepaste cadeaus, entertainment of betalingen. </w:t>
      </w:r>
    </w:p>
    <w:p w14:paraId="56E6811F" w14:textId="77777777" w:rsidR="0052460D" w:rsidRDefault="00485BC8" w:rsidP="00007A94">
      <w:pPr>
        <w:rPr>
          <w:rFonts w:ascii="Calibri" w:hAnsi="Calibri" w:cs="Calibri"/>
          <w:color w:val="auto"/>
          <w:sz w:val="20"/>
          <w:szCs w:val="20"/>
        </w:rPr>
      </w:pPr>
      <w:r w:rsidRPr="00485BC8">
        <w:rPr>
          <w:rFonts w:ascii="Calibri" w:hAnsi="Calibri" w:cs="Calibri"/>
          <w:color w:val="auto"/>
          <w:sz w:val="20"/>
          <w:szCs w:val="20"/>
        </w:rPr>
        <w:t xml:space="preserve">We verzamelen informatie over concurrenten via wettige openbare bronnen, zoals gemeentelijke cijfers en leerlingaantallen en schoolkeuzes beschikbaar bij het samenwerkingsverband Dordrecht. Dit om de markten te kunnen analyseren. </w:t>
      </w:r>
    </w:p>
    <w:p w14:paraId="5AE2E7B5" w14:textId="77777777" w:rsidR="0052460D" w:rsidRDefault="00485BC8" w:rsidP="00007A94">
      <w:pPr>
        <w:rPr>
          <w:rFonts w:ascii="Calibri" w:hAnsi="Calibri" w:cs="Calibri"/>
          <w:color w:val="auto"/>
          <w:sz w:val="20"/>
          <w:szCs w:val="20"/>
        </w:rPr>
      </w:pPr>
      <w:r w:rsidRPr="00485BC8">
        <w:rPr>
          <w:rFonts w:ascii="Calibri" w:hAnsi="Calibri" w:cs="Calibri"/>
          <w:color w:val="auto"/>
          <w:sz w:val="20"/>
          <w:szCs w:val="20"/>
        </w:rPr>
        <w:t xml:space="preserve">We beschermen de in de normale bedrijfsvoering aan ons toevertrouwde vertrouwelijke informatie over derden. We nemen gepaste maatregelen om deze informatie te beschermen en er voor te zorgen dat het uitsluitend wordt gebruikt voor goedgekeurde zakelijke doeleinden. </w:t>
      </w:r>
    </w:p>
    <w:p w14:paraId="3A0F91C5" w14:textId="77777777" w:rsidR="0052460D" w:rsidRDefault="00485BC8" w:rsidP="00007A94">
      <w:pPr>
        <w:rPr>
          <w:rFonts w:ascii="Calibri" w:hAnsi="Calibri" w:cs="Calibri"/>
          <w:color w:val="auto"/>
          <w:sz w:val="20"/>
          <w:szCs w:val="20"/>
        </w:rPr>
      </w:pPr>
      <w:r w:rsidRPr="00485BC8">
        <w:rPr>
          <w:rFonts w:ascii="Calibri" w:hAnsi="Calibri" w:cs="Calibri"/>
          <w:color w:val="auto"/>
          <w:sz w:val="20"/>
          <w:szCs w:val="20"/>
        </w:rPr>
        <w:t xml:space="preserve">We respecteren de intellectuele-eigendommen van derden bij onze dagelijkse werkzaamheden. We maken daarom nooit bewust inbreuk op auteursrechten. </w:t>
      </w:r>
    </w:p>
    <w:p w14:paraId="04BCF9E5" w14:textId="57A58F15" w:rsidR="00485BC8" w:rsidRDefault="00485BC8" w:rsidP="00007A94">
      <w:pPr>
        <w:rPr>
          <w:rFonts w:ascii="Calibri" w:hAnsi="Calibri" w:cs="Calibri"/>
          <w:color w:val="auto"/>
          <w:sz w:val="20"/>
          <w:szCs w:val="20"/>
        </w:rPr>
      </w:pPr>
      <w:r w:rsidRPr="00485BC8">
        <w:rPr>
          <w:rFonts w:ascii="Calibri" w:hAnsi="Calibri" w:cs="Calibri"/>
          <w:color w:val="auto"/>
          <w:sz w:val="20"/>
          <w:szCs w:val="20"/>
        </w:rPr>
        <w:t xml:space="preserve">We stimuleren de eerlijke behandeling van leveranciers en selecteren ze op basis van wettelijke </w:t>
      </w:r>
      <w:proofErr w:type="spellStart"/>
      <w:r w:rsidRPr="00485BC8">
        <w:rPr>
          <w:rFonts w:ascii="Calibri" w:hAnsi="Calibri" w:cs="Calibri"/>
          <w:color w:val="auto"/>
          <w:sz w:val="20"/>
          <w:szCs w:val="20"/>
        </w:rPr>
        <w:t>bedrijfsgerelateerde</w:t>
      </w:r>
      <w:proofErr w:type="spellEnd"/>
      <w:r w:rsidRPr="00485BC8">
        <w:rPr>
          <w:rFonts w:ascii="Calibri" w:hAnsi="Calibri" w:cs="Calibri"/>
          <w:color w:val="auto"/>
          <w:sz w:val="20"/>
          <w:szCs w:val="20"/>
        </w:rPr>
        <w:t xml:space="preserve"> criteria als kwaliteit en de prijs van producten en diensten.</w:t>
      </w:r>
    </w:p>
    <w:p w14:paraId="056EF193" w14:textId="0ABD3AF0" w:rsidR="00F83949" w:rsidRDefault="00F83949" w:rsidP="00007A94">
      <w:pPr>
        <w:rPr>
          <w:rFonts w:ascii="Calibri" w:hAnsi="Calibri" w:cs="Calibri"/>
          <w:color w:val="auto"/>
          <w:sz w:val="20"/>
          <w:szCs w:val="20"/>
        </w:rPr>
      </w:pPr>
    </w:p>
    <w:p w14:paraId="7EB11777" w14:textId="77777777" w:rsidR="00F83949" w:rsidRPr="00F83949" w:rsidRDefault="00F83949" w:rsidP="00F83949">
      <w:pPr>
        <w:rPr>
          <w:rFonts w:ascii="Calibri" w:hAnsi="Calibri" w:cs="Calibri"/>
          <w:color w:val="auto"/>
          <w:sz w:val="20"/>
          <w:szCs w:val="20"/>
          <w:u w:val="single"/>
        </w:rPr>
      </w:pPr>
      <w:r w:rsidRPr="00F83949">
        <w:rPr>
          <w:rFonts w:ascii="Calibri" w:hAnsi="Calibri" w:cs="Calibri"/>
          <w:color w:val="auto"/>
          <w:sz w:val="20"/>
          <w:szCs w:val="20"/>
          <w:u w:val="single"/>
        </w:rPr>
        <w:t xml:space="preserve">Relevante documenten en evaluatie </w:t>
      </w:r>
    </w:p>
    <w:p w14:paraId="6ADE3F6B" w14:textId="77777777" w:rsidR="00F83949" w:rsidRPr="00F83949" w:rsidRDefault="00F83949" w:rsidP="00F83949">
      <w:pPr>
        <w:rPr>
          <w:rFonts w:ascii="Calibri" w:hAnsi="Calibri" w:cs="Calibri"/>
          <w:color w:val="auto"/>
          <w:sz w:val="20"/>
          <w:szCs w:val="20"/>
        </w:rPr>
      </w:pPr>
      <w:r w:rsidRPr="00F83949">
        <w:rPr>
          <w:rFonts w:ascii="Calibri" w:hAnsi="Calibri" w:cs="Calibri"/>
          <w:color w:val="auto"/>
          <w:sz w:val="20"/>
          <w:szCs w:val="20"/>
        </w:rPr>
        <w:t xml:space="preserve">In het kader van deze gedragscode verwijzen we naar de onderstaande documenten. </w:t>
      </w:r>
    </w:p>
    <w:p w14:paraId="6B33CA34" w14:textId="77777777" w:rsidR="00F83949" w:rsidRPr="00F83949" w:rsidRDefault="00F83949" w:rsidP="00F83949">
      <w:pPr>
        <w:rPr>
          <w:rFonts w:ascii="Calibri" w:hAnsi="Calibri" w:cs="Calibri"/>
          <w:color w:val="auto"/>
          <w:sz w:val="20"/>
          <w:szCs w:val="20"/>
        </w:rPr>
      </w:pPr>
      <w:r w:rsidRPr="00F83949">
        <w:rPr>
          <w:rFonts w:ascii="Calibri" w:hAnsi="Calibri" w:cs="Calibri"/>
          <w:color w:val="auto"/>
          <w:sz w:val="20"/>
          <w:szCs w:val="20"/>
        </w:rPr>
        <w:t xml:space="preserve">Deze documenten zijn via </w:t>
      </w:r>
      <w:proofErr w:type="spellStart"/>
      <w:r w:rsidRPr="00F83949">
        <w:rPr>
          <w:rFonts w:ascii="Calibri" w:hAnsi="Calibri" w:cs="Calibri"/>
          <w:color w:val="auto"/>
          <w:sz w:val="20"/>
          <w:szCs w:val="20"/>
        </w:rPr>
        <w:t>Afas</w:t>
      </w:r>
      <w:proofErr w:type="spellEnd"/>
      <w:r w:rsidRPr="00F83949">
        <w:rPr>
          <w:rFonts w:ascii="Calibri" w:hAnsi="Calibri" w:cs="Calibri"/>
          <w:color w:val="auto"/>
          <w:sz w:val="20"/>
          <w:szCs w:val="20"/>
        </w:rPr>
        <w:t xml:space="preserve"> </w:t>
      </w:r>
      <w:proofErr w:type="spellStart"/>
      <w:r w:rsidRPr="00F83949">
        <w:rPr>
          <w:rFonts w:ascii="Calibri" w:hAnsi="Calibri" w:cs="Calibri"/>
          <w:color w:val="auto"/>
          <w:sz w:val="20"/>
          <w:szCs w:val="20"/>
        </w:rPr>
        <w:t>Insite</w:t>
      </w:r>
      <w:proofErr w:type="spellEnd"/>
      <w:r w:rsidRPr="00F83949">
        <w:rPr>
          <w:rFonts w:ascii="Calibri" w:hAnsi="Calibri" w:cs="Calibri"/>
          <w:color w:val="auto"/>
          <w:sz w:val="20"/>
          <w:szCs w:val="20"/>
        </w:rPr>
        <w:t xml:space="preserve"> in te zien en te downloaden:</w:t>
      </w:r>
    </w:p>
    <w:p w14:paraId="3CE1211B" w14:textId="74A9B97D" w:rsidR="00F83949" w:rsidRPr="00F83949" w:rsidRDefault="00F83949" w:rsidP="00F83949">
      <w:pPr>
        <w:pStyle w:val="Lijstalinea"/>
        <w:numPr>
          <w:ilvl w:val="0"/>
          <w:numId w:val="59"/>
        </w:numPr>
        <w:rPr>
          <w:rFonts w:ascii="Calibri" w:hAnsi="Calibri" w:cs="Calibri"/>
          <w:color w:val="auto"/>
          <w:sz w:val="20"/>
          <w:szCs w:val="20"/>
        </w:rPr>
      </w:pPr>
      <w:r w:rsidRPr="00F83949">
        <w:rPr>
          <w:rFonts w:ascii="Calibri" w:hAnsi="Calibri" w:cs="Calibri"/>
          <w:color w:val="auto"/>
          <w:sz w:val="20"/>
          <w:szCs w:val="20"/>
        </w:rPr>
        <w:t xml:space="preserve">Klachtenregeling </w:t>
      </w:r>
    </w:p>
    <w:p w14:paraId="23BFD829" w14:textId="433BF6BA" w:rsidR="00F83949" w:rsidRPr="00F83949" w:rsidRDefault="00F83949" w:rsidP="00F83949">
      <w:pPr>
        <w:pStyle w:val="Lijstalinea"/>
        <w:numPr>
          <w:ilvl w:val="0"/>
          <w:numId w:val="59"/>
        </w:numPr>
        <w:rPr>
          <w:rFonts w:ascii="Calibri" w:hAnsi="Calibri" w:cs="Calibri"/>
          <w:color w:val="auto"/>
          <w:sz w:val="20"/>
          <w:szCs w:val="20"/>
        </w:rPr>
      </w:pPr>
      <w:r w:rsidRPr="00F83949">
        <w:rPr>
          <w:rFonts w:ascii="Calibri" w:hAnsi="Calibri" w:cs="Calibri"/>
          <w:color w:val="auto"/>
          <w:sz w:val="20"/>
          <w:szCs w:val="20"/>
        </w:rPr>
        <w:t>Integriteitscode</w:t>
      </w:r>
    </w:p>
    <w:p w14:paraId="0AF26A06" w14:textId="77777777" w:rsidR="00F83949" w:rsidRDefault="00F83949" w:rsidP="00F83949">
      <w:pPr>
        <w:pStyle w:val="Lijstalinea"/>
        <w:numPr>
          <w:ilvl w:val="0"/>
          <w:numId w:val="59"/>
        </w:numPr>
        <w:rPr>
          <w:rFonts w:ascii="Calibri" w:hAnsi="Calibri" w:cs="Calibri"/>
          <w:color w:val="auto"/>
          <w:sz w:val="20"/>
          <w:szCs w:val="20"/>
        </w:rPr>
      </w:pPr>
      <w:r w:rsidRPr="00F83949">
        <w:rPr>
          <w:rFonts w:ascii="Calibri" w:hAnsi="Calibri" w:cs="Calibri"/>
          <w:color w:val="auto"/>
          <w:sz w:val="20"/>
          <w:szCs w:val="20"/>
        </w:rPr>
        <w:t xml:space="preserve">Klokkenluidersregeling </w:t>
      </w:r>
    </w:p>
    <w:p w14:paraId="1B2A2685" w14:textId="323D2F0D" w:rsidR="00F83949" w:rsidRPr="00F83949" w:rsidRDefault="00F83949" w:rsidP="00F83949">
      <w:pPr>
        <w:pStyle w:val="Lijstalinea"/>
        <w:numPr>
          <w:ilvl w:val="0"/>
          <w:numId w:val="59"/>
        </w:numPr>
        <w:rPr>
          <w:rFonts w:ascii="Calibri" w:hAnsi="Calibri" w:cs="Calibri"/>
          <w:color w:val="auto"/>
          <w:sz w:val="20"/>
          <w:szCs w:val="20"/>
        </w:rPr>
      </w:pPr>
      <w:r w:rsidRPr="00F83949">
        <w:rPr>
          <w:rFonts w:ascii="Calibri" w:hAnsi="Calibri" w:cs="Calibri"/>
          <w:color w:val="auto"/>
          <w:sz w:val="20"/>
          <w:szCs w:val="20"/>
        </w:rPr>
        <w:t>Regeling elektronische informatie- en communicatiemiddelen</w:t>
      </w:r>
    </w:p>
    <w:p w14:paraId="3B147C75" w14:textId="7A2987FE" w:rsidR="00F83949" w:rsidRPr="00F83949" w:rsidRDefault="00F83949" w:rsidP="00F83949">
      <w:pPr>
        <w:rPr>
          <w:rFonts w:ascii="Calibri" w:hAnsi="Calibri" w:cs="Calibri"/>
          <w:color w:val="auto"/>
          <w:sz w:val="20"/>
          <w:szCs w:val="20"/>
        </w:rPr>
      </w:pPr>
    </w:p>
    <w:p w14:paraId="188ABCE4" w14:textId="1BF75A90" w:rsidR="00F83949" w:rsidRDefault="00F83949" w:rsidP="00F83949">
      <w:pPr>
        <w:rPr>
          <w:rFonts w:ascii="Calibri" w:hAnsi="Calibri" w:cs="Calibri"/>
          <w:color w:val="auto"/>
          <w:sz w:val="20"/>
          <w:szCs w:val="20"/>
        </w:rPr>
      </w:pPr>
      <w:r w:rsidRPr="00F83949">
        <w:rPr>
          <w:rFonts w:ascii="Calibri" w:hAnsi="Calibri" w:cs="Calibri"/>
          <w:color w:val="auto"/>
          <w:sz w:val="20"/>
          <w:szCs w:val="20"/>
        </w:rPr>
        <w:t>De gedragscode wordt regelmatig (minimaal 1x per jaar) geëvalueerd.</w:t>
      </w:r>
    </w:p>
    <w:p w14:paraId="2882951E" w14:textId="77777777" w:rsidR="00322C57" w:rsidRDefault="00322C57" w:rsidP="0007621E">
      <w:pPr>
        <w:pStyle w:val="Kop2"/>
        <w:rPr>
          <w:rFonts w:ascii="Calibri" w:eastAsiaTheme="minorHAnsi" w:hAnsi="Calibri" w:cs="Calibri"/>
          <w:caps w:val="0"/>
          <w:color w:val="auto"/>
          <w:sz w:val="20"/>
          <w:szCs w:val="20"/>
        </w:rPr>
      </w:pPr>
    </w:p>
    <w:p w14:paraId="6C89A8D4" w14:textId="77777777" w:rsidR="00322C57" w:rsidRDefault="00322C57" w:rsidP="0007621E">
      <w:pPr>
        <w:pStyle w:val="Kop2"/>
      </w:pPr>
      <w:r>
        <w:t>klachtenregeling</w:t>
      </w:r>
    </w:p>
    <w:p w14:paraId="699AC8DD" w14:textId="6EF50D31" w:rsidR="00322C57" w:rsidRPr="00D77B5F" w:rsidRDefault="00D77B5F" w:rsidP="00D77B5F">
      <w:pPr>
        <w:rPr>
          <w:rFonts w:ascii="Calibri" w:hAnsi="Calibri" w:cs="Calibri"/>
          <w:color w:val="auto"/>
          <w:sz w:val="20"/>
          <w:szCs w:val="20"/>
        </w:rPr>
      </w:pPr>
      <w:r>
        <w:rPr>
          <w:rFonts w:ascii="Calibri" w:hAnsi="Calibri" w:cs="Calibri"/>
          <w:color w:val="auto"/>
          <w:sz w:val="20"/>
          <w:szCs w:val="20"/>
        </w:rPr>
        <w:t xml:space="preserve">Onze klachtenregeling (HᶾO) is voor medewerkers te vinden op </w:t>
      </w:r>
      <w:proofErr w:type="spellStart"/>
      <w:r>
        <w:rPr>
          <w:rFonts w:ascii="Calibri" w:hAnsi="Calibri" w:cs="Calibri"/>
          <w:color w:val="auto"/>
          <w:sz w:val="20"/>
          <w:szCs w:val="20"/>
        </w:rPr>
        <w:t>Afas</w:t>
      </w:r>
      <w:proofErr w:type="spellEnd"/>
      <w:r>
        <w:rPr>
          <w:rFonts w:ascii="Calibri" w:hAnsi="Calibri" w:cs="Calibri"/>
          <w:color w:val="auto"/>
          <w:sz w:val="20"/>
          <w:szCs w:val="20"/>
        </w:rPr>
        <w:t xml:space="preserve"> </w:t>
      </w:r>
      <w:proofErr w:type="spellStart"/>
      <w:r>
        <w:rPr>
          <w:rFonts w:ascii="Calibri" w:hAnsi="Calibri" w:cs="Calibri"/>
          <w:color w:val="auto"/>
          <w:sz w:val="20"/>
          <w:szCs w:val="20"/>
        </w:rPr>
        <w:t>Insite</w:t>
      </w:r>
      <w:proofErr w:type="spellEnd"/>
      <w:r>
        <w:rPr>
          <w:rFonts w:ascii="Calibri" w:hAnsi="Calibri" w:cs="Calibri"/>
          <w:color w:val="auto"/>
          <w:sz w:val="20"/>
          <w:szCs w:val="20"/>
        </w:rPr>
        <w:t xml:space="preserve">. Ouders/verzorgers kunnen deze regeling vinden op </w:t>
      </w:r>
      <w:proofErr w:type="spellStart"/>
      <w:r>
        <w:rPr>
          <w:rFonts w:ascii="Calibri" w:hAnsi="Calibri" w:cs="Calibri"/>
          <w:color w:val="auto"/>
          <w:sz w:val="20"/>
          <w:szCs w:val="20"/>
        </w:rPr>
        <w:t>SchouderCom</w:t>
      </w:r>
      <w:proofErr w:type="spellEnd"/>
      <w:r w:rsidR="00996EB9">
        <w:rPr>
          <w:rFonts w:ascii="Calibri" w:hAnsi="Calibri" w:cs="Calibri"/>
          <w:color w:val="auto"/>
          <w:sz w:val="20"/>
          <w:szCs w:val="20"/>
        </w:rPr>
        <w:t xml:space="preserve"> (Protocollen)</w:t>
      </w:r>
      <w:r>
        <w:rPr>
          <w:rFonts w:ascii="Calibri" w:hAnsi="Calibri" w:cs="Calibri"/>
          <w:color w:val="auto"/>
          <w:sz w:val="20"/>
          <w:szCs w:val="20"/>
        </w:rPr>
        <w:t>.</w:t>
      </w:r>
    </w:p>
    <w:p w14:paraId="00F0057F" w14:textId="77777777" w:rsidR="00322C57" w:rsidRDefault="00322C57" w:rsidP="0007621E">
      <w:pPr>
        <w:pStyle w:val="Kop2"/>
      </w:pPr>
    </w:p>
    <w:p w14:paraId="5F1732E0" w14:textId="77777777" w:rsidR="002C1EAA" w:rsidRDefault="002C1EAA" w:rsidP="0007621E">
      <w:pPr>
        <w:pStyle w:val="Kop2"/>
      </w:pPr>
      <w:r>
        <w:t xml:space="preserve">Integriteitscode </w:t>
      </w:r>
    </w:p>
    <w:p w14:paraId="71EC1E6B" w14:textId="7F1BD16B" w:rsidR="002C1EAA" w:rsidRPr="00304310" w:rsidRDefault="00304310" w:rsidP="00304310">
      <w:pPr>
        <w:rPr>
          <w:rFonts w:ascii="Calibri" w:hAnsi="Calibri" w:cs="Calibri"/>
          <w:color w:val="auto"/>
          <w:sz w:val="20"/>
          <w:szCs w:val="20"/>
        </w:rPr>
      </w:pPr>
      <w:r>
        <w:rPr>
          <w:rFonts w:ascii="Calibri" w:hAnsi="Calibri" w:cs="Calibri"/>
          <w:color w:val="auto"/>
          <w:sz w:val="20"/>
          <w:szCs w:val="20"/>
        </w:rPr>
        <w:t xml:space="preserve">Onze integriteitscode, die van toepassing is op leerlingen, medewerkers, het College van Bestuur en de Raad van Toezicht, is voor medewerkers te vinden op </w:t>
      </w:r>
      <w:proofErr w:type="spellStart"/>
      <w:r>
        <w:rPr>
          <w:rFonts w:ascii="Calibri" w:hAnsi="Calibri" w:cs="Calibri"/>
          <w:color w:val="auto"/>
          <w:sz w:val="20"/>
          <w:szCs w:val="20"/>
        </w:rPr>
        <w:t>Afas</w:t>
      </w:r>
      <w:proofErr w:type="spellEnd"/>
      <w:r>
        <w:rPr>
          <w:rFonts w:ascii="Calibri" w:hAnsi="Calibri" w:cs="Calibri"/>
          <w:color w:val="auto"/>
          <w:sz w:val="20"/>
          <w:szCs w:val="20"/>
        </w:rPr>
        <w:t xml:space="preserve"> </w:t>
      </w:r>
      <w:proofErr w:type="spellStart"/>
      <w:r>
        <w:rPr>
          <w:rFonts w:ascii="Calibri" w:hAnsi="Calibri" w:cs="Calibri"/>
          <w:color w:val="auto"/>
          <w:sz w:val="20"/>
          <w:szCs w:val="20"/>
        </w:rPr>
        <w:t>Inste</w:t>
      </w:r>
      <w:proofErr w:type="spellEnd"/>
      <w:r>
        <w:rPr>
          <w:rFonts w:ascii="Calibri" w:hAnsi="Calibri" w:cs="Calibri"/>
          <w:color w:val="auto"/>
          <w:sz w:val="20"/>
          <w:szCs w:val="20"/>
        </w:rPr>
        <w:t xml:space="preserve">. Ouders/verzorgers kunnen dit document vinden op </w:t>
      </w:r>
      <w:proofErr w:type="spellStart"/>
      <w:r>
        <w:rPr>
          <w:rFonts w:ascii="Calibri" w:hAnsi="Calibri" w:cs="Calibri"/>
          <w:color w:val="auto"/>
          <w:sz w:val="20"/>
          <w:szCs w:val="20"/>
        </w:rPr>
        <w:t>SchouderCom</w:t>
      </w:r>
      <w:proofErr w:type="spellEnd"/>
      <w:r w:rsidR="00996EB9">
        <w:rPr>
          <w:rFonts w:ascii="Calibri" w:hAnsi="Calibri" w:cs="Calibri"/>
          <w:color w:val="auto"/>
          <w:sz w:val="20"/>
          <w:szCs w:val="20"/>
        </w:rPr>
        <w:t xml:space="preserve"> (Protocollen)</w:t>
      </w:r>
      <w:r>
        <w:rPr>
          <w:rFonts w:ascii="Calibri" w:hAnsi="Calibri" w:cs="Calibri"/>
          <w:color w:val="auto"/>
          <w:sz w:val="20"/>
          <w:szCs w:val="20"/>
        </w:rPr>
        <w:t>.</w:t>
      </w:r>
    </w:p>
    <w:p w14:paraId="74660396" w14:textId="75250BDE" w:rsidR="00996EB9" w:rsidRDefault="00996EB9" w:rsidP="0007621E">
      <w:pPr>
        <w:pStyle w:val="Kop2"/>
      </w:pPr>
      <w:r>
        <w:lastRenderedPageBreak/>
        <w:t>klokkenluidersregeling: omgaan met een vermoeden van een misstand</w:t>
      </w:r>
    </w:p>
    <w:p w14:paraId="6EFBEF39" w14:textId="485F3573" w:rsidR="008834AC" w:rsidRDefault="008834AC" w:rsidP="00996EB9">
      <w:pPr>
        <w:rPr>
          <w:rFonts w:ascii="Calibri" w:hAnsi="Calibri" w:cs="Calibri"/>
          <w:color w:val="auto"/>
          <w:sz w:val="20"/>
          <w:szCs w:val="20"/>
        </w:rPr>
      </w:pPr>
      <w:r>
        <w:rPr>
          <w:rFonts w:ascii="Calibri" w:hAnsi="Calibri" w:cs="Calibri"/>
          <w:color w:val="auto"/>
          <w:sz w:val="20"/>
          <w:szCs w:val="20"/>
        </w:rPr>
        <w:t xml:space="preserve">Deze regeling is voor medewerkers te vinden op </w:t>
      </w:r>
      <w:proofErr w:type="spellStart"/>
      <w:r>
        <w:rPr>
          <w:rFonts w:ascii="Calibri" w:hAnsi="Calibri" w:cs="Calibri"/>
          <w:color w:val="auto"/>
          <w:sz w:val="20"/>
          <w:szCs w:val="20"/>
        </w:rPr>
        <w:t>Afas</w:t>
      </w:r>
      <w:proofErr w:type="spellEnd"/>
      <w:r>
        <w:rPr>
          <w:rFonts w:ascii="Calibri" w:hAnsi="Calibri" w:cs="Calibri"/>
          <w:color w:val="auto"/>
          <w:sz w:val="20"/>
          <w:szCs w:val="20"/>
        </w:rPr>
        <w:t xml:space="preserve"> </w:t>
      </w:r>
      <w:proofErr w:type="spellStart"/>
      <w:r>
        <w:rPr>
          <w:rFonts w:ascii="Calibri" w:hAnsi="Calibri" w:cs="Calibri"/>
          <w:color w:val="auto"/>
          <w:sz w:val="20"/>
          <w:szCs w:val="20"/>
        </w:rPr>
        <w:t>Insite</w:t>
      </w:r>
      <w:proofErr w:type="spellEnd"/>
      <w:r>
        <w:rPr>
          <w:rFonts w:ascii="Calibri" w:hAnsi="Calibri" w:cs="Calibri"/>
          <w:color w:val="auto"/>
          <w:sz w:val="20"/>
          <w:szCs w:val="20"/>
        </w:rPr>
        <w:t xml:space="preserve">. Ouders/verzorgers kunnen deze regeling vinden op </w:t>
      </w:r>
      <w:proofErr w:type="spellStart"/>
      <w:r>
        <w:rPr>
          <w:rFonts w:ascii="Calibri" w:hAnsi="Calibri" w:cs="Calibri"/>
          <w:color w:val="auto"/>
          <w:sz w:val="20"/>
          <w:szCs w:val="20"/>
        </w:rPr>
        <w:t>SchouderCom</w:t>
      </w:r>
      <w:proofErr w:type="spellEnd"/>
      <w:r>
        <w:rPr>
          <w:rFonts w:ascii="Calibri" w:hAnsi="Calibri" w:cs="Calibri"/>
          <w:color w:val="auto"/>
          <w:sz w:val="20"/>
          <w:szCs w:val="20"/>
        </w:rPr>
        <w:t xml:space="preserve"> (protocollen).</w:t>
      </w:r>
    </w:p>
    <w:p w14:paraId="07924743" w14:textId="77777777" w:rsidR="00133F53" w:rsidRDefault="00133F53" w:rsidP="00996EB9">
      <w:pPr>
        <w:rPr>
          <w:rFonts w:ascii="Calibri" w:hAnsi="Calibri" w:cs="Calibri"/>
          <w:color w:val="auto"/>
          <w:sz w:val="20"/>
          <w:szCs w:val="20"/>
        </w:rPr>
      </w:pPr>
    </w:p>
    <w:p w14:paraId="396F2951" w14:textId="77777777" w:rsidR="0027034A" w:rsidRDefault="0027034A" w:rsidP="0027034A">
      <w:pPr>
        <w:pStyle w:val="Kop2"/>
      </w:pPr>
      <w:r>
        <w:t xml:space="preserve">Regeling  elektronische informatie en communicatiemiddelen </w:t>
      </w:r>
    </w:p>
    <w:p w14:paraId="04064763" w14:textId="744BFDB0" w:rsidR="008834AC" w:rsidRPr="00996EB9" w:rsidRDefault="0027034A" w:rsidP="00996EB9">
      <w:pPr>
        <w:rPr>
          <w:rFonts w:ascii="Calibri" w:hAnsi="Calibri" w:cs="Calibri"/>
          <w:color w:val="auto"/>
          <w:sz w:val="20"/>
          <w:szCs w:val="20"/>
        </w:rPr>
      </w:pPr>
      <w:r>
        <w:rPr>
          <w:rFonts w:ascii="Calibri" w:hAnsi="Calibri" w:cs="Calibri"/>
          <w:color w:val="auto"/>
          <w:sz w:val="20"/>
          <w:szCs w:val="20"/>
        </w:rPr>
        <w:t xml:space="preserve">Deze regeling is voor medewerkers te vinden op </w:t>
      </w:r>
      <w:proofErr w:type="spellStart"/>
      <w:r>
        <w:rPr>
          <w:rFonts w:ascii="Calibri" w:hAnsi="Calibri" w:cs="Calibri"/>
          <w:color w:val="auto"/>
          <w:sz w:val="20"/>
          <w:szCs w:val="20"/>
        </w:rPr>
        <w:t>Afas</w:t>
      </w:r>
      <w:proofErr w:type="spellEnd"/>
      <w:r>
        <w:rPr>
          <w:rFonts w:ascii="Calibri" w:hAnsi="Calibri" w:cs="Calibri"/>
          <w:color w:val="auto"/>
          <w:sz w:val="20"/>
          <w:szCs w:val="20"/>
        </w:rPr>
        <w:t xml:space="preserve"> </w:t>
      </w:r>
      <w:proofErr w:type="spellStart"/>
      <w:r>
        <w:rPr>
          <w:rFonts w:ascii="Calibri" w:hAnsi="Calibri" w:cs="Calibri"/>
          <w:color w:val="auto"/>
          <w:sz w:val="20"/>
          <w:szCs w:val="20"/>
        </w:rPr>
        <w:t>Insite</w:t>
      </w:r>
      <w:proofErr w:type="spellEnd"/>
      <w:r>
        <w:rPr>
          <w:rFonts w:ascii="Calibri" w:hAnsi="Calibri" w:cs="Calibri"/>
          <w:color w:val="auto"/>
          <w:sz w:val="20"/>
          <w:szCs w:val="20"/>
        </w:rPr>
        <w:t>.</w:t>
      </w:r>
    </w:p>
    <w:p w14:paraId="62E18409" w14:textId="12B8C429" w:rsidR="00996EB9" w:rsidRDefault="00996EB9" w:rsidP="0007621E">
      <w:pPr>
        <w:pStyle w:val="Kop2"/>
      </w:pPr>
    </w:p>
    <w:p w14:paraId="15BFB91E" w14:textId="7291EA96" w:rsidR="00747CCE" w:rsidRPr="00E87CE9" w:rsidRDefault="00322C57" w:rsidP="0007621E">
      <w:pPr>
        <w:pStyle w:val="Kop2"/>
      </w:pPr>
      <w:r>
        <w:t>V</w:t>
      </w:r>
      <w:r w:rsidR="0007621E">
        <w:t>erantwoordelijkheden directie</w:t>
      </w:r>
      <w:bookmarkEnd w:id="3"/>
    </w:p>
    <w:p w14:paraId="772D8019" w14:textId="77777777" w:rsidR="00747CCE" w:rsidRPr="004242CA" w:rsidRDefault="00747CCE" w:rsidP="00747CCE">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eastAsia="Arial" w:hAnsi="Calibri" w:cs="Calibri"/>
          <w:sz w:val="20"/>
        </w:rPr>
      </w:pPr>
      <w:r w:rsidRPr="004242CA">
        <w:rPr>
          <w:rFonts w:ascii="Calibri" w:eastAsia="Arial" w:hAnsi="Calibri" w:cs="Calibri"/>
          <w:sz w:val="20"/>
        </w:rPr>
        <w:t xml:space="preserve">Een goede organisatie is onontbeerlijk om adequaat te kunnen optreden op het terrein van Arbo-zaken en daarmee op het terrein van veiligheid in de brede zin van het woord. Formeel is het bestuur van de school (het bevoegd gezag) hiervoor verantwoordelijk. In de meeste gevallen echter is de dagelijkse directeur gemandateerd voor Arbo-zaken, al of niet gesteund door een van het bestuur afkomstig beleidsplan. </w:t>
      </w:r>
    </w:p>
    <w:p w14:paraId="279834DF" w14:textId="77777777" w:rsidR="00747CCE" w:rsidRPr="004242CA" w:rsidRDefault="00747CCE" w:rsidP="00747CCE">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eastAsia="Arial" w:hAnsi="Calibri" w:cs="Calibri"/>
          <w:sz w:val="20"/>
        </w:rPr>
      </w:pPr>
      <w:r w:rsidRPr="004242CA">
        <w:rPr>
          <w:rFonts w:ascii="Calibri" w:eastAsia="Arial" w:hAnsi="Calibri" w:cs="Calibri"/>
          <w:sz w:val="20"/>
        </w:rPr>
        <w:t>De directeur heeft de plicht zaken op het terrein van sociale en fysieke veiligheid van personeelsleden en leerlingen goed te organiseren en zorgvuldig in te bedden in de school. De directeur is gemandateerd door het bevoegd gezag. In de organisatie zorgt de directeur dat:</w:t>
      </w:r>
    </w:p>
    <w:p w14:paraId="1531172C" w14:textId="77777777" w:rsidR="00747CCE" w:rsidRPr="004242CA" w:rsidRDefault="00747CCE" w:rsidP="00375D11">
      <w:pPr>
        <w:pStyle w:val="P"/>
        <w:numPr>
          <w:ilvl w:val="0"/>
          <w:numId w:val="5"/>
        </w:numPr>
        <w:tabs>
          <w:tab w:val="left" w:pos="567"/>
          <w:tab w:val="left" w:pos="1140"/>
          <w:tab w:val="left" w:pos="1710"/>
          <w:tab w:val="left" w:pos="2280"/>
          <w:tab w:val="left" w:pos="2850"/>
          <w:tab w:val="left" w:pos="3420"/>
          <w:tab w:val="left" w:pos="3990"/>
          <w:tab w:val="left" w:pos="4560"/>
          <w:tab w:val="left" w:pos="5130"/>
          <w:tab w:val="left" w:pos="5700"/>
          <w:tab w:val="left" w:pos="12474"/>
        </w:tabs>
        <w:ind w:left="567" w:hanging="207"/>
        <w:rPr>
          <w:rFonts w:ascii="Calibri" w:eastAsia="Arial" w:hAnsi="Calibri" w:cs="Calibri"/>
          <w:sz w:val="20"/>
        </w:rPr>
      </w:pPr>
      <w:r w:rsidRPr="004242CA">
        <w:rPr>
          <w:rFonts w:ascii="Calibri" w:eastAsia="Arial" w:hAnsi="Calibri" w:cs="Calibri"/>
          <w:sz w:val="20"/>
        </w:rPr>
        <w:t>Er scholing wordt verzorgd op het gebied van BHV en er jaarlijkse ontruimingsoefeningen worden gehouden.</w:t>
      </w:r>
    </w:p>
    <w:p w14:paraId="1752A364" w14:textId="77777777" w:rsidR="00747CCE" w:rsidRPr="004242CA" w:rsidRDefault="00747CCE" w:rsidP="00375D11">
      <w:pPr>
        <w:pStyle w:val="P"/>
        <w:numPr>
          <w:ilvl w:val="0"/>
          <w:numId w:val="5"/>
        </w:numPr>
        <w:tabs>
          <w:tab w:val="left" w:pos="570"/>
          <w:tab w:val="left" w:pos="1140"/>
          <w:tab w:val="left" w:pos="1710"/>
          <w:tab w:val="left" w:pos="2280"/>
          <w:tab w:val="left" w:pos="2850"/>
          <w:tab w:val="left" w:pos="3420"/>
          <w:tab w:val="left" w:pos="3990"/>
          <w:tab w:val="left" w:pos="4560"/>
          <w:tab w:val="left" w:pos="5130"/>
          <w:tab w:val="left" w:pos="5700"/>
          <w:tab w:val="left" w:pos="12474"/>
        </w:tabs>
        <w:rPr>
          <w:rFonts w:ascii="Calibri" w:eastAsia="Arial" w:hAnsi="Calibri" w:cs="Calibri"/>
          <w:sz w:val="20"/>
        </w:rPr>
      </w:pPr>
      <w:r w:rsidRPr="004242CA">
        <w:rPr>
          <w:rFonts w:ascii="Calibri" w:eastAsia="Arial" w:hAnsi="Calibri" w:cs="Calibri"/>
          <w:sz w:val="20"/>
        </w:rPr>
        <w:t xml:space="preserve">Het team geschoold wordt in gedragsaanpak. </w:t>
      </w:r>
    </w:p>
    <w:p w14:paraId="5852F3D7" w14:textId="77777777" w:rsidR="00747CCE" w:rsidRPr="004242CA" w:rsidRDefault="00747CCE" w:rsidP="00375D11">
      <w:pPr>
        <w:pStyle w:val="P"/>
        <w:numPr>
          <w:ilvl w:val="0"/>
          <w:numId w:val="5"/>
        </w:numPr>
        <w:tabs>
          <w:tab w:val="left" w:pos="570"/>
          <w:tab w:val="left" w:pos="1140"/>
          <w:tab w:val="left" w:pos="1710"/>
          <w:tab w:val="left" w:pos="2280"/>
          <w:tab w:val="left" w:pos="2850"/>
          <w:tab w:val="left" w:pos="3420"/>
          <w:tab w:val="left" w:pos="3990"/>
          <w:tab w:val="left" w:pos="4560"/>
          <w:tab w:val="left" w:pos="5130"/>
          <w:tab w:val="left" w:pos="5700"/>
          <w:tab w:val="left" w:pos="12474"/>
        </w:tabs>
        <w:rPr>
          <w:rFonts w:ascii="Calibri" w:eastAsia="Arial" w:hAnsi="Calibri" w:cs="Calibri"/>
          <w:sz w:val="20"/>
        </w:rPr>
      </w:pPr>
      <w:r w:rsidRPr="004242CA">
        <w:rPr>
          <w:rFonts w:ascii="Calibri" w:eastAsia="Arial" w:hAnsi="Calibri" w:cs="Calibri"/>
          <w:sz w:val="20"/>
        </w:rPr>
        <w:t>Er afspraken worden opgesteld en nageleefd omtrent gedragsregels en gedragsverwachtingen.</w:t>
      </w:r>
    </w:p>
    <w:p w14:paraId="01616802" w14:textId="77777777" w:rsidR="00747CCE" w:rsidRPr="004242CA" w:rsidRDefault="00747CCE" w:rsidP="00375D11">
      <w:pPr>
        <w:pStyle w:val="P"/>
        <w:numPr>
          <w:ilvl w:val="0"/>
          <w:numId w:val="5"/>
        </w:numPr>
        <w:tabs>
          <w:tab w:val="left" w:pos="567"/>
          <w:tab w:val="left" w:pos="1140"/>
          <w:tab w:val="left" w:pos="1710"/>
          <w:tab w:val="left" w:pos="2280"/>
          <w:tab w:val="left" w:pos="2850"/>
          <w:tab w:val="left" w:pos="3420"/>
          <w:tab w:val="left" w:pos="3990"/>
          <w:tab w:val="left" w:pos="4560"/>
          <w:tab w:val="left" w:pos="5130"/>
          <w:tab w:val="left" w:pos="5700"/>
          <w:tab w:val="left" w:pos="12474"/>
        </w:tabs>
        <w:ind w:left="567" w:hanging="207"/>
        <w:rPr>
          <w:rFonts w:ascii="Calibri" w:eastAsia="Arial" w:hAnsi="Calibri" w:cs="Calibri"/>
          <w:sz w:val="20"/>
        </w:rPr>
      </w:pPr>
      <w:r w:rsidRPr="004242CA">
        <w:rPr>
          <w:rFonts w:ascii="Calibri" w:eastAsia="Arial" w:hAnsi="Calibri" w:cs="Calibri"/>
          <w:sz w:val="20"/>
        </w:rPr>
        <w:t>Diverse protocollen worden opgesteld, gepubliceerd of ter inzage liggen op school en het team hierover wordt voorgelicht.</w:t>
      </w:r>
    </w:p>
    <w:p w14:paraId="10DFD398" w14:textId="77777777" w:rsidR="00747CCE" w:rsidRPr="004242CA" w:rsidRDefault="00747CCE" w:rsidP="00375D11">
      <w:pPr>
        <w:pStyle w:val="P"/>
        <w:numPr>
          <w:ilvl w:val="0"/>
          <w:numId w:val="5"/>
        </w:numPr>
        <w:tabs>
          <w:tab w:val="left" w:pos="567"/>
          <w:tab w:val="left" w:pos="1140"/>
          <w:tab w:val="left" w:pos="1710"/>
          <w:tab w:val="left" w:pos="2280"/>
          <w:tab w:val="left" w:pos="2850"/>
          <w:tab w:val="left" w:pos="3420"/>
          <w:tab w:val="left" w:pos="3990"/>
          <w:tab w:val="left" w:pos="4560"/>
          <w:tab w:val="left" w:pos="5130"/>
          <w:tab w:val="left" w:pos="5700"/>
          <w:tab w:val="left" w:pos="12474"/>
        </w:tabs>
        <w:ind w:left="567" w:hanging="207"/>
        <w:rPr>
          <w:rFonts w:ascii="Calibri" w:eastAsia="Arial" w:hAnsi="Calibri" w:cs="Calibri"/>
          <w:sz w:val="20"/>
        </w:rPr>
      </w:pPr>
      <w:r w:rsidRPr="004242CA">
        <w:rPr>
          <w:rFonts w:ascii="Calibri" w:eastAsia="Arial" w:hAnsi="Calibri" w:cs="Calibri"/>
          <w:sz w:val="20"/>
        </w:rPr>
        <w:t>Er een vertrouwenspersoon wordt aangesteld (met de daarbij behorende training).</w:t>
      </w:r>
    </w:p>
    <w:p w14:paraId="75C530E7" w14:textId="77777777" w:rsidR="00747CCE" w:rsidRPr="004242CA" w:rsidRDefault="00747CCE" w:rsidP="00375D11">
      <w:pPr>
        <w:pStyle w:val="P"/>
        <w:numPr>
          <w:ilvl w:val="0"/>
          <w:numId w:val="5"/>
        </w:numPr>
        <w:tabs>
          <w:tab w:val="left" w:pos="567"/>
          <w:tab w:val="left" w:pos="1140"/>
          <w:tab w:val="left" w:pos="1710"/>
          <w:tab w:val="left" w:pos="2280"/>
          <w:tab w:val="left" w:pos="2850"/>
          <w:tab w:val="left" w:pos="3420"/>
          <w:tab w:val="left" w:pos="3990"/>
          <w:tab w:val="left" w:pos="4560"/>
          <w:tab w:val="left" w:pos="5130"/>
          <w:tab w:val="left" w:pos="5700"/>
          <w:tab w:val="left" w:pos="12474"/>
        </w:tabs>
        <w:ind w:left="567" w:hanging="207"/>
        <w:rPr>
          <w:rFonts w:ascii="Calibri" w:eastAsia="Arial" w:hAnsi="Calibri" w:cs="Calibri"/>
          <w:sz w:val="20"/>
        </w:rPr>
      </w:pPr>
      <w:r w:rsidRPr="004242CA">
        <w:rPr>
          <w:rFonts w:ascii="Calibri" w:eastAsia="Arial" w:hAnsi="Calibri" w:cs="Calibri"/>
          <w:sz w:val="20"/>
        </w:rPr>
        <w:t xml:space="preserve">Toezicht en sturing op naleving van gedragscodes, afspraken en regelgeving t.a.v. (sociale) veiligheidshandhaving. </w:t>
      </w:r>
    </w:p>
    <w:p w14:paraId="28F20C96" w14:textId="77777777" w:rsidR="00747CCE" w:rsidRPr="00AB13D4" w:rsidRDefault="00747CCE" w:rsidP="00747CCE">
      <w:pPr>
        <w:pStyle w:val="P"/>
        <w:tabs>
          <w:tab w:val="left" w:pos="567"/>
          <w:tab w:val="left" w:pos="1140"/>
          <w:tab w:val="left" w:pos="1710"/>
          <w:tab w:val="left" w:pos="2280"/>
          <w:tab w:val="left" w:pos="2850"/>
          <w:tab w:val="left" w:pos="3420"/>
          <w:tab w:val="left" w:pos="3990"/>
          <w:tab w:val="left" w:pos="4560"/>
          <w:tab w:val="left" w:pos="5130"/>
          <w:tab w:val="left" w:pos="5700"/>
          <w:tab w:val="left" w:pos="12474"/>
        </w:tabs>
        <w:ind w:left="567"/>
        <w:rPr>
          <w:rFonts w:eastAsia="Arial"/>
          <w:sz w:val="20"/>
        </w:rPr>
      </w:pPr>
    </w:p>
    <w:p w14:paraId="68D99FB2" w14:textId="76F55FA7" w:rsidR="00747CCE" w:rsidRPr="00E87CE9" w:rsidRDefault="00747CCE" w:rsidP="0007621E">
      <w:pPr>
        <w:pStyle w:val="Kop2"/>
      </w:pPr>
      <w:bookmarkStart w:id="4" w:name="_Toc477804238"/>
      <w:r w:rsidRPr="00E87CE9">
        <w:t>Bedrijfshulpverlening</w:t>
      </w:r>
      <w:bookmarkEnd w:id="4"/>
    </w:p>
    <w:p w14:paraId="7FD05B42" w14:textId="422298C6" w:rsidR="00747CCE" w:rsidRPr="0007621E" w:rsidRDefault="00747CCE" w:rsidP="00747CCE">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eastAsia="Arial" w:hAnsi="Calibri" w:cs="Calibri"/>
          <w:sz w:val="20"/>
        </w:rPr>
      </w:pPr>
      <w:r w:rsidRPr="0007621E">
        <w:rPr>
          <w:rFonts w:ascii="Calibri" w:eastAsia="Arial" w:hAnsi="Calibri" w:cs="Calibri"/>
          <w:sz w:val="20"/>
        </w:rPr>
        <w:t xml:space="preserve">De bedrijfshulpverlening (BHV) is de organisatie die optreedt bij calamiteiten in de school. </w:t>
      </w:r>
      <w:r w:rsidR="00085C04" w:rsidRPr="0007621E">
        <w:rPr>
          <w:rFonts w:ascii="Calibri" w:eastAsia="Arial" w:hAnsi="Calibri" w:cs="Calibri"/>
          <w:sz w:val="20"/>
        </w:rPr>
        <w:t>IKC De Sterrekijker</w:t>
      </w:r>
      <w:r w:rsidRPr="0007621E">
        <w:rPr>
          <w:rFonts w:ascii="Calibri" w:eastAsia="Arial" w:hAnsi="Calibri" w:cs="Calibri"/>
          <w:sz w:val="20"/>
        </w:rPr>
        <w:t xml:space="preserve"> werkt met getrainde leerkrachten en onderwijsondersteunend personeel.</w:t>
      </w:r>
    </w:p>
    <w:p w14:paraId="7749ECE2" w14:textId="77777777" w:rsidR="00747CCE" w:rsidRPr="0007621E" w:rsidRDefault="00747CCE" w:rsidP="00747CCE">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eastAsia="Arial" w:hAnsi="Calibri" w:cs="Calibri"/>
          <w:sz w:val="20"/>
        </w:rPr>
      </w:pPr>
      <w:r w:rsidRPr="0007621E">
        <w:rPr>
          <w:rFonts w:ascii="Calibri" w:eastAsia="Arial" w:hAnsi="Calibri" w:cs="Calibri"/>
          <w:sz w:val="20"/>
        </w:rPr>
        <w:t>Op basis van het aantal aanwezige medewerkers (in dit verband zijn dat ook leerlingen) is een minimumaantal bedrijfshulpverleners voorgeschreven.</w:t>
      </w:r>
    </w:p>
    <w:p w14:paraId="6A118852" w14:textId="3C2D636A" w:rsidR="00747CCE" w:rsidRPr="0007621E" w:rsidRDefault="000F0782" w:rsidP="00747CCE">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eastAsia="Arial" w:hAnsi="Calibri" w:cs="Calibri"/>
          <w:sz w:val="20"/>
        </w:rPr>
      </w:pPr>
      <w:r w:rsidRPr="0007621E">
        <w:rPr>
          <w:rFonts w:ascii="Calibri" w:eastAsia="Arial" w:hAnsi="Calibri" w:cs="Calibri"/>
          <w:sz w:val="20"/>
        </w:rPr>
        <w:t xml:space="preserve">Er zijn dagelijks </w:t>
      </w:r>
      <w:r w:rsidR="00747CCE" w:rsidRPr="0007621E">
        <w:rPr>
          <w:rFonts w:ascii="Calibri" w:eastAsia="Arial" w:hAnsi="Calibri" w:cs="Calibri"/>
          <w:sz w:val="20"/>
        </w:rPr>
        <w:t>voldoende bed</w:t>
      </w:r>
      <w:r w:rsidRPr="0007621E">
        <w:rPr>
          <w:rFonts w:ascii="Calibri" w:eastAsia="Arial" w:hAnsi="Calibri" w:cs="Calibri"/>
          <w:sz w:val="20"/>
        </w:rPr>
        <w:t>rijfshulpverleners aanwezig</w:t>
      </w:r>
      <w:r w:rsidR="00747CCE" w:rsidRPr="0007621E">
        <w:rPr>
          <w:rFonts w:ascii="Calibri" w:eastAsia="Arial" w:hAnsi="Calibri" w:cs="Calibri"/>
          <w:sz w:val="20"/>
        </w:rPr>
        <w:t xml:space="preserve">. Verder zijn er binnen de onderwijsinstelling voldoende aanwijzingen opgehangen waarop, ten behoeve van het personeel en de leerlingen, op eenvoudige wijze is aangegeven wat te doen in geval van ongeval en calamiteit. </w:t>
      </w:r>
    </w:p>
    <w:p w14:paraId="3DA7931F" w14:textId="77777777" w:rsidR="00747CCE" w:rsidRPr="0007621E" w:rsidRDefault="00747CCE" w:rsidP="00747CCE">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eastAsia="Arial" w:hAnsi="Calibri" w:cs="Calibri"/>
          <w:sz w:val="20"/>
        </w:rPr>
      </w:pPr>
      <w:r w:rsidRPr="0007621E">
        <w:rPr>
          <w:rFonts w:ascii="Calibri" w:eastAsia="Arial" w:hAnsi="Calibri" w:cs="Calibri"/>
          <w:sz w:val="20"/>
        </w:rPr>
        <w:t>De hulpverlening in de school wordt regelmatig getraind, zoals tijdens ontruimingsoefeningen, en bedrijfshulpverleners worden elk jaar bijgeschoold.</w:t>
      </w:r>
    </w:p>
    <w:p w14:paraId="60C3E43A" w14:textId="77777777" w:rsidR="00747CCE" w:rsidRPr="0007621E" w:rsidRDefault="00747CCE" w:rsidP="00747CCE">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eastAsia="Arial" w:hAnsi="Calibri" w:cs="Calibri"/>
          <w:sz w:val="20"/>
        </w:rPr>
      </w:pPr>
    </w:p>
    <w:p w14:paraId="56176859" w14:textId="548BAD0D" w:rsidR="00747CCE" w:rsidRPr="0007621E" w:rsidRDefault="00747CCE" w:rsidP="00747CCE">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Calibri" w:eastAsia="Arial" w:hAnsi="Calibri" w:cs="Calibri"/>
          <w:sz w:val="20"/>
        </w:rPr>
      </w:pPr>
      <w:r w:rsidRPr="0007621E">
        <w:rPr>
          <w:rFonts w:ascii="Calibri" w:eastAsia="Arial" w:hAnsi="Calibri" w:cs="Calibri"/>
          <w:sz w:val="20"/>
        </w:rPr>
        <w:t xml:space="preserve">Op </w:t>
      </w:r>
      <w:r w:rsidR="00D66EA0" w:rsidRPr="0007621E">
        <w:rPr>
          <w:rFonts w:ascii="Calibri" w:eastAsia="Arial" w:hAnsi="Calibri" w:cs="Calibri"/>
          <w:sz w:val="20"/>
        </w:rPr>
        <w:t>De Sterrekijker</w:t>
      </w:r>
      <w:r w:rsidRPr="0007621E">
        <w:rPr>
          <w:rFonts w:ascii="Calibri" w:eastAsia="Arial" w:hAnsi="Calibri" w:cs="Calibri"/>
          <w:sz w:val="20"/>
        </w:rPr>
        <w:t xml:space="preserve"> </w:t>
      </w:r>
      <w:r w:rsidR="004242CA" w:rsidRPr="0007621E">
        <w:rPr>
          <w:rFonts w:ascii="Calibri" w:eastAsia="Arial" w:hAnsi="Calibri" w:cs="Calibri"/>
          <w:sz w:val="20"/>
        </w:rPr>
        <w:t>is een</w:t>
      </w:r>
      <w:r w:rsidRPr="0007621E">
        <w:rPr>
          <w:rFonts w:ascii="Calibri" w:eastAsia="Arial" w:hAnsi="Calibri" w:cs="Calibri"/>
          <w:sz w:val="20"/>
        </w:rPr>
        <w:t xml:space="preserve"> ontruimingsplan opgesteld, wat voldoet aan de wettelijke eisen (NEN 8112) en wordt j</w:t>
      </w:r>
      <w:r w:rsidR="004242CA" w:rsidRPr="0007621E">
        <w:rPr>
          <w:rFonts w:ascii="Calibri" w:eastAsia="Arial" w:hAnsi="Calibri" w:cs="Calibri"/>
          <w:sz w:val="20"/>
        </w:rPr>
        <w:t>aarlijks geoefend en bijgesteld.</w:t>
      </w:r>
    </w:p>
    <w:p w14:paraId="5B0B1205" w14:textId="3AB9272B" w:rsidR="00747CCE" w:rsidRPr="00D66EA0" w:rsidRDefault="00747CCE" w:rsidP="00747CCE">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eastAsia="Arial"/>
          <w:sz w:val="20"/>
        </w:rPr>
      </w:pPr>
      <w:r w:rsidRPr="0007621E">
        <w:rPr>
          <w:rFonts w:ascii="Calibri" w:eastAsia="Arial" w:hAnsi="Calibri" w:cs="Calibri"/>
          <w:sz w:val="20"/>
        </w:rPr>
        <w:t>Ontruiming vindt in het algemeen plaats bij niet onmiddellijk gebluste brand, een bommelding, gevaar voor ontploffing en aanwezigheid van gevaarlijke dampen. Het optreden van de docenten is belangrijk omdat het bepalend kan zijn voor het al dan niet uitbreken van paniek.</w:t>
      </w:r>
      <w:r w:rsidRPr="006F07CA">
        <w:rPr>
          <w:rFonts w:eastAsia="Arial"/>
          <w:sz w:val="20"/>
        </w:rPr>
        <w:t xml:space="preserve"> </w:t>
      </w:r>
      <w:r w:rsidRPr="00D66EA0">
        <w:rPr>
          <w:rFonts w:eastAsia="Arial"/>
          <w:sz w:val="20"/>
        </w:rPr>
        <w:br/>
      </w:r>
    </w:p>
    <w:p w14:paraId="52BF350A" w14:textId="54AF5CD1" w:rsidR="00747CCE" w:rsidRPr="00E87CE9" w:rsidRDefault="00747CCE" w:rsidP="00E23A32">
      <w:pPr>
        <w:pStyle w:val="Kop2"/>
      </w:pPr>
      <w:bookmarkStart w:id="5" w:name="_Toc477804239"/>
      <w:r w:rsidRPr="00E87CE9">
        <w:lastRenderedPageBreak/>
        <w:t>Omgang met de media</w:t>
      </w:r>
      <w:bookmarkEnd w:id="5"/>
    </w:p>
    <w:p w14:paraId="0C6297B4" w14:textId="3D116C22" w:rsidR="00747CCE" w:rsidRPr="004D315A" w:rsidRDefault="00747CCE" w:rsidP="00747CCE">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rFonts w:ascii="Calibri" w:hAnsi="Calibri" w:cs="Calibri"/>
          <w:sz w:val="20"/>
          <w:szCs w:val="20"/>
        </w:rPr>
      </w:pPr>
      <w:r w:rsidRPr="004D315A">
        <w:rPr>
          <w:rFonts w:ascii="Calibri" w:eastAsia="Arial" w:hAnsi="Calibri" w:cs="Calibri"/>
          <w:color w:val="auto"/>
          <w:sz w:val="20"/>
          <w:szCs w:val="20"/>
        </w:rPr>
        <w:t xml:space="preserve">Het is lastig om te gaan met negatieve aandacht van de media. Medewerkers van kranten en televisie kunnen de school, bijvoorbeeld na een ernstig incident, ongewenst belagen met telefoontjes en bezoekjes. </w:t>
      </w:r>
      <w:r w:rsidRPr="004D315A">
        <w:rPr>
          <w:rFonts w:ascii="Calibri" w:hAnsi="Calibri" w:cs="Calibri"/>
          <w:color w:val="auto"/>
          <w:sz w:val="20"/>
          <w:szCs w:val="20"/>
        </w:rPr>
        <w:t xml:space="preserve">De directie, gemandateerd door bestuur, onderhoudt de contacten met de media en derden in geval van incidenten. Het personeel van de school verwijst de media en derden dan ook consequent door naar de </w:t>
      </w:r>
      <w:proofErr w:type="spellStart"/>
      <w:r w:rsidRPr="004D315A">
        <w:rPr>
          <w:rFonts w:ascii="Calibri" w:hAnsi="Calibri" w:cs="Calibri"/>
          <w:color w:val="auto"/>
          <w:sz w:val="20"/>
          <w:szCs w:val="20"/>
        </w:rPr>
        <w:t>bestuursvertegenwoordiger</w:t>
      </w:r>
      <w:proofErr w:type="spellEnd"/>
      <w:r w:rsidRPr="004D315A">
        <w:rPr>
          <w:rFonts w:ascii="Calibri" w:hAnsi="Calibri" w:cs="Calibri"/>
          <w:color w:val="auto"/>
          <w:sz w:val="20"/>
          <w:szCs w:val="20"/>
        </w:rPr>
        <w:t xml:space="preserve">. In geval zich een ernstige calamiteit voordoet, loopt alle communicatie met externen via de door het bestuur aangewezen contactpersoon. </w:t>
      </w:r>
      <w:r w:rsidRPr="004D315A">
        <w:rPr>
          <w:rFonts w:ascii="Calibri" w:eastAsia="Arial" w:hAnsi="Calibri" w:cs="Calibri"/>
          <w:color w:val="auto"/>
          <w:sz w:val="20"/>
          <w:szCs w:val="20"/>
        </w:rPr>
        <w:t>Tevens zijn er contacten met de politie (wijkagent).</w:t>
      </w:r>
      <w:r w:rsidRPr="004D315A">
        <w:rPr>
          <w:rFonts w:ascii="Calibri" w:eastAsia="Arial" w:hAnsi="Calibri" w:cs="Calibri"/>
          <w:sz w:val="20"/>
          <w:szCs w:val="20"/>
        </w:rPr>
        <w:br/>
      </w:r>
    </w:p>
    <w:p w14:paraId="3D628A6A" w14:textId="77777777" w:rsidR="00747CCE" w:rsidRDefault="00747CCE" w:rsidP="00747CCE">
      <w:r>
        <w:br w:type="page"/>
      </w:r>
    </w:p>
    <w:p w14:paraId="207C3077" w14:textId="27AB56BB" w:rsidR="00747CCE" w:rsidRPr="00747CCE" w:rsidRDefault="00EE6088" w:rsidP="00EE6088">
      <w:pPr>
        <w:pStyle w:val="Kop2"/>
      </w:pPr>
      <w:r>
        <w:lastRenderedPageBreak/>
        <w:t>risico inventarisatie en evaluatie (RI&amp;E)</w:t>
      </w:r>
    </w:p>
    <w:p w14:paraId="0C1D3860" w14:textId="4C814EEF" w:rsidR="00EE6088" w:rsidRDefault="00EE6088" w:rsidP="00747CCE">
      <w:pPr>
        <w:rPr>
          <w:rFonts w:ascii="Calibri" w:hAnsi="Calibri" w:cs="Calibri"/>
          <w:color w:val="auto"/>
          <w:sz w:val="20"/>
          <w:szCs w:val="20"/>
        </w:rPr>
      </w:pPr>
      <w:r w:rsidRPr="00EE6088">
        <w:rPr>
          <w:rFonts w:ascii="Calibri" w:hAnsi="Calibri" w:cs="Calibri"/>
          <w:color w:val="auto"/>
          <w:sz w:val="20"/>
          <w:szCs w:val="20"/>
        </w:rPr>
        <w:t>De Risico Inventarisatie en Evaluatie (RI&amp;E) is bedoeld om de werkgever en medewerker inzicht te geven in de risico’s die zich binnen de organisatie voordoen. Door de risico’s inzichtelijk te maken kunnen maatregelen worden getroffen om de risico’s weg te nemen of zoveel mogelijk te beperken. Een RI&amp;E is wettelijk verplicht (artikel 5 van de Arbeidsomstandighedenwet) voor de meeste bedrijven en organisaties. Maar een RI&amp;E kan ook een hulpmiddel zijn bij uw bedrijfsvoering. Als u bijvoorbeeld nieuwe investeringen doet, kunt u door enkele vragen uit het RI&amp;E rapport te doorlopen, direct zien of daardoor eventueel nieuwe risico’s ontstaan, en hoe u die kunt voorkomen. Als u veranderingen in de manier van werken aanbrengt, kunt u met behulp van uw RI&amp;E bekijken of daarmee ook risico's weg te nemen zijn. Deze RI&amp;E is geldig tot wijzigingen zich voordoen in regelgeving, arbeidsprocessen of gebouw- en werkplekinrichting. Het advies is de RI&amp;E in ieder</w:t>
      </w:r>
      <w:r w:rsidR="00435F84">
        <w:rPr>
          <w:rFonts w:ascii="Calibri" w:hAnsi="Calibri" w:cs="Calibri"/>
          <w:color w:val="auto"/>
          <w:sz w:val="20"/>
          <w:szCs w:val="20"/>
        </w:rPr>
        <w:t xml:space="preserve"> geval</w:t>
      </w:r>
      <w:r w:rsidRPr="00EE6088">
        <w:rPr>
          <w:rFonts w:ascii="Calibri" w:hAnsi="Calibri" w:cs="Calibri"/>
          <w:color w:val="auto"/>
          <w:sz w:val="20"/>
          <w:szCs w:val="20"/>
        </w:rPr>
        <w:t xml:space="preserve"> per 5 jaar te actualiseren.</w:t>
      </w:r>
    </w:p>
    <w:p w14:paraId="57586617" w14:textId="77777777" w:rsidR="00701923" w:rsidRPr="00701923" w:rsidRDefault="00701923" w:rsidP="00747CCE">
      <w:pPr>
        <w:rPr>
          <w:rFonts w:ascii="Calibri" w:hAnsi="Calibri" w:cs="Calibri"/>
          <w:i/>
          <w:color w:val="auto"/>
          <w:sz w:val="20"/>
          <w:szCs w:val="20"/>
        </w:rPr>
      </w:pPr>
      <w:r w:rsidRPr="00701923">
        <w:rPr>
          <w:rFonts w:ascii="Calibri" w:hAnsi="Calibri" w:cs="Calibri"/>
          <w:i/>
          <w:color w:val="auto"/>
          <w:sz w:val="20"/>
          <w:szCs w:val="20"/>
        </w:rPr>
        <w:t xml:space="preserve">Inventarisatie </w:t>
      </w:r>
    </w:p>
    <w:p w14:paraId="6DD30925" w14:textId="77777777" w:rsidR="00701923" w:rsidRDefault="00701923" w:rsidP="00747CCE">
      <w:pPr>
        <w:rPr>
          <w:rFonts w:ascii="Calibri" w:hAnsi="Calibri" w:cs="Calibri"/>
          <w:color w:val="auto"/>
          <w:sz w:val="20"/>
          <w:szCs w:val="20"/>
        </w:rPr>
      </w:pPr>
      <w:r w:rsidRPr="00701923">
        <w:rPr>
          <w:rFonts w:ascii="Calibri" w:hAnsi="Calibri" w:cs="Calibri"/>
          <w:color w:val="auto"/>
          <w:sz w:val="20"/>
          <w:szCs w:val="20"/>
        </w:rPr>
        <w:t xml:space="preserve">Tijdens de inventarisatie wordt gekeken naar arbeidsomstandigheden binnen de organisatie. De inventarisatie bestaat uit een rondgang door het gebouw en interview met relevante betrokkenen en medewerkers. Tijdens de rondgang wordt gekeken naar gebouw, de inrichting en de werkplekken. Belangrijk daarbij is dat ook de werkwijze en werkdruk worden beoordeeld. Verbeterpunten of tekortkomingen die ontdekt worden tijdens de inventarisatie, worden opgenomen in het Plan van Aanpak. Deze dient als actielijst voor de te nemen maatregelen om zodoende de risico’s weg te nemen of te beperken. </w:t>
      </w:r>
    </w:p>
    <w:p w14:paraId="0A668B01" w14:textId="77777777" w:rsidR="00701923" w:rsidRPr="00701923" w:rsidRDefault="00701923" w:rsidP="00747CCE">
      <w:pPr>
        <w:rPr>
          <w:rFonts w:ascii="Calibri" w:hAnsi="Calibri" w:cs="Calibri"/>
          <w:i/>
          <w:color w:val="auto"/>
          <w:sz w:val="20"/>
          <w:szCs w:val="20"/>
        </w:rPr>
      </w:pPr>
      <w:r w:rsidRPr="00701923">
        <w:rPr>
          <w:rFonts w:ascii="Calibri" w:hAnsi="Calibri" w:cs="Calibri"/>
          <w:i/>
          <w:color w:val="auto"/>
          <w:sz w:val="20"/>
          <w:szCs w:val="20"/>
        </w:rPr>
        <w:t xml:space="preserve">Evaluatie </w:t>
      </w:r>
    </w:p>
    <w:p w14:paraId="17BE004B" w14:textId="2ABCFEAF" w:rsidR="00435F84" w:rsidRDefault="00701923" w:rsidP="00747CCE">
      <w:pPr>
        <w:rPr>
          <w:rFonts w:ascii="Calibri" w:hAnsi="Calibri" w:cs="Calibri"/>
          <w:color w:val="auto"/>
          <w:sz w:val="20"/>
          <w:szCs w:val="20"/>
        </w:rPr>
      </w:pPr>
      <w:r w:rsidRPr="00701923">
        <w:rPr>
          <w:rFonts w:ascii="Calibri" w:hAnsi="Calibri" w:cs="Calibri"/>
          <w:color w:val="auto"/>
          <w:sz w:val="20"/>
          <w:szCs w:val="20"/>
        </w:rPr>
        <w:t>De risico’s die in de organisatie zijn waargenomen zijn niet allemaal even groot. Daarom is het belangrijk de verschillende risico’s te evalueren. Het evalueren houdt in dat de hoogte van de risico’s wordt ingeschat. Hoe groot is de kans dat het risico leidt tot een incident en wat is het effect als het incident zou plaatsvinden.</w:t>
      </w:r>
    </w:p>
    <w:p w14:paraId="746AFB77" w14:textId="77777777" w:rsidR="00701923" w:rsidRPr="00701923" w:rsidRDefault="00701923" w:rsidP="00747CCE">
      <w:pPr>
        <w:rPr>
          <w:rFonts w:ascii="Calibri" w:hAnsi="Calibri" w:cs="Calibri"/>
          <w:i/>
          <w:color w:val="auto"/>
          <w:sz w:val="20"/>
          <w:szCs w:val="20"/>
        </w:rPr>
      </w:pPr>
      <w:r w:rsidRPr="00701923">
        <w:rPr>
          <w:rFonts w:ascii="Calibri" w:hAnsi="Calibri" w:cs="Calibri"/>
          <w:i/>
          <w:color w:val="auto"/>
          <w:sz w:val="20"/>
          <w:szCs w:val="20"/>
        </w:rPr>
        <w:t xml:space="preserve">Plan van Aanpak </w:t>
      </w:r>
    </w:p>
    <w:p w14:paraId="07C2FDB8" w14:textId="29AE2554" w:rsidR="00EE6088" w:rsidRDefault="00701923" w:rsidP="00747CCE">
      <w:pPr>
        <w:rPr>
          <w:rFonts w:ascii="Calibri" w:hAnsi="Calibri" w:cs="Calibri"/>
          <w:color w:val="auto"/>
          <w:sz w:val="20"/>
          <w:szCs w:val="20"/>
        </w:rPr>
      </w:pPr>
      <w:r w:rsidRPr="00701923">
        <w:rPr>
          <w:rFonts w:ascii="Calibri" w:hAnsi="Calibri" w:cs="Calibri"/>
          <w:color w:val="auto"/>
          <w:sz w:val="20"/>
          <w:szCs w:val="20"/>
        </w:rPr>
        <w:t>In het Plan van Aanpak worden tekortkomingen en mogelijke verbeterpunten genoemd die bij de uitvoering van de Risico Inventarisatie naar voren zijn gekomen. Er wordt een verbetermaatregel voorgesteld en wie deze uit dient te voeren. Tevens wordt vermeld binnen welke termijn dit punt opgelost moet zijn of in werking moet zijn getreden. Een volledige toelichting over het plan van a</w:t>
      </w:r>
      <w:r>
        <w:rPr>
          <w:rFonts w:ascii="Calibri" w:hAnsi="Calibri" w:cs="Calibri"/>
          <w:color w:val="auto"/>
          <w:sz w:val="20"/>
          <w:szCs w:val="20"/>
        </w:rPr>
        <w:t xml:space="preserve">anpak staat omschreven in </w:t>
      </w:r>
      <w:r w:rsidRPr="00701923">
        <w:rPr>
          <w:rFonts w:ascii="Calibri" w:hAnsi="Calibri" w:cs="Calibri"/>
          <w:color w:val="auto"/>
          <w:sz w:val="20"/>
          <w:szCs w:val="20"/>
        </w:rPr>
        <w:t>de rapportage.</w:t>
      </w:r>
    </w:p>
    <w:p w14:paraId="18DACC14" w14:textId="3CD05CBD" w:rsidR="001464C5" w:rsidRDefault="001464C5" w:rsidP="00747CCE">
      <w:pPr>
        <w:rPr>
          <w:rFonts w:ascii="Calibri" w:hAnsi="Calibri" w:cs="Calibri"/>
          <w:color w:val="auto"/>
          <w:sz w:val="20"/>
          <w:szCs w:val="20"/>
        </w:rPr>
      </w:pPr>
    </w:p>
    <w:p w14:paraId="5BF6D3FA" w14:textId="7330133C" w:rsidR="00EE6088" w:rsidRDefault="00EE6088" w:rsidP="00747CCE">
      <w:pPr>
        <w:rPr>
          <w:rFonts w:ascii="Calibri" w:hAnsi="Calibri" w:cs="Calibri"/>
          <w:color w:val="auto"/>
          <w:sz w:val="20"/>
          <w:szCs w:val="20"/>
        </w:rPr>
      </w:pPr>
    </w:p>
    <w:p w14:paraId="165EDFFB" w14:textId="0141FC65" w:rsidR="001464C5" w:rsidRDefault="001464C5" w:rsidP="001464C5">
      <w:pPr>
        <w:pStyle w:val="Kop2"/>
      </w:pPr>
      <w:r>
        <w:t>Pedagogisch handelen en schoolklimaat</w:t>
      </w:r>
    </w:p>
    <w:p w14:paraId="5FA8049C" w14:textId="77777777" w:rsidR="001464C5" w:rsidRDefault="001464C5" w:rsidP="001464C5">
      <w:pPr>
        <w:rPr>
          <w:rFonts w:ascii="Calibri" w:hAnsi="Calibri" w:cs="Calibri"/>
          <w:color w:val="000000" w:themeColor="text1"/>
          <w:sz w:val="20"/>
          <w:szCs w:val="20"/>
        </w:rPr>
      </w:pPr>
      <w:r w:rsidRPr="001464C5">
        <w:rPr>
          <w:rFonts w:ascii="Calibri" w:hAnsi="Calibri" w:cs="Calibri"/>
          <w:color w:val="000000" w:themeColor="text1"/>
          <w:sz w:val="20"/>
          <w:szCs w:val="20"/>
        </w:rPr>
        <w:t xml:space="preserve">Goed pedagogisch handelen op onze school betekent voor ons dat leraren (het personeel): </w:t>
      </w:r>
    </w:p>
    <w:p w14:paraId="11FD5824" w14:textId="77777777" w:rsidR="001464C5" w:rsidRDefault="001464C5" w:rsidP="001464C5">
      <w:pPr>
        <w:rPr>
          <w:rFonts w:ascii="Calibri" w:hAnsi="Calibri" w:cs="Calibri"/>
          <w:color w:val="000000" w:themeColor="text1"/>
          <w:sz w:val="20"/>
          <w:szCs w:val="20"/>
        </w:rPr>
      </w:pPr>
      <w:r w:rsidRPr="001464C5">
        <w:rPr>
          <w:rFonts w:ascii="Calibri" w:hAnsi="Calibri" w:cs="Calibri"/>
          <w:color w:val="000000" w:themeColor="text1"/>
          <w:sz w:val="20"/>
          <w:szCs w:val="20"/>
        </w:rPr>
        <w:sym w:font="Symbol" w:char="F0B7"/>
      </w:r>
      <w:r w:rsidRPr="001464C5">
        <w:rPr>
          <w:rFonts w:ascii="Calibri" w:hAnsi="Calibri" w:cs="Calibri"/>
          <w:color w:val="000000" w:themeColor="text1"/>
          <w:sz w:val="20"/>
          <w:szCs w:val="20"/>
        </w:rPr>
        <w:t xml:space="preserve"> ervoor zorgen dat de leerlingen op een respectvolle manier met elkaar omgaan; </w:t>
      </w:r>
    </w:p>
    <w:p w14:paraId="45C1640C" w14:textId="77777777" w:rsidR="001464C5" w:rsidRDefault="001464C5" w:rsidP="001464C5">
      <w:pPr>
        <w:rPr>
          <w:rFonts w:ascii="Calibri" w:hAnsi="Calibri" w:cs="Calibri"/>
          <w:color w:val="000000" w:themeColor="text1"/>
          <w:sz w:val="20"/>
          <w:szCs w:val="20"/>
        </w:rPr>
      </w:pPr>
      <w:r w:rsidRPr="001464C5">
        <w:rPr>
          <w:rFonts w:ascii="Calibri" w:hAnsi="Calibri" w:cs="Calibri"/>
          <w:color w:val="000000" w:themeColor="text1"/>
          <w:sz w:val="20"/>
          <w:szCs w:val="20"/>
        </w:rPr>
        <w:sym w:font="Symbol" w:char="F0B7"/>
      </w:r>
      <w:r w:rsidRPr="001464C5">
        <w:rPr>
          <w:rFonts w:ascii="Calibri" w:hAnsi="Calibri" w:cs="Calibri"/>
          <w:color w:val="000000" w:themeColor="text1"/>
          <w:sz w:val="20"/>
          <w:szCs w:val="20"/>
        </w:rPr>
        <w:t xml:space="preserve"> de leerlingen positieve persoonlijke aandacht geven; </w:t>
      </w:r>
    </w:p>
    <w:p w14:paraId="44EC8E7A" w14:textId="77777777" w:rsidR="001464C5" w:rsidRDefault="001464C5" w:rsidP="001464C5">
      <w:pPr>
        <w:rPr>
          <w:rFonts w:ascii="Calibri" w:hAnsi="Calibri" w:cs="Calibri"/>
          <w:color w:val="000000" w:themeColor="text1"/>
          <w:sz w:val="20"/>
          <w:szCs w:val="20"/>
        </w:rPr>
      </w:pPr>
      <w:r w:rsidRPr="001464C5">
        <w:rPr>
          <w:rFonts w:ascii="Calibri" w:hAnsi="Calibri" w:cs="Calibri"/>
          <w:color w:val="000000" w:themeColor="text1"/>
          <w:sz w:val="20"/>
          <w:szCs w:val="20"/>
        </w:rPr>
        <w:sym w:font="Symbol" w:char="F0B7"/>
      </w:r>
      <w:r w:rsidRPr="001464C5">
        <w:rPr>
          <w:rFonts w:ascii="Calibri" w:hAnsi="Calibri" w:cs="Calibri"/>
          <w:color w:val="000000" w:themeColor="text1"/>
          <w:sz w:val="20"/>
          <w:szCs w:val="20"/>
        </w:rPr>
        <w:t xml:space="preserve"> in gedrag en taalgebruik voor alle leerlingen respect tonen; </w:t>
      </w:r>
    </w:p>
    <w:p w14:paraId="74512B7E" w14:textId="77777777" w:rsidR="001464C5" w:rsidRDefault="001464C5" w:rsidP="001464C5">
      <w:pPr>
        <w:rPr>
          <w:rFonts w:ascii="Calibri" w:hAnsi="Calibri" w:cs="Calibri"/>
          <w:color w:val="000000" w:themeColor="text1"/>
          <w:sz w:val="20"/>
          <w:szCs w:val="20"/>
        </w:rPr>
      </w:pPr>
      <w:r w:rsidRPr="001464C5">
        <w:rPr>
          <w:rFonts w:ascii="Calibri" w:hAnsi="Calibri" w:cs="Calibri"/>
          <w:color w:val="000000" w:themeColor="text1"/>
          <w:sz w:val="20"/>
          <w:szCs w:val="20"/>
        </w:rPr>
        <w:sym w:font="Symbol" w:char="F0B7"/>
      </w:r>
      <w:r w:rsidRPr="001464C5">
        <w:rPr>
          <w:rFonts w:ascii="Calibri" w:hAnsi="Calibri" w:cs="Calibri"/>
          <w:color w:val="000000" w:themeColor="text1"/>
          <w:sz w:val="20"/>
          <w:szCs w:val="20"/>
        </w:rPr>
        <w:t xml:space="preserve"> het zelfvertrouwen van de leerlingen bevorderen; </w:t>
      </w:r>
    </w:p>
    <w:p w14:paraId="5B7C635D" w14:textId="36CB7F9C" w:rsidR="001464C5" w:rsidRDefault="001464C5" w:rsidP="001464C5">
      <w:pPr>
        <w:rPr>
          <w:rFonts w:ascii="Calibri" w:hAnsi="Calibri" w:cs="Calibri"/>
          <w:color w:val="000000" w:themeColor="text1"/>
          <w:sz w:val="20"/>
          <w:szCs w:val="20"/>
        </w:rPr>
      </w:pPr>
      <w:r w:rsidRPr="001464C5">
        <w:rPr>
          <w:rFonts w:ascii="Calibri" w:hAnsi="Calibri" w:cs="Calibri"/>
          <w:color w:val="000000" w:themeColor="text1"/>
          <w:sz w:val="20"/>
          <w:szCs w:val="20"/>
        </w:rPr>
        <w:lastRenderedPageBreak/>
        <w:sym w:font="Symbol" w:char="F0B7"/>
      </w:r>
      <w:r w:rsidRPr="001464C5">
        <w:rPr>
          <w:rFonts w:ascii="Calibri" w:hAnsi="Calibri" w:cs="Calibri"/>
          <w:color w:val="000000" w:themeColor="text1"/>
          <w:sz w:val="20"/>
          <w:szCs w:val="20"/>
        </w:rPr>
        <w:t xml:space="preserve"> weloverwogen gebruik maken van complimenten en correcties.</w:t>
      </w:r>
    </w:p>
    <w:p w14:paraId="65488A03" w14:textId="77777777" w:rsidR="001464C5" w:rsidRDefault="001464C5" w:rsidP="001464C5">
      <w:pPr>
        <w:rPr>
          <w:rFonts w:ascii="Calibri" w:hAnsi="Calibri" w:cs="Calibri"/>
          <w:color w:val="000000" w:themeColor="text1"/>
          <w:sz w:val="20"/>
          <w:szCs w:val="20"/>
        </w:rPr>
      </w:pPr>
    </w:p>
    <w:p w14:paraId="37EB666E" w14:textId="4D749A64" w:rsidR="001464C5" w:rsidRDefault="001464C5" w:rsidP="001464C5">
      <w:pPr>
        <w:rPr>
          <w:rFonts w:ascii="Calibri" w:hAnsi="Calibri" w:cs="Calibri"/>
          <w:color w:val="000000" w:themeColor="text1"/>
          <w:sz w:val="20"/>
          <w:szCs w:val="20"/>
        </w:rPr>
      </w:pPr>
      <w:r w:rsidRPr="001464C5">
        <w:rPr>
          <w:rFonts w:ascii="Calibri" w:hAnsi="Calibri" w:cs="Calibri"/>
          <w:color w:val="000000" w:themeColor="text1"/>
          <w:sz w:val="20"/>
          <w:szCs w:val="20"/>
        </w:rPr>
        <w:t>Wij willen op onze school een klimaat waarbinnen:</w:t>
      </w:r>
    </w:p>
    <w:p w14:paraId="1FC482C3" w14:textId="77777777" w:rsidR="001464C5" w:rsidRDefault="001464C5" w:rsidP="001464C5">
      <w:pPr>
        <w:rPr>
          <w:rFonts w:ascii="Calibri" w:hAnsi="Calibri" w:cs="Calibri"/>
          <w:color w:val="000000" w:themeColor="text1"/>
          <w:sz w:val="20"/>
          <w:szCs w:val="20"/>
        </w:rPr>
      </w:pPr>
      <w:r w:rsidRPr="001464C5">
        <w:rPr>
          <w:rFonts w:ascii="Calibri" w:hAnsi="Calibri" w:cs="Calibri"/>
          <w:color w:val="000000" w:themeColor="text1"/>
          <w:sz w:val="20"/>
          <w:szCs w:val="20"/>
        </w:rPr>
        <w:sym w:font="Symbol" w:char="F0B7"/>
      </w:r>
      <w:r w:rsidRPr="001464C5">
        <w:rPr>
          <w:rFonts w:ascii="Calibri" w:hAnsi="Calibri" w:cs="Calibri"/>
          <w:color w:val="000000" w:themeColor="text1"/>
          <w:sz w:val="20"/>
          <w:szCs w:val="20"/>
        </w:rPr>
        <w:t xml:space="preserve"> ouders/verzorgers zich betrokken voelen en tonen; </w:t>
      </w:r>
    </w:p>
    <w:p w14:paraId="0576E03D" w14:textId="77777777" w:rsidR="001464C5" w:rsidRDefault="001464C5" w:rsidP="001464C5">
      <w:pPr>
        <w:rPr>
          <w:rFonts w:ascii="Calibri" w:hAnsi="Calibri" w:cs="Calibri"/>
          <w:color w:val="000000" w:themeColor="text1"/>
          <w:sz w:val="20"/>
          <w:szCs w:val="20"/>
        </w:rPr>
      </w:pPr>
      <w:r w:rsidRPr="001464C5">
        <w:rPr>
          <w:rFonts w:ascii="Calibri" w:hAnsi="Calibri" w:cs="Calibri"/>
          <w:color w:val="000000" w:themeColor="text1"/>
          <w:sz w:val="20"/>
          <w:szCs w:val="20"/>
        </w:rPr>
        <w:sym w:font="Symbol" w:char="F0B7"/>
      </w:r>
      <w:r w:rsidRPr="001464C5">
        <w:rPr>
          <w:rFonts w:ascii="Calibri" w:hAnsi="Calibri" w:cs="Calibri"/>
          <w:color w:val="000000" w:themeColor="text1"/>
          <w:sz w:val="20"/>
          <w:szCs w:val="20"/>
        </w:rPr>
        <w:t xml:space="preserve"> leerlingen en personeel zich aantoonbaar veilig voelen; </w:t>
      </w:r>
    </w:p>
    <w:p w14:paraId="4562B61E" w14:textId="77777777" w:rsidR="001464C5" w:rsidRDefault="001464C5" w:rsidP="001464C5">
      <w:pPr>
        <w:rPr>
          <w:rFonts w:ascii="Calibri" w:hAnsi="Calibri" w:cs="Calibri"/>
          <w:color w:val="000000" w:themeColor="text1"/>
          <w:sz w:val="20"/>
          <w:szCs w:val="20"/>
        </w:rPr>
      </w:pPr>
      <w:r w:rsidRPr="001464C5">
        <w:rPr>
          <w:rFonts w:ascii="Calibri" w:hAnsi="Calibri" w:cs="Calibri"/>
          <w:color w:val="000000" w:themeColor="text1"/>
          <w:sz w:val="20"/>
          <w:szCs w:val="20"/>
        </w:rPr>
        <w:sym w:font="Symbol" w:char="F0B7"/>
      </w:r>
      <w:r w:rsidRPr="001464C5">
        <w:rPr>
          <w:rFonts w:ascii="Calibri" w:hAnsi="Calibri" w:cs="Calibri"/>
          <w:color w:val="000000" w:themeColor="text1"/>
          <w:sz w:val="20"/>
          <w:szCs w:val="20"/>
        </w:rPr>
        <w:t xml:space="preserve"> leerlingen en personeel zich betrokken voelt bij de school; </w:t>
      </w:r>
    </w:p>
    <w:p w14:paraId="5802EB9C" w14:textId="77777777" w:rsidR="001464C5" w:rsidRDefault="001464C5" w:rsidP="001464C5">
      <w:pPr>
        <w:rPr>
          <w:rFonts w:ascii="Calibri" w:hAnsi="Calibri" w:cs="Calibri"/>
          <w:color w:val="000000" w:themeColor="text1"/>
          <w:sz w:val="20"/>
          <w:szCs w:val="20"/>
        </w:rPr>
      </w:pPr>
      <w:r w:rsidRPr="001464C5">
        <w:rPr>
          <w:rFonts w:ascii="Calibri" w:hAnsi="Calibri" w:cs="Calibri"/>
          <w:color w:val="000000" w:themeColor="text1"/>
          <w:sz w:val="20"/>
          <w:szCs w:val="20"/>
        </w:rPr>
        <w:sym w:font="Symbol" w:char="F0B7"/>
      </w:r>
      <w:r w:rsidRPr="001464C5">
        <w:rPr>
          <w:rFonts w:ascii="Calibri" w:hAnsi="Calibri" w:cs="Calibri"/>
          <w:color w:val="000000" w:themeColor="text1"/>
          <w:sz w:val="20"/>
          <w:szCs w:val="20"/>
        </w:rPr>
        <w:t xml:space="preserve"> leerlingen en personeel in gedrag en taal ook buiten de lessen respect voor elkaar tonen; </w:t>
      </w:r>
    </w:p>
    <w:p w14:paraId="3F457E93" w14:textId="77777777" w:rsidR="001464C5" w:rsidRDefault="001464C5" w:rsidP="001464C5">
      <w:pPr>
        <w:rPr>
          <w:rFonts w:ascii="Calibri" w:hAnsi="Calibri" w:cs="Calibri"/>
          <w:color w:val="000000" w:themeColor="text1"/>
          <w:sz w:val="20"/>
          <w:szCs w:val="20"/>
        </w:rPr>
      </w:pPr>
      <w:r w:rsidRPr="001464C5">
        <w:rPr>
          <w:rFonts w:ascii="Calibri" w:hAnsi="Calibri" w:cs="Calibri"/>
          <w:color w:val="000000" w:themeColor="text1"/>
          <w:sz w:val="20"/>
          <w:szCs w:val="20"/>
        </w:rPr>
        <w:sym w:font="Symbol" w:char="F0B7"/>
      </w:r>
      <w:r w:rsidRPr="001464C5">
        <w:rPr>
          <w:rFonts w:ascii="Calibri" w:hAnsi="Calibri" w:cs="Calibri"/>
          <w:color w:val="000000" w:themeColor="text1"/>
          <w:sz w:val="20"/>
          <w:szCs w:val="20"/>
        </w:rPr>
        <w:t xml:space="preserve"> leerlingen, personeel en ouders/verzorgers ervaren dat de schoolleiding positief bijdraagt aan het schoolklimaat; </w:t>
      </w:r>
    </w:p>
    <w:p w14:paraId="2D4476E8" w14:textId="77777777" w:rsidR="001464C5" w:rsidRDefault="001464C5" w:rsidP="001464C5">
      <w:pPr>
        <w:rPr>
          <w:rFonts w:ascii="Calibri" w:hAnsi="Calibri" w:cs="Calibri"/>
          <w:color w:val="000000" w:themeColor="text1"/>
          <w:sz w:val="20"/>
          <w:szCs w:val="20"/>
        </w:rPr>
      </w:pPr>
      <w:r w:rsidRPr="001464C5">
        <w:rPr>
          <w:rFonts w:ascii="Calibri" w:hAnsi="Calibri" w:cs="Calibri"/>
          <w:color w:val="000000" w:themeColor="text1"/>
          <w:sz w:val="20"/>
          <w:szCs w:val="20"/>
        </w:rPr>
        <w:sym w:font="Symbol" w:char="F0B7"/>
      </w:r>
      <w:r w:rsidRPr="001464C5">
        <w:rPr>
          <w:rFonts w:ascii="Calibri" w:hAnsi="Calibri" w:cs="Calibri"/>
          <w:color w:val="000000" w:themeColor="text1"/>
          <w:sz w:val="20"/>
          <w:szCs w:val="20"/>
        </w:rPr>
        <w:t xml:space="preserve"> school inzicht heeft in de veiligheidsbeleving van leerlingen en personeel en in de incidenten die zich op het gebied van sociale veiligheid op school voordoen; </w:t>
      </w:r>
    </w:p>
    <w:p w14:paraId="0D53D0A3" w14:textId="5107A4A7" w:rsidR="001464C5" w:rsidRPr="001464C5" w:rsidRDefault="001464C5" w:rsidP="001464C5">
      <w:pPr>
        <w:rPr>
          <w:rFonts w:ascii="Calibri" w:hAnsi="Calibri" w:cs="Calibri"/>
          <w:color w:val="000000" w:themeColor="text1"/>
          <w:sz w:val="20"/>
          <w:szCs w:val="20"/>
        </w:rPr>
      </w:pPr>
      <w:r w:rsidRPr="001464C5">
        <w:rPr>
          <w:rFonts w:ascii="Calibri" w:hAnsi="Calibri" w:cs="Calibri"/>
          <w:color w:val="000000" w:themeColor="text1"/>
          <w:sz w:val="20"/>
          <w:szCs w:val="20"/>
        </w:rPr>
        <w:sym w:font="Symbol" w:char="F0B7"/>
      </w:r>
      <w:r w:rsidRPr="001464C5">
        <w:rPr>
          <w:rFonts w:ascii="Calibri" w:hAnsi="Calibri" w:cs="Calibri"/>
          <w:color w:val="000000" w:themeColor="text1"/>
          <w:sz w:val="20"/>
          <w:szCs w:val="20"/>
        </w:rPr>
        <w:t xml:space="preserve"> school een veiligheidsbeleid voert gericht op het voorkomen van en de afhandeling van incidenten in en om de school.</w:t>
      </w:r>
    </w:p>
    <w:p w14:paraId="33BF7668" w14:textId="342142A2" w:rsidR="00EE6088" w:rsidRDefault="00EE6088" w:rsidP="00747CCE">
      <w:pPr>
        <w:rPr>
          <w:color w:val="FF0000"/>
        </w:rPr>
      </w:pPr>
    </w:p>
    <w:p w14:paraId="7B0620E8" w14:textId="45885A39" w:rsidR="007B4ED4" w:rsidRDefault="007B4ED4" w:rsidP="007B4ED4">
      <w:pPr>
        <w:pStyle w:val="Kop2"/>
      </w:pPr>
      <w:r>
        <w:t>schoolregels</w:t>
      </w:r>
    </w:p>
    <w:p w14:paraId="4CE849B7" w14:textId="4B95F4AC" w:rsidR="007B4ED4" w:rsidRPr="007B4ED4" w:rsidRDefault="007B4ED4" w:rsidP="007B4ED4">
      <w:pPr>
        <w:rPr>
          <w:rFonts w:ascii="Calibri" w:hAnsi="Calibri" w:cs="Calibri"/>
          <w:color w:val="auto"/>
          <w:sz w:val="20"/>
          <w:szCs w:val="20"/>
        </w:rPr>
      </w:pPr>
      <w:r>
        <w:rPr>
          <w:rFonts w:ascii="Calibri" w:hAnsi="Calibri" w:cs="Calibri"/>
          <w:color w:val="auto"/>
          <w:sz w:val="20"/>
          <w:szCs w:val="20"/>
        </w:rPr>
        <w:t>D</w:t>
      </w:r>
      <w:r w:rsidRPr="007B4ED4">
        <w:rPr>
          <w:rFonts w:ascii="Calibri" w:hAnsi="Calibri" w:cs="Calibri"/>
          <w:color w:val="auto"/>
          <w:sz w:val="20"/>
          <w:szCs w:val="20"/>
        </w:rPr>
        <w:t>e ‘</w:t>
      </w:r>
      <w:proofErr w:type="spellStart"/>
      <w:r w:rsidRPr="007B4ED4">
        <w:rPr>
          <w:rFonts w:ascii="Calibri" w:hAnsi="Calibri" w:cs="Calibri"/>
          <w:color w:val="auto"/>
          <w:sz w:val="20"/>
          <w:szCs w:val="20"/>
        </w:rPr>
        <w:t>Sterrie</w:t>
      </w:r>
      <w:proofErr w:type="spellEnd"/>
      <w:r w:rsidRPr="007B4ED4">
        <w:rPr>
          <w:rFonts w:ascii="Calibri" w:hAnsi="Calibri" w:cs="Calibri"/>
          <w:color w:val="auto"/>
          <w:sz w:val="20"/>
          <w:szCs w:val="20"/>
        </w:rPr>
        <w:t xml:space="preserve">-regels’ die we in de hele school hanteren: </w:t>
      </w:r>
    </w:p>
    <w:p w14:paraId="0660C182" w14:textId="77777777" w:rsidR="007B4ED4" w:rsidRPr="007B4ED4" w:rsidRDefault="007B4ED4" w:rsidP="007B4ED4">
      <w:pPr>
        <w:rPr>
          <w:rFonts w:ascii="Calibri" w:hAnsi="Calibri" w:cs="Calibri"/>
          <w:color w:val="auto"/>
          <w:sz w:val="20"/>
          <w:szCs w:val="20"/>
        </w:rPr>
      </w:pPr>
      <w:r w:rsidRPr="007B4ED4">
        <w:rPr>
          <w:rFonts w:ascii="Calibri" w:hAnsi="Calibri" w:cs="Calibri"/>
          <w:color w:val="auto"/>
          <w:sz w:val="20"/>
          <w:szCs w:val="20"/>
        </w:rPr>
        <w:t>1. Wij hebben respect voor elkaar</w:t>
      </w:r>
    </w:p>
    <w:p w14:paraId="48EC4B67" w14:textId="77777777" w:rsidR="007B4ED4" w:rsidRPr="007B4ED4" w:rsidRDefault="007B4ED4" w:rsidP="007B4ED4">
      <w:pPr>
        <w:rPr>
          <w:rFonts w:ascii="Calibri" w:hAnsi="Calibri" w:cs="Calibri"/>
          <w:color w:val="auto"/>
          <w:sz w:val="20"/>
          <w:szCs w:val="20"/>
        </w:rPr>
      </w:pPr>
      <w:r w:rsidRPr="007B4ED4">
        <w:rPr>
          <w:rFonts w:ascii="Calibri" w:hAnsi="Calibri" w:cs="Calibri"/>
          <w:color w:val="auto"/>
          <w:sz w:val="20"/>
          <w:szCs w:val="20"/>
        </w:rPr>
        <w:t>2. Wij voelen ons veilig op school</w:t>
      </w:r>
    </w:p>
    <w:p w14:paraId="517239A3" w14:textId="22B5596F" w:rsidR="007B4ED4" w:rsidRPr="007B4ED4" w:rsidRDefault="007B4ED4" w:rsidP="007B4ED4">
      <w:pPr>
        <w:rPr>
          <w:rFonts w:ascii="Calibri" w:hAnsi="Calibri" w:cs="Calibri"/>
          <w:color w:val="auto"/>
          <w:sz w:val="20"/>
          <w:szCs w:val="20"/>
        </w:rPr>
      </w:pPr>
      <w:r w:rsidRPr="007B4ED4">
        <w:rPr>
          <w:rFonts w:ascii="Calibri" w:hAnsi="Calibri" w:cs="Calibri"/>
          <w:color w:val="auto"/>
          <w:sz w:val="20"/>
          <w:szCs w:val="20"/>
        </w:rPr>
        <w:t>3. Wij gaan met een ander om zoals we willen dat de ander met ons omgaat</w:t>
      </w:r>
    </w:p>
    <w:p w14:paraId="261A154E" w14:textId="77777777" w:rsidR="007B4ED4" w:rsidRPr="007B4ED4" w:rsidRDefault="007B4ED4" w:rsidP="007B4ED4">
      <w:pPr>
        <w:rPr>
          <w:rFonts w:ascii="Calibri" w:hAnsi="Calibri" w:cs="Calibri"/>
          <w:color w:val="auto"/>
          <w:sz w:val="20"/>
          <w:szCs w:val="20"/>
        </w:rPr>
      </w:pPr>
      <w:r w:rsidRPr="007B4ED4">
        <w:rPr>
          <w:rFonts w:ascii="Calibri" w:hAnsi="Calibri" w:cs="Calibri"/>
          <w:color w:val="auto"/>
          <w:sz w:val="20"/>
          <w:szCs w:val="20"/>
        </w:rPr>
        <w:t xml:space="preserve">Deze schoolregels zijn samen met kinderen en teamleden opgesteld. De leerlingenraad heeft vervolgens een mascotte bedacht: </w:t>
      </w:r>
      <w:proofErr w:type="spellStart"/>
      <w:r w:rsidRPr="007B4ED4">
        <w:rPr>
          <w:rFonts w:ascii="Calibri" w:hAnsi="Calibri" w:cs="Calibri"/>
          <w:color w:val="auto"/>
          <w:sz w:val="20"/>
          <w:szCs w:val="20"/>
        </w:rPr>
        <w:t>Sterrie</w:t>
      </w:r>
      <w:proofErr w:type="spellEnd"/>
      <w:r w:rsidRPr="007B4ED4">
        <w:rPr>
          <w:rFonts w:ascii="Calibri" w:hAnsi="Calibri" w:cs="Calibri"/>
          <w:color w:val="auto"/>
          <w:sz w:val="20"/>
          <w:szCs w:val="20"/>
        </w:rPr>
        <w:t>.</w:t>
      </w:r>
    </w:p>
    <w:p w14:paraId="1AFA2430" w14:textId="043A9075" w:rsidR="007B4ED4" w:rsidRDefault="007B4ED4" w:rsidP="007B4ED4">
      <w:pPr>
        <w:rPr>
          <w:rFonts w:ascii="Calibri" w:hAnsi="Calibri" w:cs="Calibri"/>
          <w:color w:val="auto"/>
          <w:sz w:val="20"/>
          <w:szCs w:val="20"/>
        </w:rPr>
      </w:pPr>
      <w:r w:rsidRPr="007B4ED4">
        <w:rPr>
          <w:rFonts w:ascii="Calibri" w:hAnsi="Calibri" w:cs="Calibri"/>
          <w:color w:val="auto"/>
          <w:sz w:val="20"/>
          <w:szCs w:val="20"/>
        </w:rPr>
        <w:t>De schoolregels staan centraal in de eerste weken na de zomervakantie. In elke groep wordt gekeken welke afspraken er in de groep gemaakt worden, die passen en afgeleid zijn van de schoolre</w:t>
      </w:r>
      <w:r>
        <w:rPr>
          <w:rFonts w:ascii="Calibri" w:hAnsi="Calibri" w:cs="Calibri"/>
          <w:color w:val="auto"/>
          <w:sz w:val="20"/>
          <w:szCs w:val="20"/>
        </w:rPr>
        <w:t xml:space="preserve">gels. Deze </w:t>
      </w:r>
      <w:r w:rsidRPr="007B4ED4">
        <w:rPr>
          <w:rFonts w:ascii="Calibri" w:hAnsi="Calibri" w:cs="Calibri"/>
          <w:color w:val="auto"/>
          <w:sz w:val="20"/>
          <w:szCs w:val="20"/>
        </w:rPr>
        <w:t>afspraken vormen een kader waarbinnen de groep op een plezierige en veilige manier met elkaar het schooljaar kan doorlopen.  </w:t>
      </w:r>
    </w:p>
    <w:p w14:paraId="55C48469" w14:textId="67256B05" w:rsidR="007B4ED4" w:rsidRDefault="007B4ED4" w:rsidP="007B4ED4">
      <w:pPr>
        <w:rPr>
          <w:rFonts w:ascii="Calibri" w:hAnsi="Calibri" w:cs="Calibri"/>
          <w:color w:val="auto"/>
          <w:sz w:val="20"/>
          <w:szCs w:val="20"/>
        </w:rPr>
      </w:pPr>
    </w:p>
    <w:p w14:paraId="21879B59" w14:textId="55DE81FE" w:rsidR="007B4ED4" w:rsidRDefault="007B4ED4" w:rsidP="007B4ED4">
      <w:pPr>
        <w:pStyle w:val="Kop2"/>
      </w:pPr>
      <w:r>
        <w:t>de gouden weken en ouderbetrokkenheid</w:t>
      </w:r>
    </w:p>
    <w:p w14:paraId="542DD8F2" w14:textId="073B3596" w:rsidR="007B4ED4" w:rsidRDefault="007B4ED4" w:rsidP="007B4ED4">
      <w:pPr>
        <w:rPr>
          <w:rFonts w:ascii="Calibri" w:hAnsi="Calibri" w:cs="Calibri"/>
          <w:color w:val="auto"/>
          <w:sz w:val="20"/>
          <w:szCs w:val="20"/>
        </w:rPr>
      </w:pPr>
      <w:r w:rsidRPr="007B4ED4">
        <w:rPr>
          <w:rFonts w:ascii="Calibri" w:hAnsi="Calibri" w:cs="Calibri"/>
          <w:color w:val="auto"/>
          <w:sz w:val="20"/>
          <w:szCs w:val="20"/>
        </w:rPr>
        <w:t>De eerste weken van het schooljaar zijn bij uitstek geschikt om een fundament neer te zetten voor een goede groepsvorming en ouderbetrokkenheid.</w:t>
      </w:r>
    </w:p>
    <w:p w14:paraId="058362E9" w14:textId="55D8C34E" w:rsidR="00330D3E" w:rsidRDefault="00330D3E" w:rsidP="007B4ED4">
      <w:pPr>
        <w:rPr>
          <w:rFonts w:ascii="Calibri" w:hAnsi="Calibri" w:cs="Calibri"/>
          <w:color w:val="auto"/>
          <w:sz w:val="20"/>
          <w:szCs w:val="20"/>
        </w:rPr>
      </w:pPr>
      <w:r w:rsidRPr="00330D3E">
        <w:rPr>
          <w:rFonts w:ascii="Calibri" w:hAnsi="Calibri" w:cs="Calibri"/>
          <w:color w:val="auto"/>
          <w:sz w:val="20"/>
          <w:szCs w:val="20"/>
        </w:rPr>
        <w:t xml:space="preserve">Een goed begin is het halve werk! Dit geldt zeker voor de groepsvorming aan het begin van het schooljaar. De eerste weken van het schooljaar zijn cruciaal voor het creëren van een fijne sfeer in de groep. Leerlingen verkennen elkaar, de leerkracht en de regels en ook het groepsvormingsproces begint na een vakantie weer helemaal opnieuw. De leerkracht speelt in deze fase een essentiële rol. Op onze school worden er in de eerste weken elke dag activiteiten in de groep gedaan die bijdragen </w:t>
      </w:r>
      <w:r w:rsidRPr="00330D3E">
        <w:rPr>
          <w:rFonts w:ascii="Calibri" w:hAnsi="Calibri" w:cs="Calibri"/>
          <w:color w:val="auto"/>
          <w:sz w:val="20"/>
          <w:szCs w:val="20"/>
        </w:rPr>
        <w:lastRenderedPageBreak/>
        <w:t>aan een positief klimaat in de groep. Wij maken hierbij onder and</w:t>
      </w:r>
      <w:r>
        <w:rPr>
          <w:rFonts w:ascii="Calibri" w:hAnsi="Calibri" w:cs="Calibri"/>
          <w:color w:val="auto"/>
          <w:sz w:val="20"/>
          <w:szCs w:val="20"/>
        </w:rPr>
        <w:t>ere gebruik van onze methode</w:t>
      </w:r>
      <w:r w:rsidRPr="00330D3E">
        <w:rPr>
          <w:rFonts w:ascii="Calibri" w:hAnsi="Calibri" w:cs="Calibri"/>
          <w:color w:val="auto"/>
          <w:sz w:val="20"/>
          <w:szCs w:val="20"/>
        </w:rPr>
        <w:t>. Er wordt uitgebreid ingegaan op het groepsproces in de klas. Centraal staat hoe je als leerkracht via allerlei oefeningen een positieve groep kunt creëren en wat het effect hiervan is op het leef- en leerklimaat in de klas.</w:t>
      </w:r>
      <w:r>
        <w:rPr>
          <w:rFonts w:ascii="Calibri" w:hAnsi="Calibri" w:cs="Calibri"/>
          <w:color w:val="auto"/>
          <w:sz w:val="20"/>
          <w:szCs w:val="20"/>
        </w:rPr>
        <w:t xml:space="preserve"> Deze eerste weken van het schooljaar noemen wij de Gouden Weken.</w:t>
      </w:r>
    </w:p>
    <w:p w14:paraId="4ED8DFF1" w14:textId="08EF2748" w:rsidR="00330D3E" w:rsidRDefault="00330D3E" w:rsidP="007B4ED4">
      <w:pPr>
        <w:rPr>
          <w:rFonts w:ascii="Calibri" w:hAnsi="Calibri" w:cs="Calibri"/>
          <w:color w:val="auto"/>
          <w:sz w:val="20"/>
          <w:szCs w:val="20"/>
        </w:rPr>
      </w:pPr>
    </w:p>
    <w:p w14:paraId="46A0D83F" w14:textId="59A98428" w:rsidR="0066089A" w:rsidRDefault="0066089A" w:rsidP="007B4ED4">
      <w:pPr>
        <w:rPr>
          <w:rFonts w:ascii="Calibri" w:hAnsi="Calibri" w:cs="Calibri"/>
          <w:color w:val="auto"/>
          <w:sz w:val="20"/>
          <w:szCs w:val="20"/>
        </w:rPr>
      </w:pPr>
      <w:r w:rsidRPr="0066089A">
        <w:rPr>
          <w:rFonts w:ascii="Calibri" w:hAnsi="Calibri" w:cs="Calibri"/>
          <w:color w:val="auto"/>
          <w:sz w:val="20"/>
          <w:szCs w:val="20"/>
        </w:rPr>
        <w:t>Ten aanzien van ouderbetrokkenheid wordt binnen de eerste weken van het schoo</w:t>
      </w:r>
      <w:r>
        <w:rPr>
          <w:rFonts w:ascii="Calibri" w:hAnsi="Calibri" w:cs="Calibri"/>
          <w:color w:val="auto"/>
          <w:sz w:val="20"/>
          <w:szCs w:val="20"/>
        </w:rPr>
        <w:t>ljaar een startgesprek gevoerd</w:t>
      </w:r>
      <w:r w:rsidRPr="0066089A">
        <w:rPr>
          <w:rFonts w:ascii="Calibri" w:hAnsi="Calibri" w:cs="Calibri"/>
          <w:color w:val="auto"/>
          <w:sz w:val="20"/>
          <w:szCs w:val="20"/>
        </w:rPr>
        <w:t>.</w:t>
      </w:r>
      <w:r>
        <w:rPr>
          <w:rFonts w:ascii="Calibri" w:hAnsi="Calibri" w:cs="Calibri"/>
          <w:color w:val="auto"/>
          <w:sz w:val="20"/>
          <w:szCs w:val="20"/>
        </w:rPr>
        <w:t xml:space="preserve"> Deze startgesprekken zijn zogenaamde ‘</w:t>
      </w:r>
      <w:proofErr w:type="spellStart"/>
      <w:r>
        <w:rPr>
          <w:rFonts w:ascii="Calibri" w:hAnsi="Calibri" w:cs="Calibri"/>
          <w:color w:val="auto"/>
          <w:sz w:val="20"/>
          <w:szCs w:val="20"/>
        </w:rPr>
        <w:t>driehoeksgesprekken</w:t>
      </w:r>
      <w:proofErr w:type="spellEnd"/>
      <w:r>
        <w:rPr>
          <w:rFonts w:ascii="Calibri" w:hAnsi="Calibri" w:cs="Calibri"/>
          <w:color w:val="auto"/>
          <w:sz w:val="20"/>
          <w:szCs w:val="20"/>
        </w:rPr>
        <w:t>’. Dit betekent dat het gesprek wordt gevoerd tussen de leerkracht(en), de ouder(s) en het kind.</w:t>
      </w:r>
      <w:r w:rsidRPr="0066089A">
        <w:rPr>
          <w:rFonts w:ascii="Calibri" w:hAnsi="Calibri" w:cs="Calibri"/>
          <w:color w:val="auto"/>
          <w:sz w:val="20"/>
          <w:szCs w:val="20"/>
        </w:rPr>
        <w:t xml:space="preserve"> </w:t>
      </w:r>
      <w:proofErr w:type="spellStart"/>
      <w:r w:rsidRPr="0066089A">
        <w:rPr>
          <w:rFonts w:ascii="Calibri" w:hAnsi="Calibri" w:cs="Calibri"/>
          <w:bCs/>
          <w:color w:val="auto"/>
          <w:sz w:val="20"/>
          <w:szCs w:val="20"/>
        </w:rPr>
        <w:t>Driehoeksgesprekken</w:t>
      </w:r>
      <w:proofErr w:type="spellEnd"/>
      <w:r w:rsidRPr="0066089A">
        <w:rPr>
          <w:rFonts w:ascii="Calibri" w:hAnsi="Calibri" w:cs="Calibri"/>
          <w:bCs/>
          <w:color w:val="auto"/>
          <w:sz w:val="20"/>
          <w:szCs w:val="20"/>
        </w:rPr>
        <w:t xml:space="preserve"> </w:t>
      </w:r>
      <w:r>
        <w:rPr>
          <w:rFonts w:ascii="Calibri" w:hAnsi="Calibri" w:cs="Calibri"/>
          <w:bCs/>
          <w:color w:val="auto"/>
          <w:sz w:val="20"/>
          <w:szCs w:val="20"/>
        </w:rPr>
        <w:t xml:space="preserve">vergroten </w:t>
      </w:r>
      <w:r w:rsidRPr="0066089A">
        <w:rPr>
          <w:rFonts w:ascii="Calibri" w:hAnsi="Calibri" w:cs="Calibri"/>
          <w:bCs/>
          <w:color w:val="auto"/>
          <w:sz w:val="20"/>
          <w:szCs w:val="20"/>
        </w:rPr>
        <w:t>de betrokkenheid van ouders bij het o</w:t>
      </w:r>
      <w:r>
        <w:rPr>
          <w:rFonts w:ascii="Calibri" w:hAnsi="Calibri" w:cs="Calibri"/>
          <w:bCs/>
          <w:color w:val="auto"/>
          <w:sz w:val="20"/>
          <w:szCs w:val="20"/>
        </w:rPr>
        <w:t>nderwijs aan hun kind</w:t>
      </w:r>
      <w:r w:rsidRPr="0066089A">
        <w:rPr>
          <w:rFonts w:ascii="Calibri" w:hAnsi="Calibri" w:cs="Calibri"/>
          <w:bCs/>
          <w:color w:val="auto"/>
          <w:sz w:val="20"/>
          <w:szCs w:val="20"/>
        </w:rPr>
        <w:t xml:space="preserve">. Enkele uitgangspunten van een </w:t>
      </w:r>
      <w:proofErr w:type="spellStart"/>
      <w:r w:rsidRPr="0066089A">
        <w:rPr>
          <w:rFonts w:ascii="Calibri" w:hAnsi="Calibri" w:cs="Calibri"/>
          <w:bCs/>
          <w:color w:val="auto"/>
          <w:sz w:val="20"/>
          <w:szCs w:val="20"/>
        </w:rPr>
        <w:t>driehoeksgesprek</w:t>
      </w:r>
      <w:proofErr w:type="spellEnd"/>
      <w:r w:rsidRPr="0066089A">
        <w:rPr>
          <w:rFonts w:ascii="Calibri" w:hAnsi="Calibri" w:cs="Calibri"/>
          <w:bCs/>
          <w:color w:val="auto"/>
          <w:sz w:val="20"/>
          <w:szCs w:val="20"/>
        </w:rPr>
        <w:t xml:space="preserve"> zijn focus op onde</w:t>
      </w:r>
      <w:r>
        <w:rPr>
          <w:rFonts w:ascii="Calibri" w:hAnsi="Calibri" w:cs="Calibri"/>
          <w:bCs/>
          <w:color w:val="auto"/>
          <w:sz w:val="20"/>
          <w:szCs w:val="20"/>
        </w:rPr>
        <w:t>rwijsondersteunend gedrag thuis</w:t>
      </w:r>
      <w:r w:rsidRPr="0066089A">
        <w:rPr>
          <w:rFonts w:ascii="Calibri" w:hAnsi="Calibri" w:cs="Calibri"/>
          <w:bCs/>
          <w:color w:val="auto"/>
          <w:sz w:val="20"/>
          <w:szCs w:val="20"/>
        </w:rPr>
        <w:t xml:space="preserve"> en het bieden van ruimte voor reflectie en feedback.</w:t>
      </w:r>
    </w:p>
    <w:p w14:paraId="69ACF566" w14:textId="77777777" w:rsidR="0066089A" w:rsidRDefault="0066089A" w:rsidP="007B4ED4">
      <w:pPr>
        <w:rPr>
          <w:rFonts w:ascii="Calibri" w:hAnsi="Calibri" w:cs="Calibri"/>
          <w:color w:val="auto"/>
          <w:sz w:val="20"/>
          <w:szCs w:val="20"/>
        </w:rPr>
      </w:pPr>
    </w:p>
    <w:p w14:paraId="58136476" w14:textId="77777777" w:rsidR="0066089A" w:rsidRDefault="0066089A" w:rsidP="007B4ED4">
      <w:pPr>
        <w:rPr>
          <w:rFonts w:ascii="Calibri" w:hAnsi="Calibri" w:cs="Calibri"/>
          <w:color w:val="auto"/>
          <w:sz w:val="20"/>
          <w:szCs w:val="20"/>
        </w:rPr>
      </w:pPr>
      <w:r w:rsidRPr="0066089A">
        <w:rPr>
          <w:rFonts w:ascii="Calibri" w:hAnsi="Calibri" w:cs="Calibri"/>
          <w:color w:val="auto"/>
          <w:sz w:val="20"/>
          <w:szCs w:val="20"/>
        </w:rPr>
        <w:t xml:space="preserve">In het gesprek komen verschillende onderwerpen aan de orde: </w:t>
      </w:r>
    </w:p>
    <w:p w14:paraId="20E27E57" w14:textId="77777777" w:rsidR="0066089A" w:rsidRDefault="0066089A" w:rsidP="007B4ED4">
      <w:pPr>
        <w:rPr>
          <w:rFonts w:ascii="Calibri" w:hAnsi="Calibri" w:cs="Calibri"/>
          <w:color w:val="auto"/>
          <w:sz w:val="20"/>
          <w:szCs w:val="20"/>
        </w:rPr>
      </w:pPr>
      <w:r w:rsidRPr="0066089A">
        <w:rPr>
          <w:rFonts w:ascii="Calibri" w:hAnsi="Calibri" w:cs="Calibri"/>
          <w:color w:val="auto"/>
          <w:sz w:val="20"/>
          <w:szCs w:val="20"/>
        </w:rPr>
        <w:sym w:font="Symbol" w:char="F0B7"/>
      </w:r>
      <w:r w:rsidRPr="0066089A">
        <w:rPr>
          <w:rFonts w:ascii="Calibri" w:hAnsi="Calibri" w:cs="Calibri"/>
          <w:color w:val="auto"/>
          <w:sz w:val="20"/>
          <w:szCs w:val="20"/>
        </w:rPr>
        <w:t xml:space="preserve"> Wat gaat goed met uw kind, wat vindt hij/zij leuk? </w:t>
      </w:r>
    </w:p>
    <w:p w14:paraId="2285F2ED" w14:textId="77777777" w:rsidR="0066089A" w:rsidRDefault="0066089A" w:rsidP="007B4ED4">
      <w:pPr>
        <w:rPr>
          <w:rFonts w:ascii="Calibri" w:hAnsi="Calibri" w:cs="Calibri"/>
          <w:color w:val="auto"/>
          <w:sz w:val="20"/>
          <w:szCs w:val="20"/>
        </w:rPr>
      </w:pPr>
      <w:r w:rsidRPr="0066089A">
        <w:rPr>
          <w:rFonts w:ascii="Calibri" w:hAnsi="Calibri" w:cs="Calibri"/>
          <w:color w:val="auto"/>
          <w:sz w:val="20"/>
          <w:szCs w:val="20"/>
        </w:rPr>
        <w:sym w:font="Symbol" w:char="F0B7"/>
      </w:r>
      <w:r w:rsidRPr="0066089A">
        <w:rPr>
          <w:rFonts w:ascii="Calibri" w:hAnsi="Calibri" w:cs="Calibri"/>
          <w:color w:val="auto"/>
          <w:sz w:val="20"/>
          <w:szCs w:val="20"/>
        </w:rPr>
        <w:t xml:space="preserve"> Wat doet uw kind graag in zijn/haar vrije tijd? </w:t>
      </w:r>
    </w:p>
    <w:p w14:paraId="1175212F" w14:textId="77777777" w:rsidR="0066089A" w:rsidRDefault="0066089A" w:rsidP="007B4ED4">
      <w:pPr>
        <w:rPr>
          <w:rFonts w:ascii="Calibri" w:hAnsi="Calibri" w:cs="Calibri"/>
          <w:color w:val="auto"/>
          <w:sz w:val="20"/>
          <w:szCs w:val="20"/>
        </w:rPr>
      </w:pPr>
      <w:r w:rsidRPr="0066089A">
        <w:rPr>
          <w:rFonts w:ascii="Calibri" w:hAnsi="Calibri" w:cs="Calibri"/>
          <w:color w:val="auto"/>
          <w:sz w:val="20"/>
          <w:szCs w:val="20"/>
        </w:rPr>
        <w:sym w:font="Symbol" w:char="F0B7"/>
      </w:r>
      <w:r w:rsidRPr="0066089A">
        <w:rPr>
          <w:rFonts w:ascii="Calibri" w:hAnsi="Calibri" w:cs="Calibri"/>
          <w:color w:val="auto"/>
          <w:sz w:val="20"/>
          <w:szCs w:val="20"/>
        </w:rPr>
        <w:t xml:space="preserve"> Wat vindt uw kind van school? </w:t>
      </w:r>
    </w:p>
    <w:p w14:paraId="68933E20" w14:textId="77777777" w:rsidR="0066089A" w:rsidRDefault="0066089A" w:rsidP="007B4ED4">
      <w:pPr>
        <w:rPr>
          <w:rFonts w:ascii="Calibri" w:hAnsi="Calibri" w:cs="Calibri"/>
          <w:color w:val="auto"/>
          <w:sz w:val="20"/>
          <w:szCs w:val="20"/>
        </w:rPr>
      </w:pPr>
      <w:r w:rsidRPr="0066089A">
        <w:rPr>
          <w:rFonts w:ascii="Calibri" w:hAnsi="Calibri" w:cs="Calibri"/>
          <w:color w:val="auto"/>
          <w:sz w:val="20"/>
          <w:szCs w:val="20"/>
        </w:rPr>
        <w:sym w:font="Symbol" w:char="F0B7"/>
      </w:r>
      <w:r w:rsidRPr="0066089A">
        <w:rPr>
          <w:rFonts w:ascii="Calibri" w:hAnsi="Calibri" w:cs="Calibri"/>
          <w:color w:val="auto"/>
          <w:sz w:val="20"/>
          <w:szCs w:val="20"/>
        </w:rPr>
        <w:t xml:space="preserve"> Welke talenten heeft uw kind? </w:t>
      </w:r>
    </w:p>
    <w:p w14:paraId="289BCCCB" w14:textId="77777777" w:rsidR="0066089A" w:rsidRDefault="0066089A" w:rsidP="007B4ED4">
      <w:pPr>
        <w:rPr>
          <w:rFonts w:ascii="Calibri" w:hAnsi="Calibri" w:cs="Calibri"/>
          <w:color w:val="auto"/>
          <w:sz w:val="20"/>
          <w:szCs w:val="20"/>
        </w:rPr>
      </w:pPr>
      <w:r w:rsidRPr="0066089A">
        <w:rPr>
          <w:rFonts w:ascii="Calibri" w:hAnsi="Calibri" w:cs="Calibri"/>
          <w:color w:val="auto"/>
          <w:sz w:val="20"/>
          <w:szCs w:val="20"/>
        </w:rPr>
        <w:sym w:font="Symbol" w:char="F0B7"/>
      </w:r>
      <w:r w:rsidRPr="0066089A">
        <w:rPr>
          <w:rFonts w:ascii="Calibri" w:hAnsi="Calibri" w:cs="Calibri"/>
          <w:color w:val="auto"/>
          <w:sz w:val="20"/>
          <w:szCs w:val="20"/>
        </w:rPr>
        <w:t xml:space="preserve"> Wat verwacht u van de leerkracht? </w:t>
      </w:r>
    </w:p>
    <w:p w14:paraId="59C298D2" w14:textId="48135474" w:rsidR="0066089A" w:rsidRPr="007B4ED4" w:rsidRDefault="0066089A" w:rsidP="007B4ED4">
      <w:pPr>
        <w:rPr>
          <w:rFonts w:ascii="Calibri" w:hAnsi="Calibri" w:cs="Calibri"/>
          <w:color w:val="auto"/>
          <w:sz w:val="20"/>
          <w:szCs w:val="20"/>
        </w:rPr>
      </w:pPr>
      <w:r w:rsidRPr="0066089A">
        <w:rPr>
          <w:rFonts w:ascii="Calibri" w:hAnsi="Calibri" w:cs="Calibri"/>
          <w:color w:val="auto"/>
          <w:sz w:val="20"/>
          <w:szCs w:val="20"/>
        </w:rPr>
        <w:sym w:font="Symbol" w:char="F0B7"/>
      </w:r>
      <w:r w:rsidRPr="0066089A">
        <w:rPr>
          <w:rFonts w:ascii="Calibri" w:hAnsi="Calibri" w:cs="Calibri"/>
          <w:color w:val="auto"/>
          <w:sz w:val="20"/>
          <w:szCs w:val="20"/>
        </w:rPr>
        <w:t xml:space="preserve"> Wat heeft u voor tips voor de leerkracht?</w:t>
      </w:r>
    </w:p>
    <w:p w14:paraId="6B255630" w14:textId="1C00EF3C" w:rsidR="007B4ED4" w:rsidRDefault="007B4ED4" w:rsidP="00747CCE">
      <w:pPr>
        <w:rPr>
          <w:color w:val="FF0000"/>
        </w:rPr>
      </w:pPr>
    </w:p>
    <w:p w14:paraId="6AE67FED" w14:textId="31574BD3" w:rsidR="0066089A" w:rsidRDefault="00BA1C70" w:rsidP="00BA1C70">
      <w:pPr>
        <w:pStyle w:val="Kop2"/>
      </w:pPr>
      <w:r>
        <w:t>goed gedaan</w:t>
      </w:r>
    </w:p>
    <w:p w14:paraId="7AED6835" w14:textId="246CABC8" w:rsidR="00BA1C70" w:rsidRDefault="00BA1C70" w:rsidP="00BA1C70">
      <w:pPr>
        <w:rPr>
          <w:rFonts w:ascii="Calibri" w:hAnsi="Calibri" w:cs="Calibri"/>
          <w:color w:val="auto"/>
          <w:sz w:val="20"/>
          <w:szCs w:val="20"/>
        </w:rPr>
      </w:pPr>
      <w:r w:rsidRPr="00BA1C70">
        <w:rPr>
          <w:rFonts w:ascii="Calibri" w:hAnsi="Calibri" w:cs="Calibri"/>
          <w:color w:val="auto"/>
          <w:sz w:val="20"/>
          <w:szCs w:val="20"/>
        </w:rPr>
        <w:t>Op IKC De Sterrekijker wordt gewerkt met de methode ‘Goed Gedaan’, een methode voor sociaal emotionele ontwikkeling. Goed gedaan! geeft kinderen meer zicht en grip op hun eigen emoties en gedrag. Het leert hen dat sociaal vaardig gedrag niet alleen ‘netjes’ naar anderen is, maar vooral ook heel handig en fijn voor jezelf! Daarbij wordt uitgegaan van de wereld waarin kinderen van nu opgroeien; een wereld vol prikkels en keuzemogelijkheden, waarin de media en moderne communicatiemiddelen een grote rol spelen.</w:t>
      </w:r>
    </w:p>
    <w:p w14:paraId="7806CC2E" w14:textId="5512980F" w:rsidR="00BA1C70" w:rsidRPr="00BA1C70" w:rsidRDefault="00BA1C70" w:rsidP="00BA1C70">
      <w:pPr>
        <w:rPr>
          <w:rFonts w:ascii="Calibri" w:hAnsi="Calibri" w:cs="Calibri"/>
          <w:b/>
          <w:i/>
          <w:color w:val="auto"/>
          <w:sz w:val="20"/>
          <w:szCs w:val="20"/>
        </w:rPr>
      </w:pPr>
      <w:r w:rsidRPr="00BA1C70">
        <w:rPr>
          <w:rFonts w:ascii="Calibri" w:hAnsi="Calibri" w:cs="Calibri"/>
          <w:b/>
          <w:i/>
          <w:color w:val="auto"/>
          <w:sz w:val="20"/>
          <w:szCs w:val="20"/>
        </w:rPr>
        <w:t>In schooljaar 2022-2023 zal ‘Goed gedaan’ worden vervangen door een nieuwe methode voor sociaal emotionele ontwikkeling.</w:t>
      </w:r>
    </w:p>
    <w:p w14:paraId="7D04AA3A" w14:textId="28CDE1B8" w:rsidR="00BA1C70" w:rsidRDefault="00BA1C70" w:rsidP="00BA1C70">
      <w:pPr>
        <w:rPr>
          <w:rFonts w:ascii="Calibri" w:hAnsi="Calibri" w:cs="Calibri"/>
          <w:sz w:val="20"/>
          <w:szCs w:val="20"/>
        </w:rPr>
      </w:pPr>
    </w:p>
    <w:p w14:paraId="7D591F44" w14:textId="28DB4BA1" w:rsidR="00BA1C70" w:rsidRDefault="00BA1C70" w:rsidP="00BA1C70">
      <w:pPr>
        <w:pStyle w:val="Kop2"/>
      </w:pPr>
      <w:r>
        <w:t>zien</w:t>
      </w:r>
      <w:r w:rsidR="00FE2ECC">
        <w:t>!</w:t>
      </w:r>
    </w:p>
    <w:p w14:paraId="51CD80BF" w14:textId="239364FC" w:rsidR="00BA1C70" w:rsidRDefault="00FE2ECC" w:rsidP="00BA1C70">
      <w:pPr>
        <w:rPr>
          <w:rFonts w:ascii="Calibri" w:hAnsi="Calibri" w:cs="Calibri"/>
          <w:bCs/>
          <w:color w:val="000000" w:themeColor="text1"/>
          <w:sz w:val="20"/>
          <w:szCs w:val="20"/>
        </w:rPr>
      </w:pPr>
      <w:r w:rsidRPr="00FE2ECC">
        <w:rPr>
          <w:rFonts w:ascii="Calibri" w:hAnsi="Calibri" w:cs="Calibri"/>
          <w:bCs/>
          <w:color w:val="000000" w:themeColor="text1"/>
          <w:sz w:val="20"/>
          <w:szCs w:val="20"/>
        </w:rPr>
        <w:t>Met Zien! breng</w:t>
      </w:r>
      <w:r>
        <w:rPr>
          <w:rFonts w:ascii="Calibri" w:hAnsi="Calibri" w:cs="Calibri"/>
          <w:bCs/>
          <w:color w:val="000000" w:themeColor="text1"/>
          <w:sz w:val="20"/>
          <w:szCs w:val="20"/>
        </w:rPr>
        <w:t>en wij</w:t>
      </w:r>
      <w:r w:rsidRPr="00FE2ECC">
        <w:rPr>
          <w:rFonts w:ascii="Calibri" w:hAnsi="Calibri" w:cs="Calibri"/>
          <w:bCs/>
          <w:color w:val="000000" w:themeColor="text1"/>
          <w:sz w:val="20"/>
          <w:szCs w:val="20"/>
        </w:rPr>
        <w:t xml:space="preserve"> via observaties het sociaal-emotio</w:t>
      </w:r>
      <w:r>
        <w:rPr>
          <w:rFonts w:ascii="Calibri" w:hAnsi="Calibri" w:cs="Calibri"/>
          <w:bCs/>
          <w:color w:val="000000" w:themeColor="text1"/>
          <w:sz w:val="20"/>
          <w:szCs w:val="20"/>
        </w:rPr>
        <w:t>neel functioneren van alle kinderen</w:t>
      </w:r>
      <w:r w:rsidRPr="00FE2ECC">
        <w:rPr>
          <w:rFonts w:ascii="Calibri" w:hAnsi="Calibri" w:cs="Calibri"/>
          <w:bCs/>
          <w:color w:val="000000" w:themeColor="text1"/>
          <w:sz w:val="20"/>
          <w:szCs w:val="20"/>
        </w:rPr>
        <w:t xml:space="preserve"> in kaart, maar het gaat verder dan alleen volgen.</w:t>
      </w:r>
      <w:r>
        <w:rPr>
          <w:rFonts w:ascii="Calibri" w:hAnsi="Calibri" w:cs="Calibri"/>
          <w:bCs/>
          <w:color w:val="000000" w:themeColor="text1"/>
          <w:sz w:val="20"/>
          <w:szCs w:val="20"/>
        </w:rPr>
        <w:t xml:space="preserve"> Met ZIEN! kunnen we het gehele proces van handelingsgericht werken, doorlopen. Leerkrachten worden geholpen bij het opstellen van een aanpak, zowel voor de groep als voor een individuele leerling, onder andere door middel van handelingssuggesties en verwijzingen naar de methode voor sociaal-emotionele ont</w:t>
      </w:r>
      <w:r w:rsidR="00191865">
        <w:rPr>
          <w:rFonts w:ascii="Calibri" w:hAnsi="Calibri" w:cs="Calibri"/>
          <w:bCs/>
          <w:color w:val="000000" w:themeColor="text1"/>
          <w:sz w:val="20"/>
          <w:szCs w:val="20"/>
        </w:rPr>
        <w:t>wikkeling.</w:t>
      </w:r>
    </w:p>
    <w:p w14:paraId="6895C9F9" w14:textId="42487302" w:rsidR="00191865" w:rsidRDefault="00AA55DB" w:rsidP="00BA1C70">
      <w:pPr>
        <w:rPr>
          <w:rFonts w:ascii="Calibri" w:hAnsi="Calibri" w:cs="Calibri"/>
          <w:bCs/>
          <w:color w:val="000000" w:themeColor="text1"/>
          <w:sz w:val="20"/>
          <w:szCs w:val="20"/>
        </w:rPr>
      </w:pPr>
      <w:r>
        <w:rPr>
          <w:rFonts w:ascii="Calibri" w:hAnsi="Calibri" w:cs="Calibri"/>
          <w:bCs/>
          <w:color w:val="000000" w:themeColor="text1"/>
          <w:sz w:val="20"/>
          <w:szCs w:val="20"/>
        </w:rPr>
        <w:lastRenderedPageBreak/>
        <w:t xml:space="preserve">Het Zien! </w:t>
      </w:r>
      <w:r w:rsidRPr="00AA55DB">
        <w:rPr>
          <w:rFonts w:ascii="Calibri" w:hAnsi="Calibri" w:cs="Calibri"/>
          <w:bCs/>
          <w:color w:val="000000" w:themeColor="text1"/>
          <w:sz w:val="20"/>
          <w:szCs w:val="20"/>
        </w:rPr>
        <w:t>systeem hanteert zeven dimensies, waarvan twee dimensies informatie geven over het welbevinden en de betrokkenheid va</w:t>
      </w:r>
      <w:r>
        <w:rPr>
          <w:rFonts w:ascii="Calibri" w:hAnsi="Calibri" w:cs="Calibri"/>
          <w:bCs/>
          <w:color w:val="000000" w:themeColor="text1"/>
          <w:sz w:val="20"/>
          <w:szCs w:val="20"/>
        </w:rPr>
        <w:t>n de leerling</w:t>
      </w:r>
      <w:r w:rsidRPr="00AA55DB">
        <w:rPr>
          <w:rFonts w:ascii="Calibri" w:hAnsi="Calibri" w:cs="Calibri"/>
          <w:bCs/>
          <w:color w:val="000000" w:themeColor="text1"/>
          <w:sz w:val="20"/>
          <w:szCs w:val="20"/>
        </w:rPr>
        <w:t>. De overige vijf dimensies gaan in op de ontwikkelbehoeften van een leerling op sociaal-emotionee</w:t>
      </w:r>
      <w:r>
        <w:rPr>
          <w:rFonts w:ascii="Calibri" w:hAnsi="Calibri" w:cs="Calibri"/>
          <w:bCs/>
          <w:color w:val="000000" w:themeColor="text1"/>
          <w:sz w:val="20"/>
          <w:szCs w:val="20"/>
        </w:rPr>
        <w:t>l gebied</w:t>
      </w:r>
      <w:r w:rsidRPr="00AA55DB">
        <w:rPr>
          <w:rFonts w:ascii="Calibri" w:hAnsi="Calibri" w:cs="Calibri"/>
          <w:bCs/>
          <w:color w:val="000000" w:themeColor="text1"/>
          <w:sz w:val="20"/>
          <w:szCs w:val="20"/>
        </w:rPr>
        <w:t>.</w:t>
      </w:r>
    </w:p>
    <w:p w14:paraId="572650F6" w14:textId="5657978A" w:rsidR="00AA55DB" w:rsidRDefault="00AA55DB" w:rsidP="00AA55DB">
      <w:pPr>
        <w:rPr>
          <w:rFonts w:ascii="Calibri" w:hAnsi="Calibri" w:cs="Calibri"/>
          <w:bCs/>
          <w:color w:val="000000" w:themeColor="text1"/>
          <w:sz w:val="20"/>
          <w:szCs w:val="20"/>
        </w:rPr>
      </w:pPr>
      <w:r>
        <w:rPr>
          <w:rFonts w:ascii="Calibri" w:hAnsi="Calibri" w:cs="Calibri"/>
          <w:bCs/>
          <w:color w:val="000000" w:themeColor="text1"/>
          <w:sz w:val="20"/>
          <w:szCs w:val="20"/>
        </w:rPr>
        <w:t>Leerkrachten doen tweemaal per ja</w:t>
      </w:r>
      <w:r w:rsidR="00646C33">
        <w:rPr>
          <w:rFonts w:ascii="Calibri" w:hAnsi="Calibri" w:cs="Calibri"/>
          <w:bCs/>
          <w:color w:val="000000" w:themeColor="text1"/>
          <w:sz w:val="20"/>
          <w:szCs w:val="20"/>
        </w:rPr>
        <w:t>ar gerichte observaties die zij</w:t>
      </w:r>
      <w:r>
        <w:rPr>
          <w:rFonts w:ascii="Calibri" w:hAnsi="Calibri" w:cs="Calibri"/>
          <w:bCs/>
          <w:color w:val="000000" w:themeColor="text1"/>
          <w:sz w:val="20"/>
          <w:szCs w:val="20"/>
        </w:rPr>
        <w:t xml:space="preserve"> in ZIEN! verwerken. </w:t>
      </w:r>
      <w:r w:rsidRPr="00AA55DB">
        <w:rPr>
          <w:rFonts w:ascii="Calibri" w:hAnsi="Calibri" w:cs="Calibri"/>
          <w:bCs/>
          <w:color w:val="000000" w:themeColor="text1"/>
          <w:sz w:val="20"/>
          <w:szCs w:val="20"/>
        </w:rPr>
        <w:t>De</w:t>
      </w:r>
      <w:r>
        <w:rPr>
          <w:rFonts w:ascii="Calibri" w:hAnsi="Calibri" w:cs="Calibri"/>
          <w:bCs/>
          <w:color w:val="000000" w:themeColor="text1"/>
          <w:sz w:val="20"/>
          <w:szCs w:val="20"/>
        </w:rPr>
        <w:t xml:space="preserve"> leerlingen van de groepen 5 tot en met 8 vullen ook</w:t>
      </w:r>
      <w:r w:rsidRPr="00AA55DB">
        <w:rPr>
          <w:rFonts w:ascii="Calibri" w:hAnsi="Calibri" w:cs="Calibri"/>
          <w:bCs/>
          <w:color w:val="000000" w:themeColor="text1"/>
          <w:sz w:val="20"/>
          <w:szCs w:val="20"/>
        </w:rPr>
        <w:t xml:space="preserve"> eigen vragenlijsten van Zien! in over het ‘leer- en leefklimaat’ en de ‘sociale vaardigheden’. </w:t>
      </w:r>
      <w:r>
        <w:rPr>
          <w:rFonts w:ascii="Calibri" w:hAnsi="Calibri" w:cs="Calibri"/>
          <w:bCs/>
          <w:color w:val="000000" w:themeColor="text1"/>
          <w:sz w:val="20"/>
          <w:szCs w:val="20"/>
        </w:rPr>
        <w:t>Via de rapporten informeren wij de ouders en leerlingen over de uitkomsten. Wanneer nodig zal eerder worden gecommuniceerd.</w:t>
      </w:r>
    </w:p>
    <w:p w14:paraId="35FB9058" w14:textId="2C9CB62E" w:rsidR="00AA55DB" w:rsidRDefault="00AA55DB" w:rsidP="00AA55DB">
      <w:pPr>
        <w:rPr>
          <w:rFonts w:ascii="Calibri" w:hAnsi="Calibri" w:cs="Calibri"/>
          <w:bCs/>
          <w:color w:val="FF0000"/>
          <w:sz w:val="20"/>
          <w:szCs w:val="20"/>
        </w:rPr>
      </w:pPr>
    </w:p>
    <w:p w14:paraId="1305BF1B" w14:textId="241525AE" w:rsidR="001F6E37" w:rsidRDefault="001F6E37" w:rsidP="001F6E37">
      <w:pPr>
        <w:pStyle w:val="Kop2"/>
      </w:pPr>
      <w:r>
        <w:t>drama</w:t>
      </w:r>
    </w:p>
    <w:p w14:paraId="5A534852" w14:textId="2FA0B162" w:rsidR="001F6E37" w:rsidRDefault="001F6E37" w:rsidP="001F6E37">
      <w:pPr>
        <w:rPr>
          <w:rFonts w:ascii="Calibri" w:hAnsi="Calibri" w:cs="Calibri"/>
          <w:color w:val="auto"/>
          <w:sz w:val="20"/>
          <w:szCs w:val="20"/>
        </w:rPr>
      </w:pPr>
      <w:r>
        <w:rPr>
          <w:rFonts w:ascii="Calibri" w:hAnsi="Calibri" w:cs="Calibri"/>
          <w:color w:val="auto"/>
          <w:sz w:val="20"/>
          <w:szCs w:val="20"/>
        </w:rPr>
        <w:t xml:space="preserve">Alle groepen op onze school krijgen gedurende enkele (aaneengesloten) weken dramalessen. Deze lessen worden verzorgd door een vakdocent. Het doel van de dramalessen is inzetten op het welbevinden van de kinderen en het aanleren (oefenen) van sociale vaardigheden. </w:t>
      </w:r>
    </w:p>
    <w:p w14:paraId="42C1D83D" w14:textId="483C6623" w:rsidR="001F6E37" w:rsidRDefault="001F6E37" w:rsidP="001F6E37">
      <w:pPr>
        <w:rPr>
          <w:rFonts w:ascii="Calibri" w:hAnsi="Calibri" w:cs="Calibri"/>
          <w:color w:val="auto"/>
          <w:sz w:val="20"/>
          <w:szCs w:val="20"/>
        </w:rPr>
      </w:pPr>
      <w:r w:rsidRPr="001F6E37">
        <w:rPr>
          <w:rFonts w:ascii="Calibri" w:hAnsi="Calibri" w:cs="Calibri"/>
          <w:color w:val="auto"/>
          <w:sz w:val="20"/>
          <w:szCs w:val="20"/>
        </w:rPr>
        <w:t>Uit onderzoek blijkt dat werken aan het welbevinden van leerlingen leidt tot betere leerprestaties, betere sociale en emotionele vaardigheden, een afname van probleemgedrag en angst- en depressieklachten, een afname van de inzet van jeugdhulp en jeugdzorg, een verbetering van het werkgeheugen en de concentratie, een positievere houding tegenover school en leerkrachten, meer motivatie om te leren, minder vertraging bij het halen van diploma, minder schooluitval en een betere startpositie voor maatschappelijke participatie.</w:t>
      </w:r>
    </w:p>
    <w:p w14:paraId="50273816" w14:textId="4030ACD4" w:rsidR="001F6E37" w:rsidRDefault="001F6E37" w:rsidP="001F6E37">
      <w:pPr>
        <w:rPr>
          <w:rFonts w:ascii="Calibri" w:hAnsi="Calibri" w:cs="Calibri"/>
          <w:color w:val="auto"/>
          <w:sz w:val="20"/>
          <w:szCs w:val="20"/>
        </w:rPr>
      </w:pPr>
      <w:r>
        <w:rPr>
          <w:rFonts w:ascii="Calibri" w:hAnsi="Calibri" w:cs="Calibri"/>
          <w:color w:val="auto"/>
          <w:sz w:val="20"/>
          <w:szCs w:val="20"/>
        </w:rPr>
        <w:t xml:space="preserve">Tijdens de dramalessen komen onder andere aan de orde: het (her)kennen van emoties bij jezelf en de ander, </w:t>
      </w:r>
      <w:r w:rsidRPr="001F6E37">
        <w:rPr>
          <w:rFonts w:ascii="Calibri" w:hAnsi="Calibri" w:cs="Calibri"/>
          <w:color w:val="auto"/>
          <w:sz w:val="20"/>
          <w:szCs w:val="20"/>
        </w:rPr>
        <w:t>confli</w:t>
      </w:r>
      <w:r>
        <w:rPr>
          <w:rFonts w:ascii="Calibri" w:hAnsi="Calibri" w:cs="Calibri"/>
          <w:color w:val="auto"/>
          <w:sz w:val="20"/>
          <w:szCs w:val="20"/>
        </w:rPr>
        <w:t xml:space="preserve">cthantering, stress-management en </w:t>
      </w:r>
      <w:r w:rsidRPr="001F6E37">
        <w:rPr>
          <w:rFonts w:ascii="Calibri" w:hAnsi="Calibri" w:cs="Calibri"/>
          <w:color w:val="auto"/>
          <w:sz w:val="20"/>
          <w:szCs w:val="20"/>
        </w:rPr>
        <w:t>vaardigheden om ‘nee’ te zeggen</w:t>
      </w:r>
      <w:r>
        <w:rPr>
          <w:rFonts w:ascii="Calibri" w:hAnsi="Calibri" w:cs="Calibri"/>
          <w:color w:val="auto"/>
          <w:sz w:val="20"/>
          <w:szCs w:val="20"/>
        </w:rPr>
        <w:t>.</w:t>
      </w:r>
    </w:p>
    <w:p w14:paraId="26631324" w14:textId="240DE92B" w:rsidR="001C3E9A" w:rsidRDefault="001C3E9A" w:rsidP="001F6E37">
      <w:pPr>
        <w:rPr>
          <w:rFonts w:ascii="Calibri" w:hAnsi="Calibri" w:cs="Calibri"/>
          <w:color w:val="FF0000"/>
          <w:sz w:val="20"/>
          <w:szCs w:val="20"/>
        </w:rPr>
      </w:pPr>
    </w:p>
    <w:p w14:paraId="44B6D290" w14:textId="6CA481C0" w:rsidR="00761F77" w:rsidRDefault="00761F77" w:rsidP="00761F77">
      <w:pPr>
        <w:pStyle w:val="Kop2"/>
      </w:pPr>
      <w:r>
        <w:t>pesten</w:t>
      </w:r>
    </w:p>
    <w:p w14:paraId="594D4194" w14:textId="321DFCF1" w:rsidR="00695D25" w:rsidRDefault="00133F53" w:rsidP="00AA55DB">
      <w:pPr>
        <w:rPr>
          <w:rFonts w:ascii="Calibri" w:hAnsi="Calibri" w:cs="Calibri"/>
          <w:bCs/>
          <w:color w:val="auto"/>
          <w:sz w:val="20"/>
          <w:szCs w:val="20"/>
        </w:rPr>
      </w:pPr>
      <w:r>
        <w:rPr>
          <w:rFonts w:ascii="Calibri" w:hAnsi="Calibri" w:cs="Calibri"/>
          <w:bCs/>
          <w:color w:val="auto"/>
          <w:sz w:val="20"/>
          <w:szCs w:val="20"/>
        </w:rPr>
        <w:t xml:space="preserve">Op onze school hanteren wij een pestprotocol dat voor ouders/verzorgers te vinden is op </w:t>
      </w:r>
      <w:proofErr w:type="spellStart"/>
      <w:r>
        <w:rPr>
          <w:rFonts w:ascii="Calibri" w:hAnsi="Calibri" w:cs="Calibri"/>
          <w:bCs/>
          <w:color w:val="auto"/>
          <w:sz w:val="20"/>
          <w:szCs w:val="20"/>
        </w:rPr>
        <w:t>SchouderCom</w:t>
      </w:r>
      <w:proofErr w:type="spellEnd"/>
      <w:r w:rsidR="001142F2">
        <w:rPr>
          <w:rFonts w:ascii="Calibri" w:hAnsi="Calibri" w:cs="Calibri"/>
          <w:bCs/>
          <w:color w:val="auto"/>
          <w:sz w:val="20"/>
          <w:szCs w:val="20"/>
        </w:rPr>
        <w:t xml:space="preserve"> (Protocollen)</w:t>
      </w:r>
      <w:r>
        <w:rPr>
          <w:rFonts w:ascii="Calibri" w:hAnsi="Calibri" w:cs="Calibri"/>
          <w:bCs/>
          <w:color w:val="auto"/>
          <w:sz w:val="20"/>
          <w:szCs w:val="20"/>
        </w:rPr>
        <w:t>. Medewerkers vinden dit protocol op het netwerk (</w:t>
      </w:r>
      <w:proofErr w:type="spellStart"/>
      <w:r>
        <w:rPr>
          <w:rFonts w:ascii="Calibri" w:hAnsi="Calibri" w:cs="Calibri"/>
          <w:bCs/>
          <w:color w:val="auto"/>
          <w:sz w:val="20"/>
          <w:szCs w:val="20"/>
        </w:rPr>
        <w:t>K:schijf</w:t>
      </w:r>
      <w:proofErr w:type="spellEnd"/>
      <w:r>
        <w:rPr>
          <w:rFonts w:ascii="Calibri" w:hAnsi="Calibri" w:cs="Calibri"/>
          <w:bCs/>
          <w:color w:val="auto"/>
          <w:sz w:val="20"/>
          <w:szCs w:val="20"/>
        </w:rPr>
        <w:t xml:space="preserve">). Leerkrachten zorgen ervoor dat leerlingen kennis hebben van het protocol, weten waar zij dit kunnen vinden en weten bij wie zij zich kunnen melden wanneer zij pesten willen melden of bespreekbaar willen maken. </w:t>
      </w:r>
    </w:p>
    <w:p w14:paraId="09077802" w14:textId="30E1E653" w:rsidR="00133F53" w:rsidRPr="00133F53" w:rsidRDefault="00133F53" w:rsidP="00AA55DB">
      <w:pPr>
        <w:rPr>
          <w:rFonts w:ascii="Calibri" w:hAnsi="Calibri" w:cs="Calibri"/>
          <w:bCs/>
          <w:color w:val="auto"/>
          <w:sz w:val="20"/>
          <w:szCs w:val="20"/>
        </w:rPr>
      </w:pPr>
      <w:r>
        <w:rPr>
          <w:rFonts w:ascii="Calibri" w:hAnsi="Calibri" w:cs="Calibri"/>
          <w:bCs/>
          <w:color w:val="auto"/>
          <w:sz w:val="20"/>
          <w:szCs w:val="20"/>
        </w:rPr>
        <w:t xml:space="preserve">Onze pestcoördinator en vertrouwenspersoon is mevrouw Mirjam Noordam. Zij is telefonisch bereikbaar via telefoonnummer 078-8905800. Voor ouders/verzorgers met een kind op onze school is zij ook te bereiken via </w:t>
      </w:r>
      <w:proofErr w:type="spellStart"/>
      <w:r>
        <w:rPr>
          <w:rFonts w:ascii="Calibri" w:hAnsi="Calibri" w:cs="Calibri"/>
          <w:bCs/>
          <w:color w:val="auto"/>
          <w:sz w:val="20"/>
          <w:szCs w:val="20"/>
        </w:rPr>
        <w:t>SchouderCom</w:t>
      </w:r>
      <w:proofErr w:type="spellEnd"/>
      <w:r>
        <w:rPr>
          <w:rFonts w:ascii="Calibri" w:hAnsi="Calibri" w:cs="Calibri"/>
          <w:bCs/>
          <w:color w:val="auto"/>
          <w:sz w:val="20"/>
          <w:szCs w:val="20"/>
        </w:rPr>
        <w:t>.</w:t>
      </w:r>
    </w:p>
    <w:p w14:paraId="72F66923" w14:textId="7AA51748" w:rsidR="00FE2ECC" w:rsidRDefault="00FE2ECC" w:rsidP="008474B6">
      <w:pPr>
        <w:pStyle w:val="Kop2"/>
      </w:pPr>
    </w:p>
    <w:p w14:paraId="2A7B0E48" w14:textId="0B924DF6" w:rsidR="008474B6" w:rsidRDefault="008474B6" w:rsidP="008474B6">
      <w:pPr>
        <w:pStyle w:val="Kop2"/>
      </w:pPr>
      <w:r>
        <w:t>monitor sociale veiligheid</w:t>
      </w:r>
    </w:p>
    <w:p w14:paraId="06C588CC" w14:textId="7AF08CF2" w:rsidR="008474B6" w:rsidRDefault="00144DBD" w:rsidP="00144DBD">
      <w:pPr>
        <w:rPr>
          <w:rFonts w:ascii="Calibri" w:hAnsi="Calibri" w:cs="Calibri"/>
          <w:color w:val="auto"/>
          <w:sz w:val="20"/>
          <w:szCs w:val="20"/>
        </w:rPr>
      </w:pPr>
      <w:r w:rsidRPr="00144DBD">
        <w:rPr>
          <w:rFonts w:ascii="Calibri" w:hAnsi="Calibri" w:cs="Calibri"/>
          <w:color w:val="auto"/>
          <w:sz w:val="20"/>
          <w:szCs w:val="20"/>
        </w:rPr>
        <w:t>Een onderdeel van de zorgplicht sociale veiligheid is dat scholen ieder jaar monitoren of de leerlingen zich veilig voelen op school.</w:t>
      </w:r>
      <w:r>
        <w:rPr>
          <w:rFonts w:ascii="Calibri" w:hAnsi="Calibri" w:cs="Calibri"/>
          <w:color w:val="auto"/>
          <w:sz w:val="20"/>
          <w:szCs w:val="20"/>
        </w:rPr>
        <w:t xml:space="preserve"> Op IKC De Sterrekijker doen wij dat elk jaar in het voorjaar (maart/april) bij de leerlingen uit de groepen 6, 7 en 8.</w:t>
      </w:r>
    </w:p>
    <w:p w14:paraId="795C24E9" w14:textId="5C7538A6" w:rsidR="00144DBD" w:rsidRDefault="00144DBD" w:rsidP="00144DBD">
      <w:pPr>
        <w:rPr>
          <w:rFonts w:ascii="Calibri" w:hAnsi="Calibri" w:cs="Calibri"/>
          <w:color w:val="auto"/>
          <w:sz w:val="20"/>
          <w:szCs w:val="20"/>
        </w:rPr>
      </w:pPr>
      <w:r>
        <w:rPr>
          <w:rFonts w:ascii="Calibri" w:hAnsi="Calibri" w:cs="Calibri"/>
          <w:color w:val="auto"/>
          <w:sz w:val="20"/>
          <w:szCs w:val="20"/>
        </w:rPr>
        <w:t>De onderwijsinspectie houdt toezicht op de naleving van de monitor sociale veiligheid. Het toezicht doorloopt 3 stappen:</w:t>
      </w:r>
    </w:p>
    <w:p w14:paraId="16A4A9F7" w14:textId="77777777" w:rsidR="00144DBD" w:rsidRDefault="00144DBD" w:rsidP="00144DBD">
      <w:pPr>
        <w:pStyle w:val="Lijstalinea"/>
        <w:numPr>
          <w:ilvl w:val="0"/>
          <w:numId w:val="60"/>
        </w:numPr>
        <w:rPr>
          <w:rFonts w:ascii="Calibri" w:hAnsi="Calibri" w:cs="Calibri"/>
          <w:sz w:val="20"/>
          <w:szCs w:val="20"/>
        </w:rPr>
      </w:pPr>
      <w:r w:rsidRPr="00144DBD">
        <w:rPr>
          <w:rFonts w:ascii="Calibri" w:hAnsi="Calibri" w:cs="Calibri"/>
          <w:b/>
          <w:color w:val="auto"/>
          <w:sz w:val="20"/>
          <w:szCs w:val="20"/>
        </w:rPr>
        <w:t>Monitoring:</w:t>
      </w:r>
      <w:r>
        <w:rPr>
          <w:rFonts w:ascii="Calibri" w:hAnsi="Calibri" w:cs="Calibri"/>
          <w:color w:val="auto"/>
          <w:sz w:val="20"/>
          <w:szCs w:val="20"/>
        </w:rPr>
        <w:t xml:space="preserve"> </w:t>
      </w:r>
      <w:r w:rsidRPr="00144DBD">
        <w:rPr>
          <w:rFonts w:ascii="Calibri" w:hAnsi="Calibri" w:cs="Calibri"/>
          <w:color w:val="auto"/>
          <w:sz w:val="20"/>
          <w:szCs w:val="20"/>
        </w:rPr>
        <w:t>De school monitort periodiek de veiligheidsbeleving van de leerlingen. Als deze op tekorten wijst, treft de school verbeteringen. De inspectie stelt jaarlijks vast of de school monitort. Dit blijkt uit de (getotaliseerde) gegevens die de school, via de aanbieder van het monitorinstrument, aan ons beschikbaar heeft gesteld.</w:t>
      </w:r>
    </w:p>
    <w:p w14:paraId="5E3F29C1" w14:textId="00EA35B1" w:rsidR="00144DBD" w:rsidRPr="00144DBD" w:rsidRDefault="00144DBD" w:rsidP="00144DBD">
      <w:pPr>
        <w:pStyle w:val="Lijstalinea"/>
        <w:rPr>
          <w:rFonts w:ascii="Calibri" w:hAnsi="Calibri" w:cs="Calibri"/>
          <w:sz w:val="20"/>
          <w:szCs w:val="20"/>
        </w:rPr>
      </w:pPr>
      <w:r w:rsidRPr="00144DBD">
        <w:rPr>
          <w:rFonts w:ascii="Calibri" w:hAnsi="Calibri" w:cs="Calibri"/>
          <w:color w:val="auto"/>
          <w:sz w:val="20"/>
          <w:szCs w:val="20"/>
        </w:rPr>
        <w:lastRenderedPageBreak/>
        <w:t>Als de school (a) monitort en er geen risico’s zijn, of (b) als er risico’s zijn én de school passende maatregelen neemt voor verbetering, is er geen verdere aandacht van de inspectie nodig. </w:t>
      </w:r>
    </w:p>
    <w:p w14:paraId="180B2A20" w14:textId="73B65EA3" w:rsidR="00144DBD" w:rsidRDefault="00144DBD" w:rsidP="00144DBD">
      <w:pPr>
        <w:pStyle w:val="Lijstalinea"/>
        <w:numPr>
          <w:ilvl w:val="0"/>
          <w:numId w:val="60"/>
        </w:numPr>
        <w:rPr>
          <w:rFonts w:ascii="Calibri" w:hAnsi="Calibri" w:cs="Calibri"/>
          <w:color w:val="auto"/>
          <w:sz w:val="20"/>
          <w:szCs w:val="20"/>
        </w:rPr>
      </w:pPr>
      <w:r w:rsidRPr="00144DBD">
        <w:rPr>
          <w:rFonts w:ascii="Calibri" w:hAnsi="Calibri" w:cs="Calibri"/>
          <w:b/>
          <w:color w:val="auto"/>
          <w:sz w:val="20"/>
          <w:szCs w:val="20"/>
        </w:rPr>
        <w:t>(Zo nodig) inspectie vraagt nadere informatie:</w:t>
      </w:r>
      <w:r>
        <w:rPr>
          <w:rFonts w:ascii="Calibri" w:hAnsi="Calibri" w:cs="Calibri"/>
          <w:color w:val="auto"/>
          <w:sz w:val="20"/>
          <w:szCs w:val="20"/>
        </w:rPr>
        <w:t xml:space="preserve"> </w:t>
      </w:r>
      <w:r w:rsidRPr="00144DBD">
        <w:rPr>
          <w:rFonts w:ascii="Calibri" w:hAnsi="Calibri" w:cs="Calibri"/>
          <w:color w:val="auto"/>
          <w:sz w:val="20"/>
          <w:szCs w:val="20"/>
        </w:rPr>
        <w:t>Als uit stap 1 naar voren komt dat (a) de school niet monitort of dit onduidelijk is, of (b) de school monitort maar er risico’s zijn én onduidelijk is of de school voldoende maatregelen neemt voor verbetering, dan vragen we het bestuur om nadere informatie. Dit kan schriftelijk of in een gesprek met het bestuur.</w:t>
      </w:r>
    </w:p>
    <w:p w14:paraId="34E832DF" w14:textId="227883D1" w:rsidR="00144DBD" w:rsidRPr="00144DBD" w:rsidRDefault="00144DBD" w:rsidP="00144DBD">
      <w:pPr>
        <w:pStyle w:val="Lijstalinea"/>
        <w:numPr>
          <w:ilvl w:val="0"/>
          <w:numId w:val="60"/>
        </w:numPr>
        <w:rPr>
          <w:rFonts w:ascii="Calibri" w:hAnsi="Calibri" w:cs="Calibri"/>
          <w:sz w:val="20"/>
          <w:szCs w:val="20"/>
        </w:rPr>
      </w:pPr>
      <w:r w:rsidRPr="00144DBD">
        <w:rPr>
          <w:rFonts w:ascii="Calibri" w:hAnsi="Calibri" w:cs="Calibri"/>
          <w:b/>
          <w:color w:val="auto"/>
          <w:sz w:val="20"/>
          <w:szCs w:val="20"/>
        </w:rPr>
        <w:t>(Zo nodig) inspectie doet onderzoek:</w:t>
      </w:r>
      <w:r>
        <w:rPr>
          <w:rFonts w:ascii="Calibri" w:hAnsi="Calibri" w:cs="Calibri"/>
          <w:color w:val="auto"/>
          <w:sz w:val="20"/>
          <w:szCs w:val="20"/>
        </w:rPr>
        <w:t xml:space="preserve"> </w:t>
      </w:r>
      <w:r w:rsidRPr="00144DBD">
        <w:rPr>
          <w:rFonts w:ascii="Calibri" w:hAnsi="Calibri" w:cs="Calibri"/>
          <w:sz w:val="20"/>
          <w:szCs w:val="20"/>
        </w:rPr>
        <w:t>Als uit stap 1 naar voren komt dat (a) de school niet monitort en er (aanwijzingen voor) risico’s zijn, of (b) de monitoring van de school ernstige risico’s laat zien, of (c) de verbeteringen (nadat stap 2 heeft plaatsgevonden) onvoldoende zijn en de situatie niet verbetert, kan de inspectie besluiten ertoe over gaan nader onderzoek uit te voeren.</w:t>
      </w:r>
    </w:p>
    <w:p w14:paraId="4AF45F44" w14:textId="52EC03C2" w:rsidR="00144DBD" w:rsidRPr="00144DBD" w:rsidRDefault="00144DBD" w:rsidP="00144DBD">
      <w:pPr>
        <w:pStyle w:val="Lijstalinea"/>
        <w:rPr>
          <w:rFonts w:ascii="Calibri" w:hAnsi="Calibri" w:cs="Calibri"/>
          <w:color w:val="auto"/>
          <w:sz w:val="20"/>
          <w:szCs w:val="20"/>
        </w:rPr>
      </w:pPr>
      <w:r w:rsidRPr="00144DBD">
        <w:rPr>
          <w:rFonts w:ascii="Calibri" w:hAnsi="Calibri" w:cs="Calibri"/>
          <w:color w:val="auto"/>
          <w:sz w:val="20"/>
          <w:szCs w:val="20"/>
        </w:rPr>
        <w:t>Als dan blijkt dat er sprake is van onvoldoende sociale veiligheid of ernstige risico’s én de school daar in haar veiligheidsbeleid onvoldoende op reageert voldoet de school niet aan de wettelijke eisen. Datzelfde geldt ook als de monitoringsinformatie om een adequaat veiligheidsbeleid te voeren ontbreekt.</w:t>
      </w:r>
    </w:p>
    <w:p w14:paraId="48873FF9" w14:textId="57D8B6E8" w:rsidR="00144DBD" w:rsidRDefault="00144DBD" w:rsidP="00144DBD">
      <w:pPr>
        <w:rPr>
          <w:rFonts w:ascii="Calibri" w:hAnsi="Calibri" w:cs="Calibri"/>
          <w:color w:val="auto"/>
          <w:sz w:val="20"/>
          <w:szCs w:val="20"/>
        </w:rPr>
      </w:pPr>
      <w:r>
        <w:rPr>
          <w:rFonts w:ascii="Calibri" w:hAnsi="Calibri" w:cs="Calibri"/>
          <w:color w:val="auto"/>
          <w:sz w:val="20"/>
          <w:szCs w:val="20"/>
        </w:rPr>
        <w:t>Ouders/verzorgers worden door ons d.m.v. onze nieuwsbrieven geïnformeerd over de uitkomsten van de monitor sociale veiligheid. De uitkomsten worden uitgebreid besproken tijdens een vergadermoment met de medezeggenschapsraad (MR).</w:t>
      </w:r>
    </w:p>
    <w:p w14:paraId="0DB23121" w14:textId="541AC16A" w:rsidR="006013C1" w:rsidRDefault="006013C1" w:rsidP="00144DBD">
      <w:pPr>
        <w:rPr>
          <w:rFonts w:ascii="Calibri" w:hAnsi="Calibri" w:cs="Calibri"/>
          <w:color w:val="auto"/>
          <w:sz w:val="20"/>
          <w:szCs w:val="20"/>
        </w:rPr>
      </w:pPr>
    </w:p>
    <w:p w14:paraId="112525A8" w14:textId="4D6986AC" w:rsidR="006013C1" w:rsidRPr="006013C1" w:rsidRDefault="006013C1" w:rsidP="006013C1">
      <w:pPr>
        <w:keepNext/>
        <w:keepLines/>
        <w:spacing w:before="240" w:after="0"/>
        <w:contextualSpacing/>
        <w:outlineLvl w:val="1"/>
        <w:rPr>
          <w:rFonts w:asciiTheme="majorHAnsi" w:eastAsiaTheme="majorEastAsia" w:hAnsiTheme="majorHAnsi" w:cstheme="majorBidi"/>
          <w:caps/>
          <w:color w:val="007789" w:themeColor="accent1" w:themeShade="BF"/>
          <w:sz w:val="24"/>
        </w:rPr>
      </w:pPr>
      <w:r>
        <w:rPr>
          <w:rFonts w:asciiTheme="majorHAnsi" w:eastAsiaTheme="majorEastAsia" w:hAnsiTheme="majorHAnsi" w:cstheme="majorBidi"/>
          <w:caps/>
          <w:color w:val="007789" w:themeColor="accent1" w:themeShade="BF"/>
          <w:sz w:val="24"/>
        </w:rPr>
        <w:t>Tevredenheidspeiling</w:t>
      </w:r>
    </w:p>
    <w:p w14:paraId="61C60F70" w14:textId="4A9E1DEC" w:rsidR="006013C1" w:rsidRPr="00117844" w:rsidRDefault="00085C04" w:rsidP="00747CCE">
      <w:pPr>
        <w:rPr>
          <w:rFonts w:ascii="Calibri" w:hAnsi="Calibri" w:cs="Calibri"/>
          <w:color w:val="auto"/>
          <w:sz w:val="20"/>
          <w:szCs w:val="20"/>
        </w:rPr>
      </w:pPr>
      <w:r w:rsidRPr="00117844">
        <w:rPr>
          <w:rFonts w:ascii="Calibri" w:hAnsi="Calibri" w:cs="Calibri"/>
          <w:color w:val="auto"/>
          <w:sz w:val="20"/>
          <w:szCs w:val="20"/>
        </w:rPr>
        <w:t>Elke twee jaar nemen wij een tevredenheidsmeting</w:t>
      </w:r>
      <w:r w:rsidR="006013C1" w:rsidRPr="00117844">
        <w:rPr>
          <w:rFonts w:ascii="Calibri" w:hAnsi="Calibri" w:cs="Calibri"/>
          <w:color w:val="auto"/>
          <w:sz w:val="20"/>
          <w:szCs w:val="20"/>
        </w:rPr>
        <w:t xml:space="preserve"> af </w:t>
      </w:r>
      <w:r w:rsidRPr="00117844">
        <w:rPr>
          <w:rFonts w:ascii="Calibri" w:hAnsi="Calibri" w:cs="Calibri"/>
          <w:color w:val="auto"/>
          <w:sz w:val="20"/>
          <w:szCs w:val="20"/>
        </w:rPr>
        <w:t>onder pe</w:t>
      </w:r>
      <w:r w:rsidR="006013C1" w:rsidRPr="00117844">
        <w:rPr>
          <w:rFonts w:ascii="Calibri" w:hAnsi="Calibri" w:cs="Calibri"/>
          <w:color w:val="auto"/>
          <w:sz w:val="20"/>
          <w:szCs w:val="20"/>
        </w:rPr>
        <w:t>rsoneel, leerlingen en ouders.  De uitkomsten worden besproken met het team, het bestuur en de medezeggenschapsraad (waarin ook ouders vertegenwoordigd zijn) en vanuit deze besprekingen worden waar nodig verbeterplannen gemaakt.</w:t>
      </w:r>
    </w:p>
    <w:p w14:paraId="4E405A2E" w14:textId="173C52A8" w:rsidR="00085C04" w:rsidRPr="00117844" w:rsidRDefault="006013C1" w:rsidP="00747CCE">
      <w:pPr>
        <w:rPr>
          <w:rFonts w:ascii="Calibri" w:hAnsi="Calibri" w:cs="Calibri"/>
          <w:color w:val="auto"/>
          <w:sz w:val="20"/>
          <w:szCs w:val="20"/>
        </w:rPr>
      </w:pPr>
      <w:r w:rsidRPr="00117844">
        <w:rPr>
          <w:rFonts w:ascii="Calibri" w:hAnsi="Calibri" w:cs="Calibri"/>
          <w:color w:val="auto"/>
          <w:sz w:val="20"/>
          <w:szCs w:val="20"/>
        </w:rPr>
        <w:t>De rapportages van de tevredenheidspeilingen communiceren wij naar</w:t>
      </w:r>
      <w:r w:rsidR="00085C04" w:rsidRPr="00117844">
        <w:rPr>
          <w:rFonts w:ascii="Calibri" w:hAnsi="Calibri" w:cs="Calibri"/>
          <w:color w:val="auto"/>
          <w:sz w:val="20"/>
          <w:szCs w:val="20"/>
        </w:rPr>
        <w:t xml:space="preserve"> ouders</w:t>
      </w:r>
      <w:r w:rsidRPr="00117844">
        <w:rPr>
          <w:rFonts w:ascii="Calibri" w:hAnsi="Calibri" w:cs="Calibri"/>
          <w:color w:val="auto"/>
          <w:sz w:val="20"/>
          <w:szCs w:val="20"/>
        </w:rPr>
        <w:t xml:space="preserve"> via </w:t>
      </w:r>
      <w:proofErr w:type="spellStart"/>
      <w:r w:rsidRPr="00117844">
        <w:rPr>
          <w:rFonts w:ascii="Calibri" w:hAnsi="Calibri" w:cs="Calibri"/>
          <w:color w:val="auto"/>
          <w:sz w:val="20"/>
          <w:szCs w:val="20"/>
        </w:rPr>
        <w:t>Schoudercom</w:t>
      </w:r>
      <w:proofErr w:type="spellEnd"/>
      <w:r w:rsidRPr="00117844">
        <w:rPr>
          <w:rFonts w:ascii="Calibri" w:hAnsi="Calibri" w:cs="Calibri"/>
          <w:color w:val="auto"/>
          <w:sz w:val="20"/>
          <w:szCs w:val="20"/>
        </w:rPr>
        <w:t xml:space="preserve"> en de nieuwsbrieven.</w:t>
      </w:r>
      <w:r w:rsidR="00085C04" w:rsidRPr="00117844">
        <w:rPr>
          <w:rFonts w:ascii="Calibri" w:hAnsi="Calibri" w:cs="Calibri"/>
          <w:color w:val="auto"/>
          <w:sz w:val="20"/>
          <w:szCs w:val="20"/>
        </w:rPr>
        <w:br/>
      </w:r>
    </w:p>
    <w:p w14:paraId="24E3F739" w14:textId="71B9A709" w:rsidR="006013C1" w:rsidRDefault="006013C1" w:rsidP="00747CCE">
      <w:pPr>
        <w:rPr>
          <w:rFonts w:ascii="Calibri" w:hAnsi="Calibri" w:cs="Calibri"/>
          <w:color w:val="auto"/>
          <w:sz w:val="20"/>
          <w:szCs w:val="20"/>
        </w:rPr>
      </w:pPr>
      <w:r w:rsidRPr="00117844">
        <w:rPr>
          <w:rFonts w:ascii="Calibri" w:hAnsi="Calibri" w:cs="Calibri"/>
          <w:color w:val="auto"/>
          <w:sz w:val="20"/>
          <w:szCs w:val="20"/>
        </w:rPr>
        <w:t xml:space="preserve">De uitkomsten van de tevredenheidspeiling onder leerlingen worden besproken in de leerlingenraad. Waar het kan wordt er met de leerlingen gewerkt aan verbeteringen. </w:t>
      </w:r>
    </w:p>
    <w:p w14:paraId="385378CE" w14:textId="1B4CCEB1" w:rsidR="00117844" w:rsidRPr="00117844" w:rsidRDefault="00117844" w:rsidP="00747CCE">
      <w:pPr>
        <w:rPr>
          <w:rFonts w:ascii="Calibri" w:hAnsi="Calibri" w:cs="Calibri"/>
          <w:color w:val="auto"/>
          <w:sz w:val="20"/>
          <w:szCs w:val="20"/>
        </w:rPr>
      </w:pPr>
    </w:p>
    <w:p w14:paraId="1A56330B" w14:textId="77777777" w:rsidR="00C81624" w:rsidRDefault="00C81624" w:rsidP="00117844">
      <w:pPr>
        <w:keepNext/>
        <w:keepLines/>
        <w:spacing w:before="240" w:after="0"/>
        <w:contextualSpacing/>
        <w:outlineLvl w:val="1"/>
        <w:rPr>
          <w:rFonts w:asciiTheme="majorHAnsi" w:eastAsiaTheme="majorEastAsia" w:hAnsiTheme="majorHAnsi" w:cstheme="majorBidi"/>
          <w:caps/>
          <w:color w:val="007789" w:themeColor="accent1" w:themeShade="BF"/>
          <w:sz w:val="24"/>
        </w:rPr>
      </w:pPr>
    </w:p>
    <w:p w14:paraId="0856CD61" w14:textId="77777777" w:rsidR="00C81624" w:rsidRDefault="00C81624" w:rsidP="00117844">
      <w:pPr>
        <w:keepNext/>
        <w:keepLines/>
        <w:spacing w:before="240" w:after="0"/>
        <w:contextualSpacing/>
        <w:outlineLvl w:val="1"/>
        <w:rPr>
          <w:rFonts w:asciiTheme="majorHAnsi" w:eastAsiaTheme="majorEastAsia" w:hAnsiTheme="majorHAnsi" w:cstheme="majorBidi"/>
          <w:caps/>
          <w:color w:val="007789" w:themeColor="accent1" w:themeShade="BF"/>
          <w:sz w:val="24"/>
        </w:rPr>
      </w:pPr>
    </w:p>
    <w:p w14:paraId="1EAE045E" w14:textId="77777777" w:rsidR="00C81624" w:rsidRDefault="00C81624" w:rsidP="00117844">
      <w:pPr>
        <w:keepNext/>
        <w:keepLines/>
        <w:spacing w:before="240" w:after="0"/>
        <w:contextualSpacing/>
        <w:outlineLvl w:val="1"/>
        <w:rPr>
          <w:rFonts w:asciiTheme="majorHAnsi" w:eastAsiaTheme="majorEastAsia" w:hAnsiTheme="majorHAnsi" w:cstheme="majorBidi"/>
          <w:caps/>
          <w:color w:val="007789" w:themeColor="accent1" w:themeShade="BF"/>
          <w:sz w:val="24"/>
        </w:rPr>
      </w:pPr>
    </w:p>
    <w:p w14:paraId="3673CA09" w14:textId="77777777" w:rsidR="00C81624" w:rsidRDefault="00C81624" w:rsidP="00117844">
      <w:pPr>
        <w:keepNext/>
        <w:keepLines/>
        <w:spacing w:before="240" w:after="0"/>
        <w:contextualSpacing/>
        <w:outlineLvl w:val="1"/>
        <w:rPr>
          <w:rFonts w:asciiTheme="majorHAnsi" w:eastAsiaTheme="majorEastAsia" w:hAnsiTheme="majorHAnsi" w:cstheme="majorBidi"/>
          <w:caps/>
          <w:color w:val="007789" w:themeColor="accent1" w:themeShade="BF"/>
          <w:sz w:val="24"/>
        </w:rPr>
      </w:pPr>
    </w:p>
    <w:p w14:paraId="0B06F8EE" w14:textId="77777777" w:rsidR="00C81624" w:rsidRDefault="00C81624" w:rsidP="00117844">
      <w:pPr>
        <w:keepNext/>
        <w:keepLines/>
        <w:spacing w:before="240" w:after="0"/>
        <w:contextualSpacing/>
        <w:outlineLvl w:val="1"/>
        <w:rPr>
          <w:rFonts w:asciiTheme="majorHAnsi" w:eastAsiaTheme="majorEastAsia" w:hAnsiTheme="majorHAnsi" w:cstheme="majorBidi"/>
          <w:caps/>
          <w:color w:val="007789" w:themeColor="accent1" w:themeShade="BF"/>
          <w:sz w:val="24"/>
        </w:rPr>
      </w:pPr>
    </w:p>
    <w:p w14:paraId="6E72B28B" w14:textId="77777777" w:rsidR="00C81624" w:rsidRDefault="00C81624" w:rsidP="00117844">
      <w:pPr>
        <w:keepNext/>
        <w:keepLines/>
        <w:spacing w:before="240" w:after="0"/>
        <w:contextualSpacing/>
        <w:outlineLvl w:val="1"/>
        <w:rPr>
          <w:rFonts w:asciiTheme="majorHAnsi" w:eastAsiaTheme="majorEastAsia" w:hAnsiTheme="majorHAnsi" w:cstheme="majorBidi"/>
          <w:caps/>
          <w:color w:val="007789" w:themeColor="accent1" w:themeShade="BF"/>
          <w:sz w:val="24"/>
        </w:rPr>
      </w:pPr>
    </w:p>
    <w:p w14:paraId="25951C5B" w14:textId="77777777" w:rsidR="00C81624" w:rsidRDefault="00C81624" w:rsidP="00117844">
      <w:pPr>
        <w:keepNext/>
        <w:keepLines/>
        <w:spacing w:before="240" w:after="0"/>
        <w:contextualSpacing/>
        <w:outlineLvl w:val="1"/>
        <w:rPr>
          <w:rFonts w:asciiTheme="majorHAnsi" w:eastAsiaTheme="majorEastAsia" w:hAnsiTheme="majorHAnsi" w:cstheme="majorBidi"/>
          <w:caps/>
          <w:color w:val="007789" w:themeColor="accent1" w:themeShade="BF"/>
          <w:sz w:val="24"/>
        </w:rPr>
      </w:pPr>
    </w:p>
    <w:p w14:paraId="04E87ABA" w14:textId="77777777" w:rsidR="00C81624" w:rsidRDefault="00C81624" w:rsidP="00117844">
      <w:pPr>
        <w:keepNext/>
        <w:keepLines/>
        <w:spacing w:before="240" w:after="0"/>
        <w:contextualSpacing/>
        <w:outlineLvl w:val="1"/>
        <w:rPr>
          <w:rFonts w:asciiTheme="majorHAnsi" w:eastAsiaTheme="majorEastAsia" w:hAnsiTheme="majorHAnsi" w:cstheme="majorBidi"/>
          <w:caps/>
          <w:color w:val="007789" w:themeColor="accent1" w:themeShade="BF"/>
          <w:sz w:val="24"/>
        </w:rPr>
      </w:pPr>
    </w:p>
    <w:p w14:paraId="6DCAE632" w14:textId="1B30A8C3" w:rsidR="00117844" w:rsidRPr="00117844" w:rsidRDefault="00117844" w:rsidP="00117844">
      <w:pPr>
        <w:keepNext/>
        <w:keepLines/>
        <w:spacing w:before="240" w:after="0"/>
        <w:contextualSpacing/>
        <w:outlineLvl w:val="1"/>
        <w:rPr>
          <w:rFonts w:asciiTheme="majorHAnsi" w:eastAsiaTheme="majorEastAsia" w:hAnsiTheme="majorHAnsi" w:cstheme="majorBidi"/>
          <w:caps/>
          <w:color w:val="007789" w:themeColor="accent1" w:themeShade="BF"/>
          <w:sz w:val="24"/>
        </w:rPr>
      </w:pPr>
      <w:r>
        <w:rPr>
          <w:rFonts w:asciiTheme="majorHAnsi" w:eastAsiaTheme="majorEastAsia" w:hAnsiTheme="majorHAnsi" w:cstheme="majorBidi"/>
          <w:caps/>
          <w:color w:val="007789" w:themeColor="accent1" w:themeShade="BF"/>
          <w:sz w:val="24"/>
        </w:rPr>
        <w:t>protocol school en scheiding</w:t>
      </w:r>
    </w:p>
    <w:p w14:paraId="3B25F509" w14:textId="0B942114" w:rsidR="00C81624" w:rsidRDefault="00C81624" w:rsidP="00747CCE">
      <w:pPr>
        <w:rPr>
          <w:rFonts w:ascii="Calibri" w:hAnsi="Calibri" w:cs="Calibri"/>
          <w:color w:val="000000"/>
          <w:spacing w:val="8"/>
          <w:sz w:val="20"/>
          <w:szCs w:val="20"/>
          <w:shd w:val="clear" w:color="auto" w:fill="FFFFFF"/>
        </w:rPr>
      </w:pPr>
      <w:r>
        <w:rPr>
          <w:rFonts w:ascii="Calibri" w:hAnsi="Calibri" w:cs="Calibri"/>
          <w:color w:val="000000"/>
          <w:spacing w:val="8"/>
          <w:sz w:val="20"/>
          <w:szCs w:val="20"/>
          <w:shd w:val="clear" w:color="auto" w:fill="FFFFFF"/>
        </w:rPr>
        <w:t>Op onze school werken wij met het protocol School en Scheiding van ‘Ouders van waarde’. Dit protocol is opgenomen in dit Veiligheidsbeleid (zie onderstaand).</w:t>
      </w:r>
    </w:p>
    <w:p w14:paraId="27471ECC" w14:textId="0DCE1FD9" w:rsidR="00C81624" w:rsidRDefault="00C81624" w:rsidP="00747CCE">
      <w:pPr>
        <w:rPr>
          <w:rFonts w:ascii="Calibri" w:hAnsi="Calibri" w:cs="Calibri"/>
          <w:color w:val="000000"/>
          <w:spacing w:val="8"/>
          <w:sz w:val="20"/>
          <w:szCs w:val="20"/>
          <w:shd w:val="clear" w:color="auto" w:fill="FFFFFF"/>
        </w:rPr>
      </w:pPr>
      <w:r w:rsidRPr="00C81624">
        <w:rPr>
          <w:rFonts w:ascii="Calibri" w:hAnsi="Calibri" w:cs="Calibri"/>
          <w:noProof/>
          <w:color w:val="000000"/>
          <w:spacing w:val="8"/>
          <w:sz w:val="20"/>
          <w:szCs w:val="20"/>
          <w:shd w:val="clear" w:color="auto" w:fill="FFFFFF"/>
          <w:lang w:eastAsia="nl-NL"/>
        </w:rPr>
        <w:lastRenderedPageBreak/>
        <w:drawing>
          <wp:anchor distT="0" distB="0" distL="114300" distR="114300" simplePos="0" relativeHeight="251667456" behindDoc="1" locked="0" layoutInCell="1" allowOverlap="1" wp14:anchorId="0328ADC8" wp14:editId="55F3CCDF">
            <wp:simplePos x="0" y="0"/>
            <wp:positionH relativeFrom="margin">
              <wp:posOffset>1981200</wp:posOffset>
            </wp:positionH>
            <wp:positionV relativeFrom="paragraph">
              <wp:posOffset>-735330</wp:posOffset>
            </wp:positionV>
            <wp:extent cx="1397000" cy="1397000"/>
            <wp:effectExtent l="0" t="0" r="0" b="0"/>
            <wp:wrapNone/>
            <wp:docPr id="23" name="Afbeelding 23" descr="OUDERS VAN WAARDE (@schoolenthuis)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DERS VAN WAARDE (@schoolenthuis) / Twitt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7000" cy="1397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5E5DE4" w14:textId="77777777" w:rsidR="00C81624" w:rsidRDefault="00C81624" w:rsidP="00747CCE">
      <w:pPr>
        <w:rPr>
          <w:rFonts w:ascii="Calibri" w:hAnsi="Calibri" w:cs="Calibri"/>
          <w:color w:val="000000"/>
          <w:spacing w:val="8"/>
          <w:sz w:val="20"/>
          <w:szCs w:val="20"/>
          <w:shd w:val="clear" w:color="auto" w:fill="FFFFFF"/>
        </w:rPr>
      </w:pPr>
    </w:p>
    <w:p w14:paraId="114459BF" w14:textId="31B2470D" w:rsidR="00C81624" w:rsidRDefault="00C81624" w:rsidP="00747CCE">
      <w:pPr>
        <w:rPr>
          <w:rFonts w:ascii="Calibri" w:hAnsi="Calibri" w:cs="Calibri"/>
          <w:color w:val="000000"/>
          <w:spacing w:val="8"/>
          <w:sz w:val="20"/>
          <w:szCs w:val="20"/>
          <w:shd w:val="clear" w:color="auto" w:fill="FFFFFF"/>
        </w:rPr>
      </w:pPr>
    </w:p>
    <w:p w14:paraId="780FD415" w14:textId="77777777" w:rsidR="00C81624" w:rsidRDefault="00C81624" w:rsidP="00C81624">
      <w:pPr>
        <w:rPr>
          <w:rFonts w:ascii="Calibri" w:hAnsi="Calibri" w:cs="Calibri"/>
          <w:color w:val="000000"/>
          <w:spacing w:val="8"/>
          <w:sz w:val="20"/>
          <w:szCs w:val="20"/>
          <w:shd w:val="clear" w:color="auto" w:fill="FFFFFF"/>
        </w:rPr>
      </w:pPr>
      <w:r>
        <w:rPr>
          <w:rFonts w:ascii="Calibri" w:hAnsi="Calibri" w:cs="Calibri"/>
          <w:color w:val="000000"/>
          <w:spacing w:val="8"/>
          <w:sz w:val="20"/>
          <w:szCs w:val="20"/>
          <w:shd w:val="clear" w:color="auto" w:fill="FFFFFF"/>
        </w:rPr>
        <w:t>Dit protocol:</w:t>
      </w:r>
    </w:p>
    <w:p w14:paraId="676B852D" w14:textId="37DEC3F1" w:rsidR="00C81624" w:rsidRPr="00C81624" w:rsidRDefault="00C81624" w:rsidP="00C81624">
      <w:pPr>
        <w:rPr>
          <w:rFonts w:ascii="Calibri" w:hAnsi="Calibri" w:cs="Calibri"/>
          <w:color w:val="000000"/>
          <w:spacing w:val="8"/>
          <w:sz w:val="20"/>
          <w:szCs w:val="20"/>
          <w:shd w:val="clear" w:color="auto" w:fill="FFFFFF"/>
        </w:rPr>
      </w:pPr>
      <w:r w:rsidRPr="00C81624">
        <w:rPr>
          <w:rFonts w:ascii="Calibri" w:hAnsi="Calibri" w:cs="Calibri"/>
          <w:color w:val="000000"/>
          <w:spacing w:val="8"/>
          <w:sz w:val="20"/>
          <w:szCs w:val="20"/>
          <w:shd w:val="clear" w:color="auto" w:fill="FFFFFF"/>
        </w:rPr>
        <w:t>- legt uit wie voor de wet ouder van een kind is;</w:t>
      </w:r>
    </w:p>
    <w:p w14:paraId="22E0ECC9" w14:textId="77777777" w:rsidR="00C81624" w:rsidRPr="00C81624" w:rsidRDefault="00C81624" w:rsidP="00C81624">
      <w:pPr>
        <w:rPr>
          <w:rFonts w:ascii="Calibri" w:hAnsi="Calibri" w:cs="Calibri"/>
          <w:color w:val="000000"/>
          <w:spacing w:val="8"/>
          <w:sz w:val="20"/>
          <w:szCs w:val="20"/>
          <w:shd w:val="clear" w:color="auto" w:fill="FFFFFF"/>
        </w:rPr>
      </w:pPr>
      <w:r w:rsidRPr="00C81624">
        <w:rPr>
          <w:rFonts w:ascii="Calibri" w:hAnsi="Calibri" w:cs="Calibri"/>
          <w:color w:val="000000"/>
          <w:spacing w:val="8"/>
          <w:sz w:val="20"/>
          <w:szCs w:val="20"/>
          <w:shd w:val="clear" w:color="auto" w:fill="FFFFFF"/>
        </w:rPr>
        <w:t>- formuleert een aantal richtlijnen waar de school zich aan zal houden om misverstanden te voorkomen;</w:t>
      </w:r>
    </w:p>
    <w:p w14:paraId="4226CC2A" w14:textId="15BB3720" w:rsidR="00C81624" w:rsidRDefault="00C81624" w:rsidP="00C81624">
      <w:pPr>
        <w:rPr>
          <w:rFonts w:ascii="Calibri" w:hAnsi="Calibri" w:cs="Calibri"/>
          <w:color w:val="000000"/>
          <w:spacing w:val="8"/>
          <w:sz w:val="20"/>
          <w:szCs w:val="20"/>
          <w:shd w:val="clear" w:color="auto" w:fill="FFFFFF"/>
        </w:rPr>
      </w:pPr>
      <w:r w:rsidRPr="00C81624">
        <w:rPr>
          <w:rFonts w:ascii="Calibri" w:hAnsi="Calibri" w:cs="Calibri"/>
          <w:color w:val="000000"/>
          <w:spacing w:val="8"/>
          <w:sz w:val="20"/>
          <w:szCs w:val="20"/>
          <w:shd w:val="clear" w:color="auto" w:fill="FFFFFF"/>
        </w:rPr>
        <w:t>- beschrijft de wettelijke verplichtingen van de school omtrent de informatievoorziening aan ouders</w:t>
      </w:r>
      <w:r>
        <w:rPr>
          <w:rFonts w:ascii="Calibri" w:hAnsi="Calibri" w:cs="Calibri"/>
          <w:color w:val="000000"/>
          <w:spacing w:val="8"/>
          <w:sz w:val="20"/>
          <w:szCs w:val="20"/>
          <w:shd w:val="clear" w:color="auto" w:fill="FFFFFF"/>
        </w:rPr>
        <w:t>.</w:t>
      </w:r>
    </w:p>
    <w:p w14:paraId="4A3E8DA8" w14:textId="22B47C25" w:rsidR="00C81624" w:rsidRDefault="00C81624" w:rsidP="00C81624">
      <w:pPr>
        <w:rPr>
          <w:rFonts w:ascii="Calibri" w:hAnsi="Calibri" w:cs="Calibri"/>
          <w:color w:val="000000"/>
          <w:spacing w:val="8"/>
          <w:sz w:val="20"/>
          <w:szCs w:val="20"/>
          <w:shd w:val="clear" w:color="auto" w:fill="FFFFFF"/>
        </w:rPr>
      </w:pPr>
    </w:p>
    <w:p w14:paraId="4FF8CE5C" w14:textId="77777777" w:rsidR="00954B08" w:rsidRPr="00954B08" w:rsidRDefault="00954B08" w:rsidP="00C81624">
      <w:pPr>
        <w:rPr>
          <w:rFonts w:ascii="Calibri" w:hAnsi="Calibri" w:cs="Calibri"/>
          <w:b/>
          <w:color w:val="000000"/>
          <w:spacing w:val="8"/>
          <w:sz w:val="20"/>
          <w:szCs w:val="20"/>
          <w:shd w:val="clear" w:color="auto" w:fill="FFFFFF"/>
        </w:rPr>
      </w:pPr>
      <w:r w:rsidRPr="00954B08">
        <w:rPr>
          <w:rFonts w:ascii="Calibri" w:hAnsi="Calibri" w:cs="Calibri"/>
          <w:b/>
          <w:color w:val="000000"/>
          <w:spacing w:val="8"/>
          <w:sz w:val="20"/>
          <w:szCs w:val="20"/>
          <w:shd w:val="clear" w:color="auto" w:fill="FFFFFF"/>
        </w:rPr>
        <w:t xml:space="preserve">Wie zijn ouders van een kind? </w:t>
      </w:r>
    </w:p>
    <w:p w14:paraId="010B5DCE" w14:textId="3F72D5EE" w:rsidR="00C81624" w:rsidRDefault="00954B08" w:rsidP="00C81624">
      <w:pPr>
        <w:rPr>
          <w:rFonts w:ascii="Calibri" w:hAnsi="Calibri" w:cs="Calibri"/>
          <w:color w:val="000000"/>
          <w:spacing w:val="8"/>
          <w:sz w:val="20"/>
          <w:szCs w:val="20"/>
          <w:shd w:val="clear" w:color="auto" w:fill="FFFFFF"/>
        </w:rPr>
      </w:pPr>
      <w:r w:rsidRPr="00954B08">
        <w:rPr>
          <w:rFonts w:ascii="Calibri" w:hAnsi="Calibri" w:cs="Calibri"/>
          <w:color w:val="000000"/>
          <w:spacing w:val="8"/>
          <w:sz w:val="20"/>
          <w:szCs w:val="20"/>
          <w:shd w:val="clear" w:color="auto" w:fill="FFFFFF"/>
        </w:rPr>
        <w:t>In dit protocol worden met de term ‘ouders’ de personen bedoeld die volgens de wet de vader of moeder zijn. Meestal zijn dit de biologische vader en moeder, maar in de zin van de wet zijn dat niet altijd de ouders. De ouders van het kind zijn de moeder en de vader zoals hierna omschreven: De moeder van het kind is de vrouw uit wie het kind is geboren; of die het kind heeft geadopteerd. De vader is in ieder geval de man die met de moeder getrouwd was (is) toen (als) het kind geboren was (is); de man die het kind heeft erkend of geadopteerd; de man wiens vaderschap door de rechter is vastgesteld.</w:t>
      </w:r>
    </w:p>
    <w:p w14:paraId="05413ADE" w14:textId="77777777" w:rsidR="00954B08" w:rsidRPr="00954B08" w:rsidRDefault="00954B08" w:rsidP="00C81624">
      <w:pPr>
        <w:rPr>
          <w:rFonts w:ascii="Calibri" w:hAnsi="Calibri" w:cs="Calibri"/>
          <w:b/>
          <w:color w:val="000000"/>
          <w:spacing w:val="8"/>
          <w:sz w:val="20"/>
          <w:szCs w:val="20"/>
          <w:shd w:val="clear" w:color="auto" w:fill="FFFFFF"/>
        </w:rPr>
      </w:pPr>
      <w:r w:rsidRPr="00954B08">
        <w:rPr>
          <w:rFonts w:ascii="Calibri" w:hAnsi="Calibri" w:cs="Calibri"/>
          <w:b/>
          <w:color w:val="000000"/>
          <w:spacing w:val="8"/>
          <w:sz w:val="20"/>
          <w:szCs w:val="20"/>
          <w:shd w:val="clear" w:color="auto" w:fill="FFFFFF"/>
        </w:rPr>
        <w:t xml:space="preserve">Wat is ouderlijk gezag? </w:t>
      </w:r>
    </w:p>
    <w:p w14:paraId="3385CF32" w14:textId="5E8362FE" w:rsidR="00954B08" w:rsidRDefault="00954B08" w:rsidP="00C81624">
      <w:pPr>
        <w:rPr>
          <w:rFonts w:ascii="Calibri" w:hAnsi="Calibri" w:cs="Calibri"/>
          <w:color w:val="000000"/>
          <w:spacing w:val="8"/>
          <w:sz w:val="20"/>
          <w:szCs w:val="20"/>
          <w:shd w:val="clear" w:color="auto" w:fill="FFFFFF"/>
        </w:rPr>
      </w:pPr>
      <w:r w:rsidRPr="00954B08">
        <w:rPr>
          <w:rFonts w:ascii="Calibri" w:hAnsi="Calibri" w:cs="Calibri"/>
          <w:color w:val="000000"/>
          <w:spacing w:val="8"/>
          <w:sz w:val="20"/>
          <w:szCs w:val="20"/>
          <w:shd w:val="clear" w:color="auto" w:fill="FFFFFF"/>
        </w:rPr>
        <w:t>In Nederland staan alle minderjarigen (kinderen onder de 18 jaar) onder gezag. Meestal hebben de ouders samen het gezag; het ‘ouderlijk gezag’. Het gezag kan ook worden uitgeoefend door een ouder en een niet-ouder samen (bijvoorbeeld de partner van een vader of moeder). Dit wordt ‘gezamenlijk gezag’ genoemd. Als ouders scheiden behouden zij in principe beiden het gezag over het kind. Als een ander dan de ouder(s) het gezag uitoefent, wordt dit ‘voogdij’ genoemd.</w:t>
      </w:r>
    </w:p>
    <w:p w14:paraId="7179823D" w14:textId="77777777" w:rsidR="00954B08" w:rsidRDefault="00954B08" w:rsidP="00C81624">
      <w:pPr>
        <w:rPr>
          <w:rFonts w:ascii="Calibri" w:hAnsi="Calibri" w:cs="Calibri"/>
          <w:color w:val="000000"/>
          <w:spacing w:val="8"/>
          <w:sz w:val="20"/>
          <w:szCs w:val="20"/>
          <w:shd w:val="clear" w:color="auto" w:fill="FFFFFF"/>
        </w:rPr>
      </w:pPr>
    </w:p>
    <w:p w14:paraId="3684EADC" w14:textId="4B1B656E" w:rsidR="00954B08" w:rsidRDefault="00954B08" w:rsidP="00954B08">
      <w:pPr>
        <w:jc w:val="center"/>
        <w:rPr>
          <w:rFonts w:ascii="Calibri" w:hAnsi="Calibri" w:cs="Calibri"/>
          <w:b/>
          <w:color w:val="000000"/>
          <w:spacing w:val="8"/>
          <w:sz w:val="20"/>
          <w:szCs w:val="20"/>
          <w:u w:val="single"/>
          <w:shd w:val="clear" w:color="auto" w:fill="FFFFFF"/>
        </w:rPr>
      </w:pPr>
      <w:r w:rsidRPr="00954B08">
        <w:rPr>
          <w:rFonts w:ascii="Calibri" w:hAnsi="Calibri" w:cs="Calibri"/>
          <w:b/>
          <w:color w:val="000000"/>
          <w:spacing w:val="8"/>
          <w:sz w:val="20"/>
          <w:szCs w:val="20"/>
          <w:u w:val="single"/>
          <w:shd w:val="clear" w:color="auto" w:fill="FFFFFF"/>
        </w:rPr>
        <w:t>Het schoolprotocol bij scheiding van ouders</w:t>
      </w:r>
    </w:p>
    <w:p w14:paraId="21494B1F" w14:textId="77777777" w:rsidR="00954B08" w:rsidRPr="00954B08" w:rsidRDefault="00954B08" w:rsidP="00954B08">
      <w:pPr>
        <w:rPr>
          <w:rFonts w:ascii="Calibri" w:hAnsi="Calibri" w:cs="Calibri"/>
          <w:b/>
          <w:color w:val="000000"/>
          <w:spacing w:val="8"/>
          <w:sz w:val="20"/>
          <w:szCs w:val="20"/>
          <w:shd w:val="clear" w:color="auto" w:fill="FFFFFF"/>
        </w:rPr>
      </w:pPr>
      <w:r w:rsidRPr="00954B08">
        <w:rPr>
          <w:rFonts w:ascii="Calibri" w:hAnsi="Calibri" w:cs="Calibri"/>
          <w:b/>
          <w:color w:val="000000"/>
          <w:spacing w:val="8"/>
          <w:sz w:val="20"/>
          <w:szCs w:val="20"/>
          <w:shd w:val="clear" w:color="auto" w:fill="FFFFFF"/>
        </w:rPr>
        <w:t xml:space="preserve">Informatievoorziening aan gescheiden ouders </w:t>
      </w:r>
    </w:p>
    <w:p w14:paraId="750F0A18" w14:textId="62AF66C5" w:rsidR="00954B08" w:rsidRDefault="00954B08" w:rsidP="00954B08">
      <w:pPr>
        <w:rPr>
          <w:rFonts w:ascii="Calibri" w:hAnsi="Calibri" w:cs="Calibri"/>
          <w:color w:val="000000"/>
          <w:spacing w:val="8"/>
          <w:sz w:val="20"/>
          <w:szCs w:val="20"/>
          <w:shd w:val="clear" w:color="auto" w:fill="FFFFFF"/>
        </w:rPr>
      </w:pPr>
      <w:r w:rsidRPr="00954B08">
        <w:rPr>
          <w:rFonts w:ascii="Calibri" w:hAnsi="Calibri" w:cs="Calibri"/>
          <w:color w:val="000000"/>
          <w:spacing w:val="8"/>
          <w:sz w:val="20"/>
          <w:szCs w:val="20"/>
          <w:shd w:val="clear" w:color="auto" w:fill="FFFFFF"/>
        </w:rPr>
        <w:t>De informatievoorziening van de school betreffende het kind geldt voor beide ouders, ook als zij niet samenwonen. Uitgangspunt daarbij is de wettelijke verplichting zoals die in artikel 1:377c van het Burgerlijk Wetboek is vastgelegd (onverminderd het bepaalde in artikel 377b van dit boek wordt de niet met het gezag belaste ouder desgevraagd door derden die beroepshalve beschikken over informatie inzake belangrijke feiten en omstandigheden die de persoon van het kind of diens verzorging en opvoeding betreffen, daarvan op de hoogte gesteld, tenzij die derde de informatie niet op gelijke wijze zou verschaffen aan degene die met het gezag over het kind is belast dan wel bij wie het kind zijn gewone verblijfplaats heeft, of het belang van het kind zich tegen het verschaffen van informatie verzet)</w:t>
      </w:r>
      <w:r>
        <w:rPr>
          <w:rFonts w:ascii="Calibri" w:hAnsi="Calibri" w:cs="Calibri"/>
          <w:color w:val="000000"/>
          <w:spacing w:val="8"/>
          <w:sz w:val="20"/>
          <w:szCs w:val="20"/>
          <w:shd w:val="clear" w:color="auto" w:fill="FFFFFF"/>
        </w:rPr>
        <w:t>.</w:t>
      </w:r>
    </w:p>
    <w:p w14:paraId="7E068C7F" w14:textId="1F91B25B" w:rsidR="00954B08" w:rsidRDefault="00954B08" w:rsidP="00954B08">
      <w:pPr>
        <w:rPr>
          <w:rFonts w:ascii="Calibri" w:hAnsi="Calibri" w:cs="Calibri"/>
          <w:color w:val="000000"/>
          <w:spacing w:val="8"/>
          <w:sz w:val="20"/>
          <w:szCs w:val="20"/>
          <w:shd w:val="clear" w:color="auto" w:fill="FFFFFF"/>
        </w:rPr>
      </w:pPr>
    </w:p>
    <w:p w14:paraId="331C4543" w14:textId="77777777" w:rsidR="00954B08" w:rsidRPr="00954B08" w:rsidRDefault="00954B08" w:rsidP="00954B08">
      <w:pPr>
        <w:rPr>
          <w:rFonts w:ascii="Calibri" w:hAnsi="Calibri" w:cs="Calibri"/>
          <w:b/>
          <w:color w:val="000000"/>
          <w:spacing w:val="8"/>
          <w:sz w:val="20"/>
          <w:szCs w:val="20"/>
          <w:shd w:val="clear" w:color="auto" w:fill="FFFFFF"/>
        </w:rPr>
      </w:pPr>
      <w:r w:rsidRPr="00954B08">
        <w:rPr>
          <w:rFonts w:ascii="Calibri" w:hAnsi="Calibri" w:cs="Calibri"/>
          <w:b/>
          <w:color w:val="000000"/>
          <w:spacing w:val="8"/>
          <w:sz w:val="20"/>
          <w:szCs w:val="20"/>
          <w:shd w:val="clear" w:color="auto" w:fill="FFFFFF"/>
        </w:rPr>
        <w:lastRenderedPageBreak/>
        <w:t xml:space="preserve">De niet met het gezag belaste ouder </w:t>
      </w:r>
    </w:p>
    <w:p w14:paraId="33740F39" w14:textId="5BE01D90" w:rsidR="00954B08" w:rsidRDefault="00954B08" w:rsidP="00954B08">
      <w:pPr>
        <w:rPr>
          <w:rFonts w:ascii="Calibri" w:hAnsi="Calibri" w:cs="Calibri"/>
          <w:color w:val="000000"/>
          <w:spacing w:val="8"/>
          <w:sz w:val="20"/>
          <w:szCs w:val="20"/>
          <w:shd w:val="clear" w:color="auto" w:fill="FFFFFF"/>
        </w:rPr>
      </w:pPr>
      <w:r w:rsidRPr="00954B08">
        <w:rPr>
          <w:rFonts w:ascii="Calibri" w:hAnsi="Calibri" w:cs="Calibri"/>
          <w:color w:val="000000"/>
          <w:spacing w:val="8"/>
          <w:sz w:val="20"/>
          <w:szCs w:val="20"/>
          <w:shd w:val="clear" w:color="auto" w:fill="FFFFFF"/>
        </w:rPr>
        <w:t>Het verstrekken van schoolinformatie vindt voor de niet met het gezag belaste ouder alleen plaats indien hij of zij daarom vraagt. Het moet dan om concrete vragen over het kind gaan (bijvoorbeeld: ‘Durft het al wat meer bij gymnastiek?’).</w:t>
      </w:r>
    </w:p>
    <w:p w14:paraId="54A11392" w14:textId="77777777" w:rsidR="0059446A" w:rsidRPr="0059446A" w:rsidRDefault="0059446A" w:rsidP="00954B08">
      <w:pPr>
        <w:rPr>
          <w:rFonts w:ascii="Calibri" w:hAnsi="Calibri" w:cs="Calibri"/>
          <w:b/>
          <w:color w:val="000000"/>
          <w:spacing w:val="8"/>
          <w:sz w:val="20"/>
          <w:szCs w:val="20"/>
          <w:shd w:val="clear" w:color="auto" w:fill="FFFFFF"/>
        </w:rPr>
      </w:pPr>
      <w:r w:rsidRPr="0059446A">
        <w:rPr>
          <w:rFonts w:ascii="Calibri" w:hAnsi="Calibri" w:cs="Calibri"/>
          <w:b/>
          <w:color w:val="000000"/>
          <w:spacing w:val="8"/>
          <w:sz w:val="20"/>
          <w:szCs w:val="20"/>
          <w:shd w:val="clear" w:color="auto" w:fill="FFFFFF"/>
        </w:rPr>
        <w:t xml:space="preserve">Vragenlijst </w:t>
      </w:r>
    </w:p>
    <w:p w14:paraId="3FDB084F" w14:textId="56ADB64A" w:rsidR="00954B08" w:rsidRDefault="0059446A" w:rsidP="00954B08">
      <w:pPr>
        <w:rPr>
          <w:rFonts w:ascii="Calibri" w:hAnsi="Calibri" w:cs="Calibri"/>
          <w:color w:val="000000"/>
          <w:spacing w:val="8"/>
          <w:sz w:val="20"/>
          <w:szCs w:val="20"/>
          <w:shd w:val="clear" w:color="auto" w:fill="FFFFFF"/>
        </w:rPr>
      </w:pPr>
      <w:r w:rsidRPr="0059446A">
        <w:rPr>
          <w:rFonts w:ascii="Calibri" w:hAnsi="Calibri" w:cs="Calibri"/>
          <w:color w:val="000000"/>
          <w:spacing w:val="8"/>
          <w:sz w:val="20"/>
          <w:szCs w:val="20"/>
          <w:shd w:val="clear" w:color="auto" w:fill="FFFFFF"/>
        </w:rPr>
        <w:t>Eenmaal per jaar zal de school aan niet-samenwonende ouders een vragenlijst toesturen. Het doel van de vragenlijst is om praktische informatie verkrijgen over het woonadres van de ouders, om misverstanden te voorkomen en zicht te krijgen op de mogelijke gronden om een van de ouders geen informatie te verstrekken over het kind (binnen het kader van artikel 1:377c van het Burgerlijk Wetboek) of om ernstige complicaties (zoals bijvoorbeeld het meenemen vanuit school van het kind, tegen de gemaakte afspraken of rechterlijke uitspraken in) te voorkomen.</w:t>
      </w:r>
    </w:p>
    <w:p w14:paraId="0C0C5840" w14:textId="77777777" w:rsidR="0059446A" w:rsidRPr="0059446A" w:rsidRDefault="0059446A" w:rsidP="00954B08">
      <w:pPr>
        <w:rPr>
          <w:rFonts w:ascii="Calibri" w:hAnsi="Calibri" w:cs="Calibri"/>
          <w:b/>
          <w:color w:val="000000"/>
          <w:spacing w:val="8"/>
          <w:sz w:val="20"/>
          <w:szCs w:val="20"/>
          <w:shd w:val="clear" w:color="auto" w:fill="FFFFFF"/>
        </w:rPr>
      </w:pPr>
      <w:r w:rsidRPr="0059446A">
        <w:rPr>
          <w:rFonts w:ascii="Calibri" w:hAnsi="Calibri" w:cs="Calibri"/>
          <w:b/>
          <w:color w:val="000000"/>
          <w:spacing w:val="8"/>
          <w:sz w:val="20"/>
          <w:szCs w:val="20"/>
          <w:shd w:val="clear" w:color="auto" w:fill="FFFFFF"/>
        </w:rPr>
        <w:t xml:space="preserve">Ouderavonden, gesprekken over het kind </w:t>
      </w:r>
    </w:p>
    <w:p w14:paraId="6137164A" w14:textId="33E252D2" w:rsidR="0059446A" w:rsidRDefault="0059446A" w:rsidP="00954B08">
      <w:pPr>
        <w:rPr>
          <w:rFonts w:ascii="Calibri" w:hAnsi="Calibri" w:cs="Calibri"/>
          <w:color w:val="000000"/>
          <w:spacing w:val="8"/>
          <w:sz w:val="20"/>
          <w:szCs w:val="20"/>
          <w:shd w:val="clear" w:color="auto" w:fill="FFFFFF"/>
        </w:rPr>
      </w:pPr>
      <w:r w:rsidRPr="0059446A">
        <w:rPr>
          <w:rFonts w:ascii="Calibri" w:hAnsi="Calibri" w:cs="Calibri"/>
          <w:color w:val="000000"/>
          <w:spacing w:val="8"/>
          <w:sz w:val="20"/>
          <w:szCs w:val="20"/>
          <w:shd w:val="clear" w:color="auto" w:fill="FFFFFF"/>
        </w:rPr>
        <w:t>In principe nodigt de school beide ouders uit voor ouderavonden of voor gesprekken over het kind (bijvoorbeeld rapportbesprekingen). Indien een van de ouders geen gezamenlijk gesprek wil, kan hij of zij om een individueel gesprek vragen.</w:t>
      </w:r>
    </w:p>
    <w:p w14:paraId="2FE7C34E" w14:textId="77777777" w:rsidR="0059446A" w:rsidRPr="0059446A" w:rsidRDefault="0059446A" w:rsidP="00954B08">
      <w:pPr>
        <w:rPr>
          <w:rFonts w:ascii="Calibri" w:hAnsi="Calibri" w:cs="Calibri"/>
          <w:b/>
          <w:color w:val="000000"/>
          <w:spacing w:val="8"/>
          <w:sz w:val="20"/>
          <w:szCs w:val="20"/>
          <w:shd w:val="clear" w:color="auto" w:fill="FFFFFF"/>
        </w:rPr>
      </w:pPr>
      <w:r w:rsidRPr="0059446A">
        <w:rPr>
          <w:rFonts w:ascii="Calibri" w:hAnsi="Calibri" w:cs="Calibri"/>
          <w:b/>
          <w:color w:val="000000"/>
          <w:spacing w:val="8"/>
          <w:sz w:val="20"/>
          <w:szCs w:val="20"/>
          <w:shd w:val="clear" w:color="auto" w:fill="FFFFFF"/>
        </w:rPr>
        <w:t xml:space="preserve">Correspondentie </w:t>
      </w:r>
    </w:p>
    <w:p w14:paraId="0C901131" w14:textId="2DFD6F46" w:rsidR="0059446A" w:rsidRDefault="0059446A" w:rsidP="00954B08">
      <w:pPr>
        <w:rPr>
          <w:rFonts w:ascii="Calibri" w:hAnsi="Calibri" w:cs="Calibri"/>
          <w:color w:val="000000"/>
          <w:spacing w:val="8"/>
          <w:sz w:val="20"/>
          <w:szCs w:val="20"/>
          <w:shd w:val="clear" w:color="auto" w:fill="FFFFFF"/>
        </w:rPr>
      </w:pPr>
      <w:r w:rsidRPr="0059446A">
        <w:rPr>
          <w:rFonts w:ascii="Calibri" w:hAnsi="Calibri" w:cs="Calibri"/>
          <w:color w:val="000000"/>
          <w:spacing w:val="8"/>
          <w:sz w:val="20"/>
          <w:szCs w:val="20"/>
          <w:shd w:val="clear" w:color="auto" w:fill="FFFFFF"/>
        </w:rPr>
        <w:t>Correspondentie moet gericht zijn aan beide met gezag belaste ouders. En dus niet slechts aan de ouder bij wie het kind volgens de Gemeentelijke Basisadministratie of volgens de door de ouder verstrekte gegevens staat ingeschreven. Dit geldt niet indien daarmee naar de mening van school zwaarwegende belangen van het kind geschaad zouden kunnen worden.</w:t>
      </w:r>
    </w:p>
    <w:p w14:paraId="2D9EA2F7" w14:textId="77777777" w:rsidR="0059446A" w:rsidRPr="0059446A" w:rsidRDefault="0059446A" w:rsidP="00954B08">
      <w:pPr>
        <w:rPr>
          <w:rFonts w:ascii="Calibri" w:hAnsi="Calibri" w:cs="Calibri"/>
          <w:b/>
          <w:color w:val="000000"/>
          <w:spacing w:val="8"/>
          <w:sz w:val="20"/>
          <w:szCs w:val="20"/>
          <w:shd w:val="clear" w:color="auto" w:fill="FFFFFF"/>
        </w:rPr>
      </w:pPr>
      <w:r w:rsidRPr="0059446A">
        <w:rPr>
          <w:rFonts w:ascii="Calibri" w:hAnsi="Calibri" w:cs="Calibri"/>
          <w:b/>
          <w:color w:val="000000"/>
          <w:spacing w:val="8"/>
          <w:sz w:val="20"/>
          <w:szCs w:val="20"/>
          <w:shd w:val="clear" w:color="auto" w:fill="FFFFFF"/>
        </w:rPr>
        <w:t xml:space="preserve">Onderlinge problemen tussen ouders </w:t>
      </w:r>
    </w:p>
    <w:p w14:paraId="6EA2A47F" w14:textId="7C8A5D9C" w:rsidR="0059446A" w:rsidRDefault="0059446A" w:rsidP="00954B08">
      <w:pPr>
        <w:rPr>
          <w:rFonts w:ascii="Calibri" w:hAnsi="Calibri" w:cs="Calibri"/>
          <w:color w:val="000000"/>
          <w:spacing w:val="8"/>
          <w:sz w:val="20"/>
          <w:szCs w:val="20"/>
          <w:shd w:val="clear" w:color="auto" w:fill="FFFFFF"/>
        </w:rPr>
      </w:pPr>
      <w:r w:rsidRPr="0059446A">
        <w:rPr>
          <w:rFonts w:ascii="Calibri" w:hAnsi="Calibri" w:cs="Calibri"/>
          <w:color w:val="000000"/>
          <w:spacing w:val="8"/>
          <w:sz w:val="20"/>
          <w:szCs w:val="20"/>
          <w:shd w:val="clear" w:color="auto" w:fill="FFFFFF"/>
        </w:rPr>
        <w:t>De school is primair gericht op onderwijs, waarbij onder meer veiligheid en rust van het kind gewaarborgd dienen te worden. Om die reden is het niet toegestaan dat ouders hun onderlinge relationele problemen of conflicten op school of via school beslechten.</w:t>
      </w:r>
    </w:p>
    <w:p w14:paraId="6143417D" w14:textId="77777777" w:rsidR="0059446A" w:rsidRPr="0059446A" w:rsidRDefault="0059446A" w:rsidP="00954B08">
      <w:pPr>
        <w:rPr>
          <w:rFonts w:ascii="Calibri" w:hAnsi="Calibri" w:cs="Calibri"/>
          <w:b/>
          <w:color w:val="000000"/>
          <w:spacing w:val="8"/>
          <w:sz w:val="20"/>
          <w:szCs w:val="20"/>
          <w:shd w:val="clear" w:color="auto" w:fill="FFFFFF"/>
        </w:rPr>
      </w:pPr>
      <w:r w:rsidRPr="0059446A">
        <w:rPr>
          <w:rFonts w:ascii="Calibri" w:hAnsi="Calibri" w:cs="Calibri"/>
          <w:b/>
          <w:color w:val="000000"/>
          <w:spacing w:val="8"/>
          <w:sz w:val="20"/>
          <w:szCs w:val="20"/>
          <w:shd w:val="clear" w:color="auto" w:fill="FFFFFF"/>
        </w:rPr>
        <w:t xml:space="preserve">Onpartijdigheid </w:t>
      </w:r>
    </w:p>
    <w:p w14:paraId="63362DC5" w14:textId="21CBC3F6" w:rsidR="0059446A" w:rsidRDefault="0059446A" w:rsidP="00954B08">
      <w:pPr>
        <w:rPr>
          <w:rFonts w:ascii="Calibri" w:hAnsi="Calibri" w:cs="Calibri"/>
          <w:color w:val="000000"/>
          <w:spacing w:val="8"/>
          <w:sz w:val="20"/>
          <w:szCs w:val="20"/>
          <w:shd w:val="clear" w:color="auto" w:fill="FFFFFF"/>
        </w:rPr>
      </w:pPr>
      <w:r w:rsidRPr="0059446A">
        <w:rPr>
          <w:rFonts w:ascii="Calibri" w:hAnsi="Calibri" w:cs="Calibri"/>
          <w:color w:val="000000"/>
          <w:spacing w:val="8"/>
          <w:sz w:val="20"/>
          <w:szCs w:val="20"/>
          <w:shd w:val="clear" w:color="auto" w:fill="FFFFFF"/>
        </w:rPr>
        <w:t>De school heeft primair het belang van het kind voor ogen en is onpartijdig ten aanzien van problematiek die met de scheiding van de ouders te maken heeft. Informatie over het kind zal niet aan anderen dan aan ouders (volgens artikel 1:377c van het Burgerlijk Wetboek) worden verstrekt. Uitzonderingen op die regel gelden onder andere voor instanties als het Advies- en Meldpunt Kindermishandeling en de schoolarts.</w:t>
      </w:r>
    </w:p>
    <w:p w14:paraId="2917A637" w14:textId="77777777" w:rsidR="0059446A" w:rsidRPr="0059446A" w:rsidRDefault="0059446A" w:rsidP="00954B08">
      <w:pPr>
        <w:rPr>
          <w:rFonts w:ascii="Calibri" w:hAnsi="Calibri" w:cs="Calibri"/>
          <w:b/>
          <w:color w:val="000000"/>
          <w:spacing w:val="8"/>
          <w:sz w:val="20"/>
          <w:szCs w:val="20"/>
          <w:shd w:val="clear" w:color="auto" w:fill="FFFFFF"/>
        </w:rPr>
      </w:pPr>
      <w:r w:rsidRPr="0059446A">
        <w:rPr>
          <w:rFonts w:ascii="Calibri" w:hAnsi="Calibri" w:cs="Calibri"/>
          <w:b/>
          <w:color w:val="000000"/>
          <w:spacing w:val="8"/>
          <w:sz w:val="20"/>
          <w:szCs w:val="20"/>
          <w:shd w:val="clear" w:color="auto" w:fill="FFFFFF"/>
        </w:rPr>
        <w:t xml:space="preserve">Wijziging geslachtsnaam </w:t>
      </w:r>
    </w:p>
    <w:p w14:paraId="212986DE" w14:textId="14748EB2" w:rsidR="0059446A" w:rsidRDefault="0059446A" w:rsidP="00954B08">
      <w:pPr>
        <w:rPr>
          <w:rFonts w:ascii="Calibri" w:hAnsi="Calibri" w:cs="Calibri"/>
          <w:color w:val="000000"/>
          <w:spacing w:val="8"/>
          <w:sz w:val="20"/>
          <w:szCs w:val="20"/>
          <w:shd w:val="clear" w:color="auto" w:fill="FFFFFF"/>
        </w:rPr>
      </w:pPr>
      <w:r w:rsidRPr="0059446A">
        <w:rPr>
          <w:rFonts w:ascii="Calibri" w:hAnsi="Calibri" w:cs="Calibri"/>
          <w:color w:val="000000"/>
          <w:spacing w:val="8"/>
          <w:sz w:val="20"/>
          <w:szCs w:val="20"/>
          <w:shd w:val="clear" w:color="auto" w:fill="FFFFFF"/>
        </w:rPr>
        <w:t>Het komt soms voor dat een ouder als gevolg van een (echt)scheiding een andere achternaam (geslachtsnaam) van het kind opgeeft aan school. Bijvoorbeeld de meisjesnaam van de moeder of die van een nieuwe partner. De school zal niet toestaan dat het kind wordt ingeschreven onder een andere naam dan de officiële, zonder dat beide ouders het daarover eens zijn, dan wel nadat de rechter met de geslachtsnaamwijziging heeft ingestemd.</w:t>
      </w:r>
    </w:p>
    <w:p w14:paraId="5692F3AB" w14:textId="2B19C590" w:rsidR="0059446A" w:rsidRDefault="0059446A" w:rsidP="00954B08">
      <w:pPr>
        <w:rPr>
          <w:rFonts w:ascii="Calibri" w:hAnsi="Calibri" w:cs="Calibri"/>
          <w:color w:val="000000"/>
          <w:spacing w:val="8"/>
          <w:sz w:val="20"/>
          <w:szCs w:val="20"/>
          <w:shd w:val="clear" w:color="auto" w:fill="FFFFFF"/>
        </w:rPr>
      </w:pPr>
    </w:p>
    <w:p w14:paraId="16BCEC92" w14:textId="77777777" w:rsidR="0059446A" w:rsidRDefault="0059446A" w:rsidP="00954B08">
      <w:pPr>
        <w:rPr>
          <w:rFonts w:ascii="Calibri" w:hAnsi="Calibri" w:cs="Calibri"/>
          <w:color w:val="000000"/>
          <w:spacing w:val="8"/>
          <w:sz w:val="20"/>
          <w:szCs w:val="20"/>
          <w:shd w:val="clear" w:color="auto" w:fill="FFFFFF"/>
        </w:rPr>
      </w:pPr>
    </w:p>
    <w:p w14:paraId="3369DE96" w14:textId="77777777" w:rsidR="0059446A" w:rsidRPr="0059446A" w:rsidRDefault="0059446A" w:rsidP="00954B08">
      <w:pPr>
        <w:rPr>
          <w:rFonts w:ascii="Calibri" w:hAnsi="Calibri" w:cs="Calibri"/>
          <w:b/>
          <w:color w:val="000000"/>
          <w:spacing w:val="8"/>
          <w:sz w:val="20"/>
          <w:szCs w:val="20"/>
          <w:shd w:val="clear" w:color="auto" w:fill="FFFFFF"/>
        </w:rPr>
      </w:pPr>
      <w:r w:rsidRPr="0059446A">
        <w:rPr>
          <w:rFonts w:ascii="Calibri" w:hAnsi="Calibri" w:cs="Calibri"/>
          <w:b/>
          <w:color w:val="000000"/>
          <w:spacing w:val="8"/>
          <w:sz w:val="20"/>
          <w:szCs w:val="20"/>
          <w:shd w:val="clear" w:color="auto" w:fill="FFFFFF"/>
        </w:rPr>
        <w:lastRenderedPageBreak/>
        <w:t xml:space="preserve">Conclusie </w:t>
      </w:r>
    </w:p>
    <w:p w14:paraId="490CA71C" w14:textId="548CAA30" w:rsidR="0059446A" w:rsidRDefault="0059446A" w:rsidP="00954B08">
      <w:pPr>
        <w:rPr>
          <w:rFonts w:ascii="Calibri" w:hAnsi="Calibri" w:cs="Calibri"/>
          <w:color w:val="000000"/>
          <w:spacing w:val="8"/>
          <w:sz w:val="20"/>
          <w:szCs w:val="20"/>
          <w:shd w:val="clear" w:color="auto" w:fill="FFFFFF"/>
        </w:rPr>
      </w:pPr>
      <w:r w:rsidRPr="0059446A">
        <w:rPr>
          <w:rFonts w:ascii="Calibri" w:hAnsi="Calibri" w:cs="Calibri"/>
          <w:color w:val="000000"/>
          <w:spacing w:val="8"/>
          <w:sz w:val="20"/>
          <w:szCs w:val="20"/>
          <w:shd w:val="clear" w:color="auto" w:fill="FFFFFF"/>
        </w:rPr>
        <w:t>Het welzijn van het kind staat voor school altijd voorop. Er kunnen zich echter situaties voordoen waarin ouders botsen met wat de school in het belang van het kind acht. In die gevallen zal het schoolteam en/of de individuele leerkracht proberen om dat probleem op te lossen. De school zal alles doen om te voorkomen dat zij in een conflict tussen ouders betrokken wordt.</w:t>
      </w:r>
    </w:p>
    <w:p w14:paraId="1EA17C30" w14:textId="79C53585" w:rsidR="0059446A" w:rsidRDefault="0059446A" w:rsidP="00954B08">
      <w:pPr>
        <w:rPr>
          <w:rFonts w:ascii="Calibri" w:hAnsi="Calibri" w:cs="Calibri"/>
          <w:color w:val="000000"/>
          <w:spacing w:val="8"/>
          <w:sz w:val="20"/>
          <w:szCs w:val="20"/>
          <w:shd w:val="clear" w:color="auto" w:fill="FFFFFF"/>
        </w:rPr>
      </w:pPr>
    </w:p>
    <w:p w14:paraId="580F0C0C" w14:textId="39DF7FC0" w:rsidR="002822C8" w:rsidRDefault="002822C8" w:rsidP="002822C8">
      <w:pPr>
        <w:keepNext/>
        <w:keepLines/>
        <w:spacing w:before="240" w:after="0"/>
        <w:contextualSpacing/>
        <w:outlineLvl w:val="1"/>
        <w:rPr>
          <w:rFonts w:asciiTheme="majorHAnsi" w:eastAsiaTheme="majorEastAsia" w:hAnsiTheme="majorHAnsi" w:cstheme="majorBidi"/>
          <w:caps/>
          <w:color w:val="007789" w:themeColor="accent1" w:themeShade="BF"/>
          <w:sz w:val="24"/>
        </w:rPr>
      </w:pPr>
      <w:r>
        <w:rPr>
          <w:rFonts w:asciiTheme="majorHAnsi" w:eastAsiaTheme="majorEastAsia" w:hAnsiTheme="majorHAnsi" w:cstheme="majorBidi"/>
          <w:caps/>
          <w:color w:val="007789" w:themeColor="accent1" w:themeShade="BF"/>
          <w:sz w:val="24"/>
        </w:rPr>
        <w:t>vertrouwenspersoon</w:t>
      </w:r>
    </w:p>
    <w:p w14:paraId="4E34BEFE" w14:textId="45981F87" w:rsidR="002822C8" w:rsidRPr="00117844" w:rsidRDefault="002822C8" w:rsidP="002822C8">
      <w:pPr>
        <w:keepNext/>
        <w:keepLines/>
        <w:spacing w:before="240" w:after="0"/>
        <w:contextualSpacing/>
        <w:outlineLvl w:val="1"/>
        <w:rPr>
          <w:rFonts w:ascii="Calibri" w:eastAsiaTheme="majorEastAsia" w:hAnsi="Calibri" w:cs="Calibri"/>
          <w:caps/>
          <w:color w:val="007789" w:themeColor="accent1" w:themeShade="BF"/>
          <w:sz w:val="24"/>
        </w:rPr>
      </w:pPr>
      <w:r w:rsidRPr="002822C8">
        <w:rPr>
          <w:rFonts w:ascii="Calibri" w:eastAsia="Times New Roman" w:hAnsi="Calibri" w:cs="Calibri"/>
          <w:color w:val="000000"/>
          <w:sz w:val="20"/>
          <w:szCs w:val="20"/>
          <w:lang w:eastAsia="nl-NL"/>
        </w:rPr>
        <w:t>Op onze school is een vertrouwenspersoon aanwezig, mevrouw Mirjam Noordam. Daarnaast heeft H³O een externe vertrouwenspersoon. Elke ouder of elk kind kan een beroep doen op een vertrouwenspersoon als ze problemen hebben op het gebied van bijvoorbeeld seksuele intimidatie en/of mishandeling. Onderwerpen waar je niet met iedereen over durft of wilt praten. Het spreekt vanzelf dat elk gesprek vertrouwelijk is. De vertrouwenspersoon kan verwijzen naar de externe vertrouwenspersoon en/of klachtencommissie.</w:t>
      </w:r>
    </w:p>
    <w:p w14:paraId="1DA31A8B" w14:textId="3A927F01" w:rsidR="002822C8" w:rsidRDefault="002822C8" w:rsidP="00954B08">
      <w:pPr>
        <w:rPr>
          <w:rFonts w:ascii="Calibri" w:hAnsi="Calibri" w:cs="Calibri"/>
          <w:color w:val="000000"/>
          <w:spacing w:val="8"/>
          <w:sz w:val="20"/>
          <w:szCs w:val="20"/>
          <w:shd w:val="clear" w:color="auto" w:fill="FFFFFF"/>
        </w:rPr>
      </w:pPr>
    </w:p>
    <w:p w14:paraId="728F40BF" w14:textId="6AB67707" w:rsidR="007F2C48" w:rsidRDefault="007F2C48" w:rsidP="00F95971">
      <w:pPr>
        <w:keepNext/>
        <w:keepLines/>
        <w:spacing w:before="240" w:after="0"/>
        <w:contextualSpacing/>
        <w:outlineLvl w:val="1"/>
        <w:rPr>
          <w:rFonts w:asciiTheme="majorHAnsi" w:eastAsiaTheme="majorEastAsia" w:hAnsiTheme="majorHAnsi" w:cstheme="majorBidi"/>
          <w:caps/>
          <w:color w:val="007789" w:themeColor="accent1" w:themeShade="BF"/>
          <w:sz w:val="24"/>
        </w:rPr>
      </w:pPr>
      <w:r>
        <w:rPr>
          <w:rFonts w:asciiTheme="majorHAnsi" w:eastAsiaTheme="majorEastAsia" w:hAnsiTheme="majorHAnsi" w:cstheme="majorBidi"/>
          <w:caps/>
          <w:color w:val="007789" w:themeColor="accent1" w:themeShade="BF"/>
          <w:sz w:val="24"/>
        </w:rPr>
        <w:t>meldcode huiselijk geweld en kindermishandeling</w:t>
      </w:r>
    </w:p>
    <w:p w14:paraId="2B28546B" w14:textId="0A44A98C" w:rsidR="007F2C48" w:rsidRPr="007F2C48" w:rsidRDefault="007F2C48" w:rsidP="0007736E">
      <w:pPr>
        <w:keepNext/>
        <w:keepLines/>
        <w:spacing w:before="240" w:after="0"/>
        <w:contextualSpacing/>
        <w:outlineLvl w:val="1"/>
        <w:rPr>
          <w:rFonts w:ascii="Calibri" w:eastAsiaTheme="majorEastAsia" w:hAnsi="Calibri" w:cs="Calibri"/>
          <w:caps/>
          <w:color w:val="auto"/>
          <w:sz w:val="20"/>
          <w:szCs w:val="20"/>
        </w:rPr>
      </w:pPr>
      <w:r w:rsidRPr="007F2C48">
        <w:rPr>
          <w:rFonts w:ascii="Calibri" w:eastAsia="Times New Roman" w:hAnsi="Calibri" w:cs="Calibri"/>
          <w:color w:val="000000"/>
          <w:sz w:val="20"/>
          <w:szCs w:val="20"/>
        </w:rPr>
        <w:t xml:space="preserve">De meldcode huiselijk geweld en kindermishandeling helpt ons als professionals goed te reageren op signalen van geweld. Het is wettelijk verplicht de meldcode te gebruiken bij vermoedens van geweld in huiselijke kring. De meldcode beschrijft in vijf stappen wat wij als school moeten doen bij vermoedens van geweld. Onder geweld en mishandeling wordt het uitoefenen van zowel fysiek als geestelijk geweld verstaan. </w:t>
      </w:r>
      <w:r w:rsidR="0007736E">
        <w:rPr>
          <w:rFonts w:ascii="Calibri" w:eastAsia="Times New Roman" w:hAnsi="Calibri" w:cs="Calibri"/>
          <w:color w:val="000000"/>
          <w:sz w:val="20"/>
          <w:szCs w:val="20"/>
        </w:rPr>
        <w:t xml:space="preserve">Ouders kunnen de meldcode vinden op </w:t>
      </w:r>
      <w:proofErr w:type="spellStart"/>
      <w:r w:rsidR="0007736E">
        <w:rPr>
          <w:rFonts w:ascii="Calibri" w:eastAsia="Times New Roman" w:hAnsi="Calibri" w:cs="Calibri"/>
          <w:color w:val="000000"/>
          <w:sz w:val="20"/>
          <w:szCs w:val="20"/>
        </w:rPr>
        <w:t>Schoudercom</w:t>
      </w:r>
      <w:proofErr w:type="spellEnd"/>
      <w:r w:rsidR="0007736E">
        <w:rPr>
          <w:rFonts w:ascii="Calibri" w:eastAsia="Times New Roman" w:hAnsi="Calibri" w:cs="Calibri"/>
          <w:color w:val="000000"/>
          <w:sz w:val="20"/>
          <w:szCs w:val="20"/>
        </w:rPr>
        <w:t>. Personeel vindt de meldcode op de K-schijf.</w:t>
      </w:r>
      <w:r>
        <w:rPr>
          <w:rFonts w:ascii="Verdana" w:eastAsia="Times New Roman" w:hAnsi="Verdana" w:cs="Times New Roman"/>
          <w:color w:val="0000FF"/>
          <w:sz w:val="20"/>
          <w:szCs w:val="20"/>
          <w:u w:val="single"/>
          <w:lang w:eastAsia="nl-NL"/>
        </w:rPr>
        <w:t xml:space="preserve"> </w:t>
      </w:r>
    </w:p>
    <w:p w14:paraId="497AC117" w14:textId="613D084C" w:rsidR="00804004" w:rsidRDefault="00804004" w:rsidP="00F95971">
      <w:pPr>
        <w:keepNext/>
        <w:keepLines/>
        <w:spacing w:before="240" w:after="0"/>
        <w:contextualSpacing/>
        <w:outlineLvl w:val="1"/>
        <w:rPr>
          <w:rFonts w:asciiTheme="majorHAnsi" w:eastAsiaTheme="majorEastAsia" w:hAnsiTheme="majorHAnsi" w:cstheme="majorBidi"/>
          <w:caps/>
          <w:color w:val="007789" w:themeColor="accent1" w:themeShade="BF"/>
          <w:sz w:val="24"/>
        </w:rPr>
      </w:pPr>
    </w:p>
    <w:p w14:paraId="0CCC6D59" w14:textId="76CF41EF" w:rsidR="00F95971" w:rsidRDefault="00804004" w:rsidP="00F95971">
      <w:pPr>
        <w:keepNext/>
        <w:keepLines/>
        <w:spacing w:before="240" w:after="0"/>
        <w:contextualSpacing/>
        <w:outlineLvl w:val="1"/>
        <w:rPr>
          <w:rFonts w:asciiTheme="majorHAnsi" w:eastAsiaTheme="majorEastAsia" w:hAnsiTheme="majorHAnsi" w:cstheme="majorBidi"/>
          <w:caps/>
          <w:color w:val="007789" w:themeColor="accent1" w:themeShade="BF"/>
          <w:sz w:val="24"/>
        </w:rPr>
      </w:pPr>
      <w:r>
        <w:rPr>
          <w:rFonts w:asciiTheme="majorHAnsi" w:eastAsiaTheme="majorEastAsia" w:hAnsiTheme="majorHAnsi" w:cstheme="majorBidi"/>
          <w:caps/>
          <w:color w:val="007789" w:themeColor="accent1" w:themeShade="BF"/>
          <w:sz w:val="24"/>
        </w:rPr>
        <w:t>aandachts</w:t>
      </w:r>
      <w:r w:rsidR="00F95971">
        <w:rPr>
          <w:rFonts w:asciiTheme="majorHAnsi" w:eastAsiaTheme="majorEastAsia" w:hAnsiTheme="majorHAnsi" w:cstheme="majorBidi"/>
          <w:caps/>
          <w:color w:val="007789" w:themeColor="accent1" w:themeShade="BF"/>
          <w:sz w:val="24"/>
        </w:rPr>
        <w:t>functionaris</w:t>
      </w:r>
    </w:p>
    <w:p w14:paraId="73C34C13" w14:textId="4EAE30E1" w:rsidR="0007736E" w:rsidRPr="0007736E" w:rsidRDefault="0007736E" w:rsidP="0007736E">
      <w:pPr>
        <w:spacing w:before="0" w:after="0" w:line="240" w:lineRule="auto"/>
        <w:rPr>
          <w:rFonts w:ascii="Calibri" w:eastAsia="Calibri" w:hAnsi="Calibri" w:cs="Calibri"/>
          <w:color w:val="auto"/>
          <w:sz w:val="20"/>
          <w:szCs w:val="20"/>
          <w:lang w:eastAsia="nl-NL"/>
        </w:rPr>
      </w:pPr>
      <w:r>
        <w:rPr>
          <w:rFonts w:ascii="Calibri" w:eastAsia="Calibri" w:hAnsi="Calibri" w:cs="Calibri"/>
          <w:color w:val="auto"/>
          <w:sz w:val="20"/>
          <w:szCs w:val="20"/>
          <w:lang w:eastAsia="nl-NL"/>
        </w:rPr>
        <w:t xml:space="preserve">Mevr. </w:t>
      </w:r>
      <w:r w:rsidRPr="0007736E">
        <w:rPr>
          <w:rFonts w:ascii="Calibri" w:eastAsia="Calibri" w:hAnsi="Calibri" w:cs="Calibri"/>
          <w:color w:val="auto"/>
          <w:sz w:val="20"/>
          <w:szCs w:val="20"/>
          <w:lang w:eastAsia="nl-NL"/>
        </w:rPr>
        <w:t xml:space="preserve">Inge Bax </w:t>
      </w:r>
      <w:r>
        <w:rPr>
          <w:rFonts w:ascii="Calibri" w:eastAsia="Calibri" w:hAnsi="Calibri" w:cs="Calibri"/>
          <w:color w:val="auto"/>
          <w:sz w:val="20"/>
          <w:szCs w:val="20"/>
          <w:lang w:eastAsia="nl-NL"/>
        </w:rPr>
        <w:t xml:space="preserve">is </w:t>
      </w:r>
      <w:r w:rsidRPr="0007736E">
        <w:rPr>
          <w:rFonts w:ascii="Calibri" w:eastAsia="Calibri" w:hAnsi="Calibri" w:cs="Calibri"/>
          <w:color w:val="auto"/>
          <w:sz w:val="20"/>
          <w:szCs w:val="20"/>
          <w:lang w:eastAsia="nl-NL"/>
        </w:rPr>
        <w:t xml:space="preserve">onze </w:t>
      </w:r>
      <w:proofErr w:type="spellStart"/>
      <w:r w:rsidRPr="0007736E">
        <w:rPr>
          <w:rFonts w:ascii="Calibri" w:eastAsia="Calibri" w:hAnsi="Calibri" w:cs="Calibri"/>
          <w:color w:val="auto"/>
          <w:sz w:val="20"/>
          <w:szCs w:val="20"/>
          <w:lang w:eastAsia="nl-NL"/>
        </w:rPr>
        <w:t>aandachtsfunctionaris</w:t>
      </w:r>
      <w:proofErr w:type="spellEnd"/>
      <w:r w:rsidRPr="0007736E">
        <w:rPr>
          <w:rFonts w:ascii="Calibri" w:eastAsia="Calibri" w:hAnsi="Calibri" w:cs="Calibri"/>
          <w:color w:val="auto"/>
          <w:sz w:val="20"/>
          <w:szCs w:val="20"/>
          <w:lang w:eastAsia="nl-NL"/>
        </w:rPr>
        <w:t>. Zij draagt zorg voor de implementatie van de meldcode binnen de school, zorgt dat alle professionals op de hoogte zijn van de Meldcode en hoe deze te hanteren, heeft een adviserende functie zowel voor de professional als voor directie/bestuur en zorgt ervoor dat de professional een zorgvuldige procedure volgt bij het melden van vermoedens omtrent huiselijk geweld en kindermishandeling.</w:t>
      </w:r>
    </w:p>
    <w:p w14:paraId="78AE0C63" w14:textId="7643D056" w:rsidR="00A9264A" w:rsidRPr="00A9264A" w:rsidRDefault="00A9264A" w:rsidP="00F95971">
      <w:pPr>
        <w:keepNext/>
        <w:keepLines/>
        <w:spacing w:before="240" w:after="0"/>
        <w:contextualSpacing/>
        <w:outlineLvl w:val="1"/>
        <w:rPr>
          <w:rFonts w:ascii="Calibri" w:eastAsiaTheme="majorEastAsia" w:hAnsi="Calibri" w:cs="Calibri"/>
          <w:caps/>
          <w:color w:val="FF0000"/>
          <w:sz w:val="20"/>
          <w:szCs w:val="20"/>
        </w:rPr>
      </w:pPr>
    </w:p>
    <w:p w14:paraId="74D931A8" w14:textId="77777777" w:rsidR="00A9264A" w:rsidRPr="00804004" w:rsidRDefault="00A9264A" w:rsidP="00F95971">
      <w:pPr>
        <w:keepNext/>
        <w:keepLines/>
        <w:spacing w:before="240" w:after="0"/>
        <w:contextualSpacing/>
        <w:outlineLvl w:val="1"/>
        <w:rPr>
          <w:rFonts w:ascii="Calibri" w:eastAsiaTheme="majorEastAsia" w:hAnsi="Calibri" w:cs="Calibri"/>
          <w:caps/>
          <w:color w:val="007789" w:themeColor="accent1" w:themeShade="BF"/>
          <w:sz w:val="20"/>
          <w:szCs w:val="20"/>
        </w:rPr>
      </w:pPr>
    </w:p>
    <w:p w14:paraId="19C7F504" w14:textId="1410EE3D" w:rsidR="00DE6098" w:rsidRDefault="00DE6098" w:rsidP="00DE6098">
      <w:pPr>
        <w:keepNext/>
        <w:keepLines/>
        <w:spacing w:before="240" w:after="0"/>
        <w:contextualSpacing/>
        <w:outlineLvl w:val="1"/>
        <w:rPr>
          <w:rFonts w:asciiTheme="majorHAnsi" w:eastAsiaTheme="majorEastAsia" w:hAnsiTheme="majorHAnsi" w:cstheme="majorBidi"/>
          <w:caps/>
          <w:color w:val="007789" w:themeColor="accent1" w:themeShade="BF"/>
          <w:sz w:val="24"/>
        </w:rPr>
      </w:pPr>
      <w:r>
        <w:rPr>
          <w:rFonts w:asciiTheme="majorHAnsi" w:eastAsiaTheme="majorEastAsia" w:hAnsiTheme="majorHAnsi" w:cstheme="majorBidi"/>
          <w:caps/>
          <w:color w:val="007789" w:themeColor="accent1" w:themeShade="BF"/>
          <w:sz w:val="24"/>
        </w:rPr>
        <w:t>protocol grensoverschrijdend gedrag</w:t>
      </w:r>
    </w:p>
    <w:p w14:paraId="1B4BFD29" w14:textId="37F6006C" w:rsidR="00F3216A" w:rsidRDefault="00F3216A" w:rsidP="00F3216A">
      <w:pPr>
        <w:spacing w:before="0" w:after="0" w:line="240" w:lineRule="auto"/>
        <w:rPr>
          <w:rFonts w:ascii="Calibri" w:eastAsia="Calibri" w:hAnsi="Calibri" w:cs="Calibri"/>
          <w:color w:val="auto"/>
          <w:sz w:val="20"/>
          <w:szCs w:val="20"/>
          <w:lang w:eastAsia="nl-NL"/>
        </w:rPr>
      </w:pPr>
      <w:r>
        <w:rPr>
          <w:rFonts w:ascii="Calibri" w:eastAsia="Calibri" w:hAnsi="Calibri" w:cs="Calibri"/>
          <w:color w:val="auto"/>
          <w:sz w:val="20"/>
          <w:szCs w:val="20"/>
          <w:lang w:eastAsia="nl-NL"/>
        </w:rPr>
        <w:t xml:space="preserve">In ons protocol Grensoverschrijdend gedrag is voor iedereen (personeel, ouders, etc.) te lezen hoe wij omgaan met gedrag dat niet kan worden geaccepteerd en waar consequenties aan verbonden moeten worden. In het protocol leggen we uit wat we verstaan onder grensoverschrijdend gedrag en welke stappen we wanneer ondernemen als grensoverschrijdend gedrag wordt gesignaleerd of waargenomen. </w:t>
      </w:r>
    </w:p>
    <w:p w14:paraId="737B0E51" w14:textId="318157D2" w:rsidR="00F3216A" w:rsidRPr="0007736E" w:rsidRDefault="00F3216A" w:rsidP="00F3216A">
      <w:pPr>
        <w:spacing w:before="0" w:after="0" w:line="240" w:lineRule="auto"/>
        <w:rPr>
          <w:rFonts w:ascii="Calibri" w:eastAsia="Calibri" w:hAnsi="Calibri" w:cs="Calibri"/>
          <w:color w:val="auto"/>
          <w:sz w:val="20"/>
          <w:szCs w:val="20"/>
          <w:lang w:eastAsia="nl-NL"/>
        </w:rPr>
      </w:pPr>
      <w:r>
        <w:rPr>
          <w:rFonts w:ascii="Calibri" w:eastAsia="Calibri" w:hAnsi="Calibri" w:cs="Calibri"/>
          <w:color w:val="auto"/>
          <w:sz w:val="20"/>
          <w:szCs w:val="20"/>
          <w:lang w:eastAsia="nl-NL"/>
        </w:rPr>
        <w:t xml:space="preserve">Het protocol is voor ouders te vinden op </w:t>
      </w:r>
      <w:proofErr w:type="spellStart"/>
      <w:r>
        <w:rPr>
          <w:rFonts w:ascii="Calibri" w:eastAsia="Calibri" w:hAnsi="Calibri" w:cs="Calibri"/>
          <w:color w:val="auto"/>
          <w:sz w:val="20"/>
          <w:szCs w:val="20"/>
          <w:lang w:eastAsia="nl-NL"/>
        </w:rPr>
        <w:t>Schoudercom</w:t>
      </w:r>
      <w:proofErr w:type="spellEnd"/>
      <w:r>
        <w:rPr>
          <w:rFonts w:ascii="Calibri" w:eastAsia="Calibri" w:hAnsi="Calibri" w:cs="Calibri"/>
          <w:color w:val="auto"/>
          <w:sz w:val="20"/>
          <w:szCs w:val="20"/>
          <w:lang w:eastAsia="nl-NL"/>
        </w:rPr>
        <w:t xml:space="preserve">. Personeel vindt het protocol op de K-schijf. </w:t>
      </w:r>
    </w:p>
    <w:p w14:paraId="6890453E" w14:textId="0B1413CE" w:rsidR="00A9264A" w:rsidRPr="00F3216A" w:rsidRDefault="00A9264A" w:rsidP="00DE6098">
      <w:pPr>
        <w:keepNext/>
        <w:keepLines/>
        <w:spacing w:before="240" w:after="0"/>
        <w:contextualSpacing/>
        <w:outlineLvl w:val="1"/>
        <w:rPr>
          <w:rFonts w:ascii="Calibri" w:eastAsiaTheme="majorEastAsia" w:hAnsi="Calibri" w:cs="Calibri"/>
          <w:caps/>
          <w:color w:val="auto"/>
          <w:sz w:val="20"/>
          <w:szCs w:val="20"/>
        </w:rPr>
      </w:pPr>
    </w:p>
    <w:p w14:paraId="74E22372" w14:textId="4331EE07" w:rsidR="00A9264A" w:rsidRDefault="00A9264A" w:rsidP="00DE6098">
      <w:pPr>
        <w:keepNext/>
        <w:keepLines/>
        <w:spacing w:before="240" w:after="0"/>
        <w:contextualSpacing/>
        <w:outlineLvl w:val="1"/>
        <w:rPr>
          <w:rFonts w:asciiTheme="majorHAnsi" w:eastAsiaTheme="majorEastAsia" w:hAnsiTheme="majorHAnsi" w:cstheme="majorBidi"/>
          <w:caps/>
          <w:color w:val="007789" w:themeColor="accent1" w:themeShade="BF"/>
          <w:sz w:val="24"/>
        </w:rPr>
      </w:pPr>
    </w:p>
    <w:p w14:paraId="04CE9506" w14:textId="77777777" w:rsidR="00731D66" w:rsidRDefault="00731D66" w:rsidP="00DE6098">
      <w:pPr>
        <w:keepNext/>
        <w:keepLines/>
        <w:spacing w:before="240" w:after="0"/>
        <w:contextualSpacing/>
        <w:outlineLvl w:val="1"/>
        <w:rPr>
          <w:rFonts w:asciiTheme="majorHAnsi" w:eastAsiaTheme="majorEastAsia" w:hAnsiTheme="majorHAnsi" w:cstheme="majorBidi"/>
          <w:caps/>
          <w:color w:val="007789" w:themeColor="accent1" w:themeShade="BF"/>
          <w:sz w:val="24"/>
        </w:rPr>
      </w:pPr>
      <w:r>
        <w:rPr>
          <w:rFonts w:asciiTheme="majorHAnsi" w:eastAsiaTheme="majorEastAsia" w:hAnsiTheme="majorHAnsi" w:cstheme="majorBidi"/>
          <w:caps/>
          <w:color w:val="007789" w:themeColor="accent1" w:themeShade="BF"/>
          <w:sz w:val="24"/>
        </w:rPr>
        <w:t>Schorsing en verwijdering</w:t>
      </w:r>
    </w:p>
    <w:p w14:paraId="20359ADB" w14:textId="1D4ADF34" w:rsidR="00731D66" w:rsidRDefault="00731D66" w:rsidP="00731D66">
      <w:pPr>
        <w:spacing w:before="0" w:after="0" w:line="240" w:lineRule="auto"/>
        <w:rPr>
          <w:rFonts w:ascii="Calibri" w:eastAsia="Calibri" w:hAnsi="Calibri" w:cs="Calibri"/>
          <w:color w:val="auto"/>
          <w:sz w:val="20"/>
          <w:szCs w:val="20"/>
          <w:lang w:eastAsia="nl-NL"/>
        </w:rPr>
      </w:pPr>
      <w:r>
        <w:rPr>
          <w:rFonts w:ascii="Calibri" w:eastAsia="Calibri" w:hAnsi="Calibri" w:cs="Calibri"/>
          <w:color w:val="auto"/>
          <w:sz w:val="20"/>
          <w:szCs w:val="20"/>
          <w:lang w:eastAsia="nl-NL"/>
        </w:rPr>
        <w:t>Onderstaande informatie m.b.t. schorsing en verwijdering is afkomstig van de onderwijsinspectie.</w:t>
      </w:r>
    </w:p>
    <w:p w14:paraId="5C619B24" w14:textId="26BEAB38" w:rsidR="00731D66" w:rsidRDefault="00731D66" w:rsidP="00731D66">
      <w:pPr>
        <w:spacing w:before="0" w:after="0" w:line="240" w:lineRule="auto"/>
        <w:rPr>
          <w:rFonts w:ascii="Calibri" w:eastAsia="Calibri" w:hAnsi="Calibri" w:cs="Calibri"/>
          <w:color w:val="auto"/>
          <w:sz w:val="20"/>
          <w:szCs w:val="20"/>
          <w:lang w:eastAsia="nl-NL"/>
        </w:rPr>
      </w:pPr>
    </w:p>
    <w:p w14:paraId="7BBB510B" w14:textId="32996B13" w:rsidR="00731D66" w:rsidRDefault="00731D66" w:rsidP="00731D66">
      <w:pPr>
        <w:spacing w:before="0" w:after="0" w:line="240" w:lineRule="auto"/>
        <w:rPr>
          <w:rFonts w:ascii="Calibri" w:eastAsia="Calibri" w:hAnsi="Calibri" w:cs="Calibri"/>
          <w:i/>
          <w:color w:val="auto"/>
          <w:sz w:val="20"/>
          <w:szCs w:val="20"/>
          <w:lang w:eastAsia="nl-NL"/>
        </w:rPr>
      </w:pPr>
      <w:r>
        <w:rPr>
          <w:rFonts w:ascii="Calibri" w:eastAsia="Calibri" w:hAnsi="Calibri" w:cs="Calibri"/>
          <w:i/>
          <w:color w:val="auto"/>
          <w:sz w:val="20"/>
          <w:szCs w:val="20"/>
          <w:lang w:eastAsia="nl-NL"/>
        </w:rPr>
        <w:t>Schorsing</w:t>
      </w:r>
    </w:p>
    <w:p w14:paraId="3A98BEBC" w14:textId="7D81F8DB" w:rsidR="00731D66" w:rsidRPr="00731D66" w:rsidRDefault="00731D66" w:rsidP="00731D66">
      <w:pPr>
        <w:spacing w:before="0" w:after="0" w:line="240" w:lineRule="auto"/>
        <w:rPr>
          <w:rFonts w:ascii="Calibri" w:eastAsia="Calibri" w:hAnsi="Calibri" w:cs="Calibri"/>
          <w:color w:val="auto"/>
          <w:sz w:val="20"/>
          <w:szCs w:val="20"/>
          <w:lang w:eastAsia="nl-NL"/>
        </w:rPr>
      </w:pPr>
      <w:r w:rsidRPr="00731D66">
        <w:rPr>
          <w:rFonts w:ascii="Calibri" w:eastAsia="Calibri" w:hAnsi="Calibri" w:cs="Calibri"/>
          <w:color w:val="auto"/>
          <w:sz w:val="20"/>
          <w:szCs w:val="20"/>
          <w:lang w:eastAsia="nl-NL"/>
        </w:rPr>
        <w:t>Een leerling mag voor maxi</w:t>
      </w:r>
      <w:r w:rsidR="007C4A88">
        <w:rPr>
          <w:rFonts w:ascii="Calibri" w:eastAsia="Calibri" w:hAnsi="Calibri" w:cs="Calibri"/>
          <w:color w:val="auto"/>
          <w:sz w:val="20"/>
          <w:szCs w:val="20"/>
          <w:lang w:eastAsia="nl-NL"/>
        </w:rPr>
        <w:t xml:space="preserve">maal één week worden geschorst. </w:t>
      </w:r>
      <w:r w:rsidRPr="00731D66">
        <w:rPr>
          <w:rFonts w:ascii="Calibri" w:eastAsia="Calibri" w:hAnsi="Calibri" w:cs="Calibri"/>
          <w:color w:val="auto"/>
          <w:sz w:val="20"/>
          <w:szCs w:val="20"/>
          <w:lang w:eastAsia="nl-NL"/>
        </w:rPr>
        <w:t>Dat gebeurt altijd door het bevoegd gezag, net als bij verwijderingen.</w:t>
      </w:r>
    </w:p>
    <w:p w14:paraId="10DA185A" w14:textId="77777777" w:rsidR="00731D66" w:rsidRPr="00731D66" w:rsidRDefault="00731D66" w:rsidP="00731D66">
      <w:pPr>
        <w:spacing w:before="0" w:after="0" w:line="240" w:lineRule="auto"/>
        <w:rPr>
          <w:rFonts w:ascii="Calibri" w:eastAsia="Calibri" w:hAnsi="Calibri" w:cs="Calibri"/>
          <w:color w:val="auto"/>
          <w:sz w:val="20"/>
          <w:szCs w:val="20"/>
          <w:lang w:eastAsia="nl-NL"/>
        </w:rPr>
      </w:pPr>
      <w:r w:rsidRPr="00731D66">
        <w:rPr>
          <w:rFonts w:ascii="Calibri" w:eastAsia="Calibri" w:hAnsi="Calibri" w:cs="Calibri"/>
          <w:color w:val="auto"/>
          <w:sz w:val="20"/>
          <w:szCs w:val="20"/>
          <w:lang w:eastAsia="nl-NL"/>
        </w:rPr>
        <w:lastRenderedPageBreak/>
        <w:t>Soms is er sprake van gedragsproblematiek waardoor andere leerlingen niet optimaal kunnen leren of hun veiligheid zelfs in het geding is. In andere situaties weet de school niet direct een passende oplossing of is deze niet meteen voor handen. Ook in deze situaties heeft een leerling recht op onderwijs en mag hij niet langer dan een week worden geschorst. De oplossing voor het onderwijs aan deze leerling ligt veelal in het overleg met het samenwerkingsverband, de leerplichtambtenaar en natuurlijk de ouders en het kind.</w:t>
      </w:r>
    </w:p>
    <w:p w14:paraId="19E4F74F" w14:textId="24F94860" w:rsidR="00731D66" w:rsidRDefault="00731D66" w:rsidP="00731D66">
      <w:pPr>
        <w:spacing w:before="0" w:after="0" w:line="240" w:lineRule="auto"/>
        <w:rPr>
          <w:rFonts w:ascii="Calibri" w:eastAsia="Calibri" w:hAnsi="Calibri" w:cs="Calibri"/>
          <w:color w:val="auto"/>
          <w:sz w:val="20"/>
          <w:szCs w:val="20"/>
          <w:lang w:eastAsia="nl-NL"/>
        </w:rPr>
      </w:pPr>
      <w:r w:rsidRPr="00731D66">
        <w:rPr>
          <w:rFonts w:ascii="Calibri" w:eastAsia="Calibri" w:hAnsi="Calibri" w:cs="Calibri"/>
          <w:color w:val="auto"/>
          <w:sz w:val="20"/>
          <w:szCs w:val="20"/>
          <w:lang w:eastAsia="nl-NL"/>
        </w:rPr>
        <w:t>Als een school een leerling langer dan 1 dag schorst,</w:t>
      </w:r>
      <w:r>
        <w:rPr>
          <w:rFonts w:ascii="Calibri" w:eastAsia="Calibri" w:hAnsi="Calibri" w:cs="Calibri"/>
          <w:color w:val="auto"/>
          <w:sz w:val="20"/>
          <w:szCs w:val="20"/>
          <w:lang w:eastAsia="nl-NL"/>
        </w:rPr>
        <w:t> dan moet een school dat bij de onderwijsinspectie</w:t>
      </w:r>
      <w:r w:rsidRPr="00731D66">
        <w:rPr>
          <w:rFonts w:ascii="Calibri" w:eastAsia="Calibri" w:hAnsi="Calibri" w:cs="Calibri"/>
          <w:color w:val="auto"/>
          <w:sz w:val="20"/>
          <w:szCs w:val="20"/>
          <w:lang w:eastAsia="nl-NL"/>
        </w:rPr>
        <w:t xml:space="preserve"> melden. </w:t>
      </w:r>
    </w:p>
    <w:p w14:paraId="0A5A477F" w14:textId="4EB77125" w:rsidR="007C4A88" w:rsidRDefault="007C4A88" w:rsidP="00731D66">
      <w:pPr>
        <w:spacing w:before="0" w:after="0" w:line="240" w:lineRule="auto"/>
        <w:rPr>
          <w:rFonts w:ascii="Calibri" w:eastAsia="Calibri" w:hAnsi="Calibri" w:cs="Calibri"/>
          <w:color w:val="auto"/>
          <w:sz w:val="20"/>
          <w:szCs w:val="20"/>
          <w:lang w:eastAsia="nl-NL"/>
        </w:rPr>
      </w:pPr>
    </w:p>
    <w:p w14:paraId="6E7C7041" w14:textId="71D613BA" w:rsidR="007C4A88" w:rsidRDefault="007C4A88" w:rsidP="00731D66">
      <w:pPr>
        <w:spacing w:before="0" w:after="0" w:line="240" w:lineRule="auto"/>
        <w:rPr>
          <w:rFonts w:ascii="Calibri" w:eastAsia="Calibri" w:hAnsi="Calibri" w:cs="Calibri"/>
          <w:i/>
          <w:color w:val="auto"/>
          <w:sz w:val="20"/>
          <w:szCs w:val="20"/>
          <w:lang w:eastAsia="nl-NL"/>
        </w:rPr>
      </w:pPr>
      <w:r>
        <w:rPr>
          <w:rFonts w:ascii="Calibri" w:eastAsia="Calibri" w:hAnsi="Calibri" w:cs="Calibri"/>
          <w:i/>
          <w:color w:val="auto"/>
          <w:sz w:val="20"/>
          <w:szCs w:val="20"/>
          <w:lang w:eastAsia="nl-NL"/>
        </w:rPr>
        <w:t>Verwijdering</w:t>
      </w:r>
    </w:p>
    <w:p w14:paraId="736A89A0" w14:textId="442571AC" w:rsidR="007C4A88" w:rsidRPr="007C4A88" w:rsidRDefault="007C4A88" w:rsidP="007C4A88">
      <w:pPr>
        <w:spacing w:before="0" w:after="0" w:line="240" w:lineRule="auto"/>
        <w:rPr>
          <w:rFonts w:ascii="Calibri" w:eastAsia="Calibri" w:hAnsi="Calibri" w:cs="Calibri"/>
          <w:color w:val="auto"/>
          <w:sz w:val="20"/>
          <w:szCs w:val="20"/>
          <w:lang w:eastAsia="nl-NL"/>
        </w:rPr>
      </w:pPr>
      <w:r w:rsidRPr="007C4A88">
        <w:rPr>
          <w:rFonts w:ascii="Calibri" w:eastAsia="Calibri" w:hAnsi="Calibri" w:cs="Calibri"/>
          <w:color w:val="auto"/>
          <w:sz w:val="20"/>
          <w:szCs w:val="20"/>
          <w:lang w:eastAsia="nl-NL"/>
        </w:rPr>
        <w:t>Ook in geval van verwijdering is het bestuur de partij die dit formeel besluit. Als het bestuur een leerling wil verwijderen, dient het eerst de betrokken groepsleraar te horen en een andere school te zoeken. Met de invoering van passend onderwijs mag de leerling niet van school verwijderd worden voordat het bestuur een andere school bereid heeft gevonden om de leerling toe te laten en hierover constructief overleg heeft gevoerd met de betrokken ouders. Mochten de ouders het niet eens zijn met plaatsing op</w:t>
      </w:r>
      <w:r>
        <w:rPr>
          <w:rFonts w:ascii="Calibri" w:eastAsia="Calibri" w:hAnsi="Calibri" w:cs="Calibri"/>
          <w:color w:val="auto"/>
          <w:sz w:val="20"/>
          <w:szCs w:val="20"/>
          <w:lang w:eastAsia="nl-NL"/>
        </w:rPr>
        <w:t xml:space="preserve"> deze school, dan verwacht de onderwijsinspectie</w:t>
      </w:r>
      <w:r w:rsidRPr="007C4A88">
        <w:rPr>
          <w:rFonts w:ascii="Calibri" w:eastAsia="Calibri" w:hAnsi="Calibri" w:cs="Calibri"/>
          <w:color w:val="auto"/>
          <w:sz w:val="20"/>
          <w:szCs w:val="20"/>
          <w:lang w:eastAsia="nl-NL"/>
        </w:rPr>
        <w:t xml:space="preserve"> dat de school met de ouders (en andere partners) het overleg voortzet om zo alsnog tot overeenstemming te komen. Lukt dit niet binnen afzienbare tijd, dan kan contact met het samenwerkingsverband, de leerplichtambtenaar en zo nodig, een onderwijsconsulent, de oplossing bieden.</w:t>
      </w:r>
    </w:p>
    <w:p w14:paraId="592EC339" w14:textId="77777777" w:rsidR="007C4A88" w:rsidRPr="007C4A88" w:rsidRDefault="007C4A88" w:rsidP="007C4A88">
      <w:pPr>
        <w:spacing w:before="0" w:after="0" w:line="240" w:lineRule="auto"/>
        <w:rPr>
          <w:rFonts w:ascii="Calibri" w:eastAsia="Calibri" w:hAnsi="Calibri" w:cs="Calibri"/>
          <w:color w:val="auto"/>
          <w:sz w:val="20"/>
          <w:szCs w:val="20"/>
          <w:lang w:eastAsia="nl-NL"/>
        </w:rPr>
      </w:pPr>
      <w:r w:rsidRPr="007C4A88">
        <w:rPr>
          <w:rFonts w:ascii="Calibri" w:eastAsia="Calibri" w:hAnsi="Calibri" w:cs="Calibri"/>
          <w:color w:val="auto"/>
          <w:sz w:val="20"/>
          <w:szCs w:val="20"/>
          <w:lang w:eastAsia="nl-NL"/>
        </w:rPr>
        <w:t>Bij verwijdering van een leerling dient de leerling de school te blijven bezoeken totdat de leerling terecht kan op een nieuwe school. Leerlingen mogen dus niet geschorst worden in afwachting van verwijdering</w:t>
      </w:r>
    </w:p>
    <w:p w14:paraId="53DCE93C" w14:textId="4F31D973" w:rsidR="00731D66" w:rsidRDefault="00731D66" w:rsidP="00DE6098">
      <w:pPr>
        <w:keepNext/>
        <w:keepLines/>
        <w:spacing w:before="240" w:after="0"/>
        <w:contextualSpacing/>
        <w:outlineLvl w:val="1"/>
        <w:rPr>
          <w:rFonts w:asciiTheme="majorHAnsi" w:eastAsiaTheme="majorEastAsia" w:hAnsiTheme="majorHAnsi" w:cstheme="majorBidi"/>
          <w:caps/>
          <w:color w:val="007789" w:themeColor="accent1" w:themeShade="BF"/>
          <w:sz w:val="24"/>
        </w:rPr>
      </w:pPr>
    </w:p>
    <w:p w14:paraId="076C46EA" w14:textId="77777777" w:rsidR="00731D66" w:rsidRDefault="00731D66" w:rsidP="00DE6098">
      <w:pPr>
        <w:keepNext/>
        <w:keepLines/>
        <w:spacing w:before="240" w:after="0"/>
        <w:contextualSpacing/>
        <w:outlineLvl w:val="1"/>
        <w:rPr>
          <w:rFonts w:asciiTheme="majorHAnsi" w:eastAsiaTheme="majorEastAsia" w:hAnsiTheme="majorHAnsi" w:cstheme="majorBidi"/>
          <w:caps/>
          <w:color w:val="007789" w:themeColor="accent1" w:themeShade="BF"/>
          <w:sz w:val="24"/>
        </w:rPr>
      </w:pPr>
    </w:p>
    <w:p w14:paraId="6D855EA1" w14:textId="5A2CE579" w:rsidR="00A9264A" w:rsidRDefault="00A9264A" w:rsidP="00DE6098">
      <w:pPr>
        <w:keepNext/>
        <w:keepLines/>
        <w:spacing w:before="240" w:after="0"/>
        <w:contextualSpacing/>
        <w:outlineLvl w:val="1"/>
        <w:rPr>
          <w:rFonts w:asciiTheme="majorHAnsi" w:eastAsiaTheme="majorEastAsia" w:hAnsiTheme="majorHAnsi" w:cstheme="majorBidi"/>
          <w:caps/>
          <w:color w:val="007789" w:themeColor="accent1" w:themeShade="BF"/>
          <w:sz w:val="24"/>
        </w:rPr>
      </w:pPr>
      <w:r>
        <w:rPr>
          <w:rFonts w:asciiTheme="majorHAnsi" w:eastAsiaTheme="majorEastAsia" w:hAnsiTheme="majorHAnsi" w:cstheme="majorBidi"/>
          <w:caps/>
          <w:color w:val="007789" w:themeColor="accent1" w:themeShade="BF"/>
          <w:sz w:val="24"/>
        </w:rPr>
        <w:t>privacy</w:t>
      </w:r>
    </w:p>
    <w:p w14:paraId="664E9D54" w14:textId="59BBFF25" w:rsidR="00DE6098" w:rsidRDefault="0015072D" w:rsidP="00DE6098">
      <w:pPr>
        <w:keepNext/>
        <w:keepLines/>
        <w:spacing w:before="240" w:after="0"/>
        <w:contextualSpacing/>
        <w:outlineLvl w:val="1"/>
        <w:rPr>
          <w:rFonts w:ascii="Calibri" w:hAnsi="Calibri" w:cs="Calibri"/>
          <w:color w:val="000000"/>
          <w:spacing w:val="3"/>
          <w:sz w:val="20"/>
          <w:szCs w:val="20"/>
          <w:shd w:val="clear" w:color="auto" w:fill="FFFFFF"/>
        </w:rPr>
      </w:pPr>
      <w:r>
        <w:rPr>
          <w:rFonts w:ascii="Calibri" w:hAnsi="Calibri" w:cs="Calibri"/>
          <w:color w:val="000000"/>
          <w:spacing w:val="3"/>
          <w:sz w:val="20"/>
          <w:szCs w:val="20"/>
          <w:shd w:val="clear" w:color="auto" w:fill="FFFFFF"/>
        </w:rPr>
        <w:t>Onze school verwerkt</w:t>
      </w:r>
      <w:r w:rsidRPr="0015072D">
        <w:rPr>
          <w:rFonts w:ascii="Calibri" w:hAnsi="Calibri" w:cs="Calibri"/>
          <w:color w:val="000000"/>
          <w:spacing w:val="3"/>
          <w:sz w:val="20"/>
          <w:szCs w:val="20"/>
          <w:shd w:val="clear" w:color="auto" w:fill="FFFFFF"/>
        </w:rPr>
        <w:t xml:space="preserve"> persoonsgegevens van leerlingen. Dat begint al bij het inschrijven van een leerling. In het </w:t>
      </w:r>
      <w:proofErr w:type="spellStart"/>
      <w:r w:rsidRPr="0015072D">
        <w:rPr>
          <w:rFonts w:ascii="Calibri" w:hAnsi="Calibri" w:cs="Calibri"/>
          <w:color w:val="000000"/>
          <w:spacing w:val="3"/>
          <w:sz w:val="20"/>
          <w:szCs w:val="20"/>
          <w:shd w:val="clear" w:color="auto" w:fill="FFFFFF"/>
        </w:rPr>
        <w:t>leerlingdossier</w:t>
      </w:r>
      <w:proofErr w:type="spellEnd"/>
      <w:r w:rsidRPr="0015072D">
        <w:rPr>
          <w:rFonts w:ascii="Calibri" w:hAnsi="Calibri" w:cs="Calibri"/>
          <w:color w:val="000000"/>
          <w:spacing w:val="3"/>
          <w:sz w:val="20"/>
          <w:szCs w:val="20"/>
          <w:shd w:val="clear" w:color="auto" w:fill="FFFFFF"/>
        </w:rPr>
        <w:t xml:space="preserve"> worden de gegevens van het k</w:t>
      </w:r>
      <w:r>
        <w:rPr>
          <w:rFonts w:ascii="Calibri" w:hAnsi="Calibri" w:cs="Calibri"/>
          <w:color w:val="000000"/>
          <w:spacing w:val="3"/>
          <w:sz w:val="20"/>
          <w:szCs w:val="20"/>
          <w:shd w:val="clear" w:color="auto" w:fill="FFFFFF"/>
        </w:rPr>
        <w:t>ind verwerkt. Ook werken wij</w:t>
      </w:r>
      <w:r w:rsidRPr="0015072D">
        <w:rPr>
          <w:rFonts w:ascii="Calibri" w:hAnsi="Calibri" w:cs="Calibri"/>
          <w:color w:val="000000"/>
          <w:spacing w:val="3"/>
          <w:sz w:val="20"/>
          <w:szCs w:val="20"/>
          <w:shd w:val="clear" w:color="auto" w:fill="FFFFFF"/>
        </w:rPr>
        <w:t xml:space="preserve"> met digitale systemen als toetsingsprogramma’s</w:t>
      </w:r>
      <w:r>
        <w:rPr>
          <w:rFonts w:ascii="Calibri" w:hAnsi="Calibri" w:cs="Calibri"/>
          <w:color w:val="000000"/>
          <w:spacing w:val="3"/>
          <w:sz w:val="20"/>
          <w:szCs w:val="20"/>
          <w:shd w:val="clear" w:color="auto" w:fill="FFFFFF"/>
        </w:rPr>
        <w:t xml:space="preserve"> en leerlingvolgsystemen. En </w:t>
      </w:r>
      <w:r w:rsidRPr="0015072D">
        <w:rPr>
          <w:rFonts w:ascii="Calibri" w:hAnsi="Calibri" w:cs="Calibri"/>
          <w:color w:val="000000"/>
          <w:spacing w:val="3"/>
          <w:sz w:val="20"/>
          <w:szCs w:val="20"/>
          <w:shd w:val="clear" w:color="auto" w:fill="FFFFFF"/>
        </w:rPr>
        <w:t>maken</w:t>
      </w:r>
      <w:r>
        <w:rPr>
          <w:rFonts w:ascii="Calibri" w:hAnsi="Calibri" w:cs="Calibri"/>
          <w:color w:val="000000"/>
          <w:spacing w:val="3"/>
          <w:sz w:val="20"/>
          <w:szCs w:val="20"/>
          <w:shd w:val="clear" w:color="auto" w:fill="FFFFFF"/>
        </w:rPr>
        <w:t xml:space="preserve"> wij</w:t>
      </w:r>
      <w:r w:rsidRPr="0015072D">
        <w:rPr>
          <w:rFonts w:ascii="Calibri" w:hAnsi="Calibri" w:cs="Calibri"/>
          <w:color w:val="000000"/>
          <w:spacing w:val="3"/>
          <w:sz w:val="20"/>
          <w:szCs w:val="20"/>
          <w:shd w:val="clear" w:color="auto" w:fill="FFFFFF"/>
        </w:rPr>
        <w:t xml:space="preserve"> gebruik va</w:t>
      </w:r>
      <w:r>
        <w:rPr>
          <w:rFonts w:ascii="Calibri" w:hAnsi="Calibri" w:cs="Calibri"/>
          <w:color w:val="000000"/>
          <w:spacing w:val="3"/>
          <w:sz w:val="20"/>
          <w:szCs w:val="20"/>
          <w:shd w:val="clear" w:color="auto" w:fill="FFFFFF"/>
        </w:rPr>
        <w:t>n sociale media en apps. Wij</w:t>
      </w:r>
      <w:r w:rsidRPr="0015072D">
        <w:rPr>
          <w:rFonts w:ascii="Calibri" w:hAnsi="Calibri" w:cs="Calibri"/>
          <w:color w:val="000000"/>
          <w:spacing w:val="3"/>
          <w:sz w:val="20"/>
          <w:szCs w:val="20"/>
          <w:shd w:val="clear" w:color="auto" w:fill="FFFFFF"/>
        </w:rPr>
        <w:t xml:space="preserve"> zijn ervoor verantwoordelijk om dat zorgvuldig en veilig te doen. Zeker omdat kinderen extra kwetsbaar zijn.</w:t>
      </w:r>
    </w:p>
    <w:p w14:paraId="1C3807E9" w14:textId="29C8BE33" w:rsidR="002033F7" w:rsidRDefault="002033F7" w:rsidP="00DE6098">
      <w:pPr>
        <w:keepNext/>
        <w:keepLines/>
        <w:spacing w:before="240" w:after="0"/>
        <w:contextualSpacing/>
        <w:outlineLvl w:val="1"/>
        <w:rPr>
          <w:rFonts w:ascii="Calibri" w:hAnsi="Calibri" w:cs="Calibri"/>
          <w:color w:val="000000"/>
          <w:spacing w:val="3"/>
          <w:sz w:val="20"/>
          <w:szCs w:val="20"/>
          <w:shd w:val="clear" w:color="auto" w:fill="FFFFFF"/>
        </w:rPr>
      </w:pPr>
    </w:p>
    <w:p w14:paraId="153578E8" w14:textId="12D21B6F" w:rsidR="002033F7" w:rsidRDefault="002033F7" w:rsidP="00DE6098">
      <w:pPr>
        <w:keepNext/>
        <w:keepLines/>
        <w:spacing w:before="240" w:after="0"/>
        <w:contextualSpacing/>
        <w:outlineLvl w:val="1"/>
        <w:rPr>
          <w:rFonts w:ascii="Calibri" w:hAnsi="Calibri" w:cs="Calibri"/>
          <w:color w:val="000000"/>
          <w:spacing w:val="3"/>
          <w:sz w:val="20"/>
          <w:szCs w:val="20"/>
          <w:shd w:val="clear" w:color="auto" w:fill="FFFFFF"/>
        </w:rPr>
      </w:pPr>
      <w:r>
        <w:rPr>
          <w:rFonts w:ascii="Calibri" w:hAnsi="Calibri" w:cs="Calibri"/>
          <w:color w:val="000000"/>
          <w:spacing w:val="3"/>
          <w:sz w:val="20"/>
          <w:szCs w:val="20"/>
          <w:shd w:val="clear" w:color="auto" w:fill="FFFFFF"/>
        </w:rPr>
        <w:t>Als school hebben wij</w:t>
      </w:r>
      <w:r w:rsidRPr="002033F7">
        <w:rPr>
          <w:rFonts w:ascii="Calibri" w:hAnsi="Calibri" w:cs="Calibri"/>
          <w:color w:val="000000"/>
          <w:spacing w:val="3"/>
          <w:sz w:val="20"/>
          <w:szCs w:val="20"/>
          <w:shd w:val="clear" w:color="auto" w:fill="FFFFFF"/>
        </w:rPr>
        <w:t xml:space="preserve"> volgens de Algemene verordening gegevensbescherming (AVG) een </w:t>
      </w:r>
      <w:hyperlink r:id="rId12" w:history="1">
        <w:r w:rsidRPr="002033F7">
          <w:rPr>
            <w:rStyle w:val="Hyperlink"/>
            <w:rFonts w:ascii="Calibri" w:hAnsi="Calibri" w:cs="Calibri"/>
            <w:color w:val="auto"/>
            <w:spacing w:val="3"/>
            <w:sz w:val="20"/>
            <w:szCs w:val="20"/>
            <w:u w:val="none"/>
            <w:shd w:val="clear" w:color="auto" w:fill="FFFFFF"/>
          </w:rPr>
          <w:t>verantwoordingsplicht</w:t>
        </w:r>
      </w:hyperlink>
      <w:r w:rsidRPr="002033F7">
        <w:rPr>
          <w:rFonts w:ascii="Calibri" w:hAnsi="Calibri" w:cs="Calibri"/>
          <w:color w:val="000000"/>
          <w:spacing w:val="3"/>
          <w:sz w:val="20"/>
          <w:szCs w:val="20"/>
          <w:shd w:val="clear" w:color="auto" w:fill="FFFFFF"/>
        </w:rPr>
        <w:t>. Dat houdt onder meer in dat scholen moeten kunnen aantonen welke technische en organisatorische maatregelen zij hebben genomen om de persoonsgegevens van leerlingen te beschermen.</w:t>
      </w:r>
      <w:r>
        <w:rPr>
          <w:rFonts w:ascii="Calibri" w:hAnsi="Calibri" w:cs="Calibri"/>
          <w:color w:val="000000"/>
          <w:spacing w:val="3"/>
          <w:sz w:val="20"/>
          <w:szCs w:val="20"/>
          <w:shd w:val="clear" w:color="auto" w:fill="FFFFFF"/>
        </w:rPr>
        <w:t xml:space="preserve"> Voor onze school is dit </w:t>
      </w:r>
      <w:proofErr w:type="spellStart"/>
      <w:r>
        <w:rPr>
          <w:rFonts w:ascii="Calibri" w:hAnsi="Calibri" w:cs="Calibri"/>
          <w:color w:val="000000"/>
          <w:spacing w:val="3"/>
          <w:sz w:val="20"/>
          <w:szCs w:val="20"/>
          <w:shd w:val="clear" w:color="auto" w:fill="FFFFFF"/>
        </w:rPr>
        <w:t>bovenschools</w:t>
      </w:r>
      <w:proofErr w:type="spellEnd"/>
      <w:r>
        <w:rPr>
          <w:rFonts w:ascii="Calibri" w:hAnsi="Calibri" w:cs="Calibri"/>
          <w:color w:val="000000"/>
          <w:spacing w:val="3"/>
          <w:sz w:val="20"/>
          <w:szCs w:val="20"/>
          <w:shd w:val="clear" w:color="auto" w:fill="FFFFFF"/>
        </w:rPr>
        <w:t xml:space="preserve"> (bestuurlijk) vastgelegd in het document ‘Informatiebeveiliging en </w:t>
      </w:r>
      <w:proofErr w:type="spellStart"/>
      <w:r>
        <w:rPr>
          <w:rFonts w:ascii="Calibri" w:hAnsi="Calibri" w:cs="Calibri"/>
          <w:color w:val="000000"/>
          <w:spacing w:val="3"/>
          <w:sz w:val="20"/>
          <w:szCs w:val="20"/>
          <w:shd w:val="clear" w:color="auto" w:fill="FFFFFF"/>
        </w:rPr>
        <w:t>privacybeleid</w:t>
      </w:r>
      <w:proofErr w:type="spellEnd"/>
      <w:r>
        <w:rPr>
          <w:rFonts w:ascii="Calibri" w:hAnsi="Calibri" w:cs="Calibri"/>
          <w:color w:val="000000"/>
          <w:spacing w:val="3"/>
          <w:sz w:val="20"/>
          <w:szCs w:val="20"/>
          <w:shd w:val="clear" w:color="auto" w:fill="FFFFFF"/>
        </w:rPr>
        <w:t xml:space="preserve">’. Informatie hierover kan worden opgevraagd via de directie van onze school of via het bestuurskantoor van HᶾO. </w:t>
      </w:r>
    </w:p>
    <w:p w14:paraId="21733357" w14:textId="6DF14B60" w:rsidR="002033F7" w:rsidRDefault="002033F7" w:rsidP="00DE6098">
      <w:pPr>
        <w:keepNext/>
        <w:keepLines/>
        <w:spacing w:before="240" w:after="0"/>
        <w:contextualSpacing/>
        <w:outlineLvl w:val="1"/>
        <w:rPr>
          <w:rFonts w:ascii="Calibri" w:hAnsi="Calibri" w:cs="Calibri"/>
          <w:color w:val="000000"/>
          <w:spacing w:val="3"/>
          <w:sz w:val="20"/>
          <w:szCs w:val="20"/>
          <w:shd w:val="clear" w:color="auto" w:fill="FFFFFF"/>
        </w:rPr>
      </w:pPr>
    </w:p>
    <w:p w14:paraId="5CE5A705" w14:textId="5F21789A" w:rsidR="002033F7" w:rsidRDefault="002033F7" w:rsidP="00DE6098">
      <w:pPr>
        <w:keepNext/>
        <w:keepLines/>
        <w:spacing w:before="240" w:after="0"/>
        <w:contextualSpacing/>
        <w:outlineLvl w:val="1"/>
        <w:rPr>
          <w:rFonts w:ascii="Calibri" w:hAnsi="Calibri" w:cs="Calibri"/>
          <w:color w:val="000000"/>
          <w:spacing w:val="3"/>
          <w:sz w:val="20"/>
          <w:szCs w:val="20"/>
          <w:u w:val="single"/>
          <w:shd w:val="clear" w:color="auto" w:fill="FFFFFF"/>
        </w:rPr>
      </w:pPr>
      <w:proofErr w:type="spellStart"/>
      <w:r>
        <w:rPr>
          <w:rFonts w:ascii="Calibri" w:hAnsi="Calibri" w:cs="Calibri"/>
          <w:color w:val="000000"/>
          <w:spacing w:val="3"/>
          <w:sz w:val="20"/>
          <w:szCs w:val="20"/>
          <w:u w:val="single"/>
          <w:shd w:val="clear" w:color="auto" w:fill="FFFFFF"/>
        </w:rPr>
        <w:t>Leerlingdossiers</w:t>
      </w:r>
      <w:proofErr w:type="spellEnd"/>
    </w:p>
    <w:p w14:paraId="221C9080" w14:textId="7A2DB409" w:rsidR="002033F7" w:rsidRDefault="002033F7" w:rsidP="00DE6098">
      <w:pPr>
        <w:keepNext/>
        <w:keepLines/>
        <w:spacing w:before="240" w:after="0"/>
        <w:contextualSpacing/>
        <w:outlineLvl w:val="1"/>
        <w:rPr>
          <w:rFonts w:ascii="Calibri" w:hAnsi="Calibri" w:cs="Calibri"/>
          <w:color w:val="000000"/>
          <w:spacing w:val="3"/>
          <w:sz w:val="20"/>
          <w:szCs w:val="20"/>
          <w:shd w:val="clear" w:color="auto" w:fill="FFFFFF"/>
        </w:rPr>
      </w:pPr>
      <w:r>
        <w:rPr>
          <w:rFonts w:ascii="Calibri" w:hAnsi="Calibri" w:cs="Calibri"/>
          <w:color w:val="000000"/>
          <w:spacing w:val="3"/>
          <w:sz w:val="20"/>
          <w:szCs w:val="20"/>
          <w:shd w:val="clear" w:color="auto" w:fill="FFFFFF"/>
        </w:rPr>
        <w:t>Onze school</w:t>
      </w:r>
      <w:r w:rsidRPr="002033F7">
        <w:rPr>
          <w:rFonts w:ascii="Calibri" w:hAnsi="Calibri" w:cs="Calibri"/>
          <w:color w:val="000000"/>
          <w:spacing w:val="3"/>
          <w:sz w:val="20"/>
          <w:szCs w:val="20"/>
          <w:shd w:val="clear" w:color="auto" w:fill="FFFFFF"/>
        </w:rPr>
        <w:t xml:space="preserve"> mag verschillende gegevens over e</w:t>
      </w:r>
      <w:r>
        <w:rPr>
          <w:rFonts w:ascii="Calibri" w:hAnsi="Calibri" w:cs="Calibri"/>
          <w:color w:val="000000"/>
          <w:spacing w:val="3"/>
          <w:sz w:val="20"/>
          <w:szCs w:val="20"/>
          <w:shd w:val="clear" w:color="auto" w:fill="FFFFFF"/>
        </w:rPr>
        <w:t>en leerling bewaren. Dat doen wij</w:t>
      </w:r>
      <w:r w:rsidRPr="002033F7">
        <w:rPr>
          <w:rFonts w:ascii="Calibri" w:hAnsi="Calibri" w:cs="Calibri"/>
          <w:color w:val="000000"/>
          <w:spacing w:val="3"/>
          <w:sz w:val="20"/>
          <w:szCs w:val="20"/>
          <w:shd w:val="clear" w:color="auto" w:fill="FFFFFF"/>
        </w:rPr>
        <w:t xml:space="preserve"> in een </w:t>
      </w:r>
      <w:proofErr w:type="spellStart"/>
      <w:r w:rsidRPr="002033F7">
        <w:rPr>
          <w:rFonts w:ascii="Calibri" w:hAnsi="Calibri" w:cs="Calibri"/>
          <w:color w:val="000000"/>
          <w:spacing w:val="3"/>
          <w:sz w:val="20"/>
          <w:szCs w:val="20"/>
          <w:shd w:val="clear" w:color="auto" w:fill="FFFFFF"/>
        </w:rPr>
        <w:t>leerlingdossier</w:t>
      </w:r>
      <w:proofErr w:type="spellEnd"/>
      <w:r w:rsidRPr="002033F7">
        <w:rPr>
          <w:rFonts w:ascii="Calibri" w:hAnsi="Calibri" w:cs="Calibri"/>
          <w:color w:val="000000"/>
          <w:spacing w:val="3"/>
          <w:sz w:val="20"/>
          <w:szCs w:val="20"/>
          <w:shd w:val="clear" w:color="auto" w:fill="FFFFFF"/>
        </w:rPr>
        <w:t xml:space="preserve">. Dit dossier bestaat voor een deel uit administratieve gegevens. Verder zit er in het </w:t>
      </w:r>
      <w:proofErr w:type="spellStart"/>
      <w:r w:rsidRPr="002033F7">
        <w:rPr>
          <w:rFonts w:ascii="Calibri" w:hAnsi="Calibri" w:cs="Calibri"/>
          <w:color w:val="000000"/>
          <w:spacing w:val="3"/>
          <w:sz w:val="20"/>
          <w:szCs w:val="20"/>
          <w:shd w:val="clear" w:color="auto" w:fill="FFFFFF"/>
        </w:rPr>
        <w:t>leerlingdossier</w:t>
      </w:r>
      <w:proofErr w:type="spellEnd"/>
      <w:r w:rsidRPr="002033F7">
        <w:rPr>
          <w:rFonts w:ascii="Calibri" w:hAnsi="Calibri" w:cs="Calibri"/>
          <w:color w:val="000000"/>
          <w:spacing w:val="3"/>
          <w:sz w:val="20"/>
          <w:szCs w:val="20"/>
          <w:shd w:val="clear" w:color="auto" w:fill="FFFFFF"/>
        </w:rPr>
        <w:t xml:space="preserve"> informatie die nodig is om de leerling onderwijs en begeleiding te geven.</w:t>
      </w:r>
    </w:p>
    <w:p w14:paraId="4660B262" w14:textId="517EA31A" w:rsidR="002033F7" w:rsidRDefault="002033F7" w:rsidP="00DE6098">
      <w:pPr>
        <w:keepNext/>
        <w:keepLines/>
        <w:spacing w:before="240" w:after="0"/>
        <w:contextualSpacing/>
        <w:outlineLvl w:val="1"/>
        <w:rPr>
          <w:rFonts w:ascii="Calibri" w:hAnsi="Calibri" w:cs="Calibri"/>
          <w:color w:val="000000"/>
          <w:spacing w:val="3"/>
          <w:sz w:val="20"/>
          <w:szCs w:val="20"/>
          <w:shd w:val="clear" w:color="auto" w:fill="FFFFFF"/>
        </w:rPr>
      </w:pPr>
    </w:p>
    <w:p w14:paraId="7A7F2EBC" w14:textId="686CE3E5" w:rsidR="002033F7" w:rsidRDefault="002033F7" w:rsidP="002033F7">
      <w:pPr>
        <w:keepNext/>
        <w:keepLines/>
        <w:spacing w:before="240" w:after="0"/>
        <w:contextualSpacing/>
        <w:outlineLvl w:val="1"/>
        <w:rPr>
          <w:rFonts w:ascii="Calibri" w:hAnsi="Calibri" w:cs="Calibri"/>
          <w:color w:val="000000"/>
          <w:spacing w:val="3"/>
          <w:sz w:val="20"/>
          <w:szCs w:val="20"/>
          <w:shd w:val="clear" w:color="auto" w:fill="FFFFFF"/>
        </w:rPr>
      </w:pPr>
      <w:r w:rsidRPr="002033F7">
        <w:rPr>
          <w:rFonts w:ascii="Calibri" w:hAnsi="Calibri" w:cs="Calibri"/>
          <w:color w:val="000000"/>
          <w:spacing w:val="3"/>
          <w:sz w:val="20"/>
          <w:szCs w:val="20"/>
          <w:shd w:val="clear" w:color="auto" w:fill="FFFFFF"/>
        </w:rPr>
        <w:t xml:space="preserve">Het </w:t>
      </w:r>
      <w:proofErr w:type="spellStart"/>
      <w:r w:rsidRPr="002033F7">
        <w:rPr>
          <w:rFonts w:ascii="Calibri" w:hAnsi="Calibri" w:cs="Calibri"/>
          <w:color w:val="000000"/>
          <w:spacing w:val="3"/>
          <w:sz w:val="20"/>
          <w:szCs w:val="20"/>
          <w:shd w:val="clear" w:color="auto" w:fill="FFFFFF"/>
        </w:rPr>
        <w:t>leerlingdossier</w:t>
      </w:r>
      <w:proofErr w:type="spellEnd"/>
      <w:r w:rsidRPr="002033F7">
        <w:rPr>
          <w:rFonts w:ascii="Calibri" w:hAnsi="Calibri" w:cs="Calibri"/>
          <w:color w:val="000000"/>
          <w:spacing w:val="3"/>
          <w:sz w:val="20"/>
          <w:szCs w:val="20"/>
          <w:shd w:val="clear" w:color="auto" w:fill="FFFFFF"/>
        </w:rPr>
        <w:t xml:space="preserve"> is privacygevoelig. Dat komt omdat de ontwikkeling, het gedrag en de leerprestaties van een leerling systematisch in beeld te brengen en te volgen zijn met het </w:t>
      </w:r>
      <w:proofErr w:type="spellStart"/>
      <w:r w:rsidRPr="002033F7">
        <w:rPr>
          <w:rFonts w:ascii="Calibri" w:hAnsi="Calibri" w:cs="Calibri"/>
          <w:color w:val="000000"/>
          <w:spacing w:val="3"/>
          <w:sz w:val="20"/>
          <w:szCs w:val="20"/>
          <w:shd w:val="clear" w:color="auto" w:fill="FFFFFF"/>
        </w:rPr>
        <w:t>leerlingdossier</w:t>
      </w:r>
      <w:proofErr w:type="spellEnd"/>
      <w:r w:rsidRPr="002033F7">
        <w:rPr>
          <w:rFonts w:ascii="Calibri" w:hAnsi="Calibri" w:cs="Calibri"/>
          <w:color w:val="000000"/>
          <w:spacing w:val="3"/>
          <w:sz w:val="20"/>
          <w:szCs w:val="20"/>
          <w:shd w:val="clear" w:color="auto" w:fill="FFFFFF"/>
        </w:rPr>
        <w:t>.</w:t>
      </w:r>
      <w:r>
        <w:rPr>
          <w:rFonts w:ascii="Calibri" w:hAnsi="Calibri" w:cs="Calibri"/>
          <w:color w:val="000000"/>
          <w:spacing w:val="3"/>
          <w:sz w:val="20"/>
          <w:szCs w:val="20"/>
          <w:shd w:val="clear" w:color="auto" w:fill="FFFFFF"/>
        </w:rPr>
        <w:t xml:space="preserve"> </w:t>
      </w:r>
      <w:r w:rsidRPr="002033F7">
        <w:rPr>
          <w:rFonts w:ascii="Calibri" w:hAnsi="Calibri" w:cs="Calibri"/>
          <w:color w:val="000000"/>
          <w:spacing w:val="3"/>
          <w:sz w:val="20"/>
          <w:szCs w:val="20"/>
          <w:shd w:val="clear" w:color="auto" w:fill="FFFFFF"/>
        </w:rPr>
        <w:t xml:space="preserve">Ook kan het </w:t>
      </w:r>
      <w:proofErr w:type="spellStart"/>
      <w:r w:rsidRPr="002033F7">
        <w:rPr>
          <w:rFonts w:ascii="Calibri" w:hAnsi="Calibri" w:cs="Calibri"/>
          <w:color w:val="000000"/>
          <w:spacing w:val="3"/>
          <w:sz w:val="20"/>
          <w:szCs w:val="20"/>
          <w:shd w:val="clear" w:color="auto" w:fill="FFFFFF"/>
        </w:rPr>
        <w:t>leerlingdossier</w:t>
      </w:r>
      <w:proofErr w:type="spellEnd"/>
      <w:r w:rsidRPr="002033F7">
        <w:rPr>
          <w:rFonts w:ascii="Calibri" w:hAnsi="Calibri" w:cs="Calibri"/>
          <w:color w:val="000000"/>
          <w:spacing w:val="3"/>
          <w:sz w:val="20"/>
          <w:szCs w:val="20"/>
          <w:shd w:val="clear" w:color="auto" w:fill="FFFFFF"/>
        </w:rPr>
        <w:t xml:space="preserve"> bijzondere persoonsgegevens bevatten, zoals gegevens over de gezondheid van de leerling. </w:t>
      </w:r>
      <w:r>
        <w:rPr>
          <w:rFonts w:ascii="Calibri" w:hAnsi="Calibri" w:cs="Calibri"/>
          <w:color w:val="000000"/>
          <w:spacing w:val="3"/>
          <w:sz w:val="20"/>
          <w:szCs w:val="20"/>
          <w:shd w:val="clear" w:color="auto" w:fill="FFFFFF"/>
        </w:rPr>
        <w:t xml:space="preserve">Als school gaan wij zorgvuldig om met de persoonsgegevens van leerlingen in het </w:t>
      </w:r>
      <w:proofErr w:type="spellStart"/>
      <w:r>
        <w:rPr>
          <w:rFonts w:ascii="Calibri" w:hAnsi="Calibri" w:cs="Calibri"/>
          <w:color w:val="000000"/>
          <w:spacing w:val="3"/>
          <w:sz w:val="20"/>
          <w:szCs w:val="20"/>
          <w:shd w:val="clear" w:color="auto" w:fill="FFFFFF"/>
        </w:rPr>
        <w:t>leerlingdossier</w:t>
      </w:r>
      <w:proofErr w:type="spellEnd"/>
      <w:r>
        <w:rPr>
          <w:rFonts w:ascii="Calibri" w:hAnsi="Calibri" w:cs="Calibri"/>
          <w:color w:val="000000"/>
          <w:spacing w:val="3"/>
          <w:sz w:val="20"/>
          <w:szCs w:val="20"/>
          <w:shd w:val="clear" w:color="auto" w:fill="FFFFFF"/>
        </w:rPr>
        <w:t>.</w:t>
      </w:r>
    </w:p>
    <w:p w14:paraId="346FA3D4" w14:textId="6FEBE5D3" w:rsidR="002033F7" w:rsidRDefault="002033F7" w:rsidP="002033F7">
      <w:pPr>
        <w:keepNext/>
        <w:keepLines/>
        <w:spacing w:before="240" w:after="0"/>
        <w:contextualSpacing/>
        <w:outlineLvl w:val="1"/>
        <w:rPr>
          <w:rFonts w:ascii="Calibri" w:hAnsi="Calibri" w:cs="Calibri"/>
          <w:color w:val="000000"/>
          <w:spacing w:val="3"/>
          <w:sz w:val="20"/>
          <w:szCs w:val="20"/>
          <w:shd w:val="clear" w:color="auto" w:fill="FFFFFF"/>
        </w:rPr>
      </w:pPr>
    </w:p>
    <w:p w14:paraId="47DCB062" w14:textId="2E6365FC" w:rsidR="002033F7" w:rsidRDefault="00425977" w:rsidP="002033F7">
      <w:pPr>
        <w:keepNext/>
        <w:keepLines/>
        <w:spacing w:before="240" w:after="0"/>
        <w:contextualSpacing/>
        <w:outlineLvl w:val="1"/>
        <w:rPr>
          <w:rFonts w:ascii="Calibri" w:hAnsi="Calibri" w:cs="Calibri"/>
          <w:color w:val="000000"/>
          <w:spacing w:val="3"/>
          <w:sz w:val="20"/>
          <w:szCs w:val="20"/>
          <w:u w:val="single"/>
          <w:shd w:val="clear" w:color="auto" w:fill="FFFFFF"/>
        </w:rPr>
      </w:pPr>
      <w:r>
        <w:rPr>
          <w:rFonts w:ascii="Calibri" w:hAnsi="Calibri" w:cs="Calibri"/>
          <w:color w:val="000000"/>
          <w:spacing w:val="3"/>
          <w:sz w:val="20"/>
          <w:szCs w:val="20"/>
          <w:u w:val="single"/>
          <w:shd w:val="clear" w:color="auto" w:fill="FFFFFF"/>
        </w:rPr>
        <w:t>Onderwijskundig rapport (OKR)</w:t>
      </w:r>
    </w:p>
    <w:p w14:paraId="676522FB" w14:textId="77777777" w:rsidR="00425977" w:rsidRPr="00425977" w:rsidRDefault="00425977" w:rsidP="00425977">
      <w:pPr>
        <w:keepNext/>
        <w:keepLines/>
        <w:spacing w:before="240" w:after="0"/>
        <w:contextualSpacing/>
        <w:outlineLvl w:val="1"/>
        <w:rPr>
          <w:rFonts w:ascii="Calibri" w:hAnsi="Calibri" w:cs="Calibri"/>
          <w:color w:val="000000"/>
          <w:spacing w:val="3"/>
          <w:sz w:val="20"/>
          <w:szCs w:val="20"/>
          <w:shd w:val="clear" w:color="auto" w:fill="FFFFFF"/>
        </w:rPr>
      </w:pPr>
      <w:r w:rsidRPr="00425977">
        <w:rPr>
          <w:rFonts w:ascii="Calibri" w:hAnsi="Calibri" w:cs="Calibri"/>
          <w:color w:val="000000"/>
          <w:spacing w:val="3"/>
          <w:sz w:val="20"/>
          <w:szCs w:val="20"/>
          <w:shd w:val="clear" w:color="auto" w:fill="FFFFFF"/>
        </w:rPr>
        <w:t>Stapt een leerling van de basisschool over naar de middelbare school of naar een andere basisschool? Dan is de (oude) basisschool verplicht een </w:t>
      </w:r>
      <w:hyperlink r:id="rId13" w:anchor="welke-gegevens-mag-de-basisschool-in-het-onderwijskundig-rapport-opnemen-6557" w:history="1">
        <w:r w:rsidRPr="00425977">
          <w:rPr>
            <w:rStyle w:val="Hyperlink"/>
            <w:rFonts w:ascii="Calibri" w:hAnsi="Calibri" w:cs="Calibri"/>
            <w:color w:val="auto"/>
            <w:spacing w:val="3"/>
            <w:sz w:val="20"/>
            <w:szCs w:val="20"/>
            <w:u w:val="none"/>
            <w:shd w:val="clear" w:color="auto" w:fill="FFFFFF"/>
          </w:rPr>
          <w:t>onderwijskundig rapport</w:t>
        </w:r>
      </w:hyperlink>
      <w:r w:rsidRPr="00425977">
        <w:rPr>
          <w:rFonts w:ascii="Calibri" w:hAnsi="Calibri" w:cs="Calibri"/>
          <w:color w:val="auto"/>
          <w:spacing w:val="3"/>
          <w:sz w:val="20"/>
          <w:szCs w:val="20"/>
          <w:shd w:val="clear" w:color="auto" w:fill="FFFFFF"/>
        </w:rPr>
        <w:t> </w:t>
      </w:r>
      <w:r w:rsidRPr="00425977">
        <w:rPr>
          <w:rFonts w:ascii="Calibri" w:hAnsi="Calibri" w:cs="Calibri"/>
          <w:color w:val="000000"/>
          <w:spacing w:val="3"/>
          <w:sz w:val="20"/>
          <w:szCs w:val="20"/>
          <w:shd w:val="clear" w:color="auto" w:fill="FFFFFF"/>
        </w:rPr>
        <w:t>op te stellen over de leerling.</w:t>
      </w:r>
    </w:p>
    <w:p w14:paraId="2DFBF1D8" w14:textId="60F07B47" w:rsidR="00425977" w:rsidRDefault="00425977" w:rsidP="00425977">
      <w:pPr>
        <w:keepNext/>
        <w:keepLines/>
        <w:spacing w:before="240" w:after="0"/>
        <w:contextualSpacing/>
        <w:outlineLvl w:val="1"/>
        <w:rPr>
          <w:rFonts w:ascii="Calibri" w:hAnsi="Calibri" w:cs="Calibri"/>
          <w:color w:val="000000"/>
          <w:spacing w:val="3"/>
          <w:sz w:val="20"/>
          <w:szCs w:val="20"/>
          <w:shd w:val="clear" w:color="auto" w:fill="FFFFFF"/>
        </w:rPr>
      </w:pPr>
      <w:r w:rsidRPr="00425977">
        <w:rPr>
          <w:rFonts w:ascii="Calibri" w:hAnsi="Calibri" w:cs="Calibri"/>
          <w:color w:val="000000"/>
          <w:spacing w:val="3"/>
          <w:sz w:val="20"/>
          <w:szCs w:val="20"/>
          <w:shd w:val="clear" w:color="auto" w:fill="FFFFFF"/>
        </w:rPr>
        <w:t>In het onderwijskundig rapport staat de belangrijkste inform</w:t>
      </w:r>
      <w:r>
        <w:rPr>
          <w:rFonts w:ascii="Calibri" w:hAnsi="Calibri" w:cs="Calibri"/>
          <w:color w:val="000000"/>
          <w:spacing w:val="3"/>
          <w:sz w:val="20"/>
          <w:szCs w:val="20"/>
          <w:shd w:val="clear" w:color="auto" w:fill="FFFFFF"/>
        </w:rPr>
        <w:t xml:space="preserve">atie uit het </w:t>
      </w:r>
      <w:proofErr w:type="spellStart"/>
      <w:r>
        <w:rPr>
          <w:rFonts w:ascii="Calibri" w:hAnsi="Calibri" w:cs="Calibri"/>
          <w:color w:val="000000"/>
          <w:spacing w:val="3"/>
          <w:sz w:val="20"/>
          <w:szCs w:val="20"/>
          <w:shd w:val="clear" w:color="auto" w:fill="FFFFFF"/>
        </w:rPr>
        <w:t>leerlingdossier</w:t>
      </w:r>
      <w:proofErr w:type="spellEnd"/>
      <w:r>
        <w:rPr>
          <w:rFonts w:ascii="Calibri" w:hAnsi="Calibri" w:cs="Calibri"/>
          <w:color w:val="000000"/>
          <w:spacing w:val="3"/>
          <w:sz w:val="20"/>
          <w:szCs w:val="20"/>
          <w:shd w:val="clear" w:color="auto" w:fill="FFFFFF"/>
        </w:rPr>
        <w:t>. Onze</w:t>
      </w:r>
      <w:r w:rsidRPr="00425977">
        <w:rPr>
          <w:rFonts w:ascii="Calibri" w:hAnsi="Calibri" w:cs="Calibri"/>
          <w:color w:val="000000"/>
          <w:spacing w:val="3"/>
          <w:sz w:val="20"/>
          <w:szCs w:val="20"/>
          <w:shd w:val="clear" w:color="auto" w:fill="FFFFFF"/>
        </w:rPr>
        <w:t xml:space="preserve"> school stuurt dit rapport vervolgens door aan de nieuwe school.</w:t>
      </w:r>
    </w:p>
    <w:p w14:paraId="04B64FB4" w14:textId="29A349A9" w:rsidR="00B36A2A" w:rsidRDefault="00B36A2A" w:rsidP="00425977">
      <w:pPr>
        <w:keepNext/>
        <w:keepLines/>
        <w:spacing w:before="240" w:after="0"/>
        <w:contextualSpacing/>
        <w:outlineLvl w:val="1"/>
        <w:rPr>
          <w:rFonts w:ascii="Calibri" w:hAnsi="Calibri" w:cs="Calibri"/>
          <w:color w:val="000000"/>
          <w:spacing w:val="3"/>
          <w:sz w:val="20"/>
          <w:szCs w:val="20"/>
          <w:shd w:val="clear" w:color="auto" w:fill="FFFFFF"/>
        </w:rPr>
      </w:pPr>
    </w:p>
    <w:p w14:paraId="784DA5A4" w14:textId="7A13E222" w:rsidR="00B36A2A" w:rsidRDefault="00B36A2A" w:rsidP="00425977">
      <w:pPr>
        <w:keepNext/>
        <w:keepLines/>
        <w:spacing w:before="240" w:after="0"/>
        <w:contextualSpacing/>
        <w:outlineLvl w:val="1"/>
        <w:rPr>
          <w:rFonts w:ascii="Calibri" w:hAnsi="Calibri" w:cs="Calibri"/>
          <w:color w:val="000000"/>
          <w:spacing w:val="3"/>
          <w:sz w:val="20"/>
          <w:szCs w:val="20"/>
          <w:u w:val="single"/>
          <w:shd w:val="clear" w:color="auto" w:fill="FFFFFF"/>
        </w:rPr>
      </w:pPr>
      <w:r>
        <w:rPr>
          <w:rFonts w:ascii="Calibri" w:hAnsi="Calibri" w:cs="Calibri"/>
          <w:color w:val="000000"/>
          <w:spacing w:val="3"/>
          <w:sz w:val="20"/>
          <w:szCs w:val="20"/>
          <w:u w:val="single"/>
          <w:shd w:val="clear" w:color="auto" w:fill="FFFFFF"/>
        </w:rPr>
        <w:t>Uitvraag toestemming gebruik foto’s en video’s</w:t>
      </w:r>
    </w:p>
    <w:p w14:paraId="047872E5" w14:textId="4C11078C" w:rsidR="008D1D97" w:rsidRDefault="00B36A2A" w:rsidP="00DE6098">
      <w:pPr>
        <w:keepNext/>
        <w:keepLines/>
        <w:spacing w:before="240" w:after="0"/>
        <w:contextualSpacing/>
        <w:outlineLvl w:val="1"/>
        <w:rPr>
          <w:rFonts w:ascii="Calibri" w:hAnsi="Calibri" w:cs="Calibri"/>
          <w:color w:val="000000"/>
          <w:spacing w:val="3"/>
          <w:sz w:val="20"/>
          <w:szCs w:val="20"/>
          <w:shd w:val="clear" w:color="auto" w:fill="FFFFFF"/>
        </w:rPr>
      </w:pPr>
      <w:r>
        <w:rPr>
          <w:rFonts w:ascii="Calibri" w:hAnsi="Calibri" w:cs="Calibri"/>
          <w:color w:val="000000"/>
          <w:spacing w:val="3"/>
          <w:sz w:val="20"/>
          <w:szCs w:val="20"/>
          <w:shd w:val="clear" w:color="auto" w:fill="FFFFFF"/>
        </w:rPr>
        <w:t xml:space="preserve">Aan het begin van elk schooljaar vragen wij de ouders van alle kinderen toestemming voor het plaatsen van foto’s en/of video’s op diverse media van de school. U kunt hierbij denken aan foto’s voor de schoolgids of website. Zonder actieve toestemming van de ouders worden geen foto’s van </w:t>
      </w:r>
      <w:r w:rsidR="00353AE5">
        <w:rPr>
          <w:rFonts w:ascii="Calibri" w:hAnsi="Calibri" w:cs="Calibri"/>
          <w:color w:val="000000"/>
          <w:spacing w:val="3"/>
          <w:sz w:val="20"/>
          <w:szCs w:val="20"/>
          <w:shd w:val="clear" w:color="auto" w:fill="FFFFFF"/>
        </w:rPr>
        <w:t>de kinderen gebruikt.</w:t>
      </w:r>
    </w:p>
    <w:p w14:paraId="445B561C" w14:textId="777A1FBA" w:rsidR="00353AE5" w:rsidRDefault="00353AE5" w:rsidP="00DE6098">
      <w:pPr>
        <w:keepNext/>
        <w:keepLines/>
        <w:spacing w:before="240" w:after="0"/>
        <w:contextualSpacing/>
        <w:outlineLvl w:val="1"/>
        <w:rPr>
          <w:rFonts w:ascii="Calibri" w:hAnsi="Calibri" w:cs="Calibri"/>
          <w:color w:val="000000"/>
          <w:spacing w:val="3"/>
          <w:sz w:val="20"/>
          <w:szCs w:val="20"/>
          <w:shd w:val="clear" w:color="auto" w:fill="FFFFFF"/>
        </w:rPr>
      </w:pPr>
    </w:p>
    <w:p w14:paraId="23200F71" w14:textId="1BE290C4" w:rsidR="00353AE5" w:rsidRDefault="00353AE5" w:rsidP="00DE6098">
      <w:pPr>
        <w:keepNext/>
        <w:keepLines/>
        <w:spacing w:before="240" w:after="0"/>
        <w:contextualSpacing/>
        <w:outlineLvl w:val="1"/>
        <w:rPr>
          <w:rFonts w:ascii="Calibri" w:hAnsi="Calibri" w:cs="Calibri"/>
          <w:color w:val="000000"/>
          <w:spacing w:val="3"/>
          <w:sz w:val="20"/>
          <w:szCs w:val="20"/>
          <w:shd w:val="clear" w:color="auto" w:fill="FFFFFF"/>
        </w:rPr>
      </w:pPr>
      <w:r>
        <w:rPr>
          <w:rFonts w:ascii="Calibri" w:hAnsi="Calibri" w:cs="Calibri"/>
          <w:color w:val="000000"/>
          <w:spacing w:val="3"/>
          <w:sz w:val="20"/>
          <w:szCs w:val="20"/>
          <w:shd w:val="clear" w:color="auto" w:fill="FFFFFF"/>
        </w:rPr>
        <w:t>Wij kennen verder de volgende afspraken m.b.t. privacy:</w:t>
      </w:r>
    </w:p>
    <w:p w14:paraId="5820C155" w14:textId="31269C4A" w:rsidR="00353AE5" w:rsidRDefault="00353AE5" w:rsidP="00353AE5">
      <w:pPr>
        <w:keepNext/>
        <w:keepLines/>
        <w:numPr>
          <w:ilvl w:val="0"/>
          <w:numId w:val="10"/>
        </w:numPr>
        <w:spacing w:before="240" w:after="0"/>
        <w:contextualSpacing/>
        <w:outlineLvl w:val="1"/>
        <w:rPr>
          <w:rFonts w:ascii="Calibri" w:hAnsi="Calibri" w:cs="Calibri"/>
          <w:color w:val="000000"/>
          <w:spacing w:val="3"/>
          <w:sz w:val="20"/>
          <w:szCs w:val="20"/>
          <w:shd w:val="clear" w:color="auto" w:fill="FFFFFF"/>
        </w:rPr>
      </w:pPr>
      <w:r w:rsidRPr="00353AE5">
        <w:rPr>
          <w:rFonts w:ascii="Calibri" w:hAnsi="Calibri" w:cs="Calibri"/>
          <w:color w:val="000000"/>
          <w:spacing w:val="3"/>
          <w:sz w:val="20"/>
          <w:szCs w:val="20"/>
          <w:shd w:val="clear" w:color="auto" w:fill="FFFFFF"/>
        </w:rPr>
        <w:t>De uitslag van de toets is alleen toegankelijk voor de leerling, de ouders, de leerkracht, de directie en de intern begeleider.</w:t>
      </w:r>
      <w:r>
        <w:rPr>
          <w:rFonts w:ascii="Calibri" w:hAnsi="Calibri" w:cs="Calibri"/>
          <w:color w:val="000000"/>
          <w:spacing w:val="3"/>
          <w:sz w:val="20"/>
          <w:szCs w:val="20"/>
          <w:shd w:val="clear" w:color="auto" w:fill="FFFFFF"/>
        </w:rPr>
        <w:t xml:space="preserve"> Toetsen worden nooit mee naar huis </w:t>
      </w:r>
      <w:proofErr w:type="spellStart"/>
      <w:r>
        <w:rPr>
          <w:rFonts w:ascii="Calibri" w:hAnsi="Calibri" w:cs="Calibri"/>
          <w:color w:val="000000"/>
          <w:spacing w:val="3"/>
          <w:sz w:val="20"/>
          <w:szCs w:val="20"/>
          <w:shd w:val="clear" w:color="auto" w:fill="FFFFFF"/>
        </w:rPr>
        <w:t>gegegeven</w:t>
      </w:r>
      <w:proofErr w:type="spellEnd"/>
      <w:r>
        <w:rPr>
          <w:rFonts w:ascii="Calibri" w:hAnsi="Calibri" w:cs="Calibri"/>
          <w:color w:val="000000"/>
          <w:spacing w:val="3"/>
          <w:sz w:val="20"/>
          <w:szCs w:val="20"/>
          <w:shd w:val="clear" w:color="auto" w:fill="FFFFFF"/>
        </w:rPr>
        <w:t>.</w:t>
      </w:r>
    </w:p>
    <w:p w14:paraId="4C62B907" w14:textId="77777777" w:rsidR="00353AE5" w:rsidRPr="00353AE5" w:rsidRDefault="00353AE5" w:rsidP="00353AE5">
      <w:pPr>
        <w:keepNext/>
        <w:keepLines/>
        <w:numPr>
          <w:ilvl w:val="0"/>
          <w:numId w:val="10"/>
        </w:numPr>
        <w:spacing w:before="240" w:after="0"/>
        <w:contextualSpacing/>
        <w:outlineLvl w:val="1"/>
        <w:rPr>
          <w:rFonts w:ascii="Calibri" w:hAnsi="Calibri" w:cs="Calibri"/>
          <w:color w:val="000000"/>
          <w:spacing w:val="3"/>
          <w:sz w:val="20"/>
          <w:szCs w:val="20"/>
          <w:shd w:val="clear" w:color="auto" w:fill="FFFFFF"/>
        </w:rPr>
      </w:pPr>
      <w:r w:rsidRPr="00353AE5">
        <w:rPr>
          <w:rFonts w:ascii="Calibri" w:hAnsi="Calibri" w:cs="Calibri"/>
          <w:color w:val="000000"/>
          <w:spacing w:val="3"/>
          <w:sz w:val="20"/>
          <w:szCs w:val="20"/>
          <w:shd w:val="clear" w:color="auto" w:fill="FFFFFF"/>
        </w:rPr>
        <w:t>Uitslagen van toetsen en onderzoeken door hulpverlenende instanties worden alleen met toestemming van de ouders en de betrokken instanties doorgegeven aan derden en uitsluitend dan als het voor de verdere begeleiding van het kind van belang is. Hiervoor is schriftelijke toestemming van de ouders nodig.</w:t>
      </w:r>
    </w:p>
    <w:p w14:paraId="5EE686FC" w14:textId="3515E7ED" w:rsidR="00353AE5" w:rsidRPr="00353AE5" w:rsidRDefault="00353AE5" w:rsidP="00353AE5">
      <w:pPr>
        <w:keepNext/>
        <w:keepLines/>
        <w:numPr>
          <w:ilvl w:val="0"/>
          <w:numId w:val="10"/>
        </w:numPr>
        <w:spacing w:before="240" w:after="0"/>
        <w:contextualSpacing/>
        <w:outlineLvl w:val="1"/>
        <w:rPr>
          <w:rFonts w:ascii="Calibri" w:hAnsi="Calibri" w:cs="Calibri"/>
          <w:color w:val="000000"/>
          <w:spacing w:val="3"/>
          <w:sz w:val="20"/>
          <w:szCs w:val="20"/>
          <w:shd w:val="clear" w:color="auto" w:fill="FFFFFF"/>
        </w:rPr>
      </w:pPr>
      <w:r>
        <w:rPr>
          <w:rFonts w:ascii="Calibri" w:hAnsi="Calibri" w:cs="Calibri"/>
          <w:color w:val="000000"/>
          <w:spacing w:val="3"/>
          <w:sz w:val="20"/>
          <w:szCs w:val="20"/>
          <w:shd w:val="clear" w:color="auto" w:fill="FFFFFF"/>
        </w:rPr>
        <w:t>Iedere medewerker</w:t>
      </w:r>
      <w:r w:rsidRPr="00353AE5">
        <w:rPr>
          <w:rFonts w:ascii="Calibri" w:hAnsi="Calibri" w:cs="Calibri"/>
          <w:color w:val="000000"/>
          <w:spacing w:val="3"/>
          <w:sz w:val="20"/>
          <w:szCs w:val="20"/>
          <w:shd w:val="clear" w:color="auto" w:fill="FFFFFF"/>
        </w:rPr>
        <w:t xml:space="preserve"> respecteert het recht van ouders privacygegevens niet beschikbaar te stellen aan school of hulpverlenende instanties.</w:t>
      </w:r>
    </w:p>
    <w:p w14:paraId="014F0FF0" w14:textId="77777777" w:rsidR="00353AE5" w:rsidRPr="00353AE5" w:rsidRDefault="00353AE5" w:rsidP="00353AE5">
      <w:pPr>
        <w:keepNext/>
        <w:keepLines/>
        <w:numPr>
          <w:ilvl w:val="0"/>
          <w:numId w:val="10"/>
        </w:numPr>
        <w:spacing w:before="240" w:after="0"/>
        <w:contextualSpacing/>
        <w:outlineLvl w:val="1"/>
        <w:rPr>
          <w:rFonts w:ascii="Calibri" w:hAnsi="Calibri" w:cs="Calibri"/>
          <w:color w:val="000000"/>
          <w:spacing w:val="3"/>
          <w:sz w:val="20"/>
          <w:szCs w:val="20"/>
          <w:shd w:val="clear" w:color="auto" w:fill="FFFFFF"/>
        </w:rPr>
      </w:pPr>
      <w:r w:rsidRPr="00353AE5">
        <w:rPr>
          <w:rFonts w:ascii="Calibri" w:hAnsi="Calibri" w:cs="Calibri"/>
          <w:color w:val="000000"/>
          <w:spacing w:val="3"/>
          <w:sz w:val="20"/>
          <w:szCs w:val="20"/>
          <w:shd w:val="clear" w:color="auto" w:fill="FFFFFF"/>
        </w:rPr>
        <w:lastRenderedPageBreak/>
        <w:t>Gegevens die door ouders of hulpverlenende instanties worden bekend gemaakt aan de directie of de intern begeleider en een strikt vertrouwelijk karakter hebben, worden zonder toestemming van de ouders of instanties niet doorgegeven aan de overige leerkrachten.</w:t>
      </w:r>
    </w:p>
    <w:p w14:paraId="12133B4C" w14:textId="77777777" w:rsidR="00353AE5" w:rsidRPr="00353AE5" w:rsidRDefault="00353AE5" w:rsidP="00353AE5">
      <w:pPr>
        <w:keepNext/>
        <w:keepLines/>
        <w:numPr>
          <w:ilvl w:val="0"/>
          <w:numId w:val="10"/>
        </w:numPr>
        <w:spacing w:before="240" w:after="0"/>
        <w:contextualSpacing/>
        <w:outlineLvl w:val="1"/>
        <w:rPr>
          <w:rFonts w:ascii="Calibri" w:hAnsi="Calibri" w:cs="Calibri"/>
          <w:color w:val="000000"/>
          <w:spacing w:val="3"/>
          <w:sz w:val="20"/>
          <w:szCs w:val="20"/>
          <w:shd w:val="clear" w:color="auto" w:fill="FFFFFF"/>
        </w:rPr>
      </w:pPr>
      <w:r w:rsidRPr="00353AE5">
        <w:rPr>
          <w:rFonts w:ascii="Calibri" w:hAnsi="Calibri" w:cs="Calibri"/>
          <w:color w:val="000000"/>
          <w:spacing w:val="3"/>
          <w:sz w:val="20"/>
          <w:szCs w:val="20"/>
          <w:shd w:val="clear" w:color="auto" w:fill="FFFFFF"/>
        </w:rPr>
        <w:t>Gegevens, die door een kind in strikt vertrouwen aan de directie of intern begeleider worden bekend gemaakt, worden niet doorgegeven aan anderen. Indien geheimhouding de opvang en begeleiding van het kind ernstig belemmert, worden alleen de meest relevante gegevens doorgegeven aan de direct betrokkenen. Dit na bespreking met het betreffende kind.</w:t>
      </w:r>
    </w:p>
    <w:p w14:paraId="44178E4B" w14:textId="77777777" w:rsidR="00353AE5" w:rsidRPr="00353AE5" w:rsidRDefault="00353AE5" w:rsidP="00353AE5">
      <w:pPr>
        <w:keepNext/>
        <w:keepLines/>
        <w:numPr>
          <w:ilvl w:val="0"/>
          <w:numId w:val="10"/>
        </w:numPr>
        <w:spacing w:before="240" w:after="0"/>
        <w:contextualSpacing/>
        <w:outlineLvl w:val="1"/>
        <w:rPr>
          <w:rFonts w:ascii="Calibri" w:hAnsi="Calibri" w:cs="Calibri"/>
          <w:color w:val="000000"/>
          <w:spacing w:val="3"/>
          <w:sz w:val="20"/>
          <w:szCs w:val="20"/>
          <w:shd w:val="clear" w:color="auto" w:fill="FFFFFF"/>
        </w:rPr>
      </w:pPr>
      <w:r w:rsidRPr="00353AE5">
        <w:rPr>
          <w:rFonts w:ascii="Calibri" w:hAnsi="Calibri" w:cs="Calibri"/>
          <w:color w:val="000000"/>
          <w:spacing w:val="3"/>
          <w:sz w:val="20"/>
          <w:szCs w:val="20"/>
          <w:shd w:val="clear" w:color="auto" w:fill="FFFFFF"/>
        </w:rPr>
        <w:t>Gegevens die door ouders of kinderen in goed vertrouwen aan een leerkracht worden bekend gemaakt, worden niet doorgegeven aan de directie. Indien geheimhouding de opvang en begeleiding van het kind ernstig belemmert, worden alleen de meest relevante gegevens doorgegeven.</w:t>
      </w:r>
    </w:p>
    <w:p w14:paraId="4196F826" w14:textId="77777777" w:rsidR="00353AE5" w:rsidRPr="00353AE5" w:rsidRDefault="00353AE5" w:rsidP="00353AE5">
      <w:pPr>
        <w:keepNext/>
        <w:keepLines/>
        <w:numPr>
          <w:ilvl w:val="0"/>
          <w:numId w:val="10"/>
        </w:numPr>
        <w:spacing w:before="240" w:after="0"/>
        <w:contextualSpacing/>
        <w:outlineLvl w:val="1"/>
        <w:rPr>
          <w:rFonts w:ascii="Calibri" w:hAnsi="Calibri" w:cs="Calibri"/>
          <w:color w:val="000000"/>
          <w:spacing w:val="3"/>
          <w:sz w:val="20"/>
          <w:szCs w:val="20"/>
          <w:shd w:val="clear" w:color="auto" w:fill="FFFFFF"/>
        </w:rPr>
      </w:pPr>
      <w:r w:rsidRPr="00353AE5">
        <w:rPr>
          <w:rFonts w:ascii="Calibri" w:hAnsi="Calibri" w:cs="Calibri"/>
          <w:color w:val="000000"/>
          <w:spacing w:val="3"/>
          <w:sz w:val="20"/>
          <w:szCs w:val="20"/>
          <w:shd w:val="clear" w:color="auto" w:fill="FFFFFF"/>
        </w:rPr>
        <w:t>In formele en informele sfeer wordt de privacy van ouders en kinderen gerespecteerd. Privacygegevens worden alleen besproken voor zover ze relevant zijn bij de uitoefening van het werk.</w:t>
      </w:r>
    </w:p>
    <w:p w14:paraId="48455FB7" w14:textId="77777777" w:rsidR="00353AE5" w:rsidRPr="00353AE5" w:rsidRDefault="00353AE5" w:rsidP="00353AE5">
      <w:pPr>
        <w:keepNext/>
        <w:keepLines/>
        <w:numPr>
          <w:ilvl w:val="0"/>
          <w:numId w:val="10"/>
        </w:numPr>
        <w:spacing w:before="240" w:after="0"/>
        <w:contextualSpacing/>
        <w:outlineLvl w:val="1"/>
        <w:rPr>
          <w:rFonts w:ascii="Calibri" w:hAnsi="Calibri" w:cs="Calibri"/>
          <w:color w:val="000000"/>
          <w:spacing w:val="3"/>
          <w:sz w:val="20"/>
          <w:szCs w:val="20"/>
          <w:shd w:val="clear" w:color="auto" w:fill="FFFFFF"/>
        </w:rPr>
      </w:pPr>
      <w:r w:rsidRPr="00353AE5">
        <w:rPr>
          <w:rFonts w:ascii="Calibri" w:hAnsi="Calibri" w:cs="Calibri"/>
          <w:color w:val="000000"/>
          <w:spacing w:val="3"/>
          <w:sz w:val="20"/>
          <w:szCs w:val="20"/>
          <w:shd w:val="clear" w:color="auto" w:fill="FFFFFF"/>
        </w:rPr>
        <w:t>Leerling-gegevens worden niet besproken in bijzijn van derden (bijv. andere ouders).</w:t>
      </w:r>
    </w:p>
    <w:p w14:paraId="21F6259D" w14:textId="5AE10C87" w:rsidR="00085ADF" w:rsidRPr="00353AE5" w:rsidRDefault="00085ADF" w:rsidP="006E3267">
      <w:pPr>
        <w:keepNext/>
        <w:keepLines/>
        <w:numPr>
          <w:ilvl w:val="0"/>
          <w:numId w:val="10"/>
        </w:numPr>
        <w:spacing w:before="240" w:after="0"/>
        <w:contextualSpacing/>
        <w:outlineLvl w:val="1"/>
        <w:rPr>
          <w:rFonts w:ascii="Calibri" w:hAnsi="Calibri" w:cs="Calibri"/>
          <w:color w:val="000000"/>
          <w:spacing w:val="3"/>
          <w:sz w:val="20"/>
          <w:szCs w:val="20"/>
          <w:shd w:val="clear" w:color="auto" w:fill="FFFFFF"/>
        </w:rPr>
        <w:sectPr w:rsidR="00085ADF" w:rsidRPr="00353AE5" w:rsidSect="00C81CFA">
          <w:footerReference w:type="default" r:id="rId14"/>
          <w:headerReference w:type="first" r:id="rId15"/>
          <w:footerReference w:type="first" r:id="rId16"/>
          <w:pgSz w:w="11906" w:h="16838" w:code="9"/>
          <w:pgMar w:top="1728" w:right="1800" w:bottom="1440" w:left="1800" w:header="720" w:footer="720" w:gutter="0"/>
          <w:pgNumType w:start="1"/>
          <w:cols w:space="720"/>
          <w:docGrid w:linePitch="360"/>
        </w:sectPr>
      </w:pPr>
    </w:p>
    <w:p w14:paraId="2894D4E9" w14:textId="3C07678B" w:rsidR="00EF1529" w:rsidRPr="002D4DC5" w:rsidRDefault="00EF1529" w:rsidP="00EF1529">
      <w:pPr>
        <w:pStyle w:val="Kop4"/>
        <w:rPr>
          <w:color w:val="FF0000"/>
        </w:rPr>
      </w:pPr>
      <w:bookmarkStart w:id="6" w:name="_Toc196539265"/>
      <w:bookmarkStart w:id="7" w:name="_Toc197920860"/>
      <w:r w:rsidRPr="00580AB1">
        <w:lastRenderedPageBreak/>
        <w:t xml:space="preserve">Bijlage </w:t>
      </w:r>
      <w:r w:rsidR="002D4DC5">
        <w:t>1: Incidentenregistratie voor intern gebruik</w:t>
      </w:r>
      <w:bookmarkEnd w:id="6"/>
      <w:bookmarkEnd w:id="7"/>
    </w:p>
    <w:p w14:paraId="70B8C7CE" w14:textId="75451ED0" w:rsidR="00EF1529" w:rsidRDefault="00EF1529" w:rsidP="00EF1529">
      <w:pPr>
        <w:rPr>
          <w:szCs w:val="20"/>
        </w:rPr>
      </w:pPr>
      <w:r w:rsidRPr="00580AB1">
        <w:rPr>
          <w:szCs w:val="20"/>
        </w:rPr>
        <w:t>Gegevens ten behoeve van de schriftelijke interne registratie van agressie en/of geweld.</w:t>
      </w:r>
    </w:p>
    <w:p w14:paraId="77BC0878" w14:textId="411AF521" w:rsidR="00C00856" w:rsidRDefault="00C00856" w:rsidP="00EF1529">
      <w:pPr>
        <w:rPr>
          <w:color w:val="auto"/>
          <w:szCs w:val="20"/>
        </w:rPr>
      </w:pPr>
      <w:r w:rsidRPr="00C00856">
        <w:rPr>
          <w:color w:val="auto"/>
          <w:szCs w:val="20"/>
        </w:rPr>
        <w:t>Gebruik van formulier incidentenregistratie</w:t>
      </w:r>
      <w:r>
        <w:rPr>
          <w:color w:val="auto"/>
          <w:szCs w:val="20"/>
        </w:rPr>
        <w:br/>
        <w:t xml:space="preserve">De werknemers van IKC De Sterrekijker zijn op de hoogte van het incidentenregistratieformulier. </w:t>
      </w:r>
      <w:r>
        <w:rPr>
          <w:color w:val="auto"/>
          <w:szCs w:val="20"/>
        </w:rPr>
        <w:br/>
        <w:t xml:space="preserve">Echter wordt grensoverschrijdend gedrag door een ieder anders </w:t>
      </w:r>
      <w:r w:rsidR="00614FBC">
        <w:rPr>
          <w:color w:val="auto"/>
          <w:szCs w:val="20"/>
        </w:rPr>
        <w:t>geïnterpreteerd</w:t>
      </w:r>
      <w:r>
        <w:rPr>
          <w:color w:val="auto"/>
          <w:szCs w:val="20"/>
        </w:rPr>
        <w:t xml:space="preserve">. In het </w:t>
      </w:r>
      <w:r>
        <w:rPr>
          <w:b/>
          <w:color w:val="auto"/>
          <w:szCs w:val="20"/>
        </w:rPr>
        <w:t xml:space="preserve">protocol grensoverschrijdend gedrag </w:t>
      </w:r>
      <w:r w:rsidR="00614FBC">
        <w:rPr>
          <w:color w:val="auto"/>
          <w:szCs w:val="20"/>
        </w:rPr>
        <w:t xml:space="preserve">worden verschillende gedragingen beschreven die als grensoverschrijdend gedrag genoemd kunnen worden. </w:t>
      </w:r>
      <w:r w:rsidR="00614FBC">
        <w:rPr>
          <w:color w:val="auto"/>
          <w:szCs w:val="20"/>
        </w:rPr>
        <w:br/>
        <w:t>Voordat dit formulier ingevuld wordt, is het van belang dat hierover contact is gelegd met d</w:t>
      </w:r>
      <w:r w:rsidR="002D4DC5">
        <w:rPr>
          <w:color w:val="auto"/>
          <w:szCs w:val="20"/>
        </w:rPr>
        <w:t>irectie of gedragsspecialist.</w:t>
      </w:r>
      <w:r>
        <w:rPr>
          <w:szCs w:val="20"/>
        </w:rPr>
        <w:br/>
      </w:r>
    </w:p>
    <w:p w14:paraId="423AB766" w14:textId="1F1A5CF2" w:rsidR="002D4DC5" w:rsidRDefault="002D4DC5" w:rsidP="00EF1529">
      <w:pPr>
        <w:rPr>
          <w:color w:val="auto"/>
          <w:szCs w:val="20"/>
        </w:rPr>
      </w:pPr>
    </w:p>
    <w:p w14:paraId="516C772C" w14:textId="736F23E5" w:rsidR="002D4DC5" w:rsidRDefault="002D4DC5" w:rsidP="00EF1529">
      <w:pPr>
        <w:rPr>
          <w:color w:val="auto"/>
          <w:szCs w:val="20"/>
        </w:rPr>
      </w:pPr>
    </w:p>
    <w:p w14:paraId="09C1058D" w14:textId="1E2BA4BF" w:rsidR="002D4DC5" w:rsidRDefault="002D4DC5" w:rsidP="00EF1529">
      <w:pPr>
        <w:rPr>
          <w:color w:val="auto"/>
          <w:szCs w:val="20"/>
        </w:rPr>
      </w:pPr>
    </w:p>
    <w:p w14:paraId="0B5BF481" w14:textId="0F5CD1DD" w:rsidR="002D4DC5" w:rsidRDefault="002D4DC5" w:rsidP="00EF1529">
      <w:pPr>
        <w:rPr>
          <w:color w:val="auto"/>
          <w:szCs w:val="20"/>
        </w:rPr>
      </w:pPr>
    </w:p>
    <w:p w14:paraId="76EBB3E5" w14:textId="0EF3B32F" w:rsidR="002D4DC5" w:rsidRDefault="002D4DC5" w:rsidP="00EF1529">
      <w:pPr>
        <w:rPr>
          <w:color w:val="auto"/>
          <w:szCs w:val="20"/>
        </w:rPr>
      </w:pPr>
    </w:p>
    <w:p w14:paraId="362DCD0B" w14:textId="08C02E00" w:rsidR="002D4DC5" w:rsidRDefault="002D4DC5" w:rsidP="00EF1529">
      <w:pPr>
        <w:rPr>
          <w:color w:val="auto"/>
          <w:szCs w:val="20"/>
        </w:rPr>
      </w:pPr>
    </w:p>
    <w:p w14:paraId="4FB17876" w14:textId="0729D9DE" w:rsidR="002D4DC5" w:rsidRDefault="002D4DC5" w:rsidP="00EF1529">
      <w:pPr>
        <w:rPr>
          <w:color w:val="auto"/>
          <w:szCs w:val="20"/>
        </w:rPr>
      </w:pPr>
    </w:p>
    <w:p w14:paraId="6B97CF38" w14:textId="5E531337" w:rsidR="002D4DC5" w:rsidRDefault="002D4DC5" w:rsidP="00EF1529">
      <w:pPr>
        <w:rPr>
          <w:color w:val="auto"/>
          <w:szCs w:val="20"/>
        </w:rPr>
      </w:pPr>
    </w:p>
    <w:p w14:paraId="34151E4A" w14:textId="53D8D2A4" w:rsidR="002D4DC5" w:rsidRDefault="002D4DC5" w:rsidP="00EF1529">
      <w:pPr>
        <w:rPr>
          <w:color w:val="auto"/>
          <w:szCs w:val="20"/>
        </w:rPr>
      </w:pPr>
    </w:p>
    <w:p w14:paraId="4015CB80" w14:textId="5FCC3EF6" w:rsidR="002D4DC5" w:rsidRDefault="002D4DC5" w:rsidP="00EF1529">
      <w:pPr>
        <w:rPr>
          <w:color w:val="auto"/>
          <w:szCs w:val="20"/>
        </w:rPr>
      </w:pPr>
    </w:p>
    <w:p w14:paraId="39984932" w14:textId="7758ACD9" w:rsidR="002D4DC5" w:rsidRDefault="002D4DC5" w:rsidP="00EF1529">
      <w:pPr>
        <w:rPr>
          <w:color w:val="auto"/>
          <w:szCs w:val="20"/>
        </w:rPr>
      </w:pPr>
    </w:p>
    <w:p w14:paraId="1FEBFBCB" w14:textId="437F604D" w:rsidR="002D4DC5" w:rsidRDefault="002D4DC5" w:rsidP="00EF1529">
      <w:pPr>
        <w:rPr>
          <w:color w:val="auto"/>
          <w:szCs w:val="20"/>
        </w:rPr>
      </w:pPr>
    </w:p>
    <w:p w14:paraId="089E37FA" w14:textId="3F9F004B" w:rsidR="002D4DC5" w:rsidRDefault="002D4DC5" w:rsidP="00EF1529">
      <w:pPr>
        <w:rPr>
          <w:color w:val="auto"/>
          <w:szCs w:val="20"/>
        </w:rPr>
      </w:pPr>
    </w:p>
    <w:p w14:paraId="51DB0B19" w14:textId="16CD41E6" w:rsidR="002D4DC5" w:rsidRDefault="002D4DC5" w:rsidP="00EF1529">
      <w:pPr>
        <w:rPr>
          <w:color w:val="auto"/>
          <w:szCs w:val="20"/>
        </w:rPr>
      </w:pPr>
    </w:p>
    <w:p w14:paraId="5B65CED9" w14:textId="1E1D1044" w:rsidR="002D4DC5" w:rsidRDefault="002D4DC5" w:rsidP="00EF1529">
      <w:pPr>
        <w:rPr>
          <w:color w:val="auto"/>
          <w:szCs w:val="20"/>
        </w:rPr>
      </w:pPr>
    </w:p>
    <w:p w14:paraId="5C05CA95" w14:textId="12A8D525" w:rsidR="002D4DC5" w:rsidRDefault="002D4DC5" w:rsidP="00EF1529">
      <w:pPr>
        <w:rPr>
          <w:color w:val="auto"/>
          <w:szCs w:val="20"/>
        </w:rPr>
      </w:pPr>
    </w:p>
    <w:p w14:paraId="7205B8F1" w14:textId="05D475B2" w:rsidR="002D4DC5" w:rsidRDefault="002D4DC5" w:rsidP="00EF1529">
      <w:pPr>
        <w:rPr>
          <w:color w:val="auto"/>
          <w:szCs w:val="20"/>
        </w:rPr>
      </w:pPr>
    </w:p>
    <w:p w14:paraId="42B3EDCE" w14:textId="6B273C35" w:rsidR="002D4DC5" w:rsidRDefault="002D4DC5" w:rsidP="00EF1529">
      <w:pPr>
        <w:rPr>
          <w:color w:val="auto"/>
          <w:szCs w:val="20"/>
        </w:rPr>
      </w:pPr>
    </w:p>
    <w:p w14:paraId="5B3D9EA9" w14:textId="370F2966" w:rsidR="002D4DC5" w:rsidRDefault="002D4DC5" w:rsidP="00EF1529">
      <w:pPr>
        <w:rPr>
          <w:color w:val="auto"/>
          <w:szCs w:val="20"/>
        </w:rPr>
      </w:pPr>
    </w:p>
    <w:p w14:paraId="5BB3F922" w14:textId="77777777" w:rsidR="002D4DC5" w:rsidRPr="00614FBC" w:rsidRDefault="002D4DC5" w:rsidP="00EF1529">
      <w:pPr>
        <w:rPr>
          <w:color w:val="auto"/>
          <w:szCs w:val="20"/>
        </w:rPr>
      </w:pPr>
    </w:p>
    <w:p w14:paraId="7BD62FE1" w14:textId="77777777" w:rsidR="00EF1529" w:rsidRPr="00580AB1" w:rsidRDefault="00EF1529" w:rsidP="00EF1529">
      <w:pPr>
        <w:pBdr>
          <w:top w:val="single" w:sz="4" w:space="1" w:color="auto"/>
          <w:left w:val="single" w:sz="4" w:space="1" w:color="auto"/>
          <w:bottom w:val="single" w:sz="4" w:space="1" w:color="auto"/>
          <w:right w:val="single" w:sz="4" w:space="1" w:color="auto"/>
        </w:pBdr>
        <w:rPr>
          <w:szCs w:val="20"/>
        </w:rPr>
      </w:pPr>
      <w:r w:rsidRPr="00580AB1">
        <w:rPr>
          <w:b/>
          <w:szCs w:val="20"/>
          <w:u w:val="single"/>
        </w:rPr>
        <w:lastRenderedPageBreak/>
        <w:t>Naam getroffene</w:t>
      </w:r>
      <w:r w:rsidRPr="00580AB1">
        <w:rPr>
          <w:szCs w:val="20"/>
          <w:u w:val="single"/>
        </w:rPr>
        <w:t>:</w:t>
      </w:r>
      <w:r w:rsidRPr="00580AB1">
        <w:rPr>
          <w:szCs w:val="20"/>
        </w:rPr>
        <w:t>…….………………………………………………………………………….</w:t>
      </w:r>
    </w:p>
    <w:p w14:paraId="62F7C94A" w14:textId="77777777" w:rsidR="00EF1529" w:rsidRPr="00580AB1" w:rsidRDefault="00EF1529" w:rsidP="00EF1529">
      <w:pPr>
        <w:pBdr>
          <w:top w:val="single" w:sz="4" w:space="1" w:color="auto"/>
          <w:left w:val="single" w:sz="4" w:space="1" w:color="auto"/>
          <w:bottom w:val="single" w:sz="4" w:space="1" w:color="auto"/>
          <w:right w:val="single" w:sz="4" w:space="1" w:color="auto"/>
        </w:pBdr>
        <w:rPr>
          <w:szCs w:val="20"/>
          <w:u w:val="single"/>
        </w:rPr>
      </w:pPr>
    </w:p>
    <w:p w14:paraId="56F21424" w14:textId="77777777" w:rsidR="00EF1529" w:rsidRPr="00580AB1" w:rsidRDefault="00EF1529" w:rsidP="00EF1529">
      <w:pPr>
        <w:pBdr>
          <w:top w:val="single" w:sz="4" w:space="1" w:color="auto"/>
          <w:left w:val="single" w:sz="4" w:space="1" w:color="auto"/>
          <w:bottom w:val="single" w:sz="4" w:space="1" w:color="auto"/>
          <w:right w:val="single" w:sz="4" w:space="1" w:color="auto"/>
        </w:pBdr>
        <w:rPr>
          <w:szCs w:val="20"/>
        </w:rPr>
      </w:pPr>
      <w:r w:rsidRPr="00580AB1">
        <w:rPr>
          <w:b/>
          <w:szCs w:val="20"/>
          <w:u w:val="single"/>
        </w:rPr>
        <w:t>Adres</w:t>
      </w:r>
      <w:r w:rsidRPr="00580AB1">
        <w:rPr>
          <w:szCs w:val="20"/>
          <w:u w:val="single"/>
        </w:rPr>
        <w:t>:</w:t>
      </w:r>
      <w:r w:rsidRPr="00580AB1">
        <w:rPr>
          <w:szCs w:val="20"/>
        </w:rPr>
        <w:t xml:space="preserve"> …………………………………………………………………………………………….</w:t>
      </w:r>
    </w:p>
    <w:p w14:paraId="1FFB9760" w14:textId="77777777" w:rsidR="00EF1529" w:rsidRPr="00580AB1" w:rsidRDefault="00EF1529" w:rsidP="00EF1529">
      <w:pPr>
        <w:pBdr>
          <w:top w:val="single" w:sz="4" w:space="1" w:color="auto"/>
          <w:left w:val="single" w:sz="4" w:space="1" w:color="auto"/>
          <w:bottom w:val="single" w:sz="4" w:space="1" w:color="auto"/>
          <w:right w:val="single" w:sz="4" w:space="1" w:color="auto"/>
        </w:pBdr>
        <w:rPr>
          <w:szCs w:val="20"/>
          <w:u w:val="single"/>
        </w:rPr>
      </w:pPr>
    </w:p>
    <w:p w14:paraId="11EAFFBD" w14:textId="77777777" w:rsidR="00EF1529" w:rsidRPr="00580AB1" w:rsidRDefault="00EF1529" w:rsidP="00EF1529">
      <w:pPr>
        <w:pBdr>
          <w:top w:val="single" w:sz="4" w:space="1" w:color="auto"/>
          <w:left w:val="single" w:sz="4" w:space="1" w:color="auto"/>
          <w:bottom w:val="single" w:sz="4" w:space="1" w:color="auto"/>
          <w:right w:val="single" w:sz="4" w:space="1" w:color="auto"/>
        </w:pBdr>
        <w:rPr>
          <w:szCs w:val="20"/>
        </w:rPr>
      </w:pPr>
      <w:r w:rsidRPr="00580AB1">
        <w:rPr>
          <w:b/>
          <w:szCs w:val="20"/>
          <w:u w:val="single"/>
        </w:rPr>
        <w:t>Postcode en plaats</w:t>
      </w:r>
      <w:r w:rsidRPr="00580AB1">
        <w:rPr>
          <w:szCs w:val="20"/>
          <w:u w:val="single"/>
        </w:rPr>
        <w:t>:</w:t>
      </w:r>
      <w:r w:rsidRPr="00580AB1">
        <w:rPr>
          <w:szCs w:val="20"/>
        </w:rPr>
        <w:t>….…………………………………………………………………………</w:t>
      </w:r>
    </w:p>
    <w:p w14:paraId="7F61C288" w14:textId="77777777" w:rsidR="00EF1529" w:rsidRPr="00580AB1" w:rsidRDefault="00EF1529" w:rsidP="00EF1529">
      <w:pPr>
        <w:pBdr>
          <w:top w:val="single" w:sz="4" w:space="1" w:color="auto"/>
          <w:left w:val="single" w:sz="4" w:space="1" w:color="auto"/>
          <w:bottom w:val="single" w:sz="4" w:space="1" w:color="auto"/>
          <w:right w:val="single" w:sz="4" w:space="1" w:color="auto"/>
        </w:pBdr>
        <w:rPr>
          <w:szCs w:val="20"/>
          <w:u w:val="single"/>
        </w:rPr>
      </w:pPr>
    </w:p>
    <w:p w14:paraId="6470E98B" w14:textId="77777777" w:rsidR="00EF1529" w:rsidRPr="00580AB1" w:rsidRDefault="00EF1529" w:rsidP="00EF1529">
      <w:pPr>
        <w:pBdr>
          <w:top w:val="single" w:sz="4" w:space="1" w:color="auto"/>
          <w:left w:val="single" w:sz="4" w:space="1" w:color="auto"/>
          <w:bottom w:val="single" w:sz="4" w:space="1" w:color="auto"/>
          <w:right w:val="single" w:sz="4" w:space="1" w:color="auto"/>
        </w:pBdr>
        <w:rPr>
          <w:szCs w:val="20"/>
        </w:rPr>
      </w:pPr>
      <w:r w:rsidRPr="00580AB1">
        <w:rPr>
          <w:b/>
          <w:szCs w:val="20"/>
          <w:u w:val="single"/>
        </w:rPr>
        <w:t>Getroffene is</w:t>
      </w:r>
      <w:r w:rsidRPr="00580AB1">
        <w:rPr>
          <w:szCs w:val="20"/>
          <w:u w:val="single"/>
        </w:rPr>
        <w:t>:</w:t>
      </w:r>
      <w:r w:rsidRPr="00580AB1">
        <w:rPr>
          <w:szCs w:val="20"/>
        </w:rPr>
        <w:t xml:space="preserve"> Werknemer / stagiair / leerling / anders namelijk *………………………….</w:t>
      </w:r>
    </w:p>
    <w:p w14:paraId="5ABC695D" w14:textId="77777777" w:rsidR="00EF1529" w:rsidRPr="00580AB1" w:rsidRDefault="00EF1529" w:rsidP="00EF1529">
      <w:pPr>
        <w:pBdr>
          <w:top w:val="single" w:sz="4" w:space="1" w:color="auto"/>
          <w:left w:val="single" w:sz="4" w:space="1" w:color="auto"/>
          <w:bottom w:val="single" w:sz="4" w:space="1" w:color="auto"/>
          <w:right w:val="single" w:sz="4" w:space="1" w:color="auto"/>
        </w:pBdr>
        <w:rPr>
          <w:szCs w:val="20"/>
          <w:u w:val="single"/>
        </w:rPr>
      </w:pPr>
    </w:p>
    <w:p w14:paraId="0922F5E5" w14:textId="77777777" w:rsidR="00EF1529" w:rsidRPr="00580AB1" w:rsidRDefault="00EF1529" w:rsidP="00EF1529">
      <w:pPr>
        <w:pBdr>
          <w:top w:val="single" w:sz="4" w:space="1" w:color="auto"/>
          <w:left w:val="single" w:sz="4" w:space="1" w:color="auto"/>
          <w:bottom w:val="single" w:sz="4" w:space="1" w:color="auto"/>
          <w:right w:val="single" w:sz="4" w:space="1" w:color="auto"/>
        </w:pBdr>
        <w:rPr>
          <w:szCs w:val="20"/>
        </w:rPr>
      </w:pPr>
      <w:r w:rsidRPr="00580AB1">
        <w:rPr>
          <w:b/>
          <w:szCs w:val="20"/>
          <w:u w:val="single"/>
        </w:rPr>
        <w:t>Plaats van het incident</w:t>
      </w:r>
      <w:r w:rsidRPr="00580AB1">
        <w:rPr>
          <w:szCs w:val="20"/>
          <w:u w:val="single"/>
        </w:rPr>
        <w:t>:</w:t>
      </w:r>
      <w:r w:rsidRPr="00580AB1">
        <w:rPr>
          <w:szCs w:val="20"/>
        </w:rPr>
        <w:t xml:space="preserve"> ……………………………………………………………………….</w:t>
      </w:r>
    </w:p>
    <w:p w14:paraId="1D401541" w14:textId="77777777" w:rsidR="00EF1529" w:rsidRPr="00580AB1" w:rsidRDefault="00EF1529" w:rsidP="00EF1529">
      <w:pPr>
        <w:pBdr>
          <w:top w:val="single" w:sz="4" w:space="1" w:color="auto"/>
          <w:left w:val="single" w:sz="4" w:space="1" w:color="auto"/>
          <w:bottom w:val="single" w:sz="4" w:space="1" w:color="auto"/>
          <w:right w:val="single" w:sz="4" w:space="1" w:color="auto"/>
        </w:pBdr>
        <w:rPr>
          <w:szCs w:val="20"/>
          <w:u w:val="single"/>
        </w:rPr>
      </w:pPr>
    </w:p>
    <w:p w14:paraId="3E7C27E5" w14:textId="77777777" w:rsidR="00EF1529" w:rsidRPr="00580AB1" w:rsidRDefault="00EF1529" w:rsidP="00EF1529">
      <w:pPr>
        <w:pBdr>
          <w:top w:val="single" w:sz="4" w:space="1" w:color="auto"/>
          <w:left w:val="single" w:sz="4" w:space="1" w:color="auto"/>
          <w:bottom w:val="single" w:sz="4" w:space="1" w:color="auto"/>
          <w:right w:val="single" w:sz="4" w:space="1" w:color="auto"/>
        </w:pBdr>
        <w:rPr>
          <w:szCs w:val="20"/>
        </w:rPr>
      </w:pPr>
      <w:r w:rsidRPr="00580AB1">
        <w:rPr>
          <w:b/>
          <w:szCs w:val="20"/>
          <w:u w:val="single"/>
        </w:rPr>
        <w:t>Datum en tijdstip incident</w:t>
      </w:r>
      <w:r w:rsidRPr="00580AB1">
        <w:rPr>
          <w:szCs w:val="20"/>
          <w:u w:val="single"/>
        </w:rPr>
        <w:t>:</w:t>
      </w:r>
      <w:r w:rsidRPr="00580AB1">
        <w:rPr>
          <w:szCs w:val="20"/>
        </w:rPr>
        <w:t xml:space="preserve"> …………………………………………………………………...</w:t>
      </w:r>
    </w:p>
    <w:p w14:paraId="3C134865" w14:textId="77777777" w:rsidR="00EF1529" w:rsidRPr="00580AB1" w:rsidRDefault="00EF1529" w:rsidP="00EF1529">
      <w:pPr>
        <w:pBdr>
          <w:top w:val="single" w:sz="4" w:space="1" w:color="auto"/>
          <w:left w:val="single" w:sz="4" w:space="1" w:color="auto"/>
          <w:bottom w:val="single" w:sz="4" w:space="1" w:color="auto"/>
          <w:right w:val="single" w:sz="4" w:space="1" w:color="auto"/>
        </w:pBdr>
        <w:rPr>
          <w:szCs w:val="20"/>
        </w:rPr>
      </w:pPr>
    </w:p>
    <w:p w14:paraId="4ACD1A1D" w14:textId="77777777" w:rsidR="00EF1529" w:rsidRPr="00580AB1" w:rsidRDefault="00EF1529" w:rsidP="00EF1529">
      <w:pPr>
        <w:pBdr>
          <w:top w:val="single" w:sz="4" w:space="1" w:color="auto"/>
          <w:left w:val="single" w:sz="4" w:space="1" w:color="auto"/>
          <w:bottom w:val="single" w:sz="4" w:space="1" w:color="auto"/>
          <w:right w:val="single" w:sz="4" w:space="1" w:color="auto"/>
        </w:pBdr>
        <w:rPr>
          <w:szCs w:val="20"/>
        </w:rPr>
      </w:pPr>
      <w:r w:rsidRPr="00580AB1">
        <w:rPr>
          <w:b/>
          <w:szCs w:val="20"/>
          <w:u w:val="single"/>
        </w:rPr>
        <w:t>Vorm van agressie, geweld</w:t>
      </w:r>
      <w:r w:rsidRPr="00580AB1">
        <w:rPr>
          <w:szCs w:val="20"/>
        </w:rPr>
        <w:t>:</w:t>
      </w:r>
    </w:p>
    <w:p w14:paraId="396FB90E" w14:textId="77777777" w:rsidR="00EF1529" w:rsidRPr="00580AB1" w:rsidRDefault="00EF1529" w:rsidP="00375D11">
      <w:pPr>
        <w:numPr>
          <w:ilvl w:val="0"/>
          <w:numId w:val="29"/>
        </w:numPr>
        <w:pBdr>
          <w:top w:val="single" w:sz="4" w:space="1" w:color="auto"/>
          <w:left w:val="single" w:sz="4" w:space="1" w:color="auto"/>
          <w:bottom w:val="single" w:sz="4" w:space="1" w:color="auto"/>
          <w:right w:val="single" w:sz="4" w:space="1" w:color="auto"/>
        </w:pBdr>
        <w:spacing w:before="0" w:after="0" w:line="276" w:lineRule="auto"/>
        <w:rPr>
          <w:szCs w:val="20"/>
        </w:rPr>
      </w:pPr>
      <w:r w:rsidRPr="00580AB1">
        <w:rPr>
          <w:szCs w:val="20"/>
        </w:rPr>
        <w:t>fysiek</w:t>
      </w:r>
      <w:r w:rsidRPr="00580AB1">
        <w:rPr>
          <w:szCs w:val="20"/>
        </w:rPr>
        <w:tab/>
        <w:t xml:space="preserve"> nl: ………………………………………………………………….……………</w:t>
      </w:r>
    </w:p>
    <w:p w14:paraId="0E1B24DB" w14:textId="77777777" w:rsidR="00EF1529" w:rsidRPr="00580AB1" w:rsidRDefault="00EF1529" w:rsidP="00375D11">
      <w:pPr>
        <w:numPr>
          <w:ilvl w:val="0"/>
          <w:numId w:val="29"/>
        </w:numPr>
        <w:pBdr>
          <w:top w:val="single" w:sz="4" w:space="1" w:color="auto"/>
          <w:left w:val="single" w:sz="4" w:space="1" w:color="auto"/>
          <w:bottom w:val="single" w:sz="4" w:space="1" w:color="auto"/>
          <w:right w:val="single" w:sz="4" w:space="1" w:color="auto"/>
        </w:pBdr>
        <w:spacing w:before="0" w:after="0" w:line="276" w:lineRule="auto"/>
        <w:rPr>
          <w:szCs w:val="20"/>
        </w:rPr>
      </w:pPr>
      <w:r w:rsidRPr="00580AB1">
        <w:rPr>
          <w:szCs w:val="20"/>
        </w:rPr>
        <w:t>verbaal</w:t>
      </w:r>
      <w:r w:rsidRPr="00580AB1">
        <w:rPr>
          <w:szCs w:val="20"/>
        </w:rPr>
        <w:tab/>
        <w:t xml:space="preserve"> nl: ……………………………………………………………….………………</w:t>
      </w:r>
    </w:p>
    <w:p w14:paraId="4261A612" w14:textId="77777777" w:rsidR="00EF1529" w:rsidRPr="00580AB1" w:rsidRDefault="00EF1529" w:rsidP="00375D11">
      <w:pPr>
        <w:numPr>
          <w:ilvl w:val="0"/>
          <w:numId w:val="29"/>
        </w:numPr>
        <w:pBdr>
          <w:top w:val="single" w:sz="4" w:space="1" w:color="auto"/>
          <w:left w:val="single" w:sz="4" w:space="1" w:color="auto"/>
          <w:bottom w:val="single" w:sz="4" w:space="1" w:color="auto"/>
          <w:right w:val="single" w:sz="4" w:space="1" w:color="auto"/>
        </w:pBdr>
        <w:spacing w:before="0" w:after="0" w:line="276" w:lineRule="auto"/>
        <w:rPr>
          <w:szCs w:val="20"/>
        </w:rPr>
      </w:pPr>
      <w:r w:rsidRPr="00580AB1">
        <w:rPr>
          <w:szCs w:val="20"/>
        </w:rPr>
        <w:t>dreigen</w:t>
      </w:r>
      <w:r w:rsidRPr="00580AB1">
        <w:rPr>
          <w:szCs w:val="20"/>
        </w:rPr>
        <w:tab/>
        <w:t xml:space="preserve"> nl: …………………………………………………………….…………………</w:t>
      </w:r>
    </w:p>
    <w:p w14:paraId="372CE971" w14:textId="77777777" w:rsidR="00EF1529" w:rsidRPr="00580AB1" w:rsidRDefault="00EF1529" w:rsidP="00375D11">
      <w:pPr>
        <w:numPr>
          <w:ilvl w:val="0"/>
          <w:numId w:val="29"/>
        </w:numPr>
        <w:pBdr>
          <w:top w:val="single" w:sz="4" w:space="1" w:color="auto"/>
          <w:left w:val="single" w:sz="4" w:space="1" w:color="auto"/>
          <w:bottom w:val="single" w:sz="4" w:space="1" w:color="auto"/>
          <w:right w:val="single" w:sz="4" w:space="1" w:color="auto"/>
        </w:pBdr>
        <w:spacing w:before="0" w:after="0" w:line="276" w:lineRule="auto"/>
        <w:rPr>
          <w:szCs w:val="20"/>
        </w:rPr>
      </w:pPr>
      <w:r w:rsidRPr="00580AB1">
        <w:rPr>
          <w:szCs w:val="20"/>
        </w:rPr>
        <w:t>vernielzucht nl: ………………………………………………………….……………………</w:t>
      </w:r>
    </w:p>
    <w:p w14:paraId="510452EA" w14:textId="77777777" w:rsidR="00EF1529" w:rsidRPr="00580AB1" w:rsidRDefault="00EF1529" w:rsidP="00375D11">
      <w:pPr>
        <w:numPr>
          <w:ilvl w:val="0"/>
          <w:numId w:val="29"/>
        </w:numPr>
        <w:pBdr>
          <w:top w:val="single" w:sz="4" w:space="1" w:color="auto"/>
          <w:left w:val="single" w:sz="4" w:space="1" w:color="auto"/>
          <w:bottom w:val="single" w:sz="4" w:space="1" w:color="auto"/>
          <w:right w:val="single" w:sz="4" w:space="1" w:color="auto"/>
        </w:pBdr>
        <w:spacing w:before="0" w:after="0" w:line="276" w:lineRule="auto"/>
        <w:rPr>
          <w:szCs w:val="20"/>
        </w:rPr>
      </w:pPr>
      <w:r w:rsidRPr="00580AB1">
        <w:rPr>
          <w:szCs w:val="20"/>
        </w:rPr>
        <w:t>diefstal</w:t>
      </w:r>
      <w:r w:rsidRPr="00580AB1">
        <w:rPr>
          <w:szCs w:val="20"/>
        </w:rPr>
        <w:tab/>
        <w:t xml:space="preserve"> nl: …………………………………………………………..……………………</w:t>
      </w:r>
    </w:p>
    <w:p w14:paraId="2DEDC40F" w14:textId="77777777" w:rsidR="00EF1529" w:rsidRPr="00580AB1" w:rsidRDefault="00EF1529" w:rsidP="00375D11">
      <w:pPr>
        <w:numPr>
          <w:ilvl w:val="0"/>
          <w:numId w:val="29"/>
        </w:numPr>
        <w:pBdr>
          <w:top w:val="single" w:sz="4" w:space="1" w:color="auto"/>
          <w:left w:val="single" w:sz="4" w:space="1" w:color="auto"/>
          <w:bottom w:val="single" w:sz="4" w:space="1" w:color="auto"/>
          <w:right w:val="single" w:sz="4" w:space="1" w:color="auto"/>
        </w:pBdr>
        <w:spacing w:before="0" w:after="0" w:line="276" w:lineRule="auto"/>
        <w:rPr>
          <w:szCs w:val="20"/>
        </w:rPr>
      </w:pPr>
      <w:r w:rsidRPr="00580AB1">
        <w:rPr>
          <w:szCs w:val="20"/>
        </w:rPr>
        <w:t xml:space="preserve">anders </w:t>
      </w:r>
      <w:r w:rsidRPr="00580AB1">
        <w:rPr>
          <w:szCs w:val="20"/>
        </w:rPr>
        <w:tab/>
        <w:t xml:space="preserve"> nl: …………………………………………………….…………………………</w:t>
      </w:r>
    </w:p>
    <w:p w14:paraId="15874041" w14:textId="77777777" w:rsidR="00EF1529" w:rsidRPr="00580AB1" w:rsidRDefault="00EF1529" w:rsidP="00EF1529">
      <w:pPr>
        <w:pBdr>
          <w:top w:val="single" w:sz="4" w:space="1" w:color="auto"/>
          <w:left w:val="single" w:sz="4" w:space="1" w:color="auto"/>
          <w:bottom w:val="single" w:sz="4" w:space="1" w:color="auto"/>
          <w:right w:val="single" w:sz="4" w:space="1" w:color="auto"/>
        </w:pBdr>
        <w:rPr>
          <w:szCs w:val="20"/>
        </w:rPr>
      </w:pPr>
    </w:p>
    <w:p w14:paraId="00B8B810" w14:textId="77777777" w:rsidR="00EF1529" w:rsidRPr="00580AB1" w:rsidRDefault="00EF1529" w:rsidP="00EF1529">
      <w:pPr>
        <w:pBdr>
          <w:top w:val="single" w:sz="4" w:space="1" w:color="auto"/>
          <w:left w:val="single" w:sz="4" w:space="1" w:color="auto"/>
          <w:bottom w:val="single" w:sz="4" w:space="1" w:color="auto"/>
          <w:right w:val="single" w:sz="4" w:space="1" w:color="auto"/>
        </w:pBdr>
        <w:rPr>
          <w:szCs w:val="20"/>
        </w:rPr>
      </w:pPr>
      <w:r w:rsidRPr="00580AB1">
        <w:rPr>
          <w:b/>
          <w:szCs w:val="20"/>
          <w:u w:val="single"/>
        </w:rPr>
        <w:t>Behandeling</w:t>
      </w:r>
      <w:r w:rsidRPr="00580AB1">
        <w:rPr>
          <w:szCs w:val="20"/>
        </w:rPr>
        <w:t>:</w:t>
      </w:r>
    </w:p>
    <w:p w14:paraId="4979E500" w14:textId="77777777" w:rsidR="00EF1529" w:rsidRPr="00580AB1" w:rsidRDefault="00EF1529" w:rsidP="00375D11">
      <w:pPr>
        <w:numPr>
          <w:ilvl w:val="0"/>
          <w:numId w:val="29"/>
        </w:numPr>
        <w:pBdr>
          <w:top w:val="single" w:sz="4" w:space="1" w:color="auto"/>
          <w:left w:val="single" w:sz="4" w:space="1" w:color="auto"/>
          <w:bottom w:val="single" w:sz="4" w:space="1" w:color="auto"/>
          <w:right w:val="single" w:sz="4" w:space="1" w:color="auto"/>
        </w:pBdr>
        <w:spacing w:before="0" w:after="0" w:line="276" w:lineRule="auto"/>
        <w:rPr>
          <w:szCs w:val="20"/>
        </w:rPr>
      </w:pPr>
      <w:r w:rsidRPr="00580AB1">
        <w:rPr>
          <w:szCs w:val="20"/>
        </w:rPr>
        <w:t>géén</w:t>
      </w:r>
    </w:p>
    <w:p w14:paraId="64530AC3" w14:textId="77777777" w:rsidR="00EF1529" w:rsidRPr="00580AB1" w:rsidRDefault="00EF1529" w:rsidP="00375D11">
      <w:pPr>
        <w:numPr>
          <w:ilvl w:val="0"/>
          <w:numId w:val="29"/>
        </w:numPr>
        <w:pBdr>
          <w:top w:val="single" w:sz="4" w:space="1" w:color="auto"/>
          <w:left w:val="single" w:sz="4" w:space="1" w:color="auto"/>
          <w:bottom w:val="single" w:sz="4" w:space="1" w:color="auto"/>
          <w:right w:val="single" w:sz="4" w:space="1" w:color="auto"/>
        </w:pBdr>
        <w:spacing w:before="0" w:after="0" w:line="276" w:lineRule="auto"/>
        <w:rPr>
          <w:szCs w:val="20"/>
        </w:rPr>
      </w:pPr>
      <w:r w:rsidRPr="00580AB1">
        <w:rPr>
          <w:szCs w:val="20"/>
        </w:rPr>
        <w:t>behandeling in ziekenhuis / EHBO*</w:t>
      </w:r>
    </w:p>
    <w:p w14:paraId="60D0D75E" w14:textId="77777777" w:rsidR="00EF1529" w:rsidRPr="00580AB1" w:rsidRDefault="00EF1529" w:rsidP="00375D11">
      <w:pPr>
        <w:numPr>
          <w:ilvl w:val="0"/>
          <w:numId w:val="29"/>
        </w:numPr>
        <w:pBdr>
          <w:top w:val="single" w:sz="4" w:space="1" w:color="auto"/>
          <w:left w:val="single" w:sz="4" w:space="1" w:color="auto"/>
          <w:bottom w:val="single" w:sz="4" w:space="1" w:color="auto"/>
          <w:right w:val="single" w:sz="4" w:space="1" w:color="auto"/>
        </w:pBdr>
        <w:spacing w:before="0" w:after="0" w:line="276" w:lineRule="auto"/>
        <w:rPr>
          <w:szCs w:val="20"/>
        </w:rPr>
      </w:pPr>
      <w:r w:rsidRPr="00580AB1">
        <w:rPr>
          <w:szCs w:val="20"/>
        </w:rPr>
        <w:t>opname in ziekenhuis</w:t>
      </w:r>
    </w:p>
    <w:p w14:paraId="46E32D01" w14:textId="77777777" w:rsidR="00EF1529" w:rsidRPr="00580AB1" w:rsidRDefault="00EF1529" w:rsidP="00375D11">
      <w:pPr>
        <w:numPr>
          <w:ilvl w:val="0"/>
          <w:numId w:val="29"/>
        </w:numPr>
        <w:pBdr>
          <w:top w:val="single" w:sz="4" w:space="1" w:color="auto"/>
          <w:left w:val="single" w:sz="4" w:space="1" w:color="auto"/>
          <w:bottom w:val="single" w:sz="4" w:space="1" w:color="auto"/>
          <w:right w:val="single" w:sz="4" w:space="1" w:color="auto"/>
        </w:pBdr>
        <w:spacing w:before="0" w:after="0" w:line="276" w:lineRule="auto"/>
        <w:rPr>
          <w:szCs w:val="20"/>
        </w:rPr>
      </w:pPr>
      <w:r w:rsidRPr="00580AB1">
        <w:rPr>
          <w:szCs w:val="20"/>
        </w:rPr>
        <w:t>ziekteverzuim / leerverzuim</w:t>
      </w:r>
    </w:p>
    <w:p w14:paraId="144262DF" w14:textId="77777777" w:rsidR="00EF1529" w:rsidRPr="00580AB1" w:rsidRDefault="00EF1529" w:rsidP="00375D11">
      <w:pPr>
        <w:numPr>
          <w:ilvl w:val="0"/>
          <w:numId w:val="29"/>
        </w:numPr>
        <w:pBdr>
          <w:top w:val="single" w:sz="4" w:space="1" w:color="auto"/>
          <w:left w:val="single" w:sz="4" w:space="1" w:color="auto"/>
          <w:bottom w:val="single" w:sz="4" w:space="1" w:color="auto"/>
          <w:right w:val="single" w:sz="4" w:space="1" w:color="auto"/>
        </w:pBdr>
        <w:spacing w:before="0" w:after="0" w:line="276" w:lineRule="auto"/>
        <w:rPr>
          <w:szCs w:val="20"/>
        </w:rPr>
      </w:pPr>
      <w:r w:rsidRPr="00580AB1">
        <w:rPr>
          <w:szCs w:val="20"/>
        </w:rPr>
        <w:t>anders nl: …….……………………………………………………………………………….</w:t>
      </w:r>
    </w:p>
    <w:p w14:paraId="51D7C0E1" w14:textId="77777777" w:rsidR="00EF1529" w:rsidRPr="00580AB1" w:rsidRDefault="00EF1529" w:rsidP="00EF1529">
      <w:pPr>
        <w:pBdr>
          <w:top w:val="single" w:sz="4" w:space="1" w:color="auto"/>
          <w:left w:val="single" w:sz="4" w:space="1" w:color="auto"/>
          <w:bottom w:val="single" w:sz="4" w:space="1" w:color="auto"/>
          <w:right w:val="single" w:sz="4" w:space="1" w:color="auto"/>
        </w:pBdr>
        <w:rPr>
          <w:b/>
          <w:szCs w:val="20"/>
        </w:rPr>
      </w:pPr>
    </w:p>
    <w:p w14:paraId="5D0F5699" w14:textId="77777777" w:rsidR="00EF1529" w:rsidRPr="00580AB1" w:rsidRDefault="00EF1529" w:rsidP="00EF1529">
      <w:pPr>
        <w:pBdr>
          <w:top w:val="single" w:sz="4" w:space="1" w:color="auto"/>
          <w:left w:val="single" w:sz="4" w:space="1" w:color="auto"/>
          <w:bottom w:val="single" w:sz="4" w:space="1" w:color="auto"/>
          <w:right w:val="single" w:sz="4" w:space="1" w:color="auto"/>
        </w:pBdr>
        <w:rPr>
          <w:szCs w:val="20"/>
        </w:rPr>
      </w:pPr>
      <w:r w:rsidRPr="00580AB1">
        <w:rPr>
          <w:b/>
          <w:szCs w:val="20"/>
          <w:u w:val="single"/>
        </w:rPr>
        <w:t>Schade</w:t>
      </w:r>
      <w:r w:rsidRPr="00580AB1">
        <w:rPr>
          <w:szCs w:val="20"/>
        </w:rPr>
        <w:t>:</w:t>
      </w:r>
      <w:r w:rsidRPr="00580AB1">
        <w:rPr>
          <w:szCs w:val="20"/>
        </w:rPr>
        <w:tab/>
      </w:r>
      <w:r w:rsidRPr="00580AB1">
        <w:rPr>
          <w:szCs w:val="20"/>
        </w:rPr>
        <w:tab/>
      </w:r>
      <w:r w:rsidRPr="00580AB1">
        <w:rPr>
          <w:szCs w:val="20"/>
        </w:rPr>
        <w:tab/>
      </w:r>
      <w:r w:rsidRPr="00580AB1">
        <w:rPr>
          <w:szCs w:val="20"/>
        </w:rPr>
        <w:tab/>
      </w:r>
      <w:r w:rsidRPr="00580AB1">
        <w:rPr>
          <w:szCs w:val="20"/>
        </w:rPr>
        <w:tab/>
      </w:r>
      <w:r w:rsidRPr="00580AB1">
        <w:rPr>
          <w:szCs w:val="20"/>
        </w:rPr>
        <w:tab/>
      </w:r>
      <w:r w:rsidRPr="00580AB1">
        <w:rPr>
          <w:szCs w:val="20"/>
        </w:rPr>
        <w:tab/>
      </w:r>
      <w:r w:rsidRPr="00580AB1">
        <w:rPr>
          <w:szCs w:val="20"/>
        </w:rPr>
        <w:tab/>
      </w:r>
      <w:r w:rsidRPr="00580AB1">
        <w:rPr>
          <w:b/>
          <w:szCs w:val="20"/>
          <w:u w:val="single"/>
        </w:rPr>
        <w:t>Kosten</w:t>
      </w:r>
      <w:r w:rsidRPr="00580AB1">
        <w:rPr>
          <w:szCs w:val="20"/>
        </w:rPr>
        <w:t>:</w:t>
      </w:r>
    </w:p>
    <w:p w14:paraId="307A03C6" w14:textId="77777777" w:rsidR="00EF1529" w:rsidRPr="00580AB1" w:rsidRDefault="00EF1529" w:rsidP="00375D11">
      <w:pPr>
        <w:numPr>
          <w:ilvl w:val="0"/>
          <w:numId w:val="29"/>
        </w:numPr>
        <w:pBdr>
          <w:top w:val="single" w:sz="4" w:space="1" w:color="auto"/>
          <w:left w:val="single" w:sz="4" w:space="1" w:color="auto"/>
          <w:bottom w:val="single" w:sz="4" w:space="1" w:color="auto"/>
          <w:right w:val="single" w:sz="4" w:space="1" w:color="auto"/>
        </w:pBdr>
        <w:spacing w:before="0" w:after="0" w:line="276" w:lineRule="auto"/>
        <w:rPr>
          <w:szCs w:val="20"/>
        </w:rPr>
      </w:pPr>
      <w:r w:rsidRPr="00580AB1">
        <w:rPr>
          <w:szCs w:val="20"/>
        </w:rPr>
        <w:t>materieel</w:t>
      </w:r>
      <w:r w:rsidRPr="00580AB1">
        <w:rPr>
          <w:szCs w:val="20"/>
        </w:rPr>
        <w:tab/>
        <w:t xml:space="preserve">  nl: ……………………………………………..</w:t>
      </w:r>
      <w:r w:rsidRPr="00580AB1">
        <w:rPr>
          <w:szCs w:val="20"/>
        </w:rPr>
        <w:tab/>
      </w:r>
      <w:r w:rsidRPr="00580AB1">
        <w:rPr>
          <w:szCs w:val="20"/>
        </w:rPr>
        <w:tab/>
      </w:r>
      <w:r w:rsidRPr="00580AB1">
        <w:rPr>
          <w:rFonts w:cs="Arial"/>
          <w:szCs w:val="20"/>
        </w:rPr>
        <w:t>€</w:t>
      </w:r>
      <w:r w:rsidRPr="00580AB1">
        <w:rPr>
          <w:szCs w:val="20"/>
        </w:rPr>
        <w:t>………………..</w:t>
      </w:r>
    </w:p>
    <w:p w14:paraId="53EF94C0" w14:textId="77777777" w:rsidR="00EF1529" w:rsidRPr="00580AB1" w:rsidRDefault="00EF1529" w:rsidP="00375D11">
      <w:pPr>
        <w:numPr>
          <w:ilvl w:val="0"/>
          <w:numId w:val="29"/>
        </w:numPr>
        <w:pBdr>
          <w:top w:val="single" w:sz="4" w:space="1" w:color="auto"/>
          <w:left w:val="single" w:sz="4" w:space="1" w:color="auto"/>
          <w:bottom w:val="single" w:sz="4" w:space="1" w:color="auto"/>
          <w:right w:val="single" w:sz="4" w:space="1" w:color="auto"/>
        </w:pBdr>
        <w:spacing w:before="0" w:after="0" w:line="276" w:lineRule="auto"/>
        <w:rPr>
          <w:szCs w:val="20"/>
        </w:rPr>
      </w:pPr>
      <w:r w:rsidRPr="00580AB1">
        <w:rPr>
          <w:szCs w:val="20"/>
        </w:rPr>
        <w:t>fysiek letsel</w:t>
      </w:r>
      <w:r w:rsidRPr="00580AB1">
        <w:rPr>
          <w:szCs w:val="20"/>
        </w:rPr>
        <w:tab/>
        <w:t xml:space="preserve">  nl: ……………………………………………..</w:t>
      </w:r>
      <w:r w:rsidRPr="00580AB1">
        <w:rPr>
          <w:szCs w:val="20"/>
        </w:rPr>
        <w:tab/>
      </w:r>
      <w:r w:rsidRPr="00580AB1">
        <w:rPr>
          <w:szCs w:val="20"/>
        </w:rPr>
        <w:tab/>
      </w:r>
      <w:r w:rsidRPr="00580AB1">
        <w:rPr>
          <w:rFonts w:cs="Arial"/>
          <w:szCs w:val="20"/>
        </w:rPr>
        <w:t>€</w:t>
      </w:r>
      <w:r w:rsidRPr="00580AB1">
        <w:rPr>
          <w:szCs w:val="20"/>
        </w:rPr>
        <w:t>………………..</w:t>
      </w:r>
    </w:p>
    <w:p w14:paraId="292A7114" w14:textId="77777777" w:rsidR="00EF1529" w:rsidRPr="00580AB1" w:rsidRDefault="00EF1529" w:rsidP="00375D11">
      <w:pPr>
        <w:numPr>
          <w:ilvl w:val="0"/>
          <w:numId w:val="29"/>
        </w:numPr>
        <w:pBdr>
          <w:top w:val="single" w:sz="4" w:space="1" w:color="auto"/>
          <w:left w:val="single" w:sz="4" w:space="1" w:color="auto"/>
          <w:bottom w:val="single" w:sz="4" w:space="1" w:color="auto"/>
          <w:right w:val="single" w:sz="4" w:space="1" w:color="auto"/>
        </w:pBdr>
        <w:spacing w:before="0" w:after="0" w:line="276" w:lineRule="auto"/>
        <w:rPr>
          <w:szCs w:val="20"/>
        </w:rPr>
      </w:pPr>
      <w:r w:rsidRPr="00580AB1">
        <w:rPr>
          <w:szCs w:val="20"/>
        </w:rPr>
        <w:t>psych. letsel nl: ……………………………………………..</w:t>
      </w:r>
      <w:r w:rsidRPr="00580AB1">
        <w:rPr>
          <w:szCs w:val="20"/>
        </w:rPr>
        <w:tab/>
      </w:r>
      <w:r w:rsidRPr="00580AB1">
        <w:rPr>
          <w:szCs w:val="20"/>
        </w:rPr>
        <w:tab/>
      </w:r>
      <w:r w:rsidRPr="00580AB1">
        <w:rPr>
          <w:rFonts w:cs="Arial"/>
          <w:szCs w:val="20"/>
        </w:rPr>
        <w:t>€</w:t>
      </w:r>
      <w:r w:rsidRPr="00580AB1">
        <w:rPr>
          <w:szCs w:val="20"/>
        </w:rPr>
        <w:t>………………..</w:t>
      </w:r>
    </w:p>
    <w:p w14:paraId="5C40D23F" w14:textId="77777777" w:rsidR="00EF1529" w:rsidRPr="00580AB1" w:rsidRDefault="00EF1529" w:rsidP="00375D11">
      <w:pPr>
        <w:numPr>
          <w:ilvl w:val="0"/>
          <w:numId w:val="29"/>
        </w:numPr>
        <w:pBdr>
          <w:top w:val="single" w:sz="4" w:space="1" w:color="auto"/>
          <w:left w:val="single" w:sz="4" w:space="1" w:color="auto"/>
          <w:bottom w:val="single" w:sz="4" w:space="1" w:color="auto"/>
          <w:right w:val="single" w:sz="4" w:space="1" w:color="auto"/>
        </w:pBdr>
        <w:spacing w:before="0" w:after="0" w:line="276" w:lineRule="auto"/>
        <w:rPr>
          <w:szCs w:val="20"/>
        </w:rPr>
      </w:pPr>
      <w:r w:rsidRPr="00580AB1">
        <w:rPr>
          <w:szCs w:val="20"/>
        </w:rPr>
        <w:t xml:space="preserve">anders </w:t>
      </w:r>
      <w:r w:rsidRPr="00580AB1">
        <w:rPr>
          <w:szCs w:val="20"/>
        </w:rPr>
        <w:tab/>
        <w:t xml:space="preserve">  nl: ……………………………………………..</w:t>
      </w:r>
      <w:r w:rsidRPr="00580AB1">
        <w:rPr>
          <w:szCs w:val="20"/>
        </w:rPr>
        <w:tab/>
      </w:r>
      <w:r w:rsidRPr="00580AB1">
        <w:rPr>
          <w:szCs w:val="20"/>
        </w:rPr>
        <w:tab/>
      </w:r>
      <w:r w:rsidRPr="00580AB1">
        <w:rPr>
          <w:rFonts w:cs="Arial"/>
          <w:szCs w:val="20"/>
        </w:rPr>
        <w:t>€</w:t>
      </w:r>
      <w:r w:rsidRPr="00580AB1">
        <w:rPr>
          <w:szCs w:val="20"/>
        </w:rPr>
        <w:t>………………..</w:t>
      </w:r>
    </w:p>
    <w:p w14:paraId="3DCEADC1" w14:textId="77777777" w:rsidR="00EF1529" w:rsidRPr="00580AB1" w:rsidRDefault="00EF1529" w:rsidP="00EF1529">
      <w:pPr>
        <w:pBdr>
          <w:top w:val="single" w:sz="4" w:space="1" w:color="auto"/>
          <w:left w:val="single" w:sz="4" w:space="1" w:color="auto"/>
          <w:bottom w:val="single" w:sz="4" w:space="1" w:color="auto"/>
          <w:right w:val="single" w:sz="4" w:space="1" w:color="auto"/>
        </w:pBdr>
        <w:rPr>
          <w:szCs w:val="20"/>
        </w:rPr>
      </w:pPr>
    </w:p>
    <w:p w14:paraId="3CEC8A0C" w14:textId="77777777" w:rsidR="00EF1529" w:rsidRPr="00580AB1" w:rsidRDefault="00EF1529" w:rsidP="00EF1529">
      <w:pPr>
        <w:pBdr>
          <w:top w:val="single" w:sz="4" w:space="1" w:color="auto"/>
          <w:left w:val="single" w:sz="4" w:space="1" w:color="auto"/>
          <w:bottom w:val="single" w:sz="4" w:space="1" w:color="auto"/>
          <w:right w:val="single" w:sz="4" w:space="1" w:color="auto"/>
        </w:pBdr>
        <w:rPr>
          <w:szCs w:val="20"/>
        </w:rPr>
      </w:pPr>
      <w:r w:rsidRPr="00580AB1">
        <w:rPr>
          <w:b/>
          <w:szCs w:val="20"/>
          <w:u w:val="single"/>
        </w:rPr>
        <w:lastRenderedPageBreak/>
        <w:t>Afhandeling</w:t>
      </w:r>
      <w:r w:rsidRPr="00580AB1">
        <w:rPr>
          <w:szCs w:val="20"/>
        </w:rPr>
        <w:t>:</w:t>
      </w:r>
    </w:p>
    <w:p w14:paraId="5978CC65" w14:textId="77777777" w:rsidR="00EF1529" w:rsidRPr="00580AB1" w:rsidRDefault="00EF1529" w:rsidP="00375D11">
      <w:pPr>
        <w:numPr>
          <w:ilvl w:val="0"/>
          <w:numId w:val="29"/>
        </w:numPr>
        <w:pBdr>
          <w:top w:val="single" w:sz="4" w:space="1" w:color="auto"/>
          <w:left w:val="single" w:sz="4" w:space="1" w:color="auto"/>
          <w:bottom w:val="single" w:sz="4" w:space="1" w:color="auto"/>
          <w:right w:val="single" w:sz="4" w:space="1" w:color="auto"/>
        </w:pBdr>
        <w:spacing w:before="0" w:after="0" w:line="276" w:lineRule="auto"/>
        <w:rPr>
          <w:szCs w:val="20"/>
        </w:rPr>
      </w:pPr>
      <w:r w:rsidRPr="00580AB1">
        <w:rPr>
          <w:szCs w:val="20"/>
        </w:rPr>
        <w:t>politie ingeschakeld</w:t>
      </w:r>
      <w:r w:rsidRPr="00580AB1">
        <w:rPr>
          <w:szCs w:val="20"/>
        </w:rPr>
        <w:tab/>
      </w:r>
      <w:r w:rsidRPr="00580AB1">
        <w:rPr>
          <w:szCs w:val="20"/>
        </w:rPr>
        <w:tab/>
      </w:r>
      <w:r w:rsidRPr="00580AB1">
        <w:rPr>
          <w:szCs w:val="20"/>
        </w:rPr>
        <w:tab/>
        <w:t xml:space="preserve">aangifte gedaan: </w:t>
      </w:r>
      <w:r w:rsidRPr="00580AB1">
        <w:rPr>
          <w:szCs w:val="20"/>
        </w:rPr>
        <w:tab/>
        <w:t>ja / nee*</w:t>
      </w:r>
    </w:p>
    <w:p w14:paraId="0A4616F6" w14:textId="77777777" w:rsidR="00EF1529" w:rsidRPr="00580AB1" w:rsidRDefault="00EF1529" w:rsidP="00375D11">
      <w:pPr>
        <w:numPr>
          <w:ilvl w:val="0"/>
          <w:numId w:val="29"/>
        </w:numPr>
        <w:pBdr>
          <w:top w:val="single" w:sz="4" w:space="1" w:color="auto"/>
          <w:left w:val="single" w:sz="4" w:space="1" w:color="auto"/>
          <w:bottom w:val="single" w:sz="4" w:space="1" w:color="auto"/>
          <w:right w:val="single" w:sz="4" w:space="1" w:color="auto"/>
        </w:pBdr>
        <w:spacing w:before="0" w:after="0" w:line="276" w:lineRule="auto"/>
        <w:rPr>
          <w:szCs w:val="20"/>
        </w:rPr>
      </w:pPr>
      <w:r w:rsidRPr="00580AB1">
        <w:rPr>
          <w:szCs w:val="20"/>
        </w:rPr>
        <w:t>melding arbeidsinspectie</w:t>
      </w:r>
      <w:r w:rsidRPr="00580AB1">
        <w:rPr>
          <w:szCs w:val="20"/>
        </w:rPr>
        <w:tab/>
      </w:r>
      <w:r w:rsidRPr="00580AB1">
        <w:rPr>
          <w:szCs w:val="20"/>
        </w:rPr>
        <w:tab/>
        <w:t>ernstig ongeval:</w:t>
      </w:r>
      <w:r w:rsidRPr="00580AB1">
        <w:rPr>
          <w:szCs w:val="20"/>
        </w:rPr>
        <w:tab/>
      </w:r>
      <w:r w:rsidRPr="00580AB1">
        <w:rPr>
          <w:szCs w:val="20"/>
        </w:rPr>
        <w:tab/>
        <w:t>ja / nee* (indien ja, invullen en opsturen ongevallen meldingsformulier Arbeidsinspectie verplicht!)</w:t>
      </w:r>
    </w:p>
    <w:p w14:paraId="3DEB8DCB" w14:textId="77777777" w:rsidR="00EF1529" w:rsidRPr="00580AB1" w:rsidRDefault="00EF1529" w:rsidP="00375D11">
      <w:pPr>
        <w:numPr>
          <w:ilvl w:val="0"/>
          <w:numId w:val="29"/>
        </w:numPr>
        <w:pBdr>
          <w:top w:val="single" w:sz="4" w:space="1" w:color="auto"/>
          <w:left w:val="single" w:sz="4" w:space="1" w:color="auto"/>
          <w:bottom w:val="single" w:sz="4" w:space="1" w:color="auto"/>
          <w:right w:val="single" w:sz="4" w:space="1" w:color="auto"/>
        </w:pBdr>
        <w:spacing w:before="0" w:after="0" w:line="276" w:lineRule="auto"/>
        <w:rPr>
          <w:szCs w:val="20"/>
        </w:rPr>
      </w:pPr>
      <w:r w:rsidRPr="00580AB1">
        <w:rPr>
          <w:szCs w:val="20"/>
        </w:rPr>
        <w:t>psychische opvang</w:t>
      </w:r>
      <w:r w:rsidRPr="00580AB1">
        <w:rPr>
          <w:szCs w:val="20"/>
        </w:rPr>
        <w:tab/>
      </w:r>
      <w:r w:rsidRPr="00580AB1">
        <w:rPr>
          <w:szCs w:val="20"/>
        </w:rPr>
        <w:tab/>
      </w:r>
      <w:r w:rsidRPr="00580AB1">
        <w:rPr>
          <w:szCs w:val="20"/>
        </w:rPr>
        <w:tab/>
        <w:t>nazorg:</w:t>
      </w:r>
      <w:r w:rsidRPr="00580AB1">
        <w:rPr>
          <w:szCs w:val="20"/>
        </w:rPr>
        <w:tab/>
      </w:r>
      <w:r w:rsidRPr="00580AB1">
        <w:rPr>
          <w:szCs w:val="20"/>
        </w:rPr>
        <w:tab/>
      </w:r>
      <w:r w:rsidRPr="00580AB1">
        <w:rPr>
          <w:szCs w:val="20"/>
        </w:rPr>
        <w:tab/>
        <w:t>ja / nee*</w:t>
      </w:r>
    </w:p>
    <w:p w14:paraId="10AB87F4" w14:textId="77777777" w:rsidR="00EF1529" w:rsidRPr="00580AB1" w:rsidRDefault="00EF1529" w:rsidP="00EF1529">
      <w:pPr>
        <w:pBdr>
          <w:top w:val="single" w:sz="4" w:space="1" w:color="auto"/>
          <w:left w:val="single" w:sz="4" w:space="1" w:color="auto"/>
          <w:bottom w:val="single" w:sz="4" w:space="1" w:color="auto"/>
          <w:right w:val="single" w:sz="4" w:space="1" w:color="auto"/>
        </w:pBdr>
        <w:rPr>
          <w:b/>
          <w:szCs w:val="20"/>
        </w:rPr>
      </w:pPr>
    </w:p>
    <w:p w14:paraId="1F8B6200" w14:textId="77777777" w:rsidR="00EF1529" w:rsidRPr="00580AB1" w:rsidRDefault="00EF1529" w:rsidP="00EF1529">
      <w:pPr>
        <w:pBdr>
          <w:top w:val="single" w:sz="4" w:space="1" w:color="auto"/>
          <w:left w:val="single" w:sz="4" w:space="1" w:color="auto"/>
          <w:bottom w:val="single" w:sz="4" w:space="1" w:color="auto"/>
          <w:right w:val="single" w:sz="4" w:space="1" w:color="auto"/>
        </w:pBdr>
        <w:rPr>
          <w:b/>
          <w:szCs w:val="20"/>
        </w:rPr>
      </w:pPr>
    </w:p>
    <w:p w14:paraId="413B62FB" w14:textId="77777777" w:rsidR="00EF1529" w:rsidRPr="00580AB1" w:rsidRDefault="00EF1529" w:rsidP="00EF1529">
      <w:pPr>
        <w:pBdr>
          <w:top w:val="single" w:sz="4" w:space="1" w:color="auto"/>
          <w:left w:val="single" w:sz="4" w:space="1" w:color="auto"/>
          <w:bottom w:val="single" w:sz="4" w:space="1" w:color="auto"/>
          <w:right w:val="single" w:sz="4" w:space="1" w:color="auto"/>
        </w:pBdr>
        <w:rPr>
          <w:b/>
          <w:szCs w:val="20"/>
          <w:u w:val="single"/>
        </w:rPr>
      </w:pPr>
      <w:r w:rsidRPr="00580AB1">
        <w:rPr>
          <w:b/>
          <w:szCs w:val="20"/>
        </w:rPr>
        <w:t xml:space="preserve">* </w:t>
      </w:r>
      <w:r w:rsidRPr="00580AB1">
        <w:rPr>
          <w:szCs w:val="20"/>
        </w:rPr>
        <w:t>Doorhalen wat niet van toepassing is.</w:t>
      </w:r>
    </w:p>
    <w:p w14:paraId="1E510DE1" w14:textId="77777777" w:rsidR="00EF1529" w:rsidRPr="00580AB1" w:rsidRDefault="00EF1529" w:rsidP="00EF1529">
      <w:pPr>
        <w:pBdr>
          <w:top w:val="single" w:sz="4" w:space="1" w:color="auto"/>
          <w:left w:val="single" w:sz="4" w:space="1" w:color="auto"/>
          <w:bottom w:val="single" w:sz="4" w:space="1" w:color="auto"/>
          <w:right w:val="single" w:sz="4" w:space="1" w:color="auto"/>
        </w:pBdr>
        <w:rPr>
          <w:b/>
          <w:szCs w:val="20"/>
          <w:u w:val="single"/>
        </w:rPr>
      </w:pPr>
    </w:p>
    <w:p w14:paraId="268E2A49" w14:textId="77777777" w:rsidR="00EF1529" w:rsidRPr="00580AB1" w:rsidRDefault="00EF1529" w:rsidP="00EF1529">
      <w:pPr>
        <w:pBdr>
          <w:top w:val="single" w:sz="4" w:space="1" w:color="auto"/>
          <w:left w:val="single" w:sz="4" w:space="1" w:color="auto"/>
          <w:bottom w:val="single" w:sz="4" w:space="1" w:color="auto"/>
          <w:right w:val="single" w:sz="4" w:space="1" w:color="auto"/>
        </w:pBdr>
        <w:rPr>
          <w:szCs w:val="20"/>
        </w:rPr>
      </w:pPr>
      <w:r w:rsidRPr="00580AB1">
        <w:rPr>
          <w:szCs w:val="20"/>
        </w:rPr>
        <w:br w:type="page"/>
      </w:r>
      <w:r w:rsidRPr="00580AB1">
        <w:rPr>
          <w:b/>
          <w:szCs w:val="20"/>
          <w:u w:val="single"/>
        </w:rPr>
        <w:lastRenderedPageBreak/>
        <w:t>Korte beschrijving van het incident</w:t>
      </w:r>
      <w:r w:rsidRPr="00580AB1">
        <w:rPr>
          <w:szCs w:val="20"/>
        </w:rPr>
        <w:t>:</w:t>
      </w:r>
    </w:p>
    <w:p w14:paraId="36F8F92E" w14:textId="77777777" w:rsidR="00EF1529" w:rsidRPr="00580AB1" w:rsidRDefault="00EF1529" w:rsidP="00EF1529">
      <w:pPr>
        <w:pBdr>
          <w:top w:val="single" w:sz="4" w:space="1" w:color="auto"/>
          <w:left w:val="single" w:sz="4" w:space="1" w:color="auto"/>
          <w:bottom w:val="single" w:sz="4" w:space="1" w:color="auto"/>
          <w:right w:val="single" w:sz="4" w:space="1" w:color="auto"/>
        </w:pBdr>
        <w:rPr>
          <w:szCs w:val="20"/>
        </w:rPr>
      </w:pPr>
    </w:p>
    <w:p w14:paraId="087C1834" w14:textId="77777777" w:rsidR="00EF1529" w:rsidRPr="00580AB1" w:rsidRDefault="00EF1529" w:rsidP="00EF1529">
      <w:pPr>
        <w:pBdr>
          <w:top w:val="single" w:sz="4" w:space="1" w:color="auto"/>
          <w:left w:val="single" w:sz="4" w:space="1" w:color="auto"/>
          <w:bottom w:val="single" w:sz="4" w:space="1" w:color="auto"/>
          <w:right w:val="single" w:sz="4" w:space="1" w:color="auto"/>
        </w:pBdr>
        <w:rPr>
          <w:szCs w:val="20"/>
        </w:rPr>
      </w:pPr>
      <w:r w:rsidRPr="00580AB1">
        <w:rPr>
          <w:szCs w:val="20"/>
        </w:rPr>
        <w:t>……………………………………………………………………………………………………………….</w:t>
      </w:r>
    </w:p>
    <w:p w14:paraId="1BB9491A" w14:textId="77777777" w:rsidR="00EF1529" w:rsidRPr="00580AB1" w:rsidRDefault="00EF1529" w:rsidP="00EF1529">
      <w:pPr>
        <w:pBdr>
          <w:top w:val="single" w:sz="4" w:space="1" w:color="auto"/>
          <w:left w:val="single" w:sz="4" w:space="1" w:color="auto"/>
          <w:bottom w:val="single" w:sz="4" w:space="1" w:color="auto"/>
          <w:right w:val="single" w:sz="4" w:space="1" w:color="auto"/>
        </w:pBdr>
        <w:rPr>
          <w:szCs w:val="20"/>
        </w:rPr>
      </w:pPr>
    </w:p>
    <w:p w14:paraId="2E36257D" w14:textId="77777777" w:rsidR="00EF1529" w:rsidRPr="00580AB1" w:rsidRDefault="00EF1529" w:rsidP="00EF1529">
      <w:pPr>
        <w:pBdr>
          <w:top w:val="single" w:sz="4" w:space="1" w:color="auto"/>
          <w:left w:val="single" w:sz="4" w:space="1" w:color="auto"/>
          <w:bottom w:val="single" w:sz="4" w:space="1" w:color="auto"/>
          <w:right w:val="single" w:sz="4" w:space="1" w:color="auto"/>
        </w:pBdr>
        <w:rPr>
          <w:szCs w:val="20"/>
        </w:rPr>
      </w:pPr>
      <w:r w:rsidRPr="00580AB1">
        <w:rPr>
          <w:szCs w:val="20"/>
        </w:rPr>
        <w:t>........................................................................................................................................................</w:t>
      </w:r>
    </w:p>
    <w:p w14:paraId="6E490B58" w14:textId="77777777" w:rsidR="00EF1529" w:rsidRPr="00580AB1" w:rsidRDefault="00EF1529" w:rsidP="00EF1529">
      <w:pPr>
        <w:pBdr>
          <w:top w:val="single" w:sz="4" w:space="1" w:color="auto"/>
          <w:left w:val="single" w:sz="4" w:space="1" w:color="auto"/>
          <w:bottom w:val="single" w:sz="4" w:space="1" w:color="auto"/>
          <w:right w:val="single" w:sz="4" w:space="1" w:color="auto"/>
        </w:pBdr>
        <w:rPr>
          <w:szCs w:val="20"/>
        </w:rPr>
      </w:pPr>
    </w:p>
    <w:p w14:paraId="03450E22" w14:textId="77777777" w:rsidR="00EF1529" w:rsidRPr="00580AB1" w:rsidRDefault="00EF1529" w:rsidP="00EF1529">
      <w:pPr>
        <w:pBdr>
          <w:top w:val="single" w:sz="4" w:space="1" w:color="auto"/>
          <w:left w:val="single" w:sz="4" w:space="1" w:color="auto"/>
          <w:bottom w:val="single" w:sz="4" w:space="1" w:color="auto"/>
          <w:right w:val="single" w:sz="4" w:space="1" w:color="auto"/>
        </w:pBdr>
        <w:rPr>
          <w:szCs w:val="20"/>
        </w:rPr>
      </w:pPr>
      <w:r w:rsidRPr="00580AB1">
        <w:rPr>
          <w:szCs w:val="20"/>
        </w:rPr>
        <w:t>..................................................................................................................................................…..</w:t>
      </w:r>
    </w:p>
    <w:p w14:paraId="0B3BD5D8" w14:textId="77777777" w:rsidR="00EF1529" w:rsidRPr="00580AB1" w:rsidRDefault="00EF1529" w:rsidP="00EF1529">
      <w:pPr>
        <w:pBdr>
          <w:top w:val="single" w:sz="4" w:space="1" w:color="auto"/>
          <w:left w:val="single" w:sz="4" w:space="1" w:color="auto"/>
          <w:bottom w:val="single" w:sz="4" w:space="1" w:color="auto"/>
          <w:right w:val="single" w:sz="4" w:space="1" w:color="auto"/>
        </w:pBdr>
        <w:rPr>
          <w:szCs w:val="20"/>
        </w:rPr>
      </w:pPr>
    </w:p>
    <w:p w14:paraId="11876863" w14:textId="77777777" w:rsidR="00EF1529" w:rsidRPr="00580AB1" w:rsidRDefault="00EF1529" w:rsidP="00EF1529">
      <w:pPr>
        <w:pBdr>
          <w:top w:val="single" w:sz="4" w:space="1" w:color="auto"/>
          <w:left w:val="single" w:sz="4" w:space="1" w:color="auto"/>
          <w:bottom w:val="single" w:sz="4" w:space="1" w:color="auto"/>
          <w:right w:val="single" w:sz="4" w:space="1" w:color="auto"/>
        </w:pBdr>
        <w:rPr>
          <w:szCs w:val="20"/>
        </w:rPr>
      </w:pPr>
      <w:r w:rsidRPr="00580AB1">
        <w:rPr>
          <w:szCs w:val="20"/>
        </w:rPr>
        <w:t>.......................................................................................................................................................</w:t>
      </w:r>
    </w:p>
    <w:p w14:paraId="12BC48D1" w14:textId="77777777" w:rsidR="00EF1529" w:rsidRPr="00580AB1" w:rsidRDefault="00EF1529" w:rsidP="00EF1529">
      <w:pPr>
        <w:pBdr>
          <w:top w:val="single" w:sz="4" w:space="1" w:color="auto"/>
          <w:left w:val="single" w:sz="4" w:space="1" w:color="auto"/>
          <w:bottom w:val="single" w:sz="4" w:space="1" w:color="auto"/>
          <w:right w:val="single" w:sz="4" w:space="1" w:color="auto"/>
        </w:pBdr>
        <w:rPr>
          <w:szCs w:val="20"/>
        </w:rPr>
      </w:pPr>
    </w:p>
    <w:p w14:paraId="5C42409F" w14:textId="77777777" w:rsidR="00EF1529" w:rsidRPr="00580AB1" w:rsidRDefault="00EF1529" w:rsidP="00EF1529">
      <w:pPr>
        <w:pBdr>
          <w:top w:val="single" w:sz="4" w:space="1" w:color="auto"/>
          <w:left w:val="single" w:sz="4" w:space="1" w:color="auto"/>
          <w:bottom w:val="single" w:sz="4" w:space="1" w:color="auto"/>
          <w:right w:val="single" w:sz="4" w:space="1" w:color="auto"/>
        </w:pBdr>
        <w:rPr>
          <w:szCs w:val="20"/>
        </w:rPr>
      </w:pPr>
      <w:r w:rsidRPr="00580AB1">
        <w:rPr>
          <w:szCs w:val="20"/>
        </w:rPr>
        <w:t>.......................................................................................................................................................</w:t>
      </w:r>
    </w:p>
    <w:p w14:paraId="74B5E8EA" w14:textId="77777777" w:rsidR="00EF1529" w:rsidRPr="00580AB1" w:rsidRDefault="00EF1529" w:rsidP="00EF1529">
      <w:pPr>
        <w:pBdr>
          <w:top w:val="single" w:sz="4" w:space="1" w:color="auto"/>
          <w:left w:val="single" w:sz="4" w:space="1" w:color="auto"/>
          <w:bottom w:val="single" w:sz="4" w:space="1" w:color="auto"/>
          <w:right w:val="single" w:sz="4" w:space="1" w:color="auto"/>
        </w:pBdr>
        <w:rPr>
          <w:szCs w:val="20"/>
        </w:rPr>
      </w:pPr>
    </w:p>
    <w:p w14:paraId="01B556BE" w14:textId="77777777" w:rsidR="00EF1529" w:rsidRPr="00580AB1" w:rsidRDefault="00EF1529" w:rsidP="00EF1529">
      <w:pPr>
        <w:pBdr>
          <w:top w:val="single" w:sz="4" w:space="1" w:color="auto"/>
          <w:left w:val="single" w:sz="4" w:space="1" w:color="auto"/>
          <w:bottom w:val="single" w:sz="4" w:space="1" w:color="auto"/>
          <w:right w:val="single" w:sz="4" w:space="1" w:color="auto"/>
        </w:pBdr>
        <w:rPr>
          <w:szCs w:val="20"/>
        </w:rPr>
      </w:pPr>
      <w:r w:rsidRPr="00580AB1">
        <w:rPr>
          <w:b/>
          <w:szCs w:val="20"/>
          <w:u w:val="single"/>
        </w:rPr>
        <w:t>Suggesties voor verdere afhandeling</w:t>
      </w:r>
      <w:r w:rsidRPr="00580AB1">
        <w:rPr>
          <w:szCs w:val="20"/>
        </w:rPr>
        <w:t>:</w:t>
      </w:r>
    </w:p>
    <w:p w14:paraId="24CD62B5" w14:textId="77777777" w:rsidR="00EF1529" w:rsidRPr="00580AB1" w:rsidRDefault="00EF1529" w:rsidP="00EF1529">
      <w:pPr>
        <w:pBdr>
          <w:top w:val="single" w:sz="4" w:space="1" w:color="auto"/>
          <w:left w:val="single" w:sz="4" w:space="1" w:color="auto"/>
          <w:bottom w:val="single" w:sz="4" w:space="1" w:color="auto"/>
          <w:right w:val="single" w:sz="4" w:space="1" w:color="auto"/>
        </w:pBdr>
        <w:rPr>
          <w:szCs w:val="20"/>
        </w:rPr>
      </w:pPr>
    </w:p>
    <w:p w14:paraId="76508F9F" w14:textId="77777777" w:rsidR="00EF1529" w:rsidRPr="00580AB1" w:rsidRDefault="00EF1529" w:rsidP="00EF1529">
      <w:pPr>
        <w:pBdr>
          <w:top w:val="single" w:sz="4" w:space="1" w:color="auto"/>
          <w:left w:val="single" w:sz="4" w:space="1" w:color="auto"/>
          <w:bottom w:val="single" w:sz="4" w:space="1" w:color="auto"/>
          <w:right w:val="single" w:sz="4" w:space="1" w:color="auto"/>
        </w:pBdr>
        <w:rPr>
          <w:szCs w:val="20"/>
        </w:rPr>
      </w:pPr>
      <w:r w:rsidRPr="00580AB1">
        <w:rPr>
          <w:szCs w:val="20"/>
        </w:rPr>
        <w:t>..........................................................................................................................................................</w:t>
      </w:r>
    </w:p>
    <w:p w14:paraId="0BA2BDC0" w14:textId="77777777" w:rsidR="00EF1529" w:rsidRPr="00580AB1" w:rsidRDefault="00EF1529" w:rsidP="00EF1529">
      <w:pPr>
        <w:pBdr>
          <w:top w:val="single" w:sz="4" w:space="1" w:color="auto"/>
          <w:left w:val="single" w:sz="4" w:space="1" w:color="auto"/>
          <w:bottom w:val="single" w:sz="4" w:space="1" w:color="auto"/>
          <w:right w:val="single" w:sz="4" w:space="1" w:color="auto"/>
        </w:pBdr>
        <w:rPr>
          <w:szCs w:val="20"/>
        </w:rPr>
      </w:pPr>
    </w:p>
    <w:p w14:paraId="7D56334E" w14:textId="77777777" w:rsidR="00EF1529" w:rsidRPr="00580AB1" w:rsidRDefault="00EF1529" w:rsidP="00EF1529">
      <w:pPr>
        <w:pBdr>
          <w:top w:val="single" w:sz="4" w:space="1" w:color="auto"/>
          <w:left w:val="single" w:sz="4" w:space="1" w:color="auto"/>
          <w:bottom w:val="single" w:sz="4" w:space="1" w:color="auto"/>
          <w:right w:val="single" w:sz="4" w:space="1" w:color="auto"/>
        </w:pBdr>
        <w:rPr>
          <w:szCs w:val="20"/>
        </w:rPr>
      </w:pPr>
      <w:r w:rsidRPr="00580AB1">
        <w:rPr>
          <w:szCs w:val="20"/>
        </w:rPr>
        <w:t>...........................................................................................................................................................</w:t>
      </w:r>
    </w:p>
    <w:p w14:paraId="6EFB3F41" w14:textId="77777777" w:rsidR="00EF1529" w:rsidRPr="00580AB1" w:rsidRDefault="00EF1529" w:rsidP="00EF1529">
      <w:pPr>
        <w:pBdr>
          <w:top w:val="single" w:sz="4" w:space="1" w:color="auto"/>
          <w:left w:val="single" w:sz="4" w:space="1" w:color="auto"/>
          <w:bottom w:val="single" w:sz="4" w:space="1" w:color="auto"/>
          <w:right w:val="single" w:sz="4" w:space="1" w:color="auto"/>
        </w:pBdr>
        <w:rPr>
          <w:szCs w:val="20"/>
        </w:rPr>
      </w:pPr>
    </w:p>
    <w:p w14:paraId="37B68DA3" w14:textId="77777777" w:rsidR="00EF1529" w:rsidRPr="00580AB1" w:rsidRDefault="00EF1529" w:rsidP="00EF1529">
      <w:pPr>
        <w:pBdr>
          <w:top w:val="single" w:sz="4" w:space="1" w:color="auto"/>
          <w:left w:val="single" w:sz="4" w:space="1" w:color="auto"/>
          <w:bottom w:val="single" w:sz="4" w:space="1" w:color="auto"/>
          <w:right w:val="single" w:sz="4" w:space="1" w:color="auto"/>
        </w:pBdr>
        <w:rPr>
          <w:szCs w:val="20"/>
        </w:rPr>
      </w:pPr>
      <w:r w:rsidRPr="00580AB1">
        <w:rPr>
          <w:szCs w:val="20"/>
        </w:rPr>
        <w:t>………………………………………………………………………………………………………………….</w:t>
      </w:r>
    </w:p>
    <w:p w14:paraId="716464C7" w14:textId="77777777" w:rsidR="00EF1529" w:rsidRPr="00580AB1" w:rsidRDefault="00EF1529" w:rsidP="00EF1529">
      <w:pPr>
        <w:pBdr>
          <w:top w:val="single" w:sz="4" w:space="1" w:color="auto"/>
          <w:left w:val="single" w:sz="4" w:space="1" w:color="auto"/>
          <w:bottom w:val="single" w:sz="4" w:space="1" w:color="auto"/>
          <w:right w:val="single" w:sz="4" w:space="1" w:color="auto"/>
        </w:pBdr>
        <w:rPr>
          <w:szCs w:val="20"/>
        </w:rPr>
      </w:pPr>
    </w:p>
    <w:p w14:paraId="337B19D5" w14:textId="77777777" w:rsidR="00EF1529" w:rsidRPr="00580AB1" w:rsidRDefault="00EF1529" w:rsidP="00EF1529">
      <w:pPr>
        <w:pBdr>
          <w:top w:val="single" w:sz="4" w:space="1" w:color="auto"/>
          <w:left w:val="single" w:sz="4" w:space="1" w:color="auto"/>
          <w:bottom w:val="single" w:sz="4" w:space="1" w:color="auto"/>
          <w:right w:val="single" w:sz="4" w:space="1" w:color="auto"/>
        </w:pBdr>
        <w:rPr>
          <w:szCs w:val="20"/>
        </w:rPr>
      </w:pPr>
    </w:p>
    <w:p w14:paraId="149ADDD1" w14:textId="77777777" w:rsidR="00EF1529" w:rsidRPr="00580AB1" w:rsidRDefault="00EF1529" w:rsidP="00EF1529">
      <w:pPr>
        <w:pBdr>
          <w:top w:val="single" w:sz="4" w:space="1" w:color="auto"/>
          <w:left w:val="single" w:sz="4" w:space="1" w:color="auto"/>
          <w:bottom w:val="single" w:sz="4" w:space="1" w:color="auto"/>
          <w:right w:val="single" w:sz="4" w:space="1" w:color="auto"/>
        </w:pBdr>
        <w:rPr>
          <w:szCs w:val="20"/>
        </w:rPr>
      </w:pPr>
      <w:r w:rsidRPr="00580AB1">
        <w:rPr>
          <w:b/>
          <w:szCs w:val="20"/>
          <w:u w:val="single"/>
        </w:rPr>
        <w:t>Suggesties voor preventie in de toekomst</w:t>
      </w:r>
      <w:r w:rsidRPr="00580AB1">
        <w:rPr>
          <w:szCs w:val="20"/>
        </w:rPr>
        <w:t>:</w:t>
      </w:r>
    </w:p>
    <w:p w14:paraId="143C61D0" w14:textId="77777777" w:rsidR="00EF1529" w:rsidRPr="00580AB1" w:rsidRDefault="00EF1529" w:rsidP="00EF1529">
      <w:pPr>
        <w:pBdr>
          <w:top w:val="single" w:sz="4" w:space="1" w:color="auto"/>
          <w:left w:val="single" w:sz="4" w:space="1" w:color="auto"/>
          <w:bottom w:val="single" w:sz="4" w:space="1" w:color="auto"/>
          <w:right w:val="single" w:sz="4" w:space="1" w:color="auto"/>
        </w:pBdr>
        <w:rPr>
          <w:b/>
          <w:szCs w:val="20"/>
          <w:u w:val="single"/>
        </w:rPr>
      </w:pPr>
    </w:p>
    <w:p w14:paraId="6B811598" w14:textId="77777777" w:rsidR="00EF1529" w:rsidRPr="00580AB1" w:rsidRDefault="00EF1529" w:rsidP="00EF1529">
      <w:pPr>
        <w:pBdr>
          <w:top w:val="single" w:sz="4" w:space="1" w:color="auto"/>
          <w:left w:val="single" w:sz="4" w:space="1" w:color="auto"/>
          <w:bottom w:val="single" w:sz="4" w:space="1" w:color="auto"/>
          <w:right w:val="single" w:sz="4" w:space="1" w:color="auto"/>
        </w:pBdr>
        <w:rPr>
          <w:szCs w:val="20"/>
        </w:rPr>
      </w:pPr>
      <w:r w:rsidRPr="00580AB1">
        <w:rPr>
          <w:szCs w:val="20"/>
        </w:rPr>
        <w:t>............................................................................................................................................................</w:t>
      </w:r>
    </w:p>
    <w:p w14:paraId="5226486D" w14:textId="77777777" w:rsidR="00EF1529" w:rsidRPr="00580AB1" w:rsidRDefault="00EF1529" w:rsidP="00EF1529">
      <w:pPr>
        <w:pBdr>
          <w:top w:val="single" w:sz="4" w:space="1" w:color="auto"/>
          <w:left w:val="single" w:sz="4" w:space="1" w:color="auto"/>
          <w:bottom w:val="single" w:sz="4" w:space="1" w:color="auto"/>
          <w:right w:val="single" w:sz="4" w:space="1" w:color="auto"/>
        </w:pBdr>
        <w:rPr>
          <w:szCs w:val="20"/>
        </w:rPr>
      </w:pPr>
    </w:p>
    <w:p w14:paraId="21B56021" w14:textId="77777777" w:rsidR="00EF1529" w:rsidRPr="00580AB1" w:rsidRDefault="00EF1529" w:rsidP="00EF1529">
      <w:pPr>
        <w:pBdr>
          <w:top w:val="single" w:sz="4" w:space="1" w:color="auto"/>
          <w:left w:val="single" w:sz="4" w:space="1" w:color="auto"/>
          <w:bottom w:val="single" w:sz="4" w:space="1" w:color="auto"/>
          <w:right w:val="single" w:sz="4" w:space="1" w:color="auto"/>
        </w:pBdr>
        <w:rPr>
          <w:szCs w:val="20"/>
        </w:rPr>
      </w:pPr>
      <w:r w:rsidRPr="00580AB1">
        <w:rPr>
          <w:szCs w:val="20"/>
        </w:rPr>
        <w:t>............................................................................................................................................................</w:t>
      </w:r>
    </w:p>
    <w:p w14:paraId="4635A65C" w14:textId="77777777" w:rsidR="00EF1529" w:rsidRPr="00580AB1" w:rsidRDefault="00EF1529" w:rsidP="00EF1529">
      <w:pPr>
        <w:pBdr>
          <w:top w:val="single" w:sz="4" w:space="1" w:color="auto"/>
          <w:left w:val="single" w:sz="4" w:space="1" w:color="auto"/>
          <w:bottom w:val="single" w:sz="4" w:space="1" w:color="auto"/>
          <w:right w:val="single" w:sz="4" w:space="1" w:color="auto"/>
        </w:pBdr>
        <w:rPr>
          <w:szCs w:val="20"/>
        </w:rPr>
      </w:pPr>
    </w:p>
    <w:p w14:paraId="133BDF22" w14:textId="77777777" w:rsidR="00EF1529" w:rsidRPr="00580AB1" w:rsidRDefault="00EF1529" w:rsidP="00EF1529">
      <w:pPr>
        <w:pBdr>
          <w:top w:val="single" w:sz="4" w:space="1" w:color="auto"/>
          <w:left w:val="single" w:sz="4" w:space="1" w:color="auto"/>
          <w:bottom w:val="single" w:sz="4" w:space="1" w:color="auto"/>
          <w:right w:val="single" w:sz="4" w:space="1" w:color="auto"/>
        </w:pBdr>
        <w:rPr>
          <w:szCs w:val="20"/>
        </w:rPr>
      </w:pPr>
      <w:r w:rsidRPr="00580AB1">
        <w:rPr>
          <w:szCs w:val="20"/>
        </w:rPr>
        <w:t>…………………………………………………………………………………………………………………..</w:t>
      </w:r>
    </w:p>
    <w:p w14:paraId="7AEBC84E" w14:textId="77777777" w:rsidR="00EF1529" w:rsidRPr="00580AB1" w:rsidRDefault="00EF1529" w:rsidP="00EF1529">
      <w:pPr>
        <w:pBdr>
          <w:top w:val="single" w:sz="4" w:space="1" w:color="auto"/>
          <w:left w:val="single" w:sz="4" w:space="1" w:color="auto"/>
          <w:bottom w:val="single" w:sz="4" w:space="1" w:color="auto"/>
          <w:right w:val="single" w:sz="4" w:space="1" w:color="auto"/>
        </w:pBdr>
        <w:rPr>
          <w:b/>
          <w:szCs w:val="20"/>
        </w:rPr>
      </w:pPr>
    </w:p>
    <w:p w14:paraId="427057F0" w14:textId="77777777" w:rsidR="00EF1529" w:rsidRPr="00580AB1" w:rsidRDefault="00EF1529" w:rsidP="00EF1529">
      <w:pPr>
        <w:pBdr>
          <w:top w:val="single" w:sz="4" w:space="1" w:color="auto"/>
          <w:left w:val="single" w:sz="4" w:space="1" w:color="auto"/>
          <w:bottom w:val="single" w:sz="4" w:space="1" w:color="auto"/>
          <w:right w:val="single" w:sz="4" w:space="1" w:color="auto"/>
        </w:pBdr>
        <w:rPr>
          <w:b/>
          <w:szCs w:val="20"/>
        </w:rPr>
      </w:pPr>
    </w:p>
    <w:p w14:paraId="6AEA78E9" w14:textId="77777777" w:rsidR="00EF1529" w:rsidRDefault="00EF1529" w:rsidP="00EF1529">
      <w:pPr>
        <w:pBdr>
          <w:top w:val="single" w:sz="4" w:space="1" w:color="auto"/>
          <w:left w:val="single" w:sz="4" w:space="1" w:color="auto"/>
          <w:bottom w:val="single" w:sz="4" w:space="1" w:color="auto"/>
          <w:right w:val="single" w:sz="4" w:space="1" w:color="auto"/>
        </w:pBdr>
        <w:rPr>
          <w:szCs w:val="20"/>
        </w:rPr>
      </w:pPr>
      <w:r w:rsidRPr="00580AB1">
        <w:rPr>
          <w:szCs w:val="20"/>
        </w:rPr>
        <w:t>Plaats……………………..Datum………………….Handtekening getroffene ………………………</w:t>
      </w:r>
      <w:r>
        <w:rPr>
          <w:szCs w:val="20"/>
        </w:rPr>
        <w:t>………………………..</w:t>
      </w:r>
    </w:p>
    <w:p w14:paraId="402D83F9" w14:textId="77777777" w:rsidR="00EF1529" w:rsidRDefault="00EF1529" w:rsidP="00EF1529">
      <w:pPr>
        <w:pBdr>
          <w:top w:val="single" w:sz="4" w:space="1" w:color="auto"/>
          <w:left w:val="single" w:sz="4" w:space="1" w:color="auto"/>
          <w:bottom w:val="single" w:sz="4" w:space="1" w:color="auto"/>
          <w:right w:val="single" w:sz="4" w:space="1" w:color="auto"/>
        </w:pBdr>
        <w:rPr>
          <w:szCs w:val="20"/>
        </w:rPr>
      </w:pPr>
    </w:p>
    <w:p w14:paraId="2D2CAEB7" w14:textId="77777777" w:rsidR="00EF1529" w:rsidRDefault="00EF1529" w:rsidP="00EF1529">
      <w:pPr>
        <w:pBdr>
          <w:top w:val="single" w:sz="4" w:space="1" w:color="auto"/>
          <w:left w:val="single" w:sz="4" w:space="1" w:color="auto"/>
          <w:bottom w:val="single" w:sz="4" w:space="1" w:color="auto"/>
          <w:right w:val="single" w:sz="4" w:space="1" w:color="auto"/>
        </w:pBdr>
        <w:rPr>
          <w:szCs w:val="20"/>
        </w:rPr>
      </w:pPr>
    </w:p>
    <w:p w14:paraId="2637725B" w14:textId="77777777" w:rsidR="00EF1529" w:rsidRDefault="00EF1529" w:rsidP="00EF1529">
      <w:pPr>
        <w:pBdr>
          <w:top w:val="single" w:sz="4" w:space="1" w:color="auto"/>
          <w:left w:val="single" w:sz="4" w:space="1" w:color="auto"/>
          <w:bottom w:val="single" w:sz="4" w:space="1" w:color="auto"/>
          <w:right w:val="single" w:sz="4" w:space="1" w:color="auto"/>
        </w:pBdr>
        <w:rPr>
          <w:szCs w:val="20"/>
        </w:rPr>
      </w:pPr>
    </w:p>
    <w:p w14:paraId="382AD8A9" w14:textId="77777777" w:rsidR="00EF1529" w:rsidRPr="00580AB1" w:rsidRDefault="00EF1529" w:rsidP="00EF1529">
      <w:pPr>
        <w:pBdr>
          <w:top w:val="single" w:sz="4" w:space="1" w:color="auto"/>
          <w:left w:val="single" w:sz="4" w:space="1" w:color="auto"/>
          <w:bottom w:val="single" w:sz="4" w:space="1" w:color="auto"/>
          <w:right w:val="single" w:sz="4" w:space="1" w:color="auto"/>
        </w:pBdr>
        <w:rPr>
          <w:szCs w:val="20"/>
        </w:rPr>
      </w:pPr>
      <w:r>
        <w:rPr>
          <w:szCs w:val="20"/>
        </w:rPr>
        <w:t>Naam persoon die dit namens de organisatie afhandelt……………………………………………………………….</w:t>
      </w:r>
    </w:p>
    <w:p w14:paraId="5EC6AFCC" w14:textId="77777777" w:rsidR="00EF1529" w:rsidRPr="00580AB1" w:rsidRDefault="00EF1529" w:rsidP="00EF1529">
      <w:pPr>
        <w:pBdr>
          <w:top w:val="single" w:sz="4" w:space="1" w:color="auto"/>
          <w:left w:val="single" w:sz="4" w:space="1" w:color="auto"/>
          <w:bottom w:val="single" w:sz="4" w:space="1" w:color="auto"/>
          <w:right w:val="single" w:sz="4" w:space="1" w:color="auto"/>
        </w:pBdr>
        <w:rPr>
          <w:b/>
          <w:szCs w:val="20"/>
        </w:rPr>
      </w:pPr>
    </w:p>
    <w:p w14:paraId="07530E3D" w14:textId="77777777" w:rsidR="00EF1529" w:rsidRPr="009402B4" w:rsidRDefault="00EF1529" w:rsidP="00EF1529">
      <w:pPr>
        <w:pBdr>
          <w:top w:val="single" w:sz="4" w:space="1" w:color="auto"/>
          <w:left w:val="single" w:sz="4" w:space="1" w:color="auto"/>
          <w:bottom w:val="single" w:sz="4" w:space="1" w:color="auto"/>
          <w:right w:val="single" w:sz="4" w:space="1" w:color="auto"/>
        </w:pBdr>
        <w:rPr>
          <w:rFonts w:ascii="Verdana" w:hAnsi="Verdana"/>
          <w:b/>
          <w:i/>
          <w:szCs w:val="20"/>
        </w:rPr>
      </w:pPr>
    </w:p>
    <w:p w14:paraId="1855E792" w14:textId="77777777" w:rsidR="00EF1529" w:rsidRPr="009402B4" w:rsidRDefault="00EF1529" w:rsidP="00EF1529">
      <w:pPr>
        <w:rPr>
          <w:rFonts w:ascii="Verdana" w:hAnsi="Verdana"/>
          <w:szCs w:val="20"/>
        </w:rPr>
      </w:pPr>
    </w:p>
    <w:p w14:paraId="32A1825D" w14:textId="77777777" w:rsidR="00EF1529" w:rsidRPr="006F07CA" w:rsidRDefault="00EF1529" w:rsidP="00EF1529">
      <w:pPr>
        <w:pStyle w:val="U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eastAsia="Arial"/>
          <w:sz w:val="20"/>
        </w:rPr>
      </w:pPr>
    </w:p>
    <w:p w14:paraId="7912F7B5" w14:textId="7418226D" w:rsidR="00EF1529" w:rsidRPr="00672E6C" w:rsidRDefault="00EF1529" w:rsidP="00EF1529">
      <w:pPr>
        <w:pStyle w:val="Kop4"/>
        <w:rPr>
          <w:color w:val="FF6600"/>
        </w:rPr>
      </w:pPr>
      <w:r>
        <w:rPr>
          <w:rFonts w:cs="Arial"/>
        </w:rPr>
        <w:br w:type="page"/>
      </w:r>
      <w:r w:rsidR="005754F6">
        <w:rPr>
          <w:rFonts w:cs="Arial"/>
        </w:rPr>
        <w:lastRenderedPageBreak/>
        <w:t>Bijlage 2: Beknopt stappenplan omgaan met ongevallen</w:t>
      </w:r>
    </w:p>
    <w:p w14:paraId="67B5D75C" w14:textId="77777777" w:rsidR="00EF1529" w:rsidRPr="006F07CA" w:rsidRDefault="00EF1529" w:rsidP="00EF1529">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eastAsia="Arial"/>
          <w:sz w:val="20"/>
        </w:rPr>
      </w:pPr>
      <w:r>
        <w:rPr>
          <w:rFonts w:eastAsia="Arial"/>
          <w:sz w:val="20"/>
        </w:rPr>
        <w:t xml:space="preserve">Naast het ontruimingsplan, is dit stappenplan opgesteld, in het geval er een ongeval heeft plaats gevonden. </w:t>
      </w:r>
      <w:r w:rsidRPr="006F07CA">
        <w:rPr>
          <w:rFonts w:eastAsia="Arial"/>
          <w:sz w:val="20"/>
        </w:rPr>
        <w:t xml:space="preserve">De bedrijfshulpverlening (BHV) van de school is verantwoordelijk voor het stappenplan, coördineert de uitvoering van de stappen en verdeelt de taken. </w:t>
      </w:r>
      <w:r w:rsidRPr="006F07CA">
        <w:rPr>
          <w:rFonts w:eastAsia="Arial"/>
          <w:sz w:val="20"/>
        </w:rPr>
        <w:br/>
      </w:r>
    </w:p>
    <w:p w14:paraId="4613C0F5" w14:textId="77777777" w:rsidR="00EF1529" w:rsidRPr="006F07CA" w:rsidRDefault="00EF1529" w:rsidP="00EF1529">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eastAsia="Arial"/>
          <w:sz w:val="20"/>
        </w:rPr>
      </w:pPr>
      <w:r w:rsidRPr="001B2093">
        <w:rPr>
          <w:rFonts w:eastAsia="Arial"/>
          <w:color w:val="FF6600"/>
          <w:sz w:val="20"/>
        </w:rPr>
        <w:t>EERSTE MINUUT</w:t>
      </w:r>
      <w:r w:rsidRPr="001B2093">
        <w:rPr>
          <w:rFonts w:eastAsia="Arial"/>
          <w:color w:val="FF6600"/>
          <w:sz w:val="20"/>
        </w:rPr>
        <w:br/>
      </w:r>
      <w:r w:rsidRPr="006F07CA">
        <w:rPr>
          <w:rFonts w:eastAsia="Arial"/>
          <w:b/>
          <w:sz w:val="20"/>
        </w:rPr>
        <w:t>Stap 1</w:t>
      </w:r>
    </w:p>
    <w:p w14:paraId="7EDE5D5A" w14:textId="77777777" w:rsidR="00EF1529" w:rsidRPr="006F07CA" w:rsidRDefault="00EF1529" w:rsidP="00EF1529">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eastAsia="Arial"/>
          <w:sz w:val="20"/>
        </w:rPr>
      </w:pPr>
      <w:r w:rsidRPr="006F07CA">
        <w:rPr>
          <w:rFonts w:eastAsia="Arial"/>
          <w:sz w:val="20"/>
        </w:rPr>
        <w:t>De eerst gearriveerde op de plaats van het ongeval maakt een inschatting van de situatie en alarmeert hulpdiensten en EHBO.</w:t>
      </w:r>
    </w:p>
    <w:p w14:paraId="33B04A8B" w14:textId="77777777" w:rsidR="00EF1529" w:rsidRPr="006F07CA" w:rsidRDefault="00EF1529" w:rsidP="00EF1529">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eastAsia="Arial"/>
          <w:b/>
          <w:sz w:val="20"/>
        </w:rPr>
      </w:pPr>
    </w:p>
    <w:p w14:paraId="0D289249" w14:textId="77777777" w:rsidR="00EF1529" w:rsidRPr="006F07CA" w:rsidRDefault="00EF1529" w:rsidP="00EF1529">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eastAsia="Arial"/>
          <w:sz w:val="20"/>
        </w:rPr>
      </w:pPr>
      <w:r w:rsidRPr="006F07CA">
        <w:rPr>
          <w:rFonts w:eastAsia="Arial"/>
          <w:b/>
          <w:sz w:val="20"/>
        </w:rPr>
        <w:t>Stap 2</w:t>
      </w:r>
    </w:p>
    <w:p w14:paraId="6880C18D" w14:textId="77777777" w:rsidR="00EF1529" w:rsidRPr="006F07CA" w:rsidRDefault="00EF1529" w:rsidP="00EF1529">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eastAsia="Arial"/>
          <w:sz w:val="20"/>
        </w:rPr>
      </w:pPr>
      <w:r w:rsidRPr="006F07CA">
        <w:rPr>
          <w:rFonts w:eastAsia="Arial"/>
          <w:sz w:val="20"/>
        </w:rPr>
        <w:t>Degene bij wie de melding van het ongeval binnenkomt, schakelt de bedrijfshulpverlening in. Daarna neemt de bedrijfshulpverlening de hulpverlening over.</w:t>
      </w:r>
      <w:r w:rsidRPr="006F07CA">
        <w:rPr>
          <w:rFonts w:eastAsia="Arial"/>
          <w:sz w:val="20"/>
        </w:rPr>
        <w:br/>
      </w:r>
    </w:p>
    <w:p w14:paraId="2E8E1F8E" w14:textId="77777777" w:rsidR="00EF1529" w:rsidRPr="001B2093" w:rsidRDefault="00EF1529" w:rsidP="00EF1529">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eastAsia="Arial"/>
          <w:color w:val="FF6600"/>
          <w:sz w:val="20"/>
        </w:rPr>
      </w:pPr>
      <w:r w:rsidRPr="001B2093">
        <w:rPr>
          <w:rFonts w:eastAsia="Arial"/>
          <w:color w:val="FF6600"/>
          <w:sz w:val="20"/>
        </w:rPr>
        <w:t>EERSTE UUR</w:t>
      </w:r>
    </w:p>
    <w:p w14:paraId="1D5D628E" w14:textId="77777777" w:rsidR="00EF1529" w:rsidRPr="006F07CA" w:rsidRDefault="00EF1529" w:rsidP="00EF1529">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eastAsia="Arial"/>
          <w:sz w:val="20"/>
        </w:rPr>
      </w:pPr>
      <w:r w:rsidRPr="006F07CA">
        <w:rPr>
          <w:rFonts w:eastAsia="Arial"/>
          <w:b/>
          <w:sz w:val="20"/>
        </w:rPr>
        <w:t>Stap 3</w:t>
      </w:r>
    </w:p>
    <w:p w14:paraId="229A9E81" w14:textId="77777777" w:rsidR="00EF1529" w:rsidRDefault="00EF1529" w:rsidP="00EF1529">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eastAsia="Arial"/>
          <w:sz w:val="20"/>
        </w:rPr>
      </w:pPr>
      <w:r w:rsidRPr="006F07CA">
        <w:rPr>
          <w:rFonts w:eastAsia="Arial"/>
          <w:sz w:val="20"/>
        </w:rPr>
        <w:t xml:space="preserve">Het hoofd bedrijfshulpverlening of de </w:t>
      </w:r>
      <w:r>
        <w:rPr>
          <w:rFonts w:eastAsia="Arial"/>
          <w:sz w:val="20"/>
        </w:rPr>
        <w:t>directeur</w:t>
      </w:r>
      <w:r w:rsidRPr="006F07CA">
        <w:rPr>
          <w:rFonts w:eastAsia="Arial"/>
          <w:sz w:val="20"/>
        </w:rPr>
        <w:t xml:space="preserve"> licht familie, personeel, leerlingen en hun ouders/verzorgers in. Verder verrichten zij de benodigde administratieve handelingen. </w:t>
      </w:r>
    </w:p>
    <w:p w14:paraId="20BF8831" w14:textId="77777777" w:rsidR="00EF1529" w:rsidRPr="006F07CA" w:rsidRDefault="00EF1529" w:rsidP="00EF1529">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eastAsia="Arial"/>
          <w:sz w:val="20"/>
        </w:rPr>
      </w:pPr>
      <w:r w:rsidRPr="006F07CA">
        <w:rPr>
          <w:rFonts w:eastAsia="Arial"/>
          <w:sz w:val="20"/>
        </w:rPr>
        <w:br/>
      </w:r>
      <w:r w:rsidRPr="006F07CA">
        <w:rPr>
          <w:rFonts w:eastAsia="Arial"/>
          <w:b/>
          <w:sz w:val="20"/>
        </w:rPr>
        <w:t>Stap 4</w:t>
      </w:r>
    </w:p>
    <w:p w14:paraId="6ED884A8" w14:textId="77777777" w:rsidR="00EF1529" w:rsidRPr="006F07CA" w:rsidRDefault="00EF1529" w:rsidP="00EF1529">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eastAsia="Arial"/>
          <w:sz w:val="20"/>
        </w:rPr>
      </w:pPr>
      <w:r w:rsidRPr="006F07CA">
        <w:rPr>
          <w:rFonts w:eastAsia="Arial"/>
          <w:sz w:val="20"/>
        </w:rPr>
        <w:t xml:space="preserve">De bedrijfshulpverlener, de </w:t>
      </w:r>
      <w:r>
        <w:rPr>
          <w:rFonts w:eastAsia="Arial"/>
          <w:sz w:val="20"/>
        </w:rPr>
        <w:t>directeur</w:t>
      </w:r>
      <w:r w:rsidRPr="006F07CA">
        <w:rPr>
          <w:rFonts w:eastAsia="Arial"/>
          <w:sz w:val="20"/>
        </w:rPr>
        <w:t xml:space="preserve"> en leerkracht(en) vangen de meest betrokken en emotioneel overstuur geraakte personen op.</w:t>
      </w:r>
      <w:r w:rsidRPr="006F07CA">
        <w:rPr>
          <w:rFonts w:eastAsia="Arial"/>
          <w:sz w:val="20"/>
        </w:rPr>
        <w:br/>
      </w:r>
    </w:p>
    <w:p w14:paraId="03661E77" w14:textId="77777777" w:rsidR="00EF1529" w:rsidRPr="006F07CA" w:rsidRDefault="00EF1529" w:rsidP="00EF1529">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eastAsia="Arial"/>
          <w:sz w:val="20"/>
        </w:rPr>
      </w:pPr>
      <w:r w:rsidRPr="001B2093">
        <w:rPr>
          <w:rFonts w:eastAsia="Arial"/>
          <w:color w:val="FF6600"/>
          <w:sz w:val="20"/>
        </w:rPr>
        <w:t>EERSTE DAG</w:t>
      </w:r>
      <w:r w:rsidRPr="001B2093">
        <w:rPr>
          <w:rFonts w:eastAsia="Arial"/>
          <w:color w:val="FF6600"/>
          <w:sz w:val="20"/>
        </w:rPr>
        <w:br/>
      </w:r>
      <w:r w:rsidRPr="006F07CA">
        <w:rPr>
          <w:rFonts w:eastAsia="Arial"/>
          <w:b/>
          <w:sz w:val="20"/>
        </w:rPr>
        <w:t>Stap 5</w:t>
      </w:r>
    </w:p>
    <w:p w14:paraId="7FAB7166" w14:textId="77777777" w:rsidR="00EF1529" w:rsidRDefault="00EF1529" w:rsidP="00EF1529">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eastAsia="Arial"/>
          <w:sz w:val="20"/>
        </w:rPr>
      </w:pPr>
      <w:r w:rsidRPr="006F07CA">
        <w:rPr>
          <w:rFonts w:eastAsia="Arial"/>
          <w:sz w:val="20"/>
        </w:rPr>
        <w:t>De school wordt afgeschermd van de media.</w:t>
      </w:r>
    </w:p>
    <w:p w14:paraId="6F2A62C4" w14:textId="77777777" w:rsidR="00EF1529" w:rsidRPr="006F07CA" w:rsidRDefault="00EF1529" w:rsidP="00EF1529">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eastAsia="Arial"/>
          <w:sz w:val="20"/>
        </w:rPr>
      </w:pPr>
      <w:r w:rsidRPr="006F07CA">
        <w:rPr>
          <w:rFonts w:eastAsia="Arial"/>
          <w:sz w:val="20"/>
        </w:rPr>
        <w:br/>
      </w:r>
      <w:r w:rsidRPr="006F07CA">
        <w:rPr>
          <w:rFonts w:eastAsia="Arial"/>
          <w:b/>
          <w:sz w:val="20"/>
        </w:rPr>
        <w:t>Stap 6</w:t>
      </w:r>
    </w:p>
    <w:p w14:paraId="481BFE33" w14:textId="77777777" w:rsidR="00EF1529" w:rsidRPr="006F07CA" w:rsidRDefault="00EF1529" w:rsidP="00EF1529">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eastAsia="Arial"/>
          <w:sz w:val="20"/>
        </w:rPr>
      </w:pPr>
      <w:r w:rsidRPr="006F07CA">
        <w:rPr>
          <w:rFonts w:eastAsia="Arial"/>
          <w:sz w:val="20"/>
        </w:rPr>
        <w:t>De school onderhoudt contact met het slachtoffer en diens familie.</w:t>
      </w:r>
      <w:r w:rsidRPr="006F07CA">
        <w:rPr>
          <w:rFonts w:eastAsia="Arial"/>
          <w:sz w:val="20"/>
        </w:rPr>
        <w:br/>
      </w:r>
    </w:p>
    <w:p w14:paraId="74F3D440" w14:textId="77777777" w:rsidR="00EF1529" w:rsidRPr="006F07CA" w:rsidRDefault="00EF1529" w:rsidP="00EF1529">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eastAsia="Arial"/>
          <w:sz w:val="20"/>
        </w:rPr>
      </w:pPr>
      <w:r w:rsidRPr="001B2093">
        <w:rPr>
          <w:rFonts w:eastAsia="Arial"/>
          <w:color w:val="FF6600"/>
          <w:sz w:val="20"/>
        </w:rPr>
        <w:t>EERSTE WEEK</w:t>
      </w:r>
      <w:r w:rsidRPr="001B2093">
        <w:rPr>
          <w:rFonts w:eastAsia="Arial"/>
          <w:color w:val="FF6600"/>
          <w:sz w:val="20"/>
        </w:rPr>
        <w:br/>
      </w:r>
      <w:r w:rsidRPr="006F07CA">
        <w:rPr>
          <w:rFonts w:eastAsia="Arial"/>
          <w:b/>
          <w:sz w:val="20"/>
        </w:rPr>
        <w:t>Stap 7</w:t>
      </w:r>
    </w:p>
    <w:p w14:paraId="49228067" w14:textId="77777777" w:rsidR="00EF1529" w:rsidRPr="006F07CA" w:rsidRDefault="00EF1529" w:rsidP="00EF1529">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eastAsia="Arial"/>
          <w:sz w:val="20"/>
        </w:rPr>
      </w:pPr>
      <w:r w:rsidRPr="006F07CA">
        <w:rPr>
          <w:rFonts w:eastAsia="Arial"/>
          <w:sz w:val="20"/>
        </w:rPr>
        <w:t>Een vertegenwoordiger van de school brengt een bezoek aan het slachtoffer en diens familie.</w:t>
      </w:r>
      <w:r w:rsidRPr="006F07CA">
        <w:rPr>
          <w:rFonts w:eastAsia="Arial"/>
          <w:sz w:val="20"/>
        </w:rPr>
        <w:br/>
      </w:r>
    </w:p>
    <w:p w14:paraId="4BA4D1A6" w14:textId="77777777" w:rsidR="00EF1529" w:rsidRPr="006F07CA" w:rsidRDefault="00EF1529" w:rsidP="00EF1529">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eastAsia="Arial"/>
          <w:sz w:val="20"/>
        </w:rPr>
      </w:pPr>
      <w:r w:rsidRPr="001B2093">
        <w:rPr>
          <w:rFonts w:eastAsia="Arial"/>
          <w:color w:val="FF6600"/>
          <w:sz w:val="20"/>
        </w:rPr>
        <w:t>EERSTE MAAND</w:t>
      </w:r>
      <w:r w:rsidRPr="001B2093">
        <w:rPr>
          <w:rFonts w:eastAsia="Arial"/>
          <w:color w:val="FF6600"/>
          <w:sz w:val="20"/>
        </w:rPr>
        <w:br/>
      </w:r>
      <w:r w:rsidRPr="006F07CA">
        <w:rPr>
          <w:rFonts w:eastAsia="Arial"/>
          <w:b/>
          <w:sz w:val="20"/>
        </w:rPr>
        <w:t xml:space="preserve">Stap 8 </w:t>
      </w:r>
    </w:p>
    <w:p w14:paraId="0D0BAC2B" w14:textId="77777777" w:rsidR="00EF1529" w:rsidRDefault="00EF1529" w:rsidP="00EF1529">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eastAsia="Arial"/>
          <w:b/>
          <w:sz w:val="20"/>
        </w:rPr>
      </w:pPr>
      <w:r w:rsidRPr="006F07CA">
        <w:rPr>
          <w:rFonts w:eastAsia="Arial"/>
          <w:sz w:val="20"/>
        </w:rPr>
        <w:t xml:space="preserve">De bedrijfshulpverlener, de </w:t>
      </w:r>
      <w:r>
        <w:rPr>
          <w:rFonts w:eastAsia="Arial"/>
          <w:sz w:val="20"/>
        </w:rPr>
        <w:t>directeur</w:t>
      </w:r>
      <w:r w:rsidRPr="006F07CA">
        <w:rPr>
          <w:rFonts w:eastAsia="Arial"/>
          <w:sz w:val="20"/>
        </w:rPr>
        <w:t xml:space="preserve"> of de leerkracht(en) draagt zorg voor de verlening van nazorg aan het slachtoffer en diens familie.</w:t>
      </w:r>
      <w:r w:rsidRPr="006F07CA">
        <w:rPr>
          <w:rFonts w:eastAsia="Arial"/>
          <w:sz w:val="20"/>
        </w:rPr>
        <w:br/>
      </w:r>
    </w:p>
    <w:p w14:paraId="13D89F74" w14:textId="77777777" w:rsidR="00EF1529" w:rsidRPr="006F07CA" w:rsidRDefault="00EF1529" w:rsidP="00EF1529">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eastAsia="Arial"/>
          <w:sz w:val="20"/>
        </w:rPr>
      </w:pPr>
      <w:r w:rsidRPr="006F07CA">
        <w:rPr>
          <w:rFonts w:eastAsia="Arial"/>
          <w:b/>
          <w:sz w:val="20"/>
        </w:rPr>
        <w:t>Stap 9</w:t>
      </w:r>
    </w:p>
    <w:p w14:paraId="7869D099" w14:textId="77777777" w:rsidR="00EF1529" w:rsidRDefault="00EF1529" w:rsidP="00EF1529">
      <w:pPr>
        <w:pStyle w:val="P"/>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eastAsia="Arial"/>
          <w:sz w:val="20"/>
        </w:rPr>
      </w:pPr>
      <w:r w:rsidRPr="006F07CA">
        <w:rPr>
          <w:rFonts w:eastAsia="Arial"/>
          <w:sz w:val="20"/>
        </w:rPr>
        <w:t>Zorg voor registratie, evaluatie en indien nodig herziening van het plan.</w:t>
      </w:r>
      <w:r>
        <w:rPr>
          <w:rFonts w:eastAsia="Arial"/>
          <w:sz w:val="20"/>
        </w:rPr>
        <w:t xml:space="preserve"> </w:t>
      </w:r>
    </w:p>
    <w:p w14:paraId="0E7464E9" w14:textId="4BF3ED8A" w:rsidR="00EF1529" w:rsidRPr="00672E6C" w:rsidRDefault="00EF1529" w:rsidP="00EF1529">
      <w:pPr>
        <w:pStyle w:val="Kop4"/>
        <w:rPr>
          <w:color w:val="FF6600"/>
        </w:rPr>
      </w:pPr>
      <w:r>
        <w:rPr>
          <w:rFonts w:eastAsia="Arial"/>
          <w:highlight w:val="yellow"/>
        </w:rPr>
        <w:br w:type="page"/>
      </w:r>
      <w:r w:rsidR="005754F6">
        <w:lastRenderedPageBreak/>
        <w:t>Bijlage 3: Protocol overlijden ouders, leerlingen, medewerkers en familie van betrokkenen</w:t>
      </w:r>
      <w:r w:rsidRPr="00672E6C">
        <w:rPr>
          <w:color w:val="FF6600"/>
        </w:rPr>
        <w:t xml:space="preserve"> </w:t>
      </w:r>
    </w:p>
    <w:p w14:paraId="225004B4" w14:textId="77777777" w:rsidR="00EF1529" w:rsidRPr="00672E6C" w:rsidRDefault="00EF1529" w:rsidP="00EF1529">
      <w:pPr>
        <w:pStyle w:val="Normal"/>
        <w:tabs>
          <w:tab w:val="left" w:pos="570"/>
          <w:tab w:val="left" w:pos="1140"/>
          <w:tab w:val="left" w:pos="1710"/>
          <w:tab w:val="left" w:pos="2280"/>
          <w:tab w:val="left" w:pos="2850"/>
          <w:tab w:val="left" w:pos="3420"/>
          <w:tab w:val="left" w:pos="3990"/>
          <w:tab w:val="left" w:pos="4560"/>
          <w:tab w:val="left" w:pos="5130"/>
          <w:tab w:val="left" w:pos="5700"/>
        </w:tabs>
        <w:spacing w:line="205" w:lineRule="atLeast"/>
        <w:rPr>
          <w:rFonts w:ascii="Ebrima" w:hAnsi="Ebrima"/>
          <w:sz w:val="20"/>
        </w:rPr>
      </w:pPr>
    </w:p>
    <w:p w14:paraId="72D140DC" w14:textId="77777777" w:rsidR="00EF1529" w:rsidRPr="00672E6C" w:rsidRDefault="00EF1529" w:rsidP="00EF1529">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Ebrima" w:hAnsi="Ebrima"/>
          <w:b/>
          <w:sz w:val="22"/>
        </w:rPr>
      </w:pPr>
      <w:r w:rsidRPr="00672E6C">
        <w:rPr>
          <w:rFonts w:ascii="Ebrima" w:hAnsi="Ebrima"/>
          <w:b/>
          <w:sz w:val="22"/>
        </w:rPr>
        <w:t>1. Het bericht komt binnen</w:t>
      </w:r>
    </w:p>
    <w:p w14:paraId="2C5FE091" w14:textId="33F905D9" w:rsidR="00EF1529" w:rsidRPr="00167278" w:rsidRDefault="00EF1529" w:rsidP="00EF1529">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Ebrima" w:hAnsi="Ebrima"/>
          <w:b/>
          <w:sz w:val="20"/>
        </w:rPr>
      </w:pPr>
      <w:r w:rsidRPr="00167278">
        <w:rPr>
          <w:rFonts w:ascii="Ebrima" w:hAnsi="Ebrima"/>
          <w:b/>
          <w:sz w:val="20"/>
        </w:rPr>
        <w:t>Bij een ongeval, bij een overlijden op school of een overlijden waarbij de school betrokken is:</w:t>
      </w:r>
    </w:p>
    <w:p w14:paraId="7536F663" w14:textId="77777777" w:rsidR="00EF1529" w:rsidRPr="00167278" w:rsidRDefault="00EF1529" w:rsidP="00EF1529">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Ebrima" w:hAnsi="Ebrima"/>
          <w:b/>
          <w:sz w:val="20"/>
        </w:rPr>
      </w:pPr>
      <w:r w:rsidRPr="00167278">
        <w:rPr>
          <w:rFonts w:ascii="Ebrima" w:hAnsi="Ebrima"/>
          <w:b/>
          <w:sz w:val="20"/>
        </w:rPr>
        <w:t>Opvang van de melder en de eventuele getuigen;</w:t>
      </w:r>
    </w:p>
    <w:p w14:paraId="58971A64" w14:textId="77777777" w:rsidR="00EF1529" w:rsidRPr="00167278" w:rsidRDefault="00EF1529" w:rsidP="00EF1529">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360"/>
        <w:rPr>
          <w:rFonts w:ascii="Ebrima" w:hAnsi="Ebrima"/>
          <w:sz w:val="10"/>
        </w:rPr>
      </w:pPr>
    </w:p>
    <w:p w14:paraId="37DC53DB" w14:textId="77777777" w:rsidR="00EF1529" w:rsidRPr="00672E6C" w:rsidRDefault="00EF1529" w:rsidP="00375D11">
      <w:pPr>
        <w:pStyle w:val="Normal"/>
        <w:numPr>
          <w:ilvl w:val="0"/>
          <w:numId w:val="38"/>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Ebrima" w:hAnsi="Ebrima"/>
          <w:sz w:val="20"/>
        </w:rPr>
      </w:pPr>
      <w:r w:rsidRPr="00672E6C">
        <w:rPr>
          <w:rFonts w:ascii="Ebrima" w:hAnsi="Ebrima"/>
          <w:sz w:val="20"/>
        </w:rPr>
        <w:tab/>
        <w:t>Gegevens van de overledene en de omstandigheden van de gebeurtenis nagaan en verifiëren;</w:t>
      </w:r>
    </w:p>
    <w:p w14:paraId="1A89D71F" w14:textId="77777777" w:rsidR="00EF1529" w:rsidRPr="00672E6C" w:rsidRDefault="00EF1529" w:rsidP="00375D11">
      <w:pPr>
        <w:pStyle w:val="Normal"/>
        <w:numPr>
          <w:ilvl w:val="0"/>
          <w:numId w:val="38"/>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Ebrima" w:hAnsi="Ebrima"/>
          <w:sz w:val="20"/>
        </w:rPr>
      </w:pPr>
      <w:r w:rsidRPr="00672E6C">
        <w:rPr>
          <w:rFonts w:ascii="Ebrima" w:hAnsi="Ebrima"/>
          <w:sz w:val="20"/>
        </w:rPr>
        <w:tab/>
        <w:t>Nagaan of iedereen op school is die er moet zijn;</w:t>
      </w:r>
    </w:p>
    <w:p w14:paraId="350E7C94" w14:textId="77777777" w:rsidR="00EF1529" w:rsidRPr="00672E6C" w:rsidRDefault="00EF1529" w:rsidP="00375D11">
      <w:pPr>
        <w:pStyle w:val="Normal"/>
        <w:numPr>
          <w:ilvl w:val="0"/>
          <w:numId w:val="38"/>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Ebrima" w:hAnsi="Ebrima"/>
          <w:sz w:val="20"/>
        </w:rPr>
      </w:pPr>
      <w:r w:rsidRPr="00672E6C">
        <w:rPr>
          <w:rFonts w:ascii="Ebrima" w:hAnsi="Ebrima"/>
          <w:sz w:val="20"/>
        </w:rPr>
        <w:tab/>
        <w:t xml:space="preserve">Leerlingen die zich op de plek van het ongeval bevinden, onmiddellijk naar school halen; </w:t>
      </w:r>
    </w:p>
    <w:p w14:paraId="07CE1C13" w14:textId="77777777" w:rsidR="00EF1529" w:rsidRDefault="00EF1529" w:rsidP="00375D11">
      <w:pPr>
        <w:pStyle w:val="Normal"/>
        <w:numPr>
          <w:ilvl w:val="0"/>
          <w:numId w:val="38"/>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Ebrima" w:hAnsi="Ebrima"/>
          <w:sz w:val="20"/>
        </w:rPr>
      </w:pPr>
      <w:r w:rsidRPr="00672E6C">
        <w:rPr>
          <w:rFonts w:ascii="Ebrima" w:hAnsi="Ebrima"/>
          <w:sz w:val="20"/>
        </w:rPr>
        <w:tab/>
      </w:r>
      <w:r>
        <w:rPr>
          <w:rFonts w:ascii="Ebrima" w:hAnsi="Ebrima"/>
          <w:sz w:val="20"/>
        </w:rPr>
        <w:t>Directeur</w:t>
      </w:r>
      <w:r w:rsidRPr="00672E6C">
        <w:rPr>
          <w:rFonts w:ascii="Ebrima" w:hAnsi="Ebrima"/>
          <w:sz w:val="20"/>
        </w:rPr>
        <w:t xml:space="preserve"> licht de familie in (eventueel in samenwerking met politie, schoolarts, slachtofferhulp e.d.)</w:t>
      </w:r>
    </w:p>
    <w:p w14:paraId="0917C45F" w14:textId="77777777" w:rsidR="00EF1529" w:rsidRPr="00696B9F" w:rsidRDefault="00EF1529" w:rsidP="00375D11">
      <w:pPr>
        <w:pStyle w:val="Normal"/>
        <w:numPr>
          <w:ilvl w:val="0"/>
          <w:numId w:val="38"/>
        </w:numPr>
        <w:tabs>
          <w:tab w:val="left" w:pos="426"/>
          <w:tab w:val="left" w:pos="851"/>
          <w:tab w:val="left" w:pos="3990"/>
          <w:tab w:val="left" w:pos="4560"/>
          <w:tab w:val="left" w:pos="5130"/>
          <w:tab w:val="left" w:pos="5700"/>
          <w:tab w:val="left" w:pos="12474"/>
        </w:tabs>
        <w:spacing w:line="276" w:lineRule="auto"/>
        <w:rPr>
          <w:rFonts w:ascii="Ebrima" w:hAnsi="Ebrima"/>
          <w:sz w:val="20"/>
        </w:rPr>
      </w:pPr>
      <w:r>
        <w:rPr>
          <w:rFonts w:ascii="Ebrima" w:hAnsi="Ebrima"/>
          <w:sz w:val="20"/>
        </w:rPr>
        <w:t>Inlichten s</w:t>
      </w:r>
      <w:r w:rsidRPr="00672E6C">
        <w:rPr>
          <w:rFonts w:ascii="Ebrima" w:hAnsi="Ebrima"/>
          <w:sz w:val="20"/>
        </w:rPr>
        <w:t>choolbestuur</w:t>
      </w:r>
      <w:r>
        <w:rPr>
          <w:rFonts w:ascii="Ebrima" w:hAnsi="Ebrima"/>
          <w:sz w:val="20"/>
        </w:rPr>
        <w:t>/ mediacoördinator</w:t>
      </w:r>
    </w:p>
    <w:p w14:paraId="6FD51E37" w14:textId="77777777" w:rsidR="00EF1529" w:rsidRPr="00672E6C" w:rsidRDefault="00EF1529" w:rsidP="00EF1529">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Ebrima" w:hAnsi="Ebrima"/>
          <w:sz w:val="20"/>
        </w:rPr>
      </w:pPr>
    </w:p>
    <w:p w14:paraId="5DF51C8A" w14:textId="77777777" w:rsidR="00EF1529" w:rsidRDefault="00EF1529" w:rsidP="00EF1529">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Ebrima" w:hAnsi="Ebrima"/>
          <w:b/>
          <w:sz w:val="20"/>
        </w:rPr>
      </w:pPr>
      <w:r w:rsidRPr="00167278">
        <w:rPr>
          <w:rFonts w:ascii="Ebrima" w:hAnsi="Ebrima"/>
          <w:b/>
          <w:sz w:val="20"/>
        </w:rPr>
        <w:t>Bij andere omstandigheden:</w:t>
      </w:r>
    </w:p>
    <w:p w14:paraId="1F54BE04" w14:textId="77777777" w:rsidR="00EF1529" w:rsidRPr="00167278" w:rsidRDefault="00EF1529" w:rsidP="00EF1529">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Ebrima" w:hAnsi="Ebrima"/>
          <w:b/>
          <w:sz w:val="2"/>
        </w:rPr>
      </w:pPr>
    </w:p>
    <w:p w14:paraId="110A57CD" w14:textId="77777777" w:rsidR="00EF1529" w:rsidRPr="00672E6C" w:rsidRDefault="00EF1529" w:rsidP="00375D11">
      <w:pPr>
        <w:pStyle w:val="Normal"/>
        <w:numPr>
          <w:ilvl w:val="0"/>
          <w:numId w:val="3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Ebrima" w:hAnsi="Ebrima"/>
          <w:sz w:val="20"/>
        </w:rPr>
      </w:pPr>
      <w:r w:rsidRPr="00672E6C">
        <w:rPr>
          <w:rFonts w:ascii="Ebrima" w:hAnsi="Ebrima"/>
          <w:sz w:val="20"/>
        </w:rPr>
        <w:tab/>
        <w:t>Wanneer het bericht niet afkomstig is van de familie of andere bevoegden, de melding verifiëren;</w:t>
      </w:r>
    </w:p>
    <w:p w14:paraId="54D71DBA" w14:textId="77777777" w:rsidR="00EF1529" w:rsidRPr="00672E6C" w:rsidRDefault="00EF1529" w:rsidP="00375D11">
      <w:pPr>
        <w:pStyle w:val="Normal"/>
        <w:numPr>
          <w:ilvl w:val="0"/>
          <w:numId w:val="3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Ebrima" w:hAnsi="Ebrima"/>
          <w:sz w:val="20"/>
        </w:rPr>
      </w:pPr>
      <w:r w:rsidRPr="00672E6C">
        <w:rPr>
          <w:rFonts w:ascii="Ebrima" w:hAnsi="Ebrima"/>
          <w:sz w:val="20"/>
        </w:rPr>
        <w:tab/>
        <w:t>Zorgen voor informatie wie, wat, waar, en hoe is het gebeurd;</w:t>
      </w:r>
    </w:p>
    <w:p w14:paraId="5B9C42A2" w14:textId="77777777" w:rsidR="00EF1529" w:rsidRPr="00672E6C" w:rsidRDefault="00EF1529" w:rsidP="00375D11">
      <w:pPr>
        <w:pStyle w:val="Normal"/>
        <w:numPr>
          <w:ilvl w:val="0"/>
          <w:numId w:val="3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Ebrima" w:hAnsi="Ebrima"/>
          <w:sz w:val="20"/>
        </w:rPr>
      </w:pPr>
      <w:r w:rsidRPr="00672E6C">
        <w:rPr>
          <w:rFonts w:ascii="Ebrima" w:hAnsi="Ebrima"/>
          <w:sz w:val="20"/>
        </w:rPr>
        <w:tab/>
        <w:t>Zorgen voor telefonische bereikbaarheid van de school;</w:t>
      </w:r>
    </w:p>
    <w:p w14:paraId="14B5276E" w14:textId="77777777" w:rsidR="00EF1529" w:rsidRPr="00672E6C" w:rsidRDefault="00EF1529" w:rsidP="00375D11">
      <w:pPr>
        <w:pStyle w:val="Normal"/>
        <w:numPr>
          <w:ilvl w:val="0"/>
          <w:numId w:val="3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Ebrima" w:hAnsi="Ebrima"/>
          <w:sz w:val="20"/>
        </w:rPr>
      </w:pPr>
      <w:r w:rsidRPr="00672E6C">
        <w:rPr>
          <w:rFonts w:ascii="Ebrima" w:hAnsi="Ebrima"/>
          <w:sz w:val="20"/>
        </w:rPr>
        <w:tab/>
        <w:t xml:space="preserve">Geheimhouding van het bericht tot de </w:t>
      </w:r>
      <w:r>
        <w:rPr>
          <w:rFonts w:ascii="Ebrima" w:hAnsi="Ebrima"/>
          <w:sz w:val="20"/>
        </w:rPr>
        <w:t>directeur</w:t>
      </w:r>
      <w:r w:rsidRPr="00672E6C">
        <w:rPr>
          <w:rFonts w:ascii="Ebrima" w:hAnsi="Ebrima"/>
          <w:sz w:val="20"/>
        </w:rPr>
        <w:t xml:space="preserve"> het vrijgeeft.</w:t>
      </w:r>
    </w:p>
    <w:p w14:paraId="04B673FE" w14:textId="77777777" w:rsidR="00EF1529" w:rsidRPr="00672E6C" w:rsidRDefault="00EF1529" w:rsidP="00EF1529">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Ebrima" w:hAnsi="Ebrima"/>
          <w:sz w:val="20"/>
        </w:rPr>
      </w:pPr>
    </w:p>
    <w:p w14:paraId="668C8042" w14:textId="77777777" w:rsidR="00EF1529" w:rsidRPr="00167278" w:rsidRDefault="00EF1529" w:rsidP="00EF1529">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Ebrima" w:hAnsi="Ebrima"/>
          <w:b/>
          <w:sz w:val="20"/>
        </w:rPr>
      </w:pPr>
      <w:r w:rsidRPr="00167278">
        <w:rPr>
          <w:rFonts w:ascii="Ebrima" w:hAnsi="Ebrima"/>
          <w:b/>
          <w:sz w:val="20"/>
        </w:rPr>
        <w:t>Het crisisteam</w:t>
      </w:r>
    </w:p>
    <w:p w14:paraId="37214B87" w14:textId="77777777" w:rsidR="00EF1529" w:rsidRPr="00672E6C" w:rsidRDefault="00EF1529" w:rsidP="00EF1529">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Ebrima" w:hAnsi="Ebrima"/>
          <w:sz w:val="20"/>
        </w:rPr>
      </w:pPr>
      <w:r w:rsidRPr="00672E6C">
        <w:rPr>
          <w:rFonts w:ascii="Ebrima" w:hAnsi="Ebrima"/>
          <w:sz w:val="20"/>
        </w:rPr>
        <w:t>Zo spoedig mogelijk wordt een crisisteam samengesteld dat de activiteiten ontwikkelt en coördineert;</w:t>
      </w:r>
    </w:p>
    <w:p w14:paraId="135B54EF" w14:textId="77777777" w:rsidR="00EF1529" w:rsidRPr="00672E6C" w:rsidRDefault="00EF1529" w:rsidP="00EF1529">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Ebrima" w:hAnsi="Ebrima"/>
          <w:sz w:val="20"/>
        </w:rPr>
      </w:pPr>
      <w:r w:rsidRPr="00672E6C">
        <w:rPr>
          <w:rFonts w:ascii="Ebrima" w:hAnsi="Ebrima"/>
          <w:sz w:val="20"/>
        </w:rPr>
        <w:t xml:space="preserve">Leden van het crisisteam: </w:t>
      </w:r>
      <w:r>
        <w:rPr>
          <w:rFonts w:ascii="Ebrima" w:hAnsi="Ebrima"/>
          <w:sz w:val="20"/>
        </w:rPr>
        <w:t xml:space="preserve">(het bestuur indien relevant) </w:t>
      </w:r>
      <w:r w:rsidRPr="00672E6C">
        <w:rPr>
          <w:rFonts w:ascii="Ebrima" w:hAnsi="Ebrima"/>
          <w:sz w:val="20"/>
        </w:rPr>
        <w:t xml:space="preserve">de </w:t>
      </w:r>
      <w:r>
        <w:rPr>
          <w:rFonts w:ascii="Ebrima" w:hAnsi="Ebrima"/>
          <w:sz w:val="20"/>
        </w:rPr>
        <w:t>directeur</w:t>
      </w:r>
      <w:r w:rsidRPr="00672E6C">
        <w:rPr>
          <w:rFonts w:ascii="Ebrima" w:hAnsi="Ebrima"/>
          <w:sz w:val="20"/>
        </w:rPr>
        <w:t>, de groepsleerkracht en eventuele in deze situatie belangrijke anderen zoals de intern begeleider, vertrouwenspersoon en een extern deskundige;</w:t>
      </w:r>
    </w:p>
    <w:p w14:paraId="31D614F7" w14:textId="77777777" w:rsidR="00EF1529" w:rsidRPr="00696B9F" w:rsidRDefault="00EF1529" w:rsidP="00EF1529">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Ebrima" w:hAnsi="Ebrima"/>
          <w:i/>
          <w:sz w:val="20"/>
        </w:rPr>
      </w:pPr>
      <w:proofErr w:type="spellStart"/>
      <w:r w:rsidRPr="00696B9F">
        <w:rPr>
          <w:rFonts w:ascii="Ebrima" w:hAnsi="Ebrima"/>
          <w:i/>
          <w:sz w:val="20"/>
        </w:rPr>
        <w:t>Één</w:t>
      </w:r>
      <w:proofErr w:type="spellEnd"/>
      <w:r w:rsidRPr="00696B9F">
        <w:rPr>
          <w:rFonts w:ascii="Ebrima" w:hAnsi="Ebrima"/>
          <w:i/>
          <w:sz w:val="20"/>
        </w:rPr>
        <w:t xml:space="preserve"> persoon wordt als eindverantwoordelijke aangewezen;</w:t>
      </w:r>
    </w:p>
    <w:p w14:paraId="7CEF0DC9" w14:textId="77777777" w:rsidR="00EF1529" w:rsidRDefault="00EF1529" w:rsidP="00EF1529">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Ebrima" w:hAnsi="Ebrima"/>
          <w:sz w:val="20"/>
        </w:rPr>
      </w:pPr>
    </w:p>
    <w:p w14:paraId="79F0D1DA" w14:textId="77777777" w:rsidR="00EF1529" w:rsidRDefault="00EF1529" w:rsidP="00EF1529">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Ebrima" w:hAnsi="Ebrima"/>
          <w:b/>
          <w:sz w:val="20"/>
        </w:rPr>
      </w:pPr>
      <w:r w:rsidRPr="00167278">
        <w:rPr>
          <w:rFonts w:ascii="Ebrima" w:hAnsi="Ebrima"/>
          <w:b/>
          <w:sz w:val="20"/>
        </w:rPr>
        <w:t>Het crisisteam is verantwoordelijk voor:</w:t>
      </w:r>
    </w:p>
    <w:p w14:paraId="26AF7F86" w14:textId="77777777" w:rsidR="00EF1529" w:rsidRPr="00167278" w:rsidRDefault="00EF1529" w:rsidP="00EF1529">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Ebrima" w:hAnsi="Ebrima"/>
          <w:b/>
          <w:sz w:val="8"/>
        </w:rPr>
      </w:pPr>
    </w:p>
    <w:p w14:paraId="35BBFDBD" w14:textId="77777777" w:rsidR="00EF1529" w:rsidRPr="00672E6C" w:rsidRDefault="00EF1529" w:rsidP="00375D11">
      <w:pPr>
        <w:pStyle w:val="Normal"/>
        <w:numPr>
          <w:ilvl w:val="0"/>
          <w:numId w:val="40"/>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Ebrima" w:hAnsi="Ebrima"/>
          <w:sz w:val="20"/>
        </w:rPr>
      </w:pPr>
      <w:r w:rsidRPr="00672E6C">
        <w:rPr>
          <w:rFonts w:ascii="Ebrima" w:hAnsi="Ebrima"/>
          <w:sz w:val="20"/>
        </w:rPr>
        <w:t>Informatie aan de betrokkenen;</w:t>
      </w:r>
    </w:p>
    <w:p w14:paraId="08020F22" w14:textId="77777777" w:rsidR="00EF1529" w:rsidRPr="00672E6C" w:rsidRDefault="00EF1529" w:rsidP="00375D11">
      <w:pPr>
        <w:pStyle w:val="Normal"/>
        <w:numPr>
          <w:ilvl w:val="0"/>
          <w:numId w:val="40"/>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Ebrima" w:hAnsi="Ebrima"/>
          <w:sz w:val="20"/>
        </w:rPr>
      </w:pPr>
      <w:r w:rsidRPr="00672E6C">
        <w:rPr>
          <w:rFonts w:ascii="Ebrima" w:hAnsi="Ebrima"/>
          <w:sz w:val="20"/>
        </w:rPr>
        <w:t>Organisatorische aanpassingen;</w:t>
      </w:r>
    </w:p>
    <w:p w14:paraId="520B4C2A" w14:textId="77777777" w:rsidR="00EF1529" w:rsidRPr="00672E6C" w:rsidRDefault="00EF1529" w:rsidP="00375D11">
      <w:pPr>
        <w:pStyle w:val="Normal"/>
        <w:numPr>
          <w:ilvl w:val="0"/>
          <w:numId w:val="40"/>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Ebrima" w:hAnsi="Ebrima"/>
          <w:sz w:val="20"/>
        </w:rPr>
      </w:pPr>
      <w:r w:rsidRPr="00672E6C">
        <w:rPr>
          <w:rFonts w:ascii="Ebrima" w:hAnsi="Ebrima"/>
          <w:sz w:val="20"/>
        </w:rPr>
        <w:t>Opvang van leerlingen en collega’s</w:t>
      </w:r>
    </w:p>
    <w:p w14:paraId="1675C5AC" w14:textId="77777777" w:rsidR="00EF1529" w:rsidRPr="00672E6C" w:rsidRDefault="00EF1529" w:rsidP="00375D11">
      <w:pPr>
        <w:pStyle w:val="Normal"/>
        <w:numPr>
          <w:ilvl w:val="0"/>
          <w:numId w:val="40"/>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Ebrima" w:hAnsi="Ebrima"/>
          <w:sz w:val="20"/>
        </w:rPr>
      </w:pPr>
      <w:r w:rsidRPr="00672E6C">
        <w:rPr>
          <w:rFonts w:ascii="Ebrima" w:hAnsi="Ebrima"/>
          <w:sz w:val="20"/>
        </w:rPr>
        <w:t>Contacten met de ouders;</w:t>
      </w:r>
    </w:p>
    <w:p w14:paraId="3F2D05DE" w14:textId="77777777" w:rsidR="00EF1529" w:rsidRPr="00672E6C" w:rsidRDefault="00EF1529" w:rsidP="00375D11">
      <w:pPr>
        <w:pStyle w:val="Normal"/>
        <w:numPr>
          <w:ilvl w:val="0"/>
          <w:numId w:val="40"/>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Ebrima" w:hAnsi="Ebrima"/>
          <w:sz w:val="20"/>
        </w:rPr>
      </w:pPr>
      <w:r w:rsidRPr="00672E6C">
        <w:rPr>
          <w:rFonts w:ascii="Ebrima" w:hAnsi="Ebrima"/>
          <w:sz w:val="20"/>
        </w:rPr>
        <w:t>Regelingen in verband met rouwbezoek en uitvaart;</w:t>
      </w:r>
    </w:p>
    <w:p w14:paraId="3D46D9D5" w14:textId="77777777" w:rsidR="00EF1529" w:rsidRPr="00672E6C" w:rsidRDefault="00EF1529" w:rsidP="00375D11">
      <w:pPr>
        <w:pStyle w:val="Normal"/>
        <w:numPr>
          <w:ilvl w:val="0"/>
          <w:numId w:val="40"/>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Ebrima" w:hAnsi="Ebrima"/>
          <w:sz w:val="20"/>
        </w:rPr>
      </w:pPr>
      <w:r w:rsidRPr="00672E6C">
        <w:rPr>
          <w:rFonts w:ascii="Ebrima" w:hAnsi="Ebrima"/>
          <w:sz w:val="20"/>
        </w:rPr>
        <w:t>Laten plaatsen van advertentie in plaatselijke krant</w:t>
      </w:r>
    </w:p>
    <w:p w14:paraId="621FA575" w14:textId="77777777" w:rsidR="00EF1529" w:rsidRPr="00672E6C" w:rsidRDefault="00EF1529" w:rsidP="00375D11">
      <w:pPr>
        <w:pStyle w:val="Normal"/>
        <w:numPr>
          <w:ilvl w:val="0"/>
          <w:numId w:val="40"/>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Ebrima" w:hAnsi="Ebrima"/>
          <w:sz w:val="20"/>
        </w:rPr>
      </w:pPr>
      <w:r w:rsidRPr="00672E6C">
        <w:rPr>
          <w:rFonts w:ascii="Ebrima" w:hAnsi="Ebrima"/>
          <w:sz w:val="20"/>
        </w:rPr>
        <w:t>Administratieve afwikkeling</w:t>
      </w:r>
    </w:p>
    <w:p w14:paraId="731B549D" w14:textId="77777777" w:rsidR="00EF1529" w:rsidRPr="00672E6C" w:rsidRDefault="00EF1529" w:rsidP="00375D11">
      <w:pPr>
        <w:pStyle w:val="Normal"/>
        <w:numPr>
          <w:ilvl w:val="0"/>
          <w:numId w:val="40"/>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Ebrima" w:hAnsi="Ebrima"/>
          <w:sz w:val="20"/>
        </w:rPr>
      </w:pPr>
      <w:r w:rsidRPr="00672E6C">
        <w:rPr>
          <w:rFonts w:ascii="Ebrima" w:hAnsi="Ebrima"/>
          <w:sz w:val="20"/>
        </w:rPr>
        <w:t>Nazorg van de betrokkenen</w:t>
      </w:r>
    </w:p>
    <w:p w14:paraId="7A8A0670" w14:textId="77777777" w:rsidR="00EF1529" w:rsidRPr="00672E6C" w:rsidRDefault="00EF1529" w:rsidP="00EF1529">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Ebrima" w:hAnsi="Ebrima"/>
          <w:sz w:val="20"/>
        </w:rPr>
      </w:pPr>
    </w:p>
    <w:p w14:paraId="1C25FD30" w14:textId="77777777" w:rsidR="00EF1529" w:rsidRPr="00167278" w:rsidRDefault="00EF1529" w:rsidP="00EF1529">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Ebrima" w:hAnsi="Ebrima"/>
          <w:b/>
          <w:sz w:val="20"/>
        </w:rPr>
      </w:pPr>
      <w:r w:rsidRPr="00167278">
        <w:rPr>
          <w:rFonts w:ascii="Ebrima" w:hAnsi="Ebrima"/>
          <w:b/>
          <w:sz w:val="20"/>
        </w:rPr>
        <w:t>Het verstrekken van de informatie</w:t>
      </w:r>
    </w:p>
    <w:p w14:paraId="786ECFB5" w14:textId="77777777" w:rsidR="00EF1529" w:rsidRDefault="00EF1529" w:rsidP="00EF1529">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Ebrima" w:hAnsi="Ebrima"/>
          <w:sz w:val="20"/>
        </w:rPr>
      </w:pPr>
      <w:r w:rsidRPr="00672E6C">
        <w:rPr>
          <w:rFonts w:ascii="Ebrima" w:hAnsi="Ebrima"/>
          <w:sz w:val="20"/>
        </w:rPr>
        <w:t>Het crisisteam gaat na wie geïnformeerd moet worden over het overlijden:</w:t>
      </w:r>
    </w:p>
    <w:p w14:paraId="4E235893" w14:textId="77777777" w:rsidR="00EF1529" w:rsidRPr="00167278" w:rsidRDefault="00EF1529" w:rsidP="00EF1529">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Ebrima" w:hAnsi="Ebrima"/>
          <w:sz w:val="8"/>
        </w:rPr>
      </w:pPr>
    </w:p>
    <w:p w14:paraId="3D09E920" w14:textId="77777777" w:rsidR="00EF1529" w:rsidRPr="00672E6C" w:rsidRDefault="00EF1529" w:rsidP="00375D11">
      <w:pPr>
        <w:pStyle w:val="Normal"/>
        <w:numPr>
          <w:ilvl w:val="0"/>
          <w:numId w:val="4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Ebrima" w:hAnsi="Ebrima"/>
          <w:sz w:val="20"/>
        </w:rPr>
      </w:pPr>
      <w:r w:rsidRPr="00672E6C">
        <w:rPr>
          <w:rFonts w:ascii="Ebrima" w:hAnsi="Ebrima"/>
          <w:sz w:val="20"/>
        </w:rPr>
        <w:t xml:space="preserve">Familieleden op school zoals broertjes en zusjes; </w:t>
      </w:r>
    </w:p>
    <w:p w14:paraId="404155C7" w14:textId="77777777" w:rsidR="00EF1529" w:rsidRPr="00672E6C" w:rsidRDefault="00EF1529" w:rsidP="00375D11">
      <w:pPr>
        <w:pStyle w:val="Normal"/>
        <w:numPr>
          <w:ilvl w:val="0"/>
          <w:numId w:val="41"/>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Ebrima" w:hAnsi="Ebrima"/>
          <w:sz w:val="20"/>
        </w:rPr>
      </w:pPr>
      <w:r w:rsidRPr="00672E6C">
        <w:rPr>
          <w:rFonts w:ascii="Ebrima" w:hAnsi="Ebrima"/>
          <w:sz w:val="20"/>
        </w:rPr>
        <w:t>Overige familieleden neven en nichten die op school zitten;</w:t>
      </w:r>
    </w:p>
    <w:p w14:paraId="25849560" w14:textId="77777777" w:rsidR="00EF1529" w:rsidRPr="00672E6C" w:rsidRDefault="00EF1529" w:rsidP="00375D11">
      <w:pPr>
        <w:pStyle w:val="Normal"/>
        <w:numPr>
          <w:ilvl w:val="0"/>
          <w:numId w:val="41"/>
        </w:numPr>
        <w:tabs>
          <w:tab w:val="left" w:pos="426"/>
          <w:tab w:val="left" w:pos="567"/>
          <w:tab w:val="left" w:pos="3990"/>
          <w:tab w:val="left" w:pos="4560"/>
          <w:tab w:val="left" w:pos="5130"/>
          <w:tab w:val="left" w:pos="5700"/>
          <w:tab w:val="left" w:pos="12474"/>
        </w:tabs>
        <w:spacing w:line="276" w:lineRule="auto"/>
        <w:rPr>
          <w:rFonts w:ascii="Ebrima" w:hAnsi="Ebrima"/>
          <w:sz w:val="20"/>
        </w:rPr>
      </w:pPr>
      <w:r w:rsidRPr="00672E6C">
        <w:rPr>
          <w:rFonts w:ascii="Ebrima" w:hAnsi="Ebrima"/>
          <w:sz w:val="20"/>
        </w:rPr>
        <w:lastRenderedPageBreak/>
        <w:t>Personeel;</w:t>
      </w:r>
    </w:p>
    <w:p w14:paraId="6A6354CC" w14:textId="77777777" w:rsidR="00EF1529" w:rsidRPr="00672E6C" w:rsidRDefault="00EF1529" w:rsidP="00375D11">
      <w:pPr>
        <w:pStyle w:val="Normal"/>
        <w:numPr>
          <w:ilvl w:val="0"/>
          <w:numId w:val="41"/>
        </w:numPr>
        <w:tabs>
          <w:tab w:val="left" w:pos="426"/>
          <w:tab w:val="left" w:pos="567"/>
          <w:tab w:val="left" w:pos="3990"/>
          <w:tab w:val="left" w:pos="4560"/>
          <w:tab w:val="left" w:pos="5130"/>
          <w:tab w:val="left" w:pos="5700"/>
          <w:tab w:val="left" w:pos="12474"/>
        </w:tabs>
        <w:spacing w:line="276" w:lineRule="auto"/>
        <w:rPr>
          <w:rFonts w:ascii="Ebrima" w:hAnsi="Ebrima"/>
          <w:sz w:val="20"/>
        </w:rPr>
      </w:pPr>
      <w:r w:rsidRPr="00672E6C">
        <w:rPr>
          <w:rFonts w:ascii="Ebrima" w:hAnsi="Ebrima"/>
          <w:sz w:val="20"/>
        </w:rPr>
        <w:t>Voorzitter ouderraad en medezeggenschapsraad</w:t>
      </w:r>
    </w:p>
    <w:p w14:paraId="7FB8F68A" w14:textId="77777777" w:rsidR="00EF1529" w:rsidRPr="00672E6C" w:rsidRDefault="00EF1529" w:rsidP="00375D11">
      <w:pPr>
        <w:pStyle w:val="Normal"/>
        <w:numPr>
          <w:ilvl w:val="0"/>
          <w:numId w:val="41"/>
        </w:numPr>
        <w:tabs>
          <w:tab w:val="left" w:pos="426"/>
          <w:tab w:val="left" w:pos="567"/>
          <w:tab w:val="left" w:pos="3990"/>
          <w:tab w:val="left" w:pos="4560"/>
          <w:tab w:val="left" w:pos="5130"/>
          <w:tab w:val="left" w:pos="5700"/>
          <w:tab w:val="left" w:pos="12474"/>
        </w:tabs>
        <w:spacing w:line="276" w:lineRule="auto"/>
        <w:rPr>
          <w:rFonts w:ascii="Ebrima" w:hAnsi="Ebrima"/>
          <w:sz w:val="20"/>
        </w:rPr>
      </w:pPr>
      <w:r w:rsidRPr="00672E6C">
        <w:rPr>
          <w:rFonts w:ascii="Ebrima" w:hAnsi="Ebrima"/>
          <w:sz w:val="20"/>
        </w:rPr>
        <w:t>De klas van de leerling;</w:t>
      </w:r>
      <w:r w:rsidRPr="00672E6C">
        <w:rPr>
          <w:rFonts w:ascii="Ebrima" w:hAnsi="Ebrima"/>
          <w:sz w:val="20"/>
        </w:rPr>
        <w:tab/>
      </w:r>
    </w:p>
    <w:p w14:paraId="75D70391" w14:textId="77777777" w:rsidR="00EF1529" w:rsidRPr="00672E6C" w:rsidRDefault="00EF1529" w:rsidP="00375D11">
      <w:pPr>
        <w:pStyle w:val="Normal"/>
        <w:numPr>
          <w:ilvl w:val="0"/>
          <w:numId w:val="41"/>
        </w:numPr>
        <w:tabs>
          <w:tab w:val="left" w:pos="426"/>
          <w:tab w:val="left" w:pos="567"/>
          <w:tab w:val="left" w:pos="3990"/>
          <w:tab w:val="left" w:pos="4560"/>
          <w:tab w:val="left" w:pos="5130"/>
          <w:tab w:val="left" w:pos="5700"/>
          <w:tab w:val="left" w:pos="12474"/>
        </w:tabs>
        <w:spacing w:line="276" w:lineRule="auto"/>
        <w:rPr>
          <w:rFonts w:ascii="Ebrima" w:hAnsi="Ebrima"/>
          <w:sz w:val="20"/>
        </w:rPr>
      </w:pPr>
      <w:r w:rsidRPr="00672E6C">
        <w:rPr>
          <w:rFonts w:ascii="Ebrima" w:hAnsi="Ebrima"/>
          <w:sz w:val="20"/>
        </w:rPr>
        <w:t>Ex-klasgenoten;</w:t>
      </w:r>
    </w:p>
    <w:p w14:paraId="54B0C032" w14:textId="77777777" w:rsidR="00EF1529" w:rsidRPr="00672E6C" w:rsidRDefault="00EF1529" w:rsidP="00375D11">
      <w:pPr>
        <w:pStyle w:val="Normal"/>
        <w:numPr>
          <w:ilvl w:val="0"/>
          <w:numId w:val="41"/>
        </w:numPr>
        <w:tabs>
          <w:tab w:val="left" w:pos="426"/>
          <w:tab w:val="left" w:pos="567"/>
          <w:tab w:val="left" w:pos="3990"/>
          <w:tab w:val="left" w:pos="4560"/>
          <w:tab w:val="left" w:pos="5130"/>
          <w:tab w:val="left" w:pos="5700"/>
          <w:tab w:val="left" w:pos="12474"/>
        </w:tabs>
        <w:spacing w:line="276" w:lineRule="auto"/>
        <w:rPr>
          <w:rFonts w:ascii="Ebrima" w:hAnsi="Ebrima"/>
          <w:sz w:val="20"/>
        </w:rPr>
      </w:pPr>
      <w:r w:rsidRPr="00672E6C">
        <w:rPr>
          <w:rFonts w:ascii="Ebrima" w:hAnsi="Ebrima"/>
          <w:sz w:val="20"/>
        </w:rPr>
        <w:t>Vrienden en vriendinnen in andere klassen;</w:t>
      </w:r>
    </w:p>
    <w:p w14:paraId="1BCA1502" w14:textId="77777777" w:rsidR="00EF1529" w:rsidRPr="00167278" w:rsidRDefault="00EF1529" w:rsidP="00375D11">
      <w:pPr>
        <w:pStyle w:val="Normal"/>
        <w:numPr>
          <w:ilvl w:val="0"/>
          <w:numId w:val="42"/>
        </w:numPr>
        <w:tabs>
          <w:tab w:val="left" w:pos="426"/>
          <w:tab w:val="left" w:pos="567"/>
          <w:tab w:val="left" w:pos="3990"/>
          <w:tab w:val="left" w:pos="4560"/>
          <w:tab w:val="left" w:pos="5130"/>
          <w:tab w:val="left" w:pos="5700"/>
          <w:tab w:val="left" w:pos="12474"/>
        </w:tabs>
        <w:spacing w:line="276" w:lineRule="auto"/>
        <w:ind w:left="567" w:hanging="207"/>
        <w:rPr>
          <w:rFonts w:ascii="Ebrima" w:hAnsi="Ebrima"/>
          <w:sz w:val="20"/>
        </w:rPr>
      </w:pPr>
      <w:r w:rsidRPr="00672E6C">
        <w:rPr>
          <w:rFonts w:ascii="Ebrima" w:hAnsi="Ebrima"/>
          <w:sz w:val="20"/>
        </w:rPr>
        <w:t>Overige leerlingen (denk ook aan leerlingen in dependance</w:t>
      </w:r>
      <w:r>
        <w:rPr>
          <w:rFonts w:ascii="Ebrima" w:hAnsi="Ebrima"/>
          <w:sz w:val="20"/>
        </w:rPr>
        <w:t xml:space="preserve">s, gymzalen, op </w:t>
      </w:r>
      <w:r w:rsidRPr="00672E6C">
        <w:rPr>
          <w:rFonts w:ascii="Ebrima" w:hAnsi="Ebrima"/>
          <w:sz w:val="20"/>
        </w:rPr>
        <w:t xml:space="preserve">excursie, </w:t>
      </w:r>
      <w:r w:rsidRPr="00167278">
        <w:rPr>
          <w:rFonts w:ascii="Ebrima" w:hAnsi="Ebrima"/>
          <w:sz w:val="20"/>
        </w:rPr>
        <w:t>schoolreis, stage en dergelijke);</w:t>
      </w:r>
    </w:p>
    <w:p w14:paraId="3294B536" w14:textId="77777777" w:rsidR="00EF1529" w:rsidRPr="00672E6C" w:rsidRDefault="00EF1529" w:rsidP="00375D11">
      <w:pPr>
        <w:pStyle w:val="Normal"/>
        <w:numPr>
          <w:ilvl w:val="0"/>
          <w:numId w:val="42"/>
        </w:numPr>
        <w:tabs>
          <w:tab w:val="left" w:pos="426"/>
          <w:tab w:val="left" w:pos="567"/>
          <w:tab w:val="left" w:pos="3990"/>
          <w:tab w:val="left" w:pos="4560"/>
          <w:tab w:val="left" w:pos="5130"/>
          <w:tab w:val="left" w:pos="5700"/>
          <w:tab w:val="left" w:pos="12474"/>
        </w:tabs>
        <w:spacing w:line="276" w:lineRule="auto"/>
        <w:rPr>
          <w:rFonts w:ascii="Ebrima" w:hAnsi="Ebrima"/>
          <w:sz w:val="20"/>
        </w:rPr>
      </w:pPr>
      <w:r w:rsidRPr="00672E6C">
        <w:rPr>
          <w:rFonts w:ascii="Ebrima" w:hAnsi="Ebrima"/>
          <w:sz w:val="20"/>
        </w:rPr>
        <w:t xml:space="preserve">Overige ouders, </w:t>
      </w:r>
    </w:p>
    <w:p w14:paraId="0DF89709" w14:textId="77777777" w:rsidR="00EF1529" w:rsidRPr="00167278" w:rsidRDefault="00EF1529" w:rsidP="00375D11">
      <w:pPr>
        <w:pStyle w:val="Normal"/>
        <w:numPr>
          <w:ilvl w:val="0"/>
          <w:numId w:val="42"/>
        </w:numPr>
        <w:tabs>
          <w:tab w:val="left" w:pos="426"/>
          <w:tab w:val="left" w:pos="567"/>
          <w:tab w:val="left" w:pos="3990"/>
          <w:tab w:val="left" w:pos="4560"/>
          <w:tab w:val="left" w:pos="5130"/>
          <w:tab w:val="left" w:pos="5700"/>
          <w:tab w:val="left" w:pos="12474"/>
        </w:tabs>
        <w:spacing w:line="276" w:lineRule="auto"/>
        <w:ind w:left="567" w:hanging="207"/>
        <w:rPr>
          <w:rFonts w:ascii="Ebrima" w:hAnsi="Ebrima"/>
          <w:sz w:val="20"/>
        </w:rPr>
      </w:pPr>
      <w:r w:rsidRPr="00167278">
        <w:rPr>
          <w:rFonts w:ascii="Ebrima" w:hAnsi="Ebrima"/>
          <w:sz w:val="20"/>
        </w:rPr>
        <w:t>Personen en instanties van wie kans bestaat dat zij contact opnemen met de familie zoals externe hulpverlening, leerplichtambtenaar, GGD e.d.</w:t>
      </w:r>
    </w:p>
    <w:p w14:paraId="14C6F383" w14:textId="77777777" w:rsidR="00EF1529" w:rsidRPr="00672E6C" w:rsidRDefault="00EF1529" w:rsidP="00EF1529">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Ebrima" w:hAnsi="Ebrima"/>
          <w:sz w:val="20"/>
        </w:rPr>
      </w:pPr>
    </w:p>
    <w:p w14:paraId="2F78A7C1" w14:textId="77777777" w:rsidR="00EF1529" w:rsidRPr="00672E6C" w:rsidRDefault="00EF1529" w:rsidP="00EF1529">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Ebrima" w:hAnsi="Ebrima"/>
          <w:sz w:val="20"/>
        </w:rPr>
      </w:pPr>
      <w:r w:rsidRPr="00672E6C">
        <w:rPr>
          <w:rFonts w:ascii="Ebrima" w:hAnsi="Ebrima"/>
          <w:sz w:val="20"/>
        </w:rPr>
        <w:t xml:space="preserve">Het crisisteam spreekt af wie </w:t>
      </w:r>
      <w:proofErr w:type="spellStart"/>
      <w:r w:rsidRPr="00672E6C">
        <w:rPr>
          <w:rFonts w:ascii="Ebrima" w:hAnsi="Ebrima"/>
          <w:sz w:val="20"/>
        </w:rPr>
        <w:t>wie</w:t>
      </w:r>
      <w:proofErr w:type="spellEnd"/>
      <w:r w:rsidRPr="00672E6C">
        <w:rPr>
          <w:rFonts w:ascii="Ebrima" w:hAnsi="Ebrima"/>
          <w:sz w:val="20"/>
        </w:rPr>
        <w:t xml:space="preserve"> informeert. Bijzondere aandacht moet er zijn voor de nauwst betrokkenen. Zeker zij moeten het bericht op een zorgvuldige wijze krijgen. Daarnaast krijgt de administratie de opdracht onmiddellijk alle uitgaande post naar de (ouders van de) leerling te blokkeren.</w:t>
      </w:r>
    </w:p>
    <w:p w14:paraId="42C875AC" w14:textId="77777777" w:rsidR="00EF1529" w:rsidRPr="00672E6C" w:rsidRDefault="00EF1529" w:rsidP="00EF1529">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Ebrima" w:hAnsi="Ebrima"/>
          <w:sz w:val="20"/>
        </w:rPr>
      </w:pPr>
    </w:p>
    <w:p w14:paraId="1F572A2B" w14:textId="77777777" w:rsidR="00EF1529" w:rsidRPr="0074605C" w:rsidRDefault="00EF1529" w:rsidP="00EF1529">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Ebrima" w:hAnsi="Ebrima"/>
          <w:b/>
          <w:sz w:val="20"/>
        </w:rPr>
      </w:pPr>
      <w:r w:rsidRPr="0074605C">
        <w:rPr>
          <w:rFonts w:ascii="Ebrima" w:hAnsi="Ebrima"/>
          <w:b/>
          <w:sz w:val="20"/>
        </w:rPr>
        <w:t>Het vertellen van het verdrietige nieuws</w:t>
      </w:r>
    </w:p>
    <w:p w14:paraId="6DF96F90" w14:textId="77777777" w:rsidR="00EF1529" w:rsidRDefault="00EF1529" w:rsidP="00EF1529">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Ebrima" w:hAnsi="Ebrima"/>
          <w:sz w:val="20"/>
        </w:rPr>
      </w:pPr>
      <w:r w:rsidRPr="00672E6C">
        <w:rPr>
          <w:rFonts w:ascii="Ebrima" w:hAnsi="Ebrima"/>
          <w:sz w:val="20"/>
        </w:rPr>
        <w:t>Aandachtspunten bij het vertellen van het bericht:</w:t>
      </w:r>
    </w:p>
    <w:p w14:paraId="1539CD25" w14:textId="77777777" w:rsidR="00EF1529" w:rsidRPr="0074605C" w:rsidRDefault="00EF1529" w:rsidP="00EF1529">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Ebrima" w:hAnsi="Ebrima"/>
          <w:sz w:val="12"/>
        </w:rPr>
      </w:pPr>
    </w:p>
    <w:p w14:paraId="657FB238" w14:textId="77777777" w:rsidR="00EF1529" w:rsidRPr="00672E6C" w:rsidRDefault="00EF1529" w:rsidP="00375D11">
      <w:pPr>
        <w:pStyle w:val="Normal"/>
        <w:numPr>
          <w:ilvl w:val="0"/>
          <w:numId w:val="43"/>
        </w:numPr>
        <w:tabs>
          <w:tab w:val="left" w:pos="567"/>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Ebrima" w:hAnsi="Ebrima"/>
          <w:sz w:val="20"/>
        </w:rPr>
      </w:pPr>
      <w:r w:rsidRPr="00672E6C">
        <w:rPr>
          <w:rFonts w:ascii="Ebrima" w:hAnsi="Ebrima"/>
          <w:sz w:val="20"/>
        </w:rPr>
        <w:t>Ga na of je het alleen aankunt; vraag zo</w:t>
      </w:r>
      <w:r>
        <w:rPr>
          <w:rFonts w:ascii="Ebrima" w:hAnsi="Ebrima"/>
          <w:sz w:val="20"/>
        </w:rPr>
        <w:t xml:space="preserve"> </w:t>
      </w:r>
      <w:r w:rsidRPr="00672E6C">
        <w:rPr>
          <w:rFonts w:ascii="Ebrima" w:hAnsi="Ebrima"/>
          <w:sz w:val="20"/>
        </w:rPr>
        <w:t>nodig een collega je te ondersteunen;</w:t>
      </w:r>
    </w:p>
    <w:p w14:paraId="6EE50DDF" w14:textId="77777777" w:rsidR="00EF1529" w:rsidRPr="00672E6C" w:rsidRDefault="00EF1529" w:rsidP="00375D11">
      <w:pPr>
        <w:pStyle w:val="Normal"/>
        <w:numPr>
          <w:ilvl w:val="0"/>
          <w:numId w:val="4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Ebrima" w:hAnsi="Ebrima"/>
          <w:sz w:val="20"/>
        </w:rPr>
      </w:pPr>
      <w:r w:rsidRPr="00672E6C">
        <w:rPr>
          <w:rFonts w:ascii="Ebrima" w:hAnsi="Ebrima"/>
          <w:sz w:val="20"/>
        </w:rPr>
        <w:t>Bereid je altijd voor: wat ga je zeggen en hoe; welke effecten kun je verwachten;</w:t>
      </w:r>
    </w:p>
    <w:p w14:paraId="645203B1" w14:textId="77777777" w:rsidR="00EF1529" w:rsidRPr="00672E6C" w:rsidRDefault="00EF1529" w:rsidP="00375D11">
      <w:pPr>
        <w:pStyle w:val="Normal"/>
        <w:numPr>
          <w:ilvl w:val="0"/>
          <w:numId w:val="4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Ebrima" w:hAnsi="Ebrima"/>
          <w:sz w:val="20"/>
        </w:rPr>
      </w:pPr>
      <w:r w:rsidRPr="00672E6C">
        <w:rPr>
          <w:rFonts w:ascii="Ebrima" w:hAnsi="Ebrima"/>
          <w:sz w:val="20"/>
        </w:rPr>
        <w:t>Begin met een inleidende zin maar breng het bericht vervolgens zonder eromheen te draaien;</w:t>
      </w:r>
    </w:p>
    <w:p w14:paraId="39649BDB" w14:textId="77777777" w:rsidR="00EF1529" w:rsidRPr="00672E6C" w:rsidRDefault="00EF1529" w:rsidP="00375D11">
      <w:pPr>
        <w:pStyle w:val="Normal"/>
        <w:numPr>
          <w:ilvl w:val="0"/>
          <w:numId w:val="4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Ebrima" w:hAnsi="Ebrima"/>
          <w:sz w:val="20"/>
        </w:rPr>
      </w:pPr>
      <w:r w:rsidRPr="00672E6C">
        <w:rPr>
          <w:rFonts w:ascii="Ebrima" w:hAnsi="Ebrima"/>
          <w:sz w:val="20"/>
        </w:rPr>
        <w:t>Geef in eerste instantie niet te veel informatie ineens;</w:t>
      </w:r>
    </w:p>
    <w:p w14:paraId="63BBF261" w14:textId="77777777" w:rsidR="00EF1529" w:rsidRPr="00672E6C" w:rsidRDefault="00EF1529" w:rsidP="00375D11">
      <w:pPr>
        <w:pStyle w:val="Normal"/>
        <w:numPr>
          <w:ilvl w:val="0"/>
          <w:numId w:val="4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Ebrima" w:hAnsi="Ebrima"/>
          <w:sz w:val="20"/>
        </w:rPr>
      </w:pPr>
      <w:r w:rsidRPr="00672E6C">
        <w:rPr>
          <w:rFonts w:ascii="Ebrima" w:hAnsi="Ebrima"/>
          <w:sz w:val="20"/>
        </w:rPr>
        <w:t>Geef voldoende tijd voor emoties;</w:t>
      </w:r>
    </w:p>
    <w:p w14:paraId="3C4E5A91" w14:textId="77777777" w:rsidR="00EF1529" w:rsidRPr="00672E6C" w:rsidRDefault="00EF1529" w:rsidP="00375D11">
      <w:pPr>
        <w:pStyle w:val="Normal"/>
        <w:numPr>
          <w:ilvl w:val="0"/>
          <w:numId w:val="4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Ebrima" w:hAnsi="Ebrima"/>
          <w:sz w:val="20"/>
        </w:rPr>
      </w:pPr>
      <w:r w:rsidRPr="00672E6C">
        <w:rPr>
          <w:rFonts w:ascii="Ebrima" w:hAnsi="Ebrima"/>
          <w:sz w:val="20"/>
        </w:rPr>
        <w:t>Voeg zo</w:t>
      </w:r>
      <w:r>
        <w:rPr>
          <w:rFonts w:ascii="Ebrima" w:hAnsi="Ebrima"/>
          <w:sz w:val="20"/>
        </w:rPr>
        <w:t xml:space="preserve"> </w:t>
      </w:r>
      <w:r w:rsidRPr="00672E6C">
        <w:rPr>
          <w:rFonts w:ascii="Ebrima" w:hAnsi="Ebrima"/>
          <w:sz w:val="20"/>
        </w:rPr>
        <w:t>n</w:t>
      </w:r>
      <w:r>
        <w:rPr>
          <w:rFonts w:ascii="Ebrima" w:hAnsi="Ebrima"/>
          <w:sz w:val="20"/>
        </w:rPr>
        <w:t>o</w:t>
      </w:r>
      <w:r w:rsidRPr="00672E6C">
        <w:rPr>
          <w:rFonts w:ascii="Ebrima" w:hAnsi="Ebrima"/>
          <w:sz w:val="20"/>
        </w:rPr>
        <w:t>dig informatie toe maar houd je bij de feiten;</w:t>
      </w:r>
    </w:p>
    <w:p w14:paraId="24F532A9" w14:textId="77777777" w:rsidR="00EF1529" w:rsidRPr="00672E6C" w:rsidRDefault="00EF1529" w:rsidP="00375D11">
      <w:pPr>
        <w:pStyle w:val="Normal"/>
        <w:numPr>
          <w:ilvl w:val="0"/>
          <w:numId w:val="4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Ebrima" w:hAnsi="Ebrima"/>
          <w:sz w:val="20"/>
        </w:rPr>
      </w:pPr>
      <w:r w:rsidRPr="00672E6C">
        <w:rPr>
          <w:rFonts w:ascii="Ebrima" w:hAnsi="Ebrima"/>
          <w:sz w:val="20"/>
        </w:rPr>
        <w:t>Wanneer de emoties wat luwen en de leerlingen vragen hoe het verder moet, kun je overstappen naar de volgende informatie:</w:t>
      </w:r>
    </w:p>
    <w:p w14:paraId="6DA549E5" w14:textId="77777777" w:rsidR="00EF1529" w:rsidRPr="00672E6C" w:rsidRDefault="00EF1529" w:rsidP="00375D11">
      <w:pPr>
        <w:pStyle w:val="Normal"/>
        <w:numPr>
          <w:ilvl w:val="0"/>
          <w:numId w:val="4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Ebrima" w:hAnsi="Ebrima"/>
          <w:sz w:val="20"/>
        </w:rPr>
      </w:pPr>
      <w:r w:rsidRPr="00672E6C">
        <w:rPr>
          <w:rFonts w:ascii="Ebrima" w:hAnsi="Ebrima"/>
          <w:sz w:val="20"/>
        </w:rPr>
        <w:t>Hoe verloopt het contact met de familie;</w:t>
      </w:r>
    </w:p>
    <w:p w14:paraId="7910C17C" w14:textId="77777777" w:rsidR="00EF1529" w:rsidRPr="00672E6C" w:rsidRDefault="00EF1529" w:rsidP="00375D11">
      <w:pPr>
        <w:pStyle w:val="Normal"/>
        <w:numPr>
          <w:ilvl w:val="0"/>
          <w:numId w:val="4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Ebrima" w:hAnsi="Ebrima"/>
          <w:sz w:val="20"/>
        </w:rPr>
      </w:pPr>
      <w:r w:rsidRPr="00672E6C">
        <w:rPr>
          <w:rFonts w:ascii="Ebrima" w:hAnsi="Ebrima"/>
          <w:sz w:val="20"/>
        </w:rPr>
        <w:t>Hoe worden afspraken gemaakt over rouwbezoek en uitvaart;</w:t>
      </w:r>
    </w:p>
    <w:p w14:paraId="12DBB673" w14:textId="77777777" w:rsidR="00EF1529" w:rsidRPr="00672E6C" w:rsidRDefault="00EF1529" w:rsidP="00375D11">
      <w:pPr>
        <w:pStyle w:val="Normal"/>
        <w:numPr>
          <w:ilvl w:val="0"/>
          <w:numId w:val="4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Ebrima" w:hAnsi="Ebrima"/>
          <w:sz w:val="20"/>
        </w:rPr>
      </w:pPr>
      <w:r w:rsidRPr="00672E6C">
        <w:rPr>
          <w:rFonts w:ascii="Ebrima" w:hAnsi="Ebrima"/>
          <w:sz w:val="20"/>
        </w:rPr>
        <w:t>Vertel dat de ouders per brief geïnformeerd worden;</w:t>
      </w:r>
    </w:p>
    <w:p w14:paraId="11F30BC2" w14:textId="77777777" w:rsidR="00EF1529" w:rsidRPr="00672E6C" w:rsidRDefault="00EF1529" w:rsidP="00375D11">
      <w:pPr>
        <w:pStyle w:val="Normal"/>
        <w:numPr>
          <w:ilvl w:val="0"/>
          <w:numId w:val="4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Ebrima" w:hAnsi="Ebrima"/>
          <w:sz w:val="20"/>
        </w:rPr>
      </w:pPr>
      <w:r w:rsidRPr="00672E6C">
        <w:rPr>
          <w:rFonts w:ascii="Ebrima" w:hAnsi="Ebrima"/>
          <w:sz w:val="20"/>
        </w:rPr>
        <w:t>Vertel bij wie de leerlingen terecht kunnen voor persoonlijk gesprek;</w:t>
      </w:r>
    </w:p>
    <w:p w14:paraId="3416CADF" w14:textId="77777777" w:rsidR="00EF1529" w:rsidRPr="0074605C" w:rsidRDefault="00EF1529" w:rsidP="00375D11">
      <w:pPr>
        <w:pStyle w:val="Normal"/>
        <w:numPr>
          <w:ilvl w:val="0"/>
          <w:numId w:val="4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Ebrima" w:hAnsi="Ebrima"/>
          <w:sz w:val="20"/>
        </w:rPr>
      </w:pPr>
      <w:r w:rsidRPr="0074605C">
        <w:rPr>
          <w:rFonts w:ascii="Ebrima" w:hAnsi="Ebrima"/>
          <w:sz w:val="20"/>
        </w:rPr>
        <w:t>Zeg dat in principe alle reacties goed zijn; moet de leerling huilen dan is dat prima, hoeft dat niet, dan is het ook goed;</w:t>
      </w:r>
    </w:p>
    <w:p w14:paraId="6971AC18" w14:textId="77777777" w:rsidR="00EF1529" w:rsidRPr="00672E6C" w:rsidRDefault="00EF1529" w:rsidP="00375D11">
      <w:pPr>
        <w:pStyle w:val="Normal"/>
        <w:numPr>
          <w:ilvl w:val="0"/>
          <w:numId w:val="4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Ebrima" w:hAnsi="Ebrima"/>
          <w:sz w:val="20"/>
        </w:rPr>
      </w:pPr>
      <w:r w:rsidRPr="00672E6C">
        <w:rPr>
          <w:rFonts w:ascii="Ebrima" w:hAnsi="Ebrima"/>
          <w:sz w:val="20"/>
        </w:rPr>
        <w:t>Vertel dat sommige mensen veel voelen, bij anderen is het minder;</w:t>
      </w:r>
    </w:p>
    <w:p w14:paraId="48E401D0" w14:textId="77777777" w:rsidR="00EF1529" w:rsidRPr="00672E6C" w:rsidRDefault="00EF1529" w:rsidP="00375D11">
      <w:pPr>
        <w:pStyle w:val="Normal"/>
        <w:numPr>
          <w:ilvl w:val="0"/>
          <w:numId w:val="4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Ebrima" w:hAnsi="Ebrima"/>
          <w:sz w:val="20"/>
        </w:rPr>
      </w:pPr>
      <w:r w:rsidRPr="00672E6C">
        <w:rPr>
          <w:rFonts w:ascii="Ebrima" w:hAnsi="Ebrima"/>
          <w:sz w:val="20"/>
        </w:rPr>
        <w:t>Vertel iets over de beschikbaarheid van het lokaal en wanneer de school open is;</w:t>
      </w:r>
    </w:p>
    <w:p w14:paraId="6E267462" w14:textId="77777777" w:rsidR="00EF1529" w:rsidRPr="00672E6C" w:rsidRDefault="00EF1529" w:rsidP="00375D11">
      <w:pPr>
        <w:pStyle w:val="Normal"/>
        <w:numPr>
          <w:ilvl w:val="0"/>
          <w:numId w:val="43"/>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Ebrima" w:hAnsi="Ebrima"/>
          <w:sz w:val="20"/>
        </w:rPr>
      </w:pPr>
      <w:r w:rsidRPr="00672E6C">
        <w:rPr>
          <w:rFonts w:ascii="Ebrima" w:hAnsi="Ebrima"/>
          <w:sz w:val="20"/>
        </w:rPr>
        <w:t>Vertel hoe de komende dagen ingevuld worden.</w:t>
      </w:r>
    </w:p>
    <w:p w14:paraId="544BBC0D" w14:textId="77777777" w:rsidR="00EF1529" w:rsidRPr="00672E6C" w:rsidRDefault="00EF1529" w:rsidP="00EF1529">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firstLine="180"/>
        <w:rPr>
          <w:rFonts w:ascii="Ebrima" w:hAnsi="Ebrima"/>
          <w:sz w:val="20"/>
        </w:rPr>
      </w:pPr>
    </w:p>
    <w:p w14:paraId="787A20A7" w14:textId="77777777" w:rsidR="00EF1529" w:rsidRDefault="00EF1529" w:rsidP="00EF1529">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Ebrima" w:hAnsi="Ebrima"/>
          <w:b/>
          <w:sz w:val="20"/>
        </w:rPr>
      </w:pPr>
      <w:r w:rsidRPr="0074605C">
        <w:rPr>
          <w:rFonts w:ascii="Ebrima" w:hAnsi="Ebrima"/>
          <w:b/>
          <w:sz w:val="20"/>
        </w:rPr>
        <w:t>Organisatorische aanpassingen</w:t>
      </w:r>
    </w:p>
    <w:p w14:paraId="00439005" w14:textId="77777777" w:rsidR="00EF1529" w:rsidRPr="0074605C" w:rsidRDefault="00EF1529" w:rsidP="00EF1529">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Ebrima" w:hAnsi="Ebrima"/>
          <w:b/>
          <w:sz w:val="10"/>
        </w:rPr>
      </w:pPr>
    </w:p>
    <w:p w14:paraId="3AF8D247" w14:textId="77777777" w:rsidR="00EF1529" w:rsidRPr="00672E6C" w:rsidRDefault="00EF1529" w:rsidP="00375D11">
      <w:pPr>
        <w:pStyle w:val="Normal"/>
        <w:numPr>
          <w:ilvl w:val="0"/>
          <w:numId w:val="44"/>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Ebrima" w:hAnsi="Ebrima"/>
          <w:sz w:val="20"/>
        </w:rPr>
      </w:pPr>
      <w:r w:rsidRPr="00672E6C">
        <w:rPr>
          <w:rFonts w:ascii="Ebrima" w:hAnsi="Ebrima"/>
          <w:sz w:val="20"/>
        </w:rPr>
        <w:t>Groepsleerkracht ondersteunen voor de komende dagen.</w:t>
      </w:r>
    </w:p>
    <w:p w14:paraId="76A7CC0D" w14:textId="77777777" w:rsidR="00EF1529" w:rsidRPr="00672E6C" w:rsidRDefault="00EF1529" w:rsidP="00375D11">
      <w:pPr>
        <w:pStyle w:val="Normal"/>
        <w:numPr>
          <w:ilvl w:val="0"/>
          <w:numId w:val="44"/>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Ebrima" w:hAnsi="Ebrima"/>
          <w:sz w:val="20"/>
        </w:rPr>
      </w:pPr>
      <w:r w:rsidRPr="00672E6C">
        <w:rPr>
          <w:rFonts w:ascii="Ebrima" w:hAnsi="Ebrima"/>
          <w:sz w:val="20"/>
        </w:rPr>
        <w:t>Rustige ruimte ter beschikking stellen aan de klasgenoten tot en met de dag van de uitvaart.</w:t>
      </w:r>
    </w:p>
    <w:p w14:paraId="1E4C0A48" w14:textId="77777777" w:rsidR="00EF1529" w:rsidRPr="00672E6C" w:rsidRDefault="00EF1529" w:rsidP="00375D11">
      <w:pPr>
        <w:pStyle w:val="Normal"/>
        <w:numPr>
          <w:ilvl w:val="0"/>
          <w:numId w:val="44"/>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Ebrima" w:hAnsi="Ebrima"/>
          <w:sz w:val="20"/>
        </w:rPr>
      </w:pPr>
      <w:r w:rsidRPr="00672E6C">
        <w:rPr>
          <w:rFonts w:ascii="Ebrima" w:hAnsi="Ebrima"/>
          <w:sz w:val="20"/>
        </w:rPr>
        <w:t>Zorgen voor koffie, thee, fris, koek e.d.</w:t>
      </w:r>
    </w:p>
    <w:p w14:paraId="663333DC" w14:textId="77777777" w:rsidR="00EF1529" w:rsidRPr="00672E6C" w:rsidRDefault="00EF1529" w:rsidP="00375D11">
      <w:pPr>
        <w:pStyle w:val="Normal"/>
        <w:numPr>
          <w:ilvl w:val="0"/>
          <w:numId w:val="44"/>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Ebrima" w:hAnsi="Ebrima"/>
          <w:sz w:val="20"/>
        </w:rPr>
      </w:pPr>
      <w:r w:rsidRPr="00672E6C">
        <w:rPr>
          <w:rFonts w:ascii="Ebrima" w:hAnsi="Ebrima"/>
          <w:sz w:val="20"/>
        </w:rPr>
        <w:t>Zorgen voor informatie aan de ouders en voor begeleiding als leerlingen per se naar huis willen.</w:t>
      </w:r>
    </w:p>
    <w:p w14:paraId="5559789B" w14:textId="77777777" w:rsidR="00EF1529" w:rsidRPr="00672E6C" w:rsidRDefault="00EF1529" w:rsidP="00375D11">
      <w:pPr>
        <w:pStyle w:val="Normal"/>
        <w:numPr>
          <w:ilvl w:val="0"/>
          <w:numId w:val="44"/>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Ebrima" w:hAnsi="Ebrima"/>
          <w:sz w:val="20"/>
        </w:rPr>
      </w:pPr>
      <w:r w:rsidRPr="00672E6C">
        <w:rPr>
          <w:rFonts w:ascii="Ebrima" w:hAnsi="Ebrima"/>
          <w:sz w:val="20"/>
        </w:rPr>
        <w:lastRenderedPageBreak/>
        <w:t>Lesroosterwijzingen maken.</w:t>
      </w:r>
    </w:p>
    <w:p w14:paraId="6474AB8C" w14:textId="77777777" w:rsidR="00EF1529" w:rsidRPr="00672E6C" w:rsidRDefault="00EF1529" w:rsidP="00375D11">
      <w:pPr>
        <w:pStyle w:val="Normal"/>
        <w:numPr>
          <w:ilvl w:val="0"/>
          <w:numId w:val="44"/>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Ebrima" w:hAnsi="Ebrima"/>
          <w:sz w:val="20"/>
        </w:rPr>
      </w:pPr>
      <w:r w:rsidRPr="00672E6C">
        <w:rPr>
          <w:rFonts w:ascii="Ebrima" w:hAnsi="Ebrima"/>
          <w:sz w:val="20"/>
        </w:rPr>
        <w:t>Leraren die bij de uitvaart de leerlingen begeleiden en collega’s die op persoonlijke titel aanwezig willen zijn,</w:t>
      </w:r>
    </w:p>
    <w:p w14:paraId="6AE60082" w14:textId="77777777" w:rsidR="00EF1529" w:rsidRPr="00672E6C" w:rsidRDefault="00EF1529" w:rsidP="00375D11">
      <w:pPr>
        <w:pStyle w:val="Normal"/>
        <w:numPr>
          <w:ilvl w:val="0"/>
          <w:numId w:val="44"/>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Ebrima" w:hAnsi="Ebrima"/>
          <w:sz w:val="20"/>
        </w:rPr>
      </w:pPr>
      <w:r w:rsidRPr="00672E6C">
        <w:rPr>
          <w:rFonts w:ascii="Ebrima" w:hAnsi="Ebrima"/>
          <w:sz w:val="20"/>
        </w:rPr>
        <w:t>uitroosteren.</w:t>
      </w:r>
    </w:p>
    <w:p w14:paraId="14AE7596" w14:textId="77777777" w:rsidR="00EF1529" w:rsidRPr="00672E6C" w:rsidRDefault="00EF1529" w:rsidP="00375D11">
      <w:pPr>
        <w:pStyle w:val="Normal"/>
        <w:numPr>
          <w:ilvl w:val="0"/>
          <w:numId w:val="44"/>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Ebrima" w:hAnsi="Ebrima"/>
          <w:sz w:val="20"/>
        </w:rPr>
      </w:pPr>
      <w:r w:rsidRPr="00672E6C">
        <w:rPr>
          <w:rFonts w:ascii="Ebrima" w:hAnsi="Ebrima"/>
          <w:sz w:val="20"/>
        </w:rPr>
        <w:t>Activiteiten op school, zoals feesten, bijzondere activiteiten, toetsen e.d. beoordelen op hun merites en zo</w:t>
      </w:r>
      <w:r>
        <w:rPr>
          <w:rFonts w:ascii="Ebrima" w:hAnsi="Ebrima"/>
          <w:sz w:val="20"/>
        </w:rPr>
        <w:t xml:space="preserve"> </w:t>
      </w:r>
      <w:r w:rsidRPr="00672E6C">
        <w:rPr>
          <w:rFonts w:ascii="Ebrima" w:hAnsi="Ebrima"/>
          <w:sz w:val="20"/>
        </w:rPr>
        <w:t>nodig</w:t>
      </w:r>
    </w:p>
    <w:p w14:paraId="03E1C6CD" w14:textId="77777777" w:rsidR="00EF1529" w:rsidRPr="00672E6C" w:rsidRDefault="00EF1529" w:rsidP="00375D11">
      <w:pPr>
        <w:pStyle w:val="Normal"/>
        <w:numPr>
          <w:ilvl w:val="0"/>
          <w:numId w:val="44"/>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Ebrima" w:hAnsi="Ebrima"/>
          <w:sz w:val="20"/>
        </w:rPr>
      </w:pPr>
      <w:r w:rsidRPr="00672E6C">
        <w:rPr>
          <w:rFonts w:ascii="Ebrima" w:hAnsi="Ebrima"/>
          <w:sz w:val="20"/>
        </w:rPr>
        <w:t>uit-/afstellen.</w:t>
      </w:r>
    </w:p>
    <w:p w14:paraId="079448A5" w14:textId="77777777" w:rsidR="00EF1529" w:rsidRPr="00672E6C" w:rsidRDefault="00EF1529" w:rsidP="00375D11">
      <w:pPr>
        <w:pStyle w:val="Normal"/>
        <w:numPr>
          <w:ilvl w:val="0"/>
          <w:numId w:val="44"/>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Ebrima" w:hAnsi="Ebrima"/>
          <w:sz w:val="20"/>
        </w:rPr>
      </w:pPr>
      <w:r w:rsidRPr="00672E6C">
        <w:rPr>
          <w:rFonts w:ascii="Ebrima" w:hAnsi="Ebrima"/>
          <w:sz w:val="20"/>
        </w:rPr>
        <w:t>Desgewenst de organisatie regelen van een afscheidsdienst op school.</w:t>
      </w:r>
    </w:p>
    <w:p w14:paraId="5EB38ED2" w14:textId="77777777" w:rsidR="00EF1529" w:rsidRPr="00672E6C" w:rsidRDefault="00EF1529" w:rsidP="00375D11">
      <w:pPr>
        <w:pStyle w:val="Normal"/>
        <w:numPr>
          <w:ilvl w:val="0"/>
          <w:numId w:val="44"/>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Ebrima" w:hAnsi="Ebrima"/>
          <w:sz w:val="20"/>
        </w:rPr>
      </w:pPr>
      <w:r w:rsidRPr="00672E6C">
        <w:rPr>
          <w:rFonts w:ascii="Ebrima" w:hAnsi="Ebrima"/>
          <w:sz w:val="20"/>
        </w:rPr>
        <w:t>Desgewenst een hoekje van een ruimte inrichten ter nagedachtenis</w:t>
      </w:r>
    </w:p>
    <w:p w14:paraId="297B06ED" w14:textId="77777777" w:rsidR="00EF1529" w:rsidRPr="00672E6C" w:rsidRDefault="00EF1529" w:rsidP="00EF1529">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Ebrima" w:hAnsi="Ebrima"/>
          <w:sz w:val="20"/>
        </w:rPr>
      </w:pPr>
    </w:p>
    <w:p w14:paraId="6FC57681" w14:textId="77777777" w:rsidR="00EF1529" w:rsidRPr="00EC6685" w:rsidRDefault="00EF1529" w:rsidP="00EF1529">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Ebrima" w:hAnsi="Ebrima"/>
          <w:b/>
          <w:sz w:val="20"/>
        </w:rPr>
      </w:pPr>
      <w:r w:rsidRPr="00EC6685">
        <w:rPr>
          <w:rFonts w:ascii="Ebrima" w:hAnsi="Ebrima"/>
          <w:b/>
          <w:sz w:val="20"/>
        </w:rPr>
        <w:t>Contacten met partner van de overleden ouder, ouders van de overleden leerling, partner van de overleden medewerker</w:t>
      </w:r>
    </w:p>
    <w:p w14:paraId="05602CDA" w14:textId="77777777" w:rsidR="00EF1529" w:rsidRPr="00EC6685" w:rsidRDefault="00EF1529" w:rsidP="00EF1529">
      <w:pPr>
        <w:pStyle w:val="Geenafstand"/>
      </w:pPr>
    </w:p>
    <w:p w14:paraId="55A54F95" w14:textId="77777777" w:rsidR="00EF1529" w:rsidRPr="00672E6C" w:rsidRDefault="00EF1529" w:rsidP="00375D11">
      <w:pPr>
        <w:pStyle w:val="Normal"/>
        <w:numPr>
          <w:ilvl w:val="0"/>
          <w:numId w:val="45"/>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Ebrima" w:hAnsi="Ebrima"/>
          <w:sz w:val="20"/>
        </w:rPr>
      </w:pPr>
      <w:r w:rsidRPr="00672E6C">
        <w:rPr>
          <w:rFonts w:ascii="Ebrima" w:hAnsi="Ebrima"/>
          <w:sz w:val="20"/>
        </w:rPr>
        <w:t>Neem dezelfde dag nog contact op.</w:t>
      </w:r>
    </w:p>
    <w:p w14:paraId="41EADD4C" w14:textId="77777777" w:rsidR="00EF1529" w:rsidRPr="00672E6C" w:rsidRDefault="00EF1529" w:rsidP="00375D11">
      <w:pPr>
        <w:pStyle w:val="Normal"/>
        <w:numPr>
          <w:ilvl w:val="0"/>
          <w:numId w:val="45"/>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Ebrima" w:hAnsi="Ebrima"/>
          <w:sz w:val="20"/>
        </w:rPr>
      </w:pPr>
      <w:r w:rsidRPr="00672E6C">
        <w:rPr>
          <w:rFonts w:ascii="Ebrima" w:hAnsi="Ebrima"/>
          <w:sz w:val="20"/>
        </w:rPr>
        <w:t>Ga na welke informatie over het overlijden aan de leerlingen verteld mag worden.</w:t>
      </w:r>
    </w:p>
    <w:p w14:paraId="6A38821A" w14:textId="77777777" w:rsidR="00EF1529" w:rsidRPr="00672E6C" w:rsidRDefault="00EF1529" w:rsidP="00375D11">
      <w:pPr>
        <w:pStyle w:val="Normal"/>
        <w:numPr>
          <w:ilvl w:val="0"/>
          <w:numId w:val="45"/>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Ebrima" w:hAnsi="Ebrima"/>
          <w:sz w:val="20"/>
        </w:rPr>
      </w:pPr>
      <w:r w:rsidRPr="00672E6C">
        <w:rPr>
          <w:rFonts w:ascii="Ebrima" w:hAnsi="Ebrima"/>
          <w:sz w:val="20"/>
        </w:rPr>
        <w:t>Maak een afspraak voor een bezoek.</w:t>
      </w:r>
    </w:p>
    <w:p w14:paraId="14E402F4" w14:textId="77777777" w:rsidR="00EF1529" w:rsidRPr="00672E6C" w:rsidRDefault="00EF1529" w:rsidP="00375D11">
      <w:pPr>
        <w:pStyle w:val="Normal"/>
        <w:numPr>
          <w:ilvl w:val="0"/>
          <w:numId w:val="45"/>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Ebrima" w:hAnsi="Ebrima"/>
          <w:sz w:val="20"/>
        </w:rPr>
      </w:pPr>
      <w:r w:rsidRPr="00672E6C">
        <w:rPr>
          <w:rFonts w:ascii="Ebrima" w:hAnsi="Ebrima"/>
          <w:sz w:val="20"/>
        </w:rPr>
        <w:t>Hierbij is in ieder geval de schoolleider of diens plaatsvervanger aanwezig.</w:t>
      </w:r>
    </w:p>
    <w:p w14:paraId="0A520683" w14:textId="77777777" w:rsidR="00EF1529" w:rsidRPr="00672E6C" w:rsidRDefault="00EF1529" w:rsidP="00375D11">
      <w:pPr>
        <w:pStyle w:val="Normal"/>
        <w:numPr>
          <w:ilvl w:val="0"/>
          <w:numId w:val="45"/>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Ebrima" w:hAnsi="Ebrima"/>
          <w:sz w:val="20"/>
        </w:rPr>
      </w:pPr>
      <w:r w:rsidRPr="00672E6C">
        <w:rPr>
          <w:rFonts w:ascii="Ebrima" w:hAnsi="Ebrima"/>
          <w:sz w:val="20"/>
        </w:rPr>
        <w:t>Ga bij voorkeur met zijn tweeën.</w:t>
      </w:r>
    </w:p>
    <w:p w14:paraId="07D08817" w14:textId="77777777" w:rsidR="00EF1529" w:rsidRPr="00672E6C" w:rsidRDefault="00EF1529" w:rsidP="00375D11">
      <w:pPr>
        <w:pStyle w:val="Normal"/>
        <w:numPr>
          <w:ilvl w:val="0"/>
          <w:numId w:val="45"/>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Ebrima" w:hAnsi="Ebrima"/>
          <w:sz w:val="20"/>
        </w:rPr>
      </w:pPr>
      <w:r w:rsidRPr="00672E6C">
        <w:rPr>
          <w:rFonts w:ascii="Ebrima" w:hAnsi="Ebrima"/>
          <w:sz w:val="20"/>
        </w:rPr>
        <w:t>Vraag wat de school kan betekenen voor de ouders.</w:t>
      </w:r>
    </w:p>
    <w:p w14:paraId="66018C2E" w14:textId="77777777" w:rsidR="00EF1529" w:rsidRPr="00672E6C" w:rsidRDefault="00EF1529" w:rsidP="00375D11">
      <w:pPr>
        <w:pStyle w:val="Normal"/>
        <w:numPr>
          <w:ilvl w:val="0"/>
          <w:numId w:val="45"/>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Ebrima" w:hAnsi="Ebrima"/>
          <w:sz w:val="20"/>
        </w:rPr>
      </w:pPr>
      <w:r w:rsidRPr="00672E6C">
        <w:rPr>
          <w:rFonts w:ascii="Ebrima" w:hAnsi="Ebrima"/>
          <w:sz w:val="20"/>
        </w:rPr>
        <w:t>Overleg over alle te nemen stappen:</w:t>
      </w:r>
    </w:p>
    <w:p w14:paraId="646BB8E5" w14:textId="77777777" w:rsidR="00EF1529" w:rsidRPr="00672E6C" w:rsidRDefault="00EF1529" w:rsidP="00375D11">
      <w:pPr>
        <w:pStyle w:val="Normal"/>
        <w:numPr>
          <w:ilvl w:val="0"/>
          <w:numId w:val="45"/>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Ebrima" w:hAnsi="Ebrima"/>
          <w:sz w:val="20"/>
        </w:rPr>
      </w:pPr>
      <w:r w:rsidRPr="00672E6C">
        <w:rPr>
          <w:rFonts w:ascii="Ebrima" w:hAnsi="Ebrima"/>
          <w:sz w:val="20"/>
        </w:rPr>
        <w:t>Bezoekmogelijkheden van leerlingen;</w:t>
      </w:r>
    </w:p>
    <w:p w14:paraId="13A11085" w14:textId="77777777" w:rsidR="00EF1529" w:rsidRPr="00672E6C" w:rsidRDefault="00EF1529" w:rsidP="00375D11">
      <w:pPr>
        <w:pStyle w:val="Normal"/>
        <w:numPr>
          <w:ilvl w:val="0"/>
          <w:numId w:val="45"/>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Ebrima" w:hAnsi="Ebrima"/>
          <w:sz w:val="20"/>
        </w:rPr>
      </w:pPr>
      <w:r w:rsidRPr="00672E6C">
        <w:rPr>
          <w:rFonts w:ascii="Ebrima" w:hAnsi="Ebrima"/>
          <w:sz w:val="20"/>
        </w:rPr>
        <w:t>Het plaatsen van een rouwadvertentie;</w:t>
      </w:r>
    </w:p>
    <w:p w14:paraId="2503844D" w14:textId="77777777" w:rsidR="00EF1529" w:rsidRPr="00672E6C" w:rsidRDefault="00EF1529" w:rsidP="00375D11">
      <w:pPr>
        <w:pStyle w:val="Normal"/>
        <w:numPr>
          <w:ilvl w:val="0"/>
          <w:numId w:val="45"/>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Ebrima" w:hAnsi="Ebrima"/>
          <w:sz w:val="20"/>
        </w:rPr>
      </w:pPr>
      <w:r w:rsidRPr="00672E6C">
        <w:rPr>
          <w:rFonts w:ascii="Ebrima" w:hAnsi="Ebrima"/>
          <w:sz w:val="20"/>
        </w:rPr>
        <w:t>Afscheid nemen van de overleden ouder/leerling/collega</w:t>
      </w:r>
    </w:p>
    <w:p w14:paraId="12F74A7A" w14:textId="77777777" w:rsidR="00EF1529" w:rsidRPr="00672E6C" w:rsidRDefault="00EF1529" w:rsidP="00375D11">
      <w:pPr>
        <w:pStyle w:val="Normal"/>
        <w:numPr>
          <w:ilvl w:val="0"/>
          <w:numId w:val="45"/>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Ebrima" w:hAnsi="Ebrima"/>
          <w:sz w:val="20"/>
        </w:rPr>
      </w:pPr>
      <w:r w:rsidRPr="00672E6C">
        <w:rPr>
          <w:rFonts w:ascii="Ebrima" w:hAnsi="Ebrima"/>
          <w:sz w:val="20"/>
        </w:rPr>
        <w:t>Bijwonen van een avondwake</w:t>
      </w:r>
    </w:p>
    <w:p w14:paraId="33F0EF41" w14:textId="77777777" w:rsidR="00EF1529" w:rsidRPr="00672E6C" w:rsidRDefault="00EF1529" w:rsidP="00375D11">
      <w:pPr>
        <w:pStyle w:val="Normal"/>
        <w:numPr>
          <w:ilvl w:val="0"/>
          <w:numId w:val="45"/>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Ebrima" w:hAnsi="Ebrima"/>
          <w:sz w:val="20"/>
        </w:rPr>
      </w:pPr>
      <w:r w:rsidRPr="00672E6C">
        <w:rPr>
          <w:rFonts w:ascii="Ebrima" w:hAnsi="Ebrima"/>
          <w:sz w:val="20"/>
        </w:rPr>
        <w:t>Bijdragen aan de uitvaart;</w:t>
      </w:r>
    </w:p>
    <w:p w14:paraId="3D176EA6" w14:textId="77777777" w:rsidR="00EF1529" w:rsidRPr="00672E6C" w:rsidRDefault="00EF1529" w:rsidP="00375D11">
      <w:pPr>
        <w:pStyle w:val="Normal"/>
        <w:numPr>
          <w:ilvl w:val="0"/>
          <w:numId w:val="45"/>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Ebrima" w:hAnsi="Ebrima"/>
          <w:sz w:val="20"/>
        </w:rPr>
      </w:pPr>
      <w:r w:rsidRPr="00672E6C">
        <w:rPr>
          <w:rFonts w:ascii="Ebrima" w:hAnsi="Ebrima"/>
          <w:sz w:val="20"/>
        </w:rPr>
        <w:t>Bijwonen van de uitvaart;</w:t>
      </w:r>
    </w:p>
    <w:p w14:paraId="46FCAE92" w14:textId="77777777" w:rsidR="00EF1529" w:rsidRPr="00672E6C" w:rsidRDefault="00EF1529" w:rsidP="00375D11">
      <w:pPr>
        <w:pStyle w:val="Normal"/>
        <w:numPr>
          <w:ilvl w:val="0"/>
          <w:numId w:val="45"/>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Ebrima" w:hAnsi="Ebrima"/>
          <w:sz w:val="20"/>
        </w:rPr>
      </w:pPr>
      <w:r w:rsidRPr="00672E6C">
        <w:rPr>
          <w:rFonts w:ascii="Ebrima" w:hAnsi="Ebrima"/>
          <w:sz w:val="20"/>
        </w:rPr>
        <w:t>Afscheidsdienst op school.</w:t>
      </w:r>
    </w:p>
    <w:p w14:paraId="66C1EFD4" w14:textId="77777777" w:rsidR="00EF1529" w:rsidRPr="00672E6C" w:rsidRDefault="00EF1529" w:rsidP="00EF1529">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Ebrima" w:hAnsi="Ebrima"/>
          <w:sz w:val="20"/>
        </w:rPr>
      </w:pPr>
    </w:p>
    <w:p w14:paraId="391A7B39" w14:textId="77777777" w:rsidR="00EF1529" w:rsidRDefault="00EF1529" w:rsidP="00EF1529">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Ebrima" w:hAnsi="Ebrima"/>
          <w:b/>
          <w:sz w:val="20"/>
        </w:rPr>
      </w:pPr>
      <w:r w:rsidRPr="00EC6685">
        <w:rPr>
          <w:rFonts w:ascii="Ebrima" w:hAnsi="Ebrima"/>
          <w:b/>
          <w:sz w:val="20"/>
        </w:rPr>
        <w:t>Contacten met de ouders van de overige leerlingen</w:t>
      </w:r>
    </w:p>
    <w:p w14:paraId="47F60011" w14:textId="77777777" w:rsidR="00EF1529" w:rsidRPr="00EC6685" w:rsidRDefault="00EF1529" w:rsidP="00EF1529">
      <w:pPr>
        <w:pStyle w:val="Geenafstand"/>
      </w:pPr>
    </w:p>
    <w:p w14:paraId="436D5528" w14:textId="77777777" w:rsidR="00EF1529" w:rsidRPr="00672E6C" w:rsidRDefault="00EF1529" w:rsidP="00375D11">
      <w:pPr>
        <w:pStyle w:val="Normal"/>
        <w:numPr>
          <w:ilvl w:val="0"/>
          <w:numId w:val="46"/>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Ebrima" w:hAnsi="Ebrima"/>
          <w:sz w:val="20"/>
        </w:rPr>
      </w:pPr>
      <w:r w:rsidRPr="00672E6C">
        <w:rPr>
          <w:rFonts w:ascii="Ebrima" w:hAnsi="Ebrima"/>
          <w:sz w:val="20"/>
        </w:rPr>
        <w:t>Informeer de ouders via een brief over:</w:t>
      </w:r>
    </w:p>
    <w:p w14:paraId="5468B639" w14:textId="77777777" w:rsidR="00EF1529" w:rsidRPr="00672E6C" w:rsidRDefault="00EF1529" w:rsidP="00375D11">
      <w:pPr>
        <w:pStyle w:val="Normal"/>
        <w:numPr>
          <w:ilvl w:val="0"/>
          <w:numId w:val="46"/>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Ebrima" w:hAnsi="Ebrima"/>
          <w:sz w:val="20"/>
        </w:rPr>
      </w:pPr>
      <w:r w:rsidRPr="00672E6C">
        <w:rPr>
          <w:rFonts w:ascii="Ebrima" w:hAnsi="Ebrima"/>
          <w:sz w:val="20"/>
        </w:rPr>
        <w:t>De gebeurtenis;</w:t>
      </w:r>
    </w:p>
    <w:p w14:paraId="5023889D" w14:textId="77777777" w:rsidR="00EF1529" w:rsidRPr="00672E6C" w:rsidRDefault="00EF1529" w:rsidP="00375D11">
      <w:pPr>
        <w:pStyle w:val="Normal"/>
        <w:numPr>
          <w:ilvl w:val="0"/>
          <w:numId w:val="46"/>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Ebrima" w:hAnsi="Ebrima"/>
          <w:sz w:val="20"/>
        </w:rPr>
      </w:pPr>
      <w:r w:rsidRPr="00672E6C">
        <w:rPr>
          <w:rFonts w:ascii="Ebrima" w:hAnsi="Ebrima"/>
          <w:sz w:val="20"/>
        </w:rPr>
        <w:t>Organisatorische (rooster) aanpassingen;</w:t>
      </w:r>
    </w:p>
    <w:p w14:paraId="7E3CDC0D" w14:textId="77777777" w:rsidR="00EF1529" w:rsidRPr="00672E6C" w:rsidRDefault="00EF1529" w:rsidP="00375D11">
      <w:pPr>
        <w:pStyle w:val="Normal"/>
        <w:numPr>
          <w:ilvl w:val="0"/>
          <w:numId w:val="46"/>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Ebrima" w:hAnsi="Ebrima"/>
          <w:sz w:val="20"/>
        </w:rPr>
      </w:pPr>
      <w:r w:rsidRPr="00672E6C">
        <w:rPr>
          <w:rFonts w:ascii="Ebrima" w:hAnsi="Ebrima"/>
          <w:sz w:val="20"/>
        </w:rPr>
        <w:t>De zorg voor de leerlingen op school;</w:t>
      </w:r>
    </w:p>
    <w:p w14:paraId="7FD2E9F0" w14:textId="77777777" w:rsidR="00EF1529" w:rsidRPr="00672E6C" w:rsidRDefault="00EF1529" w:rsidP="00375D11">
      <w:pPr>
        <w:pStyle w:val="Normal"/>
        <w:numPr>
          <w:ilvl w:val="0"/>
          <w:numId w:val="46"/>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Ebrima" w:hAnsi="Ebrima"/>
          <w:sz w:val="20"/>
        </w:rPr>
      </w:pPr>
      <w:r w:rsidRPr="00672E6C">
        <w:rPr>
          <w:rFonts w:ascii="Ebrima" w:hAnsi="Ebrima"/>
          <w:sz w:val="20"/>
        </w:rPr>
        <w:t>Contactpersonen op school;</w:t>
      </w:r>
    </w:p>
    <w:p w14:paraId="596588E8" w14:textId="77777777" w:rsidR="00EF1529" w:rsidRPr="00672E6C" w:rsidRDefault="00EF1529" w:rsidP="00375D11">
      <w:pPr>
        <w:pStyle w:val="Normal"/>
        <w:numPr>
          <w:ilvl w:val="0"/>
          <w:numId w:val="46"/>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Ebrima" w:hAnsi="Ebrima"/>
          <w:sz w:val="20"/>
        </w:rPr>
      </w:pPr>
      <w:r w:rsidRPr="00672E6C">
        <w:rPr>
          <w:rFonts w:ascii="Ebrima" w:hAnsi="Ebrima"/>
          <w:sz w:val="20"/>
        </w:rPr>
        <w:t>Regels over aanwezigheid;</w:t>
      </w:r>
    </w:p>
    <w:p w14:paraId="27421BB4" w14:textId="77777777" w:rsidR="00EF1529" w:rsidRPr="00672E6C" w:rsidRDefault="00EF1529" w:rsidP="00375D11">
      <w:pPr>
        <w:pStyle w:val="Normal"/>
        <w:numPr>
          <w:ilvl w:val="0"/>
          <w:numId w:val="46"/>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Ebrima" w:hAnsi="Ebrima"/>
          <w:sz w:val="20"/>
        </w:rPr>
      </w:pPr>
      <w:r w:rsidRPr="00672E6C">
        <w:rPr>
          <w:rFonts w:ascii="Ebrima" w:hAnsi="Ebrima"/>
          <w:sz w:val="20"/>
        </w:rPr>
        <w:t>Rouwbezoek;</w:t>
      </w:r>
    </w:p>
    <w:p w14:paraId="2E2D7FB0" w14:textId="77777777" w:rsidR="00EF1529" w:rsidRPr="00672E6C" w:rsidRDefault="00EF1529" w:rsidP="00375D11">
      <w:pPr>
        <w:pStyle w:val="Normal"/>
        <w:numPr>
          <w:ilvl w:val="0"/>
          <w:numId w:val="46"/>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Ebrima" w:hAnsi="Ebrima"/>
          <w:sz w:val="20"/>
        </w:rPr>
      </w:pPr>
      <w:r w:rsidRPr="00672E6C">
        <w:rPr>
          <w:rFonts w:ascii="Ebrima" w:hAnsi="Ebrima"/>
          <w:sz w:val="20"/>
        </w:rPr>
        <w:t>Aanwezigheid bij de uitvaart;</w:t>
      </w:r>
    </w:p>
    <w:p w14:paraId="22885EBA" w14:textId="77777777" w:rsidR="00EF1529" w:rsidRPr="00672E6C" w:rsidRDefault="00EF1529" w:rsidP="00375D11">
      <w:pPr>
        <w:pStyle w:val="Normal"/>
        <w:numPr>
          <w:ilvl w:val="0"/>
          <w:numId w:val="46"/>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Ebrima" w:hAnsi="Ebrima"/>
          <w:sz w:val="20"/>
        </w:rPr>
      </w:pPr>
      <w:r w:rsidRPr="00672E6C">
        <w:rPr>
          <w:rFonts w:ascii="Ebrima" w:hAnsi="Ebrima"/>
          <w:sz w:val="20"/>
        </w:rPr>
        <w:t>Eventuele afscheidsdienst op school;</w:t>
      </w:r>
    </w:p>
    <w:p w14:paraId="64A6CC9A" w14:textId="77777777" w:rsidR="00EF1529" w:rsidRPr="00672E6C" w:rsidRDefault="00EF1529" w:rsidP="00375D11">
      <w:pPr>
        <w:pStyle w:val="Normal"/>
        <w:numPr>
          <w:ilvl w:val="0"/>
          <w:numId w:val="46"/>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Ebrima" w:hAnsi="Ebrima"/>
          <w:sz w:val="20"/>
        </w:rPr>
      </w:pPr>
      <w:r w:rsidRPr="00672E6C">
        <w:rPr>
          <w:rFonts w:ascii="Ebrima" w:hAnsi="Ebrima"/>
          <w:sz w:val="20"/>
        </w:rPr>
        <w:t>Nazorg voor de leerlingen/collega’s</w:t>
      </w:r>
    </w:p>
    <w:p w14:paraId="6E041146" w14:textId="77777777" w:rsidR="00EF1529" w:rsidRPr="00672E6C" w:rsidRDefault="00EF1529" w:rsidP="00375D11">
      <w:pPr>
        <w:pStyle w:val="Normal"/>
        <w:numPr>
          <w:ilvl w:val="0"/>
          <w:numId w:val="46"/>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Ebrima" w:hAnsi="Ebrima"/>
          <w:sz w:val="20"/>
        </w:rPr>
      </w:pPr>
      <w:r w:rsidRPr="00672E6C">
        <w:rPr>
          <w:rFonts w:ascii="Ebrima" w:hAnsi="Ebrima"/>
          <w:sz w:val="20"/>
        </w:rPr>
        <w:t>(eventueel) rouwprocessen bij jongeren;</w:t>
      </w:r>
    </w:p>
    <w:p w14:paraId="2D17A8C3" w14:textId="77777777" w:rsidR="00EF1529" w:rsidRPr="00672E6C" w:rsidRDefault="00EF1529" w:rsidP="00375D11">
      <w:pPr>
        <w:pStyle w:val="Normal"/>
        <w:numPr>
          <w:ilvl w:val="0"/>
          <w:numId w:val="46"/>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76" w:lineRule="auto"/>
        <w:rPr>
          <w:rFonts w:ascii="Ebrima" w:hAnsi="Ebrima"/>
          <w:sz w:val="20"/>
        </w:rPr>
      </w:pPr>
      <w:r w:rsidRPr="00672E6C">
        <w:rPr>
          <w:rFonts w:ascii="Ebrima" w:hAnsi="Ebrima"/>
          <w:sz w:val="20"/>
        </w:rPr>
        <w:t>(eventueel) signalen van slechte verwerking van het verdriet.</w:t>
      </w:r>
    </w:p>
    <w:p w14:paraId="7FB1FDE7" w14:textId="77777777" w:rsidR="00EF1529" w:rsidRPr="00672E6C" w:rsidRDefault="00EF1529" w:rsidP="00EF1529">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Ebrima" w:hAnsi="Ebrima"/>
          <w:sz w:val="20"/>
        </w:rPr>
      </w:pPr>
    </w:p>
    <w:p w14:paraId="6A66888B" w14:textId="77777777" w:rsidR="00EF1529" w:rsidRDefault="00EF1529" w:rsidP="00EF1529">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Ebrima" w:hAnsi="Ebrima"/>
          <w:b/>
          <w:sz w:val="20"/>
        </w:rPr>
      </w:pPr>
      <w:r w:rsidRPr="00EC6685">
        <w:rPr>
          <w:rFonts w:ascii="Ebrima" w:hAnsi="Ebrima"/>
          <w:b/>
          <w:sz w:val="20"/>
        </w:rPr>
        <w:t>Begeleiding tussen overlijden en uitvaart</w:t>
      </w:r>
    </w:p>
    <w:p w14:paraId="7A911F9F" w14:textId="77777777" w:rsidR="00EF1529" w:rsidRPr="00EC6685" w:rsidRDefault="00EF1529" w:rsidP="00EF1529">
      <w:pPr>
        <w:pStyle w:val="Geenafstand"/>
      </w:pPr>
    </w:p>
    <w:p w14:paraId="2C7722E1" w14:textId="77777777" w:rsidR="00EF1529" w:rsidRPr="00672E6C" w:rsidRDefault="00EF1529" w:rsidP="00375D11">
      <w:pPr>
        <w:pStyle w:val="Normal"/>
        <w:numPr>
          <w:ilvl w:val="0"/>
          <w:numId w:val="47"/>
        </w:numPr>
        <w:tabs>
          <w:tab w:val="left" w:pos="709"/>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Ebrima" w:hAnsi="Ebrima"/>
          <w:sz w:val="20"/>
        </w:rPr>
      </w:pPr>
      <w:r w:rsidRPr="00672E6C">
        <w:rPr>
          <w:rFonts w:ascii="Ebrima" w:hAnsi="Ebrima"/>
          <w:sz w:val="20"/>
        </w:rPr>
        <w:t>Zorg dat de leerlingen rustig bij elkaar kunnen zitten in de speciaal daarvoor gereserveerde ruimte.</w:t>
      </w:r>
    </w:p>
    <w:p w14:paraId="7181DEFD" w14:textId="77777777" w:rsidR="00EF1529" w:rsidRPr="00EC6685" w:rsidRDefault="00EF1529" w:rsidP="00375D11">
      <w:pPr>
        <w:pStyle w:val="Normal"/>
        <w:numPr>
          <w:ilvl w:val="0"/>
          <w:numId w:val="47"/>
        </w:numPr>
        <w:tabs>
          <w:tab w:val="left" w:pos="709"/>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Ebrima" w:hAnsi="Ebrima"/>
          <w:sz w:val="20"/>
        </w:rPr>
      </w:pPr>
      <w:r w:rsidRPr="00EC6685">
        <w:rPr>
          <w:rFonts w:ascii="Ebrima" w:hAnsi="Ebrima"/>
          <w:sz w:val="20"/>
        </w:rPr>
        <w:lastRenderedPageBreak/>
        <w:t xml:space="preserve">Maak </w:t>
      </w:r>
      <w:proofErr w:type="spellStart"/>
      <w:r w:rsidRPr="00EC6685">
        <w:rPr>
          <w:rFonts w:ascii="Ebrima" w:hAnsi="Ebrima"/>
          <w:sz w:val="20"/>
        </w:rPr>
        <w:t>zonodig</w:t>
      </w:r>
      <w:proofErr w:type="spellEnd"/>
      <w:r w:rsidRPr="00EC6685">
        <w:rPr>
          <w:rFonts w:ascii="Ebrima" w:hAnsi="Ebrima"/>
          <w:sz w:val="20"/>
        </w:rPr>
        <w:t xml:space="preserve"> gebruik van speciale lessen om met de leerlingen te praten over hun gevoelens en te werken aan het afscheid nemen.</w:t>
      </w:r>
    </w:p>
    <w:p w14:paraId="1E54742B" w14:textId="77777777" w:rsidR="00EF1529" w:rsidRPr="00EC6685" w:rsidRDefault="00EF1529" w:rsidP="00375D11">
      <w:pPr>
        <w:pStyle w:val="Normal"/>
        <w:numPr>
          <w:ilvl w:val="0"/>
          <w:numId w:val="47"/>
        </w:numPr>
        <w:tabs>
          <w:tab w:val="left" w:pos="709"/>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Ebrima" w:hAnsi="Ebrima"/>
          <w:sz w:val="20"/>
        </w:rPr>
      </w:pPr>
      <w:r w:rsidRPr="00EC6685">
        <w:rPr>
          <w:rFonts w:ascii="Ebrima" w:hAnsi="Ebrima"/>
          <w:sz w:val="20"/>
        </w:rPr>
        <w:t>Ga, in overleg met de ouders van de overleden leerling, met de leerlingen aan het werk om bijdragen te leveren voor de dienst(en).</w:t>
      </w:r>
    </w:p>
    <w:p w14:paraId="28F94A99" w14:textId="77777777" w:rsidR="00EF1529" w:rsidRPr="00672E6C" w:rsidRDefault="00EF1529" w:rsidP="00375D11">
      <w:pPr>
        <w:pStyle w:val="Normal"/>
        <w:numPr>
          <w:ilvl w:val="0"/>
          <w:numId w:val="47"/>
        </w:numPr>
        <w:tabs>
          <w:tab w:val="left" w:pos="709"/>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Ebrima" w:hAnsi="Ebrima"/>
          <w:sz w:val="20"/>
        </w:rPr>
      </w:pPr>
      <w:r w:rsidRPr="00672E6C">
        <w:rPr>
          <w:rFonts w:ascii="Ebrima" w:hAnsi="Ebrima"/>
          <w:sz w:val="20"/>
        </w:rPr>
        <w:t>Spreek af wat de leerlingen verder voor taak kunnen hebben bij de verschillende diensten.</w:t>
      </w:r>
    </w:p>
    <w:p w14:paraId="7EAF932A" w14:textId="77777777" w:rsidR="00EF1529" w:rsidRPr="00672E6C" w:rsidRDefault="00EF1529" w:rsidP="00375D11">
      <w:pPr>
        <w:pStyle w:val="Normal"/>
        <w:numPr>
          <w:ilvl w:val="0"/>
          <w:numId w:val="47"/>
        </w:numPr>
        <w:tabs>
          <w:tab w:val="left" w:pos="709"/>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Ebrima" w:hAnsi="Ebrima"/>
          <w:sz w:val="20"/>
        </w:rPr>
      </w:pPr>
      <w:r w:rsidRPr="00672E6C">
        <w:rPr>
          <w:rFonts w:ascii="Ebrima" w:hAnsi="Ebrima"/>
          <w:sz w:val="20"/>
        </w:rPr>
        <w:t>Bereid condoleance- en rouwbezoek voor met de leerlingen.</w:t>
      </w:r>
    </w:p>
    <w:p w14:paraId="30ADAC51" w14:textId="77777777" w:rsidR="00EF1529" w:rsidRPr="00EC6685" w:rsidRDefault="00EF1529" w:rsidP="00375D11">
      <w:pPr>
        <w:pStyle w:val="Normal"/>
        <w:numPr>
          <w:ilvl w:val="0"/>
          <w:numId w:val="47"/>
        </w:numPr>
        <w:tabs>
          <w:tab w:val="left" w:pos="709"/>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Ebrima" w:hAnsi="Ebrima"/>
          <w:sz w:val="20"/>
        </w:rPr>
      </w:pPr>
      <w:r w:rsidRPr="00EC6685">
        <w:rPr>
          <w:rFonts w:ascii="Ebrima" w:hAnsi="Ebrima"/>
          <w:sz w:val="20"/>
        </w:rPr>
        <w:t xml:space="preserve">Controleer </w:t>
      </w:r>
      <w:proofErr w:type="spellStart"/>
      <w:r w:rsidRPr="00EC6685">
        <w:rPr>
          <w:rFonts w:ascii="Ebrima" w:hAnsi="Ebrima"/>
          <w:sz w:val="20"/>
        </w:rPr>
        <w:t>zonodig</w:t>
      </w:r>
      <w:proofErr w:type="spellEnd"/>
      <w:r w:rsidRPr="00EC6685">
        <w:rPr>
          <w:rFonts w:ascii="Ebrima" w:hAnsi="Ebrima"/>
          <w:sz w:val="20"/>
        </w:rPr>
        <w:t xml:space="preserve"> of de overleden leerling toonbaar is alvorens met de andere leerlingen op rouwbezoek te gaan.</w:t>
      </w:r>
    </w:p>
    <w:p w14:paraId="11B87539" w14:textId="77777777" w:rsidR="00EF1529" w:rsidRPr="00EC6685" w:rsidRDefault="00EF1529" w:rsidP="00375D11">
      <w:pPr>
        <w:pStyle w:val="Normal"/>
        <w:numPr>
          <w:ilvl w:val="0"/>
          <w:numId w:val="47"/>
        </w:numPr>
        <w:tabs>
          <w:tab w:val="left" w:pos="709"/>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Ebrima" w:hAnsi="Ebrima"/>
          <w:sz w:val="20"/>
        </w:rPr>
      </w:pPr>
      <w:r w:rsidRPr="00EC6685">
        <w:rPr>
          <w:rFonts w:ascii="Ebrima" w:hAnsi="Ebrima"/>
          <w:sz w:val="20"/>
        </w:rPr>
        <w:t>Bereid ook het bijwonen van de uitvaart goed voor. Vertel de leerlingen zoveel mogelijk wat ze kunnen verwachten.</w:t>
      </w:r>
    </w:p>
    <w:p w14:paraId="6C75BE5B" w14:textId="77777777" w:rsidR="00EF1529" w:rsidRPr="00EC6685" w:rsidRDefault="00EF1529" w:rsidP="00375D11">
      <w:pPr>
        <w:pStyle w:val="Normal"/>
        <w:numPr>
          <w:ilvl w:val="0"/>
          <w:numId w:val="47"/>
        </w:numPr>
        <w:tabs>
          <w:tab w:val="left" w:pos="709"/>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Ebrima" w:hAnsi="Ebrima"/>
          <w:sz w:val="20"/>
        </w:rPr>
      </w:pPr>
      <w:r w:rsidRPr="00EC6685">
        <w:rPr>
          <w:rFonts w:ascii="Ebrima" w:hAnsi="Ebrima"/>
          <w:sz w:val="20"/>
        </w:rPr>
        <w:t>Organiseer eventueel, in overleg met de ouders, een afscheidsdienst op school om zoveel mogelijk leerlingen de kans te geven afscheid te nemen.</w:t>
      </w:r>
    </w:p>
    <w:p w14:paraId="7C14A12A" w14:textId="77777777" w:rsidR="00EF1529" w:rsidRPr="00672E6C" w:rsidRDefault="00EF1529" w:rsidP="00375D11">
      <w:pPr>
        <w:pStyle w:val="Normal"/>
        <w:numPr>
          <w:ilvl w:val="0"/>
          <w:numId w:val="47"/>
        </w:numPr>
        <w:tabs>
          <w:tab w:val="left" w:pos="709"/>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Ebrima" w:hAnsi="Ebrima"/>
          <w:sz w:val="20"/>
        </w:rPr>
      </w:pPr>
      <w:r w:rsidRPr="00672E6C">
        <w:rPr>
          <w:rFonts w:ascii="Ebrima" w:hAnsi="Ebrima"/>
          <w:sz w:val="20"/>
        </w:rPr>
        <w:t>Vang de leerlingen na de uitvaart op om nog even na te praten.</w:t>
      </w:r>
    </w:p>
    <w:p w14:paraId="3E77CF0E" w14:textId="77777777" w:rsidR="00EF1529" w:rsidRPr="00672E6C" w:rsidRDefault="00EF1529" w:rsidP="00EF1529">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Ebrima" w:hAnsi="Ebrima"/>
          <w:sz w:val="20"/>
        </w:rPr>
      </w:pPr>
    </w:p>
    <w:p w14:paraId="154F1D3C" w14:textId="77777777" w:rsidR="00EF1529" w:rsidRDefault="00EF1529" w:rsidP="00EF1529">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Ebrima" w:hAnsi="Ebrima"/>
          <w:b/>
          <w:sz w:val="20"/>
        </w:rPr>
      </w:pPr>
      <w:r w:rsidRPr="00EC6685">
        <w:rPr>
          <w:rFonts w:ascii="Ebrima" w:hAnsi="Ebrima"/>
          <w:b/>
          <w:sz w:val="20"/>
        </w:rPr>
        <w:t>Nazorg</w:t>
      </w:r>
    </w:p>
    <w:p w14:paraId="172155C6" w14:textId="77777777" w:rsidR="00EF1529" w:rsidRPr="00EC6685" w:rsidRDefault="00EF1529" w:rsidP="00EF1529">
      <w:pPr>
        <w:pStyle w:val="Geenafstand"/>
      </w:pPr>
    </w:p>
    <w:p w14:paraId="74E451A3" w14:textId="77777777" w:rsidR="00EF1529" w:rsidRPr="00672E6C" w:rsidRDefault="00EF1529" w:rsidP="00375D11">
      <w:pPr>
        <w:pStyle w:val="Normal"/>
        <w:numPr>
          <w:ilvl w:val="0"/>
          <w:numId w:val="48"/>
        </w:numPr>
        <w:tabs>
          <w:tab w:val="left" w:pos="567"/>
          <w:tab w:val="left" w:pos="1140"/>
          <w:tab w:val="left" w:pos="1710"/>
          <w:tab w:val="left" w:pos="2280"/>
          <w:tab w:val="left" w:pos="2850"/>
          <w:tab w:val="left" w:pos="3420"/>
          <w:tab w:val="left" w:pos="3990"/>
          <w:tab w:val="left" w:pos="4560"/>
          <w:tab w:val="left" w:pos="5130"/>
          <w:tab w:val="left" w:pos="5700"/>
          <w:tab w:val="left" w:pos="12474"/>
        </w:tabs>
        <w:spacing w:line="276" w:lineRule="auto"/>
        <w:ind w:left="567" w:hanging="207"/>
        <w:rPr>
          <w:rFonts w:ascii="Ebrima" w:hAnsi="Ebrima"/>
          <w:sz w:val="20"/>
        </w:rPr>
      </w:pPr>
      <w:r w:rsidRPr="00672E6C">
        <w:rPr>
          <w:rFonts w:ascii="Ebrima" w:hAnsi="Ebrima"/>
          <w:sz w:val="20"/>
        </w:rPr>
        <w:t>Probeer zo mogelijk de dag na de uitvaart weer te starten met de lessen.</w:t>
      </w:r>
    </w:p>
    <w:p w14:paraId="761CC9B5" w14:textId="77777777" w:rsidR="00EF1529" w:rsidRPr="00672E6C" w:rsidRDefault="00EF1529" w:rsidP="00375D11">
      <w:pPr>
        <w:pStyle w:val="Normal"/>
        <w:numPr>
          <w:ilvl w:val="0"/>
          <w:numId w:val="48"/>
        </w:numPr>
        <w:tabs>
          <w:tab w:val="left" w:pos="567"/>
          <w:tab w:val="left" w:pos="1140"/>
          <w:tab w:val="left" w:pos="1710"/>
          <w:tab w:val="left" w:pos="2280"/>
          <w:tab w:val="left" w:pos="2850"/>
          <w:tab w:val="left" w:pos="3420"/>
          <w:tab w:val="left" w:pos="3990"/>
          <w:tab w:val="left" w:pos="4560"/>
          <w:tab w:val="left" w:pos="5130"/>
          <w:tab w:val="left" w:pos="5700"/>
          <w:tab w:val="left" w:pos="12474"/>
        </w:tabs>
        <w:spacing w:line="276" w:lineRule="auto"/>
        <w:ind w:left="567" w:hanging="207"/>
        <w:rPr>
          <w:rFonts w:ascii="Ebrima" w:hAnsi="Ebrima"/>
          <w:sz w:val="20"/>
        </w:rPr>
      </w:pPr>
      <w:r w:rsidRPr="00672E6C">
        <w:rPr>
          <w:rFonts w:ascii="Ebrima" w:hAnsi="Ebrima"/>
          <w:sz w:val="20"/>
        </w:rPr>
        <w:t>Let op signalen van een stagnerend rouwproces bij leerlingen.</w:t>
      </w:r>
    </w:p>
    <w:p w14:paraId="49730962" w14:textId="77777777" w:rsidR="00EF1529" w:rsidRPr="00672E6C" w:rsidRDefault="00EF1529" w:rsidP="00375D11">
      <w:pPr>
        <w:pStyle w:val="Normal"/>
        <w:numPr>
          <w:ilvl w:val="0"/>
          <w:numId w:val="48"/>
        </w:numPr>
        <w:tabs>
          <w:tab w:val="left" w:pos="567"/>
          <w:tab w:val="left" w:pos="1140"/>
          <w:tab w:val="left" w:pos="1710"/>
          <w:tab w:val="left" w:pos="2280"/>
          <w:tab w:val="left" w:pos="2850"/>
          <w:tab w:val="left" w:pos="3420"/>
          <w:tab w:val="left" w:pos="3990"/>
          <w:tab w:val="left" w:pos="4560"/>
          <w:tab w:val="left" w:pos="5130"/>
          <w:tab w:val="left" w:pos="5700"/>
          <w:tab w:val="left" w:pos="12474"/>
        </w:tabs>
        <w:spacing w:line="276" w:lineRule="auto"/>
        <w:ind w:left="567" w:hanging="207"/>
        <w:rPr>
          <w:rFonts w:ascii="Ebrima" w:hAnsi="Ebrima"/>
          <w:sz w:val="20"/>
        </w:rPr>
      </w:pPr>
      <w:r w:rsidRPr="00672E6C">
        <w:rPr>
          <w:rFonts w:ascii="Ebrima" w:hAnsi="Ebrima"/>
          <w:sz w:val="20"/>
        </w:rPr>
        <w:t xml:space="preserve">Organiseer </w:t>
      </w:r>
      <w:proofErr w:type="spellStart"/>
      <w:r w:rsidRPr="00672E6C">
        <w:rPr>
          <w:rFonts w:ascii="Ebrima" w:hAnsi="Ebrima"/>
          <w:sz w:val="20"/>
        </w:rPr>
        <w:t>zonodig</w:t>
      </w:r>
      <w:proofErr w:type="spellEnd"/>
      <w:r w:rsidRPr="00672E6C">
        <w:rPr>
          <w:rFonts w:ascii="Ebrima" w:hAnsi="Ebrima"/>
          <w:sz w:val="20"/>
        </w:rPr>
        <w:t xml:space="preserve"> gerichte activiteiten om het rouwproces te bevorderen zoals schrijven, tekenen of </w:t>
      </w:r>
    </w:p>
    <w:p w14:paraId="5D3BCC57" w14:textId="77777777" w:rsidR="00EF1529" w:rsidRPr="00672E6C" w:rsidRDefault="00EF1529" w:rsidP="00375D11">
      <w:pPr>
        <w:pStyle w:val="Normal"/>
        <w:numPr>
          <w:ilvl w:val="0"/>
          <w:numId w:val="48"/>
        </w:numPr>
        <w:tabs>
          <w:tab w:val="left" w:pos="567"/>
          <w:tab w:val="left" w:pos="1140"/>
          <w:tab w:val="left" w:pos="1710"/>
          <w:tab w:val="left" w:pos="2280"/>
          <w:tab w:val="left" w:pos="2850"/>
          <w:tab w:val="left" w:pos="3420"/>
          <w:tab w:val="left" w:pos="3990"/>
          <w:tab w:val="left" w:pos="4560"/>
          <w:tab w:val="left" w:pos="5130"/>
          <w:tab w:val="left" w:pos="5700"/>
          <w:tab w:val="left" w:pos="12474"/>
        </w:tabs>
        <w:spacing w:line="276" w:lineRule="auto"/>
        <w:ind w:left="567" w:hanging="207"/>
        <w:rPr>
          <w:rFonts w:ascii="Ebrima" w:hAnsi="Ebrima"/>
          <w:sz w:val="20"/>
        </w:rPr>
      </w:pPr>
      <w:r w:rsidRPr="00672E6C">
        <w:rPr>
          <w:rFonts w:ascii="Ebrima" w:hAnsi="Ebrima"/>
          <w:sz w:val="20"/>
        </w:rPr>
        <w:t>het werken met gevoelens.</w:t>
      </w:r>
    </w:p>
    <w:p w14:paraId="5A1B1A58" w14:textId="77777777" w:rsidR="00EF1529" w:rsidRPr="00672E6C" w:rsidRDefault="00EF1529" w:rsidP="00375D11">
      <w:pPr>
        <w:pStyle w:val="Normal"/>
        <w:numPr>
          <w:ilvl w:val="0"/>
          <w:numId w:val="48"/>
        </w:numPr>
        <w:tabs>
          <w:tab w:val="left" w:pos="567"/>
          <w:tab w:val="left" w:pos="1140"/>
          <w:tab w:val="left" w:pos="1710"/>
          <w:tab w:val="left" w:pos="2280"/>
          <w:tab w:val="left" w:pos="2850"/>
          <w:tab w:val="left" w:pos="3420"/>
          <w:tab w:val="left" w:pos="3990"/>
          <w:tab w:val="left" w:pos="4560"/>
          <w:tab w:val="left" w:pos="5130"/>
          <w:tab w:val="left" w:pos="5700"/>
          <w:tab w:val="left" w:pos="12474"/>
        </w:tabs>
        <w:spacing w:line="276" w:lineRule="auto"/>
        <w:ind w:left="567" w:hanging="207"/>
        <w:rPr>
          <w:rFonts w:ascii="Ebrima" w:hAnsi="Ebrima"/>
          <w:sz w:val="20"/>
        </w:rPr>
      </w:pPr>
      <w:r w:rsidRPr="00672E6C">
        <w:rPr>
          <w:rFonts w:ascii="Ebrima" w:hAnsi="Ebrima"/>
          <w:sz w:val="20"/>
        </w:rPr>
        <w:t>Let speciaal op risicoleerlingen zoals leerlingen die al eerder verlies geleden hebben.</w:t>
      </w:r>
    </w:p>
    <w:p w14:paraId="5CCE7BA8" w14:textId="77777777" w:rsidR="00EF1529" w:rsidRPr="00672E6C" w:rsidRDefault="00EF1529" w:rsidP="00375D11">
      <w:pPr>
        <w:pStyle w:val="Normal"/>
        <w:numPr>
          <w:ilvl w:val="0"/>
          <w:numId w:val="48"/>
        </w:numPr>
        <w:tabs>
          <w:tab w:val="left" w:pos="567"/>
          <w:tab w:val="left" w:pos="1140"/>
          <w:tab w:val="left" w:pos="1710"/>
          <w:tab w:val="left" w:pos="2280"/>
          <w:tab w:val="left" w:pos="2850"/>
          <w:tab w:val="left" w:pos="3420"/>
          <w:tab w:val="left" w:pos="3990"/>
          <w:tab w:val="left" w:pos="4560"/>
          <w:tab w:val="left" w:pos="5130"/>
          <w:tab w:val="left" w:pos="5700"/>
          <w:tab w:val="left" w:pos="12474"/>
        </w:tabs>
        <w:spacing w:line="276" w:lineRule="auto"/>
        <w:ind w:left="567" w:hanging="207"/>
        <w:rPr>
          <w:rFonts w:ascii="Ebrima" w:hAnsi="Ebrima"/>
          <w:sz w:val="20"/>
        </w:rPr>
      </w:pPr>
      <w:r w:rsidRPr="00672E6C">
        <w:rPr>
          <w:rFonts w:ascii="Ebrima" w:hAnsi="Ebrima"/>
          <w:sz w:val="20"/>
        </w:rPr>
        <w:t>Geef leerlingen  die veel moeite hebben met het verwerken van het verlies individuele begeleiding.</w:t>
      </w:r>
    </w:p>
    <w:p w14:paraId="786AC620" w14:textId="77777777" w:rsidR="00EF1529" w:rsidRPr="00672E6C" w:rsidRDefault="00EF1529" w:rsidP="00375D11">
      <w:pPr>
        <w:pStyle w:val="Normal"/>
        <w:numPr>
          <w:ilvl w:val="0"/>
          <w:numId w:val="48"/>
        </w:numPr>
        <w:tabs>
          <w:tab w:val="left" w:pos="567"/>
          <w:tab w:val="left" w:pos="1140"/>
          <w:tab w:val="left" w:pos="1710"/>
          <w:tab w:val="left" w:pos="2280"/>
          <w:tab w:val="left" w:pos="2850"/>
          <w:tab w:val="left" w:pos="3420"/>
          <w:tab w:val="left" w:pos="3990"/>
          <w:tab w:val="left" w:pos="4560"/>
          <w:tab w:val="left" w:pos="5130"/>
          <w:tab w:val="left" w:pos="5700"/>
          <w:tab w:val="left" w:pos="12474"/>
        </w:tabs>
        <w:spacing w:line="276" w:lineRule="auto"/>
        <w:ind w:left="567" w:hanging="207"/>
        <w:rPr>
          <w:rFonts w:ascii="Ebrima" w:hAnsi="Ebrima"/>
          <w:sz w:val="20"/>
        </w:rPr>
      </w:pPr>
      <w:r w:rsidRPr="00672E6C">
        <w:rPr>
          <w:rFonts w:ascii="Ebrima" w:hAnsi="Ebrima"/>
          <w:sz w:val="20"/>
        </w:rPr>
        <w:t>Sta af en toe stil bij herinneringen aan de gestorven leerling.</w:t>
      </w:r>
    </w:p>
    <w:p w14:paraId="333FC19F" w14:textId="77777777" w:rsidR="00EF1529" w:rsidRPr="00672E6C" w:rsidRDefault="00EF1529" w:rsidP="00375D11">
      <w:pPr>
        <w:pStyle w:val="Normal"/>
        <w:numPr>
          <w:ilvl w:val="0"/>
          <w:numId w:val="48"/>
        </w:numPr>
        <w:tabs>
          <w:tab w:val="left" w:pos="567"/>
          <w:tab w:val="left" w:pos="1140"/>
          <w:tab w:val="left" w:pos="1710"/>
          <w:tab w:val="left" w:pos="2280"/>
          <w:tab w:val="left" w:pos="2850"/>
          <w:tab w:val="left" w:pos="3420"/>
          <w:tab w:val="left" w:pos="3990"/>
          <w:tab w:val="left" w:pos="4560"/>
          <w:tab w:val="left" w:pos="5130"/>
          <w:tab w:val="left" w:pos="5700"/>
          <w:tab w:val="left" w:pos="12474"/>
        </w:tabs>
        <w:spacing w:line="276" w:lineRule="auto"/>
        <w:ind w:left="567" w:hanging="207"/>
        <w:rPr>
          <w:rFonts w:ascii="Ebrima" w:hAnsi="Ebrima"/>
          <w:sz w:val="20"/>
        </w:rPr>
      </w:pPr>
      <w:r w:rsidRPr="00672E6C">
        <w:rPr>
          <w:rFonts w:ascii="Ebrima" w:hAnsi="Ebrima"/>
          <w:sz w:val="20"/>
        </w:rPr>
        <w:t>Besteed aandacht aan speciale dagen zoals de verjaardag en de sterfdag van de overleden leerling.</w:t>
      </w:r>
    </w:p>
    <w:p w14:paraId="2FF3BE50" w14:textId="77777777" w:rsidR="00EF1529" w:rsidRPr="00672E6C" w:rsidRDefault="00EF1529" w:rsidP="00375D11">
      <w:pPr>
        <w:pStyle w:val="Normal"/>
        <w:numPr>
          <w:ilvl w:val="0"/>
          <w:numId w:val="48"/>
        </w:numPr>
        <w:tabs>
          <w:tab w:val="left" w:pos="567"/>
          <w:tab w:val="left" w:pos="1140"/>
          <w:tab w:val="left" w:pos="1710"/>
          <w:tab w:val="left" w:pos="2280"/>
          <w:tab w:val="left" w:pos="2850"/>
          <w:tab w:val="left" w:pos="3420"/>
          <w:tab w:val="left" w:pos="3990"/>
          <w:tab w:val="left" w:pos="4560"/>
          <w:tab w:val="left" w:pos="5130"/>
          <w:tab w:val="left" w:pos="5700"/>
          <w:tab w:val="left" w:pos="12474"/>
        </w:tabs>
        <w:spacing w:line="276" w:lineRule="auto"/>
        <w:ind w:left="567" w:hanging="207"/>
        <w:rPr>
          <w:rFonts w:ascii="Ebrima" w:hAnsi="Ebrima"/>
          <w:sz w:val="20"/>
        </w:rPr>
      </w:pPr>
      <w:r w:rsidRPr="00672E6C">
        <w:rPr>
          <w:rFonts w:ascii="Ebrima" w:hAnsi="Ebrima"/>
          <w:sz w:val="20"/>
        </w:rPr>
        <w:t>Denk ook aan contact met de ouders op die dagen.</w:t>
      </w:r>
    </w:p>
    <w:p w14:paraId="34D8DCD4" w14:textId="77777777" w:rsidR="00EF1529" w:rsidRPr="00672E6C" w:rsidRDefault="00EF1529" w:rsidP="00EF1529">
      <w:pPr>
        <w:pStyle w:val="Geenafstand"/>
      </w:pPr>
    </w:p>
    <w:p w14:paraId="7E9C7BB7" w14:textId="77777777" w:rsidR="00EF1529" w:rsidRDefault="00EF1529" w:rsidP="00EF1529">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Ebrima" w:hAnsi="Ebrima"/>
          <w:b/>
          <w:sz w:val="20"/>
        </w:rPr>
      </w:pPr>
      <w:r w:rsidRPr="00EC6685">
        <w:rPr>
          <w:rFonts w:ascii="Ebrima" w:hAnsi="Ebrima"/>
          <w:b/>
          <w:sz w:val="20"/>
        </w:rPr>
        <w:t>Administratieve  afronding</w:t>
      </w:r>
    </w:p>
    <w:p w14:paraId="54431F5A" w14:textId="77777777" w:rsidR="00EF1529" w:rsidRPr="00EC6685" w:rsidRDefault="00EF1529" w:rsidP="00EF1529">
      <w:pPr>
        <w:pStyle w:val="Geenafstand"/>
      </w:pPr>
    </w:p>
    <w:p w14:paraId="2E16B3E9" w14:textId="77777777" w:rsidR="00EF1529" w:rsidRPr="00672E6C" w:rsidRDefault="00EF1529" w:rsidP="00375D11">
      <w:pPr>
        <w:pStyle w:val="Normal"/>
        <w:numPr>
          <w:ilvl w:val="0"/>
          <w:numId w:val="4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Ebrima" w:hAnsi="Ebrima"/>
          <w:sz w:val="20"/>
        </w:rPr>
      </w:pPr>
      <w:r w:rsidRPr="00672E6C">
        <w:rPr>
          <w:rFonts w:ascii="Ebrima" w:hAnsi="Ebrima"/>
          <w:sz w:val="20"/>
        </w:rPr>
        <w:t>De leerling als leerling uitschrijven.</w:t>
      </w:r>
    </w:p>
    <w:p w14:paraId="3800C0EB" w14:textId="0AAD492E" w:rsidR="00EF1529" w:rsidRPr="00672E6C" w:rsidRDefault="00EF1529" w:rsidP="00375D11">
      <w:pPr>
        <w:pStyle w:val="Normal"/>
        <w:numPr>
          <w:ilvl w:val="0"/>
          <w:numId w:val="4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Ebrima" w:hAnsi="Ebrima"/>
          <w:sz w:val="20"/>
        </w:rPr>
      </w:pPr>
      <w:r w:rsidRPr="00672E6C">
        <w:rPr>
          <w:rFonts w:ascii="Ebrima" w:hAnsi="Ebrima"/>
          <w:sz w:val="20"/>
        </w:rPr>
        <w:t>Financiële afwerki</w:t>
      </w:r>
      <w:r w:rsidR="00B159E6">
        <w:rPr>
          <w:rFonts w:ascii="Ebrima" w:hAnsi="Ebrima"/>
          <w:sz w:val="20"/>
        </w:rPr>
        <w:t xml:space="preserve">ng zoals schoolgeld, </w:t>
      </w:r>
      <w:r w:rsidRPr="00672E6C">
        <w:rPr>
          <w:rFonts w:ascii="Ebrima" w:hAnsi="Ebrima"/>
          <w:sz w:val="20"/>
        </w:rPr>
        <w:t>e.d.</w:t>
      </w:r>
    </w:p>
    <w:p w14:paraId="0FF5D7F5" w14:textId="77777777" w:rsidR="00EF1529" w:rsidRDefault="00EF1529" w:rsidP="00375D11">
      <w:pPr>
        <w:pStyle w:val="Normal"/>
        <w:numPr>
          <w:ilvl w:val="0"/>
          <w:numId w:val="49"/>
        </w:numPr>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rFonts w:ascii="Ebrima" w:hAnsi="Ebrima"/>
          <w:sz w:val="20"/>
        </w:rPr>
      </w:pPr>
      <w:r w:rsidRPr="00EC6685">
        <w:rPr>
          <w:rFonts w:ascii="Ebrima" w:hAnsi="Ebrima"/>
          <w:sz w:val="20"/>
        </w:rPr>
        <w:t xml:space="preserve">Teruggeven van persoonlijke bezittingen </w:t>
      </w:r>
    </w:p>
    <w:p w14:paraId="656A8AA6" w14:textId="77777777" w:rsidR="00EF1529" w:rsidRPr="00EC6685" w:rsidRDefault="00EF1529" w:rsidP="00EF1529">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ind w:left="720"/>
        <w:rPr>
          <w:rFonts w:ascii="Ebrima" w:hAnsi="Ebrima"/>
          <w:sz w:val="20"/>
        </w:rPr>
      </w:pPr>
    </w:p>
    <w:p w14:paraId="53050EAE" w14:textId="42F7D63C" w:rsidR="00EF1529" w:rsidRPr="005754F6" w:rsidRDefault="00EF1529" w:rsidP="00E51730">
      <w:pPr>
        <w:pStyle w:val="Normal"/>
        <w:tabs>
          <w:tab w:val="left" w:pos="570"/>
          <w:tab w:val="left" w:pos="1140"/>
          <w:tab w:val="left" w:pos="1710"/>
          <w:tab w:val="left" w:pos="2280"/>
          <w:tab w:val="left" w:pos="2850"/>
          <w:tab w:val="left" w:pos="3420"/>
          <w:tab w:val="left" w:pos="3990"/>
          <w:tab w:val="left" w:pos="4560"/>
          <w:tab w:val="left" w:pos="5130"/>
          <w:tab w:val="left" w:pos="5700"/>
          <w:tab w:val="left" w:pos="12474"/>
        </w:tabs>
        <w:spacing w:line="205" w:lineRule="atLeast"/>
        <w:rPr>
          <w:color w:val="000000"/>
          <w:sz w:val="22"/>
        </w:rPr>
        <w:sectPr w:rsidR="00EF1529" w:rsidRPr="005754F6" w:rsidSect="00EF1529">
          <w:headerReference w:type="default" r:id="rId17"/>
          <w:footerReference w:type="even" r:id="rId18"/>
          <w:footerReference w:type="default" r:id="rId19"/>
          <w:pgSz w:w="11900" w:h="16840"/>
          <w:pgMar w:top="1418" w:right="1418" w:bottom="1418" w:left="1985" w:header="709" w:footer="709" w:gutter="0"/>
          <w:cols w:space="708"/>
        </w:sectPr>
      </w:pPr>
      <w:r w:rsidRPr="00672E6C">
        <w:rPr>
          <w:rFonts w:ascii="Ebrima" w:hAnsi="Ebrima"/>
          <w:sz w:val="20"/>
        </w:rPr>
        <w:t>Ondanks een goed in elkaar stekend draaiboek kan een school allerlei onverwach</w:t>
      </w:r>
      <w:r w:rsidR="00E51730">
        <w:rPr>
          <w:rFonts w:ascii="Ebrima" w:hAnsi="Ebrima"/>
          <w:sz w:val="20"/>
        </w:rPr>
        <w:t>te zaken en valkuilen tegenkomen.</w:t>
      </w:r>
    </w:p>
    <w:p w14:paraId="7B0DC954" w14:textId="031AEFA3" w:rsidR="005059F7" w:rsidRPr="006E3267" w:rsidRDefault="005059F7" w:rsidP="006E3267">
      <w:pPr>
        <w:tabs>
          <w:tab w:val="left" w:pos="1564"/>
        </w:tabs>
      </w:pPr>
    </w:p>
    <w:sectPr w:rsidR="005059F7" w:rsidRPr="006E3267" w:rsidSect="00085ADF">
      <w:pgSz w:w="11906" w:h="16838" w:code="9"/>
      <w:pgMar w:top="1729" w:right="1797" w:bottom="1440" w:left="1797"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FAE3F" w14:textId="77777777" w:rsidR="007C4A88" w:rsidRDefault="007C4A88" w:rsidP="00C6554A">
      <w:pPr>
        <w:spacing w:before="0" w:after="0" w:line="240" w:lineRule="auto"/>
      </w:pPr>
      <w:r>
        <w:separator/>
      </w:r>
    </w:p>
  </w:endnote>
  <w:endnote w:type="continuationSeparator" w:id="0">
    <w:p w14:paraId="2A1FFA5A" w14:textId="77777777" w:rsidR="007C4A88" w:rsidRDefault="007C4A88" w:rsidP="00C655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STXinwei">
    <w:altName w:val="华文新魏"/>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3857911"/>
      <w:docPartObj>
        <w:docPartGallery w:val="Page Numbers (Bottom of Page)"/>
        <w:docPartUnique/>
      </w:docPartObj>
    </w:sdtPr>
    <w:sdtContent>
      <w:p w14:paraId="10FE8320" w14:textId="6961D39C" w:rsidR="007C4A88" w:rsidRDefault="007C4A88">
        <w:pPr>
          <w:pStyle w:val="Voettekst"/>
        </w:pPr>
        <w:r>
          <w:fldChar w:fldCharType="begin"/>
        </w:r>
        <w:r>
          <w:instrText>PAGE   \* MERGEFORMAT</w:instrText>
        </w:r>
        <w:r>
          <w:fldChar w:fldCharType="separate"/>
        </w:r>
        <w:r w:rsidR="00A32AAA">
          <w:rPr>
            <w:noProof/>
          </w:rPr>
          <w:t>3</w:t>
        </w:r>
        <w:r>
          <w:fldChar w:fldCharType="end"/>
        </w:r>
      </w:p>
    </w:sdtContent>
  </w:sdt>
  <w:p w14:paraId="0EF924DD" w14:textId="77777777" w:rsidR="007C4A88" w:rsidRDefault="007C4A8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7256096"/>
      <w:docPartObj>
        <w:docPartGallery w:val="Page Numbers (Bottom of Page)"/>
        <w:docPartUnique/>
      </w:docPartObj>
    </w:sdtPr>
    <w:sdtContent>
      <w:p w14:paraId="7C8DFFA4" w14:textId="77777777" w:rsidR="007C4A88" w:rsidRDefault="007C4A88">
        <w:pPr>
          <w:pStyle w:val="Voettekst"/>
        </w:pPr>
        <w:r>
          <w:t>1</w:t>
        </w:r>
      </w:p>
    </w:sdtContent>
  </w:sdt>
  <w:p w14:paraId="6E952F49" w14:textId="77777777" w:rsidR="007C4A88" w:rsidRDefault="007C4A8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44BD0" w14:textId="77777777" w:rsidR="007C4A88" w:rsidRDefault="007C4A88" w:rsidP="00EF1529">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431D5D81" w14:textId="77777777" w:rsidR="007C4A88" w:rsidRDefault="007C4A88" w:rsidP="00EF1529">
    <w:pPr>
      <w:pStyle w:val="Voettekst"/>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CDE1D" w14:textId="4E9ECF34" w:rsidR="007C4A88" w:rsidRPr="000412E8" w:rsidRDefault="007C4A88" w:rsidP="00EF1529">
    <w:pPr>
      <w:pStyle w:val="Voettekst"/>
      <w:framePr w:wrap="none" w:vAnchor="text" w:hAnchor="margin" w:xAlign="right" w:y="1"/>
      <w:rPr>
        <w:rStyle w:val="Paginanummer"/>
        <w:szCs w:val="20"/>
      </w:rPr>
    </w:pPr>
    <w:r w:rsidRPr="000412E8">
      <w:rPr>
        <w:rStyle w:val="Paginanummer"/>
        <w:szCs w:val="20"/>
      </w:rPr>
      <w:fldChar w:fldCharType="begin"/>
    </w:r>
    <w:r w:rsidRPr="000412E8">
      <w:rPr>
        <w:rStyle w:val="Paginanummer"/>
        <w:szCs w:val="20"/>
      </w:rPr>
      <w:instrText xml:space="preserve">PAGE  </w:instrText>
    </w:r>
    <w:r w:rsidRPr="000412E8">
      <w:rPr>
        <w:rStyle w:val="Paginanummer"/>
        <w:szCs w:val="20"/>
      </w:rPr>
      <w:fldChar w:fldCharType="separate"/>
    </w:r>
    <w:r w:rsidR="00A32AAA">
      <w:rPr>
        <w:rStyle w:val="Paginanummer"/>
        <w:noProof/>
        <w:szCs w:val="20"/>
      </w:rPr>
      <w:t>24</w:t>
    </w:r>
    <w:r w:rsidRPr="000412E8">
      <w:rPr>
        <w:rStyle w:val="Paginanummer"/>
        <w:szCs w:val="20"/>
      </w:rPr>
      <w:fldChar w:fldCharType="end"/>
    </w:r>
  </w:p>
  <w:p w14:paraId="46986C7A" w14:textId="17EAFA26" w:rsidR="007C4A88" w:rsidRPr="000412E8" w:rsidRDefault="007C4A88" w:rsidP="00EF152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93EE33" w14:textId="77777777" w:rsidR="007C4A88" w:rsidRDefault="007C4A88" w:rsidP="00C6554A">
      <w:pPr>
        <w:spacing w:before="0" w:after="0" w:line="240" w:lineRule="auto"/>
      </w:pPr>
      <w:r>
        <w:separator/>
      </w:r>
    </w:p>
  </w:footnote>
  <w:footnote w:type="continuationSeparator" w:id="0">
    <w:p w14:paraId="6197CF3D" w14:textId="77777777" w:rsidR="007C4A88" w:rsidRDefault="007C4A88" w:rsidP="00C6554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D95BF" w14:textId="77777777" w:rsidR="007C4A88" w:rsidRDefault="007C4A88" w:rsidP="00085ADF">
    <w:pPr>
      <w:pStyle w:val="Koptekst"/>
      <w:jc w:val="center"/>
    </w:pPr>
  </w:p>
  <w:p w14:paraId="3376B20E" w14:textId="77777777" w:rsidR="007C4A88" w:rsidRDefault="007C4A8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481C5" w14:textId="77777777" w:rsidR="007C4A88" w:rsidRPr="00A41D63" w:rsidRDefault="007C4A88" w:rsidP="00EF1529">
    <w:pPr>
      <w:spacing w:line="240" w:lineRule="auto"/>
      <w:ind w:left="6372" w:firstLine="708"/>
      <w:rPr>
        <w:rFonts w:ascii="Times New Roman" w:hAnsi="Times New Roman"/>
        <w:sz w:val="24"/>
      </w:rPr>
    </w:pPr>
    <w:r w:rsidRPr="00A41D63">
      <w:rPr>
        <w:rFonts w:ascii="Times New Roman" w:hAnsi="Times New Roman"/>
        <w:sz w:val="24"/>
      </w:rPr>
      <w:fldChar w:fldCharType="begin"/>
    </w:r>
    <w:r>
      <w:rPr>
        <w:rFonts w:ascii="Times New Roman" w:hAnsi="Times New Roman"/>
        <w:sz w:val="24"/>
      </w:rPr>
      <w:instrText xml:space="preserve"> INCLUDEPICTURE "\\\\ssc.local\\var\\folders\\wh\\3r5tqvds2tgc6lrvyyzqqc4h0000gn\\T\\com.microsoft.Word\\WebArchiveCopyPasteTempFiles\\Z" \* MERGEFORMAT </w:instrText>
    </w:r>
    <w:r w:rsidRPr="00A41D63">
      <w:rPr>
        <w:rFonts w:ascii="Times New Roman" w:hAnsi="Times New Roman"/>
        <w:sz w:val="24"/>
      </w:rPr>
      <w:fldChar w:fldCharType="end"/>
    </w:r>
  </w:p>
  <w:p w14:paraId="31C343C0" w14:textId="77777777" w:rsidR="007C4A88" w:rsidRDefault="007C4A8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87E3E76"/>
    <w:lvl w:ilvl="0">
      <w:start w:val="1"/>
      <w:numFmt w:val="decimal"/>
      <w:pStyle w:val="Lijstnummering"/>
      <w:lvlText w:val="%1."/>
      <w:lvlJc w:val="left"/>
      <w:pPr>
        <w:tabs>
          <w:tab w:val="num" w:pos="360"/>
        </w:tabs>
        <w:ind w:left="360" w:hanging="360"/>
      </w:pPr>
    </w:lvl>
  </w:abstractNum>
  <w:abstractNum w:abstractNumId="1" w15:restartNumberingAfterBreak="0">
    <w:nsid w:val="FFFFFF89"/>
    <w:multiLevelType w:val="singleLevel"/>
    <w:tmpl w:val="BAA6FCB4"/>
    <w:lvl w:ilvl="0">
      <w:start w:val="1"/>
      <w:numFmt w:val="bullet"/>
      <w:pStyle w:val="Lijstopsomteken"/>
      <w:lvlText w:val="−"/>
      <w:lvlJc w:val="left"/>
      <w:pPr>
        <w:ind w:left="720" w:hanging="360"/>
      </w:pPr>
      <w:rPr>
        <w:rFonts w:ascii="Century Gothic" w:hAnsi="Century Gothic" w:hint="default"/>
        <w:color w:val="0D0D0D" w:themeColor="text1" w:themeTint="F2"/>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2EF3C8F"/>
    <w:multiLevelType w:val="hybridMultilevel"/>
    <w:tmpl w:val="17B0075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6DD7AEE"/>
    <w:multiLevelType w:val="hybridMultilevel"/>
    <w:tmpl w:val="D01ECD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BB147AF"/>
    <w:multiLevelType w:val="hybridMultilevel"/>
    <w:tmpl w:val="B2A4DADE"/>
    <w:lvl w:ilvl="0" w:tplc="16E230C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135466D"/>
    <w:multiLevelType w:val="multilevel"/>
    <w:tmpl w:val="99E0C374"/>
    <w:lvl w:ilvl="0">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BA2DB0"/>
    <w:multiLevelType w:val="hybridMultilevel"/>
    <w:tmpl w:val="FC3AD23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6741497"/>
    <w:multiLevelType w:val="hybridMultilevel"/>
    <w:tmpl w:val="E5685B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85A7055"/>
    <w:multiLevelType w:val="hybridMultilevel"/>
    <w:tmpl w:val="65F25514"/>
    <w:lvl w:ilvl="0" w:tplc="B7B4FDF2">
      <w:start w:val="6"/>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9D23536"/>
    <w:multiLevelType w:val="hybridMultilevel"/>
    <w:tmpl w:val="36C0CD62"/>
    <w:lvl w:ilvl="0" w:tplc="16E230C4">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0679FB"/>
    <w:multiLevelType w:val="hybridMultilevel"/>
    <w:tmpl w:val="A85C80F8"/>
    <w:lvl w:ilvl="0" w:tplc="16E230C4">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EC2EBF"/>
    <w:multiLevelType w:val="hybridMultilevel"/>
    <w:tmpl w:val="02D0595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833796"/>
    <w:multiLevelType w:val="hybridMultilevel"/>
    <w:tmpl w:val="69DEFA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8B6168B"/>
    <w:multiLevelType w:val="hybridMultilevel"/>
    <w:tmpl w:val="1ABCF2AA"/>
    <w:lvl w:ilvl="0" w:tplc="16E230C4">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000133"/>
    <w:multiLevelType w:val="hybridMultilevel"/>
    <w:tmpl w:val="7146E61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2E3D15BD"/>
    <w:multiLevelType w:val="hybridMultilevel"/>
    <w:tmpl w:val="E3C23F3E"/>
    <w:lvl w:ilvl="0" w:tplc="91B0949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3A90748"/>
    <w:multiLevelType w:val="hybridMultilevel"/>
    <w:tmpl w:val="F03A62E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37957D75"/>
    <w:multiLevelType w:val="hybridMultilevel"/>
    <w:tmpl w:val="F392E1D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3307E6"/>
    <w:multiLevelType w:val="hybridMultilevel"/>
    <w:tmpl w:val="7B4ED0BE"/>
    <w:lvl w:ilvl="0" w:tplc="16E230C4">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C3677E"/>
    <w:multiLevelType w:val="hybridMultilevel"/>
    <w:tmpl w:val="47E81858"/>
    <w:lvl w:ilvl="0" w:tplc="16E230C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D4002A4"/>
    <w:multiLevelType w:val="hybridMultilevel"/>
    <w:tmpl w:val="7A044C62"/>
    <w:lvl w:ilvl="0" w:tplc="418281EA">
      <w:numFmt w:val="bullet"/>
      <w:lvlText w:val=""/>
      <w:lvlJc w:val="left"/>
      <w:pPr>
        <w:ind w:left="720" w:hanging="360"/>
      </w:pPr>
      <w:rPr>
        <w:rFonts w:ascii="Symbol" w:eastAsiaTheme="minorHAns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3E5D3B1D"/>
    <w:multiLevelType w:val="hybridMultilevel"/>
    <w:tmpl w:val="1072495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3F420E40"/>
    <w:multiLevelType w:val="hybridMultilevel"/>
    <w:tmpl w:val="D7A692F4"/>
    <w:lvl w:ilvl="0" w:tplc="04130001">
      <w:start w:val="1"/>
      <w:numFmt w:val="bullet"/>
      <w:lvlText w:val=""/>
      <w:lvlJc w:val="left"/>
      <w:pPr>
        <w:ind w:left="947" w:hanging="360"/>
      </w:pPr>
      <w:rPr>
        <w:rFonts w:ascii="Symbol" w:hAnsi="Symbol" w:hint="default"/>
      </w:rPr>
    </w:lvl>
    <w:lvl w:ilvl="1" w:tplc="04130003" w:tentative="1">
      <w:start w:val="1"/>
      <w:numFmt w:val="bullet"/>
      <w:lvlText w:val="o"/>
      <w:lvlJc w:val="left"/>
      <w:pPr>
        <w:ind w:left="1667" w:hanging="360"/>
      </w:pPr>
      <w:rPr>
        <w:rFonts w:ascii="Courier New" w:hAnsi="Courier New" w:cs="Courier New" w:hint="default"/>
      </w:rPr>
    </w:lvl>
    <w:lvl w:ilvl="2" w:tplc="04130005" w:tentative="1">
      <w:start w:val="1"/>
      <w:numFmt w:val="bullet"/>
      <w:lvlText w:val=""/>
      <w:lvlJc w:val="left"/>
      <w:pPr>
        <w:ind w:left="2387" w:hanging="360"/>
      </w:pPr>
      <w:rPr>
        <w:rFonts w:ascii="Wingdings" w:hAnsi="Wingdings" w:hint="default"/>
      </w:rPr>
    </w:lvl>
    <w:lvl w:ilvl="3" w:tplc="04130001" w:tentative="1">
      <w:start w:val="1"/>
      <w:numFmt w:val="bullet"/>
      <w:lvlText w:val=""/>
      <w:lvlJc w:val="left"/>
      <w:pPr>
        <w:ind w:left="3107" w:hanging="360"/>
      </w:pPr>
      <w:rPr>
        <w:rFonts w:ascii="Symbol" w:hAnsi="Symbol" w:hint="default"/>
      </w:rPr>
    </w:lvl>
    <w:lvl w:ilvl="4" w:tplc="04130003" w:tentative="1">
      <w:start w:val="1"/>
      <w:numFmt w:val="bullet"/>
      <w:lvlText w:val="o"/>
      <w:lvlJc w:val="left"/>
      <w:pPr>
        <w:ind w:left="3827" w:hanging="360"/>
      </w:pPr>
      <w:rPr>
        <w:rFonts w:ascii="Courier New" w:hAnsi="Courier New" w:cs="Courier New" w:hint="default"/>
      </w:rPr>
    </w:lvl>
    <w:lvl w:ilvl="5" w:tplc="04130005" w:tentative="1">
      <w:start w:val="1"/>
      <w:numFmt w:val="bullet"/>
      <w:lvlText w:val=""/>
      <w:lvlJc w:val="left"/>
      <w:pPr>
        <w:ind w:left="4547" w:hanging="360"/>
      </w:pPr>
      <w:rPr>
        <w:rFonts w:ascii="Wingdings" w:hAnsi="Wingdings" w:hint="default"/>
      </w:rPr>
    </w:lvl>
    <w:lvl w:ilvl="6" w:tplc="04130001" w:tentative="1">
      <w:start w:val="1"/>
      <w:numFmt w:val="bullet"/>
      <w:lvlText w:val=""/>
      <w:lvlJc w:val="left"/>
      <w:pPr>
        <w:ind w:left="5267" w:hanging="360"/>
      </w:pPr>
      <w:rPr>
        <w:rFonts w:ascii="Symbol" w:hAnsi="Symbol" w:hint="default"/>
      </w:rPr>
    </w:lvl>
    <w:lvl w:ilvl="7" w:tplc="04130003" w:tentative="1">
      <w:start w:val="1"/>
      <w:numFmt w:val="bullet"/>
      <w:lvlText w:val="o"/>
      <w:lvlJc w:val="left"/>
      <w:pPr>
        <w:ind w:left="5987" w:hanging="360"/>
      </w:pPr>
      <w:rPr>
        <w:rFonts w:ascii="Courier New" w:hAnsi="Courier New" w:cs="Courier New" w:hint="default"/>
      </w:rPr>
    </w:lvl>
    <w:lvl w:ilvl="8" w:tplc="04130005" w:tentative="1">
      <w:start w:val="1"/>
      <w:numFmt w:val="bullet"/>
      <w:lvlText w:val=""/>
      <w:lvlJc w:val="left"/>
      <w:pPr>
        <w:ind w:left="6707" w:hanging="360"/>
      </w:pPr>
      <w:rPr>
        <w:rFonts w:ascii="Wingdings" w:hAnsi="Wingdings" w:hint="default"/>
      </w:rPr>
    </w:lvl>
  </w:abstractNum>
  <w:abstractNum w:abstractNumId="24" w15:restartNumberingAfterBreak="0">
    <w:nsid w:val="3FDD409C"/>
    <w:multiLevelType w:val="hybridMultilevel"/>
    <w:tmpl w:val="E522ECFC"/>
    <w:lvl w:ilvl="0" w:tplc="16E230C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1581EE2"/>
    <w:multiLevelType w:val="hybridMultilevel"/>
    <w:tmpl w:val="132A70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21D022D"/>
    <w:multiLevelType w:val="hybridMultilevel"/>
    <w:tmpl w:val="52842A7C"/>
    <w:lvl w:ilvl="0" w:tplc="B7B4FDF2">
      <w:start w:val="6"/>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3F25E66"/>
    <w:multiLevelType w:val="hybridMultilevel"/>
    <w:tmpl w:val="84C4ED48"/>
    <w:lvl w:ilvl="0" w:tplc="B7B4FDF2">
      <w:start w:val="6"/>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57F6C64"/>
    <w:multiLevelType w:val="hybridMultilevel"/>
    <w:tmpl w:val="0FF0D9E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6447075"/>
    <w:multiLevelType w:val="hybridMultilevel"/>
    <w:tmpl w:val="32BA837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1073944"/>
    <w:multiLevelType w:val="hybridMultilevel"/>
    <w:tmpl w:val="426A4C92"/>
    <w:lvl w:ilvl="0" w:tplc="6B309980">
      <w:start w:val="3311"/>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3147C02"/>
    <w:multiLevelType w:val="hybridMultilevel"/>
    <w:tmpl w:val="436290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43C5941"/>
    <w:multiLevelType w:val="multilevel"/>
    <w:tmpl w:val="D09A2E2C"/>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4B90AD4"/>
    <w:multiLevelType w:val="hybridMultilevel"/>
    <w:tmpl w:val="20AA68D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55196000"/>
    <w:multiLevelType w:val="hybridMultilevel"/>
    <w:tmpl w:val="69FC70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8A46219"/>
    <w:multiLevelType w:val="hybridMultilevel"/>
    <w:tmpl w:val="27A8BEC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5AF360C4"/>
    <w:multiLevelType w:val="hybridMultilevel"/>
    <w:tmpl w:val="90DA7D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612463B4"/>
    <w:multiLevelType w:val="hybridMultilevel"/>
    <w:tmpl w:val="6308B2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1A00693"/>
    <w:multiLevelType w:val="hybridMultilevel"/>
    <w:tmpl w:val="A652402E"/>
    <w:lvl w:ilvl="0" w:tplc="B7B4FDF2">
      <w:start w:val="6"/>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679D3091"/>
    <w:multiLevelType w:val="hybridMultilevel"/>
    <w:tmpl w:val="C8B21286"/>
    <w:lvl w:ilvl="0" w:tplc="04130001">
      <w:start w:val="1"/>
      <w:numFmt w:val="bullet"/>
      <w:lvlText w:val=""/>
      <w:lvlJc w:val="left"/>
      <w:pPr>
        <w:tabs>
          <w:tab w:val="num" w:pos="720"/>
        </w:tabs>
        <w:ind w:left="720" w:hanging="360"/>
      </w:pPr>
      <w:rPr>
        <w:rFonts w:ascii="Symbol" w:hAnsi="Symbol"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0" w15:restartNumberingAfterBreak="0">
    <w:nsid w:val="68AE2710"/>
    <w:multiLevelType w:val="hybridMultilevel"/>
    <w:tmpl w:val="B4189696"/>
    <w:lvl w:ilvl="0" w:tplc="16E230C4">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954131F"/>
    <w:multiLevelType w:val="multilevel"/>
    <w:tmpl w:val="99E0C3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C472BC8"/>
    <w:multiLevelType w:val="hybridMultilevel"/>
    <w:tmpl w:val="2E34E93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15:restartNumberingAfterBreak="0">
    <w:nsid w:val="6C485F7F"/>
    <w:multiLevelType w:val="hybridMultilevel"/>
    <w:tmpl w:val="B2B6A02A"/>
    <w:lvl w:ilvl="0" w:tplc="B7B4FDF2">
      <w:start w:val="6"/>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6C582D3A"/>
    <w:multiLevelType w:val="hybridMultilevel"/>
    <w:tmpl w:val="883AC2E4"/>
    <w:lvl w:ilvl="0" w:tplc="16E230C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6C901CC8"/>
    <w:multiLevelType w:val="hybridMultilevel"/>
    <w:tmpl w:val="92CE4DBE"/>
    <w:lvl w:ilvl="0" w:tplc="16E230C4">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0BB75A8"/>
    <w:multiLevelType w:val="hybridMultilevel"/>
    <w:tmpl w:val="CDD63620"/>
    <w:lvl w:ilvl="0" w:tplc="74CAD678">
      <w:start w:val="1"/>
      <w:numFmt w:val="decimal"/>
      <w:lvlText w:val="%1."/>
      <w:lvlJc w:val="left"/>
      <w:pPr>
        <w:ind w:left="360" w:hanging="360"/>
      </w:pPr>
      <w:rPr>
        <w:rFonts w:hint="default"/>
        <w:b w:val="0"/>
      </w:rPr>
    </w:lvl>
    <w:lvl w:ilvl="1" w:tplc="D9201E10">
      <w:start w:val="6"/>
      <w:numFmt w:val="bullet"/>
      <w:lvlText w:val=""/>
      <w:lvlJc w:val="left"/>
      <w:pPr>
        <w:ind w:left="1080" w:hanging="360"/>
      </w:pPr>
      <w:rPr>
        <w:rFonts w:ascii="Symbol" w:eastAsia="Times New Roman" w:hAnsi="Symbol"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7" w15:restartNumberingAfterBreak="0">
    <w:nsid w:val="796A3D4C"/>
    <w:multiLevelType w:val="hybridMultilevel"/>
    <w:tmpl w:val="2D1288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8" w15:restartNumberingAfterBreak="0">
    <w:nsid w:val="7A310928"/>
    <w:multiLevelType w:val="hybridMultilevel"/>
    <w:tmpl w:val="E9981DCC"/>
    <w:lvl w:ilvl="0" w:tplc="B7B4FDF2">
      <w:start w:val="6"/>
      <w:numFmt w:val="bullet"/>
      <w:lvlText w:val=""/>
      <w:lvlJc w:val="left"/>
      <w:pPr>
        <w:ind w:left="720" w:hanging="360"/>
      </w:pPr>
      <w:rPr>
        <w:rFonts w:ascii="Symbol" w:eastAsia="Times New Roman" w:hAnsi="Symbol" w:cs="Times New Roman" w:hint="default"/>
      </w:rPr>
    </w:lvl>
    <w:lvl w:ilvl="1" w:tplc="B7B4FDF2">
      <w:start w:val="6"/>
      <w:numFmt w:val="bullet"/>
      <w:lvlText w:val=""/>
      <w:lvlJc w:val="left"/>
      <w:pPr>
        <w:ind w:left="1440" w:hanging="360"/>
      </w:pPr>
      <w:rPr>
        <w:rFonts w:ascii="Symbol" w:eastAsia="Times New Roman" w:hAnsi="Symbol"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7A7E7D9E"/>
    <w:multiLevelType w:val="hybridMultilevel"/>
    <w:tmpl w:val="EB4C434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0" w15:restartNumberingAfterBreak="0">
    <w:nsid w:val="7A834564"/>
    <w:multiLevelType w:val="hybridMultilevel"/>
    <w:tmpl w:val="C5C00DCE"/>
    <w:lvl w:ilvl="0" w:tplc="B7B4FDF2">
      <w:start w:val="6"/>
      <w:numFmt w:val="bullet"/>
      <w:lvlText w:val=""/>
      <w:lvlJc w:val="left"/>
      <w:pPr>
        <w:ind w:left="720" w:hanging="360"/>
      </w:pPr>
      <w:rPr>
        <w:rFonts w:ascii="Symbol" w:eastAsia="Times New Roman" w:hAnsi="Symbol" w:cs="Times New Roman" w:hint="default"/>
      </w:rPr>
    </w:lvl>
    <w:lvl w:ilvl="1" w:tplc="B7B4FDF2">
      <w:start w:val="6"/>
      <w:numFmt w:val="bullet"/>
      <w:lvlText w:val=""/>
      <w:lvlJc w:val="left"/>
      <w:pPr>
        <w:ind w:left="1440" w:hanging="360"/>
      </w:pPr>
      <w:rPr>
        <w:rFonts w:ascii="Symbol" w:eastAsia="Times New Roman" w:hAnsi="Symbol"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15:restartNumberingAfterBreak="0">
    <w:nsid w:val="7AB84758"/>
    <w:multiLevelType w:val="hybridMultilevel"/>
    <w:tmpl w:val="761C9DD2"/>
    <w:lvl w:ilvl="0" w:tplc="02B65FA4">
      <w:start w:val="1"/>
      <w:numFmt w:val="bullet"/>
      <w:lvlText w:val="•"/>
      <w:lvlJc w:val="left"/>
      <w:pPr>
        <w:tabs>
          <w:tab w:val="num" w:pos="720"/>
        </w:tabs>
        <w:ind w:left="720" w:hanging="360"/>
      </w:pPr>
      <w:rPr>
        <w:rFonts w:ascii="Arial" w:hAnsi="Arial" w:hint="default"/>
      </w:rPr>
    </w:lvl>
    <w:lvl w:ilvl="1" w:tplc="7B7CD6CC" w:tentative="1">
      <w:start w:val="1"/>
      <w:numFmt w:val="bullet"/>
      <w:lvlText w:val="•"/>
      <w:lvlJc w:val="left"/>
      <w:pPr>
        <w:tabs>
          <w:tab w:val="num" w:pos="1440"/>
        </w:tabs>
        <w:ind w:left="1440" w:hanging="360"/>
      </w:pPr>
      <w:rPr>
        <w:rFonts w:ascii="Arial" w:hAnsi="Arial" w:hint="default"/>
      </w:rPr>
    </w:lvl>
    <w:lvl w:ilvl="2" w:tplc="DD546340" w:tentative="1">
      <w:start w:val="1"/>
      <w:numFmt w:val="bullet"/>
      <w:lvlText w:val="•"/>
      <w:lvlJc w:val="left"/>
      <w:pPr>
        <w:tabs>
          <w:tab w:val="num" w:pos="2160"/>
        </w:tabs>
        <w:ind w:left="2160" w:hanging="360"/>
      </w:pPr>
      <w:rPr>
        <w:rFonts w:ascii="Arial" w:hAnsi="Arial" w:hint="default"/>
      </w:rPr>
    </w:lvl>
    <w:lvl w:ilvl="3" w:tplc="F7900B54" w:tentative="1">
      <w:start w:val="1"/>
      <w:numFmt w:val="bullet"/>
      <w:lvlText w:val="•"/>
      <w:lvlJc w:val="left"/>
      <w:pPr>
        <w:tabs>
          <w:tab w:val="num" w:pos="2880"/>
        </w:tabs>
        <w:ind w:left="2880" w:hanging="360"/>
      </w:pPr>
      <w:rPr>
        <w:rFonts w:ascii="Arial" w:hAnsi="Arial" w:hint="default"/>
      </w:rPr>
    </w:lvl>
    <w:lvl w:ilvl="4" w:tplc="01661524" w:tentative="1">
      <w:start w:val="1"/>
      <w:numFmt w:val="bullet"/>
      <w:lvlText w:val="•"/>
      <w:lvlJc w:val="left"/>
      <w:pPr>
        <w:tabs>
          <w:tab w:val="num" w:pos="3600"/>
        </w:tabs>
        <w:ind w:left="3600" w:hanging="360"/>
      </w:pPr>
      <w:rPr>
        <w:rFonts w:ascii="Arial" w:hAnsi="Arial" w:hint="default"/>
      </w:rPr>
    </w:lvl>
    <w:lvl w:ilvl="5" w:tplc="8EF619EA" w:tentative="1">
      <w:start w:val="1"/>
      <w:numFmt w:val="bullet"/>
      <w:lvlText w:val="•"/>
      <w:lvlJc w:val="left"/>
      <w:pPr>
        <w:tabs>
          <w:tab w:val="num" w:pos="4320"/>
        </w:tabs>
        <w:ind w:left="4320" w:hanging="360"/>
      </w:pPr>
      <w:rPr>
        <w:rFonts w:ascii="Arial" w:hAnsi="Arial" w:hint="default"/>
      </w:rPr>
    </w:lvl>
    <w:lvl w:ilvl="6" w:tplc="9440F40E" w:tentative="1">
      <w:start w:val="1"/>
      <w:numFmt w:val="bullet"/>
      <w:lvlText w:val="•"/>
      <w:lvlJc w:val="left"/>
      <w:pPr>
        <w:tabs>
          <w:tab w:val="num" w:pos="5040"/>
        </w:tabs>
        <w:ind w:left="5040" w:hanging="360"/>
      </w:pPr>
      <w:rPr>
        <w:rFonts w:ascii="Arial" w:hAnsi="Arial" w:hint="default"/>
      </w:rPr>
    </w:lvl>
    <w:lvl w:ilvl="7" w:tplc="4110568A" w:tentative="1">
      <w:start w:val="1"/>
      <w:numFmt w:val="bullet"/>
      <w:lvlText w:val="•"/>
      <w:lvlJc w:val="left"/>
      <w:pPr>
        <w:tabs>
          <w:tab w:val="num" w:pos="5760"/>
        </w:tabs>
        <w:ind w:left="5760" w:hanging="360"/>
      </w:pPr>
      <w:rPr>
        <w:rFonts w:ascii="Arial" w:hAnsi="Arial" w:hint="default"/>
      </w:rPr>
    </w:lvl>
    <w:lvl w:ilvl="8" w:tplc="5044CB6C"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7BC45A75"/>
    <w:multiLevelType w:val="hybridMultilevel"/>
    <w:tmpl w:val="17A200FC"/>
    <w:lvl w:ilvl="0" w:tplc="16E230C4">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C6B792A"/>
    <w:multiLevelType w:val="hybridMultilevel"/>
    <w:tmpl w:val="D8D86DD6"/>
    <w:lvl w:ilvl="0" w:tplc="4600C68E">
      <w:numFmt w:val="bullet"/>
      <w:lvlText w:val="-"/>
      <w:lvlJc w:val="left"/>
      <w:pPr>
        <w:ind w:left="720" w:hanging="360"/>
      </w:pPr>
      <w:rPr>
        <w:rFonts w:ascii="Ebrima" w:eastAsia="Arial" w:hAnsi="Ebrim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15:restartNumberingAfterBreak="0">
    <w:nsid w:val="7DBF66AA"/>
    <w:multiLevelType w:val="hybridMultilevel"/>
    <w:tmpl w:val="06F67D4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5" w15:restartNumberingAfterBreak="0">
    <w:nsid w:val="7F5B2466"/>
    <w:multiLevelType w:val="hybridMultilevel"/>
    <w:tmpl w:val="4142CDA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6" w15:restartNumberingAfterBreak="0">
    <w:nsid w:val="7FC163BD"/>
    <w:multiLevelType w:val="hybridMultilevel"/>
    <w:tmpl w:val="36F8529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FE84E91"/>
    <w:multiLevelType w:val="hybridMultilevel"/>
    <w:tmpl w:val="A782C8B8"/>
    <w:lvl w:ilvl="0" w:tplc="16E230C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1"/>
  </w:num>
  <w:num w:numId="5">
    <w:abstractNumId w:val="53"/>
  </w:num>
  <w:num w:numId="6">
    <w:abstractNumId w:val="39"/>
  </w:num>
  <w:num w:numId="7">
    <w:abstractNumId w:val="37"/>
  </w:num>
  <w:num w:numId="8">
    <w:abstractNumId w:val="36"/>
  </w:num>
  <w:num w:numId="9">
    <w:abstractNumId w:val="34"/>
  </w:num>
  <w:num w:numId="10">
    <w:abstractNumId w:val="28"/>
  </w:num>
  <w:num w:numId="11">
    <w:abstractNumId w:val="12"/>
  </w:num>
  <w:num w:numId="12">
    <w:abstractNumId w:val="29"/>
  </w:num>
  <w:num w:numId="13">
    <w:abstractNumId w:val="15"/>
  </w:num>
  <w:num w:numId="14">
    <w:abstractNumId w:val="54"/>
  </w:num>
  <w:num w:numId="15">
    <w:abstractNumId w:val="32"/>
  </w:num>
  <w:num w:numId="16">
    <w:abstractNumId w:val="47"/>
  </w:num>
  <w:num w:numId="17">
    <w:abstractNumId w:val="56"/>
  </w:num>
  <w:num w:numId="18">
    <w:abstractNumId w:val="41"/>
    <w:lvlOverride w:ilvl="0">
      <w:lvl w:ilvl="0">
        <w:numFmt w:val="bullet"/>
        <w:lvlText w:val=""/>
        <w:lvlJc w:val="left"/>
        <w:pPr>
          <w:tabs>
            <w:tab w:val="num" w:pos="720"/>
          </w:tabs>
          <w:ind w:left="720" w:hanging="360"/>
        </w:pPr>
        <w:rPr>
          <w:rFonts w:ascii="Wingdings" w:hAnsi="Wingdings" w:hint="default"/>
          <w:sz w:val="20"/>
        </w:rPr>
      </w:lvl>
    </w:lvlOverride>
    <w:lvlOverride w:ilvl="1">
      <w:lvl w:ilvl="1">
        <w:start w:val="1"/>
        <w:numFmt w:val="decimal"/>
        <w:lvlText w:val="%2."/>
        <w:lvlJc w:val="left"/>
        <w:pPr>
          <w:tabs>
            <w:tab w:val="num" w:pos="1440"/>
          </w:tabs>
          <w:ind w:left="1440" w:hanging="360"/>
        </w:pPr>
        <w:rPr>
          <w:rFonts w:hint="default"/>
        </w:rPr>
      </w:lvl>
    </w:lvlOverride>
    <w:lvlOverride w:ilvl="2">
      <w:lvl w:ilvl="2" w:tentative="1">
        <w:start w:val="1"/>
        <w:numFmt w:val="bullet"/>
        <w:lvlText w:val=""/>
        <w:lvlJc w:val="left"/>
        <w:pPr>
          <w:tabs>
            <w:tab w:val="num" w:pos="2160"/>
          </w:tabs>
          <w:ind w:left="2160" w:hanging="360"/>
        </w:pPr>
        <w:rPr>
          <w:rFonts w:ascii="Symbol" w:hAnsi="Symbol" w:hint="default"/>
          <w:sz w:val="20"/>
        </w:rPr>
      </w:lvl>
    </w:lvlOverride>
    <w:lvlOverride w:ilvl="3">
      <w:lvl w:ilvl="3" w:tentative="1">
        <w:start w:val="1"/>
        <w:numFmt w:val="bullet"/>
        <w:lvlText w:val=""/>
        <w:lvlJc w:val="left"/>
        <w:pPr>
          <w:tabs>
            <w:tab w:val="num" w:pos="2880"/>
          </w:tabs>
          <w:ind w:left="2880" w:hanging="360"/>
        </w:pPr>
        <w:rPr>
          <w:rFonts w:ascii="Symbol" w:hAnsi="Symbol" w:hint="default"/>
          <w:sz w:val="20"/>
        </w:rPr>
      </w:lvl>
    </w:lvlOverride>
    <w:lvlOverride w:ilvl="4">
      <w:lvl w:ilvl="4" w:tentative="1">
        <w:start w:val="1"/>
        <w:numFmt w:val="bullet"/>
        <w:lvlText w:val=""/>
        <w:lvlJc w:val="left"/>
        <w:pPr>
          <w:tabs>
            <w:tab w:val="num" w:pos="3600"/>
          </w:tabs>
          <w:ind w:left="3600" w:hanging="360"/>
        </w:pPr>
        <w:rPr>
          <w:rFonts w:ascii="Symbol" w:hAnsi="Symbol" w:hint="default"/>
          <w:sz w:val="20"/>
        </w:rPr>
      </w:lvl>
    </w:lvlOverride>
    <w:lvlOverride w:ilvl="5">
      <w:lvl w:ilvl="5" w:tentative="1">
        <w:start w:val="1"/>
        <w:numFmt w:val="bullet"/>
        <w:lvlText w:val=""/>
        <w:lvlJc w:val="left"/>
        <w:pPr>
          <w:tabs>
            <w:tab w:val="num" w:pos="4320"/>
          </w:tabs>
          <w:ind w:left="4320" w:hanging="360"/>
        </w:pPr>
        <w:rPr>
          <w:rFonts w:ascii="Symbol" w:hAnsi="Symbol" w:hint="default"/>
          <w:sz w:val="20"/>
        </w:rPr>
      </w:lvl>
    </w:lvlOverride>
    <w:lvlOverride w:ilvl="6">
      <w:lvl w:ilvl="6" w:tentative="1">
        <w:start w:val="1"/>
        <w:numFmt w:val="bullet"/>
        <w:lvlText w:val=""/>
        <w:lvlJc w:val="left"/>
        <w:pPr>
          <w:tabs>
            <w:tab w:val="num" w:pos="5040"/>
          </w:tabs>
          <w:ind w:left="5040" w:hanging="360"/>
        </w:pPr>
        <w:rPr>
          <w:rFonts w:ascii="Symbol" w:hAnsi="Symbol" w:hint="default"/>
          <w:sz w:val="20"/>
        </w:rPr>
      </w:lvl>
    </w:lvlOverride>
    <w:lvlOverride w:ilvl="7">
      <w:lvl w:ilvl="7" w:tentative="1">
        <w:start w:val="1"/>
        <w:numFmt w:val="bullet"/>
        <w:lvlText w:val=""/>
        <w:lvlJc w:val="left"/>
        <w:pPr>
          <w:tabs>
            <w:tab w:val="num" w:pos="5760"/>
          </w:tabs>
          <w:ind w:left="5760" w:hanging="360"/>
        </w:pPr>
        <w:rPr>
          <w:rFonts w:ascii="Symbol" w:hAnsi="Symbol" w:hint="default"/>
          <w:sz w:val="20"/>
        </w:rPr>
      </w:lvl>
    </w:lvlOverride>
    <w:lvlOverride w:ilvl="8">
      <w:lvl w:ilvl="8" w:tentative="1">
        <w:start w:val="1"/>
        <w:numFmt w:val="bullet"/>
        <w:lvlText w:val=""/>
        <w:lvlJc w:val="left"/>
        <w:pPr>
          <w:tabs>
            <w:tab w:val="num" w:pos="6480"/>
          </w:tabs>
          <w:ind w:left="6480" w:hanging="360"/>
        </w:pPr>
        <w:rPr>
          <w:rFonts w:ascii="Symbol" w:hAnsi="Symbol" w:hint="default"/>
          <w:sz w:val="20"/>
        </w:rPr>
      </w:lvl>
    </w:lvlOverride>
  </w:num>
  <w:num w:numId="19">
    <w:abstractNumId w:val="18"/>
  </w:num>
  <w:num w:numId="20">
    <w:abstractNumId w:val="7"/>
  </w:num>
  <w:num w:numId="21">
    <w:abstractNumId w:val="13"/>
  </w:num>
  <w:num w:numId="22">
    <w:abstractNumId w:val="3"/>
  </w:num>
  <w:num w:numId="23">
    <w:abstractNumId w:val="49"/>
  </w:num>
  <w:num w:numId="24">
    <w:abstractNumId w:val="33"/>
  </w:num>
  <w:num w:numId="25">
    <w:abstractNumId w:val="42"/>
  </w:num>
  <w:num w:numId="26">
    <w:abstractNumId w:val="17"/>
  </w:num>
  <w:num w:numId="27">
    <w:abstractNumId w:val="55"/>
  </w:num>
  <w:num w:numId="28">
    <w:abstractNumId w:val="22"/>
  </w:num>
  <w:num w:numId="29">
    <w:abstractNumId w:val="2"/>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30">
    <w:abstractNumId w:val="46"/>
  </w:num>
  <w:num w:numId="31">
    <w:abstractNumId w:val="38"/>
  </w:num>
  <w:num w:numId="32">
    <w:abstractNumId w:val="27"/>
  </w:num>
  <w:num w:numId="33">
    <w:abstractNumId w:val="26"/>
  </w:num>
  <w:num w:numId="34">
    <w:abstractNumId w:val="9"/>
  </w:num>
  <w:num w:numId="35">
    <w:abstractNumId w:val="43"/>
  </w:num>
  <w:num w:numId="36">
    <w:abstractNumId w:val="48"/>
  </w:num>
  <w:num w:numId="37">
    <w:abstractNumId w:val="50"/>
  </w:num>
  <w:num w:numId="38">
    <w:abstractNumId w:val="10"/>
  </w:num>
  <w:num w:numId="39">
    <w:abstractNumId w:val="40"/>
  </w:num>
  <w:num w:numId="40">
    <w:abstractNumId w:val="45"/>
  </w:num>
  <w:num w:numId="41">
    <w:abstractNumId w:val="11"/>
  </w:num>
  <w:num w:numId="42">
    <w:abstractNumId w:val="20"/>
  </w:num>
  <w:num w:numId="43">
    <w:abstractNumId w:val="57"/>
  </w:num>
  <w:num w:numId="44">
    <w:abstractNumId w:val="5"/>
  </w:num>
  <w:num w:numId="45">
    <w:abstractNumId w:val="14"/>
  </w:num>
  <w:num w:numId="46">
    <w:abstractNumId w:val="19"/>
  </w:num>
  <w:num w:numId="47">
    <w:abstractNumId w:val="44"/>
  </w:num>
  <w:num w:numId="48">
    <w:abstractNumId w:val="24"/>
  </w:num>
  <w:num w:numId="49">
    <w:abstractNumId w:val="52"/>
  </w:num>
  <w:num w:numId="50">
    <w:abstractNumId w:val="35"/>
  </w:num>
  <w:num w:numId="51">
    <w:abstractNumId w:val="4"/>
  </w:num>
  <w:num w:numId="52">
    <w:abstractNumId w:val="31"/>
  </w:num>
  <w:num w:numId="53">
    <w:abstractNumId w:val="23"/>
  </w:num>
  <w:num w:numId="54">
    <w:abstractNumId w:val="25"/>
  </w:num>
  <w:num w:numId="55">
    <w:abstractNumId w:val="30"/>
  </w:num>
  <w:num w:numId="56">
    <w:abstractNumId w:val="51"/>
  </w:num>
  <w:num w:numId="57">
    <w:abstractNumId w:val="6"/>
  </w:num>
  <w:num w:numId="58">
    <w:abstractNumId w:val="21"/>
  </w:num>
  <w:num w:numId="59">
    <w:abstractNumId w:val="16"/>
  </w:num>
  <w:num w:numId="60">
    <w:abstractNumId w:val="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541"/>
    <w:rsid w:val="00007A94"/>
    <w:rsid w:val="00010FE0"/>
    <w:rsid w:val="00050EF1"/>
    <w:rsid w:val="0007621E"/>
    <w:rsid w:val="0007736E"/>
    <w:rsid w:val="00085ADF"/>
    <w:rsid w:val="00085C04"/>
    <w:rsid w:val="000943D7"/>
    <w:rsid w:val="000B2F37"/>
    <w:rsid w:val="000F0782"/>
    <w:rsid w:val="000F2442"/>
    <w:rsid w:val="000F5541"/>
    <w:rsid w:val="001142F2"/>
    <w:rsid w:val="00117844"/>
    <w:rsid w:val="001328A7"/>
    <w:rsid w:val="00133F53"/>
    <w:rsid w:val="00144DBD"/>
    <w:rsid w:val="001464C5"/>
    <w:rsid w:val="0015072D"/>
    <w:rsid w:val="00176DD5"/>
    <w:rsid w:val="00191865"/>
    <w:rsid w:val="001C3E9A"/>
    <w:rsid w:val="001E2901"/>
    <w:rsid w:val="001F666C"/>
    <w:rsid w:val="001F6E37"/>
    <w:rsid w:val="002033F7"/>
    <w:rsid w:val="002303B8"/>
    <w:rsid w:val="00235091"/>
    <w:rsid w:val="002554CD"/>
    <w:rsid w:val="0027034A"/>
    <w:rsid w:val="002822C8"/>
    <w:rsid w:val="00285045"/>
    <w:rsid w:val="0029015E"/>
    <w:rsid w:val="00293B83"/>
    <w:rsid w:val="002B4294"/>
    <w:rsid w:val="002C1EAA"/>
    <w:rsid w:val="002D4DC5"/>
    <w:rsid w:val="002F0C8F"/>
    <w:rsid w:val="00304310"/>
    <w:rsid w:val="00322C57"/>
    <w:rsid w:val="00330D3E"/>
    <w:rsid w:val="00333D0D"/>
    <w:rsid w:val="00353AE5"/>
    <w:rsid w:val="00362C7F"/>
    <w:rsid w:val="0036708A"/>
    <w:rsid w:val="00374374"/>
    <w:rsid w:val="00375D11"/>
    <w:rsid w:val="00394089"/>
    <w:rsid w:val="003C5C00"/>
    <w:rsid w:val="004242CA"/>
    <w:rsid w:val="00425977"/>
    <w:rsid w:val="00435F84"/>
    <w:rsid w:val="0044203A"/>
    <w:rsid w:val="0044228E"/>
    <w:rsid w:val="004622C4"/>
    <w:rsid w:val="00485BC8"/>
    <w:rsid w:val="004A21F9"/>
    <w:rsid w:val="004C049F"/>
    <w:rsid w:val="004D315A"/>
    <w:rsid w:val="005000E2"/>
    <w:rsid w:val="005059F7"/>
    <w:rsid w:val="0052460D"/>
    <w:rsid w:val="005555B7"/>
    <w:rsid w:val="00557489"/>
    <w:rsid w:val="0056448F"/>
    <w:rsid w:val="00567E9A"/>
    <w:rsid w:val="005754F6"/>
    <w:rsid w:val="0059446A"/>
    <w:rsid w:val="005E74D5"/>
    <w:rsid w:val="006013C1"/>
    <w:rsid w:val="00614FBC"/>
    <w:rsid w:val="00646C33"/>
    <w:rsid w:val="00652DFC"/>
    <w:rsid w:val="0066089A"/>
    <w:rsid w:val="00695D25"/>
    <w:rsid w:val="006A3CE7"/>
    <w:rsid w:val="006B5A97"/>
    <w:rsid w:val="006D6F20"/>
    <w:rsid w:val="006E3267"/>
    <w:rsid w:val="00701923"/>
    <w:rsid w:val="007141CF"/>
    <w:rsid w:val="00731D66"/>
    <w:rsid w:val="0073223A"/>
    <w:rsid w:val="00747CCE"/>
    <w:rsid w:val="00761F77"/>
    <w:rsid w:val="007B4ED4"/>
    <w:rsid w:val="007C4A88"/>
    <w:rsid w:val="007F2C48"/>
    <w:rsid w:val="00804004"/>
    <w:rsid w:val="008474B6"/>
    <w:rsid w:val="00854C95"/>
    <w:rsid w:val="00863B41"/>
    <w:rsid w:val="008834AC"/>
    <w:rsid w:val="0089714F"/>
    <w:rsid w:val="008D1D97"/>
    <w:rsid w:val="00954B08"/>
    <w:rsid w:val="00984C26"/>
    <w:rsid w:val="00996EB9"/>
    <w:rsid w:val="009D7F7E"/>
    <w:rsid w:val="00A20081"/>
    <w:rsid w:val="00A32AAA"/>
    <w:rsid w:val="00A9264A"/>
    <w:rsid w:val="00AA196D"/>
    <w:rsid w:val="00AA55DB"/>
    <w:rsid w:val="00AB397A"/>
    <w:rsid w:val="00AD4717"/>
    <w:rsid w:val="00B159E6"/>
    <w:rsid w:val="00B36A2A"/>
    <w:rsid w:val="00B503C7"/>
    <w:rsid w:val="00BA1C70"/>
    <w:rsid w:val="00BF68C5"/>
    <w:rsid w:val="00C00856"/>
    <w:rsid w:val="00C309D3"/>
    <w:rsid w:val="00C35717"/>
    <w:rsid w:val="00C6554A"/>
    <w:rsid w:val="00C74CF9"/>
    <w:rsid w:val="00C81624"/>
    <w:rsid w:val="00C81CFA"/>
    <w:rsid w:val="00CA05BD"/>
    <w:rsid w:val="00CC5F2B"/>
    <w:rsid w:val="00CD0C4F"/>
    <w:rsid w:val="00D622CB"/>
    <w:rsid w:val="00D66EA0"/>
    <w:rsid w:val="00D77B5F"/>
    <w:rsid w:val="00D847A2"/>
    <w:rsid w:val="00D91317"/>
    <w:rsid w:val="00DA491A"/>
    <w:rsid w:val="00DB4F73"/>
    <w:rsid w:val="00DE47CA"/>
    <w:rsid w:val="00DE6098"/>
    <w:rsid w:val="00DF7446"/>
    <w:rsid w:val="00E23A32"/>
    <w:rsid w:val="00E31024"/>
    <w:rsid w:val="00E338AE"/>
    <w:rsid w:val="00E51730"/>
    <w:rsid w:val="00E71BF7"/>
    <w:rsid w:val="00EA65CF"/>
    <w:rsid w:val="00EB0C8B"/>
    <w:rsid w:val="00ED7C44"/>
    <w:rsid w:val="00EE6088"/>
    <w:rsid w:val="00EF1529"/>
    <w:rsid w:val="00EF24C9"/>
    <w:rsid w:val="00F3216A"/>
    <w:rsid w:val="00F83949"/>
    <w:rsid w:val="00F95971"/>
    <w:rsid w:val="00FE2E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07D546A"/>
  <w15:chartTrackingRefBased/>
  <w15:docId w15:val="{29573E24-E864-478A-9879-757F4551E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sz w:val="22"/>
        <w:szCs w:val="22"/>
        <w:lang w:val="nl-NL" w:eastAsia="en-US" w:bidi="ar-SA"/>
      </w:rPr>
    </w:rPrDefault>
    <w:pPrDefault>
      <w:pPr>
        <w:spacing w:before="120" w:after="20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0" w:unhideWhenUsed="1" w:qFormat="1"/>
    <w:lsdException w:name="Emphasis" w:semiHidden="1" w:uiPriority="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53AE5"/>
  </w:style>
  <w:style w:type="paragraph" w:styleId="Kop1">
    <w:name w:val="heading 1"/>
    <w:basedOn w:val="Standaard"/>
    <w:next w:val="Standaard"/>
    <w:link w:val="Kop1Char"/>
    <w:qFormat/>
    <w:rsid w:val="00333D0D"/>
    <w:pPr>
      <w:keepNext/>
      <w:keepLines/>
      <w:spacing w:before="600" w:after="60"/>
      <w:contextualSpacing/>
      <w:outlineLvl w:val="0"/>
    </w:pPr>
    <w:rPr>
      <w:rFonts w:asciiTheme="majorHAnsi" w:eastAsiaTheme="majorEastAsia" w:hAnsiTheme="majorHAnsi" w:cstheme="majorBidi"/>
      <w:color w:val="007789" w:themeColor="accent1" w:themeShade="BF"/>
      <w:sz w:val="32"/>
    </w:rPr>
  </w:style>
  <w:style w:type="paragraph" w:styleId="Kop2">
    <w:name w:val="heading 2"/>
    <w:basedOn w:val="Standaard"/>
    <w:next w:val="Standaard"/>
    <w:link w:val="Kop2Char"/>
    <w:unhideWhenUsed/>
    <w:qFormat/>
    <w:rsid w:val="00333D0D"/>
    <w:pPr>
      <w:keepNext/>
      <w:keepLines/>
      <w:spacing w:before="240" w:after="0"/>
      <w:contextualSpacing/>
      <w:outlineLvl w:val="1"/>
    </w:pPr>
    <w:rPr>
      <w:rFonts w:asciiTheme="majorHAnsi" w:eastAsiaTheme="majorEastAsia" w:hAnsiTheme="majorHAnsi" w:cstheme="majorBidi"/>
      <w:caps/>
      <w:color w:val="007789" w:themeColor="accent1" w:themeShade="BF"/>
      <w:sz w:val="24"/>
    </w:rPr>
  </w:style>
  <w:style w:type="paragraph" w:styleId="Kop3">
    <w:name w:val="heading 3"/>
    <w:basedOn w:val="Standaard"/>
    <w:next w:val="Standaard"/>
    <w:link w:val="Kop3Char"/>
    <w:unhideWhenUsed/>
    <w:qFormat/>
    <w:rsid w:val="002554CD"/>
    <w:pPr>
      <w:keepNext/>
      <w:keepLines/>
      <w:spacing w:before="40" w:after="0"/>
      <w:outlineLvl w:val="2"/>
    </w:pPr>
    <w:rPr>
      <w:rFonts w:asciiTheme="majorHAnsi" w:eastAsiaTheme="majorEastAsia" w:hAnsiTheme="majorHAnsi" w:cstheme="majorBidi"/>
      <w:color w:val="004F5B" w:themeColor="accent1" w:themeShade="7F"/>
      <w:sz w:val="24"/>
      <w:szCs w:val="24"/>
    </w:rPr>
  </w:style>
  <w:style w:type="paragraph" w:styleId="Kop4">
    <w:name w:val="heading 4"/>
    <w:basedOn w:val="Standaard"/>
    <w:next w:val="Standaard"/>
    <w:link w:val="Kop4Char"/>
    <w:unhideWhenUsed/>
    <w:qFormat/>
    <w:rsid w:val="006E3267"/>
    <w:pPr>
      <w:keepNext/>
      <w:keepLines/>
      <w:spacing w:before="40" w:after="0"/>
      <w:outlineLvl w:val="3"/>
    </w:pPr>
    <w:rPr>
      <w:rFonts w:asciiTheme="majorHAnsi" w:eastAsiaTheme="majorEastAsia" w:hAnsiTheme="majorHAnsi" w:cstheme="majorBidi"/>
      <w:i/>
      <w:iCs/>
      <w:color w:val="007789" w:themeColor="accent1" w:themeShade="BF"/>
    </w:rPr>
  </w:style>
  <w:style w:type="paragraph" w:styleId="Kop6">
    <w:name w:val="heading 6"/>
    <w:basedOn w:val="Standaard"/>
    <w:next w:val="Standaard"/>
    <w:link w:val="Kop6Char"/>
    <w:uiPriority w:val="9"/>
    <w:semiHidden/>
    <w:unhideWhenUsed/>
    <w:qFormat/>
    <w:rsid w:val="002554CD"/>
    <w:pPr>
      <w:keepNext/>
      <w:keepLines/>
      <w:spacing w:before="40" w:after="0"/>
      <w:outlineLvl w:val="5"/>
    </w:pPr>
    <w:rPr>
      <w:rFonts w:asciiTheme="majorHAnsi" w:eastAsiaTheme="majorEastAsia" w:hAnsiTheme="majorHAnsi" w:cstheme="majorBidi"/>
      <w:color w:val="004F5B" w:themeColor="accent1" w:themeShade="7F"/>
    </w:rPr>
  </w:style>
  <w:style w:type="paragraph" w:styleId="Kop7">
    <w:name w:val="heading 7"/>
    <w:basedOn w:val="Standaard"/>
    <w:next w:val="Standaard"/>
    <w:link w:val="Kop7Char"/>
    <w:uiPriority w:val="9"/>
    <w:semiHidden/>
    <w:unhideWhenUsed/>
    <w:qFormat/>
    <w:rsid w:val="002554CD"/>
    <w:pPr>
      <w:keepNext/>
      <w:keepLines/>
      <w:spacing w:before="40" w:after="0"/>
      <w:outlineLvl w:val="6"/>
    </w:pPr>
    <w:rPr>
      <w:rFonts w:asciiTheme="majorHAnsi" w:eastAsiaTheme="majorEastAsia" w:hAnsiTheme="majorHAnsi" w:cstheme="majorBidi"/>
      <w:i/>
      <w:iCs/>
      <w:color w:val="004F5B" w:themeColor="accent1" w:themeShade="7F"/>
    </w:rPr>
  </w:style>
  <w:style w:type="paragraph" w:styleId="Kop8">
    <w:name w:val="heading 8"/>
    <w:basedOn w:val="Standaard"/>
    <w:next w:val="Standaard"/>
    <w:link w:val="Kop8Char"/>
    <w:uiPriority w:val="9"/>
    <w:semiHidden/>
    <w:unhideWhenUsed/>
    <w:qFormat/>
    <w:rsid w:val="002554C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Kop9">
    <w:name w:val="heading 9"/>
    <w:basedOn w:val="Standaard"/>
    <w:next w:val="Standaard"/>
    <w:link w:val="Kop9Char"/>
    <w:uiPriority w:val="9"/>
    <w:semiHidden/>
    <w:unhideWhenUsed/>
    <w:qFormat/>
    <w:rsid w:val="002554C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33D0D"/>
    <w:rPr>
      <w:rFonts w:asciiTheme="majorHAnsi" w:eastAsiaTheme="majorEastAsia" w:hAnsiTheme="majorHAnsi" w:cstheme="majorBidi"/>
      <w:color w:val="007789" w:themeColor="accent1" w:themeShade="BF"/>
      <w:sz w:val="32"/>
    </w:rPr>
  </w:style>
  <w:style w:type="character" w:customStyle="1" w:styleId="Kop2Char">
    <w:name w:val="Kop 2 Char"/>
    <w:basedOn w:val="Standaardalinea-lettertype"/>
    <w:link w:val="Kop2"/>
    <w:uiPriority w:val="9"/>
    <w:rsid w:val="00333D0D"/>
    <w:rPr>
      <w:rFonts w:asciiTheme="majorHAnsi" w:eastAsiaTheme="majorEastAsia" w:hAnsiTheme="majorHAnsi" w:cstheme="majorBidi"/>
      <w:caps/>
      <w:color w:val="007789" w:themeColor="accent1" w:themeShade="BF"/>
      <w:sz w:val="24"/>
    </w:rPr>
  </w:style>
  <w:style w:type="character" w:customStyle="1" w:styleId="Kop3Char">
    <w:name w:val="Kop 3 Char"/>
    <w:basedOn w:val="Standaardalinea-lettertype"/>
    <w:link w:val="Kop3"/>
    <w:uiPriority w:val="9"/>
    <w:rsid w:val="00C6554A"/>
    <w:rPr>
      <w:rFonts w:asciiTheme="majorHAnsi" w:eastAsiaTheme="majorEastAsia" w:hAnsiTheme="majorHAnsi" w:cstheme="majorBidi"/>
      <w:color w:val="004F5B" w:themeColor="accent1" w:themeShade="7F"/>
      <w:sz w:val="24"/>
      <w:szCs w:val="24"/>
    </w:rPr>
  </w:style>
  <w:style w:type="character" w:customStyle="1" w:styleId="Kop4Char">
    <w:name w:val="Kop 4 Char"/>
    <w:basedOn w:val="Standaardalinea-lettertype"/>
    <w:link w:val="Kop4"/>
    <w:uiPriority w:val="9"/>
    <w:rsid w:val="006E3267"/>
    <w:rPr>
      <w:rFonts w:asciiTheme="majorHAnsi" w:eastAsiaTheme="majorEastAsia" w:hAnsiTheme="majorHAnsi" w:cstheme="majorBidi"/>
      <w:i/>
      <w:iCs/>
      <w:color w:val="007789" w:themeColor="accent1" w:themeShade="BF"/>
    </w:rPr>
  </w:style>
  <w:style w:type="character" w:customStyle="1" w:styleId="Kop6Char">
    <w:name w:val="Kop 6 Char"/>
    <w:basedOn w:val="Standaardalinea-lettertype"/>
    <w:link w:val="Kop6"/>
    <w:uiPriority w:val="9"/>
    <w:semiHidden/>
    <w:rsid w:val="002554CD"/>
    <w:rPr>
      <w:rFonts w:asciiTheme="majorHAnsi" w:eastAsiaTheme="majorEastAsia" w:hAnsiTheme="majorHAnsi" w:cstheme="majorBidi"/>
      <w:color w:val="004F5B" w:themeColor="accent1" w:themeShade="7F"/>
    </w:rPr>
  </w:style>
  <w:style w:type="character" w:customStyle="1" w:styleId="Kop7Char">
    <w:name w:val="Kop 7 Char"/>
    <w:basedOn w:val="Standaardalinea-lettertype"/>
    <w:link w:val="Kop7"/>
    <w:uiPriority w:val="9"/>
    <w:semiHidden/>
    <w:rsid w:val="002554CD"/>
    <w:rPr>
      <w:rFonts w:asciiTheme="majorHAnsi" w:eastAsiaTheme="majorEastAsia" w:hAnsiTheme="majorHAnsi" w:cstheme="majorBidi"/>
      <w:i/>
      <w:iCs/>
      <w:color w:val="004F5B" w:themeColor="accent1" w:themeShade="7F"/>
    </w:rPr>
  </w:style>
  <w:style w:type="character" w:customStyle="1" w:styleId="Kop8Char">
    <w:name w:val="Kop 8 Char"/>
    <w:basedOn w:val="Standaardalinea-lettertype"/>
    <w:link w:val="Kop8"/>
    <w:uiPriority w:val="9"/>
    <w:semiHidden/>
    <w:rsid w:val="00C6554A"/>
    <w:rPr>
      <w:rFonts w:asciiTheme="majorHAnsi" w:eastAsiaTheme="majorEastAsia" w:hAnsiTheme="majorHAnsi" w:cstheme="majorBidi"/>
      <w:color w:val="272727" w:themeColor="text1" w:themeTint="D8"/>
      <w:szCs w:val="21"/>
    </w:rPr>
  </w:style>
  <w:style w:type="character" w:customStyle="1" w:styleId="Kop9Char">
    <w:name w:val="Kop 9 Char"/>
    <w:basedOn w:val="Standaardalinea-lettertype"/>
    <w:link w:val="Kop9"/>
    <w:uiPriority w:val="9"/>
    <w:semiHidden/>
    <w:rsid w:val="00C6554A"/>
    <w:rPr>
      <w:rFonts w:asciiTheme="majorHAnsi" w:eastAsiaTheme="majorEastAsia" w:hAnsiTheme="majorHAnsi" w:cstheme="majorBidi"/>
      <w:i/>
      <w:iCs/>
      <w:color w:val="272727" w:themeColor="text1" w:themeTint="D8"/>
      <w:szCs w:val="21"/>
    </w:rPr>
  </w:style>
  <w:style w:type="paragraph" w:customStyle="1" w:styleId="Contactgegevens">
    <w:name w:val="Contactgegevens"/>
    <w:basedOn w:val="Standaard"/>
    <w:uiPriority w:val="4"/>
    <w:qFormat/>
    <w:rsid w:val="00C6554A"/>
    <w:pPr>
      <w:spacing w:before="0" w:after="0"/>
      <w:jc w:val="center"/>
    </w:pPr>
  </w:style>
  <w:style w:type="paragraph" w:styleId="Lijstopsomteken">
    <w:name w:val="List Bullet"/>
    <w:basedOn w:val="Standaard"/>
    <w:unhideWhenUsed/>
    <w:qFormat/>
    <w:rsid w:val="00C6554A"/>
    <w:pPr>
      <w:numPr>
        <w:numId w:val="4"/>
      </w:numPr>
    </w:pPr>
  </w:style>
  <w:style w:type="paragraph" w:styleId="Titel">
    <w:name w:val="Title"/>
    <w:basedOn w:val="Standaard"/>
    <w:link w:val="TitelChar"/>
    <w:unhideWhenUsed/>
    <w:qFormat/>
    <w:rsid w:val="00333D0D"/>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elChar">
    <w:name w:val="Titel Char"/>
    <w:basedOn w:val="Standaardalinea-lettertype"/>
    <w:link w:val="Titel"/>
    <w:rsid w:val="00333D0D"/>
    <w:rPr>
      <w:rFonts w:asciiTheme="majorHAnsi" w:eastAsiaTheme="majorEastAsia" w:hAnsiTheme="majorHAnsi" w:cstheme="majorBidi"/>
      <w:color w:val="007789" w:themeColor="accent1" w:themeShade="BF"/>
      <w:kern w:val="28"/>
      <w:sz w:val="60"/>
    </w:rPr>
  </w:style>
  <w:style w:type="paragraph" w:styleId="Ondertitel">
    <w:name w:val="Subtitle"/>
    <w:basedOn w:val="Standaard"/>
    <w:link w:val="OndertitelChar"/>
    <w:unhideWhenUsed/>
    <w:qFormat/>
    <w:rsid w:val="00333D0D"/>
    <w:pPr>
      <w:numPr>
        <w:ilvl w:val="1"/>
      </w:numPr>
      <w:spacing w:before="0" w:after="480"/>
      <w:contextualSpacing/>
      <w:jc w:val="center"/>
    </w:pPr>
    <w:rPr>
      <w:rFonts w:asciiTheme="majorHAnsi" w:eastAsiaTheme="majorEastAsia" w:hAnsiTheme="majorHAnsi" w:cstheme="majorBidi"/>
      <w:caps/>
      <w:sz w:val="26"/>
    </w:rPr>
  </w:style>
  <w:style w:type="character" w:customStyle="1" w:styleId="OndertitelChar">
    <w:name w:val="Ondertitel Char"/>
    <w:basedOn w:val="Standaardalinea-lettertype"/>
    <w:link w:val="Ondertitel"/>
    <w:rsid w:val="00333D0D"/>
    <w:rPr>
      <w:rFonts w:asciiTheme="majorHAnsi" w:eastAsiaTheme="majorEastAsia" w:hAnsiTheme="majorHAnsi" w:cstheme="majorBidi"/>
      <w:caps/>
      <w:sz w:val="26"/>
    </w:rPr>
  </w:style>
  <w:style w:type="paragraph" w:styleId="Voettekst">
    <w:name w:val="footer"/>
    <w:basedOn w:val="Standaard"/>
    <w:link w:val="VoettekstChar"/>
    <w:unhideWhenUsed/>
    <w:rsid w:val="00C6554A"/>
    <w:pPr>
      <w:spacing w:before="0" w:after="0" w:line="240" w:lineRule="auto"/>
      <w:jc w:val="right"/>
    </w:pPr>
    <w:rPr>
      <w:caps/>
    </w:rPr>
  </w:style>
  <w:style w:type="character" w:customStyle="1" w:styleId="VoettekstChar">
    <w:name w:val="Voettekst Char"/>
    <w:basedOn w:val="Standaardalinea-lettertype"/>
    <w:link w:val="Voettekst"/>
    <w:rsid w:val="00C6554A"/>
    <w:rPr>
      <w:caps/>
    </w:rPr>
  </w:style>
  <w:style w:type="paragraph" w:customStyle="1" w:styleId="Foto">
    <w:name w:val="Foto"/>
    <w:basedOn w:val="Standaard"/>
    <w:uiPriority w:val="1"/>
    <w:qFormat/>
    <w:rsid w:val="00C6554A"/>
    <w:pPr>
      <w:spacing w:before="0" w:after="0" w:line="240" w:lineRule="auto"/>
      <w:jc w:val="center"/>
    </w:pPr>
  </w:style>
  <w:style w:type="paragraph" w:styleId="Koptekst">
    <w:name w:val="header"/>
    <w:basedOn w:val="Standaard"/>
    <w:link w:val="KoptekstChar"/>
    <w:unhideWhenUsed/>
    <w:rsid w:val="00C6554A"/>
    <w:pPr>
      <w:spacing w:before="0" w:after="0" w:line="240" w:lineRule="auto"/>
    </w:pPr>
  </w:style>
  <w:style w:type="character" w:customStyle="1" w:styleId="KoptekstChar">
    <w:name w:val="Koptekst Char"/>
    <w:basedOn w:val="Standaardalinea-lettertype"/>
    <w:link w:val="Koptekst"/>
    <w:rsid w:val="00C6554A"/>
    <w:rPr>
      <w:color w:val="595959" w:themeColor="text1" w:themeTint="A6"/>
      <w:sz w:val="20"/>
      <w:szCs w:val="20"/>
      <w:lang w:eastAsia="ja-JP"/>
    </w:rPr>
  </w:style>
  <w:style w:type="paragraph" w:styleId="Lijstnummering">
    <w:name w:val="List Number"/>
    <w:basedOn w:val="Standaard"/>
    <w:unhideWhenUsed/>
    <w:qFormat/>
    <w:rsid w:val="00C6554A"/>
    <w:pPr>
      <w:numPr>
        <w:numId w:val="3"/>
      </w:numPr>
      <w:contextualSpacing/>
    </w:pPr>
  </w:style>
  <w:style w:type="character" w:styleId="Intensievebenadrukking">
    <w:name w:val="Intense Emphasis"/>
    <w:basedOn w:val="Standaardalinea-lettertype"/>
    <w:uiPriority w:val="21"/>
    <w:semiHidden/>
    <w:unhideWhenUsed/>
    <w:qFormat/>
    <w:rsid w:val="00C6554A"/>
    <w:rPr>
      <w:i/>
      <w:iCs/>
      <w:color w:val="007789" w:themeColor="accent1" w:themeShade="BF"/>
    </w:rPr>
  </w:style>
  <w:style w:type="paragraph" w:styleId="Duidelijkcitaat">
    <w:name w:val="Intense Quote"/>
    <w:basedOn w:val="Standaard"/>
    <w:next w:val="Standaard"/>
    <w:link w:val="DuidelijkcitaatChar"/>
    <w:uiPriority w:val="30"/>
    <w:semiHidden/>
    <w:unhideWhenUsed/>
    <w:qFormat/>
    <w:rsid w:val="00C6554A"/>
    <w:pPr>
      <w:pBdr>
        <w:top w:val="single" w:sz="4" w:space="10" w:color="007789" w:themeColor="accent1" w:themeShade="BF"/>
        <w:bottom w:val="single" w:sz="4" w:space="10" w:color="007789" w:themeColor="accent1" w:themeShade="BF"/>
      </w:pBdr>
      <w:spacing w:before="360" w:after="360"/>
      <w:ind w:left="864" w:right="864"/>
      <w:jc w:val="center"/>
    </w:pPr>
    <w:rPr>
      <w:i/>
      <w:iCs/>
      <w:color w:val="007789" w:themeColor="accent1" w:themeShade="BF"/>
    </w:rPr>
  </w:style>
  <w:style w:type="character" w:customStyle="1" w:styleId="DuidelijkcitaatChar">
    <w:name w:val="Duidelijk citaat Char"/>
    <w:basedOn w:val="Standaardalinea-lettertype"/>
    <w:link w:val="Duidelijkcitaat"/>
    <w:uiPriority w:val="30"/>
    <w:semiHidden/>
    <w:rsid w:val="00C6554A"/>
    <w:rPr>
      <w:i/>
      <w:iCs/>
      <w:color w:val="007789" w:themeColor="accent1" w:themeShade="BF"/>
    </w:rPr>
  </w:style>
  <w:style w:type="character" w:styleId="Intensieveverwijzing">
    <w:name w:val="Intense Reference"/>
    <w:basedOn w:val="Standaardalinea-lettertype"/>
    <w:uiPriority w:val="32"/>
    <w:semiHidden/>
    <w:unhideWhenUsed/>
    <w:qFormat/>
    <w:rsid w:val="00C6554A"/>
    <w:rPr>
      <w:b/>
      <w:bCs/>
      <w:caps w:val="0"/>
      <w:smallCaps/>
      <w:color w:val="007789" w:themeColor="accent1" w:themeShade="BF"/>
      <w:spacing w:val="5"/>
    </w:rPr>
  </w:style>
  <w:style w:type="paragraph" w:styleId="Bijschrift">
    <w:name w:val="caption"/>
    <w:basedOn w:val="Standaard"/>
    <w:next w:val="Standaard"/>
    <w:semiHidden/>
    <w:unhideWhenUsed/>
    <w:qFormat/>
    <w:rsid w:val="00C6554A"/>
    <w:pPr>
      <w:spacing w:before="0" w:line="240" w:lineRule="auto"/>
    </w:pPr>
    <w:rPr>
      <w:i/>
      <w:iCs/>
      <w:color w:val="4E5B6F" w:themeColor="text2"/>
      <w:szCs w:val="18"/>
    </w:rPr>
  </w:style>
  <w:style w:type="paragraph" w:styleId="Ballontekst">
    <w:name w:val="Balloon Text"/>
    <w:basedOn w:val="Standaard"/>
    <w:link w:val="BallontekstChar"/>
    <w:unhideWhenUsed/>
    <w:rsid w:val="00C6554A"/>
    <w:pPr>
      <w:spacing w:before="0" w:after="0" w:line="240" w:lineRule="auto"/>
    </w:pPr>
    <w:rPr>
      <w:rFonts w:ascii="Segoe UI" w:hAnsi="Segoe UI" w:cs="Segoe UI"/>
      <w:szCs w:val="18"/>
    </w:rPr>
  </w:style>
  <w:style w:type="character" w:customStyle="1" w:styleId="BallontekstChar">
    <w:name w:val="Ballontekst Char"/>
    <w:basedOn w:val="Standaardalinea-lettertype"/>
    <w:link w:val="Ballontekst"/>
    <w:rsid w:val="00C6554A"/>
    <w:rPr>
      <w:rFonts w:ascii="Segoe UI" w:hAnsi="Segoe UI" w:cs="Segoe UI"/>
      <w:szCs w:val="18"/>
    </w:rPr>
  </w:style>
  <w:style w:type="paragraph" w:styleId="Bloktekst">
    <w:name w:val="Block Text"/>
    <w:basedOn w:val="Standaard"/>
    <w:uiPriority w:val="99"/>
    <w:semiHidden/>
    <w:unhideWhenUsed/>
    <w:rsid w:val="00C6554A"/>
    <w:pPr>
      <w:pBdr>
        <w:top w:val="single" w:sz="2" w:space="10" w:color="007789" w:themeColor="accent1" w:themeShade="BF"/>
        <w:left w:val="single" w:sz="2" w:space="10" w:color="007789" w:themeColor="accent1" w:themeShade="BF"/>
        <w:bottom w:val="single" w:sz="2" w:space="10" w:color="007789" w:themeColor="accent1" w:themeShade="BF"/>
        <w:right w:val="single" w:sz="2" w:space="10" w:color="007789" w:themeColor="accent1" w:themeShade="BF"/>
      </w:pBdr>
      <w:ind w:left="1152" w:right="1152"/>
    </w:pPr>
    <w:rPr>
      <w:rFonts w:eastAsiaTheme="minorEastAsia"/>
      <w:i/>
      <w:iCs/>
      <w:color w:val="007789" w:themeColor="accent1" w:themeShade="BF"/>
    </w:rPr>
  </w:style>
  <w:style w:type="paragraph" w:styleId="Plattetekst3">
    <w:name w:val="Body Text 3"/>
    <w:basedOn w:val="Standaard"/>
    <w:link w:val="Plattetekst3Char"/>
    <w:uiPriority w:val="99"/>
    <w:semiHidden/>
    <w:unhideWhenUsed/>
    <w:rsid w:val="00C6554A"/>
    <w:pPr>
      <w:spacing w:after="120"/>
    </w:pPr>
    <w:rPr>
      <w:szCs w:val="16"/>
    </w:rPr>
  </w:style>
  <w:style w:type="character" w:customStyle="1" w:styleId="Plattetekst3Char">
    <w:name w:val="Platte tekst 3 Char"/>
    <w:basedOn w:val="Standaardalinea-lettertype"/>
    <w:link w:val="Plattetekst3"/>
    <w:uiPriority w:val="99"/>
    <w:semiHidden/>
    <w:rsid w:val="00C6554A"/>
    <w:rPr>
      <w:szCs w:val="16"/>
    </w:rPr>
  </w:style>
  <w:style w:type="paragraph" w:styleId="Plattetekstinspringen3">
    <w:name w:val="Body Text Indent 3"/>
    <w:basedOn w:val="Standaard"/>
    <w:link w:val="Plattetekstinspringen3Char"/>
    <w:uiPriority w:val="99"/>
    <w:semiHidden/>
    <w:unhideWhenUsed/>
    <w:rsid w:val="00C6554A"/>
    <w:pPr>
      <w:spacing w:after="120"/>
      <w:ind w:left="360"/>
    </w:pPr>
    <w:rPr>
      <w:szCs w:val="16"/>
    </w:rPr>
  </w:style>
  <w:style w:type="character" w:customStyle="1" w:styleId="Plattetekstinspringen3Char">
    <w:name w:val="Platte tekst inspringen 3 Char"/>
    <w:basedOn w:val="Standaardalinea-lettertype"/>
    <w:link w:val="Plattetekstinspringen3"/>
    <w:uiPriority w:val="99"/>
    <w:semiHidden/>
    <w:rsid w:val="00C6554A"/>
    <w:rPr>
      <w:szCs w:val="16"/>
    </w:rPr>
  </w:style>
  <w:style w:type="character" w:styleId="Verwijzingopmerking">
    <w:name w:val="annotation reference"/>
    <w:basedOn w:val="Standaardalinea-lettertype"/>
    <w:uiPriority w:val="99"/>
    <w:semiHidden/>
    <w:unhideWhenUsed/>
    <w:rsid w:val="00C6554A"/>
    <w:rPr>
      <w:sz w:val="22"/>
      <w:szCs w:val="16"/>
    </w:rPr>
  </w:style>
  <w:style w:type="paragraph" w:styleId="Tekstopmerking">
    <w:name w:val="annotation text"/>
    <w:basedOn w:val="Standaard"/>
    <w:link w:val="TekstopmerkingChar"/>
    <w:uiPriority w:val="99"/>
    <w:semiHidden/>
    <w:unhideWhenUsed/>
    <w:rsid w:val="00C6554A"/>
    <w:pPr>
      <w:spacing w:line="240" w:lineRule="auto"/>
    </w:pPr>
    <w:rPr>
      <w:szCs w:val="20"/>
    </w:rPr>
  </w:style>
  <w:style w:type="character" w:customStyle="1" w:styleId="TekstopmerkingChar">
    <w:name w:val="Tekst opmerking Char"/>
    <w:basedOn w:val="Standaardalinea-lettertype"/>
    <w:link w:val="Tekstopmerking"/>
    <w:uiPriority w:val="99"/>
    <w:semiHidden/>
    <w:rsid w:val="00C6554A"/>
    <w:rPr>
      <w:szCs w:val="20"/>
    </w:rPr>
  </w:style>
  <w:style w:type="paragraph" w:styleId="Onderwerpvanopmerking">
    <w:name w:val="annotation subject"/>
    <w:basedOn w:val="Tekstopmerking"/>
    <w:next w:val="Tekstopmerking"/>
    <w:link w:val="OnderwerpvanopmerkingChar"/>
    <w:uiPriority w:val="99"/>
    <w:semiHidden/>
    <w:unhideWhenUsed/>
    <w:rsid w:val="00C6554A"/>
    <w:rPr>
      <w:b/>
      <w:bCs/>
    </w:rPr>
  </w:style>
  <w:style w:type="character" w:customStyle="1" w:styleId="OnderwerpvanopmerkingChar">
    <w:name w:val="Onderwerp van opmerking Char"/>
    <w:basedOn w:val="TekstopmerkingChar"/>
    <w:link w:val="Onderwerpvanopmerking"/>
    <w:uiPriority w:val="99"/>
    <w:semiHidden/>
    <w:rsid w:val="00C6554A"/>
    <w:rPr>
      <w:b/>
      <w:bCs/>
      <w:szCs w:val="20"/>
    </w:rPr>
  </w:style>
  <w:style w:type="paragraph" w:styleId="Documentstructuur">
    <w:name w:val="Document Map"/>
    <w:basedOn w:val="Standaard"/>
    <w:link w:val="DocumentstructuurChar"/>
    <w:uiPriority w:val="99"/>
    <w:semiHidden/>
    <w:unhideWhenUsed/>
    <w:rsid w:val="00C6554A"/>
    <w:pPr>
      <w:spacing w:before="0" w:after="0" w:line="240" w:lineRule="auto"/>
    </w:pPr>
    <w:rPr>
      <w:rFonts w:ascii="Segoe UI" w:hAnsi="Segoe UI" w:cs="Segoe UI"/>
      <w:szCs w:val="16"/>
    </w:rPr>
  </w:style>
  <w:style w:type="character" w:customStyle="1" w:styleId="DocumentstructuurChar">
    <w:name w:val="Documentstructuur Char"/>
    <w:basedOn w:val="Standaardalinea-lettertype"/>
    <w:link w:val="Documentstructuur"/>
    <w:uiPriority w:val="99"/>
    <w:semiHidden/>
    <w:rsid w:val="00C6554A"/>
    <w:rPr>
      <w:rFonts w:ascii="Segoe UI" w:hAnsi="Segoe UI" w:cs="Segoe UI"/>
      <w:szCs w:val="16"/>
    </w:rPr>
  </w:style>
  <w:style w:type="paragraph" w:styleId="Eindnoottekst">
    <w:name w:val="endnote text"/>
    <w:basedOn w:val="Standaard"/>
    <w:link w:val="EindnoottekstChar"/>
    <w:uiPriority w:val="99"/>
    <w:semiHidden/>
    <w:unhideWhenUsed/>
    <w:rsid w:val="00C6554A"/>
    <w:pPr>
      <w:spacing w:before="0" w:after="0" w:line="240" w:lineRule="auto"/>
    </w:pPr>
    <w:rPr>
      <w:szCs w:val="20"/>
    </w:rPr>
  </w:style>
  <w:style w:type="character" w:customStyle="1" w:styleId="EindnoottekstChar">
    <w:name w:val="Eindnoottekst Char"/>
    <w:basedOn w:val="Standaardalinea-lettertype"/>
    <w:link w:val="Eindnoottekst"/>
    <w:uiPriority w:val="99"/>
    <w:semiHidden/>
    <w:rsid w:val="00C6554A"/>
    <w:rPr>
      <w:szCs w:val="20"/>
    </w:rPr>
  </w:style>
  <w:style w:type="paragraph" w:styleId="Afzender">
    <w:name w:val="envelope return"/>
    <w:basedOn w:val="Standaard"/>
    <w:uiPriority w:val="99"/>
    <w:semiHidden/>
    <w:unhideWhenUsed/>
    <w:rsid w:val="00C6554A"/>
    <w:pPr>
      <w:spacing w:before="0" w:after="0" w:line="240" w:lineRule="auto"/>
    </w:pPr>
    <w:rPr>
      <w:rFonts w:asciiTheme="majorHAnsi" w:eastAsiaTheme="majorEastAsia" w:hAnsiTheme="majorHAnsi" w:cstheme="majorBidi"/>
      <w:szCs w:val="20"/>
    </w:rPr>
  </w:style>
  <w:style w:type="character" w:styleId="GevolgdeHyperlink">
    <w:name w:val="FollowedHyperlink"/>
    <w:basedOn w:val="Standaardalinea-lettertype"/>
    <w:uiPriority w:val="99"/>
    <w:semiHidden/>
    <w:unhideWhenUsed/>
    <w:rsid w:val="00C6554A"/>
    <w:rPr>
      <w:color w:val="007789" w:themeColor="accent1" w:themeShade="BF"/>
      <w:u w:val="single"/>
    </w:rPr>
  </w:style>
  <w:style w:type="paragraph" w:styleId="Voetnoottekst">
    <w:name w:val="footnote text"/>
    <w:basedOn w:val="Standaard"/>
    <w:link w:val="VoetnoottekstChar"/>
    <w:unhideWhenUsed/>
    <w:rsid w:val="00C6554A"/>
    <w:pPr>
      <w:spacing w:before="0" w:after="0" w:line="240" w:lineRule="auto"/>
    </w:pPr>
    <w:rPr>
      <w:szCs w:val="20"/>
    </w:rPr>
  </w:style>
  <w:style w:type="character" w:customStyle="1" w:styleId="VoetnoottekstChar">
    <w:name w:val="Voetnoottekst Char"/>
    <w:basedOn w:val="Standaardalinea-lettertype"/>
    <w:link w:val="Voetnoottekst"/>
    <w:rsid w:val="00C6554A"/>
    <w:rPr>
      <w:szCs w:val="20"/>
    </w:rPr>
  </w:style>
  <w:style w:type="character" w:styleId="HTMLCode">
    <w:name w:val="HTML Code"/>
    <w:basedOn w:val="Standaardalinea-lettertype"/>
    <w:uiPriority w:val="99"/>
    <w:semiHidden/>
    <w:unhideWhenUsed/>
    <w:rsid w:val="00C6554A"/>
    <w:rPr>
      <w:rFonts w:ascii="Consolas" w:hAnsi="Consolas"/>
      <w:sz w:val="22"/>
      <w:szCs w:val="20"/>
    </w:rPr>
  </w:style>
  <w:style w:type="character" w:styleId="HTML-toetsenbord">
    <w:name w:val="HTML Keyboard"/>
    <w:basedOn w:val="Standaardalinea-lettertype"/>
    <w:uiPriority w:val="99"/>
    <w:semiHidden/>
    <w:unhideWhenUsed/>
    <w:rsid w:val="00C6554A"/>
    <w:rPr>
      <w:rFonts w:ascii="Consolas" w:hAnsi="Consolas"/>
      <w:sz w:val="22"/>
      <w:szCs w:val="20"/>
    </w:rPr>
  </w:style>
  <w:style w:type="paragraph" w:styleId="HTML-voorafopgemaakt">
    <w:name w:val="HTML Preformatted"/>
    <w:basedOn w:val="Standaard"/>
    <w:link w:val="HTML-voorafopgemaaktChar"/>
    <w:uiPriority w:val="99"/>
    <w:semiHidden/>
    <w:unhideWhenUsed/>
    <w:rsid w:val="00C6554A"/>
    <w:pPr>
      <w:spacing w:before="0" w:after="0" w:line="240" w:lineRule="auto"/>
    </w:pPr>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C6554A"/>
    <w:rPr>
      <w:rFonts w:ascii="Consolas" w:hAnsi="Consolas"/>
      <w:szCs w:val="20"/>
    </w:rPr>
  </w:style>
  <w:style w:type="character" w:styleId="HTML-schrijfmachine">
    <w:name w:val="HTML Typewriter"/>
    <w:basedOn w:val="Standaardalinea-lettertype"/>
    <w:uiPriority w:val="99"/>
    <w:semiHidden/>
    <w:unhideWhenUsed/>
    <w:rsid w:val="00C6554A"/>
    <w:rPr>
      <w:rFonts w:ascii="Consolas" w:hAnsi="Consolas"/>
      <w:sz w:val="22"/>
      <w:szCs w:val="20"/>
    </w:rPr>
  </w:style>
  <w:style w:type="character" w:styleId="Hyperlink">
    <w:name w:val="Hyperlink"/>
    <w:basedOn w:val="Standaardalinea-lettertype"/>
    <w:uiPriority w:val="99"/>
    <w:unhideWhenUsed/>
    <w:rsid w:val="00C6554A"/>
    <w:rPr>
      <w:color w:val="835D00" w:themeColor="accent3" w:themeShade="80"/>
      <w:u w:val="single"/>
    </w:rPr>
  </w:style>
  <w:style w:type="paragraph" w:styleId="Macrotekst">
    <w:name w:val="macro"/>
    <w:link w:val="MacrotekstChar"/>
    <w:uiPriority w:val="99"/>
    <w:semiHidden/>
    <w:unhideWhenUsed/>
    <w:rsid w:val="00C6554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kstChar">
    <w:name w:val="Macrotekst Char"/>
    <w:basedOn w:val="Standaardalinea-lettertype"/>
    <w:link w:val="Macrotekst"/>
    <w:uiPriority w:val="99"/>
    <w:semiHidden/>
    <w:rsid w:val="00C6554A"/>
    <w:rPr>
      <w:rFonts w:ascii="Consolas" w:hAnsi="Consolas"/>
      <w:szCs w:val="20"/>
    </w:rPr>
  </w:style>
  <w:style w:type="character" w:styleId="Tekstvantijdelijkeaanduiding">
    <w:name w:val="Placeholder Text"/>
    <w:basedOn w:val="Standaardalinea-lettertype"/>
    <w:uiPriority w:val="99"/>
    <w:semiHidden/>
    <w:rsid w:val="00C6554A"/>
    <w:rPr>
      <w:color w:val="595959" w:themeColor="text1" w:themeTint="A6"/>
    </w:rPr>
  </w:style>
  <w:style w:type="paragraph" w:styleId="Tekstzonderopmaak">
    <w:name w:val="Plain Text"/>
    <w:basedOn w:val="Standaard"/>
    <w:link w:val="TekstzonderopmaakChar"/>
    <w:uiPriority w:val="99"/>
    <w:semiHidden/>
    <w:unhideWhenUsed/>
    <w:rsid w:val="00C6554A"/>
    <w:pPr>
      <w:spacing w:before="0" w:after="0" w:line="240" w:lineRule="auto"/>
    </w:pPr>
    <w:rPr>
      <w:rFonts w:ascii="Consolas" w:hAnsi="Consolas"/>
      <w:szCs w:val="21"/>
    </w:rPr>
  </w:style>
  <w:style w:type="character" w:customStyle="1" w:styleId="TekstzonderopmaakChar">
    <w:name w:val="Tekst zonder opmaak Char"/>
    <w:basedOn w:val="Standaardalinea-lettertype"/>
    <w:link w:val="Tekstzonderopmaak"/>
    <w:uiPriority w:val="99"/>
    <w:semiHidden/>
    <w:rsid w:val="00C6554A"/>
    <w:rPr>
      <w:rFonts w:ascii="Consolas" w:hAnsi="Consolas"/>
      <w:szCs w:val="21"/>
    </w:rPr>
  </w:style>
  <w:style w:type="paragraph" w:styleId="Normaalweb">
    <w:name w:val="Normal (Web)"/>
    <w:basedOn w:val="Standaard"/>
    <w:uiPriority w:val="99"/>
    <w:unhideWhenUsed/>
    <w:rsid w:val="006E3267"/>
    <w:pPr>
      <w:spacing w:before="100" w:beforeAutospacing="1" w:after="100" w:afterAutospacing="1" w:line="240" w:lineRule="auto"/>
    </w:pPr>
    <w:rPr>
      <w:rFonts w:ascii="Times New Roman" w:eastAsia="Times New Roman" w:hAnsi="Times New Roman" w:cs="Times New Roman"/>
      <w:color w:val="auto"/>
      <w:sz w:val="24"/>
      <w:szCs w:val="24"/>
      <w:lang w:eastAsia="nl-NL"/>
    </w:rPr>
  </w:style>
  <w:style w:type="character" w:styleId="Voetnootmarkering">
    <w:name w:val="footnote reference"/>
    <w:basedOn w:val="Standaardalinea-lettertype"/>
    <w:uiPriority w:val="99"/>
    <w:semiHidden/>
    <w:unhideWhenUsed/>
    <w:rsid w:val="00C81CFA"/>
    <w:rPr>
      <w:vertAlign w:val="superscript"/>
    </w:rPr>
  </w:style>
  <w:style w:type="paragraph" w:styleId="Lijstalinea">
    <w:name w:val="List Paragraph"/>
    <w:basedOn w:val="Standaard"/>
    <w:uiPriority w:val="34"/>
    <w:unhideWhenUsed/>
    <w:qFormat/>
    <w:rsid w:val="00C81CFA"/>
    <w:pPr>
      <w:ind w:left="720"/>
      <w:contextualSpacing/>
    </w:pPr>
  </w:style>
  <w:style w:type="paragraph" w:styleId="Geenafstand">
    <w:name w:val="No Spacing"/>
    <w:link w:val="GeenafstandChar"/>
    <w:uiPriority w:val="1"/>
    <w:qFormat/>
    <w:rsid w:val="00747CCE"/>
    <w:pPr>
      <w:spacing w:before="0" w:after="0" w:line="240" w:lineRule="auto"/>
    </w:pPr>
    <w:rPr>
      <w:rFonts w:ascii="Calibri" w:eastAsia="Times New Roman" w:hAnsi="Calibri" w:cs="Times New Roman"/>
      <w:color w:val="auto"/>
      <w:sz w:val="12"/>
      <w:lang w:eastAsia="nl-NL"/>
    </w:rPr>
  </w:style>
  <w:style w:type="character" w:customStyle="1" w:styleId="GeenafstandChar">
    <w:name w:val="Geen afstand Char"/>
    <w:link w:val="Geenafstand"/>
    <w:uiPriority w:val="1"/>
    <w:rsid w:val="00747CCE"/>
    <w:rPr>
      <w:rFonts w:ascii="Calibri" w:eastAsia="Times New Roman" w:hAnsi="Calibri" w:cs="Times New Roman"/>
      <w:color w:val="auto"/>
      <w:sz w:val="12"/>
      <w:lang w:eastAsia="nl-NL"/>
    </w:rPr>
  </w:style>
  <w:style w:type="paragraph" w:customStyle="1" w:styleId="P">
    <w:name w:val="P"/>
    <w:basedOn w:val="Standaard"/>
    <w:rsid w:val="00747CCE"/>
    <w:pPr>
      <w:spacing w:before="0" w:after="0" w:line="276" w:lineRule="auto"/>
    </w:pPr>
    <w:rPr>
      <w:rFonts w:ascii="Ebrima" w:eastAsia="Times New Roman" w:hAnsi="Ebrima" w:cs="Arial"/>
      <w:color w:val="auto"/>
      <w:sz w:val="23"/>
      <w:szCs w:val="20"/>
      <w:lang w:eastAsia="nl-NL"/>
    </w:rPr>
  </w:style>
  <w:style w:type="paragraph" w:customStyle="1" w:styleId="UL">
    <w:name w:val="UL"/>
    <w:basedOn w:val="P"/>
    <w:rsid w:val="00C309D3"/>
  </w:style>
  <w:style w:type="paragraph" w:customStyle="1" w:styleId="BODY">
    <w:name w:val="BODY"/>
    <w:basedOn w:val="Standaard"/>
    <w:rsid w:val="00C309D3"/>
    <w:pPr>
      <w:spacing w:before="0" w:after="0" w:line="240" w:lineRule="auto"/>
    </w:pPr>
    <w:rPr>
      <w:rFonts w:ascii="Times New Roman" w:eastAsia="Times New Roman" w:hAnsi="Times New Roman" w:cs="Arial"/>
      <w:color w:val="auto"/>
      <w:sz w:val="23"/>
      <w:szCs w:val="20"/>
      <w:lang w:eastAsia="nl-NL"/>
    </w:rPr>
  </w:style>
  <w:style w:type="paragraph" w:customStyle="1" w:styleId="Normal">
    <w:name w:val="[Normal]"/>
    <w:rsid w:val="00CC5F2B"/>
    <w:pPr>
      <w:spacing w:before="0" w:after="0" w:line="240" w:lineRule="auto"/>
    </w:pPr>
    <w:rPr>
      <w:rFonts w:ascii="Arial" w:eastAsia="Arial" w:hAnsi="Arial" w:cs="Arial"/>
      <w:color w:val="auto"/>
      <w:sz w:val="24"/>
      <w:szCs w:val="20"/>
      <w:lang w:eastAsia="nl-NL"/>
    </w:rPr>
  </w:style>
  <w:style w:type="character" w:customStyle="1" w:styleId="A">
    <w:name w:val="A"/>
    <w:rsid w:val="00CC5F2B"/>
    <w:rPr>
      <w:color w:val="0000FF"/>
      <w:u w:val="single"/>
      <w:shd w:val="clear" w:color="auto" w:fill="auto"/>
    </w:rPr>
  </w:style>
  <w:style w:type="character" w:styleId="Zwaar">
    <w:name w:val="Strong"/>
    <w:qFormat/>
    <w:rsid w:val="00EF1529"/>
    <w:rPr>
      <w:b/>
      <w:bCs/>
    </w:rPr>
  </w:style>
  <w:style w:type="character" w:styleId="Nadruk">
    <w:name w:val="Emphasis"/>
    <w:qFormat/>
    <w:rsid w:val="00EF1529"/>
    <w:rPr>
      <w:i/>
      <w:iCs/>
    </w:rPr>
  </w:style>
  <w:style w:type="paragraph" w:customStyle="1" w:styleId="inzet">
    <w:name w:val="inzet"/>
    <w:basedOn w:val="Standaard"/>
    <w:rsid w:val="00EF1529"/>
    <w:pPr>
      <w:pBdr>
        <w:top w:val="single" w:sz="6" w:space="11" w:color="75624F"/>
        <w:bottom w:val="single" w:sz="6" w:space="11" w:color="75624F"/>
      </w:pBdr>
      <w:shd w:val="clear" w:color="auto" w:fill="FFF0FA"/>
      <w:spacing w:before="100" w:beforeAutospacing="1" w:after="300" w:line="276" w:lineRule="auto"/>
    </w:pPr>
    <w:rPr>
      <w:rFonts w:ascii="Ebrima" w:eastAsia="Times New Roman" w:hAnsi="Ebrima" w:cs="Times New Roman"/>
      <w:color w:val="auto"/>
      <w:lang w:eastAsia="nl-NL"/>
    </w:rPr>
  </w:style>
  <w:style w:type="paragraph" w:customStyle="1" w:styleId="lead">
    <w:name w:val="lead"/>
    <w:basedOn w:val="Standaard"/>
    <w:rsid w:val="00EF1529"/>
    <w:pPr>
      <w:spacing w:before="100" w:beforeAutospacing="1" w:after="394" w:line="276" w:lineRule="auto"/>
    </w:pPr>
    <w:rPr>
      <w:rFonts w:ascii="Ebrima" w:eastAsia="Times New Roman" w:hAnsi="Ebrima" w:cs="Times New Roman"/>
      <w:color w:val="auto"/>
      <w:sz w:val="20"/>
      <w:szCs w:val="24"/>
      <w:lang w:eastAsia="nl-NL"/>
    </w:rPr>
  </w:style>
  <w:style w:type="paragraph" w:customStyle="1" w:styleId="lidlabeled">
    <w:name w:val="lid labeled"/>
    <w:basedOn w:val="Standaard"/>
    <w:rsid w:val="00EF1529"/>
    <w:pPr>
      <w:spacing w:before="100" w:beforeAutospacing="1" w:after="100" w:afterAutospacing="1" w:line="276" w:lineRule="auto"/>
    </w:pPr>
    <w:rPr>
      <w:rFonts w:ascii="Ebrima" w:eastAsia="Times New Roman" w:hAnsi="Ebrima" w:cs="Times New Roman"/>
      <w:color w:val="auto"/>
      <w:sz w:val="20"/>
      <w:szCs w:val="24"/>
      <w:lang w:eastAsia="nl-NL"/>
    </w:rPr>
  </w:style>
  <w:style w:type="character" w:customStyle="1" w:styleId="lidnr">
    <w:name w:val="lidnr"/>
    <w:basedOn w:val="Standaardalinea-lettertype"/>
    <w:rsid w:val="00EF1529"/>
  </w:style>
  <w:style w:type="paragraph" w:customStyle="1" w:styleId="labeled">
    <w:name w:val="labeled"/>
    <w:basedOn w:val="Standaard"/>
    <w:rsid w:val="00EF1529"/>
    <w:pPr>
      <w:spacing w:before="100" w:beforeAutospacing="1" w:after="100" w:afterAutospacing="1" w:line="276" w:lineRule="auto"/>
    </w:pPr>
    <w:rPr>
      <w:rFonts w:ascii="Ebrima" w:eastAsia="Times New Roman" w:hAnsi="Ebrima" w:cs="Times New Roman"/>
      <w:color w:val="auto"/>
      <w:sz w:val="20"/>
      <w:szCs w:val="24"/>
      <w:lang w:eastAsia="nl-NL"/>
    </w:rPr>
  </w:style>
  <w:style w:type="character" w:customStyle="1" w:styleId="ol">
    <w:name w:val="ol"/>
    <w:basedOn w:val="Standaardalinea-lettertype"/>
    <w:rsid w:val="00EF1529"/>
  </w:style>
  <w:style w:type="character" w:customStyle="1" w:styleId="st1">
    <w:name w:val="st1"/>
    <w:basedOn w:val="Standaardalinea-lettertype"/>
    <w:rsid w:val="00EF1529"/>
  </w:style>
  <w:style w:type="character" w:styleId="Paginanummer">
    <w:name w:val="page number"/>
    <w:basedOn w:val="Standaardalinea-lettertype"/>
    <w:rsid w:val="00EF1529"/>
  </w:style>
  <w:style w:type="character" w:customStyle="1" w:styleId="apple-converted-space">
    <w:name w:val="apple-converted-space"/>
    <w:rsid w:val="00EF1529"/>
  </w:style>
  <w:style w:type="paragraph" w:styleId="Kopvaninhoudsopgave">
    <w:name w:val="TOC Heading"/>
    <w:basedOn w:val="Kop1"/>
    <w:next w:val="Standaard"/>
    <w:uiPriority w:val="39"/>
    <w:unhideWhenUsed/>
    <w:qFormat/>
    <w:rsid w:val="00EF1529"/>
    <w:pPr>
      <w:spacing w:before="240" w:after="0" w:line="259" w:lineRule="auto"/>
      <w:contextualSpacing w:val="0"/>
      <w:outlineLvl w:val="9"/>
    </w:pPr>
    <w:rPr>
      <w:rFonts w:ascii="Calibri Light" w:eastAsia="Times New Roman" w:hAnsi="Calibri Light" w:cs="Times New Roman"/>
      <w:color w:val="2E74B5"/>
      <w:szCs w:val="32"/>
      <w:lang w:eastAsia="nl-NL"/>
    </w:rPr>
  </w:style>
  <w:style w:type="paragraph" w:styleId="Inhopg2">
    <w:name w:val="toc 2"/>
    <w:basedOn w:val="Standaard"/>
    <w:next w:val="Standaard"/>
    <w:autoRedefine/>
    <w:uiPriority w:val="39"/>
    <w:rsid w:val="00EF1529"/>
    <w:pPr>
      <w:spacing w:before="0" w:after="0" w:line="276" w:lineRule="auto"/>
      <w:ind w:left="200"/>
    </w:pPr>
    <w:rPr>
      <w:rFonts w:ascii="Ebrima" w:eastAsia="Times New Roman" w:hAnsi="Ebrima" w:cs="Times New Roman"/>
      <w:color w:val="auto"/>
      <w:sz w:val="20"/>
      <w:szCs w:val="24"/>
      <w:lang w:eastAsia="nl-NL"/>
    </w:rPr>
  </w:style>
  <w:style w:type="paragraph" w:styleId="Inhopg1">
    <w:name w:val="toc 1"/>
    <w:basedOn w:val="Standaard"/>
    <w:next w:val="Standaard"/>
    <w:autoRedefine/>
    <w:uiPriority w:val="39"/>
    <w:rsid w:val="00EF1529"/>
    <w:pPr>
      <w:spacing w:before="0" w:after="0" w:line="276" w:lineRule="auto"/>
    </w:pPr>
    <w:rPr>
      <w:rFonts w:ascii="Ebrima" w:eastAsia="Times New Roman" w:hAnsi="Ebrima" w:cs="Times New Roman"/>
      <w:color w:val="auto"/>
      <w:sz w:val="20"/>
      <w:szCs w:val="24"/>
      <w:lang w:eastAsia="nl-NL"/>
    </w:rPr>
  </w:style>
  <w:style w:type="paragraph" w:styleId="Inhopg3">
    <w:name w:val="toc 3"/>
    <w:basedOn w:val="Standaard"/>
    <w:next w:val="Standaard"/>
    <w:autoRedefine/>
    <w:uiPriority w:val="39"/>
    <w:rsid w:val="00EF1529"/>
    <w:pPr>
      <w:spacing w:before="0" w:after="0" w:line="276" w:lineRule="auto"/>
      <w:ind w:left="400"/>
    </w:pPr>
    <w:rPr>
      <w:rFonts w:ascii="Ebrima" w:eastAsia="Times New Roman" w:hAnsi="Ebrima" w:cs="Times New Roman"/>
      <w:color w:val="auto"/>
      <w:sz w:val="20"/>
      <w:szCs w:val="24"/>
      <w:lang w:eastAsia="nl-NL"/>
    </w:rPr>
  </w:style>
  <w:style w:type="paragraph" w:customStyle="1" w:styleId="Stappenkop">
    <w:name w:val="Stappen_kop"/>
    <w:basedOn w:val="Standaard"/>
    <w:qFormat/>
    <w:rsid w:val="00EF1529"/>
    <w:pPr>
      <w:spacing w:before="0" w:after="0" w:line="312" w:lineRule="auto"/>
      <w:jc w:val="center"/>
    </w:pPr>
    <w:rPr>
      <w:rFonts w:ascii="Arial" w:eastAsia="Cambria" w:hAnsi="Arial" w:cs="Times New Roman"/>
      <w:b/>
      <w:color w:val="FFFFF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621385">
      <w:bodyDiv w:val="1"/>
      <w:marLeft w:val="0"/>
      <w:marRight w:val="0"/>
      <w:marTop w:val="0"/>
      <w:marBottom w:val="0"/>
      <w:divBdr>
        <w:top w:val="none" w:sz="0" w:space="0" w:color="auto"/>
        <w:left w:val="none" w:sz="0" w:space="0" w:color="auto"/>
        <w:bottom w:val="none" w:sz="0" w:space="0" w:color="auto"/>
        <w:right w:val="none" w:sz="0" w:space="0" w:color="auto"/>
      </w:divBdr>
    </w:div>
    <w:div w:id="436414461">
      <w:bodyDiv w:val="1"/>
      <w:marLeft w:val="0"/>
      <w:marRight w:val="0"/>
      <w:marTop w:val="0"/>
      <w:marBottom w:val="0"/>
      <w:divBdr>
        <w:top w:val="none" w:sz="0" w:space="0" w:color="auto"/>
        <w:left w:val="none" w:sz="0" w:space="0" w:color="auto"/>
        <w:bottom w:val="none" w:sz="0" w:space="0" w:color="auto"/>
        <w:right w:val="none" w:sz="0" w:space="0" w:color="auto"/>
      </w:divBdr>
    </w:div>
    <w:div w:id="464782936">
      <w:bodyDiv w:val="1"/>
      <w:marLeft w:val="0"/>
      <w:marRight w:val="0"/>
      <w:marTop w:val="0"/>
      <w:marBottom w:val="0"/>
      <w:divBdr>
        <w:top w:val="none" w:sz="0" w:space="0" w:color="auto"/>
        <w:left w:val="none" w:sz="0" w:space="0" w:color="auto"/>
        <w:bottom w:val="none" w:sz="0" w:space="0" w:color="auto"/>
        <w:right w:val="none" w:sz="0" w:space="0" w:color="auto"/>
      </w:divBdr>
    </w:div>
    <w:div w:id="788595132">
      <w:bodyDiv w:val="1"/>
      <w:marLeft w:val="0"/>
      <w:marRight w:val="0"/>
      <w:marTop w:val="0"/>
      <w:marBottom w:val="0"/>
      <w:divBdr>
        <w:top w:val="none" w:sz="0" w:space="0" w:color="auto"/>
        <w:left w:val="none" w:sz="0" w:space="0" w:color="auto"/>
        <w:bottom w:val="none" w:sz="0" w:space="0" w:color="auto"/>
        <w:right w:val="none" w:sz="0" w:space="0" w:color="auto"/>
      </w:divBdr>
    </w:div>
    <w:div w:id="1056318168">
      <w:bodyDiv w:val="1"/>
      <w:marLeft w:val="0"/>
      <w:marRight w:val="0"/>
      <w:marTop w:val="0"/>
      <w:marBottom w:val="0"/>
      <w:divBdr>
        <w:top w:val="none" w:sz="0" w:space="0" w:color="auto"/>
        <w:left w:val="none" w:sz="0" w:space="0" w:color="auto"/>
        <w:bottom w:val="none" w:sz="0" w:space="0" w:color="auto"/>
        <w:right w:val="none" w:sz="0" w:space="0" w:color="auto"/>
      </w:divBdr>
    </w:div>
    <w:div w:id="1075511440">
      <w:bodyDiv w:val="1"/>
      <w:marLeft w:val="0"/>
      <w:marRight w:val="0"/>
      <w:marTop w:val="0"/>
      <w:marBottom w:val="0"/>
      <w:divBdr>
        <w:top w:val="none" w:sz="0" w:space="0" w:color="auto"/>
        <w:left w:val="none" w:sz="0" w:space="0" w:color="auto"/>
        <w:bottom w:val="none" w:sz="0" w:space="0" w:color="auto"/>
        <w:right w:val="none" w:sz="0" w:space="0" w:color="auto"/>
      </w:divBdr>
      <w:divsChild>
        <w:div w:id="2052613873">
          <w:marLeft w:val="0"/>
          <w:marRight w:val="0"/>
          <w:marTop w:val="0"/>
          <w:marBottom w:val="375"/>
          <w:divBdr>
            <w:top w:val="none" w:sz="0" w:space="0" w:color="auto"/>
            <w:left w:val="none" w:sz="0" w:space="0" w:color="auto"/>
            <w:bottom w:val="none" w:sz="0" w:space="0" w:color="auto"/>
            <w:right w:val="none" w:sz="0" w:space="0" w:color="auto"/>
          </w:divBdr>
        </w:div>
      </w:divsChild>
    </w:div>
    <w:div w:id="1185906174">
      <w:bodyDiv w:val="1"/>
      <w:marLeft w:val="0"/>
      <w:marRight w:val="0"/>
      <w:marTop w:val="0"/>
      <w:marBottom w:val="0"/>
      <w:divBdr>
        <w:top w:val="none" w:sz="0" w:space="0" w:color="auto"/>
        <w:left w:val="none" w:sz="0" w:space="0" w:color="auto"/>
        <w:bottom w:val="none" w:sz="0" w:space="0" w:color="auto"/>
        <w:right w:val="none" w:sz="0" w:space="0" w:color="auto"/>
      </w:divBdr>
      <w:divsChild>
        <w:div w:id="1943763495">
          <w:marLeft w:val="0"/>
          <w:marRight w:val="0"/>
          <w:marTop w:val="0"/>
          <w:marBottom w:val="240"/>
          <w:divBdr>
            <w:top w:val="none" w:sz="0" w:space="0" w:color="auto"/>
            <w:left w:val="none" w:sz="0" w:space="0" w:color="auto"/>
            <w:bottom w:val="none" w:sz="0" w:space="0" w:color="auto"/>
            <w:right w:val="none" w:sz="0" w:space="0" w:color="auto"/>
          </w:divBdr>
        </w:div>
      </w:divsChild>
    </w:div>
    <w:div w:id="1305741175">
      <w:bodyDiv w:val="1"/>
      <w:marLeft w:val="0"/>
      <w:marRight w:val="0"/>
      <w:marTop w:val="0"/>
      <w:marBottom w:val="0"/>
      <w:divBdr>
        <w:top w:val="none" w:sz="0" w:space="0" w:color="auto"/>
        <w:left w:val="none" w:sz="0" w:space="0" w:color="auto"/>
        <w:bottom w:val="none" w:sz="0" w:space="0" w:color="auto"/>
        <w:right w:val="none" w:sz="0" w:space="0" w:color="auto"/>
      </w:divBdr>
    </w:div>
    <w:div w:id="1378509124">
      <w:bodyDiv w:val="1"/>
      <w:marLeft w:val="0"/>
      <w:marRight w:val="0"/>
      <w:marTop w:val="0"/>
      <w:marBottom w:val="0"/>
      <w:divBdr>
        <w:top w:val="none" w:sz="0" w:space="0" w:color="auto"/>
        <w:left w:val="none" w:sz="0" w:space="0" w:color="auto"/>
        <w:bottom w:val="none" w:sz="0" w:space="0" w:color="auto"/>
        <w:right w:val="none" w:sz="0" w:space="0" w:color="auto"/>
      </w:divBdr>
      <w:divsChild>
        <w:div w:id="1955670708">
          <w:marLeft w:val="0"/>
          <w:marRight w:val="0"/>
          <w:marTop w:val="0"/>
          <w:marBottom w:val="240"/>
          <w:divBdr>
            <w:top w:val="none" w:sz="0" w:space="0" w:color="auto"/>
            <w:left w:val="none" w:sz="0" w:space="0" w:color="auto"/>
            <w:bottom w:val="none" w:sz="0" w:space="0" w:color="auto"/>
            <w:right w:val="none" w:sz="0" w:space="0" w:color="auto"/>
          </w:divBdr>
        </w:div>
      </w:divsChild>
    </w:div>
    <w:div w:id="1417166579">
      <w:bodyDiv w:val="1"/>
      <w:marLeft w:val="0"/>
      <w:marRight w:val="0"/>
      <w:marTop w:val="0"/>
      <w:marBottom w:val="0"/>
      <w:divBdr>
        <w:top w:val="none" w:sz="0" w:space="0" w:color="auto"/>
        <w:left w:val="none" w:sz="0" w:space="0" w:color="auto"/>
        <w:bottom w:val="none" w:sz="0" w:space="0" w:color="auto"/>
        <w:right w:val="none" w:sz="0" w:space="0" w:color="auto"/>
      </w:divBdr>
    </w:div>
    <w:div w:id="1538350915">
      <w:bodyDiv w:val="1"/>
      <w:marLeft w:val="0"/>
      <w:marRight w:val="0"/>
      <w:marTop w:val="0"/>
      <w:marBottom w:val="0"/>
      <w:divBdr>
        <w:top w:val="none" w:sz="0" w:space="0" w:color="auto"/>
        <w:left w:val="none" w:sz="0" w:space="0" w:color="auto"/>
        <w:bottom w:val="none" w:sz="0" w:space="0" w:color="auto"/>
        <w:right w:val="none" w:sz="0" w:space="0" w:color="auto"/>
      </w:divBdr>
      <w:divsChild>
        <w:div w:id="674456025">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utoriteitpersoonsgegevens.nl/nl/onderwerpen/onderwijs/leerlingdossier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utoriteitpersoonsgegevens.nl/nl/onderwerpen/europese-privacywetgeving/verantwoordingsplich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3mnoor\AppData\Roaming\Microsoft\Sjablonen\Studieverslag%20met%20foto.dotx" TargetMode="External"/></Relationships>
</file>

<file path=word/theme/theme1.xml><?xml version="1.0" encoding="utf-8"?>
<a:theme xmlns:a="http://schemas.openxmlformats.org/drawingml/2006/main" name="Theme1">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B02BE-A2A9-415F-9169-1A7920A1A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Studieverslag met foto.dotx</Template>
  <TotalTime>641</TotalTime>
  <Pages>32</Pages>
  <Words>8618</Words>
  <Characters>47402</Characters>
  <Application>Microsoft Office Word</Application>
  <DocSecurity>0</DocSecurity>
  <Lines>395</Lines>
  <Paragraphs>111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Noordam, A.</dc:creator>
  <cp:keywords/>
  <dc:description/>
  <cp:lastModifiedBy>Hoek, D.</cp:lastModifiedBy>
  <cp:revision>73</cp:revision>
  <dcterms:created xsi:type="dcterms:W3CDTF">2022-04-07T10:31:00Z</dcterms:created>
  <dcterms:modified xsi:type="dcterms:W3CDTF">2022-07-05T10:19:00Z</dcterms:modified>
</cp:coreProperties>
</file>