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2221306"/>
        <w:docPartObj>
          <w:docPartGallery w:val="Cover Pages"/>
          <w:docPartUnique/>
        </w:docPartObj>
      </w:sdtPr>
      <w:sdtEndPr/>
      <w:sdtContent>
        <w:p w14:paraId="7835BCAB" w14:textId="1FC76504" w:rsidR="00727ABF" w:rsidRDefault="00E025D8">
          <w:pPr>
            <w:pStyle w:val="Logo"/>
          </w:pPr>
          <w:r w:rsidRPr="006E1515">
            <w:rPr>
              <w:rFonts w:ascii="Verdana" w:hAnsi="Verdana"/>
              <w:noProof/>
              <w:sz w:val="22"/>
              <w:szCs w:val="22"/>
            </w:rPr>
            <w:drawing>
              <wp:anchor distT="0" distB="0" distL="114300" distR="114300" simplePos="0" relativeHeight="251658248" behindDoc="0" locked="0" layoutInCell="1" allowOverlap="1" wp14:anchorId="0383A24B" wp14:editId="64245331">
                <wp:simplePos x="0" y="0"/>
                <wp:positionH relativeFrom="margin">
                  <wp:align>center</wp:align>
                </wp:positionH>
                <wp:positionV relativeFrom="paragraph">
                  <wp:posOffset>1294130</wp:posOffset>
                </wp:positionV>
                <wp:extent cx="4518025" cy="2155190"/>
                <wp:effectExtent l="0" t="0" r="0" b="0"/>
                <wp:wrapSquare wrapText="bothSides"/>
                <wp:docPr id="11" name="Afbeelding 11" descr="de sterrenb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sterrenboog"/>
                        <pic:cNvPicPr>
                          <a:picLocks noChangeAspect="1" noChangeArrowheads="1"/>
                        </pic:cNvPicPr>
                      </pic:nvPicPr>
                      <pic:blipFill>
                        <a:blip r:embed="rId12">
                          <a:extLst>
                            <a:ext uri="{28A0092B-C50C-407E-A947-70E740481C1C}">
                              <a14:useLocalDpi xmlns:a14="http://schemas.microsoft.com/office/drawing/2010/main" val="0"/>
                            </a:ext>
                          </a:extLst>
                        </a:blip>
                        <a:srcRect l="8411" r="8563"/>
                        <a:stretch>
                          <a:fillRect/>
                        </a:stretch>
                      </pic:blipFill>
                      <pic:spPr bwMode="auto">
                        <a:xfrm>
                          <a:off x="0" y="0"/>
                          <a:ext cx="4518025"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266">
            <w:rPr>
              <w:noProof/>
            </w:rPr>
            <mc:AlternateContent>
              <mc:Choice Requires="wps">
                <w:drawing>
                  <wp:anchor distT="0" distB="0" distL="114300" distR="114300" simplePos="0" relativeHeight="251658241" behindDoc="0" locked="0" layoutInCell="1" allowOverlap="1" wp14:anchorId="37A1744F" wp14:editId="5B91886B">
                    <wp:simplePos x="0" y="0"/>
                    <wp:positionH relativeFrom="margin">
                      <wp:posOffset>-561975</wp:posOffset>
                    </wp:positionH>
                    <wp:positionV relativeFrom="margin">
                      <wp:posOffset>-85725</wp:posOffset>
                    </wp:positionV>
                    <wp:extent cx="6886575" cy="2110740"/>
                    <wp:effectExtent l="0" t="0" r="9525" b="10795"/>
                    <wp:wrapTopAndBottom/>
                    <wp:docPr id="66" name="Tekstvak 66" descr="Tekstvak met titel en subtitel van document"/>
                    <wp:cNvGraphicFramePr/>
                    <a:graphic xmlns:a="http://schemas.openxmlformats.org/drawingml/2006/main">
                      <a:graphicData uri="http://schemas.microsoft.com/office/word/2010/wordprocessingShape">
                        <wps:wsp>
                          <wps:cNvSpPr txBox="1"/>
                          <wps:spPr>
                            <a:xfrm>
                              <a:off x="0" y="0"/>
                              <a:ext cx="6886575"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72"/>
                                    <w:szCs w:val="72"/>
                                  </w:rPr>
                                  <w:alias w:val="Titel"/>
                                  <w:tag w:val=""/>
                                  <w:id w:val="1077169503"/>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A3CBC95" w14:textId="529D9CAD" w:rsidR="00D3240F" w:rsidRDefault="00F4103C" w:rsidP="000C6C31">
                                    <w:pPr>
                                      <w:pStyle w:val="Titel1"/>
                                      <w:jc w:val="center"/>
                                    </w:pPr>
                                    <w:r>
                                      <w:rPr>
                                        <w:sz w:val="72"/>
                                        <w:szCs w:val="72"/>
                                      </w:rPr>
                                      <w:t>Schoolplan 2019-2024 verlengd met 1 jaar</w:t>
                                    </w:r>
                                  </w:p>
                                </w:sdtContent>
                              </w:sdt>
                              <w:sdt>
                                <w:sdtPr>
                                  <w:rPr>
                                    <w:i/>
                                  </w:rPr>
                                  <w:alias w:val="Subtitel"/>
                                  <w:tag w:val=""/>
                                  <w:id w:val="-214349690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71B8390" w14:textId="0CD3EFC7" w:rsidR="00D3240F" w:rsidRPr="0019014A" w:rsidRDefault="00D3240F" w:rsidP="000C6C31">
                                    <w:pPr>
                                      <w:pStyle w:val="Subtitel"/>
                                      <w:jc w:val="center"/>
                                      <w:rPr>
                                        <w:i/>
                                      </w:rPr>
                                    </w:pPr>
                                    <w:r>
                                      <w:rPr>
                                        <w:i/>
                                      </w:rPr>
                                      <w:t>Basisschool de Sterrenboog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A1744F" id="_x0000_t202" coordsize="21600,21600" o:spt="202" path="m,l,21600r21600,l21600,xe">
                    <v:stroke joinstyle="miter"/>
                    <v:path gradientshapeok="t" o:connecttype="rect"/>
                  </v:shapetype>
                  <v:shape id="Tekstvak 66" o:spid="_x0000_s1026" type="#_x0000_t202" alt="Tekstvak met titel en subtitel van document" style="position:absolute;margin-left:-44.25pt;margin-top:-6.75pt;width:542.25pt;height:166.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" filled="f" stroked="f" strokeweight=".5pt">
                    <v:textbox style="mso-fit-shape-to-text:t" inset="0,0,0,0">
                      <w:txbxContent>
                        <w:sdt>
                          <w:sdtPr>
                            <w:rPr>
                              <w:sz w:val="72"/>
                              <w:szCs w:val="72"/>
                            </w:rPr>
                            <w:alias w:val="Titel"/>
                            <w:tag w:val=""/>
                            <w:id w:val="1077169503"/>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A3CBC95" w14:textId="529D9CAD" w:rsidR="00D3240F" w:rsidRDefault="00F4103C" w:rsidP="000C6C31">
                              <w:pPr>
                                <w:pStyle w:val="Titel1"/>
                                <w:jc w:val="center"/>
                              </w:pPr>
                              <w:r>
                                <w:rPr>
                                  <w:sz w:val="72"/>
                                  <w:szCs w:val="72"/>
                                </w:rPr>
                                <w:t>Schoolplan 2019-2024 verlengd met 1 jaar</w:t>
                              </w:r>
                            </w:p>
                          </w:sdtContent>
                        </w:sdt>
                        <w:sdt>
                          <w:sdtPr>
                            <w:rPr>
                              <w:i/>
                            </w:rPr>
                            <w:alias w:val="Subtitel"/>
                            <w:tag w:val=""/>
                            <w:id w:val="-214349690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71B8390" w14:textId="0CD3EFC7" w:rsidR="00D3240F" w:rsidRPr="0019014A" w:rsidRDefault="00D3240F" w:rsidP="000C6C31">
                              <w:pPr>
                                <w:pStyle w:val="Subtitel"/>
                                <w:jc w:val="center"/>
                                <w:rPr>
                                  <w:i/>
                                </w:rPr>
                              </w:pPr>
                              <w:r>
                                <w:rPr>
                                  <w:i/>
                                </w:rPr>
                                <w:t>Basisschool de Sterrenboog</w:t>
                              </w:r>
                            </w:p>
                          </w:sdtContent>
                        </w:sdt>
                      </w:txbxContent>
                    </v:textbox>
                    <w10:wrap type="topAndBottom" anchorx="margin" anchory="margin"/>
                  </v:shape>
                </w:pict>
              </mc:Fallback>
            </mc:AlternateContent>
          </w:r>
        </w:p>
        <w:p w14:paraId="03AA9740" w14:textId="71041304" w:rsidR="00727ABF" w:rsidRDefault="00727ABF"/>
        <w:p w14:paraId="42792E58" w14:textId="425DB3CC" w:rsidR="004517E3" w:rsidRDefault="004517E3"/>
        <w:p w14:paraId="3DF3B35F" w14:textId="56F73D23" w:rsidR="00727ABF" w:rsidRDefault="00172266">
          <w:r>
            <w:rPr>
              <w:noProof/>
            </w:rPr>
            <w:drawing>
              <wp:anchor distT="0" distB="0" distL="114300" distR="114300" simplePos="0" relativeHeight="251658246" behindDoc="0" locked="0" layoutInCell="1" allowOverlap="1" wp14:anchorId="5F0CC85A" wp14:editId="3F3DB063">
                <wp:simplePos x="0" y="0"/>
                <wp:positionH relativeFrom="column">
                  <wp:posOffset>4176395</wp:posOffset>
                </wp:positionH>
                <wp:positionV relativeFrom="paragraph">
                  <wp:posOffset>3045460</wp:posOffset>
                </wp:positionV>
                <wp:extent cx="1786255" cy="2322830"/>
                <wp:effectExtent l="0" t="0" r="4445" b="127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255" cy="2322830"/>
                        </a:xfrm>
                        <a:prstGeom prst="rect">
                          <a:avLst/>
                        </a:prstGeom>
                        <a:noFill/>
                      </pic:spPr>
                    </pic:pic>
                  </a:graphicData>
                </a:graphic>
              </wp:anchor>
            </w:drawing>
          </w:r>
          <w:r w:rsidRPr="00172266">
            <w:rPr>
              <w:rFonts w:ascii="Calibri" w:eastAsia="Calibri" w:hAnsi="Calibri" w:cs="Times New Roman"/>
              <w:noProof/>
              <w:sz w:val="22"/>
              <w:szCs w:val="22"/>
            </w:rPr>
            <w:drawing>
              <wp:anchor distT="0" distB="0" distL="114300" distR="114300" simplePos="0" relativeHeight="251658245" behindDoc="0" locked="0" layoutInCell="1" allowOverlap="1" wp14:anchorId="11A3383A" wp14:editId="46056A42">
                <wp:simplePos x="0" y="0"/>
                <wp:positionH relativeFrom="column">
                  <wp:posOffset>2333625</wp:posOffset>
                </wp:positionH>
                <wp:positionV relativeFrom="paragraph">
                  <wp:posOffset>3245485</wp:posOffset>
                </wp:positionV>
                <wp:extent cx="1562100" cy="2066925"/>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1413" r="41330" b="11017"/>
                        <a:stretch/>
                      </pic:blipFill>
                      <pic:spPr bwMode="auto">
                        <a:xfrm>
                          <a:off x="0" y="0"/>
                          <a:ext cx="1562100" cy="2066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44" behindDoc="0" locked="0" layoutInCell="1" allowOverlap="1" wp14:anchorId="6DE57F2E" wp14:editId="7FCC430D">
                <wp:simplePos x="0" y="0"/>
                <wp:positionH relativeFrom="column">
                  <wp:posOffset>152400</wp:posOffset>
                </wp:positionH>
                <wp:positionV relativeFrom="paragraph">
                  <wp:posOffset>2927985</wp:posOffset>
                </wp:positionV>
                <wp:extent cx="1603375" cy="2322830"/>
                <wp:effectExtent l="0" t="0" r="0" b="12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2322830"/>
                        </a:xfrm>
                        <a:prstGeom prst="rect">
                          <a:avLst/>
                        </a:prstGeom>
                        <a:noFill/>
                      </pic:spPr>
                    </pic:pic>
                  </a:graphicData>
                </a:graphic>
              </wp:anchor>
            </w:drawing>
          </w:r>
          <w:r>
            <w:rPr>
              <w:noProof/>
            </w:rPr>
            <mc:AlternateContent>
              <mc:Choice Requires="wps">
                <w:drawing>
                  <wp:anchor distT="91440" distB="91440" distL="114300" distR="114300" simplePos="0" relativeHeight="251658243" behindDoc="0" locked="0" layoutInCell="1" allowOverlap="1" wp14:anchorId="063A8AFF" wp14:editId="5EFE13A6">
                    <wp:simplePos x="0" y="0"/>
                    <wp:positionH relativeFrom="margin">
                      <wp:align>left</wp:align>
                    </wp:positionH>
                    <wp:positionV relativeFrom="paragraph">
                      <wp:posOffset>2064385</wp:posOffset>
                    </wp:positionV>
                    <wp:extent cx="6076950" cy="863600"/>
                    <wp:effectExtent l="0" t="0" r="0" b="0"/>
                    <wp:wrapTopAndBottom/>
                    <wp:docPr id="292" name="Tekstvak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63600"/>
                            </a:xfrm>
                            <a:prstGeom prst="rect">
                              <a:avLst/>
                            </a:prstGeom>
                            <a:noFill/>
                            <a:ln w="9525">
                              <a:noFill/>
                              <a:miter lim="800000"/>
                              <a:headEnd/>
                              <a:tailEnd/>
                            </a:ln>
                          </wps:spPr>
                          <wps:txbx>
                            <w:txbxContent>
                              <w:p w14:paraId="57415966" w14:textId="4C1988DB" w:rsidR="00D3240F" w:rsidRPr="004517E3" w:rsidRDefault="00D3240F" w:rsidP="00172266">
                                <w:pPr>
                                  <w:pBdr>
                                    <w:top w:val="single" w:sz="24" w:space="8" w:color="E32D91" w:themeColor="accent1"/>
                                    <w:bottom w:val="single" w:sz="24" w:space="8" w:color="E32D91" w:themeColor="accent1"/>
                                  </w:pBdr>
                                  <w:spacing w:after="0"/>
                                  <w:rPr>
                                    <w:i/>
                                    <w:iCs/>
                                    <w:color w:val="E32D91" w:themeColor="accent1"/>
                                    <w:sz w:val="48"/>
                                    <w:szCs w:val="48"/>
                                  </w:rPr>
                                </w:pPr>
                                <w:r w:rsidRPr="004517E3">
                                  <w:rPr>
                                    <w:i/>
                                    <w:iCs/>
                                    <w:color w:val="E32D91" w:themeColor="accent1"/>
                                    <w:sz w:val="48"/>
                                    <w:szCs w:val="48"/>
                                  </w:rPr>
                                  <w:t>Eigenaarschap</w:t>
                                </w:r>
                                <w:r>
                                  <w:rPr>
                                    <w:i/>
                                    <w:iCs/>
                                    <w:color w:val="E32D91" w:themeColor="accent1"/>
                                    <w:sz w:val="48"/>
                                    <w:szCs w:val="48"/>
                                  </w:rPr>
                                  <w:t xml:space="preserve">     </w:t>
                                </w:r>
                                <w:r w:rsidRPr="004517E3">
                                  <w:rPr>
                                    <w:i/>
                                    <w:iCs/>
                                    <w:color w:val="E32D91" w:themeColor="accent1"/>
                                    <w:sz w:val="48"/>
                                    <w:szCs w:val="48"/>
                                  </w:rPr>
                                  <w:t>Vakmanschap</w:t>
                                </w:r>
                                <w:r>
                                  <w:rPr>
                                    <w:i/>
                                    <w:iCs/>
                                    <w:color w:val="E32D91" w:themeColor="accent1"/>
                                    <w:sz w:val="48"/>
                                    <w:szCs w:val="48"/>
                                  </w:rPr>
                                  <w:t xml:space="preserve">    P</w:t>
                                </w:r>
                                <w:r w:rsidRPr="004517E3">
                                  <w:rPr>
                                    <w:i/>
                                    <w:iCs/>
                                    <w:color w:val="E32D91" w:themeColor="accent1"/>
                                    <w:sz w:val="48"/>
                                    <w:szCs w:val="48"/>
                                  </w:rPr>
                                  <w:t>artnerschap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A8AFF" id="Tekstvak 292" o:spid="_x0000_s1027" type="#_x0000_t202" style="position:absolute;margin-left:0;margin-top:162.55pt;width:478.5pt;height:68pt;z-index:251658243;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" filled="f" stroked="f">
                    <v:textbox>
                      <w:txbxContent>
                        <w:p w14:paraId="57415966" w14:textId="4C1988DB" w:rsidR="00D3240F" w:rsidRPr="004517E3" w:rsidRDefault="00D3240F" w:rsidP="00172266">
                          <w:pPr>
                            <w:pBdr>
                              <w:top w:val="single" w:sz="24" w:space="8" w:color="E32D91" w:themeColor="accent1"/>
                              <w:bottom w:val="single" w:sz="24" w:space="8" w:color="E32D91" w:themeColor="accent1"/>
                            </w:pBdr>
                            <w:spacing w:after="0"/>
                            <w:rPr>
                              <w:i/>
                              <w:iCs/>
                              <w:color w:val="E32D91" w:themeColor="accent1"/>
                              <w:sz w:val="48"/>
                              <w:szCs w:val="48"/>
                            </w:rPr>
                          </w:pPr>
                          <w:r w:rsidRPr="004517E3">
                            <w:rPr>
                              <w:i/>
                              <w:iCs/>
                              <w:color w:val="E32D91" w:themeColor="accent1"/>
                              <w:sz w:val="48"/>
                              <w:szCs w:val="48"/>
                            </w:rPr>
                            <w:t>Eigenaarschap</w:t>
                          </w:r>
                          <w:r>
                            <w:rPr>
                              <w:i/>
                              <w:iCs/>
                              <w:color w:val="E32D91" w:themeColor="accent1"/>
                              <w:sz w:val="48"/>
                              <w:szCs w:val="48"/>
                            </w:rPr>
                            <w:t xml:space="preserve">     </w:t>
                          </w:r>
                          <w:r w:rsidRPr="004517E3">
                            <w:rPr>
                              <w:i/>
                              <w:iCs/>
                              <w:color w:val="E32D91" w:themeColor="accent1"/>
                              <w:sz w:val="48"/>
                              <w:szCs w:val="48"/>
                            </w:rPr>
                            <w:t>Vakmanschap</w:t>
                          </w:r>
                          <w:r>
                            <w:rPr>
                              <w:i/>
                              <w:iCs/>
                              <w:color w:val="E32D91" w:themeColor="accent1"/>
                              <w:sz w:val="48"/>
                              <w:szCs w:val="48"/>
                            </w:rPr>
                            <w:t xml:space="preserve">    P</w:t>
                          </w:r>
                          <w:r w:rsidRPr="004517E3">
                            <w:rPr>
                              <w:i/>
                              <w:iCs/>
                              <w:color w:val="E32D91" w:themeColor="accent1"/>
                              <w:sz w:val="48"/>
                              <w:szCs w:val="48"/>
                            </w:rPr>
                            <w:t>artnerschap</w:t>
                          </w:r>
                        </w:p>
                      </w:txbxContent>
                    </v:textbox>
                    <w10:wrap type="topAndBottom" anchorx="margin"/>
                  </v:shape>
                </w:pict>
              </mc:Fallback>
            </mc:AlternateContent>
          </w:r>
          <w:r w:rsidR="005005D5">
            <w:rPr>
              <w:noProof/>
            </w:rPr>
            <mc:AlternateContent>
              <mc:Choice Requires="wps">
                <w:drawing>
                  <wp:anchor distT="0" distB="0" distL="114300" distR="114300" simplePos="0" relativeHeight="251658242" behindDoc="0" locked="0" layoutInCell="1" allowOverlap="1" wp14:anchorId="1A7B44DC" wp14:editId="110B1D0B">
                    <wp:simplePos x="0" y="0"/>
                    <wp:positionH relativeFrom="margin">
                      <wp:align>left</wp:align>
                    </wp:positionH>
                    <wp:positionV relativeFrom="margin">
                      <wp:posOffset>8534400</wp:posOffset>
                    </wp:positionV>
                    <wp:extent cx="5962650" cy="542925"/>
                    <wp:effectExtent l="0" t="0" r="0" b="9525"/>
                    <wp:wrapNone/>
                    <wp:docPr id="67" name="Tekstvak 67" descr="Tekstvak met contactgegevens van bedrijf"/>
                    <wp:cNvGraphicFramePr/>
                    <a:graphic xmlns:a="http://schemas.openxmlformats.org/drawingml/2006/main">
                      <a:graphicData uri="http://schemas.microsoft.com/office/word/2010/wordprocessingShape">
                        <wps:wsp>
                          <wps:cNvSpPr txBox="1"/>
                          <wps:spPr>
                            <a:xfrm>
                              <a:off x="0" y="0"/>
                              <a:ext cx="5962650" cy="5429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57"/>
                                  <w:gridCol w:w="447"/>
                                  <w:gridCol w:w="2665"/>
                                  <w:gridCol w:w="447"/>
                                  <w:gridCol w:w="2661"/>
                                </w:tblGrid>
                                <w:tr w:rsidR="00D3240F" w14:paraId="1557E509" w14:textId="77777777">
                                  <w:sdt>
                                    <w:sdtPr>
                                      <w:alias w:val="Adres"/>
                                      <w:tag w:val=""/>
                                      <w:id w:val="1804426379"/>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48D3853C" w14:textId="6963A946" w:rsidR="00D3240F" w:rsidRDefault="00D3240F" w:rsidP="00E025D8">
                                          <w:pPr>
                                            <w:pStyle w:val="Contactgegevens"/>
                                          </w:pPr>
                                          <w:r>
                                            <w:t>Mariaplein 8</w:t>
                                          </w:r>
                                          <w:r>
                                            <w:br/>
                                            <w:t>7156MG Beltrum</w:t>
                                          </w:r>
                                        </w:p>
                                      </w:tc>
                                    </w:sdtContent>
                                  </w:sdt>
                                  <w:tc>
                                    <w:tcPr>
                                      <w:tcW w:w="252" w:type="pct"/>
                                    </w:tcPr>
                                    <w:p w14:paraId="75AB2CE8" w14:textId="77777777" w:rsidR="00D3240F" w:rsidRDefault="00D3240F">
                                      <w:pPr>
                                        <w:pStyle w:val="Contactgegevens"/>
                                      </w:pPr>
                                    </w:p>
                                  </w:tc>
                                  <w:tc>
                                    <w:tcPr>
                                      <w:tcW w:w="1501" w:type="pct"/>
                                    </w:tcPr>
                                    <w:p w14:paraId="42E6AAFB" w14:textId="77777777" w:rsidR="00D3240F" w:rsidRDefault="00D3240F" w:rsidP="005005D5">
                                      <w:pPr>
                                        <w:pStyle w:val="Contactgegevens"/>
                                        <w:jc w:val="center"/>
                                      </w:pPr>
                                    </w:p>
                                  </w:tc>
                                  <w:tc>
                                    <w:tcPr>
                                      <w:tcW w:w="252" w:type="pct"/>
                                    </w:tcPr>
                                    <w:p w14:paraId="263A2BD6" w14:textId="77777777" w:rsidR="00D3240F" w:rsidRDefault="00D3240F">
                                      <w:pPr>
                                        <w:pStyle w:val="Contactgegevens"/>
                                      </w:pPr>
                                    </w:p>
                                  </w:tc>
                                  <w:tc>
                                    <w:tcPr>
                                      <w:tcW w:w="1500" w:type="pct"/>
                                    </w:tcPr>
                                    <w:sdt>
                                      <w:sdtPr>
                                        <w:alias w:val="E-mail"/>
                                        <w:tag w:val=""/>
                                        <w:id w:val="-2019763175"/>
                                        <w:dataBinding w:prefixMappings="xmlns:ns0='http://schemas.microsoft.com/office/2006/coverPageProps' " w:xpath="/ns0:CoverPageProperties[1]/ns0:CompanyEmail[1]" w:storeItemID="{55AF091B-3C7A-41E3-B477-F2FDAA23CFDA}"/>
                                        <w15:appearance w15:val="hidden"/>
                                        <w:text/>
                                      </w:sdtPr>
                                      <w:sdtEndPr/>
                                      <w:sdtContent>
                                        <w:p w14:paraId="20B0839D" w14:textId="48B243EB" w:rsidR="00D3240F" w:rsidRDefault="00D3240F">
                                          <w:pPr>
                                            <w:pStyle w:val="Contactgegevens"/>
                                            <w:jc w:val="right"/>
                                          </w:pPr>
                                          <w:r>
                                            <w:t>directie@desterrenboog.nl</w:t>
                                          </w:r>
                                        </w:p>
                                      </w:sdtContent>
                                    </w:sdt>
                                    <w:p w14:paraId="2EB5F3D4" w14:textId="3848E492" w:rsidR="00D3240F" w:rsidRDefault="00D20C10" w:rsidP="00E025D8">
                                      <w:pPr>
                                        <w:pStyle w:val="Contactgegevens"/>
                                        <w:jc w:val="right"/>
                                      </w:pPr>
                                      <w:sdt>
                                        <w:sdtPr>
                                          <w:alias w:val="Internetadres"/>
                                          <w:tag w:val=""/>
                                          <w:id w:val="155041868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D3240F">
                                            <w:t>www.desterrenboog.nl</w:t>
                                          </w:r>
                                        </w:sdtContent>
                                      </w:sdt>
                                    </w:p>
                                  </w:tc>
                                </w:tr>
                              </w:tbl>
                              <w:p w14:paraId="67FA35A7" w14:textId="77777777" w:rsidR="00D3240F" w:rsidRDefault="00D3240F">
                                <w:pPr>
                                  <w:pStyle w:val="Tabelruimt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44DC" id="Tekstvak 67" o:spid="_x0000_s1028" type="#_x0000_t202" alt="Tekstvak met contactgegevens van bedrijf" style="position:absolute;margin-left:0;margin-top:672pt;width:469.5pt;height:42.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" fillcolor="#e32d91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57"/>
                            <w:gridCol w:w="447"/>
                            <w:gridCol w:w="2665"/>
                            <w:gridCol w:w="447"/>
                            <w:gridCol w:w="2661"/>
                          </w:tblGrid>
                          <w:tr w:rsidR="00D3240F" w14:paraId="1557E509" w14:textId="77777777">
                            <w:sdt>
                              <w:sdtPr>
                                <w:alias w:val="Adres"/>
                                <w:tag w:val=""/>
                                <w:id w:val="1804426379"/>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48D3853C" w14:textId="6963A946" w:rsidR="00D3240F" w:rsidRDefault="00D3240F" w:rsidP="00E025D8">
                                    <w:pPr>
                                      <w:pStyle w:val="Contactgegevens"/>
                                    </w:pPr>
                                    <w:r>
                                      <w:t>Mariaplein 8</w:t>
                                    </w:r>
                                    <w:r>
                                      <w:br/>
                                      <w:t>7156MG Beltrum</w:t>
                                    </w:r>
                                  </w:p>
                                </w:tc>
                              </w:sdtContent>
                            </w:sdt>
                            <w:tc>
                              <w:tcPr>
                                <w:tcW w:w="252" w:type="pct"/>
                              </w:tcPr>
                              <w:p w14:paraId="75AB2CE8" w14:textId="77777777" w:rsidR="00D3240F" w:rsidRDefault="00D3240F">
                                <w:pPr>
                                  <w:pStyle w:val="Contactgegevens"/>
                                </w:pPr>
                              </w:p>
                            </w:tc>
                            <w:tc>
                              <w:tcPr>
                                <w:tcW w:w="1501" w:type="pct"/>
                              </w:tcPr>
                              <w:p w14:paraId="42E6AAFB" w14:textId="77777777" w:rsidR="00D3240F" w:rsidRDefault="00D3240F" w:rsidP="005005D5">
                                <w:pPr>
                                  <w:pStyle w:val="Contactgegevens"/>
                                  <w:jc w:val="center"/>
                                </w:pPr>
                              </w:p>
                            </w:tc>
                            <w:tc>
                              <w:tcPr>
                                <w:tcW w:w="252" w:type="pct"/>
                              </w:tcPr>
                              <w:p w14:paraId="263A2BD6" w14:textId="77777777" w:rsidR="00D3240F" w:rsidRDefault="00D3240F">
                                <w:pPr>
                                  <w:pStyle w:val="Contactgegevens"/>
                                </w:pPr>
                              </w:p>
                            </w:tc>
                            <w:tc>
                              <w:tcPr>
                                <w:tcW w:w="1500" w:type="pct"/>
                              </w:tcPr>
                              <w:sdt>
                                <w:sdtPr>
                                  <w:alias w:val="E-mail"/>
                                  <w:tag w:val=""/>
                                  <w:id w:val="-2019763175"/>
                                  <w:dataBinding w:prefixMappings="xmlns:ns0='http://schemas.microsoft.com/office/2006/coverPageProps' " w:xpath="/ns0:CoverPageProperties[1]/ns0:CompanyEmail[1]" w:storeItemID="{55AF091B-3C7A-41E3-B477-F2FDAA23CFDA}"/>
                                  <w15:appearance w15:val="hidden"/>
                                  <w:text/>
                                </w:sdtPr>
                                <w:sdtEndPr/>
                                <w:sdtContent>
                                  <w:p w14:paraId="20B0839D" w14:textId="48B243EB" w:rsidR="00D3240F" w:rsidRDefault="00D3240F">
                                    <w:pPr>
                                      <w:pStyle w:val="Contactgegevens"/>
                                      <w:jc w:val="right"/>
                                    </w:pPr>
                                    <w:r>
                                      <w:t>directie@desterrenboog.nl</w:t>
                                    </w:r>
                                  </w:p>
                                </w:sdtContent>
                              </w:sdt>
                              <w:p w14:paraId="2EB5F3D4" w14:textId="3848E492" w:rsidR="00D3240F" w:rsidRDefault="00D20C10" w:rsidP="00E025D8">
                                <w:pPr>
                                  <w:pStyle w:val="Contactgegevens"/>
                                  <w:jc w:val="right"/>
                                </w:pPr>
                                <w:sdt>
                                  <w:sdtPr>
                                    <w:alias w:val="Internetadres"/>
                                    <w:tag w:val=""/>
                                    <w:id w:val="155041868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D3240F">
                                      <w:t>www.desterrenboog.nl</w:t>
                                    </w:r>
                                  </w:sdtContent>
                                </w:sdt>
                              </w:p>
                            </w:tc>
                          </w:tr>
                        </w:tbl>
                        <w:p w14:paraId="67FA35A7" w14:textId="77777777" w:rsidR="00D3240F" w:rsidRDefault="00D3240F">
                          <w:pPr>
                            <w:pStyle w:val="Tabelruimte"/>
                          </w:pPr>
                        </w:p>
                      </w:txbxContent>
                    </v:textbox>
                    <w10:wrap anchorx="margin" anchory="margin"/>
                  </v:shape>
                </w:pict>
              </mc:Fallback>
            </mc:AlternateContent>
          </w:r>
          <w:r w:rsidR="00727ABF">
            <w:br w:type="page"/>
          </w:r>
        </w:p>
      </w:sdtContent>
    </w:sdt>
    <w:sdt>
      <w:sdtPr>
        <w:rPr>
          <w:rFonts w:asciiTheme="minorHAnsi" w:eastAsiaTheme="minorEastAsia" w:hAnsiTheme="minorHAnsi" w:cstheme="minorBidi"/>
          <w:color w:val="454551" w:themeColor="text2"/>
          <w:sz w:val="20"/>
          <w:szCs w:val="20"/>
        </w:rPr>
        <w:id w:val="1250242059"/>
      </w:sdtPr>
      <w:sdtEndPr>
        <w:rPr>
          <w:b/>
          <w:bCs/>
          <w:noProof/>
          <w:color w:val="auto"/>
          <w:sz w:val="24"/>
        </w:rPr>
      </w:sdtEndPr>
      <w:sdtContent>
        <w:sdt>
          <w:sdtPr>
            <w:rPr>
              <w:rFonts w:asciiTheme="minorHAnsi" w:eastAsiaTheme="minorEastAsia" w:hAnsiTheme="minorHAnsi" w:cstheme="minorBidi"/>
              <w:color w:val="454551" w:themeColor="text2"/>
              <w:sz w:val="20"/>
              <w:szCs w:val="20"/>
            </w:rPr>
            <w:id w:val="1903940750"/>
            <w:docPartObj>
              <w:docPartGallery w:val="Table of Contents"/>
              <w:docPartUnique/>
            </w:docPartObj>
          </w:sdtPr>
          <w:sdtEndPr>
            <w:rPr>
              <w:b/>
              <w:bCs/>
              <w:color w:val="auto"/>
              <w:sz w:val="24"/>
            </w:rPr>
          </w:sdtEndPr>
          <w:sdtContent>
            <w:p w14:paraId="49350F57" w14:textId="5E08CA07" w:rsidR="007E6643" w:rsidRDefault="007E6643">
              <w:pPr>
                <w:pStyle w:val="Kopvaninhoudsopgave"/>
              </w:pPr>
              <w:r>
                <w:t>Inhoudsopgave</w:t>
              </w:r>
            </w:p>
            <w:p w14:paraId="139A4F8E" w14:textId="2F73C07B" w:rsidR="0019014A" w:rsidRDefault="00A3363F">
              <w:pPr>
                <w:pStyle w:val="Inhopg1"/>
                <w:rPr>
                  <w:b w:val="0"/>
                  <w:noProof/>
                  <w:sz w:val="22"/>
                  <w:szCs w:val="22"/>
                </w:rPr>
              </w:pPr>
              <w:r>
                <w:fldChar w:fldCharType="begin"/>
              </w:r>
              <w:r>
                <w:instrText xml:space="preserve"> TOC \o "1-2" </w:instrText>
              </w:r>
              <w:r w:rsidR="00A41A06">
                <w:instrText xml:space="preserve">\n "2-2" </w:instrText>
              </w:r>
              <w:r>
                <w:instrText xml:space="preserve">\h \z \u </w:instrText>
              </w:r>
              <w:r>
                <w:fldChar w:fldCharType="separate"/>
              </w:r>
              <w:hyperlink w:anchor="_Toc511132600" w:history="1">
                <w:r w:rsidR="0019014A" w:rsidRPr="00B64393">
                  <w:rPr>
                    <w:rStyle w:val="Hyperlink"/>
                    <w:noProof/>
                  </w:rPr>
                  <w:t>Inleiding</w:t>
                </w:r>
                <w:r w:rsidR="0019014A">
                  <w:rPr>
                    <w:noProof/>
                    <w:webHidden/>
                  </w:rPr>
                  <w:tab/>
                </w:r>
                <w:r w:rsidR="0019014A">
                  <w:rPr>
                    <w:noProof/>
                    <w:webHidden/>
                  </w:rPr>
                  <w:fldChar w:fldCharType="begin"/>
                </w:r>
                <w:r w:rsidR="0019014A">
                  <w:rPr>
                    <w:noProof/>
                    <w:webHidden/>
                  </w:rPr>
                  <w:instrText xml:space="preserve"> PAGEREF _Toc511132600 \h </w:instrText>
                </w:r>
                <w:r w:rsidR="0019014A">
                  <w:rPr>
                    <w:noProof/>
                    <w:webHidden/>
                  </w:rPr>
                </w:r>
                <w:r w:rsidR="0019014A">
                  <w:rPr>
                    <w:noProof/>
                    <w:webHidden/>
                  </w:rPr>
                  <w:fldChar w:fldCharType="separate"/>
                </w:r>
                <w:r w:rsidR="00336AE5">
                  <w:rPr>
                    <w:noProof/>
                    <w:webHidden/>
                  </w:rPr>
                  <w:t>2</w:t>
                </w:r>
                <w:r w:rsidR="0019014A">
                  <w:rPr>
                    <w:noProof/>
                    <w:webHidden/>
                  </w:rPr>
                  <w:fldChar w:fldCharType="end"/>
                </w:r>
              </w:hyperlink>
            </w:p>
            <w:p w14:paraId="21EAB0FC" w14:textId="49C77394" w:rsidR="0019014A" w:rsidRDefault="00D20C10">
              <w:pPr>
                <w:pStyle w:val="Inhopg1"/>
                <w:rPr>
                  <w:b w:val="0"/>
                  <w:noProof/>
                  <w:sz w:val="22"/>
                  <w:szCs w:val="22"/>
                </w:rPr>
              </w:pPr>
              <w:hyperlink w:anchor="_Toc511132601" w:history="1">
                <w:r w:rsidR="0019014A" w:rsidRPr="00B64393">
                  <w:rPr>
                    <w:rStyle w:val="Hyperlink"/>
                    <w:noProof/>
                  </w:rPr>
                  <w:t>Stichting Keender</w:t>
                </w:r>
                <w:r w:rsidR="0019014A">
                  <w:rPr>
                    <w:noProof/>
                    <w:webHidden/>
                  </w:rPr>
                  <w:tab/>
                </w:r>
                <w:r w:rsidR="0019014A">
                  <w:rPr>
                    <w:noProof/>
                    <w:webHidden/>
                  </w:rPr>
                  <w:fldChar w:fldCharType="begin"/>
                </w:r>
                <w:r w:rsidR="0019014A">
                  <w:rPr>
                    <w:noProof/>
                    <w:webHidden/>
                  </w:rPr>
                  <w:instrText xml:space="preserve"> PAGEREF _Toc511132601 \h </w:instrText>
                </w:r>
                <w:r w:rsidR="0019014A">
                  <w:rPr>
                    <w:noProof/>
                    <w:webHidden/>
                  </w:rPr>
                </w:r>
                <w:r w:rsidR="0019014A">
                  <w:rPr>
                    <w:noProof/>
                    <w:webHidden/>
                  </w:rPr>
                  <w:fldChar w:fldCharType="separate"/>
                </w:r>
                <w:r w:rsidR="00336AE5">
                  <w:rPr>
                    <w:noProof/>
                    <w:webHidden/>
                  </w:rPr>
                  <w:t>3</w:t>
                </w:r>
                <w:r w:rsidR="0019014A">
                  <w:rPr>
                    <w:noProof/>
                    <w:webHidden/>
                  </w:rPr>
                  <w:fldChar w:fldCharType="end"/>
                </w:r>
              </w:hyperlink>
            </w:p>
            <w:p w14:paraId="43948871" w14:textId="77777777" w:rsidR="0019014A" w:rsidRDefault="00D20C10">
              <w:pPr>
                <w:pStyle w:val="Inhopg2"/>
                <w:rPr>
                  <w:noProof/>
                  <w:szCs w:val="22"/>
                </w:rPr>
              </w:pPr>
              <w:hyperlink w:anchor="_Toc511132602" w:history="1">
                <w:r w:rsidR="0019014A" w:rsidRPr="00B64393">
                  <w:rPr>
                    <w:rStyle w:val="Hyperlink"/>
                    <w:noProof/>
                  </w:rPr>
                  <w:t>2.1 Strategisch beleidsplan</w:t>
                </w:r>
              </w:hyperlink>
            </w:p>
            <w:p w14:paraId="3443292C" w14:textId="77777777" w:rsidR="0019014A" w:rsidRDefault="00D20C10">
              <w:pPr>
                <w:pStyle w:val="Inhopg2"/>
                <w:rPr>
                  <w:noProof/>
                  <w:szCs w:val="22"/>
                </w:rPr>
              </w:pPr>
              <w:hyperlink w:anchor="_Toc511132603" w:history="1">
                <w:r w:rsidR="0019014A" w:rsidRPr="00B64393">
                  <w:rPr>
                    <w:rStyle w:val="Hyperlink"/>
                    <w:noProof/>
                  </w:rPr>
                  <w:t>2.2 Identiteit, missie en visie Keender</w:t>
                </w:r>
              </w:hyperlink>
            </w:p>
            <w:p w14:paraId="0F8F59D3" w14:textId="77777777" w:rsidR="0019014A" w:rsidRDefault="00D20C10">
              <w:pPr>
                <w:pStyle w:val="Inhopg2"/>
                <w:rPr>
                  <w:noProof/>
                  <w:szCs w:val="22"/>
                </w:rPr>
              </w:pPr>
              <w:hyperlink w:anchor="_Toc511132604" w:history="1">
                <w:r w:rsidR="0019014A" w:rsidRPr="00B64393">
                  <w:rPr>
                    <w:rStyle w:val="Hyperlink"/>
                    <w:noProof/>
                  </w:rPr>
                  <w:t>2.3 Ambities Keender</w:t>
                </w:r>
              </w:hyperlink>
            </w:p>
            <w:p w14:paraId="0975A928" w14:textId="2592D488" w:rsidR="0019014A" w:rsidRDefault="00D20C10">
              <w:pPr>
                <w:pStyle w:val="Inhopg1"/>
                <w:rPr>
                  <w:b w:val="0"/>
                  <w:noProof/>
                  <w:sz w:val="22"/>
                  <w:szCs w:val="22"/>
                </w:rPr>
              </w:pPr>
              <w:hyperlink w:anchor="_Toc511132605" w:history="1">
                <w:r w:rsidR="0019014A" w:rsidRPr="00B64393">
                  <w:rPr>
                    <w:rStyle w:val="Hyperlink"/>
                    <w:noProof/>
                  </w:rPr>
                  <w:t>Onderwijs en ontwikkeling</w:t>
                </w:r>
                <w:r w:rsidR="0019014A">
                  <w:rPr>
                    <w:noProof/>
                    <w:webHidden/>
                  </w:rPr>
                  <w:tab/>
                </w:r>
                <w:r w:rsidR="0019014A">
                  <w:rPr>
                    <w:noProof/>
                    <w:webHidden/>
                  </w:rPr>
                  <w:fldChar w:fldCharType="begin"/>
                </w:r>
                <w:r w:rsidR="0019014A">
                  <w:rPr>
                    <w:noProof/>
                    <w:webHidden/>
                  </w:rPr>
                  <w:instrText xml:space="preserve"> PAGEREF _Toc511132605 \h </w:instrText>
                </w:r>
                <w:r w:rsidR="0019014A">
                  <w:rPr>
                    <w:noProof/>
                    <w:webHidden/>
                  </w:rPr>
                </w:r>
                <w:r w:rsidR="0019014A">
                  <w:rPr>
                    <w:noProof/>
                    <w:webHidden/>
                  </w:rPr>
                  <w:fldChar w:fldCharType="separate"/>
                </w:r>
                <w:r w:rsidR="00336AE5">
                  <w:rPr>
                    <w:noProof/>
                    <w:webHidden/>
                  </w:rPr>
                  <w:t>6</w:t>
                </w:r>
                <w:r w:rsidR="0019014A">
                  <w:rPr>
                    <w:noProof/>
                    <w:webHidden/>
                  </w:rPr>
                  <w:fldChar w:fldCharType="end"/>
                </w:r>
              </w:hyperlink>
            </w:p>
            <w:p w14:paraId="01E70B2C" w14:textId="76A8F1B6" w:rsidR="0019014A" w:rsidRDefault="00D20C10">
              <w:pPr>
                <w:pStyle w:val="Inhopg1"/>
                <w:rPr>
                  <w:b w:val="0"/>
                  <w:noProof/>
                  <w:sz w:val="22"/>
                  <w:szCs w:val="22"/>
                </w:rPr>
              </w:pPr>
              <w:hyperlink w:anchor="_Toc511132606" w:history="1">
                <w:r w:rsidR="0019014A" w:rsidRPr="00B64393">
                  <w:rPr>
                    <w:rStyle w:val="Hyperlink"/>
                    <w:noProof/>
                  </w:rPr>
                  <w:t>Werkgeverschap</w:t>
                </w:r>
                <w:r w:rsidR="0019014A">
                  <w:rPr>
                    <w:noProof/>
                    <w:webHidden/>
                  </w:rPr>
                  <w:tab/>
                </w:r>
                <w:r w:rsidR="0019014A">
                  <w:rPr>
                    <w:noProof/>
                    <w:webHidden/>
                  </w:rPr>
                  <w:fldChar w:fldCharType="begin"/>
                </w:r>
                <w:r w:rsidR="0019014A">
                  <w:rPr>
                    <w:noProof/>
                    <w:webHidden/>
                  </w:rPr>
                  <w:instrText xml:space="preserve"> PAGEREF _Toc511132606 \h </w:instrText>
                </w:r>
                <w:r w:rsidR="0019014A">
                  <w:rPr>
                    <w:noProof/>
                    <w:webHidden/>
                  </w:rPr>
                </w:r>
                <w:r w:rsidR="0019014A">
                  <w:rPr>
                    <w:noProof/>
                    <w:webHidden/>
                  </w:rPr>
                  <w:fldChar w:fldCharType="separate"/>
                </w:r>
                <w:r w:rsidR="00336AE5">
                  <w:rPr>
                    <w:noProof/>
                    <w:webHidden/>
                  </w:rPr>
                  <w:t>7</w:t>
                </w:r>
                <w:r w:rsidR="0019014A">
                  <w:rPr>
                    <w:noProof/>
                    <w:webHidden/>
                  </w:rPr>
                  <w:fldChar w:fldCharType="end"/>
                </w:r>
              </w:hyperlink>
            </w:p>
            <w:p w14:paraId="17A44DD6" w14:textId="272F3CD9" w:rsidR="0019014A" w:rsidRDefault="00D20C10">
              <w:pPr>
                <w:pStyle w:val="Inhopg1"/>
                <w:rPr>
                  <w:b w:val="0"/>
                  <w:noProof/>
                  <w:sz w:val="22"/>
                  <w:szCs w:val="22"/>
                </w:rPr>
              </w:pPr>
              <w:hyperlink w:anchor="_Toc511132607" w:history="1">
                <w:r w:rsidR="0019014A" w:rsidRPr="00B64393">
                  <w:rPr>
                    <w:rStyle w:val="Hyperlink"/>
                    <w:noProof/>
                  </w:rPr>
                  <w:t>Belanghebbenden</w:t>
                </w:r>
                <w:r w:rsidR="0019014A">
                  <w:rPr>
                    <w:noProof/>
                    <w:webHidden/>
                  </w:rPr>
                  <w:tab/>
                </w:r>
                <w:r w:rsidR="0019014A">
                  <w:rPr>
                    <w:noProof/>
                    <w:webHidden/>
                  </w:rPr>
                  <w:fldChar w:fldCharType="begin"/>
                </w:r>
                <w:r w:rsidR="0019014A">
                  <w:rPr>
                    <w:noProof/>
                    <w:webHidden/>
                  </w:rPr>
                  <w:instrText xml:space="preserve"> PAGEREF _Toc511132607 \h </w:instrText>
                </w:r>
                <w:r w:rsidR="0019014A">
                  <w:rPr>
                    <w:noProof/>
                    <w:webHidden/>
                  </w:rPr>
                </w:r>
                <w:r w:rsidR="0019014A">
                  <w:rPr>
                    <w:noProof/>
                    <w:webHidden/>
                  </w:rPr>
                  <w:fldChar w:fldCharType="separate"/>
                </w:r>
                <w:r w:rsidR="00336AE5">
                  <w:rPr>
                    <w:noProof/>
                    <w:webHidden/>
                  </w:rPr>
                  <w:t>8</w:t>
                </w:r>
                <w:r w:rsidR="0019014A">
                  <w:rPr>
                    <w:noProof/>
                    <w:webHidden/>
                  </w:rPr>
                  <w:fldChar w:fldCharType="end"/>
                </w:r>
              </w:hyperlink>
            </w:p>
            <w:p w14:paraId="154ABCBA" w14:textId="1AC49F04" w:rsidR="0019014A" w:rsidRDefault="00D20C10">
              <w:pPr>
                <w:pStyle w:val="Inhopg1"/>
                <w:rPr>
                  <w:b w:val="0"/>
                  <w:noProof/>
                  <w:sz w:val="22"/>
                  <w:szCs w:val="22"/>
                </w:rPr>
              </w:pPr>
              <w:hyperlink w:anchor="_Toc511132608" w:history="1">
                <w:r w:rsidR="0019014A" w:rsidRPr="00B64393">
                  <w:rPr>
                    <w:rStyle w:val="Hyperlink"/>
                    <w:noProof/>
                  </w:rPr>
                  <w:t>Schoolbeschrijving en strategisch beleid</w:t>
                </w:r>
                <w:r w:rsidR="0019014A">
                  <w:rPr>
                    <w:noProof/>
                    <w:webHidden/>
                  </w:rPr>
                  <w:tab/>
                </w:r>
                <w:r w:rsidR="0019014A">
                  <w:rPr>
                    <w:noProof/>
                    <w:webHidden/>
                  </w:rPr>
                  <w:fldChar w:fldCharType="begin"/>
                </w:r>
                <w:r w:rsidR="0019014A">
                  <w:rPr>
                    <w:noProof/>
                    <w:webHidden/>
                  </w:rPr>
                  <w:instrText xml:space="preserve"> PAGEREF _Toc511132608 \h </w:instrText>
                </w:r>
                <w:r w:rsidR="0019014A">
                  <w:rPr>
                    <w:noProof/>
                    <w:webHidden/>
                  </w:rPr>
                </w:r>
                <w:r w:rsidR="0019014A">
                  <w:rPr>
                    <w:noProof/>
                    <w:webHidden/>
                  </w:rPr>
                  <w:fldChar w:fldCharType="separate"/>
                </w:r>
                <w:r w:rsidR="00336AE5">
                  <w:rPr>
                    <w:noProof/>
                    <w:webHidden/>
                  </w:rPr>
                  <w:t>9</w:t>
                </w:r>
                <w:r w:rsidR="0019014A">
                  <w:rPr>
                    <w:noProof/>
                    <w:webHidden/>
                  </w:rPr>
                  <w:fldChar w:fldCharType="end"/>
                </w:r>
              </w:hyperlink>
            </w:p>
            <w:p w14:paraId="6F36D59A" w14:textId="77777777" w:rsidR="0019014A" w:rsidRDefault="00D20C10">
              <w:pPr>
                <w:pStyle w:val="Inhopg2"/>
                <w:rPr>
                  <w:noProof/>
                  <w:szCs w:val="22"/>
                </w:rPr>
              </w:pPr>
              <w:hyperlink w:anchor="_Toc511132609" w:history="1">
                <w:r w:rsidR="0019014A" w:rsidRPr="00B64393">
                  <w:rPr>
                    <w:rStyle w:val="Hyperlink"/>
                    <w:noProof/>
                  </w:rPr>
                  <w:t>5.1 Algemene beschrijving</w:t>
                </w:r>
              </w:hyperlink>
            </w:p>
            <w:p w14:paraId="25AD7154" w14:textId="77777777" w:rsidR="0019014A" w:rsidRDefault="00D20C10">
              <w:pPr>
                <w:pStyle w:val="Inhopg2"/>
                <w:rPr>
                  <w:noProof/>
                  <w:szCs w:val="22"/>
                </w:rPr>
              </w:pPr>
              <w:hyperlink w:anchor="_Toc511132610" w:history="1">
                <w:r w:rsidR="0019014A" w:rsidRPr="00B64393">
                  <w:rPr>
                    <w:rStyle w:val="Hyperlink"/>
                    <w:noProof/>
                  </w:rPr>
                  <w:t>5.2 Identiteit, missie en visie</w:t>
                </w:r>
              </w:hyperlink>
            </w:p>
            <w:p w14:paraId="09E16B13" w14:textId="77777777" w:rsidR="0019014A" w:rsidRDefault="00D20C10">
              <w:pPr>
                <w:pStyle w:val="Inhopg2"/>
                <w:rPr>
                  <w:noProof/>
                  <w:szCs w:val="22"/>
                </w:rPr>
              </w:pPr>
              <w:hyperlink w:anchor="_Toc511132611" w:history="1">
                <w:r w:rsidR="0019014A" w:rsidRPr="00B64393">
                  <w:rPr>
                    <w:rStyle w:val="Hyperlink"/>
                    <w:noProof/>
                  </w:rPr>
                  <w:t>5.3 Ambities</w:t>
                </w:r>
              </w:hyperlink>
            </w:p>
            <w:p w14:paraId="27D57D4A" w14:textId="3A89272C" w:rsidR="0019014A" w:rsidRDefault="00D20C10">
              <w:pPr>
                <w:pStyle w:val="Inhopg1"/>
                <w:rPr>
                  <w:b w:val="0"/>
                  <w:noProof/>
                  <w:sz w:val="22"/>
                  <w:szCs w:val="22"/>
                </w:rPr>
              </w:pPr>
              <w:hyperlink w:anchor="_Toc511132612" w:history="1">
                <w:r w:rsidR="0019014A" w:rsidRPr="00B64393">
                  <w:rPr>
                    <w:rStyle w:val="Hyperlink"/>
                    <w:noProof/>
                  </w:rPr>
                  <w:t>Onderwijskundig beleid</w:t>
                </w:r>
                <w:r w:rsidR="0019014A">
                  <w:rPr>
                    <w:noProof/>
                    <w:webHidden/>
                  </w:rPr>
                  <w:tab/>
                </w:r>
                <w:r w:rsidR="0019014A">
                  <w:rPr>
                    <w:noProof/>
                    <w:webHidden/>
                  </w:rPr>
                  <w:fldChar w:fldCharType="begin"/>
                </w:r>
                <w:r w:rsidR="0019014A">
                  <w:rPr>
                    <w:noProof/>
                    <w:webHidden/>
                  </w:rPr>
                  <w:instrText xml:space="preserve"> PAGEREF _Toc511132612 \h </w:instrText>
                </w:r>
                <w:r w:rsidR="0019014A">
                  <w:rPr>
                    <w:noProof/>
                    <w:webHidden/>
                  </w:rPr>
                </w:r>
                <w:r w:rsidR="0019014A">
                  <w:rPr>
                    <w:noProof/>
                    <w:webHidden/>
                  </w:rPr>
                  <w:fldChar w:fldCharType="separate"/>
                </w:r>
                <w:r w:rsidR="00336AE5">
                  <w:rPr>
                    <w:noProof/>
                    <w:webHidden/>
                  </w:rPr>
                  <w:t>18</w:t>
                </w:r>
                <w:r w:rsidR="0019014A">
                  <w:rPr>
                    <w:noProof/>
                    <w:webHidden/>
                  </w:rPr>
                  <w:fldChar w:fldCharType="end"/>
                </w:r>
              </w:hyperlink>
            </w:p>
            <w:p w14:paraId="44343B00" w14:textId="1905156E" w:rsidR="00D4319E" w:rsidRDefault="00A3363F">
              <w:r>
                <w:rPr>
                  <w:sz w:val="26"/>
                </w:rPr>
                <w:fldChar w:fldCharType="end"/>
              </w:r>
            </w:p>
          </w:sdtContent>
        </w:sdt>
      </w:sdtContent>
    </w:sdt>
    <w:p w14:paraId="7A6DFCF4" w14:textId="26622CF8" w:rsidR="00D4319E" w:rsidRDefault="00A2353E">
      <w:pPr>
        <w:pStyle w:val="kop10"/>
      </w:pPr>
      <w:bookmarkStart w:id="0" w:name="_Toc511132600"/>
      <w:r>
        <w:t>Inleiding</w:t>
      </w:r>
      <w:bookmarkEnd w:id="0"/>
    </w:p>
    <w:p w14:paraId="688E1114" w14:textId="6C73CE2D" w:rsidR="00B30D0C" w:rsidRPr="009A5F3B" w:rsidRDefault="00E025D8" w:rsidP="00B30D0C">
      <w:pPr>
        <w:rPr>
          <w:rFonts w:ascii="Calibri" w:hAnsi="Calibri"/>
        </w:rPr>
      </w:pPr>
      <w:r>
        <w:rPr>
          <w:rFonts w:ascii="Calibri" w:hAnsi="Calibri"/>
        </w:rPr>
        <w:t xml:space="preserve">Basisschool de Sterrenboog te Beltrum </w:t>
      </w:r>
      <w:r w:rsidR="00B30D0C" w:rsidRPr="009A5F3B">
        <w:rPr>
          <w:rFonts w:ascii="Calibri" w:hAnsi="Calibri"/>
        </w:rPr>
        <w:t xml:space="preserve">is </w:t>
      </w:r>
      <w:r>
        <w:rPr>
          <w:rFonts w:ascii="Calibri" w:hAnsi="Calibri"/>
        </w:rPr>
        <w:t xml:space="preserve">een katholieke </w:t>
      </w:r>
      <w:r w:rsidR="00B30D0C" w:rsidRPr="009A5F3B">
        <w:rPr>
          <w:rFonts w:ascii="Calibri" w:hAnsi="Calibri"/>
        </w:rPr>
        <w:t xml:space="preserve">school en één van de </w:t>
      </w:r>
      <w:r w:rsidR="00B30D0C">
        <w:rPr>
          <w:rFonts w:ascii="Calibri" w:hAnsi="Calibri"/>
        </w:rPr>
        <w:t xml:space="preserve">zeventien </w:t>
      </w:r>
      <w:r w:rsidR="00B30D0C" w:rsidRPr="009A5F3B">
        <w:rPr>
          <w:rFonts w:ascii="Calibri" w:hAnsi="Calibri"/>
        </w:rPr>
        <w:t xml:space="preserve">basisscholen ressorterend onder de Stichting Keender in de gemeenten Berkelland, Haaksbergen of Hof van Twente. </w:t>
      </w:r>
    </w:p>
    <w:p w14:paraId="2D321099" w14:textId="76993C8A" w:rsidR="00B30D0C" w:rsidRPr="009A5F3B" w:rsidRDefault="00B30D0C" w:rsidP="00B30D0C">
      <w:pPr>
        <w:autoSpaceDE w:val="0"/>
        <w:autoSpaceDN w:val="0"/>
        <w:adjustRightInd w:val="0"/>
        <w:rPr>
          <w:rFonts w:ascii="Calibri" w:hAnsi="Calibri"/>
        </w:rPr>
      </w:pPr>
      <w:r w:rsidRPr="009A5F3B">
        <w:rPr>
          <w:rFonts w:ascii="Calibri" w:hAnsi="Calibri"/>
        </w:rPr>
        <w:t>Dit schoolplan 2019-202</w:t>
      </w:r>
      <w:r w:rsidR="00A11371">
        <w:rPr>
          <w:rFonts w:ascii="Calibri" w:hAnsi="Calibri"/>
        </w:rPr>
        <w:t>4</w:t>
      </w:r>
      <w:r w:rsidRPr="009A5F3B">
        <w:rPr>
          <w:rFonts w:ascii="Calibri" w:hAnsi="Calibri"/>
        </w:rPr>
        <w:t xml:space="preserve"> b</w:t>
      </w:r>
      <w:r w:rsidRPr="009A5F3B">
        <w:rPr>
          <w:rFonts w:ascii="Calibri" w:hAnsi="Calibri" w:cs="Verdana"/>
          <w:color w:val="000000"/>
        </w:rPr>
        <w:t xml:space="preserve">evat een beschrijving van het beleid met betrekking tot de kwaliteit van het onderwijs dat </w:t>
      </w:r>
      <w:r w:rsidR="00C950A9">
        <w:rPr>
          <w:rFonts w:ascii="Calibri" w:hAnsi="Calibri" w:cs="Verdana"/>
          <w:color w:val="000000"/>
        </w:rPr>
        <w:t xml:space="preserve">binnen de school wordt gevoerd. </w:t>
      </w:r>
      <w:r w:rsidRPr="009A5F3B">
        <w:rPr>
          <w:rFonts w:ascii="Calibri" w:hAnsi="Calibri" w:cs="Verdana"/>
          <w:color w:val="000000"/>
        </w:rPr>
        <w:t xml:space="preserve">Het </w:t>
      </w:r>
      <w:r w:rsidRPr="009A5F3B">
        <w:rPr>
          <w:rFonts w:ascii="Calibri" w:hAnsi="Calibri"/>
        </w:rPr>
        <w:t>is de motor</w:t>
      </w:r>
      <w:r w:rsidR="00E025D8">
        <w:rPr>
          <w:rFonts w:ascii="Calibri" w:hAnsi="Calibri"/>
        </w:rPr>
        <w:t xml:space="preserve"> voor onderwijsontwikkeling op basisschool de Sterr</w:t>
      </w:r>
      <w:r w:rsidR="001270F8">
        <w:rPr>
          <w:rFonts w:ascii="Calibri" w:hAnsi="Calibri"/>
        </w:rPr>
        <w:t>e</w:t>
      </w:r>
      <w:r w:rsidR="00E025D8">
        <w:rPr>
          <w:rFonts w:ascii="Calibri" w:hAnsi="Calibri"/>
        </w:rPr>
        <w:t>nboog</w:t>
      </w:r>
      <w:r w:rsidRPr="009A5F3B">
        <w:rPr>
          <w:rFonts w:ascii="Calibri" w:hAnsi="Calibri"/>
        </w:rPr>
        <w:t xml:space="preserve">  en geeft inzicht in </w:t>
      </w:r>
      <w:r w:rsidR="00453718">
        <w:rPr>
          <w:rFonts w:ascii="Calibri" w:hAnsi="Calibri"/>
        </w:rPr>
        <w:t xml:space="preserve">de </w:t>
      </w:r>
      <w:r w:rsidRPr="009A5F3B">
        <w:rPr>
          <w:rFonts w:ascii="Calibri" w:hAnsi="Calibri"/>
        </w:rPr>
        <w:t xml:space="preserve">ambitie die wij als school hebben. </w:t>
      </w:r>
    </w:p>
    <w:p w14:paraId="74B3795F" w14:textId="77777777" w:rsidR="00B30D0C" w:rsidRPr="009A5F3B" w:rsidRDefault="00B30D0C" w:rsidP="00B30D0C">
      <w:pPr>
        <w:autoSpaceDE w:val="0"/>
        <w:autoSpaceDN w:val="0"/>
        <w:adjustRightInd w:val="0"/>
        <w:rPr>
          <w:rFonts w:ascii="Calibri" w:hAnsi="Calibri"/>
        </w:rPr>
      </w:pPr>
      <w:r w:rsidRPr="009A5F3B">
        <w:rPr>
          <w:rFonts w:ascii="Calibri" w:hAnsi="Calibri"/>
        </w:rPr>
        <w:t>Het</w:t>
      </w:r>
      <w:r w:rsidR="00C950A9">
        <w:rPr>
          <w:rFonts w:ascii="Calibri" w:hAnsi="Calibri"/>
        </w:rPr>
        <w:t xml:space="preserve"> eerste deel van het schoolplan </w:t>
      </w:r>
      <w:r w:rsidRPr="009A5F3B">
        <w:rPr>
          <w:rFonts w:ascii="Calibri" w:hAnsi="Calibri"/>
        </w:rPr>
        <w:t xml:space="preserve">is voor alle </w:t>
      </w:r>
      <w:proofErr w:type="spellStart"/>
      <w:r w:rsidRPr="009A5F3B">
        <w:rPr>
          <w:rFonts w:ascii="Calibri" w:hAnsi="Calibri"/>
        </w:rPr>
        <w:t>Keenderscholen</w:t>
      </w:r>
      <w:proofErr w:type="spellEnd"/>
      <w:r w:rsidRPr="009A5F3B">
        <w:rPr>
          <w:rFonts w:ascii="Calibri" w:hAnsi="Calibri"/>
        </w:rPr>
        <w:t xml:space="preserve"> gelijk. Dit deel bevat </w:t>
      </w:r>
      <w:r w:rsidR="00453718">
        <w:rPr>
          <w:rFonts w:ascii="Calibri" w:hAnsi="Calibri"/>
        </w:rPr>
        <w:t xml:space="preserve">in hoofdstuk twee </w:t>
      </w:r>
      <w:r w:rsidRPr="009A5F3B">
        <w:rPr>
          <w:rFonts w:ascii="Calibri" w:hAnsi="Calibri"/>
        </w:rPr>
        <w:t>het strategisch beleidsplan van Keender</w:t>
      </w:r>
      <w:r>
        <w:rPr>
          <w:rFonts w:ascii="Calibri" w:hAnsi="Calibri"/>
        </w:rPr>
        <w:t xml:space="preserve"> bestaande uit </w:t>
      </w:r>
      <w:r w:rsidRPr="009A5F3B">
        <w:rPr>
          <w:rFonts w:ascii="Calibri" w:hAnsi="Calibri"/>
        </w:rPr>
        <w:t xml:space="preserve">de identiteit, missie en visie en ambitie. In </w:t>
      </w:r>
      <w:r w:rsidR="00453718">
        <w:rPr>
          <w:rFonts w:ascii="Calibri" w:hAnsi="Calibri"/>
        </w:rPr>
        <w:t xml:space="preserve">de </w:t>
      </w:r>
      <w:r w:rsidRPr="009A5F3B">
        <w:rPr>
          <w:rFonts w:ascii="Calibri" w:hAnsi="Calibri"/>
        </w:rPr>
        <w:t>hoofdstuk</w:t>
      </w:r>
      <w:r w:rsidR="00453718">
        <w:rPr>
          <w:rFonts w:ascii="Calibri" w:hAnsi="Calibri"/>
        </w:rPr>
        <w:t xml:space="preserve">ken drie, vier en vijf zijn </w:t>
      </w:r>
      <w:r w:rsidR="004F3D72">
        <w:rPr>
          <w:rFonts w:ascii="Calibri" w:hAnsi="Calibri"/>
        </w:rPr>
        <w:t xml:space="preserve">onder andere </w:t>
      </w:r>
      <w:r w:rsidR="00453718">
        <w:rPr>
          <w:rFonts w:ascii="Calibri" w:hAnsi="Calibri"/>
        </w:rPr>
        <w:t xml:space="preserve">de ambities beschreven </w:t>
      </w:r>
      <w:r w:rsidR="004F3D72">
        <w:rPr>
          <w:rFonts w:ascii="Calibri" w:hAnsi="Calibri"/>
        </w:rPr>
        <w:t>ten aanzien van</w:t>
      </w:r>
      <w:r w:rsidR="00453718">
        <w:rPr>
          <w:rFonts w:ascii="Calibri" w:hAnsi="Calibri"/>
        </w:rPr>
        <w:t xml:space="preserve"> onderwijs en ontwikkeling, werkgeverschap en belanghebbenden, waar</w:t>
      </w:r>
      <w:r w:rsidR="00C950A9">
        <w:rPr>
          <w:rFonts w:ascii="Calibri" w:hAnsi="Calibri"/>
        </w:rPr>
        <w:t xml:space="preserve"> </w:t>
      </w:r>
      <w:r w:rsidR="00453718">
        <w:rPr>
          <w:rFonts w:ascii="Calibri" w:hAnsi="Calibri"/>
        </w:rPr>
        <w:t xml:space="preserve">bij in het laatste hoofdstuk ook de link wordt gemaakt naar wie onze belanghebbenden als school zijn. </w:t>
      </w:r>
    </w:p>
    <w:p w14:paraId="24442FC5" w14:textId="784A980F" w:rsidR="00B30D0C" w:rsidRDefault="00B30D0C" w:rsidP="00B30D0C">
      <w:pPr>
        <w:rPr>
          <w:rFonts w:ascii="Calibri" w:hAnsi="Calibri"/>
        </w:rPr>
      </w:pPr>
      <w:r w:rsidRPr="009A5F3B">
        <w:rPr>
          <w:rFonts w:ascii="Calibri" w:hAnsi="Calibri"/>
        </w:rPr>
        <w:t xml:space="preserve">In hoofdstuk </w:t>
      </w:r>
      <w:r w:rsidR="00453718">
        <w:rPr>
          <w:rFonts w:ascii="Calibri" w:hAnsi="Calibri"/>
        </w:rPr>
        <w:t>zes</w:t>
      </w:r>
      <w:r w:rsidRPr="009A5F3B">
        <w:rPr>
          <w:rFonts w:ascii="Calibri" w:hAnsi="Calibri"/>
        </w:rPr>
        <w:t xml:space="preserve"> volgt </w:t>
      </w:r>
      <w:r w:rsidR="000C49F9">
        <w:rPr>
          <w:rFonts w:ascii="Calibri" w:hAnsi="Calibri"/>
        </w:rPr>
        <w:t>e</w:t>
      </w:r>
      <w:r w:rsidRPr="009A5F3B">
        <w:rPr>
          <w:rFonts w:ascii="Calibri" w:hAnsi="Calibri"/>
        </w:rPr>
        <w:t>en algemene beschrijving van onze school gevolgd door on</w:t>
      </w:r>
      <w:r w:rsidR="000C49F9">
        <w:rPr>
          <w:rFonts w:ascii="Calibri" w:hAnsi="Calibri"/>
        </w:rPr>
        <w:t xml:space="preserve">ze eigen identiteit, missie, </w:t>
      </w:r>
      <w:r w:rsidRPr="009A5F3B">
        <w:rPr>
          <w:rFonts w:ascii="Calibri" w:hAnsi="Calibri"/>
        </w:rPr>
        <w:t xml:space="preserve">visie </w:t>
      </w:r>
      <w:r w:rsidR="000C49F9">
        <w:rPr>
          <w:rFonts w:ascii="Calibri" w:hAnsi="Calibri"/>
        </w:rPr>
        <w:t xml:space="preserve">en ambities </w:t>
      </w:r>
      <w:r w:rsidRPr="009A5F3B">
        <w:rPr>
          <w:rFonts w:ascii="Calibri" w:hAnsi="Calibri"/>
        </w:rPr>
        <w:t xml:space="preserve">om duidelijk te maken wat voor school wij willen </w:t>
      </w:r>
      <w:r w:rsidR="000C49F9">
        <w:rPr>
          <w:rFonts w:ascii="Calibri" w:hAnsi="Calibri"/>
        </w:rPr>
        <w:t>zijn.</w:t>
      </w:r>
      <w:r w:rsidR="000C49F9" w:rsidRPr="000C49F9">
        <w:rPr>
          <w:rFonts w:ascii="Calibri" w:hAnsi="Calibri"/>
        </w:rPr>
        <w:t xml:space="preserve"> </w:t>
      </w:r>
      <w:r w:rsidR="000C49F9">
        <w:rPr>
          <w:rFonts w:ascii="Calibri" w:hAnsi="Calibri"/>
        </w:rPr>
        <w:t>W</w:t>
      </w:r>
      <w:r w:rsidR="000C49F9" w:rsidRPr="009A5F3B">
        <w:rPr>
          <w:rFonts w:ascii="Calibri" w:hAnsi="Calibri"/>
        </w:rPr>
        <w:t xml:space="preserve">ij </w:t>
      </w:r>
      <w:r w:rsidR="000C49F9">
        <w:rPr>
          <w:rFonts w:ascii="Calibri" w:hAnsi="Calibri"/>
        </w:rPr>
        <w:lastRenderedPageBreak/>
        <w:t xml:space="preserve">beschrijven </w:t>
      </w:r>
      <w:r w:rsidR="000C49F9" w:rsidRPr="009A5F3B">
        <w:rPr>
          <w:rFonts w:ascii="Calibri" w:hAnsi="Calibri"/>
        </w:rPr>
        <w:t xml:space="preserve">onze ambitie op hoofdlijnen voor </w:t>
      </w:r>
      <w:r w:rsidR="000C49F9">
        <w:rPr>
          <w:rFonts w:ascii="Calibri" w:hAnsi="Calibri"/>
          <w:bCs/>
        </w:rPr>
        <w:t>2019-202</w:t>
      </w:r>
      <w:r w:rsidR="00A11371">
        <w:rPr>
          <w:rFonts w:ascii="Calibri" w:hAnsi="Calibri"/>
          <w:bCs/>
        </w:rPr>
        <w:t>4</w:t>
      </w:r>
      <w:r w:rsidR="000C49F9">
        <w:rPr>
          <w:rFonts w:ascii="Calibri" w:hAnsi="Calibri"/>
          <w:bCs/>
        </w:rPr>
        <w:t xml:space="preserve"> en geven daar</w:t>
      </w:r>
      <w:r w:rsidR="000C49F9" w:rsidRPr="009A5F3B">
        <w:rPr>
          <w:rFonts w:ascii="Calibri" w:hAnsi="Calibri"/>
          <w:bCs/>
        </w:rPr>
        <w:t>mee d</w:t>
      </w:r>
      <w:r w:rsidR="000C49F9" w:rsidRPr="00672BE5">
        <w:rPr>
          <w:rFonts w:ascii="Calibri" w:hAnsi="Calibri"/>
          <w:lang w:eastAsia="x-none"/>
        </w:rPr>
        <w:t xml:space="preserve">e schoolvertaling van </w:t>
      </w:r>
      <w:r w:rsidR="000C49F9">
        <w:rPr>
          <w:rFonts w:ascii="Calibri" w:hAnsi="Calibri"/>
          <w:lang w:eastAsia="x-none"/>
        </w:rPr>
        <w:t xml:space="preserve">het strategisch beleidsplan van Keender op de aspecten </w:t>
      </w:r>
      <w:r w:rsidR="000C49F9" w:rsidRPr="00672BE5">
        <w:rPr>
          <w:rFonts w:ascii="Calibri" w:hAnsi="Calibri"/>
          <w:lang w:eastAsia="x-none"/>
        </w:rPr>
        <w:t>eigenaarschap, vakmanschap en partnerschap</w:t>
      </w:r>
      <w:r w:rsidR="000C49F9">
        <w:rPr>
          <w:rFonts w:ascii="Calibri" w:hAnsi="Calibri"/>
          <w:lang w:eastAsia="x-none"/>
        </w:rPr>
        <w:t>.</w:t>
      </w:r>
      <w:r w:rsidR="00CE2758">
        <w:rPr>
          <w:rFonts w:ascii="Calibri" w:hAnsi="Calibri"/>
          <w:lang w:eastAsia="x-none"/>
        </w:rPr>
        <w:t xml:space="preserve"> </w:t>
      </w:r>
      <w:r w:rsidRPr="009A5F3B">
        <w:rPr>
          <w:rFonts w:ascii="Calibri" w:hAnsi="Calibri"/>
        </w:rPr>
        <w:t>Deze ambitie</w:t>
      </w:r>
      <w:r>
        <w:rPr>
          <w:rFonts w:ascii="Calibri" w:hAnsi="Calibri"/>
        </w:rPr>
        <w:t>s</w:t>
      </w:r>
      <w:r w:rsidRPr="009A5F3B">
        <w:rPr>
          <w:rFonts w:ascii="Calibri" w:hAnsi="Calibri"/>
        </w:rPr>
        <w:t xml:space="preserve"> worden jaarlijks in een gespecificeerd jaarplan SMART uitgewerkt. </w:t>
      </w:r>
    </w:p>
    <w:p w14:paraId="66E94E96" w14:textId="77777777" w:rsidR="00CE2758" w:rsidRPr="009A5F3B" w:rsidRDefault="00453718" w:rsidP="00B30D0C">
      <w:pPr>
        <w:rPr>
          <w:rFonts w:ascii="Calibri" w:hAnsi="Calibri"/>
        </w:rPr>
      </w:pPr>
      <w:r>
        <w:rPr>
          <w:rFonts w:ascii="Calibri" w:hAnsi="Calibri"/>
        </w:rPr>
        <w:t>In hoofdstuk zeven</w:t>
      </w:r>
      <w:r w:rsidR="00CE2758">
        <w:rPr>
          <w:rFonts w:ascii="Calibri" w:hAnsi="Calibri"/>
        </w:rPr>
        <w:t xml:space="preserve"> beschrijven wij </w:t>
      </w:r>
      <w:r w:rsidR="00CE2758" w:rsidRPr="009A5F3B">
        <w:rPr>
          <w:rFonts w:ascii="Calibri" w:hAnsi="Calibri"/>
        </w:rPr>
        <w:t>de onderwijskundige vormgeving van ons onderwijs</w:t>
      </w:r>
      <w:r w:rsidR="00CE2758">
        <w:rPr>
          <w:rFonts w:ascii="Calibri" w:hAnsi="Calibri"/>
        </w:rPr>
        <w:t xml:space="preserve">. Wij beschrijven hierin onder andere ons schoolbeleid ten aanzien van het pedagogisch en didactisch klimaat, ons veiligheidsbeleid en hoe wij omgaan met leerlingen met specifieke onderwijsbehoeften. </w:t>
      </w:r>
    </w:p>
    <w:p w14:paraId="1F78CF46" w14:textId="1C18BE5A" w:rsidR="00B30D0C" w:rsidRPr="009A5F3B" w:rsidRDefault="00B30D0C" w:rsidP="00B30D0C">
      <w:pPr>
        <w:rPr>
          <w:rFonts w:ascii="Calibri" w:hAnsi="Calibri"/>
        </w:rPr>
      </w:pPr>
      <w:r w:rsidRPr="009A5F3B">
        <w:rPr>
          <w:rFonts w:ascii="Calibri" w:hAnsi="Calibri"/>
        </w:rPr>
        <w:t>Dit schoolplan 2019-202</w:t>
      </w:r>
      <w:r w:rsidR="00A11371">
        <w:rPr>
          <w:rFonts w:ascii="Calibri" w:hAnsi="Calibri"/>
        </w:rPr>
        <w:t>4</w:t>
      </w:r>
      <w:r w:rsidRPr="009A5F3B">
        <w:rPr>
          <w:rFonts w:ascii="Calibri" w:hAnsi="Calibri"/>
        </w:rPr>
        <w:t xml:space="preserve"> is ontwikkeld in samenwerking </w:t>
      </w:r>
      <w:r w:rsidR="00E025D8">
        <w:rPr>
          <w:rFonts w:ascii="Calibri" w:hAnsi="Calibri"/>
        </w:rPr>
        <w:t>met het</w:t>
      </w:r>
      <w:r w:rsidRPr="009A5F3B">
        <w:rPr>
          <w:rFonts w:ascii="Calibri" w:hAnsi="Calibri"/>
        </w:rPr>
        <w:t xml:space="preserve"> team en medezeggenschapsraad (leerkrachten en ouders) van onze school. </w:t>
      </w:r>
    </w:p>
    <w:p w14:paraId="7135706E" w14:textId="36CEFEE6" w:rsidR="00A11371" w:rsidRPr="009A5F3B" w:rsidRDefault="00B30D0C" w:rsidP="00B30D0C">
      <w:pPr>
        <w:rPr>
          <w:rFonts w:ascii="Calibri" w:hAnsi="Calibri"/>
        </w:rPr>
      </w:pPr>
      <w:r w:rsidRPr="009A5F3B">
        <w:rPr>
          <w:rFonts w:ascii="Calibri" w:hAnsi="Calibri"/>
        </w:rPr>
        <w:t xml:space="preserve">In </w:t>
      </w:r>
      <w:r w:rsidR="0027157C" w:rsidRPr="0027157C">
        <w:rPr>
          <w:rFonts w:ascii="Calibri" w:hAnsi="Calibri"/>
        </w:rPr>
        <w:t>juni</w:t>
      </w:r>
      <w:r w:rsidRPr="009A5F3B">
        <w:rPr>
          <w:rFonts w:ascii="Calibri" w:hAnsi="Calibri"/>
          <w:i/>
        </w:rPr>
        <w:t xml:space="preserve"> </w:t>
      </w:r>
      <w:r w:rsidRPr="009A5F3B">
        <w:rPr>
          <w:rFonts w:ascii="Calibri" w:hAnsi="Calibri"/>
        </w:rPr>
        <w:t>2019 is dit schoolplan door team / MR formeel vastgesteld.</w:t>
      </w:r>
      <w:r w:rsidR="002D38A5">
        <w:rPr>
          <w:rFonts w:ascii="Calibri" w:hAnsi="Calibri"/>
        </w:rPr>
        <w:t xml:space="preserve"> In maart 2023 is het</w:t>
      </w:r>
      <w:r w:rsidR="00A07AC9">
        <w:rPr>
          <w:rFonts w:ascii="Calibri" w:hAnsi="Calibri"/>
        </w:rPr>
        <w:t xml:space="preserve"> verlenging van het schoolplan met 1 jaar </w:t>
      </w:r>
      <w:r w:rsidR="00874074">
        <w:rPr>
          <w:rFonts w:ascii="Calibri" w:hAnsi="Calibri"/>
        </w:rPr>
        <w:t xml:space="preserve">door het team en MR formeel vastgesteld. </w:t>
      </w:r>
      <w:r w:rsidR="00A11371">
        <w:rPr>
          <w:rFonts w:ascii="Calibri" w:hAnsi="Calibri"/>
        </w:rPr>
        <w:br/>
      </w:r>
      <w:r w:rsidR="004D3BAF" w:rsidRPr="002D38A5">
        <w:rPr>
          <w:rFonts w:ascii="Calibri" w:hAnsi="Calibri"/>
        </w:rPr>
        <w:t>Bestuurder van Keender Debby Verhoeven</w:t>
      </w:r>
      <w:r w:rsidR="00874074">
        <w:rPr>
          <w:rFonts w:ascii="Calibri" w:hAnsi="Calibri"/>
        </w:rPr>
        <w:t xml:space="preserve"> heeft mondeling </w:t>
      </w:r>
      <w:r w:rsidR="004D3BAF" w:rsidRPr="002D38A5">
        <w:rPr>
          <w:rFonts w:ascii="Calibri" w:hAnsi="Calibri"/>
        </w:rPr>
        <w:t>toestemming gegeven voor verlening van het schoolplan voor 1 jaar.</w:t>
      </w:r>
      <w:r w:rsidR="004D3BAF">
        <w:rPr>
          <w:rFonts w:ascii="Calibri" w:hAnsi="Calibri"/>
        </w:rPr>
        <w:t xml:space="preserve"> </w:t>
      </w:r>
    </w:p>
    <w:p w14:paraId="0F4411C0" w14:textId="77777777" w:rsidR="00D4319E" w:rsidRDefault="00A2353E">
      <w:pPr>
        <w:pStyle w:val="kop10"/>
      </w:pPr>
      <w:bookmarkStart w:id="1" w:name="_Toc511132601"/>
      <w:r>
        <w:t>Stichting Keender</w:t>
      </w:r>
      <w:bookmarkEnd w:id="1"/>
    </w:p>
    <w:p w14:paraId="4169BE81" w14:textId="77777777" w:rsidR="00D4319E" w:rsidRDefault="00A2353E">
      <w:pPr>
        <w:pStyle w:val="kop20"/>
      </w:pPr>
      <w:bookmarkStart w:id="2" w:name="_Toc511132602"/>
      <w:r>
        <w:t>2.1 Strategisch beleidsplan</w:t>
      </w:r>
      <w:bookmarkEnd w:id="2"/>
    </w:p>
    <w:p w14:paraId="10BE26D8" w14:textId="77777777" w:rsidR="00A2353E" w:rsidRPr="00A2353E" w:rsidRDefault="00A2353E" w:rsidP="00A2353E">
      <w:pPr>
        <w:rPr>
          <w:rFonts w:ascii="Calibri" w:hAnsi="Calibri"/>
          <w:szCs w:val="24"/>
        </w:rPr>
      </w:pPr>
      <w:r w:rsidRPr="00A2353E">
        <w:rPr>
          <w:rFonts w:ascii="Calibri" w:hAnsi="Calibri"/>
          <w:szCs w:val="24"/>
        </w:rPr>
        <w:t>Het strategisch beleidsplan 2018-2022 van Keender is de onderleg</w:t>
      </w:r>
      <w:r>
        <w:rPr>
          <w:rFonts w:ascii="Calibri" w:hAnsi="Calibri"/>
          <w:szCs w:val="24"/>
        </w:rPr>
        <w:t>ger voor de richting waarin de zeventien</w:t>
      </w:r>
      <w:r w:rsidRPr="00A2353E">
        <w:rPr>
          <w:rFonts w:ascii="Calibri" w:hAnsi="Calibri"/>
          <w:szCs w:val="24"/>
        </w:rPr>
        <w:t xml:space="preserve"> scholen samen willen koersen. In dit plan heeft het bestuur van Keender weergegeven waar zij voor </w:t>
      </w:r>
      <w:r>
        <w:rPr>
          <w:rFonts w:ascii="Calibri" w:hAnsi="Calibri"/>
          <w:szCs w:val="24"/>
        </w:rPr>
        <w:t>staat, welke strategische keuzes</w:t>
      </w:r>
      <w:r w:rsidRPr="00A2353E">
        <w:rPr>
          <w:rFonts w:ascii="Calibri" w:hAnsi="Calibri"/>
          <w:szCs w:val="24"/>
        </w:rPr>
        <w:t xml:space="preserve"> zij maakt voor de komende beleidsperiode en welke thema’s in 2018-2022 centraal staan. </w:t>
      </w:r>
    </w:p>
    <w:p w14:paraId="69E4E6FC" w14:textId="1C413EDD" w:rsidR="00D4319E" w:rsidRPr="000A591B" w:rsidRDefault="00A2353E">
      <w:pPr>
        <w:rPr>
          <w:rFonts w:ascii="Calibri" w:hAnsi="Calibri"/>
          <w:szCs w:val="24"/>
        </w:rPr>
      </w:pPr>
      <w:r w:rsidRPr="00A2353E">
        <w:rPr>
          <w:rFonts w:ascii="Calibri" w:hAnsi="Calibri"/>
          <w:szCs w:val="24"/>
        </w:rPr>
        <w:t xml:space="preserve">Het strategisch beleidsplan 2018-2022 is richtinggevend en </w:t>
      </w:r>
      <w:r w:rsidR="00C94D1E" w:rsidRPr="00A2353E">
        <w:rPr>
          <w:rFonts w:ascii="Calibri" w:hAnsi="Calibri"/>
          <w:szCs w:val="24"/>
        </w:rPr>
        <w:t>kader stellend</w:t>
      </w:r>
      <w:r w:rsidRPr="00A2353E">
        <w:rPr>
          <w:rFonts w:ascii="Calibri" w:hAnsi="Calibri"/>
          <w:szCs w:val="24"/>
        </w:rPr>
        <w:t xml:space="preserve"> voor de schoolplannen en jaarplannen 2019-202</w:t>
      </w:r>
      <w:r w:rsidR="00BF1CB5">
        <w:rPr>
          <w:rFonts w:ascii="Calibri" w:hAnsi="Calibri"/>
          <w:szCs w:val="24"/>
        </w:rPr>
        <w:t>4</w:t>
      </w:r>
      <w:r w:rsidRPr="00A2353E">
        <w:rPr>
          <w:rFonts w:ascii="Calibri" w:hAnsi="Calibri"/>
          <w:szCs w:val="24"/>
        </w:rPr>
        <w:t xml:space="preserve"> van de scholen in de stichting. De inkleuring, met andere woorden de vertaling in concrete acties, vindt op schoolniveau plaats. De specifieke keuzen en de uitvoering daarvan kunnen op schoolniveau verschillen, omdat het juist de bedoeling is dat schoolontwikkeling plaats vindt binnen school</w:t>
      </w:r>
      <w:r w:rsidR="000A591B">
        <w:rPr>
          <w:rFonts w:ascii="Calibri" w:hAnsi="Calibri"/>
          <w:szCs w:val="24"/>
        </w:rPr>
        <w:t xml:space="preserve">eigen veranderingsonderwerpen. </w:t>
      </w:r>
    </w:p>
    <w:p w14:paraId="0D7E4C6F" w14:textId="77777777" w:rsidR="00D4319E" w:rsidRDefault="000A591B">
      <w:pPr>
        <w:pStyle w:val="kop20"/>
      </w:pPr>
      <w:bookmarkStart w:id="3" w:name="_Toc511132603"/>
      <w:r>
        <w:t>2.2 Identiteit, missie en visie Keender</w:t>
      </w:r>
      <w:bookmarkEnd w:id="3"/>
    </w:p>
    <w:p w14:paraId="4146ED9B" w14:textId="77777777" w:rsidR="00D4319E" w:rsidRDefault="00396CEB" w:rsidP="005005D5">
      <w:pPr>
        <w:pStyle w:val="kop30"/>
      </w:pPr>
      <w:r w:rsidRPr="005005D5">
        <w:t>Identiteit</w:t>
      </w:r>
    </w:p>
    <w:p w14:paraId="59161E63" w14:textId="4D2B28E4" w:rsidR="00396CEB" w:rsidRPr="00396CEB" w:rsidRDefault="00396CEB" w:rsidP="005005D5">
      <w:r w:rsidRPr="00396CEB">
        <w:t xml:space="preserve">Bij Keender is ieder kind welkom. Onze omgang met elkaar is gebaseerd op waarden en normen die nodig zijn om op een goede manier met elkaar samen te leven. De waarden passie, verbondenheid, verantwoordelijkheid, ondernemingszin en efficiency zijn hierbij </w:t>
      </w:r>
      <w:r w:rsidR="00C94D1E" w:rsidRPr="00396CEB">
        <w:t>betekenis gevend</w:t>
      </w:r>
      <w:r w:rsidRPr="00396CEB">
        <w:t>.</w:t>
      </w:r>
      <w:r w:rsidR="005005D5">
        <w:t xml:space="preserve"> </w:t>
      </w:r>
      <w:r w:rsidRPr="00396CEB">
        <w:t xml:space="preserve">Keender biedt onderwijs vanuit haar katholieke en openbare </w:t>
      </w:r>
      <w:r w:rsidRPr="00396CEB">
        <w:lastRenderedPageBreak/>
        <w:t>identiteit en gaat respectvol om met alle geloofsovertuigingen. Vanuit dat beginsel staan we op betrokken en solidaire wijze in de samenleving.</w:t>
      </w:r>
    </w:p>
    <w:p w14:paraId="409895F4" w14:textId="3322A367" w:rsidR="00396CEB" w:rsidRDefault="005005D5" w:rsidP="00396CEB">
      <w:pPr>
        <w:pStyle w:val="kop30"/>
      </w:pPr>
      <w:r>
        <w:rPr>
          <w:noProof/>
        </w:rPr>
        <mc:AlternateContent>
          <mc:Choice Requires="wps">
            <w:drawing>
              <wp:anchor distT="91440" distB="91440" distL="114300" distR="114300" simplePos="0" relativeHeight="251658240" behindDoc="0" locked="0" layoutInCell="1" allowOverlap="1" wp14:anchorId="434D8707" wp14:editId="1041E279">
                <wp:simplePos x="0" y="0"/>
                <wp:positionH relativeFrom="margin">
                  <wp:align>left</wp:align>
                </wp:positionH>
                <wp:positionV relativeFrom="paragraph">
                  <wp:posOffset>509270</wp:posOffset>
                </wp:positionV>
                <wp:extent cx="6172200" cy="1403985"/>
                <wp:effectExtent l="0" t="0" r="0" b="0"/>
                <wp:wrapTopAndBottom/>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47BACF62" w14:textId="77777777" w:rsidR="00D3240F" w:rsidRDefault="00D3240F" w:rsidP="00596014">
                            <w:pPr>
                              <w:pBdr>
                                <w:top w:val="single" w:sz="24" w:space="8" w:color="E32D91" w:themeColor="accent1"/>
                                <w:bottom w:val="single" w:sz="24" w:space="8" w:color="E32D91" w:themeColor="accent1"/>
                              </w:pBdr>
                              <w:spacing w:after="0"/>
                              <w:jc w:val="center"/>
                              <w:rPr>
                                <w:i/>
                                <w:iCs/>
                                <w:color w:val="E32D91" w:themeColor="accent1"/>
                                <w:szCs w:val="24"/>
                              </w:rPr>
                            </w:pPr>
                            <w:r w:rsidRPr="00396CEB">
                              <w:rPr>
                                <w:i/>
                                <w:iCs/>
                                <w:color w:val="E32D91" w:themeColor="accent1"/>
                                <w:szCs w:val="24"/>
                              </w:rPr>
                              <w:t>Keender: kwalitatief hoogwaardig onderwijs op basis van</w:t>
                            </w:r>
                          </w:p>
                          <w:p w14:paraId="64B2AB0E" w14:textId="77777777" w:rsidR="00D3240F" w:rsidRPr="00596014" w:rsidRDefault="00D3240F" w:rsidP="00596014">
                            <w:pPr>
                              <w:pBdr>
                                <w:top w:val="single" w:sz="24" w:space="8" w:color="E32D91" w:themeColor="accent1"/>
                                <w:bottom w:val="single" w:sz="24" w:space="8" w:color="E32D91" w:themeColor="accent1"/>
                              </w:pBdr>
                              <w:spacing w:after="0"/>
                              <w:jc w:val="center"/>
                              <w:rPr>
                                <w:i/>
                                <w:iCs/>
                                <w:color w:val="E32D91" w:themeColor="accent1"/>
                                <w:szCs w:val="24"/>
                              </w:rPr>
                            </w:pPr>
                            <w:r w:rsidRPr="00396CEB">
                              <w:rPr>
                                <w:i/>
                                <w:iCs/>
                                <w:color w:val="E32D91" w:themeColor="accent1"/>
                                <w:szCs w:val="24"/>
                              </w:rPr>
                              <w:t xml:space="preserve"> eigenaarschap, vakmanschap en partnerschap.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D8707" id="Tekstvak 307" o:spid="_x0000_s1029" type="#_x0000_t202" style="position:absolute;margin-left:0;margin-top:40.1pt;width:486pt;height:110.55pt;z-index:2516582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" filled="f" stroked="f">
                <v:textbox style="mso-fit-shape-to-text:t">
                  <w:txbxContent>
                    <w:p w14:paraId="47BACF62" w14:textId="77777777" w:rsidR="00D3240F" w:rsidRDefault="00D3240F" w:rsidP="00596014">
                      <w:pPr>
                        <w:pBdr>
                          <w:top w:val="single" w:sz="24" w:space="8" w:color="E32D91" w:themeColor="accent1"/>
                          <w:bottom w:val="single" w:sz="24" w:space="8" w:color="E32D91" w:themeColor="accent1"/>
                        </w:pBdr>
                        <w:spacing w:after="0"/>
                        <w:jc w:val="center"/>
                        <w:rPr>
                          <w:i/>
                          <w:iCs/>
                          <w:color w:val="E32D91" w:themeColor="accent1"/>
                          <w:szCs w:val="24"/>
                        </w:rPr>
                      </w:pPr>
                      <w:r w:rsidRPr="00396CEB">
                        <w:rPr>
                          <w:i/>
                          <w:iCs/>
                          <w:color w:val="E32D91" w:themeColor="accent1"/>
                          <w:szCs w:val="24"/>
                        </w:rPr>
                        <w:t>Keender: kwalitatief hoogwaardig onderwijs op basis van</w:t>
                      </w:r>
                    </w:p>
                    <w:p w14:paraId="64B2AB0E" w14:textId="77777777" w:rsidR="00D3240F" w:rsidRPr="00596014" w:rsidRDefault="00D3240F" w:rsidP="00596014">
                      <w:pPr>
                        <w:pBdr>
                          <w:top w:val="single" w:sz="24" w:space="8" w:color="E32D91" w:themeColor="accent1"/>
                          <w:bottom w:val="single" w:sz="24" w:space="8" w:color="E32D91" w:themeColor="accent1"/>
                        </w:pBdr>
                        <w:spacing w:after="0"/>
                        <w:jc w:val="center"/>
                        <w:rPr>
                          <w:i/>
                          <w:iCs/>
                          <w:color w:val="E32D91" w:themeColor="accent1"/>
                          <w:szCs w:val="24"/>
                        </w:rPr>
                      </w:pPr>
                      <w:r w:rsidRPr="00396CEB">
                        <w:rPr>
                          <w:i/>
                          <w:iCs/>
                          <w:color w:val="E32D91" w:themeColor="accent1"/>
                          <w:szCs w:val="24"/>
                        </w:rPr>
                        <w:t xml:space="preserve"> eigenaarschap, vakmanschap en partnerschap.</w:t>
                      </w:r>
                    </w:p>
                  </w:txbxContent>
                </v:textbox>
                <w10:wrap type="topAndBottom" anchorx="margin"/>
              </v:shape>
            </w:pict>
          </mc:Fallback>
        </mc:AlternateContent>
      </w:r>
      <w:r w:rsidR="00396CEB">
        <w:t>Missie</w:t>
      </w:r>
    </w:p>
    <w:p w14:paraId="5B7A1565" w14:textId="51478792" w:rsidR="00D4319E" w:rsidRDefault="00396CEB" w:rsidP="00396CEB">
      <w:pPr>
        <w:pStyle w:val="kop30"/>
      </w:pPr>
      <w:r>
        <w:t>Visie</w:t>
      </w:r>
    </w:p>
    <w:p w14:paraId="3F2E2C9E" w14:textId="02D591B9" w:rsidR="00396CEB" w:rsidRPr="00396CEB" w:rsidRDefault="00396CEB" w:rsidP="00396CEB">
      <w:r w:rsidRPr="00396CEB">
        <w:rPr>
          <w:szCs w:val="24"/>
        </w:rPr>
        <w:t>Keender staat voor primair onderwijs van hoog niveau. De stichting staat midden in de samenleving en zoekt samenwerking vanuit de visie die zij heeft. Vanuit handelingsgericht werken wordt waarderend en positief gekeken naar mogelijkheden en kansen voor elk kind, elke medewerker en iedere ouder.</w:t>
      </w:r>
      <w:r w:rsidRPr="00396CEB">
        <w:rPr>
          <w:szCs w:val="24"/>
        </w:rPr>
        <w:br/>
      </w:r>
      <w:r w:rsidRPr="00396CEB">
        <w:rPr>
          <w:szCs w:val="24"/>
        </w:rPr>
        <w:br/>
        <w:t xml:space="preserve">Keender streeft naar evenwicht tussen kennisontwikkeling, persoonlijke vorming en maatschappelijke toerusting. Hiermee wil zij samen met ouders, kinderen begeleiden in hun ontwikkeling tot zelfstandige individuen die vaardig, waardig en aardig zijn. Vaardige kinderen beschikken over een stevige basis aan kennis en vaardigheden die hen in staat stelt maatschappelijk goed te functioneren. Waardige en aardige kinderen kunnen respectvol omgaan met zichzelf en anderen en op een verantwoorde manier bijdragen aan de samenleving. </w:t>
      </w:r>
      <w:r w:rsidRPr="00396CEB">
        <w:rPr>
          <w:szCs w:val="24"/>
        </w:rPr>
        <w:br/>
      </w:r>
      <w:r w:rsidRPr="00396CEB">
        <w:rPr>
          <w:szCs w:val="24"/>
        </w:rPr>
        <w:br/>
        <w:t>Keender motiveert en faciliteert de ambities en eigenheid van de scholen en medewerkers. Haar medewerkers hebben deskundigheid, passie en betrokkenheid en worden uitgedaagd zich verder te ontwikkelen in hun professionaliteit om zo kwalitatief hoogwaardig onderwijs te geven.</w:t>
      </w:r>
    </w:p>
    <w:p w14:paraId="6972729A" w14:textId="77777777" w:rsidR="00D4319E" w:rsidRDefault="00396CEB">
      <w:pPr>
        <w:pStyle w:val="kop20"/>
      </w:pPr>
      <w:bookmarkStart w:id="4" w:name="_Toc511132604"/>
      <w:r>
        <w:t>2.3 Ambities Keender</w:t>
      </w:r>
      <w:bookmarkEnd w:id="4"/>
    </w:p>
    <w:p w14:paraId="66A3698A" w14:textId="77777777" w:rsidR="00396CEB" w:rsidRPr="0066016D" w:rsidRDefault="00396CEB" w:rsidP="00396CEB">
      <w:pPr>
        <w:rPr>
          <w:szCs w:val="24"/>
        </w:rPr>
      </w:pPr>
      <w:r w:rsidRPr="0066016D">
        <w:rPr>
          <w:szCs w:val="24"/>
        </w:rPr>
        <w:t>Eigenaarschap, vakmanschap en partnerschap staan centraal in de ambi</w:t>
      </w:r>
      <w:r w:rsidR="0066016D">
        <w:rPr>
          <w:szCs w:val="24"/>
        </w:rPr>
        <w:t>ties voor de komende vier jaar.</w:t>
      </w:r>
    </w:p>
    <w:p w14:paraId="2614CD0B" w14:textId="77777777" w:rsidR="00396CEB" w:rsidRPr="0066016D" w:rsidRDefault="00396CEB" w:rsidP="0066016D">
      <w:pPr>
        <w:pStyle w:val="kop30"/>
      </w:pPr>
      <w:r w:rsidRPr="0066016D">
        <w:t xml:space="preserve">Eigenaarschap </w:t>
      </w:r>
    </w:p>
    <w:p w14:paraId="070AE6C8" w14:textId="77777777" w:rsidR="009A441C" w:rsidRDefault="00396CEB" w:rsidP="009A441C">
      <w:pPr>
        <w:rPr>
          <w:bCs/>
          <w:szCs w:val="24"/>
        </w:rPr>
      </w:pPr>
      <w:r w:rsidRPr="009A441C">
        <w:rPr>
          <w:szCs w:val="24"/>
        </w:rPr>
        <w:t>Iedereen in onze organisatie neemt zijn of haar verantwoordelijkheid en levert een constructieve bijdrage om de individuele, groeps-, school- en stichtingsdoelen te bereiken.</w:t>
      </w:r>
      <w:r w:rsidR="009A441C" w:rsidRPr="009A441C">
        <w:rPr>
          <w:szCs w:val="24"/>
        </w:rPr>
        <w:t xml:space="preserve"> </w:t>
      </w:r>
      <w:r w:rsidR="009A441C" w:rsidRPr="009A441C">
        <w:rPr>
          <w:bCs/>
          <w:szCs w:val="24"/>
        </w:rPr>
        <w:t>Dit is te zien doordat wij:</w:t>
      </w:r>
    </w:p>
    <w:p w14:paraId="48443A95" w14:textId="77777777" w:rsidR="009A441C" w:rsidRPr="009A441C" w:rsidRDefault="009A441C" w:rsidP="009A441C">
      <w:pPr>
        <w:pStyle w:val="Lijstalinea"/>
        <w:numPr>
          <w:ilvl w:val="0"/>
          <w:numId w:val="8"/>
        </w:numPr>
        <w:rPr>
          <w:bCs/>
          <w:szCs w:val="24"/>
        </w:rPr>
      </w:pPr>
      <w:r w:rsidRPr="009A441C">
        <w:t xml:space="preserve">initiatieven waarderen; </w:t>
      </w:r>
    </w:p>
    <w:p w14:paraId="7C883B3E" w14:textId="77777777" w:rsidR="009A441C" w:rsidRPr="009A441C" w:rsidRDefault="009A441C" w:rsidP="009A441C">
      <w:pPr>
        <w:pStyle w:val="Lijstalinea"/>
        <w:numPr>
          <w:ilvl w:val="0"/>
          <w:numId w:val="8"/>
        </w:numPr>
      </w:pPr>
      <w:r w:rsidRPr="009A441C">
        <w:t>stimuleren vragen te stellen, kritisch te denken en elkaar feedback te geven en te vragen;</w:t>
      </w:r>
    </w:p>
    <w:p w14:paraId="1155C6EB" w14:textId="77777777" w:rsidR="009A441C" w:rsidRPr="009A441C" w:rsidRDefault="009A441C" w:rsidP="009A441C">
      <w:pPr>
        <w:pStyle w:val="Lijstalinea"/>
        <w:numPr>
          <w:ilvl w:val="0"/>
          <w:numId w:val="8"/>
        </w:numPr>
      </w:pPr>
      <w:r w:rsidRPr="009A441C">
        <w:lastRenderedPageBreak/>
        <w:t xml:space="preserve">efficiënt en doelgericht werken; </w:t>
      </w:r>
    </w:p>
    <w:p w14:paraId="22BCCF8F" w14:textId="77777777" w:rsidR="009A441C" w:rsidRPr="009A441C" w:rsidRDefault="009A441C" w:rsidP="009A441C">
      <w:pPr>
        <w:pStyle w:val="Lijstalinea"/>
        <w:numPr>
          <w:ilvl w:val="0"/>
          <w:numId w:val="8"/>
        </w:numPr>
      </w:pPr>
      <w:r w:rsidRPr="009A441C">
        <w:t>afstemmen op kinderen door hen te betrekken bij hun ontwikkelings- en leerproces;</w:t>
      </w:r>
    </w:p>
    <w:p w14:paraId="40735E8A" w14:textId="77777777" w:rsidR="00396CEB" w:rsidRPr="009A441C" w:rsidRDefault="009A441C" w:rsidP="009A441C">
      <w:pPr>
        <w:pStyle w:val="Lijstalinea"/>
        <w:numPr>
          <w:ilvl w:val="0"/>
          <w:numId w:val="8"/>
        </w:numPr>
      </w:pPr>
      <w:r w:rsidRPr="009A441C">
        <w:t>afstemmen op het onderwijsconcept, de ambities en ontwikkeling van de individuele scholen door ieder team vanuit zijn eigen kader invulling te laten geven aan de strategische perspectieven.</w:t>
      </w:r>
    </w:p>
    <w:p w14:paraId="24FEB9D0" w14:textId="77777777" w:rsidR="00396CEB" w:rsidRPr="0066016D" w:rsidRDefault="00396CEB" w:rsidP="0066016D">
      <w:pPr>
        <w:pStyle w:val="kop30"/>
      </w:pPr>
      <w:r w:rsidRPr="0066016D">
        <w:t xml:space="preserve">Vakmanschap </w:t>
      </w:r>
    </w:p>
    <w:p w14:paraId="5B2B26B2" w14:textId="77777777" w:rsidR="009A441C" w:rsidRPr="009A441C" w:rsidRDefault="00396CEB" w:rsidP="009A441C">
      <w:pPr>
        <w:rPr>
          <w:szCs w:val="24"/>
        </w:rPr>
      </w:pPr>
      <w:r w:rsidRPr="0066016D">
        <w:rPr>
          <w:szCs w:val="24"/>
        </w:rPr>
        <w:t>Iedereen in onze organisatie zet zich in om zich blijvend te ontwikkelen om het beste uit zichzelf en de ander naar boven te halen.</w:t>
      </w:r>
      <w:r w:rsidR="009A441C">
        <w:rPr>
          <w:szCs w:val="24"/>
        </w:rPr>
        <w:t xml:space="preserve"> </w:t>
      </w:r>
      <w:r w:rsidR="009A441C" w:rsidRPr="009A441C">
        <w:rPr>
          <w:szCs w:val="24"/>
        </w:rPr>
        <w:t>Dit is te zien doordat wij:</w:t>
      </w:r>
    </w:p>
    <w:p w14:paraId="2178551B" w14:textId="77777777" w:rsidR="009A441C" w:rsidRPr="009A441C" w:rsidRDefault="009A441C" w:rsidP="009A441C">
      <w:pPr>
        <w:pStyle w:val="Lijstalinea"/>
        <w:numPr>
          <w:ilvl w:val="0"/>
          <w:numId w:val="10"/>
        </w:numPr>
        <w:rPr>
          <w:szCs w:val="24"/>
        </w:rPr>
      </w:pPr>
      <w:r w:rsidRPr="009A441C">
        <w:rPr>
          <w:szCs w:val="24"/>
        </w:rPr>
        <w:t xml:space="preserve">de kwaliteiten van kinderen, ouders en medewerkers benutten; </w:t>
      </w:r>
    </w:p>
    <w:p w14:paraId="2065A981" w14:textId="77777777" w:rsidR="009A441C" w:rsidRPr="009A441C" w:rsidRDefault="009A441C" w:rsidP="009A441C">
      <w:pPr>
        <w:pStyle w:val="Lijstalinea"/>
        <w:numPr>
          <w:ilvl w:val="0"/>
          <w:numId w:val="10"/>
        </w:numPr>
        <w:rPr>
          <w:szCs w:val="24"/>
        </w:rPr>
      </w:pPr>
      <w:r w:rsidRPr="009A441C">
        <w:rPr>
          <w:szCs w:val="24"/>
        </w:rPr>
        <w:t>werken binnen een professionele cultuur waarin zelfevaluatie, zelfreflectie en feedback essentiële onderdelen zijn;</w:t>
      </w:r>
    </w:p>
    <w:p w14:paraId="77247248" w14:textId="77777777" w:rsidR="009A441C" w:rsidRPr="009A441C" w:rsidRDefault="009A441C" w:rsidP="009A441C">
      <w:pPr>
        <w:pStyle w:val="Lijstalinea"/>
        <w:numPr>
          <w:ilvl w:val="0"/>
          <w:numId w:val="10"/>
        </w:numPr>
        <w:rPr>
          <w:szCs w:val="24"/>
        </w:rPr>
      </w:pPr>
      <w:r w:rsidRPr="009A441C">
        <w:rPr>
          <w:szCs w:val="24"/>
        </w:rPr>
        <w:t>op een planmatige en cyclische wijze werken;</w:t>
      </w:r>
    </w:p>
    <w:p w14:paraId="4C412BBE" w14:textId="664E7104" w:rsidR="009A441C" w:rsidRPr="009A441C" w:rsidRDefault="009A441C" w:rsidP="009A441C">
      <w:pPr>
        <w:pStyle w:val="Lijstalinea"/>
        <w:numPr>
          <w:ilvl w:val="0"/>
          <w:numId w:val="10"/>
        </w:numPr>
        <w:rPr>
          <w:szCs w:val="24"/>
        </w:rPr>
      </w:pPr>
      <w:r w:rsidRPr="009A441C">
        <w:rPr>
          <w:szCs w:val="24"/>
        </w:rPr>
        <w:t xml:space="preserve">inhoud geven aan de 21e </w:t>
      </w:r>
      <w:r w:rsidR="00C94D1E" w:rsidRPr="009A441C">
        <w:rPr>
          <w:szCs w:val="24"/>
        </w:rPr>
        <w:t>-eeuwse</w:t>
      </w:r>
      <w:r w:rsidRPr="009A441C">
        <w:rPr>
          <w:szCs w:val="24"/>
        </w:rPr>
        <w:t xml:space="preserve"> vaardigheden;</w:t>
      </w:r>
    </w:p>
    <w:p w14:paraId="7B37EDF7" w14:textId="77777777" w:rsidR="00396CEB" w:rsidRPr="009A441C" w:rsidRDefault="009A441C" w:rsidP="00396CEB">
      <w:pPr>
        <w:pStyle w:val="Lijstalinea"/>
        <w:numPr>
          <w:ilvl w:val="0"/>
          <w:numId w:val="10"/>
        </w:numPr>
        <w:rPr>
          <w:szCs w:val="24"/>
        </w:rPr>
      </w:pPr>
      <w:r w:rsidRPr="009A441C">
        <w:rPr>
          <w:szCs w:val="24"/>
        </w:rPr>
        <w:t xml:space="preserve">de medewerkers stimuleren om zich blijvend te ontwikkelen door de </w:t>
      </w:r>
      <w:proofErr w:type="spellStart"/>
      <w:r w:rsidRPr="009A441C">
        <w:rPr>
          <w:szCs w:val="24"/>
        </w:rPr>
        <w:t>Keenderacademie</w:t>
      </w:r>
      <w:proofErr w:type="spellEnd"/>
      <w:r w:rsidRPr="009A441C">
        <w:rPr>
          <w:szCs w:val="24"/>
        </w:rPr>
        <w:t>, coaching in de groep, collegiale consultatie en andere professionaliseringsvormen.</w:t>
      </w:r>
    </w:p>
    <w:p w14:paraId="2BB103AF" w14:textId="77777777" w:rsidR="00396CEB" w:rsidRPr="0066016D" w:rsidRDefault="00396CEB" w:rsidP="0066016D">
      <w:pPr>
        <w:pStyle w:val="kop30"/>
      </w:pPr>
      <w:r w:rsidRPr="0066016D">
        <w:t>Partnerschap</w:t>
      </w:r>
    </w:p>
    <w:p w14:paraId="40E71A3B" w14:textId="77777777" w:rsidR="009A441C" w:rsidRPr="009A441C" w:rsidRDefault="00396CEB" w:rsidP="009A441C">
      <w:pPr>
        <w:rPr>
          <w:szCs w:val="24"/>
        </w:rPr>
      </w:pPr>
      <w:r w:rsidRPr="0066016D">
        <w:rPr>
          <w:szCs w:val="24"/>
        </w:rPr>
        <w:t>Iedereen in onze organisatie zoekt doelbewust de samenwerking met de ander op om daarmee tot synergie te komen.</w:t>
      </w:r>
      <w:r w:rsidR="009A441C">
        <w:rPr>
          <w:szCs w:val="24"/>
        </w:rPr>
        <w:t xml:space="preserve"> </w:t>
      </w:r>
      <w:r w:rsidR="009A441C" w:rsidRPr="009A441C">
        <w:rPr>
          <w:szCs w:val="24"/>
        </w:rPr>
        <w:t>Dit is te zien doordat wij:</w:t>
      </w:r>
    </w:p>
    <w:p w14:paraId="7CE6121C" w14:textId="77777777" w:rsidR="009A441C" w:rsidRPr="009A441C" w:rsidRDefault="009A441C" w:rsidP="009A441C">
      <w:pPr>
        <w:pStyle w:val="Lijstalinea"/>
        <w:numPr>
          <w:ilvl w:val="0"/>
          <w:numId w:val="12"/>
        </w:numPr>
        <w:rPr>
          <w:szCs w:val="24"/>
        </w:rPr>
      </w:pPr>
      <w:r w:rsidRPr="009A441C">
        <w:rPr>
          <w:szCs w:val="24"/>
        </w:rPr>
        <w:t xml:space="preserve">open, eerlijk en respectvol communiceren met iedereen; </w:t>
      </w:r>
    </w:p>
    <w:p w14:paraId="2151C3B8" w14:textId="77777777" w:rsidR="009A441C" w:rsidRPr="009A441C" w:rsidRDefault="009A441C" w:rsidP="009A441C">
      <w:pPr>
        <w:pStyle w:val="Lijstalinea"/>
        <w:numPr>
          <w:ilvl w:val="0"/>
          <w:numId w:val="12"/>
        </w:numPr>
        <w:rPr>
          <w:szCs w:val="24"/>
        </w:rPr>
      </w:pPr>
      <w:r w:rsidRPr="009A441C">
        <w:rPr>
          <w:szCs w:val="24"/>
        </w:rPr>
        <w:t xml:space="preserve">het leren van en met elkaar binnen en buiten de organisatie stimuleren; </w:t>
      </w:r>
    </w:p>
    <w:p w14:paraId="58CE33F2" w14:textId="77777777" w:rsidR="009A441C" w:rsidRPr="009A441C" w:rsidRDefault="009A441C" w:rsidP="009A441C">
      <w:pPr>
        <w:pStyle w:val="Lijstalinea"/>
        <w:numPr>
          <w:ilvl w:val="0"/>
          <w:numId w:val="12"/>
        </w:numPr>
        <w:rPr>
          <w:szCs w:val="24"/>
        </w:rPr>
      </w:pPr>
      <w:r w:rsidRPr="009A441C">
        <w:rPr>
          <w:szCs w:val="24"/>
        </w:rPr>
        <w:t>de driehoek ouder-leerling-leerkracht centraal stellen;</w:t>
      </w:r>
    </w:p>
    <w:p w14:paraId="79ABBD67" w14:textId="77777777" w:rsidR="009A441C" w:rsidRPr="009A441C" w:rsidRDefault="009A441C" w:rsidP="009A441C">
      <w:pPr>
        <w:pStyle w:val="Lijstalinea"/>
        <w:numPr>
          <w:ilvl w:val="0"/>
          <w:numId w:val="12"/>
        </w:numPr>
        <w:rPr>
          <w:szCs w:val="24"/>
        </w:rPr>
      </w:pPr>
      <w:r w:rsidRPr="009A441C">
        <w:rPr>
          <w:szCs w:val="24"/>
        </w:rPr>
        <w:t>proactief handelen en de samenwerking met instanties, gemeentes en andere onderwijspartners opzoeken en vorm en inhoud geven;</w:t>
      </w:r>
    </w:p>
    <w:p w14:paraId="4C8E073D" w14:textId="77777777" w:rsidR="009A441C" w:rsidRPr="009A441C" w:rsidRDefault="009A441C" w:rsidP="009A441C">
      <w:pPr>
        <w:pStyle w:val="Lijstalinea"/>
        <w:numPr>
          <w:ilvl w:val="0"/>
          <w:numId w:val="12"/>
        </w:numPr>
        <w:rPr>
          <w:szCs w:val="24"/>
        </w:rPr>
      </w:pPr>
      <w:r w:rsidRPr="009A441C">
        <w:rPr>
          <w:szCs w:val="24"/>
        </w:rPr>
        <w:t>samen met het voortgezet onderwijs en kinderopvangorganisaties doorgaande leerlijnen gaan realiseren;</w:t>
      </w:r>
    </w:p>
    <w:p w14:paraId="7FB87B82" w14:textId="77777777" w:rsidR="009A441C" w:rsidRDefault="009A441C" w:rsidP="009A441C">
      <w:pPr>
        <w:pStyle w:val="Lijstalinea"/>
        <w:numPr>
          <w:ilvl w:val="0"/>
          <w:numId w:val="12"/>
        </w:numPr>
        <w:rPr>
          <w:szCs w:val="24"/>
        </w:rPr>
      </w:pPr>
      <w:r w:rsidRPr="009A441C">
        <w:rPr>
          <w:szCs w:val="24"/>
        </w:rPr>
        <w:t>samen met de omgeving het actief burgerschap inhoud geven.</w:t>
      </w:r>
    </w:p>
    <w:p w14:paraId="63672DF3" w14:textId="77777777" w:rsidR="009A441C" w:rsidRDefault="009A441C">
      <w:pPr>
        <w:rPr>
          <w:szCs w:val="24"/>
        </w:rPr>
      </w:pPr>
      <w:r>
        <w:rPr>
          <w:szCs w:val="24"/>
        </w:rPr>
        <w:br w:type="page"/>
      </w:r>
    </w:p>
    <w:p w14:paraId="085AA9B5" w14:textId="0B4E34AB" w:rsidR="009A441C" w:rsidRDefault="009A441C" w:rsidP="009A441C">
      <w:pPr>
        <w:pStyle w:val="kop10"/>
      </w:pPr>
      <w:bookmarkStart w:id="5" w:name="_Toc511132605"/>
      <w:r>
        <w:lastRenderedPageBreak/>
        <w:t>Onderwijs en ontwikkeling</w:t>
      </w:r>
      <w:bookmarkEnd w:id="5"/>
    </w:p>
    <w:p w14:paraId="6D799FAE" w14:textId="77777777" w:rsidR="00ED5FDC" w:rsidRPr="00731964" w:rsidRDefault="00ED5FDC" w:rsidP="00ED5FDC">
      <w:pPr>
        <w:rPr>
          <w:rFonts w:ascii="Calibri" w:eastAsia="Yu Mincho" w:hAnsi="Calibri" w:cs="Times New Roman"/>
          <w:szCs w:val="24"/>
        </w:rPr>
      </w:pPr>
      <w:r w:rsidRPr="00731964">
        <w:rPr>
          <w:rFonts w:ascii="Calibri" w:eastAsia="Yu Mincho" w:hAnsi="Calibri" w:cs="Times New Roman"/>
          <w:szCs w:val="24"/>
        </w:rPr>
        <w:t>Keender biedt kwalitatief hoogwaardig onderwijs dat ambitieus, handelings- en opbrengstgericht is. Passie en actief ontwikkelend vakmanschap zijn daarbij essentieel.</w:t>
      </w:r>
    </w:p>
    <w:p w14:paraId="6DEFC76D" w14:textId="77777777" w:rsidR="00ED5FDC" w:rsidRPr="00731964" w:rsidRDefault="00ED5FDC" w:rsidP="00ED5FDC">
      <w:pPr>
        <w:rPr>
          <w:rFonts w:ascii="Calibri" w:eastAsia="Yu Mincho" w:hAnsi="Calibri" w:cs="Times New Roman"/>
          <w:szCs w:val="24"/>
        </w:rPr>
      </w:pPr>
      <w:r w:rsidRPr="00731964">
        <w:rPr>
          <w:rFonts w:ascii="Calibri" w:eastAsia="Yu Mincho" w:hAnsi="Calibri" w:cs="Times New Roman"/>
          <w:szCs w:val="24"/>
        </w:rPr>
        <w:t xml:space="preserve">De medewerkers realiseren een pedagogisch en didactisch klimaat en een krachtige en inspirerende leeromgeving waarin kinderen zich veilig voelen en erkend weten. Zij versterken het zelfvertrouwen, het geloof in eigen kunnen en stimuleren hen tot autonomie. Kinderen worden uitgedaagd om vanuit hun eigen leerproces doelgericht hun ambities waar te maken. </w:t>
      </w:r>
    </w:p>
    <w:p w14:paraId="22C28C1F" w14:textId="77777777" w:rsidR="00ED5FDC" w:rsidRPr="00731964" w:rsidRDefault="00ED5FDC" w:rsidP="00ED5FDC">
      <w:pPr>
        <w:rPr>
          <w:rFonts w:ascii="Calibri" w:eastAsia="Yu Mincho" w:hAnsi="Calibri" w:cs="Times New Roman"/>
          <w:szCs w:val="24"/>
        </w:rPr>
      </w:pPr>
      <w:r w:rsidRPr="00731964">
        <w:rPr>
          <w:rFonts w:ascii="Calibri" w:eastAsia="Yu Mincho" w:hAnsi="Calibri" w:cs="Times New Roman"/>
          <w:szCs w:val="24"/>
        </w:rPr>
        <w:t>De onderwijskundig leider werkt toekomstgericht, heeft visie, weet mensen te verbinden en stimuleert een professionele lerende schoolcultuur.</w:t>
      </w:r>
    </w:p>
    <w:p w14:paraId="1C864DEA" w14:textId="77777777" w:rsidR="00ED5FDC" w:rsidRPr="00731964" w:rsidRDefault="00ED5FDC" w:rsidP="00ED5FDC">
      <w:pPr>
        <w:rPr>
          <w:rFonts w:ascii="Calibri" w:eastAsia="Yu Mincho" w:hAnsi="Calibri" w:cs="Times New Roman"/>
          <w:szCs w:val="24"/>
        </w:rPr>
      </w:pPr>
      <w:r w:rsidRPr="00731964">
        <w:rPr>
          <w:rFonts w:ascii="Calibri" w:eastAsia="Yu Mincho" w:hAnsi="Calibri" w:cs="Times New Roman"/>
          <w:szCs w:val="24"/>
        </w:rPr>
        <w:t>Bestuurlijk leiderschap stimuleert de onderwijskwaliteit en zet onderwijskundig leiderschap centraal. Op strategische wijze wordt een planmatige en cyclische werkwijze bevorderd op alle kwaliteitsgebieden.</w:t>
      </w:r>
    </w:p>
    <w:p w14:paraId="6767DCE0" w14:textId="77777777" w:rsidR="00ED5FDC" w:rsidRPr="00731964" w:rsidRDefault="00ED5FDC" w:rsidP="00ED5FDC">
      <w:pPr>
        <w:rPr>
          <w:rFonts w:ascii="Calibri" w:eastAsia="Yu Mincho" w:hAnsi="Calibri" w:cs="Times New Roman"/>
          <w:szCs w:val="24"/>
        </w:rPr>
      </w:pPr>
      <w:r w:rsidRPr="00731964">
        <w:rPr>
          <w:rFonts w:ascii="Calibri" w:eastAsia="Yu Mincho" w:hAnsi="Calibri" w:cs="Times New Roman"/>
          <w:szCs w:val="24"/>
        </w:rPr>
        <w:t xml:space="preserve">Keender geeft bovenstaande inhoud door middel van de jaarlijkse zelfevaluatie van alle scholen en de tweejaarlijkse audit die door opgeleide auditoren in samenwerking met directeuren en intern begeleiders van andere scholen wordt vormgegeven. Bij de ontwikkelingsgerichte audits zijn de kwaliteitsgebieden en de daarbij horende standaarden van de inspectie leidend. De focus ligt hierbij op </w:t>
      </w:r>
      <w:r>
        <w:rPr>
          <w:rFonts w:ascii="Calibri" w:eastAsia="Yu Mincho" w:hAnsi="Calibri" w:cs="Times New Roman"/>
          <w:szCs w:val="24"/>
        </w:rPr>
        <w:t>de eigen ambitie</w:t>
      </w:r>
      <w:r w:rsidRPr="00731964">
        <w:rPr>
          <w:rFonts w:ascii="Calibri" w:eastAsia="Yu Mincho" w:hAnsi="Calibri" w:cs="Times New Roman"/>
          <w:szCs w:val="24"/>
        </w:rPr>
        <w:t xml:space="preserve"> van de school en hoe deze op planmatige en cyclische wijze is weggezet binnen alle lagen (leerling-, groeps- en schoolniveau). Elke audit eindigt met een teampresentatie waarbij de bestuurder en de kwaliteitscoördinator aanwezig zijn. </w:t>
      </w:r>
    </w:p>
    <w:p w14:paraId="16917989" w14:textId="77777777" w:rsidR="00ED5FDC" w:rsidRPr="00731964" w:rsidRDefault="00ED5FDC" w:rsidP="00ED5FDC">
      <w:pPr>
        <w:rPr>
          <w:rFonts w:ascii="Calibri" w:eastAsia="Yu Mincho" w:hAnsi="Calibri" w:cs="Times New Roman"/>
          <w:szCs w:val="24"/>
        </w:rPr>
      </w:pPr>
      <w:r w:rsidRPr="00731964">
        <w:rPr>
          <w:rFonts w:ascii="Calibri" w:eastAsia="Yu Mincho" w:hAnsi="Calibri" w:cs="Times New Roman"/>
          <w:noProof/>
        </w:rPr>
        <w:drawing>
          <wp:anchor distT="0" distB="0" distL="114300" distR="114300" simplePos="0" relativeHeight="251658249" behindDoc="1" locked="0" layoutInCell="1" allowOverlap="1" wp14:anchorId="4A5813FB" wp14:editId="3003648B">
            <wp:simplePos x="0" y="0"/>
            <wp:positionH relativeFrom="margin">
              <wp:posOffset>2788920</wp:posOffset>
            </wp:positionH>
            <wp:positionV relativeFrom="paragraph">
              <wp:posOffset>6985</wp:posOffset>
            </wp:positionV>
            <wp:extent cx="2790825" cy="1519555"/>
            <wp:effectExtent l="0" t="0" r="9525" b="444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825" cy="1519555"/>
                    </a:xfrm>
                    <a:prstGeom prst="rect">
                      <a:avLst/>
                    </a:prstGeom>
                  </pic:spPr>
                </pic:pic>
              </a:graphicData>
            </a:graphic>
            <wp14:sizeRelH relativeFrom="margin">
              <wp14:pctWidth>0</wp14:pctWidth>
            </wp14:sizeRelH>
            <wp14:sizeRelV relativeFrom="margin">
              <wp14:pctHeight>0</wp14:pctHeight>
            </wp14:sizeRelV>
          </wp:anchor>
        </w:drawing>
      </w:r>
      <w:r w:rsidRPr="00731964">
        <w:rPr>
          <w:rFonts w:ascii="Calibri" w:eastAsia="Yu Mincho" w:hAnsi="Calibri" w:cs="Times New Roman"/>
          <w:szCs w:val="24"/>
        </w:rPr>
        <w:t xml:space="preserve">De PDCA-cyclus is binnen het planmatig handelen richtinggevend. Alle gegevens die beschikbaar zijn worden weggezet op deze cyclische werkwijze. </w:t>
      </w:r>
    </w:p>
    <w:p w14:paraId="65F02F6B" w14:textId="7C007957" w:rsidR="00ED5FDC" w:rsidRPr="00731964" w:rsidRDefault="00ED5FDC" w:rsidP="00ED5FDC">
      <w:pPr>
        <w:rPr>
          <w:rFonts w:ascii="Calibri" w:eastAsia="Yu Mincho" w:hAnsi="Calibri" w:cs="Times New Roman"/>
          <w:szCs w:val="24"/>
        </w:rPr>
      </w:pPr>
      <w:r w:rsidRPr="00731964">
        <w:rPr>
          <w:rFonts w:ascii="Calibri" w:eastAsia="Yu Mincho" w:hAnsi="Calibri" w:cs="Times New Roman"/>
          <w:szCs w:val="24"/>
        </w:rPr>
        <w:t xml:space="preserve">De analyse en de verbanden tussen de verschillende resultaten en welke consequenties dit heeft voor onder andere het afstemmen van het onderwijsaanbod op de </w:t>
      </w:r>
      <w:r w:rsidR="00C94D1E" w:rsidRPr="00731964">
        <w:rPr>
          <w:rFonts w:ascii="Calibri" w:eastAsia="Yu Mincho" w:hAnsi="Calibri" w:cs="Times New Roman"/>
          <w:szCs w:val="24"/>
        </w:rPr>
        <w:t>leerling populatie</w:t>
      </w:r>
      <w:r w:rsidRPr="00731964">
        <w:rPr>
          <w:rFonts w:ascii="Calibri" w:eastAsia="Yu Mincho" w:hAnsi="Calibri" w:cs="Times New Roman"/>
          <w:szCs w:val="24"/>
        </w:rPr>
        <w:t>, de borging, de professionaliseringsagenda en het jaarplan staat op de agenda tijdens managementgesprekken, voortgangsgesprekken en kwaliteitsgesprekken.</w:t>
      </w:r>
    </w:p>
    <w:p w14:paraId="10215A10" w14:textId="77777777" w:rsidR="009A441C" w:rsidRDefault="009A441C" w:rsidP="009A441C">
      <w:pPr>
        <w:rPr>
          <w:szCs w:val="24"/>
        </w:rPr>
      </w:pPr>
    </w:p>
    <w:p w14:paraId="6A88DA1F" w14:textId="77777777" w:rsidR="009A441C" w:rsidRPr="005005D5" w:rsidRDefault="009A441C" w:rsidP="009A441C">
      <w:pPr>
        <w:rPr>
          <w:szCs w:val="24"/>
        </w:rPr>
      </w:pPr>
    </w:p>
    <w:p w14:paraId="6F5BD8F6" w14:textId="77777777" w:rsidR="00ED5FDC" w:rsidRPr="00731964" w:rsidRDefault="00ED5FDC" w:rsidP="00ED5FDC">
      <w:pPr>
        <w:keepNext/>
        <w:keepLines/>
        <w:pBdr>
          <w:bottom w:val="single" w:sz="8" w:space="0" w:color="F9D4E8"/>
        </w:pBdr>
        <w:spacing w:after="200"/>
        <w:outlineLvl w:val="0"/>
        <w:rPr>
          <w:rFonts w:ascii="Calibri Light" w:eastAsia="Yu Gothic Light" w:hAnsi="Calibri Light" w:cs="Times New Roman"/>
          <w:color w:val="E32D91"/>
          <w:sz w:val="36"/>
          <w:szCs w:val="36"/>
        </w:rPr>
      </w:pPr>
      <w:bookmarkStart w:id="6" w:name="_Toc511132606"/>
      <w:r w:rsidRPr="00731964">
        <w:rPr>
          <w:rFonts w:ascii="Calibri Light" w:eastAsia="Yu Gothic Light" w:hAnsi="Calibri Light" w:cs="Times New Roman"/>
          <w:color w:val="E32D91"/>
          <w:sz w:val="36"/>
          <w:szCs w:val="36"/>
        </w:rPr>
        <w:lastRenderedPageBreak/>
        <w:t>Werkgeverschap</w:t>
      </w:r>
      <w:bookmarkEnd w:id="6"/>
    </w:p>
    <w:p w14:paraId="319F55CC" w14:textId="77777777" w:rsidR="00ED5FDC" w:rsidRPr="00731964" w:rsidRDefault="00ED5FDC" w:rsidP="00ED5FDC">
      <w:pPr>
        <w:rPr>
          <w:rFonts w:ascii="Calibri" w:eastAsia="Calibri" w:hAnsi="Calibri" w:cs="Calibri"/>
          <w:szCs w:val="24"/>
        </w:rPr>
      </w:pPr>
      <w:r w:rsidRPr="00731964">
        <w:rPr>
          <w:rFonts w:ascii="Calibri" w:eastAsia="Calibri" w:hAnsi="Calibri" w:cs="Calibri"/>
          <w:szCs w:val="24"/>
        </w:rPr>
        <w:t xml:space="preserve">Keender schept een werkomgeving waarin alle medewerkers met passie hun werk willen, kunnen en mogen doen. Zij is een goede en aantrekkelijke werkgever voor haar medewerkers die er trots op zijn bij Keender te werken. De medewerkers zijn regisseur van hun eigen ontwikkeling. </w:t>
      </w:r>
    </w:p>
    <w:p w14:paraId="48AB3379" w14:textId="77777777" w:rsidR="00ED5FDC" w:rsidRPr="00731964" w:rsidRDefault="00ED5FDC" w:rsidP="00ED5FDC">
      <w:pPr>
        <w:rPr>
          <w:rFonts w:ascii="Calibri" w:eastAsia="Calibri" w:hAnsi="Calibri" w:cs="Calibri"/>
        </w:rPr>
      </w:pPr>
      <w:r w:rsidRPr="00731964">
        <w:rPr>
          <w:rFonts w:ascii="Calibri" w:eastAsia="Calibri" w:hAnsi="Calibri" w:cs="Calibri"/>
          <w:szCs w:val="24"/>
        </w:rPr>
        <w:t xml:space="preserve">De medewerkers creëren met elkaar goede werkomstandigheden en een gezond werkklimaat, waarin mensen zich prettig voelen en uitgedaagd worden hun vakmanschap verder te ontwikkelen. Dit realiseren zij in een professionele lerende organisatie.  Hiervoor hanteert Keender toekomstbestendig, doordacht en evenwichtig personeelsbeleid, </w:t>
      </w:r>
      <w:r w:rsidRPr="00731964">
        <w:rPr>
          <w:rFonts w:ascii="Calibri" w:eastAsia="Calibri" w:hAnsi="Calibri" w:cs="Calibri"/>
        </w:rPr>
        <w:t xml:space="preserve">die beschreven is in haar strategisch personeelsbeleid. De prioriteit ligt bij strategische personeelsplanning, aantrekkelijk werkgeverschap en continuering </w:t>
      </w:r>
      <w:r>
        <w:rPr>
          <w:rFonts w:ascii="Calibri" w:eastAsia="Calibri" w:hAnsi="Calibri" w:cs="Calibri"/>
        </w:rPr>
        <w:t xml:space="preserve">c.q. </w:t>
      </w:r>
      <w:r w:rsidRPr="00731964">
        <w:rPr>
          <w:rFonts w:ascii="Calibri" w:eastAsia="Calibri" w:hAnsi="Calibri" w:cs="Calibri"/>
        </w:rPr>
        <w:t xml:space="preserve">verdere verlaging van ons lage ziekteverzuimpercentage. </w:t>
      </w:r>
    </w:p>
    <w:p w14:paraId="6AE283EB" w14:textId="77777777" w:rsidR="00ED5FDC" w:rsidRPr="00731964" w:rsidRDefault="00ED5FDC" w:rsidP="00ED5FDC">
      <w:pPr>
        <w:rPr>
          <w:rFonts w:ascii="Calibri" w:eastAsia="Calibri" w:hAnsi="Calibri" w:cs="Calibri"/>
        </w:rPr>
      </w:pPr>
      <w:r w:rsidRPr="00731964">
        <w:rPr>
          <w:rFonts w:ascii="Calibri" w:eastAsia="Calibri" w:hAnsi="Calibri" w:cs="Calibri"/>
        </w:rPr>
        <w:t>In ons personeelsb</w:t>
      </w:r>
      <w:r>
        <w:rPr>
          <w:rFonts w:ascii="Calibri" w:eastAsia="Calibri" w:hAnsi="Calibri" w:cs="Calibri"/>
        </w:rPr>
        <w:t xml:space="preserve">eleid is de gesprekkencyclus </w:t>
      </w:r>
      <w:r w:rsidRPr="00731964">
        <w:rPr>
          <w:rFonts w:ascii="Calibri" w:eastAsia="Calibri" w:hAnsi="Calibri" w:cs="Calibri"/>
        </w:rPr>
        <w:t xml:space="preserve">een belangrijk instrument om medewerkers te ondersteunen in hun ontwikkeling en afstemming te realiseren tussen de groei en ontwikkeling van de medewerker en de doelen en ambities van de school en/of Keender. De leidinggevende voert jaarlijks minimaal twee gesprekken waarvan bij leerkrachten in ieder geval één </w:t>
      </w:r>
      <w:r>
        <w:rPr>
          <w:rFonts w:ascii="Calibri" w:eastAsia="Calibri" w:hAnsi="Calibri" w:cs="Calibri"/>
        </w:rPr>
        <w:t xml:space="preserve">gesprek </w:t>
      </w:r>
      <w:r w:rsidRPr="00731964">
        <w:rPr>
          <w:rFonts w:ascii="Calibri" w:eastAsia="Calibri" w:hAnsi="Calibri" w:cs="Calibri"/>
        </w:rPr>
        <w:t xml:space="preserve">na een lesobservatie met behulp van de vaardigheidsmeter. </w:t>
      </w:r>
    </w:p>
    <w:p w14:paraId="0EEBBBD8" w14:textId="77777777" w:rsidR="00ED5FDC" w:rsidRPr="00731964" w:rsidRDefault="00ED5FDC" w:rsidP="00ED5FDC">
      <w:pPr>
        <w:rPr>
          <w:rFonts w:ascii="Calibri" w:eastAsia="Calibri" w:hAnsi="Calibri" w:cs="Calibri"/>
        </w:rPr>
      </w:pPr>
      <w:r w:rsidRPr="00731964">
        <w:rPr>
          <w:rFonts w:ascii="Calibri" w:eastAsia="Calibri" w:hAnsi="Calibri" w:cs="Calibri"/>
        </w:rPr>
        <w:t>Om verdere professionalisering van onze medewerkers te stimuleren heeft Keender si</w:t>
      </w:r>
      <w:r>
        <w:rPr>
          <w:rFonts w:ascii="Calibri" w:eastAsia="Calibri" w:hAnsi="Calibri" w:cs="Calibri"/>
        </w:rPr>
        <w:t xml:space="preserve">nds vijf jaar onder andere een </w:t>
      </w:r>
      <w:r w:rsidRPr="00731964">
        <w:rPr>
          <w:rFonts w:ascii="Calibri" w:eastAsia="Calibri" w:hAnsi="Calibri" w:cs="Calibri"/>
        </w:rPr>
        <w:t xml:space="preserve">eigen </w:t>
      </w:r>
      <w:proofErr w:type="spellStart"/>
      <w:r w:rsidRPr="00731964">
        <w:rPr>
          <w:rFonts w:ascii="Calibri" w:eastAsia="Calibri" w:hAnsi="Calibri" w:cs="Calibri"/>
        </w:rPr>
        <w:t>Keenderacademie</w:t>
      </w:r>
      <w:proofErr w:type="spellEnd"/>
      <w:r w:rsidRPr="00731964">
        <w:rPr>
          <w:rFonts w:ascii="Calibri" w:eastAsia="Calibri" w:hAnsi="Calibri" w:cs="Calibri"/>
        </w:rPr>
        <w:t xml:space="preserve">. De samenstelling van het aanbod van trainingen/cursussen/workshops wordt gebaseerd op voorstellen die door zowel de medewerkers als </w:t>
      </w:r>
      <w:r>
        <w:rPr>
          <w:rFonts w:ascii="Calibri" w:eastAsia="Calibri" w:hAnsi="Calibri" w:cs="Calibri"/>
        </w:rPr>
        <w:t xml:space="preserve">ook de directeuren </w:t>
      </w:r>
      <w:r w:rsidRPr="00731964">
        <w:rPr>
          <w:rFonts w:ascii="Calibri" w:eastAsia="Calibri" w:hAnsi="Calibri" w:cs="Calibri"/>
        </w:rPr>
        <w:t xml:space="preserve">worden gedaan. In een aantal situaties maken we gebruik van de aanwezige expertise binnen Keender, door deze eigen medewerkers een training voor collega’s te laten verzorgen. </w:t>
      </w:r>
    </w:p>
    <w:p w14:paraId="1F24CDF3" w14:textId="77777777" w:rsidR="009A441C" w:rsidRPr="009A441C" w:rsidRDefault="009A441C" w:rsidP="009A441C">
      <w:pPr>
        <w:pStyle w:val="Lijstalinea"/>
        <w:rPr>
          <w:szCs w:val="24"/>
        </w:rPr>
      </w:pPr>
    </w:p>
    <w:p w14:paraId="61FDB253" w14:textId="77777777" w:rsidR="00396CEB" w:rsidRPr="0066016D" w:rsidRDefault="00396CEB" w:rsidP="00396CEB">
      <w:pPr>
        <w:rPr>
          <w:szCs w:val="24"/>
        </w:rPr>
      </w:pPr>
    </w:p>
    <w:p w14:paraId="5CAF0C31" w14:textId="77777777" w:rsidR="0066016D" w:rsidRDefault="0066016D">
      <w:r>
        <w:br w:type="page"/>
      </w:r>
    </w:p>
    <w:p w14:paraId="2F0D1846" w14:textId="3CB8041B" w:rsidR="0050471C" w:rsidRDefault="00B275F0" w:rsidP="0050471C">
      <w:pPr>
        <w:pStyle w:val="kop10"/>
        <w:keepNext w:val="0"/>
        <w:keepLines w:val="0"/>
        <w:pageBreakBefore/>
      </w:pPr>
      <w:bookmarkStart w:id="7" w:name="_Toc511132607"/>
      <w:r>
        <w:lastRenderedPageBreak/>
        <w:t>B</w:t>
      </w:r>
      <w:r w:rsidR="00453718">
        <w:t>elanghebbenden</w:t>
      </w:r>
      <w:bookmarkEnd w:id="7"/>
    </w:p>
    <w:p w14:paraId="2468F3FF" w14:textId="77777777" w:rsidR="009A441C" w:rsidRPr="009A441C" w:rsidRDefault="009A441C" w:rsidP="009A441C">
      <w:r w:rsidRPr="009A441C">
        <w:t>Ouders maken deel uit van Keender en samen wordt gewerkt aan educatief partnerschap. De relatie tussen ouders en school is gebaseerd op gelijkwaardigheid, wederzijdse verantwoordelijkheid en onderling begrip. Medewerkers communiceren open en respectvol.</w:t>
      </w:r>
    </w:p>
    <w:p w14:paraId="69654AD0" w14:textId="77777777" w:rsidR="009A441C" w:rsidRPr="009A441C" w:rsidRDefault="009A441C" w:rsidP="009A441C">
      <w:r w:rsidRPr="009A441C">
        <w:t xml:space="preserve">Keender biedt openheid naar de samenleving en de diversiteit die daarin aanwezig is. Dit betekent een proactieve opstelling naar de lokale en regionale omgeving. </w:t>
      </w:r>
    </w:p>
    <w:p w14:paraId="6DF3EAD9" w14:textId="7515519F" w:rsidR="009A441C" w:rsidRDefault="009A441C" w:rsidP="009A441C">
      <w:r w:rsidRPr="009A441C">
        <w:t xml:space="preserve">Keender streeft naar doorgaande leerlijnen tussen voorschoolse opvang, basisonderwijs en voortgezet onderwijs. Partnerschappen binnen een (integraal) </w:t>
      </w:r>
      <w:r w:rsidR="00C94D1E" w:rsidRPr="009A441C">
        <w:t>kind centrum</w:t>
      </w:r>
      <w:r w:rsidRPr="009A441C">
        <w:t xml:space="preserve"> zijn daarbij </w:t>
      </w:r>
    </w:p>
    <w:p w14:paraId="0D7DF3F1" w14:textId="34041C4D" w:rsidR="0027157C" w:rsidRDefault="0027157C" w:rsidP="009A441C"/>
    <w:p w14:paraId="1CBE85D9" w14:textId="5421A16F" w:rsidR="0027157C" w:rsidRDefault="0027157C" w:rsidP="009A441C"/>
    <w:p w14:paraId="293B03BB" w14:textId="580ADFB2" w:rsidR="0027157C" w:rsidRDefault="0027157C" w:rsidP="009A441C"/>
    <w:p w14:paraId="3434836F" w14:textId="77777777" w:rsidR="0027157C" w:rsidRDefault="0027157C" w:rsidP="009A441C"/>
    <w:p w14:paraId="41856624" w14:textId="77777777" w:rsidR="0050471C" w:rsidRDefault="0050471C">
      <w:r>
        <w:br w:type="page"/>
      </w:r>
    </w:p>
    <w:p w14:paraId="35AC4EB7" w14:textId="77777777" w:rsidR="009A441C" w:rsidRDefault="0050471C" w:rsidP="0050471C">
      <w:pPr>
        <w:pStyle w:val="kop10"/>
      </w:pPr>
      <w:bookmarkStart w:id="8" w:name="_Toc511132608"/>
      <w:r w:rsidRPr="009A5F3B">
        <w:lastRenderedPageBreak/>
        <w:t>School</w:t>
      </w:r>
      <w:r w:rsidR="002929CD">
        <w:t>beschrijving en strategisch beleid</w:t>
      </w:r>
      <w:bookmarkEnd w:id="8"/>
    </w:p>
    <w:p w14:paraId="3B0E6698" w14:textId="2E2D09C2" w:rsidR="008369F0" w:rsidRPr="008369F0" w:rsidRDefault="0050471C" w:rsidP="00284DF1">
      <w:pPr>
        <w:pStyle w:val="kop20"/>
      </w:pPr>
      <w:bookmarkStart w:id="9" w:name="_Toc400974545"/>
      <w:bookmarkStart w:id="10" w:name="_Toc511132609"/>
      <w:r>
        <w:t xml:space="preserve">5.1 </w:t>
      </w:r>
      <w:r w:rsidRPr="0050471C">
        <w:t>Algemene beschrijving</w:t>
      </w:r>
      <w:bookmarkEnd w:id="9"/>
      <w:bookmarkEnd w:id="10"/>
    </w:p>
    <w:p w14:paraId="3282AC49" w14:textId="77777777" w:rsidR="008369F0" w:rsidRPr="008369F0" w:rsidRDefault="008369F0" w:rsidP="008369F0">
      <w:pPr>
        <w:spacing w:after="0" w:line="240" w:lineRule="auto"/>
        <w:rPr>
          <w:rFonts w:ascii="Calibri" w:eastAsia="Times New Roman" w:hAnsi="Calibri" w:cs="Times New Roman"/>
          <w:b/>
          <w:color w:val="92D050"/>
          <w:szCs w:val="24"/>
        </w:rPr>
      </w:pPr>
      <w:r w:rsidRPr="008369F0">
        <w:rPr>
          <w:rFonts w:ascii="Calibri" w:eastAsia="Times New Roman" w:hAnsi="Calibri" w:cs="Times New Roman"/>
          <w:b/>
          <w:color w:val="92D050"/>
          <w:szCs w:val="24"/>
        </w:rPr>
        <w:t>Onze school</w:t>
      </w:r>
    </w:p>
    <w:p w14:paraId="5A1848E8" w14:textId="2713FF7A" w:rsidR="008369F0" w:rsidRPr="008369F0" w:rsidRDefault="008369F0"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 xml:space="preserve">Basisschool de Sterrenboog is de enige school in het dorp Beltrum, de school is </w:t>
      </w:r>
      <w:r w:rsidR="00BA1487">
        <w:rPr>
          <w:rFonts w:ascii="Calibri" w:eastAsia="Times New Roman" w:hAnsi="Calibri" w:cs="Times New Roman"/>
          <w:szCs w:val="24"/>
        </w:rPr>
        <w:t xml:space="preserve">in het jaar 2019 verbouwd en gerenoveerd aan de hand van de visie. Er is een gebouw met karakter gerealiseerd waarin we de komende jaren met plezier onderwijs gaan geven. </w:t>
      </w:r>
      <w:r w:rsidRPr="008369F0">
        <w:rPr>
          <w:rFonts w:ascii="Calibri" w:eastAsia="Times New Roman" w:hAnsi="Calibri" w:cs="Times New Roman"/>
          <w:szCs w:val="24"/>
        </w:rPr>
        <w:t>Het dorp is een hechte gemeenschap, allerlei verenigingen en instellingen werken nauw samen. De school is daarbij een partner in het geheel. De kinderen die de school bezoeken komen allemaal uit Beltrum</w:t>
      </w:r>
      <w:r w:rsidR="00032E6F">
        <w:rPr>
          <w:rFonts w:ascii="Calibri" w:eastAsia="Times New Roman" w:hAnsi="Calibri" w:cs="Times New Roman"/>
          <w:szCs w:val="24"/>
        </w:rPr>
        <w:t xml:space="preserve"> en omgeving</w:t>
      </w:r>
      <w:r w:rsidRPr="008369F0">
        <w:rPr>
          <w:rFonts w:ascii="Calibri" w:eastAsia="Times New Roman" w:hAnsi="Calibri" w:cs="Times New Roman"/>
          <w:szCs w:val="24"/>
        </w:rPr>
        <w:t>. Circa de helft uit de kern de andere helft uit het buitengebied. Rondom de school is veel groen en de kinderen hebben veel mogelijkheden om buiten te spelen. Velen van hen zijn dan ook echte buitenkinderen. Bij een aantal van de kinderen wordt thuis dialect gesproken. Op school wordt er geen dialect gesproken. Het opleidingsniveau van de ouders is heel divers, het merendeel van de ouders hee</w:t>
      </w:r>
      <w:r w:rsidR="00032E6F">
        <w:rPr>
          <w:rFonts w:ascii="Calibri" w:eastAsia="Times New Roman" w:hAnsi="Calibri" w:cs="Times New Roman"/>
          <w:szCs w:val="24"/>
        </w:rPr>
        <w:t>ft een opleiding op MBO of lager</w:t>
      </w:r>
      <w:r w:rsidRPr="008369F0">
        <w:rPr>
          <w:rFonts w:ascii="Calibri" w:eastAsia="Times New Roman" w:hAnsi="Calibri" w:cs="Times New Roman"/>
          <w:szCs w:val="24"/>
        </w:rPr>
        <w:t>.  Uit een inventarisatie van ons administratiesysteem Eduscope blijkt uit de gegevens, die ouders bij aanmelding van hun kind(eren) hebben ingevuld, dat 70 % van de ouders een opleiding op MBO niveau heeft gehad of lager. Circa 25% heeft een opleiding op HBO en niveau en 5 % op WO niveau.</w:t>
      </w:r>
    </w:p>
    <w:p w14:paraId="70B1C4B2" w14:textId="453CB86C" w:rsidR="008369F0" w:rsidRPr="008369F0" w:rsidRDefault="008369F0"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 xml:space="preserve">Bij ruim 80% van de leerlingen geven de ouders aan dat de kinderen rooms-katholiek zijn.  </w:t>
      </w:r>
    </w:p>
    <w:p w14:paraId="6D543E4C" w14:textId="77777777" w:rsidR="008369F0" w:rsidRPr="008369F0" w:rsidRDefault="008369F0" w:rsidP="008369F0">
      <w:pPr>
        <w:spacing w:after="0" w:line="240" w:lineRule="auto"/>
        <w:rPr>
          <w:rFonts w:ascii="Calibri" w:eastAsia="Times New Roman" w:hAnsi="Calibri" w:cs="Times New Roman"/>
          <w:szCs w:val="24"/>
        </w:rPr>
      </w:pPr>
    </w:p>
    <w:p w14:paraId="53E6D4C2" w14:textId="77777777" w:rsidR="008369F0" w:rsidRPr="008369F0" w:rsidRDefault="008369F0" w:rsidP="008369F0">
      <w:pPr>
        <w:spacing w:after="0" w:line="240" w:lineRule="auto"/>
        <w:rPr>
          <w:rFonts w:ascii="Calibri" w:eastAsia="Times New Roman" w:hAnsi="Calibri" w:cs="Times New Roman"/>
          <w:b/>
          <w:color w:val="92D050"/>
          <w:szCs w:val="24"/>
        </w:rPr>
      </w:pPr>
      <w:r w:rsidRPr="008369F0">
        <w:rPr>
          <w:rFonts w:ascii="Calibri" w:eastAsia="Times New Roman" w:hAnsi="Calibri" w:cs="Times New Roman"/>
          <w:b/>
          <w:color w:val="92D050"/>
          <w:szCs w:val="24"/>
        </w:rPr>
        <w:t>Gewicht totalen</w:t>
      </w:r>
    </w:p>
    <w:p w14:paraId="597CE6B9" w14:textId="6BCDA4EF" w:rsidR="008369F0" w:rsidRPr="008369F0" w:rsidRDefault="008369F0"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 xml:space="preserve">Op basisschool de Sterrenboog zijn van de 153 leerlingen (augustus </w:t>
      </w:r>
      <w:r w:rsidR="00032E6F">
        <w:rPr>
          <w:rFonts w:ascii="Calibri" w:eastAsia="Times New Roman" w:hAnsi="Calibri" w:cs="Times New Roman"/>
          <w:szCs w:val="24"/>
        </w:rPr>
        <w:t>2018</w:t>
      </w:r>
      <w:r w:rsidRPr="008369F0">
        <w:rPr>
          <w:rFonts w:ascii="Calibri" w:eastAsia="Times New Roman" w:hAnsi="Calibri" w:cs="Times New Roman"/>
          <w:szCs w:val="24"/>
        </w:rPr>
        <w:t>) 5 leerlingen met een gewicht van 0,3. Er is 1 allochtone  leerling.</w:t>
      </w:r>
    </w:p>
    <w:p w14:paraId="27AC35A7" w14:textId="77777777" w:rsidR="008369F0" w:rsidRPr="008369F0" w:rsidRDefault="008369F0"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 xml:space="preserve">Het opleidingsniveau van ouders is divers.  </w:t>
      </w:r>
    </w:p>
    <w:p w14:paraId="14931778" w14:textId="77777777" w:rsidR="008369F0" w:rsidRPr="008369F0" w:rsidRDefault="008369F0" w:rsidP="008369F0">
      <w:pPr>
        <w:spacing w:after="0" w:line="240" w:lineRule="auto"/>
        <w:rPr>
          <w:rFonts w:ascii="Calibri" w:eastAsia="Times New Roman" w:hAnsi="Calibri" w:cs="Times New Roman"/>
          <w:szCs w:val="24"/>
        </w:rPr>
      </w:pPr>
    </w:p>
    <w:p w14:paraId="33ABED03" w14:textId="225752B8" w:rsidR="008369F0" w:rsidRPr="008369F0" w:rsidRDefault="008369F0" w:rsidP="008369F0">
      <w:pPr>
        <w:spacing w:after="0" w:line="240" w:lineRule="auto"/>
        <w:rPr>
          <w:rFonts w:ascii="Calibri" w:eastAsia="Times New Roman" w:hAnsi="Calibri" w:cs="Times New Roman"/>
          <w:b/>
          <w:szCs w:val="24"/>
        </w:rPr>
      </w:pPr>
      <w:r w:rsidRPr="008369F0">
        <w:rPr>
          <w:rFonts w:ascii="Calibri" w:eastAsia="Times New Roman" w:hAnsi="Calibri" w:cs="Times New Roman"/>
          <w:b/>
          <w:color w:val="92D050"/>
          <w:szCs w:val="24"/>
        </w:rPr>
        <w:t>Leerling uitstroom</w:t>
      </w:r>
    </w:p>
    <w:p w14:paraId="65B05F42" w14:textId="77777777" w:rsidR="008369F0" w:rsidRPr="008369F0" w:rsidRDefault="008369F0"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Zoals het schema hieronder laat zien is de uitstroom net als de instroom divers.</w:t>
      </w:r>
    </w:p>
    <w:p w14:paraId="3A4358A5" w14:textId="77777777" w:rsidR="008369F0" w:rsidRPr="008369F0" w:rsidRDefault="008369F0" w:rsidP="008369F0">
      <w:pPr>
        <w:spacing w:after="0" w:line="240" w:lineRule="auto"/>
        <w:rPr>
          <w:rFonts w:ascii="Calibri" w:eastAsia="Times New Roman" w:hAnsi="Calibri" w:cs="Times New Roman"/>
          <w:szCs w:val="24"/>
        </w:rPr>
      </w:pPr>
    </w:p>
    <w:tbl>
      <w:tblPr>
        <w:tblW w:w="0" w:type="auto"/>
        <w:tblInd w:w="10" w:type="dxa"/>
        <w:tblCellMar>
          <w:left w:w="0" w:type="dxa"/>
          <w:right w:w="0" w:type="dxa"/>
        </w:tblCellMar>
        <w:tblLook w:val="04A0" w:firstRow="1" w:lastRow="0" w:firstColumn="1" w:lastColumn="0" w:noHBand="0" w:noVBand="1"/>
      </w:tblPr>
      <w:tblGrid>
        <w:gridCol w:w="2372"/>
        <w:gridCol w:w="1165"/>
        <w:gridCol w:w="1162"/>
        <w:gridCol w:w="1111"/>
        <w:gridCol w:w="1111"/>
        <w:gridCol w:w="1111"/>
        <w:gridCol w:w="975"/>
      </w:tblGrid>
      <w:tr w:rsidR="002D562F" w:rsidRPr="008369F0" w14:paraId="6C155393" w14:textId="674D24BD" w:rsidTr="002D562F">
        <w:tc>
          <w:tcPr>
            <w:tcW w:w="2372" w:type="dxa"/>
            <w:tcBorders>
              <w:top w:val="nil"/>
              <w:left w:val="nil"/>
              <w:bottom w:val="single" w:sz="8" w:space="0" w:color="auto"/>
              <w:right w:val="single" w:sz="8" w:space="0" w:color="auto"/>
            </w:tcBorders>
            <w:tcMar>
              <w:top w:w="0" w:type="dxa"/>
              <w:left w:w="108" w:type="dxa"/>
              <w:bottom w:w="0" w:type="dxa"/>
              <w:right w:w="108" w:type="dxa"/>
            </w:tcMar>
          </w:tcPr>
          <w:p w14:paraId="44AC7A79" w14:textId="77777777" w:rsidR="002D562F" w:rsidRPr="008369F0" w:rsidRDefault="002D562F" w:rsidP="008369F0">
            <w:pPr>
              <w:spacing w:after="0" w:line="240" w:lineRule="auto"/>
              <w:rPr>
                <w:rFonts w:ascii="Calibri" w:eastAsia="Times New Roman" w:hAnsi="Calibri" w:cs="Times New Roman"/>
                <w:b/>
                <w:bCs/>
                <w:szCs w:val="24"/>
              </w:rPr>
            </w:pPr>
          </w:p>
        </w:tc>
        <w:tc>
          <w:tcPr>
            <w:tcW w:w="11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E34734" w14:textId="77777777" w:rsidR="002D562F" w:rsidRPr="008369F0" w:rsidRDefault="002D562F" w:rsidP="008369F0">
            <w:pPr>
              <w:spacing w:after="0" w:line="240" w:lineRule="auto"/>
              <w:rPr>
                <w:rFonts w:ascii="Calibri" w:eastAsia="Times New Roman" w:hAnsi="Calibri" w:cs="Times New Roman"/>
                <w:b/>
                <w:bCs/>
                <w:szCs w:val="24"/>
              </w:rPr>
            </w:pPr>
            <w:r w:rsidRPr="008369F0">
              <w:rPr>
                <w:rFonts w:ascii="Calibri" w:eastAsia="Times New Roman" w:hAnsi="Calibri" w:cs="Times New Roman"/>
                <w:b/>
                <w:bCs/>
                <w:szCs w:val="24"/>
              </w:rPr>
              <w:t>2014</w:t>
            </w:r>
          </w:p>
          <w:p w14:paraId="552F6829" w14:textId="77777777" w:rsidR="002D562F" w:rsidRPr="008369F0" w:rsidRDefault="002D562F" w:rsidP="008369F0">
            <w:pPr>
              <w:spacing w:after="0" w:line="240" w:lineRule="auto"/>
              <w:rPr>
                <w:rFonts w:ascii="Calibri" w:eastAsia="Times New Roman" w:hAnsi="Calibri" w:cs="Times New Roman"/>
                <w:b/>
                <w:bCs/>
                <w:szCs w:val="24"/>
              </w:rPr>
            </w:pPr>
          </w:p>
        </w:tc>
        <w:tc>
          <w:tcPr>
            <w:tcW w:w="11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BBD7AC" w14:textId="77777777" w:rsidR="002D562F" w:rsidRPr="008369F0" w:rsidRDefault="002D562F" w:rsidP="008369F0">
            <w:pPr>
              <w:spacing w:after="0" w:line="240" w:lineRule="auto"/>
              <w:rPr>
                <w:rFonts w:ascii="Calibri" w:eastAsia="Times New Roman" w:hAnsi="Calibri" w:cs="Times New Roman"/>
                <w:b/>
                <w:bCs/>
                <w:szCs w:val="24"/>
              </w:rPr>
            </w:pPr>
            <w:r w:rsidRPr="008369F0">
              <w:rPr>
                <w:rFonts w:ascii="Calibri" w:eastAsia="Times New Roman" w:hAnsi="Calibri" w:cs="Times New Roman"/>
                <w:b/>
                <w:bCs/>
                <w:szCs w:val="24"/>
              </w:rPr>
              <w:t>2015</w:t>
            </w:r>
          </w:p>
        </w:tc>
        <w:tc>
          <w:tcPr>
            <w:tcW w:w="1111" w:type="dxa"/>
            <w:tcBorders>
              <w:top w:val="single" w:sz="8" w:space="0" w:color="auto"/>
              <w:left w:val="nil"/>
              <w:bottom w:val="single" w:sz="8" w:space="0" w:color="auto"/>
              <w:right w:val="single" w:sz="8" w:space="0" w:color="auto"/>
            </w:tcBorders>
            <w:hideMark/>
          </w:tcPr>
          <w:p w14:paraId="3F4D8EBE" w14:textId="77777777" w:rsidR="002D562F" w:rsidRPr="008369F0" w:rsidRDefault="002D562F" w:rsidP="008369F0">
            <w:pPr>
              <w:spacing w:after="0" w:line="240" w:lineRule="auto"/>
              <w:rPr>
                <w:rFonts w:ascii="Calibri" w:eastAsia="Times New Roman" w:hAnsi="Calibri" w:cs="Times New Roman"/>
                <w:b/>
                <w:bCs/>
                <w:szCs w:val="24"/>
              </w:rPr>
            </w:pPr>
            <w:r w:rsidRPr="008369F0">
              <w:rPr>
                <w:rFonts w:ascii="Calibri" w:eastAsia="Times New Roman" w:hAnsi="Calibri" w:cs="Times New Roman"/>
                <w:b/>
                <w:bCs/>
                <w:szCs w:val="24"/>
              </w:rPr>
              <w:t>2016</w:t>
            </w:r>
          </w:p>
        </w:tc>
        <w:tc>
          <w:tcPr>
            <w:tcW w:w="1111" w:type="dxa"/>
            <w:tcBorders>
              <w:top w:val="single" w:sz="8" w:space="0" w:color="auto"/>
              <w:left w:val="nil"/>
              <w:bottom w:val="single" w:sz="8" w:space="0" w:color="auto"/>
              <w:right w:val="single" w:sz="8" w:space="0" w:color="auto"/>
            </w:tcBorders>
            <w:hideMark/>
          </w:tcPr>
          <w:p w14:paraId="1D69DDC7" w14:textId="77777777" w:rsidR="002D562F" w:rsidRPr="008369F0" w:rsidRDefault="002D562F" w:rsidP="008369F0">
            <w:pPr>
              <w:spacing w:after="0" w:line="240" w:lineRule="auto"/>
              <w:rPr>
                <w:rFonts w:ascii="Calibri" w:eastAsia="Times New Roman" w:hAnsi="Calibri" w:cs="Times New Roman"/>
                <w:b/>
                <w:bCs/>
                <w:szCs w:val="24"/>
              </w:rPr>
            </w:pPr>
            <w:r w:rsidRPr="008369F0">
              <w:rPr>
                <w:rFonts w:ascii="Calibri" w:eastAsia="Times New Roman" w:hAnsi="Calibri" w:cs="Times New Roman"/>
                <w:b/>
                <w:bCs/>
                <w:szCs w:val="24"/>
              </w:rPr>
              <w:t>2017</w:t>
            </w:r>
          </w:p>
        </w:tc>
        <w:tc>
          <w:tcPr>
            <w:tcW w:w="1111" w:type="dxa"/>
            <w:tcBorders>
              <w:top w:val="single" w:sz="8" w:space="0" w:color="auto"/>
              <w:left w:val="nil"/>
              <w:bottom w:val="single" w:sz="8" w:space="0" w:color="auto"/>
              <w:right w:val="single" w:sz="8" w:space="0" w:color="auto"/>
            </w:tcBorders>
          </w:tcPr>
          <w:p w14:paraId="016DCB1A" w14:textId="77777777" w:rsidR="002D562F" w:rsidRPr="008369F0" w:rsidRDefault="002D562F" w:rsidP="008369F0">
            <w:pPr>
              <w:spacing w:after="0" w:line="240" w:lineRule="auto"/>
              <w:rPr>
                <w:rFonts w:ascii="Calibri" w:eastAsia="Times New Roman" w:hAnsi="Calibri" w:cs="Times New Roman"/>
                <w:b/>
                <w:bCs/>
                <w:szCs w:val="24"/>
              </w:rPr>
            </w:pPr>
            <w:r w:rsidRPr="008369F0">
              <w:rPr>
                <w:rFonts w:ascii="Calibri" w:eastAsia="Times New Roman" w:hAnsi="Calibri" w:cs="Times New Roman"/>
                <w:b/>
                <w:bCs/>
                <w:szCs w:val="24"/>
              </w:rPr>
              <w:t>2018</w:t>
            </w:r>
          </w:p>
        </w:tc>
        <w:tc>
          <w:tcPr>
            <w:tcW w:w="975" w:type="dxa"/>
            <w:tcBorders>
              <w:top w:val="single" w:sz="8" w:space="0" w:color="auto"/>
              <w:left w:val="nil"/>
              <w:bottom w:val="single" w:sz="8" w:space="0" w:color="auto"/>
              <w:right w:val="single" w:sz="8" w:space="0" w:color="auto"/>
            </w:tcBorders>
          </w:tcPr>
          <w:p w14:paraId="158754A8" w14:textId="354566BF" w:rsidR="002D562F" w:rsidRPr="008369F0" w:rsidRDefault="002D562F" w:rsidP="008369F0">
            <w:pPr>
              <w:spacing w:after="0" w:line="240" w:lineRule="auto"/>
              <w:rPr>
                <w:rFonts w:ascii="Calibri" w:eastAsia="Times New Roman" w:hAnsi="Calibri" w:cs="Times New Roman"/>
                <w:b/>
                <w:bCs/>
                <w:szCs w:val="24"/>
              </w:rPr>
            </w:pPr>
            <w:r>
              <w:rPr>
                <w:rFonts w:ascii="Calibri" w:eastAsia="Times New Roman" w:hAnsi="Calibri" w:cs="Times New Roman"/>
                <w:b/>
                <w:bCs/>
                <w:szCs w:val="24"/>
              </w:rPr>
              <w:t>2</w:t>
            </w:r>
            <w:r w:rsidR="00C94D1E">
              <w:rPr>
                <w:rFonts w:ascii="Calibri" w:eastAsia="Times New Roman" w:hAnsi="Calibri" w:cs="Times New Roman"/>
                <w:b/>
                <w:bCs/>
                <w:szCs w:val="24"/>
              </w:rPr>
              <w:t>0</w:t>
            </w:r>
            <w:r>
              <w:rPr>
                <w:rFonts w:ascii="Calibri" w:eastAsia="Times New Roman" w:hAnsi="Calibri" w:cs="Times New Roman"/>
                <w:b/>
                <w:bCs/>
                <w:szCs w:val="24"/>
              </w:rPr>
              <w:t>19</w:t>
            </w:r>
          </w:p>
        </w:tc>
      </w:tr>
      <w:tr w:rsidR="002D562F" w:rsidRPr="008369F0" w14:paraId="1BC949D2" w14:textId="03C77D63"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3411E9"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VWO</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D9FDF0D"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2</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693CD388"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color w:val="000000"/>
                <w:szCs w:val="24"/>
              </w:rPr>
              <w:t>3</w:t>
            </w:r>
          </w:p>
        </w:tc>
        <w:tc>
          <w:tcPr>
            <w:tcW w:w="1111" w:type="dxa"/>
            <w:tcBorders>
              <w:top w:val="nil"/>
              <w:left w:val="nil"/>
              <w:bottom w:val="single" w:sz="8" w:space="0" w:color="auto"/>
              <w:right w:val="single" w:sz="8" w:space="0" w:color="auto"/>
            </w:tcBorders>
            <w:hideMark/>
          </w:tcPr>
          <w:p w14:paraId="5D8BF221"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6</w:t>
            </w:r>
          </w:p>
        </w:tc>
        <w:tc>
          <w:tcPr>
            <w:tcW w:w="1111" w:type="dxa"/>
            <w:tcBorders>
              <w:top w:val="nil"/>
              <w:left w:val="nil"/>
              <w:bottom w:val="single" w:sz="8" w:space="0" w:color="auto"/>
              <w:right w:val="single" w:sz="8" w:space="0" w:color="auto"/>
            </w:tcBorders>
            <w:hideMark/>
          </w:tcPr>
          <w:p w14:paraId="5CD4C124"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3</w:t>
            </w:r>
          </w:p>
        </w:tc>
        <w:tc>
          <w:tcPr>
            <w:tcW w:w="1111" w:type="dxa"/>
            <w:tcBorders>
              <w:top w:val="nil"/>
              <w:left w:val="nil"/>
              <w:bottom w:val="single" w:sz="8" w:space="0" w:color="auto"/>
              <w:right w:val="single" w:sz="8" w:space="0" w:color="auto"/>
            </w:tcBorders>
          </w:tcPr>
          <w:p w14:paraId="69026428"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2</w:t>
            </w:r>
          </w:p>
        </w:tc>
        <w:tc>
          <w:tcPr>
            <w:tcW w:w="975" w:type="dxa"/>
            <w:tcBorders>
              <w:top w:val="nil"/>
              <w:left w:val="nil"/>
              <w:bottom w:val="single" w:sz="8" w:space="0" w:color="auto"/>
              <w:right w:val="single" w:sz="8" w:space="0" w:color="auto"/>
            </w:tcBorders>
          </w:tcPr>
          <w:p w14:paraId="1721F5F7" w14:textId="63C8DA3D" w:rsidR="002D562F" w:rsidRPr="008369F0" w:rsidRDefault="002D562F" w:rsidP="008369F0">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3</w:t>
            </w:r>
          </w:p>
        </w:tc>
      </w:tr>
      <w:tr w:rsidR="002D562F" w:rsidRPr="008369F0" w14:paraId="5AFEE92E" w14:textId="0CE5C4A6"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1B75D"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HAVO/VWO</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6C84157E"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3</w:t>
            </w:r>
          </w:p>
        </w:tc>
        <w:tc>
          <w:tcPr>
            <w:tcW w:w="1162" w:type="dxa"/>
            <w:tcBorders>
              <w:top w:val="nil"/>
              <w:left w:val="nil"/>
              <w:bottom w:val="single" w:sz="8" w:space="0" w:color="auto"/>
              <w:right w:val="single" w:sz="8" w:space="0" w:color="auto"/>
            </w:tcBorders>
            <w:tcMar>
              <w:top w:w="0" w:type="dxa"/>
              <w:left w:w="108" w:type="dxa"/>
              <w:bottom w:w="0" w:type="dxa"/>
              <w:right w:w="108" w:type="dxa"/>
            </w:tcMar>
          </w:tcPr>
          <w:p w14:paraId="22397125" w14:textId="77777777" w:rsidR="002D562F" w:rsidRPr="008369F0" w:rsidRDefault="002D562F" w:rsidP="008369F0">
            <w:pPr>
              <w:spacing w:after="0" w:line="240" w:lineRule="auto"/>
              <w:rPr>
                <w:rFonts w:ascii="Calibri" w:eastAsia="Times New Roman" w:hAnsi="Calibri" w:cs="Times New Roman"/>
                <w:szCs w:val="24"/>
              </w:rPr>
            </w:pPr>
          </w:p>
        </w:tc>
        <w:tc>
          <w:tcPr>
            <w:tcW w:w="1111" w:type="dxa"/>
            <w:tcBorders>
              <w:top w:val="nil"/>
              <w:left w:val="nil"/>
              <w:bottom w:val="single" w:sz="8" w:space="0" w:color="auto"/>
              <w:right w:val="single" w:sz="8" w:space="0" w:color="auto"/>
            </w:tcBorders>
            <w:hideMark/>
          </w:tcPr>
          <w:p w14:paraId="10B6615A"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1</w:t>
            </w:r>
          </w:p>
        </w:tc>
        <w:tc>
          <w:tcPr>
            <w:tcW w:w="1111" w:type="dxa"/>
            <w:tcBorders>
              <w:top w:val="nil"/>
              <w:left w:val="nil"/>
              <w:bottom w:val="single" w:sz="8" w:space="0" w:color="auto"/>
              <w:right w:val="single" w:sz="8" w:space="0" w:color="auto"/>
            </w:tcBorders>
            <w:hideMark/>
          </w:tcPr>
          <w:p w14:paraId="3FC1630E"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w:t>
            </w:r>
          </w:p>
        </w:tc>
        <w:tc>
          <w:tcPr>
            <w:tcW w:w="1111" w:type="dxa"/>
            <w:tcBorders>
              <w:top w:val="nil"/>
              <w:left w:val="nil"/>
              <w:bottom w:val="single" w:sz="8" w:space="0" w:color="auto"/>
              <w:right w:val="single" w:sz="8" w:space="0" w:color="auto"/>
            </w:tcBorders>
          </w:tcPr>
          <w:p w14:paraId="7901F41D"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w:t>
            </w:r>
          </w:p>
        </w:tc>
        <w:tc>
          <w:tcPr>
            <w:tcW w:w="975" w:type="dxa"/>
            <w:tcBorders>
              <w:top w:val="nil"/>
              <w:left w:val="nil"/>
              <w:bottom w:val="single" w:sz="8" w:space="0" w:color="auto"/>
              <w:right w:val="single" w:sz="8" w:space="0" w:color="auto"/>
            </w:tcBorders>
          </w:tcPr>
          <w:p w14:paraId="65B5C575" w14:textId="2B694C8C" w:rsidR="002D562F" w:rsidRPr="008369F0" w:rsidRDefault="002D562F" w:rsidP="008369F0">
            <w:pPr>
              <w:spacing w:after="0" w:line="240" w:lineRule="auto"/>
              <w:rPr>
                <w:rFonts w:ascii="Calibri" w:eastAsia="Times New Roman" w:hAnsi="Calibri" w:cs="Times New Roman"/>
                <w:szCs w:val="24"/>
              </w:rPr>
            </w:pPr>
            <w:r>
              <w:rPr>
                <w:rFonts w:ascii="Calibri" w:eastAsia="Times New Roman" w:hAnsi="Calibri" w:cs="Times New Roman"/>
                <w:szCs w:val="24"/>
              </w:rPr>
              <w:t>2</w:t>
            </w:r>
          </w:p>
        </w:tc>
      </w:tr>
      <w:tr w:rsidR="002D562F" w:rsidRPr="008369F0" w14:paraId="0CC67618" w14:textId="0964F957"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44723D"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 xml:space="preserve">HAVO </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5CDF508C"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3</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7E21E226"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color w:val="000000"/>
                <w:szCs w:val="24"/>
              </w:rPr>
              <w:t>4</w:t>
            </w:r>
          </w:p>
        </w:tc>
        <w:tc>
          <w:tcPr>
            <w:tcW w:w="1111" w:type="dxa"/>
            <w:tcBorders>
              <w:top w:val="nil"/>
              <w:left w:val="nil"/>
              <w:bottom w:val="single" w:sz="8" w:space="0" w:color="auto"/>
              <w:right w:val="single" w:sz="8" w:space="0" w:color="auto"/>
            </w:tcBorders>
            <w:hideMark/>
          </w:tcPr>
          <w:p w14:paraId="74EDCB7B"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10</w:t>
            </w:r>
          </w:p>
        </w:tc>
        <w:tc>
          <w:tcPr>
            <w:tcW w:w="1111" w:type="dxa"/>
            <w:tcBorders>
              <w:top w:val="nil"/>
              <w:left w:val="nil"/>
              <w:bottom w:val="single" w:sz="8" w:space="0" w:color="auto"/>
              <w:right w:val="single" w:sz="8" w:space="0" w:color="auto"/>
            </w:tcBorders>
            <w:hideMark/>
          </w:tcPr>
          <w:p w14:paraId="61A41B4D"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7</w:t>
            </w:r>
          </w:p>
        </w:tc>
        <w:tc>
          <w:tcPr>
            <w:tcW w:w="1111" w:type="dxa"/>
            <w:tcBorders>
              <w:top w:val="nil"/>
              <w:left w:val="nil"/>
              <w:bottom w:val="single" w:sz="8" w:space="0" w:color="auto"/>
              <w:right w:val="single" w:sz="8" w:space="0" w:color="auto"/>
            </w:tcBorders>
          </w:tcPr>
          <w:p w14:paraId="6FB84F48"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10</w:t>
            </w:r>
          </w:p>
        </w:tc>
        <w:tc>
          <w:tcPr>
            <w:tcW w:w="975" w:type="dxa"/>
            <w:tcBorders>
              <w:top w:val="nil"/>
              <w:left w:val="nil"/>
              <w:bottom w:val="single" w:sz="8" w:space="0" w:color="auto"/>
              <w:right w:val="single" w:sz="8" w:space="0" w:color="auto"/>
            </w:tcBorders>
          </w:tcPr>
          <w:p w14:paraId="01BE3E4C" w14:textId="01AA7067" w:rsidR="002D562F" w:rsidRPr="008369F0" w:rsidRDefault="002D562F" w:rsidP="008369F0">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7</w:t>
            </w:r>
          </w:p>
        </w:tc>
      </w:tr>
      <w:tr w:rsidR="002D562F" w:rsidRPr="008369F0" w14:paraId="196D24ED" w14:textId="7A68AC38"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D30CA"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VMBO-TL-GL</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3358674"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8</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6773FE82"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color w:val="000000"/>
                <w:szCs w:val="24"/>
              </w:rPr>
              <w:t>7</w:t>
            </w:r>
          </w:p>
        </w:tc>
        <w:tc>
          <w:tcPr>
            <w:tcW w:w="1111" w:type="dxa"/>
            <w:tcBorders>
              <w:top w:val="nil"/>
              <w:left w:val="nil"/>
              <w:bottom w:val="single" w:sz="8" w:space="0" w:color="auto"/>
              <w:right w:val="single" w:sz="8" w:space="0" w:color="auto"/>
            </w:tcBorders>
            <w:hideMark/>
          </w:tcPr>
          <w:p w14:paraId="67F7B07E"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10</w:t>
            </w:r>
          </w:p>
        </w:tc>
        <w:tc>
          <w:tcPr>
            <w:tcW w:w="1111" w:type="dxa"/>
            <w:tcBorders>
              <w:top w:val="nil"/>
              <w:left w:val="nil"/>
              <w:bottom w:val="single" w:sz="8" w:space="0" w:color="auto"/>
              <w:right w:val="single" w:sz="8" w:space="0" w:color="auto"/>
            </w:tcBorders>
            <w:hideMark/>
          </w:tcPr>
          <w:p w14:paraId="243AC7DD"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7</w:t>
            </w:r>
          </w:p>
        </w:tc>
        <w:tc>
          <w:tcPr>
            <w:tcW w:w="1111" w:type="dxa"/>
            <w:tcBorders>
              <w:top w:val="nil"/>
              <w:left w:val="nil"/>
              <w:bottom w:val="single" w:sz="8" w:space="0" w:color="auto"/>
              <w:right w:val="single" w:sz="8" w:space="0" w:color="auto"/>
            </w:tcBorders>
          </w:tcPr>
          <w:p w14:paraId="7E1226F3"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8</w:t>
            </w:r>
          </w:p>
        </w:tc>
        <w:tc>
          <w:tcPr>
            <w:tcW w:w="975" w:type="dxa"/>
            <w:tcBorders>
              <w:top w:val="nil"/>
              <w:left w:val="nil"/>
              <w:bottom w:val="single" w:sz="8" w:space="0" w:color="auto"/>
              <w:right w:val="single" w:sz="8" w:space="0" w:color="auto"/>
            </w:tcBorders>
          </w:tcPr>
          <w:p w14:paraId="1CA3CC8C" w14:textId="02A6D538" w:rsidR="002D562F" w:rsidRPr="008369F0" w:rsidRDefault="002D562F" w:rsidP="008369F0">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6</w:t>
            </w:r>
          </w:p>
        </w:tc>
      </w:tr>
      <w:tr w:rsidR="002D562F" w:rsidRPr="008369F0" w14:paraId="0404D7D3" w14:textId="52EAC623"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2E5A43" w14:textId="77777777" w:rsidR="002D562F" w:rsidRPr="008369F0" w:rsidRDefault="002D562F" w:rsidP="008369F0">
            <w:pPr>
              <w:autoSpaceDE w:val="0"/>
              <w:autoSpaceDN w:val="0"/>
              <w:spacing w:after="0" w:line="240" w:lineRule="auto"/>
              <w:rPr>
                <w:rFonts w:ascii="Calibri" w:eastAsia="Times New Roman" w:hAnsi="Calibri" w:cs="Times New Roman"/>
                <w:szCs w:val="24"/>
              </w:rPr>
            </w:pPr>
            <w:r w:rsidRPr="008369F0">
              <w:rPr>
                <w:rFonts w:ascii="Calibri" w:eastAsia="Times New Roman" w:hAnsi="Calibri" w:cs="Times New Roman"/>
                <w:szCs w:val="24"/>
              </w:rPr>
              <w:t>VMBO-K</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0C497EBB"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15</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7A8F7CDC"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color w:val="000000"/>
                <w:szCs w:val="24"/>
              </w:rPr>
              <w:t>6</w:t>
            </w:r>
          </w:p>
        </w:tc>
        <w:tc>
          <w:tcPr>
            <w:tcW w:w="1111" w:type="dxa"/>
            <w:tcBorders>
              <w:top w:val="nil"/>
              <w:left w:val="nil"/>
              <w:bottom w:val="single" w:sz="8" w:space="0" w:color="auto"/>
              <w:right w:val="single" w:sz="8" w:space="0" w:color="auto"/>
            </w:tcBorders>
            <w:hideMark/>
          </w:tcPr>
          <w:p w14:paraId="6DB5F536"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6</w:t>
            </w:r>
          </w:p>
        </w:tc>
        <w:tc>
          <w:tcPr>
            <w:tcW w:w="1111" w:type="dxa"/>
            <w:tcBorders>
              <w:top w:val="nil"/>
              <w:left w:val="nil"/>
              <w:bottom w:val="single" w:sz="8" w:space="0" w:color="auto"/>
              <w:right w:val="single" w:sz="8" w:space="0" w:color="auto"/>
            </w:tcBorders>
            <w:hideMark/>
          </w:tcPr>
          <w:p w14:paraId="788D0B08"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3</w:t>
            </w:r>
          </w:p>
        </w:tc>
        <w:tc>
          <w:tcPr>
            <w:tcW w:w="1111" w:type="dxa"/>
            <w:tcBorders>
              <w:top w:val="nil"/>
              <w:left w:val="nil"/>
              <w:bottom w:val="single" w:sz="8" w:space="0" w:color="auto"/>
              <w:right w:val="single" w:sz="8" w:space="0" w:color="auto"/>
            </w:tcBorders>
          </w:tcPr>
          <w:p w14:paraId="55ED19D5" w14:textId="77777777" w:rsidR="002D562F" w:rsidRPr="008369F0" w:rsidRDefault="002D562F" w:rsidP="008369F0">
            <w:pPr>
              <w:spacing w:after="0" w:line="240" w:lineRule="auto"/>
              <w:rPr>
                <w:rFonts w:ascii="Calibri" w:eastAsia="Times New Roman" w:hAnsi="Calibri" w:cs="Times New Roman"/>
                <w:color w:val="000000"/>
                <w:szCs w:val="24"/>
              </w:rPr>
            </w:pPr>
            <w:r w:rsidRPr="008369F0">
              <w:rPr>
                <w:rFonts w:ascii="Calibri" w:eastAsia="Times New Roman" w:hAnsi="Calibri" w:cs="Times New Roman"/>
                <w:color w:val="000000"/>
                <w:szCs w:val="24"/>
              </w:rPr>
              <w:t>2</w:t>
            </w:r>
          </w:p>
        </w:tc>
        <w:tc>
          <w:tcPr>
            <w:tcW w:w="975" w:type="dxa"/>
            <w:tcBorders>
              <w:top w:val="nil"/>
              <w:left w:val="nil"/>
              <w:bottom w:val="single" w:sz="8" w:space="0" w:color="auto"/>
              <w:right w:val="single" w:sz="8" w:space="0" w:color="auto"/>
            </w:tcBorders>
          </w:tcPr>
          <w:p w14:paraId="13C01E29" w14:textId="554E88DB" w:rsidR="002D562F" w:rsidRPr="008369F0" w:rsidRDefault="002D562F" w:rsidP="008369F0">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2</w:t>
            </w:r>
          </w:p>
        </w:tc>
      </w:tr>
      <w:tr w:rsidR="002D562F" w:rsidRPr="008369F0" w14:paraId="5FB7BE75" w14:textId="4C51BE85"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86C27" w14:textId="77777777" w:rsidR="002D562F" w:rsidRPr="008369F0" w:rsidRDefault="002D562F" w:rsidP="008369F0">
            <w:pPr>
              <w:autoSpaceDE w:val="0"/>
              <w:autoSpaceDN w:val="0"/>
              <w:spacing w:after="0" w:line="240" w:lineRule="auto"/>
              <w:rPr>
                <w:rFonts w:ascii="Calibri" w:eastAsia="Times New Roman" w:hAnsi="Calibri" w:cs="Times New Roman"/>
                <w:szCs w:val="24"/>
              </w:rPr>
            </w:pPr>
            <w:r w:rsidRPr="008369F0">
              <w:rPr>
                <w:rFonts w:ascii="Calibri" w:eastAsia="Times New Roman" w:hAnsi="Calibri" w:cs="Times New Roman"/>
                <w:szCs w:val="24"/>
              </w:rPr>
              <w:t>VMBO B/K</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31B9FE58"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8</w:t>
            </w:r>
          </w:p>
        </w:tc>
        <w:tc>
          <w:tcPr>
            <w:tcW w:w="1162" w:type="dxa"/>
            <w:tcBorders>
              <w:top w:val="nil"/>
              <w:left w:val="nil"/>
              <w:bottom w:val="single" w:sz="8" w:space="0" w:color="auto"/>
              <w:right w:val="single" w:sz="8" w:space="0" w:color="auto"/>
            </w:tcBorders>
            <w:tcMar>
              <w:top w:w="0" w:type="dxa"/>
              <w:left w:w="108" w:type="dxa"/>
              <w:bottom w:w="0" w:type="dxa"/>
              <w:right w:w="108" w:type="dxa"/>
            </w:tcMar>
          </w:tcPr>
          <w:p w14:paraId="475F3835" w14:textId="77777777" w:rsidR="002D562F" w:rsidRPr="008369F0" w:rsidRDefault="002D562F" w:rsidP="008369F0">
            <w:pPr>
              <w:spacing w:after="0" w:line="240" w:lineRule="auto"/>
              <w:rPr>
                <w:rFonts w:ascii="Calibri" w:eastAsia="Times New Roman" w:hAnsi="Calibri" w:cs="Times New Roman"/>
                <w:szCs w:val="24"/>
              </w:rPr>
            </w:pPr>
          </w:p>
        </w:tc>
        <w:tc>
          <w:tcPr>
            <w:tcW w:w="1111" w:type="dxa"/>
            <w:tcBorders>
              <w:top w:val="nil"/>
              <w:left w:val="nil"/>
              <w:bottom w:val="single" w:sz="8" w:space="0" w:color="auto"/>
              <w:right w:val="single" w:sz="8" w:space="0" w:color="auto"/>
            </w:tcBorders>
            <w:hideMark/>
          </w:tcPr>
          <w:p w14:paraId="2AFC129C"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4</w:t>
            </w:r>
          </w:p>
        </w:tc>
        <w:tc>
          <w:tcPr>
            <w:tcW w:w="1111" w:type="dxa"/>
            <w:tcBorders>
              <w:top w:val="nil"/>
              <w:left w:val="nil"/>
              <w:bottom w:val="single" w:sz="8" w:space="0" w:color="auto"/>
              <w:right w:val="single" w:sz="8" w:space="0" w:color="auto"/>
            </w:tcBorders>
            <w:hideMark/>
          </w:tcPr>
          <w:p w14:paraId="2362BDD8"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1</w:t>
            </w:r>
          </w:p>
        </w:tc>
        <w:tc>
          <w:tcPr>
            <w:tcW w:w="1111" w:type="dxa"/>
            <w:tcBorders>
              <w:top w:val="nil"/>
              <w:left w:val="nil"/>
              <w:bottom w:val="single" w:sz="8" w:space="0" w:color="auto"/>
              <w:right w:val="single" w:sz="8" w:space="0" w:color="auto"/>
            </w:tcBorders>
          </w:tcPr>
          <w:p w14:paraId="1E19D2C6"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3</w:t>
            </w:r>
          </w:p>
        </w:tc>
        <w:tc>
          <w:tcPr>
            <w:tcW w:w="975" w:type="dxa"/>
            <w:tcBorders>
              <w:top w:val="nil"/>
              <w:left w:val="nil"/>
              <w:bottom w:val="single" w:sz="8" w:space="0" w:color="auto"/>
              <w:right w:val="single" w:sz="8" w:space="0" w:color="auto"/>
            </w:tcBorders>
          </w:tcPr>
          <w:p w14:paraId="7706D3EC" w14:textId="40E51D49" w:rsidR="002D562F" w:rsidRPr="008369F0" w:rsidRDefault="002D562F" w:rsidP="008369F0">
            <w:pPr>
              <w:spacing w:after="0" w:line="240" w:lineRule="auto"/>
              <w:rPr>
                <w:rFonts w:ascii="Calibri" w:eastAsia="Times New Roman" w:hAnsi="Calibri" w:cs="Times New Roman"/>
                <w:szCs w:val="24"/>
              </w:rPr>
            </w:pPr>
            <w:r>
              <w:rPr>
                <w:rFonts w:ascii="Calibri" w:eastAsia="Times New Roman" w:hAnsi="Calibri" w:cs="Times New Roman"/>
                <w:szCs w:val="24"/>
              </w:rPr>
              <w:t>3</w:t>
            </w:r>
          </w:p>
        </w:tc>
      </w:tr>
      <w:tr w:rsidR="002D562F" w:rsidRPr="008369F0" w14:paraId="217CFA55" w14:textId="5BFCFC3E"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2881D" w14:textId="77777777" w:rsidR="002D562F" w:rsidRPr="008369F0" w:rsidRDefault="002D562F" w:rsidP="008369F0">
            <w:pPr>
              <w:autoSpaceDE w:val="0"/>
              <w:autoSpaceDN w:val="0"/>
              <w:spacing w:after="0" w:line="240" w:lineRule="auto"/>
              <w:rPr>
                <w:rFonts w:ascii="Calibri" w:eastAsia="Times New Roman" w:hAnsi="Calibri" w:cs="Times New Roman"/>
                <w:szCs w:val="24"/>
              </w:rPr>
            </w:pPr>
            <w:r w:rsidRPr="008369F0">
              <w:rPr>
                <w:rFonts w:ascii="Calibri" w:eastAsia="Times New Roman" w:hAnsi="Calibri" w:cs="Times New Roman"/>
                <w:szCs w:val="24"/>
              </w:rPr>
              <w:t>Praktijkonderwijs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0CFC92CF" w14:textId="77777777" w:rsidR="002D562F" w:rsidRPr="008369F0" w:rsidRDefault="002D562F" w:rsidP="008369F0">
            <w:pPr>
              <w:spacing w:after="0" w:line="240" w:lineRule="auto"/>
              <w:rPr>
                <w:rFonts w:ascii="Calibri" w:eastAsia="Times New Roman" w:hAnsi="Calibri" w:cs="Times New Roman"/>
                <w:szCs w:val="24"/>
              </w:rPr>
            </w:pPr>
          </w:p>
        </w:tc>
        <w:tc>
          <w:tcPr>
            <w:tcW w:w="1162" w:type="dxa"/>
            <w:tcBorders>
              <w:top w:val="nil"/>
              <w:left w:val="nil"/>
              <w:bottom w:val="single" w:sz="8" w:space="0" w:color="auto"/>
              <w:right w:val="single" w:sz="8" w:space="0" w:color="auto"/>
            </w:tcBorders>
            <w:tcMar>
              <w:top w:w="0" w:type="dxa"/>
              <w:left w:w="108" w:type="dxa"/>
              <w:bottom w:w="0" w:type="dxa"/>
              <w:right w:w="108" w:type="dxa"/>
            </w:tcMar>
          </w:tcPr>
          <w:p w14:paraId="5098D39C" w14:textId="77777777" w:rsidR="002D562F" w:rsidRPr="008369F0" w:rsidRDefault="002D562F" w:rsidP="008369F0">
            <w:pPr>
              <w:spacing w:after="0" w:line="240" w:lineRule="auto"/>
              <w:rPr>
                <w:rFonts w:ascii="Calibri" w:eastAsia="Times New Roman" w:hAnsi="Calibri" w:cs="Times New Roman"/>
                <w:szCs w:val="24"/>
              </w:rPr>
            </w:pPr>
          </w:p>
        </w:tc>
        <w:tc>
          <w:tcPr>
            <w:tcW w:w="1111" w:type="dxa"/>
            <w:tcBorders>
              <w:top w:val="nil"/>
              <w:left w:val="nil"/>
              <w:bottom w:val="single" w:sz="8" w:space="0" w:color="auto"/>
              <w:right w:val="single" w:sz="8" w:space="0" w:color="auto"/>
            </w:tcBorders>
            <w:hideMark/>
          </w:tcPr>
          <w:p w14:paraId="11FADB4C"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1</w:t>
            </w:r>
          </w:p>
        </w:tc>
        <w:tc>
          <w:tcPr>
            <w:tcW w:w="1111" w:type="dxa"/>
            <w:tcBorders>
              <w:top w:val="nil"/>
              <w:left w:val="nil"/>
              <w:bottom w:val="single" w:sz="8" w:space="0" w:color="auto"/>
              <w:right w:val="single" w:sz="8" w:space="0" w:color="auto"/>
            </w:tcBorders>
            <w:hideMark/>
          </w:tcPr>
          <w:p w14:paraId="5FBB9AFE" w14:textId="77777777" w:rsidR="002D562F" w:rsidRPr="008369F0" w:rsidRDefault="002D562F" w:rsidP="008369F0">
            <w:pPr>
              <w:spacing w:after="0" w:line="240" w:lineRule="auto"/>
              <w:rPr>
                <w:rFonts w:ascii="Calibri" w:eastAsia="Times New Roman" w:hAnsi="Calibri" w:cs="Times New Roman"/>
                <w:szCs w:val="24"/>
              </w:rPr>
            </w:pPr>
            <w:r w:rsidRPr="008369F0">
              <w:rPr>
                <w:rFonts w:ascii="Calibri" w:eastAsia="Times New Roman" w:hAnsi="Calibri" w:cs="Times New Roman"/>
                <w:szCs w:val="24"/>
              </w:rPr>
              <w:t>1</w:t>
            </w:r>
          </w:p>
        </w:tc>
        <w:tc>
          <w:tcPr>
            <w:tcW w:w="1111" w:type="dxa"/>
            <w:tcBorders>
              <w:top w:val="nil"/>
              <w:left w:val="nil"/>
              <w:bottom w:val="single" w:sz="8" w:space="0" w:color="auto"/>
              <w:right w:val="single" w:sz="8" w:space="0" w:color="auto"/>
            </w:tcBorders>
          </w:tcPr>
          <w:p w14:paraId="3B35FECE" w14:textId="77777777" w:rsidR="002D562F" w:rsidRPr="008369F0" w:rsidRDefault="002D562F" w:rsidP="008369F0">
            <w:pPr>
              <w:spacing w:after="0" w:line="240" w:lineRule="auto"/>
              <w:rPr>
                <w:rFonts w:ascii="Calibri" w:eastAsia="Times New Roman" w:hAnsi="Calibri" w:cs="Times New Roman"/>
                <w:szCs w:val="24"/>
              </w:rPr>
            </w:pPr>
          </w:p>
        </w:tc>
        <w:tc>
          <w:tcPr>
            <w:tcW w:w="975" w:type="dxa"/>
            <w:tcBorders>
              <w:top w:val="nil"/>
              <w:left w:val="nil"/>
              <w:bottom w:val="single" w:sz="8" w:space="0" w:color="auto"/>
              <w:right w:val="single" w:sz="8" w:space="0" w:color="auto"/>
            </w:tcBorders>
          </w:tcPr>
          <w:p w14:paraId="1365CBF0" w14:textId="30A142A7" w:rsidR="002D562F" w:rsidRPr="008369F0" w:rsidRDefault="002D562F" w:rsidP="008369F0">
            <w:pPr>
              <w:spacing w:after="0" w:line="240" w:lineRule="auto"/>
              <w:rPr>
                <w:rFonts w:ascii="Calibri" w:eastAsia="Times New Roman" w:hAnsi="Calibri" w:cs="Times New Roman"/>
                <w:szCs w:val="24"/>
              </w:rPr>
            </w:pPr>
            <w:r>
              <w:rPr>
                <w:rFonts w:ascii="Calibri" w:eastAsia="Times New Roman" w:hAnsi="Calibri" w:cs="Times New Roman"/>
                <w:szCs w:val="24"/>
              </w:rPr>
              <w:t>1</w:t>
            </w:r>
          </w:p>
        </w:tc>
      </w:tr>
      <w:tr w:rsidR="002D562F" w:rsidRPr="008369F0" w14:paraId="35BB470F" w14:textId="434D81DD"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9C4C05" w14:textId="77777777" w:rsidR="002D562F" w:rsidRPr="008369F0" w:rsidRDefault="002D562F" w:rsidP="008369F0">
            <w:pPr>
              <w:autoSpaceDE w:val="0"/>
              <w:autoSpaceDN w:val="0"/>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 xml:space="preserve">Totaal </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511D3E0C"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39</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69E23137"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20</w:t>
            </w:r>
          </w:p>
        </w:tc>
        <w:tc>
          <w:tcPr>
            <w:tcW w:w="1111" w:type="dxa"/>
            <w:tcBorders>
              <w:top w:val="nil"/>
              <w:left w:val="nil"/>
              <w:bottom w:val="single" w:sz="8" w:space="0" w:color="auto"/>
              <w:right w:val="single" w:sz="8" w:space="0" w:color="auto"/>
            </w:tcBorders>
            <w:hideMark/>
          </w:tcPr>
          <w:p w14:paraId="25870989"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38</w:t>
            </w:r>
          </w:p>
        </w:tc>
        <w:tc>
          <w:tcPr>
            <w:tcW w:w="1111" w:type="dxa"/>
            <w:tcBorders>
              <w:top w:val="nil"/>
              <w:left w:val="nil"/>
              <w:bottom w:val="single" w:sz="8" w:space="0" w:color="auto"/>
              <w:right w:val="single" w:sz="8" w:space="0" w:color="auto"/>
            </w:tcBorders>
            <w:hideMark/>
          </w:tcPr>
          <w:p w14:paraId="48859E97"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22</w:t>
            </w:r>
          </w:p>
        </w:tc>
        <w:tc>
          <w:tcPr>
            <w:tcW w:w="1111" w:type="dxa"/>
            <w:tcBorders>
              <w:top w:val="nil"/>
              <w:left w:val="nil"/>
              <w:bottom w:val="single" w:sz="8" w:space="0" w:color="auto"/>
              <w:right w:val="single" w:sz="8" w:space="0" w:color="auto"/>
            </w:tcBorders>
          </w:tcPr>
          <w:p w14:paraId="4921EE2E"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25</w:t>
            </w:r>
          </w:p>
        </w:tc>
        <w:tc>
          <w:tcPr>
            <w:tcW w:w="975" w:type="dxa"/>
            <w:tcBorders>
              <w:top w:val="nil"/>
              <w:left w:val="nil"/>
              <w:bottom w:val="single" w:sz="8" w:space="0" w:color="auto"/>
              <w:right w:val="single" w:sz="8" w:space="0" w:color="auto"/>
            </w:tcBorders>
          </w:tcPr>
          <w:p w14:paraId="0F7BE6A9" w14:textId="0D57AE7E" w:rsidR="002D562F" w:rsidRPr="008369F0" w:rsidRDefault="002D562F" w:rsidP="008369F0">
            <w:pPr>
              <w:spacing w:after="0" w:line="240" w:lineRule="auto"/>
              <w:rPr>
                <w:rFonts w:ascii="Calibri" w:eastAsia="Times New Roman" w:hAnsi="Calibri" w:cs="Times New Roman"/>
                <w:i/>
                <w:iCs/>
                <w:szCs w:val="24"/>
              </w:rPr>
            </w:pPr>
            <w:r>
              <w:rPr>
                <w:rFonts w:ascii="Calibri" w:eastAsia="Times New Roman" w:hAnsi="Calibri" w:cs="Times New Roman"/>
                <w:i/>
                <w:iCs/>
                <w:szCs w:val="24"/>
              </w:rPr>
              <w:t>24</w:t>
            </w:r>
          </w:p>
        </w:tc>
      </w:tr>
      <w:tr w:rsidR="002D562F" w:rsidRPr="008369F0" w14:paraId="4F22D7FA" w14:textId="1F4CA009"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A1D6F3" w14:textId="77777777" w:rsidR="002D562F" w:rsidRPr="008369F0" w:rsidRDefault="002D562F" w:rsidP="008369F0">
            <w:pPr>
              <w:autoSpaceDE w:val="0"/>
              <w:autoSpaceDN w:val="0"/>
              <w:spacing w:after="0" w:line="240" w:lineRule="auto"/>
              <w:rPr>
                <w:rFonts w:ascii="Calibri" w:eastAsia="Times New Roman" w:hAnsi="Calibri" w:cs="Times New Roman"/>
                <w:i/>
                <w:iCs/>
                <w:szCs w:val="24"/>
              </w:rP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17C01394" w14:textId="77777777" w:rsidR="002D562F" w:rsidRPr="008369F0" w:rsidRDefault="002D562F" w:rsidP="008369F0">
            <w:pPr>
              <w:spacing w:after="0" w:line="240" w:lineRule="auto"/>
              <w:rPr>
                <w:rFonts w:ascii="Calibri" w:eastAsia="Times New Roman" w:hAnsi="Calibri" w:cs="Times New Roman"/>
                <w:i/>
                <w:iCs/>
                <w:szCs w:val="24"/>
              </w:rPr>
            </w:pPr>
          </w:p>
        </w:tc>
        <w:tc>
          <w:tcPr>
            <w:tcW w:w="1162" w:type="dxa"/>
            <w:tcBorders>
              <w:top w:val="nil"/>
              <w:left w:val="nil"/>
              <w:bottom w:val="single" w:sz="8" w:space="0" w:color="auto"/>
              <w:right w:val="single" w:sz="8" w:space="0" w:color="auto"/>
            </w:tcBorders>
            <w:tcMar>
              <w:top w:w="0" w:type="dxa"/>
              <w:left w:w="108" w:type="dxa"/>
              <w:bottom w:w="0" w:type="dxa"/>
              <w:right w:w="108" w:type="dxa"/>
            </w:tcMar>
          </w:tcPr>
          <w:p w14:paraId="3EBBCC70" w14:textId="77777777" w:rsidR="002D562F" w:rsidRPr="008369F0" w:rsidRDefault="002D562F" w:rsidP="008369F0">
            <w:pPr>
              <w:spacing w:after="0" w:line="240" w:lineRule="auto"/>
              <w:rPr>
                <w:rFonts w:ascii="Calibri" w:eastAsia="Times New Roman" w:hAnsi="Calibri" w:cs="Times New Roman"/>
                <w:i/>
                <w:iCs/>
                <w:szCs w:val="24"/>
              </w:rPr>
            </w:pPr>
          </w:p>
        </w:tc>
        <w:tc>
          <w:tcPr>
            <w:tcW w:w="1111" w:type="dxa"/>
            <w:tcBorders>
              <w:top w:val="nil"/>
              <w:left w:val="nil"/>
              <w:bottom w:val="single" w:sz="8" w:space="0" w:color="auto"/>
              <w:right w:val="single" w:sz="8" w:space="0" w:color="auto"/>
            </w:tcBorders>
          </w:tcPr>
          <w:p w14:paraId="459EBCF4" w14:textId="77777777" w:rsidR="002D562F" w:rsidRPr="008369F0" w:rsidRDefault="002D562F" w:rsidP="008369F0">
            <w:pPr>
              <w:spacing w:after="0" w:line="240" w:lineRule="auto"/>
              <w:rPr>
                <w:rFonts w:ascii="Calibri" w:eastAsia="Times New Roman" w:hAnsi="Calibri" w:cs="Times New Roman"/>
                <w:i/>
                <w:iCs/>
                <w:szCs w:val="24"/>
              </w:rPr>
            </w:pPr>
          </w:p>
        </w:tc>
        <w:tc>
          <w:tcPr>
            <w:tcW w:w="1111" w:type="dxa"/>
            <w:tcBorders>
              <w:top w:val="nil"/>
              <w:left w:val="nil"/>
              <w:bottom w:val="single" w:sz="8" w:space="0" w:color="auto"/>
              <w:right w:val="single" w:sz="8" w:space="0" w:color="auto"/>
            </w:tcBorders>
          </w:tcPr>
          <w:p w14:paraId="75C3B56D" w14:textId="77777777" w:rsidR="002D562F" w:rsidRPr="008369F0" w:rsidRDefault="002D562F" w:rsidP="008369F0">
            <w:pPr>
              <w:spacing w:after="0" w:line="240" w:lineRule="auto"/>
              <w:rPr>
                <w:rFonts w:ascii="Calibri" w:eastAsia="Times New Roman" w:hAnsi="Calibri" w:cs="Times New Roman"/>
                <w:i/>
                <w:iCs/>
                <w:szCs w:val="24"/>
              </w:rPr>
            </w:pPr>
          </w:p>
        </w:tc>
        <w:tc>
          <w:tcPr>
            <w:tcW w:w="1111" w:type="dxa"/>
            <w:tcBorders>
              <w:top w:val="nil"/>
              <w:left w:val="nil"/>
              <w:bottom w:val="single" w:sz="8" w:space="0" w:color="auto"/>
              <w:right w:val="single" w:sz="8" w:space="0" w:color="auto"/>
            </w:tcBorders>
          </w:tcPr>
          <w:p w14:paraId="7014202A" w14:textId="77777777" w:rsidR="002D562F" w:rsidRPr="008369F0" w:rsidRDefault="002D562F" w:rsidP="008369F0">
            <w:pPr>
              <w:spacing w:after="0" w:line="240" w:lineRule="auto"/>
              <w:rPr>
                <w:rFonts w:ascii="Calibri" w:eastAsia="Times New Roman" w:hAnsi="Calibri" w:cs="Times New Roman"/>
                <w:i/>
                <w:iCs/>
                <w:szCs w:val="24"/>
              </w:rPr>
            </w:pPr>
          </w:p>
        </w:tc>
        <w:tc>
          <w:tcPr>
            <w:tcW w:w="975" w:type="dxa"/>
            <w:tcBorders>
              <w:top w:val="nil"/>
              <w:left w:val="nil"/>
              <w:bottom w:val="single" w:sz="8" w:space="0" w:color="auto"/>
              <w:right w:val="single" w:sz="8" w:space="0" w:color="auto"/>
            </w:tcBorders>
          </w:tcPr>
          <w:p w14:paraId="59A44D6A" w14:textId="77777777" w:rsidR="002D562F" w:rsidRPr="008369F0" w:rsidRDefault="002D562F" w:rsidP="008369F0">
            <w:pPr>
              <w:spacing w:after="0" w:line="240" w:lineRule="auto"/>
              <w:rPr>
                <w:rFonts w:ascii="Calibri" w:eastAsia="Times New Roman" w:hAnsi="Calibri" w:cs="Times New Roman"/>
                <w:i/>
                <w:iCs/>
                <w:szCs w:val="24"/>
              </w:rPr>
            </w:pPr>
          </w:p>
        </w:tc>
      </w:tr>
      <w:tr w:rsidR="002D562F" w:rsidRPr="008369F0" w14:paraId="7EA0083B" w14:textId="0F3AB4AD" w:rsidTr="002D562F">
        <w:tc>
          <w:tcPr>
            <w:tcW w:w="2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4813E" w14:textId="77777777" w:rsidR="002D562F" w:rsidRPr="008369F0" w:rsidRDefault="002D562F" w:rsidP="008369F0">
            <w:pPr>
              <w:autoSpaceDE w:val="0"/>
              <w:autoSpaceDN w:val="0"/>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 xml:space="preserve">Eindcito uitslag </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3B9EDED2"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535,3</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58D6FA13"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538,0</w:t>
            </w:r>
          </w:p>
        </w:tc>
        <w:tc>
          <w:tcPr>
            <w:tcW w:w="1111" w:type="dxa"/>
            <w:tcBorders>
              <w:top w:val="nil"/>
              <w:left w:val="nil"/>
              <w:bottom w:val="single" w:sz="8" w:space="0" w:color="auto"/>
              <w:right w:val="single" w:sz="8" w:space="0" w:color="auto"/>
            </w:tcBorders>
            <w:hideMark/>
          </w:tcPr>
          <w:p w14:paraId="4A44984C"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536.2</w:t>
            </w:r>
          </w:p>
        </w:tc>
        <w:tc>
          <w:tcPr>
            <w:tcW w:w="1111" w:type="dxa"/>
            <w:tcBorders>
              <w:top w:val="nil"/>
              <w:left w:val="nil"/>
              <w:bottom w:val="single" w:sz="8" w:space="0" w:color="auto"/>
              <w:right w:val="single" w:sz="8" w:space="0" w:color="auto"/>
            </w:tcBorders>
            <w:hideMark/>
          </w:tcPr>
          <w:p w14:paraId="44937CF1"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538,9</w:t>
            </w:r>
          </w:p>
        </w:tc>
        <w:tc>
          <w:tcPr>
            <w:tcW w:w="1111" w:type="dxa"/>
            <w:tcBorders>
              <w:top w:val="nil"/>
              <w:left w:val="nil"/>
              <w:bottom w:val="single" w:sz="8" w:space="0" w:color="auto"/>
              <w:right w:val="single" w:sz="8" w:space="0" w:color="auto"/>
            </w:tcBorders>
          </w:tcPr>
          <w:p w14:paraId="692D0184" w14:textId="77777777" w:rsidR="002D562F" w:rsidRPr="008369F0" w:rsidRDefault="002D562F" w:rsidP="008369F0">
            <w:pPr>
              <w:spacing w:after="0" w:line="240" w:lineRule="auto"/>
              <w:rPr>
                <w:rFonts w:ascii="Calibri" w:eastAsia="Times New Roman" w:hAnsi="Calibri" w:cs="Times New Roman"/>
                <w:i/>
                <w:iCs/>
                <w:szCs w:val="24"/>
              </w:rPr>
            </w:pPr>
            <w:r w:rsidRPr="008369F0">
              <w:rPr>
                <w:rFonts w:ascii="Calibri" w:eastAsia="Times New Roman" w:hAnsi="Calibri" w:cs="Times New Roman"/>
                <w:i/>
                <w:iCs/>
                <w:szCs w:val="24"/>
              </w:rPr>
              <w:t>539,9</w:t>
            </w:r>
          </w:p>
        </w:tc>
        <w:tc>
          <w:tcPr>
            <w:tcW w:w="975" w:type="dxa"/>
            <w:tcBorders>
              <w:top w:val="nil"/>
              <w:left w:val="nil"/>
              <w:bottom w:val="single" w:sz="8" w:space="0" w:color="auto"/>
              <w:right w:val="single" w:sz="8" w:space="0" w:color="auto"/>
            </w:tcBorders>
          </w:tcPr>
          <w:p w14:paraId="5A320A2B" w14:textId="273DC61A" w:rsidR="002D562F" w:rsidRPr="008369F0" w:rsidRDefault="002D562F" w:rsidP="008369F0">
            <w:pPr>
              <w:spacing w:after="0" w:line="240" w:lineRule="auto"/>
              <w:rPr>
                <w:rFonts w:ascii="Calibri" w:eastAsia="Times New Roman" w:hAnsi="Calibri" w:cs="Times New Roman"/>
                <w:i/>
                <w:iCs/>
                <w:szCs w:val="24"/>
              </w:rPr>
            </w:pPr>
            <w:r>
              <w:rPr>
                <w:rFonts w:ascii="Calibri" w:eastAsia="Times New Roman" w:hAnsi="Calibri" w:cs="Times New Roman"/>
                <w:i/>
                <w:iCs/>
                <w:szCs w:val="24"/>
              </w:rPr>
              <w:t>540,4</w:t>
            </w:r>
          </w:p>
        </w:tc>
      </w:tr>
    </w:tbl>
    <w:p w14:paraId="2A09ED01" w14:textId="77777777" w:rsidR="002D562F" w:rsidRDefault="002D562F" w:rsidP="002D562F">
      <w:pPr>
        <w:spacing w:after="0" w:line="276" w:lineRule="auto"/>
        <w:rPr>
          <w:rFonts w:cs="Times New Roman"/>
          <w:b/>
          <w:color w:val="00B050"/>
          <w:sz w:val="22"/>
          <w:szCs w:val="22"/>
        </w:rPr>
      </w:pPr>
    </w:p>
    <w:p w14:paraId="05B15025" w14:textId="5D916F03" w:rsidR="002D562F" w:rsidRDefault="002D562F" w:rsidP="002D562F">
      <w:pPr>
        <w:spacing w:after="0" w:line="276" w:lineRule="auto"/>
        <w:rPr>
          <w:rFonts w:cs="Times New Roman"/>
          <w:b/>
          <w:color w:val="00B050"/>
          <w:sz w:val="22"/>
          <w:szCs w:val="22"/>
        </w:rPr>
      </w:pPr>
    </w:p>
    <w:p w14:paraId="2F5CB5F6" w14:textId="77777777" w:rsidR="007C3075" w:rsidRDefault="007C3075" w:rsidP="002D562F">
      <w:pPr>
        <w:spacing w:after="0" w:line="276" w:lineRule="auto"/>
        <w:rPr>
          <w:rFonts w:cs="Times New Roman"/>
          <w:b/>
          <w:color w:val="00B050"/>
          <w:sz w:val="22"/>
          <w:szCs w:val="22"/>
        </w:rPr>
      </w:pPr>
    </w:p>
    <w:p w14:paraId="5DEFEA31" w14:textId="59D61A06" w:rsidR="002D562F" w:rsidRPr="002D562F" w:rsidRDefault="002D562F" w:rsidP="002D562F">
      <w:pPr>
        <w:spacing w:after="0" w:line="276" w:lineRule="auto"/>
        <w:rPr>
          <w:rFonts w:cs="Times New Roman"/>
          <w:b/>
          <w:color w:val="92D050"/>
          <w:szCs w:val="24"/>
        </w:rPr>
      </w:pPr>
      <w:r w:rsidRPr="002D562F">
        <w:rPr>
          <w:rFonts w:cs="Times New Roman"/>
          <w:b/>
          <w:color w:val="92D050"/>
          <w:szCs w:val="24"/>
        </w:rPr>
        <w:t xml:space="preserve">Interne audit  Keender  november 2017 </w:t>
      </w:r>
    </w:p>
    <w:p w14:paraId="57F83F7A"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 xml:space="preserve">De ouders en leerlingen zijn positief over de directie, intern begeleider en leraren op basisschool De Sterrenboog. De leraren zijn bevlogen, betrokken en creëren een rustige en fijne werksfeer in de school. De leraren bieden een veilige schoolomgeving waarin alle </w:t>
      </w:r>
      <w:r w:rsidRPr="002D562F">
        <w:rPr>
          <w:rFonts w:cs="Times New Roman"/>
          <w:color w:val="454551" w:themeColor="text2"/>
          <w:szCs w:val="24"/>
        </w:rPr>
        <w:lastRenderedPageBreak/>
        <w:t>leerlingen worden gezien. De ouders, leerlingen en het team voelen zich erg betrokken bij de school. Het “samen school zijn” is in alle lagen van de school terug gehoord.</w:t>
      </w:r>
    </w:p>
    <w:p w14:paraId="69A817D0" w14:textId="77777777" w:rsidR="002D562F" w:rsidRPr="002D562F" w:rsidRDefault="002D562F" w:rsidP="002D562F">
      <w:pPr>
        <w:spacing w:after="0" w:line="276" w:lineRule="auto"/>
        <w:rPr>
          <w:rFonts w:cs="Times New Roman"/>
          <w:color w:val="454551" w:themeColor="text2"/>
          <w:szCs w:val="24"/>
        </w:rPr>
      </w:pPr>
    </w:p>
    <w:p w14:paraId="70A6875D"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De eindresultaten van basisschool de Sterrenboog zijn van voldoende niveau en vormen geen risico. De discrepantie tussen de taal- en rekenopbrengsten is afgenomen ten opzichte van de voorgaande twee jaren.</w:t>
      </w:r>
    </w:p>
    <w:p w14:paraId="3FA3DDD7" w14:textId="3EDFFA2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Het aanbod van taal blijft hierbij een aandachtspunt. De school heeft hier stappen in gezet door het opstellen van een taalbeleidsplan en het aanstellen</w:t>
      </w:r>
      <w:r w:rsidR="00032E6F">
        <w:rPr>
          <w:rFonts w:cs="Times New Roman"/>
          <w:color w:val="454551" w:themeColor="text2"/>
          <w:szCs w:val="24"/>
        </w:rPr>
        <w:t xml:space="preserve"> van</w:t>
      </w:r>
      <w:r w:rsidRPr="002D562F">
        <w:rPr>
          <w:rFonts w:cs="Times New Roman"/>
          <w:color w:val="454551" w:themeColor="text2"/>
          <w:szCs w:val="24"/>
        </w:rPr>
        <w:t xml:space="preserve"> twee taalcoördinatoren. Dit alles moet nog meer gestalte krijgen binnen de school. De methode die zij hiervoor gebruiken, biedt veel verschillende doelen per les aan en de koppeling met de referentieniveaus is hierbij een aandachtspunt. Doordat de leraren geen groepsplan van taal maken is de afstemming hierin niet terug te zien.</w:t>
      </w:r>
    </w:p>
    <w:p w14:paraId="0C82600B" w14:textId="2D78FEFE" w:rsid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Het thematisch werken met Alles in 1, de inrichting van de lokalen en de verschillende mogelijkheden voor leerlingen om lesstof te verwerken sluiten aan bij modern en eigentijds onderwijs.</w:t>
      </w:r>
    </w:p>
    <w:p w14:paraId="15DB2BEB" w14:textId="77777777" w:rsidR="00D3240F" w:rsidRPr="002D562F" w:rsidRDefault="00D3240F" w:rsidP="002D562F">
      <w:pPr>
        <w:spacing w:after="0" w:line="276" w:lineRule="auto"/>
        <w:rPr>
          <w:rFonts w:cs="Times New Roman"/>
          <w:color w:val="454551" w:themeColor="text2"/>
          <w:szCs w:val="24"/>
        </w:rPr>
      </w:pPr>
    </w:p>
    <w:p w14:paraId="00AB3ECC" w14:textId="3F7221EC" w:rsidR="002D562F" w:rsidRPr="00D3240F" w:rsidRDefault="00D3240F" w:rsidP="002D562F">
      <w:pPr>
        <w:spacing w:after="0" w:line="276" w:lineRule="auto"/>
        <w:rPr>
          <w:rFonts w:cs="Times New Roman"/>
          <w:b/>
          <w:color w:val="92D050"/>
          <w:szCs w:val="24"/>
        </w:rPr>
      </w:pPr>
      <w:r>
        <w:rPr>
          <w:rFonts w:cs="Times New Roman"/>
          <w:b/>
          <w:color w:val="92D050"/>
          <w:szCs w:val="24"/>
        </w:rPr>
        <w:t>A</w:t>
      </w:r>
      <w:r w:rsidRPr="00D3240F">
        <w:rPr>
          <w:rFonts w:cs="Times New Roman"/>
          <w:b/>
          <w:color w:val="92D050"/>
          <w:szCs w:val="24"/>
        </w:rPr>
        <w:t>udit</w:t>
      </w:r>
    </w:p>
    <w:p w14:paraId="4494BF72"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 xml:space="preserve">Er is een duidelijk schoolbeeld gezien als het gaat om het didactisch handelen van de leraren. De leraren doorlopen de verschillende fasen van het directe instructiemodel tijdens een les. De instructies zijn helder en doelgericht. Het tweeledige doel dat alle leraren hanteren draagt ertoe bij dat de gedragsverwachtingen voor leerlingen helder zijn. De verschillende activerende en coöperatieve werkvormen die de leraren hanteren in alle fasen van de les, zorgen ervoor dat de leerlingen actief en betrokken zijn. </w:t>
      </w:r>
    </w:p>
    <w:p w14:paraId="1981601E"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 xml:space="preserve">Doordat het niet duidelijk is wat de succescriteria zijn om het lesdoel te behalen, kunnen de leraren nog onvoldoende feedback geven aan de leerlingen over het leerproces. Tijdens de lessen zien we dat de leraren denkprocessen van leerlingen invullen of aanvullen. Er is niet genoeg denktijd voor leerlingen om zelf tot het goede antwoord of de oplossing te komen. Tijdens de instructie checkten de leraren niet voldoende of de leerlingen de aangeboden leerstof en/of opdrachten die ze moesten maken begrepen. Hierdoor is de vervolgactie voor de volgende les niet voldoende duidelijk. De leraren stemden op de verschillende niveaus van de leerlingen af in de verwerking. We zagen de afstemming niet terug in de instructie, aanpak en in de doelen van leerlingen. </w:t>
      </w:r>
    </w:p>
    <w:p w14:paraId="13512CD4" w14:textId="77777777" w:rsidR="002D562F" w:rsidRPr="002D562F" w:rsidRDefault="002D562F" w:rsidP="002D562F">
      <w:pPr>
        <w:spacing w:after="0" w:line="276" w:lineRule="auto"/>
        <w:rPr>
          <w:rFonts w:cs="Times New Roman"/>
          <w:color w:val="454551" w:themeColor="text2"/>
          <w:szCs w:val="24"/>
        </w:rPr>
      </w:pPr>
    </w:p>
    <w:p w14:paraId="2C3170E5"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 xml:space="preserve">Er zijn verschillende analyses en evaluaties gemaakt door de directeur, de intern begeleider en externen. Op basis daarvan leggen de directeur en intern begeleider verbanden en maken hierin samen met het team bewuste keuzes voor het vervolg. Dit maakt dat er een groot draagvlak is voor de visie en ambities van de school en is er een duidelijke intrinsieke motivatie bij het team om hieraan te werken. Het team ervaart hierdoor meer werkplezier en minder werkdruk. Er is een groot draagvlak binnen het team voor de rol van de directeur en intern begeleider.   </w:t>
      </w:r>
    </w:p>
    <w:p w14:paraId="7FC4DDA6" w14:textId="77777777" w:rsidR="002D562F" w:rsidRPr="002D562F" w:rsidRDefault="002D562F" w:rsidP="002D562F">
      <w:pPr>
        <w:spacing w:after="0" w:line="276" w:lineRule="auto"/>
        <w:rPr>
          <w:rFonts w:cs="Times New Roman"/>
          <w:color w:val="454551" w:themeColor="text2"/>
          <w:szCs w:val="24"/>
        </w:rPr>
      </w:pPr>
    </w:p>
    <w:p w14:paraId="3E782F0D"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lastRenderedPageBreak/>
        <w:t>De aanbevelingen uit het auditrapport van 2015 zijn opgepakt en het is zichtbaar dat de school een grote ontwikkeling heeft doorgemaakt de afgelopen jaren. Er is een positieve flow voelbaar en zichtbaar.</w:t>
      </w:r>
    </w:p>
    <w:p w14:paraId="1DA4E8AD" w14:textId="3C9BB956" w:rsidR="002D562F" w:rsidRPr="002D562F" w:rsidRDefault="002D562F" w:rsidP="00915509">
      <w:pPr>
        <w:keepNext/>
        <w:keepLines/>
        <w:spacing w:before="240" w:after="0" w:line="276" w:lineRule="auto"/>
        <w:outlineLvl w:val="0"/>
        <w:rPr>
          <w:rFonts w:cs="Times New Roman"/>
          <w:color w:val="454551" w:themeColor="text2"/>
          <w:szCs w:val="24"/>
        </w:rPr>
      </w:pPr>
      <w:r w:rsidRPr="002D562F">
        <w:rPr>
          <w:rFonts w:ascii="Calibri" w:eastAsiaTheme="majorEastAsia" w:hAnsi="Calibri" w:cs="Times New Roman"/>
          <w:b/>
          <w:color w:val="B3186D" w:themeColor="accent1" w:themeShade="BF"/>
          <w:szCs w:val="24"/>
        </w:rPr>
        <w:t>Aanbevelingen audit</w:t>
      </w:r>
    </w:p>
    <w:p w14:paraId="5A7EEE2B"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1. Doelen koppelen aan leerstrategieën en succescriteria.</w:t>
      </w:r>
    </w:p>
    <w:p w14:paraId="5283BFBC" w14:textId="77777777" w:rsidR="002D562F" w:rsidRPr="002D562F" w:rsidRDefault="002D562F" w:rsidP="002D562F">
      <w:pPr>
        <w:spacing w:after="0" w:line="276" w:lineRule="auto"/>
        <w:rPr>
          <w:rFonts w:cs="Times New Roman"/>
          <w:color w:val="454551" w:themeColor="text2"/>
          <w:szCs w:val="24"/>
        </w:rPr>
      </w:pPr>
    </w:p>
    <w:p w14:paraId="235F8084"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 xml:space="preserve">2. Wanneer de leraren de lesdoelen koppelen aan de leerstrategieën en succescriteria, kunnen zij gerichter feedback geven op het proces, controleren of de instructie en/of opdrachten begrepen worden en op basis daarvan evalueren met leerlingen wat goed gaat en wat de volgende stap is. </w:t>
      </w:r>
    </w:p>
    <w:p w14:paraId="21D20D0A" w14:textId="77777777" w:rsidR="002D562F" w:rsidRPr="002D562F" w:rsidRDefault="002D562F" w:rsidP="002D562F">
      <w:pPr>
        <w:spacing w:after="0" w:line="276" w:lineRule="auto"/>
        <w:rPr>
          <w:rFonts w:cs="Times New Roman"/>
          <w:color w:val="454551" w:themeColor="text2"/>
          <w:szCs w:val="24"/>
        </w:rPr>
      </w:pPr>
    </w:p>
    <w:p w14:paraId="124AFE3F"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3. Door bovenstaande aan het einde van elke les kort te registreren, komt de laatste stap, het plannen en structureren  van hun handelen meer uit de verf. Hierdoor kunnen ze het aanbod nog meer afstemmen op wat leerlingen nodig hebben.</w:t>
      </w:r>
    </w:p>
    <w:p w14:paraId="6208608C"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 xml:space="preserve"> </w:t>
      </w:r>
    </w:p>
    <w:p w14:paraId="766CB465" w14:textId="77777777" w:rsidR="002D562F" w:rsidRPr="002D562F" w:rsidRDefault="002D562F" w:rsidP="002D562F">
      <w:pPr>
        <w:spacing w:after="0" w:line="276" w:lineRule="auto"/>
        <w:rPr>
          <w:rFonts w:cs="Times New Roman"/>
          <w:color w:val="454551" w:themeColor="text2"/>
          <w:szCs w:val="24"/>
        </w:rPr>
      </w:pPr>
      <w:r w:rsidRPr="002D562F">
        <w:rPr>
          <w:rFonts w:cs="Times New Roman"/>
          <w:color w:val="454551" w:themeColor="text2"/>
          <w:szCs w:val="24"/>
        </w:rPr>
        <w:t>4. Ingeslagen weg voortzetten</w:t>
      </w:r>
    </w:p>
    <w:p w14:paraId="3A3F9A51" w14:textId="77777777" w:rsidR="002D562F" w:rsidRPr="008369F0" w:rsidRDefault="002D562F" w:rsidP="008369F0">
      <w:pPr>
        <w:spacing w:after="0" w:line="240" w:lineRule="auto"/>
        <w:rPr>
          <w:rFonts w:ascii="Calibri" w:eastAsia="Times New Roman" w:hAnsi="Calibri" w:cs="Times New Roman"/>
          <w:szCs w:val="24"/>
        </w:rPr>
      </w:pPr>
    </w:p>
    <w:p w14:paraId="37AC977C" w14:textId="77777777" w:rsidR="008369F0" w:rsidRPr="008369F0" w:rsidRDefault="008369F0" w:rsidP="008369F0">
      <w:pPr>
        <w:keepNext/>
        <w:keepLines/>
        <w:spacing w:before="40" w:after="0" w:line="259" w:lineRule="auto"/>
        <w:outlineLvl w:val="1"/>
        <w:rPr>
          <w:rFonts w:ascii="Calibri" w:eastAsia="Times New Roman" w:hAnsi="Calibri" w:cs="Times New Roman"/>
          <w:b/>
          <w:color w:val="92D050"/>
          <w:szCs w:val="24"/>
          <w:lang w:eastAsia="en-US"/>
        </w:rPr>
      </w:pPr>
      <w:bookmarkStart w:id="11" w:name="_Toc472088112"/>
      <w:r w:rsidRPr="008369F0">
        <w:rPr>
          <w:rFonts w:ascii="Calibri" w:eastAsia="Times New Roman" w:hAnsi="Calibri" w:cs="Times New Roman"/>
          <w:b/>
          <w:color w:val="92D050"/>
          <w:szCs w:val="24"/>
          <w:lang w:eastAsia="en-US"/>
        </w:rPr>
        <w:t>Onze context</w:t>
      </w:r>
      <w:bookmarkEnd w:id="11"/>
    </w:p>
    <w:p w14:paraId="733C471C" w14:textId="77777777" w:rsidR="008369F0" w:rsidRPr="008369F0" w:rsidRDefault="008369F0" w:rsidP="008369F0">
      <w:pPr>
        <w:spacing w:after="0" w:line="240" w:lineRule="auto"/>
        <w:rPr>
          <w:rFonts w:ascii="Calibri" w:eastAsia="Times New Roman" w:hAnsi="Calibri" w:cs="Times New Roman"/>
          <w:szCs w:val="24"/>
          <w:lang w:eastAsia="en-US"/>
        </w:rPr>
      </w:pPr>
      <w:r w:rsidRPr="008369F0">
        <w:rPr>
          <w:rFonts w:ascii="Calibri" w:eastAsia="Times New Roman" w:hAnsi="Calibri" w:cs="Times New Roman"/>
          <w:szCs w:val="24"/>
          <w:lang w:eastAsia="en-US"/>
        </w:rPr>
        <w:t xml:space="preserve">Wij streven ernaar dat de Sterrenboog een school is waar kinderen met plezier naartoe gaan en waar ze zich veilig en geborgen voelen. Op onze school kan een kind zich vaardigheden eigen maken en kennis opdoen van de wereld om zich heen. Onze maatschappij vraagt mensen die kunnen ontwerpen, plannen en vooruitzien, ondernemende mensen met initiatief en verantwoordelijkheidsgevoel. Op onze school kunnen kinderen zich ontwikkelen in een uitdagende omgeving met ruimte voor hun eigen interesses, initiatieven en leeractiviteiten. We werken aan een fijne sfeer in de groepen en een goede, respectvolle manier van omgaan met elkaar. De leerkrachten stellen zich ten doel zoveel mogelijk aan te sluiten bij de ontwikkeling van het kind om de mogelijkheden en kwaliteiten van het kind optimaal te benutten. Goed contact met de ouders is daarbij onmisbaar. </w:t>
      </w:r>
    </w:p>
    <w:p w14:paraId="6A80FFEB" w14:textId="77777777" w:rsidR="008369F0" w:rsidRPr="008369F0" w:rsidRDefault="008369F0" w:rsidP="008369F0">
      <w:pPr>
        <w:spacing w:after="0" w:line="240" w:lineRule="auto"/>
        <w:rPr>
          <w:rFonts w:ascii="Calibri" w:eastAsia="Times New Roman" w:hAnsi="Calibri" w:cs="Times New Roman"/>
          <w:szCs w:val="24"/>
          <w:lang w:eastAsia="en-US"/>
        </w:rPr>
      </w:pPr>
    </w:p>
    <w:p w14:paraId="71E6D939" w14:textId="77777777" w:rsidR="008369F0" w:rsidRPr="008369F0" w:rsidRDefault="008369F0" w:rsidP="008369F0">
      <w:pPr>
        <w:spacing w:after="0" w:line="240" w:lineRule="auto"/>
        <w:rPr>
          <w:rFonts w:ascii="Calibri" w:eastAsia="Times New Roman" w:hAnsi="Calibri" w:cs="Times New Roman"/>
          <w:szCs w:val="24"/>
          <w:lang w:eastAsia="en-US"/>
        </w:rPr>
      </w:pPr>
      <w:r w:rsidRPr="008369F0">
        <w:rPr>
          <w:rFonts w:ascii="Calibri" w:eastAsia="Times New Roman" w:hAnsi="Calibri" w:cs="Times New Roman"/>
          <w:szCs w:val="24"/>
          <w:lang w:eastAsia="en-US"/>
        </w:rPr>
        <w:t>In ons streven naar onderwijs waarin de vele mogelijkheden en ontwikkelingskansen van kinderen centraal staan, past ons leerstofaanbod “alles in een”. Door de keuze voor thematisch onderwijs kunnen we ons aanbod aanpassen aan datgene wat de kinderen nodig hebben.</w:t>
      </w:r>
    </w:p>
    <w:p w14:paraId="40284D67" w14:textId="77777777" w:rsidR="008369F0" w:rsidRPr="008369F0" w:rsidRDefault="008369F0" w:rsidP="008369F0">
      <w:pPr>
        <w:spacing w:after="0" w:line="240" w:lineRule="auto"/>
        <w:rPr>
          <w:rFonts w:ascii="Calibri" w:eastAsia="Times New Roman" w:hAnsi="Calibri" w:cs="Times New Roman"/>
          <w:szCs w:val="24"/>
        </w:rPr>
      </w:pPr>
    </w:p>
    <w:p w14:paraId="652E3F42" w14:textId="77777777" w:rsidR="008369F0" w:rsidRPr="008369F0" w:rsidRDefault="008369F0" w:rsidP="008369F0">
      <w:pPr>
        <w:keepNext/>
        <w:keepLines/>
        <w:spacing w:before="40" w:after="0" w:line="259" w:lineRule="auto"/>
        <w:outlineLvl w:val="1"/>
        <w:rPr>
          <w:rFonts w:ascii="Calibri" w:eastAsia="Times New Roman" w:hAnsi="Calibri" w:cs="Times New Roman"/>
          <w:b/>
          <w:color w:val="92D050"/>
          <w:szCs w:val="24"/>
          <w:lang w:eastAsia="en-US"/>
        </w:rPr>
      </w:pPr>
      <w:bookmarkStart w:id="12" w:name="_Toc472088113"/>
      <w:r w:rsidRPr="008369F0">
        <w:rPr>
          <w:rFonts w:ascii="Calibri" w:eastAsia="Times New Roman" w:hAnsi="Calibri" w:cs="Times New Roman"/>
          <w:b/>
          <w:color w:val="92D050"/>
          <w:szCs w:val="24"/>
          <w:lang w:eastAsia="en-US"/>
        </w:rPr>
        <w:t>Conclusies en acties op schoolniveau:</w:t>
      </w:r>
      <w:bookmarkEnd w:id="12"/>
    </w:p>
    <w:p w14:paraId="3A3DB4D2" w14:textId="5660958F" w:rsidR="008369F0" w:rsidRPr="008369F0" w:rsidRDefault="008369F0" w:rsidP="008369F0">
      <w:pPr>
        <w:spacing w:after="160" w:line="259" w:lineRule="auto"/>
        <w:rPr>
          <w:rFonts w:ascii="Calibri" w:eastAsia="Times New Roman" w:hAnsi="Calibri" w:cs="Arial"/>
          <w:szCs w:val="24"/>
          <w:lang w:eastAsia="en-US"/>
        </w:rPr>
      </w:pPr>
      <w:r w:rsidRPr="008369F0">
        <w:rPr>
          <w:rFonts w:ascii="Calibri" w:eastAsia="Times New Roman" w:hAnsi="Calibri" w:cs="Arial"/>
          <w:szCs w:val="24"/>
          <w:lang w:eastAsia="en-US"/>
        </w:rPr>
        <w:t>Op ta</w:t>
      </w:r>
      <w:r w:rsidR="00D3240F">
        <w:rPr>
          <w:rFonts w:ascii="Calibri" w:eastAsia="Times New Roman" w:hAnsi="Calibri" w:cs="Arial"/>
          <w:szCs w:val="24"/>
          <w:lang w:eastAsia="en-US"/>
        </w:rPr>
        <w:t>al</w:t>
      </w:r>
      <w:r w:rsidRPr="008369F0">
        <w:rPr>
          <w:rFonts w:ascii="Calibri" w:eastAsia="Times New Roman" w:hAnsi="Calibri" w:cs="Arial"/>
          <w:szCs w:val="24"/>
          <w:lang w:eastAsia="en-US"/>
        </w:rPr>
        <w:t xml:space="preserve">gebied is er de laatste </w:t>
      </w:r>
      <w:r w:rsidR="00032E6F">
        <w:rPr>
          <w:rFonts w:ascii="Calibri" w:eastAsia="Times New Roman" w:hAnsi="Calibri" w:cs="Arial"/>
          <w:szCs w:val="24"/>
          <w:lang w:eastAsia="en-US"/>
        </w:rPr>
        <w:t xml:space="preserve">tijd </w:t>
      </w:r>
      <w:r w:rsidRPr="008369F0">
        <w:rPr>
          <w:rFonts w:ascii="Calibri" w:eastAsia="Times New Roman" w:hAnsi="Calibri" w:cs="Arial"/>
          <w:szCs w:val="24"/>
          <w:lang w:eastAsia="en-US"/>
        </w:rPr>
        <w:t xml:space="preserve">veel geïnvesteerd op school vooral de woordenschat heeft de nodige aandacht.  </w:t>
      </w:r>
    </w:p>
    <w:p w14:paraId="6C4EC111" w14:textId="6360E666" w:rsidR="008369F0" w:rsidRPr="008369F0" w:rsidRDefault="008369F0" w:rsidP="008369F0">
      <w:pPr>
        <w:spacing w:after="160" w:line="259" w:lineRule="auto"/>
        <w:rPr>
          <w:rFonts w:ascii="Calibri" w:eastAsia="Times New Roman" w:hAnsi="Calibri" w:cs="Arial"/>
          <w:szCs w:val="24"/>
          <w:lang w:eastAsia="en-US"/>
        </w:rPr>
      </w:pPr>
      <w:r w:rsidRPr="008369F0">
        <w:rPr>
          <w:rFonts w:ascii="Calibri" w:eastAsia="Times New Roman" w:hAnsi="Calibri" w:cs="Arial"/>
          <w:szCs w:val="24"/>
          <w:lang w:eastAsia="en-US"/>
        </w:rPr>
        <w:t xml:space="preserve">De school is de spil in het dorp en werkt nauw samen met verschillende partners, Belhamel, </w:t>
      </w:r>
      <w:r w:rsidR="00D3240F">
        <w:rPr>
          <w:rFonts w:ascii="Calibri" w:eastAsia="Times New Roman" w:hAnsi="Calibri" w:cs="Arial"/>
          <w:szCs w:val="24"/>
          <w:lang w:eastAsia="en-US"/>
        </w:rPr>
        <w:t>P</w:t>
      </w:r>
      <w:r w:rsidRPr="008369F0">
        <w:rPr>
          <w:rFonts w:ascii="Calibri" w:eastAsia="Times New Roman" w:hAnsi="Calibri" w:cs="Arial"/>
          <w:szCs w:val="24"/>
          <w:lang w:eastAsia="en-US"/>
        </w:rPr>
        <w:t xml:space="preserve">arochie, </w:t>
      </w:r>
      <w:proofErr w:type="spellStart"/>
      <w:r w:rsidRPr="008369F0">
        <w:rPr>
          <w:rFonts w:ascii="Calibri" w:eastAsia="Times New Roman" w:hAnsi="Calibri" w:cs="Arial"/>
          <w:szCs w:val="24"/>
          <w:lang w:eastAsia="en-US"/>
        </w:rPr>
        <w:t>Kultur</w:t>
      </w:r>
      <w:r w:rsidR="00D3240F">
        <w:rPr>
          <w:rFonts w:ascii="Calibri" w:eastAsia="Times New Roman" w:hAnsi="Calibri" w:cs="Arial"/>
          <w:szCs w:val="24"/>
          <w:lang w:eastAsia="en-US"/>
        </w:rPr>
        <w:t>h</w:t>
      </w:r>
      <w:r w:rsidRPr="008369F0">
        <w:rPr>
          <w:rFonts w:ascii="Calibri" w:eastAsia="Times New Roman" w:hAnsi="Calibri" w:cs="Arial"/>
          <w:szCs w:val="24"/>
          <w:lang w:eastAsia="en-US"/>
        </w:rPr>
        <w:t>us</w:t>
      </w:r>
      <w:proofErr w:type="spellEnd"/>
      <w:r w:rsidRPr="008369F0">
        <w:rPr>
          <w:rFonts w:ascii="Calibri" w:eastAsia="Times New Roman" w:hAnsi="Calibri" w:cs="Arial"/>
          <w:szCs w:val="24"/>
          <w:lang w:eastAsia="en-US"/>
        </w:rPr>
        <w:t xml:space="preserve">, Dorpsböke . </w:t>
      </w:r>
    </w:p>
    <w:p w14:paraId="24518EC8" w14:textId="77777777" w:rsidR="008369F0" w:rsidRPr="008369F0" w:rsidRDefault="008369F0" w:rsidP="008369F0">
      <w:pPr>
        <w:spacing w:after="160" w:line="259" w:lineRule="auto"/>
        <w:rPr>
          <w:rFonts w:ascii="Calibri" w:eastAsia="Times New Roman" w:hAnsi="Calibri" w:cs="Arial"/>
          <w:szCs w:val="24"/>
          <w:lang w:eastAsia="en-US"/>
        </w:rPr>
      </w:pPr>
      <w:r w:rsidRPr="008369F0">
        <w:rPr>
          <w:rFonts w:ascii="Calibri" w:eastAsia="Times New Roman" w:hAnsi="Calibri" w:cs="Arial"/>
          <w:szCs w:val="24"/>
          <w:lang w:eastAsia="en-US"/>
        </w:rPr>
        <w:t xml:space="preserve">Aangezien onze school weinig kinderen van allochtone afkomst heeft en onze leerlingen hier niet of nauwelijks mee in aanraking komen is het voor de algemene ontwikkeling van de leerlingen van belang om hier aandacht aan te schenken. We doen dit al gedeeltelijk door ons aanbod in de reguliere methode. </w:t>
      </w:r>
    </w:p>
    <w:p w14:paraId="67DF4DD2" w14:textId="64035949" w:rsidR="008369F0" w:rsidRPr="008369F0" w:rsidRDefault="008369F0" w:rsidP="008369F0">
      <w:pPr>
        <w:spacing w:after="160" w:line="259" w:lineRule="auto"/>
        <w:rPr>
          <w:rFonts w:ascii="Calibri" w:eastAsia="Times New Roman" w:hAnsi="Calibri" w:cs="Arial"/>
          <w:szCs w:val="24"/>
          <w:lang w:eastAsia="en-US"/>
        </w:rPr>
      </w:pPr>
      <w:r w:rsidRPr="008369F0">
        <w:rPr>
          <w:rFonts w:ascii="Calibri" w:eastAsia="Times New Roman" w:hAnsi="Calibri" w:cs="Arial"/>
          <w:szCs w:val="24"/>
          <w:lang w:eastAsia="en-US"/>
        </w:rPr>
        <w:lastRenderedPageBreak/>
        <w:t>Voor leerlingen met</w:t>
      </w:r>
      <w:r w:rsidR="00D3240F">
        <w:rPr>
          <w:rFonts w:ascii="Calibri" w:eastAsia="Times New Roman" w:hAnsi="Calibri" w:cs="Arial"/>
          <w:szCs w:val="24"/>
          <w:lang w:eastAsia="en-US"/>
        </w:rPr>
        <w:t xml:space="preserve"> zowel</w:t>
      </w:r>
      <w:r w:rsidRPr="008369F0">
        <w:rPr>
          <w:rFonts w:ascii="Calibri" w:eastAsia="Times New Roman" w:hAnsi="Calibri" w:cs="Arial"/>
          <w:szCs w:val="24"/>
          <w:lang w:eastAsia="en-US"/>
        </w:rPr>
        <w:t xml:space="preserve"> een lagere</w:t>
      </w:r>
      <w:r w:rsidR="00D3240F">
        <w:rPr>
          <w:rFonts w:ascii="Calibri" w:eastAsia="Times New Roman" w:hAnsi="Calibri" w:cs="Arial"/>
          <w:szCs w:val="24"/>
          <w:lang w:eastAsia="en-US"/>
        </w:rPr>
        <w:t xml:space="preserve"> als een hogere</w:t>
      </w:r>
      <w:r w:rsidRPr="008369F0">
        <w:rPr>
          <w:rFonts w:ascii="Calibri" w:eastAsia="Times New Roman" w:hAnsi="Calibri" w:cs="Arial"/>
          <w:szCs w:val="24"/>
          <w:lang w:eastAsia="en-US"/>
        </w:rPr>
        <w:t xml:space="preserve"> intelligentie wordt een passend aanbod gerealiseerd. In de methode Alles in 1 en Alles telt hebben wij ruime mogelijkheden. Waar nodig is er overleg  met het samenwerkingsverband IJssel/Berkel. We constateren dat er relatief weinig zorg op school is. Gedragsproblemen komen niet of nauwelijks voor. </w:t>
      </w:r>
    </w:p>
    <w:p w14:paraId="6C391A83" w14:textId="23C778DF" w:rsidR="008369F0" w:rsidRDefault="008369F0" w:rsidP="008369F0">
      <w:pPr>
        <w:spacing w:after="160" w:line="259" w:lineRule="auto"/>
        <w:rPr>
          <w:rFonts w:ascii="Calibri" w:eastAsia="Times New Roman" w:hAnsi="Calibri" w:cs="Arial"/>
          <w:szCs w:val="24"/>
          <w:lang w:eastAsia="en-US"/>
        </w:rPr>
      </w:pPr>
      <w:r w:rsidRPr="008369F0">
        <w:rPr>
          <w:rFonts w:ascii="Calibri" w:eastAsia="Times New Roman" w:hAnsi="Calibri" w:cs="Arial"/>
          <w:szCs w:val="24"/>
          <w:lang w:eastAsia="en-US"/>
        </w:rPr>
        <w:t>Wij vinden het belangrijk  ouders te betrekken bij ons onderwijs en de school. Om dit te stimuleren houden wij ouder-</w:t>
      </w:r>
      <w:r w:rsidR="00C94D1E" w:rsidRPr="008369F0">
        <w:rPr>
          <w:rFonts w:ascii="Calibri" w:eastAsia="Times New Roman" w:hAnsi="Calibri" w:cs="Arial"/>
          <w:szCs w:val="24"/>
          <w:lang w:eastAsia="en-US"/>
        </w:rPr>
        <w:t>kind gesprekken</w:t>
      </w:r>
      <w:r w:rsidRPr="008369F0">
        <w:rPr>
          <w:rFonts w:ascii="Calibri" w:eastAsia="Times New Roman" w:hAnsi="Calibri" w:cs="Arial"/>
          <w:szCs w:val="24"/>
          <w:lang w:eastAsia="en-US"/>
        </w:rPr>
        <w:t xml:space="preserve"> in alle groepen dit om de driehoek ouder-kind-school te versterken. Ook houden we één keer per jaar kijkochtenden voor ouders. Daarnaast houden we twee klusochtenden om ouders bij de school te betrekken én om de school er verzorgd bij te laten liggen. De samenwerking met ouders verloopt over het algemeen prettig en men is bereidwillig om mee te denken en mee te helpen. Wij vinden het belangrijk de mening van ouders te horen en vragen daar ook regelmatig actief naar, bijvoorbeeld via het Sterrenboognieuws of tijdens een ouderavond. </w:t>
      </w:r>
    </w:p>
    <w:p w14:paraId="4770DB8C" w14:textId="2B5F6F44" w:rsidR="007619F7" w:rsidRPr="00874074" w:rsidRDefault="00E70AF1" w:rsidP="007619F7">
      <w:pPr>
        <w:spacing w:after="160" w:line="259" w:lineRule="auto"/>
      </w:pPr>
      <w:r w:rsidRPr="00874074">
        <w:rPr>
          <w:rFonts w:ascii="Calibri" w:eastAsia="Times New Roman" w:hAnsi="Calibri" w:cs="Arial"/>
          <w:szCs w:val="24"/>
          <w:lang w:eastAsia="en-US"/>
        </w:rPr>
        <w:t>De schoolpopulatie is up te date gemaakt in mei 2023 :</w:t>
      </w:r>
      <w:r w:rsidR="007619F7" w:rsidRPr="00874074">
        <w:t xml:space="preserve"> </w:t>
      </w:r>
    </w:p>
    <w:p w14:paraId="024A0AD2" w14:textId="322EF235" w:rsidR="000E0C60" w:rsidRPr="008369F0" w:rsidRDefault="00D20C10" w:rsidP="008369F0">
      <w:pPr>
        <w:spacing w:after="160" w:line="259" w:lineRule="auto"/>
        <w:rPr>
          <w:rFonts w:ascii="Calibri" w:eastAsia="Times New Roman" w:hAnsi="Calibri" w:cs="Arial"/>
          <w:szCs w:val="24"/>
          <w:lang w:eastAsia="en-US"/>
        </w:rPr>
      </w:pPr>
      <w:hyperlink r:id="rId17" w:history="1">
        <w:r w:rsidR="007619F7" w:rsidRPr="00874074">
          <w:rPr>
            <w:color w:val="0000FF"/>
            <w:u w:val="single"/>
          </w:rPr>
          <w:t>Leerlingpopulatie Sterrenboog versie mei 2023 .</w:t>
        </w:r>
        <w:proofErr w:type="spellStart"/>
        <w:r w:rsidR="007619F7" w:rsidRPr="00874074">
          <w:rPr>
            <w:color w:val="0000FF"/>
            <w:u w:val="single"/>
          </w:rPr>
          <w:t>docx</w:t>
        </w:r>
        <w:proofErr w:type="spellEnd"/>
      </w:hyperlink>
      <w:r w:rsidR="00E70AF1">
        <w:rPr>
          <w:rFonts w:ascii="Calibri" w:eastAsia="Times New Roman" w:hAnsi="Calibri" w:cs="Arial"/>
          <w:szCs w:val="24"/>
          <w:lang w:eastAsia="en-US"/>
        </w:rPr>
        <w:t xml:space="preserve"> </w:t>
      </w:r>
      <w:r w:rsidR="007F5663">
        <w:rPr>
          <w:rFonts w:ascii="Calibri" w:eastAsia="Times New Roman" w:hAnsi="Calibri" w:cs="Arial"/>
          <w:szCs w:val="24"/>
          <w:lang w:eastAsia="en-US"/>
        </w:rPr>
        <w:t xml:space="preserve"> en zie bijlagen. </w:t>
      </w:r>
    </w:p>
    <w:p w14:paraId="65BAF5F8" w14:textId="77777777" w:rsidR="008369F0" w:rsidRPr="008369F0" w:rsidRDefault="008369F0" w:rsidP="008369F0">
      <w:pPr>
        <w:spacing w:after="160" w:line="259" w:lineRule="auto"/>
        <w:rPr>
          <w:rFonts w:ascii="Calibri" w:eastAsia="Times New Roman" w:hAnsi="Calibri" w:cs="Arial"/>
          <w:szCs w:val="24"/>
          <w:lang w:eastAsia="en-US"/>
        </w:rPr>
      </w:pPr>
    </w:p>
    <w:p w14:paraId="507B17F7" w14:textId="77777777" w:rsidR="008369F0" w:rsidRPr="008369F0" w:rsidRDefault="008369F0" w:rsidP="008369F0">
      <w:pPr>
        <w:spacing w:after="0" w:line="240" w:lineRule="auto"/>
        <w:rPr>
          <w:rFonts w:ascii="Times New Roman" w:eastAsia="Times New Roman" w:hAnsi="Times New Roman" w:cs="Times New Roman"/>
          <w:szCs w:val="24"/>
        </w:rPr>
      </w:pPr>
    </w:p>
    <w:p w14:paraId="7FD55DC2" w14:textId="77777777" w:rsidR="0050471C" w:rsidRDefault="0050471C" w:rsidP="0050471C">
      <w:pPr>
        <w:rPr>
          <w:rFonts w:ascii="Calibri" w:hAnsi="Calibri"/>
        </w:rPr>
      </w:pPr>
    </w:p>
    <w:p w14:paraId="377AD90F" w14:textId="77777777" w:rsidR="00596014" w:rsidRPr="00596014" w:rsidRDefault="00596014" w:rsidP="00596014">
      <w:pPr>
        <w:pStyle w:val="kop20"/>
      </w:pPr>
      <w:bookmarkStart w:id="13" w:name="_Toc511132610"/>
      <w:r w:rsidRPr="00596014">
        <w:rPr>
          <w:rFonts w:ascii="Calibri" w:eastAsia="Times New Roman" w:hAnsi="Calibri" w:cs="Times New Roman"/>
          <w:noProof/>
          <w:sz w:val="22"/>
          <w:szCs w:val="22"/>
        </w:rPr>
        <w:lastRenderedPageBreak/>
        <mc:AlternateContent>
          <mc:Choice Requires="wps">
            <w:drawing>
              <wp:anchor distT="45720" distB="45720" distL="114300" distR="114300" simplePos="0" relativeHeight="251658247" behindDoc="0" locked="0" layoutInCell="1" allowOverlap="1" wp14:anchorId="636E712D" wp14:editId="7B56D51A">
                <wp:simplePos x="0" y="0"/>
                <wp:positionH relativeFrom="margin">
                  <wp:align>left</wp:align>
                </wp:positionH>
                <wp:positionV relativeFrom="paragraph">
                  <wp:posOffset>406400</wp:posOffset>
                </wp:positionV>
                <wp:extent cx="6019800" cy="6487795"/>
                <wp:effectExtent l="0" t="0" r="19050" b="2730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487795"/>
                        </a:xfrm>
                        <a:prstGeom prst="rect">
                          <a:avLst/>
                        </a:prstGeom>
                        <a:solidFill>
                          <a:srgbClr val="FFFFFF"/>
                        </a:solidFill>
                        <a:ln w="9525">
                          <a:solidFill>
                            <a:srgbClr val="000000"/>
                          </a:solidFill>
                          <a:miter lim="800000"/>
                          <a:headEnd/>
                          <a:tailEnd/>
                        </a:ln>
                      </wps:spPr>
                      <wps:txbx>
                        <w:txbxContent>
                          <w:p w14:paraId="340C1753" w14:textId="7176A560" w:rsidR="00D3240F" w:rsidRPr="00CD1FD1" w:rsidRDefault="00D3240F" w:rsidP="00247DCB">
                            <w:r w:rsidRPr="008369F0">
                              <w:rPr>
                                <w:b/>
                                <w:color w:val="92D050"/>
                              </w:rPr>
                              <w:t>Laat elk kind stralen.</w:t>
                            </w:r>
                            <w:r w:rsidRPr="008369F0">
                              <w:rPr>
                                <w:color w:val="92D050"/>
                              </w:rPr>
                              <w:t xml:space="preserve"> </w:t>
                            </w:r>
                            <w:r w:rsidRPr="00CD1FD1">
                              <w:br/>
                              <w:t xml:space="preserve">Elk kind is een ster op zijn eigen manier. </w:t>
                            </w:r>
                            <w:r w:rsidRPr="00CD1FD1">
                              <w:br/>
                              <w:t xml:space="preserve">Een kind laten stralen doordat het </w:t>
                            </w:r>
                            <w:r w:rsidRPr="00CD1FD1">
                              <w:rPr>
                                <w:b/>
                              </w:rPr>
                              <w:t>verbondenheid</w:t>
                            </w:r>
                            <w:r w:rsidRPr="00CD1FD1">
                              <w:t xml:space="preserve"> ervaart, </w:t>
                            </w:r>
                            <w:r w:rsidRPr="00CD1FD1">
                              <w:rPr>
                                <w:b/>
                              </w:rPr>
                              <w:t>ontdekkingen</w:t>
                            </w:r>
                            <w:r w:rsidRPr="00CD1FD1">
                              <w:t xml:space="preserve"> doet en </w:t>
                            </w:r>
                            <w:r w:rsidRPr="00CD1FD1">
                              <w:rPr>
                                <w:b/>
                              </w:rPr>
                              <w:t>eigenaarschap</w:t>
                            </w:r>
                            <w:r w:rsidRPr="00CD1FD1">
                              <w:t xml:space="preserve"> toont. </w:t>
                            </w:r>
                            <w:r w:rsidRPr="00CD1FD1">
                              <w:br/>
                              <w:t>Zelfstandig waar het kan en met ondersteuning waar nodig.</w:t>
                            </w:r>
                          </w:p>
                          <w:p w14:paraId="4EE79D7F" w14:textId="77777777" w:rsidR="00D3240F" w:rsidRDefault="00D3240F" w:rsidP="00247DCB">
                            <w:pPr>
                              <w:spacing w:after="0"/>
                              <w:rPr>
                                <w:b/>
                              </w:rPr>
                            </w:pPr>
                            <w:r w:rsidRPr="008369F0">
                              <w:rPr>
                                <w:b/>
                                <w:color w:val="92D050"/>
                              </w:rPr>
                              <w:t>Verbonden</w:t>
                            </w:r>
                            <w:r w:rsidRPr="00513D1A">
                              <w:rPr>
                                <w:b/>
                              </w:rPr>
                              <w:t xml:space="preserve"> </w:t>
                            </w:r>
                          </w:p>
                          <w:p w14:paraId="311F932A" w14:textId="06BD43F8" w:rsidR="00D3240F" w:rsidRDefault="00D3240F" w:rsidP="00F43E5F">
                            <w:pPr>
                              <w:spacing w:after="0"/>
                            </w:pPr>
                            <w:r w:rsidRPr="00513D1A">
                              <w:t xml:space="preserve">Op basisschool de Sterrenboog vinden wij de verbondenheid tussen ouders, kinderen en de school erg belangrijk voor de ontwikkeling van de leerlingen. De Sterrenboog is een optelsom van leerlingen, ouders het schoolteam en de gemeenschap. We zien elkaar! We bieden een uitdagende, thematische leeromgeving waarin ruimte is voor </w:t>
                            </w:r>
                            <w:r>
                              <w:t>groeps</w:t>
                            </w:r>
                            <w:r w:rsidRPr="00513D1A">
                              <w:t xml:space="preserve">doorbrekend werken. </w:t>
                            </w:r>
                          </w:p>
                          <w:p w14:paraId="5419EC2E" w14:textId="77777777" w:rsidR="00D3240F" w:rsidRDefault="00D3240F" w:rsidP="00F43E5F">
                            <w:pPr>
                              <w:spacing w:after="0"/>
                            </w:pPr>
                          </w:p>
                          <w:p w14:paraId="62898318" w14:textId="2CE6E658" w:rsidR="00D3240F" w:rsidRDefault="00D3240F" w:rsidP="00F43E5F">
                            <w:pPr>
                              <w:spacing w:after="0"/>
                              <w:rPr>
                                <w:b/>
                              </w:rPr>
                            </w:pPr>
                            <w:r w:rsidRPr="008369F0">
                              <w:rPr>
                                <w:b/>
                                <w:color w:val="92D050"/>
                              </w:rPr>
                              <w:t>Ontdekken</w:t>
                            </w:r>
                          </w:p>
                          <w:p w14:paraId="0625F18B" w14:textId="18E4E634" w:rsidR="00D3240F" w:rsidRDefault="00D3240F" w:rsidP="008369F0">
                            <w:pPr>
                              <w:spacing w:after="0"/>
                              <w:rPr>
                                <w:b/>
                              </w:rPr>
                            </w:pPr>
                            <w:r w:rsidRPr="00513D1A">
                              <w:t xml:space="preserve">Op basisschool de Sterrenboog zorgen we er voor dat iedereen optimaal tot ontdekken komt. Dit doen we door thematisch te werken in alle groepen. </w:t>
                            </w:r>
                            <w:r>
                              <w:t>Groeps</w:t>
                            </w:r>
                            <w:r w:rsidRPr="00513D1A">
                              <w:t xml:space="preserve">doorbrekend werken en de inzet van coöperatieve werkvormen zijn hierbij onze kracht. Zo stimuleren we de intrinsieke motivatie. Dit alles gebeurt in een rijke, motiverende en inspirerende omgeving die uitdaagt tot zelf ontdekkend leren. </w:t>
                            </w:r>
                          </w:p>
                          <w:p w14:paraId="40054F72" w14:textId="77777777" w:rsidR="00D3240F" w:rsidRPr="008369F0" w:rsidRDefault="00D3240F" w:rsidP="008369F0">
                            <w:pPr>
                              <w:spacing w:after="0"/>
                              <w:rPr>
                                <w:b/>
                              </w:rPr>
                            </w:pPr>
                          </w:p>
                          <w:p w14:paraId="78B003F6" w14:textId="77777777" w:rsidR="00D3240F" w:rsidRPr="008369F0" w:rsidRDefault="00D3240F" w:rsidP="00F43E5F">
                            <w:pPr>
                              <w:spacing w:after="0" w:line="240" w:lineRule="auto"/>
                              <w:rPr>
                                <w:rFonts w:ascii="Calibri" w:hAnsi="Calibri"/>
                                <w:b/>
                                <w:color w:val="92D050"/>
                              </w:rPr>
                            </w:pPr>
                            <w:r w:rsidRPr="008369F0">
                              <w:rPr>
                                <w:rFonts w:ascii="Calibri" w:hAnsi="Calibri"/>
                                <w:b/>
                                <w:color w:val="92D050"/>
                              </w:rPr>
                              <w:t>Eigenaarschap</w:t>
                            </w:r>
                          </w:p>
                          <w:p w14:paraId="1394E37D" w14:textId="77777777" w:rsidR="00D3240F" w:rsidRPr="00513D1A" w:rsidRDefault="00D3240F" w:rsidP="00F43E5F">
                            <w:r w:rsidRPr="00513D1A">
                              <w:t xml:space="preserve">Op basisschool de Sterrenboog gaan wij respectvol om met elkaar, onze omgeving en de materialen waarmee we werken. Wij vinden het belangrijk dat we allemaal zelf verantwoordelijkheid dragen voor onze eigen ontwikkeling. We helpen kinderen om eigen keuzes te maken en initiatief te nemen vanuit ieders intrinsieke motivatie. Dit willen we bereiken door feedback gesprekken en door het eigen leerproces samen met elk kind inzichtelijk te maken. </w:t>
                            </w:r>
                          </w:p>
                          <w:p w14:paraId="405C7875" w14:textId="730A2613" w:rsidR="00D3240F" w:rsidRDefault="00D3240F" w:rsidP="00247DCB">
                            <w:pPr>
                              <w:spacing w:after="0"/>
                            </w:pPr>
                          </w:p>
                          <w:p w14:paraId="6763A2D5" w14:textId="77777777" w:rsidR="00D3240F" w:rsidRDefault="00D3240F" w:rsidP="00247DCB">
                            <w:pPr>
                              <w:spacing w:after="0"/>
                            </w:pPr>
                          </w:p>
                          <w:p w14:paraId="269202E1" w14:textId="28C8F49A" w:rsidR="00D3240F" w:rsidRPr="00513D1A" w:rsidRDefault="00D3240F" w:rsidP="00247DCB">
                            <w:pPr>
                              <w:spacing w:after="0"/>
                              <w:rPr>
                                <w:b/>
                              </w:rPr>
                            </w:pPr>
                            <w:r w:rsidRPr="00513D1A">
                              <w:t>Kinderen van verschillende groepen ontmoeten elkaar en leren van elkaar.</w:t>
                            </w:r>
                          </w:p>
                          <w:p w14:paraId="4A85413D" w14:textId="77777777" w:rsidR="00D3240F" w:rsidRDefault="00D3240F" w:rsidP="00247DCB"/>
                          <w:p w14:paraId="75249048" w14:textId="77777777" w:rsidR="00D3240F" w:rsidRDefault="00D3240F" w:rsidP="00247DCB">
                            <w:pPr>
                              <w:spacing w:after="0"/>
                              <w:rPr>
                                <w:b/>
                              </w:rPr>
                            </w:pPr>
                            <w:r w:rsidRPr="00513D1A">
                              <w:rPr>
                                <w:b/>
                              </w:rPr>
                              <w:t>Ontdekken</w:t>
                            </w:r>
                          </w:p>
                          <w:p w14:paraId="16C0132B" w14:textId="77777777" w:rsidR="00D3240F" w:rsidRPr="00513D1A" w:rsidRDefault="00D3240F" w:rsidP="00247DCB">
                            <w:pPr>
                              <w:spacing w:after="0"/>
                              <w:rPr>
                                <w:b/>
                              </w:rPr>
                            </w:pPr>
                            <w:r w:rsidRPr="00513D1A">
                              <w:t xml:space="preserve">Op basisschool de Sterrenboog zorgen we er voor dat iedereen optimaal tot ontdekken komt. Dit doen we door thematisch te werken in alle groepen. Groepsdoorbrekend werken en de inzet van coöperatieve werkvormen zijn hierbij onze kracht. Zo stimuleren we de intrinsieke motivatie. Dit alles gebeurt in een rijke, motiverende en inspirerende omgeving die uitdaagt tot zelf ontdekkend leren. </w:t>
                            </w:r>
                          </w:p>
                          <w:p w14:paraId="61AC1995" w14:textId="77777777" w:rsidR="00D3240F" w:rsidRDefault="00D3240F" w:rsidP="00247DCB"/>
                          <w:p w14:paraId="225E557A" w14:textId="77777777" w:rsidR="00D3240F" w:rsidRPr="00513D1A" w:rsidRDefault="00D3240F" w:rsidP="00247DCB">
                            <w:pPr>
                              <w:spacing w:after="0" w:line="240" w:lineRule="auto"/>
                              <w:rPr>
                                <w:rFonts w:ascii="Calibri" w:hAnsi="Calibri"/>
                                <w:b/>
                              </w:rPr>
                            </w:pPr>
                            <w:r w:rsidRPr="00513D1A">
                              <w:rPr>
                                <w:rFonts w:ascii="Calibri" w:hAnsi="Calibri"/>
                                <w:b/>
                              </w:rPr>
                              <w:t>Eigenaarschap</w:t>
                            </w:r>
                          </w:p>
                          <w:p w14:paraId="1801F5D3" w14:textId="77777777" w:rsidR="00D3240F" w:rsidRPr="00513D1A" w:rsidRDefault="00D3240F" w:rsidP="00247DCB">
                            <w:r w:rsidRPr="00513D1A">
                              <w:t xml:space="preserve">Op basisschool de Sterrenboog gaan wij respectvol om met elkaar, onze omgeving en de materialen waarmee we werken. Wij vinden het belangrijk dat we allemaal zelf verantwoordelijkheid dragen voor onze eigen ontwikkeling. We helpen kinderen om eigen keuzes te maken en initiatief te nemen vanuit ieders intrinsieke motivatie. Dit willen we bereiken door feedback gesprekken en door het eigen leerproces samen met elk kind inzichtelijk te maken. </w:t>
                            </w:r>
                          </w:p>
                          <w:p w14:paraId="4A81F75E" w14:textId="77777777" w:rsidR="00D3240F" w:rsidRDefault="00D3240F" w:rsidP="00596014">
                            <w:pPr>
                              <w:pStyle w:val="Geenafstand"/>
                            </w:pPr>
                            <w:r>
                              <w:t>Inspectie:</w:t>
                            </w:r>
                          </w:p>
                          <w:p w14:paraId="76FBBCE4"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Veel scholen hebben serieuze ambities en een uitgesproken visie op onderwijskwaliteit. Zij spannen zich in om een goede school te zijn. De bedoeling van het nieuwe schoolplan is dat u als bestuur en school laat zien: </w:t>
                            </w:r>
                          </w:p>
                          <w:p w14:paraId="328A7EAD"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 wat uw school zelf aan kwaliteitseisen stelt (eigen aspecten van kwaliteit) en </w:t>
                            </w:r>
                          </w:p>
                          <w:p w14:paraId="062A7277" w14:textId="77777777" w:rsidR="00D3240F"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 hoe u wilt voldoen aan de basiskwaliteit. </w:t>
                            </w:r>
                          </w:p>
                          <w:p w14:paraId="2575FAE0"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p>
                          <w:p w14:paraId="3A262D54"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De eisen voor de basiskwaliteit zijn de wettelijke minimumeisen waaraan elke school moet voldoen.</w:t>
                            </w:r>
                          </w:p>
                          <w:p w14:paraId="65A5D411"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p>
                          <w:p w14:paraId="25C5873D"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In het schoolplan wordt aangegeven op welke wijze invulling wordt gegeven aan het openbare karakter onderscheidenlijk de identiteit voor zover het betreft een samenwerkingsschool. </w:t>
                            </w:r>
                          </w:p>
                          <w:p w14:paraId="25E1FAB1"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p>
                          <w:p w14:paraId="695B0F5F" w14:textId="77777777" w:rsidR="00D3240F" w:rsidRPr="0066016D" w:rsidRDefault="00D3240F" w:rsidP="00596014">
                            <w:pPr>
                              <w:rPr>
                                <w:i/>
                              </w:rPr>
                            </w:pPr>
                            <w:r w:rsidRPr="0066016D">
                              <w:rPr>
                                <w:i/>
                                <w:szCs w:val="24"/>
                              </w:rPr>
                              <w:t>Bron:</w:t>
                            </w:r>
                            <w:r w:rsidRPr="0066016D">
                              <w:rPr>
                                <w:i/>
                              </w:rPr>
                              <w:t xml:space="preserve"> </w:t>
                            </w:r>
                            <w:hyperlink r:id="rId18" w:history="1">
                              <w:r w:rsidRPr="0066016D">
                                <w:rPr>
                                  <w:rStyle w:val="Hyperlink"/>
                                  <w:i/>
                                </w:rPr>
                                <w:t>https://www.onderwijsinspectie.nl/documenten/brochures/2017/09/13/brochure-schoolplan</w:t>
                              </w:r>
                            </w:hyperlink>
                          </w:p>
                          <w:p w14:paraId="65699CC1" w14:textId="77777777" w:rsidR="00D3240F" w:rsidRDefault="00D3240F" w:rsidP="005960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E712D" id="Tekstvak 6" o:spid="_x0000_s1030" type="#_x0000_t202" style="position:absolute;margin-left:0;margin-top:32pt;width:474pt;height:510.8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qPFgIAACc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">
                <v:textbox>
                  <w:txbxContent>
                    <w:p w14:paraId="340C1753" w14:textId="7176A560" w:rsidR="00D3240F" w:rsidRPr="00CD1FD1" w:rsidRDefault="00D3240F" w:rsidP="00247DCB">
                      <w:r w:rsidRPr="008369F0">
                        <w:rPr>
                          <w:b/>
                          <w:color w:val="92D050"/>
                        </w:rPr>
                        <w:t>Laat elk kind stralen.</w:t>
                      </w:r>
                      <w:r w:rsidRPr="008369F0">
                        <w:rPr>
                          <w:color w:val="92D050"/>
                        </w:rPr>
                        <w:t xml:space="preserve"> </w:t>
                      </w:r>
                      <w:r w:rsidRPr="00CD1FD1">
                        <w:br/>
                        <w:t xml:space="preserve">Elk kind is een ster op zijn eigen manier. </w:t>
                      </w:r>
                      <w:r w:rsidRPr="00CD1FD1">
                        <w:br/>
                        <w:t xml:space="preserve">Een kind laten stralen doordat het </w:t>
                      </w:r>
                      <w:r w:rsidRPr="00CD1FD1">
                        <w:rPr>
                          <w:b/>
                        </w:rPr>
                        <w:t>verbondenheid</w:t>
                      </w:r>
                      <w:r w:rsidRPr="00CD1FD1">
                        <w:t xml:space="preserve"> ervaart, </w:t>
                      </w:r>
                      <w:r w:rsidRPr="00CD1FD1">
                        <w:rPr>
                          <w:b/>
                        </w:rPr>
                        <w:t>ontdekkingen</w:t>
                      </w:r>
                      <w:r w:rsidRPr="00CD1FD1">
                        <w:t xml:space="preserve"> doet en </w:t>
                      </w:r>
                      <w:r w:rsidRPr="00CD1FD1">
                        <w:rPr>
                          <w:b/>
                        </w:rPr>
                        <w:t>eigenaarschap</w:t>
                      </w:r>
                      <w:r w:rsidRPr="00CD1FD1">
                        <w:t xml:space="preserve"> toont. </w:t>
                      </w:r>
                      <w:r w:rsidRPr="00CD1FD1">
                        <w:br/>
                        <w:t>Zelfstandig waar het kan en met ondersteuning waar nodig.</w:t>
                      </w:r>
                    </w:p>
                    <w:p w14:paraId="4EE79D7F" w14:textId="77777777" w:rsidR="00D3240F" w:rsidRDefault="00D3240F" w:rsidP="00247DCB">
                      <w:pPr>
                        <w:spacing w:after="0"/>
                        <w:rPr>
                          <w:b/>
                        </w:rPr>
                      </w:pPr>
                      <w:r w:rsidRPr="008369F0">
                        <w:rPr>
                          <w:b/>
                          <w:color w:val="92D050"/>
                        </w:rPr>
                        <w:t>Verbonden</w:t>
                      </w:r>
                      <w:r w:rsidRPr="00513D1A">
                        <w:rPr>
                          <w:b/>
                        </w:rPr>
                        <w:t xml:space="preserve"> </w:t>
                      </w:r>
                    </w:p>
                    <w:p w14:paraId="311F932A" w14:textId="06BD43F8" w:rsidR="00D3240F" w:rsidRDefault="00D3240F" w:rsidP="00F43E5F">
                      <w:pPr>
                        <w:spacing w:after="0"/>
                      </w:pPr>
                      <w:r w:rsidRPr="00513D1A">
                        <w:t xml:space="preserve">Op basisschool de Sterrenboog vinden wij de verbondenheid tussen ouders, kinderen en de school erg belangrijk voor de ontwikkeling van de leerlingen. De Sterrenboog is een optelsom van leerlingen, ouders het schoolteam en de gemeenschap. We zien elkaar! We bieden een uitdagende, thematische leeromgeving waarin ruimte is voor </w:t>
                      </w:r>
                      <w:r>
                        <w:t>groeps</w:t>
                      </w:r>
                      <w:r w:rsidRPr="00513D1A">
                        <w:t xml:space="preserve">doorbrekend werken. </w:t>
                      </w:r>
                    </w:p>
                    <w:p w14:paraId="5419EC2E" w14:textId="77777777" w:rsidR="00D3240F" w:rsidRDefault="00D3240F" w:rsidP="00F43E5F">
                      <w:pPr>
                        <w:spacing w:after="0"/>
                      </w:pPr>
                    </w:p>
                    <w:p w14:paraId="62898318" w14:textId="2CE6E658" w:rsidR="00D3240F" w:rsidRDefault="00D3240F" w:rsidP="00F43E5F">
                      <w:pPr>
                        <w:spacing w:after="0"/>
                        <w:rPr>
                          <w:b/>
                        </w:rPr>
                      </w:pPr>
                      <w:r w:rsidRPr="008369F0">
                        <w:rPr>
                          <w:b/>
                          <w:color w:val="92D050"/>
                        </w:rPr>
                        <w:t>Ontdekken</w:t>
                      </w:r>
                    </w:p>
                    <w:p w14:paraId="0625F18B" w14:textId="18E4E634" w:rsidR="00D3240F" w:rsidRDefault="00D3240F" w:rsidP="008369F0">
                      <w:pPr>
                        <w:spacing w:after="0"/>
                        <w:rPr>
                          <w:b/>
                        </w:rPr>
                      </w:pPr>
                      <w:r w:rsidRPr="00513D1A">
                        <w:t xml:space="preserve">Op basisschool de Sterrenboog zorgen we er voor dat iedereen optimaal tot ontdekken komt. Dit doen we door thematisch te werken in alle groepen. </w:t>
                      </w:r>
                      <w:r>
                        <w:t>Groeps</w:t>
                      </w:r>
                      <w:r w:rsidRPr="00513D1A">
                        <w:t xml:space="preserve">doorbrekend werken en de inzet van coöperatieve werkvormen zijn hierbij onze kracht. Zo stimuleren we de intrinsieke motivatie. Dit alles gebeurt in een rijke, motiverende en inspirerende omgeving die uitdaagt tot zelf ontdekkend leren. </w:t>
                      </w:r>
                    </w:p>
                    <w:p w14:paraId="40054F72" w14:textId="77777777" w:rsidR="00D3240F" w:rsidRPr="008369F0" w:rsidRDefault="00D3240F" w:rsidP="008369F0">
                      <w:pPr>
                        <w:spacing w:after="0"/>
                        <w:rPr>
                          <w:b/>
                        </w:rPr>
                      </w:pPr>
                    </w:p>
                    <w:p w14:paraId="78B003F6" w14:textId="77777777" w:rsidR="00D3240F" w:rsidRPr="008369F0" w:rsidRDefault="00D3240F" w:rsidP="00F43E5F">
                      <w:pPr>
                        <w:spacing w:after="0" w:line="240" w:lineRule="auto"/>
                        <w:rPr>
                          <w:rFonts w:ascii="Calibri" w:hAnsi="Calibri"/>
                          <w:b/>
                          <w:color w:val="92D050"/>
                        </w:rPr>
                      </w:pPr>
                      <w:r w:rsidRPr="008369F0">
                        <w:rPr>
                          <w:rFonts w:ascii="Calibri" w:hAnsi="Calibri"/>
                          <w:b/>
                          <w:color w:val="92D050"/>
                        </w:rPr>
                        <w:t>Eigenaarschap</w:t>
                      </w:r>
                    </w:p>
                    <w:p w14:paraId="1394E37D" w14:textId="77777777" w:rsidR="00D3240F" w:rsidRPr="00513D1A" w:rsidRDefault="00D3240F" w:rsidP="00F43E5F">
                      <w:r w:rsidRPr="00513D1A">
                        <w:t xml:space="preserve">Op basisschool de Sterrenboog gaan wij respectvol om met elkaar, onze omgeving en de materialen waarmee we werken. Wij vinden het belangrijk dat we allemaal zelf verantwoordelijkheid dragen voor onze eigen ontwikkeling. We helpen kinderen om eigen keuzes te maken en initiatief te nemen vanuit ieders intrinsieke motivatie. Dit willen we bereiken door feedback gesprekken en door het eigen leerproces samen met elk kind inzichtelijk te maken. </w:t>
                      </w:r>
                    </w:p>
                    <w:p w14:paraId="405C7875" w14:textId="730A2613" w:rsidR="00D3240F" w:rsidRDefault="00D3240F" w:rsidP="00247DCB">
                      <w:pPr>
                        <w:spacing w:after="0"/>
                      </w:pPr>
                    </w:p>
                    <w:p w14:paraId="6763A2D5" w14:textId="77777777" w:rsidR="00D3240F" w:rsidRDefault="00D3240F" w:rsidP="00247DCB">
                      <w:pPr>
                        <w:spacing w:after="0"/>
                      </w:pPr>
                    </w:p>
                    <w:p w14:paraId="269202E1" w14:textId="28C8F49A" w:rsidR="00D3240F" w:rsidRPr="00513D1A" w:rsidRDefault="00D3240F" w:rsidP="00247DCB">
                      <w:pPr>
                        <w:spacing w:after="0"/>
                        <w:rPr>
                          <w:b/>
                        </w:rPr>
                      </w:pPr>
                      <w:r w:rsidRPr="00513D1A">
                        <w:t>Kinderen van verschillende groepen ontmoeten elkaar en leren van elkaar.</w:t>
                      </w:r>
                    </w:p>
                    <w:p w14:paraId="4A85413D" w14:textId="77777777" w:rsidR="00D3240F" w:rsidRDefault="00D3240F" w:rsidP="00247DCB"/>
                    <w:p w14:paraId="75249048" w14:textId="77777777" w:rsidR="00D3240F" w:rsidRDefault="00D3240F" w:rsidP="00247DCB">
                      <w:pPr>
                        <w:spacing w:after="0"/>
                        <w:rPr>
                          <w:b/>
                        </w:rPr>
                      </w:pPr>
                      <w:r w:rsidRPr="00513D1A">
                        <w:rPr>
                          <w:b/>
                        </w:rPr>
                        <w:t>Ontdekken</w:t>
                      </w:r>
                    </w:p>
                    <w:p w14:paraId="16C0132B" w14:textId="77777777" w:rsidR="00D3240F" w:rsidRPr="00513D1A" w:rsidRDefault="00D3240F" w:rsidP="00247DCB">
                      <w:pPr>
                        <w:spacing w:after="0"/>
                        <w:rPr>
                          <w:b/>
                        </w:rPr>
                      </w:pPr>
                      <w:r w:rsidRPr="00513D1A">
                        <w:t xml:space="preserve">Op basisschool de Sterrenboog zorgen we er voor dat iedereen optimaal tot ontdekken komt. Dit doen we door thematisch te werken in alle groepen. Groepsdoorbrekend werken en de inzet van coöperatieve werkvormen zijn hierbij onze kracht. Zo stimuleren we de intrinsieke motivatie. Dit alles gebeurt in een rijke, motiverende en inspirerende omgeving die uitdaagt tot zelf ontdekkend leren. </w:t>
                      </w:r>
                    </w:p>
                    <w:p w14:paraId="61AC1995" w14:textId="77777777" w:rsidR="00D3240F" w:rsidRDefault="00D3240F" w:rsidP="00247DCB"/>
                    <w:p w14:paraId="225E557A" w14:textId="77777777" w:rsidR="00D3240F" w:rsidRPr="00513D1A" w:rsidRDefault="00D3240F" w:rsidP="00247DCB">
                      <w:pPr>
                        <w:spacing w:after="0" w:line="240" w:lineRule="auto"/>
                        <w:rPr>
                          <w:rFonts w:ascii="Calibri" w:hAnsi="Calibri"/>
                          <w:b/>
                        </w:rPr>
                      </w:pPr>
                      <w:r w:rsidRPr="00513D1A">
                        <w:rPr>
                          <w:rFonts w:ascii="Calibri" w:hAnsi="Calibri"/>
                          <w:b/>
                        </w:rPr>
                        <w:t>Eigenaarschap</w:t>
                      </w:r>
                    </w:p>
                    <w:p w14:paraId="1801F5D3" w14:textId="77777777" w:rsidR="00D3240F" w:rsidRPr="00513D1A" w:rsidRDefault="00D3240F" w:rsidP="00247DCB">
                      <w:r w:rsidRPr="00513D1A">
                        <w:t xml:space="preserve">Op basisschool de Sterrenboog gaan wij respectvol om met elkaar, onze omgeving en de materialen waarmee we werken. Wij vinden het belangrijk dat we allemaal zelf verantwoordelijkheid dragen voor onze eigen ontwikkeling. We helpen kinderen om eigen keuzes te maken en initiatief te nemen vanuit ieders intrinsieke motivatie. Dit willen we bereiken door feedback gesprekken en door het eigen leerproces samen met elk kind inzichtelijk te maken. </w:t>
                      </w:r>
                    </w:p>
                    <w:p w14:paraId="4A81F75E" w14:textId="77777777" w:rsidR="00D3240F" w:rsidRDefault="00D3240F" w:rsidP="00596014">
                      <w:pPr>
                        <w:pStyle w:val="Geenafstand"/>
                      </w:pPr>
                      <w:r>
                        <w:t>Inspectie:</w:t>
                      </w:r>
                    </w:p>
                    <w:p w14:paraId="76FBBCE4"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Veel scholen hebben serieuze ambities en een uitgesproken visie op onderwijskwaliteit. Zij spannen zich in om een goede school te zijn. De bedoeling van het nieuwe schoolplan is dat u als bestuur en school laat zien: </w:t>
                      </w:r>
                    </w:p>
                    <w:p w14:paraId="328A7EAD"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 wat uw school zelf aan kwaliteitseisen stelt (eigen aspecten van kwaliteit) en </w:t>
                      </w:r>
                    </w:p>
                    <w:p w14:paraId="062A7277" w14:textId="77777777" w:rsidR="00D3240F"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 hoe u wilt voldoen aan de basiskwaliteit. </w:t>
                      </w:r>
                    </w:p>
                    <w:p w14:paraId="2575FAE0"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p>
                    <w:p w14:paraId="3A262D54"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De eisen voor de basiskwaliteit zijn de wettelijke minimumeisen waaraan elke school moet voldoen.</w:t>
                      </w:r>
                    </w:p>
                    <w:p w14:paraId="65A5D411"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p>
                    <w:p w14:paraId="25C5873D"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r w:rsidRPr="00596014">
                        <w:rPr>
                          <w:rFonts w:ascii="Calibri" w:eastAsia="Times New Roman" w:hAnsi="Calibri" w:cs="Verdana"/>
                          <w:color w:val="000000"/>
                          <w:sz w:val="22"/>
                          <w:szCs w:val="22"/>
                        </w:rPr>
                        <w:t xml:space="preserve">In het schoolplan wordt aangegeven op welke wijze invulling wordt gegeven aan het openbare karakter onderscheidenlijk de identiteit voor zover het betreft een samenwerkingsschool. </w:t>
                      </w:r>
                    </w:p>
                    <w:p w14:paraId="25E1FAB1" w14:textId="77777777" w:rsidR="00D3240F" w:rsidRPr="00596014" w:rsidRDefault="00D3240F" w:rsidP="00596014">
                      <w:pPr>
                        <w:autoSpaceDE w:val="0"/>
                        <w:autoSpaceDN w:val="0"/>
                        <w:adjustRightInd w:val="0"/>
                        <w:spacing w:after="0" w:line="240" w:lineRule="auto"/>
                        <w:rPr>
                          <w:rFonts w:ascii="Calibri" w:eastAsia="Times New Roman" w:hAnsi="Calibri" w:cs="Verdana"/>
                          <w:color w:val="000000"/>
                          <w:sz w:val="22"/>
                          <w:szCs w:val="22"/>
                        </w:rPr>
                      </w:pPr>
                    </w:p>
                    <w:p w14:paraId="695B0F5F" w14:textId="77777777" w:rsidR="00D3240F" w:rsidRPr="0066016D" w:rsidRDefault="00D3240F" w:rsidP="00596014">
                      <w:pPr>
                        <w:rPr>
                          <w:i/>
                        </w:rPr>
                      </w:pPr>
                      <w:r w:rsidRPr="0066016D">
                        <w:rPr>
                          <w:i/>
                          <w:szCs w:val="24"/>
                        </w:rPr>
                        <w:t>Bron:</w:t>
                      </w:r>
                      <w:r w:rsidRPr="0066016D">
                        <w:rPr>
                          <w:i/>
                        </w:rPr>
                        <w:t xml:space="preserve"> </w:t>
                      </w:r>
                      <w:hyperlink r:id="rId19" w:history="1">
                        <w:r w:rsidRPr="0066016D">
                          <w:rPr>
                            <w:rStyle w:val="Hyperlink"/>
                            <w:i/>
                          </w:rPr>
                          <w:t>https://www.onderwijsinspectie.nl/documenten/brochures/2017/09/13/brochure-schoolplan</w:t>
                        </w:r>
                      </w:hyperlink>
                    </w:p>
                    <w:p w14:paraId="65699CC1" w14:textId="77777777" w:rsidR="00D3240F" w:rsidRDefault="00D3240F" w:rsidP="00596014"/>
                  </w:txbxContent>
                </v:textbox>
                <w10:wrap type="square" anchorx="margin"/>
              </v:shape>
            </w:pict>
          </mc:Fallback>
        </mc:AlternateContent>
      </w:r>
      <w:r>
        <w:t xml:space="preserve">5.2 </w:t>
      </w:r>
      <w:r w:rsidRPr="009A5F3B">
        <w:t>Identiteit, missie</w:t>
      </w:r>
      <w:r>
        <w:t xml:space="preserve"> en visie</w:t>
      </w:r>
      <w:bookmarkEnd w:id="13"/>
      <w:r>
        <w:t xml:space="preserve"> </w:t>
      </w:r>
    </w:p>
    <w:p w14:paraId="7EE5D868" w14:textId="10DC35E4" w:rsidR="0050471C" w:rsidRDefault="0050471C" w:rsidP="0050471C"/>
    <w:p w14:paraId="6B0C1A35" w14:textId="4A564DCD" w:rsidR="00284DF1" w:rsidRDefault="00284DF1" w:rsidP="0050471C"/>
    <w:p w14:paraId="6BF396B3" w14:textId="77777777" w:rsidR="00284DF1" w:rsidRDefault="00284DF1" w:rsidP="0050471C"/>
    <w:p w14:paraId="52AC0451" w14:textId="34F9E004" w:rsidR="00596014" w:rsidRDefault="00596014" w:rsidP="00596014">
      <w:pPr>
        <w:pStyle w:val="kop20"/>
      </w:pPr>
      <w:bookmarkStart w:id="14" w:name="_Toc511132611"/>
      <w:r>
        <w:lastRenderedPageBreak/>
        <w:t>5.3 Ambities</w:t>
      </w:r>
      <w:bookmarkEnd w:id="14"/>
    </w:p>
    <w:p w14:paraId="2C2E7F0E" w14:textId="58B244F6" w:rsidR="00596014" w:rsidRDefault="00553814" w:rsidP="00596014">
      <w:r>
        <w:rPr>
          <w:noProof/>
        </w:rPr>
        <w:drawing>
          <wp:inline distT="0" distB="0" distL="0" distR="0" wp14:anchorId="4A0C6D87" wp14:editId="2AFFEC5A">
            <wp:extent cx="5732145" cy="1517650"/>
            <wp:effectExtent l="0" t="0" r="1905"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8397" b="15748"/>
                    <a:stretch/>
                  </pic:blipFill>
                  <pic:spPr bwMode="auto">
                    <a:xfrm>
                      <a:off x="0" y="0"/>
                      <a:ext cx="5732145" cy="1517650"/>
                    </a:xfrm>
                    <a:prstGeom prst="rect">
                      <a:avLst/>
                    </a:prstGeom>
                    <a:noFill/>
                    <a:ln>
                      <a:noFill/>
                    </a:ln>
                    <a:extLst>
                      <a:ext uri="{53640926-AAD7-44D8-BBD7-CCE9431645EC}">
                        <a14:shadowObscured xmlns:a14="http://schemas.microsoft.com/office/drawing/2010/main"/>
                      </a:ext>
                    </a:extLst>
                  </pic:spPr>
                </pic:pic>
              </a:graphicData>
            </a:graphic>
          </wp:inline>
        </w:drawing>
      </w:r>
    </w:p>
    <w:p w14:paraId="0067D2FC" w14:textId="4820F41C" w:rsidR="00284DF1" w:rsidRDefault="00E77ED9" w:rsidP="00284DF1">
      <w:r>
        <w:t xml:space="preserve">In de afgelopen schoolplanperiode is het ons gelukt ons onderwijs op een hoger niveau te brengen. Uit verschillende audits, </w:t>
      </w:r>
      <w:proofErr w:type="spellStart"/>
      <w:r>
        <w:t>tevredenheidsonderzoeken</w:t>
      </w:r>
      <w:proofErr w:type="spellEnd"/>
      <w:r>
        <w:t xml:space="preserve"> en inspectiebezoek is dit gebleken. Ook hebben we onze visie in die periode onder de loep gehouden. We zijn nu toe aan de volgende stap en hebben dit in drie thema’s hieronder uitgewerkt.</w:t>
      </w:r>
    </w:p>
    <w:tbl>
      <w:tblPr>
        <w:tblStyle w:val="Tabelraster"/>
        <w:tblW w:w="0" w:type="auto"/>
        <w:tblLook w:val="04A0" w:firstRow="1" w:lastRow="0" w:firstColumn="1" w:lastColumn="0" w:noHBand="0" w:noVBand="1"/>
      </w:tblPr>
      <w:tblGrid>
        <w:gridCol w:w="9017"/>
      </w:tblGrid>
      <w:tr w:rsidR="00284DF1" w14:paraId="1D5BEEB8" w14:textId="77777777" w:rsidTr="00032E6F">
        <w:tc>
          <w:tcPr>
            <w:tcW w:w="9017" w:type="dxa"/>
          </w:tcPr>
          <w:p w14:paraId="2A15B20A" w14:textId="77777777" w:rsidR="00284DF1" w:rsidRDefault="00284DF1" w:rsidP="00032E6F">
            <w:r w:rsidRPr="001A4B95">
              <w:rPr>
                <w:rFonts w:cstheme="minorHAnsi"/>
                <w:b/>
                <w:color w:val="E32D91" w:themeColor="accent1"/>
                <w:sz w:val="28"/>
              </w:rPr>
              <w:t>Le</w:t>
            </w:r>
            <w:r>
              <w:rPr>
                <w:rFonts w:cstheme="minorHAnsi"/>
                <w:b/>
                <w:color w:val="E32D91" w:themeColor="accent1"/>
                <w:sz w:val="28"/>
              </w:rPr>
              <w:t xml:space="preserve">ren zichtbaar maken </w:t>
            </w:r>
          </w:p>
        </w:tc>
      </w:tr>
    </w:tbl>
    <w:p w14:paraId="6AE1DCD6" w14:textId="77777777" w:rsidR="00284DF1" w:rsidRDefault="00284DF1" w:rsidP="00284DF1">
      <w:pPr>
        <w:pStyle w:val="Geenafstand"/>
        <w:spacing w:line="276" w:lineRule="auto"/>
        <w:rPr>
          <w:b/>
          <w:color w:val="4775E7" w:themeColor="accent4"/>
          <w:sz w:val="24"/>
        </w:rPr>
      </w:pPr>
    </w:p>
    <w:p w14:paraId="75E1EF55" w14:textId="77777777" w:rsidR="00284DF1" w:rsidRPr="00284DF1" w:rsidRDefault="00284DF1" w:rsidP="00284DF1">
      <w:pPr>
        <w:pStyle w:val="Geenafstand"/>
        <w:spacing w:line="276" w:lineRule="auto"/>
        <w:rPr>
          <w:b/>
          <w:color w:val="92D050"/>
          <w:sz w:val="24"/>
        </w:rPr>
      </w:pPr>
      <w:r w:rsidRPr="00284DF1">
        <w:rPr>
          <w:b/>
          <w:color w:val="92D050"/>
          <w:sz w:val="24"/>
        </w:rPr>
        <w:t xml:space="preserve">Kader: </w:t>
      </w:r>
    </w:p>
    <w:p w14:paraId="77A777CD" w14:textId="6B77ABF1" w:rsidR="00284DF1" w:rsidRPr="00744008" w:rsidRDefault="00284DF1" w:rsidP="00E81224">
      <w:pPr>
        <w:pStyle w:val="Geenafstand"/>
        <w:spacing w:line="276" w:lineRule="auto"/>
        <w:rPr>
          <w:sz w:val="24"/>
          <w:szCs w:val="24"/>
        </w:rPr>
      </w:pPr>
      <w:r w:rsidRPr="00744008">
        <w:rPr>
          <w:sz w:val="24"/>
          <w:szCs w:val="24"/>
        </w:rPr>
        <w:t xml:space="preserve">In schooljaar 2018-2019 heeft het team zich uitgesproken om zich te willen verdiepen in het Leren Zichtbaar maken. </w:t>
      </w:r>
      <w:r>
        <w:rPr>
          <w:sz w:val="24"/>
          <w:szCs w:val="24"/>
        </w:rPr>
        <w:t>(LZM)</w:t>
      </w:r>
    </w:p>
    <w:p w14:paraId="6EABF146" w14:textId="77777777" w:rsidR="00284DF1" w:rsidRPr="00744008" w:rsidRDefault="00284DF1" w:rsidP="00284DF1">
      <w:pPr>
        <w:pStyle w:val="Geenafstand"/>
        <w:spacing w:line="276" w:lineRule="auto"/>
        <w:rPr>
          <w:sz w:val="24"/>
          <w:szCs w:val="24"/>
        </w:rPr>
      </w:pPr>
    </w:p>
    <w:p w14:paraId="555409BB" w14:textId="4A79A5B2" w:rsidR="00284DF1" w:rsidRDefault="00284DF1" w:rsidP="00284DF1">
      <w:pPr>
        <w:pStyle w:val="Geenafstand"/>
        <w:spacing w:line="276" w:lineRule="auto"/>
        <w:rPr>
          <w:sz w:val="24"/>
          <w:szCs w:val="24"/>
        </w:rPr>
      </w:pPr>
      <w:r w:rsidRPr="00744008">
        <w:rPr>
          <w:sz w:val="24"/>
          <w:szCs w:val="24"/>
        </w:rPr>
        <w:t xml:space="preserve">Voor scholen heeft prof. </w:t>
      </w:r>
      <w:proofErr w:type="spellStart"/>
      <w:r w:rsidRPr="00744008">
        <w:rPr>
          <w:sz w:val="24"/>
          <w:szCs w:val="24"/>
        </w:rPr>
        <w:t>Hattie</w:t>
      </w:r>
      <w:proofErr w:type="spellEnd"/>
      <w:r w:rsidRPr="00744008">
        <w:rPr>
          <w:sz w:val="24"/>
          <w:szCs w:val="24"/>
        </w:rPr>
        <w:t xml:space="preserve"> het trainingsprogramma Visible Learning Plus ontwikkeld. De focus ligt op:</w:t>
      </w:r>
      <w:r w:rsidRPr="00744008">
        <w:rPr>
          <w:sz w:val="24"/>
          <w:szCs w:val="24"/>
        </w:rPr>
        <w:br/>
        <w:t xml:space="preserve"> • het leren van de leerling (de zichtbaar lerende/ beoordeling bekwame leerling)</w:t>
      </w:r>
      <w:r w:rsidRPr="00744008">
        <w:rPr>
          <w:sz w:val="24"/>
          <w:szCs w:val="24"/>
        </w:rPr>
        <w:br/>
        <w:t xml:space="preserve"> • de impact van de leraar op het leren</w:t>
      </w:r>
      <w:r w:rsidR="000375F0">
        <w:rPr>
          <w:sz w:val="24"/>
          <w:szCs w:val="24"/>
        </w:rPr>
        <w:t xml:space="preserve"> </w:t>
      </w:r>
      <w:r w:rsidRPr="00744008">
        <w:rPr>
          <w:sz w:val="24"/>
          <w:szCs w:val="24"/>
        </w:rPr>
        <w:t>(denkkaders)</w:t>
      </w:r>
    </w:p>
    <w:p w14:paraId="14063C27" w14:textId="3A9A42EB"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 xml:space="preserve">Denkkader 1: </w:t>
      </w:r>
      <w:r w:rsidR="0066425D" w:rsidRPr="00E81224">
        <w:rPr>
          <w:rFonts w:eastAsia="Times New Roman" w:cstheme="minorHAnsi"/>
          <w:color w:val="2A2A2A"/>
          <w:szCs w:val="24"/>
        </w:rPr>
        <w:t xml:space="preserve">ik evalueer mijn impact op leren van </w:t>
      </w:r>
      <w:r w:rsidR="00E77ED9" w:rsidRPr="00E81224">
        <w:rPr>
          <w:rFonts w:eastAsia="Times New Roman" w:cstheme="minorHAnsi"/>
          <w:color w:val="2A2A2A"/>
          <w:szCs w:val="24"/>
        </w:rPr>
        <w:t>mijn leerlingen</w:t>
      </w:r>
    </w:p>
    <w:p w14:paraId="4E3E6940" w14:textId="5F5FB99F"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 xml:space="preserve">Denkkader 2: </w:t>
      </w:r>
      <w:r w:rsidR="0066425D" w:rsidRPr="00E81224">
        <w:rPr>
          <w:rFonts w:eastAsia="Times New Roman" w:cstheme="minorHAnsi"/>
          <w:color w:val="2A2A2A"/>
          <w:szCs w:val="24"/>
        </w:rPr>
        <w:t>ik zie assessments als informatie over mijn impact en de acties die ik kan ondernemen</w:t>
      </w:r>
    </w:p>
    <w:p w14:paraId="4B58A839" w14:textId="4E74FA89"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Denkkader 3</w:t>
      </w:r>
      <w:bookmarkStart w:id="15" w:name="_Hlk9056428"/>
      <w:r w:rsidRPr="00E81224">
        <w:rPr>
          <w:rFonts w:eastAsia="Times New Roman" w:cstheme="minorHAnsi"/>
          <w:color w:val="2A2A2A"/>
          <w:szCs w:val="24"/>
        </w:rPr>
        <w:t xml:space="preserve">: </w:t>
      </w:r>
      <w:r w:rsidR="0066425D" w:rsidRPr="00E81224">
        <w:rPr>
          <w:rFonts w:eastAsia="Times New Roman" w:cstheme="minorHAnsi"/>
          <w:color w:val="2A2A2A"/>
          <w:szCs w:val="24"/>
        </w:rPr>
        <w:t>ik werk samen met collega’s en leerlingen aan mijn visie op vooruitgang en op mijn impact</w:t>
      </w:r>
    </w:p>
    <w:bookmarkEnd w:id="15"/>
    <w:p w14:paraId="233A62BC" w14:textId="35AB5F80"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 xml:space="preserve">Denkkader 4: </w:t>
      </w:r>
      <w:r w:rsidR="0066425D" w:rsidRPr="00E81224">
        <w:rPr>
          <w:rFonts w:eastAsia="Times New Roman" w:cstheme="minorHAnsi"/>
          <w:color w:val="2A2A2A"/>
          <w:szCs w:val="24"/>
        </w:rPr>
        <w:t>ik ben gericht op verbetering (een change agent) en ben ervan overtuigd dat elke leerling vordering kan maken</w:t>
      </w:r>
    </w:p>
    <w:p w14:paraId="11EA797A" w14:textId="6F8524AD"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 xml:space="preserve">Denkkader 5: </w:t>
      </w:r>
      <w:r w:rsidR="0066425D" w:rsidRPr="00E81224">
        <w:rPr>
          <w:rFonts w:eastAsia="Times New Roman" w:cstheme="minorHAnsi"/>
          <w:color w:val="2A2A2A"/>
          <w:szCs w:val="24"/>
        </w:rPr>
        <w:t>ik streef naar een uitdaging voor alle leerlingen, zoda</w:t>
      </w:r>
      <w:r w:rsidR="00032E6F">
        <w:rPr>
          <w:rFonts w:eastAsia="Times New Roman" w:cstheme="minorHAnsi"/>
          <w:color w:val="2A2A2A"/>
          <w:szCs w:val="24"/>
        </w:rPr>
        <w:t>t ze niet alleen hun best doen</w:t>
      </w:r>
    </w:p>
    <w:p w14:paraId="6B42F31E" w14:textId="299AD8AE"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 xml:space="preserve">Denkkader 6: </w:t>
      </w:r>
      <w:r w:rsidR="0066425D" w:rsidRPr="00E81224">
        <w:rPr>
          <w:rFonts w:eastAsia="Times New Roman" w:cstheme="minorHAnsi"/>
          <w:color w:val="2A2A2A"/>
          <w:szCs w:val="24"/>
        </w:rPr>
        <w:t xml:space="preserve">ik geef feedback en help leerlingen die te begrijpen. Ik probeer te handelen naar de feedback die ik </w:t>
      </w:r>
      <w:r w:rsidR="00E77ED9" w:rsidRPr="00E81224">
        <w:rPr>
          <w:rFonts w:eastAsia="Times New Roman" w:cstheme="minorHAnsi"/>
          <w:color w:val="2A2A2A"/>
          <w:szCs w:val="24"/>
        </w:rPr>
        <w:t>zelf</w:t>
      </w:r>
      <w:r w:rsidR="0066425D" w:rsidRPr="00E81224">
        <w:rPr>
          <w:rFonts w:eastAsia="Times New Roman" w:cstheme="minorHAnsi"/>
          <w:color w:val="2A2A2A"/>
          <w:szCs w:val="24"/>
        </w:rPr>
        <w:t xml:space="preserve"> krijg</w:t>
      </w:r>
    </w:p>
    <w:p w14:paraId="0275AFC7" w14:textId="466EC770" w:rsidR="00284DF1" w:rsidRPr="00E81224" w:rsidRDefault="00284DF1" w:rsidP="00284DF1">
      <w:pPr>
        <w:numPr>
          <w:ilvl w:val="0"/>
          <w:numId w:val="17"/>
        </w:numPr>
        <w:shd w:val="clear" w:color="auto" w:fill="FFFFFF"/>
        <w:spacing w:before="100" w:beforeAutospacing="1" w:after="100" w:afterAutospacing="1" w:line="240" w:lineRule="auto"/>
        <w:rPr>
          <w:rFonts w:eastAsia="Times New Roman" w:cstheme="minorHAnsi"/>
          <w:color w:val="2A2A2A"/>
          <w:szCs w:val="24"/>
        </w:rPr>
      </w:pPr>
      <w:r w:rsidRPr="00E81224">
        <w:rPr>
          <w:rFonts w:eastAsia="Times New Roman" w:cstheme="minorHAnsi"/>
          <w:color w:val="2A2A2A"/>
          <w:szCs w:val="24"/>
        </w:rPr>
        <w:t>Denkkader 7:</w:t>
      </w:r>
      <w:r w:rsidR="0066425D" w:rsidRPr="00E81224">
        <w:rPr>
          <w:rFonts w:eastAsia="Times New Roman" w:cstheme="minorHAnsi"/>
          <w:color w:val="2A2A2A"/>
          <w:szCs w:val="24"/>
        </w:rPr>
        <w:t xml:space="preserve"> ik ben bezig met zowel dialoog als monoloog</w:t>
      </w:r>
    </w:p>
    <w:p w14:paraId="5BB26DF7" w14:textId="79DD4527" w:rsidR="0066425D" w:rsidRPr="00E81224" w:rsidRDefault="00284DF1" w:rsidP="00284DF1">
      <w:pPr>
        <w:numPr>
          <w:ilvl w:val="0"/>
          <w:numId w:val="17"/>
        </w:numPr>
        <w:shd w:val="clear" w:color="auto" w:fill="FFFFFF"/>
        <w:spacing w:before="100" w:beforeAutospacing="1" w:after="100" w:afterAutospacing="1" w:line="276" w:lineRule="auto"/>
        <w:rPr>
          <w:rFonts w:cstheme="minorHAnsi"/>
          <w:szCs w:val="24"/>
        </w:rPr>
      </w:pPr>
      <w:r w:rsidRPr="00E81224">
        <w:rPr>
          <w:rFonts w:eastAsia="Times New Roman" w:cstheme="minorHAnsi"/>
          <w:color w:val="2A2A2A"/>
          <w:szCs w:val="24"/>
        </w:rPr>
        <w:t xml:space="preserve">Denkkader 8: </w:t>
      </w:r>
      <w:r w:rsidR="0066425D" w:rsidRPr="00E81224">
        <w:rPr>
          <w:rFonts w:eastAsia="Times New Roman" w:cstheme="minorHAnsi"/>
          <w:color w:val="2A2A2A"/>
          <w:szCs w:val="24"/>
        </w:rPr>
        <w:t>ik informeer leerlingen heel precies over hoe een goed resultaat eruitziet</w:t>
      </w:r>
    </w:p>
    <w:p w14:paraId="77E50BBA" w14:textId="3C02815C" w:rsidR="00284DF1" w:rsidRPr="00E81224" w:rsidRDefault="0066425D" w:rsidP="00284DF1">
      <w:pPr>
        <w:numPr>
          <w:ilvl w:val="0"/>
          <w:numId w:val="17"/>
        </w:numPr>
        <w:shd w:val="clear" w:color="auto" w:fill="FFFFFF"/>
        <w:spacing w:before="100" w:beforeAutospacing="1" w:after="100" w:afterAutospacing="1" w:line="276" w:lineRule="auto"/>
        <w:rPr>
          <w:rFonts w:cstheme="minorHAnsi"/>
          <w:szCs w:val="24"/>
        </w:rPr>
      </w:pPr>
      <w:r w:rsidRPr="00E81224">
        <w:rPr>
          <w:rFonts w:eastAsia="Times New Roman" w:cstheme="minorHAnsi"/>
          <w:color w:val="2A2A2A"/>
          <w:szCs w:val="24"/>
        </w:rPr>
        <w:t>Denkkader 9: ik bouw relaties op, zodat het leren zich afspeelt op een plek waar het veilig is om fouten te maken en van anderen te leren</w:t>
      </w:r>
    </w:p>
    <w:p w14:paraId="47297CAA" w14:textId="6D4A3BD4" w:rsidR="0066425D" w:rsidRPr="00E81224" w:rsidRDefault="0066425D" w:rsidP="00284DF1">
      <w:pPr>
        <w:numPr>
          <w:ilvl w:val="0"/>
          <w:numId w:val="17"/>
        </w:numPr>
        <w:shd w:val="clear" w:color="auto" w:fill="FFFFFF"/>
        <w:spacing w:before="100" w:beforeAutospacing="1" w:after="100" w:afterAutospacing="1" w:line="276" w:lineRule="auto"/>
        <w:rPr>
          <w:rFonts w:cstheme="minorHAnsi"/>
          <w:szCs w:val="24"/>
        </w:rPr>
      </w:pPr>
      <w:r w:rsidRPr="00E81224">
        <w:rPr>
          <w:rFonts w:cstheme="minorHAnsi"/>
          <w:szCs w:val="24"/>
        </w:rPr>
        <w:t>Denkkader 10: ik focus op het leren en de taal die daarbij hoort</w:t>
      </w:r>
    </w:p>
    <w:p w14:paraId="28FFE5BF" w14:textId="77777777" w:rsidR="00284DF1" w:rsidRPr="00744008" w:rsidRDefault="00284DF1" w:rsidP="00284DF1">
      <w:pPr>
        <w:shd w:val="clear" w:color="auto" w:fill="FFFFFF"/>
        <w:spacing w:before="100" w:beforeAutospacing="1" w:after="100" w:afterAutospacing="1" w:line="276" w:lineRule="auto"/>
        <w:rPr>
          <w:szCs w:val="24"/>
        </w:rPr>
      </w:pPr>
      <w:r w:rsidRPr="00406DC3">
        <w:rPr>
          <w:szCs w:val="24"/>
        </w:rPr>
        <w:lastRenderedPageBreak/>
        <w:t xml:space="preserve">• manier om de impact te vergroten ( effectieve feedback ) </w:t>
      </w:r>
      <w:r w:rsidRPr="00406DC3">
        <w:rPr>
          <w:szCs w:val="24"/>
        </w:rPr>
        <w:br/>
        <w:t xml:space="preserve">• continue verbetering door het evalueren van het effect van het handelen van de leraar op de leerling. </w:t>
      </w:r>
    </w:p>
    <w:p w14:paraId="7C1D8EA6" w14:textId="5D3CB97A" w:rsidR="00284DF1" w:rsidRPr="00744008" w:rsidRDefault="00284DF1" w:rsidP="00284DF1">
      <w:pPr>
        <w:pStyle w:val="Geenafstand"/>
        <w:spacing w:line="276" w:lineRule="auto"/>
        <w:rPr>
          <w:sz w:val="24"/>
          <w:szCs w:val="24"/>
        </w:rPr>
      </w:pPr>
      <w:r w:rsidRPr="00744008">
        <w:rPr>
          <w:sz w:val="24"/>
          <w:szCs w:val="24"/>
        </w:rPr>
        <w:t xml:space="preserve">Dit programma helpt </w:t>
      </w:r>
      <w:r>
        <w:rPr>
          <w:sz w:val="24"/>
          <w:szCs w:val="24"/>
        </w:rPr>
        <w:t xml:space="preserve">ons </w:t>
      </w:r>
      <w:r w:rsidRPr="00744008">
        <w:rPr>
          <w:sz w:val="24"/>
          <w:szCs w:val="24"/>
        </w:rPr>
        <w:t>om scherp te krijgen wat de impact is van onderwijs op het leren van leerlingen. Vele onderwerpen zijn en worden aangereikt waarmee de impact vergroot kan worden. Hoe meer mensen in een organisatie actief en betrokken zijn, hoe groter de impact van dit programma.</w:t>
      </w:r>
    </w:p>
    <w:p w14:paraId="14F67456" w14:textId="77777777" w:rsidR="00284DF1" w:rsidRPr="00284DF1" w:rsidRDefault="00284DF1" w:rsidP="00284DF1">
      <w:pPr>
        <w:pStyle w:val="Geenafstand"/>
        <w:spacing w:line="276" w:lineRule="auto"/>
        <w:rPr>
          <w:sz w:val="24"/>
          <w:szCs w:val="24"/>
        </w:rPr>
      </w:pPr>
      <w:r w:rsidRPr="00744008">
        <w:rPr>
          <w:sz w:val="24"/>
          <w:szCs w:val="24"/>
        </w:rPr>
        <w:br/>
        <w:t>Het kernteam bestaande uit directeur, ib’er en LZM coach, hebben zich in schooljaar 2018-2019 verdiept in de uitgangspunten van het trainingsprogramma Visible Learning Plus. Het kernteam heeft bewijs in actie deel 1 en 2 afgerond.</w:t>
      </w:r>
      <w:r w:rsidRPr="00AB7173">
        <w:t xml:space="preserve"> </w:t>
      </w:r>
      <w:r>
        <w:t xml:space="preserve"> </w:t>
      </w:r>
      <w:r w:rsidRPr="00284DF1">
        <w:rPr>
          <w:sz w:val="24"/>
          <w:szCs w:val="24"/>
        </w:rPr>
        <w:t>Het kernteam heeft een 0 meting uitgevoerd en vanuit de conclusie van de  0 meting is er een ambitie opgesteld.</w:t>
      </w:r>
    </w:p>
    <w:p w14:paraId="4DD9CECC" w14:textId="77777777" w:rsidR="00284DF1" w:rsidRPr="00744008" w:rsidRDefault="00284DF1" w:rsidP="00284DF1">
      <w:pPr>
        <w:pStyle w:val="Geenafstand"/>
        <w:spacing w:line="276" w:lineRule="auto"/>
        <w:rPr>
          <w:sz w:val="24"/>
          <w:szCs w:val="24"/>
        </w:rPr>
      </w:pPr>
      <w:r w:rsidRPr="00284DF1">
        <w:rPr>
          <w:sz w:val="24"/>
          <w:szCs w:val="24"/>
        </w:rPr>
        <w:t>Tevens hebben de leerkrachten de grondslag en bewijs in</w:t>
      </w:r>
      <w:r w:rsidRPr="00744008">
        <w:rPr>
          <w:sz w:val="24"/>
          <w:szCs w:val="24"/>
        </w:rPr>
        <w:t xml:space="preserve"> actie  leraren deel 1 afgerond. </w:t>
      </w:r>
    </w:p>
    <w:p w14:paraId="37DF53DB" w14:textId="77777777" w:rsidR="00284DF1" w:rsidRDefault="00284DF1" w:rsidP="00284DF1">
      <w:pPr>
        <w:pStyle w:val="Geenafstand"/>
        <w:spacing w:line="276" w:lineRule="auto"/>
        <w:rPr>
          <w:sz w:val="24"/>
        </w:rPr>
      </w:pPr>
    </w:p>
    <w:p w14:paraId="0DA0DA0B" w14:textId="62D178E4" w:rsidR="00284DF1" w:rsidRPr="00284DF1" w:rsidRDefault="00284DF1" w:rsidP="00284DF1">
      <w:pPr>
        <w:pStyle w:val="Geenafstand"/>
        <w:spacing w:line="276" w:lineRule="auto"/>
        <w:rPr>
          <w:b/>
          <w:color w:val="92D050"/>
          <w:sz w:val="24"/>
        </w:rPr>
      </w:pPr>
      <w:r w:rsidRPr="00284DF1">
        <w:rPr>
          <w:b/>
          <w:color w:val="92D050"/>
          <w:sz w:val="24"/>
        </w:rPr>
        <w:t>Ambities voor schoolplan 2019-202</w:t>
      </w:r>
      <w:r w:rsidR="00156914">
        <w:rPr>
          <w:b/>
          <w:color w:val="92D050"/>
          <w:sz w:val="24"/>
        </w:rPr>
        <w:t>4</w:t>
      </w:r>
      <w:r w:rsidRPr="00284DF1">
        <w:rPr>
          <w:b/>
          <w:color w:val="92D050"/>
          <w:sz w:val="24"/>
        </w:rPr>
        <w:t>:</w:t>
      </w:r>
    </w:p>
    <w:p w14:paraId="6ED99788" w14:textId="77777777" w:rsidR="00284DF1" w:rsidRDefault="00284DF1" w:rsidP="00284DF1">
      <w:pPr>
        <w:pStyle w:val="Geenafstand"/>
        <w:spacing w:line="276" w:lineRule="auto"/>
      </w:pPr>
    </w:p>
    <w:p w14:paraId="291FCD7B" w14:textId="2DF4207A" w:rsidR="00284DF1" w:rsidRPr="00284DF1" w:rsidRDefault="00284DF1" w:rsidP="00284DF1">
      <w:pPr>
        <w:pStyle w:val="Geenafstand"/>
        <w:spacing w:line="276" w:lineRule="auto"/>
        <w:rPr>
          <w:b/>
          <w:color w:val="B3186D" w:themeColor="accent1" w:themeShade="BF"/>
          <w:sz w:val="24"/>
        </w:rPr>
      </w:pPr>
      <w:r w:rsidRPr="00284DF1">
        <w:rPr>
          <w:sz w:val="24"/>
          <w:szCs w:val="24"/>
        </w:rPr>
        <w:t>“Onze leerlingen weten wat ze gaan leren, waar ze nu staan en wat hun volgende stap is. Ze gebruiken hierbij passende leertaal”</w:t>
      </w:r>
      <w:r w:rsidR="000B54F1">
        <w:rPr>
          <w:sz w:val="24"/>
          <w:szCs w:val="24"/>
        </w:rPr>
        <w:br/>
      </w:r>
    </w:p>
    <w:p w14:paraId="441AB7C8" w14:textId="77777777" w:rsidR="00284DF1" w:rsidRPr="00284DF1" w:rsidRDefault="00284DF1" w:rsidP="00284DF1">
      <w:pPr>
        <w:pStyle w:val="Geenafstand"/>
        <w:spacing w:line="276" w:lineRule="auto"/>
        <w:rPr>
          <w:color w:val="B3186D" w:themeColor="accent1" w:themeShade="BF"/>
          <w:sz w:val="24"/>
        </w:rPr>
      </w:pPr>
      <w:r w:rsidRPr="00284DF1">
        <w:rPr>
          <w:b/>
          <w:color w:val="B3186D" w:themeColor="accent1" w:themeShade="BF"/>
          <w:sz w:val="24"/>
        </w:rPr>
        <w:t>Eigenaarschap:</w:t>
      </w:r>
      <w:r w:rsidRPr="00284DF1">
        <w:rPr>
          <w:color w:val="B3186D" w:themeColor="accent1" w:themeShade="BF"/>
          <w:sz w:val="24"/>
        </w:rPr>
        <w:t xml:space="preserve"> </w:t>
      </w:r>
    </w:p>
    <w:p w14:paraId="4700E095" w14:textId="6B773504" w:rsidR="00284DF1" w:rsidRDefault="00284DF1" w:rsidP="00284DF1">
      <w:pPr>
        <w:pStyle w:val="Geenafstand"/>
        <w:numPr>
          <w:ilvl w:val="0"/>
          <w:numId w:val="14"/>
        </w:numPr>
        <w:spacing w:line="276" w:lineRule="auto"/>
        <w:rPr>
          <w:sz w:val="24"/>
        </w:rPr>
      </w:pPr>
      <w:r w:rsidRPr="00284DF1">
        <w:rPr>
          <w:sz w:val="24"/>
          <w:szCs w:val="24"/>
        </w:rPr>
        <w:t>Onze leerlingen weten wat ze gaan leren, waar ze nu staan en wat hun volgende stap is</w:t>
      </w:r>
      <w:r>
        <w:rPr>
          <w:sz w:val="24"/>
          <w:szCs w:val="24"/>
        </w:rPr>
        <w:t>.</w:t>
      </w:r>
    </w:p>
    <w:p w14:paraId="5009542A" w14:textId="3B910F33" w:rsidR="00284DF1" w:rsidRDefault="00284DF1" w:rsidP="00284DF1">
      <w:pPr>
        <w:pStyle w:val="Geenafstand"/>
        <w:numPr>
          <w:ilvl w:val="0"/>
          <w:numId w:val="14"/>
        </w:numPr>
        <w:spacing w:line="276" w:lineRule="auto"/>
        <w:rPr>
          <w:sz w:val="24"/>
        </w:rPr>
      </w:pPr>
      <w:r w:rsidRPr="0065770F">
        <w:rPr>
          <w:sz w:val="24"/>
        </w:rPr>
        <w:t>Leerkracht</w:t>
      </w:r>
      <w:r>
        <w:rPr>
          <w:sz w:val="24"/>
        </w:rPr>
        <w:t>en weten wat de impact is van hun handelen op het leren van de leerlingen.</w:t>
      </w:r>
    </w:p>
    <w:p w14:paraId="10EEA74D" w14:textId="77777777" w:rsidR="00284DF1" w:rsidRDefault="00284DF1" w:rsidP="00284DF1">
      <w:pPr>
        <w:pStyle w:val="Geenafstand"/>
        <w:numPr>
          <w:ilvl w:val="0"/>
          <w:numId w:val="14"/>
        </w:numPr>
        <w:spacing w:line="276" w:lineRule="auto"/>
        <w:rPr>
          <w:sz w:val="24"/>
        </w:rPr>
      </w:pPr>
      <w:r>
        <w:rPr>
          <w:sz w:val="24"/>
        </w:rPr>
        <w:t>Leerkrachten weten hoe ze de impact kunnen vergroten.</w:t>
      </w:r>
    </w:p>
    <w:p w14:paraId="2E94F8DC" w14:textId="77777777" w:rsidR="00284DF1" w:rsidRPr="009D749F" w:rsidRDefault="00284DF1" w:rsidP="00284DF1">
      <w:pPr>
        <w:pStyle w:val="Geenafstand"/>
        <w:spacing w:line="276" w:lineRule="auto"/>
        <w:ind w:left="720"/>
        <w:rPr>
          <w:sz w:val="24"/>
        </w:rPr>
      </w:pPr>
    </w:p>
    <w:p w14:paraId="241BD921" w14:textId="77777777" w:rsidR="00284DF1" w:rsidRPr="00284DF1" w:rsidRDefault="00284DF1" w:rsidP="00284DF1">
      <w:pPr>
        <w:pStyle w:val="Geenafstand"/>
        <w:spacing w:line="276" w:lineRule="auto"/>
        <w:rPr>
          <w:rFonts w:cstheme="minorHAnsi"/>
          <w:color w:val="B3186D" w:themeColor="accent1" w:themeShade="BF"/>
          <w:sz w:val="24"/>
        </w:rPr>
      </w:pPr>
      <w:r w:rsidRPr="00284DF1">
        <w:rPr>
          <w:rFonts w:cstheme="minorHAnsi"/>
          <w:b/>
          <w:color w:val="B3186D" w:themeColor="accent1" w:themeShade="BF"/>
          <w:sz w:val="24"/>
        </w:rPr>
        <w:t>Vakmanschap:</w:t>
      </w:r>
      <w:r w:rsidRPr="00284DF1">
        <w:rPr>
          <w:rFonts w:cstheme="minorHAnsi"/>
          <w:color w:val="B3186D" w:themeColor="accent1" w:themeShade="BF"/>
          <w:sz w:val="24"/>
        </w:rPr>
        <w:t xml:space="preserve"> </w:t>
      </w:r>
    </w:p>
    <w:p w14:paraId="5B658C38" w14:textId="5B85EB67" w:rsidR="00284DF1" w:rsidRDefault="00284DF1" w:rsidP="00284DF1">
      <w:pPr>
        <w:pStyle w:val="Geenafstand"/>
        <w:numPr>
          <w:ilvl w:val="0"/>
          <w:numId w:val="15"/>
        </w:numPr>
        <w:spacing w:line="276" w:lineRule="auto"/>
        <w:rPr>
          <w:rFonts w:cstheme="minorHAnsi"/>
          <w:sz w:val="24"/>
        </w:rPr>
      </w:pPr>
      <w:r>
        <w:rPr>
          <w:rFonts w:cstheme="minorHAnsi"/>
          <w:sz w:val="24"/>
        </w:rPr>
        <w:t>Het team heeft het trainingsprogramma Visible Learning Plus gevolgd.</w:t>
      </w:r>
    </w:p>
    <w:p w14:paraId="61C13A40" w14:textId="77777777" w:rsidR="00284DF1" w:rsidRDefault="00284DF1" w:rsidP="00284DF1">
      <w:pPr>
        <w:pStyle w:val="Geenafstand"/>
        <w:numPr>
          <w:ilvl w:val="0"/>
          <w:numId w:val="15"/>
        </w:numPr>
        <w:spacing w:line="276" w:lineRule="auto"/>
        <w:rPr>
          <w:rFonts w:cstheme="minorHAnsi"/>
          <w:sz w:val="24"/>
        </w:rPr>
      </w:pPr>
      <w:r>
        <w:rPr>
          <w:rFonts w:cstheme="minorHAnsi"/>
          <w:sz w:val="24"/>
        </w:rPr>
        <w:t>Alle leerkrachten hebben in de klas een impactcyclus gedaan.</w:t>
      </w:r>
    </w:p>
    <w:p w14:paraId="4CE49765" w14:textId="77777777" w:rsidR="00284DF1" w:rsidRDefault="00284DF1" w:rsidP="00284DF1">
      <w:pPr>
        <w:pStyle w:val="Geenafstand"/>
        <w:numPr>
          <w:ilvl w:val="0"/>
          <w:numId w:val="15"/>
        </w:numPr>
        <w:spacing w:line="276" w:lineRule="auto"/>
        <w:rPr>
          <w:rFonts w:cstheme="minorHAnsi"/>
          <w:sz w:val="24"/>
        </w:rPr>
      </w:pPr>
      <w:r>
        <w:rPr>
          <w:rFonts w:cstheme="minorHAnsi"/>
          <w:sz w:val="24"/>
        </w:rPr>
        <w:t>Alle leerkrachten krijgen coaching op het gebied van Visible Learning.</w:t>
      </w:r>
    </w:p>
    <w:p w14:paraId="7890D7FA" w14:textId="77777777" w:rsidR="00284DF1" w:rsidRDefault="00284DF1" w:rsidP="00284DF1">
      <w:pPr>
        <w:pStyle w:val="Geenafstand"/>
        <w:numPr>
          <w:ilvl w:val="0"/>
          <w:numId w:val="15"/>
        </w:numPr>
        <w:spacing w:line="276" w:lineRule="auto"/>
        <w:rPr>
          <w:rFonts w:cstheme="minorHAnsi"/>
          <w:sz w:val="24"/>
        </w:rPr>
      </w:pPr>
      <w:r>
        <w:rPr>
          <w:rFonts w:cstheme="minorHAnsi"/>
          <w:sz w:val="24"/>
        </w:rPr>
        <w:t>Het team heeft bewijs in actie deel 2 afgerond.</w:t>
      </w:r>
    </w:p>
    <w:p w14:paraId="67BA8D4D" w14:textId="77777777" w:rsidR="00284DF1" w:rsidRDefault="00284DF1" w:rsidP="00284DF1">
      <w:pPr>
        <w:pStyle w:val="Geenafstand"/>
        <w:numPr>
          <w:ilvl w:val="0"/>
          <w:numId w:val="15"/>
        </w:numPr>
        <w:spacing w:line="276" w:lineRule="auto"/>
        <w:rPr>
          <w:rFonts w:cstheme="minorHAnsi"/>
          <w:sz w:val="24"/>
        </w:rPr>
      </w:pPr>
      <w:r>
        <w:rPr>
          <w:rFonts w:cstheme="minorHAnsi"/>
          <w:sz w:val="24"/>
        </w:rPr>
        <w:t>Er worden studiedagen gepland naar gelang de ondersteuningsbehoefte van het team.</w:t>
      </w:r>
    </w:p>
    <w:p w14:paraId="7ACBA9FF" w14:textId="77777777" w:rsidR="00284DF1" w:rsidRDefault="00284DF1" w:rsidP="00284DF1">
      <w:pPr>
        <w:pStyle w:val="Geenafstand"/>
        <w:spacing w:line="276" w:lineRule="auto"/>
        <w:ind w:left="360"/>
        <w:rPr>
          <w:rFonts w:cstheme="minorHAnsi"/>
          <w:sz w:val="24"/>
        </w:rPr>
      </w:pPr>
    </w:p>
    <w:p w14:paraId="72110917" w14:textId="77777777" w:rsidR="00284DF1" w:rsidRPr="00284DF1" w:rsidRDefault="00284DF1" w:rsidP="00284DF1">
      <w:pPr>
        <w:pStyle w:val="Geenafstand"/>
        <w:spacing w:line="276" w:lineRule="auto"/>
        <w:rPr>
          <w:rFonts w:cstheme="minorHAnsi"/>
          <w:color w:val="B3186D" w:themeColor="accent1" w:themeShade="BF"/>
          <w:sz w:val="28"/>
        </w:rPr>
      </w:pPr>
      <w:r w:rsidRPr="00284DF1">
        <w:rPr>
          <w:rFonts w:cstheme="minorHAnsi"/>
          <w:b/>
          <w:color w:val="B3186D" w:themeColor="accent1" w:themeShade="BF"/>
          <w:sz w:val="24"/>
        </w:rPr>
        <w:t>Partnerschap:</w:t>
      </w:r>
      <w:r w:rsidRPr="00284DF1">
        <w:rPr>
          <w:rFonts w:cstheme="minorHAnsi"/>
          <w:color w:val="B3186D" w:themeColor="accent1" w:themeShade="BF"/>
          <w:sz w:val="24"/>
        </w:rPr>
        <w:t xml:space="preserve"> </w:t>
      </w:r>
      <w:r w:rsidRPr="00284DF1">
        <w:rPr>
          <w:rFonts w:cstheme="minorHAnsi"/>
          <w:color w:val="B3186D" w:themeColor="accent1" w:themeShade="BF"/>
          <w:sz w:val="28"/>
        </w:rPr>
        <w:t xml:space="preserve"> </w:t>
      </w:r>
    </w:p>
    <w:p w14:paraId="1296AF2B" w14:textId="56CC9837" w:rsidR="00284DF1" w:rsidRPr="00127692" w:rsidRDefault="00284DF1" w:rsidP="00284DF1">
      <w:pPr>
        <w:pStyle w:val="Geenafstand"/>
        <w:numPr>
          <w:ilvl w:val="0"/>
          <w:numId w:val="16"/>
        </w:numPr>
        <w:spacing w:line="276" w:lineRule="auto"/>
        <w:rPr>
          <w:rFonts w:cstheme="minorHAnsi"/>
          <w:sz w:val="24"/>
          <w:szCs w:val="24"/>
        </w:rPr>
      </w:pPr>
      <w:r w:rsidRPr="00127692">
        <w:rPr>
          <w:rFonts w:cstheme="minorHAnsi"/>
          <w:sz w:val="24"/>
          <w:szCs w:val="24"/>
        </w:rPr>
        <w:t>Leerkrachten zijn elkaar</w:t>
      </w:r>
      <w:r>
        <w:rPr>
          <w:rFonts w:cstheme="minorHAnsi"/>
          <w:sz w:val="24"/>
          <w:szCs w:val="24"/>
        </w:rPr>
        <w:t xml:space="preserve">s </w:t>
      </w:r>
      <w:r w:rsidRPr="00127692">
        <w:rPr>
          <w:rFonts w:cstheme="minorHAnsi"/>
          <w:sz w:val="24"/>
          <w:szCs w:val="24"/>
        </w:rPr>
        <w:t>impact partner.</w:t>
      </w:r>
    </w:p>
    <w:p w14:paraId="39CAC92E" w14:textId="77777777" w:rsidR="00284DF1" w:rsidRPr="00127692" w:rsidRDefault="00284DF1" w:rsidP="00284DF1">
      <w:pPr>
        <w:pStyle w:val="Geenafstand"/>
        <w:numPr>
          <w:ilvl w:val="0"/>
          <w:numId w:val="16"/>
        </w:numPr>
        <w:spacing w:line="276" w:lineRule="auto"/>
        <w:rPr>
          <w:rFonts w:cstheme="minorHAnsi"/>
          <w:sz w:val="24"/>
          <w:szCs w:val="24"/>
        </w:rPr>
      </w:pPr>
      <w:r w:rsidRPr="00127692">
        <w:rPr>
          <w:rFonts w:cstheme="minorHAnsi"/>
          <w:sz w:val="24"/>
          <w:szCs w:val="24"/>
        </w:rPr>
        <w:t>De leren zichtbaar maken coach ondersteunt en begeleidt de leerkrachten.</w:t>
      </w:r>
    </w:p>
    <w:p w14:paraId="3394CB45" w14:textId="77777777" w:rsidR="00284DF1" w:rsidRPr="00127692" w:rsidRDefault="00284DF1" w:rsidP="00284DF1">
      <w:pPr>
        <w:pStyle w:val="Geenafstand"/>
        <w:numPr>
          <w:ilvl w:val="0"/>
          <w:numId w:val="16"/>
        </w:numPr>
        <w:spacing w:line="276" w:lineRule="auto"/>
        <w:rPr>
          <w:rFonts w:cstheme="minorHAnsi"/>
          <w:sz w:val="28"/>
        </w:rPr>
      </w:pPr>
      <w:r>
        <w:rPr>
          <w:rFonts w:cstheme="minorHAnsi"/>
          <w:sz w:val="24"/>
        </w:rPr>
        <w:t>De leerlingen worden meegenomen in hun leerproces.</w:t>
      </w:r>
    </w:p>
    <w:p w14:paraId="6E46DC92" w14:textId="44A91526" w:rsidR="00284DF1" w:rsidRPr="00127692" w:rsidRDefault="00284DF1" w:rsidP="00284DF1">
      <w:pPr>
        <w:pStyle w:val="Geenafstand"/>
        <w:numPr>
          <w:ilvl w:val="0"/>
          <w:numId w:val="16"/>
        </w:numPr>
        <w:spacing w:line="276" w:lineRule="auto"/>
        <w:rPr>
          <w:rFonts w:cstheme="minorHAnsi"/>
          <w:sz w:val="24"/>
          <w:szCs w:val="24"/>
        </w:rPr>
      </w:pPr>
      <w:r w:rsidRPr="00127692">
        <w:rPr>
          <w:rFonts w:cstheme="minorHAnsi"/>
          <w:sz w:val="24"/>
          <w:szCs w:val="24"/>
        </w:rPr>
        <w:t>De ouders worden betrokken in het proces</w:t>
      </w:r>
      <w:r>
        <w:rPr>
          <w:rFonts w:cstheme="minorHAnsi"/>
          <w:sz w:val="28"/>
        </w:rPr>
        <w:t xml:space="preserve"> </w:t>
      </w:r>
      <w:r w:rsidRPr="00127692">
        <w:rPr>
          <w:rFonts w:cstheme="minorHAnsi"/>
          <w:sz w:val="24"/>
          <w:szCs w:val="24"/>
        </w:rPr>
        <w:t>en zijn op de hoogte van de leertaal</w:t>
      </w:r>
      <w:r>
        <w:rPr>
          <w:rFonts w:cstheme="minorHAnsi"/>
          <w:sz w:val="24"/>
          <w:szCs w:val="24"/>
        </w:rPr>
        <w:t xml:space="preserve"> van Visible Learning.</w:t>
      </w:r>
      <w:r w:rsidR="001F006C">
        <w:rPr>
          <w:rFonts w:cstheme="minorHAnsi"/>
          <w:sz w:val="24"/>
          <w:szCs w:val="24"/>
        </w:rPr>
        <w:br/>
      </w:r>
    </w:p>
    <w:p w14:paraId="2F88CA52" w14:textId="77777777" w:rsidR="00284DF1" w:rsidRDefault="00284DF1" w:rsidP="00284DF1">
      <w:pPr>
        <w:pStyle w:val="Geenafstand"/>
        <w:rPr>
          <w:rFonts w:cstheme="minorHAnsi"/>
          <w:sz w:val="28"/>
        </w:rPr>
      </w:pPr>
    </w:p>
    <w:tbl>
      <w:tblPr>
        <w:tblStyle w:val="Tabelraster"/>
        <w:tblW w:w="0" w:type="auto"/>
        <w:tblLook w:val="04A0" w:firstRow="1" w:lastRow="0" w:firstColumn="1" w:lastColumn="0" w:noHBand="0" w:noVBand="1"/>
      </w:tblPr>
      <w:tblGrid>
        <w:gridCol w:w="9017"/>
      </w:tblGrid>
      <w:tr w:rsidR="00284DF1" w14:paraId="10DDF8C8" w14:textId="77777777" w:rsidTr="00032E6F">
        <w:tc>
          <w:tcPr>
            <w:tcW w:w="9017" w:type="dxa"/>
          </w:tcPr>
          <w:p w14:paraId="4C7DCAE8" w14:textId="77777777" w:rsidR="00284DF1" w:rsidRDefault="00284DF1" w:rsidP="00032E6F">
            <w:r w:rsidRPr="001A4B95">
              <w:rPr>
                <w:rFonts w:cstheme="minorHAnsi"/>
                <w:b/>
                <w:color w:val="E32D91" w:themeColor="accent1"/>
                <w:sz w:val="28"/>
              </w:rPr>
              <w:lastRenderedPageBreak/>
              <w:t>Le</w:t>
            </w:r>
            <w:r>
              <w:rPr>
                <w:rFonts w:cstheme="minorHAnsi"/>
                <w:b/>
                <w:color w:val="E32D91" w:themeColor="accent1"/>
                <w:sz w:val="28"/>
              </w:rPr>
              <w:t xml:space="preserve">ren van elkaar </w:t>
            </w:r>
          </w:p>
        </w:tc>
      </w:tr>
    </w:tbl>
    <w:p w14:paraId="2E9DC39C" w14:textId="77777777" w:rsidR="00284DF1" w:rsidRDefault="00284DF1" w:rsidP="00284DF1">
      <w:pPr>
        <w:pStyle w:val="Geenafstand"/>
        <w:spacing w:line="276" w:lineRule="auto"/>
        <w:rPr>
          <w:b/>
          <w:color w:val="4775E7" w:themeColor="accent4"/>
          <w:sz w:val="24"/>
        </w:rPr>
      </w:pPr>
    </w:p>
    <w:p w14:paraId="4E180BC7" w14:textId="0638B82A" w:rsidR="0042616C" w:rsidRPr="004C4625" w:rsidRDefault="00284DF1" w:rsidP="001F006C">
      <w:pPr>
        <w:pStyle w:val="Geenafstand"/>
        <w:spacing w:line="276" w:lineRule="auto"/>
        <w:rPr>
          <w:rFonts w:eastAsia="Times New Roman" w:cstheme="minorHAnsi"/>
          <w:color w:val="2A2A2A"/>
          <w:sz w:val="24"/>
          <w:szCs w:val="24"/>
        </w:rPr>
      </w:pPr>
      <w:r w:rsidRPr="00284DF1">
        <w:rPr>
          <w:b/>
          <w:color w:val="92D050"/>
          <w:sz w:val="24"/>
        </w:rPr>
        <w:t xml:space="preserve">Kader: </w:t>
      </w:r>
      <w:r w:rsidR="001F006C">
        <w:rPr>
          <w:b/>
          <w:color w:val="92D050"/>
          <w:sz w:val="24"/>
        </w:rPr>
        <w:br/>
      </w:r>
      <w:r w:rsidR="0042616C" w:rsidRPr="004C4625">
        <w:rPr>
          <w:rFonts w:cstheme="minorHAnsi"/>
          <w:color w:val="333333"/>
          <w:sz w:val="24"/>
          <w:szCs w:val="24"/>
        </w:rPr>
        <w:t>Een van de denkkaders van Leren Zichtbaar Maken is</w:t>
      </w:r>
      <w:r w:rsidR="0042616C" w:rsidRPr="004C4625">
        <w:rPr>
          <w:rFonts w:eastAsia="Times New Roman" w:cstheme="minorHAnsi"/>
          <w:color w:val="2A2A2A"/>
          <w:sz w:val="24"/>
          <w:szCs w:val="24"/>
        </w:rPr>
        <w:t>: ik werk samen met collega’s en leerlingen aan mijn visie op vooruitgang en op mijn impact.</w:t>
      </w:r>
    </w:p>
    <w:p w14:paraId="4A0004AA" w14:textId="3F79ED1A" w:rsidR="00DF5B02" w:rsidRPr="004C4625" w:rsidRDefault="0042616C" w:rsidP="00DF5B02">
      <w:pPr>
        <w:pStyle w:val="Normaalweb"/>
        <w:shd w:val="clear" w:color="auto" w:fill="FFFFFF"/>
        <w:spacing w:before="0" w:beforeAutospacing="0" w:after="150" w:afterAutospacing="0"/>
        <w:rPr>
          <w:rFonts w:asciiTheme="minorHAnsi" w:hAnsiTheme="minorHAnsi" w:cstheme="minorHAnsi"/>
          <w:color w:val="333333"/>
        </w:rPr>
      </w:pPr>
      <w:r w:rsidRPr="004C4625">
        <w:rPr>
          <w:rFonts w:asciiTheme="minorHAnsi" w:hAnsiTheme="minorHAnsi" w:cstheme="minorHAnsi"/>
          <w:color w:val="333333"/>
        </w:rPr>
        <w:t>Leren van elkaar heeft een</w:t>
      </w:r>
      <w:r w:rsidR="00284DF1" w:rsidRPr="004C4625">
        <w:rPr>
          <w:rFonts w:asciiTheme="minorHAnsi" w:hAnsiTheme="minorHAnsi" w:cstheme="minorHAnsi"/>
          <w:color w:val="333333"/>
        </w:rPr>
        <w:t xml:space="preserve"> significante impact op het leren van leerlingen, </w:t>
      </w:r>
      <w:r w:rsidRPr="004C4625">
        <w:rPr>
          <w:rFonts w:asciiTheme="minorHAnsi" w:hAnsiTheme="minorHAnsi" w:cstheme="minorHAnsi"/>
          <w:color w:val="333333"/>
        </w:rPr>
        <w:t xml:space="preserve">effectgrootte gemeten uit onderzoek van professor John </w:t>
      </w:r>
      <w:proofErr w:type="spellStart"/>
      <w:r w:rsidRPr="004C4625">
        <w:rPr>
          <w:rFonts w:asciiTheme="minorHAnsi" w:hAnsiTheme="minorHAnsi" w:cstheme="minorHAnsi"/>
          <w:color w:val="333333"/>
        </w:rPr>
        <w:t>Hattie</w:t>
      </w:r>
      <w:proofErr w:type="spellEnd"/>
      <w:r w:rsidRPr="004C4625">
        <w:rPr>
          <w:rFonts w:asciiTheme="minorHAnsi" w:hAnsiTheme="minorHAnsi" w:cstheme="minorHAnsi"/>
          <w:color w:val="333333"/>
        </w:rPr>
        <w:t xml:space="preserve"> is 1.39. Dit is het hoogst gemeten effect op het leren van leerlingen</w:t>
      </w:r>
      <w:r w:rsidR="007042CF" w:rsidRPr="004C4625">
        <w:rPr>
          <w:rFonts w:asciiTheme="minorHAnsi" w:hAnsiTheme="minorHAnsi" w:cstheme="minorHAnsi"/>
          <w:color w:val="333333"/>
        </w:rPr>
        <w:t>.</w:t>
      </w:r>
    </w:p>
    <w:p w14:paraId="34507FEB" w14:textId="584F62B1" w:rsidR="00284DF1" w:rsidRPr="004C4625" w:rsidRDefault="00DF5B02" w:rsidP="00DF5B02">
      <w:pPr>
        <w:pStyle w:val="Normaalweb"/>
        <w:shd w:val="clear" w:color="auto" w:fill="FFFFFF"/>
        <w:spacing w:before="0" w:beforeAutospacing="0" w:after="150" w:afterAutospacing="0"/>
        <w:rPr>
          <w:rFonts w:asciiTheme="minorHAnsi" w:hAnsiTheme="minorHAnsi" w:cstheme="minorHAnsi"/>
          <w:color w:val="2A2A2A"/>
        </w:rPr>
      </w:pPr>
      <w:r w:rsidRPr="004C4625">
        <w:rPr>
          <w:rFonts w:asciiTheme="minorHAnsi" w:hAnsiTheme="minorHAnsi" w:cstheme="minorHAnsi"/>
          <w:color w:val="2A2A2A"/>
        </w:rPr>
        <w:t>B</w:t>
      </w:r>
      <w:r w:rsidR="00284DF1" w:rsidRPr="004C4625">
        <w:rPr>
          <w:rFonts w:asciiTheme="minorHAnsi" w:hAnsiTheme="minorHAnsi" w:cstheme="minorHAnsi"/>
          <w:color w:val="2A2A2A"/>
        </w:rPr>
        <w:t xml:space="preserve">ij het leren van elkaar is het van groot belang om ons af te vragen: </w:t>
      </w:r>
      <w:r w:rsidR="00772007">
        <w:rPr>
          <w:rFonts w:asciiTheme="minorHAnsi" w:hAnsiTheme="minorHAnsi" w:cstheme="minorHAnsi"/>
          <w:color w:val="2A2A2A"/>
        </w:rPr>
        <w:t>W</w:t>
      </w:r>
      <w:r w:rsidR="00284DF1" w:rsidRPr="004C4625">
        <w:rPr>
          <w:rFonts w:asciiTheme="minorHAnsi" w:hAnsiTheme="minorHAnsi" w:cstheme="minorHAnsi"/>
          <w:color w:val="2A2A2A"/>
        </w:rPr>
        <w:t>aarom doen we dit eigenlijk? Waar moet het toe leiden? </w:t>
      </w:r>
    </w:p>
    <w:p w14:paraId="5F3BB678" w14:textId="370A2A41" w:rsidR="00284DF1" w:rsidRPr="004C4625" w:rsidRDefault="00284DF1" w:rsidP="00284DF1">
      <w:pPr>
        <w:shd w:val="clear" w:color="auto" w:fill="FFFFFF"/>
        <w:spacing w:after="0" w:line="240" w:lineRule="auto"/>
        <w:rPr>
          <w:rFonts w:eastAsia="Times New Roman" w:cstheme="minorHAnsi"/>
          <w:color w:val="2A2A2A"/>
          <w:szCs w:val="24"/>
        </w:rPr>
      </w:pPr>
      <w:r w:rsidRPr="004C4625">
        <w:rPr>
          <w:rFonts w:eastAsia="Times New Roman" w:cstheme="minorHAnsi"/>
          <w:color w:val="2A2A2A"/>
          <w:szCs w:val="24"/>
        </w:rPr>
        <w:t>In hoeverre draagt leren van elkaar bij aan successen van leerkrachten, aan het verbeteren van het primair proces en dus aan het verbeteren van de resultaten van ons onderwijs? Bij het leren van elkaar in een lerende school gaat het om leerkrachten die regelmatig met elkaar overleggen over onderdelen van hun werk.</w:t>
      </w:r>
    </w:p>
    <w:p w14:paraId="10D40B0A" w14:textId="77777777" w:rsidR="00284DF1" w:rsidRPr="004C4625" w:rsidRDefault="00284DF1" w:rsidP="00284DF1">
      <w:pPr>
        <w:shd w:val="clear" w:color="auto" w:fill="FFFFFF"/>
        <w:spacing w:after="0" w:line="240" w:lineRule="auto"/>
        <w:rPr>
          <w:rFonts w:eastAsia="Times New Roman" w:cstheme="minorHAnsi"/>
          <w:color w:val="2A2A2A"/>
          <w:szCs w:val="24"/>
        </w:rPr>
      </w:pPr>
    </w:p>
    <w:p w14:paraId="31B83242" w14:textId="379FB341" w:rsidR="00284DF1" w:rsidRPr="004C4625" w:rsidRDefault="00284DF1" w:rsidP="00284DF1">
      <w:pPr>
        <w:shd w:val="clear" w:color="auto" w:fill="FFFFFF"/>
        <w:spacing w:after="0" w:line="240" w:lineRule="auto"/>
        <w:rPr>
          <w:rFonts w:eastAsia="Times New Roman" w:cstheme="minorHAnsi"/>
          <w:color w:val="2A2A2A"/>
          <w:szCs w:val="24"/>
        </w:rPr>
      </w:pPr>
      <w:r w:rsidRPr="004C4625">
        <w:rPr>
          <w:rFonts w:eastAsia="Times New Roman" w:cstheme="minorHAnsi"/>
          <w:color w:val="2A2A2A"/>
          <w:szCs w:val="24"/>
        </w:rPr>
        <w:t>Samenwerking is altijd gericht op het samen dingen voor elkaar krijgen, samen doelen realiseren</w:t>
      </w:r>
      <w:r w:rsidR="007042CF" w:rsidRPr="004C4625">
        <w:rPr>
          <w:rFonts w:eastAsia="Times New Roman" w:cstheme="minorHAnsi"/>
          <w:color w:val="2A2A2A"/>
          <w:szCs w:val="24"/>
        </w:rPr>
        <w:t>.</w:t>
      </w:r>
    </w:p>
    <w:p w14:paraId="04AC8DE6" w14:textId="6ACC5664" w:rsidR="002D562F" w:rsidRDefault="002D562F" w:rsidP="00284DF1">
      <w:pPr>
        <w:shd w:val="clear" w:color="auto" w:fill="FFFFFF"/>
        <w:spacing w:after="0" w:line="240" w:lineRule="auto"/>
        <w:rPr>
          <w:rFonts w:eastAsia="Times New Roman" w:cstheme="minorHAnsi"/>
          <w:color w:val="2A2A2A"/>
          <w:szCs w:val="24"/>
        </w:rPr>
      </w:pPr>
    </w:p>
    <w:p w14:paraId="026CED97" w14:textId="77777777" w:rsidR="00284DF1" w:rsidRDefault="00284DF1" w:rsidP="00284DF1">
      <w:pPr>
        <w:pStyle w:val="Geenafstand"/>
        <w:spacing w:line="276" w:lineRule="auto"/>
        <w:rPr>
          <w:sz w:val="24"/>
        </w:rPr>
      </w:pPr>
    </w:p>
    <w:p w14:paraId="27E364A4" w14:textId="3A357A0B" w:rsidR="00284DF1" w:rsidRPr="00284DF1" w:rsidRDefault="00284DF1" w:rsidP="00284DF1">
      <w:pPr>
        <w:pStyle w:val="Geenafstand"/>
        <w:spacing w:line="276" w:lineRule="auto"/>
        <w:rPr>
          <w:b/>
          <w:color w:val="92D050"/>
          <w:sz w:val="24"/>
        </w:rPr>
      </w:pPr>
      <w:r w:rsidRPr="00284DF1">
        <w:rPr>
          <w:b/>
          <w:color w:val="92D050"/>
          <w:sz w:val="24"/>
        </w:rPr>
        <w:t>Ambities voor schoolplan 2019-202</w:t>
      </w:r>
      <w:r w:rsidR="00156914">
        <w:rPr>
          <w:b/>
          <w:color w:val="92D050"/>
          <w:sz w:val="24"/>
        </w:rPr>
        <w:t>4</w:t>
      </w:r>
      <w:r w:rsidRPr="00284DF1">
        <w:rPr>
          <w:b/>
          <w:color w:val="92D050"/>
          <w:sz w:val="24"/>
        </w:rPr>
        <w:t>:</w:t>
      </w:r>
    </w:p>
    <w:p w14:paraId="5998B68E" w14:textId="77777777" w:rsidR="00284DF1" w:rsidRDefault="00284DF1" w:rsidP="00284DF1">
      <w:pPr>
        <w:pStyle w:val="Geenafstand"/>
        <w:spacing w:line="276" w:lineRule="auto"/>
      </w:pPr>
    </w:p>
    <w:p w14:paraId="52A0414C" w14:textId="77777777" w:rsidR="00284DF1" w:rsidRPr="00284DF1" w:rsidRDefault="00284DF1" w:rsidP="00284DF1">
      <w:pPr>
        <w:pStyle w:val="Geenafstand"/>
        <w:spacing w:line="276" w:lineRule="auto"/>
        <w:rPr>
          <w:color w:val="B3186D" w:themeColor="accent1" w:themeShade="BF"/>
          <w:sz w:val="24"/>
        </w:rPr>
      </w:pPr>
      <w:r w:rsidRPr="00284DF1">
        <w:rPr>
          <w:b/>
          <w:color w:val="B3186D" w:themeColor="accent1" w:themeShade="BF"/>
          <w:sz w:val="24"/>
        </w:rPr>
        <w:t>Eigenaarschap:</w:t>
      </w:r>
      <w:r w:rsidRPr="00284DF1">
        <w:rPr>
          <w:color w:val="B3186D" w:themeColor="accent1" w:themeShade="BF"/>
          <w:sz w:val="24"/>
        </w:rPr>
        <w:t xml:space="preserve"> </w:t>
      </w:r>
    </w:p>
    <w:p w14:paraId="68F5E709" w14:textId="77777777" w:rsidR="00284DF1" w:rsidRPr="00D669E0" w:rsidRDefault="00284DF1" w:rsidP="00284DF1">
      <w:pPr>
        <w:pStyle w:val="Geenafstand"/>
        <w:numPr>
          <w:ilvl w:val="0"/>
          <w:numId w:val="14"/>
        </w:numPr>
        <w:spacing w:line="276" w:lineRule="auto"/>
        <w:rPr>
          <w:rFonts w:cstheme="minorHAnsi"/>
          <w:sz w:val="24"/>
          <w:szCs w:val="24"/>
        </w:rPr>
      </w:pPr>
      <w:r>
        <w:rPr>
          <w:rFonts w:cstheme="minorHAnsi"/>
          <w:sz w:val="24"/>
          <w:szCs w:val="24"/>
        </w:rPr>
        <w:t>Leerkrachten gebruiken de effectieve feedback van leerlingen en leerkrachten om de eigen ontwikkeling te bevorderen.</w:t>
      </w:r>
    </w:p>
    <w:p w14:paraId="3CAD29B9" w14:textId="77777777" w:rsidR="00284DF1" w:rsidRPr="00D669E0" w:rsidRDefault="00284DF1" w:rsidP="00284DF1">
      <w:pPr>
        <w:pStyle w:val="Geenafstand"/>
        <w:numPr>
          <w:ilvl w:val="0"/>
          <w:numId w:val="14"/>
        </w:numPr>
        <w:spacing w:line="276" w:lineRule="auto"/>
        <w:rPr>
          <w:rFonts w:cstheme="minorHAnsi"/>
          <w:sz w:val="24"/>
          <w:szCs w:val="24"/>
        </w:rPr>
      </w:pPr>
      <w:r w:rsidRPr="00841A14">
        <w:rPr>
          <w:rFonts w:eastAsia="Times New Roman" w:cstheme="minorHAnsi"/>
          <w:color w:val="2A2A2A"/>
          <w:sz w:val="24"/>
          <w:szCs w:val="24"/>
        </w:rPr>
        <w:t>Leerkrachten zijn eigenaar van hun eigen ontwikkeling</w:t>
      </w:r>
      <w:r>
        <w:rPr>
          <w:rFonts w:eastAsia="Times New Roman" w:cstheme="minorHAnsi"/>
          <w:color w:val="2A2A2A"/>
          <w:sz w:val="24"/>
          <w:szCs w:val="24"/>
        </w:rPr>
        <w:t>.</w:t>
      </w:r>
    </w:p>
    <w:p w14:paraId="5A2675CC" w14:textId="77777777" w:rsidR="00284DF1" w:rsidRDefault="00284DF1" w:rsidP="00284DF1">
      <w:pPr>
        <w:pStyle w:val="Geenafstand"/>
        <w:numPr>
          <w:ilvl w:val="0"/>
          <w:numId w:val="14"/>
        </w:numPr>
        <w:spacing w:line="276" w:lineRule="auto"/>
        <w:rPr>
          <w:rFonts w:cstheme="minorHAnsi"/>
          <w:sz w:val="24"/>
          <w:szCs w:val="24"/>
        </w:rPr>
      </w:pPr>
      <w:r>
        <w:rPr>
          <w:rFonts w:cstheme="minorHAnsi"/>
          <w:sz w:val="24"/>
          <w:szCs w:val="24"/>
        </w:rPr>
        <w:t>Leerkrachten weten waar (individuele) ontwikkelingsbehoeften liggen.</w:t>
      </w:r>
    </w:p>
    <w:p w14:paraId="1081F9EA" w14:textId="77777777" w:rsidR="00284DF1" w:rsidRPr="00841A14" w:rsidRDefault="00284DF1" w:rsidP="00284DF1">
      <w:pPr>
        <w:pStyle w:val="Geenafstand"/>
        <w:spacing w:line="276" w:lineRule="auto"/>
        <w:ind w:left="720"/>
        <w:rPr>
          <w:rFonts w:cstheme="minorHAnsi"/>
          <w:sz w:val="24"/>
          <w:szCs w:val="24"/>
        </w:rPr>
      </w:pPr>
    </w:p>
    <w:p w14:paraId="655D4193" w14:textId="77777777" w:rsidR="00284DF1" w:rsidRPr="00284DF1" w:rsidRDefault="00284DF1" w:rsidP="00284DF1">
      <w:pPr>
        <w:pStyle w:val="Geenafstand"/>
        <w:spacing w:line="276" w:lineRule="auto"/>
        <w:rPr>
          <w:rFonts w:cstheme="minorHAnsi"/>
          <w:color w:val="B3186D" w:themeColor="accent1" w:themeShade="BF"/>
          <w:sz w:val="24"/>
        </w:rPr>
      </w:pPr>
      <w:r w:rsidRPr="00284DF1">
        <w:rPr>
          <w:rFonts w:cstheme="minorHAnsi"/>
          <w:b/>
          <w:color w:val="B3186D" w:themeColor="accent1" w:themeShade="BF"/>
          <w:sz w:val="24"/>
        </w:rPr>
        <w:t>Vakmanschap:</w:t>
      </w:r>
      <w:r w:rsidRPr="00284DF1">
        <w:rPr>
          <w:rFonts w:cstheme="minorHAnsi"/>
          <w:color w:val="B3186D" w:themeColor="accent1" w:themeShade="BF"/>
          <w:sz w:val="24"/>
        </w:rPr>
        <w:t xml:space="preserve"> </w:t>
      </w:r>
    </w:p>
    <w:p w14:paraId="45A98DC0" w14:textId="77777777" w:rsidR="00284DF1" w:rsidRDefault="00284DF1" w:rsidP="00284DF1">
      <w:pPr>
        <w:pStyle w:val="Geenafstand"/>
        <w:numPr>
          <w:ilvl w:val="0"/>
          <w:numId w:val="27"/>
        </w:numPr>
        <w:spacing w:line="276" w:lineRule="auto"/>
        <w:rPr>
          <w:rFonts w:cstheme="minorHAnsi"/>
          <w:sz w:val="24"/>
        </w:rPr>
      </w:pPr>
      <w:r w:rsidRPr="00D669E0">
        <w:rPr>
          <w:rFonts w:eastAsia="Times New Roman" w:cstheme="minorHAnsi"/>
          <w:color w:val="2A2A2A"/>
          <w:sz w:val="24"/>
          <w:szCs w:val="24"/>
        </w:rPr>
        <w:t>Leerkrachten krijgen kansen om anderen te laten leren van hun competenties en om zelf te leren van de competenties van anderen. Verschillen tussen leerkrachten worden in deze werkwijze gezien als kans om van elkaar te leren</w:t>
      </w:r>
      <w:r w:rsidRPr="002C098E">
        <w:rPr>
          <w:rFonts w:ascii="Arial" w:eastAsia="Times New Roman" w:hAnsi="Arial" w:cs="Arial"/>
          <w:color w:val="2A2A2A"/>
          <w:sz w:val="20"/>
        </w:rPr>
        <w:t>. </w:t>
      </w:r>
    </w:p>
    <w:p w14:paraId="14AFE76E" w14:textId="77777777" w:rsidR="00284DF1" w:rsidRDefault="00284DF1" w:rsidP="00284DF1">
      <w:pPr>
        <w:pStyle w:val="Geenafstand"/>
        <w:spacing w:line="276" w:lineRule="auto"/>
        <w:ind w:left="720"/>
        <w:rPr>
          <w:rFonts w:cstheme="minorHAnsi"/>
          <w:sz w:val="24"/>
        </w:rPr>
      </w:pPr>
    </w:p>
    <w:p w14:paraId="3B4E10EC" w14:textId="77777777" w:rsidR="00284DF1" w:rsidRPr="00284DF1" w:rsidRDefault="00284DF1" w:rsidP="00284DF1">
      <w:pPr>
        <w:pStyle w:val="Geenafstand"/>
        <w:spacing w:line="276" w:lineRule="auto"/>
        <w:rPr>
          <w:rFonts w:cstheme="minorHAnsi"/>
          <w:color w:val="B3186D" w:themeColor="accent1" w:themeShade="BF"/>
          <w:sz w:val="28"/>
        </w:rPr>
      </w:pPr>
      <w:r w:rsidRPr="00284DF1">
        <w:rPr>
          <w:rFonts w:cstheme="minorHAnsi"/>
          <w:b/>
          <w:color w:val="B3186D" w:themeColor="accent1" w:themeShade="BF"/>
          <w:sz w:val="24"/>
        </w:rPr>
        <w:t>Partnerschap:</w:t>
      </w:r>
      <w:r w:rsidRPr="00284DF1">
        <w:rPr>
          <w:rFonts w:cstheme="minorHAnsi"/>
          <w:color w:val="B3186D" w:themeColor="accent1" w:themeShade="BF"/>
          <w:sz w:val="24"/>
        </w:rPr>
        <w:t xml:space="preserve"> </w:t>
      </w:r>
      <w:r w:rsidRPr="00284DF1">
        <w:rPr>
          <w:rFonts w:cstheme="minorHAnsi"/>
          <w:color w:val="B3186D" w:themeColor="accent1" w:themeShade="BF"/>
          <w:sz w:val="28"/>
        </w:rPr>
        <w:t xml:space="preserve"> </w:t>
      </w:r>
    </w:p>
    <w:p w14:paraId="33F01C46" w14:textId="1747D6AB" w:rsidR="00284DF1" w:rsidRPr="00D3240F" w:rsidRDefault="00284DF1" w:rsidP="00032E6F">
      <w:pPr>
        <w:pStyle w:val="Lijstalinea"/>
        <w:numPr>
          <w:ilvl w:val="0"/>
          <w:numId w:val="27"/>
        </w:numPr>
        <w:shd w:val="clear" w:color="auto" w:fill="FFFFFF"/>
        <w:spacing w:before="100" w:beforeAutospacing="1" w:after="100" w:afterAutospacing="1" w:line="240" w:lineRule="auto"/>
        <w:rPr>
          <w:rFonts w:cstheme="minorHAnsi"/>
          <w:sz w:val="28"/>
        </w:rPr>
      </w:pPr>
      <w:r w:rsidRPr="00DA7809">
        <w:rPr>
          <w:rFonts w:eastAsia="Times New Roman" w:cstheme="minorHAnsi"/>
          <w:color w:val="2A2A2A"/>
          <w:szCs w:val="24"/>
        </w:rPr>
        <w:t>We zijn samen verantwoordelijk voor goed onderwijs voor alle leerlingen op de Sterrenboog. Elkaar helpen, ondersteunen, stimuleren is van groot belang in een team. Het vergroot het zelfvertrouwen en het gevoel van mensen dat ze deel uit  maken van een echt team en dat ze er niet alleen voor staan. </w:t>
      </w:r>
    </w:p>
    <w:p w14:paraId="3A0311E6" w14:textId="513C10CE" w:rsidR="00D3240F" w:rsidRDefault="00D3240F" w:rsidP="00D3240F">
      <w:pPr>
        <w:shd w:val="clear" w:color="auto" w:fill="FFFFFF"/>
        <w:spacing w:before="100" w:beforeAutospacing="1" w:after="100" w:afterAutospacing="1" w:line="240" w:lineRule="auto"/>
        <w:rPr>
          <w:rFonts w:cstheme="minorHAnsi"/>
          <w:sz w:val="28"/>
        </w:rPr>
      </w:pPr>
    </w:p>
    <w:p w14:paraId="085D89A7" w14:textId="77777777" w:rsidR="00D3240F" w:rsidRDefault="00D3240F" w:rsidP="00D3240F">
      <w:pPr>
        <w:shd w:val="clear" w:color="auto" w:fill="FFFFFF"/>
        <w:spacing w:before="100" w:beforeAutospacing="1" w:after="100" w:afterAutospacing="1" w:line="240" w:lineRule="auto"/>
        <w:rPr>
          <w:rFonts w:cstheme="minorHAnsi"/>
          <w:sz w:val="28"/>
        </w:rPr>
      </w:pPr>
    </w:p>
    <w:p w14:paraId="42E9C40C" w14:textId="77777777" w:rsidR="00170B0D" w:rsidRPr="00D3240F" w:rsidRDefault="00170B0D" w:rsidP="00D3240F">
      <w:pPr>
        <w:shd w:val="clear" w:color="auto" w:fill="FFFFFF"/>
        <w:spacing w:before="100" w:beforeAutospacing="1" w:after="100" w:afterAutospacing="1" w:line="240" w:lineRule="auto"/>
        <w:rPr>
          <w:rFonts w:cstheme="minorHAnsi"/>
          <w:sz w:val="28"/>
        </w:rPr>
      </w:pPr>
    </w:p>
    <w:tbl>
      <w:tblPr>
        <w:tblStyle w:val="Tabelraster"/>
        <w:tblW w:w="0" w:type="auto"/>
        <w:tblLook w:val="04A0" w:firstRow="1" w:lastRow="0" w:firstColumn="1" w:lastColumn="0" w:noHBand="0" w:noVBand="1"/>
      </w:tblPr>
      <w:tblGrid>
        <w:gridCol w:w="9017"/>
      </w:tblGrid>
      <w:tr w:rsidR="00284DF1" w14:paraId="58D34991" w14:textId="77777777" w:rsidTr="00032E6F">
        <w:tc>
          <w:tcPr>
            <w:tcW w:w="9017" w:type="dxa"/>
          </w:tcPr>
          <w:p w14:paraId="1D797D94" w14:textId="77777777" w:rsidR="00284DF1" w:rsidRPr="00934F84" w:rsidRDefault="00284DF1" w:rsidP="00032E6F">
            <w:pPr>
              <w:rPr>
                <w:rFonts w:cstheme="minorHAnsi"/>
                <w:sz w:val="28"/>
                <w:szCs w:val="28"/>
              </w:rPr>
            </w:pPr>
            <w:r w:rsidRPr="00284DF1">
              <w:rPr>
                <w:rFonts w:cstheme="minorHAnsi"/>
                <w:color w:val="B3186D" w:themeColor="accent1" w:themeShade="BF"/>
                <w:sz w:val="28"/>
                <w:szCs w:val="28"/>
              </w:rPr>
              <w:lastRenderedPageBreak/>
              <w:t>Effectief gebruik maken van het gebouw.</w:t>
            </w:r>
          </w:p>
        </w:tc>
      </w:tr>
    </w:tbl>
    <w:p w14:paraId="3CBA1F5C" w14:textId="77777777" w:rsidR="00284DF1" w:rsidRDefault="00284DF1" w:rsidP="00284DF1">
      <w:pPr>
        <w:pStyle w:val="Geenafstand"/>
        <w:spacing w:line="276" w:lineRule="auto"/>
        <w:rPr>
          <w:b/>
          <w:color w:val="4775E7" w:themeColor="accent4"/>
          <w:sz w:val="24"/>
        </w:rPr>
      </w:pPr>
    </w:p>
    <w:p w14:paraId="1FB94CFD" w14:textId="17237EB5" w:rsidR="00284DF1" w:rsidRDefault="00284DF1" w:rsidP="00284DF1">
      <w:pPr>
        <w:pStyle w:val="Geenafstand"/>
        <w:spacing w:line="276" w:lineRule="auto"/>
        <w:rPr>
          <w:b/>
          <w:color w:val="4775E7" w:themeColor="accent4"/>
          <w:sz w:val="24"/>
        </w:rPr>
      </w:pPr>
      <w:r w:rsidRPr="00284DF1">
        <w:rPr>
          <w:b/>
          <w:color w:val="92D050"/>
          <w:sz w:val="24"/>
        </w:rPr>
        <w:t xml:space="preserve">Kader: </w:t>
      </w:r>
    </w:p>
    <w:p w14:paraId="22CB4AFF" w14:textId="2DBB9E94" w:rsidR="00284DF1" w:rsidRPr="00934F84" w:rsidRDefault="00284DF1" w:rsidP="00284DF1">
      <w:pPr>
        <w:pStyle w:val="Geenafstand"/>
        <w:spacing w:line="276" w:lineRule="auto"/>
        <w:rPr>
          <w:sz w:val="24"/>
        </w:rPr>
      </w:pPr>
      <w:r w:rsidRPr="00934F84">
        <w:rPr>
          <w:sz w:val="24"/>
        </w:rPr>
        <w:t>In het schooljaar 2018 – 2019 hebben we de school helemaal gerenoveerd aan de hand van onze visie. Er zijn open lesruimtes</w:t>
      </w:r>
      <w:r>
        <w:rPr>
          <w:sz w:val="24"/>
        </w:rPr>
        <w:t xml:space="preserve"> en werkplekken buiten de groep</w:t>
      </w:r>
      <w:r w:rsidRPr="00934F84">
        <w:rPr>
          <w:sz w:val="24"/>
        </w:rPr>
        <w:t xml:space="preserve"> gerealiseerd waardoor de mogelijkheid is ontstaan dat leerlingen </w:t>
      </w:r>
      <w:r>
        <w:rPr>
          <w:sz w:val="24"/>
        </w:rPr>
        <w:t>op andere plekken kunnen leren dan de eigen groep.</w:t>
      </w:r>
      <w:r w:rsidR="00E764B6">
        <w:rPr>
          <w:sz w:val="24"/>
        </w:rPr>
        <w:t xml:space="preserve"> Dit vraagt nieuw/</w:t>
      </w:r>
      <w:r w:rsidR="00490239">
        <w:rPr>
          <w:sz w:val="24"/>
        </w:rPr>
        <w:t>ander gedrag van zowel leerlingen als leerkrachten. Wat zie je aan het leren in deze ruimtes, hoe worden leerlingen getraind feedback aan elkaar te geven tijdens het werken in deze ruimtes</w:t>
      </w:r>
      <w:r w:rsidR="00615170">
        <w:rPr>
          <w:sz w:val="24"/>
        </w:rPr>
        <w:t xml:space="preserve">. Hoe praten leerkrachten met leerlingen over deze ruimtes. Ook dit item is gekoppeld aan de denkkaders van John </w:t>
      </w:r>
      <w:proofErr w:type="spellStart"/>
      <w:r w:rsidR="00615170">
        <w:rPr>
          <w:sz w:val="24"/>
        </w:rPr>
        <w:t>Hattie</w:t>
      </w:r>
      <w:proofErr w:type="spellEnd"/>
      <w:r w:rsidR="00615170">
        <w:rPr>
          <w:sz w:val="24"/>
        </w:rPr>
        <w:t xml:space="preserve"> en de bewezen effectgroottes.</w:t>
      </w:r>
    </w:p>
    <w:p w14:paraId="6C08DE3E" w14:textId="77777777" w:rsidR="00284DF1" w:rsidRDefault="00284DF1" w:rsidP="00284DF1">
      <w:pPr>
        <w:pStyle w:val="Geenafstand"/>
        <w:spacing w:line="276" w:lineRule="auto"/>
        <w:rPr>
          <w:b/>
          <w:color w:val="4775E7" w:themeColor="accent4"/>
          <w:sz w:val="24"/>
        </w:rPr>
      </w:pPr>
    </w:p>
    <w:p w14:paraId="07DAB13D" w14:textId="4A9EF8D2" w:rsidR="00284DF1" w:rsidRDefault="00284DF1" w:rsidP="00284DF1">
      <w:pPr>
        <w:pStyle w:val="Geenafstand"/>
        <w:spacing w:line="276" w:lineRule="auto"/>
      </w:pPr>
      <w:r w:rsidRPr="00284DF1">
        <w:rPr>
          <w:b/>
          <w:color w:val="92D050"/>
          <w:sz w:val="24"/>
        </w:rPr>
        <w:t>Ambities voor schoolplan 2019-202</w:t>
      </w:r>
      <w:r w:rsidR="00156914">
        <w:rPr>
          <w:b/>
          <w:color w:val="92D050"/>
          <w:sz w:val="24"/>
        </w:rPr>
        <w:t>4</w:t>
      </w:r>
      <w:r w:rsidRPr="00284DF1">
        <w:rPr>
          <w:b/>
          <w:color w:val="92D050"/>
          <w:sz w:val="24"/>
        </w:rPr>
        <w:t>:</w:t>
      </w:r>
    </w:p>
    <w:p w14:paraId="6BCE34AB" w14:textId="77777777" w:rsidR="00284DF1" w:rsidRDefault="00284DF1" w:rsidP="00284DF1">
      <w:pPr>
        <w:pStyle w:val="Geenafstand"/>
        <w:spacing w:line="276" w:lineRule="auto"/>
        <w:rPr>
          <w:b/>
          <w:color w:val="4775E7" w:themeColor="accent4"/>
          <w:sz w:val="24"/>
        </w:rPr>
      </w:pPr>
    </w:p>
    <w:p w14:paraId="60C77736" w14:textId="77777777" w:rsidR="00284DF1" w:rsidRPr="00284DF1" w:rsidRDefault="00284DF1" w:rsidP="00284DF1">
      <w:pPr>
        <w:pStyle w:val="Geenafstand"/>
        <w:spacing w:line="276" w:lineRule="auto"/>
        <w:rPr>
          <w:color w:val="B3186D" w:themeColor="accent1" w:themeShade="BF"/>
          <w:sz w:val="24"/>
        </w:rPr>
      </w:pPr>
      <w:r w:rsidRPr="00284DF1">
        <w:rPr>
          <w:b/>
          <w:color w:val="B3186D" w:themeColor="accent1" w:themeShade="BF"/>
          <w:sz w:val="24"/>
        </w:rPr>
        <w:t>Eigenaarschap:</w:t>
      </w:r>
      <w:r w:rsidRPr="00284DF1">
        <w:rPr>
          <w:color w:val="B3186D" w:themeColor="accent1" w:themeShade="BF"/>
          <w:sz w:val="24"/>
        </w:rPr>
        <w:t xml:space="preserve"> </w:t>
      </w:r>
    </w:p>
    <w:p w14:paraId="6294440C" w14:textId="6D036EF3" w:rsidR="00615170" w:rsidRDefault="00615170" w:rsidP="00284DF1">
      <w:pPr>
        <w:pStyle w:val="Geenafstand"/>
        <w:numPr>
          <w:ilvl w:val="0"/>
          <w:numId w:val="14"/>
        </w:numPr>
        <w:spacing w:line="276" w:lineRule="auto"/>
        <w:rPr>
          <w:rFonts w:cstheme="minorHAnsi"/>
          <w:sz w:val="24"/>
          <w:szCs w:val="24"/>
        </w:rPr>
      </w:pPr>
      <w:r>
        <w:rPr>
          <w:rFonts w:cstheme="minorHAnsi"/>
          <w:sz w:val="24"/>
          <w:szCs w:val="24"/>
        </w:rPr>
        <w:t>Leerkrachten en leerlingen geven feedback als ze de ruimtes gebruiken aan de hand van succescriteria.</w:t>
      </w:r>
    </w:p>
    <w:p w14:paraId="5F352C74" w14:textId="681AAE0E" w:rsidR="00284DF1" w:rsidRPr="00D669E0" w:rsidRDefault="00284DF1" w:rsidP="00284DF1">
      <w:pPr>
        <w:pStyle w:val="Geenafstand"/>
        <w:numPr>
          <w:ilvl w:val="0"/>
          <w:numId w:val="14"/>
        </w:numPr>
        <w:spacing w:line="276" w:lineRule="auto"/>
        <w:rPr>
          <w:rFonts w:cstheme="minorHAnsi"/>
          <w:sz w:val="24"/>
          <w:szCs w:val="24"/>
        </w:rPr>
      </w:pPr>
      <w:r>
        <w:rPr>
          <w:rFonts w:cstheme="minorHAnsi"/>
          <w:sz w:val="24"/>
          <w:szCs w:val="24"/>
        </w:rPr>
        <w:t>Leerkrachten</w:t>
      </w:r>
      <w:r w:rsidR="008407CC">
        <w:rPr>
          <w:rFonts w:cstheme="minorHAnsi"/>
          <w:sz w:val="24"/>
          <w:szCs w:val="24"/>
        </w:rPr>
        <w:t xml:space="preserve"> en leerlingen</w:t>
      </w:r>
      <w:r>
        <w:rPr>
          <w:rFonts w:cstheme="minorHAnsi"/>
          <w:sz w:val="24"/>
          <w:szCs w:val="24"/>
        </w:rPr>
        <w:t xml:space="preserve"> maken optimaal gebruik van de ruimtes in het gebouw in overleg met anderen.</w:t>
      </w:r>
    </w:p>
    <w:p w14:paraId="15F7562E" w14:textId="77777777" w:rsidR="00284DF1" w:rsidRPr="00D669E0" w:rsidRDefault="00284DF1" w:rsidP="00284DF1">
      <w:pPr>
        <w:pStyle w:val="Geenafstand"/>
        <w:numPr>
          <w:ilvl w:val="0"/>
          <w:numId w:val="14"/>
        </w:numPr>
        <w:spacing w:line="276" w:lineRule="auto"/>
        <w:rPr>
          <w:rFonts w:cstheme="minorHAnsi"/>
          <w:sz w:val="24"/>
          <w:szCs w:val="24"/>
        </w:rPr>
      </w:pPr>
      <w:r w:rsidRPr="00841A14">
        <w:rPr>
          <w:rFonts w:eastAsia="Times New Roman" w:cstheme="minorHAnsi"/>
          <w:color w:val="2A2A2A"/>
          <w:sz w:val="24"/>
          <w:szCs w:val="24"/>
        </w:rPr>
        <w:t xml:space="preserve">Leerkrachten </w:t>
      </w:r>
      <w:r>
        <w:rPr>
          <w:rFonts w:eastAsia="Times New Roman" w:cstheme="minorHAnsi"/>
          <w:color w:val="2A2A2A"/>
          <w:sz w:val="24"/>
          <w:szCs w:val="24"/>
        </w:rPr>
        <w:t>en leerlingen hebben de gezamenlijke verantwoordelijkheid voor het gebruik en de invulling van de ruimtes.</w:t>
      </w:r>
    </w:p>
    <w:p w14:paraId="5D6181E2" w14:textId="77777777" w:rsidR="00284DF1" w:rsidRDefault="00284DF1" w:rsidP="00284DF1">
      <w:pPr>
        <w:pStyle w:val="Geenafstand"/>
        <w:spacing w:line="276" w:lineRule="auto"/>
        <w:rPr>
          <w:rFonts w:cstheme="minorHAnsi"/>
          <w:b/>
          <w:sz w:val="24"/>
        </w:rPr>
      </w:pPr>
    </w:p>
    <w:p w14:paraId="00C0AD39" w14:textId="77777777" w:rsidR="00284DF1" w:rsidRPr="00284DF1" w:rsidRDefault="00284DF1" w:rsidP="00284DF1">
      <w:pPr>
        <w:pStyle w:val="Geenafstand"/>
        <w:spacing w:line="276" w:lineRule="auto"/>
        <w:rPr>
          <w:rFonts w:cstheme="minorHAnsi"/>
          <w:color w:val="B3186D" w:themeColor="accent1" w:themeShade="BF"/>
          <w:sz w:val="24"/>
        </w:rPr>
      </w:pPr>
      <w:r w:rsidRPr="00284DF1">
        <w:rPr>
          <w:rFonts w:cstheme="minorHAnsi"/>
          <w:b/>
          <w:color w:val="B3186D" w:themeColor="accent1" w:themeShade="BF"/>
          <w:sz w:val="24"/>
        </w:rPr>
        <w:t>Vakmanschap:</w:t>
      </w:r>
      <w:r w:rsidRPr="00284DF1">
        <w:rPr>
          <w:rFonts w:cstheme="minorHAnsi"/>
          <w:color w:val="B3186D" w:themeColor="accent1" w:themeShade="BF"/>
          <w:sz w:val="24"/>
        </w:rPr>
        <w:t xml:space="preserve"> </w:t>
      </w:r>
    </w:p>
    <w:p w14:paraId="7AC20951" w14:textId="77777777" w:rsidR="00284DF1" w:rsidRDefault="00284DF1" w:rsidP="00284DF1">
      <w:pPr>
        <w:pStyle w:val="Geenafstand"/>
        <w:numPr>
          <w:ilvl w:val="0"/>
          <w:numId w:val="29"/>
        </w:numPr>
        <w:spacing w:line="276" w:lineRule="auto"/>
        <w:rPr>
          <w:rFonts w:cstheme="minorHAnsi"/>
          <w:sz w:val="24"/>
        </w:rPr>
      </w:pPr>
      <w:r>
        <w:rPr>
          <w:rFonts w:cstheme="minorHAnsi"/>
          <w:sz w:val="24"/>
        </w:rPr>
        <w:t>Leerkrachten bieden diversiteit in hun lesaanbod met de mogelijkheid tot werken in andere ruimtes dan de eigen klas.</w:t>
      </w:r>
    </w:p>
    <w:p w14:paraId="00EC6FAD" w14:textId="77777777" w:rsidR="00284DF1" w:rsidRDefault="00284DF1" w:rsidP="00284DF1">
      <w:pPr>
        <w:pStyle w:val="Geenafstand"/>
        <w:numPr>
          <w:ilvl w:val="0"/>
          <w:numId w:val="29"/>
        </w:numPr>
        <w:spacing w:line="276" w:lineRule="auto"/>
        <w:rPr>
          <w:rFonts w:cstheme="minorHAnsi"/>
          <w:sz w:val="24"/>
        </w:rPr>
      </w:pPr>
      <w:r>
        <w:rPr>
          <w:rFonts w:cstheme="minorHAnsi"/>
          <w:sz w:val="24"/>
        </w:rPr>
        <w:t>Bij het structureel groepsdoorbrekend werken wordt er optimaal gebruik gemaakt van de mogelijkheden van het gebouw.</w:t>
      </w:r>
    </w:p>
    <w:p w14:paraId="0984F99F" w14:textId="77777777" w:rsidR="00284DF1" w:rsidRDefault="00284DF1" w:rsidP="00284DF1">
      <w:pPr>
        <w:pStyle w:val="Geenafstand"/>
        <w:spacing w:line="276" w:lineRule="auto"/>
        <w:rPr>
          <w:rFonts w:cstheme="minorHAnsi"/>
          <w:b/>
          <w:sz w:val="24"/>
        </w:rPr>
      </w:pPr>
    </w:p>
    <w:p w14:paraId="4FE3AA5C" w14:textId="0CC14994" w:rsidR="00284DF1" w:rsidRDefault="00284DF1" w:rsidP="00284DF1">
      <w:pPr>
        <w:pStyle w:val="Geenafstand"/>
        <w:spacing w:line="276" w:lineRule="auto"/>
        <w:rPr>
          <w:rFonts w:cstheme="minorHAnsi"/>
          <w:sz w:val="24"/>
          <w:szCs w:val="24"/>
        </w:rPr>
      </w:pPr>
      <w:r w:rsidRPr="00284DF1">
        <w:rPr>
          <w:rFonts w:cstheme="minorHAnsi"/>
          <w:b/>
          <w:color w:val="B3186D" w:themeColor="accent1" w:themeShade="BF"/>
          <w:sz w:val="24"/>
        </w:rPr>
        <w:t>Partnerschap:</w:t>
      </w:r>
      <w:r w:rsidRPr="00284DF1">
        <w:rPr>
          <w:rFonts w:cstheme="minorHAnsi"/>
          <w:color w:val="B3186D" w:themeColor="accent1" w:themeShade="BF"/>
          <w:sz w:val="24"/>
        </w:rPr>
        <w:t xml:space="preserve"> </w:t>
      </w:r>
      <w:r w:rsidRPr="00284DF1">
        <w:rPr>
          <w:rFonts w:cstheme="minorHAnsi"/>
          <w:color w:val="B3186D" w:themeColor="accent1" w:themeShade="BF"/>
          <w:sz w:val="28"/>
        </w:rPr>
        <w:t xml:space="preserve"> </w:t>
      </w:r>
    </w:p>
    <w:p w14:paraId="6C0B6170" w14:textId="168FB42D" w:rsidR="00284DF1" w:rsidRDefault="00284DF1" w:rsidP="00284DF1">
      <w:pPr>
        <w:pStyle w:val="Geenafstand"/>
        <w:numPr>
          <w:ilvl w:val="0"/>
          <w:numId w:val="30"/>
        </w:numPr>
        <w:spacing w:line="276" w:lineRule="auto"/>
        <w:rPr>
          <w:rFonts w:cstheme="minorHAnsi"/>
          <w:sz w:val="24"/>
          <w:szCs w:val="24"/>
        </w:rPr>
      </w:pPr>
      <w:r>
        <w:rPr>
          <w:rFonts w:cstheme="minorHAnsi"/>
          <w:sz w:val="24"/>
          <w:szCs w:val="24"/>
        </w:rPr>
        <w:t xml:space="preserve">Het gebouw wordt multifunctioneel gebruikt waarbij </w:t>
      </w:r>
      <w:r w:rsidR="008407CC">
        <w:rPr>
          <w:rFonts w:cstheme="minorHAnsi"/>
          <w:sz w:val="24"/>
          <w:szCs w:val="24"/>
        </w:rPr>
        <w:t xml:space="preserve">ook </w:t>
      </w:r>
      <w:r>
        <w:rPr>
          <w:rFonts w:cstheme="minorHAnsi"/>
          <w:sz w:val="24"/>
          <w:szCs w:val="24"/>
        </w:rPr>
        <w:t xml:space="preserve">de </w:t>
      </w:r>
      <w:proofErr w:type="spellStart"/>
      <w:r>
        <w:rPr>
          <w:rFonts w:cstheme="minorHAnsi"/>
          <w:sz w:val="24"/>
          <w:szCs w:val="24"/>
        </w:rPr>
        <w:t>Beltrumse</w:t>
      </w:r>
      <w:proofErr w:type="spellEnd"/>
      <w:r>
        <w:rPr>
          <w:rFonts w:cstheme="minorHAnsi"/>
          <w:sz w:val="24"/>
          <w:szCs w:val="24"/>
        </w:rPr>
        <w:t xml:space="preserve"> samenleving gebruik maakt van de ruimtes die beschikbaar worden gesteld.</w:t>
      </w:r>
    </w:p>
    <w:p w14:paraId="0BA5F39C" w14:textId="4C19EEF3" w:rsidR="00284DF1" w:rsidRDefault="00284DF1" w:rsidP="00284DF1">
      <w:pPr>
        <w:pStyle w:val="Geenafstand"/>
        <w:numPr>
          <w:ilvl w:val="0"/>
          <w:numId w:val="30"/>
        </w:numPr>
        <w:spacing w:line="276" w:lineRule="auto"/>
        <w:rPr>
          <w:rFonts w:cstheme="minorHAnsi"/>
          <w:sz w:val="24"/>
          <w:szCs w:val="24"/>
        </w:rPr>
      </w:pPr>
      <w:r>
        <w:rPr>
          <w:rFonts w:cstheme="minorHAnsi"/>
          <w:sz w:val="24"/>
          <w:szCs w:val="24"/>
        </w:rPr>
        <w:t>Er is een goede samenwerking met</w:t>
      </w:r>
      <w:r w:rsidR="00032E6F">
        <w:rPr>
          <w:rFonts w:cstheme="minorHAnsi"/>
          <w:sz w:val="24"/>
          <w:szCs w:val="24"/>
        </w:rPr>
        <w:t xml:space="preserve"> kinderopvang </w:t>
      </w:r>
      <w:r w:rsidR="00D3240F">
        <w:rPr>
          <w:rFonts w:cstheme="minorHAnsi"/>
          <w:sz w:val="24"/>
          <w:szCs w:val="24"/>
        </w:rPr>
        <w:t>de</w:t>
      </w:r>
      <w:r w:rsidR="00032E6F">
        <w:rPr>
          <w:rFonts w:cstheme="minorHAnsi"/>
          <w:sz w:val="24"/>
          <w:szCs w:val="24"/>
        </w:rPr>
        <w:t xml:space="preserve"> Belhamel die</w:t>
      </w:r>
      <w:r>
        <w:rPr>
          <w:rFonts w:cstheme="minorHAnsi"/>
          <w:sz w:val="24"/>
          <w:szCs w:val="24"/>
        </w:rPr>
        <w:t xml:space="preserve"> een plek heeft in de school.</w:t>
      </w:r>
    </w:p>
    <w:p w14:paraId="787F6D21" w14:textId="77777777" w:rsidR="00284DF1" w:rsidRDefault="00284DF1" w:rsidP="00284DF1">
      <w:pPr>
        <w:pStyle w:val="Geenafstand"/>
        <w:numPr>
          <w:ilvl w:val="0"/>
          <w:numId w:val="30"/>
        </w:numPr>
        <w:spacing w:line="276" w:lineRule="auto"/>
        <w:rPr>
          <w:rFonts w:cstheme="minorHAnsi"/>
          <w:sz w:val="24"/>
          <w:szCs w:val="24"/>
        </w:rPr>
      </w:pPr>
      <w:r>
        <w:rPr>
          <w:rFonts w:cstheme="minorHAnsi"/>
          <w:sz w:val="24"/>
          <w:szCs w:val="24"/>
        </w:rPr>
        <w:t>Gezamenlijke thema’s zijn  een aantal keer per jaar schoolbreed in het gebouw te zien.</w:t>
      </w:r>
    </w:p>
    <w:p w14:paraId="4B8A7370" w14:textId="77777777" w:rsidR="00284DF1" w:rsidRPr="00127692" w:rsidRDefault="00284DF1" w:rsidP="00284DF1">
      <w:pPr>
        <w:pStyle w:val="Geenafstand"/>
        <w:spacing w:line="276" w:lineRule="auto"/>
        <w:rPr>
          <w:rFonts w:cstheme="minorHAnsi"/>
          <w:sz w:val="24"/>
          <w:szCs w:val="24"/>
        </w:rPr>
      </w:pPr>
    </w:p>
    <w:p w14:paraId="197B719F" w14:textId="77777777" w:rsidR="00284DF1" w:rsidRPr="00320874" w:rsidRDefault="00284DF1" w:rsidP="00284DF1">
      <w:pPr>
        <w:shd w:val="clear" w:color="auto" w:fill="FFFFFF"/>
        <w:spacing w:before="100" w:beforeAutospacing="1" w:after="100" w:afterAutospacing="1" w:line="240" w:lineRule="auto"/>
        <w:rPr>
          <w:rFonts w:eastAsia="Times New Roman" w:cstheme="minorHAnsi"/>
          <w:color w:val="2A2A2A"/>
          <w:szCs w:val="24"/>
        </w:rPr>
      </w:pPr>
    </w:p>
    <w:p w14:paraId="2FC2A3C0" w14:textId="77777777" w:rsidR="00284DF1" w:rsidRDefault="00284DF1" w:rsidP="00284DF1">
      <w:pPr>
        <w:pStyle w:val="Geenafstand"/>
        <w:spacing w:line="276" w:lineRule="auto"/>
        <w:rPr>
          <w:rFonts w:cstheme="minorHAnsi"/>
          <w:sz w:val="24"/>
          <w:szCs w:val="24"/>
        </w:rPr>
      </w:pPr>
    </w:p>
    <w:p w14:paraId="5910BF0F" w14:textId="77777777" w:rsidR="00284DF1" w:rsidRPr="00127692" w:rsidRDefault="00284DF1" w:rsidP="00284DF1">
      <w:pPr>
        <w:pStyle w:val="Geenafstand"/>
        <w:spacing w:line="276" w:lineRule="auto"/>
        <w:rPr>
          <w:rFonts w:cstheme="minorHAnsi"/>
          <w:sz w:val="24"/>
          <w:szCs w:val="24"/>
        </w:rPr>
      </w:pPr>
    </w:p>
    <w:p w14:paraId="727E9922" w14:textId="77777777" w:rsidR="00284DF1" w:rsidRDefault="00284DF1" w:rsidP="00284DF1">
      <w:pPr>
        <w:pStyle w:val="Geenafstand"/>
        <w:rPr>
          <w:rFonts w:cstheme="minorHAnsi"/>
          <w:sz w:val="28"/>
        </w:rPr>
      </w:pPr>
    </w:p>
    <w:p w14:paraId="7DC5A2C3" w14:textId="77777777" w:rsidR="00284DF1" w:rsidRDefault="00284DF1" w:rsidP="00284DF1">
      <w:pPr>
        <w:pStyle w:val="Geenafstand"/>
        <w:rPr>
          <w:rFonts w:cstheme="minorHAnsi"/>
          <w:sz w:val="28"/>
        </w:rPr>
      </w:pPr>
    </w:p>
    <w:p w14:paraId="0ECCF795" w14:textId="3B417A4F" w:rsidR="00CA7321" w:rsidRDefault="00CA7321">
      <w:r>
        <w:br w:type="page"/>
      </w:r>
    </w:p>
    <w:p w14:paraId="6842CB25" w14:textId="316DBA4B" w:rsidR="00CA7321" w:rsidRDefault="002929CD" w:rsidP="00EB3476">
      <w:pPr>
        <w:pStyle w:val="kop10"/>
      </w:pPr>
      <w:bookmarkStart w:id="16" w:name="_Toc511132612"/>
      <w:r>
        <w:lastRenderedPageBreak/>
        <w:t>O</w:t>
      </w:r>
      <w:r w:rsidR="00CA7321" w:rsidRPr="00CA7321">
        <w:t>nderwijs</w:t>
      </w:r>
      <w:r>
        <w:t>kundig beleid</w:t>
      </w:r>
      <w:bookmarkEnd w:id="16"/>
    </w:p>
    <w:p w14:paraId="3AD73050" w14:textId="77777777" w:rsidR="007B2061" w:rsidRPr="007B2061" w:rsidRDefault="007B2061" w:rsidP="007B2061">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17" w:name="_Toc523772325"/>
      <w:r w:rsidRPr="007B2061">
        <w:rPr>
          <w:rFonts w:ascii="Calibri" w:eastAsia="SimSun" w:hAnsi="Calibri" w:cs="Calibri"/>
          <w:b/>
          <w:bCs/>
          <w:color w:val="B3186D" w:themeColor="accent1" w:themeShade="BF"/>
          <w:kern w:val="32"/>
          <w:szCs w:val="24"/>
        </w:rPr>
        <w:t>Leerstofjaarklassensysteem</w:t>
      </w:r>
      <w:bookmarkEnd w:id="17"/>
      <w:r w:rsidRPr="007B2061">
        <w:rPr>
          <w:rFonts w:ascii="Calibri" w:eastAsia="SimSun" w:hAnsi="Calibri" w:cs="Calibri"/>
          <w:b/>
          <w:bCs/>
          <w:color w:val="B3186D" w:themeColor="accent1" w:themeShade="BF"/>
          <w:kern w:val="32"/>
          <w:szCs w:val="24"/>
        </w:rPr>
        <w:t xml:space="preserve"> </w:t>
      </w:r>
    </w:p>
    <w:p w14:paraId="6C65348B" w14:textId="787CBB29"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Op de Sterrenboog streven we ernaar in een schooljaar een bepaalde hoeveelheid leerstof met de leerlingen te behandelen. Dit noemen wij het leerstofjaarklassensysteem. Ons leerstofaanbod is afgestemd op de einddoelen, die door de overheid zijn vastgesteld voor het basisonderwijs. </w:t>
      </w:r>
    </w:p>
    <w:p w14:paraId="019D9D47" w14:textId="77777777" w:rsidR="007B2061" w:rsidRPr="007B2061" w:rsidRDefault="007B2061" w:rsidP="007B2061">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18" w:name="_Toc393267795"/>
      <w:bookmarkStart w:id="19" w:name="_Toc509669383"/>
      <w:bookmarkStart w:id="20" w:name="_Toc523772326"/>
      <w:r w:rsidRPr="007B2061">
        <w:rPr>
          <w:rFonts w:ascii="Calibri" w:eastAsia="SimSun" w:hAnsi="Calibri" w:cs="Calibri"/>
          <w:b/>
          <w:bCs/>
          <w:color w:val="B3186D" w:themeColor="accent1" w:themeShade="BF"/>
          <w:kern w:val="32"/>
          <w:szCs w:val="24"/>
        </w:rPr>
        <w:t>Zelfstandigheid</w:t>
      </w:r>
      <w:bookmarkEnd w:id="18"/>
      <w:bookmarkEnd w:id="19"/>
      <w:bookmarkEnd w:id="20"/>
    </w:p>
    <w:p w14:paraId="16A76C1C" w14:textId="7943D8AE"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Met ons onderwijs bereiden we de kinderen voor op de huidige en toekomstige maatschappij. Daarbij is zelfstandig denken en handelen een vereiste. Kinderen willen vanuit zichzelf  graag ontdekken en leren. De Sterrenboog biedt een veilige</w:t>
      </w:r>
      <w:r w:rsidR="00D3240F">
        <w:rPr>
          <w:rFonts w:ascii="Calibri" w:eastAsia="Times New Roman" w:hAnsi="Calibri" w:cs="Calibri"/>
          <w:szCs w:val="24"/>
          <w:lang w:eastAsia="en-US"/>
        </w:rPr>
        <w:t xml:space="preserve"> en</w:t>
      </w:r>
      <w:r w:rsidRPr="007B2061">
        <w:rPr>
          <w:rFonts w:ascii="Calibri" w:eastAsia="Times New Roman" w:hAnsi="Calibri" w:cs="Calibri"/>
          <w:szCs w:val="24"/>
          <w:lang w:eastAsia="en-US"/>
        </w:rPr>
        <w:t xml:space="preserve"> uitdagende omgeving met duidelijke structuren, regels en afspraken. De afstemming van deze school brede aanpak verdient ieder schooljaar opnieuw aandacht. Het zelfstandig werken en keuzes maken wordt geoefend. De gekozen methodes, waaronder de integrale methode “Alles in 1”, bieden kinderen de mogelijkheid tot zelfstandig werken en keuzes maken. </w:t>
      </w:r>
    </w:p>
    <w:p w14:paraId="2FEB344F" w14:textId="77777777" w:rsidR="007B2061" w:rsidRPr="007B2061" w:rsidRDefault="007B2061" w:rsidP="007B2061">
      <w:pPr>
        <w:keepNext/>
        <w:numPr>
          <w:ilvl w:val="1"/>
          <w:numId w:val="0"/>
        </w:numPr>
        <w:spacing w:before="240" w:after="60" w:line="240" w:lineRule="auto"/>
        <w:ind w:left="576" w:hanging="576"/>
        <w:outlineLvl w:val="1"/>
        <w:rPr>
          <w:rFonts w:ascii="Calibri" w:eastAsia="SimSun" w:hAnsi="Calibri" w:cs="Calibri"/>
          <w:b/>
          <w:bCs/>
          <w:color w:val="29235C"/>
          <w:kern w:val="32"/>
          <w:szCs w:val="24"/>
        </w:rPr>
      </w:pPr>
      <w:bookmarkStart w:id="21" w:name="_Toc393267796"/>
      <w:bookmarkStart w:id="22" w:name="_Toc509669384"/>
      <w:bookmarkStart w:id="23" w:name="_Toc523772327"/>
      <w:r w:rsidRPr="007B2061">
        <w:rPr>
          <w:rFonts w:ascii="Calibri" w:eastAsia="SimSun" w:hAnsi="Calibri" w:cs="Calibri"/>
          <w:b/>
          <w:bCs/>
          <w:color w:val="B3186D" w:themeColor="accent1" w:themeShade="BF"/>
          <w:kern w:val="32"/>
          <w:szCs w:val="24"/>
        </w:rPr>
        <w:t>Samenwerking</w:t>
      </w:r>
      <w:bookmarkEnd w:id="21"/>
      <w:bookmarkEnd w:id="22"/>
      <w:bookmarkEnd w:id="23"/>
      <w:r w:rsidRPr="007B2061">
        <w:rPr>
          <w:rFonts w:ascii="Calibri" w:eastAsia="SimSun" w:hAnsi="Calibri" w:cs="Calibri"/>
          <w:b/>
          <w:bCs/>
          <w:color w:val="29235C"/>
          <w:kern w:val="32"/>
          <w:szCs w:val="24"/>
        </w:rPr>
        <w:t xml:space="preserve"> </w:t>
      </w:r>
    </w:p>
    <w:p w14:paraId="6D427A46"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In onze maatschappij werken we dagelijks samen met allerlei mensen. Op de Sterrenboog willen wij de kinderen de ervaring van het samenwerken meegeven. In de dagelijkse praktijk werken de kinderen regelmatig samen. De klassen worden zoveel mogelijk ingericht in groepen, waardoor communicatie met klasgenoten eenvoudig is. Kinderen leren van en met elkaar door in tweetallen of groepjes opdrachten uit te voeren. </w:t>
      </w:r>
    </w:p>
    <w:p w14:paraId="2A59C123" w14:textId="77777777" w:rsidR="007B2061" w:rsidRPr="007B2061" w:rsidRDefault="007B2061" w:rsidP="007B2061">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24" w:name="_Toc393267797"/>
      <w:bookmarkStart w:id="25" w:name="_Toc509669385"/>
      <w:bookmarkStart w:id="26" w:name="_Toc523772328"/>
      <w:r w:rsidRPr="007B2061">
        <w:rPr>
          <w:rFonts w:ascii="Calibri" w:eastAsia="SimSun" w:hAnsi="Calibri" w:cs="Calibri"/>
          <w:b/>
          <w:bCs/>
          <w:color w:val="B3186D" w:themeColor="accent1" w:themeShade="BF"/>
          <w:kern w:val="32"/>
          <w:szCs w:val="24"/>
        </w:rPr>
        <w:t>Groepen</w:t>
      </w:r>
      <w:bookmarkEnd w:id="24"/>
      <w:bookmarkEnd w:id="25"/>
      <w:bookmarkEnd w:id="26"/>
    </w:p>
    <w:p w14:paraId="50531496"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Binnen de Sterrenboog wordt gewerkt met jaargroepen. Dit kunnen groepen van één leerjaar zijn, maar er wordt ook gebruik gemaakt van combinatiegroepen. </w:t>
      </w:r>
    </w:p>
    <w:p w14:paraId="1E49932A"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De kleutergroep bestaat uit een combinatie van jongste en oudste kleuters. De kinderen leren van en met elkaar. Jonge kinderen worden geprikkeld met het aanbod voor groep 2 leerlingen, oudere kinderen leren behulpzaam te zijn en kunnen hun zelfstandigheid vergroten</w:t>
      </w:r>
      <w:r w:rsidRPr="007B2061">
        <w:rPr>
          <w:rFonts w:ascii="Calibri" w:eastAsia="Times New Roman" w:hAnsi="Calibri" w:cs="Calibri"/>
          <w:color w:val="FF0000"/>
          <w:szCs w:val="24"/>
          <w:lang w:eastAsia="en-US"/>
        </w:rPr>
        <w:t xml:space="preserve">. </w:t>
      </w:r>
    </w:p>
    <w:p w14:paraId="079F6F7A" w14:textId="77777777" w:rsidR="007B2061" w:rsidRPr="007B2061" w:rsidRDefault="007B2061" w:rsidP="007B2061">
      <w:pPr>
        <w:spacing w:after="160" w:line="259" w:lineRule="auto"/>
        <w:rPr>
          <w:rFonts w:ascii="Calibri" w:eastAsia="Times New Roman" w:hAnsi="Calibri" w:cs="Calibri"/>
          <w:szCs w:val="24"/>
          <w:lang w:eastAsia="ja-JP"/>
        </w:rPr>
      </w:pPr>
      <w:r w:rsidRPr="007B2061">
        <w:rPr>
          <w:rFonts w:ascii="Calibri" w:eastAsia="Times New Roman" w:hAnsi="Calibri" w:cs="Calibri"/>
          <w:szCs w:val="24"/>
          <w:lang w:eastAsia="ja-JP"/>
        </w:rPr>
        <w:t>We werken ’s morgens zoveel mogelijk binnen de eigen groep aan de basisvakken.</w:t>
      </w:r>
    </w:p>
    <w:p w14:paraId="0A845E29" w14:textId="77777777" w:rsidR="007B2061" w:rsidRPr="007B2061" w:rsidRDefault="007B2061" w:rsidP="007B2061">
      <w:pPr>
        <w:spacing w:after="160" w:line="259" w:lineRule="auto"/>
        <w:rPr>
          <w:rFonts w:ascii="Calibri" w:eastAsia="Times New Roman" w:hAnsi="Calibri" w:cs="Calibri"/>
          <w:szCs w:val="24"/>
          <w:lang w:eastAsia="ja-JP"/>
        </w:rPr>
      </w:pPr>
      <w:r w:rsidRPr="007B2061">
        <w:rPr>
          <w:rFonts w:ascii="Calibri" w:eastAsia="Times New Roman" w:hAnsi="Calibri" w:cs="Calibri"/>
          <w:szCs w:val="24"/>
          <w:lang w:eastAsia="ja-JP"/>
        </w:rPr>
        <w:t xml:space="preserve">Afhankelijk van het project wordt er mogelijk één middag in de week tijdens de wereld oriënterende- en expressieve vakken groepsdoorbrekend gewerkt. We onderschrijven het sociaal belang van samenwerken in diverse leeftijdsgroepen. We koppelen de groepen 5 t/m 8 aan elkaar. Hiermee sluiten we aan bij de methode Alles-in-1 (boek A_B_C en boek D_E_F). </w:t>
      </w:r>
    </w:p>
    <w:p w14:paraId="131CFF46" w14:textId="77777777" w:rsidR="007B2061" w:rsidRPr="007B2061" w:rsidRDefault="007B2061" w:rsidP="007B2061">
      <w:pPr>
        <w:spacing w:after="160" w:line="259" w:lineRule="auto"/>
        <w:rPr>
          <w:rFonts w:ascii="Calibri" w:eastAsia="Times New Roman" w:hAnsi="Calibri" w:cs="Calibri"/>
          <w:szCs w:val="24"/>
          <w:lang w:eastAsia="ja-JP"/>
        </w:rPr>
      </w:pPr>
      <w:r w:rsidRPr="007B2061">
        <w:rPr>
          <w:rFonts w:ascii="Calibri" w:eastAsia="Times New Roman" w:hAnsi="Calibri" w:cs="Calibri"/>
          <w:szCs w:val="24"/>
          <w:lang w:eastAsia="ja-JP"/>
        </w:rPr>
        <w:t>Onze excursies koppelen we aan ons cultuurbeleid.  Uitgangspunt is dat bij twee thema’s excursies worden gepland.</w:t>
      </w:r>
    </w:p>
    <w:p w14:paraId="5A79D2A1" w14:textId="77777777" w:rsidR="007B2061" w:rsidRPr="007B2061" w:rsidRDefault="007B2061" w:rsidP="007B2061">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27" w:name="_Toc523772329"/>
      <w:r w:rsidRPr="007B2061">
        <w:rPr>
          <w:rFonts w:ascii="Calibri" w:eastAsia="SimSun" w:hAnsi="Calibri" w:cs="Calibri"/>
          <w:b/>
          <w:bCs/>
          <w:color w:val="B3186D" w:themeColor="accent1" w:themeShade="BF"/>
          <w:kern w:val="32"/>
          <w:szCs w:val="24"/>
        </w:rPr>
        <w:t>Leerlingenzorg</w:t>
      </w:r>
      <w:bookmarkEnd w:id="27"/>
    </w:p>
    <w:p w14:paraId="0E925F28"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Op de Sterrenboog streven wij ernaar dat het eigen vermogen van kinderen optimale kansen krijgt. Hiermee wordt bedoeld dat wij aandacht schenken aan de opbrengsten van </w:t>
      </w:r>
      <w:r w:rsidRPr="007B2061">
        <w:rPr>
          <w:rFonts w:ascii="Calibri" w:eastAsia="Times New Roman" w:hAnsi="Calibri" w:cs="Calibri"/>
          <w:szCs w:val="24"/>
          <w:lang w:eastAsia="en-US"/>
        </w:rPr>
        <w:lastRenderedPageBreak/>
        <w:t xml:space="preserve">het individuele kind. Bij opbrengstgericht werken gaat het om het systematisch, doelgericht werken aan het maximaliseren van leerling prestaties. </w:t>
      </w:r>
    </w:p>
    <w:p w14:paraId="20592DE4"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Er wordt gebruik gemaakt van methode gebonden toetsen en een leerlingvolgsysteem. Voor de leervakken gebruiken we het Cito-leerlingvolgsysteem en voor de sociaal emotionele ontwikkeling SCOL. Door dit systematisch volgen van de ontwikkeling van de kinderen is het mogelijk om een passend onderwijsaanbod te geven. Dit betekent dat sommige kinderen meer, minder of andere leerstof verwerken dan andere leerlingen. Dit noemen wij differentiatie. </w:t>
      </w:r>
    </w:p>
    <w:p w14:paraId="3890037A" w14:textId="77777777" w:rsid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Soms is differentiatie in het onderwijsaanbod niet voldoende voor een kind. Hierover wordt altijd met ouders gesproken. Samen wordt er gezocht naar de meest geschikte oplossing. Meer informatie is te vinden op de site van het SWV IJssel</w:t>
      </w:r>
      <w:r>
        <w:rPr>
          <w:rFonts w:ascii="Calibri" w:eastAsia="Times New Roman" w:hAnsi="Calibri" w:cs="Calibri"/>
          <w:szCs w:val="24"/>
          <w:lang w:eastAsia="en-US"/>
        </w:rPr>
        <w:t>/Berkel.</w:t>
      </w:r>
    </w:p>
    <w:p w14:paraId="18424BB0" w14:textId="63DD36E6" w:rsidR="007B2061" w:rsidRPr="007B2061" w:rsidRDefault="007B2061" w:rsidP="007B2061">
      <w:pPr>
        <w:spacing w:after="160" w:line="259" w:lineRule="auto"/>
        <w:rPr>
          <w:rFonts w:ascii="Calibri" w:eastAsia="Times New Roman" w:hAnsi="Calibri" w:cs="Calibri"/>
          <w:color w:val="93C01F"/>
          <w:szCs w:val="24"/>
          <w:u w:val="single"/>
        </w:rPr>
      </w:pPr>
      <w:r w:rsidRPr="007B2061">
        <w:rPr>
          <w:rFonts w:ascii="Calibri" w:eastAsia="Times New Roman" w:hAnsi="Calibri" w:cs="Calibri"/>
          <w:color w:val="93C01F"/>
          <w:szCs w:val="24"/>
          <w:u w:val="single"/>
        </w:rPr>
        <w:t xml:space="preserve"> </w:t>
      </w:r>
    </w:p>
    <w:p w14:paraId="38A91161" w14:textId="0EB03E9F" w:rsidR="007B2061" w:rsidRPr="007B2061" w:rsidRDefault="007B2061" w:rsidP="007B2061">
      <w:pPr>
        <w:spacing w:after="0" w:line="259" w:lineRule="auto"/>
        <w:outlineLvl w:val="2"/>
        <w:rPr>
          <w:rFonts w:ascii="Calibri" w:eastAsia="Times New Roman" w:hAnsi="Calibri" w:cs="Calibri"/>
          <w:color w:val="B3186D" w:themeColor="accent1" w:themeShade="BF"/>
          <w:szCs w:val="24"/>
          <w:lang w:eastAsia="en-US"/>
        </w:rPr>
      </w:pPr>
      <w:r w:rsidRPr="007B2061">
        <w:rPr>
          <w:rFonts w:ascii="Calibri" w:eastAsia="Times New Roman" w:hAnsi="Calibri" w:cs="Calibri"/>
          <w:color w:val="B3186D" w:themeColor="accent1" w:themeShade="BF"/>
          <w:szCs w:val="24"/>
        </w:rPr>
        <w:t>De rol van de intern begeleider</w:t>
      </w:r>
      <w:r w:rsidRPr="007B2061">
        <w:rPr>
          <w:rFonts w:ascii="Calibri" w:eastAsia="Times New Roman" w:hAnsi="Calibri" w:cs="Calibri"/>
          <w:color w:val="B3186D" w:themeColor="accent1" w:themeShade="BF"/>
          <w:szCs w:val="24"/>
          <w:lang w:eastAsia="en-US"/>
        </w:rPr>
        <w:t xml:space="preserve"> </w:t>
      </w:r>
    </w:p>
    <w:p w14:paraId="490C7747" w14:textId="48BCDE12" w:rsidR="007B2061" w:rsidRPr="007B2061" w:rsidRDefault="007B2061" w:rsidP="007B2061">
      <w:pPr>
        <w:spacing w:after="160" w:line="259" w:lineRule="auto"/>
        <w:rPr>
          <w:rFonts w:ascii="Calibri" w:eastAsia="Times New Roman" w:hAnsi="Calibri" w:cs="Calibri"/>
          <w:i/>
          <w:szCs w:val="24"/>
          <w:lang w:eastAsia="en-US"/>
        </w:rPr>
      </w:pPr>
      <w:r w:rsidRPr="007B2061">
        <w:rPr>
          <w:rFonts w:ascii="Calibri" w:eastAsia="Times New Roman" w:hAnsi="Calibri" w:cs="Calibri"/>
          <w:szCs w:val="24"/>
          <w:lang w:eastAsia="en-US"/>
        </w:rPr>
        <w:t>De intern begeleider van de school organiseert en coördineert de totale zorg op school. Zij voert groeps- en leerlingbesprekingen met leerkrachten, coacht leerkrachten, bewaakt het niveau van de school en beheert het Leerling Volg Systeem. Met ondersteuning van de i</w:t>
      </w:r>
      <w:r w:rsidR="00D3240F">
        <w:rPr>
          <w:rFonts w:ascii="Calibri" w:eastAsia="Times New Roman" w:hAnsi="Calibri" w:cs="Calibri"/>
          <w:szCs w:val="24"/>
          <w:lang w:eastAsia="en-US"/>
        </w:rPr>
        <w:t>ntern begeleider</w:t>
      </w:r>
      <w:r w:rsidRPr="007B2061">
        <w:rPr>
          <w:rFonts w:ascii="Calibri" w:eastAsia="Times New Roman" w:hAnsi="Calibri" w:cs="Calibri"/>
          <w:szCs w:val="24"/>
          <w:lang w:eastAsia="en-US"/>
        </w:rPr>
        <w:t xml:space="preserve"> begeleiden de leerkrachten kinderen met specifieke behoeften in de klas.</w:t>
      </w:r>
    </w:p>
    <w:p w14:paraId="7E48ABBE" w14:textId="77777777" w:rsidR="007B2061" w:rsidRPr="007B2061" w:rsidRDefault="007B2061" w:rsidP="007B2061">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28" w:name="_Toc393267799"/>
      <w:bookmarkStart w:id="29" w:name="_Toc509669386"/>
      <w:bookmarkStart w:id="30" w:name="_Toc523772330"/>
      <w:r w:rsidRPr="007B2061">
        <w:rPr>
          <w:rFonts w:ascii="Calibri" w:eastAsia="SimSun" w:hAnsi="Calibri" w:cs="Calibri"/>
          <w:b/>
          <w:bCs/>
          <w:color w:val="B3186D" w:themeColor="accent1" w:themeShade="BF"/>
          <w:kern w:val="32"/>
          <w:szCs w:val="24"/>
        </w:rPr>
        <w:t>Methodes</w:t>
      </w:r>
      <w:bookmarkEnd w:id="28"/>
      <w:bookmarkEnd w:id="29"/>
      <w:bookmarkEnd w:id="30"/>
    </w:p>
    <w:p w14:paraId="44F186C4" w14:textId="77777777" w:rsidR="007B2061" w:rsidRPr="007B2061" w:rsidRDefault="007B2061" w:rsidP="007B2061">
      <w:pPr>
        <w:spacing w:after="160" w:line="259" w:lineRule="auto"/>
        <w:rPr>
          <w:rFonts w:ascii="Calibri" w:eastAsia="Times New Roman" w:hAnsi="Calibri" w:cs="Times New Roman"/>
          <w:szCs w:val="24"/>
          <w:lang w:eastAsia="en-US"/>
        </w:rPr>
      </w:pPr>
      <w:r w:rsidRPr="007B2061">
        <w:rPr>
          <w:rFonts w:ascii="Calibri" w:eastAsia="Times New Roman" w:hAnsi="Calibri" w:cs="Calibri"/>
          <w:szCs w:val="24"/>
          <w:lang w:eastAsia="en-US"/>
        </w:rPr>
        <w:t xml:space="preserve">Binnen onze school maken wij voor de verschillende vakken gebruik van leermethodes. Bij de keuze van onze methodes wordt rekening gehouden met onze visie. Daarnaast wordt gekeken of de methodes voldoen aan de door de overheid vastgestelde einddoelen. </w:t>
      </w:r>
    </w:p>
    <w:p w14:paraId="666D92E2" w14:textId="77777777" w:rsidR="007B2061" w:rsidRPr="007B2061" w:rsidRDefault="007B2061" w:rsidP="007B2061">
      <w:pPr>
        <w:pStyle w:val="Kop2"/>
        <w:numPr>
          <w:ilvl w:val="1"/>
          <w:numId w:val="0"/>
        </w:numPr>
        <w:spacing w:before="240" w:after="60"/>
        <w:ind w:left="576" w:hanging="576"/>
        <w:rPr>
          <w:rFonts w:asciiTheme="minorHAnsi" w:hAnsiTheme="minorHAnsi" w:cstheme="minorHAnsi"/>
          <w:sz w:val="24"/>
        </w:rPr>
      </w:pPr>
      <w:bookmarkStart w:id="31" w:name="_Toc509669387"/>
      <w:bookmarkStart w:id="32" w:name="_Toc523772331"/>
      <w:r w:rsidRPr="007B2061">
        <w:rPr>
          <w:rFonts w:asciiTheme="minorHAnsi" w:hAnsiTheme="minorHAnsi" w:cstheme="minorHAnsi"/>
          <w:sz w:val="24"/>
        </w:rPr>
        <w:t>Sociaal-emotionele ontwikkeling (SEO)</w:t>
      </w:r>
      <w:bookmarkEnd w:id="31"/>
      <w:bookmarkEnd w:id="32"/>
    </w:p>
    <w:p w14:paraId="14A8DA99" w14:textId="77777777" w:rsidR="007B2061" w:rsidRPr="007B2061" w:rsidRDefault="007B2061" w:rsidP="007B2061">
      <w:pPr>
        <w:rPr>
          <w:rFonts w:cstheme="minorHAnsi"/>
          <w:szCs w:val="24"/>
        </w:rPr>
      </w:pPr>
      <w:r w:rsidRPr="007B2061">
        <w:rPr>
          <w:rFonts w:cstheme="minorHAnsi"/>
          <w:szCs w:val="24"/>
        </w:rPr>
        <w:t xml:space="preserve">Voor de sociaal emotionele ontwikkeling werken we met een eigen ontworpen methodiek  waarin het vooral om </w:t>
      </w:r>
      <w:r w:rsidRPr="007B2061">
        <w:rPr>
          <w:rFonts w:cstheme="minorHAnsi"/>
          <w:i/>
          <w:szCs w:val="24"/>
        </w:rPr>
        <w:t>respect</w:t>
      </w:r>
      <w:r w:rsidRPr="007B2061">
        <w:rPr>
          <w:rFonts w:cstheme="minorHAnsi"/>
          <w:szCs w:val="24"/>
        </w:rPr>
        <w:t xml:space="preserve"> draait.</w:t>
      </w:r>
    </w:p>
    <w:p w14:paraId="2CD6CD24" w14:textId="77777777" w:rsidR="007B2061" w:rsidRPr="007B2061" w:rsidRDefault="007B2061" w:rsidP="007B2061">
      <w:pPr>
        <w:rPr>
          <w:rFonts w:cstheme="minorHAnsi"/>
          <w:szCs w:val="24"/>
        </w:rPr>
      </w:pPr>
      <w:r w:rsidRPr="007B2061">
        <w:rPr>
          <w:rFonts w:cstheme="minorHAnsi"/>
          <w:szCs w:val="24"/>
        </w:rPr>
        <w:t>De kreten van onze respect-poster zijn:</w:t>
      </w:r>
    </w:p>
    <w:p w14:paraId="4788A256" w14:textId="77777777" w:rsidR="007B2061" w:rsidRPr="007B2061" w:rsidRDefault="007B2061" w:rsidP="007B2061">
      <w:pPr>
        <w:pStyle w:val="Lijstalinea"/>
        <w:numPr>
          <w:ilvl w:val="0"/>
          <w:numId w:val="32"/>
        </w:numPr>
        <w:spacing w:after="200" w:line="276" w:lineRule="auto"/>
        <w:jc w:val="both"/>
        <w:rPr>
          <w:rFonts w:cstheme="minorHAnsi"/>
          <w:szCs w:val="24"/>
        </w:rPr>
      </w:pPr>
      <w:r w:rsidRPr="007B2061">
        <w:rPr>
          <w:rFonts w:cstheme="minorHAnsi"/>
          <w:szCs w:val="24"/>
        </w:rPr>
        <w:t>Voor groot en klein, zullen we aardig en eerlijk zijn.</w:t>
      </w:r>
    </w:p>
    <w:p w14:paraId="5FC8A94A" w14:textId="77777777" w:rsidR="007B2061" w:rsidRPr="007B2061" w:rsidRDefault="007B2061" w:rsidP="007B2061">
      <w:pPr>
        <w:pStyle w:val="Lijstalinea"/>
        <w:numPr>
          <w:ilvl w:val="0"/>
          <w:numId w:val="32"/>
        </w:numPr>
        <w:spacing w:after="200" w:line="276" w:lineRule="auto"/>
        <w:jc w:val="both"/>
        <w:rPr>
          <w:rFonts w:cstheme="minorHAnsi"/>
          <w:szCs w:val="24"/>
        </w:rPr>
      </w:pPr>
      <w:r w:rsidRPr="007B2061">
        <w:rPr>
          <w:rFonts w:cstheme="minorHAnsi"/>
          <w:szCs w:val="24"/>
        </w:rPr>
        <w:t>Goed voor de spullen zorgen, dan zijn ze weer te gebruiken voor de dag van morgen.</w:t>
      </w:r>
    </w:p>
    <w:p w14:paraId="301352E0" w14:textId="77777777" w:rsidR="007B2061" w:rsidRPr="007B2061" w:rsidRDefault="007B2061" w:rsidP="007B2061">
      <w:pPr>
        <w:pStyle w:val="Lijstalinea"/>
        <w:numPr>
          <w:ilvl w:val="0"/>
          <w:numId w:val="32"/>
        </w:numPr>
        <w:spacing w:after="200" w:line="276" w:lineRule="auto"/>
        <w:jc w:val="both"/>
        <w:rPr>
          <w:rFonts w:cstheme="minorHAnsi"/>
          <w:szCs w:val="24"/>
        </w:rPr>
      </w:pPr>
      <w:r w:rsidRPr="007B2061">
        <w:rPr>
          <w:rFonts w:cstheme="minorHAnsi"/>
          <w:szCs w:val="24"/>
        </w:rPr>
        <w:t>Kijk goed om je heen, niemand kan ’t alleen.</w:t>
      </w:r>
    </w:p>
    <w:p w14:paraId="705F30CA" w14:textId="77777777" w:rsidR="007B2061" w:rsidRPr="007B2061" w:rsidRDefault="007B2061" w:rsidP="007B2061">
      <w:pPr>
        <w:pStyle w:val="Lijstalinea"/>
        <w:numPr>
          <w:ilvl w:val="0"/>
          <w:numId w:val="32"/>
        </w:numPr>
        <w:spacing w:after="200" w:line="276" w:lineRule="auto"/>
        <w:jc w:val="both"/>
        <w:rPr>
          <w:rFonts w:cstheme="minorHAnsi"/>
          <w:szCs w:val="24"/>
        </w:rPr>
      </w:pPr>
      <w:r w:rsidRPr="007B2061">
        <w:rPr>
          <w:rFonts w:cstheme="minorHAnsi"/>
          <w:szCs w:val="24"/>
        </w:rPr>
        <w:t>Binnen is een wandelgebied, buiten hoeft dat niet.</w:t>
      </w:r>
    </w:p>
    <w:p w14:paraId="0EDFB849" w14:textId="77777777" w:rsidR="007B2061" w:rsidRPr="007B2061" w:rsidRDefault="007B2061" w:rsidP="007B2061">
      <w:pPr>
        <w:rPr>
          <w:rFonts w:cstheme="minorHAnsi"/>
          <w:szCs w:val="24"/>
        </w:rPr>
      </w:pPr>
      <w:r w:rsidRPr="007B2061">
        <w:rPr>
          <w:rFonts w:cstheme="minorHAnsi"/>
          <w:szCs w:val="24"/>
        </w:rPr>
        <w:t xml:space="preserve">Deze regels worden op een vast tijdstip, in alle groepen in de kring (time-out kring) besproken. Op deze manier kunnen we samen met de kinderen kijken hoe we ons voelen en wat er op dit moment leeft zodat we hier direct op in kunnen spelen. We proberen om van het positieve uit te gaan in plaats van alles te verbieden. Daarnaast geven de kinderen elkaar en de leerkracht feedback in de kring. </w:t>
      </w:r>
    </w:p>
    <w:p w14:paraId="37AD8896" w14:textId="77777777" w:rsidR="007B2061" w:rsidRPr="007B2061" w:rsidRDefault="007B2061" w:rsidP="007B2061">
      <w:pPr>
        <w:rPr>
          <w:rFonts w:cstheme="minorHAnsi"/>
          <w:szCs w:val="24"/>
        </w:rPr>
      </w:pPr>
      <w:r w:rsidRPr="007B2061">
        <w:rPr>
          <w:rFonts w:cstheme="minorHAnsi"/>
          <w:szCs w:val="24"/>
        </w:rPr>
        <w:t xml:space="preserve">In de eerste zes weken van het schooljaar houden we de Sterrenboogweken. In deze weken besteden we aandacht aan de vorming van de groep, elkaar leren kennen en hoe je om gaat met elkaar. </w:t>
      </w:r>
    </w:p>
    <w:p w14:paraId="175DA196" w14:textId="77777777" w:rsidR="007B2061" w:rsidRPr="007B2061" w:rsidRDefault="007B2061" w:rsidP="007B2061">
      <w:pPr>
        <w:pStyle w:val="Kop2"/>
        <w:numPr>
          <w:ilvl w:val="1"/>
          <w:numId w:val="0"/>
        </w:numPr>
        <w:spacing w:before="240" w:after="60"/>
        <w:ind w:left="576" w:hanging="576"/>
        <w:rPr>
          <w:rFonts w:asciiTheme="minorHAnsi" w:hAnsiTheme="minorHAnsi" w:cstheme="minorHAnsi"/>
          <w:b/>
          <w:color w:val="B3186D" w:themeColor="accent1" w:themeShade="BF"/>
          <w:sz w:val="24"/>
        </w:rPr>
      </w:pPr>
      <w:bookmarkStart w:id="33" w:name="_Toc393267800"/>
      <w:bookmarkStart w:id="34" w:name="_Toc509669388"/>
      <w:bookmarkStart w:id="35" w:name="_Toc523772332"/>
      <w:r w:rsidRPr="007B2061">
        <w:rPr>
          <w:rFonts w:asciiTheme="minorHAnsi" w:hAnsiTheme="minorHAnsi" w:cstheme="minorHAnsi"/>
          <w:b/>
          <w:color w:val="B3186D" w:themeColor="accent1" w:themeShade="BF"/>
          <w:sz w:val="24"/>
        </w:rPr>
        <w:lastRenderedPageBreak/>
        <w:t>Resultaten van het onderwijs</w:t>
      </w:r>
      <w:bookmarkEnd w:id="33"/>
      <w:bookmarkEnd w:id="34"/>
      <w:bookmarkEnd w:id="35"/>
    </w:p>
    <w:p w14:paraId="7E0CA8B7" w14:textId="77777777" w:rsidR="007B2061" w:rsidRPr="007B2061" w:rsidRDefault="007B2061" w:rsidP="007B2061">
      <w:pPr>
        <w:rPr>
          <w:rFonts w:cstheme="minorHAnsi"/>
          <w:szCs w:val="24"/>
        </w:rPr>
      </w:pPr>
      <w:r w:rsidRPr="007B2061">
        <w:rPr>
          <w:rFonts w:cstheme="minorHAnsi"/>
          <w:szCs w:val="24"/>
        </w:rPr>
        <w:t>De resultaten van onze leerlingen volgen wij door observaties, methode gebonden toetsen en met behulp van het Cito-leerlingvolgsysteem. Deze resultaten worden besproken met de ouders en kinderen,  tijdens tien-minutengesprekken en/of aanvullende gesprekken.</w:t>
      </w:r>
    </w:p>
    <w:p w14:paraId="46B181A5" w14:textId="77777777" w:rsidR="007B2061" w:rsidRPr="007B2061" w:rsidRDefault="007B2061" w:rsidP="007B2061">
      <w:pPr>
        <w:rPr>
          <w:rFonts w:cstheme="minorHAnsi"/>
          <w:szCs w:val="24"/>
        </w:rPr>
      </w:pPr>
      <w:r w:rsidRPr="007B2061">
        <w:rPr>
          <w:rFonts w:cstheme="minorHAnsi"/>
          <w:szCs w:val="24"/>
        </w:rPr>
        <w:t xml:space="preserve">De resultaten van het onderwijs binnen de Sterrenboog worden jaarlijks doorgegeven aan de onderwijsinspectie. </w:t>
      </w:r>
    </w:p>
    <w:p w14:paraId="22C778E0" w14:textId="77777777" w:rsidR="007B2061" w:rsidRPr="007B2061" w:rsidRDefault="007B2061" w:rsidP="007B2061">
      <w:pPr>
        <w:rPr>
          <w:rFonts w:cstheme="minorHAnsi"/>
          <w:szCs w:val="24"/>
        </w:rPr>
      </w:pPr>
      <w:r w:rsidRPr="007B2061">
        <w:rPr>
          <w:rFonts w:cstheme="minorHAnsi"/>
          <w:szCs w:val="24"/>
        </w:rPr>
        <w:t>Twee maal per jaar wordt er een trendanalyse van de resultaten opgesteld m.b.v. het Cito-leerlingvolgsysteem. Deze trendanalyse geeft ons een beeld van onze opbrengsten van de afgelopen periode. Deze trendanalyse wordt besproken met het team. Hieruit worden conclusies getrokken die onder andere kunnen leiden tot aanpassingen binnen het onderwijsaanbod. We zullen de resultaten van de toetsen kritisch bekijken en via een plan van aanpak voor de verschillende groepen vorm geven.</w:t>
      </w:r>
      <w:bookmarkStart w:id="36" w:name="_Toc393267801"/>
      <w:r w:rsidRPr="007B2061">
        <w:rPr>
          <w:rFonts w:cstheme="minorHAnsi"/>
          <w:szCs w:val="24"/>
        </w:rPr>
        <w:t xml:space="preserve"> </w:t>
      </w:r>
    </w:p>
    <w:p w14:paraId="5974EC5C" w14:textId="77777777" w:rsidR="007B2061" w:rsidRPr="007B2061" w:rsidRDefault="007B2061" w:rsidP="007B2061">
      <w:pPr>
        <w:pStyle w:val="Kop2"/>
        <w:numPr>
          <w:ilvl w:val="1"/>
          <w:numId w:val="0"/>
        </w:numPr>
        <w:spacing w:before="240" w:after="60"/>
        <w:ind w:left="576" w:hanging="576"/>
        <w:rPr>
          <w:rFonts w:asciiTheme="minorHAnsi" w:hAnsiTheme="minorHAnsi" w:cstheme="minorHAnsi"/>
          <w:b/>
          <w:color w:val="B3186D" w:themeColor="accent1" w:themeShade="BF"/>
          <w:sz w:val="24"/>
        </w:rPr>
      </w:pPr>
      <w:bookmarkStart w:id="37" w:name="_Toc509669389"/>
      <w:bookmarkStart w:id="38" w:name="_Toc523772333"/>
      <w:r w:rsidRPr="007B2061">
        <w:rPr>
          <w:rFonts w:asciiTheme="minorHAnsi" w:hAnsiTheme="minorHAnsi" w:cstheme="minorHAnsi"/>
          <w:b/>
          <w:color w:val="B3186D" w:themeColor="accent1" w:themeShade="BF"/>
          <w:sz w:val="24"/>
        </w:rPr>
        <w:t>Onderwijs in de</w:t>
      </w:r>
      <w:bookmarkEnd w:id="36"/>
      <w:r w:rsidRPr="007B2061">
        <w:rPr>
          <w:rFonts w:asciiTheme="minorHAnsi" w:hAnsiTheme="minorHAnsi" w:cstheme="minorHAnsi"/>
          <w:b/>
          <w:color w:val="B3186D" w:themeColor="accent1" w:themeShade="BF"/>
          <w:sz w:val="24"/>
        </w:rPr>
        <w:t xml:space="preserve"> groepen 1 t/m 3</w:t>
      </w:r>
      <w:bookmarkEnd w:id="37"/>
      <w:bookmarkEnd w:id="38"/>
    </w:p>
    <w:p w14:paraId="0D388569" w14:textId="530D979E" w:rsidR="007B2061" w:rsidRPr="007B2061" w:rsidRDefault="007B2061" w:rsidP="007B2061">
      <w:pPr>
        <w:rPr>
          <w:rFonts w:cstheme="minorHAnsi"/>
          <w:szCs w:val="24"/>
        </w:rPr>
      </w:pPr>
      <w:r w:rsidRPr="007B2061">
        <w:rPr>
          <w:rFonts w:cstheme="minorHAnsi"/>
          <w:szCs w:val="24"/>
        </w:rPr>
        <w:t>Het i</w:t>
      </w:r>
      <w:r w:rsidR="00EB3476">
        <w:rPr>
          <w:rFonts w:cstheme="minorHAnsi"/>
          <w:szCs w:val="24"/>
        </w:rPr>
        <w:t>s voor ons erg belangrijk dat een</w:t>
      </w:r>
      <w:r w:rsidRPr="007B2061">
        <w:rPr>
          <w:rFonts w:cstheme="minorHAnsi"/>
          <w:szCs w:val="24"/>
        </w:rPr>
        <w:t xml:space="preserve"> kind zich snel veilig en prettig voelt op school. Een goede sfeer in de groep, de positieve houding van de leerkracht en een vast herkenbaar dagritme zullen daaraan bijdragen. Het zelfvertrouwen kan groeien, het kind durft meer initiatieven te nemen, te communiceren, samen te werken en samen te spelen. Spelenderwijs leren we veel van elkaar en met elkaar op de Sterrenboog.</w:t>
      </w:r>
    </w:p>
    <w:p w14:paraId="4C62B5D5" w14:textId="1C11F26B" w:rsidR="007B2061" w:rsidRPr="007B2061" w:rsidRDefault="00EB3476" w:rsidP="007B2061">
      <w:pPr>
        <w:rPr>
          <w:rFonts w:cstheme="minorHAnsi"/>
          <w:color w:val="FF0000"/>
          <w:szCs w:val="24"/>
        </w:rPr>
      </w:pPr>
      <w:r>
        <w:rPr>
          <w:rFonts w:cstheme="minorHAnsi"/>
          <w:szCs w:val="24"/>
        </w:rPr>
        <w:t>In de kleuterperiode zal een</w:t>
      </w:r>
      <w:r w:rsidR="007B2061" w:rsidRPr="007B2061">
        <w:rPr>
          <w:rFonts w:cstheme="minorHAnsi"/>
          <w:szCs w:val="24"/>
        </w:rPr>
        <w:t xml:space="preserve"> kind zich veel vaardigheden eigen maken. Deze worden door de leerkrachten aangeboden in kringen, leerrijke hoeken, vrije opdrachten en verplichte opdrachten. Verschillende thema’s die aansluiten bij de belevingswereld van de kinderen komen aan bo</w:t>
      </w:r>
      <w:r>
        <w:rPr>
          <w:rFonts w:cstheme="minorHAnsi"/>
          <w:szCs w:val="24"/>
        </w:rPr>
        <w:t>d. De eigen ervaring van kinderen is  daarbij belangrijk</w:t>
      </w:r>
      <w:r w:rsidR="007B2061" w:rsidRPr="007B2061">
        <w:rPr>
          <w:rFonts w:cstheme="minorHAnsi"/>
          <w:szCs w:val="24"/>
        </w:rPr>
        <w:t xml:space="preserve">. </w:t>
      </w:r>
    </w:p>
    <w:p w14:paraId="01E67810" w14:textId="02DE93D5" w:rsidR="007B2061" w:rsidRPr="007B2061" w:rsidRDefault="00EB3476" w:rsidP="007B2061">
      <w:pPr>
        <w:rPr>
          <w:rFonts w:cstheme="minorHAnsi"/>
          <w:szCs w:val="24"/>
        </w:rPr>
      </w:pPr>
      <w:r>
        <w:rPr>
          <w:rFonts w:cstheme="minorHAnsi"/>
          <w:szCs w:val="24"/>
        </w:rPr>
        <w:t>Een</w:t>
      </w:r>
      <w:r w:rsidR="007B2061" w:rsidRPr="007B2061">
        <w:rPr>
          <w:rFonts w:cstheme="minorHAnsi"/>
          <w:szCs w:val="24"/>
        </w:rPr>
        <w:t xml:space="preserve"> kind leert eigen keuzes te maken met behulp van de vrije en verplichte opdrachten. Dit noemen we ook wel het zelfstandig plannen. Dit is een onderdeel van het zelfstandig werken op de Sterrenboog. In de klas werken </w:t>
      </w:r>
      <w:r>
        <w:rPr>
          <w:rFonts w:cstheme="minorHAnsi"/>
          <w:szCs w:val="24"/>
        </w:rPr>
        <w:t>we met 3 niveaugroepen. Heeft het</w:t>
      </w:r>
      <w:r w:rsidR="007B2061" w:rsidRPr="007B2061">
        <w:rPr>
          <w:rFonts w:cstheme="minorHAnsi"/>
          <w:szCs w:val="24"/>
        </w:rPr>
        <w:t xml:space="preserve"> kind meer aandacht of uitdaging nodig dan kan dat in de kleine kring in groep 1</w:t>
      </w:r>
      <w:r w:rsidR="00D3240F">
        <w:rPr>
          <w:rFonts w:cstheme="minorHAnsi"/>
          <w:szCs w:val="24"/>
        </w:rPr>
        <w:t xml:space="preserve"> en </w:t>
      </w:r>
      <w:r w:rsidR="007B2061" w:rsidRPr="007B2061">
        <w:rPr>
          <w:rFonts w:cstheme="minorHAnsi"/>
          <w:szCs w:val="24"/>
        </w:rPr>
        <w:t>2 of de verlengde instructie in groep 3.</w:t>
      </w:r>
    </w:p>
    <w:p w14:paraId="01989C76" w14:textId="637338E3" w:rsidR="007B2061" w:rsidRPr="007B2061" w:rsidRDefault="007B2061" w:rsidP="007B2061">
      <w:pPr>
        <w:rPr>
          <w:rFonts w:cstheme="minorHAnsi"/>
          <w:szCs w:val="24"/>
        </w:rPr>
      </w:pPr>
      <w:r w:rsidRPr="007B2061">
        <w:rPr>
          <w:rFonts w:cstheme="minorHAnsi"/>
          <w:szCs w:val="24"/>
        </w:rPr>
        <w:t>In groep 1</w:t>
      </w:r>
      <w:r w:rsidR="00D3240F">
        <w:rPr>
          <w:rFonts w:cstheme="minorHAnsi"/>
          <w:szCs w:val="24"/>
        </w:rPr>
        <w:t xml:space="preserve"> en </w:t>
      </w:r>
      <w:r w:rsidRPr="007B2061">
        <w:rPr>
          <w:rFonts w:cstheme="minorHAnsi"/>
          <w:szCs w:val="24"/>
        </w:rPr>
        <w:t xml:space="preserve">2 komt de handpop </w:t>
      </w:r>
      <w:proofErr w:type="spellStart"/>
      <w:r w:rsidRPr="007B2061">
        <w:rPr>
          <w:rFonts w:cstheme="minorHAnsi"/>
          <w:szCs w:val="24"/>
        </w:rPr>
        <w:t>Pom</w:t>
      </w:r>
      <w:proofErr w:type="spellEnd"/>
      <w:r w:rsidRPr="007B2061">
        <w:rPr>
          <w:rFonts w:cstheme="minorHAnsi"/>
          <w:szCs w:val="24"/>
        </w:rPr>
        <w:t xml:space="preserve"> </w:t>
      </w:r>
      <w:proofErr w:type="spellStart"/>
      <w:r w:rsidRPr="007B2061">
        <w:rPr>
          <w:rFonts w:cstheme="minorHAnsi"/>
          <w:szCs w:val="24"/>
        </w:rPr>
        <w:t>Pom</w:t>
      </w:r>
      <w:proofErr w:type="spellEnd"/>
      <w:r w:rsidRPr="007B2061">
        <w:rPr>
          <w:rFonts w:cstheme="minorHAnsi"/>
          <w:szCs w:val="24"/>
        </w:rPr>
        <w:t xml:space="preserve"> ons veel leren, samen met de methoden Schatkist, Gecijferd bewustzijn en Fonemisch Bewustzijn. We hebben in de klas een cijfermuur, lettermuur, weekkalender, jaarkalender, kiesbord, thema-tafel en werken we met dagritmekaarten. </w:t>
      </w:r>
    </w:p>
    <w:p w14:paraId="56B71982" w14:textId="77777777" w:rsidR="007B2061" w:rsidRPr="00EB3476" w:rsidRDefault="007B2061" w:rsidP="007B2061">
      <w:pPr>
        <w:pStyle w:val="Kop3"/>
        <w:rPr>
          <w:rFonts w:asciiTheme="minorHAnsi" w:hAnsiTheme="minorHAnsi" w:cstheme="minorHAnsi"/>
          <w:color w:val="B3186D" w:themeColor="accent1" w:themeShade="BF"/>
        </w:rPr>
      </w:pPr>
      <w:r w:rsidRPr="00EB3476">
        <w:rPr>
          <w:rFonts w:asciiTheme="minorHAnsi" w:hAnsiTheme="minorHAnsi" w:cstheme="minorHAnsi"/>
          <w:color w:val="B3186D" w:themeColor="accent1" w:themeShade="BF"/>
        </w:rPr>
        <w:t>Kiesbord</w:t>
      </w:r>
    </w:p>
    <w:p w14:paraId="495A7B5E" w14:textId="77777777" w:rsidR="007B2061" w:rsidRPr="007B2061" w:rsidRDefault="007B2061" w:rsidP="007B2061">
      <w:pPr>
        <w:pStyle w:val="Geenafstand"/>
        <w:rPr>
          <w:rFonts w:cstheme="minorHAnsi"/>
          <w:sz w:val="24"/>
          <w:szCs w:val="24"/>
        </w:rPr>
      </w:pPr>
      <w:r w:rsidRPr="007B2061">
        <w:rPr>
          <w:rFonts w:cstheme="minorHAnsi"/>
          <w:sz w:val="24"/>
          <w:szCs w:val="24"/>
        </w:rPr>
        <w:t xml:space="preserve">De kinderen plaatsen zelf hun naamkaartje bij een materiaal of hoek op het kiesbord. Zo proberen we de zelfstandigheid te vergroten. Soms kan het voorkomen dat er al een werkje </w:t>
      </w:r>
      <w:r w:rsidRPr="007B2061">
        <w:rPr>
          <w:rFonts w:cstheme="minorHAnsi"/>
          <w:sz w:val="24"/>
          <w:szCs w:val="24"/>
        </w:rPr>
        <w:lastRenderedPageBreak/>
        <w:t>voor het kind is ingepland.</w:t>
      </w:r>
      <w:r w:rsidRPr="007B2061">
        <w:rPr>
          <w:rFonts w:cstheme="minorHAnsi"/>
          <w:sz w:val="24"/>
          <w:szCs w:val="24"/>
        </w:rPr>
        <w:br/>
        <w:t>Voor de leerkracht is het kiesbord een instrument om het aanbod te plannen.</w:t>
      </w:r>
    </w:p>
    <w:p w14:paraId="2F3BA881" w14:textId="77777777" w:rsidR="007B2061" w:rsidRPr="007B2061" w:rsidRDefault="007B2061" w:rsidP="007B2061">
      <w:pPr>
        <w:pStyle w:val="Geenafstand"/>
        <w:rPr>
          <w:rFonts w:cstheme="minorHAnsi"/>
          <w:sz w:val="24"/>
          <w:szCs w:val="24"/>
        </w:rPr>
      </w:pPr>
    </w:p>
    <w:p w14:paraId="1EBC3129" w14:textId="77777777" w:rsidR="007B2061" w:rsidRPr="007B2061" w:rsidRDefault="007B2061" w:rsidP="007B2061">
      <w:pPr>
        <w:pStyle w:val="Kop3"/>
        <w:rPr>
          <w:rFonts w:asciiTheme="minorHAnsi" w:hAnsiTheme="minorHAnsi" w:cstheme="minorHAnsi"/>
        </w:rPr>
      </w:pPr>
      <w:r w:rsidRPr="007B2061">
        <w:rPr>
          <w:rFonts w:asciiTheme="minorHAnsi" w:hAnsiTheme="minorHAnsi" w:cstheme="minorHAnsi"/>
        </w:rPr>
        <w:t>Zelfstandige werkhouding</w:t>
      </w:r>
    </w:p>
    <w:p w14:paraId="605E0D2A" w14:textId="77777777" w:rsidR="007B2061" w:rsidRPr="007B2061" w:rsidRDefault="007B2061" w:rsidP="007B2061">
      <w:pPr>
        <w:pStyle w:val="Geenafstand"/>
        <w:rPr>
          <w:rFonts w:ascii="Calibri" w:eastAsia="Times New Roman" w:hAnsi="Calibri" w:cs="Calibri"/>
          <w:sz w:val="24"/>
          <w:szCs w:val="24"/>
          <w:lang w:eastAsia="en-US"/>
        </w:rPr>
      </w:pPr>
      <w:r w:rsidRPr="007B2061">
        <w:rPr>
          <w:rFonts w:cstheme="minorHAnsi"/>
          <w:sz w:val="24"/>
          <w:szCs w:val="24"/>
        </w:rPr>
        <w:t>Wij proberen zoveel mogelijk de zelfstandige werkhouding bij kinderen te stimuleren. Daarom leren wij de kinderen een probleem eerst zelf op te lossen. Als dit niet lukt, vraagt het hulp aan een ander kind. Mochten ze er samen niet uitkomen, dan mag het kind de leerkracht om hulp vragen. Kan het ‘probleem’ niet uitgesteld worden, het kind heeft zich bijvoorbeeld bezeerd, dan kan het uiteraard direct naar de leerkracht.</w:t>
      </w:r>
      <w:r w:rsidRPr="007B2061">
        <w:rPr>
          <w:rFonts w:cstheme="minorHAnsi"/>
          <w:sz w:val="24"/>
          <w:szCs w:val="24"/>
        </w:rPr>
        <w:br/>
        <w:t xml:space="preserve">Tijdens de werklessen gebruiken we ook regelmatig een blok met een rode stip en de time-timer. Dit is </w:t>
      </w:r>
      <w:r w:rsidRPr="007B2061">
        <w:rPr>
          <w:rFonts w:ascii="Calibri" w:eastAsia="Times New Roman" w:hAnsi="Calibri" w:cs="Calibri"/>
          <w:sz w:val="24"/>
          <w:szCs w:val="24"/>
          <w:lang w:eastAsia="en-US"/>
        </w:rPr>
        <w:t>voor de kinderen een duidelijk teken, dat ze even zelfstandig moeten werken. De leerkracht heeft op deze manier de tijd om met kinderen, die dit nodig hebben, extra te oefenen. De rest van de groep oefent dan de eigen zelfstandigheid.</w:t>
      </w:r>
    </w:p>
    <w:p w14:paraId="132BEB4A" w14:textId="77777777" w:rsidR="007B2061" w:rsidRPr="007B2061" w:rsidRDefault="007B2061" w:rsidP="007B2061">
      <w:pPr>
        <w:spacing w:after="0" w:line="240" w:lineRule="auto"/>
        <w:rPr>
          <w:rFonts w:ascii="Calibri" w:eastAsia="Times New Roman" w:hAnsi="Calibri" w:cs="Calibri"/>
          <w:szCs w:val="24"/>
          <w:u w:val="single"/>
          <w:lang w:eastAsia="en-US"/>
        </w:rPr>
      </w:pPr>
    </w:p>
    <w:p w14:paraId="16EE1FFF" w14:textId="77777777" w:rsidR="007B2061" w:rsidRPr="00EB3476" w:rsidRDefault="007B2061" w:rsidP="007B2061">
      <w:pPr>
        <w:spacing w:after="0" w:line="259" w:lineRule="auto"/>
        <w:outlineLvl w:val="2"/>
        <w:rPr>
          <w:rFonts w:ascii="Calibri" w:eastAsia="Times New Roman" w:hAnsi="Calibri" w:cs="Calibri"/>
          <w:color w:val="B3186D" w:themeColor="accent1" w:themeShade="BF"/>
          <w:szCs w:val="24"/>
          <w:lang w:eastAsia="en-US"/>
        </w:rPr>
      </w:pPr>
      <w:r w:rsidRPr="00EB3476">
        <w:rPr>
          <w:rFonts w:ascii="Calibri" w:eastAsia="Times New Roman" w:hAnsi="Calibri" w:cs="Calibri"/>
          <w:color w:val="B3186D" w:themeColor="accent1" w:themeShade="BF"/>
          <w:szCs w:val="24"/>
          <w:lang w:eastAsia="en-US"/>
        </w:rPr>
        <w:t>Taakwerk</w:t>
      </w:r>
    </w:p>
    <w:p w14:paraId="484E3042" w14:textId="77777777" w:rsidR="007B2061" w:rsidRPr="007B2061" w:rsidRDefault="007B2061" w:rsidP="007B2061">
      <w:pPr>
        <w:spacing w:after="0" w:line="240"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Tijdens de </w:t>
      </w:r>
      <w:proofErr w:type="spellStart"/>
      <w:r w:rsidRPr="007B2061">
        <w:rPr>
          <w:rFonts w:ascii="Calibri" w:eastAsia="Times New Roman" w:hAnsi="Calibri" w:cs="Calibri"/>
          <w:szCs w:val="24"/>
          <w:lang w:eastAsia="en-US"/>
        </w:rPr>
        <w:t>werkles</w:t>
      </w:r>
      <w:proofErr w:type="spellEnd"/>
      <w:r w:rsidRPr="007B2061">
        <w:rPr>
          <w:rFonts w:ascii="Calibri" w:eastAsia="Times New Roman" w:hAnsi="Calibri" w:cs="Calibri"/>
          <w:szCs w:val="24"/>
          <w:lang w:eastAsia="en-US"/>
        </w:rPr>
        <w:t xml:space="preserve"> geven we gerichte opdrachten om de kinderen zoveel mogelijk te stimuleren tot het leren en ontdekken van nieuwe dingen. Alle kinderen mogen kiezen wat ze willen doen, maar er zijn elke week ook verplichte opdrachten, de taakwerkjes.</w:t>
      </w:r>
      <w:r w:rsidRPr="007B2061">
        <w:rPr>
          <w:rFonts w:ascii="Calibri" w:eastAsia="Times New Roman" w:hAnsi="Calibri" w:cs="Calibri"/>
          <w:szCs w:val="24"/>
          <w:lang w:eastAsia="en-US"/>
        </w:rPr>
        <w:br/>
        <w:t>Het doel van taakwerk is:</w:t>
      </w:r>
      <w:r w:rsidRPr="007B2061">
        <w:rPr>
          <w:rFonts w:ascii="Calibri" w:eastAsia="Times New Roman" w:hAnsi="Calibri" w:cs="Calibri"/>
          <w:szCs w:val="24"/>
          <w:lang w:eastAsia="en-US"/>
        </w:rPr>
        <w:br/>
        <w:t>* de kinderen kennis te laten maken met verschillende technieken en materialen,  (vouwen, knippen, puzzelen, verven, constructiemateriaal, etc.) waardoor ze zich veelzijdig ontwikkelen.</w:t>
      </w:r>
      <w:r w:rsidRPr="007B2061">
        <w:rPr>
          <w:rFonts w:ascii="Calibri" w:eastAsia="Times New Roman" w:hAnsi="Calibri" w:cs="Calibri"/>
          <w:szCs w:val="24"/>
          <w:lang w:eastAsia="en-US"/>
        </w:rPr>
        <w:br/>
        <w:t>* dat de leerkracht de ontwikkeling van de kinderen nauwkeurig kan volgen</w:t>
      </w:r>
      <w:r w:rsidRPr="007B2061">
        <w:rPr>
          <w:rFonts w:ascii="Calibri" w:eastAsia="Times New Roman" w:hAnsi="Calibri" w:cs="Calibri"/>
          <w:szCs w:val="24"/>
          <w:lang w:eastAsia="en-US"/>
        </w:rPr>
        <w:br/>
        <w:t>* het ontwikkelen van een goede werkhouding</w:t>
      </w:r>
    </w:p>
    <w:p w14:paraId="7A9E3DC6" w14:textId="77777777" w:rsidR="007B2061" w:rsidRPr="007B2061" w:rsidRDefault="007B2061" w:rsidP="007B2061">
      <w:pPr>
        <w:spacing w:after="0" w:line="240" w:lineRule="auto"/>
        <w:rPr>
          <w:rFonts w:ascii="Calibri" w:eastAsia="Times New Roman" w:hAnsi="Calibri" w:cs="Calibri"/>
          <w:szCs w:val="24"/>
          <w:lang w:eastAsia="en-US"/>
        </w:rPr>
      </w:pPr>
      <w:r w:rsidRPr="007B2061">
        <w:rPr>
          <w:rFonts w:ascii="Calibri" w:eastAsia="Times New Roman" w:hAnsi="Calibri" w:cs="Calibri"/>
          <w:szCs w:val="24"/>
          <w:lang w:eastAsia="en-US"/>
        </w:rPr>
        <w:t>Hierbij moet worden opgemerkt, dat het vooral gaat om het leerproces en de techniek en minder om het resultaat.</w:t>
      </w:r>
    </w:p>
    <w:p w14:paraId="23B4C10E" w14:textId="77777777" w:rsidR="007B2061" w:rsidRPr="007B2061" w:rsidRDefault="007B2061" w:rsidP="007B2061">
      <w:pPr>
        <w:spacing w:after="0" w:line="240" w:lineRule="auto"/>
        <w:rPr>
          <w:rFonts w:ascii="Calibri" w:eastAsia="Times New Roman" w:hAnsi="Calibri" w:cs="Calibri"/>
          <w:szCs w:val="24"/>
          <w:lang w:eastAsia="en-US"/>
        </w:rPr>
      </w:pPr>
    </w:p>
    <w:p w14:paraId="685EEDC1" w14:textId="77777777" w:rsidR="007B2061" w:rsidRPr="00EB3476" w:rsidRDefault="007B2061" w:rsidP="007B2061">
      <w:pPr>
        <w:spacing w:after="0" w:line="240" w:lineRule="auto"/>
        <w:rPr>
          <w:rFonts w:ascii="Calibri" w:eastAsia="Times New Roman" w:hAnsi="Calibri" w:cs="Calibri"/>
          <w:color w:val="B3186D" w:themeColor="accent1" w:themeShade="BF"/>
          <w:szCs w:val="24"/>
          <w:lang w:eastAsia="en-US"/>
        </w:rPr>
      </w:pPr>
      <w:r w:rsidRPr="00EB3476">
        <w:rPr>
          <w:rFonts w:ascii="Calibri" w:eastAsia="Times New Roman" w:hAnsi="Calibri" w:cs="Calibri"/>
          <w:color w:val="B3186D" w:themeColor="accent1" w:themeShade="BF"/>
          <w:szCs w:val="24"/>
          <w:lang w:eastAsia="en-US"/>
        </w:rPr>
        <w:t>Thema’s</w:t>
      </w:r>
    </w:p>
    <w:p w14:paraId="1CD403BF" w14:textId="68E95B7D" w:rsidR="007B2061" w:rsidRPr="007B2061" w:rsidRDefault="007B2061" w:rsidP="007B2061">
      <w:pPr>
        <w:spacing w:after="0" w:line="240"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Het hele jaar door werken we thematisch. Wanneer kinderen geschikte boeken of andere toepasselijke materialen thuis hebben, mogen ze dat altijd meenemen (graag voorzien van naam). </w:t>
      </w:r>
      <w:r w:rsidRPr="007B2061">
        <w:rPr>
          <w:rFonts w:ascii="Calibri" w:eastAsia="Times New Roman" w:hAnsi="Calibri" w:cs="Calibri"/>
          <w:szCs w:val="24"/>
          <w:lang w:eastAsia="en-US"/>
        </w:rPr>
        <w:br/>
        <w:t xml:space="preserve">Tijdens de thema’s ondernemen we soms bijzondere activiteiten. Bijv. naar de kinderboerderij of een herfstwandeling. Daarvoor hebben we dan hulp nodig. </w:t>
      </w:r>
      <w:r w:rsidR="00224E9C">
        <w:rPr>
          <w:rFonts w:ascii="Calibri" w:eastAsia="Times New Roman" w:hAnsi="Calibri" w:cs="Calibri"/>
          <w:szCs w:val="24"/>
          <w:lang w:eastAsia="en-US"/>
        </w:rPr>
        <w:t>De ouders zullen</w:t>
      </w:r>
      <w:r w:rsidRPr="007B2061">
        <w:rPr>
          <w:rFonts w:ascii="Calibri" w:eastAsia="Times New Roman" w:hAnsi="Calibri" w:cs="Calibri"/>
          <w:szCs w:val="24"/>
          <w:lang w:eastAsia="en-US"/>
        </w:rPr>
        <w:t xml:space="preserve"> hiervoor door de groepsouders benaderd worden. </w:t>
      </w:r>
    </w:p>
    <w:p w14:paraId="0CA068D1" w14:textId="3E3A8E2C" w:rsidR="007B2061" w:rsidRPr="007B2061" w:rsidRDefault="007B2061" w:rsidP="007B2061">
      <w:pPr>
        <w:spacing w:after="0" w:line="240" w:lineRule="auto"/>
        <w:rPr>
          <w:rFonts w:ascii="Calibri" w:eastAsia="Times New Roman" w:hAnsi="Calibri" w:cs="Calibri"/>
          <w:szCs w:val="24"/>
          <w:u w:val="single"/>
          <w:lang w:eastAsia="en-US"/>
        </w:rPr>
      </w:pPr>
    </w:p>
    <w:p w14:paraId="00E1D6C6" w14:textId="77777777" w:rsidR="007B2061" w:rsidRPr="00EB3476" w:rsidRDefault="007B2061" w:rsidP="007B2061">
      <w:pPr>
        <w:spacing w:after="0" w:line="240" w:lineRule="auto"/>
        <w:rPr>
          <w:rFonts w:ascii="Calibri" w:eastAsia="Times New Roman" w:hAnsi="Calibri" w:cs="Calibri"/>
          <w:color w:val="B3186D" w:themeColor="accent1" w:themeShade="BF"/>
          <w:szCs w:val="24"/>
          <w:lang w:eastAsia="en-US"/>
        </w:rPr>
      </w:pPr>
      <w:r w:rsidRPr="00EB3476">
        <w:rPr>
          <w:rFonts w:ascii="Calibri" w:eastAsia="Times New Roman" w:hAnsi="Calibri" w:cs="Calibri"/>
          <w:color w:val="B3186D" w:themeColor="accent1" w:themeShade="BF"/>
          <w:szCs w:val="24"/>
          <w:lang w:eastAsia="en-US"/>
        </w:rPr>
        <w:t>Overgang naar groep 3</w:t>
      </w:r>
    </w:p>
    <w:p w14:paraId="72F909EC" w14:textId="77777777" w:rsidR="007B2061" w:rsidRPr="007B2061" w:rsidRDefault="007B2061" w:rsidP="007B2061">
      <w:pPr>
        <w:spacing w:after="0" w:line="240" w:lineRule="auto"/>
        <w:rPr>
          <w:rFonts w:ascii="Calibri" w:eastAsia="Times New Roman" w:hAnsi="Calibri" w:cs="Calibri"/>
          <w:color w:val="FF0000"/>
          <w:szCs w:val="24"/>
          <w:lang w:eastAsia="en-US"/>
        </w:rPr>
      </w:pPr>
      <w:r w:rsidRPr="007B2061">
        <w:rPr>
          <w:rFonts w:ascii="Calibri" w:eastAsia="Times New Roman" w:hAnsi="Calibri" w:cs="Calibri"/>
          <w:szCs w:val="24"/>
          <w:lang w:eastAsia="en-US"/>
        </w:rPr>
        <w:t>De kinderen van groep 1/2 worden gedurende de kleuterperiode voorbereid op groep 3. Dit wordt gedaan door middel van  allerlei oefeningen en activiteiten gericht op de beginnende geletterdheid, gecijferdheid en de schrijfmotoriek. Denk aan de ontwikkelingsmaterialen, taakwerkjes, oefeningen met woorden/zinnen, het horen van klanken in een woord, de letter van de week, oefeningen gericht op tellen, getalbegrip en cijfersymbolen, etc. Daarnaast maken we gebruik van de methodes Schatkist, Fonemisch bewustzijn, Gecijferd Bewustzijn en Alles telt.</w:t>
      </w:r>
    </w:p>
    <w:p w14:paraId="56FE9214" w14:textId="77777777" w:rsidR="007B2061" w:rsidRPr="007B2061" w:rsidRDefault="007B2061" w:rsidP="007B2061">
      <w:pPr>
        <w:spacing w:after="0" w:line="240" w:lineRule="auto"/>
        <w:rPr>
          <w:rFonts w:ascii="Calibri" w:eastAsia="Times New Roman" w:hAnsi="Calibri" w:cs="Calibri"/>
          <w:szCs w:val="24"/>
          <w:u w:val="single"/>
          <w:lang w:eastAsia="en-US"/>
        </w:rPr>
      </w:pPr>
    </w:p>
    <w:p w14:paraId="7F36EB7E" w14:textId="77777777" w:rsidR="007B2061" w:rsidRPr="00EB3476" w:rsidRDefault="007B2061" w:rsidP="007B2061">
      <w:pPr>
        <w:spacing w:after="0" w:line="240" w:lineRule="auto"/>
        <w:rPr>
          <w:rFonts w:ascii="Calibri" w:eastAsia="Times New Roman" w:hAnsi="Calibri" w:cs="Calibri"/>
          <w:color w:val="B3186D" w:themeColor="accent1" w:themeShade="BF"/>
          <w:szCs w:val="24"/>
          <w:lang w:eastAsia="en-US"/>
        </w:rPr>
      </w:pPr>
      <w:r w:rsidRPr="00EB3476">
        <w:rPr>
          <w:rFonts w:ascii="Calibri" w:eastAsia="Times New Roman" w:hAnsi="Calibri" w:cs="Calibri"/>
          <w:color w:val="B3186D" w:themeColor="accent1" w:themeShade="BF"/>
          <w:szCs w:val="24"/>
          <w:lang w:eastAsia="en-US"/>
        </w:rPr>
        <w:t>Groep 3</w:t>
      </w:r>
    </w:p>
    <w:p w14:paraId="78F545FE" w14:textId="77777777" w:rsidR="007B2061" w:rsidRPr="007B2061" w:rsidRDefault="007B2061" w:rsidP="007B2061">
      <w:pPr>
        <w:spacing w:after="0" w:line="240"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In groep 3 is het onderwijs meer programmagericht. De diverse vak- en vormingsgebieden komen meer gescheiden en systematisch aan bod. Er is veel aandacht voor de zogenaamde basisvaardigheden: lezen, taal en rekenen. Ook het leren schrijven neemt een belangrijk rol </w:t>
      </w:r>
      <w:r w:rsidRPr="007B2061">
        <w:rPr>
          <w:rFonts w:ascii="Calibri" w:eastAsia="Times New Roman" w:hAnsi="Calibri" w:cs="Calibri"/>
          <w:szCs w:val="24"/>
          <w:lang w:eastAsia="en-US"/>
        </w:rPr>
        <w:lastRenderedPageBreak/>
        <w:t xml:space="preserve">in. </w:t>
      </w:r>
      <w:r w:rsidRPr="007B2061">
        <w:rPr>
          <w:rFonts w:ascii="Calibri" w:eastAsia="Times New Roman" w:hAnsi="Calibri" w:cs="Calibri"/>
          <w:szCs w:val="24"/>
          <w:lang w:eastAsia="en-US"/>
        </w:rPr>
        <w:br/>
      </w:r>
    </w:p>
    <w:p w14:paraId="748B1FF9"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Groep 3 gebruikt de methode “Lijn 3” om te leren lezen. Het is een methode voor een geïntegreerd aanvankelijk taal-leesonderwijs. Aanvankelijk lezen is de term die het proces aangeeft waarin een kind </w:t>
      </w:r>
      <w:r w:rsidRPr="007B2061">
        <w:rPr>
          <w:rFonts w:ascii="Calibri" w:eastAsia="Times New Roman" w:hAnsi="Calibri" w:cs="Calibri"/>
          <w:szCs w:val="24"/>
          <w:u w:val="single"/>
          <w:lang w:eastAsia="en-US"/>
        </w:rPr>
        <w:t>leert lezen</w:t>
      </w:r>
      <w:r w:rsidRPr="007B2061">
        <w:rPr>
          <w:rFonts w:ascii="Calibri" w:eastAsia="Times New Roman" w:hAnsi="Calibri" w:cs="Calibri"/>
          <w:szCs w:val="24"/>
          <w:lang w:eastAsia="en-US"/>
        </w:rPr>
        <w:t xml:space="preserve">. Ook biedt de methode geschikte materialen voor meerdere niveaus binnen het aanvankelijk leesonderwijs. </w:t>
      </w:r>
      <w:r w:rsidRPr="007B2061">
        <w:rPr>
          <w:rFonts w:ascii="Calibri" w:eastAsia="Times New Roman" w:hAnsi="Calibri" w:cs="Calibri"/>
          <w:szCs w:val="24"/>
          <w:lang w:eastAsia="en-US"/>
        </w:rPr>
        <w:br/>
        <w:t xml:space="preserve">Lijn 3 is een taal/leesmethode. Dat houdt in dat ervoor gekozen is om vanuit een geïntegreerd onderwijsaanbod zowel de mondelinge als de schriftelijke taalontwikkeling op systematische wijze te stimuleren. We gebruiken voor het rekenonderwijs in groep 3 de methode “Alles Telt”. </w:t>
      </w:r>
    </w:p>
    <w:p w14:paraId="185699A8" w14:textId="77777777" w:rsidR="007B2061" w:rsidRPr="00EB3476" w:rsidRDefault="007B2061" w:rsidP="007B2061">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39" w:name="_Toc393267802"/>
      <w:bookmarkStart w:id="40" w:name="_Toc509669390"/>
      <w:bookmarkStart w:id="41" w:name="_Toc523772334"/>
      <w:r w:rsidRPr="00EB3476">
        <w:rPr>
          <w:rFonts w:ascii="Calibri" w:eastAsia="SimSun" w:hAnsi="Calibri" w:cs="Calibri"/>
          <w:b/>
          <w:bCs/>
          <w:color w:val="B3186D" w:themeColor="accent1" w:themeShade="BF"/>
          <w:kern w:val="32"/>
          <w:szCs w:val="24"/>
        </w:rPr>
        <w:t>Onderwijs in d</w:t>
      </w:r>
      <w:bookmarkEnd w:id="39"/>
      <w:r w:rsidRPr="00EB3476">
        <w:rPr>
          <w:rFonts w:ascii="Calibri" w:eastAsia="SimSun" w:hAnsi="Calibri" w:cs="Calibri"/>
          <w:b/>
          <w:bCs/>
          <w:color w:val="B3186D" w:themeColor="accent1" w:themeShade="BF"/>
          <w:kern w:val="32"/>
          <w:szCs w:val="24"/>
        </w:rPr>
        <w:t>e groepen 3 t/m 8</w:t>
      </w:r>
      <w:bookmarkEnd w:id="40"/>
      <w:bookmarkEnd w:id="41"/>
    </w:p>
    <w:p w14:paraId="4D5181CB" w14:textId="77777777" w:rsidR="007B2061" w:rsidRPr="007B2061" w:rsidRDefault="007B2061" w:rsidP="007B2061">
      <w:pPr>
        <w:spacing w:after="160" w:line="259" w:lineRule="auto"/>
        <w:rPr>
          <w:rFonts w:ascii="Calibri" w:eastAsia="Times New Roman" w:hAnsi="Calibri" w:cs="Calibri"/>
          <w:szCs w:val="24"/>
          <w:lang w:eastAsia="en-US"/>
        </w:rPr>
      </w:pPr>
      <w:r w:rsidRPr="007B2061">
        <w:rPr>
          <w:rFonts w:ascii="Calibri" w:eastAsia="Times New Roman" w:hAnsi="Calibri" w:cs="Calibri"/>
          <w:szCs w:val="24"/>
          <w:lang w:eastAsia="en-US"/>
        </w:rPr>
        <w:t xml:space="preserve">In de groepen 3 tot en met 8 staat de ochtend en het begin van de middag in het teken van de basisvakken: lezen, rekenen en taal In de ochtend starten we in de groepen 3 tot en met 8 met lezen. Hierna wordt in de groepen 3 tot en met 8 gerekend met de methode “Alles telt”. </w:t>
      </w:r>
    </w:p>
    <w:p w14:paraId="4AED38B0" w14:textId="77777777" w:rsidR="007B2061" w:rsidRPr="007B2061" w:rsidRDefault="007B2061" w:rsidP="007B2061">
      <w:pPr>
        <w:spacing w:after="160" w:line="259" w:lineRule="auto"/>
        <w:rPr>
          <w:rFonts w:ascii="Calibri" w:eastAsia="Times New Roman" w:hAnsi="Calibri" w:cs="Calibri"/>
          <w:bCs/>
          <w:szCs w:val="24"/>
          <w:lang w:eastAsia="en-US"/>
        </w:rPr>
      </w:pPr>
      <w:r w:rsidRPr="007B2061">
        <w:rPr>
          <w:rFonts w:ascii="Calibri" w:eastAsia="Times New Roman" w:hAnsi="Calibri" w:cs="Calibri"/>
          <w:bCs/>
          <w:szCs w:val="24"/>
          <w:lang w:eastAsia="en-US"/>
        </w:rPr>
        <w:t xml:space="preserve">We werken voor een groot deel van de vakken met de methode Alles-in-1. </w:t>
      </w:r>
      <w:r w:rsidRPr="007B2061">
        <w:rPr>
          <w:rFonts w:ascii="Calibri" w:eastAsia="Times New Roman" w:hAnsi="Calibri" w:cs="Calibri"/>
          <w:szCs w:val="24"/>
          <w:lang w:eastAsia="en-US"/>
        </w:rPr>
        <w:t xml:space="preserve">Deze methode kenmerkt zich door een </w:t>
      </w:r>
      <w:r w:rsidRPr="007B2061">
        <w:rPr>
          <w:rFonts w:ascii="Calibri" w:eastAsia="MS Mincho" w:hAnsi="Calibri" w:cs="Calibri"/>
          <w:szCs w:val="24"/>
          <w:lang w:eastAsia="ja-JP"/>
        </w:rPr>
        <w:t xml:space="preserve">integraal onderwijsaanbod; de leerstof komt in samenhang aan bod in elke activiteit, of het nu gaat om spelling, begrijpend lezen, wereldoriëntatie of handvaardigheid, alles staat in het teken van het thema van het project. </w:t>
      </w:r>
      <w:r w:rsidRPr="007B2061">
        <w:rPr>
          <w:rFonts w:ascii="Calibri" w:eastAsia="Times New Roman" w:hAnsi="Calibri" w:cs="Calibri"/>
          <w:szCs w:val="24"/>
          <w:lang w:eastAsia="en-US"/>
        </w:rPr>
        <w:t xml:space="preserve">Bij deze vorm van totaalonderwijs worden traditionele en moderne didactische werkvormen en leermiddelen afwisselend ingezet met als doel een maximum effect en rendement. </w:t>
      </w:r>
      <w:r w:rsidRPr="007B2061">
        <w:rPr>
          <w:rFonts w:ascii="Calibri" w:eastAsia="Times New Roman" w:hAnsi="Calibri" w:cs="Calibri"/>
          <w:szCs w:val="24"/>
          <w:lang w:eastAsia="en-US"/>
        </w:rPr>
        <w:br/>
      </w:r>
    </w:p>
    <w:p w14:paraId="565B7971" w14:textId="77777777" w:rsidR="00EB3476" w:rsidRPr="00EB3476" w:rsidRDefault="00EB3476" w:rsidP="00EB3476">
      <w:pPr>
        <w:rPr>
          <w:rFonts w:ascii="Calibri" w:eastAsia="Times New Roman" w:hAnsi="Calibri" w:cs="Calibri"/>
          <w:bCs/>
          <w:szCs w:val="24"/>
          <w:lang w:eastAsia="en-US"/>
        </w:rPr>
      </w:pPr>
      <w:r w:rsidRPr="00EB3476">
        <w:rPr>
          <w:rStyle w:val="Zwaar"/>
          <w:rFonts w:cs="Calibri"/>
          <w:b w:val="0"/>
          <w:bCs/>
          <w:szCs w:val="24"/>
        </w:rPr>
        <w:t xml:space="preserve">Alles-in-1 omvat 20 volledig uitgewerkte projecten voor de groepen 5 t/m 8. Groep 4 kent een afwijkend aanbod van projecten en werkwijze. De methode omvat alle vakken met uitzondering van rekenen, schrijfonderwijs en bewegingsonderwijs. Er kan op 6 niveaus (A t/m F) gewerkt worden. Elk niveau is met en naast elkaar te gebruiken binnen één groep. Er is een </w:t>
      </w:r>
      <w:r w:rsidRPr="00EB3476">
        <w:rPr>
          <w:rFonts w:ascii="Calibri" w:eastAsia="Times New Roman" w:hAnsi="Calibri" w:cs="Calibri"/>
          <w:bCs/>
          <w:szCs w:val="24"/>
          <w:lang w:eastAsia="en-US"/>
        </w:rPr>
        <w:t>dagelijkse afwisseling van gezamenlijke activiteiten (hele groep, kleine groep, tweetal) en zelfstandig werken. Er is ruim aandacht voor cognitieve, praktische, creatieve en sociaal-emotionele vaardigheden. Elke week wordt er een sub thema behandeld, geïntroduceerd met een korte film.</w:t>
      </w:r>
    </w:p>
    <w:p w14:paraId="094263F4" w14:textId="77777777" w:rsidR="00A35DCC" w:rsidRPr="00A35DCC" w:rsidRDefault="00A35DCC" w:rsidP="00A35DCC">
      <w:pPr>
        <w:ind w:firstLine="720"/>
        <w:rPr>
          <w:rFonts w:ascii="Calibri" w:eastAsia="Times New Roman" w:hAnsi="Calibri" w:cs="Calibri"/>
          <w:szCs w:val="24"/>
          <w:lang w:eastAsia="en-US"/>
        </w:rPr>
      </w:pPr>
    </w:p>
    <w:p w14:paraId="26DD53B0" w14:textId="77777777" w:rsidR="00EB3476" w:rsidRPr="00EB3476" w:rsidRDefault="00EB3476" w:rsidP="00EB3476">
      <w:pPr>
        <w:keepNext/>
        <w:numPr>
          <w:ilvl w:val="1"/>
          <w:numId w:val="0"/>
        </w:numPr>
        <w:spacing w:before="240" w:after="60" w:line="240" w:lineRule="auto"/>
        <w:ind w:left="576" w:hanging="576"/>
        <w:outlineLvl w:val="1"/>
        <w:rPr>
          <w:rFonts w:ascii="Calibri" w:eastAsia="SimSun" w:hAnsi="Calibri" w:cs="Calibri"/>
          <w:b/>
          <w:bCs/>
          <w:color w:val="B3186D" w:themeColor="accent1" w:themeShade="BF"/>
          <w:kern w:val="32"/>
          <w:szCs w:val="24"/>
        </w:rPr>
      </w:pPr>
      <w:bookmarkStart w:id="42" w:name="_Toc523772335"/>
      <w:r w:rsidRPr="00EB3476">
        <w:rPr>
          <w:rFonts w:ascii="Calibri" w:eastAsia="SimSun" w:hAnsi="Calibri" w:cs="Calibri"/>
          <w:b/>
          <w:bCs/>
          <w:color w:val="B3186D" w:themeColor="accent1" w:themeShade="BF"/>
          <w:kern w:val="32"/>
          <w:szCs w:val="24"/>
        </w:rPr>
        <w:t>Alles-Apart</w:t>
      </w:r>
      <w:bookmarkEnd w:id="42"/>
    </w:p>
    <w:p w14:paraId="13E0486E" w14:textId="77777777" w:rsidR="00EB3476" w:rsidRPr="00EB3476" w:rsidRDefault="00EB3476" w:rsidP="00EB3476">
      <w:pPr>
        <w:spacing w:after="160" w:line="259" w:lineRule="auto"/>
        <w:rPr>
          <w:rFonts w:ascii="Calibri" w:eastAsia="MS Mincho" w:hAnsi="Calibri" w:cs="Calibri"/>
          <w:bCs/>
          <w:szCs w:val="24"/>
          <w:lang w:eastAsia="ja-JP"/>
        </w:rPr>
      </w:pPr>
      <w:r w:rsidRPr="00EB3476">
        <w:rPr>
          <w:rFonts w:ascii="Calibri" w:eastAsia="Times New Roman" w:hAnsi="Calibri" w:cs="Calibri"/>
          <w:szCs w:val="24"/>
          <w:lang w:eastAsia="en-US"/>
        </w:rPr>
        <w:t>In “Alles-Apart” is leerstof opgenomen die een aanvulling vormt op de projecten van “Alles-in-1” voor groep 5 t/m 8. In tegenstelling tot de “Alles-in-1”-projecten wordt in “Alles-apart” de lesstof systematisch aangeboden. Dit geldt vooral voor spelling, grammatica en begrijpend lezen. Deze twee manieren van taalaanbod, namelijk context gebonden en systematisch vullen elkaar aan, waardoor een degelijke basis voor de taalvaardigheid gelegd wordt.</w:t>
      </w:r>
      <w:r w:rsidRPr="00EB3476">
        <w:rPr>
          <w:rFonts w:ascii="Calibri" w:eastAsia="MS Mincho" w:hAnsi="Calibri" w:cs="Calibri"/>
          <w:bCs/>
          <w:szCs w:val="24"/>
          <w:lang w:eastAsia="ja-JP"/>
        </w:rPr>
        <w:t xml:space="preserve"> Bij gebruikmaking van “Alles-in-1” én “Alles-Apart” wordt aan alle wettelijk voorgeschreven kerndoelen voldaan. In de zogenaamde tussenweken van “Alles-in-1” gebruiken we “Alles-Apart”. </w:t>
      </w:r>
    </w:p>
    <w:p w14:paraId="1E474E00" w14:textId="77777777" w:rsidR="00EB3476" w:rsidRDefault="00EB3476" w:rsidP="00EB3476">
      <w:pPr>
        <w:spacing w:after="160" w:line="259" w:lineRule="auto"/>
        <w:rPr>
          <w:rFonts w:ascii="Calibri" w:eastAsia="Times New Roman" w:hAnsi="Calibri" w:cs="Calibri"/>
          <w:szCs w:val="24"/>
          <w:lang w:eastAsia="en-US"/>
        </w:rPr>
      </w:pPr>
      <w:r w:rsidRPr="00EB3476">
        <w:rPr>
          <w:rFonts w:ascii="Calibri" w:eastAsia="Times New Roman" w:hAnsi="Calibri" w:cs="Calibri"/>
          <w:szCs w:val="24"/>
          <w:lang w:eastAsia="en-US"/>
        </w:rPr>
        <w:lastRenderedPageBreak/>
        <w:t xml:space="preserve">Naast het aanbieden van taalonderwijs worden in “Alles-Apart” aanbevelingen gedaan t.a.v. het onderwijs in de kennisvakken (aardrijkskunde, geschiedenis, natuur en techniek, verkeer, mens en samenleving), schrijven, Engels en alle expressievakken. </w:t>
      </w:r>
    </w:p>
    <w:p w14:paraId="25C49338" w14:textId="77777777" w:rsidR="006C3783" w:rsidRDefault="006C3783" w:rsidP="00EB3476">
      <w:pPr>
        <w:spacing w:after="160" w:line="259" w:lineRule="auto"/>
        <w:rPr>
          <w:rFonts w:ascii="Calibri" w:eastAsia="Times New Roman" w:hAnsi="Calibri" w:cs="Calibri"/>
          <w:szCs w:val="24"/>
          <w:lang w:eastAsia="en-US"/>
        </w:rPr>
      </w:pPr>
    </w:p>
    <w:p w14:paraId="0904059E" w14:textId="77777777" w:rsidR="006C3783" w:rsidRDefault="006C3783" w:rsidP="00EB3476">
      <w:pPr>
        <w:spacing w:after="160" w:line="259" w:lineRule="auto"/>
        <w:rPr>
          <w:rFonts w:ascii="Calibri" w:eastAsia="Times New Roman" w:hAnsi="Calibri" w:cs="Calibri"/>
          <w:szCs w:val="24"/>
          <w:lang w:eastAsia="en-US"/>
        </w:rPr>
      </w:pPr>
    </w:p>
    <w:p w14:paraId="26C2E16D" w14:textId="77777777" w:rsidR="006C3783" w:rsidRDefault="006C3783" w:rsidP="00EB3476">
      <w:pPr>
        <w:spacing w:after="160" w:line="259" w:lineRule="auto"/>
        <w:rPr>
          <w:rFonts w:ascii="Calibri" w:eastAsia="Times New Roman" w:hAnsi="Calibri" w:cs="Calibri"/>
          <w:szCs w:val="24"/>
          <w:lang w:eastAsia="en-US"/>
        </w:rPr>
      </w:pPr>
    </w:p>
    <w:p w14:paraId="75EE6C15" w14:textId="77777777" w:rsidR="006C3783" w:rsidRDefault="006C3783" w:rsidP="00EB3476">
      <w:pPr>
        <w:spacing w:after="160" w:line="259" w:lineRule="auto"/>
        <w:rPr>
          <w:rFonts w:ascii="Calibri" w:eastAsia="Times New Roman" w:hAnsi="Calibri" w:cs="Calibri"/>
          <w:szCs w:val="24"/>
          <w:lang w:eastAsia="en-US"/>
        </w:rPr>
      </w:pPr>
    </w:p>
    <w:p w14:paraId="07AAB7CD" w14:textId="77777777" w:rsidR="006C3783" w:rsidRDefault="006C3783" w:rsidP="00EB3476">
      <w:pPr>
        <w:spacing w:after="160" w:line="259" w:lineRule="auto"/>
        <w:rPr>
          <w:rFonts w:ascii="Calibri" w:eastAsia="Times New Roman" w:hAnsi="Calibri" w:cs="Calibri"/>
          <w:szCs w:val="24"/>
          <w:lang w:eastAsia="en-US"/>
        </w:rPr>
      </w:pPr>
    </w:p>
    <w:p w14:paraId="04599A4E" w14:textId="77777777" w:rsidR="006C3783" w:rsidRDefault="006C3783" w:rsidP="00EB3476">
      <w:pPr>
        <w:spacing w:after="160" w:line="259" w:lineRule="auto"/>
        <w:rPr>
          <w:rFonts w:ascii="Calibri" w:eastAsia="Times New Roman" w:hAnsi="Calibri" w:cs="Calibri"/>
          <w:szCs w:val="24"/>
          <w:lang w:eastAsia="en-US"/>
        </w:rPr>
      </w:pPr>
    </w:p>
    <w:p w14:paraId="08B77EE2" w14:textId="77777777" w:rsidR="006C3783" w:rsidRDefault="006C3783" w:rsidP="00EB3476">
      <w:pPr>
        <w:spacing w:after="160" w:line="259" w:lineRule="auto"/>
        <w:rPr>
          <w:rFonts w:ascii="Calibri" w:eastAsia="Times New Roman" w:hAnsi="Calibri" w:cs="Calibri"/>
          <w:szCs w:val="24"/>
          <w:lang w:eastAsia="en-US"/>
        </w:rPr>
      </w:pPr>
    </w:p>
    <w:p w14:paraId="39B3B785" w14:textId="77777777" w:rsidR="006C3783" w:rsidRDefault="006C3783" w:rsidP="00EB3476">
      <w:pPr>
        <w:spacing w:after="160" w:line="259" w:lineRule="auto"/>
        <w:rPr>
          <w:rFonts w:ascii="Calibri" w:eastAsia="Times New Roman" w:hAnsi="Calibri" w:cs="Calibri"/>
          <w:szCs w:val="24"/>
          <w:lang w:eastAsia="en-US"/>
        </w:rPr>
      </w:pPr>
    </w:p>
    <w:p w14:paraId="58CA3F3D" w14:textId="77777777" w:rsidR="006C3783" w:rsidRDefault="006C3783" w:rsidP="00EB3476">
      <w:pPr>
        <w:spacing w:after="160" w:line="259" w:lineRule="auto"/>
        <w:rPr>
          <w:rFonts w:ascii="Calibri" w:eastAsia="Times New Roman" w:hAnsi="Calibri" w:cs="Calibri"/>
          <w:szCs w:val="24"/>
          <w:lang w:eastAsia="en-US"/>
        </w:rPr>
      </w:pPr>
    </w:p>
    <w:p w14:paraId="41904631" w14:textId="77777777" w:rsidR="006C3783" w:rsidRDefault="006C3783" w:rsidP="00EB3476">
      <w:pPr>
        <w:spacing w:after="160" w:line="259" w:lineRule="auto"/>
        <w:rPr>
          <w:rFonts w:ascii="Calibri" w:eastAsia="Times New Roman" w:hAnsi="Calibri" w:cs="Calibri"/>
          <w:szCs w:val="24"/>
          <w:lang w:eastAsia="en-US"/>
        </w:rPr>
      </w:pPr>
    </w:p>
    <w:p w14:paraId="2ACFB011" w14:textId="77777777" w:rsidR="006C3783" w:rsidRDefault="006C3783" w:rsidP="00EB3476">
      <w:pPr>
        <w:spacing w:after="160" w:line="259" w:lineRule="auto"/>
        <w:rPr>
          <w:rFonts w:ascii="Calibri" w:eastAsia="Times New Roman" w:hAnsi="Calibri" w:cs="Calibri"/>
          <w:szCs w:val="24"/>
          <w:lang w:eastAsia="en-US"/>
        </w:rPr>
      </w:pPr>
    </w:p>
    <w:p w14:paraId="7A380FB8" w14:textId="77777777" w:rsidR="006C3783" w:rsidRDefault="006C3783" w:rsidP="00EB3476">
      <w:pPr>
        <w:spacing w:after="160" w:line="259" w:lineRule="auto"/>
        <w:rPr>
          <w:rFonts w:ascii="Calibri" w:eastAsia="Times New Roman" w:hAnsi="Calibri" w:cs="Calibri"/>
          <w:szCs w:val="24"/>
          <w:lang w:eastAsia="en-US"/>
        </w:rPr>
      </w:pPr>
    </w:p>
    <w:p w14:paraId="03B20612" w14:textId="77777777" w:rsidR="005C17A7" w:rsidRDefault="005C17A7" w:rsidP="00EB3476">
      <w:pPr>
        <w:spacing w:after="160" w:line="259" w:lineRule="auto"/>
        <w:rPr>
          <w:rFonts w:ascii="Calibri" w:eastAsia="Times New Roman" w:hAnsi="Calibri" w:cs="Calibri"/>
          <w:szCs w:val="24"/>
          <w:lang w:eastAsia="en-US"/>
        </w:rPr>
      </w:pPr>
    </w:p>
    <w:p w14:paraId="0A6B1332" w14:textId="77777777" w:rsidR="005C17A7" w:rsidRDefault="005C17A7" w:rsidP="00EB3476">
      <w:pPr>
        <w:spacing w:after="160" w:line="259" w:lineRule="auto"/>
        <w:rPr>
          <w:rFonts w:ascii="Calibri" w:eastAsia="Times New Roman" w:hAnsi="Calibri" w:cs="Calibri"/>
          <w:szCs w:val="24"/>
          <w:lang w:eastAsia="en-US"/>
        </w:rPr>
      </w:pPr>
    </w:p>
    <w:p w14:paraId="579DEB7A" w14:textId="77777777" w:rsidR="005C17A7" w:rsidRDefault="005C17A7" w:rsidP="00EB3476">
      <w:pPr>
        <w:spacing w:after="160" w:line="259" w:lineRule="auto"/>
        <w:rPr>
          <w:rFonts w:ascii="Calibri" w:eastAsia="Times New Roman" w:hAnsi="Calibri" w:cs="Calibri"/>
          <w:szCs w:val="24"/>
          <w:lang w:eastAsia="en-US"/>
        </w:rPr>
      </w:pPr>
    </w:p>
    <w:p w14:paraId="49CB6080" w14:textId="77777777" w:rsidR="005C17A7" w:rsidRDefault="005C17A7" w:rsidP="00EB3476">
      <w:pPr>
        <w:spacing w:after="160" w:line="259" w:lineRule="auto"/>
        <w:rPr>
          <w:rFonts w:ascii="Calibri" w:eastAsia="Times New Roman" w:hAnsi="Calibri" w:cs="Calibri"/>
          <w:szCs w:val="24"/>
          <w:lang w:eastAsia="en-US"/>
        </w:rPr>
      </w:pPr>
    </w:p>
    <w:p w14:paraId="6BEE751F" w14:textId="77777777" w:rsidR="005C17A7" w:rsidRDefault="005C17A7" w:rsidP="00EB3476">
      <w:pPr>
        <w:spacing w:after="160" w:line="259" w:lineRule="auto"/>
        <w:rPr>
          <w:rFonts w:ascii="Calibri" w:eastAsia="Times New Roman" w:hAnsi="Calibri" w:cs="Calibri"/>
          <w:szCs w:val="24"/>
          <w:lang w:eastAsia="en-US"/>
        </w:rPr>
      </w:pPr>
    </w:p>
    <w:p w14:paraId="238C8165" w14:textId="77777777" w:rsidR="005C17A7" w:rsidRDefault="005C17A7" w:rsidP="00EB3476">
      <w:pPr>
        <w:spacing w:after="160" w:line="259" w:lineRule="auto"/>
        <w:rPr>
          <w:rFonts w:ascii="Calibri" w:eastAsia="Times New Roman" w:hAnsi="Calibri" w:cs="Calibri"/>
          <w:szCs w:val="24"/>
          <w:lang w:eastAsia="en-US"/>
        </w:rPr>
      </w:pPr>
    </w:p>
    <w:p w14:paraId="7C484A59" w14:textId="77777777" w:rsidR="005C17A7" w:rsidRDefault="005C17A7" w:rsidP="00EB3476">
      <w:pPr>
        <w:spacing w:after="160" w:line="259" w:lineRule="auto"/>
        <w:rPr>
          <w:rFonts w:ascii="Calibri" w:eastAsia="Times New Roman" w:hAnsi="Calibri" w:cs="Calibri"/>
          <w:szCs w:val="24"/>
          <w:lang w:eastAsia="en-US"/>
        </w:rPr>
      </w:pPr>
    </w:p>
    <w:p w14:paraId="02B8B587" w14:textId="77777777" w:rsidR="005C17A7" w:rsidRDefault="005C17A7" w:rsidP="00EB3476">
      <w:pPr>
        <w:spacing w:after="160" w:line="259" w:lineRule="auto"/>
        <w:rPr>
          <w:rFonts w:ascii="Calibri" w:eastAsia="Times New Roman" w:hAnsi="Calibri" w:cs="Calibri"/>
          <w:szCs w:val="24"/>
          <w:lang w:eastAsia="en-US"/>
        </w:rPr>
      </w:pPr>
    </w:p>
    <w:p w14:paraId="05A6EF49" w14:textId="77777777" w:rsidR="006C3783" w:rsidRDefault="006C3783" w:rsidP="00EB3476">
      <w:pPr>
        <w:spacing w:after="160" w:line="259" w:lineRule="auto"/>
        <w:rPr>
          <w:rFonts w:ascii="Calibri" w:eastAsia="Times New Roman" w:hAnsi="Calibri" w:cs="Calibri"/>
          <w:szCs w:val="24"/>
          <w:lang w:eastAsia="en-US"/>
        </w:rPr>
      </w:pPr>
    </w:p>
    <w:p w14:paraId="76BBEC92" w14:textId="77777777" w:rsidR="006C3783" w:rsidRDefault="006C3783" w:rsidP="00EB3476">
      <w:pPr>
        <w:spacing w:after="160" w:line="259" w:lineRule="auto"/>
        <w:rPr>
          <w:rFonts w:ascii="Calibri" w:eastAsia="Times New Roman" w:hAnsi="Calibri" w:cs="Calibri"/>
          <w:szCs w:val="24"/>
          <w:lang w:eastAsia="en-US"/>
        </w:rPr>
      </w:pPr>
    </w:p>
    <w:p w14:paraId="2CB6FEE1" w14:textId="77777777" w:rsidR="006C3783" w:rsidRDefault="006C3783" w:rsidP="00EB3476">
      <w:pPr>
        <w:spacing w:after="160" w:line="259" w:lineRule="auto"/>
        <w:rPr>
          <w:rFonts w:ascii="Calibri" w:eastAsia="Times New Roman" w:hAnsi="Calibri" w:cs="Calibri"/>
          <w:szCs w:val="24"/>
          <w:lang w:eastAsia="en-US"/>
        </w:rPr>
      </w:pPr>
    </w:p>
    <w:p w14:paraId="188E1F8F" w14:textId="77777777" w:rsidR="006C3783" w:rsidRDefault="006C3783" w:rsidP="00EB3476">
      <w:pPr>
        <w:spacing w:after="160" w:line="259" w:lineRule="auto"/>
        <w:rPr>
          <w:rFonts w:ascii="Calibri" w:eastAsia="Times New Roman" w:hAnsi="Calibri" w:cs="Calibri"/>
          <w:szCs w:val="24"/>
          <w:lang w:eastAsia="en-US"/>
        </w:rPr>
      </w:pPr>
    </w:p>
    <w:p w14:paraId="5BD7274C" w14:textId="77777777" w:rsidR="006C3783" w:rsidRDefault="006C3783" w:rsidP="00EB3476">
      <w:pPr>
        <w:spacing w:after="160" w:line="259" w:lineRule="auto"/>
        <w:rPr>
          <w:rFonts w:ascii="Calibri" w:eastAsia="Times New Roman" w:hAnsi="Calibri" w:cs="Calibri"/>
          <w:szCs w:val="24"/>
          <w:lang w:eastAsia="en-US"/>
        </w:rPr>
      </w:pPr>
    </w:p>
    <w:p w14:paraId="189336E0" w14:textId="77777777" w:rsidR="006C3783" w:rsidRDefault="006C3783" w:rsidP="00EB3476">
      <w:pPr>
        <w:spacing w:after="160" w:line="259" w:lineRule="auto"/>
        <w:rPr>
          <w:rFonts w:ascii="Calibri" w:eastAsia="Times New Roman" w:hAnsi="Calibri" w:cs="Calibri"/>
          <w:szCs w:val="24"/>
          <w:lang w:eastAsia="en-US"/>
        </w:rPr>
      </w:pPr>
    </w:p>
    <w:p w14:paraId="1E81AB9E" w14:textId="77777777" w:rsidR="006C3783" w:rsidRDefault="006C3783" w:rsidP="00EB3476">
      <w:pPr>
        <w:spacing w:after="160" w:line="259" w:lineRule="auto"/>
        <w:rPr>
          <w:rFonts w:ascii="Calibri" w:eastAsia="Times New Roman" w:hAnsi="Calibri" w:cs="Calibri"/>
          <w:szCs w:val="24"/>
          <w:lang w:eastAsia="en-US"/>
        </w:rPr>
      </w:pPr>
    </w:p>
    <w:p w14:paraId="25653B80" w14:textId="77777777" w:rsidR="006C3783" w:rsidRDefault="006C3783" w:rsidP="00EB3476">
      <w:pPr>
        <w:spacing w:after="160" w:line="259" w:lineRule="auto"/>
        <w:rPr>
          <w:rFonts w:ascii="Calibri" w:eastAsia="Times New Roman" w:hAnsi="Calibri" w:cs="Calibri"/>
          <w:szCs w:val="24"/>
          <w:lang w:eastAsia="en-US"/>
        </w:rPr>
      </w:pPr>
    </w:p>
    <w:p w14:paraId="52F1AD8E" w14:textId="0318AE06" w:rsidR="006C3783" w:rsidRDefault="00D86B05" w:rsidP="00A35DCC">
      <w:pPr>
        <w:tabs>
          <w:tab w:val="left" w:pos="1320"/>
          <w:tab w:val="left" w:pos="2415"/>
        </w:tabs>
        <w:spacing w:after="160" w:line="259" w:lineRule="auto"/>
        <w:rPr>
          <w:rFonts w:ascii="Calibri" w:eastAsia="Times New Roman" w:hAnsi="Calibri" w:cs="Calibri"/>
          <w:szCs w:val="24"/>
          <w:lang w:eastAsia="en-US"/>
        </w:rPr>
      </w:pPr>
      <w:r>
        <w:rPr>
          <w:rFonts w:ascii="Calibri" w:eastAsia="Times New Roman" w:hAnsi="Calibri" w:cs="Calibri"/>
          <w:szCs w:val="24"/>
          <w:lang w:eastAsia="en-US"/>
        </w:rPr>
        <w:lastRenderedPageBreak/>
        <w:tab/>
      </w:r>
    </w:p>
    <w:p w14:paraId="37F30CBD" w14:textId="58F04110" w:rsidR="000D7A49" w:rsidRPr="00170B0D" w:rsidRDefault="006C3783" w:rsidP="00EB3476">
      <w:pPr>
        <w:spacing w:after="160" w:line="259" w:lineRule="auto"/>
        <w:rPr>
          <w:rFonts w:ascii="Calibri" w:eastAsia="Times New Roman" w:hAnsi="Calibri" w:cs="Calibri"/>
          <w:b/>
          <w:bCs/>
          <w:sz w:val="28"/>
          <w:szCs w:val="28"/>
          <w:lang w:eastAsia="en-US"/>
        </w:rPr>
      </w:pPr>
      <w:r w:rsidRPr="00170B0D">
        <w:rPr>
          <w:rFonts w:ascii="Calibri" w:eastAsia="Times New Roman" w:hAnsi="Calibri" w:cs="Calibri"/>
          <w:b/>
          <w:bCs/>
          <w:color w:val="B3186D" w:themeColor="accent1" w:themeShade="BF"/>
          <w:sz w:val="28"/>
          <w:szCs w:val="28"/>
          <w:lang w:eastAsia="en-US"/>
        </w:rPr>
        <w:t xml:space="preserve">Onderbouwing verlenging schoolplan </w:t>
      </w:r>
      <w:r w:rsidR="00545A07" w:rsidRPr="00170B0D">
        <w:rPr>
          <w:rFonts w:ascii="Calibri" w:eastAsia="Times New Roman" w:hAnsi="Calibri" w:cs="Calibri"/>
          <w:b/>
          <w:bCs/>
          <w:color w:val="B3186D" w:themeColor="accent1" w:themeShade="BF"/>
          <w:sz w:val="28"/>
          <w:szCs w:val="28"/>
          <w:lang w:eastAsia="en-US"/>
        </w:rPr>
        <w:t xml:space="preserve">met één jaar. </w:t>
      </w:r>
    </w:p>
    <w:p w14:paraId="3CE7904C" w14:textId="664E70C0" w:rsidR="001E0565" w:rsidRPr="00170B0D" w:rsidRDefault="000D7A49" w:rsidP="00EB3476">
      <w:pPr>
        <w:spacing w:after="160" w:line="259" w:lineRule="auto"/>
        <w:rPr>
          <w:rFonts w:ascii="Calibri" w:eastAsia="Times New Roman" w:hAnsi="Calibri" w:cs="Calibri"/>
          <w:szCs w:val="24"/>
          <w:lang w:eastAsia="en-US"/>
        </w:rPr>
      </w:pPr>
      <w:r w:rsidRPr="00170B0D">
        <w:rPr>
          <w:rFonts w:ascii="Calibri" w:eastAsia="Times New Roman" w:hAnsi="Calibri" w:cs="Calibri"/>
          <w:szCs w:val="24"/>
          <w:lang w:eastAsia="en-US"/>
        </w:rPr>
        <w:t>Aan het beg</w:t>
      </w:r>
      <w:r w:rsidR="00B97BED" w:rsidRPr="00170B0D">
        <w:rPr>
          <w:rFonts w:ascii="Calibri" w:eastAsia="Times New Roman" w:hAnsi="Calibri" w:cs="Calibri"/>
          <w:szCs w:val="24"/>
          <w:lang w:eastAsia="en-US"/>
        </w:rPr>
        <w:t xml:space="preserve">in </w:t>
      </w:r>
      <w:r w:rsidRPr="00170B0D">
        <w:rPr>
          <w:rFonts w:ascii="Calibri" w:eastAsia="Times New Roman" w:hAnsi="Calibri" w:cs="Calibri"/>
          <w:szCs w:val="24"/>
          <w:lang w:eastAsia="en-US"/>
        </w:rPr>
        <w:t xml:space="preserve">van de schooljaar 2023-2024 is directeur Mirjam Haverkate uitgevallen en langdurig in de ziektewet beland. </w:t>
      </w:r>
    </w:p>
    <w:p w14:paraId="526F965C" w14:textId="6C50666A" w:rsidR="00725099" w:rsidRPr="00170B0D" w:rsidRDefault="001E0565" w:rsidP="00EB3476">
      <w:pPr>
        <w:spacing w:after="160" w:line="259" w:lineRule="auto"/>
        <w:rPr>
          <w:rFonts w:ascii="Calibri" w:eastAsia="Times New Roman" w:hAnsi="Calibri" w:cs="Calibri"/>
          <w:szCs w:val="24"/>
          <w:lang w:eastAsia="en-US"/>
        </w:rPr>
      </w:pPr>
      <w:r w:rsidRPr="00170B0D">
        <w:rPr>
          <w:rFonts w:ascii="Calibri" w:eastAsia="Times New Roman" w:hAnsi="Calibri" w:cs="Calibri"/>
          <w:szCs w:val="24"/>
          <w:lang w:eastAsia="en-US"/>
        </w:rPr>
        <w:t>Twee collega</w:t>
      </w:r>
      <w:r w:rsidR="00B97BED" w:rsidRPr="00170B0D">
        <w:rPr>
          <w:rFonts w:ascii="Calibri" w:eastAsia="Times New Roman" w:hAnsi="Calibri" w:cs="Calibri"/>
          <w:szCs w:val="24"/>
          <w:lang w:eastAsia="en-US"/>
        </w:rPr>
        <w:t>’</w:t>
      </w:r>
      <w:r w:rsidRPr="00170B0D">
        <w:rPr>
          <w:rFonts w:ascii="Calibri" w:eastAsia="Times New Roman" w:hAnsi="Calibri" w:cs="Calibri"/>
          <w:szCs w:val="24"/>
          <w:lang w:eastAsia="en-US"/>
        </w:rPr>
        <w:t>s</w:t>
      </w:r>
      <w:r w:rsidR="00B97BED" w:rsidRPr="00170B0D">
        <w:rPr>
          <w:rFonts w:ascii="Calibri" w:eastAsia="Times New Roman" w:hAnsi="Calibri" w:cs="Calibri"/>
          <w:szCs w:val="24"/>
          <w:lang w:eastAsia="en-US"/>
        </w:rPr>
        <w:t xml:space="preserve"> te weten Judith Vrielink en Ingrid Papen </w:t>
      </w:r>
      <w:r w:rsidRPr="00170B0D">
        <w:rPr>
          <w:rFonts w:ascii="Calibri" w:eastAsia="Times New Roman" w:hAnsi="Calibri" w:cs="Calibri"/>
          <w:szCs w:val="24"/>
          <w:lang w:eastAsia="en-US"/>
        </w:rPr>
        <w:t>uit het team</w:t>
      </w:r>
      <w:r w:rsidR="001A1A81" w:rsidRPr="00170B0D">
        <w:rPr>
          <w:rFonts w:ascii="Calibri" w:eastAsia="Times New Roman" w:hAnsi="Calibri" w:cs="Calibri"/>
          <w:szCs w:val="24"/>
          <w:lang w:eastAsia="en-US"/>
        </w:rPr>
        <w:t xml:space="preserve"> met </w:t>
      </w:r>
      <w:r w:rsidR="00476439" w:rsidRPr="00170B0D">
        <w:rPr>
          <w:rFonts w:ascii="Calibri" w:eastAsia="Times New Roman" w:hAnsi="Calibri" w:cs="Calibri"/>
          <w:szCs w:val="24"/>
          <w:lang w:eastAsia="en-US"/>
        </w:rPr>
        <w:t xml:space="preserve">benodigde </w:t>
      </w:r>
      <w:r w:rsidR="001A1A81" w:rsidRPr="00170B0D">
        <w:rPr>
          <w:rFonts w:ascii="Calibri" w:eastAsia="Times New Roman" w:hAnsi="Calibri" w:cs="Calibri"/>
          <w:szCs w:val="24"/>
          <w:lang w:eastAsia="en-US"/>
        </w:rPr>
        <w:t xml:space="preserve">opleidingen </w:t>
      </w:r>
      <w:r w:rsidR="007F63A1" w:rsidRPr="00170B0D">
        <w:rPr>
          <w:rFonts w:ascii="Calibri" w:eastAsia="Times New Roman" w:hAnsi="Calibri" w:cs="Calibri"/>
          <w:szCs w:val="24"/>
          <w:lang w:eastAsia="en-US"/>
        </w:rPr>
        <w:t>t.a.v. kwaliteitszorg en</w:t>
      </w:r>
      <w:r w:rsidR="00476439" w:rsidRPr="00170B0D">
        <w:rPr>
          <w:rFonts w:ascii="Calibri" w:eastAsia="Times New Roman" w:hAnsi="Calibri" w:cs="Calibri"/>
          <w:szCs w:val="24"/>
          <w:lang w:eastAsia="en-US"/>
        </w:rPr>
        <w:t xml:space="preserve"> </w:t>
      </w:r>
      <w:r w:rsidR="00655E35" w:rsidRPr="00170B0D">
        <w:rPr>
          <w:rFonts w:ascii="Calibri" w:eastAsia="Times New Roman" w:hAnsi="Calibri" w:cs="Calibri"/>
          <w:szCs w:val="24"/>
          <w:lang w:eastAsia="en-US"/>
        </w:rPr>
        <w:t xml:space="preserve">schoolleidersopleiding </w:t>
      </w:r>
      <w:r w:rsidR="001A1A81" w:rsidRPr="00170B0D">
        <w:rPr>
          <w:rFonts w:ascii="Calibri" w:eastAsia="Times New Roman" w:hAnsi="Calibri" w:cs="Calibri"/>
          <w:szCs w:val="24"/>
          <w:lang w:eastAsia="en-US"/>
        </w:rPr>
        <w:t>hebben de directietaken overgenomen.</w:t>
      </w:r>
      <w:r w:rsidR="00376937" w:rsidRPr="00170B0D">
        <w:rPr>
          <w:rFonts w:ascii="Calibri" w:eastAsia="Times New Roman" w:hAnsi="Calibri" w:cs="Calibri"/>
          <w:szCs w:val="24"/>
          <w:lang w:eastAsia="en-US"/>
        </w:rPr>
        <w:t xml:space="preserve"> Het strategisch beleidsplan van Keender (2022-2026) geeft duidelijk koers aan het schoolplan voor de Sterrenboog.  </w:t>
      </w:r>
      <w:r w:rsidR="005E47D0" w:rsidRPr="00170B0D">
        <w:rPr>
          <w:rFonts w:ascii="Calibri" w:eastAsia="Times New Roman" w:hAnsi="Calibri" w:cs="Calibri"/>
          <w:szCs w:val="24"/>
          <w:lang w:eastAsia="en-US"/>
        </w:rPr>
        <w:t xml:space="preserve">Met het team is er gesproken over de invulling van het schoolplan en op verschillende onderdelen is </w:t>
      </w:r>
      <w:r w:rsidR="00D46CAE" w:rsidRPr="00170B0D">
        <w:rPr>
          <w:rFonts w:ascii="Calibri" w:eastAsia="Times New Roman" w:hAnsi="Calibri" w:cs="Calibri"/>
          <w:szCs w:val="24"/>
          <w:lang w:eastAsia="en-US"/>
        </w:rPr>
        <w:t xml:space="preserve">er een </w:t>
      </w:r>
      <w:r w:rsidR="00BD1574" w:rsidRPr="00170B0D">
        <w:rPr>
          <w:rFonts w:ascii="Calibri" w:eastAsia="Times New Roman" w:hAnsi="Calibri" w:cs="Calibri"/>
          <w:szCs w:val="24"/>
          <w:lang w:eastAsia="en-US"/>
        </w:rPr>
        <w:t xml:space="preserve">richting voor </w:t>
      </w:r>
      <w:r w:rsidR="00D46CAE" w:rsidRPr="00170B0D">
        <w:rPr>
          <w:rFonts w:ascii="Calibri" w:eastAsia="Times New Roman" w:hAnsi="Calibri" w:cs="Calibri"/>
          <w:szCs w:val="24"/>
          <w:lang w:eastAsia="en-US"/>
        </w:rPr>
        <w:t xml:space="preserve">invulling voor </w:t>
      </w:r>
      <w:r w:rsidR="00BD1574" w:rsidRPr="00170B0D">
        <w:rPr>
          <w:rFonts w:ascii="Calibri" w:eastAsia="Times New Roman" w:hAnsi="Calibri" w:cs="Calibri"/>
          <w:szCs w:val="24"/>
          <w:lang w:eastAsia="en-US"/>
        </w:rPr>
        <w:t>het</w:t>
      </w:r>
      <w:r w:rsidR="00D46CAE" w:rsidRPr="00170B0D">
        <w:rPr>
          <w:rFonts w:ascii="Calibri" w:eastAsia="Times New Roman" w:hAnsi="Calibri" w:cs="Calibri"/>
          <w:szCs w:val="24"/>
          <w:lang w:eastAsia="en-US"/>
        </w:rPr>
        <w:t xml:space="preserve"> schoolplan</w:t>
      </w:r>
      <w:r w:rsidR="001A3383" w:rsidRPr="00170B0D">
        <w:rPr>
          <w:rFonts w:ascii="Calibri" w:eastAsia="Times New Roman" w:hAnsi="Calibri" w:cs="Calibri"/>
          <w:szCs w:val="24"/>
          <w:lang w:eastAsia="en-US"/>
        </w:rPr>
        <w:t xml:space="preserve">. </w:t>
      </w:r>
      <w:r w:rsidR="001A1A81" w:rsidRPr="00170B0D">
        <w:rPr>
          <w:rFonts w:ascii="Calibri" w:eastAsia="Times New Roman" w:hAnsi="Calibri" w:cs="Calibri"/>
          <w:szCs w:val="24"/>
          <w:lang w:eastAsia="en-US"/>
        </w:rPr>
        <w:t xml:space="preserve"> </w:t>
      </w:r>
    </w:p>
    <w:p w14:paraId="552F81E5" w14:textId="38EDCA67" w:rsidR="00B603CD" w:rsidRPr="00170B0D" w:rsidRDefault="00243DC4" w:rsidP="00B603CD">
      <w:pPr>
        <w:spacing w:after="160" w:line="259" w:lineRule="auto"/>
        <w:rPr>
          <w:rFonts w:ascii="Calibri" w:eastAsia="Times New Roman" w:hAnsi="Calibri" w:cs="Calibri"/>
          <w:szCs w:val="24"/>
          <w:lang w:eastAsia="en-US"/>
        </w:rPr>
      </w:pPr>
      <w:r w:rsidRPr="00170B0D">
        <w:rPr>
          <w:rFonts w:ascii="Calibri" w:eastAsia="Times New Roman" w:hAnsi="Calibri" w:cs="Calibri"/>
          <w:szCs w:val="24"/>
          <w:lang w:eastAsia="en-US"/>
        </w:rPr>
        <w:t xml:space="preserve">Toch hebben we </w:t>
      </w:r>
      <w:r w:rsidR="00F12B20" w:rsidRPr="00170B0D">
        <w:rPr>
          <w:rFonts w:ascii="Calibri" w:eastAsia="Times New Roman" w:hAnsi="Calibri" w:cs="Calibri"/>
          <w:szCs w:val="24"/>
          <w:lang w:eastAsia="en-US"/>
        </w:rPr>
        <w:t>voor</w:t>
      </w:r>
      <w:r w:rsidRPr="00170B0D">
        <w:rPr>
          <w:rFonts w:ascii="Calibri" w:eastAsia="Times New Roman" w:hAnsi="Calibri" w:cs="Calibri"/>
          <w:szCs w:val="24"/>
          <w:lang w:eastAsia="en-US"/>
        </w:rPr>
        <w:t xml:space="preserve"> één jaar </w:t>
      </w:r>
      <w:r w:rsidR="00F12B20" w:rsidRPr="00170B0D">
        <w:rPr>
          <w:rFonts w:ascii="Calibri" w:eastAsia="Times New Roman" w:hAnsi="Calibri" w:cs="Calibri"/>
          <w:szCs w:val="24"/>
          <w:lang w:eastAsia="en-US"/>
        </w:rPr>
        <w:t>uitstel</w:t>
      </w:r>
      <w:r w:rsidRPr="00170B0D">
        <w:rPr>
          <w:rFonts w:ascii="Calibri" w:eastAsia="Times New Roman" w:hAnsi="Calibri" w:cs="Calibri"/>
          <w:szCs w:val="24"/>
          <w:lang w:eastAsia="en-US"/>
        </w:rPr>
        <w:t xml:space="preserve"> van het nieuwe schoolplan</w:t>
      </w:r>
      <w:r w:rsidR="00F12B20" w:rsidRPr="00170B0D">
        <w:rPr>
          <w:rFonts w:ascii="Calibri" w:eastAsia="Times New Roman" w:hAnsi="Calibri" w:cs="Calibri"/>
          <w:szCs w:val="24"/>
          <w:lang w:eastAsia="en-US"/>
        </w:rPr>
        <w:t xml:space="preserve"> gekozen om</w:t>
      </w:r>
      <w:r w:rsidRPr="00170B0D">
        <w:rPr>
          <w:rFonts w:ascii="Calibri" w:eastAsia="Times New Roman" w:hAnsi="Calibri" w:cs="Calibri"/>
          <w:szCs w:val="24"/>
          <w:lang w:eastAsia="en-US"/>
        </w:rPr>
        <w:t xml:space="preserve"> zo </w:t>
      </w:r>
      <w:r w:rsidR="00F12B20" w:rsidRPr="00170B0D">
        <w:rPr>
          <w:rFonts w:ascii="Calibri" w:eastAsia="Times New Roman" w:hAnsi="Calibri" w:cs="Calibri"/>
          <w:szCs w:val="24"/>
          <w:lang w:eastAsia="en-US"/>
        </w:rPr>
        <w:t xml:space="preserve"> aankomend schooljaar </w:t>
      </w:r>
      <w:r w:rsidRPr="00170B0D">
        <w:rPr>
          <w:rFonts w:ascii="Calibri" w:eastAsia="Times New Roman" w:hAnsi="Calibri" w:cs="Calibri"/>
          <w:szCs w:val="24"/>
          <w:lang w:eastAsia="en-US"/>
        </w:rPr>
        <w:t xml:space="preserve">samen </w:t>
      </w:r>
      <w:r w:rsidR="00F12B20" w:rsidRPr="00170B0D">
        <w:rPr>
          <w:rFonts w:ascii="Calibri" w:eastAsia="Times New Roman" w:hAnsi="Calibri" w:cs="Calibri"/>
          <w:szCs w:val="24"/>
          <w:lang w:eastAsia="en-US"/>
        </w:rPr>
        <w:t>met directeur Mirjam en het schoolteam</w:t>
      </w:r>
      <w:r w:rsidR="00D270B2" w:rsidRPr="00170B0D">
        <w:rPr>
          <w:rFonts w:ascii="Calibri" w:eastAsia="Times New Roman" w:hAnsi="Calibri" w:cs="Calibri"/>
          <w:szCs w:val="24"/>
          <w:lang w:eastAsia="en-US"/>
        </w:rPr>
        <w:t xml:space="preserve"> de visie te herijken </w:t>
      </w:r>
      <w:r w:rsidR="005E2C63" w:rsidRPr="00170B0D">
        <w:rPr>
          <w:rFonts w:ascii="Calibri" w:eastAsia="Times New Roman" w:hAnsi="Calibri" w:cs="Calibri"/>
          <w:szCs w:val="24"/>
          <w:lang w:eastAsia="en-US"/>
        </w:rPr>
        <w:t>waar in de b</w:t>
      </w:r>
      <w:r w:rsidR="00EF51EA" w:rsidRPr="00170B0D">
        <w:rPr>
          <w:rFonts w:ascii="Calibri" w:eastAsia="Times New Roman" w:hAnsi="Calibri" w:cs="Calibri"/>
          <w:szCs w:val="24"/>
          <w:lang w:eastAsia="en-US"/>
        </w:rPr>
        <w:t>el</w:t>
      </w:r>
      <w:r w:rsidR="00360430" w:rsidRPr="00170B0D">
        <w:rPr>
          <w:rFonts w:ascii="Calibri" w:eastAsia="Times New Roman" w:hAnsi="Calibri" w:cs="Calibri"/>
          <w:szCs w:val="24"/>
          <w:lang w:eastAsia="en-US"/>
        </w:rPr>
        <w:t>oftes aan ouders, leerlingen, partners en aan onszelf worden meegenomen.</w:t>
      </w:r>
      <w:r w:rsidR="00AE5352" w:rsidRPr="00170B0D">
        <w:rPr>
          <w:rFonts w:ascii="Calibri" w:eastAsia="Times New Roman" w:hAnsi="Calibri" w:cs="Calibri"/>
          <w:szCs w:val="24"/>
          <w:lang w:eastAsia="en-US"/>
        </w:rPr>
        <w:t xml:space="preserve"> </w:t>
      </w:r>
      <w:r w:rsidR="00B603CD" w:rsidRPr="00170B0D">
        <w:rPr>
          <w:rFonts w:ascii="Calibri" w:eastAsia="Times New Roman" w:hAnsi="Calibri" w:cs="Calibri"/>
          <w:szCs w:val="24"/>
          <w:lang w:eastAsia="en-US"/>
        </w:rPr>
        <w:t>Vanuit deze herijkte visie willen we</w:t>
      </w:r>
      <w:r w:rsidR="002F222C" w:rsidRPr="00170B0D">
        <w:rPr>
          <w:rFonts w:ascii="Calibri" w:eastAsia="Times New Roman" w:hAnsi="Calibri" w:cs="Calibri"/>
          <w:szCs w:val="24"/>
          <w:lang w:eastAsia="en-US"/>
        </w:rPr>
        <w:t xml:space="preserve"> met input van ouder en leerlingen </w:t>
      </w:r>
      <w:r w:rsidR="00B603CD" w:rsidRPr="00170B0D">
        <w:rPr>
          <w:rFonts w:ascii="Calibri" w:eastAsia="Times New Roman" w:hAnsi="Calibri" w:cs="Calibri"/>
          <w:szCs w:val="24"/>
          <w:lang w:eastAsia="en-US"/>
        </w:rPr>
        <w:t>invulling geven aan schoolplan vanuit de vraag de vraag; Wat hebben onze leerlingen nodig om goed voorbereid te zijn op de toekomst?</w:t>
      </w:r>
    </w:p>
    <w:p w14:paraId="39978BB0" w14:textId="7229CE30" w:rsidR="009664DB" w:rsidRDefault="009664DB" w:rsidP="00B603CD">
      <w:pPr>
        <w:spacing w:after="160" w:line="259" w:lineRule="auto"/>
        <w:rPr>
          <w:rFonts w:ascii="Calibri" w:eastAsia="Times New Roman" w:hAnsi="Calibri" w:cs="Calibri"/>
          <w:szCs w:val="24"/>
          <w:lang w:eastAsia="en-US"/>
        </w:rPr>
      </w:pPr>
      <w:r w:rsidRPr="00170B0D">
        <w:rPr>
          <w:rFonts w:ascii="Calibri" w:eastAsia="Times New Roman" w:hAnsi="Calibri" w:cs="Calibri"/>
          <w:szCs w:val="24"/>
          <w:lang w:eastAsia="en-US"/>
        </w:rPr>
        <w:t xml:space="preserve">In het </w:t>
      </w:r>
      <w:r w:rsidR="00EC4A4D" w:rsidRPr="00170B0D">
        <w:rPr>
          <w:rFonts w:ascii="Calibri" w:eastAsia="Times New Roman" w:hAnsi="Calibri" w:cs="Calibri"/>
          <w:szCs w:val="24"/>
          <w:lang w:eastAsia="en-US"/>
        </w:rPr>
        <w:t xml:space="preserve">jaarplan </w:t>
      </w:r>
      <w:r w:rsidR="006B5A5D" w:rsidRPr="00170B0D">
        <w:rPr>
          <w:rFonts w:ascii="Calibri" w:eastAsia="Times New Roman" w:hAnsi="Calibri" w:cs="Calibri"/>
          <w:szCs w:val="24"/>
          <w:lang w:eastAsia="en-US"/>
        </w:rPr>
        <w:t xml:space="preserve">2023-2024 </w:t>
      </w:r>
      <w:r w:rsidR="00EC4A4D" w:rsidRPr="00170B0D">
        <w:rPr>
          <w:rFonts w:ascii="Calibri" w:eastAsia="Times New Roman" w:hAnsi="Calibri" w:cs="Calibri"/>
          <w:szCs w:val="24"/>
          <w:lang w:eastAsia="en-US"/>
        </w:rPr>
        <w:t xml:space="preserve">van de Sterrenboog zullen de </w:t>
      </w:r>
      <w:r w:rsidR="000775A5" w:rsidRPr="00170B0D">
        <w:rPr>
          <w:rFonts w:ascii="Calibri" w:eastAsia="Times New Roman" w:hAnsi="Calibri" w:cs="Calibri"/>
          <w:szCs w:val="24"/>
          <w:lang w:eastAsia="en-US"/>
        </w:rPr>
        <w:t>jaardoelen va</w:t>
      </w:r>
      <w:r w:rsidR="0088245D" w:rsidRPr="00170B0D">
        <w:rPr>
          <w:rFonts w:ascii="Calibri" w:eastAsia="Times New Roman" w:hAnsi="Calibri" w:cs="Calibri"/>
          <w:szCs w:val="24"/>
          <w:lang w:eastAsia="en-US"/>
        </w:rPr>
        <w:t>nuit</w:t>
      </w:r>
      <w:r w:rsidR="000775A5" w:rsidRPr="00170B0D">
        <w:rPr>
          <w:rFonts w:ascii="Calibri" w:eastAsia="Times New Roman" w:hAnsi="Calibri" w:cs="Calibri"/>
          <w:szCs w:val="24"/>
          <w:lang w:eastAsia="en-US"/>
        </w:rPr>
        <w:t xml:space="preserve"> strategisch jaarplan van Keender </w:t>
      </w:r>
      <w:r w:rsidR="0088245D" w:rsidRPr="00170B0D">
        <w:rPr>
          <w:rFonts w:ascii="Calibri" w:eastAsia="Times New Roman" w:hAnsi="Calibri" w:cs="Calibri"/>
          <w:szCs w:val="24"/>
          <w:lang w:eastAsia="en-US"/>
        </w:rPr>
        <w:t>verwerkt worden.</w:t>
      </w:r>
    </w:p>
    <w:p w14:paraId="68314963" w14:textId="77777777" w:rsidR="006C3783" w:rsidRDefault="006C3783" w:rsidP="00EB3476">
      <w:pPr>
        <w:spacing w:after="160" w:line="259" w:lineRule="auto"/>
        <w:rPr>
          <w:rFonts w:ascii="Calibri" w:eastAsia="Times New Roman" w:hAnsi="Calibri" w:cs="Calibri"/>
          <w:szCs w:val="24"/>
          <w:lang w:eastAsia="en-US"/>
        </w:rPr>
      </w:pPr>
    </w:p>
    <w:p w14:paraId="3B15FA20" w14:textId="77777777" w:rsidR="006C3783" w:rsidRPr="00EB3476" w:rsidRDefault="006C3783" w:rsidP="00EB3476">
      <w:pPr>
        <w:spacing w:after="160" w:line="259" w:lineRule="auto"/>
        <w:rPr>
          <w:rFonts w:ascii="Calibri" w:eastAsia="Times New Roman" w:hAnsi="Calibri" w:cs="Calibri"/>
          <w:szCs w:val="24"/>
          <w:lang w:eastAsia="en-US"/>
        </w:rPr>
      </w:pPr>
    </w:p>
    <w:p w14:paraId="72DAD082" w14:textId="718D4694" w:rsidR="00037EF1" w:rsidRPr="00EB3476" w:rsidRDefault="00037EF1" w:rsidP="00EB3476">
      <w:pPr>
        <w:rPr>
          <w:rFonts w:cs="Calibri"/>
          <w:szCs w:val="24"/>
        </w:rPr>
      </w:pPr>
    </w:p>
    <w:p w14:paraId="306CB970" w14:textId="2F307822" w:rsidR="00037EF1" w:rsidRPr="007B2061" w:rsidRDefault="003D4DD9" w:rsidP="00CA7321">
      <w:pPr>
        <w:rPr>
          <w:rFonts w:cstheme="minorHAnsi"/>
          <w:szCs w:val="24"/>
        </w:rPr>
      </w:pPr>
      <w:r w:rsidRPr="003D4DD9">
        <w:rPr>
          <w:rFonts w:cstheme="minorHAnsi"/>
          <w:noProof/>
          <w:szCs w:val="24"/>
        </w:rPr>
        <w:lastRenderedPageBreak/>
        <w:drawing>
          <wp:inline distT="0" distB="0" distL="0" distR="0" wp14:anchorId="0067F444" wp14:editId="3096CBF5">
            <wp:extent cx="5732145" cy="8094345"/>
            <wp:effectExtent l="0" t="0" r="1905"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8094345"/>
                    </a:xfrm>
                    <a:prstGeom prst="rect">
                      <a:avLst/>
                    </a:prstGeom>
                    <a:noFill/>
                    <a:ln>
                      <a:noFill/>
                    </a:ln>
                  </pic:spPr>
                </pic:pic>
              </a:graphicData>
            </a:graphic>
          </wp:inline>
        </w:drawing>
      </w:r>
    </w:p>
    <w:p w14:paraId="29B860AD" w14:textId="21619BF9" w:rsidR="00037EF1" w:rsidRPr="007B2061" w:rsidRDefault="00037EF1" w:rsidP="00CA7321">
      <w:pPr>
        <w:rPr>
          <w:rFonts w:cstheme="minorHAnsi"/>
          <w:szCs w:val="24"/>
        </w:rPr>
      </w:pPr>
    </w:p>
    <w:p w14:paraId="38A9721B" w14:textId="578B36B2" w:rsidR="00037EF1" w:rsidRDefault="00037EF1" w:rsidP="00CA7321"/>
    <w:p w14:paraId="12BE300C" w14:textId="2545E69F" w:rsidR="00037EF1" w:rsidRDefault="00037EF1" w:rsidP="00CA7321"/>
    <w:p w14:paraId="05AD2653" w14:textId="3F8BB0A3" w:rsidR="00037EF1" w:rsidRDefault="00170B0D" w:rsidP="00CA7321">
      <w:r w:rsidRPr="00170B0D">
        <w:rPr>
          <w:noProof/>
        </w:rPr>
        <w:drawing>
          <wp:inline distT="0" distB="0" distL="0" distR="0" wp14:anchorId="6D043ED8" wp14:editId="621F5473">
            <wp:extent cx="4695825" cy="6741635"/>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0424" cy="6748237"/>
                    </a:xfrm>
                    <a:prstGeom prst="rect">
                      <a:avLst/>
                    </a:prstGeom>
                  </pic:spPr>
                </pic:pic>
              </a:graphicData>
            </a:graphic>
          </wp:inline>
        </w:drawing>
      </w:r>
    </w:p>
    <w:p w14:paraId="53A191D7" w14:textId="7864BC05" w:rsidR="00037EF1" w:rsidRDefault="00037EF1" w:rsidP="00CA7321"/>
    <w:p w14:paraId="17987B4F" w14:textId="4FBF435D" w:rsidR="000A2784" w:rsidRDefault="000A2784" w:rsidP="00037EF1">
      <w:pPr>
        <w:pStyle w:val="Geenafstand"/>
        <w:rPr>
          <w:rFonts w:cstheme="minorHAnsi"/>
          <w:sz w:val="28"/>
        </w:rPr>
      </w:pPr>
    </w:p>
    <w:p w14:paraId="4C3D959A" w14:textId="34289361" w:rsidR="00037EF1" w:rsidRPr="007F5663" w:rsidRDefault="007F5663" w:rsidP="00037EF1">
      <w:pPr>
        <w:pStyle w:val="Geenafstand"/>
        <w:rPr>
          <w:rFonts w:cstheme="minorHAnsi"/>
          <w:b/>
          <w:bCs/>
          <w:sz w:val="28"/>
        </w:rPr>
      </w:pPr>
      <w:r w:rsidRPr="007F5663">
        <w:rPr>
          <w:rFonts w:cstheme="minorHAnsi"/>
          <w:b/>
          <w:bCs/>
          <w:sz w:val="28"/>
        </w:rPr>
        <w:t>Bijlagen</w:t>
      </w:r>
    </w:p>
    <w:p w14:paraId="1B4DA4F9" w14:textId="77777777" w:rsidR="007F5663" w:rsidRDefault="007F5663" w:rsidP="00037EF1">
      <w:pPr>
        <w:pStyle w:val="Geenafstand"/>
        <w:rPr>
          <w:rFonts w:cstheme="minorHAnsi"/>
          <w:sz w:val="28"/>
        </w:rPr>
      </w:pPr>
    </w:p>
    <w:p w14:paraId="0910A3E5" w14:textId="77777777" w:rsidR="007F5663" w:rsidRDefault="007F5663" w:rsidP="00037EF1">
      <w:pPr>
        <w:pStyle w:val="Geenafstand"/>
        <w:rPr>
          <w:rFonts w:cstheme="minorHAnsi"/>
          <w:sz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1"/>
        <w:gridCol w:w="5760"/>
      </w:tblGrid>
      <w:tr w:rsidR="007F5663" w:rsidRPr="007F5663" w14:paraId="20CAAC7E" w14:textId="77777777" w:rsidTr="007F5663">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D0F0986"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cstheme="minorHAnsi"/>
                <w:noProof/>
                <w:sz w:val="28"/>
                <w:szCs w:val="22"/>
              </w:rPr>
              <w:lastRenderedPageBreak/>
              <w:drawing>
                <wp:inline distT="0" distB="0" distL="0" distR="0" wp14:anchorId="21C8FC13" wp14:editId="12207203">
                  <wp:extent cx="1892630" cy="952500"/>
                  <wp:effectExtent l="0" t="0" r="0" b="0"/>
                  <wp:docPr id="17" name="Afbeelding 17"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logo&#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713" cy="954051"/>
                          </a:xfrm>
                          <a:prstGeom prst="rect">
                            <a:avLst/>
                          </a:prstGeom>
                          <a:noFill/>
                          <a:ln>
                            <a:noFill/>
                          </a:ln>
                        </pic:spPr>
                      </pic:pic>
                    </a:graphicData>
                  </a:graphic>
                </wp:inline>
              </w:drawing>
            </w:r>
            <w:r w:rsidRPr="007F5663">
              <w:rPr>
                <w:rFonts w:ascii="Calibri" w:eastAsia="Times New Roman" w:hAnsi="Calibri" w:cs="Calibri"/>
                <w:sz w:val="22"/>
                <w:szCs w:val="22"/>
              </w:rPr>
              <w:t> </w:t>
            </w:r>
          </w:p>
        </w:tc>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14ED1A6C"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44"/>
                <w:szCs w:val="44"/>
              </w:rPr>
              <w:t>Beschrijving leerlingpopulatie  </w:t>
            </w:r>
          </w:p>
          <w:p w14:paraId="671B524F"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 </w:t>
            </w:r>
          </w:p>
          <w:p w14:paraId="1E319FEE"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 </w:t>
            </w:r>
          </w:p>
          <w:p w14:paraId="70D13145"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 </w:t>
            </w:r>
          </w:p>
          <w:p w14:paraId="245C0CAB"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 </w:t>
            </w:r>
          </w:p>
          <w:p w14:paraId="7A5EC579"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Cs w:val="24"/>
              </w:rPr>
              <w:t>Bijgewerkt: maart 2023 </w:t>
            </w:r>
          </w:p>
        </w:tc>
      </w:tr>
    </w:tbl>
    <w:p w14:paraId="1A48293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92D050"/>
          <w:sz w:val="28"/>
          <w:szCs w:val="28"/>
        </w:rPr>
        <w:t> </w:t>
      </w:r>
    </w:p>
    <w:p w14:paraId="5D626C89"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rPr>
        <w:t>Onze school</w:t>
      </w:r>
      <w:r w:rsidRPr="007F5663">
        <w:rPr>
          <w:rFonts w:ascii="Calibri" w:eastAsia="Times New Roman" w:hAnsi="Calibri" w:cs="Calibri"/>
          <w:color w:val="002060"/>
          <w:sz w:val="28"/>
          <w:szCs w:val="28"/>
        </w:rPr>
        <w:t> </w:t>
      </w:r>
    </w:p>
    <w:p w14:paraId="23EAB523"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Basisschool de Sterrenboog is de enige school in het dorp Beltrum met 2845 inwoners. Het dorp is een hechte gemeenschap, allerlei verenigingen en instellingen werken nauw samen. De school is daarbij een partner in het geheel. De kinderen die de school bezoeken komen allemaal uit Beltrum. Circa de helft uit de kern en de andere helft uit het buitengebied. De dichtheid is met 142 adressen per km2 laag. Rondom de school is veel groen en de kinderen hebben veel mogelijkheden om buiten te spelen. Velen van hen zijn dan ook echte buitenkinderen.   </w:t>
      </w:r>
    </w:p>
    <w:p w14:paraId="7E33D2B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Bij een aantal van de kinderen wordt thuis dialect gesproken. Op school wordt er geen dialect gesproken. Het opleidingsniveau van de inwoners (tussen 15 en 75) is heel divers, een derde is lager opgeleid, ruim de helft heeft een mbo-opleiding en klein percentage 17% heeft een hbo-opleiding genoten. Het gemiddeld inkomen van de inwoners van Beltrum ligt lager dan het landelijk gemiddelde. Het aantal landbouwbedrijven is met een percentage van 40% zeer hoog.  Van 7% van de leerlingen  zijn de ouders niet meer bij elkaar zijn.  Er zijn geen allochtone leerlingen op de Sterrenboog.  Dit komt ook overeen het met beeld dat 3% van Beltrums bevolking allochtoon is.  </w:t>
      </w:r>
      <w:r w:rsidRPr="007F5663">
        <w:rPr>
          <w:rFonts w:ascii="Calibri" w:eastAsia="Times New Roman" w:hAnsi="Calibri" w:cs="Calibri"/>
          <w:sz w:val="22"/>
          <w:szCs w:val="22"/>
        </w:rPr>
        <w:br/>
        <w:t> </w:t>
      </w:r>
      <w:r w:rsidRPr="007F5663">
        <w:rPr>
          <w:rFonts w:ascii="Calibri" w:eastAsia="Times New Roman" w:hAnsi="Calibri" w:cs="Calibri"/>
          <w:sz w:val="22"/>
          <w:szCs w:val="22"/>
        </w:rPr>
        <w:br/>
      </w:r>
      <w:r w:rsidRPr="007F5663">
        <w:rPr>
          <w:rFonts w:ascii="Calibri" w:eastAsia="Times New Roman" w:hAnsi="Calibri" w:cs="Calibri"/>
          <w:b/>
          <w:bCs/>
          <w:color w:val="002060"/>
          <w:sz w:val="28"/>
          <w:szCs w:val="28"/>
        </w:rPr>
        <w:t>Onze context</w:t>
      </w:r>
      <w:r w:rsidRPr="007F5663">
        <w:rPr>
          <w:rFonts w:ascii="Calibri" w:eastAsia="Times New Roman" w:hAnsi="Calibri" w:cs="Calibri"/>
          <w:color w:val="002060"/>
          <w:sz w:val="28"/>
          <w:szCs w:val="28"/>
        </w:rPr>
        <w:t> </w:t>
      </w:r>
    </w:p>
    <w:p w14:paraId="25285A07"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Wij streven ernaar dat de Sterrenboog een school is waar kinderen met plezier naartoe gaan en waar ze zich veilig en geborgen voelen. Op onze school kan een kind zich vaardigheden eigen maken en kennis opdoen van de wereld om zich heen. Onze maatschappij vraagt mensen die kunnen ontwerpen, plannen en vooruitzien, ondernemende mensen met initiatief en verantwoordelijkheidsgevoel. Op onze school kunnen kinderen zich ontwikkelen in een uitdagende omgeving met ruimte voor hun eigen interesses, initiatieven en leeractiviteiten. We werken aan een fijne sfeer in de groepen en een goede, respectvolle manier van omgaan met elkaar. De leerkrachten stellen zich ten doel zoveel mogelijk aan te sluiten bij de ontwikkeling van het kind om de mogelijkheden en kwaliteiten van het kind optimaal te benutten. Goed contact met de ouders is daarbij onmisbaar.  </w:t>
      </w:r>
    </w:p>
    <w:p w14:paraId="18128F65"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Wij vinden het belangrijk ouders te betrekken bij ons onderwijs en de school. Om dit te stimuleren houden wij ouder-kindgesprekken in alle groepen dit om de driehoek ouder-kind-school te versterken. Ook houden we één keer per jaar kijkochtenden voor ouders.  </w:t>
      </w:r>
    </w:p>
    <w:p w14:paraId="1B13C8CC"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De school is de spil in het dorp en werkt nauw samen met verschillende partners: Belhamel, parochie, Kultuurhuus, Dorpsböke, .  </w:t>
      </w:r>
    </w:p>
    <w:p w14:paraId="610AE8F0"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In ons streven naar onderwijs waarin de vele mogelijkheden en ontwikkelingskansen van kinderen centraal staan, past ons leerstofaanbod “Alles-in-1  en het thematisch werken in de onderbouw vanuit de leerlijnen van ParnasSys.</w:t>
      </w:r>
      <w:r w:rsidRPr="007F5663">
        <w:rPr>
          <w:rFonts w:ascii="Calibri" w:eastAsia="Times New Roman" w:hAnsi="Calibri" w:cs="Calibri"/>
          <w:i/>
          <w:iCs/>
          <w:color w:val="333333"/>
          <w:sz w:val="22"/>
          <w:szCs w:val="22"/>
        </w:rPr>
        <w:t xml:space="preserve"> </w:t>
      </w:r>
      <w:r w:rsidRPr="007F5663">
        <w:rPr>
          <w:rFonts w:ascii="Calibri" w:eastAsia="Times New Roman" w:hAnsi="Calibri" w:cs="Calibri"/>
          <w:color w:val="333333"/>
          <w:sz w:val="22"/>
          <w:szCs w:val="22"/>
        </w:rPr>
        <w:t> </w:t>
      </w:r>
      <w:r w:rsidRPr="007F5663">
        <w:rPr>
          <w:rFonts w:ascii="Calibri" w:eastAsia="Times New Roman" w:hAnsi="Calibri" w:cs="Calibri"/>
          <w:sz w:val="22"/>
          <w:szCs w:val="22"/>
        </w:rPr>
        <w:t>Door de keuze voor thematisch onderwijs kunnen we ons aanbod aanpassen aan datgene wat de kinderen nodig hebben. </w:t>
      </w:r>
    </w:p>
    <w:p w14:paraId="7A972D2E" w14:textId="77777777" w:rsidR="007F5663" w:rsidRPr="007F5663" w:rsidRDefault="007F5663" w:rsidP="007F5663">
      <w:pPr>
        <w:shd w:val="clear" w:color="auto" w:fill="FFFFFF"/>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 xml:space="preserve">Bij Alles-in-1 worden alle vakken en vaardigheden, met uitzondering van rekenen, handschrift ontwikkeling en bewegingsonderwijs, in thematische samenhang aangeboden. Met Alles-in-1 en het werken vanuit de leerlijnen van Parnassys komen taal, lezen en wereldoriëntatie samen met de wereld als basis. Hierdoor zijn leerlingen meer betrokken, begrijpen beter wat ze leren en waarom ze het leren. De leerstof vormt een logisch geheel: kennis wordt gekoppeld aan vaardigheden en ervaringen en hiermee leg je belangrijke dwarsverbanden, ook in je hersenen!  Daardoor beklijft de kennis beter. We leren, beleven en ervaren wereldoriëntatie, taal en lezen in samenhang. Wetenschappelijk onderzoek heeft de grote waarde van taal gekoppeld aan wereldoriëntatie inmiddels ruimschoots aangetoond. Door samenhangend onderwijs, is er meer tijd in het lesrooster en is er ruimte om op de middagen groepsdoorbrekend aan projectopdrachten te </w:t>
      </w:r>
      <w:r w:rsidRPr="007F5663">
        <w:rPr>
          <w:rFonts w:ascii="Calibri" w:eastAsia="Times New Roman" w:hAnsi="Calibri" w:cs="Calibri"/>
          <w:color w:val="000000"/>
          <w:sz w:val="22"/>
          <w:szCs w:val="22"/>
        </w:rPr>
        <w:lastRenderedPageBreak/>
        <w:t>werken.  Daarnaast biedt Alles-in-1 vele differentiatiemogelijkheden. Zo hoeft geen kind op zijn tenen te lopen of te weinig uitdaging te ervaren. </w:t>
      </w:r>
    </w:p>
    <w:p w14:paraId="488A1D7F"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14AD306E" w14:textId="66F7B93C"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rPr>
        <w:t>Schoolweging</w:t>
      </w:r>
      <w:r w:rsidRPr="007F5663">
        <w:rPr>
          <w:rFonts w:ascii="Calibri" w:eastAsia="Times New Roman" w:hAnsi="Calibri" w:cs="Calibri"/>
          <w:color w:val="002060"/>
          <w:sz w:val="28"/>
          <w:szCs w:val="28"/>
        </w:rPr>
        <w:t> </w:t>
      </w:r>
    </w:p>
    <w:p w14:paraId="5327A30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Het Centraal Bureau voor de Statistiek (CBS) onderzocht welke kenmerken het risico op een onderwijsachterstand van leerlingen het best voorspellen. Dit zijn: opleidingsniveau van de ouders, gemiddeld opleidingsniveau van de moeder, land van herkomst van de ouders, verblijfsduur in Nederland van de moeder en schuldsanering van het gezin. </w:t>
      </w:r>
    </w:p>
    <w:p w14:paraId="32A65727"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Hoe lager de schoolweging is, hoe minder complex de leerlingenpopulatie is. Daaraan gekoppeld worden hogere resultaten van de school verwacht. A</w:t>
      </w:r>
      <w:r w:rsidRPr="007F5663">
        <w:rPr>
          <w:rFonts w:ascii="Calibri" w:eastAsia="Times New Roman" w:hAnsi="Calibri" w:cs="Calibri"/>
          <w:color w:val="000000"/>
          <w:sz w:val="22"/>
          <w:szCs w:val="22"/>
        </w:rPr>
        <w:t>ls we kijken naar de schoolweging die vanuit de inspectie is opgesteld dan zien we het volgende: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8"/>
        <w:gridCol w:w="6333"/>
      </w:tblGrid>
      <w:tr w:rsidR="007F5663" w:rsidRPr="007F5663" w14:paraId="58FBEAD9" w14:textId="77777777" w:rsidTr="007F5663">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26A4690"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b/>
                <w:bCs/>
                <w:sz w:val="22"/>
                <w:szCs w:val="22"/>
              </w:rPr>
              <w:t>2021-2022</w:t>
            </w:r>
            <w:r w:rsidRPr="007F5663">
              <w:rPr>
                <w:rFonts w:ascii="Calibri" w:eastAsia="Times New Roman" w:hAnsi="Calibri" w:cs="Calibri"/>
                <w:sz w:val="22"/>
                <w:szCs w:val="22"/>
              </w:rPr>
              <w:t> </w:t>
            </w:r>
          </w:p>
        </w:tc>
        <w:tc>
          <w:tcPr>
            <w:tcW w:w="6345" w:type="dxa"/>
            <w:tcBorders>
              <w:top w:val="single" w:sz="6" w:space="0" w:color="auto"/>
              <w:left w:val="single" w:sz="6" w:space="0" w:color="auto"/>
              <w:bottom w:val="single" w:sz="6" w:space="0" w:color="auto"/>
              <w:right w:val="single" w:sz="6" w:space="0" w:color="auto"/>
            </w:tcBorders>
            <w:shd w:val="clear" w:color="auto" w:fill="auto"/>
            <w:hideMark/>
          </w:tcPr>
          <w:p w14:paraId="3221E286"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Schoolweging is 29,17                    (landelijk gemiddelde is 30) </w:t>
            </w:r>
          </w:p>
        </w:tc>
      </w:tr>
      <w:tr w:rsidR="007F5663" w:rsidRPr="007F5663" w14:paraId="21543DE8" w14:textId="77777777" w:rsidTr="007F5663">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36D5B33"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b/>
                <w:bCs/>
                <w:sz w:val="22"/>
                <w:szCs w:val="22"/>
              </w:rPr>
              <w:t>3 jaars gemiddelde</w:t>
            </w:r>
            <w:r w:rsidRPr="007F5663">
              <w:rPr>
                <w:rFonts w:ascii="Calibri" w:eastAsia="Times New Roman" w:hAnsi="Calibri" w:cs="Calibri"/>
                <w:sz w:val="22"/>
                <w:szCs w:val="22"/>
              </w:rPr>
              <w:t> </w:t>
            </w:r>
          </w:p>
        </w:tc>
        <w:tc>
          <w:tcPr>
            <w:tcW w:w="6345" w:type="dxa"/>
            <w:tcBorders>
              <w:top w:val="single" w:sz="6" w:space="0" w:color="auto"/>
              <w:left w:val="single" w:sz="6" w:space="0" w:color="auto"/>
              <w:bottom w:val="single" w:sz="6" w:space="0" w:color="auto"/>
              <w:right w:val="single" w:sz="6" w:space="0" w:color="auto"/>
            </w:tcBorders>
            <w:shd w:val="clear" w:color="auto" w:fill="auto"/>
            <w:hideMark/>
          </w:tcPr>
          <w:p w14:paraId="2550A199"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Schoolweging is 29,22                     </w:t>
            </w:r>
          </w:p>
        </w:tc>
      </w:tr>
      <w:tr w:rsidR="007F5663" w:rsidRPr="007F5663" w14:paraId="285BB012" w14:textId="77777777" w:rsidTr="007F5663">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7D7A029"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b/>
                <w:bCs/>
                <w:sz w:val="22"/>
                <w:szCs w:val="22"/>
              </w:rPr>
              <w:t>Spreiding</w:t>
            </w:r>
            <w:r w:rsidRPr="007F5663">
              <w:rPr>
                <w:rFonts w:ascii="Calibri" w:eastAsia="Times New Roman" w:hAnsi="Calibri" w:cs="Calibri"/>
                <w:sz w:val="22"/>
                <w:szCs w:val="22"/>
              </w:rPr>
              <w:t> </w:t>
            </w:r>
          </w:p>
        </w:tc>
        <w:tc>
          <w:tcPr>
            <w:tcW w:w="6345" w:type="dxa"/>
            <w:tcBorders>
              <w:top w:val="single" w:sz="6" w:space="0" w:color="auto"/>
              <w:left w:val="single" w:sz="6" w:space="0" w:color="auto"/>
              <w:bottom w:val="single" w:sz="6" w:space="0" w:color="auto"/>
              <w:right w:val="single" w:sz="6" w:space="0" w:color="auto"/>
            </w:tcBorders>
            <w:shd w:val="clear" w:color="auto" w:fill="auto"/>
            <w:hideMark/>
          </w:tcPr>
          <w:p w14:paraId="6628052E"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4,9                                                      (landelijk gemiddelde is 6) </w:t>
            </w:r>
          </w:p>
        </w:tc>
      </w:tr>
    </w:tbl>
    <w:p w14:paraId="607E6DC4"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4095"/>
        <w:gridCol w:w="3375"/>
      </w:tblGrid>
      <w:tr w:rsidR="007F5663" w:rsidRPr="007F5663" w14:paraId="66834718" w14:textId="77777777" w:rsidTr="007F5663">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D45E020"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b/>
                <w:bCs/>
                <w:sz w:val="22"/>
                <w:szCs w:val="22"/>
              </w:rPr>
              <w:t>1F</w:t>
            </w:r>
            <w:r w:rsidRPr="007F5663">
              <w:rPr>
                <w:rFonts w:ascii="Calibri" w:eastAsia="Times New Roman" w:hAnsi="Calibri" w:cs="Calibri"/>
                <w:sz w:val="22"/>
                <w:szCs w:val="22"/>
              </w:rPr>
              <w:t>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CB4295B"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Signaleringswaarde voor onze school: 85% Landelijk is 96,3%  </w:t>
            </w:r>
          </w:p>
          <w:p w14:paraId="16A35A1C"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3- jaars gemiddelde: 98%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13C493AE"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Ambitieniveau: 100% </w:t>
            </w:r>
          </w:p>
          <w:p w14:paraId="776233D4"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van de leerlingen haalt 1F over het gemiddelde van lezen, taalverzorging en rekenen </w:t>
            </w:r>
          </w:p>
          <w:p w14:paraId="0D6B4002"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  </w:t>
            </w:r>
          </w:p>
        </w:tc>
      </w:tr>
      <w:tr w:rsidR="007F5663" w:rsidRPr="007F5663" w14:paraId="594A7B68" w14:textId="77777777" w:rsidTr="007F5663">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54B50AA"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b/>
                <w:bCs/>
                <w:sz w:val="22"/>
                <w:szCs w:val="22"/>
              </w:rPr>
              <w:t>2F/1S</w:t>
            </w:r>
            <w:r w:rsidRPr="007F5663">
              <w:rPr>
                <w:rFonts w:ascii="Calibri" w:eastAsia="Times New Roman" w:hAnsi="Calibri" w:cs="Calibri"/>
                <w:sz w:val="22"/>
                <w:szCs w:val="22"/>
              </w:rPr>
              <w:t>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56267A5"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Signaleringswaarde voor onze school: 49%  landelijk gemiddelde is 62,1%  </w:t>
            </w:r>
          </w:p>
          <w:p w14:paraId="6B2EEF45"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3 jaars-gemiddelde 74%  </w:t>
            </w:r>
          </w:p>
          <w:p w14:paraId="029E0B1A"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041CA09E" w14:textId="77777777" w:rsidR="007F5663" w:rsidRPr="007F5663" w:rsidRDefault="007F5663" w:rsidP="007F5663">
            <w:pPr>
              <w:spacing w:after="0" w:line="240" w:lineRule="auto"/>
              <w:textAlignment w:val="baseline"/>
              <w:rPr>
                <w:rFonts w:ascii="Times New Roman" w:eastAsia="Times New Roman" w:hAnsi="Times New Roman" w:cs="Times New Roman"/>
                <w:szCs w:val="24"/>
              </w:rPr>
            </w:pPr>
            <w:r w:rsidRPr="007F5663">
              <w:rPr>
                <w:rFonts w:ascii="Calibri" w:eastAsia="Times New Roman" w:hAnsi="Calibri" w:cs="Calibri"/>
                <w:sz w:val="22"/>
                <w:szCs w:val="22"/>
              </w:rPr>
              <w:t>Ambitieniveau 70% van de leerlingen haalt 2F/1S over het gemiddelde van lezen, taalverzorging en rekenen. </w:t>
            </w:r>
          </w:p>
        </w:tc>
      </w:tr>
    </w:tbl>
    <w:p w14:paraId="196D237C"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0AF70705"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sz w:val="22"/>
          <w:szCs w:val="22"/>
        </w:rPr>
        <w:t>Inhoud ondersteuning Sterrenboog </w:t>
      </w:r>
      <w:r w:rsidRPr="007F5663">
        <w:rPr>
          <w:rFonts w:ascii="Calibri" w:eastAsia="Times New Roman" w:hAnsi="Calibri" w:cs="Calibri"/>
          <w:sz w:val="22"/>
          <w:szCs w:val="22"/>
        </w:rPr>
        <w:t> </w:t>
      </w:r>
    </w:p>
    <w:p w14:paraId="41D4FC6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xml:space="preserve">We constateren dat er relatief weinig zorg op school is. Gedragsproblemen komen niet of nauwelijks voor. Zie voor een specifiek inzicht: </w:t>
      </w:r>
      <w:hyperlink r:id="rId24" w:tgtFrame="_blank" w:history="1">
        <w:r w:rsidRPr="007F5663">
          <w:rPr>
            <w:rFonts w:ascii="Calibri" w:eastAsia="Times New Roman" w:hAnsi="Calibri" w:cs="Calibri"/>
            <w:color w:val="0000FF"/>
            <w:sz w:val="22"/>
            <w:szCs w:val="22"/>
            <w:u w:val="single"/>
          </w:rPr>
          <w:t>Inzage ondersteuningsbehoefte Sterrenboog jan 2023 .</w:t>
        </w:r>
        <w:proofErr w:type="spellStart"/>
        <w:r w:rsidRPr="007F5663">
          <w:rPr>
            <w:rFonts w:ascii="Calibri" w:eastAsia="Times New Roman" w:hAnsi="Calibri" w:cs="Calibri"/>
            <w:color w:val="0000FF"/>
            <w:sz w:val="22"/>
            <w:szCs w:val="22"/>
            <w:u w:val="single"/>
          </w:rPr>
          <w:t>docx</w:t>
        </w:r>
        <w:proofErr w:type="spellEnd"/>
      </w:hyperlink>
      <w:r w:rsidRPr="007F5663">
        <w:rPr>
          <w:rFonts w:ascii="Calibri" w:eastAsia="Times New Roman" w:hAnsi="Calibri" w:cs="Calibri"/>
          <w:sz w:val="22"/>
          <w:szCs w:val="22"/>
        </w:rPr>
        <w:t> </w:t>
      </w:r>
    </w:p>
    <w:p w14:paraId="22E47827"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We zien een aantal kinderen met een lagere intelligentie (genormeerd onderzoek), voor deze leerling wordt een OPP opgesteld waarna de leerstof aangepast kan worden.   </w:t>
      </w:r>
    </w:p>
    <w:p w14:paraId="31E23D7F"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De Sterrenboog heeft 3 arrangementen (gehad) van Kentalis voor leerlingen met de diagnose TOS.   </w:t>
      </w:r>
    </w:p>
    <w:p w14:paraId="3E0CE141"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65613E89"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14173753"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23A3BD43"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3749C6EC"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3B44E898"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433CDF9E"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0188042E"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728D359C"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19854179"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7385F2BE"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44E37169"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00AE0680"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301AE607"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3718194B"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362FD115"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166A173C" w14:textId="77777777" w:rsidR="00170B0D" w:rsidRDefault="00170B0D" w:rsidP="007F5663">
      <w:pPr>
        <w:spacing w:after="0" w:line="240" w:lineRule="auto"/>
        <w:textAlignment w:val="baseline"/>
        <w:rPr>
          <w:rFonts w:ascii="Calibri" w:eastAsia="Times New Roman" w:hAnsi="Calibri" w:cs="Calibri"/>
          <w:b/>
          <w:bCs/>
          <w:color w:val="002060"/>
          <w:sz w:val="28"/>
          <w:szCs w:val="28"/>
        </w:rPr>
      </w:pPr>
    </w:p>
    <w:p w14:paraId="4F5DF5FF" w14:textId="6374E460"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rPr>
        <w:lastRenderedPageBreak/>
        <w:t>Leerling uitstroom</w:t>
      </w:r>
      <w:r w:rsidRPr="007F5663">
        <w:rPr>
          <w:rFonts w:ascii="Calibri" w:eastAsia="Times New Roman" w:hAnsi="Calibri" w:cs="Calibri"/>
          <w:color w:val="002060"/>
          <w:sz w:val="28"/>
          <w:szCs w:val="28"/>
        </w:rPr>
        <w:t> </w:t>
      </w:r>
    </w:p>
    <w:p w14:paraId="62B30EB4"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drawing>
          <wp:inline distT="0" distB="0" distL="0" distR="0" wp14:anchorId="2BD04DFF" wp14:editId="714D05E0">
            <wp:extent cx="3448050" cy="3867150"/>
            <wp:effectExtent l="0" t="0" r="0" b="0"/>
            <wp:docPr id="18" name="Afbeelding 1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afiek&#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3867150"/>
                    </a:xfrm>
                    <a:prstGeom prst="rect">
                      <a:avLst/>
                    </a:prstGeom>
                    <a:noFill/>
                    <a:ln>
                      <a:noFill/>
                    </a:ln>
                  </pic:spPr>
                </pic:pic>
              </a:graphicData>
            </a:graphic>
          </wp:inline>
        </w:drawing>
      </w:r>
      <w:r w:rsidRPr="007F5663">
        <w:rPr>
          <w:rFonts w:ascii="Calibri" w:eastAsia="Times New Roman" w:hAnsi="Calibri" w:cs="Calibri"/>
          <w:color w:val="92D050"/>
          <w:sz w:val="22"/>
          <w:szCs w:val="22"/>
        </w:rPr>
        <w:t> </w:t>
      </w:r>
    </w:p>
    <w:p w14:paraId="0A47EBC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36"/>
          <w:szCs w:val="36"/>
        </w:rPr>
        <w:t>Onderwijsbehoeften leerlingen op de Sterrenboog </w:t>
      </w:r>
      <w:r w:rsidRPr="007F5663">
        <w:rPr>
          <w:rFonts w:ascii="Calibri" w:eastAsia="Times New Roman" w:hAnsi="Calibri" w:cs="Calibri"/>
          <w:color w:val="002060"/>
          <w:sz w:val="36"/>
          <w:szCs w:val="36"/>
        </w:rPr>
        <w:t> </w:t>
      </w:r>
    </w:p>
    <w:p w14:paraId="042D09B6"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Als we kijken naar schoolweging en leerlingentuitstroom dan heeft het  </w:t>
      </w:r>
    </w:p>
    <w:p w14:paraId="4EDA4B7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overgrote deel van de leerlingen binnen onze school een onderwijsbehoefte passend binnen onze basisondersteuning. Binnen de kaders van de basisondersteuning van het samenwerkingsverband kunnen wij deze leerlingen lesstof aanbieden met licht preventieve en curatieve interventies. Er wordt binnen onze school planmatig gewerkt via de cyclus van handelingsgericht werken. </w:t>
      </w:r>
    </w:p>
    <w:p w14:paraId="278E88A6"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xml:space="preserve">We constateren dat er relatief weinig zorg op school is. Gedragsproblemen komen niet of nauwelijks voor. </w:t>
      </w:r>
      <w:r w:rsidRPr="007F5663">
        <w:rPr>
          <w:rFonts w:ascii="Calibri" w:eastAsia="Times New Roman" w:hAnsi="Calibri" w:cs="Calibri"/>
          <w:color w:val="000000"/>
          <w:sz w:val="22"/>
          <w:szCs w:val="22"/>
        </w:rPr>
        <w:t xml:space="preserve">Een klein percentage kinderen heeft een extra ondersteuningsvraag. Zij krijgen ondersteuning in de groep of door een geschoolde vrijwilliger of hebben een arrangement vanuit Kentalis. </w:t>
      </w:r>
      <w:r w:rsidRPr="007F5663">
        <w:rPr>
          <w:rFonts w:ascii="Calibri" w:eastAsia="Times New Roman" w:hAnsi="Calibri" w:cs="Calibri"/>
          <w:sz w:val="22"/>
          <w:szCs w:val="22"/>
        </w:rPr>
        <w:t>Voor leerlingen met een lagere intelligentie wordt een passend aanbod gerealiseerd. In de methode Alles-in-1 en Wereld in getallen hebben wij ruime mogelijkheden. Waar nodig is er overleg met het samenwerkingsverband IJssel/Berkel.  </w:t>
      </w:r>
    </w:p>
    <w:p w14:paraId="221D0F6A"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Kinderen die extra uitdaging nodig hebben kunnen we bedienen in de groep en vanaf groep 5 kan er extra uitdaging worden geboden middels ‘groep 9’ (groep overstijgende plusgroep). Daar waar nodig kan er extra ondersteuning worden ingezet vanuit de ontvangen middelen van het Samenwerkingsverband.  </w:t>
      </w:r>
    </w:p>
    <w:p w14:paraId="4FE51772"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 </w:t>
      </w:r>
    </w:p>
    <w:p w14:paraId="22C14443"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De Sterrenboog heeft een gemiddelde schoolpopulatie met een minder dan gemiddelde spreiding van de leerling populatie.  </w:t>
      </w:r>
      <w:r w:rsidRPr="007F5663">
        <w:rPr>
          <w:rFonts w:ascii="Calibri" w:eastAsia="Times New Roman" w:hAnsi="Calibri" w:cs="Calibri"/>
          <w:sz w:val="22"/>
          <w:szCs w:val="22"/>
        </w:rPr>
        <w:br/>
        <w:t>De basisaanpak is passend bij de middenmoot van de leerling populatie. Indien nodig en/of gewenst: verrijken of intensiveren. De opbrengsten van de Sterrenboog zijn gemiddeld tot hoog zijn en daarom is inzet van verrijken waar het kan wenselijk.   </w:t>
      </w:r>
    </w:p>
    <w:p w14:paraId="6B647BA1"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ED7D31"/>
          <w:sz w:val="22"/>
          <w:szCs w:val="22"/>
        </w:rPr>
        <w:t> </w:t>
      </w:r>
    </w:p>
    <w:p w14:paraId="08E7BFA9"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36"/>
          <w:szCs w:val="36"/>
        </w:rPr>
        <w:t>Acties op schoolniveau </w:t>
      </w:r>
      <w:r w:rsidRPr="007F5663">
        <w:rPr>
          <w:rFonts w:ascii="Calibri" w:eastAsia="Times New Roman" w:hAnsi="Calibri" w:cs="Calibri"/>
          <w:color w:val="002060"/>
          <w:sz w:val="36"/>
          <w:szCs w:val="36"/>
        </w:rPr>
        <w:t> </w:t>
      </w:r>
    </w:p>
    <w:p w14:paraId="3DB066B9"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Als we naar onze leerling populatie kijken vragen de volgende onderdelen nog extra aandacht. </w:t>
      </w:r>
    </w:p>
    <w:p w14:paraId="3361A71E"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u w:val="single"/>
        </w:rPr>
        <w:t>Burgerschap </w:t>
      </w:r>
      <w:r w:rsidRPr="007F5663">
        <w:rPr>
          <w:rFonts w:ascii="Calibri" w:eastAsia="Times New Roman" w:hAnsi="Calibri" w:cs="Calibri"/>
          <w:color w:val="002060"/>
          <w:sz w:val="28"/>
          <w:szCs w:val="28"/>
        </w:rPr>
        <w:t> </w:t>
      </w:r>
    </w:p>
    <w:p w14:paraId="4454F08E"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lastRenderedPageBreak/>
        <w:t>Aangezien onze school geen kinderen van allochtone afkomst heeft en onze leerlingen hiermee niet of nauwelijks in contact komen is het voor de algemene ontwikkeling van de leerlingen van belang om hier aandacht aan te schenken.  </w:t>
      </w:r>
    </w:p>
    <w:p w14:paraId="099D5C71"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Het aanbod in Alles-in-1 heeft een integraal karakter. Burgerschapsonderwijs is voor een deel ‘leren over’ burgerschap. In 11 projecten is dit expliciet opgenomen. In de overige projecten is burgerschap impliciet opgenomen; daar waar het logisch aansluit.  </w:t>
      </w:r>
    </w:p>
    <w:p w14:paraId="74F02141"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 xml:space="preserve">Voor een groot deel bestaat burgerschap uit ‘leren door’ en ‘leren van’ ervaringen in een sociale omgeving. </w:t>
      </w:r>
      <w:r w:rsidRPr="007F5663">
        <w:rPr>
          <w:rFonts w:ascii="Calibri" w:eastAsia="Times New Roman" w:hAnsi="Calibri" w:cs="Calibri"/>
          <w:sz w:val="22"/>
          <w:szCs w:val="22"/>
        </w:rPr>
        <w:t>Burgerschap is op de Sterrenboog is voortdurend aanwezig, maar niet altijd herkenbaar. De komende periode gaan we in kaart brengen wat we al doen aan burgerschapsonderwijs. We gaan een visie van de Sterrenboog op burgerschapsonderwijs met het team opstellen; wat hebben de leerlingen op de Sterrenboog nodig zich tot een democratische burger te ontwikkelen?  Vanuit daar gaan we doelen voor een aanbod op burgerschap onderwijs opstellen.  </w:t>
      </w:r>
    </w:p>
    <w:p w14:paraId="3B38C262"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 In het schoolplan 2024-2029 zal burgerschapsonderwijs als item worden opgenomen en worden uitgewerkt in de jaarplannen.  </w:t>
      </w:r>
    </w:p>
    <w:p w14:paraId="0B86088A"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u w:val="single"/>
        </w:rPr>
        <w:t>Actieve betrokkenheid </w:t>
      </w:r>
      <w:r w:rsidRPr="007F5663">
        <w:rPr>
          <w:rFonts w:ascii="Calibri" w:eastAsia="Times New Roman" w:hAnsi="Calibri" w:cs="Calibri"/>
          <w:color w:val="002060"/>
          <w:sz w:val="28"/>
          <w:szCs w:val="28"/>
        </w:rPr>
        <w:t> </w:t>
      </w:r>
    </w:p>
    <w:p w14:paraId="30024EEE"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Op de Sterrenboog wonen veel kinderen in het buitengebied en zijn veelal buitenkinderen. Voor ons is het een uitdaging om de leerlingen actief betrokken te houden bij de instructie lessen.  </w:t>
      </w:r>
    </w:p>
    <w:p w14:paraId="639ACE29"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Bewegend leren zetten wij in als middel in onze lessen omdat dit ondersteunend werkt bij het leren van leerlingen. Daarnaast verhoogt het de betrokkenheid en wordt het leren zichtbaar. </w:t>
      </w:r>
    </w:p>
    <w:p w14:paraId="44E3E29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Minimaal drie keer per week wordt bewegend leren geïntegreerd in het onderwijsaanbod bij de vakken</w:t>
      </w:r>
      <w:r w:rsidRPr="007F5663">
        <w:rPr>
          <w:rFonts w:ascii="Calibri" w:eastAsia="Times New Roman" w:hAnsi="Calibri" w:cs="Calibri"/>
          <w:sz w:val="22"/>
          <w:szCs w:val="22"/>
        </w:rPr>
        <w:t xml:space="preserve"> rekenen, taal en spelling tijdens het herhalen, automatiseren, memoriseren en consolideren.    </w:t>
      </w:r>
      <w:r w:rsidRPr="007F5663">
        <w:rPr>
          <w:rFonts w:ascii="Calibri" w:eastAsia="Times New Roman" w:hAnsi="Calibri" w:cs="Calibri"/>
          <w:sz w:val="22"/>
          <w:szCs w:val="22"/>
        </w:rPr>
        <w:br/>
        <w:t xml:space="preserve">Het team heeft een 2-jarig traject gevolgd t.a.v. bewegend leren. </w:t>
      </w:r>
      <w:r w:rsidRPr="007F5663">
        <w:rPr>
          <w:rFonts w:ascii="Calibri" w:eastAsia="Times New Roman" w:hAnsi="Calibri" w:cs="Calibri"/>
          <w:color w:val="000000"/>
          <w:sz w:val="22"/>
          <w:szCs w:val="22"/>
        </w:rPr>
        <w:t>In het jaarplan 2023-2024 zal dit item worden opgenomen om de implementatie en borging goed neer te zetten.  </w:t>
      </w:r>
    </w:p>
    <w:p w14:paraId="7578CA0A"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De afgelopen 2 schooljaren en het komende schooljaar is de focus gelegd op het bevorderen van de actieve betrokkenheid van de leerlingen bij de instructie. Dit door structurele inzet van controle van begrip, variatie in werkvormen en het afstemmen van de instructie op de onderwijsbehoeften van de leerlingen (VHM indicatoren)  </w:t>
      </w:r>
    </w:p>
    <w:p w14:paraId="35EBE642"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shd w:val="clear" w:color="auto" w:fill="FFFFFF"/>
        </w:rPr>
        <w:t>Door samenhangend thematisch onderwijs te geven draagt dit bij aan het betekenisvol leren, waardoor de betrokkenheid van leerlingen vergroot.</w:t>
      </w:r>
      <w:r w:rsidRPr="007F5663">
        <w:rPr>
          <w:rFonts w:ascii="Calibri" w:eastAsia="Times New Roman" w:hAnsi="Calibri" w:cs="Calibri"/>
          <w:sz w:val="22"/>
          <w:szCs w:val="22"/>
        </w:rPr>
        <w:t> </w:t>
      </w:r>
    </w:p>
    <w:p w14:paraId="35ED38EF"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u w:val="single"/>
        </w:rPr>
        <w:t>Fijne motoriek</w:t>
      </w:r>
      <w:r w:rsidRPr="007F5663">
        <w:rPr>
          <w:rFonts w:ascii="Calibri" w:eastAsia="Times New Roman" w:hAnsi="Calibri" w:cs="Calibri"/>
          <w:color w:val="002060"/>
          <w:sz w:val="28"/>
          <w:szCs w:val="28"/>
        </w:rPr>
        <w:t> </w:t>
      </w:r>
    </w:p>
    <w:p w14:paraId="68AE0330"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Doordat de grove motoriek door het vele gezonde buitenspelen goed geoefend wordt in de thuissituatie, zien we dat de fijne motoriek extra aandacht nodig heeft. We hebben een (externe) ergotherapeut in de school op de vrijdag zorgleerlingen t.a.v. de motoriek.  </w:t>
      </w:r>
    </w:p>
    <w:p w14:paraId="76BD2485"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Om kinderen nog beter voor te bereiden op het schrijfonderwijs is er in twee jarige pilot gestart i.s.m. Kracht Ergotherapie gericht op de schrijfvaardigheden in groep 1 en 2.  Bij alle deelnemende kinderen is de WRITIC afgenomen. De WRITIC is een test waarbij wordt vastgesteld of kleuters in groep 2 startklaar zijn om te gaan schrijven in groep 3. Hieruit is inzichtelijk geworden waar de sterktes en kansen liggen binnen het kleuteronderwijs.</w:t>
      </w:r>
      <w:r w:rsidRPr="007F5663">
        <w:rPr>
          <w:rFonts w:ascii="Calibri" w:eastAsia="Times New Roman" w:hAnsi="Calibri" w:cs="Calibri"/>
          <w:sz w:val="22"/>
          <w:szCs w:val="22"/>
        </w:rPr>
        <w:t xml:space="preserve">  </w:t>
      </w:r>
      <w:r w:rsidRPr="007F5663">
        <w:rPr>
          <w:rFonts w:ascii="Calibri" w:eastAsia="Times New Roman" w:hAnsi="Calibri" w:cs="Calibri"/>
          <w:color w:val="000000"/>
          <w:sz w:val="22"/>
          <w:szCs w:val="22"/>
        </w:rPr>
        <w:t>De leraren worden de komende twee jaar gecoacht door de kinderergotherapeut en er wordt divers spelmateriaal aangeboden. Na een periode van twee jaar worden de kleuters wederom getest. Vanuit hier kunnen we, door de resultaten die hieruit voortkomen, inzicht krijgen in de motorische ontwikkeling en opmaken of de interventies ervoor hebben gezorgd dat de kleuters nog beter klaar zijn voor groep 3.  </w:t>
      </w:r>
    </w:p>
    <w:p w14:paraId="512F0B96"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u w:val="single"/>
        </w:rPr>
        <w:t>Woordenschat</w:t>
      </w:r>
      <w:r w:rsidRPr="007F5663">
        <w:rPr>
          <w:rFonts w:ascii="Calibri" w:eastAsia="Times New Roman" w:hAnsi="Calibri" w:cs="Calibri"/>
          <w:color w:val="002060"/>
          <w:sz w:val="28"/>
          <w:szCs w:val="28"/>
        </w:rPr>
        <w:t> </w:t>
      </w:r>
    </w:p>
    <w:p w14:paraId="14DC4A5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Over het algemeen beschikken onze kinderen over een gemiddelde tot lage woordenschat. Van belang is dat wij ons hiervan bewust zijn en expliciet aandacht aan besteden in al onze lessen. </w:t>
      </w:r>
    </w:p>
    <w:p w14:paraId="621CC511"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We hebben onderzocht wat goed woordschatonderwijs is en dit vertaald naar het lesgeven inde groepen (en een borgingsdocument). </w:t>
      </w:r>
      <w:r w:rsidRPr="007F5663">
        <w:rPr>
          <w:rFonts w:ascii="Calibri" w:eastAsia="Times New Roman" w:hAnsi="Calibri" w:cs="Calibri"/>
          <w:color w:val="000000"/>
          <w:sz w:val="22"/>
          <w:szCs w:val="22"/>
        </w:rPr>
        <w:br/>
      </w:r>
      <w:r w:rsidRPr="007F5663">
        <w:rPr>
          <w:rFonts w:ascii="Calibri" w:eastAsia="Times New Roman" w:hAnsi="Calibri" w:cs="Calibri"/>
          <w:sz w:val="22"/>
          <w:szCs w:val="22"/>
        </w:rPr>
        <w:t>Woorden worden het beste verworven wanneer ze in een betekenisvolle context en in samenhang met andere woorden worden aangeleerd (o.a. Graves, Verhelst, M., 2002). Door het thematisch werken wordt taal gekoppeld een wereldoriëntatie waardoor het beter beklijft.  </w:t>
      </w:r>
    </w:p>
    <w:p w14:paraId="04C118BD"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lastRenderedPageBreak/>
        <w:t>Daarnaast hebben we een (externe) logopedist in de school waar intensief mee wordt samengewerkt.  Doordat we nu 3 leerlingen hebben (gehad) met TOS (taalontwikkelingsstoornis) heeft het team een expertise overdracht gehad over communicatieve vaardigheden.  </w:t>
      </w:r>
    </w:p>
    <w:p w14:paraId="7EDEABED" w14:textId="77777777" w:rsidR="007F5663" w:rsidRPr="007F5663" w:rsidRDefault="007F5663" w:rsidP="007F5663">
      <w:pPr>
        <w:shd w:val="clear" w:color="auto" w:fill="FFFFFF"/>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color w:val="000000"/>
          <w:sz w:val="22"/>
          <w:szCs w:val="22"/>
        </w:rPr>
        <w:t> </w:t>
      </w:r>
    </w:p>
    <w:p w14:paraId="3F7695D0"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435E2A00"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0E7E08E3"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14279980"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4E387D5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682D7B7F"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33E7B1DF"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5A9F7FB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33F3892A"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20E1E980"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15C793C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247D8061"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7DB2D476"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508DC12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Segoe UI" w:eastAsia="Times New Roman" w:hAnsi="Segoe UI" w:cs="Segoe UI"/>
          <w:color w:val="666666"/>
          <w:sz w:val="18"/>
          <w:szCs w:val="18"/>
          <w:shd w:val="clear" w:color="auto" w:fill="FFFFFF"/>
        </w:rPr>
        <w:t> </w:t>
      </w:r>
      <w:r w:rsidRPr="007F5663">
        <w:rPr>
          <w:rFonts w:ascii="Calibri" w:eastAsia="Times New Roman" w:hAnsi="Calibri" w:cs="Calibri"/>
          <w:sz w:val="22"/>
          <w:szCs w:val="22"/>
        </w:rPr>
        <w:t> </w:t>
      </w:r>
    </w:p>
    <w:p w14:paraId="6937F2F8"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b/>
          <w:bCs/>
          <w:color w:val="002060"/>
          <w:sz w:val="28"/>
          <w:szCs w:val="28"/>
        </w:rPr>
        <w:t>Bijlagen </w:t>
      </w:r>
      <w:r w:rsidRPr="007F5663">
        <w:rPr>
          <w:rFonts w:ascii="Calibri" w:eastAsia="Times New Roman" w:hAnsi="Calibri" w:cs="Calibri"/>
          <w:color w:val="002060"/>
          <w:sz w:val="28"/>
          <w:szCs w:val="28"/>
        </w:rPr>
        <w:t> </w:t>
      </w:r>
    </w:p>
    <w:p w14:paraId="22711353"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66FF1AF6"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32E76533" wp14:editId="7222350F">
            <wp:extent cx="6096000" cy="5848350"/>
            <wp:effectExtent l="0" t="0" r="0" b="0"/>
            <wp:docPr id="3"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5848350"/>
                    </a:xfrm>
                    <a:prstGeom prst="rect">
                      <a:avLst/>
                    </a:prstGeom>
                    <a:noFill/>
                    <a:ln>
                      <a:noFill/>
                    </a:ln>
                  </pic:spPr>
                </pic:pic>
              </a:graphicData>
            </a:graphic>
          </wp:inline>
        </w:drawing>
      </w:r>
      <w:r w:rsidRPr="007F5663">
        <w:rPr>
          <w:rFonts w:ascii="Calibri" w:eastAsia="Times New Roman" w:hAnsi="Calibri" w:cs="Calibri"/>
          <w:sz w:val="22"/>
          <w:szCs w:val="22"/>
        </w:rPr>
        <w:t> </w:t>
      </w:r>
    </w:p>
    <w:p w14:paraId="63BA37F7"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7A01EE72"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255A70FE" wp14:editId="19AD9385">
            <wp:extent cx="5705475" cy="4133850"/>
            <wp:effectExtent l="0" t="0" r="9525" b="0"/>
            <wp:docPr id="4" name="Afbeelding 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iagram&#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4133850"/>
                    </a:xfrm>
                    <a:prstGeom prst="rect">
                      <a:avLst/>
                    </a:prstGeom>
                    <a:noFill/>
                    <a:ln>
                      <a:noFill/>
                    </a:ln>
                  </pic:spPr>
                </pic:pic>
              </a:graphicData>
            </a:graphic>
          </wp:inline>
        </w:drawing>
      </w:r>
      <w:r w:rsidRPr="007F5663">
        <w:rPr>
          <w:rFonts w:ascii="Calibri" w:eastAsia="Times New Roman" w:hAnsi="Calibri" w:cs="Calibri"/>
          <w:sz w:val="22"/>
          <w:szCs w:val="22"/>
        </w:rPr>
        <w:t> </w:t>
      </w:r>
    </w:p>
    <w:p w14:paraId="372584F3"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356A29B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44CFC167"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713B576B"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33012797" wp14:editId="4E589044">
            <wp:extent cx="6057900" cy="4391025"/>
            <wp:effectExtent l="0" t="0" r="0" b="9525"/>
            <wp:docPr id="5" name="Afbeelding 5"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fiek&#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4391025"/>
                    </a:xfrm>
                    <a:prstGeom prst="rect">
                      <a:avLst/>
                    </a:prstGeom>
                    <a:noFill/>
                    <a:ln>
                      <a:noFill/>
                    </a:ln>
                  </pic:spPr>
                </pic:pic>
              </a:graphicData>
            </a:graphic>
          </wp:inline>
        </w:drawing>
      </w:r>
      <w:r w:rsidRPr="007F5663">
        <w:rPr>
          <w:rFonts w:ascii="Calibri" w:eastAsia="Times New Roman" w:hAnsi="Calibri" w:cs="Calibri"/>
          <w:sz w:val="22"/>
          <w:szCs w:val="22"/>
        </w:rPr>
        <w:t> </w:t>
      </w:r>
    </w:p>
    <w:p w14:paraId="0C959D42"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36A35453" wp14:editId="32E6C2E7">
            <wp:extent cx="6172200" cy="5772150"/>
            <wp:effectExtent l="0" t="0" r="0" b="0"/>
            <wp:docPr id="19" name="Afbeelding 19"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afiek&#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5772150"/>
                    </a:xfrm>
                    <a:prstGeom prst="rect">
                      <a:avLst/>
                    </a:prstGeom>
                    <a:noFill/>
                    <a:ln>
                      <a:noFill/>
                    </a:ln>
                  </pic:spPr>
                </pic:pic>
              </a:graphicData>
            </a:graphic>
          </wp:inline>
        </w:drawing>
      </w:r>
      <w:r w:rsidRPr="007F5663">
        <w:rPr>
          <w:rFonts w:ascii="Calibri" w:eastAsia="Times New Roman" w:hAnsi="Calibri" w:cs="Calibri"/>
          <w:sz w:val="22"/>
          <w:szCs w:val="22"/>
        </w:rPr>
        <w:t> </w:t>
      </w:r>
    </w:p>
    <w:p w14:paraId="62BEAA57"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4799C2BE"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70D0C584"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143658A2"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drawing>
          <wp:inline distT="0" distB="0" distL="0" distR="0" wp14:anchorId="59CFEE16" wp14:editId="18ED977D">
            <wp:extent cx="12182475" cy="2619375"/>
            <wp:effectExtent l="0" t="0" r="9525" b="9525"/>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82475" cy="2619375"/>
                    </a:xfrm>
                    <a:prstGeom prst="rect">
                      <a:avLst/>
                    </a:prstGeom>
                    <a:noFill/>
                    <a:ln>
                      <a:noFill/>
                    </a:ln>
                  </pic:spPr>
                </pic:pic>
              </a:graphicData>
            </a:graphic>
          </wp:inline>
        </w:drawing>
      </w:r>
      <w:r w:rsidRPr="007F5663">
        <w:rPr>
          <w:rFonts w:ascii="Calibri" w:eastAsia="Times New Roman" w:hAnsi="Calibri" w:cs="Calibri"/>
          <w:sz w:val="22"/>
          <w:szCs w:val="22"/>
        </w:rPr>
        <w:t> </w:t>
      </w:r>
    </w:p>
    <w:p w14:paraId="03F3061D"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6DD9538D" wp14:editId="45672A74">
            <wp:extent cx="6257925" cy="3609975"/>
            <wp:effectExtent l="0" t="0" r="9525" b="9525"/>
            <wp:docPr id="8" name="Afbeelding 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fiek&#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7925" cy="3609975"/>
                    </a:xfrm>
                    <a:prstGeom prst="rect">
                      <a:avLst/>
                    </a:prstGeom>
                    <a:noFill/>
                    <a:ln>
                      <a:noFill/>
                    </a:ln>
                  </pic:spPr>
                </pic:pic>
              </a:graphicData>
            </a:graphic>
          </wp:inline>
        </w:drawing>
      </w:r>
      <w:r w:rsidRPr="007F5663">
        <w:rPr>
          <w:rFonts w:ascii="Calibri" w:eastAsia="Times New Roman" w:hAnsi="Calibri" w:cs="Calibri"/>
          <w:sz w:val="22"/>
          <w:szCs w:val="22"/>
        </w:rPr>
        <w:t> </w:t>
      </w:r>
    </w:p>
    <w:p w14:paraId="1D3E300C"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ascii="Calibri" w:eastAsia="Times New Roman" w:hAnsi="Calibri" w:cs="Calibri"/>
          <w:sz w:val="22"/>
          <w:szCs w:val="22"/>
        </w:rPr>
        <w:t> </w:t>
      </w:r>
    </w:p>
    <w:p w14:paraId="75C607F6"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drawing>
          <wp:inline distT="0" distB="0" distL="0" distR="0" wp14:anchorId="21D48314" wp14:editId="70B54F0F">
            <wp:extent cx="6477000" cy="2571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2571750"/>
                    </a:xfrm>
                    <a:prstGeom prst="rect">
                      <a:avLst/>
                    </a:prstGeom>
                    <a:noFill/>
                    <a:ln>
                      <a:noFill/>
                    </a:ln>
                  </pic:spPr>
                </pic:pic>
              </a:graphicData>
            </a:graphic>
          </wp:inline>
        </w:drawing>
      </w:r>
      <w:r w:rsidRPr="007F5663">
        <w:rPr>
          <w:rFonts w:ascii="Calibri" w:eastAsia="Times New Roman" w:hAnsi="Calibri" w:cs="Calibri"/>
          <w:sz w:val="22"/>
          <w:szCs w:val="22"/>
        </w:rPr>
        <w:t> </w:t>
      </w:r>
    </w:p>
    <w:p w14:paraId="492C4CC5"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76A6E683" wp14:editId="7BE6175D">
            <wp:extent cx="5724525" cy="7267575"/>
            <wp:effectExtent l="0" t="0" r="9525" b="9525"/>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7267575"/>
                    </a:xfrm>
                    <a:prstGeom prst="rect">
                      <a:avLst/>
                    </a:prstGeom>
                    <a:noFill/>
                    <a:ln>
                      <a:noFill/>
                    </a:ln>
                  </pic:spPr>
                </pic:pic>
              </a:graphicData>
            </a:graphic>
          </wp:inline>
        </w:drawing>
      </w:r>
      <w:r w:rsidRPr="007F5663">
        <w:rPr>
          <w:rFonts w:ascii="Calibri" w:eastAsia="Times New Roman" w:hAnsi="Calibri" w:cs="Calibri"/>
          <w:sz w:val="22"/>
          <w:szCs w:val="22"/>
        </w:rPr>
        <w:t> </w:t>
      </w:r>
    </w:p>
    <w:p w14:paraId="438A0AB1" w14:textId="77777777" w:rsidR="007F5663" w:rsidRPr="007F5663" w:rsidRDefault="007F5663" w:rsidP="007F5663">
      <w:pPr>
        <w:spacing w:after="0" w:line="240" w:lineRule="auto"/>
        <w:textAlignment w:val="baseline"/>
        <w:rPr>
          <w:rFonts w:ascii="Segoe UI" w:eastAsia="Times New Roman" w:hAnsi="Segoe UI" w:cs="Segoe UI"/>
          <w:sz w:val="18"/>
          <w:szCs w:val="18"/>
        </w:rPr>
      </w:pPr>
      <w:r w:rsidRPr="007F5663">
        <w:rPr>
          <w:rFonts w:cstheme="minorHAnsi"/>
          <w:noProof/>
          <w:sz w:val="28"/>
          <w:szCs w:val="22"/>
        </w:rPr>
        <w:lastRenderedPageBreak/>
        <w:drawing>
          <wp:inline distT="0" distB="0" distL="0" distR="0" wp14:anchorId="451B3AA7" wp14:editId="40A5F9DA">
            <wp:extent cx="5724525" cy="7267575"/>
            <wp:effectExtent l="0" t="0" r="9525" b="9525"/>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7267575"/>
                    </a:xfrm>
                    <a:prstGeom prst="rect">
                      <a:avLst/>
                    </a:prstGeom>
                    <a:noFill/>
                    <a:ln>
                      <a:noFill/>
                    </a:ln>
                  </pic:spPr>
                </pic:pic>
              </a:graphicData>
            </a:graphic>
          </wp:inline>
        </w:drawing>
      </w:r>
      <w:r w:rsidRPr="007F5663">
        <w:rPr>
          <w:rFonts w:ascii="Calibri" w:eastAsia="Times New Roman" w:hAnsi="Calibri" w:cs="Calibri"/>
          <w:sz w:val="22"/>
          <w:szCs w:val="22"/>
        </w:rPr>
        <w:t> </w:t>
      </w:r>
    </w:p>
    <w:p w14:paraId="63300DD0" w14:textId="77777777" w:rsidR="00320874" w:rsidRDefault="00320874" w:rsidP="00037EF1">
      <w:pPr>
        <w:pStyle w:val="Geenafstand"/>
        <w:rPr>
          <w:rFonts w:cstheme="minorHAnsi"/>
          <w:sz w:val="28"/>
        </w:rPr>
      </w:pPr>
    </w:p>
    <w:p w14:paraId="4CC16BA5" w14:textId="334B6CF0" w:rsidR="00037EF1" w:rsidRDefault="00037EF1" w:rsidP="00CA7321"/>
    <w:p w14:paraId="6F9EFE6A" w14:textId="77777777" w:rsidR="00037EF1" w:rsidRPr="00CA7321" w:rsidRDefault="00037EF1" w:rsidP="00CA7321"/>
    <w:sectPr w:rsidR="00037EF1" w:rsidRPr="00CA7321" w:rsidSect="00566957">
      <w:footerReference w:type="default" r:id="rId35"/>
      <w:footerReference w:type="first" r:id="rId36"/>
      <w:pgSz w:w="11907" w:h="16839" w:code="9"/>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A863D" w14:textId="77777777" w:rsidR="002C221F" w:rsidRDefault="002C221F">
      <w:pPr>
        <w:spacing w:after="0" w:line="240" w:lineRule="auto"/>
      </w:pPr>
      <w:r>
        <w:separator/>
      </w:r>
    </w:p>
  </w:endnote>
  <w:endnote w:type="continuationSeparator" w:id="0">
    <w:p w14:paraId="36DF2690" w14:textId="77777777" w:rsidR="002C221F" w:rsidRDefault="002C221F">
      <w:pPr>
        <w:spacing w:after="0" w:line="240" w:lineRule="auto"/>
      </w:pPr>
      <w:r>
        <w:continuationSeparator/>
      </w:r>
    </w:p>
  </w:endnote>
  <w:endnote w:type="continuationNotice" w:id="1">
    <w:p w14:paraId="3715B6A6" w14:textId="77777777" w:rsidR="00F4103C" w:rsidRDefault="00F410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0FD0" w14:textId="585012D0" w:rsidR="00D3240F" w:rsidRDefault="00D3240F" w:rsidP="00A35DCC">
    <w:pPr>
      <w:pStyle w:val="voettekst"/>
    </w:pPr>
    <w:r>
      <w:rPr>
        <w:noProof/>
      </w:rPr>
      <w:drawing>
        <wp:anchor distT="0" distB="0" distL="114300" distR="114300" simplePos="0" relativeHeight="251658241" behindDoc="0" locked="0" layoutInCell="1" allowOverlap="1" wp14:anchorId="65061164" wp14:editId="34D60C76">
          <wp:simplePos x="0" y="0"/>
          <wp:positionH relativeFrom="column">
            <wp:posOffset>2228850</wp:posOffset>
          </wp:positionH>
          <wp:positionV relativeFrom="paragraph">
            <wp:posOffset>-205740</wp:posOffset>
          </wp:positionV>
          <wp:extent cx="2035810" cy="628650"/>
          <wp:effectExtent l="0" t="0" r="254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Keender.jpg"/>
                  <pic:cNvPicPr/>
                </pic:nvPicPr>
                <pic:blipFill rotWithShape="1">
                  <a:blip r:embed="rId1">
                    <a:extLst>
                      <a:ext uri="{28A0092B-C50C-407E-A947-70E740481C1C}">
                        <a14:useLocalDpi xmlns:a14="http://schemas.microsoft.com/office/drawing/2010/main" val="0"/>
                      </a:ext>
                    </a:extLst>
                  </a:blip>
                  <a:srcRect l="37704" t="5946" b="44503"/>
                  <a:stretch/>
                </pic:blipFill>
                <pic:spPr bwMode="auto">
                  <a:xfrm>
                    <a:off x="0" y="0"/>
                    <a:ext cx="2035810" cy="628650"/>
                  </a:xfrm>
                  <a:prstGeom prst="rect">
                    <a:avLst/>
                  </a:prstGeom>
                  <a:ln>
                    <a:noFill/>
                  </a:ln>
                  <a:extLst>
                    <a:ext uri="{53640926-AAD7-44D8-BBD7-CCE9431645EC}">
                      <a14:shadowObscured xmlns:a14="http://schemas.microsoft.com/office/drawing/2010/main"/>
                    </a:ext>
                  </a:extLst>
                </pic:spPr>
              </pic:pic>
            </a:graphicData>
          </a:graphic>
        </wp:anchor>
      </w:drawing>
    </w:r>
    <w:sdt>
      <w:sdtPr>
        <w:alias w:val="Titel"/>
        <w:tag w:val=""/>
        <w:id w:val="-97727555"/>
        <w:placeholder>
          <w:docPart w:val="8A532EED3EC34530BAC88DB3A130D1E9"/>
        </w:placeholder>
        <w:dataBinding w:prefixMappings="xmlns:ns0='http://purl.org/dc/elements/1.1/' xmlns:ns1='http://schemas.openxmlformats.org/package/2006/metadata/core-properties' " w:xpath="/ns1:coreProperties[1]/ns0:title[1]" w:storeItemID="{6C3C8BC8-F283-45AE-878A-BAB7291924A1}"/>
        <w:text/>
      </w:sdtPr>
      <w:sdtEndPr/>
      <w:sdtContent>
        <w:r w:rsidR="002315D2">
          <w:t>Schoolplan 2019-2024 verlengd met 1 jaar</w:t>
        </w:r>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49E5" w14:textId="77777777" w:rsidR="00D3240F" w:rsidRDefault="00D3240F">
    <w:pPr>
      <w:pStyle w:val="Voettekst0"/>
    </w:pPr>
    <w:r>
      <w:rPr>
        <w:noProof/>
      </w:rPr>
      <w:drawing>
        <wp:anchor distT="0" distB="0" distL="114300" distR="114300" simplePos="0" relativeHeight="251658240" behindDoc="0" locked="0" layoutInCell="1" allowOverlap="1" wp14:anchorId="12A8CA42" wp14:editId="70641313">
          <wp:simplePos x="0" y="0"/>
          <wp:positionH relativeFrom="column">
            <wp:posOffset>4495800</wp:posOffset>
          </wp:positionH>
          <wp:positionV relativeFrom="paragraph">
            <wp:posOffset>-124460</wp:posOffset>
          </wp:positionV>
          <wp:extent cx="2035810" cy="628650"/>
          <wp:effectExtent l="0" t="0" r="254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Keender.jpg"/>
                  <pic:cNvPicPr/>
                </pic:nvPicPr>
                <pic:blipFill rotWithShape="1">
                  <a:blip r:embed="rId1">
                    <a:extLst>
                      <a:ext uri="{28A0092B-C50C-407E-A947-70E740481C1C}">
                        <a14:useLocalDpi xmlns:a14="http://schemas.microsoft.com/office/drawing/2010/main" val="0"/>
                      </a:ext>
                    </a:extLst>
                  </a:blip>
                  <a:srcRect l="37704" t="5946" b="44503"/>
                  <a:stretch/>
                </pic:blipFill>
                <pic:spPr bwMode="auto">
                  <a:xfrm>
                    <a:off x="0" y="0"/>
                    <a:ext cx="2035810" cy="62865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61020" w14:textId="77777777" w:rsidR="002C221F" w:rsidRDefault="002C221F">
      <w:pPr>
        <w:spacing w:after="0" w:line="240" w:lineRule="auto"/>
      </w:pPr>
      <w:r>
        <w:separator/>
      </w:r>
    </w:p>
  </w:footnote>
  <w:footnote w:type="continuationSeparator" w:id="0">
    <w:p w14:paraId="3E22B908" w14:textId="77777777" w:rsidR="002C221F" w:rsidRDefault="002C221F">
      <w:pPr>
        <w:spacing w:after="0" w:line="240" w:lineRule="auto"/>
      </w:pPr>
      <w:r>
        <w:continuationSeparator/>
      </w:r>
    </w:p>
  </w:footnote>
  <w:footnote w:type="continuationNotice" w:id="1">
    <w:p w14:paraId="09B1A8BF" w14:textId="77777777" w:rsidR="00F4103C" w:rsidRDefault="00F410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0A1F"/>
    <w:multiLevelType w:val="multilevel"/>
    <w:tmpl w:val="16E0E8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BE66EA5"/>
    <w:multiLevelType w:val="hybridMultilevel"/>
    <w:tmpl w:val="1B920B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D3DB6"/>
    <w:multiLevelType w:val="hybridMultilevel"/>
    <w:tmpl w:val="6DF4A634"/>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2D16C06"/>
    <w:multiLevelType w:val="hybridMultilevel"/>
    <w:tmpl w:val="99BAD9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1269C1"/>
    <w:multiLevelType w:val="multilevel"/>
    <w:tmpl w:val="B61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538C6"/>
    <w:multiLevelType w:val="multilevel"/>
    <w:tmpl w:val="7474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E7198"/>
    <w:multiLevelType w:val="hybridMultilevel"/>
    <w:tmpl w:val="53A42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4A3679"/>
    <w:multiLevelType w:val="multilevel"/>
    <w:tmpl w:val="DBB6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C72C88"/>
    <w:multiLevelType w:val="hybridMultilevel"/>
    <w:tmpl w:val="1DB886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864027"/>
    <w:multiLevelType w:val="hybridMultilevel"/>
    <w:tmpl w:val="D8E44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C369FE"/>
    <w:multiLevelType w:val="hybridMultilevel"/>
    <w:tmpl w:val="22F2EE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CAE132E"/>
    <w:multiLevelType w:val="multilevel"/>
    <w:tmpl w:val="E77E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6C35C2"/>
    <w:multiLevelType w:val="hybridMultilevel"/>
    <w:tmpl w:val="FDFEA6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53F3584"/>
    <w:multiLevelType w:val="multilevel"/>
    <w:tmpl w:val="B212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9C4023"/>
    <w:multiLevelType w:val="hybridMultilevel"/>
    <w:tmpl w:val="8CC4B8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E56C24"/>
    <w:multiLevelType w:val="hybridMultilevel"/>
    <w:tmpl w:val="C8B68AA6"/>
    <w:lvl w:ilvl="0" w:tplc="7FFA4152">
      <w:start w:val="1"/>
      <w:numFmt w:val="upperRoman"/>
      <w:pStyle w:val="inhoudsopgave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B2E80"/>
    <w:multiLevelType w:val="multilevel"/>
    <w:tmpl w:val="311E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B33E61"/>
    <w:multiLevelType w:val="hybridMultilevel"/>
    <w:tmpl w:val="20500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3A23FD4"/>
    <w:multiLevelType w:val="hybridMultilevel"/>
    <w:tmpl w:val="EC1A52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A327DD"/>
    <w:multiLevelType w:val="hybridMultilevel"/>
    <w:tmpl w:val="09F8AC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8E2F21"/>
    <w:multiLevelType w:val="hybridMultilevel"/>
    <w:tmpl w:val="9378046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609458CF"/>
    <w:multiLevelType w:val="hybridMultilevel"/>
    <w:tmpl w:val="81727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9E7F11"/>
    <w:multiLevelType w:val="hybridMultilevel"/>
    <w:tmpl w:val="040CA0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B462205"/>
    <w:multiLevelType w:val="multilevel"/>
    <w:tmpl w:val="9D3E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5E457E"/>
    <w:multiLevelType w:val="hybridMultilevel"/>
    <w:tmpl w:val="E2821E0E"/>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15:restartNumberingAfterBreak="0">
    <w:nsid w:val="6F9F7510"/>
    <w:multiLevelType w:val="hybridMultilevel"/>
    <w:tmpl w:val="863E7140"/>
    <w:lvl w:ilvl="0" w:tplc="04130005">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8" w15:restartNumberingAfterBreak="0">
    <w:nsid w:val="70885C06"/>
    <w:multiLevelType w:val="hybridMultilevel"/>
    <w:tmpl w:val="6308AF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883BB2"/>
    <w:multiLevelType w:val="hybridMultilevel"/>
    <w:tmpl w:val="14428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37750A"/>
    <w:multiLevelType w:val="multilevel"/>
    <w:tmpl w:val="791223B8"/>
    <w:lvl w:ilvl="0">
      <w:start w:val="1"/>
      <w:numFmt w:val="upperRoman"/>
      <w:pStyle w:val="Inhopg1"/>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D9A3F38"/>
    <w:multiLevelType w:val="hybridMultilevel"/>
    <w:tmpl w:val="6AACB84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16cid:durableId="895505471">
    <w:abstractNumId w:val="17"/>
  </w:num>
  <w:num w:numId="2" w16cid:durableId="32195749">
    <w:abstractNumId w:val="2"/>
  </w:num>
  <w:num w:numId="3" w16cid:durableId="1655067455">
    <w:abstractNumId w:val="8"/>
  </w:num>
  <w:num w:numId="4" w16cid:durableId="379017503">
    <w:abstractNumId w:val="30"/>
  </w:num>
  <w:num w:numId="5" w16cid:durableId="1821189907">
    <w:abstractNumId w:val="1"/>
  </w:num>
  <w:num w:numId="6" w16cid:durableId="1314067580">
    <w:abstractNumId w:val="24"/>
  </w:num>
  <w:num w:numId="7" w16cid:durableId="1137912767">
    <w:abstractNumId w:val="23"/>
  </w:num>
  <w:num w:numId="8" w16cid:durableId="544560981">
    <w:abstractNumId w:val="29"/>
  </w:num>
  <w:num w:numId="9" w16cid:durableId="593169466">
    <w:abstractNumId w:val="14"/>
  </w:num>
  <w:num w:numId="10" w16cid:durableId="1695886579">
    <w:abstractNumId w:val="11"/>
  </w:num>
  <w:num w:numId="11" w16cid:durableId="1278683024">
    <w:abstractNumId w:val="12"/>
  </w:num>
  <w:num w:numId="12" w16cid:durableId="1753817569">
    <w:abstractNumId w:val="7"/>
  </w:num>
  <w:num w:numId="13" w16cid:durableId="1635212988">
    <w:abstractNumId w:val="19"/>
  </w:num>
  <w:num w:numId="14" w16cid:durableId="958990065">
    <w:abstractNumId w:val="10"/>
  </w:num>
  <w:num w:numId="15" w16cid:durableId="397483422">
    <w:abstractNumId w:val="20"/>
  </w:num>
  <w:num w:numId="16" w16cid:durableId="1799491957">
    <w:abstractNumId w:val="28"/>
  </w:num>
  <w:num w:numId="17" w16cid:durableId="28921679">
    <w:abstractNumId w:val="0"/>
  </w:num>
  <w:num w:numId="18" w16cid:durableId="901602966">
    <w:abstractNumId w:val="18"/>
  </w:num>
  <w:num w:numId="19" w16cid:durableId="426271374">
    <w:abstractNumId w:val="5"/>
  </w:num>
  <w:num w:numId="20" w16cid:durableId="697046944">
    <w:abstractNumId w:val="6"/>
  </w:num>
  <w:num w:numId="21" w16cid:durableId="595600456">
    <w:abstractNumId w:val="15"/>
  </w:num>
  <w:num w:numId="22" w16cid:durableId="823814703">
    <w:abstractNumId w:val="9"/>
  </w:num>
  <w:num w:numId="23" w16cid:durableId="404037394">
    <w:abstractNumId w:val="13"/>
  </w:num>
  <w:num w:numId="24" w16cid:durableId="1919897360">
    <w:abstractNumId w:val="25"/>
  </w:num>
  <w:num w:numId="25" w16cid:durableId="1646661976">
    <w:abstractNumId w:val="22"/>
  </w:num>
  <w:num w:numId="26" w16cid:durableId="637613235">
    <w:abstractNumId w:val="27"/>
  </w:num>
  <w:num w:numId="27" w16cid:durableId="1177037182">
    <w:abstractNumId w:val="4"/>
  </w:num>
  <w:num w:numId="28" w16cid:durableId="1600481397">
    <w:abstractNumId w:val="3"/>
  </w:num>
  <w:num w:numId="29" w16cid:durableId="1837962000">
    <w:abstractNumId w:val="21"/>
  </w:num>
  <w:num w:numId="30" w16cid:durableId="891619516">
    <w:abstractNumId w:val="16"/>
  </w:num>
  <w:num w:numId="31" w16cid:durableId="1970817391">
    <w:abstractNumId w:val="26"/>
  </w:num>
  <w:num w:numId="32" w16cid:durableId="128766082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C31"/>
    <w:rsid w:val="00016918"/>
    <w:rsid w:val="0002160E"/>
    <w:rsid w:val="00032E6F"/>
    <w:rsid w:val="000375F0"/>
    <w:rsid w:val="00037EF1"/>
    <w:rsid w:val="000651AD"/>
    <w:rsid w:val="000775A5"/>
    <w:rsid w:val="0008315A"/>
    <w:rsid w:val="0009408A"/>
    <w:rsid w:val="000A2784"/>
    <w:rsid w:val="000A591B"/>
    <w:rsid w:val="000B54F1"/>
    <w:rsid w:val="000C49F9"/>
    <w:rsid w:val="000C6C31"/>
    <w:rsid w:val="000D7A49"/>
    <w:rsid w:val="000E04C7"/>
    <w:rsid w:val="000E0813"/>
    <w:rsid w:val="000E0C60"/>
    <w:rsid w:val="000E141D"/>
    <w:rsid w:val="001270F8"/>
    <w:rsid w:val="00127692"/>
    <w:rsid w:val="00156914"/>
    <w:rsid w:val="00170B0D"/>
    <w:rsid w:val="00172266"/>
    <w:rsid w:val="0019014A"/>
    <w:rsid w:val="001A1A81"/>
    <w:rsid w:val="001A3383"/>
    <w:rsid w:val="001A340D"/>
    <w:rsid w:val="001C6658"/>
    <w:rsid w:val="001D79C5"/>
    <w:rsid w:val="001E0565"/>
    <w:rsid w:val="001F006C"/>
    <w:rsid w:val="001F7219"/>
    <w:rsid w:val="00224E9C"/>
    <w:rsid w:val="002315D2"/>
    <w:rsid w:val="00237825"/>
    <w:rsid w:val="00243DC4"/>
    <w:rsid w:val="00247DCB"/>
    <w:rsid w:val="00263AC5"/>
    <w:rsid w:val="0027157C"/>
    <w:rsid w:val="00284DF1"/>
    <w:rsid w:val="002929CD"/>
    <w:rsid w:val="002974C8"/>
    <w:rsid w:val="002A63F4"/>
    <w:rsid w:val="002B25CA"/>
    <w:rsid w:val="002B3999"/>
    <w:rsid w:val="002C098E"/>
    <w:rsid w:val="002C221F"/>
    <w:rsid w:val="002D38A5"/>
    <w:rsid w:val="002D562F"/>
    <w:rsid w:val="002F222C"/>
    <w:rsid w:val="003056A6"/>
    <w:rsid w:val="00317E01"/>
    <w:rsid w:val="00320874"/>
    <w:rsid w:val="00336AE5"/>
    <w:rsid w:val="00360430"/>
    <w:rsid w:val="0036074C"/>
    <w:rsid w:val="00367633"/>
    <w:rsid w:val="00375E73"/>
    <w:rsid w:val="00376937"/>
    <w:rsid w:val="00396CEB"/>
    <w:rsid w:val="00396DB2"/>
    <w:rsid w:val="00397D6B"/>
    <w:rsid w:val="003B35A6"/>
    <w:rsid w:val="003D481E"/>
    <w:rsid w:val="003D4DD9"/>
    <w:rsid w:val="003D51F0"/>
    <w:rsid w:val="003E418A"/>
    <w:rsid w:val="00401AFA"/>
    <w:rsid w:val="00406DC3"/>
    <w:rsid w:val="0042616C"/>
    <w:rsid w:val="004349FD"/>
    <w:rsid w:val="004456A1"/>
    <w:rsid w:val="004517E3"/>
    <w:rsid w:val="00452FFC"/>
    <w:rsid w:val="00453718"/>
    <w:rsid w:val="00476439"/>
    <w:rsid w:val="00490239"/>
    <w:rsid w:val="004B194A"/>
    <w:rsid w:val="004C4625"/>
    <w:rsid w:val="004C472D"/>
    <w:rsid w:val="004D3BAF"/>
    <w:rsid w:val="004D5894"/>
    <w:rsid w:val="004E3957"/>
    <w:rsid w:val="004F3D72"/>
    <w:rsid w:val="004F3F03"/>
    <w:rsid w:val="005005D5"/>
    <w:rsid w:val="0050471C"/>
    <w:rsid w:val="00512613"/>
    <w:rsid w:val="005350CF"/>
    <w:rsid w:val="00545A07"/>
    <w:rsid w:val="00553814"/>
    <w:rsid w:val="00566957"/>
    <w:rsid w:val="0056726C"/>
    <w:rsid w:val="00577591"/>
    <w:rsid w:val="00586451"/>
    <w:rsid w:val="0059125D"/>
    <w:rsid w:val="005915C3"/>
    <w:rsid w:val="00596014"/>
    <w:rsid w:val="0059791E"/>
    <w:rsid w:val="005C17A7"/>
    <w:rsid w:val="005E2C63"/>
    <w:rsid w:val="005E47D0"/>
    <w:rsid w:val="00604162"/>
    <w:rsid w:val="00614552"/>
    <w:rsid w:val="00615170"/>
    <w:rsid w:val="00625940"/>
    <w:rsid w:val="00655E35"/>
    <w:rsid w:val="0066016D"/>
    <w:rsid w:val="0066425D"/>
    <w:rsid w:val="0068480B"/>
    <w:rsid w:val="006A4EA4"/>
    <w:rsid w:val="006B5A5D"/>
    <w:rsid w:val="006C3783"/>
    <w:rsid w:val="007042CF"/>
    <w:rsid w:val="0071028E"/>
    <w:rsid w:val="00721BB4"/>
    <w:rsid w:val="00725099"/>
    <w:rsid w:val="00727ABF"/>
    <w:rsid w:val="00744008"/>
    <w:rsid w:val="007619F7"/>
    <w:rsid w:val="00772007"/>
    <w:rsid w:val="0077448A"/>
    <w:rsid w:val="007B17CE"/>
    <w:rsid w:val="007B2061"/>
    <w:rsid w:val="007C3075"/>
    <w:rsid w:val="007E5E59"/>
    <w:rsid w:val="007E6643"/>
    <w:rsid w:val="007F5663"/>
    <w:rsid w:val="007F63A1"/>
    <w:rsid w:val="00807E8A"/>
    <w:rsid w:val="008127F7"/>
    <w:rsid w:val="008369F0"/>
    <w:rsid w:val="008407CC"/>
    <w:rsid w:val="00841A14"/>
    <w:rsid w:val="00853585"/>
    <w:rsid w:val="008655E0"/>
    <w:rsid w:val="00874074"/>
    <w:rsid w:val="0088245D"/>
    <w:rsid w:val="00892305"/>
    <w:rsid w:val="008B6FE4"/>
    <w:rsid w:val="008F6C2A"/>
    <w:rsid w:val="00902834"/>
    <w:rsid w:val="00915509"/>
    <w:rsid w:val="00934F84"/>
    <w:rsid w:val="009664DB"/>
    <w:rsid w:val="009A441C"/>
    <w:rsid w:val="009E58C2"/>
    <w:rsid w:val="009F13A3"/>
    <w:rsid w:val="00A07AC9"/>
    <w:rsid w:val="00A11371"/>
    <w:rsid w:val="00A2353E"/>
    <w:rsid w:val="00A3363F"/>
    <w:rsid w:val="00A35DCC"/>
    <w:rsid w:val="00A3746A"/>
    <w:rsid w:val="00A41A06"/>
    <w:rsid w:val="00A52207"/>
    <w:rsid w:val="00A53DF0"/>
    <w:rsid w:val="00A56505"/>
    <w:rsid w:val="00A76B03"/>
    <w:rsid w:val="00A77ED2"/>
    <w:rsid w:val="00A81164"/>
    <w:rsid w:val="00A9692C"/>
    <w:rsid w:val="00A974A1"/>
    <w:rsid w:val="00AB7173"/>
    <w:rsid w:val="00AE5352"/>
    <w:rsid w:val="00B14B9F"/>
    <w:rsid w:val="00B275F0"/>
    <w:rsid w:val="00B30D0C"/>
    <w:rsid w:val="00B31CB0"/>
    <w:rsid w:val="00B603CD"/>
    <w:rsid w:val="00B65D6A"/>
    <w:rsid w:val="00B719F2"/>
    <w:rsid w:val="00B75034"/>
    <w:rsid w:val="00B9618D"/>
    <w:rsid w:val="00B97BED"/>
    <w:rsid w:val="00BA1487"/>
    <w:rsid w:val="00BB3B8D"/>
    <w:rsid w:val="00BD1574"/>
    <w:rsid w:val="00BF1CB5"/>
    <w:rsid w:val="00BF2D28"/>
    <w:rsid w:val="00BF35B5"/>
    <w:rsid w:val="00C10F44"/>
    <w:rsid w:val="00C20207"/>
    <w:rsid w:val="00C87D61"/>
    <w:rsid w:val="00C94D1E"/>
    <w:rsid w:val="00C950A9"/>
    <w:rsid w:val="00CA7321"/>
    <w:rsid w:val="00CD5AF6"/>
    <w:rsid w:val="00CE2758"/>
    <w:rsid w:val="00D01279"/>
    <w:rsid w:val="00D04727"/>
    <w:rsid w:val="00D155A4"/>
    <w:rsid w:val="00D20C10"/>
    <w:rsid w:val="00D270B2"/>
    <w:rsid w:val="00D3240F"/>
    <w:rsid w:val="00D4319E"/>
    <w:rsid w:val="00D46CAE"/>
    <w:rsid w:val="00D64119"/>
    <w:rsid w:val="00D669E0"/>
    <w:rsid w:val="00D732D2"/>
    <w:rsid w:val="00D86B05"/>
    <w:rsid w:val="00DA7809"/>
    <w:rsid w:val="00DE10A0"/>
    <w:rsid w:val="00DF5B02"/>
    <w:rsid w:val="00E025D8"/>
    <w:rsid w:val="00E13B0C"/>
    <w:rsid w:val="00E17800"/>
    <w:rsid w:val="00E37D01"/>
    <w:rsid w:val="00E51D9E"/>
    <w:rsid w:val="00E54FB8"/>
    <w:rsid w:val="00E70AF1"/>
    <w:rsid w:val="00E764B6"/>
    <w:rsid w:val="00E77ED9"/>
    <w:rsid w:val="00E81224"/>
    <w:rsid w:val="00E8487B"/>
    <w:rsid w:val="00EA5BEA"/>
    <w:rsid w:val="00EB3476"/>
    <w:rsid w:val="00EB6117"/>
    <w:rsid w:val="00EC4A4D"/>
    <w:rsid w:val="00ED5FDC"/>
    <w:rsid w:val="00EF51EA"/>
    <w:rsid w:val="00F12B20"/>
    <w:rsid w:val="00F3766C"/>
    <w:rsid w:val="00F4103C"/>
    <w:rsid w:val="00F4154F"/>
    <w:rsid w:val="00F43E5F"/>
    <w:rsid w:val="00F50324"/>
    <w:rsid w:val="00F60B8A"/>
    <w:rsid w:val="00F9040A"/>
    <w:rsid w:val="00FC35FC"/>
    <w:rsid w:val="00FC5967"/>
    <w:rsid w:val="00FD3731"/>
    <w:rsid w:val="00FD3F6B"/>
    <w:rsid w:val="00FD4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913C04B"/>
  <w15:chartTrackingRefBased/>
  <w15:docId w15:val="{91CD9EEE-E1F6-4B77-ABB8-B430784A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4551" w:themeColor="text2"/>
        <w:lang w:val="nl-NL" w:eastAsia="nl-NL" w:bidi="ar-SA"/>
      </w:rPr>
    </w:rPrDefault>
    <w:pPrDefault>
      <w:pPr>
        <w:spacing w:after="3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05D5"/>
    <w:rPr>
      <w:color w:val="auto"/>
      <w:sz w:val="24"/>
    </w:rPr>
  </w:style>
  <w:style w:type="paragraph" w:styleId="Kop1">
    <w:name w:val="heading 1"/>
    <w:basedOn w:val="Standaard"/>
    <w:next w:val="Standaard"/>
    <w:link w:val="Kop1Char"/>
    <w:uiPriority w:val="9"/>
    <w:qFormat/>
    <w:rsid w:val="007B2061"/>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paragraph" w:styleId="Kop2">
    <w:name w:val="heading 2"/>
    <w:basedOn w:val="Standaard"/>
    <w:next w:val="Standaard"/>
    <w:link w:val="Kop2Char"/>
    <w:qFormat/>
    <w:rsid w:val="0066016D"/>
    <w:pPr>
      <w:keepNext/>
      <w:spacing w:after="0" w:line="240" w:lineRule="auto"/>
      <w:outlineLvl w:val="1"/>
    </w:pPr>
    <w:rPr>
      <w:rFonts w:ascii="Times New Roman" w:eastAsia="Times New Roman" w:hAnsi="Times New Roman" w:cs="Times New Roman"/>
      <w:sz w:val="28"/>
      <w:szCs w:val="24"/>
      <w:lang w:val="x-none" w:eastAsia="x-none"/>
    </w:rPr>
  </w:style>
  <w:style w:type="paragraph" w:styleId="Kop3">
    <w:name w:val="heading 3"/>
    <w:basedOn w:val="Standaard"/>
    <w:next w:val="Standaard"/>
    <w:link w:val="Kop3Char"/>
    <w:uiPriority w:val="9"/>
    <w:semiHidden/>
    <w:unhideWhenUsed/>
    <w:qFormat/>
    <w:rsid w:val="007B2061"/>
    <w:pPr>
      <w:keepNext/>
      <w:keepLines/>
      <w:spacing w:before="40" w:after="0"/>
      <w:outlineLvl w:val="2"/>
    </w:pPr>
    <w:rPr>
      <w:rFonts w:asciiTheme="majorHAnsi" w:eastAsiaTheme="majorEastAsia" w:hAnsiTheme="majorHAnsi" w:cstheme="majorBidi"/>
      <w:color w:val="771048"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kop1"/>
    <w:uiPriority w:val="9"/>
    <w:qFormat/>
    <w:pPr>
      <w:keepNext/>
      <w:keepLines/>
      <w:pBdr>
        <w:bottom w:val="single" w:sz="8" w:space="0" w:color="F9D4E8" w:themeColor="accent1" w:themeTint="33"/>
      </w:pBdr>
      <w:spacing w:after="200"/>
      <w:outlineLvl w:val="0"/>
    </w:pPr>
    <w:rPr>
      <w:rFonts w:asciiTheme="majorHAnsi" w:eastAsiaTheme="majorEastAsia" w:hAnsiTheme="majorHAnsi" w:cstheme="majorBidi"/>
      <w:color w:val="E32D91" w:themeColor="accent1"/>
      <w:sz w:val="36"/>
      <w:szCs w:val="36"/>
    </w:rPr>
  </w:style>
  <w:style w:type="paragraph" w:customStyle="1" w:styleId="kop20">
    <w:name w:val="kop 2"/>
    <w:basedOn w:val="Standaard"/>
    <w:next w:val="Standaard"/>
    <w:link w:val="Tekenkop2"/>
    <w:uiPriority w:val="9"/>
    <w:unhideWhenUsed/>
    <w:qFormat/>
    <w:rsid w:val="005005D5"/>
    <w:pPr>
      <w:keepNext/>
      <w:keepLines/>
      <w:spacing w:before="120" w:after="120" w:line="240" w:lineRule="auto"/>
      <w:outlineLvl w:val="1"/>
    </w:pPr>
    <w:rPr>
      <w:b/>
      <w:bCs/>
      <w:color w:val="7030A0"/>
      <w:sz w:val="26"/>
      <w:szCs w:val="26"/>
    </w:rPr>
  </w:style>
  <w:style w:type="paragraph" w:customStyle="1" w:styleId="kop30">
    <w:name w:val="kop 3"/>
    <w:basedOn w:val="Standaard"/>
    <w:next w:val="Standaard"/>
    <w:link w:val="Tekenkop3"/>
    <w:uiPriority w:val="9"/>
    <w:unhideWhenUsed/>
    <w:qFormat/>
    <w:rsid w:val="005005D5"/>
    <w:pPr>
      <w:keepNext/>
      <w:keepLines/>
      <w:spacing w:before="40" w:after="0"/>
      <w:outlineLvl w:val="2"/>
    </w:pPr>
    <w:rPr>
      <w:b/>
      <w:bCs/>
      <w:i/>
      <w:iCs/>
      <w:color w:val="7030A0"/>
      <w:szCs w:val="24"/>
    </w:rPr>
  </w:style>
  <w:style w:type="paragraph" w:customStyle="1" w:styleId="kop4">
    <w:name w:val="kop 4"/>
    <w:basedOn w:val="Standaard"/>
    <w:next w:val="Standaard"/>
    <w:link w:val="Tekenkop4"/>
    <w:uiPriority w:val="9"/>
    <w:semiHidden/>
    <w:unhideWhenUsed/>
    <w:qFormat/>
    <w:pPr>
      <w:keepNext/>
      <w:keepLines/>
      <w:spacing w:before="40" w:after="0"/>
      <w:outlineLvl w:val="3"/>
    </w:pPr>
    <w:rPr>
      <w:rFonts w:asciiTheme="majorHAnsi" w:eastAsiaTheme="majorEastAsia" w:hAnsiTheme="majorHAnsi" w:cstheme="majorBidi"/>
      <w:i/>
      <w:iCs/>
      <w:color w:val="B3186D" w:themeColor="accent1" w:themeShade="BF"/>
    </w:rPr>
  </w:style>
  <w:style w:type="paragraph" w:customStyle="1" w:styleId="Logo">
    <w:name w:val="Logo"/>
    <w:basedOn w:val="Standaard"/>
    <w:uiPriority w:val="99"/>
    <w:unhideWhenUsed/>
    <w:pPr>
      <w:spacing w:before="600"/>
    </w:pPr>
  </w:style>
  <w:style w:type="character" w:customStyle="1" w:styleId="Tekstvoortijdelijkeaanduiding">
    <w:name w:val="Tekst voor tijdelijke aanduiding"/>
    <w:basedOn w:val="Standaardalinea-lettertype"/>
    <w:uiPriority w:val="99"/>
    <w:semiHidden/>
    <w:rPr>
      <w:color w:val="808080"/>
    </w:rPr>
  </w:style>
  <w:style w:type="paragraph" w:styleId="Titel">
    <w:name w:val="Title"/>
    <w:basedOn w:val="Standaard"/>
    <w:next w:val="Standaard"/>
    <w:link w:val="TitelChar"/>
    <w:uiPriority w:val="10"/>
    <w:qFormat/>
    <w:pPr>
      <w:spacing w:after="600" w:line="240" w:lineRule="auto"/>
      <w:contextualSpacing/>
    </w:pPr>
    <w:rPr>
      <w:rFonts w:asciiTheme="majorHAnsi" w:eastAsiaTheme="majorEastAsia" w:hAnsiTheme="majorHAnsi" w:cstheme="majorBidi"/>
      <w:color w:val="E32D91" w:themeColor="accent1"/>
      <w:kern w:val="28"/>
      <w:sz w:val="96"/>
      <w:szCs w:val="96"/>
    </w:rPr>
  </w:style>
  <w:style w:type="character" w:customStyle="1" w:styleId="TitelChar">
    <w:name w:val="Titel Char"/>
    <w:basedOn w:val="Standaardalinea-lettertype"/>
    <w:link w:val="Titel"/>
    <w:uiPriority w:val="10"/>
    <w:rPr>
      <w:rFonts w:asciiTheme="majorHAnsi" w:eastAsiaTheme="majorEastAsia" w:hAnsiTheme="majorHAnsi" w:cstheme="majorBidi"/>
      <w:color w:val="E32D91" w:themeColor="accent1"/>
      <w:kern w:val="28"/>
      <w:sz w:val="96"/>
      <w:szCs w:val="96"/>
    </w:rPr>
  </w:style>
  <w:style w:type="paragraph" w:styleId="Ondertitel">
    <w:name w:val="Subtitle"/>
    <w:basedOn w:val="Standaard"/>
    <w:next w:val="Standaard"/>
    <w:link w:val="OndertitelChar"/>
    <w:uiPriority w:val="11"/>
    <w:qFormat/>
    <w:pPr>
      <w:numPr>
        <w:ilvl w:val="1"/>
      </w:numPr>
      <w:spacing w:after="0" w:line="240" w:lineRule="auto"/>
    </w:pPr>
    <w:rPr>
      <w:sz w:val="32"/>
      <w:szCs w:val="32"/>
    </w:rPr>
  </w:style>
  <w:style w:type="character" w:customStyle="1" w:styleId="OndertitelChar">
    <w:name w:val="Ondertitel Char"/>
    <w:basedOn w:val="Standaardalinea-lettertype"/>
    <w:link w:val="Ondertitel"/>
    <w:uiPriority w:val="11"/>
    <w:rPr>
      <w:sz w:val="32"/>
      <w:szCs w:val="32"/>
    </w:rPr>
  </w:style>
  <w:style w:type="paragraph" w:customStyle="1" w:styleId="Geenregelafstand">
    <w:name w:val="Geen regelafstand"/>
    <w:uiPriority w:val="1"/>
    <w:qFormat/>
    <w:pPr>
      <w:spacing w:after="0" w:line="240" w:lineRule="auto"/>
    </w:p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gegevens">
    <w:name w:val="Contactgegevens"/>
    <w:basedOn w:val="Geenregelafstand"/>
    <w:qFormat/>
    <w:rPr>
      <w:color w:val="FFFFFF" w:themeColor="background1"/>
      <w:sz w:val="22"/>
      <w:szCs w:val="22"/>
    </w:rPr>
  </w:style>
  <w:style w:type="paragraph" w:customStyle="1" w:styleId="Tabelruimte">
    <w:name w:val="Tabelruimte"/>
    <w:basedOn w:val="Geenregelafstand"/>
    <w:uiPriority w:val="99"/>
    <w:pPr>
      <w:spacing w:line="14" w:lineRule="exact"/>
    </w:pPr>
  </w:style>
  <w:style w:type="paragraph" w:customStyle="1" w:styleId="koptekst">
    <w:name w:val="koptekst"/>
    <w:basedOn w:val="Standaard"/>
    <w:link w:val="Koptekstteken"/>
    <w:uiPriority w:val="99"/>
    <w:unhideWhenUsed/>
    <w:pPr>
      <w:tabs>
        <w:tab w:val="center" w:pos="4680"/>
        <w:tab w:val="right" w:pos="9360"/>
      </w:tabs>
      <w:spacing w:after="0" w:line="240" w:lineRule="auto"/>
    </w:pPr>
  </w:style>
  <w:style w:type="character" w:customStyle="1" w:styleId="Koptekstteken">
    <w:name w:val="Koptekstteken"/>
    <w:basedOn w:val="Standaardalinea-lettertype"/>
    <w:link w:val="koptekst"/>
    <w:uiPriority w:val="99"/>
  </w:style>
  <w:style w:type="paragraph" w:customStyle="1" w:styleId="voettekst">
    <w:name w:val="voettekst"/>
    <w:basedOn w:val="Standaard"/>
    <w:link w:val="Voettekstteken"/>
    <w:uiPriority w:val="99"/>
    <w:unhideWhenUsed/>
    <w:qFormat/>
    <w:pPr>
      <w:spacing w:after="0" w:line="240" w:lineRule="auto"/>
    </w:pPr>
    <w:rPr>
      <w:rFonts w:asciiTheme="majorHAnsi" w:eastAsiaTheme="majorEastAsia" w:hAnsiTheme="majorHAnsi" w:cstheme="majorBidi"/>
      <w:caps/>
      <w:color w:val="E32D91" w:themeColor="accent1"/>
      <w:sz w:val="16"/>
      <w:szCs w:val="16"/>
    </w:rPr>
  </w:style>
  <w:style w:type="character" w:customStyle="1" w:styleId="Voettekstteken">
    <w:name w:val="Voettekstteken"/>
    <w:basedOn w:val="Standaardalinea-lettertype"/>
    <w:link w:val="voettekst"/>
    <w:uiPriority w:val="99"/>
    <w:rPr>
      <w:rFonts w:asciiTheme="majorHAnsi" w:eastAsiaTheme="majorEastAsia" w:hAnsiTheme="majorHAnsi" w:cstheme="majorBidi"/>
      <w:caps/>
      <w:color w:val="E32D91" w:themeColor="accent1"/>
      <w:sz w:val="16"/>
      <w:szCs w:val="16"/>
    </w:rPr>
  </w:style>
  <w:style w:type="character" w:customStyle="1" w:styleId="Tekenkop1">
    <w:name w:val="Teken kop 1"/>
    <w:basedOn w:val="Standaardalinea-lettertype"/>
    <w:link w:val="kop10"/>
    <w:uiPriority w:val="9"/>
    <w:rPr>
      <w:rFonts w:asciiTheme="majorHAnsi" w:eastAsiaTheme="majorEastAsia" w:hAnsiTheme="majorHAnsi" w:cstheme="majorBidi"/>
      <w:color w:val="E32D91" w:themeColor="accent1"/>
      <w:sz w:val="36"/>
      <w:szCs w:val="36"/>
    </w:rPr>
  </w:style>
  <w:style w:type="character" w:customStyle="1" w:styleId="Tekenkop2">
    <w:name w:val="Teken kop 2"/>
    <w:basedOn w:val="Standaardalinea-lettertype"/>
    <w:link w:val="kop20"/>
    <w:uiPriority w:val="9"/>
    <w:rsid w:val="005005D5"/>
    <w:rPr>
      <w:b/>
      <w:bCs/>
      <w:color w:val="7030A0"/>
      <w:sz w:val="26"/>
      <w:szCs w:val="26"/>
    </w:rPr>
  </w:style>
  <w:style w:type="paragraph" w:styleId="Kopvaninhoudsopgave">
    <w:name w:val="TOC Heading"/>
    <w:basedOn w:val="kop10"/>
    <w:next w:val="Standaard"/>
    <w:uiPriority w:val="39"/>
    <w:unhideWhenUsed/>
    <w:qFormat/>
    <w:pPr>
      <w:pBdr>
        <w:bottom w:val="none" w:sz="0" w:space="0" w:color="auto"/>
      </w:pBdr>
      <w:spacing w:after="400"/>
      <w:outlineLvl w:val="9"/>
    </w:pPr>
    <w:rPr>
      <w:color w:val="B3186D" w:themeColor="accent1" w:themeShade="BF"/>
      <w:sz w:val="72"/>
      <w:szCs w:val="72"/>
    </w:rPr>
  </w:style>
  <w:style w:type="paragraph" w:customStyle="1" w:styleId="inhoudsopgave1">
    <w:name w:val="inhoudsopgave 1"/>
    <w:basedOn w:val="Standaard"/>
    <w:next w:val="Standaard"/>
    <w:autoRedefine/>
    <w:uiPriority w:val="39"/>
    <w:unhideWhenUsed/>
    <w:pPr>
      <w:numPr>
        <w:numId w:val="1"/>
      </w:numPr>
      <w:spacing w:after="140" w:line="240" w:lineRule="auto"/>
      <w:ind w:right="3240"/>
    </w:pPr>
    <w:rPr>
      <w:b/>
      <w:bCs/>
      <w:sz w:val="26"/>
      <w:szCs w:val="26"/>
    </w:rPr>
  </w:style>
  <w:style w:type="paragraph" w:customStyle="1" w:styleId="inhoudsopgave2">
    <w:name w:val="inhoudsopgave 2"/>
    <w:basedOn w:val="Standaard"/>
    <w:next w:val="Standaard"/>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Standaardalinea-lettertype"/>
    <w:uiPriority w:val="99"/>
    <w:unhideWhenUsed/>
    <w:rPr>
      <w:color w:val="6B9F25" w:themeColor="hyperlink"/>
      <w:u w:val="single"/>
    </w:rPr>
  </w:style>
  <w:style w:type="character" w:customStyle="1" w:styleId="Tekenkop3">
    <w:name w:val="Teken kop 3"/>
    <w:basedOn w:val="Standaardalinea-lettertype"/>
    <w:link w:val="kop30"/>
    <w:uiPriority w:val="9"/>
    <w:rsid w:val="005005D5"/>
    <w:rPr>
      <w:b/>
      <w:bCs/>
      <w:i/>
      <w:iCs/>
      <w:color w:val="7030A0"/>
      <w:sz w:val="24"/>
      <w:szCs w:val="24"/>
    </w:rPr>
  </w:style>
  <w:style w:type="paragraph" w:customStyle="1" w:styleId="Altlogo">
    <w:name w:val="Alt. logo"/>
    <w:basedOn w:val="Standaard"/>
    <w:uiPriority w:val="99"/>
    <w:unhideWhenUsed/>
    <w:pPr>
      <w:spacing w:before="720" w:line="240" w:lineRule="auto"/>
      <w:ind w:left="720"/>
    </w:pPr>
  </w:style>
  <w:style w:type="paragraph" w:customStyle="1" w:styleId="Altvoettekst">
    <w:name w:val="Alt. voettekst"/>
    <w:basedOn w:val="Standaard"/>
    <w:uiPriority w:val="99"/>
    <w:unhideWhenUsed/>
    <w:qFormat/>
    <w:pPr>
      <w:spacing w:after="0" w:line="240" w:lineRule="auto"/>
    </w:pPr>
    <w:rPr>
      <w:i/>
      <w:iCs/>
      <w:sz w:val="18"/>
      <w:szCs w:val="18"/>
    </w:rPr>
  </w:style>
  <w:style w:type="table" w:customStyle="1" w:styleId="Tiptabel">
    <w:name w:val="Tiptabel"/>
    <w:basedOn w:val="Standaardtabe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9D4E8" w:themeFill="accent1" w:themeFillTint="33"/>
    </w:tcPr>
    <w:tblStylePr w:type="firstCol">
      <w:pPr>
        <w:wordWrap/>
        <w:jc w:val="center"/>
      </w:pPr>
    </w:tblStylePr>
  </w:style>
  <w:style w:type="paragraph" w:customStyle="1" w:styleId="Tiptekst">
    <w:name w:val="Tiptekst"/>
    <w:basedOn w:val="Standaard"/>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Pictogram">
    <w:name w:val="Pictogram"/>
    <w:basedOn w:val="Standaard"/>
    <w:uiPriority w:val="99"/>
    <w:unhideWhenUsed/>
    <w:qFormat/>
    <w:pPr>
      <w:spacing w:before="160" w:after="160" w:line="240" w:lineRule="auto"/>
      <w:jc w:val="center"/>
    </w:pPr>
  </w:style>
  <w:style w:type="character" w:customStyle="1" w:styleId="Tekenkop4">
    <w:name w:val="Teken kop 4"/>
    <w:basedOn w:val="Standaardalinea-lettertype"/>
    <w:link w:val="kop4"/>
    <w:uiPriority w:val="9"/>
    <w:semiHidden/>
    <w:rPr>
      <w:rFonts w:asciiTheme="majorHAnsi" w:eastAsiaTheme="majorEastAsia" w:hAnsiTheme="majorHAnsi" w:cstheme="majorBidi"/>
      <w:i/>
      <w:iCs/>
      <w:color w:val="B3186D" w:themeColor="accent1" w:themeShade="BF"/>
    </w:rPr>
  </w:style>
  <w:style w:type="table" w:customStyle="1" w:styleId="Financiletabel">
    <w:name w:val="Financiële tabel"/>
    <w:basedOn w:val="Standaardtabel"/>
    <w:uiPriority w:val="99"/>
    <w:pPr>
      <w:spacing w:before="60" w:after="60" w:line="240" w:lineRule="auto"/>
    </w:pPr>
    <w:tblPr>
      <w:tblStyleRowBandSize w:val="1"/>
      <w:tblBorders>
        <w:top w:val="single" w:sz="4" w:space="0" w:color="B1B1BC" w:themeColor="text2" w:themeTint="66"/>
        <w:left w:val="single" w:sz="4" w:space="0" w:color="B1B1BC" w:themeColor="text2" w:themeTint="66"/>
        <w:bottom w:val="single" w:sz="4" w:space="0" w:color="B1B1BC" w:themeColor="text2" w:themeTint="66"/>
        <w:right w:val="single" w:sz="4" w:space="0" w:color="B1B1BC" w:themeColor="text2" w:themeTint="66"/>
        <w:insideV w:val="single" w:sz="4" w:space="0" w:color="B1B1BC" w:themeColor="text2" w:themeTint="66"/>
      </w:tblBorders>
    </w:tblPr>
    <w:tblStylePr w:type="firstRow">
      <w:rPr>
        <w:rFonts w:asciiTheme="majorHAnsi" w:hAnsiTheme="majorHAnsi"/>
        <w:color w:val="FFFFFF" w:themeColor="background1"/>
        <w:sz w:val="16"/>
      </w:rPr>
      <w:tblPr/>
      <w:tcPr>
        <w:shd w:val="clear" w:color="auto" w:fill="E32D91" w:themeFill="accent1"/>
      </w:tcPr>
    </w:tblStylePr>
    <w:tblStylePr w:type="lastRow">
      <w:rPr>
        <w:rFonts w:asciiTheme="majorHAnsi" w:hAnsiTheme="majorHAnsi"/>
        <w:b/>
        <w:caps/>
        <w:smallCaps w:val="0"/>
        <w:color w:val="E32D91"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8D8DE" w:themeFill="text2" w:themeFillTint="33"/>
      </w:tcPr>
    </w:tblStylePr>
  </w:style>
  <w:style w:type="paragraph" w:customStyle="1" w:styleId="inhoudsopgave3">
    <w:name w:val="inhoudsopgave 3"/>
    <w:basedOn w:val="Standaard"/>
    <w:next w:val="Standaard"/>
    <w:autoRedefine/>
    <w:uiPriority w:val="39"/>
    <w:semiHidden/>
    <w:unhideWhenUsed/>
    <w:pPr>
      <w:spacing w:after="100"/>
      <w:ind w:left="720" w:right="3240"/>
    </w:pPr>
  </w:style>
  <w:style w:type="paragraph" w:customStyle="1" w:styleId="inhoudsopgave4">
    <w:name w:val="inhoudsopgave 4"/>
    <w:basedOn w:val="Standaard"/>
    <w:next w:val="Standaard"/>
    <w:autoRedefine/>
    <w:uiPriority w:val="39"/>
    <w:semiHidden/>
    <w:unhideWhenUsed/>
    <w:pPr>
      <w:spacing w:after="100"/>
      <w:ind w:left="720" w:right="3240"/>
    </w:pPr>
  </w:style>
  <w:style w:type="paragraph" w:styleId="Inhopg1">
    <w:name w:val="toc 1"/>
    <w:basedOn w:val="Standaard"/>
    <w:next w:val="Standaard"/>
    <w:autoRedefine/>
    <w:uiPriority w:val="39"/>
    <w:unhideWhenUsed/>
    <w:rsid w:val="0050471C"/>
    <w:pPr>
      <w:numPr>
        <w:numId w:val="4"/>
      </w:numPr>
      <w:tabs>
        <w:tab w:val="right" w:leader="dot" w:pos="9346"/>
      </w:tabs>
      <w:spacing w:after="100" w:line="240" w:lineRule="auto"/>
      <w:ind w:left="720" w:right="1584"/>
    </w:pPr>
    <w:rPr>
      <w:b/>
      <w:sz w:val="26"/>
    </w:rPr>
  </w:style>
  <w:style w:type="paragraph" w:styleId="Inhopg2">
    <w:name w:val="toc 2"/>
    <w:basedOn w:val="Standaard"/>
    <w:next w:val="Standaard"/>
    <w:autoRedefine/>
    <w:uiPriority w:val="39"/>
    <w:unhideWhenUsed/>
    <w:rsid w:val="007E5E59"/>
    <w:pPr>
      <w:tabs>
        <w:tab w:val="right" w:leader="dot" w:pos="9346"/>
      </w:tabs>
      <w:spacing w:after="100" w:line="240" w:lineRule="auto"/>
      <w:ind w:left="202" w:firstLine="850"/>
    </w:pPr>
    <w:rPr>
      <w:sz w:val="22"/>
    </w:rPr>
  </w:style>
  <w:style w:type="paragraph" w:styleId="Inhopg3">
    <w:name w:val="toc 3"/>
    <w:basedOn w:val="Standaard"/>
    <w:next w:val="Standaard"/>
    <w:autoRedefine/>
    <w:uiPriority w:val="39"/>
    <w:unhideWhenUsed/>
    <w:rsid w:val="007E6643"/>
    <w:pPr>
      <w:spacing w:after="100"/>
      <w:ind w:left="400"/>
    </w:pPr>
  </w:style>
  <w:style w:type="paragraph" w:styleId="Koptekst0">
    <w:name w:val="header"/>
    <w:basedOn w:val="Standaard"/>
    <w:link w:val="KoptekstChar"/>
    <w:uiPriority w:val="99"/>
    <w:unhideWhenUsed/>
    <w:rsid w:val="00577591"/>
    <w:pPr>
      <w:tabs>
        <w:tab w:val="center" w:pos="4536"/>
        <w:tab w:val="right" w:pos="9072"/>
      </w:tabs>
      <w:spacing w:after="0" w:line="240" w:lineRule="auto"/>
    </w:pPr>
  </w:style>
  <w:style w:type="character" w:customStyle="1" w:styleId="KoptekstChar">
    <w:name w:val="Koptekst Char"/>
    <w:basedOn w:val="Standaardalinea-lettertype"/>
    <w:link w:val="Koptekst0"/>
    <w:uiPriority w:val="99"/>
    <w:rsid w:val="00577591"/>
  </w:style>
  <w:style w:type="paragraph" w:styleId="Voettekst0">
    <w:name w:val="footer"/>
    <w:basedOn w:val="Standaard"/>
    <w:link w:val="VoettekstChar"/>
    <w:unhideWhenUsed/>
    <w:qFormat/>
    <w:rsid w:val="00F3766C"/>
    <w:pPr>
      <w:tabs>
        <w:tab w:val="center" w:pos="4536"/>
        <w:tab w:val="right" w:pos="9072"/>
      </w:tabs>
      <w:spacing w:after="0" w:line="240" w:lineRule="auto"/>
    </w:pPr>
    <w:rPr>
      <w:rFonts w:asciiTheme="majorHAnsi" w:hAnsiTheme="majorHAnsi"/>
      <w:caps/>
      <w:color w:val="E32D91" w:themeColor="accent1"/>
      <w:sz w:val="16"/>
    </w:rPr>
  </w:style>
  <w:style w:type="character" w:customStyle="1" w:styleId="VoettekstChar">
    <w:name w:val="Voettekst Char"/>
    <w:basedOn w:val="Standaardalinea-lettertype"/>
    <w:link w:val="Voettekst0"/>
    <w:rsid w:val="00F3766C"/>
    <w:rPr>
      <w:rFonts w:asciiTheme="majorHAnsi" w:hAnsiTheme="majorHAnsi"/>
      <w:caps/>
      <w:color w:val="E32D91" w:themeColor="accent1"/>
      <w:sz w:val="16"/>
    </w:rPr>
  </w:style>
  <w:style w:type="character" w:styleId="Tekstvantijdelijkeaanduiding">
    <w:name w:val="Placeholder Text"/>
    <w:basedOn w:val="Standaardalinea-lettertype"/>
    <w:uiPriority w:val="99"/>
    <w:semiHidden/>
    <w:rsid w:val="00D732D2"/>
    <w:rPr>
      <w:color w:val="808080"/>
    </w:rPr>
  </w:style>
  <w:style w:type="paragraph" w:customStyle="1" w:styleId="Titel1">
    <w:name w:val="Titel1"/>
    <w:basedOn w:val="Standaard"/>
    <w:next w:val="Standaard"/>
    <w:link w:val="Tekentitel"/>
    <w:uiPriority w:val="10"/>
    <w:qFormat/>
    <w:rsid w:val="00B31CB0"/>
    <w:pPr>
      <w:spacing w:after="600" w:line="240" w:lineRule="auto"/>
      <w:contextualSpacing/>
    </w:pPr>
    <w:rPr>
      <w:rFonts w:asciiTheme="majorHAnsi" w:eastAsiaTheme="majorEastAsia" w:hAnsiTheme="majorHAnsi" w:cstheme="majorBidi"/>
      <w:color w:val="E32D91" w:themeColor="accent1"/>
      <w:kern w:val="28"/>
      <w:sz w:val="96"/>
      <w:szCs w:val="96"/>
      <w:lang w:eastAsia="en-US"/>
    </w:rPr>
  </w:style>
  <w:style w:type="character" w:customStyle="1" w:styleId="Tekentitel">
    <w:name w:val="Teken titel"/>
    <w:basedOn w:val="Standaardalinea-lettertype"/>
    <w:link w:val="Titel1"/>
    <w:uiPriority w:val="10"/>
    <w:rsid w:val="00B31CB0"/>
    <w:rPr>
      <w:rFonts w:asciiTheme="majorHAnsi" w:eastAsiaTheme="majorEastAsia" w:hAnsiTheme="majorHAnsi" w:cstheme="majorBidi"/>
      <w:color w:val="E32D91" w:themeColor="accent1"/>
      <w:kern w:val="28"/>
      <w:sz w:val="96"/>
      <w:szCs w:val="96"/>
      <w:lang w:eastAsia="en-US"/>
    </w:rPr>
  </w:style>
  <w:style w:type="paragraph" w:customStyle="1" w:styleId="Subtitel">
    <w:name w:val="Subtitel"/>
    <w:basedOn w:val="Standaard"/>
    <w:next w:val="Standaard"/>
    <w:link w:val="Tekensubtitel"/>
    <w:uiPriority w:val="11"/>
    <w:qFormat/>
    <w:rsid w:val="00B31CB0"/>
    <w:pPr>
      <w:numPr>
        <w:ilvl w:val="1"/>
      </w:numPr>
      <w:spacing w:after="0" w:line="240" w:lineRule="auto"/>
    </w:pPr>
    <w:rPr>
      <w:sz w:val="32"/>
      <w:szCs w:val="32"/>
      <w:lang w:eastAsia="en-US"/>
    </w:rPr>
  </w:style>
  <w:style w:type="character" w:customStyle="1" w:styleId="Tekensubtitel">
    <w:name w:val="Teken subtitel"/>
    <w:basedOn w:val="Standaardalinea-lettertype"/>
    <w:link w:val="Subtitel"/>
    <w:uiPriority w:val="11"/>
    <w:rsid w:val="00B31CB0"/>
    <w:rPr>
      <w:sz w:val="32"/>
      <w:szCs w:val="32"/>
      <w:lang w:eastAsia="en-US"/>
    </w:rPr>
  </w:style>
  <w:style w:type="paragraph" w:styleId="Bijschrift">
    <w:name w:val="caption"/>
    <w:basedOn w:val="Standaard"/>
    <w:next w:val="Standaard"/>
    <w:uiPriority w:val="35"/>
    <w:unhideWhenUsed/>
    <w:qFormat/>
    <w:rsid w:val="000C6C31"/>
    <w:pPr>
      <w:spacing w:after="200" w:line="240" w:lineRule="auto"/>
    </w:pPr>
    <w:rPr>
      <w:i/>
      <w:iCs/>
      <w:sz w:val="18"/>
      <w:szCs w:val="18"/>
    </w:rPr>
  </w:style>
  <w:style w:type="paragraph" w:styleId="Geenafstand">
    <w:name w:val="No Spacing"/>
    <w:aliases w:val="Hoofdtekst schoolgids"/>
    <w:link w:val="GeenafstandChar"/>
    <w:uiPriority w:val="1"/>
    <w:qFormat/>
    <w:rsid w:val="00396CEB"/>
    <w:pPr>
      <w:spacing w:after="0" w:line="240" w:lineRule="auto"/>
    </w:pPr>
    <w:rPr>
      <w:color w:val="auto"/>
      <w:sz w:val="22"/>
      <w:szCs w:val="22"/>
    </w:rPr>
  </w:style>
  <w:style w:type="character" w:customStyle="1" w:styleId="GeenafstandChar">
    <w:name w:val="Geen afstand Char"/>
    <w:aliases w:val="Hoofdtekst schoolgids Char"/>
    <w:basedOn w:val="Standaardalinea-lettertype"/>
    <w:link w:val="Geenafstand"/>
    <w:uiPriority w:val="1"/>
    <w:rsid w:val="00396CEB"/>
    <w:rPr>
      <w:color w:val="auto"/>
      <w:sz w:val="22"/>
      <w:szCs w:val="22"/>
    </w:rPr>
  </w:style>
  <w:style w:type="character" w:customStyle="1" w:styleId="Kop2Char">
    <w:name w:val="Kop 2 Char"/>
    <w:basedOn w:val="Standaardalinea-lettertype"/>
    <w:link w:val="Kop2"/>
    <w:rsid w:val="0066016D"/>
    <w:rPr>
      <w:rFonts w:ascii="Times New Roman" w:eastAsia="Times New Roman" w:hAnsi="Times New Roman" w:cs="Times New Roman"/>
      <w:color w:val="auto"/>
      <w:sz w:val="28"/>
      <w:szCs w:val="24"/>
      <w:lang w:val="x-none" w:eastAsia="x-none"/>
    </w:rPr>
  </w:style>
  <w:style w:type="paragraph" w:styleId="Lijstalinea">
    <w:name w:val="List Paragraph"/>
    <w:basedOn w:val="Standaard"/>
    <w:uiPriority w:val="34"/>
    <w:unhideWhenUsed/>
    <w:qFormat/>
    <w:rsid w:val="009A441C"/>
    <w:pPr>
      <w:ind w:left="720"/>
      <w:contextualSpacing/>
    </w:pPr>
  </w:style>
  <w:style w:type="paragraph" w:styleId="Normaalweb">
    <w:name w:val="Normal (Web)"/>
    <w:basedOn w:val="Standaard"/>
    <w:uiPriority w:val="99"/>
    <w:unhideWhenUsed/>
    <w:rsid w:val="00EB6117"/>
    <w:pPr>
      <w:spacing w:before="100" w:beforeAutospacing="1" w:after="100" w:afterAutospacing="1" w:line="240" w:lineRule="auto"/>
    </w:pPr>
    <w:rPr>
      <w:rFonts w:ascii="Times New Roman" w:eastAsia="Times New Roman" w:hAnsi="Times New Roman" w:cs="Times New Roman"/>
      <w:szCs w:val="24"/>
    </w:rPr>
  </w:style>
  <w:style w:type="character" w:styleId="Nadruk">
    <w:name w:val="Emphasis"/>
    <w:basedOn w:val="Standaardalinea-lettertype"/>
    <w:uiPriority w:val="20"/>
    <w:qFormat/>
    <w:rsid w:val="00EB6117"/>
    <w:rPr>
      <w:i/>
      <w:iCs/>
    </w:rPr>
  </w:style>
  <w:style w:type="character" w:customStyle="1" w:styleId="Kop1Char">
    <w:name w:val="Kop 1 Char"/>
    <w:basedOn w:val="Standaardalinea-lettertype"/>
    <w:link w:val="Kop1"/>
    <w:uiPriority w:val="9"/>
    <w:rsid w:val="007B2061"/>
    <w:rPr>
      <w:rFonts w:asciiTheme="majorHAnsi" w:eastAsiaTheme="majorEastAsia" w:hAnsiTheme="majorHAnsi" w:cstheme="majorBidi"/>
      <w:color w:val="B3186D" w:themeColor="accent1" w:themeShade="BF"/>
      <w:sz w:val="32"/>
      <w:szCs w:val="32"/>
    </w:rPr>
  </w:style>
  <w:style w:type="character" w:customStyle="1" w:styleId="Kop3Char">
    <w:name w:val="Kop 3 Char"/>
    <w:basedOn w:val="Standaardalinea-lettertype"/>
    <w:link w:val="Kop3"/>
    <w:uiPriority w:val="9"/>
    <w:semiHidden/>
    <w:rsid w:val="007B2061"/>
    <w:rPr>
      <w:rFonts w:asciiTheme="majorHAnsi" w:eastAsiaTheme="majorEastAsia" w:hAnsiTheme="majorHAnsi" w:cstheme="majorBidi"/>
      <w:color w:val="771048" w:themeColor="accent1" w:themeShade="7F"/>
      <w:sz w:val="24"/>
      <w:szCs w:val="24"/>
    </w:rPr>
  </w:style>
  <w:style w:type="character" w:styleId="Zwaar">
    <w:name w:val="Strong"/>
    <w:basedOn w:val="Standaardalinea-lettertype"/>
    <w:uiPriority w:val="22"/>
    <w:qFormat/>
    <w:rsid w:val="00EB347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36056">
      <w:bodyDiv w:val="1"/>
      <w:marLeft w:val="0"/>
      <w:marRight w:val="0"/>
      <w:marTop w:val="0"/>
      <w:marBottom w:val="0"/>
      <w:divBdr>
        <w:top w:val="none" w:sz="0" w:space="0" w:color="auto"/>
        <w:left w:val="none" w:sz="0" w:space="0" w:color="auto"/>
        <w:bottom w:val="none" w:sz="0" w:space="0" w:color="auto"/>
        <w:right w:val="none" w:sz="0" w:space="0" w:color="auto"/>
      </w:divBdr>
      <w:divsChild>
        <w:div w:id="2123725458">
          <w:marLeft w:val="0"/>
          <w:marRight w:val="0"/>
          <w:marTop w:val="0"/>
          <w:marBottom w:val="0"/>
          <w:divBdr>
            <w:top w:val="none" w:sz="0" w:space="0" w:color="auto"/>
            <w:left w:val="none" w:sz="0" w:space="0" w:color="auto"/>
            <w:bottom w:val="none" w:sz="0" w:space="0" w:color="auto"/>
            <w:right w:val="none" w:sz="0" w:space="0" w:color="auto"/>
          </w:divBdr>
          <w:divsChild>
            <w:div w:id="1879778483">
              <w:marLeft w:val="-75"/>
              <w:marRight w:val="0"/>
              <w:marTop w:val="30"/>
              <w:marBottom w:val="30"/>
              <w:divBdr>
                <w:top w:val="none" w:sz="0" w:space="0" w:color="auto"/>
                <w:left w:val="none" w:sz="0" w:space="0" w:color="auto"/>
                <w:bottom w:val="none" w:sz="0" w:space="0" w:color="auto"/>
                <w:right w:val="none" w:sz="0" w:space="0" w:color="auto"/>
              </w:divBdr>
              <w:divsChild>
                <w:div w:id="1528525147">
                  <w:marLeft w:val="0"/>
                  <w:marRight w:val="0"/>
                  <w:marTop w:val="0"/>
                  <w:marBottom w:val="0"/>
                  <w:divBdr>
                    <w:top w:val="none" w:sz="0" w:space="0" w:color="auto"/>
                    <w:left w:val="none" w:sz="0" w:space="0" w:color="auto"/>
                    <w:bottom w:val="none" w:sz="0" w:space="0" w:color="auto"/>
                    <w:right w:val="none" w:sz="0" w:space="0" w:color="auto"/>
                  </w:divBdr>
                  <w:divsChild>
                    <w:div w:id="886379500">
                      <w:marLeft w:val="0"/>
                      <w:marRight w:val="0"/>
                      <w:marTop w:val="0"/>
                      <w:marBottom w:val="0"/>
                      <w:divBdr>
                        <w:top w:val="none" w:sz="0" w:space="0" w:color="auto"/>
                        <w:left w:val="none" w:sz="0" w:space="0" w:color="auto"/>
                        <w:bottom w:val="none" w:sz="0" w:space="0" w:color="auto"/>
                        <w:right w:val="none" w:sz="0" w:space="0" w:color="auto"/>
                      </w:divBdr>
                    </w:div>
                  </w:divsChild>
                </w:div>
                <w:div w:id="1978103128">
                  <w:marLeft w:val="0"/>
                  <w:marRight w:val="0"/>
                  <w:marTop w:val="0"/>
                  <w:marBottom w:val="0"/>
                  <w:divBdr>
                    <w:top w:val="none" w:sz="0" w:space="0" w:color="auto"/>
                    <w:left w:val="none" w:sz="0" w:space="0" w:color="auto"/>
                    <w:bottom w:val="none" w:sz="0" w:space="0" w:color="auto"/>
                    <w:right w:val="none" w:sz="0" w:space="0" w:color="auto"/>
                  </w:divBdr>
                  <w:divsChild>
                    <w:div w:id="1616250251">
                      <w:marLeft w:val="0"/>
                      <w:marRight w:val="0"/>
                      <w:marTop w:val="0"/>
                      <w:marBottom w:val="0"/>
                      <w:divBdr>
                        <w:top w:val="none" w:sz="0" w:space="0" w:color="auto"/>
                        <w:left w:val="none" w:sz="0" w:space="0" w:color="auto"/>
                        <w:bottom w:val="none" w:sz="0" w:space="0" w:color="auto"/>
                        <w:right w:val="none" w:sz="0" w:space="0" w:color="auto"/>
                      </w:divBdr>
                    </w:div>
                    <w:div w:id="705764349">
                      <w:marLeft w:val="0"/>
                      <w:marRight w:val="0"/>
                      <w:marTop w:val="0"/>
                      <w:marBottom w:val="0"/>
                      <w:divBdr>
                        <w:top w:val="none" w:sz="0" w:space="0" w:color="auto"/>
                        <w:left w:val="none" w:sz="0" w:space="0" w:color="auto"/>
                        <w:bottom w:val="none" w:sz="0" w:space="0" w:color="auto"/>
                        <w:right w:val="none" w:sz="0" w:space="0" w:color="auto"/>
                      </w:divBdr>
                    </w:div>
                    <w:div w:id="1123578293">
                      <w:marLeft w:val="0"/>
                      <w:marRight w:val="0"/>
                      <w:marTop w:val="0"/>
                      <w:marBottom w:val="0"/>
                      <w:divBdr>
                        <w:top w:val="none" w:sz="0" w:space="0" w:color="auto"/>
                        <w:left w:val="none" w:sz="0" w:space="0" w:color="auto"/>
                        <w:bottom w:val="none" w:sz="0" w:space="0" w:color="auto"/>
                        <w:right w:val="none" w:sz="0" w:space="0" w:color="auto"/>
                      </w:divBdr>
                    </w:div>
                    <w:div w:id="1392995897">
                      <w:marLeft w:val="0"/>
                      <w:marRight w:val="0"/>
                      <w:marTop w:val="0"/>
                      <w:marBottom w:val="0"/>
                      <w:divBdr>
                        <w:top w:val="none" w:sz="0" w:space="0" w:color="auto"/>
                        <w:left w:val="none" w:sz="0" w:space="0" w:color="auto"/>
                        <w:bottom w:val="none" w:sz="0" w:space="0" w:color="auto"/>
                        <w:right w:val="none" w:sz="0" w:space="0" w:color="auto"/>
                      </w:divBdr>
                    </w:div>
                    <w:div w:id="485588611">
                      <w:marLeft w:val="0"/>
                      <w:marRight w:val="0"/>
                      <w:marTop w:val="0"/>
                      <w:marBottom w:val="0"/>
                      <w:divBdr>
                        <w:top w:val="none" w:sz="0" w:space="0" w:color="auto"/>
                        <w:left w:val="none" w:sz="0" w:space="0" w:color="auto"/>
                        <w:bottom w:val="none" w:sz="0" w:space="0" w:color="auto"/>
                        <w:right w:val="none" w:sz="0" w:space="0" w:color="auto"/>
                      </w:divBdr>
                    </w:div>
                    <w:div w:id="4278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4585">
          <w:marLeft w:val="0"/>
          <w:marRight w:val="0"/>
          <w:marTop w:val="0"/>
          <w:marBottom w:val="0"/>
          <w:divBdr>
            <w:top w:val="none" w:sz="0" w:space="0" w:color="auto"/>
            <w:left w:val="none" w:sz="0" w:space="0" w:color="auto"/>
            <w:bottom w:val="none" w:sz="0" w:space="0" w:color="auto"/>
            <w:right w:val="none" w:sz="0" w:space="0" w:color="auto"/>
          </w:divBdr>
        </w:div>
        <w:div w:id="1797749502">
          <w:marLeft w:val="0"/>
          <w:marRight w:val="0"/>
          <w:marTop w:val="0"/>
          <w:marBottom w:val="0"/>
          <w:divBdr>
            <w:top w:val="none" w:sz="0" w:space="0" w:color="auto"/>
            <w:left w:val="none" w:sz="0" w:space="0" w:color="auto"/>
            <w:bottom w:val="none" w:sz="0" w:space="0" w:color="auto"/>
            <w:right w:val="none" w:sz="0" w:space="0" w:color="auto"/>
          </w:divBdr>
        </w:div>
        <w:div w:id="458844557">
          <w:marLeft w:val="0"/>
          <w:marRight w:val="0"/>
          <w:marTop w:val="0"/>
          <w:marBottom w:val="0"/>
          <w:divBdr>
            <w:top w:val="none" w:sz="0" w:space="0" w:color="auto"/>
            <w:left w:val="none" w:sz="0" w:space="0" w:color="auto"/>
            <w:bottom w:val="none" w:sz="0" w:space="0" w:color="auto"/>
            <w:right w:val="none" w:sz="0" w:space="0" w:color="auto"/>
          </w:divBdr>
        </w:div>
        <w:div w:id="1638991810">
          <w:marLeft w:val="0"/>
          <w:marRight w:val="0"/>
          <w:marTop w:val="0"/>
          <w:marBottom w:val="0"/>
          <w:divBdr>
            <w:top w:val="none" w:sz="0" w:space="0" w:color="auto"/>
            <w:left w:val="none" w:sz="0" w:space="0" w:color="auto"/>
            <w:bottom w:val="none" w:sz="0" w:space="0" w:color="auto"/>
            <w:right w:val="none" w:sz="0" w:space="0" w:color="auto"/>
          </w:divBdr>
        </w:div>
        <w:div w:id="590236370">
          <w:marLeft w:val="0"/>
          <w:marRight w:val="0"/>
          <w:marTop w:val="0"/>
          <w:marBottom w:val="0"/>
          <w:divBdr>
            <w:top w:val="none" w:sz="0" w:space="0" w:color="auto"/>
            <w:left w:val="none" w:sz="0" w:space="0" w:color="auto"/>
            <w:bottom w:val="none" w:sz="0" w:space="0" w:color="auto"/>
            <w:right w:val="none" w:sz="0" w:space="0" w:color="auto"/>
          </w:divBdr>
        </w:div>
        <w:div w:id="78447378">
          <w:marLeft w:val="0"/>
          <w:marRight w:val="0"/>
          <w:marTop w:val="0"/>
          <w:marBottom w:val="0"/>
          <w:divBdr>
            <w:top w:val="none" w:sz="0" w:space="0" w:color="auto"/>
            <w:left w:val="none" w:sz="0" w:space="0" w:color="auto"/>
            <w:bottom w:val="none" w:sz="0" w:space="0" w:color="auto"/>
            <w:right w:val="none" w:sz="0" w:space="0" w:color="auto"/>
          </w:divBdr>
        </w:div>
        <w:div w:id="1628118646">
          <w:marLeft w:val="0"/>
          <w:marRight w:val="0"/>
          <w:marTop w:val="0"/>
          <w:marBottom w:val="0"/>
          <w:divBdr>
            <w:top w:val="none" w:sz="0" w:space="0" w:color="auto"/>
            <w:left w:val="none" w:sz="0" w:space="0" w:color="auto"/>
            <w:bottom w:val="none" w:sz="0" w:space="0" w:color="auto"/>
            <w:right w:val="none" w:sz="0" w:space="0" w:color="auto"/>
          </w:divBdr>
        </w:div>
        <w:div w:id="793139317">
          <w:marLeft w:val="0"/>
          <w:marRight w:val="0"/>
          <w:marTop w:val="0"/>
          <w:marBottom w:val="0"/>
          <w:divBdr>
            <w:top w:val="none" w:sz="0" w:space="0" w:color="auto"/>
            <w:left w:val="none" w:sz="0" w:space="0" w:color="auto"/>
            <w:bottom w:val="none" w:sz="0" w:space="0" w:color="auto"/>
            <w:right w:val="none" w:sz="0" w:space="0" w:color="auto"/>
          </w:divBdr>
        </w:div>
        <w:div w:id="705906728">
          <w:marLeft w:val="0"/>
          <w:marRight w:val="0"/>
          <w:marTop w:val="0"/>
          <w:marBottom w:val="0"/>
          <w:divBdr>
            <w:top w:val="none" w:sz="0" w:space="0" w:color="auto"/>
            <w:left w:val="none" w:sz="0" w:space="0" w:color="auto"/>
            <w:bottom w:val="none" w:sz="0" w:space="0" w:color="auto"/>
            <w:right w:val="none" w:sz="0" w:space="0" w:color="auto"/>
          </w:divBdr>
        </w:div>
        <w:div w:id="1112702504">
          <w:marLeft w:val="0"/>
          <w:marRight w:val="0"/>
          <w:marTop w:val="0"/>
          <w:marBottom w:val="0"/>
          <w:divBdr>
            <w:top w:val="none" w:sz="0" w:space="0" w:color="auto"/>
            <w:left w:val="none" w:sz="0" w:space="0" w:color="auto"/>
            <w:bottom w:val="none" w:sz="0" w:space="0" w:color="auto"/>
            <w:right w:val="none" w:sz="0" w:space="0" w:color="auto"/>
          </w:divBdr>
        </w:div>
        <w:div w:id="1919365460">
          <w:marLeft w:val="0"/>
          <w:marRight w:val="0"/>
          <w:marTop w:val="0"/>
          <w:marBottom w:val="0"/>
          <w:divBdr>
            <w:top w:val="none" w:sz="0" w:space="0" w:color="auto"/>
            <w:left w:val="none" w:sz="0" w:space="0" w:color="auto"/>
            <w:bottom w:val="none" w:sz="0" w:space="0" w:color="auto"/>
            <w:right w:val="none" w:sz="0" w:space="0" w:color="auto"/>
          </w:divBdr>
        </w:div>
        <w:div w:id="155850867">
          <w:marLeft w:val="0"/>
          <w:marRight w:val="0"/>
          <w:marTop w:val="0"/>
          <w:marBottom w:val="0"/>
          <w:divBdr>
            <w:top w:val="none" w:sz="0" w:space="0" w:color="auto"/>
            <w:left w:val="none" w:sz="0" w:space="0" w:color="auto"/>
            <w:bottom w:val="none" w:sz="0" w:space="0" w:color="auto"/>
            <w:right w:val="none" w:sz="0" w:space="0" w:color="auto"/>
          </w:divBdr>
        </w:div>
        <w:div w:id="1722097655">
          <w:marLeft w:val="0"/>
          <w:marRight w:val="0"/>
          <w:marTop w:val="0"/>
          <w:marBottom w:val="0"/>
          <w:divBdr>
            <w:top w:val="none" w:sz="0" w:space="0" w:color="auto"/>
            <w:left w:val="none" w:sz="0" w:space="0" w:color="auto"/>
            <w:bottom w:val="none" w:sz="0" w:space="0" w:color="auto"/>
            <w:right w:val="none" w:sz="0" w:space="0" w:color="auto"/>
          </w:divBdr>
          <w:divsChild>
            <w:div w:id="1397239804">
              <w:marLeft w:val="-75"/>
              <w:marRight w:val="0"/>
              <w:marTop w:val="30"/>
              <w:marBottom w:val="30"/>
              <w:divBdr>
                <w:top w:val="none" w:sz="0" w:space="0" w:color="auto"/>
                <w:left w:val="none" w:sz="0" w:space="0" w:color="auto"/>
                <w:bottom w:val="none" w:sz="0" w:space="0" w:color="auto"/>
                <w:right w:val="none" w:sz="0" w:space="0" w:color="auto"/>
              </w:divBdr>
              <w:divsChild>
                <w:div w:id="2069372972">
                  <w:marLeft w:val="0"/>
                  <w:marRight w:val="0"/>
                  <w:marTop w:val="0"/>
                  <w:marBottom w:val="0"/>
                  <w:divBdr>
                    <w:top w:val="none" w:sz="0" w:space="0" w:color="auto"/>
                    <w:left w:val="none" w:sz="0" w:space="0" w:color="auto"/>
                    <w:bottom w:val="none" w:sz="0" w:space="0" w:color="auto"/>
                    <w:right w:val="none" w:sz="0" w:space="0" w:color="auto"/>
                  </w:divBdr>
                  <w:divsChild>
                    <w:div w:id="2073039052">
                      <w:marLeft w:val="0"/>
                      <w:marRight w:val="0"/>
                      <w:marTop w:val="0"/>
                      <w:marBottom w:val="0"/>
                      <w:divBdr>
                        <w:top w:val="none" w:sz="0" w:space="0" w:color="auto"/>
                        <w:left w:val="none" w:sz="0" w:space="0" w:color="auto"/>
                        <w:bottom w:val="none" w:sz="0" w:space="0" w:color="auto"/>
                        <w:right w:val="none" w:sz="0" w:space="0" w:color="auto"/>
                      </w:divBdr>
                    </w:div>
                  </w:divsChild>
                </w:div>
                <w:div w:id="1570774887">
                  <w:marLeft w:val="0"/>
                  <w:marRight w:val="0"/>
                  <w:marTop w:val="0"/>
                  <w:marBottom w:val="0"/>
                  <w:divBdr>
                    <w:top w:val="none" w:sz="0" w:space="0" w:color="auto"/>
                    <w:left w:val="none" w:sz="0" w:space="0" w:color="auto"/>
                    <w:bottom w:val="none" w:sz="0" w:space="0" w:color="auto"/>
                    <w:right w:val="none" w:sz="0" w:space="0" w:color="auto"/>
                  </w:divBdr>
                  <w:divsChild>
                    <w:div w:id="1382899671">
                      <w:marLeft w:val="0"/>
                      <w:marRight w:val="0"/>
                      <w:marTop w:val="0"/>
                      <w:marBottom w:val="0"/>
                      <w:divBdr>
                        <w:top w:val="none" w:sz="0" w:space="0" w:color="auto"/>
                        <w:left w:val="none" w:sz="0" w:space="0" w:color="auto"/>
                        <w:bottom w:val="none" w:sz="0" w:space="0" w:color="auto"/>
                        <w:right w:val="none" w:sz="0" w:space="0" w:color="auto"/>
                      </w:divBdr>
                    </w:div>
                  </w:divsChild>
                </w:div>
                <w:div w:id="1016495408">
                  <w:marLeft w:val="0"/>
                  <w:marRight w:val="0"/>
                  <w:marTop w:val="0"/>
                  <w:marBottom w:val="0"/>
                  <w:divBdr>
                    <w:top w:val="none" w:sz="0" w:space="0" w:color="auto"/>
                    <w:left w:val="none" w:sz="0" w:space="0" w:color="auto"/>
                    <w:bottom w:val="none" w:sz="0" w:space="0" w:color="auto"/>
                    <w:right w:val="none" w:sz="0" w:space="0" w:color="auto"/>
                  </w:divBdr>
                  <w:divsChild>
                    <w:div w:id="865480462">
                      <w:marLeft w:val="0"/>
                      <w:marRight w:val="0"/>
                      <w:marTop w:val="0"/>
                      <w:marBottom w:val="0"/>
                      <w:divBdr>
                        <w:top w:val="none" w:sz="0" w:space="0" w:color="auto"/>
                        <w:left w:val="none" w:sz="0" w:space="0" w:color="auto"/>
                        <w:bottom w:val="none" w:sz="0" w:space="0" w:color="auto"/>
                        <w:right w:val="none" w:sz="0" w:space="0" w:color="auto"/>
                      </w:divBdr>
                    </w:div>
                  </w:divsChild>
                </w:div>
                <w:div w:id="1339580392">
                  <w:marLeft w:val="0"/>
                  <w:marRight w:val="0"/>
                  <w:marTop w:val="0"/>
                  <w:marBottom w:val="0"/>
                  <w:divBdr>
                    <w:top w:val="none" w:sz="0" w:space="0" w:color="auto"/>
                    <w:left w:val="none" w:sz="0" w:space="0" w:color="auto"/>
                    <w:bottom w:val="none" w:sz="0" w:space="0" w:color="auto"/>
                    <w:right w:val="none" w:sz="0" w:space="0" w:color="auto"/>
                  </w:divBdr>
                  <w:divsChild>
                    <w:div w:id="1240016270">
                      <w:marLeft w:val="0"/>
                      <w:marRight w:val="0"/>
                      <w:marTop w:val="0"/>
                      <w:marBottom w:val="0"/>
                      <w:divBdr>
                        <w:top w:val="none" w:sz="0" w:space="0" w:color="auto"/>
                        <w:left w:val="none" w:sz="0" w:space="0" w:color="auto"/>
                        <w:bottom w:val="none" w:sz="0" w:space="0" w:color="auto"/>
                        <w:right w:val="none" w:sz="0" w:space="0" w:color="auto"/>
                      </w:divBdr>
                    </w:div>
                  </w:divsChild>
                </w:div>
                <w:div w:id="304092933">
                  <w:marLeft w:val="0"/>
                  <w:marRight w:val="0"/>
                  <w:marTop w:val="0"/>
                  <w:marBottom w:val="0"/>
                  <w:divBdr>
                    <w:top w:val="none" w:sz="0" w:space="0" w:color="auto"/>
                    <w:left w:val="none" w:sz="0" w:space="0" w:color="auto"/>
                    <w:bottom w:val="none" w:sz="0" w:space="0" w:color="auto"/>
                    <w:right w:val="none" w:sz="0" w:space="0" w:color="auto"/>
                  </w:divBdr>
                  <w:divsChild>
                    <w:div w:id="1886066550">
                      <w:marLeft w:val="0"/>
                      <w:marRight w:val="0"/>
                      <w:marTop w:val="0"/>
                      <w:marBottom w:val="0"/>
                      <w:divBdr>
                        <w:top w:val="none" w:sz="0" w:space="0" w:color="auto"/>
                        <w:left w:val="none" w:sz="0" w:space="0" w:color="auto"/>
                        <w:bottom w:val="none" w:sz="0" w:space="0" w:color="auto"/>
                        <w:right w:val="none" w:sz="0" w:space="0" w:color="auto"/>
                      </w:divBdr>
                    </w:div>
                  </w:divsChild>
                </w:div>
                <w:div w:id="1043363328">
                  <w:marLeft w:val="0"/>
                  <w:marRight w:val="0"/>
                  <w:marTop w:val="0"/>
                  <w:marBottom w:val="0"/>
                  <w:divBdr>
                    <w:top w:val="none" w:sz="0" w:space="0" w:color="auto"/>
                    <w:left w:val="none" w:sz="0" w:space="0" w:color="auto"/>
                    <w:bottom w:val="none" w:sz="0" w:space="0" w:color="auto"/>
                    <w:right w:val="none" w:sz="0" w:space="0" w:color="auto"/>
                  </w:divBdr>
                  <w:divsChild>
                    <w:div w:id="10010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55211">
          <w:marLeft w:val="0"/>
          <w:marRight w:val="0"/>
          <w:marTop w:val="0"/>
          <w:marBottom w:val="0"/>
          <w:divBdr>
            <w:top w:val="none" w:sz="0" w:space="0" w:color="auto"/>
            <w:left w:val="none" w:sz="0" w:space="0" w:color="auto"/>
            <w:bottom w:val="none" w:sz="0" w:space="0" w:color="auto"/>
            <w:right w:val="none" w:sz="0" w:space="0" w:color="auto"/>
          </w:divBdr>
        </w:div>
        <w:div w:id="463040913">
          <w:marLeft w:val="0"/>
          <w:marRight w:val="0"/>
          <w:marTop w:val="0"/>
          <w:marBottom w:val="0"/>
          <w:divBdr>
            <w:top w:val="none" w:sz="0" w:space="0" w:color="auto"/>
            <w:left w:val="none" w:sz="0" w:space="0" w:color="auto"/>
            <w:bottom w:val="none" w:sz="0" w:space="0" w:color="auto"/>
            <w:right w:val="none" w:sz="0" w:space="0" w:color="auto"/>
          </w:divBdr>
          <w:divsChild>
            <w:div w:id="1417165986">
              <w:marLeft w:val="-75"/>
              <w:marRight w:val="0"/>
              <w:marTop w:val="30"/>
              <w:marBottom w:val="30"/>
              <w:divBdr>
                <w:top w:val="none" w:sz="0" w:space="0" w:color="auto"/>
                <w:left w:val="none" w:sz="0" w:space="0" w:color="auto"/>
                <w:bottom w:val="none" w:sz="0" w:space="0" w:color="auto"/>
                <w:right w:val="none" w:sz="0" w:space="0" w:color="auto"/>
              </w:divBdr>
              <w:divsChild>
                <w:div w:id="1013999097">
                  <w:marLeft w:val="0"/>
                  <w:marRight w:val="0"/>
                  <w:marTop w:val="0"/>
                  <w:marBottom w:val="0"/>
                  <w:divBdr>
                    <w:top w:val="none" w:sz="0" w:space="0" w:color="auto"/>
                    <w:left w:val="none" w:sz="0" w:space="0" w:color="auto"/>
                    <w:bottom w:val="none" w:sz="0" w:space="0" w:color="auto"/>
                    <w:right w:val="none" w:sz="0" w:space="0" w:color="auto"/>
                  </w:divBdr>
                  <w:divsChild>
                    <w:div w:id="1018461454">
                      <w:marLeft w:val="0"/>
                      <w:marRight w:val="0"/>
                      <w:marTop w:val="0"/>
                      <w:marBottom w:val="0"/>
                      <w:divBdr>
                        <w:top w:val="none" w:sz="0" w:space="0" w:color="auto"/>
                        <w:left w:val="none" w:sz="0" w:space="0" w:color="auto"/>
                        <w:bottom w:val="none" w:sz="0" w:space="0" w:color="auto"/>
                        <w:right w:val="none" w:sz="0" w:space="0" w:color="auto"/>
                      </w:divBdr>
                    </w:div>
                  </w:divsChild>
                </w:div>
                <w:div w:id="629749990">
                  <w:marLeft w:val="0"/>
                  <w:marRight w:val="0"/>
                  <w:marTop w:val="0"/>
                  <w:marBottom w:val="0"/>
                  <w:divBdr>
                    <w:top w:val="none" w:sz="0" w:space="0" w:color="auto"/>
                    <w:left w:val="none" w:sz="0" w:space="0" w:color="auto"/>
                    <w:bottom w:val="none" w:sz="0" w:space="0" w:color="auto"/>
                    <w:right w:val="none" w:sz="0" w:space="0" w:color="auto"/>
                  </w:divBdr>
                  <w:divsChild>
                    <w:div w:id="492838433">
                      <w:marLeft w:val="0"/>
                      <w:marRight w:val="0"/>
                      <w:marTop w:val="0"/>
                      <w:marBottom w:val="0"/>
                      <w:divBdr>
                        <w:top w:val="none" w:sz="0" w:space="0" w:color="auto"/>
                        <w:left w:val="none" w:sz="0" w:space="0" w:color="auto"/>
                        <w:bottom w:val="none" w:sz="0" w:space="0" w:color="auto"/>
                        <w:right w:val="none" w:sz="0" w:space="0" w:color="auto"/>
                      </w:divBdr>
                    </w:div>
                    <w:div w:id="1783913850">
                      <w:marLeft w:val="0"/>
                      <w:marRight w:val="0"/>
                      <w:marTop w:val="0"/>
                      <w:marBottom w:val="0"/>
                      <w:divBdr>
                        <w:top w:val="none" w:sz="0" w:space="0" w:color="auto"/>
                        <w:left w:val="none" w:sz="0" w:space="0" w:color="auto"/>
                        <w:bottom w:val="none" w:sz="0" w:space="0" w:color="auto"/>
                        <w:right w:val="none" w:sz="0" w:space="0" w:color="auto"/>
                      </w:divBdr>
                    </w:div>
                  </w:divsChild>
                </w:div>
                <w:div w:id="294533227">
                  <w:marLeft w:val="0"/>
                  <w:marRight w:val="0"/>
                  <w:marTop w:val="0"/>
                  <w:marBottom w:val="0"/>
                  <w:divBdr>
                    <w:top w:val="none" w:sz="0" w:space="0" w:color="auto"/>
                    <w:left w:val="none" w:sz="0" w:space="0" w:color="auto"/>
                    <w:bottom w:val="none" w:sz="0" w:space="0" w:color="auto"/>
                    <w:right w:val="none" w:sz="0" w:space="0" w:color="auto"/>
                  </w:divBdr>
                  <w:divsChild>
                    <w:div w:id="1988967902">
                      <w:marLeft w:val="0"/>
                      <w:marRight w:val="0"/>
                      <w:marTop w:val="0"/>
                      <w:marBottom w:val="0"/>
                      <w:divBdr>
                        <w:top w:val="none" w:sz="0" w:space="0" w:color="auto"/>
                        <w:left w:val="none" w:sz="0" w:space="0" w:color="auto"/>
                        <w:bottom w:val="none" w:sz="0" w:space="0" w:color="auto"/>
                        <w:right w:val="none" w:sz="0" w:space="0" w:color="auto"/>
                      </w:divBdr>
                    </w:div>
                    <w:div w:id="1999117520">
                      <w:marLeft w:val="0"/>
                      <w:marRight w:val="0"/>
                      <w:marTop w:val="0"/>
                      <w:marBottom w:val="0"/>
                      <w:divBdr>
                        <w:top w:val="none" w:sz="0" w:space="0" w:color="auto"/>
                        <w:left w:val="none" w:sz="0" w:space="0" w:color="auto"/>
                        <w:bottom w:val="none" w:sz="0" w:space="0" w:color="auto"/>
                        <w:right w:val="none" w:sz="0" w:space="0" w:color="auto"/>
                      </w:divBdr>
                    </w:div>
                    <w:div w:id="1960254933">
                      <w:marLeft w:val="0"/>
                      <w:marRight w:val="0"/>
                      <w:marTop w:val="0"/>
                      <w:marBottom w:val="0"/>
                      <w:divBdr>
                        <w:top w:val="none" w:sz="0" w:space="0" w:color="auto"/>
                        <w:left w:val="none" w:sz="0" w:space="0" w:color="auto"/>
                        <w:bottom w:val="none" w:sz="0" w:space="0" w:color="auto"/>
                        <w:right w:val="none" w:sz="0" w:space="0" w:color="auto"/>
                      </w:divBdr>
                    </w:div>
                  </w:divsChild>
                </w:div>
                <w:div w:id="605699356">
                  <w:marLeft w:val="0"/>
                  <w:marRight w:val="0"/>
                  <w:marTop w:val="0"/>
                  <w:marBottom w:val="0"/>
                  <w:divBdr>
                    <w:top w:val="none" w:sz="0" w:space="0" w:color="auto"/>
                    <w:left w:val="none" w:sz="0" w:space="0" w:color="auto"/>
                    <w:bottom w:val="none" w:sz="0" w:space="0" w:color="auto"/>
                    <w:right w:val="none" w:sz="0" w:space="0" w:color="auto"/>
                  </w:divBdr>
                  <w:divsChild>
                    <w:div w:id="148179920">
                      <w:marLeft w:val="0"/>
                      <w:marRight w:val="0"/>
                      <w:marTop w:val="0"/>
                      <w:marBottom w:val="0"/>
                      <w:divBdr>
                        <w:top w:val="none" w:sz="0" w:space="0" w:color="auto"/>
                        <w:left w:val="none" w:sz="0" w:space="0" w:color="auto"/>
                        <w:bottom w:val="none" w:sz="0" w:space="0" w:color="auto"/>
                        <w:right w:val="none" w:sz="0" w:space="0" w:color="auto"/>
                      </w:divBdr>
                    </w:div>
                  </w:divsChild>
                </w:div>
                <w:div w:id="1093210731">
                  <w:marLeft w:val="0"/>
                  <w:marRight w:val="0"/>
                  <w:marTop w:val="0"/>
                  <w:marBottom w:val="0"/>
                  <w:divBdr>
                    <w:top w:val="none" w:sz="0" w:space="0" w:color="auto"/>
                    <w:left w:val="none" w:sz="0" w:space="0" w:color="auto"/>
                    <w:bottom w:val="none" w:sz="0" w:space="0" w:color="auto"/>
                    <w:right w:val="none" w:sz="0" w:space="0" w:color="auto"/>
                  </w:divBdr>
                  <w:divsChild>
                    <w:div w:id="2047371411">
                      <w:marLeft w:val="0"/>
                      <w:marRight w:val="0"/>
                      <w:marTop w:val="0"/>
                      <w:marBottom w:val="0"/>
                      <w:divBdr>
                        <w:top w:val="none" w:sz="0" w:space="0" w:color="auto"/>
                        <w:left w:val="none" w:sz="0" w:space="0" w:color="auto"/>
                        <w:bottom w:val="none" w:sz="0" w:space="0" w:color="auto"/>
                        <w:right w:val="none" w:sz="0" w:space="0" w:color="auto"/>
                      </w:divBdr>
                    </w:div>
                    <w:div w:id="1947034562">
                      <w:marLeft w:val="0"/>
                      <w:marRight w:val="0"/>
                      <w:marTop w:val="0"/>
                      <w:marBottom w:val="0"/>
                      <w:divBdr>
                        <w:top w:val="none" w:sz="0" w:space="0" w:color="auto"/>
                        <w:left w:val="none" w:sz="0" w:space="0" w:color="auto"/>
                        <w:bottom w:val="none" w:sz="0" w:space="0" w:color="auto"/>
                        <w:right w:val="none" w:sz="0" w:space="0" w:color="auto"/>
                      </w:divBdr>
                    </w:div>
                    <w:div w:id="672995331">
                      <w:marLeft w:val="0"/>
                      <w:marRight w:val="0"/>
                      <w:marTop w:val="0"/>
                      <w:marBottom w:val="0"/>
                      <w:divBdr>
                        <w:top w:val="none" w:sz="0" w:space="0" w:color="auto"/>
                        <w:left w:val="none" w:sz="0" w:space="0" w:color="auto"/>
                        <w:bottom w:val="none" w:sz="0" w:space="0" w:color="auto"/>
                        <w:right w:val="none" w:sz="0" w:space="0" w:color="auto"/>
                      </w:divBdr>
                    </w:div>
                  </w:divsChild>
                </w:div>
                <w:div w:id="1671906932">
                  <w:marLeft w:val="0"/>
                  <w:marRight w:val="0"/>
                  <w:marTop w:val="0"/>
                  <w:marBottom w:val="0"/>
                  <w:divBdr>
                    <w:top w:val="none" w:sz="0" w:space="0" w:color="auto"/>
                    <w:left w:val="none" w:sz="0" w:space="0" w:color="auto"/>
                    <w:bottom w:val="none" w:sz="0" w:space="0" w:color="auto"/>
                    <w:right w:val="none" w:sz="0" w:space="0" w:color="auto"/>
                  </w:divBdr>
                  <w:divsChild>
                    <w:div w:id="5137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79575">
          <w:marLeft w:val="0"/>
          <w:marRight w:val="0"/>
          <w:marTop w:val="0"/>
          <w:marBottom w:val="0"/>
          <w:divBdr>
            <w:top w:val="none" w:sz="0" w:space="0" w:color="auto"/>
            <w:left w:val="none" w:sz="0" w:space="0" w:color="auto"/>
            <w:bottom w:val="none" w:sz="0" w:space="0" w:color="auto"/>
            <w:right w:val="none" w:sz="0" w:space="0" w:color="auto"/>
          </w:divBdr>
        </w:div>
        <w:div w:id="319357667">
          <w:marLeft w:val="0"/>
          <w:marRight w:val="0"/>
          <w:marTop w:val="0"/>
          <w:marBottom w:val="0"/>
          <w:divBdr>
            <w:top w:val="none" w:sz="0" w:space="0" w:color="auto"/>
            <w:left w:val="none" w:sz="0" w:space="0" w:color="auto"/>
            <w:bottom w:val="none" w:sz="0" w:space="0" w:color="auto"/>
            <w:right w:val="none" w:sz="0" w:space="0" w:color="auto"/>
          </w:divBdr>
        </w:div>
        <w:div w:id="914901168">
          <w:marLeft w:val="0"/>
          <w:marRight w:val="0"/>
          <w:marTop w:val="0"/>
          <w:marBottom w:val="0"/>
          <w:divBdr>
            <w:top w:val="none" w:sz="0" w:space="0" w:color="auto"/>
            <w:left w:val="none" w:sz="0" w:space="0" w:color="auto"/>
            <w:bottom w:val="none" w:sz="0" w:space="0" w:color="auto"/>
            <w:right w:val="none" w:sz="0" w:space="0" w:color="auto"/>
          </w:divBdr>
        </w:div>
        <w:div w:id="778136075">
          <w:marLeft w:val="0"/>
          <w:marRight w:val="0"/>
          <w:marTop w:val="0"/>
          <w:marBottom w:val="0"/>
          <w:divBdr>
            <w:top w:val="none" w:sz="0" w:space="0" w:color="auto"/>
            <w:left w:val="none" w:sz="0" w:space="0" w:color="auto"/>
            <w:bottom w:val="none" w:sz="0" w:space="0" w:color="auto"/>
            <w:right w:val="none" w:sz="0" w:space="0" w:color="auto"/>
          </w:divBdr>
        </w:div>
        <w:div w:id="1142039362">
          <w:marLeft w:val="0"/>
          <w:marRight w:val="0"/>
          <w:marTop w:val="0"/>
          <w:marBottom w:val="0"/>
          <w:divBdr>
            <w:top w:val="none" w:sz="0" w:space="0" w:color="auto"/>
            <w:left w:val="none" w:sz="0" w:space="0" w:color="auto"/>
            <w:bottom w:val="none" w:sz="0" w:space="0" w:color="auto"/>
            <w:right w:val="none" w:sz="0" w:space="0" w:color="auto"/>
          </w:divBdr>
        </w:div>
        <w:div w:id="753474400">
          <w:marLeft w:val="0"/>
          <w:marRight w:val="0"/>
          <w:marTop w:val="0"/>
          <w:marBottom w:val="0"/>
          <w:divBdr>
            <w:top w:val="none" w:sz="0" w:space="0" w:color="auto"/>
            <w:left w:val="none" w:sz="0" w:space="0" w:color="auto"/>
            <w:bottom w:val="none" w:sz="0" w:space="0" w:color="auto"/>
            <w:right w:val="none" w:sz="0" w:space="0" w:color="auto"/>
          </w:divBdr>
        </w:div>
        <w:div w:id="1004556937">
          <w:marLeft w:val="0"/>
          <w:marRight w:val="0"/>
          <w:marTop w:val="0"/>
          <w:marBottom w:val="0"/>
          <w:divBdr>
            <w:top w:val="none" w:sz="0" w:space="0" w:color="auto"/>
            <w:left w:val="none" w:sz="0" w:space="0" w:color="auto"/>
            <w:bottom w:val="none" w:sz="0" w:space="0" w:color="auto"/>
            <w:right w:val="none" w:sz="0" w:space="0" w:color="auto"/>
          </w:divBdr>
        </w:div>
        <w:div w:id="2133211779">
          <w:marLeft w:val="0"/>
          <w:marRight w:val="0"/>
          <w:marTop w:val="0"/>
          <w:marBottom w:val="0"/>
          <w:divBdr>
            <w:top w:val="none" w:sz="0" w:space="0" w:color="auto"/>
            <w:left w:val="none" w:sz="0" w:space="0" w:color="auto"/>
            <w:bottom w:val="none" w:sz="0" w:space="0" w:color="auto"/>
            <w:right w:val="none" w:sz="0" w:space="0" w:color="auto"/>
          </w:divBdr>
        </w:div>
        <w:div w:id="1325157524">
          <w:marLeft w:val="0"/>
          <w:marRight w:val="0"/>
          <w:marTop w:val="0"/>
          <w:marBottom w:val="0"/>
          <w:divBdr>
            <w:top w:val="none" w:sz="0" w:space="0" w:color="auto"/>
            <w:left w:val="none" w:sz="0" w:space="0" w:color="auto"/>
            <w:bottom w:val="none" w:sz="0" w:space="0" w:color="auto"/>
            <w:right w:val="none" w:sz="0" w:space="0" w:color="auto"/>
          </w:divBdr>
        </w:div>
        <w:div w:id="1946423021">
          <w:marLeft w:val="0"/>
          <w:marRight w:val="0"/>
          <w:marTop w:val="0"/>
          <w:marBottom w:val="0"/>
          <w:divBdr>
            <w:top w:val="none" w:sz="0" w:space="0" w:color="auto"/>
            <w:left w:val="none" w:sz="0" w:space="0" w:color="auto"/>
            <w:bottom w:val="none" w:sz="0" w:space="0" w:color="auto"/>
            <w:right w:val="none" w:sz="0" w:space="0" w:color="auto"/>
          </w:divBdr>
        </w:div>
        <w:div w:id="773667920">
          <w:marLeft w:val="0"/>
          <w:marRight w:val="0"/>
          <w:marTop w:val="0"/>
          <w:marBottom w:val="0"/>
          <w:divBdr>
            <w:top w:val="none" w:sz="0" w:space="0" w:color="auto"/>
            <w:left w:val="none" w:sz="0" w:space="0" w:color="auto"/>
            <w:bottom w:val="none" w:sz="0" w:space="0" w:color="auto"/>
            <w:right w:val="none" w:sz="0" w:space="0" w:color="auto"/>
          </w:divBdr>
        </w:div>
        <w:div w:id="1864857814">
          <w:marLeft w:val="0"/>
          <w:marRight w:val="0"/>
          <w:marTop w:val="0"/>
          <w:marBottom w:val="0"/>
          <w:divBdr>
            <w:top w:val="none" w:sz="0" w:space="0" w:color="auto"/>
            <w:left w:val="none" w:sz="0" w:space="0" w:color="auto"/>
            <w:bottom w:val="none" w:sz="0" w:space="0" w:color="auto"/>
            <w:right w:val="none" w:sz="0" w:space="0" w:color="auto"/>
          </w:divBdr>
        </w:div>
        <w:div w:id="1426221027">
          <w:marLeft w:val="0"/>
          <w:marRight w:val="0"/>
          <w:marTop w:val="0"/>
          <w:marBottom w:val="0"/>
          <w:divBdr>
            <w:top w:val="none" w:sz="0" w:space="0" w:color="auto"/>
            <w:left w:val="none" w:sz="0" w:space="0" w:color="auto"/>
            <w:bottom w:val="none" w:sz="0" w:space="0" w:color="auto"/>
            <w:right w:val="none" w:sz="0" w:space="0" w:color="auto"/>
          </w:divBdr>
        </w:div>
        <w:div w:id="245265798">
          <w:marLeft w:val="0"/>
          <w:marRight w:val="0"/>
          <w:marTop w:val="0"/>
          <w:marBottom w:val="0"/>
          <w:divBdr>
            <w:top w:val="none" w:sz="0" w:space="0" w:color="auto"/>
            <w:left w:val="none" w:sz="0" w:space="0" w:color="auto"/>
            <w:bottom w:val="none" w:sz="0" w:space="0" w:color="auto"/>
            <w:right w:val="none" w:sz="0" w:space="0" w:color="auto"/>
          </w:divBdr>
        </w:div>
        <w:div w:id="1399671638">
          <w:marLeft w:val="0"/>
          <w:marRight w:val="0"/>
          <w:marTop w:val="0"/>
          <w:marBottom w:val="0"/>
          <w:divBdr>
            <w:top w:val="none" w:sz="0" w:space="0" w:color="auto"/>
            <w:left w:val="none" w:sz="0" w:space="0" w:color="auto"/>
            <w:bottom w:val="none" w:sz="0" w:space="0" w:color="auto"/>
            <w:right w:val="none" w:sz="0" w:space="0" w:color="auto"/>
          </w:divBdr>
        </w:div>
        <w:div w:id="1267692091">
          <w:marLeft w:val="0"/>
          <w:marRight w:val="0"/>
          <w:marTop w:val="0"/>
          <w:marBottom w:val="0"/>
          <w:divBdr>
            <w:top w:val="none" w:sz="0" w:space="0" w:color="auto"/>
            <w:left w:val="none" w:sz="0" w:space="0" w:color="auto"/>
            <w:bottom w:val="none" w:sz="0" w:space="0" w:color="auto"/>
            <w:right w:val="none" w:sz="0" w:space="0" w:color="auto"/>
          </w:divBdr>
        </w:div>
        <w:div w:id="1875266124">
          <w:marLeft w:val="0"/>
          <w:marRight w:val="0"/>
          <w:marTop w:val="0"/>
          <w:marBottom w:val="0"/>
          <w:divBdr>
            <w:top w:val="none" w:sz="0" w:space="0" w:color="auto"/>
            <w:left w:val="none" w:sz="0" w:space="0" w:color="auto"/>
            <w:bottom w:val="none" w:sz="0" w:space="0" w:color="auto"/>
            <w:right w:val="none" w:sz="0" w:space="0" w:color="auto"/>
          </w:divBdr>
        </w:div>
        <w:div w:id="1846358228">
          <w:marLeft w:val="0"/>
          <w:marRight w:val="0"/>
          <w:marTop w:val="0"/>
          <w:marBottom w:val="0"/>
          <w:divBdr>
            <w:top w:val="none" w:sz="0" w:space="0" w:color="auto"/>
            <w:left w:val="none" w:sz="0" w:space="0" w:color="auto"/>
            <w:bottom w:val="none" w:sz="0" w:space="0" w:color="auto"/>
            <w:right w:val="none" w:sz="0" w:space="0" w:color="auto"/>
          </w:divBdr>
        </w:div>
        <w:div w:id="1583835290">
          <w:marLeft w:val="0"/>
          <w:marRight w:val="0"/>
          <w:marTop w:val="0"/>
          <w:marBottom w:val="0"/>
          <w:divBdr>
            <w:top w:val="none" w:sz="0" w:space="0" w:color="auto"/>
            <w:left w:val="none" w:sz="0" w:space="0" w:color="auto"/>
            <w:bottom w:val="none" w:sz="0" w:space="0" w:color="auto"/>
            <w:right w:val="none" w:sz="0" w:space="0" w:color="auto"/>
          </w:divBdr>
        </w:div>
        <w:div w:id="289478910">
          <w:marLeft w:val="0"/>
          <w:marRight w:val="0"/>
          <w:marTop w:val="0"/>
          <w:marBottom w:val="0"/>
          <w:divBdr>
            <w:top w:val="none" w:sz="0" w:space="0" w:color="auto"/>
            <w:left w:val="none" w:sz="0" w:space="0" w:color="auto"/>
            <w:bottom w:val="none" w:sz="0" w:space="0" w:color="auto"/>
            <w:right w:val="none" w:sz="0" w:space="0" w:color="auto"/>
          </w:divBdr>
        </w:div>
        <w:div w:id="1249847026">
          <w:marLeft w:val="0"/>
          <w:marRight w:val="0"/>
          <w:marTop w:val="0"/>
          <w:marBottom w:val="0"/>
          <w:divBdr>
            <w:top w:val="none" w:sz="0" w:space="0" w:color="auto"/>
            <w:left w:val="none" w:sz="0" w:space="0" w:color="auto"/>
            <w:bottom w:val="none" w:sz="0" w:space="0" w:color="auto"/>
            <w:right w:val="none" w:sz="0" w:space="0" w:color="auto"/>
          </w:divBdr>
        </w:div>
        <w:div w:id="767428112">
          <w:marLeft w:val="0"/>
          <w:marRight w:val="0"/>
          <w:marTop w:val="0"/>
          <w:marBottom w:val="0"/>
          <w:divBdr>
            <w:top w:val="none" w:sz="0" w:space="0" w:color="auto"/>
            <w:left w:val="none" w:sz="0" w:space="0" w:color="auto"/>
            <w:bottom w:val="none" w:sz="0" w:space="0" w:color="auto"/>
            <w:right w:val="none" w:sz="0" w:space="0" w:color="auto"/>
          </w:divBdr>
        </w:div>
        <w:div w:id="313606390">
          <w:marLeft w:val="0"/>
          <w:marRight w:val="0"/>
          <w:marTop w:val="0"/>
          <w:marBottom w:val="0"/>
          <w:divBdr>
            <w:top w:val="none" w:sz="0" w:space="0" w:color="auto"/>
            <w:left w:val="none" w:sz="0" w:space="0" w:color="auto"/>
            <w:bottom w:val="none" w:sz="0" w:space="0" w:color="auto"/>
            <w:right w:val="none" w:sz="0" w:space="0" w:color="auto"/>
          </w:divBdr>
        </w:div>
        <w:div w:id="636881534">
          <w:marLeft w:val="0"/>
          <w:marRight w:val="0"/>
          <w:marTop w:val="0"/>
          <w:marBottom w:val="0"/>
          <w:divBdr>
            <w:top w:val="none" w:sz="0" w:space="0" w:color="auto"/>
            <w:left w:val="none" w:sz="0" w:space="0" w:color="auto"/>
            <w:bottom w:val="none" w:sz="0" w:space="0" w:color="auto"/>
            <w:right w:val="none" w:sz="0" w:space="0" w:color="auto"/>
          </w:divBdr>
        </w:div>
        <w:div w:id="4092784">
          <w:marLeft w:val="0"/>
          <w:marRight w:val="0"/>
          <w:marTop w:val="0"/>
          <w:marBottom w:val="0"/>
          <w:divBdr>
            <w:top w:val="none" w:sz="0" w:space="0" w:color="auto"/>
            <w:left w:val="none" w:sz="0" w:space="0" w:color="auto"/>
            <w:bottom w:val="none" w:sz="0" w:space="0" w:color="auto"/>
            <w:right w:val="none" w:sz="0" w:space="0" w:color="auto"/>
          </w:divBdr>
        </w:div>
        <w:div w:id="914240466">
          <w:marLeft w:val="0"/>
          <w:marRight w:val="0"/>
          <w:marTop w:val="0"/>
          <w:marBottom w:val="0"/>
          <w:divBdr>
            <w:top w:val="none" w:sz="0" w:space="0" w:color="auto"/>
            <w:left w:val="none" w:sz="0" w:space="0" w:color="auto"/>
            <w:bottom w:val="none" w:sz="0" w:space="0" w:color="auto"/>
            <w:right w:val="none" w:sz="0" w:space="0" w:color="auto"/>
          </w:divBdr>
        </w:div>
        <w:div w:id="618731144">
          <w:marLeft w:val="0"/>
          <w:marRight w:val="0"/>
          <w:marTop w:val="0"/>
          <w:marBottom w:val="0"/>
          <w:divBdr>
            <w:top w:val="none" w:sz="0" w:space="0" w:color="auto"/>
            <w:left w:val="none" w:sz="0" w:space="0" w:color="auto"/>
            <w:bottom w:val="none" w:sz="0" w:space="0" w:color="auto"/>
            <w:right w:val="none" w:sz="0" w:space="0" w:color="auto"/>
          </w:divBdr>
        </w:div>
        <w:div w:id="2121684390">
          <w:marLeft w:val="0"/>
          <w:marRight w:val="0"/>
          <w:marTop w:val="0"/>
          <w:marBottom w:val="0"/>
          <w:divBdr>
            <w:top w:val="none" w:sz="0" w:space="0" w:color="auto"/>
            <w:left w:val="none" w:sz="0" w:space="0" w:color="auto"/>
            <w:bottom w:val="none" w:sz="0" w:space="0" w:color="auto"/>
            <w:right w:val="none" w:sz="0" w:space="0" w:color="auto"/>
          </w:divBdr>
        </w:div>
        <w:div w:id="1842503564">
          <w:marLeft w:val="0"/>
          <w:marRight w:val="0"/>
          <w:marTop w:val="0"/>
          <w:marBottom w:val="0"/>
          <w:divBdr>
            <w:top w:val="none" w:sz="0" w:space="0" w:color="auto"/>
            <w:left w:val="none" w:sz="0" w:space="0" w:color="auto"/>
            <w:bottom w:val="none" w:sz="0" w:space="0" w:color="auto"/>
            <w:right w:val="none" w:sz="0" w:space="0" w:color="auto"/>
          </w:divBdr>
        </w:div>
        <w:div w:id="504129447">
          <w:marLeft w:val="0"/>
          <w:marRight w:val="0"/>
          <w:marTop w:val="0"/>
          <w:marBottom w:val="0"/>
          <w:divBdr>
            <w:top w:val="none" w:sz="0" w:space="0" w:color="auto"/>
            <w:left w:val="none" w:sz="0" w:space="0" w:color="auto"/>
            <w:bottom w:val="none" w:sz="0" w:space="0" w:color="auto"/>
            <w:right w:val="none" w:sz="0" w:space="0" w:color="auto"/>
          </w:divBdr>
        </w:div>
        <w:div w:id="373165242">
          <w:marLeft w:val="0"/>
          <w:marRight w:val="0"/>
          <w:marTop w:val="0"/>
          <w:marBottom w:val="0"/>
          <w:divBdr>
            <w:top w:val="none" w:sz="0" w:space="0" w:color="auto"/>
            <w:left w:val="none" w:sz="0" w:space="0" w:color="auto"/>
            <w:bottom w:val="none" w:sz="0" w:space="0" w:color="auto"/>
            <w:right w:val="none" w:sz="0" w:space="0" w:color="auto"/>
          </w:divBdr>
        </w:div>
        <w:div w:id="1475637153">
          <w:marLeft w:val="0"/>
          <w:marRight w:val="0"/>
          <w:marTop w:val="0"/>
          <w:marBottom w:val="0"/>
          <w:divBdr>
            <w:top w:val="none" w:sz="0" w:space="0" w:color="auto"/>
            <w:left w:val="none" w:sz="0" w:space="0" w:color="auto"/>
            <w:bottom w:val="none" w:sz="0" w:space="0" w:color="auto"/>
            <w:right w:val="none" w:sz="0" w:space="0" w:color="auto"/>
          </w:divBdr>
        </w:div>
        <w:div w:id="376930190">
          <w:marLeft w:val="0"/>
          <w:marRight w:val="0"/>
          <w:marTop w:val="0"/>
          <w:marBottom w:val="0"/>
          <w:divBdr>
            <w:top w:val="none" w:sz="0" w:space="0" w:color="auto"/>
            <w:left w:val="none" w:sz="0" w:space="0" w:color="auto"/>
            <w:bottom w:val="none" w:sz="0" w:space="0" w:color="auto"/>
            <w:right w:val="none" w:sz="0" w:space="0" w:color="auto"/>
          </w:divBdr>
        </w:div>
        <w:div w:id="443037944">
          <w:marLeft w:val="0"/>
          <w:marRight w:val="0"/>
          <w:marTop w:val="0"/>
          <w:marBottom w:val="0"/>
          <w:divBdr>
            <w:top w:val="none" w:sz="0" w:space="0" w:color="auto"/>
            <w:left w:val="none" w:sz="0" w:space="0" w:color="auto"/>
            <w:bottom w:val="none" w:sz="0" w:space="0" w:color="auto"/>
            <w:right w:val="none" w:sz="0" w:space="0" w:color="auto"/>
          </w:divBdr>
        </w:div>
        <w:div w:id="730154281">
          <w:marLeft w:val="0"/>
          <w:marRight w:val="0"/>
          <w:marTop w:val="0"/>
          <w:marBottom w:val="0"/>
          <w:divBdr>
            <w:top w:val="none" w:sz="0" w:space="0" w:color="auto"/>
            <w:left w:val="none" w:sz="0" w:space="0" w:color="auto"/>
            <w:bottom w:val="none" w:sz="0" w:space="0" w:color="auto"/>
            <w:right w:val="none" w:sz="0" w:space="0" w:color="auto"/>
          </w:divBdr>
        </w:div>
        <w:div w:id="1537934939">
          <w:marLeft w:val="0"/>
          <w:marRight w:val="0"/>
          <w:marTop w:val="0"/>
          <w:marBottom w:val="0"/>
          <w:divBdr>
            <w:top w:val="none" w:sz="0" w:space="0" w:color="auto"/>
            <w:left w:val="none" w:sz="0" w:space="0" w:color="auto"/>
            <w:bottom w:val="none" w:sz="0" w:space="0" w:color="auto"/>
            <w:right w:val="none" w:sz="0" w:space="0" w:color="auto"/>
          </w:divBdr>
        </w:div>
        <w:div w:id="1442450861">
          <w:marLeft w:val="0"/>
          <w:marRight w:val="0"/>
          <w:marTop w:val="0"/>
          <w:marBottom w:val="0"/>
          <w:divBdr>
            <w:top w:val="none" w:sz="0" w:space="0" w:color="auto"/>
            <w:left w:val="none" w:sz="0" w:space="0" w:color="auto"/>
            <w:bottom w:val="none" w:sz="0" w:space="0" w:color="auto"/>
            <w:right w:val="none" w:sz="0" w:space="0" w:color="auto"/>
          </w:divBdr>
        </w:div>
        <w:div w:id="1102531754">
          <w:marLeft w:val="0"/>
          <w:marRight w:val="0"/>
          <w:marTop w:val="0"/>
          <w:marBottom w:val="0"/>
          <w:divBdr>
            <w:top w:val="none" w:sz="0" w:space="0" w:color="auto"/>
            <w:left w:val="none" w:sz="0" w:space="0" w:color="auto"/>
            <w:bottom w:val="none" w:sz="0" w:space="0" w:color="auto"/>
            <w:right w:val="none" w:sz="0" w:space="0" w:color="auto"/>
          </w:divBdr>
        </w:div>
        <w:div w:id="786196635">
          <w:marLeft w:val="0"/>
          <w:marRight w:val="0"/>
          <w:marTop w:val="0"/>
          <w:marBottom w:val="0"/>
          <w:divBdr>
            <w:top w:val="none" w:sz="0" w:space="0" w:color="auto"/>
            <w:left w:val="none" w:sz="0" w:space="0" w:color="auto"/>
            <w:bottom w:val="none" w:sz="0" w:space="0" w:color="auto"/>
            <w:right w:val="none" w:sz="0" w:space="0" w:color="auto"/>
          </w:divBdr>
        </w:div>
        <w:div w:id="548078981">
          <w:marLeft w:val="0"/>
          <w:marRight w:val="0"/>
          <w:marTop w:val="0"/>
          <w:marBottom w:val="0"/>
          <w:divBdr>
            <w:top w:val="none" w:sz="0" w:space="0" w:color="auto"/>
            <w:left w:val="none" w:sz="0" w:space="0" w:color="auto"/>
            <w:bottom w:val="none" w:sz="0" w:space="0" w:color="auto"/>
            <w:right w:val="none" w:sz="0" w:space="0" w:color="auto"/>
          </w:divBdr>
        </w:div>
        <w:div w:id="978460342">
          <w:marLeft w:val="0"/>
          <w:marRight w:val="0"/>
          <w:marTop w:val="0"/>
          <w:marBottom w:val="0"/>
          <w:divBdr>
            <w:top w:val="none" w:sz="0" w:space="0" w:color="auto"/>
            <w:left w:val="none" w:sz="0" w:space="0" w:color="auto"/>
            <w:bottom w:val="none" w:sz="0" w:space="0" w:color="auto"/>
            <w:right w:val="none" w:sz="0" w:space="0" w:color="auto"/>
          </w:divBdr>
        </w:div>
        <w:div w:id="1200162126">
          <w:marLeft w:val="0"/>
          <w:marRight w:val="0"/>
          <w:marTop w:val="0"/>
          <w:marBottom w:val="0"/>
          <w:divBdr>
            <w:top w:val="none" w:sz="0" w:space="0" w:color="auto"/>
            <w:left w:val="none" w:sz="0" w:space="0" w:color="auto"/>
            <w:bottom w:val="none" w:sz="0" w:space="0" w:color="auto"/>
            <w:right w:val="none" w:sz="0" w:space="0" w:color="auto"/>
          </w:divBdr>
        </w:div>
        <w:div w:id="2100979756">
          <w:marLeft w:val="0"/>
          <w:marRight w:val="0"/>
          <w:marTop w:val="0"/>
          <w:marBottom w:val="0"/>
          <w:divBdr>
            <w:top w:val="none" w:sz="0" w:space="0" w:color="auto"/>
            <w:left w:val="none" w:sz="0" w:space="0" w:color="auto"/>
            <w:bottom w:val="none" w:sz="0" w:space="0" w:color="auto"/>
            <w:right w:val="none" w:sz="0" w:space="0" w:color="auto"/>
          </w:divBdr>
        </w:div>
        <w:div w:id="49043508">
          <w:marLeft w:val="0"/>
          <w:marRight w:val="0"/>
          <w:marTop w:val="0"/>
          <w:marBottom w:val="0"/>
          <w:divBdr>
            <w:top w:val="none" w:sz="0" w:space="0" w:color="auto"/>
            <w:left w:val="none" w:sz="0" w:space="0" w:color="auto"/>
            <w:bottom w:val="none" w:sz="0" w:space="0" w:color="auto"/>
            <w:right w:val="none" w:sz="0" w:space="0" w:color="auto"/>
          </w:divBdr>
        </w:div>
        <w:div w:id="1830097696">
          <w:marLeft w:val="0"/>
          <w:marRight w:val="0"/>
          <w:marTop w:val="0"/>
          <w:marBottom w:val="0"/>
          <w:divBdr>
            <w:top w:val="none" w:sz="0" w:space="0" w:color="auto"/>
            <w:left w:val="none" w:sz="0" w:space="0" w:color="auto"/>
            <w:bottom w:val="none" w:sz="0" w:space="0" w:color="auto"/>
            <w:right w:val="none" w:sz="0" w:space="0" w:color="auto"/>
          </w:divBdr>
        </w:div>
        <w:div w:id="762842955">
          <w:marLeft w:val="0"/>
          <w:marRight w:val="0"/>
          <w:marTop w:val="0"/>
          <w:marBottom w:val="0"/>
          <w:divBdr>
            <w:top w:val="none" w:sz="0" w:space="0" w:color="auto"/>
            <w:left w:val="none" w:sz="0" w:space="0" w:color="auto"/>
            <w:bottom w:val="none" w:sz="0" w:space="0" w:color="auto"/>
            <w:right w:val="none" w:sz="0" w:space="0" w:color="auto"/>
          </w:divBdr>
        </w:div>
        <w:div w:id="1115446952">
          <w:marLeft w:val="0"/>
          <w:marRight w:val="0"/>
          <w:marTop w:val="0"/>
          <w:marBottom w:val="0"/>
          <w:divBdr>
            <w:top w:val="none" w:sz="0" w:space="0" w:color="auto"/>
            <w:left w:val="none" w:sz="0" w:space="0" w:color="auto"/>
            <w:bottom w:val="none" w:sz="0" w:space="0" w:color="auto"/>
            <w:right w:val="none" w:sz="0" w:space="0" w:color="auto"/>
          </w:divBdr>
        </w:div>
        <w:div w:id="81415007">
          <w:marLeft w:val="0"/>
          <w:marRight w:val="0"/>
          <w:marTop w:val="0"/>
          <w:marBottom w:val="0"/>
          <w:divBdr>
            <w:top w:val="none" w:sz="0" w:space="0" w:color="auto"/>
            <w:left w:val="none" w:sz="0" w:space="0" w:color="auto"/>
            <w:bottom w:val="none" w:sz="0" w:space="0" w:color="auto"/>
            <w:right w:val="none" w:sz="0" w:space="0" w:color="auto"/>
          </w:divBdr>
        </w:div>
        <w:div w:id="549531997">
          <w:marLeft w:val="0"/>
          <w:marRight w:val="0"/>
          <w:marTop w:val="0"/>
          <w:marBottom w:val="0"/>
          <w:divBdr>
            <w:top w:val="none" w:sz="0" w:space="0" w:color="auto"/>
            <w:left w:val="none" w:sz="0" w:space="0" w:color="auto"/>
            <w:bottom w:val="none" w:sz="0" w:space="0" w:color="auto"/>
            <w:right w:val="none" w:sz="0" w:space="0" w:color="auto"/>
          </w:divBdr>
        </w:div>
        <w:div w:id="1494301167">
          <w:marLeft w:val="0"/>
          <w:marRight w:val="0"/>
          <w:marTop w:val="0"/>
          <w:marBottom w:val="0"/>
          <w:divBdr>
            <w:top w:val="none" w:sz="0" w:space="0" w:color="auto"/>
            <w:left w:val="none" w:sz="0" w:space="0" w:color="auto"/>
            <w:bottom w:val="none" w:sz="0" w:space="0" w:color="auto"/>
            <w:right w:val="none" w:sz="0" w:space="0" w:color="auto"/>
          </w:divBdr>
        </w:div>
        <w:div w:id="485974631">
          <w:marLeft w:val="0"/>
          <w:marRight w:val="0"/>
          <w:marTop w:val="0"/>
          <w:marBottom w:val="0"/>
          <w:divBdr>
            <w:top w:val="none" w:sz="0" w:space="0" w:color="auto"/>
            <w:left w:val="none" w:sz="0" w:space="0" w:color="auto"/>
            <w:bottom w:val="none" w:sz="0" w:space="0" w:color="auto"/>
            <w:right w:val="none" w:sz="0" w:space="0" w:color="auto"/>
          </w:divBdr>
        </w:div>
        <w:div w:id="464741612">
          <w:marLeft w:val="0"/>
          <w:marRight w:val="0"/>
          <w:marTop w:val="0"/>
          <w:marBottom w:val="0"/>
          <w:divBdr>
            <w:top w:val="none" w:sz="0" w:space="0" w:color="auto"/>
            <w:left w:val="none" w:sz="0" w:space="0" w:color="auto"/>
            <w:bottom w:val="none" w:sz="0" w:space="0" w:color="auto"/>
            <w:right w:val="none" w:sz="0" w:space="0" w:color="auto"/>
          </w:divBdr>
        </w:div>
        <w:div w:id="1242956015">
          <w:marLeft w:val="0"/>
          <w:marRight w:val="0"/>
          <w:marTop w:val="0"/>
          <w:marBottom w:val="0"/>
          <w:divBdr>
            <w:top w:val="none" w:sz="0" w:space="0" w:color="auto"/>
            <w:left w:val="none" w:sz="0" w:space="0" w:color="auto"/>
            <w:bottom w:val="none" w:sz="0" w:space="0" w:color="auto"/>
            <w:right w:val="none" w:sz="0" w:space="0" w:color="auto"/>
          </w:divBdr>
        </w:div>
        <w:div w:id="1656061787">
          <w:marLeft w:val="0"/>
          <w:marRight w:val="0"/>
          <w:marTop w:val="0"/>
          <w:marBottom w:val="0"/>
          <w:divBdr>
            <w:top w:val="none" w:sz="0" w:space="0" w:color="auto"/>
            <w:left w:val="none" w:sz="0" w:space="0" w:color="auto"/>
            <w:bottom w:val="none" w:sz="0" w:space="0" w:color="auto"/>
            <w:right w:val="none" w:sz="0" w:space="0" w:color="auto"/>
          </w:divBdr>
        </w:div>
        <w:div w:id="1860505134">
          <w:marLeft w:val="0"/>
          <w:marRight w:val="0"/>
          <w:marTop w:val="0"/>
          <w:marBottom w:val="0"/>
          <w:divBdr>
            <w:top w:val="none" w:sz="0" w:space="0" w:color="auto"/>
            <w:left w:val="none" w:sz="0" w:space="0" w:color="auto"/>
            <w:bottom w:val="none" w:sz="0" w:space="0" w:color="auto"/>
            <w:right w:val="none" w:sz="0" w:space="0" w:color="auto"/>
          </w:divBdr>
        </w:div>
        <w:div w:id="348138258">
          <w:marLeft w:val="0"/>
          <w:marRight w:val="0"/>
          <w:marTop w:val="0"/>
          <w:marBottom w:val="0"/>
          <w:divBdr>
            <w:top w:val="none" w:sz="0" w:space="0" w:color="auto"/>
            <w:left w:val="none" w:sz="0" w:space="0" w:color="auto"/>
            <w:bottom w:val="none" w:sz="0" w:space="0" w:color="auto"/>
            <w:right w:val="none" w:sz="0" w:space="0" w:color="auto"/>
          </w:divBdr>
        </w:div>
        <w:div w:id="1412237343">
          <w:marLeft w:val="0"/>
          <w:marRight w:val="0"/>
          <w:marTop w:val="0"/>
          <w:marBottom w:val="0"/>
          <w:divBdr>
            <w:top w:val="none" w:sz="0" w:space="0" w:color="auto"/>
            <w:left w:val="none" w:sz="0" w:space="0" w:color="auto"/>
            <w:bottom w:val="none" w:sz="0" w:space="0" w:color="auto"/>
            <w:right w:val="none" w:sz="0" w:space="0" w:color="auto"/>
          </w:divBdr>
        </w:div>
        <w:div w:id="619340731">
          <w:marLeft w:val="0"/>
          <w:marRight w:val="0"/>
          <w:marTop w:val="0"/>
          <w:marBottom w:val="0"/>
          <w:divBdr>
            <w:top w:val="none" w:sz="0" w:space="0" w:color="auto"/>
            <w:left w:val="none" w:sz="0" w:space="0" w:color="auto"/>
            <w:bottom w:val="none" w:sz="0" w:space="0" w:color="auto"/>
            <w:right w:val="none" w:sz="0" w:space="0" w:color="auto"/>
          </w:divBdr>
        </w:div>
        <w:div w:id="482086794">
          <w:marLeft w:val="0"/>
          <w:marRight w:val="0"/>
          <w:marTop w:val="0"/>
          <w:marBottom w:val="0"/>
          <w:divBdr>
            <w:top w:val="none" w:sz="0" w:space="0" w:color="auto"/>
            <w:left w:val="none" w:sz="0" w:space="0" w:color="auto"/>
            <w:bottom w:val="none" w:sz="0" w:space="0" w:color="auto"/>
            <w:right w:val="none" w:sz="0" w:space="0" w:color="auto"/>
          </w:divBdr>
        </w:div>
        <w:div w:id="870806486">
          <w:marLeft w:val="0"/>
          <w:marRight w:val="0"/>
          <w:marTop w:val="0"/>
          <w:marBottom w:val="0"/>
          <w:divBdr>
            <w:top w:val="none" w:sz="0" w:space="0" w:color="auto"/>
            <w:left w:val="none" w:sz="0" w:space="0" w:color="auto"/>
            <w:bottom w:val="none" w:sz="0" w:space="0" w:color="auto"/>
            <w:right w:val="none" w:sz="0" w:space="0" w:color="auto"/>
          </w:divBdr>
        </w:div>
        <w:div w:id="45765456">
          <w:marLeft w:val="0"/>
          <w:marRight w:val="0"/>
          <w:marTop w:val="0"/>
          <w:marBottom w:val="0"/>
          <w:divBdr>
            <w:top w:val="none" w:sz="0" w:space="0" w:color="auto"/>
            <w:left w:val="none" w:sz="0" w:space="0" w:color="auto"/>
            <w:bottom w:val="none" w:sz="0" w:space="0" w:color="auto"/>
            <w:right w:val="none" w:sz="0" w:space="0" w:color="auto"/>
          </w:divBdr>
        </w:div>
        <w:div w:id="1382049938">
          <w:marLeft w:val="0"/>
          <w:marRight w:val="0"/>
          <w:marTop w:val="0"/>
          <w:marBottom w:val="0"/>
          <w:divBdr>
            <w:top w:val="none" w:sz="0" w:space="0" w:color="auto"/>
            <w:left w:val="none" w:sz="0" w:space="0" w:color="auto"/>
            <w:bottom w:val="none" w:sz="0" w:space="0" w:color="auto"/>
            <w:right w:val="none" w:sz="0" w:space="0" w:color="auto"/>
          </w:divBdr>
        </w:div>
        <w:div w:id="1287850734">
          <w:marLeft w:val="0"/>
          <w:marRight w:val="0"/>
          <w:marTop w:val="0"/>
          <w:marBottom w:val="0"/>
          <w:divBdr>
            <w:top w:val="none" w:sz="0" w:space="0" w:color="auto"/>
            <w:left w:val="none" w:sz="0" w:space="0" w:color="auto"/>
            <w:bottom w:val="none" w:sz="0" w:space="0" w:color="auto"/>
            <w:right w:val="none" w:sz="0" w:space="0" w:color="auto"/>
          </w:divBdr>
        </w:div>
        <w:div w:id="1374118944">
          <w:marLeft w:val="0"/>
          <w:marRight w:val="0"/>
          <w:marTop w:val="0"/>
          <w:marBottom w:val="0"/>
          <w:divBdr>
            <w:top w:val="none" w:sz="0" w:space="0" w:color="auto"/>
            <w:left w:val="none" w:sz="0" w:space="0" w:color="auto"/>
            <w:bottom w:val="none" w:sz="0" w:space="0" w:color="auto"/>
            <w:right w:val="none" w:sz="0" w:space="0" w:color="auto"/>
          </w:divBdr>
        </w:div>
        <w:div w:id="1320647724">
          <w:marLeft w:val="0"/>
          <w:marRight w:val="0"/>
          <w:marTop w:val="0"/>
          <w:marBottom w:val="0"/>
          <w:divBdr>
            <w:top w:val="none" w:sz="0" w:space="0" w:color="auto"/>
            <w:left w:val="none" w:sz="0" w:space="0" w:color="auto"/>
            <w:bottom w:val="none" w:sz="0" w:space="0" w:color="auto"/>
            <w:right w:val="none" w:sz="0" w:space="0" w:color="auto"/>
          </w:divBdr>
        </w:div>
        <w:div w:id="1140145793">
          <w:marLeft w:val="0"/>
          <w:marRight w:val="0"/>
          <w:marTop w:val="0"/>
          <w:marBottom w:val="0"/>
          <w:divBdr>
            <w:top w:val="none" w:sz="0" w:space="0" w:color="auto"/>
            <w:left w:val="none" w:sz="0" w:space="0" w:color="auto"/>
            <w:bottom w:val="none" w:sz="0" w:space="0" w:color="auto"/>
            <w:right w:val="none" w:sz="0" w:space="0" w:color="auto"/>
          </w:divBdr>
        </w:div>
        <w:div w:id="1910001075">
          <w:marLeft w:val="0"/>
          <w:marRight w:val="0"/>
          <w:marTop w:val="0"/>
          <w:marBottom w:val="0"/>
          <w:divBdr>
            <w:top w:val="none" w:sz="0" w:space="0" w:color="auto"/>
            <w:left w:val="none" w:sz="0" w:space="0" w:color="auto"/>
            <w:bottom w:val="none" w:sz="0" w:space="0" w:color="auto"/>
            <w:right w:val="none" w:sz="0" w:space="0" w:color="auto"/>
          </w:divBdr>
        </w:div>
        <w:div w:id="1743798246">
          <w:marLeft w:val="0"/>
          <w:marRight w:val="0"/>
          <w:marTop w:val="0"/>
          <w:marBottom w:val="0"/>
          <w:divBdr>
            <w:top w:val="none" w:sz="0" w:space="0" w:color="auto"/>
            <w:left w:val="none" w:sz="0" w:space="0" w:color="auto"/>
            <w:bottom w:val="none" w:sz="0" w:space="0" w:color="auto"/>
            <w:right w:val="none" w:sz="0" w:space="0" w:color="auto"/>
          </w:divBdr>
        </w:div>
        <w:div w:id="1744451088">
          <w:marLeft w:val="0"/>
          <w:marRight w:val="0"/>
          <w:marTop w:val="0"/>
          <w:marBottom w:val="0"/>
          <w:divBdr>
            <w:top w:val="none" w:sz="0" w:space="0" w:color="auto"/>
            <w:left w:val="none" w:sz="0" w:space="0" w:color="auto"/>
            <w:bottom w:val="none" w:sz="0" w:space="0" w:color="auto"/>
            <w:right w:val="none" w:sz="0" w:space="0" w:color="auto"/>
          </w:divBdr>
        </w:div>
      </w:divsChild>
    </w:div>
    <w:div w:id="658853217">
      <w:bodyDiv w:val="1"/>
      <w:marLeft w:val="0"/>
      <w:marRight w:val="0"/>
      <w:marTop w:val="0"/>
      <w:marBottom w:val="0"/>
      <w:divBdr>
        <w:top w:val="none" w:sz="0" w:space="0" w:color="auto"/>
        <w:left w:val="none" w:sz="0" w:space="0" w:color="auto"/>
        <w:bottom w:val="none" w:sz="0" w:space="0" w:color="auto"/>
        <w:right w:val="none" w:sz="0" w:space="0" w:color="auto"/>
      </w:divBdr>
      <w:divsChild>
        <w:div w:id="1395659321">
          <w:marLeft w:val="0"/>
          <w:marRight w:val="0"/>
          <w:marTop w:val="0"/>
          <w:marBottom w:val="0"/>
          <w:divBdr>
            <w:top w:val="none" w:sz="0" w:space="0" w:color="auto"/>
            <w:left w:val="none" w:sz="0" w:space="0" w:color="auto"/>
            <w:bottom w:val="none" w:sz="0" w:space="0" w:color="auto"/>
            <w:right w:val="none" w:sz="0" w:space="0" w:color="auto"/>
          </w:divBdr>
        </w:div>
        <w:div w:id="277371721">
          <w:marLeft w:val="0"/>
          <w:marRight w:val="0"/>
          <w:marTop w:val="0"/>
          <w:marBottom w:val="0"/>
          <w:divBdr>
            <w:top w:val="none" w:sz="0" w:space="0" w:color="auto"/>
            <w:left w:val="none" w:sz="0" w:space="0" w:color="auto"/>
            <w:bottom w:val="none" w:sz="0" w:space="0" w:color="auto"/>
            <w:right w:val="none" w:sz="0" w:space="0" w:color="auto"/>
          </w:divBdr>
        </w:div>
        <w:div w:id="881596726">
          <w:marLeft w:val="0"/>
          <w:marRight w:val="0"/>
          <w:marTop w:val="0"/>
          <w:marBottom w:val="0"/>
          <w:divBdr>
            <w:top w:val="none" w:sz="0" w:space="0" w:color="auto"/>
            <w:left w:val="none" w:sz="0" w:space="0" w:color="auto"/>
            <w:bottom w:val="none" w:sz="0" w:space="0" w:color="auto"/>
            <w:right w:val="none" w:sz="0" w:space="0" w:color="auto"/>
          </w:divBdr>
        </w:div>
        <w:div w:id="869492848">
          <w:marLeft w:val="0"/>
          <w:marRight w:val="0"/>
          <w:marTop w:val="0"/>
          <w:marBottom w:val="0"/>
          <w:divBdr>
            <w:top w:val="none" w:sz="0" w:space="0" w:color="auto"/>
            <w:left w:val="none" w:sz="0" w:space="0" w:color="auto"/>
            <w:bottom w:val="none" w:sz="0" w:space="0" w:color="auto"/>
            <w:right w:val="none" w:sz="0" w:space="0" w:color="auto"/>
          </w:divBdr>
        </w:div>
      </w:divsChild>
    </w:div>
    <w:div w:id="810439297">
      <w:bodyDiv w:val="1"/>
      <w:marLeft w:val="0"/>
      <w:marRight w:val="0"/>
      <w:marTop w:val="0"/>
      <w:marBottom w:val="0"/>
      <w:divBdr>
        <w:top w:val="none" w:sz="0" w:space="0" w:color="auto"/>
        <w:left w:val="none" w:sz="0" w:space="0" w:color="auto"/>
        <w:bottom w:val="none" w:sz="0" w:space="0" w:color="auto"/>
        <w:right w:val="none" w:sz="0" w:space="0" w:color="auto"/>
      </w:divBdr>
      <w:divsChild>
        <w:div w:id="926383711">
          <w:marLeft w:val="0"/>
          <w:marRight w:val="0"/>
          <w:marTop w:val="0"/>
          <w:marBottom w:val="0"/>
          <w:divBdr>
            <w:top w:val="none" w:sz="0" w:space="0" w:color="auto"/>
            <w:left w:val="none" w:sz="0" w:space="0" w:color="auto"/>
            <w:bottom w:val="none" w:sz="0" w:space="0" w:color="auto"/>
            <w:right w:val="none" w:sz="0" w:space="0" w:color="auto"/>
          </w:divBdr>
        </w:div>
        <w:div w:id="1425225986">
          <w:marLeft w:val="0"/>
          <w:marRight w:val="0"/>
          <w:marTop w:val="0"/>
          <w:marBottom w:val="0"/>
          <w:divBdr>
            <w:top w:val="none" w:sz="0" w:space="0" w:color="auto"/>
            <w:left w:val="none" w:sz="0" w:space="0" w:color="auto"/>
            <w:bottom w:val="none" w:sz="0" w:space="0" w:color="auto"/>
            <w:right w:val="none" w:sz="0" w:space="0" w:color="auto"/>
          </w:divBdr>
        </w:div>
        <w:div w:id="504593830">
          <w:marLeft w:val="0"/>
          <w:marRight w:val="0"/>
          <w:marTop w:val="0"/>
          <w:marBottom w:val="0"/>
          <w:divBdr>
            <w:top w:val="none" w:sz="0" w:space="0" w:color="auto"/>
            <w:left w:val="none" w:sz="0" w:space="0" w:color="auto"/>
            <w:bottom w:val="none" w:sz="0" w:space="0" w:color="auto"/>
            <w:right w:val="none" w:sz="0" w:space="0" w:color="auto"/>
          </w:divBdr>
        </w:div>
        <w:div w:id="164590818">
          <w:marLeft w:val="0"/>
          <w:marRight w:val="0"/>
          <w:marTop w:val="0"/>
          <w:marBottom w:val="0"/>
          <w:divBdr>
            <w:top w:val="none" w:sz="0" w:space="0" w:color="auto"/>
            <w:left w:val="none" w:sz="0" w:space="0" w:color="auto"/>
            <w:bottom w:val="none" w:sz="0" w:space="0" w:color="auto"/>
            <w:right w:val="none" w:sz="0" w:space="0" w:color="auto"/>
          </w:divBdr>
        </w:div>
        <w:div w:id="1014650498">
          <w:marLeft w:val="0"/>
          <w:marRight w:val="0"/>
          <w:marTop w:val="0"/>
          <w:marBottom w:val="0"/>
          <w:divBdr>
            <w:top w:val="none" w:sz="0" w:space="0" w:color="auto"/>
            <w:left w:val="none" w:sz="0" w:space="0" w:color="auto"/>
            <w:bottom w:val="none" w:sz="0" w:space="0" w:color="auto"/>
            <w:right w:val="none" w:sz="0" w:space="0" w:color="auto"/>
          </w:divBdr>
        </w:div>
        <w:div w:id="1395005188">
          <w:marLeft w:val="0"/>
          <w:marRight w:val="0"/>
          <w:marTop w:val="0"/>
          <w:marBottom w:val="0"/>
          <w:divBdr>
            <w:top w:val="none" w:sz="0" w:space="0" w:color="auto"/>
            <w:left w:val="none" w:sz="0" w:space="0" w:color="auto"/>
            <w:bottom w:val="none" w:sz="0" w:space="0" w:color="auto"/>
            <w:right w:val="none" w:sz="0" w:space="0" w:color="auto"/>
          </w:divBdr>
        </w:div>
        <w:div w:id="2065565230">
          <w:marLeft w:val="0"/>
          <w:marRight w:val="0"/>
          <w:marTop w:val="0"/>
          <w:marBottom w:val="0"/>
          <w:divBdr>
            <w:top w:val="none" w:sz="0" w:space="0" w:color="auto"/>
            <w:left w:val="none" w:sz="0" w:space="0" w:color="auto"/>
            <w:bottom w:val="none" w:sz="0" w:space="0" w:color="auto"/>
            <w:right w:val="none" w:sz="0" w:space="0" w:color="auto"/>
          </w:divBdr>
        </w:div>
        <w:div w:id="254631952">
          <w:marLeft w:val="0"/>
          <w:marRight w:val="0"/>
          <w:marTop w:val="0"/>
          <w:marBottom w:val="0"/>
          <w:divBdr>
            <w:top w:val="none" w:sz="0" w:space="0" w:color="auto"/>
            <w:left w:val="none" w:sz="0" w:space="0" w:color="auto"/>
            <w:bottom w:val="none" w:sz="0" w:space="0" w:color="auto"/>
            <w:right w:val="none" w:sz="0" w:space="0" w:color="auto"/>
          </w:divBdr>
        </w:div>
      </w:divsChild>
    </w:div>
    <w:div w:id="1012949046">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60270798">
      <w:bodyDiv w:val="1"/>
      <w:marLeft w:val="0"/>
      <w:marRight w:val="0"/>
      <w:marTop w:val="0"/>
      <w:marBottom w:val="0"/>
      <w:divBdr>
        <w:top w:val="none" w:sz="0" w:space="0" w:color="auto"/>
        <w:left w:val="none" w:sz="0" w:space="0" w:color="auto"/>
        <w:bottom w:val="none" w:sz="0" w:space="0" w:color="auto"/>
        <w:right w:val="none" w:sz="0" w:space="0" w:color="auto"/>
      </w:divBdr>
      <w:divsChild>
        <w:div w:id="947733648">
          <w:marLeft w:val="0"/>
          <w:marRight w:val="0"/>
          <w:marTop w:val="0"/>
          <w:marBottom w:val="0"/>
          <w:divBdr>
            <w:top w:val="none" w:sz="0" w:space="0" w:color="auto"/>
            <w:left w:val="none" w:sz="0" w:space="0" w:color="auto"/>
            <w:bottom w:val="none" w:sz="0" w:space="0" w:color="auto"/>
            <w:right w:val="none" w:sz="0" w:space="0" w:color="auto"/>
          </w:divBdr>
        </w:div>
        <w:div w:id="1933732631">
          <w:marLeft w:val="0"/>
          <w:marRight w:val="0"/>
          <w:marTop w:val="0"/>
          <w:marBottom w:val="0"/>
          <w:divBdr>
            <w:top w:val="none" w:sz="0" w:space="0" w:color="auto"/>
            <w:left w:val="none" w:sz="0" w:space="0" w:color="auto"/>
            <w:bottom w:val="none" w:sz="0" w:space="0" w:color="auto"/>
            <w:right w:val="none" w:sz="0" w:space="0" w:color="auto"/>
          </w:divBdr>
        </w:div>
        <w:div w:id="1976640883">
          <w:marLeft w:val="0"/>
          <w:marRight w:val="0"/>
          <w:marTop w:val="0"/>
          <w:marBottom w:val="0"/>
          <w:divBdr>
            <w:top w:val="none" w:sz="0" w:space="0" w:color="auto"/>
            <w:left w:val="none" w:sz="0" w:space="0" w:color="auto"/>
            <w:bottom w:val="none" w:sz="0" w:space="0" w:color="auto"/>
            <w:right w:val="none" w:sz="0" w:space="0" w:color="auto"/>
          </w:divBdr>
        </w:div>
        <w:div w:id="264190137">
          <w:marLeft w:val="0"/>
          <w:marRight w:val="0"/>
          <w:marTop w:val="0"/>
          <w:marBottom w:val="0"/>
          <w:divBdr>
            <w:top w:val="none" w:sz="0" w:space="0" w:color="auto"/>
            <w:left w:val="none" w:sz="0" w:space="0" w:color="auto"/>
            <w:bottom w:val="none" w:sz="0" w:space="0" w:color="auto"/>
            <w:right w:val="none" w:sz="0" w:space="0" w:color="auto"/>
          </w:divBdr>
        </w:div>
      </w:divsChild>
    </w:div>
    <w:div w:id="1182814967">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89315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onderwijsinspectie.nl/documenten/brochures/2017/09/13/brochure-schoolplan"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keender.sharepoint.com/:w:/r/sites/STB-Docenten/Gedeelde%20documenten/Beleid/Beleid%20Sterrenboog/Schoolplan/Schoolplan%202023-2027/Leerlingpopulatie%20Sterrenboog%20versie%20mei%202023%20%20.docx?d=w0a3410281d094fb2907c7727201b9eb3&amp;csf=1&amp;web=1&amp;e=xRx9j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keender.sharepoint.com/:w:/s/STB-Docenten/EQME8muz9eVBmVLunNZVdKkBBNJc28jCjU-LBxa-Yi39Ow?email=i.papen%40keender.nl&amp;e=nXkwxD"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onderwijsinspectie.nl/documenten/brochures/2017/09/13/brochure-schoolplan"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rnebroek\AppData\Local\Packages\Microsoft.MicrosoftEdge_8wekyb3d8bbwe\TempState\Downloads\tf0384366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532EED3EC34530BAC88DB3A130D1E9"/>
        <w:category>
          <w:name w:val="Algemeen"/>
          <w:gallery w:val="placeholder"/>
        </w:category>
        <w:types>
          <w:type w:val="bbPlcHdr"/>
        </w:types>
        <w:behaviors>
          <w:behavior w:val="content"/>
        </w:behaviors>
        <w:guid w:val="{91B31798-76CB-45E4-955E-E99E414EA004}"/>
      </w:docPartPr>
      <w:docPartBody>
        <w:p w:rsidR="007C49FA" w:rsidRDefault="007C49FA">
          <w:pPr>
            <w:pStyle w:val="8A532EED3EC34530BAC88DB3A130D1E9"/>
          </w:pPr>
          <w:r>
            <w:t>[Titel van bedrijfsplan]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9FA"/>
    <w:rsid w:val="000B19F7"/>
    <w:rsid w:val="002C78F1"/>
    <w:rsid w:val="00312308"/>
    <w:rsid w:val="003F3EA3"/>
    <w:rsid w:val="00402D26"/>
    <w:rsid w:val="00413492"/>
    <w:rsid w:val="00494434"/>
    <w:rsid w:val="005903A4"/>
    <w:rsid w:val="006E3D84"/>
    <w:rsid w:val="007C49FA"/>
    <w:rsid w:val="009E06AD"/>
    <w:rsid w:val="00DD00C6"/>
    <w:rsid w:val="00E02C44"/>
    <w:rsid w:val="00E377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A532EED3EC34530BAC88DB3A130D1E9">
    <w:name w:val="8A532EED3EC34530BAC88DB3A130D1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Business Set">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2018-04-01T00:00:00</PublishDate>
  <Abstract/>
  <CompanyAddress>Mariaplein 8
7156MG Beltrum</CompanyAddress>
  <CompanyPhone/>
  <CompanyFax/>
  <CompanyEmail>directie@desterrenboog.nl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e7a101-0ec6-43a0-ba28-11dd55ed9ec8">
      <Terms xmlns="http://schemas.microsoft.com/office/infopath/2007/PartnerControls"/>
    </lcf76f155ced4ddcb4097134ff3c332f>
    <TaxCatchAll xmlns="c32abb0f-58fc-47cf-8a68-e0e1b5fe90b8" xsi:nil="true"/>
  </documentManagement>
</p:properties>
</file>

<file path=customXml/item3.xml><?xml version="1.0" encoding="utf-8"?>
<b:Sources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03AAD7E0B0B046ADF2D6BA381A2B91" ma:contentTypeVersion="16" ma:contentTypeDescription="Een nieuw document maken." ma:contentTypeScope="" ma:versionID="678c3f0fc5a38d7cc11a29a7ebdca997">
  <xsd:schema xmlns:xsd="http://www.w3.org/2001/XMLSchema" xmlns:xs="http://www.w3.org/2001/XMLSchema" xmlns:p="http://schemas.microsoft.com/office/2006/metadata/properties" xmlns:ns2="dce7a101-0ec6-43a0-ba28-11dd55ed9ec8" xmlns:ns3="c32abb0f-58fc-47cf-8a68-e0e1b5fe90b8" targetNamespace="http://schemas.microsoft.com/office/2006/metadata/properties" ma:root="true" ma:fieldsID="7f08e4184e172bcf0c5201fee6ab9e72" ns2:_="" ns3:_="">
    <xsd:import namespace="dce7a101-0ec6-43a0-ba28-11dd55ed9ec8"/>
    <xsd:import namespace="c32abb0f-58fc-47cf-8a68-e0e1b5fe90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a101-0ec6-43a0-ba28-11dd55ed9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6b296f-c986-4945-a44d-96d9f582ad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2abb0f-58fc-47cf-8a68-e0e1b5fe90b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a4ca410-f273-41a1-ae36-a5ab9e6ce4fd}" ma:internalName="TaxCatchAll" ma:showField="CatchAllData" ma:web="c32abb0f-58fc-47cf-8a68-e0e1b5fe9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91EDE-5397-46E5-8069-B2629F7CA550}">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c32abb0f-58fc-47cf-8a68-e0e1b5fe90b8"/>
    <ds:schemaRef ds:uri="dce7a101-0ec6-43a0-ba28-11dd55ed9ec8"/>
    <ds:schemaRef ds:uri="http://www.w3.org/XML/1998/namespace"/>
    <ds:schemaRef ds:uri="http://purl.org/dc/elements/1.1/"/>
  </ds:schemaRefs>
</ds:datastoreItem>
</file>

<file path=customXml/itemProps3.xml><?xml version="1.0" encoding="utf-8"?>
<ds:datastoreItem xmlns:ds="http://schemas.openxmlformats.org/officeDocument/2006/customXml" ds:itemID="{CC9FEC19-3B4E-47E9-9C05-8A10BBF77452}">
  <ds:schemaRefs>
    <ds:schemaRef ds:uri="http://schemas.openxmlformats.org/officeDocument/2006/bibliography"/>
  </ds:schemaRefs>
</ds:datastoreItem>
</file>

<file path=customXml/itemProps4.xml><?xml version="1.0" encoding="utf-8"?>
<ds:datastoreItem xmlns:ds="http://schemas.openxmlformats.org/officeDocument/2006/customXml" ds:itemID="{174DA582-36F5-47E0-BC00-95BAAD3C2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a101-0ec6-43a0-ba28-11dd55ed9ec8"/>
    <ds:schemaRef ds:uri="c32abb0f-58fc-47cf-8a68-e0e1b5fe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849BAA-6F80-4AC2-A0BC-512981C28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tf03843660</Template>
  <TotalTime>0</TotalTime>
  <Pages>38</Pages>
  <Words>8465</Words>
  <Characters>46558</Characters>
  <Application>Microsoft Office Word</Application>
  <DocSecurity>0</DocSecurity>
  <Lines>387</Lines>
  <Paragraphs>109</Paragraphs>
  <ScaleCrop>false</ScaleCrop>
  <HeadingPairs>
    <vt:vector size="6" baseType="variant">
      <vt:variant>
        <vt:lpstr>Titel</vt:lpstr>
      </vt:variant>
      <vt:variant>
        <vt:i4>1</vt:i4>
      </vt:variant>
      <vt:variant>
        <vt:lpstr>Title</vt:lpstr>
      </vt:variant>
      <vt:variant>
        <vt:i4>1</vt:i4>
      </vt:variant>
      <vt:variant>
        <vt:lpstr>Headings</vt:lpstr>
      </vt:variant>
      <vt:variant>
        <vt:i4>36</vt:i4>
      </vt:variant>
    </vt:vector>
  </HeadingPairs>
  <TitlesOfParts>
    <vt:vector size="38" baseType="lpstr">
      <vt:lpstr>Schoolplan 2019-2023</vt:lpstr>
      <vt:lpstr/>
      <vt:lpstr>Samenvatting</vt:lpstr>
      <vt:lpstr>    Belangrijkste punten</vt:lpstr>
      <vt:lpstr>    Doelstellingen</vt:lpstr>
      <vt:lpstr>    Missieverklaring</vt:lpstr>
      <vt:lpstr>    Sleutels voor succes</vt:lpstr>
      <vt:lpstr>Beschrijving van bedrijf</vt:lpstr>
      <vt:lpstr>    Eigendom van bedrijf/rechtsvorm</vt:lpstr>
      <vt:lpstr>    Locatie</vt:lpstr>
      <vt:lpstr>    Interieur</vt:lpstr>
      <vt:lpstr>    Kantooruren</vt:lpstr>
      <vt:lpstr>    Producten en services</vt:lpstr>
      <vt:lpstr>    Leveranciers</vt:lpstr>
      <vt:lpstr>    Service</vt:lpstr>
      <vt:lpstr>    Productie</vt:lpstr>
      <vt:lpstr>    Management</vt:lpstr>
      <vt:lpstr>    Financieel beheer</vt:lpstr>
      <vt:lpstr>    Samenvatting van opstarten/overname</vt:lpstr>
      <vt:lpstr>Marketing</vt:lpstr>
      <vt:lpstr>    Marktanalyse</vt:lpstr>
      <vt:lpstr>    Marktsegmentatie</vt:lpstr>
      <vt:lpstr>    Concurrentie</vt:lpstr>
      <vt:lpstr>    Prijzen</vt:lpstr>
      <vt:lpstr>        Reclame en promotie</vt:lpstr>
      <vt:lpstr>        Strategie en implementatie</vt:lpstr>
      <vt:lpstr>Bijlage</vt:lpstr>
      <vt:lpstr>    Opstartkosten</vt:lpstr>
      <vt:lpstr>    Opstartkapitaal bepalen</vt:lpstr>
      <vt:lpstr>    Cashflow</vt:lpstr>
      <vt:lpstr>    Inkomstenprognose</vt:lpstr>
      <vt:lpstr>    Winst- en verliesoverzicht</vt:lpstr>
      <vt:lpstr>        Winst en verlies, begroot t.o. werkelijk: (&lt;[Beginmaand, jaar]&gt;—&lt;[Eindmaand, jaar</vt:lpstr>
      <vt:lpstr>    Balans</vt:lpstr>
      <vt:lpstr>    Omzetprognose</vt:lpstr>
      <vt:lpstr>    Mijlpalen</vt:lpstr>
      <vt:lpstr>    Break-evenanalyse</vt:lpstr>
      <vt:lpstr>    Diverse documenten</vt:lpstr>
    </vt:vector>
  </TitlesOfParts>
  <Company/>
  <LinksUpToDate>false</LinksUpToDate>
  <CharactersWithSpaces>54914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2019-2024 verlengd met 1 jaar</dc:title>
  <dc:subject>Basisschool de Sterrenboog</dc:subject>
  <dc:creator>Bornebroek, Karen</dc:creator>
  <cp:keywords/>
  <dc:description/>
  <cp:lastModifiedBy>Papen, Ingrid</cp:lastModifiedBy>
  <cp:revision>2</cp:revision>
  <cp:lastPrinted>2023-03-28T09:18:00Z</cp:lastPrinted>
  <dcterms:created xsi:type="dcterms:W3CDTF">2023-05-24T07:51:00Z</dcterms:created>
  <dcterms:modified xsi:type="dcterms:W3CDTF">2023-05-24T07:51:00Z</dcterms:modified>
  <cp:contentStatus>www.desterrenboog.nl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0x0101000B03AAD7E0B0B046ADF2D6BA381A2B91</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CategoryTagsTaxHTField0">
    <vt:lpwstr/>
  </property>
  <property fmtid="{D5CDD505-2E9C-101B-9397-08002B2CF9AE}" pid="11" name="HiddenCategoryTagsTaxHTField0">
    <vt:lpwstr/>
  </property>
  <property fmtid="{D5CDD505-2E9C-101B-9397-08002B2CF9AE}" pid="12" name="MediaServiceImageTags">
    <vt:lpwstr/>
  </property>
</Properties>
</file>