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B7" w:rsidRPr="001821D6" w:rsidRDefault="00C549B7" w:rsidP="001821D6"/>
    <w:p w:rsidR="00C549B7" w:rsidRPr="001821D6" w:rsidRDefault="00C549B7" w:rsidP="001821D6"/>
    <w:p w:rsidR="00C549B7" w:rsidRDefault="00C549B7" w:rsidP="001821D6"/>
    <w:p w:rsidR="00C549B7" w:rsidRDefault="00C549B7" w:rsidP="001821D6"/>
    <w:p w:rsidR="00C549B7" w:rsidRDefault="00C549B7" w:rsidP="001821D6"/>
    <w:p w:rsidR="00C549B7" w:rsidRDefault="00C549B7" w:rsidP="001821D6"/>
    <w:p w:rsidR="00C549B7" w:rsidRDefault="00712298" w:rsidP="001821D6">
      <w:r>
        <w:rPr>
          <w:noProof/>
          <w:lang w:eastAsia="nl-NL"/>
        </w:rPr>
        <w:drawing>
          <wp:inline distT="0" distB="0" distL="0" distR="0" wp14:anchorId="1FF0A0E8" wp14:editId="6D59B833">
            <wp:extent cx="5395595" cy="1482895"/>
            <wp:effectExtent l="0" t="0" r="0" b="3175"/>
            <wp:docPr id="4" name="Afbeelding 4" descr="`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hoof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5595" cy="1482895"/>
                    </a:xfrm>
                    <a:prstGeom prst="rect">
                      <a:avLst/>
                    </a:prstGeom>
                    <a:noFill/>
                    <a:ln>
                      <a:noFill/>
                    </a:ln>
                  </pic:spPr>
                </pic:pic>
              </a:graphicData>
            </a:graphic>
          </wp:inline>
        </w:drawing>
      </w:r>
    </w:p>
    <w:p w:rsidR="00C549B7" w:rsidRPr="001821D6" w:rsidRDefault="00C549B7" w:rsidP="001821D6"/>
    <w:p w:rsidR="00620B7A" w:rsidRDefault="00620B7A" w:rsidP="000412E8">
      <w:pPr>
        <w:pStyle w:val="Titel"/>
        <w:rPr>
          <w:rFonts w:asciiTheme="majorHAnsi" w:hAnsiTheme="majorHAnsi" w:cstheme="majorHAnsi"/>
          <w:color w:val="0070C0"/>
          <w:sz w:val="44"/>
          <w:szCs w:val="44"/>
        </w:rPr>
      </w:pPr>
    </w:p>
    <w:p w:rsidR="00620B7A" w:rsidRDefault="00620B7A" w:rsidP="000412E8">
      <w:pPr>
        <w:pStyle w:val="Titel"/>
        <w:rPr>
          <w:rFonts w:asciiTheme="majorHAnsi" w:hAnsiTheme="majorHAnsi" w:cstheme="majorHAnsi"/>
          <w:color w:val="0070C0"/>
          <w:sz w:val="44"/>
          <w:szCs w:val="44"/>
        </w:rPr>
      </w:pPr>
    </w:p>
    <w:p w:rsidR="00620B7A" w:rsidRDefault="00620B7A" w:rsidP="000412E8">
      <w:pPr>
        <w:pStyle w:val="Titel"/>
        <w:rPr>
          <w:rFonts w:asciiTheme="majorHAnsi" w:hAnsiTheme="majorHAnsi" w:cstheme="majorHAnsi"/>
          <w:color w:val="0070C0"/>
          <w:sz w:val="44"/>
          <w:szCs w:val="44"/>
        </w:rPr>
      </w:pPr>
    </w:p>
    <w:p w:rsidR="00620B7A" w:rsidRDefault="00620B7A" w:rsidP="000412E8">
      <w:pPr>
        <w:pStyle w:val="Titel"/>
        <w:rPr>
          <w:rFonts w:asciiTheme="majorHAnsi" w:hAnsiTheme="majorHAnsi" w:cstheme="majorHAnsi"/>
          <w:color w:val="0070C0"/>
          <w:sz w:val="44"/>
          <w:szCs w:val="44"/>
        </w:rPr>
      </w:pPr>
    </w:p>
    <w:p w:rsidR="00620B7A" w:rsidRDefault="00620B7A" w:rsidP="000412E8">
      <w:pPr>
        <w:pStyle w:val="Titel"/>
        <w:rPr>
          <w:rFonts w:asciiTheme="majorHAnsi" w:hAnsiTheme="majorHAnsi" w:cstheme="majorHAnsi"/>
          <w:color w:val="0070C0"/>
          <w:sz w:val="44"/>
          <w:szCs w:val="44"/>
        </w:rPr>
      </w:pPr>
    </w:p>
    <w:p w:rsidR="00620B7A" w:rsidRDefault="00620B7A" w:rsidP="000412E8">
      <w:pPr>
        <w:pStyle w:val="Titel"/>
        <w:rPr>
          <w:rFonts w:asciiTheme="majorHAnsi" w:hAnsiTheme="majorHAnsi" w:cstheme="majorHAnsi"/>
          <w:color w:val="0070C0"/>
          <w:sz w:val="44"/>
          <w:szCs w:val="44"/>
        </w:rPr>
      </w:pPr>
    </w:p>
    <w:p w:rsidR="00620B7A" w:rsidRDefault="00620B7A" w:rsidP="000412E8">
      <w:pPr>
        <w:pStyle w:val="Titel"/>
        <w:rPr>
          <w:rFonts w:asciiTheme="majorHAnsi" w:hAnsiTheme="majorHAnsi" w:cstheme="majorHAnsi"/>
          <w:color w:val="0070C0"/>
          <w:sz w:val="44"/>
          <w:szCs w:val="44"/>
        </w:rPr>
      </w:pPr>
    </w:p>
    <w:p w:rsidR="00C549B7" w:rsidRPr="00620B7A" w:rsidRDefault="00C549B7" w:rsidP="000412E8">
      <w:pPr>
        <w:pStyle w:val="Titel"/>
        <w:rPr>
          <w:rFonts w:asciiTheme="majorHAnsi" w:hAnsiTheme="majorHAnsi" w:cstheme="majorHAnsi"/>
          <w:color w:val="0070C0"/>
          <w:sz w:val="96"/>
          <w:szCs w:val="96"/>
        </w:rPr>
      </w:pPr>
      <w:r w:rsidRPr="00620B7A">
        <w:rPr>
          <w:rFonts w:asciiTheme="majorHAnsi" w:hAnsiTheme="majorHAnsi" w:cstheme="majorHAnsi"/>
          <w:color w:val="0070C0"/>
          <w:sz w:val="96"/>
          <w:szCs w:val="96"/>
        </w:rPr>
        <w:t>Protocol Meldcode</w:t>
      </w:r>
    </w:p>
    <w:p w:rsidR="00C549B7" w:rsidRPr="00A62145" w:rsidRDefault="00C549B7" w:rsidP="00E911CD">
      <w:pPr>
        <w:pStyle w:val="Ondertitel"/>
        <w:rPr>
          <w:sz w:val="18"/>
          <w:szCs w:val="18"/>
        </w:rPr>
      </w:pPr>
      <w:r w:rsidRPr="00A62145">
        <w:rPr>
          <w:sz w:val="18"/>
          <w:szCs w:val="18"/>
        </w:rPr>
        <w:t>Meldcode met afwegingskader</w:t>
      </w:r>
    </w:p>
    <w:p w:rsidR="00C549B7" w:rsidRDefault="00C549B7" w:rsidP="00E911CD"/>
    <w:p w:rsidR="00C549B7" w:rsidRPr="005B6747" w:rsidRDefault="00712298" w:rsidP="00E911CD">
      <w:pPr>
        <w:rPr>
          <w:rFonts w:ascii="Calibri" w:hAnsi="Calibri" w:cs="Calibri"/>
          <w:b/>
          <w:color w:val="0070C0"/>
          <w:sz w:val="24"/>
        </w:rPr>
      </w:pPr>
      <w:r w:rsidRPr="005B6747">
        <w:rPr>
          <w:rFonts w:ascii="Calibri" w:hAnsi="Calibri" w:cs="Calibri"/>
          <w:b/>
          <w:color w:val="0070C0"/>
          <w:sz w:val="24"/>
        </w:rPr>
        <w:t>SBO de Vliethorst</w:t>
      </w:r>
    </w:p>
    <w:p w:rsidR="00C549B7" w:rsidRPr="00FF4416" w:rsidRDefault="00C549B7" w:rsidP="00E911CD">
      <w:pPr>
        <w:rPr>
          <w:rFonts w:ascii="Calibri" w:hAnsi="Calibri" w:cs="Calibri"/>
        </w:rPr>
      </w:pPr>
    </w:p>
    <w:p w:rsidR="00620B7A" w:rsidRDefault="00620B7A">
      <w:pPr>
        <w:spacing w:line="240" w:lineRule="auto"/>
        <w:rPr>
          <w:rFonts w:ascii="Calibri" w:hAnsi="Calibri" w:cs="Calibri"/>
          <w:color w:val="0070C0"/>
          <w:sz w:val="24"/>
        </w:rPr>
      </w:pPr>
      <w:r>
        <w:rPr>
          <w:rFonts w:ascii="Calibri" w:hAnsi="Calibri" w:cs="Calibri"/>
          <w:color w:val="0070C0"/>
          <w:sz w:val="24"/>
        </w:rPr>
        <w:br w:type="page"/>
      </w:r>
      <w:bookmarkStart w:id="0" w:name="_GoBack"/>
      <w:bookmarkEnd w:id="0"/>
    </w:p>
    <w:p w:rsidR="00620B7A" w:rsidRDefault="00620B7A">
      <w:pPr>
        <w:pStyle w:val="Kopvaninhoudsopgave"/>
        <w:rPr>
          <w:rFonts w:ascii="Calibri" w:hAnsi="Calibri" w:cs="Calibri"/>
          <w:color w:val="0070C0"/>
          <w:sz w:val="28"/>
          <w:szCs w:val="28"/>
        </w:rPr>
      </w:pPr>
      <w:r w:rsidRPr="00620B7A">
        <w:rPr>
          <w:rFonts w:ascii="Calibri" w:hAnsi="Calibri" w:cs="Calibri"/>
          <w:color w:val="0070C0"/>
          <w:sz w:val="28"/>
          <w:szCs w:val="28"/>
        </w:rPr>
        <w:lastRenderedPageBreak/>
        <w:t>Inhoudsopgave</w:t>
      </w:r>
    </w:p>
    <w:sdt>
      <w:sdtPr>
        <w:id w:val="2000680636"/>
        <w:docPartObj>
          <w:docPartGallery w:val="Table of Contents"/>
          <w:docPartUnique/>
        </w:docPartObj>
      </w:sdtPr>
      <w:sdtEndPr>
        <w:rPr>
          <w:b/>
          <w:bCs/>
        </w:rPr>
      </w:sdtEndPr>
      <w:sdtContent>
        <w:p w:rsidR="00620B7A" w:rsidRDefault="00620B7A" w:rsidP="00620B7A">
          <w:pPr>
            <w:spacing w:line="240" w:lineRule="auto"/>
          </w:pPr>
        </w:p>
        <w:p w:rsidR="00FD23EC" w:rsidRDefault="00620B7A" w:rsidP="00E40E16">
          <w:pPr>
            <w:pStyle w:val="Inhopg1"/>
            <w:rPr>
              <w:rFonts w:asciiTheme="minorHAnsi" w:eastAsiaTheme="minorEastAsia" w:hAnsiTheme="minorHAnsi"/>
              <w:sz w:val="22"/>
              <w:szCs w:val="22"/>
              <w:lang w:eastAsia="nl-NL"/>
            </w:rPr>
          </w:pPr>
          <w:r>
            <w:rPr>
              <w:b/>
              <w:bCs/>
            </w:rPr>
            <w:fldChar w:fldCharType="begin"/>
          </w:r>
          <w:r>
            <w:rPr>
              <w:b/>
              <w:bCs/>
            </w:rPr>
            <w:instrText xml:space="preserve"> TOC \o "1-3" \h \z \u </w:instrText>
          </w:r>
          <w:r>
            <w:rPr>
              <w:b/>
              <w:bCs/>
            </w:rPr>
            <w:fldChar w:fldCharType="separate"/>
          </w:r>
          <w:hyperlink w:anchor="_Toc8213248" w:history="1">
            <w:r w:rsidR="00FD23EC" w:rsidRPr="00BE1E66">
              <w:rPr>
                <w:rStyle w:val="Hyperlink"/>
                <w:rFonts w:asciiTheme="majorHAnsi" w:hAnsiTheme="majorHAnsi" w:cstheme="majorHAnsi"/>
              </w:rPr>
              <w:t>Inleiding</w:t>
            </w:r>
            <w:r w:rsidR="00FD23EC">
              <w:rPr>
                <w:webHidden/>
              </w:rPr>
              <w:tab/>
            </w:r>
            <w:r w:rsidR="00FD23EC">
              <w:rPr>
                <w:webHidden/>
              </w:rPr>
              <w:fldChar w:fldCharType="begin"/>
            </w:r>
            <w:r w:rsidR="00FD23EC">
              <w:rPr>
                <w:webHidden/>
              </w:rPr>
              <w:instrText xml:space="preserve"> PAGEREF _Toc8213248 \h </w:instrText>
            </w:r>
            <w:r w:rsidR="00FD23EC">
              <w:rPr>
                <w:webHidden/>
              </w:rPr>
            </w:r>
            <w:r w:rsidR="00FD23EC">
              <w:rPr>
                <w:webHidden/>
              </w:rPr>
              <w:fldChar w:fldCharType="separate"/>
            </w:r>
            <w:r w:rsidR="00E40E16">
              <w:rPr>
                <w:webHidden/>
              </w:rPr>
              <w:t>4</w:t>
            </w:r>
            <w:r w:rsidR="00FD23EC">
              <w:rPr>
                <w:webHidden/>
              </w:rPr>
              <w:fldChar w:fldCharType="end"/>
            </w:r>
          </w:hyperlink>
        </w:p>
        <w:p w:rsidR="00FD23EC" w:rsidRDefault="00B168EE" w:rsidP="00E40E16">
          <w:pPr>
            <w:pStyle w:val="Inhopg1"/>
            <w:rPr>
              <w:rFonts w:asciiTheme="minorHAnsi" w:eastAsiaTheme="minorEastAsia" w:hAnsiTheme="minorHAnsi"/>
              <w:sz w:val="22"/>
              <w:szCs w:val="22"/>
              <w:lang w:eastAsia="nl-NL"/>
            </w:rPr>
          </w:pPr>
          <w:hyperlink w:anchor="_Toc8213249" w:history="1">
            <w:r w:rsidR="00FD23EC" w:rsidRPr="00BE1E66">
              <w:rPr>
                <w:rStyle w:val="Hyperlink"/>
              </w:rPr>
              <w:t>De Meldcode</w:t>
            </w:r>
            <w:r w:rsidR="00FD23EC">
              <w:rPr>
                <w:webHidden/>
              </w:rPr>
              <w:tab/>
            </w:r>
            <w:r w:rsidR="00FD23EC">
              <w:rPr>
                <w:webHidden/>
              </w:rPr>
              <w:fldChar w:fldCharType="begin"/>
            </w:r>
            <w:r w:rsidR="00FD23EC">
              <w:rPr>
                <w:webHidden/>
              </w:rPr>
              <w:instrText xml:space="preserve"> PAGEREF _Toc8213249 \h </w:instrText>
            </w:r>
            <w:r w:rsidR="00FD23EC">
              <w:rPr>
                <w:webHidden/>
              </w:rPr>
            </w:r>
            <w:r w:rsidR="00FD23EC">
              <w:rPr>
                <w:webHidden/>
              </w:rPr>
              <w:fldChar w:fldCharType="separate"/>
            </w:r>
            <w:r w:rsidR="00E40E16">
              <w:rPr>
                <w:webHidden/>
              </w:rPr>
              <w:t>5</w:t>
            </w:r>
            <w:r w:rsidR="00FD23EC">
              <w:rPr>
                <w:webHidden/>
              </w:rPr>
              <w:fldChar w:fldCharType="end"/>
            </w:r>
          </w:hyperlink>
        </w:p>
        <w:p w:rsidR="00FD23EC" w:rsidRDefault="00B168EE" w:rsidP="00E40E16">
          <w:pPr>
            <w:pStyle w:val="Inhopg1"/>
            <w:rPr>
              <w:rFonts w:asciiTheme="minorHAnsi" w:eastAsiaTheme="minorEastAsia" w:hAnsiTheme="minorHAnsi"/>
              <w:sz w:val="22"/>
              <w:szCs w:val="22"/>
              <w:lang w:eastAsia="nl-NL"/>
            </w:rPr>
          </w:pPr>
          <w:hyperlink w:anchor="_Toc8213250" w:history="1">
            <w:r w:rsidR="00FD23EC" w:rsidRPr="00BE1E66">
              <w:rPr>
                <w:rStyle w:val="Hyperlink"/>
              </w:rPr>
              <w:t>Overzicht wettelijk verplichte stappen</w:t>
            </w:r>
            <w:r w:rsidR="00FD23EC">
              <w:rPr>
                <w:webHidden/>
              </w:rPr>
              <w:tab/>
            </w:r>
            <w:r w:rsidR="00FD23EC">
              <w:rPr>
                <w:webHidden/>
              </w:rPr>
              <w:fldChar w:fldCharType="begin"/>
            </w:r>
            <w:r w:rsidR="00FD23EC">
              <w:rPr>
                <w:webHidden/>
              </w:rPr>
              <w:instrText xml:space="preserve"> PAGEREF _Toc8213250 \h </w:instrText>
            </w:r>
            <w:r w:rsidR="00FD23EC">
              <w:rPr>
                <w:webHidden/>
              </w:rPr>
            </w:r>
            <w:r w:rsidR="00FD23EC">
              <w:rPr>
                <w:webHidden/>
              </w:rPr>
              <w:fldChar w:fldCharType="separate"/>
            </w:r>
            <w:r w:rsidR="00E40E16">
              <w:rPr>
                <w:webHidden/>
              </w:rPr>
              <w:t>7</w:t>
            </w:r>
            <w:r w:rsidR="00FD23EC">
              <w:rPr>
                <w:webHidden/>
              </w:rPr>
              <w:fldChar w:fldCharType="end"/>
            </w:r>
          </w:hyperlink>
        </w:p>
        <w:p w:rsidR="00FD23EC" w:rsidRDefault="00B168EE" w:rsidP="00E40E16">
          <w:pPr>
            <w:pStyle w:val="Inhopg1"/>
            <w:rPr>
              <w:rFonts w:asciiTheme="minorHAnsi" w:eastAsiaTheme="minorEastAsia" w:hAnsiTheme="minorHAnsi"/>
              <w:sz w:val="22"/>
              <w:szCs w:val="22"/>
              <w:lang w:eastAsia="nl-NL"/>
            </w:rPr>
          </w:pPr>
          <w:hyperlink w:anchor="_Toc8213251" w:history="1">
            <w:r w:rsidR="00FD23EC" w:rsidRPr="00BE1E66">
              <w:rPr>
                <w:rStyle w:val="Hyperlink"/>
              </w:rPr>
              <w:t>Omschrijving van de stappen</w:t>
            </w:r>
            <w:r w:rsidR="00FD23EC">
              <w:rPr>
                <w:webHidden/>
              </w:rPr>
              <w:tab/>
            </w:r>
            <w:r w:rsidR="00FD23EC">
              <w:rPr>
                <w:webHidden/>
              </w:rPr>
              <w:fldChar w:fldCharType="begin"/>
            </w:r>
            <w:r w:rsidR="00FD23EC">
              <w:rPr>
                <w:webHidden/>
              </w:rPr>
              <w:instrText xml:space="preserve"> PAGEREF _Toc8213251 \h </w:instrText>
            </w:r>
            <w:r w:rsidR="00FD23EC">
              <w:rPr>
                <w:webHidden/>
              </w:rPr>
            </w:r>
            <w:r w:rsidR="00FD23EC">
              <w:rPr>
                <w:webHidden/>
              </w:rPr>
              <w:fldChar w:fldCharType="separate"/>
            </w:r>
            <w:r w:rsidR="00E40E16">
              <w:rPr>
                <w:webHidden/>
              </w:rPr>
              <w:t>9</w:t>
            </w:r>
            <w:r w:rsidR="00FD23EC">
              <w:rPr>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52" w:history="1">
            <w:r w:rsidR="00FD23EC" w:rsidRPr="00BE1E66">
              <w:rPr>
                <w:rStyle w:val="Hyperlink"/>
                <w:rFonts w:ascii="Calibri" w:hAnsi="Calibri" w:cs="Calibri"/>
                <w:noProof/>
              </w:rPr>
              <w:t>Stap 1: In kaart brengen van signalen</w:t>
            </w:r>
            <w:r w:rsidR="00FD23EC">
              <w:rPr>
                <w:noProof/>
                <w:webHidden/>
              </w:rPr>
              <w:tab/>
            </w:r>
            <w:r w:rsidR="00FD23EC">
              <w:rPr>
                <w:noProof/>
                <w:webHidden/>
              </w:rPr>
              <w:fldChar w:fldCharType="begin"/>
            </w:r>
            <w:r w:rsidR="00FD23EC">
              <w:rPr>
                <w:noProof/>
                <w:webHidden/>
              </w:rPr>
              <w:instrText xml:space="preserve"> PAGEREF _Toc8213252 \h </w:instrText>
            </w:r>
            <w:r w:rsidR="00FD23EC">
              <w:rPr>
                <w:noProof/>
                <w:webHidden/>
              </w:rPr>
            </w:r>
            <w:r w:rsidR="00FD23EC">
              <w:rPr>
                <w:noProof/>
                <w:webHidden/>
              </w:rPr>
              <w:fldChar w:fldCharType="separate"/>
            </w:r>
            <w:r w:rsidR="00E40E16">
              <w:rPr>
                <w:noProof/>
                <w:webHidden/>
              </w:rPr>
              <w:t>9</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53" w:history="1">
            <w:r w:rsidR="00FD23EC" w:rsidRPr="00BE1E66">
              <w:rPr>
                <w:rStyle w:val="Hyperlink"/>
                <w:rFonts w:ascii="Calibri" w:hAnsi="Calibri" w:cs="Calibri"/>
                <w:noProof/>
              </w:rPr>
              <w:t>Stap 2: Collegiale consultatie</w:t>
            </w:r>
            <w:r w:rsidR="00FD23EC">
              <w:rPr>
                <w:noProof/>
                <w:webHidden/>
              </w:rPr>
              <w:tab/>
            </w:r>
            <w:r w:rsidR="00FD23EC">
              <w:rPr>
                <w:noProof/>
                <w:webHidden/>
              </w:rPr>
              <w:fldChar w:fldCharType="begin"/>
            </w:r>
            <w:r w:rsidR="00FD23EC">
              <w:rPr>
                <w:noProof/>
                <w:webHidden/>
              </w:rPr>
              <w:instrText xml:space="preserve"> PAGEREF _Toc8213253 \h </w:instrText>
            </w:r>
            <w:r w:rsidR="00FD23EC">
              <w:rPr>
                <w:noProof/>
                <w:webHidden/>
              </w:rPr>
            </w:r>
            <w:r w:rsidR="00FD23EC">
              <w:rPr>
                <w:noProof/>
                <w:webHidden/>
              </w:rPr>
              <w:fldChar w:fldCharType="separate"/>
            </w:r>
            <w:r w:rsidR="00E40E16">
              <w:rPr>
                <w:noProof/>
                <w:webHidden/>
              </w:rPr>
              <w:t>11</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54" w:history="1">
            <w:r w:rsidR="00FD23EC" w:rsidRPr="00BE1E66">
              <w:rPr>
                <w:rStyle w:val="Hyperlink"/>
                <w:rFonts w:ascii="Calibri" w:hAnsi="Calibri" w:cs="Calibri"/>
                <w:noProof/>
              </w:rPr>
              <w:t>Stap 3: Gesprek met betrokkene(n) en kind</w:t>
            </w:r>
            <w:r w:rsidR="00FD23EC">
              <w:rPr>
                <w:noProof/>
                <w:webHidden/>
              </w:rPr>
              <w:tab/>
            </w:r>
            <w:r w:rsidR="00FD23EC">
              <w:rPr>
                <w:noProof/>
                <w:webHidden/>
              </w:rPr>
              <w:fldChar w:fldCharType="begin"/>
            </w:r>
            <w:r w:rsidR="00FD23EC">
              <w:rPr>
                <w:noProof/>
                <w:webHidden/>
              </w:rPr>
              <w:instrText xml:space="preserve"> PAGEREF _Toc8213254 \h </w:instrText>
            </w:r>
            <w:r w:rsidR="00FD23EC">
              <w:rPr>
                <w:noProof/>
                <w:webHidden/>
              </w:rPr>
            </w:r>
            <w:r w:rsidR="00FD23EC">
              <w:rPr>
                <w:noProof/>
                <w:webHidden/>
              </w:rPr>
              <w:fldChar w:fldCharType="separate"/>
            </w:r>
            <w:r w:rsidR="00E40E16">
              <w:rPr>
                <w:noProof/>
                <w:webHidden/>
              </w:rPr>
              <w:t>12</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55" w:history="1">
            <w:r w:rsidR="00FD23EC" w:rsidRPr="00BE1E66">
              <w:rPr>
                <w:rStyle w:val="Hyperlink"/>
                <w:rFonts w:asciiTheme="majorHAnsi" w:hAnsiTheme="majorHAnsi" w:cstheme="majorHAnsi"/>
                <w:noProof/>
              </w:rPr>
              <w:t>Het gesprek met betrokkene(n)</w:t>
            </w:r>
            <w:r w:rsidR="00FD23EC">
              <w:rPr>
                <w:noProof/>
                <w:webHidden/>
              </w:rPr>
              <w:tab/>
            </w:r>
            <w:r w:rsidR="00FD23EC">
              <w:rPr>
                <w:noProof/>
                <w:webHidden/>
              </w:rPr>
              <w:fldChar w:fldCharType="begin"/>
            </w:r>
            <w:r w:rsidR="00FD23EC">
              <w:rPr>
                <w:noProof/>
                <w:webHidden/>
              </w:rPr>
              <w:instrText xml:space="preserve"> PAGEREF _Toc8213255 \h </w:instrText>
            </w:r>
            <w:r w:rsidR="00FD23EC">
              <w:rPr>
                <w:noProof/>
                <w:webHidden/>
              </w:rPr>
            </w:r>
            <w:r w:rsidR="00FD23EC">
              <w:rPr>
                <w:noProof/>
                <w:webHidden/>
              </w:rPr>
              <w:fldChar w:fldCharType="separate"/>
            </w:r>
            <w:r w:rsidR="00E40E16">
              <w:rPr>
                <w:noProof/>
                <w:webHidden/>
              </w:rPr>
              <w:t>12</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56" w:history="1">
            <w:r w:rsidR="00FD23EC" w:rsidRPr="00BE1E66">
              <w:rPr>
                <w:rStyle w:val="Hyperlink"/>
                <w:rFonts w:asciiTheme="majorHAnsi" w:hAnsiTheme="majorHAnsi" w:cstheme="majorHAnsi"/>
                <w:noProof/>
              </w:rPr>
              <w:t>Het gesprek met het kind</w:t>
            </w:r>
            <w:r w:rsidR="00FD23EC">
              <w:rPr>
                <w:noProof/>
                <w:webHidden/>
              </w:rPr>
              <w:tab/>
            </w:r>
            <w:r w:rsidR="00FD23EC">
              <w:rPr>
                <w:noProof/>
                <w:webHidden/>
              </w:rPr>
              <w:fldChar w:fldCharType="begin"/>
            </w:r>
            <w:r w:rsidR="00FD23EC">
              <w:rPr>
                <w:noProof/>
                <w:webHidden/>
              </w:rPr>
              <w:instrText xml:space="preserve"> PAGEREF _Toc8213256 \h </w:instrText>
            </w:r>
            <w:r w:rsidR="00FD23EC">
              <w:rPr>
                <w:noProof/>
                <w:webHidden/>
              </w:rPr>
            </w:r>
            <w:r w:rsidR="00FD23EC">
              <w:rPr>
                <w:noProof/>
                <w:webHidden/>
              </w:rPr>
              <w:fldChar w:fldCharType="separate"/>
            </w:r>
            <w:r w:rsidR="00E40E16">
              <w:rPr>
                <w:noProof/>
                <w:webHidden/>
              </w:rPr>
              <w:t>13</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57" w:history="1">
            <w:r w:rsidR="00FD23EC" w:rsidRPr="00BE1E66">
              <w:rPr>
                <w:rStyle w:val="Hyperlink"/>
                <w:rFonts w:ascii="Calibri" w:hAnsi="Calibri" w:cs="Calibri"/>
                <w:noProof/>
              </w:rPr>
              <w:t>Stap 4: Wegen van geweld en/of kindermishandeling</w:t>
            </w:r>
            <w:r w:rsidR="00FD23EC">
              <w:rPr>
                <w:noProof/>
                <w:webHidden/>
              </w:rPr>
              <w:tab/>
            </w:r>
            <w:r w:rsidR="00FD23EC">
              <w:rPr>
                <w:noProof/>
                <w:webHidden/>
              </w:rPr>
              <w:fldChar w:fldCharType="begin"/>
            </w:r>
            <w:r w:rsidR="00FD23EC">
              <w:rPr>
                <w:noProof/>
                <w:webHidden/>
              </w:rPr>
              <w:instrText xml:space="preserve"> PAGEREF _Toc8213257 \h </w:instrText>
            </w:r>
            <w:r w:rsidR="00FD23EC">
              <w:rPr>
                <w:noProof/>
                <w:webHidden/>
              </w:rPr>
            </w:r>
            <w:r w:rsidR="00FD23EC">
              <w:rPr>
                <w:noProof/>
                <w:webHidden/>
              </w:rPr>
              <w:fldChar w:fldCharType="separate"/>
            </w:r>
            <w:r w:rsidR="00E40E16">
              <w:rPr>
                <w:noProof/>
                <w:webHidden/>
              </w:rPr>
              <w:t>14</w:t>
            </w:r>
            <w:r w:rsidR="00FD23EC">
              <w:rPr>
                <w:noProof/>
                <w:webHidden/>
              </w:rPr>
              <w:fldChar w:fldCharType="end"/>
            </w:r>
          </w:hyperlink>
        </w:p>
        <w:p w:rsidR="00FD23EC" w:rsidRDefault="00B168EE">
          <w:pPr>
            <w:pStyle w:val="Inhopg3"/>
            <w:tabs>
              <w:tab w:val="right" w:leader="dot" w:pos="8487"/>
            </w:tabs>
            <w:rPr>
              <w:rFonts w:asciiTheme="minorHAnsi" w:eastAsiaTheme="minorEastAsia" w:hAnsiTheme="minorHAnsi"/>
              <w:noProof/>
              <w:sz w:val="22"/>
              <w:szCs w:val="22"/>
              <w:lang w:eastAsia="nl-NL"/>
            </w:rPr>
          </w:pPr>
          <w:hyperlink w:anchor="_Toc8213258" w:history="1">
            <w:r w:rsidR="00FD23EC" w:rsidRPr="00BE1E66">
              <w:rPr>
                <w:rStyle w:val="Hyperlink"/>
                <w:rFonts w:ascii="Calibri" w:hAnsi="Calibri" w:cs="Calibri"/>
                <w:noProof/>
              </w:rPr>
              <w:t>Vijf afwegingsvragen</w:t>
            </w:r>
            <w:r w:rsidR="00FD23EC">
              <w:rPr>
                <w:noProof/>
                <w:webHidden/>
              </w:rPr>
              <w:tab/>
            </w:r>
            <w:r w:rsidR="00FD23EC">
              <w:rPr>
                <w:noProof/>
                <w:webHidden/>
              </w:rPr>
              <w:fldChar w:fldCharType="begin"/>
            </w:r>
            <w:r w:rsidR="00FD23EC">
              <w:rPr>
                <w:noProof/>
                <w:webHidden/>
              </w:rPr>
              <w:instrText xml:space="preserve"> PAGEREF _Toc8213258 \h </w:instrText>
            </w:r>
            <w:r w:rsidR="00FD23EC">
              <w:rPr>
                <w:noProof/>
                <w:webHidden/>
              </w:rPr>
            </w:r>
            <w:r w:rsidR="00FD23EC">
              <w:rPr>
                <w:noProof/>
                <w:webHidden/>
              </w:rPr>
              <w:fldChar w:fldCharType="separate"/>
            </w:r>
            <w:r w:rsidR="00E40E16">
              <w:rPr>
                <w:noProof/>
                <w:webHidden/>
              </w:rPr>
              <w:t>14</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64" w:history="1">
            <w:r w:rsidR="00FD23EC" w:rsidRPr="00BE1E66">
              <w:rPr>
                <w:rStyle w:val="Hyperlink"/>
                <w:rFonts w:ascii="Calibri" w:hAnsi="Calibri" w:cs="Calibri"/>
                <w:noProof/>
              </w:rPr>
              <w:t>Stap 5: Beslissen met Veilig Thuis</w:t>
            </w:r>
            <w:r w:rsidR="00FD23EC">
              <w:rPr>
                <w:noProof/>
                <w:webHidden/>
              </w:rPr>
              <w:tab/>
            </w:r>
            <w:r w:rsidR="00FD23EC">
              <w:rPr>
                <w:noProof/>
                <w:webHidden/>
              </w:rPr>
              <w:fldChar w:fldCharType="begin"/>
            </w:r>
            <w:r w:rsidR="00FD23EC">
              <w:rPr>
                <w:noProof/>
                <w:webHidden/>
              </w:rPr>
              <w:instrText xml:space="preserve"> PAGEREF _Toc8213264 \h </w:instrText>
            </w:r>
            <w:r w:rsidR="00FD23EC">
              <w:rPr>
                <w:noProof/>
                <w:webHidden/>
              </w:rPr>
            </w:r>
            <w:r w:rsidR="00FD23EC">
              <w:rPr>
                <w:noProof/>
                <w:webHidden/>
              </w:rPr>
              <w:fldChar w:fldCharType="separate"/>
            </w:r>
            <w:r w:rsidR="00E40E16">
              <w:rPr>
                <w:noProof/>
                <w:webHidden/>
              </w:rPr>
              <w:t>16</w:t>
            </w:r>
            <w:r w:rsidR="00FD23EC">
              <w:rPr>
                <w:noProof/>
                <w:webHidden/>
              </w:rPr>
              <w:fldChar w:fldCharType="end"/>
            </w:r>
          </w:hyperlink>
        </w:p>
        <w:p w:rsidR="00FD23EC" w:rsidRPr="00E40E16" w:rsidRDefault="00E40E16" w:rsidP="00E40E16">
          <w:pPr>
            <w:pStyle w:val="Inhopg1"/>
            <w:rPr>
              <w:rStyle w:val="Hyperlink"/>
              <w:color w:val="auto"/>
              <w:u w:val="none"/>
            </w:rPr>
          </w:pPr>
          <w:r w:rsidRPr="00E40E16">
            <w:rPr>
              <w:rStyle w:val="Hyperlink"/>
              <w:color w:val="auto"/>
              <w:u w:val="none"/>
            </w:rPr>
            <w:t>Verantwoordelijkheden binnen De Vliethorst……</w:t>
          </w:r>
          <w:r>
            <w:rPr>
              <w:rStyle w:val="Hyperlink"/>
              <w:color w:val="auto"/>
              <w:u w:val="none"/>
            </w:rPr>
            <w:t>…………………………….</w:t>
          </w:r>
          <w:r w:rsidRPr="00E40E16">
            <w:rPr>
              <w:rStyle w:val="Hyperlink"/>
              <w:color w:val="auto"/>
              <w:u w:val="none"/>
            </w:rPr>
            <w:t>…………………………………………………...17</w:t>
          </w:r>
        </w:p>
        <w:p w:rsidR="00E40E16" w:rsidRDefault="00E40E16" w:rsidP="00E40E16">
          <w:pPr>
            <w:pStyle w:val="Inhopg1"/>
            <w:rPr>
              <w:rStyle w:val="Hyperlink"/>
              <w:color w:val="auto"/>
            </w:rPr>
          </w:pPr>
        </w:p>
        <w:p w:rsidR="00FD23EC" w:rsidRDefault="00B168EE" w:rsidP="00E40E16">
          <w:pPr>
            <w:pStyle w:val="Inhopg1"/>
            <w:rPr>
              <w:rFonts w:asciiTheme="minorHAnsi" w:eastAsiaTheme="minorEastAsia" w:hAnsiTheme="minorHAnsi"/>
              <w:sz w:val="22"/>
              <w:szCs w:val="22"/>
              <w:lang w:eastAsia="nl-NL"/>
            </w:rPr>
          </w:pPr>
          <w:hyperlink w:anchor="_Toc8213265" w:history="1">
            <w:r w:rsidR="00FD23EC" w:rsidRPr="00FD23EC">
              <w:rPr>
                <w:rStyle w:val="Hyperlink"/>
                <w:color w:val="auto"/>
              </w:rPr>
              <w:t>Bijlage 1: Wettelijke verplichtingen</w:t>
            </w:r>
            <w:r w:rsidR="00FD23EC">
              <w:rPr>
                <w:webHidden/>
              </w:rPr>
              <w:tab/>
            </w:r>
            <w:r w:rsidR="00FD23EC">
              <w:rPr>
                <w:webHidden/>
              </w:rPr>
              <w:fldChar w:fldCharType="begin"/>
            </w:r>
            <w:r w:rsidR="00FD23EC">
              <w:rPr>
                <w:webHidden/>
              </w:rPr>
              <w:instrText xml:space="preserve"> PAGEREF _Toc8213265 \h </w:instrText>
            </w:r>
            <w:r w:rsidR="00FD23EC">
              <w:rPr>
                <w:webHidden/>
              </w:rPr>
            </w:r>
            <w:r w:rsidR="00FD23EC">
              <w:rPr>
                <w:webHidden/>
              </w:rPr>
              <w:fldChar w:fldCharType="separate"/>
            </w:r>
            <w:r w:rsidR="00E40E16">
              <w:rPr>
                <w:webHidden/>
              </w:rPr>
              <w:t>19</w:t>
            </w:r>
            <w:r w:rsidR="00FD23EC">
              <w:rPr>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66" w:history="1">
            <w:r w:rsidR="00FD23EC" w:rsidRPr="00BE1E66">
              <w:rPr>
                <w:rStyle w:val="Hyperlink"/>
                <w:rFonts w:ascii="Calibri" w:hAnsi="Calibri" w:cs="Calibri"/>
                <w:noProof/>
              </w:rPr>
              <w:t>Verantwoordelijkheid</w:t>
            </w:r>
            <w:r w:rsidR="00FD23EC">
              <w:rPr>
                <w:noProof/>
                <w:webHidden/>
              </w:rPr>
              <w:tab/>
            </w:r>
            <w:r w:rsidR="00FD23EC">
              <w:rPr>
                <w:noProof/>
                <w:webHidden/>
              </w:rPr>
              <w:fldChar w:fldCharType="begin"/>
            </w:r>
            <w:r w:rsidR="00FD23EC">
              <w:rPr>
                <w:noProof/>
                <w:webHidden/>
              </w:rPr>
              <w:instrText xml:space="preserve"> PAGEREF _Toc8213266 \h </w:instrText>
            </w:r>
            <w:r w:rsidR="00FD23EC">
              <w:rPr>
                <w:noProof/>
                <w:webHidden/>
              </w:rPr>
            </w:r>
            <w:r w:rsidR="00FD23EC">
              <w:rPr>
                <w:noProof/>
                <w:webHidden/>
              </w:rPr>
              <w:fldChar w:fldCharType="separate"/>
            </w:r>
            <w:r w:rsidR="00E40E16">
              <w:rPr>
                <w:noProof/>
                <w:webHidden/>
              </w:rPr>
              <w:t>19</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67" w:history="1">
            <w:r w:rsidR="00FD23EC" w:rsidRPr="00BE1E66">
              <w:rPr>
                <w:rStyle w:val="Hyperlink"/>
                <w:rFonts w:ascii="Calibri" w:hAnsi="Calibri" w:cs="Calibri"/>
                <w:noProof/>
              </w:rPr>
              <w:t>Vertrouwelijke informatie</w:t>
            </w:r>
            <w:r w:rsidR="00FD23EC">
              <w:rPr>
                <w:noProof/>
                <w:webHidden/>
              </w:rPr>
              <w:tab/>
            </w:r>
            <w:r w:rsidR="00FD23EC">
              <w:rPr>
                <w:noProof/>
                <w:webHidden/>
              </w:rPr>
              <w:fldChar w:fldCharType="begin"/>
            </w:r>
            <w:r w:rsidR="00FD23EC">
              <w:rPr>
                <w:noProof/>
                <w:webHidden/>
              </w:rPr>
              <w:instrText xml:space="preserve"> PAGEREF _Toc8213267 \h </w:instrText>
            </w:r>
            <w:r w:rsidR="00FD23EC">
              <w:rPr>
                <w:noProof/>
                <w:webHidden/>
              </w:rPr>
            </w:r>
            <w:r w:rsidR="00FD23EC">
              <w:rPr>
                <w:noProof/>
                <w:webHidden/>
              </w:rPr>
              <w:fldChar w:fldCharType="separate"/>
            </w:r>
            <w:r w:rsidR="00E40E16">
              <w:rPr>
                <w:noProof/>
                <w:webHidden/>
              </w:rPr>
              <w:t>19</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68" w:history="1">
            <w:r w:rsidR="00FD23EC" w:rsidRPr="00BE1E66">
              <w:rPr>
                <w:rStyle w:val="Hyperlink"/>
                <w:rFonts w:ascii="Calibri" w:hAnsi="Calibri" w:cs="Calibri"/>
                <w:noProof/>
              </w:rPr>
              <w:t>Documenteren</w:t>
            </w:r>
            <w:r w:rsidR="00FD23EC">
              <w:rPr>
                <w:noProof/>
                <w:webHidden/>
              </w:rPr>
              <w:tab/>
            </w:r>
            <w:r w:rsidR="00FD23EC">
              <w:rPr>
                <w:noProof/>
                <w:webHidden/>
              </w:rPr>
              <w:fldChar w:fldCharType="begin"/>
            </w:r>
            <w:r w:rsidR="00FD23EC">
              <w:rPr>
                <w:noProof/>
                <w:webHidden/>
              </w:rPr>
              <w:instrText xml:space="preserve"> PAGEREF _Toc8213268 \h </w:instrText>
            </w:r>
            <w:r w:rsidR="00FD23EC">
              <w:rPr>
                <w:noProof/>
                <w:webHidden/>
              </w:rPr>
            </w:r>
            <w:r w:rsidR="00FD23EC">
              <w:rPr>
                <w:noProof/>
                <w:webHidden/>
              </w:rPr>
              <w:fldChar w:fldCharType="separate"/>
            </w:r>
            <w:r w:rsidR="00E40E16">
              <w:rPr>
                <w:noProof/>
                <w:webHidden/>
              </w:rPr>
              <w:t>20</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69" w:history="1">
            <w:r w:rsidR="00FD23EC" w:rsidRPr="00BE1E66">
              <w:rPr>
                <w:rStyle w:val="Hyperlink"/>
                <w:rFonts w:ascii="Calibri" w:hAnsi="Calibri" w:cs="Calibri"/>
                <w:noProof/>
              </w:rPr>
              <w:t>Instructie gebruik Kindcheck</w:t>
            </w:r>
            <w:r w:rsidR="00FD23EC">
              <w:rPr>
                <w:noProof/>
                <w:webHidden/>
              </w:rPr>
              <w:tab/>
            </w:r>
            <w:r w:rsidR="00FD23EC">
              <w:rPr>
                <w:noProof/>
                <w:webHidden/>
              </w:rPr>
              <w:fldChar w:fldCharType="begin"/>
            </w:r>
            <w:r w:rsidR="00FD23EC">
              <w:rPr>
                <w:noProof/>
                <w:webHidden/>
              </w:rPr>
              <w:instrText xml:space="preserve"> PAGEREF _Toc8213269 \h </w:instrText>
            </w:r>
            <w:r w:rsidR="00FD23EC">
              <w:rPr>
                <w:noProof/>
                <w:webHidden/>
              </w:rPr>
            </w:r>
            <w:r w:rsidR="00FD23EC">
              <w:rPr>
                <w:noProof/>
                <w:webHidden/>
              </w:rPr>
              <w:fldChar w:fldCharType="separate"/>
            </w:r>
            <w:r w:rsidR="00E40E16">
              <w:rPr>
                <w:noProof/>
                <w:webHidden/>
              </w:rPr>
              <w:t>20</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70" w:history="1">
            <w:r w:rsidR="00FD23EC" w:rsidRPr="00BE1E66">
              <w:rPr>
                <w:rStyle w:val="Hyperlink"/>
                <w:rFonts w:ascii="Calibri" w:hAnsi="Calibri" w:cs="Calibri"/>
                <w:noProof/>
              </w:rPr>
              <w:t>Deskundigheid eergerelateerd geweld/meisjesbesnijdenis</w:t>
            </w:r>
            <w:r w:rsidR="00FD23EC">
              <w:rPr>
                <w:noProof/>
                <w:webHidden/>
              </w:rPr>
              <w:tab/>
            </w:r>
            <w:r w:rsidR="00FD23EC">
              <w:rPr>
                <w:noProof/>
                <w:webHidden/>
              </w:rPr>
              <w:fldChar w:fldCharType="begin"/>
            </w:r>
            <w:r w:rsidR="00FD23EC">
              <w:rPr>
                <w:noProof/>
                <w:webHidden/>
              </w:rPr>
              <w:instrText xml:space="preserve"> PAGEREF _Toc8213270 \h </w:instrText>
            </w:r>
            <w:r w:rsidR="00FD23EC">
              <w:rPr>
                <w:noProof/>
                <w:webHidden/>
              </w:rPr>
            </w:r>
            <w:r w:rsidR="00FD23EC">
              <w:rPr>
                <w:noProof/>
                <w:webHidden/>
              </w:rPr>
              <w:fldChar w:fldCharType="separate"/>
            </w:r>
            <w:r w:rsidR="00E40E16">
              <w:rPr>
                <w:noProof/>
                <w:webHidden/>
              </w:rPr>
              <w:t>20</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71" w:history="1">
            <w:r w:rsidR="00FD23EC" w:rsidRPr="00BE1E66">
              <w:rPr>
                <w:rStyle w:val="Hyperlink"/>
                <w:rFonts w:ascii="Calibri" w:hAnsi="Calibri" w:cs="Calibri"/>
                <w:noProof/>
              </w:rPr>
              <w:t>Informatie over meldrecht in relatie tot beroepsgeheim</w:t>
            </w:r>
            <w:r w:rsidR="00FD23EC">
              <w:rPr>
                <w:noProof/>
                <w:webHidden/>
              </w:rPr>
              <w:tab/>
            </w:r>
            <w:r w:rsidR="00FD23EC">
              <w:rPr>
                <w:noProof/>
                <w:webHidden/>
              </w:rPr>
              <w:fldChar w:fldCharType="begin"/>
            </w:r>
            <w:r w:rsidR="00FD23EC">
              <w:rPr>
                <w:noProof/>
                <w:webHidden/>
              </w:rPr>
              <w:instrText xml:space="preserve"> PAGEREF _Toc8213271 \h </w:instrText>
            </w:r>
            <w:r w:rsidR="00FD23EC">
              <w:rPr>
                <w:noProof/>
                <w:webHidden/>
              </w:rPr>
            </w:r>
            <w:r w:rsidR="00FD23EC">
              <w:rPr>
                <w:noProof/>
                <w:webHidden/>
              </w:rPr>
              <w:fldChar w:fldCharType="separate"/>
            </w:r>
            <w:r w:rsidR="00E40E16">
              <w:rPr>
                <w:noProof/>
                <w:webHidden/>
              </w:rPr>
              <w:t>21</w:t>
            </w:r>
            <w:r w:rsidR="00FD23EC">
              <w:rPr>
                <w:noProof/>
                <w:webHidden/>
              </w:rPr>
              <w:fldChar w:fldCharType="end"/>
            </w:r>
          </w:hyperlink>
        </w:p>
        <w:p w:rsidR="00FD23EC" w:rsidRDefault="00B168EE">
          <w:pPr>
            <w:pStyle w:val="Inhopg2"/>
            <w:tabs>
              <w:tab w:val="right" w:leader="dot" w:pos="8487"/>
            </w:tabs>
            <w:rPr>
              <w:rFonts w:asciiTheme="minorHAnsi" w:eastAsiaTheme="minorEastAsia" w:hAnsiTheme="minorHAnsi"/>
              <w:noProof/>
              <w:sz w:val="22"/>
              <w:szCs w:val="22"/>
              <w:lang w:eastAsia="nl-NL"/>
            </w:rPr>
          </w:pPr>
          <w:hyperlink w:anchor="_Toc8213272" w:history="1">
            <w:r w:rsidR="00FD23EC" w:rsidRPr="00BE1E66">
              <w:rPr>
                <w:rStyle w:val="Hyperlink"/>
                <w:rFonts w:ascii="Calibri" w:hAnsi="Calibri" w:cs="Calibri"/>
                <w:noProof/>
              </w:rPr>
              <w:t>Verwijsindex risicojongeren</w:t>
            </w:r>
            <w:r w:rsidR="00FD23EC">
              <w:rPr>
                <w:noProof/>
                <w:webHidden/>
              </w:rPr>
              <w:tab/>
            </w:r>
            <w:r w:rsidR="00FD23EC">
              <w:rPr>
                <w:noProof/>
                <w:webHidden/>
              </w:rPr>
              <w:fldChar w:fldCharType="begin"/>
            </w:r>
            <w:r w:rsidR="00FD23EC">
              <w:rPr>
                <w:noProof/>
                <w:webHidden/>
              </w:rPr>
              <w:instrText xml:space="preserve"> PAGEREF _Toc8213272 \h </w:instrText>
            </w:r>
            <w:r w:rsidR="00FD23EC">
              <w:rPr>
                <w:noProof/>
                <w:webHidden/>
              </w:rPr>
            </w:r>
            <w:r w:rsidR="00FD23EC">
              <w:rPr>
                <w:noProof/>
                <w:webHidden/>
              </w:rPr>
              <w:fldChar w:fldCharType="separate"/>
            </w:r>
            <w:r w:rsidR="00E40E16">
              <w:rPr>
                <w:noProof/>
                <w:webHidden/>
              </w:rPr>
              <w:t>21</w:t>
            </w:r>
            <w:r w:rsidR="00FD23EC">
              <w:rPr>
                <w:noProof/>
                <w:webHidden/>
              </w:rPr>
              <w:fldChar w:fldCharType="end"/>
            </w:r>
          </w:hyperlink>
        </w:p>
        <w:p w:rsidR="00FD23EC" w:rsidRDefault="00B168EE" w:rsidP="00E40E16">
          <w:pPr>
            <w:pStyle w:val="Inhopg1"/>
            <w:rPr>
              <w:rFonts w:asciiTheme="minorHAnsi" w:eastAsiaTheme="minorEastAsia" w:hAnsiTheme="minorHAnsi"/>
              <w:sz w:val="22"/>
              <w:szCs w:val="22"/>
              <w:lang w:eastAsia="nl-NL"/>
            </w:rPr>
          </w:pPr>
          <w:hyperlink w:anchor="_Toc8213273" w:history="1">
            <w:r w:rsidR="00FD23EC" w:rsidRPr="00FD23EC">
              <w:rPr>
                <w:rStyle w:val="Hyperlink"/>
                <w:color w:val="auto"/>
              </w:rPr>
              <w:t>Bijlage 2: Participatie van kinderen</w:t>
            </w:r>
            <w:r w:rsidR="00FD23EC">
              <w:rPr>
                <w:webHidden/>
              </w:rPr>
              <w:tab/>
            </w:r>
            <w:r w:rsidR="00FD23EC">
              <w:rPr>
                <w:webHidden/>
              </w:rPr>
              <w:fldChar w:fldCharType="begin"/>
            </w:r>
            <w:r w:rsidR="00FD23EC">
              <w:rPr>
                <w:webHidden/>
              </w:rPr>
              <w:instrText xml:space="preserve"> PAGEREF _Toc8213273 \h </w:instrText>
            </w:r>
            <w:r w:rsidR="00FD23EC">
              <w:rPr>
                <w:webHidden/>
              </w:rPr>
            </w:r>
            <w:r w:rsidR="00FD23EC">
              <w:rPr>
                <w:webHidden/>
              </w:rPr>
              <w:fldChar w:fldCharType="separate"/>
            </w:r>
            <w:r w:rsidR="00E40E16">
              <w:rPr>
                <w:webHidden/>
              </w:rPr>
              <w:t>22</w:t>
            </w:r>
            <w:r w:rsidR="00FD23EC">
              <w:rPr>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74" w:history="1">
            <w:r w:rsidR="00FD23EC" w:rsidRPr="00FD23EC">
              <w:rPr>
                <w:rStyle w:val="Hyperlink"/>
                <w:rFonts w:ascii="Calibri" w:hAnsi="Calibri" w:cs="Calibri"/>
                <w:noProof/>
              </w:rPr>
              <w:t>1. Termen</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_Toc8213274 \h </w:instrText>
            </w:r>
            <w:r w:rsidR="00FD23EC" w:rsidRPr="00FD23EC">
              <w:rPr>
                <w:noProof/>
                <w:webHidden/>
              </w:rPr>
            </w:r>
            <w:r w:rsidR="00FD23EC" w:rsidRPr="00FD23EC">
              <w:rPr>
                <w:noProof/>
                <w:webHidden/>
              </w:rPr>
              <w:fldChar w:fldCharType="separate"/>
            </w:r>
            <w:r w:rsidR="00E40E16">
              <w:rPr>
                <w:noProof/>
                <w:webHidden/>
              </w:rPr>
              <w:t>22</w:t>
            </w:r>
            <w:r w:rsidR="00FD23EC" w:rsidRPr="00FD23EC">
              <w:rPr>
                <w:noProof/>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75" w:history="1">
            <w:r w:rsidR="00FD23EC" w:rsidRPr="00FD23EC">
              <w:rPr>
                <w:rStyle w:val="Hyperlink"/>
                <w:rFonts w:ascii="Calibri" w:hAnsi="Calibri" w:cs="Calibri"/>
                <w:noProof/>
              </w:rPr>
              <w:t>2. Informatie over het proces</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_Toc8213275 \h </w:instrText>
            </w:r>
            <w:r w:rsidR="00FD23EC" w:rsidRPr="00FD23EC">
              <w:rPr>
                <w:noProof/>
                <w:webHidden/>
              </w:rPr>
            </w:r>
            <w:r w:rsidR="00FD23EC" w:rsidRPr="00FD23EC">
              <w:rPr>
                <w:noProof/>
                <w:webHidden/>
              </w:rPr>
              <w:fldChar w:fldCharType="separate"/>
            </w:r>
            <w:r w:rsidR="00E40E16">
              <w:rPr>
                <w:noProof/>
                <w:webHidden/>
              </w:rPr>
              <w:t>22</w:t>
            </w:r>
            <w:r w:rsidR="00FD23EC" w:rsidRPr="00FD23EC">
              <w:rPr>
                <w:noProof/>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76" w:history="1">
            <w:r w:rsidR="00FD23EC" w:rsidRPr="00FD23EC">
              <w:rPr>
                <w:rStyle w:val="Hyperlink"/>
                <w:rFonts w:ascii="Calibri" w:hAnsi="Calibri" w:cs="Calibri"/>
                <w:noProof/>
              </w:rPr>
              <w:t>3. Informatie over veilig opgroeien</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_Toc8213276 \h </w:instrText>
            </w:r>
            <w:r w:rsidR="00FD23EC" w:rsidRPr="00FD23EC">
              <w:rPr>
                <w:noProof/>
                <w:webHidden/>
              </w:rPr>
            </w:r>
            <w:r w:rsidR="00FD23EC" w:rsidRPr="00FD23EC">
              <w:rPr>
                <w:noProof/>
                <w:webHidden/>
              </w:rPr>
              <w:fldChar w:fldCharType="separate"/>
            </w:r>
            <w:r w:rsidR="00E40E16">
              <w:rPr>
                <w:noProof/>
                <w:webHidden/>
              </w:rPr>
              <w:t>22</w:t>
            </w:r>
            <w:r w:rsidR="00FD23EC" w:rsidRPr="00FD23EC">
              <w:rPr>
                <w:noProof/>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77" w:history="1">
            <w:r w:rsidR="00FD23EC" w:rsidRPr="00FD23EC">
              <w:rPr>
                <w:rStyle w:val="Hyperlink"/>
                <w:rFonts w:ascii="Calibri" w:hAnsi="Calibri" w:cs="Calibri"/>
                <w:noProof/>
              </w:rPr>
              <w:t>4. Recht op eigen mening</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_Toc8213277 \h </w:instrText>
            </w:r>
            <w:r w:rsidR="00FD23EC" w:rsidRPr="00FD23EC">
              <w:rPr>
                <w:noProof/>
                <w:webHidden/>
              </w:rPr>
            </w:r>
            <w:r w:rsidR="00FD23EC" w:rsidRPr="00FD23EC">
              <w:rPr>
                <w:noProof/>
                <w:webHidden/>
              </w:rPr>
              <w:fldChar w:fldCharType="separate"/>
            </w:r>
            <w:r w:rsidR="00E40E16">
              <w:rPr>
                <w:noProof/>
                <w:webHidden/>
              </w:rPr>
              <w:t>22</w:t>
            </w:r>
            <w:r w:rsidR="00FD23EC" w:rsidRPr="00FD23EC">
              <w:rPr>
                <w:noProof/>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78" w:history="1">
            <w:r w:rsidR="00FD23EC" w:rsidRPr="00FD23EC">
              <w:rPr>
                <w:rStyle w:val="Hyperlink"/>
                <w:rFonts w:ascii="Calibri" w:hAnsi="Calibri" w:cs="Calibri"/>
                <w:noProof/>
              </w:rPr>
              <w:t>5. Vragen en luisteren naar de visie van het kind</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_Toc8213278 \h </w:instrText>
            </w:r>
            <w:r w:rsidR="00FD23EC" w:rsidRPr="00FD23EC">
              <w:rPr>
                <w:noProof/>
                <w:webHidden/>
              </w:rPr>
            </w:r>
            <w:r w:rsidR="00FD23EC" w:rsidRPr="00FD23EC">
              <w:rPr>
                <w:noProof/>
                <w:webHidden/>
              </w:rPr>
              <w:fldChar w:fldCharType="separate"/>
            </w:r>
            <w:r w:rsidR="00E40E16">
              <w:rPr>
                <w:noProof/>
                <w:webHidden/>
              </w:rPr>
              <w:t>22</w:t>
            </w:r>
            <w:r w:rsidR="00FD23EC" w:rsidRPr="00FD23EC">
              <w:rPr>
                <w:noProof/>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79" w:history="1">
            <w:r w:rsidR="00FD23EC" w:rsidRPr="00FD23EC">
              <w:rPr>
                <w:rStyle w:val="Hyperlink"/>
                <w:rFonts w:ascii="Calibri" w:hAnsi="Calibri" w:cs="Calibri"/>
                <w:noProof/>
              </w:rPr>
              <w:t>6. De mening van het kind in de besluitvorming</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_Toc8213279 \h </w:instrText>
            </w:r>
            <w:r w:rsidR="00FD23EC" w:rsidRPr="00FD23EC">
              <w:rPr>
                <w:noProof/>
                <w:webHidden/>
              </w:rPr>
            </w:r>
            <w:r w:rsidR="00FD23EC" w:rsidRPr="00FD23EC">
              <w:rPr>
                <w:noProof/>
                <w:webHidden/>
              </w:rPr>
              <w:fldChar w:fldCharType="separate"/>
            </w:r>
            <w:r w:rsidR="00E40E16">
              <w:rPr>
                <w:noProof/>
                <w:webHidden/>
              </w:rPr>
              <w:t>23</w:t>
            </w:r>
            <w:r w:rsidR="00FD23EC" w:rsidRPr="00FD23EC">
              <w:rPr>
                <w:noProof/>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80" w:history="1">
            <w:r w:rsidR="00FD23EC" w:rsidRPr="00FD23EC">
              <w:rPr>
                <w:rStyle w:val="Hyperlink"/>
                <w:rFonts w:ascii="Calibri" w:hAnsi="Calibri" w:cs="Calibri"/>
                <w:noProof/>
              </w:rPr>
              <w:t>7. Route bij disclosure</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_Toc8213280 \h </w:instrText>
            </w:r>
            <w:r w:rsidR="00FD23EC" w:rsidRPr="00FD23EC">
              <w:rPr>
                <w:noProof/>
                <w:webHidden/>
              </w:rPr>
            </w:r>
            <w:r w:rsidR="00FD23EC" w:rsidRPr="00FD23EC">
              <w:rPr>
                <w:noProof/>
                <w:webHidden/>
              </w:rPr>
              <w:fldChar w:fldCharType="separate"/>
            </w:r>
            <w:r w:rsidR="00E40E16">
              <w:rPr>
                <w:noProof/>
                <w:webHidden/>
              </w:rPr>
              <w:t>23</w:t>
            </w:r>
            <w:r w:rsidR="00FD23EC" w:rsidRPr="00FD23EC">
              <w:rPr>
                <w:noProof/>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81" w:history="1">
            <w:r w:rsidR="00FD23EC" w:rsidRPr="00FD23EC">
              <w:rPr>
                <w:rStyle w:val="Hyperlink"/>
                <w:rFonts w:ascii="Calibri" w:hAnsi="Calibri" w:cs="Calibri"/>
                <w:noProof/>
              </w:rPr>
              <w:t>8. Steun</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_Toc8213281 \h </w:instrText>
            </w:r>
            <w:r w:rsidR="00FD23EC" w:rsidRPr="00FD23EC">
              <w:rPr>
                <w:noProof/>
                <w:webHidden/>
              </w:rPr>
            </w:r>
            <w:r w:rsidR="00FD23EC" w:rsidRPr="00FD23EC">
              <w:rPr>
                <w:noProof/>
                <w:webHidden/>
              </w:rPr>
              <w:fldChar w:fldCharType="separate"/>
            </w:r>
            <w:r w:rsidR="00E40E16">
              <w:rPr>
                <w:noProof/>
                <w:webHidden/>
              </w:rPr>
              <w:t>23</w:t>
            </w:r>
            <w:r w:rsidR="00FD23EC" w:rsidRPr="00FD23EC">
              <w:rPr>
                <w:noProof/>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82" w:history="1">
            <w:r w:rsidR="00FD23EC" w:rsidRPr="00FD23EC">
              <w:rPr>
                <w:rStyle w:val="Hyperlink"/>
                <w:rFonts w:ascii="Calibri" w:hAnsi="Calibri" w:cs="Calibri"/>
                <w:noProof/>
              </w:rPr>
              <w:t>9. Tips voor gesprek</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_Toc8213282 \h </w:instrText>
            </w:r>
            <w:r w:rsidR="00FD23EC" w:rsidRPr="00FD23EC">
              <w:rPr>
                <w:noProof/>
                <w:webHidden/>
              </w:rPr>
            </w:r>
            <w:r w:rsidR="00FD23EC" w:rsidRPr="00FD23EC">
              <w:rPr>
                <w:noProof/>
                <w:webHidden/>
              </w:rPr>
              <w:fldChar w:fldCharType="separate"/>
            </w:r>
            <w:r w:rsidR="00E40E16">
              <w:rPr>
                <w:noProof/>
                <w:webHidden/>
              </w:rPr>
              <w:t>23</w:t>
            </w:r>
            <w:r w:rsidR="00FD23EC" w:rsidRPr="00FD23EC">
              <w:rPr>
                <w:noProof/>
                <w:webHidden/>
              </w:rPr>
              <w:fldChar w:fldCharType="end"/>
            </w:r>
          </w:hyperlink>
        </w:p>
        <w:p w:rsidR="00FD23EC" w:rsidRDefault="00FD23EC" w:rsidP="00E40E16">
          <w:pPr>
            <w:pStyle w:val="Inhopg1"/>
            <w:rPr>
              <w:rStyle w:val="Hyperlink"/>
            </w:rPr>
          </w:pPr>
        </w:p>
        <w:p w:rsidR="00FD23EC" w:rsidRDefault="00B168EE" w:rsidP="00E40E16">
          <w:pPr>
            <w:pStyle w:val="Inhopg1"/>
            <w:rPr>
              <w:rFonts w:asciiTheme="minorHAnsi" w:eastAsiaTheme="minorEastAsia" w:hAnsiTheme="minorHAnsi"/>
              <w:sz w:val="22"/>
              <w:szCs w:val="22"/>
              <w:lang w:eastAsia="nl-NL"/>
            </w:rPr>
          </w:pPr>
          <w:hyperlink w:anchor="_Toc8213283" w:history="1">
            <w:r w:rsidR="00FD23EC" w:rsidRPr="00FD23EC">
              <w:rPr>
                <w:rStyle w:val="Hyperlink"/>
                <w:color w:val="auto"/>
              </w:rPr>
              <w:t>Bijlage 3: Definities en voorbeelden</w:t>
            </w:r>
            <w:r w:rsidR="00FD23EC">
              <w:rPr>
                <w:webHidden/>
              </w:rPr>
              <w:tab/>
            </w:r>
            <w:r w:rsidR="00FD23EC">
              <w:rPr>
                <w:webHidden/>
              </w:rPr>
              <w:fldChar w:fldCharType="begin"/>
            </w:r>
            <w:r w:rsidR="00FD23EC">
              <w:rPr>
                <w:webHidden/>
              </w:rPr>
              <w:instrText xml:space="preserve"> PAGEREF _Toc8213283 \h </w:instrText>
            </w:r>
            <w:r w:rsidR="00FD23EC">
              <w:rPr>
                <w:webHidden/>
              </w:rPr>
            </w:r>
            <w:r w:rsidR="00FD23EC">
              <w:rPr>
                <w:webHidden/>
              </w:rPr>
              <w:fldChar w:fldCharType="separate"/>
            </w:r>
            <w:r w:rsidR="00E40E16">
              <w:rPr>
                <w:webHidden/>
              </w:rPr>
              <w:t>24</w:t>
            </w:r>
            <w:r w:rsidR="00FD23EC">
              <w:rPr>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85" w:history="1">
            <w:r w:rsidR="00FD23EC" w:rsidRPr="00FD23EC">
              <w:rPr>
                <w:rStyle w:val="Hyperlink"/>
                <w:rFonts w:ascii="Calibri" w:hAnsi="Calibri" w:cs="Calibri"/>
                <w:noProof/>
              </w:rPr>
              <w:t>Acute onveiligheid</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_Toc8213285 \h </w:instrText>
            </w:r>
            <w:r w:rsidR="00FD23EC" w:rsidRPr="00FD23EC">
              <w:rPr>
                <w:noProof/>
                <w:webHidden/>
              </w:rPr>
            </w:r>
            <w:r w:rsidR="00FD23EC" w:rsidRPr="00FD23EC">
              <w:rPr>
                <w:noProof/>
                <w:webHidden/>
              </w:rPr>
              <w:fldChar w:fldCharType="separate"/>
            </w:r>
            <w:r w:rsidR="00E40E16">
              <w:rPr>
                <w:noProof/>
                <w:webHidden/>
              </w:rPr>
              <w:t>24</w:t>
            </w:r>
            <w:r w:rsidR="00FD23EC" w:rsidRPr="00FD23EC">
              <w:rPr>
                <w:noProof/>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86" w:history="1">
            <w:r w:rsidR="00FD23EC" w:rsidRPr="00FD23EC">
              <w:rPr>
                <w:rStyle w:val="Hyperlink"/>
                <w:rFonts w:ascii="Calibri" w:hAnsi="Calibri" w:cs="Calibri"/>
                <w:noProof/>
              </w:rPr>
              <w:t>Structurele onveiligheid</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_Toc8213286 \h </w:instrText>
            </w:r>
            <w:r w:rsidR="00FD23EC" w:rsidRPr="00FD23EC">
              <w:rPr>
                <w:noProof/>
                <w:webHidden/>
              </w:rPr>
            </w:r>
            <w:r w:rsidR="00FD23EC" w:rsidRPr="00FD23EC">
              <w:rPr>
                <w:noProof/>
                <w:webHidden/>
              </w:rPr>
              <w:fldChar w:fldCharType="separate"/>
            </w:r>
            <w:r w:rsidR="00E40E16">
              <w:rPr>
                <w:noProof/>
                <w:webHidden/>
              </w:rPr>
              <w:t>25</w:t>
            </w:r>
            <w:r w:rsidR="00FD23EC" w:rsidRPr="00FD23EC">
              <w:rPr>
                <w:noProof/>
                <w:webHidden/>
              </w:rPr>
              <w:fldChar w:fldCharType="end"/>
            </w:r>
          </w:hyperlink>
        </w:p>
        <w:p w:rsidR="00FD23EC" w:rsidRPr="00FD23EC" w:rsidRDefault="00B168EE">
          <w:pPr>
            <w:pStyle w:val="Inhopg3"/>
            <w:tabs>
              <w:tab w:val="right" w:leader="dot" w:pos="8487"/>
            </w:tabs>
            <w:rPr>
              <w:rFonts w:asciiTheme="minorHAnsi" w:eastAsiaTheme="minorEastAsia" w:hAnsiTheme="minorHAnsi"/>
              <w:noProof/>
              <w:sz w:val="22"/>
              <w:szCs w:val="22"/>
              <w:lang w:eastAsia="nl-NL"/>
            </w:rPr>
          </w:pPr>
          <w:hyperlink w:anchor="_Toc8213287" w:history="1">
            <w:r w:rsidR="00FD23EC" w:rsidRPr="00FD23EC">
              <w:rPr>
                <w:rStyle w:val="Hyperlink"/>
                <w:rFonts w:ascii="Calibri" w:hAnsi="Calibri" w:cs="Calibri"/>
                <w:noProof/>
              </w:rPr>
              <w:t>Disclosure</w:t>
            </w:r>
            <w:r w:rsidR="00FD23EC" w:rsidRPr="00FD23EC">
              <w:rPr>
                <w:noProof/>
                <w:webHidden/>
              </w:rPr>
              <w:tab/>
            </w:r>
            <w:r w:rsidR="00FD23EC" w:rsidRPr="00FD23EC">
              <w:rPr>
                <w:noProof/>
                <w:webHidden/>
              </w:rPr>
              <w:fldChar w:fldCharType="begin"/>
            </w:r>
            <w:r w:rsidR="00FD23EC" w:rsidRPr="00FD23EC">
              <w:rPr>
                <w:noProof/>
                <w:webHidden/>
              </w:rPr>
              <w:instrText xml:space="preserve"> PAGEREF _Toc8213287 \h </w:instrText>
            </w:r>
            <w:r w:rsidR="00FD23EC" w:rsidRPr="00FD23EC">
              <w:rPr>
                <w:noProof/>
                <w:webHidden/>
              </w:rPr>
            </w:r>
            <w:r w:rsidR="00FD23EC" w:rsidRPr="00FD23EC">
              <w:rPr>
                <w:noProof/>
                <w:webHidden/>
              </w:rPr>
              <w:fldChar w:fldCharType="separate"/>
            </w:r>
            <w:r w:rsidR="00E40E16">
              <w:rPr>
                <w:noProof/>
                <w:webHidden/>
              </w:rPr>
              <w:t>25</w:t>
            </w:r>
            <w:r w:rsidR="00FD23EC" w:rsidRPr="00FD23EC">
              <w:rPr>
                <w:noProof/>
                <w:webHidden/>
              </w:rPr>
              <w:fldChar w:fldCharType="end"/>
            </w:r>
          </w:hyperlink>
        </w:p>
        <w:p w:rsidR="00FD23EC" w:rsidRDefault="00B168EE" w:rsidP="00E40E16">
          <w:pPr>
            <w:pStyle w:val="Inhopg1"/>
            <w:rPr>
              <w:rFonts w:asciiTheme="minorHAnsi" w:eastAsiaTheme="minorEastAsia" w:hAnsiTheme="minorHAnsi"/>
              <w:sz w:val="22"/>
              <w:szCs w:val="22"/>
              <w:lang w:eastAsia="nl-NL"/>
            </w:rPr>
          </w:pPr>
          <w:hyperlink w:anchor="_Toc8213288" w:history="1">
            <w:r w:rsidR="00FD23EC" w:rsidRPr="00FD23EC">
              <w:rPr>
                <w:rStyle w:val="Hyperlink"/>
              </w:rPr>
              <w:t>Bijlage 4: Signalen van kindermishandeling</w:t>
            </w:r>
            <w:r w:rsidR="00FD23EC">
              <w:rPr>
                <w:webHidden/>
              </w:rPr>
              <w:tab/>
            </w:r>
            <w:r w:rsidR="00FD23EC">
              <w:rPr>
                <w:webHidden/>
              </w:rPr>
              <w:fldChar w:fldCharType="begin"/>
            </w:r>
            <w:r w:rsidR="00FD23EC">
              <w:rPr>
                <w:webHidden/>
              </w:rPr>
              <w:instrText xml:space="preserve"> PAGEREF _Toc8213288 \h </w:instrText>
            </w:r>
            <w:r w:rsidR="00FD23EC">
              <w:rPr>
                <w:webHidden/>
              </w:rPr>
            </w:r>
            <w:r w:rsidR="00FD23EC">
              <w:rPr>
                <w:webHidden/>
              </w:rPr>
              <w:fldChar w:fldCharType="separate"/>
            </w:r>
            <w:r w:rsidR="00E40E16">
              <w:rPr>
                <w:webHidden/>
              </w:rPr>
              <w:t>27</w:t>
            </w:r>
            <w:r w:rsidR="00FD23EC">
              <w:rPr>
                <w:webHidden/>
              </w:rPr>
              <w:fldChar w:fldCharType="end"/>
            </w:r>
          </w:hyperlink>
        </w:p>
        <w:p w:rsidR="00620B7A" w:rsidRDefault="00620B7A">
          <w:r>
            <w:rPr>
              <w:b/>
              <w:bCs/>
            </w:rPr>
            <w:fldChar w:fldCharType="end"/>
          </w:r>
        </w:p>
      </w:sdtContent>
    </w:sdt>
    <w:p w:rsidR="00620B7A" w:rsidRDefault="00620B7A">
      <w:pPr>
        <w:spacing w:line="240" w:lineRule="auto"/>
        <w:rPr>
          <w:rFonts w:ascii="Calibri" w:hAnsi="Calibri" w:cs="Calibri"/>
          <w:color w:val="0070C0"/>
          <w:sz w:val="24"/>
        </w:rPr>
      </w:pPr>
      <w:r>
        <w:rPr>
          <w:rFonts w:ascii="Calibri" w:hAnsi="Calibri" w:cs="Calibri"/>
          <w:color w:val="0070C0"/>
          <w:sz w:val="24"/>
        </w:rPr>
        <w:br w:type="page"/>
      </w:r>
    </w:p>
    <w:p w:rsidR="00C549B7" w:rsidRPr="00FD23EC" w:rsidRDefault="00C549B7" w:rsidP="00620B7A">
      <w:pPr>
        <w:pStyle w:val="Kop1"/>
        <w:rPr>
          <w:rFonts w:asciiTheme="majorHAnsi" w:hAnsiTheme="majorHAnsi" w:cstheme="majorHAnsi"/>
          <w:color w:val="4F81BD" w:themeColor="accent1"/>
        </w:rPr>
      </w:pPr>
      <w:bookmarkStart w:id="1" w:name="_Toc8213248"/>
      <w:r w:rsidRPr="00FD23EC">
        <w:rPr>
          <w:rFonts w:asciiTheme="majorHAnsi" w:hAnsiTheme="majorHAnsi" w:cstheme="majorHAnsi"/>
          <w:color w:val="4F81BD" w:themeColor="accent1"/>
        </w:rPr>
        <w:lastRenderedPageBreak/>
        <w:t>Inleiding</w:t>
      </w:r>
      <w:bookmarkEnd w:id="1"/>
    </w:p>
    <w:p w:rsidR="00712298" w:rsidRPr="001D4985" w:rsidRDefault="00712298" w:rsidP="001D4985">
      <w:pPr>
        <w:pStyle w:val="Geenafstand"/>
        <w:rPr>
          <w:rFonts w:ascii="Calibri" w:hAnsi="Calibri" w:cs="Calibri"/>
          <w:sz w:val="22"/>
        </w:rPr>
      </w:pPr>
      <w:r w:rsidRPr="001D4985">
        <w:rPr>
          <w:rFonts w:ascii="Calibri" w:hAnsi="Calibri" w:cs="Calibri"/>
          <w:sz w:val="22"/>
        </w:rPr>
        <w:t>De meldcode Huiselijk geweld en kindermishandeling helpt professionals bij vermoedens van huiselijk geweld of kindermishandeling. Aan de hand van 5 stappen bepalen professionals of ze een melding moeten doen bij Veilig Thuis en of er voldoende hulp kan worden ingezet.</w:t>
      </w:r>
    </w:p>
    <w:p w:rsidR="00712298" w:rsidRPr="001D4985" w:rsidRDefault="00712298" w:rsidP="001D4985">
      <w:pPr>
        <w:pStyle w:val="Geenafstand"/>
        <w:rPr>
          <w:rFonts w:ascii="Calibri" w:hAnsi="Calibri" w:cs="Calibri"/>
          <w:sz w:val="22"/>
        </w:rPr>
      </w:pPr>
      <w:r w:rsidRPr="001D4985">
        <w:rPr>
          <w:rFonts w:ascii="Calibri" w:hAnsi="Calibri" w:cs="Calibri"/>
          <w:sz w:val="22"/>
        </w:rPr>
        <w:t>Binnen SBO de Vliethorst</w:t>
      </w:r>
      <w:r w:rsidR="00E668EB" w:rsidRPr="001D4985">
        <w:rPr>
          <w:rFonts w:ascii="Calibri" w:hAnsi="Calibri" w:cs="Calibri"/>
          <w:sz w:val="22"/>
        </w:rPr>
        <w:t xml:space="preserve"> zijn afspraken gemaakt over de te nemen stappen en </w:t>
      </w:r>
      <w:r w:rsidR="00C25844">
        <w:rPr>
          <w:rFonts w:ascii="Calibri" w:hAnsi="Calibri" w:cs="Calibri"/>
          <w:sz w:val="22"/>
        </w:rPr>
        <w:t xml:space="preserve">deze </w:t>
      </w:r>
      <w:r w:rsidR="00E668EB" w:rsidRPr="001D4985">
        <w:rPr>
          <w:rFonts w:ascii="Calibri" w:hAnsi="Calibri" w:cs="Calibri"/>
          <w:sz w:val="22"/>
        </w:rPr>
        <w:t xml:space="preserve">worden beschreven in </w:t>
      </w:r>
      <w:r w:rsidR="00C25844">
        <w:rPr>
          <w:rFonts w:ascii="Calibri" w:hAnsi="Calibri" w:cs="Calibri"/>
          <w:sz w:val="22"/>
        </w:rPr>
        <w:t>dit protocol</w:t>
      </w:r>
      <w:r w:rsidR="00E668EB" w:rsidRPr="001D4985">
        <w:rPr>
          <w:rFonts w:ascii="Calibri" w:hAnsi="Calibri" w:cs="Calibri"/>
          <w:sz w:val="22"/>
        </w:rPr>
        <w:t>.</w:t>
      </w:r>
    </w:p>
    <w:p w:rsidR="001D4985" w:rsidRDefault="001D4985" w:rsidP="00E911CD">
      <w:pPr>
        <w:rPr>
          <w:rFonts w:ascii="Calibri" w:hAnsi="Calibri" w:cs="Calibri"/>
          <w:sz w:val="22"/>
          <w:szCs w:val="22"/>
        </w:rPr>
      </w:pPr>
    </w:p>
    <w:p w:rsidR="00C25844" w:rsidRPr="00C25844" w:rsidRDefault="00C25844" w:rsidP="00E911CD">
      <w:pPr>
        <w:rPr>
          <w:rFonts w:ascii="Calibri" w:hAnsi="Calibri" w:cs="Calibri"/>
          <w:color w:val="0070C0"/>
          <w:sz w:val="24"/>
        </w:rPr>
      </w:pPr>
      <w:r w:rsidRPr="00C25844">
        <w:rPr>
          <w:rFonts w:ascii="Calibri" w:hAnsi="Calibri" w:cs="Calibri"/>
          <w:color w:val="0070C0"/>
          <w:sz w:val="24"/>
        </w:rPr>
        <w:t>Begrippen</w:t>
      </w:r>
    </w:p>
    <w:p w:rsidR="001D4985" w:rsidRPr="001D4985" w:rsidRDefault="001D4985" w:rsidP="001D4985">
      <w:pPr>
        <w:pStyle w:val="Geenafstand"/>
        <w:rPr>
          <w:rFonts w:ascii="Calibri" w:hAnsi="Calibri" w:cs="Calibri"/>
          <w:sz w:val="22"/>
        </w:rPr>
      </w:pPr>
      <w:r w:rsidRPr="001D4985">
        <w:rPr>
          <w:rFonts w:ascii="Calibri" w:hAnsi="Calibri" w:cs="Calibri"/>
          <w:sz w:val="22"/>
        </w:rPr>
        <w:t xml:space="preserve">Onder </w:t>
      </w:r>
      <w:r w:rsidRPr="005435F6">
        <w:rPr>
          <w:rFonts w:ascii="Calibri" w:hAnsi="Calibri" w:cs="Calibri"/>
          <w:b/>
          <w:color w:val="1F497D" w:themeColor="text2"/>
          <w:sz w:val="22"/>
        </w:rPr>
        <w:t>huiselijk geweld</w:t>
      </w:r>
      <w:r w:rsidRPr="005435F6">
        <w:rPr>
          <w:rFonts w:ascii="Calibri" w:hAnsi="Calibri" w:cs="Calibri"/>
          <w:color w:val="1F497D" w:themeColor="text2"/>
          <w:sz w:val="22"/>
        </w:rPr>
        <w:t xml:space="preserve"> </w:t>
      </w:r>
      <w:r w:rsidRPr="001D4985">
        <w:rPr>
          <w:rFonts w:ascii="Calibri" w:hAnsi="Calibri" w:cs="Calibri"/>
          <w:sz w:val="22"/>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Tot de huiselijke kring van het slachtoffer behoren: (ex)partners, gezinsleden, familieleden en huisgenoten</w:t>
      </w:r>
      <w:r>
        <w:rPr>
          <w:rFonts w:ascii="Calibri" w:hAnsi="Calibri" w:cs="Calibri"/>
          <w:i/>
          <w:iCs/>
          <w:sz w:val="22"/>
        </w:rPr>
        <w:t>.</w:t>
      </w:r>
    </w:p>
    <w:p w:rsidR="001D4985" w:rsidRPr="001D4985" w:rsidRDefault="001D4985" w:rsidP="00E911CD">
      <w:pPr>
        <w:rPr>
          <w:rFonts w:ascii="Calibri" w:hAnsi="Calibri" w:cs="Calibri"/>
          <w:sz w:val="22"/>
          <w:szCs w:val="22"/>
        </w:rPr>
      </w:pPr>
    </w:p>
    <w:p w:rsidR="001D4985" w:rsidRPr="001D4985" w:rsidRDefault="001D4985" w:rsidP="001D4985">
      <w:pPr>
        <w:pStyle w:val="Geenafstand"/>
        <w:rPr>
          <w:rFonts w:ascii="Calibri" w:hAnsi="Calibri" w:cs="Calibri"/>
          <w:sz w:val="22"/>
        </w:rPr>
      </w:pPr>
      <w:r w:rsidRPr="001D4985">
        <w:rPr>
          <w:rFonts w:ascii="Calibri" w:hAnsi="Calibri" w:cs="Calibri"/>
          <w:sz w:val="22"/>
        </w:rPr>
        <w:t xml:space="preserve">Onder </w:t>
      </w:r>
      <w:r w:rsidRPr="005435F6">
        <w:rPr>
          <w:rFonts w:ascii="Calibri" w:hAnsi="Calibri" w:cs="Calibri"/>
          <w:b/>
          <w:color w:val="1F497D" w:themeColor="text2"/>
          <w:sz w:val="22"/>
        </w:rPr>
        <w:t>kindermishandeling</w:t>
      </w:r>
      <w:r w:rsidRPr="001D4985">
        <w:rPr>
          <w:rFonts w:ascii="Calibri" w:hAnsi="Calibri" w:cs="Calibri"/>
          <w:i/>
          <w:sz w:val="22"/>
        </w:rPr>
        <w:t xml:space="preserve"> </w:t>
      </w:r>
      <w:r w:rsidRPr="001D4985">
        <w:rPr>
          <w:rFonts w:ascii="Calibri" w:hAnsi="Calibri" w:cs="Calibri"/>
          <w:sz w:val="22"/>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w:t>
      </w:r>
      <w:r>
        <w:rPr>
          <w:rFonts w:ascii="Calibri" w:hAnsi="Calibri" w:cs="Calibri"/>
          <w:sz w:val="22"/>
        </w:rPr>
        <w:t>vrouwelijke genitale verminking.</w:t>
      </w:r>
    </w:p>
    <w:p w:rsidR="001D4985" w:rsidRPr="001D4985" w:rsidRDefault="001D4985" w:rsidP="001D4985">
      <w:pPr>
        <w:pStyle w:val="Geenafstand"/>
        <w:rPr>
          <w:rFonts w:ascii="Calibri" w:hAnsi="Calibri" w:cs="Calibri"/>
          <w:sz w:val="22"/>
        </w:rPr>
      </w:pPr>
    </w:p>
    <w:p w:rsidR="001D4985" w:rsidRPr="001D4985" w:rsidRDefault="001D4985" w:rsidP="001D4985">
      <w:pPr>
        <w:pStyle w:val="Geenafstand"/>
        <w:rPr>
          <w:rFonts w:ascii="Calibri" w:hAnsi="Calibri" w:cs="Calibri"/>
          <w:i/>
          <w:iCs/>
          <w:sz w:val="22"/>
        </w:rPr>
      </w:pPr>
      <w:r w:rsidRPr="001D4985">
        <w:rPr>
          <w:rFonts w:ascii="Calibri" w:hAnsi="Calibri" w:cs="Calibri"/>
          <w:sz w:val="22"/>
        </w:rPr>
        <w:t xml:space="preserve">Onder </w:t>
      </w:r>
      <w:r w:rsidRPr="005435F6">
        <w:rPr>
          <w:rFonts w:ascii="Calibri" w:hAnsi="Calibri" w:cs="Calibri"/>
          <w:b/>
          <w:color w:val="1F497D" w:themeColor="text2"/>
          <w:sz w:val="22"/>
        </w:rPr>
        <w:t>medewerker</w:t>
      </w:r>
      <w:r w:rsidRPr="001D4985">
        <w:rPr>
          <w:rFonts w:ascii="Calibri" w:hAnsi="Calibri" w:cs="Calibri"/>
          <w:i/>
          <w:sz w:val="22"/>
        </w:rPr>
        <w:t xml:space="preserve"> </w:t>
      </w:r>
      <w:r w:rsidRPr="001D4985">
        <w:rPr>
          <w:rFonts w:ascii="Calibri" w:hAnsi="Calibri" w:cs="Calibri"/>
          <w:sz w:val="22"/>
        </w:rPr>
        <w:t>in deze code wordt verstaan: de medewerker die voor SBO De Vliethorst</w:t>
      </w:r>
      <w:r w:rsidRPr="001D4985">
        <w:rPr>
          <w:rFonts w:ascii="Calibri" w:hAnsi="Calibri" w:cs="Calibri"/>
          <w:i/>
          <w:iCs/>
          <w:sz w:val="22"/>
        </w:rPr>
        <w:t xml:space="preserve"> </w:t>
      </w:r>
      <w:r w:rsidRPr="001D4985">
        <w:rPr>
          <w:rFonts w:ascii="Calibri" w:hAnsi="Calibri" w:cs="Calibri"/>
          <w:sz w:val="22"/>
        </w:rPr>
        <w:t xml:space="preserve">werkzaam is en die in dit verband aan leerlingen van de </w:t>
      </w:r>
      <w:r w:rsidR="00C25844">
        <w:rPr>
          <w:rFonts w:ascii="Calibri" w:hAnsi="Calibri" w:cs="Calibri"/>
          <w:sz w:val="22"/>
        </w:rPr>
        <w:t xml:space="preserve">speciale </w:t>
      </w:r>
      <w:r w:rsidRPr="001D4985">
        <w:rPr>
          <w:rFonts w:ascii="Calibri" w:hAnsi="Calibri" w:cs="Calibri"/>
          <w:sz w:val="22"/>
        </w:rPr>
        <w:t>basisschool zorg, begeleiding, of een andere wijze van ondersteuning biedt</w:t>
      </w:r>
      <w:r>
        <w:rPr>
          <w:rFonts w:ascii="Calibri" w:hAnsi="Calibri" w:cs="Calibri"/>
          <w:sz w:val="22"/>
        </w:rPr>
        <w:t>.</w:t>
      </w:r>
    </w:p>
    <w:p w:rsidR="00712298" w:rsidRPr="00FF4416" w:rsidRDefault="00712298" w:rsidP="00E911CD">
      <w:pPr>
        <w:rPr>
          <w:rFonts w:ascii="Calibri" w:hAnsi="Calibri" w:cs="Calibri"/>
        </w:rPr>
      </w:pPr>
    </w:p>
    <w:p w:rsidR="00C549B7" w:rsidRPr="0049244E" w:rsidRDefault="00C549B7" w:rsidP="00620B7A">
      <w:pPr>
        <w:rPr>
          <w:rFonts w:asciiTheme="majorHAnsi" w:hAnsiTheme="majorHAnsi" w:cstheme="majorHAnsi"/>
          <w:color w:val="4F81BD" w:themeColor="accent1"/>
          <w:sz w:val="22"/>
          <w:szCs w:val="22"/>
        </w:rPr>
      </w:pPr>
      <w:r w:rsidRPr="0049244E">
        <w:rPr>
          <w:rFonts w:asciiTheme="majorHAnsi" w:hAnsiTheme="majorHAnsi" w:cstheme="majorHAnsi"/>
          <w:color w:val="4F81BD" w:themeColor="accent1"/>
          <w:sz w:val="22"/>
          <w:szCs w:val="22"/>
        </w:rPr>
        <w:t>Verbeterde Meldcode met afwegingskader</w:t>
      </w:r>
    </w:p>
    <w:p w:rsidR="00C549B7" w:rsidRPr="00C25844" w:rsidRDefault="00C549B7" w:rsidP="001D4985">
      <w:pPr>
        <w:pStyle w:val="Geenafstand"/>
        <w:rPr>
          <w:rFonts w:ascii="Calibri" w:hAnsi="Calibri" w:cs="Calibri"/>
          <w:sz w:val="22"/>
        </w:rPr>
      </w:pPr>
      <w:r w:rsidRPr="00C25844">
        <w:rPr>
          <w:rFonts w:ascii="Calibri" w:hAnsi="Calibri" w:cs="Calibri"/>
          <w:sz w:val="22"/>
        </w:rPr>
        <w:t xml:space="preserve">Vanaf januari 2019 moeten organisaties met de verbeterde Meldcode en het afwegingskader werken. De verbeterde Meldcode is tot stand gekomen om situaties van onveiligheid beter en eerder in beeld te krijgen. In de Meldcode is in stap 4 en 5 een </w:t>
      </w:r>
      <w:r w:rsidRPr="00C25844">
        <w:rPr>
          <w:rStyle w:val="Nadruk"/>
          <w:rFonts w:ascii="Calibri" w:hAnsi="Calibri" w:cs="Calibri"/>
          <w:sz w:val="22"/>
        </w:rPr>
        <w:t>afwegingskader</w:t>
      </w:r>
      <w:r w:rsidRPr="00C25844">
        <w:rPr>
          <w:rFonts w:ascii="Calibri" w:hAnsi="Calibri" w:cs="Calibri"/>
          <w:sz w:val="22"/>
        </w:rPr>
        <w:t xml:space="preserve"> opgenomen. Het afwegingskader bestaat uit vijf vragen.</w:t>
      </w:r>
    </w:p>
    <w:p w:rsidR="00C549B7" w:rsidRPr="00C25844" w:rsidRDefault="00C549B7" w:rsidP="001D4985">
      <w:pPr>
        <w:pStyle w:val="Geenafstand"/>
        <w:rPr>
          <w:rFonts w:ascii="Calibri" w:hAnsi="Calibri" w:cs="Calibri"/>
          <w:sz w:val="22"/>
        </w:rPr>
      </w:pPr>
      <w:r w:rsidRPr="00C25844">
        <w:rPr>
          <w:rFonts w:ascii="Calibri" w:hAnsi="Calibri" w:cs="Calibri"/>
          <w:sz w:val="22"/>
        </w:rPr>
        <w:t xml:space="preserve">In de verbeterde Meldcode is ook de </w:t>
      </w:r>
      <w:r w:rsidRPr="00C25844">
        <w:rPr>
          <w:rStyle w:val="Nadruk"/>
          <w:rFonts w:ascii="Calibri" w:hAnsi="Calibri" w:cs="Calibri"/>
          <w:sz w:val="22"/>
        </w:rPr>
        <w:t>participatie van kinderen</w:t>
      </w:r>
      <w:r w:rsidRPr="00C25844">
        <w:rPr>
          <w:rFonts w:ascii="Calibri" w:hAnsi="Calibri" w:cs="Calibri"/>
          <w:sz w:val="22"/>
        </w:rPr>
        <w:t xml:space="preserve"> opgenomen. Het gaat hierbij om negen </w:t>
      </w:r>
      <w:r w:rsidRPr="00C25844">
        <w:rPr>
          <w:rStyle w:val="Nadruk"/>
          <w:rFonts w:ascii="Calibri" w:hAnsi="Calibri" w:cs="Calibri"/>
          <w:sz w:val="22"/>
        </w:rPr>
        <w:t>actiepunten</w:t>
      </w:r>
      <w:r w:rsidRPr="00C25844">
        <w:rPr>
          <w:rFonts w:ascii="Calibri" w:hAnsi="Calibri" w:cs="Calibri"/>
          <w:sz w:val="22"/>
        </w:rPr>
        <w:t>, en in stap 3 is het gesprek met het kind toegevoegd.</w:t>
      </w:r>
    </w:p>
    <w:p w:rsidR="00C549B7" w:rsidRPr="00FF4416" w:rsidRDefault="00C549B7" w:rsidP="000412E8">
      <w:pPr>
        <w:rPr>
          <w:rFonts w:ascii="Calibri" w:hAnsi="Calibri" w:cs="Calibri"/>
        </w:rPr>
      </w:pPr>
    </w:p>
    <w:p w:rsidR="00620B7A" w:rsidRDefault="00620B7A">
      <w:pPr>
        <w:spacing w:line="240" w:lineRule="auto"/>
        <w:rPr>
          <w:rFonts w:ascii="Calibri" w:eastAsiaTheme="majorEastAsia" w:hAnsi="Calibri" w:cs="Calibri"/>
          <w:bCs/>
          <w:color w:val="0070C0"/>
          <w:sz w:val="32"/>
          <w:szCs w:val="32"/>
        </w:rPr>
      </w:pPr>
      <w:r>
        <w:rPr>
          <w:rFonts w:ascii="Calibri" w:hAnsi="Calibri" w:cs="Calibri"/>
          <w:color w:val="0070C0"/>
        </w:rPr>
        <w:br w:type="page"/>
      </w:r>
    </w:p>
    <w:p w:rsidR="00C549B7" w:rsidRPr="005B6747" w:rsidRDefault="00C549B7" w:rsidP="00A629D0">
      <w:pPr>
        <w:pStyle w:val="Kop1"/>
        <w:rPr>
          <w:rFonts w:ascii="Calibri" w:hAnsi="Calibri" w:cs="Calibri"/>
          <w:color w:val="0070C0"/>
        </w:rPr>
      </w:pPr>
      <w:bookmarkStart w:id="2" w:name="_Toc8213249"/>
      <w:r w:rsidRPr="005B6747">
        <w:rPr>
          <w:rFonts w:ascii="Calibri" w:hAnsi="Calibri" w:cs="Calibri"/>
          <w:color w:val="0070C0"/>
        </w:rPr>
        <w:lastRenderedPageBreak/>
        <w:t>De Meldcode</w:t>
      </w:r>
      <w:bookmarkEnd w:id="2"/>
    </w:p>
    <w:p w:rsidR="00C549B7" w:rsidRPr="001D4985" w:rsidRDefault="00C549B7" w:rsidP="001D4985">
      <w:pPr>
        <w:pStyle w:val="Geenafstand"/>
        <w:rPr>
          <w:rFonts w:ascii="Calibri" w:hAnsi="Calibri" w:cs="Calibri"/>
          <w:i/>
          <w:sz w:val="22"/>
        </w:rPr>
      </w:pPr>
      <w:r w:rsidRPr="001D4985">
        <w:rPr>
          <w:rFonts w:ascii="Calibri" w:hAnsi="Calibri" w:cs="Calibri"/>
          <w:sz w:val="22"/>
        </w:rPr>
        <w:t xml:space="preserve">De Meldcode is gebaseerd op drie pijlers: </w:t>
      </w:r>
      <w:r w:rsidRPr="001D4985">
        <w:rPr>
          <w:rStyle w:val="Nadruk"/>
          <w:rFonts w:ascii="Calibri" w:hAnsi="Calibri" w:cs="Calibri"/>
          <w:i w:val="0"/>
          <w:sz w:val="22"/>
        </w:rPr>
        <w:t>Meldnormen</w:t>
      </w:r>
      <w:r w:rsidRPr="001D4985">
        <w:rPr>
          <w:rFonts w:ascii="Calibri" w:hAnsi="Calibri" w:cs="Calibri"/>
          <w:i/>
          <w:sz w:val="22"/>
        </w:rPr>
        <w:t xml:space="preserve">, </w:t>
      </w:r>
      <w:r w:rsidRPr="001D4985">
        <w:rPr>
          <w:rStyle w:val="Nadruk"/>
          <w:rFonts w:ascii="Calibri" w:hAnsi="Calibri" w:cs="Calibri"/>
          <w:i w:val="0"/>
          <w:sz w:val="22"/>
        </w:rPr>
        <w:t xml:space="preserve">Situaties van Onveiligheid </w:t>
      </w:r>
      <w:r w:rsidRPr="005435F6">
        <w:rPr>
          <w:rFonts w:ascii="Calibri" w:hAnsi="Calibri" w:cs="Calibri"/>
          <w:sz w:val="22"/>
        </w:rPr>
        <w:t>en de</w:t>
      </w:r>
      <w:r w:rsidRPr="001D4985">
        <w:rPr>
          <w:rStyle w:val="Nadruk"/>
          <w:rFonts w:ascii="Calibri" w:hAnsi="Calibri" w:cs="Calibri"/>
          <w:i w:val="0"/>
          <w:sz w:val="22"/>
        </w:rPr>
        <w:t xml:space="preserve"> Afwegingsvragen</w:t>
      </w:r>
      <w:r w:rsidRPr="001D4985">
        <w:rPr>
          <w:rFonts w:ascii="Calibri" w:hAnsi="Calibri" w:cs="Calibri"/>
          <w:i/>
          <w:sz w:val="22"/>
        </w:rPr>
        <w:t>.</w:t>
      </w:r>
    </w:p>
    <w:p w:rsidR="005435F6" w:rsidRDefault="005435F6" w:rsidP="005435F6">
      <w:pPr>
        <w:pStyle w:val="Geenafstand"/>
        <w:rPr>
          <w:rFonts w:asciiTheme="majorHAnsi" w:hAnsiTheme="majorHAnsi" w:cstheme="majorHAnsi"/>
          <w:sz w:val="22"/>
        </w:rPr>
      </w:pPr>
    </w:p>
    <w:p w:rsidR="00C549B7" w:rsidRPr="0049244E" w:rsidRDefault="00C549B7" w:rsidP="005435F6">
      <w:pPr>
        <w:pStyle w:val="Geenafstand"/>
        <w:rPr>
          <w:rFonts w:asciiTheme="majorHAnsi" w:hAnsiTheme="majorHAnsi" w:cstheme="majorHAnsi"/>
          <w:b/>
          <w:color w:val="4F81BD" w:themeColor="accent1"/>
          <w:sz w:val="22"/>
        </w:rPr>
      </w:pPr>
      <w:r w:rsidRPr="0049244E">
        <w:rPr>
          <w:rFonts w:asciiTheme="majorHAnsi" w:hAnsiTheme="majorHAnsi" w:cstheme="majorHAnsi"/>
          <w:b/>
          <w:color w:val="4F81BD" w:themeColor="accent1"/>
          <w:sz w:val="22"/>
        </w:rPr>
        <w:t>Meldnormen: in welke situaties moeten beroepskrachten melden?</w:t>
      </w:r>
    </w:p>
    <w:p w:rsidR="00C549B7" w:rsidRPr="005435F6" w:rsidRDefault="00C549B7" w:rsidP="005435F6">
      <w:pPr>
        <w:pStyle w:val="Geenafstand"/>
        <w:rPr>
          <w:rFonts w:asciiTheme="majorHAnsi" w:hAnsiTheme="majorHAnsi" w:cstheme="majorHAnsi"/>
          <w:sz w:val="22"/>
        </w:rPr>
      </w:pPr>
      <w:r w:rsidRPr="005435F6">
        <w:rPr>
          <w:rFonts w:asciiTheme="majorHAnsi" w:hAnsiTheme="majorHAnsi" w:cstheme="majorHAnsi"/>
          <w:sz w:val="22"/>
        </w:rPr>
        <w:t xml:space="preserve">Beroepskrachten </w:t>
      </w:r>
      <w:r w:rsidRPr="005435F6">
        <w:rPr>
          <w:rStyle w:val="Nadruk"/>
          <w:rFonts w:asciiTheme="majorHAnsi" w:hAnsiTheme="majorHAnsi" w:cstheme="majorHAnsi"/>
          <w:sz w:val="22"/>
        </w:rPr>
        <w:t>moeten</w:t>
      </w:r>
      <w:r w:rsidRPr="005435F6">
        <w:rPr>
          <w:rFonts w:asciiTheme="majorHAnsi" w:hAnsiTheme="majorHAnsi" w:cstheme="majorHAnsi"/>
          <w:sz w:val="22"/>
        </w:rPr>
        <w:t xml:space="preserve"> een melding doen bij Veilig Thuis in de volgende situaties:</w:t>
      </w:r>
    </w:p>
    <w:p w:rsidR="00C549B7" w:rsidRPr="005435F6" w:rsidRDefault="00C549B7" w:rsidP="005435F6">
      <w:pPr>
        <w:pStyle w:val="Geenafstand"/>
        <w:rPr>
          <w:rFonts w:asciiTheme="majorHAnsi" w:hAnsiTheme="majorHAnsi" w:cstheme="majorHAnsi"/>
          <w:sz w:val="22"/>
        </w:rPr>
      </w:pPr>
      <w:r w:rsidRPr="005435F6">
        <w:rPr>
          <w:rFonts w:asciiTheme="majorHAnsi" w:hAnsiTheme="majorHAnsi" w:cstheme="majorHAnsi"/>
          <w:sz w:val="22"/>
        </w:rPr>
        <w:t xml:space="preserve">In </w:t>
      </w:r>
      <w:r w:rsidRPr="005435F6">
        <w:rPr>
          <w:rStyle w:val="Zwaar"/>
          <w:rFonts w:asciiTheme="majorHAnsi" w:hAnsiTheme="majorHAnsi" w:cstheme="majorHAnsi"/>
          <w:color w:val="1F497D" w:themeColor="text2"/>
          <w:sz w:val="22"/>
        </w:rPr>
        <w:t>alle</w:t>
      </w:r>
      <w:r w:rsidRPr="005435F6">
        <w:rPr>
          <w:rFonts w:asciiTheme="majorHAnsi" w:hAnsiTheme="majorHAnsi" w:cstheme="majorHAnsi"/>
          <w:sz w:val="22"/>
        </w:rPr>
        <w:t xml:space="preserve"> gevallen van acute onveiligheid en/of structurele onveiligheid en </w:t>
      </w:r>
      <w:r w:rsidR="005435F6" w:rsidRPr="005435F6">
        <w:rPr>
          <w:rFonts w:asciiTheme="majorHAnsi" w:hAnsiTheme="majorHAnsi" w:cstheme="majorHAnsi"/>
          <w:sz w:val="22"/>
        </w:rPr>
        <w:t>‘</w:t>
      </w:r>
      <w:r w:rsidRPr="005435F6">
        <w:rPr>
          <w:rFonts w:asciiTheme="majorHAnsi" w:hAnsiTheme="majorHAnsi" w:cstheme="majorHAnsi"/>
          <w:sz w:val="22"/>
        </w:rPr>
        <w:t>disclosure</w:t>
      </w:r>
      <w:r w:rsidR="005435F6" w:rsidRPr="005435F6">
        <w:rPr>
          <w:rFonts w:asciiTheme="majorHAnsi" w:hAnsiTheme="majorHAnsi" w:cstheme="majorHAnsi"/>
          <w:sz w:val="22"/>
        </w:rPr>
        <w:t>’</w:t>
      </w:r>
      <w:r w:rsidRPr="005435F6">
        <w:rPr>
          <w:rFonts w:asciiTheme="majorHAnsi" w:hAnsiTheme="majorHAnsi" w:cstheme="majorHAnsi"/>
          <w:sz w:val="22"/>
        </w:rPr>
        <w:t>.</w:t>
      </w:r>
    </w:p>
    <w:p w:rsidR="00C549B7" w:rsidRPr="001D4985" w:rsidRDefault="00C549B7" w:rsidP="001D4985">
      <w:pPr>
        <w:pStyle w:val="Geenafstand"/>
        <w:numPr>
          <w:ilvl w:val="0"/>
          <w:numId w:val="40"/>
        </w:numPr>
        <w:rPr>
          <w:rFonts w:ascii="Calibri" w:hAnsi="Calibri" w:cs="Calibri"/>
          <w:sz w:val="22"/>
        </w:rPr>
      </w:pPr>
      <w:r w:rsidRPr="001D4985">
        <w:rPr>
          <w:rFonts w:ascii="Calibri" w:hAnsi="Calibri" w:cs="Calibri"/>
          <w:sz w:val="22"/>
        </w:rPr>
        <w:t xml:space="preserve">In alle </w:t>
      </w:r>
      <w:r w:rsidRPr="005435F6">
        <w:rPr>
          <w:rStyle w:val="Zwaar"/>
          <w:rFonts w:ascii="Calibri" w:hAnsi="Calibri" w:cs="Calibri"/>
          <w:color w:val="1F497D" w:themeColor="text2"/>
          <w:sz w:val="22"/>
        </w:rPr>
        <w:t>andere</w:t>
      </w:r>
      <w:r w:rsidRPr="001D4985">
        <w:rPr>
          <w:rFonts w:ascii="Calibri" w:hAnsi="Calibri" w:cs="Calibri"/>
          <w:sz w:val="22"/>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C549B7" w:rsidRPr="001D4985" w:rsidRDefault="00C549B7" w:rsidP="001D4985">
      <w:pPr>
        <w:pStyle w:val="Geenafstand"/>
        <w:numPr>
          <w:ilvl w:val="0"/>
          <w:numId w:val="40"/>
        </w:numPr>
        <w:rPr>
          <w:rFonts w:ascii="Calibri" w:hAnsi="Calibri" w:cs="Calibri"/>
          <w:sz w:val="22"/>
        </w:rPr>
      </w:pPr>
      <w:r w:rsidRPr="001D4985">
        <w:rPr>
          <w:rFonts w:ascii="Calibri" w:hAnsi="Calibri" w:cs="Calibri"/>
          <w:sz w:val="22"/>
        </w:rPr>
        <w:t>Wanneer een beroepskracht die hulp biedt of organiseert om betrokkenen te beschermen tegen het risico op huiselijk geweld en/of kindermishandeling constateert dat de onveiligheid niet stopt of zich herhaalt.</w:t>
      </w:r>
    </w:p>
    <w:p w:rsidR="00C549B7" w:rsidRPr="00FF4416" w:rsidRDefault="00C549B7" w:rsidP="00677057">
      <w:pPr>
        <w:rPr>
          <w:rFonts w:ascii="Calibri" w:hAnsi="Calibri" w:cs="Calibri"/>
        </w:rPr>
      </w:pPr>
    </w:p>
    <w:p w:rsidR="00C549B7" w:rsidRPr="0049244E" w:rsidRDefault="00C549B7" w:rsidP="005435F6">
      <w:pPr>
        <w:pStyle w:val="Geenafstand"/>
        <w:rPr>
          <w:rFonts w:asciiTheme="majorHAnsi" w:hAnsiTheme="majorHAnsi" w:cstheme="majorHAnsi"/>
          <w:b/>
          <w:color w:val="4F81BD" w:themeColor="accent1"/>
          <w:sz w:val="22"/>
        </w:rPr>
      </w:pPr>
      <w:r w:rsidRPr="0049244E">
        <w:rPr>
          <w:rFonts w:asciiTheme="majorHAnsi" w:hAnsiTheme="majorHAnsi" w:cstheme="majorHAnsi"/>
          <w:b/>
          <w:color w:val="4F81BD" w:themeColor="accent1"/>
          <w:sz w:val="22"/>
        </w:rPr>
        <w:t xml:space="preserve">Situaties van onveiligheid </w:t>
      </w:r>
    </w:p>
    <w:p w:rsidR="00C549B7" w:rsidRPr="005435F6" w:rsidRDefault="00C549B7" w:rsidP="005435F6">
      <w:pPr>
        <w:pStyle w:val="Geenafstand"/>
        <w:rPr>
          <w:rFonts w:asciiTheme="majorHAnsi" w:hAnsiTheme="majorHAnsi" w:cstheme="majorHAnsi"/>
          <w:sz w:val="22"/>
        </w:rPr>
      </w:pPr>
      <w:r w:rsidRPr="005435F6">
        <w:rPr>
          <w:rFonts w:asciiTheme="majorHAnsi" w:hAnsiTheme="majorHAnsi" w:cstheme="majorHAnsi"/>
          <w:sz w:val="22"/>
        </w:rPr>
        <w:t xml:space="preserve">In het afwegingskader zijn er situaties vastgelegd waarin de beroepskracht </w:t>
      </w:r>
      <w:r w:rsidRPr="005435F6">
        <w:rPr>
          <w:rStyle w:val="Nadruk"/>
          <w:rFonts w:asciiTheme="majorHAnsi" w:hAnsiTheme="majorHAnsi" w:cstheme="majorHAnsi"/>
          <w:sz w:val="22"/>
        </w:rPr>
        <w:t>altijd</w:t>
      </w:r>
      <w:r w:rsidRPr="005435F6">
        <w:rPr>
          <w:rFonts w:asciiTheme="majorHAnsi" w:hAnsiTheme="majorHAnsi" w:cstheme="majorHAnsi"/>
          <w:sz w:val="22"/>
        </w:rPr>
        <w:t xml:space="preserve"> moet melden bij Veilig Thuis. Dit zijn situaties waarbij er sprake is van:</w:t>
      </w:r>
    </w:p>
    <w:p w:rsidR="00C549B7" w:rsidRPr="001D4985" w:rsidRDefault="00C549B7" w:rsidP="001D4985">
      <w:pPr>
        <w:pStyle w:val="Geenafstand"/>
        <w:numPr>
          <w:ilvl w:val="0"/>
          <w:numId w:val="41"/>
        </w:numPr>
        <w:rPr>
          <w:rFonts w:ascii="Calibri" w:hAnsi="Calibri" w:cs="Calibri"/>
          <w:sz w:val="22"/>
        </w:rPr>
      </w:pPr>
      <w:r w:rsidRPr="001D4985">
        <w:rPr>
          <w:rFonts w:ascii="Calibri" w:hAnsi="Calibri" w:cs="Calibri"/>
          <w:sz w:val="22"/>
        </w:rPr>
        <w:t xml:space="preserve">Acute onveiligheid </w:t>
      </w:r>
    </w:p>
    <w:p w:rsidR="00C549B7" w:rsidRPr="001D4985" w:rsidRDefault="00C549B7" w:rsidP="001D4985">
      <w:pPr>
        <w:pStyle w:val="Geenafstand"/>
        <w:numPr>
          <w:ilvl w:val="0"/>
          <w:numId w:val="41"/>
        </w:numPr>
        <w:rPr>
          <w:rFonts w:ascii="Calibri" w:hAnsi="Calibri" w:cs="Calibri"/>
          <w:sz w:val="22"/>
        </w:rPr>
      </w:pPr>
      <w:r w:rsidRPr="001D4985">
        <w:rPr>
          <w:rFonts w:ascii="Calibri" w:hAnsi="Calibri" w:cs="Calibri"/>
          <w:sz w:val="22"/>
        </w:rPr>
        <w:t xml:space="preserve">Structurele onveiligheid </w:t>
      </w:r>
    </w:p>
    <w:p w:rsidR="00C549B7" w:rsidRPr="001D4985" w:rsidRDefault="00C549B7" w:rsidP="001D4985">
      <w:pPr>
        <w:pStyle w:val="Geenafstand"/>
        <w:numPr>
          <w:ilvl w:val="0"/>
          <w:numId w:val="41"/>
        </w:numPr>
        <w:rPr>
          <w:rFonts w:ascii="Calibri" w:hAnsi="Calibri" w:cs="Calibri"/>
          <w:sz w:val="22"/>
        </w:rPr>
      </w:pPr>
      <w:r w:rsidRPr="001D4985">
        <w:rPr>
          <w:rFonts w:ascii="Calibri" w:hAnsi="Calibri" w:cs="Calibri"/>
          <w:sz w:val="22"/>
        </w:rPr>
        <w:t>Disclosure (d.w.z. kind/volwassene geeft zelf aan slachtoffer te zijn van mishandeling /verwaarlozing)</w:t>
      </w:r>
    </w:p>
    <w:p w:rsidR="00C549B7" w:rsidRPr="00FF4416" w:rsidRDefault="00C549B7" w:rsidP="000412E8">
      <w:pPr>
        <w:rPr>
          <w:rFonts w:ascii="Calibri" w:hAnsi="Calibri" w:cs="Calibri"/>
        </w:rPr>
      </w:pPr>
    </w:p>
    <w:p w:rsidR="00C549B7" w:rsidRPr="0049244E" w:rsidRDefault="00C549B7" w:rsidP="00C421AC">
      <w:pPr>
        <w:pStyle w:val="Geenafstand"/>
        <w:rPr>
          <w:rFonts w:asciiTheme="majorHAnsi" w:hAnsiTheme="majorHAnsi" w:cstheme="majorHAnsi"/>
          <w:b/>
          <w:color w:val="4F81BD" w:themeColor="accent1"/>
          <w:sz w:val="22"/>
        </w:rPr>
      </w:pPr>
      <w:r w:rsidRPr="0049244E">
        <w:rPr>
          <w:rFonts w:asciiTheme="majorHAnsi" w:hAnsiTheme="majorHAnsi" w:cstheme="majorHAnsi"/>
          <w:b/>
          <w:color w:val="4F81BD" w:themeColor="accent1"/>
          <w:sz w:val="22"/>
        </w:rPr>
        <w:t>Acute onveiligheid</w:t>
      </w:r>
    </w:p>
    <w:p w:rsidR="00C549B7" w:rsidRPr="00C421AC" w:rsidRDefault="00C549B7" w:rsidP="00C421AC">
      <w:pPr>
        <w:pStyle w:val="Geenafstand"/>
        <w:rPr>
          <w:rFonts w:asciiTheme="majorHAnsi" w:hAnsiTheme="majorHAnsi" w:cstheme="majorHAnsi"/>
          <w:sz w:val="22"/>
        </w:rPr>
      </w:pPr>
      <w:r w:rsidRPr="00C421AC">
        <w:rPr>
          <w:rFonts w:asciiTheme="majorHAnsi" w:hAnsiTheme="majorHAnsi" w:cstheme="majorHAnsi"/>
          <w:sz w:val="22"/>
        </w:rPr>
        <w:t xml:space="preserve">Een </w:t>
      </w:r>
      <w:r w:rsidR="001D4985" w:rsidRPr="00C421AC">
        <w:rPr>
          <w:rFonts w:asciiTheme="majorHAnsi" w:hAnsiTheme="majorHAnsi" w:cstheme="majorHAnsi"/>
          <w:sz w:val="22"/>
        </w:rPr>
        <w:t>leerling</w:t>
      </w:r>
      <w:r w:rsidRPr="00C421AC">
        <w:rPr>
          <w:rFonts w:asciiTheme="majorHAnsi" w:hAnsiTheme="majorHAnsi" w:cstheme="majorHAnsi"/>
          <w:sz w:val="22"/>
        </w:rPr>
        <w:t xml:space="preserve"> die in direct fysiek gevaar is, diens veiligheid is de komende dagen niet gegarandeerd en hij of zij heeft direct bescherming nodig.</w:t>
      </w:r>
      <w:r w:rsidRPr="00C421AC">
        <w:rPr>
          <w:rFonts w:asciiTheme="majorHAnsi" w:hAnsiTheme="majorHAnsi" w:cstheme="majorHAnsi"/>
          <w:sz w:val="22"/>
        </w:rPr>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kinderen, de </w:t>
      </w:r>
      <w:r w:rsidRPr="00C421AC">
        <w:rPr>
          <w:rStyle w:val="Nadruk"/>
          <w:rFonts w:asciiTheme="majorHAnsi" w:hAnsiTheme="majorHAnsi" w:cstheme="majorHAnsi"/>
          <w:sz w:val="22"/>
        </w:rPr>
        <w:t>af</w:t>
      </w:r>
      <w:r w:rsidRPr="00C421AC">
        <w:rPr>
          <w:rFonts w:asciiTheme="majorHAnsi" w:hAnsiTheme="majorHAnsi" w:cstheme="majorHAnsi"/>
          <w:sz w:val="22"/>
        </w:rPr>
        <w:t xml:space="preserve">wezigheid van de meest basale verzorging (waaronder eten, drinken, kleding en onderdak) maar bijvoorbeeld ook om het onnodig toedienen of juist nalaten van toedienen van medicijnen. </w:t>
      </w:r>
    </w:p>
    <w:p w:rsidR="00C421AC" w:rsidRDefault="00C421AC" w:rsidP="00C421AC">
      <w:pPr>
        <w:pStyle w:val="Geenafstand"/>
        <w:rPr>
          <w:rFonts w:asciiTheme="majorHAnsi" w:hAnsiTheme="majorHAnsi" w:cstheme="majorHAnsi"/>
          <w:b/>
          <w:color w:val="1F497D" w:themeColor="text2"/>
          <w:sz w:val="22"/>
        </w:rPr>
      </w:pPr>
    </w:p>
    <w:p w:rsidR="00C549B7" w:rsidRPr="0049244E" w:rsidRDefault="00C549B7" w:rsidP="00C421AC">
      <w:pPr>
        <w:pStyle w:val="Geenafstand"/>
        <w:rPr>
          <w:rFonts w:asciiTheme="majorHAnsi" w:hAnsiTheme="majorHAnsi" w:cstheme="majorHAnsi"/>
          <w:b/>
          <w:color w:val="4F81BD" w:themeColor="accent1"/>
          <w:sz w:val="22"/>
        </w:rPr>
      </w:pPr>
      <w:r w:rsidRPr="0049244E">
        <w:rPr>
          <w:rFonts w:asciiTheme="majorHAnsi" w:hAnsiTheme="majorHAnsi" w:cstheme="majorHAnsi"/>
          <w:b/>
          <w:color w:val="4F81BD" w:themeColor="accent1"/>
          <w:sz w:val="22"/>
        </w:rPr>
        <w:t>Structurele onveiligheid</w:t>
      </w:r>
    </w:p>
    <w:p w:rsidR="00C549B7" w:rsidRPr="00C421AC" w:rsidRDefault="00C549B7" w:rsidP="00C421AC">
      <w:pPr>
        <w:pStyle w:val="Geenafstand"/>
        <w:rPr>
          <w:rFonts w:asciiTheme="majorHAnsi" w:hAnsiTheme="majorHAnsi" w:cstheme="majorHAnsi"/>
          <w:sz w:val="22"/>
        </w:rPr>
      </w:pPr>
      <w:r w:rsidRPr="00C421AC">
        <w:rPr>
          <w:rFonts w:asciiTheme="majorHAnsi" w:hAnsiTheme="majorHAnsi" w:cstheme="majorHAnsi"/>
          <w:sz w:val="22"/>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rsidR="00C549B7" w:rsidRPr="00FF4416" w:rsidRDefault="00C549B7" w:rsidP="000412E8">
      <w:pPr>
        <w:rPr>
          <w:rFonts w:ascii="Calibri" w:hAnsi="Calibri" w:cs="Calibri"/>
        </w:rPr>
      </w:pPr>
    </w:p>
    <w:p w:rsidR="00C549B7" w:rsidRPr="0049244E" w:rsidRDefault="00C549B7" w:rsidP="00C421AC">
      <w:pPr>
        <w:pStyle w:val="Geenafstand"/>
        <w:rPr>
          <w:rFonts w:asciiTheme="majorHAnsi" w:hAnsiTheme="majorHAnsi" w:cstheme="majorHAnsi"/>
          <w:b/>
          <w:color w:val="4F81BD" w:themeColor="accent1"/>
          <w:sz w:val="22"/>
        </w:rPr>
      </w:pPr>
      <w:r w:rsidRPr="0049244E">
        <w:rPr>
          <w:rFonts w:asciiTheme="majorHAnsi" w:hAnsiTheme="majorHAnsi" w:cstheme="majorHAnsi"/>
          <w:b/>
          <w:color w:val="4F81BD" w:themeColor="accent1"/>
          <w:sz w:val="22"/>
        </w:rPr>
        <w:t>Disclosure</w:t>
      </w:r>
    </w:p>
    <w:p w:rsidR="00C549B7" w:rsidRPr="00C421AC" w:rsidRDefault="00C549B7" w:rsidP="00C421AC">
      <w:pPr>
        <w:pStyle w:val="Geenafstand"/>
        <w:rPr>
          <w:rFonts w:asciiTheme="majorHAnsi" w:hAnsiTheme="majorHAnsi" w:cstheme="majorHAnsi"/>
          <w:sz w:val="22"/>
        </w:rPr>
      </w:pPr>
      <w:r w:rsidRPr="00C421AC">
        <w:rPr>
          <w:rFonts w:asciiTheme="majorHAnsi" w:hAnsiTheme="majorHAnsi" w:cstheme="majorHAnsi"/>
          <w:sz w:val="22"/>
        </w:rPr>
        <w:t xml:space="preserve">Slachtoffers die uit zichzelf een </w:t>
      </w:r>
      <w:r w:rsidR="001D4985" w:rsidRPr="00C421AC">
        <w:rPr>
          <w:rFonts w:asciiTheme="majorHAnsi" w:hAnsiTheme="majorHAnsi" w:cstheme="majorHAnsi"/>
          <w:sz w:val="22"/>
        </w:rPr>
        <w:t>medewerker van de school</w:t>
      </w:r>
      <w:r w:rsidRPr="00C421AC">
        <w:rPr>
          <w:rFonts w:asciiTheme="majorHAnsi" w:hAnsiTheme="majorHAnsi" w:cstheme="majorHAnsi"/>
          <w:sz w:val="22"/>
        </w:rPr>
        <w:t xml:space="preserve"> om hulp vragen bij huiselijk geweld of kindermishandeling of zich uiten bij een </w:t>
      </w:r>
      <w:r w:rsidR="001D4985" w:rsidRPr="00C421AC">
        <w:rPr>
          <w:rFonts w:asciiTheme="majorHAnsi" w:hAnsiTheme="majorHAnsi" w:cstheme="majorHAnsi"/>
          <w:sz w:val="22"/>
        </w:rPr>
        <w:t>medewerker</w:t>
      </w:r>
      <w:r w:rsidRPr="00C421AC">
        <w:rPr>
          <w:rFonts w:asciiTheme="majorHAnsi" w:hAnsiTheme="majorHAnsi" w:cstheme="majorHAnsi"/>
          <w:sz w:val="22"/>
        </w:rPr>
        <w:t xml:space="preserve"> zonder hulp te vragen. Deze slachtoffers dienen ook bij Veilig Thuis gemeld te worden. Dit noemen we </w:t>
      </w:r>
      <w:r w:rsidRPr="00C421AC">
        <w:rPr>
          <w:rStyle w:val="Nadruk"/>
          <w:rFonts w:asciiTheme="majorHAnsi" w:hAnsiTheme="majorHAnsi" w:cstheme="majorHAnsi"/>
          <w:sz w:val="22"/>
        </w:rPr>
        <w:t>disclosure</w:t>
      </w:r>
      <w:r w:rsidRPr="00C421AC">
        <w:rPr>
          <w:rFonts w:asciiTheme="majorHAnsi" w:hAnsiTheme="majorHAnsi" w:cstheme="majorHAnsi"/>
          <w:sz w:val="22"/>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w:t>
      </w:r>
      <w:r w:rsidR="006B5FC4" w:rsidRPr="00C421AC">
        <w:rPr>
          <w:rFonts w:asciiTheme="majorHAnsi" w:hAnsiTheme="majorHAnsi" w:cstheme="majorHAnsi"/>
          <w:sz w:val="22"/>
        </w:rPr>
        <w:t xml:space="preserve">In dat geval worden de </w:t>
      </w:r>
      <w:r w:rsidRPr="00C421AC">
        <w:rPr>
          <w:rFonts w:asciiTheme="majorHAnsi" w:hAnsiTheme="majorHAnsi" w:cstheme="majorHAnsi"/>
          <w:sz w:val="22"/>
        </w:rPr>
        <w:t xml:space="preserve">vijf afwegingsvragen </w:t>
      </w:r>
      <w:r w:rsidR="006B5FC4" w:rsidRPr="00C421AC">
        <w:rPr>
          <w:rFonts w:asciiTheme="majorHAnsi" w:hAnsiTheme="majorHAnsi" w:cstheme="majorHAnsi"/>
          <w:sz w:val="22"/>
        </w:rPr>
        <w:t xml:space="preserve">doorgenomen uit </w:t>
      </w:r>
      <w:r w:rsidRPr="00C421AC">
        <w:rPr>
          <w:rFonts w:asciiTheme="majorHAnsi" w:hAnsiTheme="majorHAnsi" w:cstheme="majorHAnsi"/>
          <w:sz w:val="22"/>
        </w:rPr>
        <w:t>stap 4.</w:t>
      </w:r>
    </w:p>
    <w:p w:rsidR="00C549B7" w:rsidRPr="001D4985" w:rsidRDefault="00C549B7" w:rsidP="001D4985">
      <w:pPr>
        <w:pStyle w:val="Geenafstand"/>
        <w:rPr>
          <w:rFonts w:ascii="Calibri" w:hAnsi="Calibri" w:cs="Calibri"/>
          <w:sz w:val="22"/>
        </w:rPr>
      </w:pPr>
    </w:p>
    <w:p w:rsidR="00C549B7" w:rsidRPr="001D4985" w:rsidRDefault="00C549B7" w:rsidP="001D4985">
      <w:pPr>
        <w:pStyle w:val="Geenafstand"/>
        <w:rPr>
          <w:rFonts w:ascii="Calibri" w:hAnsi="Calibri" w:cs="Calibri"/>
          <w:sz w:val="22"/>
        </w:rPr>
      </w:pPr>
      <w:r w:rsidRPr="001D4985">
        <w:rPr>
          <w:rFonts w:ascii="Calibri" w:hAnsi="Calibri" w:cs="Calibri"/>
          <w:sz w:val="22"/>
        </w:rPr>
        <w:t>Voorbeelden van acute, structurele onveiligheid en disclosure voor deze beroepspraktijk zijn te vinden in de bijlage(n).</w:t>
      </w:r>
    </w:p>
    <w:p w:rsidR="00C549B7" w:rsidRPr="00FF4416" w:rsidRDefault="00C549B7" w:rsidP="009944FB">
      <w:pPr>
        <w:rPr>
          <w:rFonts w:ascii="Calibri" w:hAnsi="Calibri" w:cs="Calibri"/>
        </w:rPr>
      </w:pPr>
    </w:p>
    <w:p w:rsidR="00C549B7" w:rsidRPr="0049244E" w:rsidRDefault="00C549B7" w:rsidP="00C421AC">
      <w:pPr>
        <w:pStyle w:val="Geenafstand"/>
        <w:rPr>
          <w:rFonts w:asciiTheme="majorHAnsi" w:hAnsiTheme="majorHAnsi" w:cstheme="majorHAnsi"/>
          <w:b/>
          <w:color w:val="4F81BD" w:themeColor="accent1"/>
          <w:sz w:val="22"/>
        </w:rPr>
      </w:pPr>
      <w:r w:rsidRPr="0049244E">
        <w:rPr>
          <w:rFonts w:asciiTheme="majorHAnsi" w:hAnsiTheme="majorHAnsi" w:cstheme="majorHAnsi"/>
          <w:b/>
          <w:color w:val="4F81BD" w:themeColor="accent1"/>
          <w:sz w:val="22"/>
        </w:rPr>
        <w:lastRenderedPageBreak/>
        <w:t>Afwegingsvragen</w:t>
      </w:r>
    </w:p>
    <w:p w:rsidR="00C549B7" w:rsidRPr="00C421AC" w:rsidRDefault="00C549B7" w:rsidP="00C421AC">
      <w:pPr>
        <w:pStyle w:val="Geenafstand"/>
        <w:rPr>
          <w:rFonts w:asciiTheme="majorHAnsi" w:hAnsiTheme="majorHAnsi" w:cstheme="majorHAnsi"/>
          <w:sz w:val="22"/>
        </w:rPr>
      </w:pPr>
      <w:r w:rsidRPr="00C421AC">
        <w:rPr>
          <w:rFonts w:asciiTheme="majorHAnsi" w:hAnsiTheme="majorHAnsi" w:cstheme="majorHAnsi"/>
          <w:sz w:val="22"/>
        </w:rPr>
        <w:t xml:space="preserve">Het </w:t>
      </w:r>
      <w:r w:rsidRPr="00C421AC">
        <w:rPr>
          <w:rStyle w:val="Nadruk"/>
          <w:rFonts w:asciiTheme="majorHAnsi" w:hAnsiTheme="majorHAnsi" w:cstheme="majorHAnsi"/>
          <w:sz w:val="22"/>
        </w:rPr>
        <w:t>afwegingskader</w:t>
      </w:r>
      <w:r w:rsidRPr="00C421AC">
        <w:rPr>
          <w:rFonts w:asciiTheme="majorHAnsi" w:hAnsiTheme="majorHAnsi" w:cstheme="majorHAnsi"/>
          <w:sz w:val="22"/>
        </w:rPr>
        <w:t xml:space="preserve"> (toe te passen in stap 4), bevat de vijf </w:t>
      </w:r>
      <w:r w:rsidRPr="00C421AC">
        <w:rPr>
          <w:rStyle w:val="Nadruk"/>
          <w:rFonts w:asciiTheme="majorHAnsi" w:hAnsiTheme="majorHAnsi" w:cstheme="majorHAnsi"/>
          <w:sz w:val="22"/>
        </w:rPr>
        <w:t>afwegingsvragen</w:t>
      </w:r>
      <w:r w:rsidRPr="00C421AC">
        <w:rPr>
          <w:rFonts w:asciiTheme="majorHAnsi" w:hAnsiTheme="majorHAnsi" w:cstheme="majorHAnsi"/>
          <w:sz w:val="22"/>
        </w:rPr>
        <w:t xml:space="preserve"> waarmee </w:t>
      </w:r>
      <w:r w:rsidR="001D4985" w:rsidRPr="00C421AC">
        <w:rPr>
          <w:rFonts w:asciiTheme="majorHAnsi" w:hAnsiTheme="majorHAnsi" w:cstheme="majorHAnsi"/>
          <w:sz w:val="22"/>
        </w:rPr>
        <w:t>leer</w:t>
      </w:r>
      <w:r w:rsidRPr="00C421AC">
        <w:rPr>
          <w:rFonts w:asciiTheme="majorHAnsi" w:hAnsiTheme="majorHAnsi" w:cstheme="majorHAnsi"/>
          <w:sz w:val="22"/>
        </w:rPr>
        <w:t xml:space="preserve">krachten </w:t>
      </w:r>
      <w:r w:rsidR="001D4985" w:rsidRPr="00C421AC">
        <w:rPr>
          <w:rFonts w:asciiTheme="majorHAnsi" w:hAnsiTheme="majorHAnsi" w:cstheme="majorHAnsi"/>
          <w:sz w:val="22"/>
        </w:rPr>
        <w:t xml:space="preserve">(of andere medewerkers van de school) </w:t>
      </w:r>
      <w:r w:rsidRPr="00C421AC">
        <w:rPr>
          <w:rFonts w:asciiTheme="majorHAnsi" w:hAnsiTheme="majorHAnsi" w:cstheme="majorHAnsi"/>
          <w:sz w:val="22"/>
        </w:rPr>
        <w:t>bij de twee beslissingen, die in stap 5 van de meldcode moeten worden genomen, worden ondersteund.</w:t>
      </w:r>
    </w:p>
    <w:p w:rsidR="00C549B7" w:rsidRPr="00C421AC" w:rsidRDefault="00C549B7" w:rsidP="005774A4">
      <w:pPr>
        <w:rPr>
          <w:rFonts w:asciiTheme="majorHAnsi" w:hAnsiTheme="majorHAnsi" w:cstheme="majorHAnsi"/>
          <w:sz w:val="22"/>
          <w:szCs w:val="22"/>
        </w:rPr>
      </w:pPr>
    </w:p>
    <w:p w:rsidR="00C549B7" w:rsidRPr="00EC6D3C" w:rsidRDefault="00C549B7" w:rsidP="002C3897">
      <w:pPr>
        <w:rPr>
          <w:rFonts w:ascii="Calibri" w:hAnsi="Calibri" w:cs="Calibri"/>
          <w:sz w:val="22"/>
          <w:szCs w:val="22"/>
        </w:rPr>
      </w:pPr>
    </w:p>
    <w:p w:rsidR="00C549B7" w:rsidRPr="00FF4416" w:rsidRDefault="00C549B7" w:rsidP="002C3897">
      <w:pPr>
        <w:rPr>
          <w:rFonts w:ascii="Calibri" w:hAnsi="Calibri" w:cs="Calibri"/>
        </w:rPr>
        <w:sectPr w:rsidR="00C549B7" w:rsidRPr="00FF4416" w:rsidSect="00E911CD">
          <w:footerReference w:type="even" r:id="rId12"/>
          <w:footerReference w:type="default" r:id="rId13"/>
          <w:pgSz w:w="11900" w:h="16840"/>
          <w:pgMar w:top="1418" w:right="1418" w:bottom="1418" w:left="1985" w:header="709" w:footer="709" w:gutter="0"/>
          <w:cols w:space="708"/>
        </w:sectPr>
      </w:pPr>
    </w:p>
    <w:p w:rsidR="00C549B7" w:rsidRPr="005B6747" w:rsidRDefault="00C549B7" w:rsidP="00797BE3">
      <w:pPr>
        <w:pStyle w:val="Kop1"/>
        <w:rPr>
          <w:rFonts w:ascii="Calibri" w:hAnsi="Calibri" w:cs="Calibri"/>
          <w:color w:val="0070C0"/>
        </w:rPr>
      </w:pPr>
      <w:bookmarkStart w:id="3" w:name="_Toc8213250"/>
      <w:r w:rsidRPr="005B6747">
        <w:rPr>
          <w:rFonts w:ascii="Calibri" w:hAnsi="Calibri" w:cs="Calibri"/>
          <w:color w:val="0070C0"/>
        </w:rPr>
        <w:lastRenderedPageBreak/>
        <w:t>Overzicht wettelijk verplichte stappen</w:t>
      </w:r>
      <w:bookmarkEnd w:id="3"/>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rsidRPr="00FF4416"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C549B7" w:rsidRPr="00FF4416" w:rsidRDefault="00C549B7" w:rsidP="004B6AEF">
            <w:pPr>
              <w:pStyle w:val="Stappenkop"/>
              <w:rPr>
                <w:rFonts w:ascii="Calibri" w:hAnsi="Calibri" w:cs="Calibri"/>
              </w:rPr>
            </w:pPr>
            <w:r w:rsidRPr="00FF4416">
              <w:rPr>
                <w:rFonts w:ascii="Calibri" w:hAnsi="Calibri" w:cs="Calibri"/>
              </w:rPr>
              <w:t>Stap 1</w:t>
            </w:r>
          </w:p>
        </w:tc>
        <w:tc>
          <w:tcPr>
            <w:tcW w:w="4976" w:type="dxa"/>
            <w:vMerge w:val="restart"/>
            <w:tcBorders>
              <w:top w:val="nil"/>
              <w:left w:val="single" w:sz="12" w:space="0" w:color="4F81BD"/>
              <w:right w:val="nil"/>
            </w:tcBorders>
            <w:tcMar>
              <w:top w:w="0" w:type="dxa"/>
              <w:left w:w="198" w:type="dxa"/>
              <w:bottom w:w="0" w:type="dxa"/>
            </w:tcMar>
          </w:tcPr>
          <w:p w:rsidR="00C549B7" w:rsidRPr="00FF4416" w:rsidRDefault="00E668EB" w:rsidP="007E7083">
            <w:pPr>
              <w:spacing w:line="240" w:lineRule="auto"/>
              <w:rPr>
                <w:rFonts w:ascii="Calibri" w:hAnsi="Calibri" w:cs="Calibri"/>
              </w:rPr>
            </w:pPr>
            <w:r w:rsidRPr="00FF4416">
              <w:rPr>
                <w:rFonts w:ascii="Calibri" w:hAnsi="Calibri" w:cs="Calibri"/>
              </w:rPr>
              <w:t>De leerkracht (m.b.v. zorgteam)</w:t>
            </w:r>
            <w:r w:rsidR="00C549B7" w:rsidRPr="00FF4416">
              <w:rPr>
                <w:rFonts w:ascii="Calibri" w:hAnsi="Calibri" w:cs="Calibri"/>
              </w:rPr>
              <w:t>:</w:t>
            </w:r>
          </w:p>
          <w:p w:rsidR="00C549B7" w:rsidRPr="00FF4416" w:rsidRDefault="00C549B7" w:rsidP="007E7083">
            <w:pPr>
              <w:pStyle w:val="Lijstopsomteken"/>
              <w:spacing w:line="240" w:lineRule="auto"/>
              <w:rPr>
                <w:rFonts w:ascii="Calibri" w:hAnsi="Calibri" w:cs="Calibri"/>
              </w:rPr>
            </w:pPr>
            <w:r w:rsidRPr="00FF4416">
              <w:rPr>
                <w:rFonts w:ascii="Calibri" w:hAnsi="Calibri" w:cs="Calibri"/>
              </w:rPr>
              <w:t>observeert</w:t>
            </w:r>
          </w:p>
          <w:p w:rsidR="00C549B7" w:rsidRDefault="00C549B7" w:rsidP="007E7083">
            <w:pPr>
              <w:pStyle w:val="Lijstopsomteken"/>
              <w:spacing w:line="240" w:lineRule="auto"/>
              <w:rPr>
                <w:rFonts w:ascii="Calibri" w:hAnsi="Calibri" w:cs="Calibri"/>
              </w:rPr>
            </w:pPr>
            <w:r w:rsidRPr="00FF4416">
              <w:rPr>
                <w:rFonts w:ascii="Calibri" w:hAnsi="Calibri" w:cs="Calibri"/>
              </w:rPr>
              <w:t>signalen in kaart brengt</w:t>
            </w:r>
          </w:p>
          <w:p w:rsidR="0053132E" w:rsidRPr="0053132E" w:rsidRDefault="0053132E" w:rsidP="0053132E">
            <w:pPr>
              <w:pStyle w:val="Lijstopsomteken"/>
              <w:spacing w:line="240" w:lineRule="auto"/>
              <w:rPr>
                <w:rFonts w:ascii="Calibri" w:hAnsi="Calibri" w:cs="Calibri"/>
              </w:rPr>
            </w:pPr>
            <w:r w:rsidRPr="0053132E">
              <w:rPr>
                <w:rFonts w:ascii="Calibri" w:hAnsi="Calibri" w:cs="Calibri"/>
              </w:rPr>
              <w:t>de Kindcheck doet</w:t>
            </w:r>
          </w:p>
          <w:p w:rsidR="00C549B7" w:rsidRPr="00FF4416" w:rsidRDefault="00D418D0" w:rsidP="00C421AC">
            <w:pPr>
              <w:pStyle w:val="Lijstopsomteken"/>
              <w:spacing w:line="240" w:lineRule="auto"/>
              <w:rPr>
                <w:rFonts w:ascii="Calibri" w:hAnsi="Calibri" w:cs="Calibri"/>
              </w:rPr>
            </w:pPr>
            <w:r>
              <w:rPr>
                <w:rFonts w:ascii="Calibri" w:hAnsi="Calibri" w:cs="Calibri"/>
              </w:rPr>
              <w:t>overleg met IB-er</w:t>
            </w:r>
            <w:r w:rsidR="00C421AC">
              <w:rPr>
                <w:rFonts w:ascii="Calibri" w:hAnsi="Calibri" w:cs="Calibri"/>
              </w:rPr>
              <w:t>, orthopedagoog</w:t>
            </w:r>
            <w:r>
              <w:rPr>
                <w:rFonts w:ascii="Calibri" w:hAnsi="Calibri" w:cs="Calibri"/>
              </w:rPr>
              <w:t xml:space="preserve"> en directie </w:t>
            </w:r>
            <w:r w:rsidR="00C421AC">
              <w:rPr>
                <w:rFonts w:ascii="Calibri" w:hAnsi="Calibri" w:cs="Calibri"/>
              </w:rPr>
              <w:t>(</w:t>
            </w:r>
            <w:r>
              <w:rPr>
                <w:rFonts w:ascii="Calibri" w:hAnsi="Calibri" w:cs="Calibri"/>
              </w:rPr>
              <w:t>actie richting stap 2 wordt ge</w:t>
            </w:r>
            <w:r w:rsidR="00C549B7" w:rsidRPr="00FF4416">
              <w:rPr>
                <w:rFonts w:ascii="Calibri" w:hAnsi="Calibri" w:cs="Calibri"/>
              </w:rPr>
              <w:t>documenteer</w:t>
            </w:r>
            <w:r>
              <w:rPr>
                <w:rFonts w:ascii="Calibri" w:hAnsi="Calibri" w:cs="Calibri"/>
              </w:rPr>
              <w:t>d</w:t>
            </w:r>
            <w:r w:rsidR="00C421AC">
              <w:rPr>
                <w:rFonts w:ascii="Calibri" w:hAnsi="Calibri" w:cs="Calibri"/>
              </w:rPr>
              <w:t>)</w:t>
            </w:r>
          </w:p>
        </w:tc>
      </w:tr>
      <w:tr w:rsidR="00C549B7" w:rsidRPr="00FF4416"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FF4416" w:rsidRDefault="00C549B7" w:rsidP="00EC0D6C">
            <w:pPr>
              <w:pStyle w:val="Lijstopsomteken"/>
              <w:rPr>
                <w:rFonts w:ascii="Calibri" w:hAnsi="Calibri" w:cs="Calibri"/>
              </w:rPr>
            </w:pPr>
            <w:r w:rsidRPr="00FF4416">
              <w:rPr>
                <w:rFonts w:ascii="Calibri" w:hAnsi="Calibri" w:cs="Calibri"/>
              </w:rPr>
              <w:t>In kaart brengen van signalen</w:t>
            </w:r>
          </w:p>
          <w:p w:rsidR="00C549B7" w:rsidRPr="00FF4416" w:rsidRDefault="00C549B7" w:rsidP="003C415D">
            <w:pPr>
              <w:pStyle w:val="Voetnoottekst"/>
              <w:rPr>
                <w:rFonts w:ascii="Calibri" w:hAnsi="Calibri" w:cs="Calibri"/>
              </w:rPr>
            </w:pPr>
          </w:p>
          <w:p w:rsidR="00C549B7" w:rsidRPr="00FF4416" w:rsidRDefault="00C549B7" w:rsidP="003C415D">
            <w:pPr>
              <w:pStyle w:val="Voetnoottekst"/>
              <w:rPr>
                <w:rFonts w:ascii="Calibri" w:hAnsi="Calibri" w:cs="Calibri"/>
              </w:rPr>
            </w:pPr>
            <w:r w:rsidRPr="00FF4416">
              <w:rPr>
                <w:rFonts w:ascii="Calibri" w:hAnsi="Calibri" w:cs="Calibri"/>
              </w:rPr>
              <w:t>Kindcheck</w:t>
            </w:r>
          </w:p>
        </w:tc>
        <w:tc>
          <w:tcPr>
            <w:tcW w:w="4976" w:type="dxa"/>
            <w:vMerge/>
            <w:tcBorders>
              <w:left w:val="single" w:sz="12" w:space="0" w:color="4F81BD"/>
              <w:bottom w:val="nil"/>
              <w:right w:val="nil"/>
            </w:tcBorders>
            <w:tcMar>
              <w:top w:w="0" w:type="dxa"/>
              <w:left w:w="198" w:type="dxa"/>
              <w:bottom w:w="0" w:type="dxa"/>
            </w:tcMar>
          </w:tcPr>
          <w:p w:rsidR="00C549B7" w:rsidRPr="00FF4416" w:rsidRDefault="00C549B7" w:rsidP="007E7083">
            <w:pPr>
              <w:spacing w:line="240" w:lineRule="auto"/>
              <w:rPr>
                <w:rFonts w:ascii="Calibri" w:hAnsi="Calibri" w:cs="Calibri"/>
                <w:noProof/>
              </w:rPr>
            </w:pPr>
          </w:p>
        </w:tc>
      </w:tr>
      <w:tr w:rsidR="00C549B7" w:rsidRPr="00FF4416" w:rsidTr="004B6AEF">
        <w:tc>
          <w:tcPr>
            <w:tcW w:w="3529" w:type="dxa"/>
            <w:tcBorders>
              <w:top w:val="single" w:sz="12" w:space="0" w:color="4F81BD"/>
              <w:left w:val="nil"/>
              <w:bottom w:val="single" w:sz="12" w:space="0" w:color="4F81BD"/>
              <w:right w:val="nil"/>
            </w:tcBorders>
            <w:tcMar>
              <w:top w:w="0" w:type="dxa"/>
              <w:left w:w="113" w:type="dxa"/>
              <w:bottom w:w="0" w:type="dxa"/>
            </w:tcMar>
          </w:tcPr>
          <w:p w:rsidR="00C549B7" w:rsidRPr="00FF4416" w:rsidRDefault="00C549B7" w:rsidP="007E7083">
            <w:pPr>
              <w:spacing w:line="240" w:lineRule="auto"/>
              <w:jc w:val="center"/>
              <w:rPr>
                <w:rFonts w:ascii="Calibri" w:hAnsi="Calibri" w:cs="Calibri"/>
                <w:sz w:val="6"/>
              </w:rPr>
            </w:pPr>
            <w:r w:rsidRPr="00FF4416">
              <w:rPr>
                <w:rFonts w:ascii="Calibri" w:hAnsi="Calibri" w:cs="Calibri"/>
                <w:noProof/>
                <w:lang w:eastAsia="nl-NL"/>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64DF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hms35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Pr="00FF4416" w:rsidRDefault="00C549B7" w:rsidP="007E7083">
            <w:pPr>
              <w:spacing w:line="240" w:lineRule="auto"/>
              <w:rPr>
                <w:rFonts w:ascii="Calibri" w:hAnsi="Calibri" w:cs="Calibri"/>
              </w:rPr>
            </w:pPr>
          </w:p>
        </w:tc>
      </w:tr>
      <w:tr w:rsidR="00C549B7" w:rsidRPr="00FF4416"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C549B7" w:rsidRPr="00FF4416" w:rsidRDefault="00C549B7" w:rsidP="004B6AEF">
            <w:pPr>
              <w:pStyle w:val="Stappenkop"/>
              <w:rPr>
                <w:rFonts w:ascii="Calibri" w:hAnsi="Calibri" w:cs="Calibri"/>
              </w:rPr>
            </w:pPr>
            <w:r w:rsidRPr="00FF4416">
              <w:rPr>
                <w:rFonts w:ascii="Calibri" w:hAnsi="Calibri" w:cs="Calibri"/>
              </w:rPr>
              <w:t>Stap 2</w:t>
            </w:r>
          </w:p>
        </w:tc>
        <w:tc>
          <w:tcPr>
            <w:tcW w:w="4976" w:type="dxa"/>
            <w:vMerge w:val="restart"/>
            <w:tcBorders>
              <w:top w:val="nil"/>
              <w:left w:val="single" w:sz="12" w:space="0" w:color="4F81BD"/>
              <w:right w:val="nil"/>
            </w:tcBorders>
            <w:tcMar>
              <w:left w:w="198" w:type="dxa"/>
            </w:tcMar>
          </w:tcPr>
          <w:p w:rsidR="00C549B7" w:rsidRPr="00FF4416" w:rsidRDefault="00C421AC" w:rsidP="007E7083">
            <w:pPr>
              <w:spacing w:line="240" w:lineRule="auto"/>
              <w:rPr>
                <w:rFonts w:ascii="Calibri" w:hAnsi="Calibri" w:cs="Calibri"/>
              </w:rPr>
            </w:pPr>
            <w:r>
              <w:rPr>
                <w:rFonts w:ascii="Calibri" w:hAnsi="Calibri" w:cs="Calibri"/>
              </w:rPr>
              <w:t>Z</w:t>
            </w:r>
            <w:r w:rsidR="00E668EB" w:rsidRPr="00FF4416">
              <w:rPr>
                <w:rFonts w:ascii="Calibri" w:hAnsi="Calibri" w:cs="Calibri"/>
              </w:rPr>
              <w:t>orgteam</w:t>
            </w:r>
            <w:r>
              <w:rPr>
                <w:rFonts w:ascii="Calibri" w:hAnsi="Calibri" w:cs="Calibri"/>
              </w:rPr>
              <w:t xml:space="preserve"> </w:t>
            </w:r>
            <w:r w:rsidRPr="00FF4416">
              <w:rPr>
                <w:rFonts w:ascii="Calibri" w:hAnsi="Calibri" w:cs="Calibri"/>
              </w:rPr>
              <w:t>(leerkracht, IB-er, orthopedagoog, direct</w:t>
            </w:r>
            <w:r>
              <w:rPr>
                <w:rFonts w:ascii="Calibri" w:hAnsi="Calibri" w:cs="Calibri"/>
              </w:rPr>
              <w:t>ie</w:t>
            </w:r>
            <w:r w:rsidRPr="00FF4416">
              <w:rPr>
                <w:rFonts w:ascii="Calibri" w:hAnsi="Calibri" w:cs="Calibri"/>
              </w:rPr>
              <w:t>)</w:t>
            </w:r>
            <w:r w:rsidR="00C549B7" w:rsidRPr="00FF4416">
              <w:rPr>
                <w:rFonts w:ascii="Calibri" w:hAnsi="Calibri" w:cs="Calibri"/>
              </w:rPr>
              <w:t>:</w:t>
            </w:r>
          </w:p>
          <w:p w:rsidR="00C549B7" w:rsidRPr="00FF4416" w:rsidRDefault="00D418D0" w:rsidP="007E7083">
            <w:pPr>
              <w:pStyle w:val="Lijstopsomteken"/>
              <w:spacing w:line="240" w:lineRule="auto"/>
              <w:rPr>
                <w:rFonts w:ascii="Calibri" w:hAnsi="Calibri" w:cs="Calibri"/>
              </w:rPr>
            </w:pPr>
            <w:r>
              <w:rPr>
                <w:rFonts w:ascii="Calibri" w:hAnsi="Calibri" w:cs="Calibri"/>
              </w:rPr>
              <w:t>collegiale consultatie bij interne of externe deskundige</w:t>
            </w:r>
            <w:r w:rsidR="00C421AC">
              <w:rPr>
                <w:rFonts w:ascii="Calibri" w:hAnsi="Calibri" w:cs="Calibri"/>
              </w:rPr>
              <w:t xml:space="preserve"> (orthopedagoog uit zorgteam)</w:t>
            </w:r>
          </w:p>
          <w:p w:rsidR="00C549B7" w:rsidRDefault="00C549B7" w:rsidP="007E7083">
            <w:pPr>
              <w:pStyle w:val="Lijstopsomteken"/>
              <w:spacing w:line="240" w:lineRule="auto"/>
              <w:rPr>
                <w:rFonts w:ascii="Calibri" w:hAnsi="Calibri" w:cs="Calibri"/>
              </w:rPr>
            </w:pPr>
            <w:r w:rsidRPr="00FF4416">
              <w:rPr>
                <w:rFonts w:ascii="Calibri" w:hAnsi="Calibri" w:cs="Calibri"/>
              </w:rPr>
              <w:t>advies vraagt bij Veilig Thuis</w:t>
            </w:r>
          </w:p>
          <w:p w:rsidR="00A92BEF" w:rsidRPr="00FF4416" w:rsidRDefault="00A92BEF" w:rsidP="007E7083">
            <w:pPr>
              <w:pStyle w:val="Lijstopsomteken"/>
              <w:spacing w:line="240" w:lineRule="auto"/>
              <w:rPr>
                <w:rFonts w:ascii="Calibri" w:hAnsi="Calibri" w:cs="Calibri"/>
              </w:rPr>
            </w:pPr>
            <w:r>
              <w:rPr>
                <w:rFonts w:ascii="Calibri" w:hAnsi="Calibri" w:cs="Calibri"/>
              </w:rPr>
              <w:t>advies vraagt aan jeugdarts</w:t>
            </w:r>
          </w:p>
          <w:p w:rsidR="00C549B7" w:rsidRPr="00FF4416" w:rsidRDefault="00C549B7" w:rsidP="007E7083">
            <w:pPr>
              <w:pStyle w:val="Lijstopsomteken"/>
              <w:spacing w:line="240" w:lineRule="auto"/>
              <w:rPr>
                <w:rFonts w:ascii="Calibri" w:hAnsi="Calibri" w:cs="Calibri"/>
              </w:rPr>
            </w:pPr>
            <w:r w:rsidRPr="00FF4416">
              <w:rPr>
                <w:rFonts w:ascii="Calibri" w:hAnsi="Calibri" w:cs="Calibri"/>
              </w:rPr>
              <w:t>(indien van toepassing) signaal zet in verwijsindex</w:t>
            </w:r>
          </w:p>
          <w:p w:rsidR="00C549B7" w:rsidRPr="00FF4416" w:rsidRDefault="00C549B7" w:rsidP="007E7083">
            <w:pPr>
              <w:pStyle w:val="Lijstopsomteken"/>
              <w:spacing w:line="240" w:lineRule="auto"/>
              <w:rPr>
                <w:rFonts w:ascii="Calibri" w:hAnsi="Calibri" w:cs="Calibri"/>
              </w:rPr>
            </w:pPr>
            <w:r w:rsidRPr="00FF4416">
              <w:rPr>
                <w:rFonts w:ascii="Calibri" w:hAnsi="Calibri" w:cs="Calibri"/>
              </w:rPr>
              <w:t>documenteert</w:t>
            </w:r>
          </w:p>
          <w:p w:rsidR="00C549B7" w:rsidRPr="00FF4416" w:rsidRDefault="00C549B7" w:rsidP="007E7083">
            <w:pPr>
              <w:spacing w:line="240" w:lineRule="auto"/>
              <w:rPr>
                <w:rFonts w:ascii="Calibri" w:hAnsi="Calibri" w:cs="Calibri"/>
              </w:rPr>
            </w:pPr>
          </w:p>
          <w:p w:rsidR="00C549B7" w:rsidRPr="00FF4416" w:rsidRDefault="00C549B7" w:rsidP="007E7083">
            <w:pPr>
              <w:pStyle w:val="Voetnoottekst"/>
              <w:rPr>
                <w:rFonts w:ascii="Calibri" w:hAnsi="Calibri" w:cs="Calibri"/>
              </w:rPr>
            </w:pPr>
          </w:p>
        </w:tc>
      </w:tr>
      <w:tr w:rsidR="00C549B7" w:rsidRPr="00FF4416"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FF4416" w:rsidRDefault="00C549B7" w:rsidP="00EC0D6C">
            <w:pPr>
              <w:pStyle w:val="Lijstopsomteken"/>
              <w:rPr>
                <w:rFonts w:ascii="Calibri" w:hAnsi="Calibri" w:cs="Calibri"/>
              </w:rPr>
            </w:pPr>
            <w:r w:rsidRPr="00FF4416">
              <w:rPr>
                <w:rFonts w:ascii="Calibri" w:hAnsi="Calibri" w:cs="Calibri"/>
              </w:rPr>
              <w:t>Collegiale consultatie</w:t>
            </w:r>
          </w:p>
          <w:p w:rsidR="00C549B7" w:rsidRPr="00FF4416" w:rsidRDefault="00C549B7" w:rsidP="00065D1E">
            <w:pPr>
              <w:pStyle w:val="Voetnoottekst"/>
              <w:rPr>
                <w:rFonts w:ascii="Calibri" w:hAnsi="Calibri" w:cs="Calibri"/>
              </w:rPr>
            </w:pPr>
          </w:p>
          <w:p w:rsidR="00C549B7" w:rsidRPr="00FF4416" w:rsidRDefault="00C549B7" w:rsidP="00065D1E">
            <w:pPr>
              <w:pStyle w:val="Voetnoottekst"/>
              <w:rPr>
                <w:rFonts w:ascii="Calibri" w:hAnsi="Calibri" w:cs="Calibri"/>
              </w:rPr>
            </w:pPr>
            <w:r w:rsidRPr="00FF4416">
              <w:rPr>
                <w:rFonts w:ascii="Calibri" w:hAnsi="Calibri" w:cs="Calibri"/>
              </w:rPr>
              <w:t>Bij twijfel: Veilig Thuis (anoniem)</w:t>
            </w:r>
          </w:p>
          <w:p w:rsidR="00C549B7" w:rsidRPr="00FF4416" w:rsidRDefault="00C549B7" w:rsidP="00065D1E">
            <w:pPr>
              <w:pStyle w:val="Voetnoottekst"/>
              <w:rPr>
                <w:rFonts w:ascii="Calibri" w:hAnsi="Calibri" w:cs="Calibri"/>
              </w:rPr>
            </w:pPr>
            <w:r w:rsidRPr="00FF4416">
              <w:rPr>
                <w:rFonts w:ascii="Calibri" w:hAnsi="Calibri" w:cs="Calibri"/>
              </w:rPr>
              <w:t>Bij twijfel: letseldeskundige</w:t>
            </w:r>
          </w:p>
        </w:tc>
        <w:tc>
          <w:tcPr>
            <w:tcW w:w="4976" w:type="dxa"/>
            <w:vMerge/>
            <w:tcBorders>
              <w:left w:val="single" w:sz="12" w:space="0" w:color="4F81BD"/>
              <w:bottom w:val="nil"/>
              <w:right w:val="nil"/>
            </w:tcBorders>
            <w:tcMar>
              <w:left w:w="198" w:type="dxa"/>
            </w:tcMar>
          </w:tcPr>
          <w:p w:rsidR="00C549B7" w:rsidRPr="00FF4416" w:rsidRDefault="00C549B7" w:rsidP="007E7083">
            <w:pPr>
              <w:spacing w:line="240" w:lineRule="auto"/>
              <w:rPr>
                <w:rFonts w:ascii="Calibri" w:hAnsi="Calibri" w:cs="Calibri"/>
                <w:noProof/>
              </w:rPr>
            </w:pPr>
          </w:p>
        </w:tc>
      </w:tr>
      <w:tr w:rsidR="00C549B7" w:rsidRPr="00FF4416"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C549B7" w:rsidRPr="00FF4416" w:rsidRDefault="00C549B7" w:rsidP="007E7083">
            <w:pPr>
              <w:spacing w:line="240" w:lineRule="auto"/>
              <w:jc w:val="center"/>
              <w:rPr>
                <w:rFonts w:ascii="Calibri" w:hAnsi="Calibri" w:cs="Calibri"/>
                <w:sz w:val="6"/>
                <w:szCs w:val="6"/>
              </w:rPr>
            </w:pPr>
            <w:r w:rsidRPr="00FF4416">
              <w:rPr>
                <w:rFonts w:ascii="Calibri" w:hAnsi="Calibri" w:cs="Calibri"/>
                <w:noProof/>
                <w:sz w:val="6"/>
                <w:szCs w:val="6"/>
                <w:lang w:eastAsia="nl-NL"/>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ABC168"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Jsq0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Pr="00FF4416" w:rsidRDefault="00C549B7" w:rsidP="007E7083">
            <w:pPr>
              <w:spacing w:line="240" w:lineRule="auto"/>
              <w:rPr>
                <w:rFonts w:ascii="Calibri" w:hAnsi="Calibri" w:cs="Calibri"/>
              </w:rPr>
            </w:pPr>
          </w:p>
        </w:tc>
      </w:tr>
      <w:tr w:rsidR="00C549B7" w:rsidRPr="00FF4416"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49B7" w:rsidRPr="00FF4416" w:rsidRDefault="00C549B7" w:rsidP="004B6AEF">
            <w:pPr>
              <w:pStyle w:val="Stappenkop"/>
              <w:rPr>
                <w:rFonts w:ascii="Calibri" w:hAnsi="Calibri" w:cs="Calibri"/>
              </w:rPr>
            </w:pPr>
            <w:r w:rsidRPr="00FF4416">
              <w:rPr>
                <w:rFonts w:ascii="Calibri" w:hAnsi="Calibri" w:cs="Calibri"/>
              </w:rPr>
              <w:t>Stap 3</w:t>
            </w:r>
          </w:p>
        </w:tc>
        <w:tc>
          <w:tcPr>
            <w:tcW w:w="4976" w:type="dxa"/>
            <w:vMerge w:val="restart"/>
            <w:tcBorders>
              <w:top w:val="nil"/>
              <w:left w:val="single" w:sz="12" w:space="0" w:color="4F81BD"/>
              <w:right w:val="nil"/>
            </w:tcBorders>
            <w:tcMar>
              <w:left w:w="198" w:type="dxa"/>
            </w:tcMar>
          </w:tcPr>
          <w:p w:rsidR="00A92BEF" w:rsidRDefault="00A92BEF" w:rsidP="007E7083">
            <w:pPr>
              <w:spacing w:line="240" w:lineRule="auto"/>
              <w:rPr>
                <w:rFonts w:ascii="Calibri" w:hAnsi="Calibri" w:cs="Calibri"/>
              </w:rPr>
            </w:pPr>
            <w:r>
              <w:rPr>
                <w:rFonts w:ascii="Calibri" w:hAnsi="Calibri" w:cs="Calibri"/>
              </w:rPr>
              <w:t>Leerkracht (of vertrouwenspersoon) voert</w:t>
            </w:r>
          </w:p>
          <w:p w:rsidR="00A92BEF" w:rsidRDefault="00A92BEF" w:rsidP="00A92BEF">
            <w:pPr>
              <w:pStyle w:val="Lijstopsomteken"/>
              <w:spacing w:line="240" w:lineRule="auto"/>
              <w:rPr>
                <w:rFonts w:ascii="Calibri" w:hAnsi="Calibri" w:cs="Calibri"/>
              </w:rPr>
            </w:pPr>
            <w:r w:rsidRPr="00FF4416">
              <w:rPr>
                <w:rFonts w:ascii="Calibri" w:hAnsi="Calibri" w:cs="Calibri"/>
              </w:rPr>
              <w:t>het gesprek met de leerling</w:t>
            </w:r>
            <w:r>
              <w:rPr>
                <w:rFonts w:ascii="Calibri" w:hAnsi="Calibri" w:cs="Calibri"/>
              </w:rPr>
              <w:t xml:space="preserve"> (indien mogelijk)</w:t>
            </w:r>
          </w:p>
          <w:p w:rsidR="00C421AC" w:rsidRDefault="00C421AC" w:rsidP="00C421AC">
            <w:pPr>
              <w:pStyle w:val="Lijstopsomteken"/>
              <w:numPr>
                <w:ilvl w:val="0"/>
                <w:numId w:val="0"/>
              </w:numPr>
              <w:spacing w:line="240" w:lineRule="auto"/>
              <w:ind w:left="360"/>
              <w:rPr>
                <w:rFonts w:ascii="Calibri" w:hAnsi="Calibri" w:cs="Calibri"/>
              </w:rPr>
            </w:pPr>
          </w:p>
          <w:p w:rsidR="00C549B7" w:rsidRPr="00C421AC" w:rsidRDefault="00C421AC" w:rsidP="00C421AC">
            <w:pPr>
              <w:pStyle w:val="Geenafstand"/>
              <w:rPr>
                <w:rFonts w:asciiTheme="majorHAnsi" w:hAnsiTheme="majorHAnsi" w:cstheme="majorHAnsi"/>
                <w:sz w:val="20"/>
                <w:szCs w:val="20"/>
              </w:rPr>
            </w:pPr>
            <w:r w:rsidRPr="00C421AC">
              <w:rPr>
                <w:rFonts w:asciiTheme="majorHAnsi" w:hAnsiTheme="majorHAnsi" w:cstheme="majorHAnsi"/>
                <w:sz w:val="20"/>
                <w:szCs w:val="20"/>
              </w:rPr>
              <w:t>L</w:t>
            </w:r>
            <w:r w:rsidR="00E668EB" w:rsidRPr="00C421AC">
              <w:rPr>
                <w:rFonts w:asciiTheme="majorHAnsi" w:hAnsiTheme="majorHAnsi" w:cstheme="majorHAnsi"/>
                <w:sz w:val="20"/>
                <w:szCs w:val="20"/>
              </w:rPr>
              <w:t>eerkracht (of na overleg in zorg</w:t>
            </w:r>
            <w:r w:rsidR="00A92BEF" w:rsidRPr="00C421AC">
              <w:rPr>
                <w:rFonts w:asciiTheme="majorHAnsi" w:hAnsiTheme="majorHAnsi" w:cstheme="majorHAnsi"/>
                <w:sz w:val="20"/>
                <w:szCs w:val="20"/>
              </w:rPr>
              <w:t>overleg</w:t>
            </w:r>
            <w:r w:rsidR="00E668EB" w:rsidRPr="00C421AC">
              <w:rPr>
                <w:rFonts w:asciiTheme="majorHAnsi" w:hAnsiTheme="majorHAnsi" w:cstheme="majorHAnsi"/>
                <w:sz w:val="20"/>
                <w:szCs w:val="20"/>
              </w:rPr>
              <w:t xml:space="preserve"> IB-er, orthopedagoog of </w:t>
            </w:r>
            <w:r w:rsidR="00A92BEF" w:rsidRPr="00C421AC">
              <w:rPr>
                <w:rFonts w:asciiTheme="majorHAnsi" w:hAnsiTheme="majorHAnsi" w:cstheme="majorHAnsi"/>
                <w:sz w:val="20"/>
                <w:szCs w:val="20"/>
              </w:rPr>
              <w:t>directie</w:t>
            </w:r>
            <w:r w:rsidR="00E668EB" w:rsidRPr="00C421AC">
              <w:rPr>
                <w:rFonts w:asciiTheme="majorHAnsi" w:hAnsiTheme="majorHAnsi" w:cstheme="majorHAnsi"/>
                <w:sz w:val="20"/>
                <w:szCs w:val="20"/>
              </w:rPr>
              <w:t>)</w:t>
            </w:r>
            <w:r w:rsidR="00A92BEF" w:rsidRPr="00C421AC">
              <w:rPr>
                <w:rFonts w:asciiTheme="majorHAnsi" w:hAnsiTheme="majorHAnsi" w:cstheme="majorHAnsi"/>
                <w:sz w:val="20"/>
                <w:szCs w:val="20"/>
              </w:rPr>
              <w:t xml:space="preserve"> samen met iemand uit zorgteam</w:t>
            </w:r>
            <w:r w:rsidR="00C549B7" w:rsidRPr="00C421AC">
              <w:rPr>
                <w:rFonts w:asciiTheme="majorHAnsi" w:hAnsiTheme="majorHAnsi" w:cstheme="majorHAnsi"/>
                <w:sz w:val="20"/>
                <w:szCs w:val="20"/>
              </w:rPr>
              <w:t>:</w:t>
            </w:r>
          </w:p>
          <w:p w:rsidR="00A92BEF" w:rsidRPr="00FF4416" w:rsidRDefault="00A92BEF" w:rsidP="007E7083">
            <w:pPr>
              <w:pStyle w:val="Lijstopsomteken"/>
              <w:spacing w:line="240" w:lineRule="auto"/>
              <w:rPr>
                <w:rFonts w:ascii="Calibri" w:hAnsi="Calibri" w:cs="Calibri"/>
              </w:rPr>
            </w:pPr>
            <w:r>
              <w:rPr>
                <w:rFonts w:ascii="Calibri" w:hAnsi="Calibri" w:cs="Calibri"/>
              </w:rPr>
              <w:t>het gesprek heeft met ouder(s)/verzorger(s) (delen van zorg)</w:t>
            </w:r>
          </w:p>
          <w:p w:rsidR="00C549B7" w:rsidRPr="00FF4416" w:rsidRDefault="00C549B7" w:rsidP="007E7083">
            <w:pPr>
              <w:pStyle w:val="Lijstopsomteken"/>
              <w:spacing w:line="240" w:lineRule="auto"/>
              <w:rPr>
                <w:rFonts w:ascii="Calibri" w:hAnsi="Calibri" w:cs="Calibri"/>
              </w:rPr>
            </w:pPr>
            <w:r w:rsidRPr="00FF4416">
              <w:rPr>
                <w:rFonts w:ascii="Calibri" w:hAnsi="Calibri" w:cs="Calibri"/>
              </w:rPr>
              <w:t>documenteert</w:t>
            </w:r>
          </w:p>
        </w:tc>
      </w:tr>
      <w:tr w:rsidR="00C549B7" w:rsidRPr="00FF4416"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FF4416" w:rsidRDefault="00C549B7" w:rsidP="00253034">
            <w:pPr>
              <w:pStyle w:val="Lijstopsomteken"/>
              <w:rPr>
                <w:rFonts w:ascii="Calibri" w:hAnsi="Calibri" w:cs="Calibri"/>
              </w:rPr>
            </w:pPr>
            <w:r w:rsidRPr="00FF4416">
              <w:rPr>
                <w:rFonts w:ascii="Calibri" w:hAnsi="Calibri" w:cs="Calibri"/>
              </w:rPr>
              <w:t>Gesprek met betrokkene(n) en</w:t>
            </w:r>
            <w:r w:rsidRPr="00FF4416">
              <w:rPr>
                <w:rFonts w:ascii="Calibri" w:hAnsi="Calibri" w:cs="Calibri"/>
              </w:rPr>
              <w:br/>
              <w:t>(indien van toepassing) kind</w:t>
            </w:r>
          </w:p>
        </w:tc>
        <w:tc>
          <w:tcPr>
            <w:tcW w:w="4976" w:type="dxa"/>
            <w:vMerge/>
            <w:tcBorders>
              <w:left w:val="single" w:sz="12" w:space="0" w:color="4F81BD"/>
              <w:bottom w:val="nil"/>
              <w:right w:val="nil"/>
            </w:tcBorders>
            <w:tcMar>
              <w:left w:w="198" w:type="dxa"/>
            </w:tcMar>
          </w:tcPr>
          <w:p w:rsidR="00C549B7" w:rsidRPr="00FF4416" w:rsidRDefault="00C549B7" w:rsidP="007E7083">
            <w:pPr>
              <w:spacing w:line="240" w:lineRule="auto"/>
              <w:rPr>
                <w:rFonts w:ascii="Calibri" w:hAnsi="Calibri" w:cs="Calibri"/>
                <w:noProof/>
              </w:rPr>
            </w:pPr>
          </w:p>
        </w:tc>
      </w:tr>
      <w:tr w:rsidR="00C549B7" w:rsidRPr="00FF4416"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C549B7" w:rsidRPr="00FF4416" w:rsidRDefault="00C549B7" w:rsidP="007E7083">
            <w:pPr>
              <w:spacing w:line="240" w:lineRule="auto"/>
              <w:jc w:val="center"/>
              <w:rPr>
                <w:rFonts w:ascii="Calibri" w:hAnsi="Calibri" w:cs="Calibri"/>
                <w:sz w:val="6"/>
                <w:szCs w:val="6"/>
              </w:rPr>
            </w:pPr>
            <w:r w:rsidRPr="00FF4416">
              <w:rPr>
                <w:rFonts w:ascii="Calibri" w:hAnsi="Calibri" w:cs="Calibri"/>
                <w:noProof/>
                <w:sz w:val="6"/>
                <w:szCs w:val="6"/>
                <w:lang w:eastAsia="nl-NL"/>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8824EC"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Pr="00FF4416" w:rsidRDefault="00C549B7" w:rsidP="007E7083">
            <w:pPr>
              <w:spacing w:line="240" w:lineRule="auto"/>
              <w:rPr>
                <w:rFonts w:ascii="Calibri" w:hAnsi="Calibri" w:cs="Calibri"/>
                <w:sz w:val="6"/>
                <w:szCs w:val="6"/>
              </w:rPr>
            </w:pPr>
          </w:p>
        </w:tc>
      </w:tr>
      <w:tr w:rsidR="00C549B7" w:rsidRPr="00FF4416"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49B7" w:rsidRPr="00FF4416" w:rsidRDefault="00C549B7" w:rsidP="004B6AEF">
            <w:pPr>
              <w:pStyle w:val="Stappenkop"/>
              <w:rPr>
                <w:rFonts w:ascii="Calibri" w:hAnsi="Calibri" w:cs="Calibri"/>
              </w:rPr>
            </w:pPr>
            <w:r w:rsidRPr="00FF4416">
              <w:rPr>
                <w:rFonts w:ascii="Calibri" w:hAnsi="Calibri" w:cs="Calibri"/>
              </w:rPr>
              <w:t>Stap 4</w:t>
            </w:r>
          </w:p>
        </w:tc>
        <w:tc>
          <w:tcPr>
            <w:tcW w:w="4976" w:type="dxa"/>
            <w:vMerge w:val="restart"/>
            <w:tcBorders>
              <w:top w:val="nil"/>
              <w:left w:val="single" w:sz="12" w:space="0" w:color="4F81BD"/>
              <w:right w:val="nil"/>
            </w:tcBorders>
            <w:tcMar>
              <w:left w:w="198" w:type="dxa"/>
            </w:tcMar>
          </w:tcPr>
          <w:p w:rsidR="00C549B7" w:rsidRPr="00FF4416" w:rsidRDefault="00E668EB" w:rsidP="007E7083">
            <w:pPr>
              <w:spacing w:line="240" w:lineRule="auto"/>
              <w:rPr>
                <w:rFonts w:ascii="Calibri" w:hAnsi="Calibri" w:cs="Calibri"/>
              </w:rPr>
            </w:pPr>
            <w:r w:rsidRPr="00FF4416">
              <w:rPr>
                <w:rFonts w:ascii="Calibri" w:hAnsi="Calibri" w:cs="Calibri"/>
              </w:rPr>
              <w:t>Het zorgteam</w:t>
            </w:r>
            <w:r w:rsidR="00E0275D" w:rsidRPr="00FF4416">
              <w:rPr>
                <w:rFonts w:ascii="Calibri" w:hAnsi="Calibri" w:cs="Calibri"/>
              </w:rPr>
              <w:t xml:space="preserve"> (leerkracht, IB-er, orthopedagoog, direct</w:t>
            </w:r>
            <w:r w:rsidR="00A92BEF">
              <w:rPr>
                <w:rFonts w:ascii="Calibri" w:hAnsi="Calibri" w:cs="Calibri"/>
              </w:rPr>
              <w:t>ie</w:t>
            </w:r>
            <w:r w:rsidR="00E0275D" w:rsidRPr="00FF4416">
              <w:rPr>
                <w:rFonts w:ascii="Calibri" w:hAnsi="Calibri" w:cs="Calibri"/>
              </w:rPr>
              <w:t>)</w:t>
            </w:r>
            <w:r w:rsidR="00C549B7" w:rsidRPr="00FF4416">
              <w:rPr>
                <w:rFonts w:ascii="Calibri" w:hAnsi="Calibri" w:cs="Calibri"/>
              </w:rPr>
              <w:t>:</w:t>
            </w:r>
          </w:p>
          <w:p w:rsidR="00C549B7" w:rsidRPr="00FF4416" w:rsidRDefault="00C549B7" w:rsidP="007E7083">
            <w:pPr>
              <w:pStyle w:val="Lijstopsomteken"/>
              <w:spacing w:line="240" w:lineRule="auto"/>
              <w:rPr>
                <w:rFonts w:ascii="Calibri" w:hAnsi="Calibri" w:cs="Calibri"/>
              </w:rPr>
            </w:pPr>
            <w:r w:rsidRPr="00FF4416">
              <w:rPr>
                <w:rFonts w:ascii="Calibri" w:hAnsi="Calibri" w:cs="Calibri"/>
              </w:rPr>
              <w:t xml:space="preserve">eventueel de risicotaxatie en/of de beoordeling van de veiligheidssituatie uitvoert, en </w:t>
            </w:r>
            <w:r w:rsidR="00C70F80">
              <w:rPr>
                <w:rFonts w:ascii="Calibri" w:hAnsi="Calibri" w:cs="Calibri"/>
              </w:rPr>
              <w:t xml:space="preserve">beantwoordt </w:t>
            </w:r>
            <w:r w:rsidRPr="00FF4416">
              <w:rPr>
                <w:rFonts w:ascii="Calibri" w:hAnsi="Calibri" w:cs="Calibri"/>
              </w:rPr>
              <w:t xml:space="preserve">de 5 vragen van het afwegingskader </w:t>
            </w:r>
          </w:p>
          <w:p w:rsidR="00C549B7" w:rsidRPr="00FF4416" w:rsidRDefault="00C549B7" w:rsidP="007E7083">
            <w:pPr>
              <w:pStyle w:val="Lijstopsomteken"/>
              <w:spacing w:line="240" w:lineRule="auto"/>
              <w:rPr>
                <w:rFonts w:ascii="Calibri" w:hAnsi="Calibri" w:cs="Calibri"/>
              </w:rPr>
            </w:pPr>
            <w:r w:rsidRPr="00FF4416">
              <w:rPr>
                <w:rFonts w:ascii="Calibri" w:hAnsi="Calibri" w:cs="Calibri"/>
              </w:rPr>
              <w:t>bij twijfel contact opneemt met Veilig Thuis</w:t>
            </w:r>
          </w:p>
          <w:p w:rsidR="00C549B7" w:rsidRPr="00FF4416" w:rsidRDefault="00C549B7" w:rsidP="007E7083">
            <w:pPr>
              <w:pStyle w:val="Lijstopsomteken"/>
              <w:spacing w:line="240" w:lineRule="auto"/>
              <w:rPr>
                <w:rFonts w:ascii="Calibri" w:hAnsi="Calibri" w:cs="Calibri"/>
              </w:rPr>
            </w:pPr>
            <w:r w:rsidRPr="00FF4416">
              <w:rPr>
                <w:rFonts w:ascii="Calibri" w:hAnsi="Calibri" w:cs="Calibri"/>
              </w:rPr>
              <w:t xml:space="preserve">beslist over wel/niet naar stap 5 </w:t>
            </w:r>
          </w:p>
          <w:p w:rsidR="00C549B7" w:rsidRPr="00FF4416" w:rsidRDefault="00C549B7" w:rsidP="007E7083">
            <w:pPr>
              <w:pStyle w:val="Lijstopsomteken"/>
              <w:spacing w:line="240" w:lineRule="auto"/>
              <w:rPr>
                <w:rFonts w:ascii="Calibri" w:hAnsi="Calibri" w:cs="Calibri"/>
              </w:rPr>
            </w:pPr>
            <w:r w:rsidRPr="00FF4416">
              <w:rPr>
                <w:rFonts w:ascii="Calibri" w:hAnsi="Calibri" w:cs="Calibri"/>
              </w:rPr>
              <w:t>bij doorgaan naar stap 5, de melding doet, en wie de melding met de betrokkenen bespreekt</w:t>
            </w:r>
          </w:p>
          <w:p w:rsidR="00C549B7" w:rsidRPr="00FF4416" w:rsidRDefault="00C549B7" w:rsidP="007E7083">
            <w:pPr>
              <w:pStyle w:val="Lijstopsomteken"/>
              <w:spacing w:line="240" w:lineRule="auto"/>
              <w:rPr>
                <w:rFonts w:ascii="Calibri" w:hAnsi="Calibri" w:cs="Calibri"/>
              </w:rPr>
            </w:pPr>
            <w:r w:rsidRPr="00FF4416">
              <w:rPr>
                <w:rFonts w:ascii="Calibri" w:hAnsi="Calibri" w:cs="Calibri"/>
              </w:rPr>
              <w:t>documenteert</w:t>
            </w:r>
          </w:p>
        </w:tc>
      </w:tr>
      <w:tr w:rsidR="00C549B7" w:rsidRPr="00FF4416" w:rsidTr="00A92BEF">
        <w:trPr>
          <w:trHeight w:val="1634"/>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FF4416" w:rsidRDefault="00C549B7" w:rsidP="00253034">
            <w:pPr>
              <w:pStyle w:val="Lijstopsomteken"/>
              <w:rPr>
                <w:rFonts w:ascii="Calibri" w:hAnsi="Calibri" w:cs="Calibri"/>
              </w:rPr>
            </w:pPr>
            <w:r w:rsidRPr="00FF4416">
              <w:rPr>
                <w:rFonts w:ascii="Calibri" w:hAnsi="Calibri" w:cs="Calibri"/>
              </w:rPr>
              <w:t>Wegen van geweld en/of kindermishandeling</w:t>
            </w:r>
          </w:p>
          <w:p w:rsidR="00C549B7" w:rsidRPr="00FF4416" w:rsidRDefault="00C549B7" w:rsidP="00065D1E">
            <w:pPr>
              <w:pStyle w:val="Voetnoottekst"/>
              <w:rPr>
                <w:rFonts w:ascii="Calibri" w:hAnsi="Calibri" w:cs="Calibri"/>
              </w:rPr>
            </w:pPr>
          </w:p>
          <w:p w:rsidR="00C549B7" w:rsidRPr="00FF4416" w:rsidRDefault="00C549B7" w:rsidP="00065D1E">
            <w:pPr>
              <w:pStyle w:val="Voetnoottekst"/>
              <w:rPr>
                <w:rFonts w:ascii="Calibri" w:hAnsi="Calibri" w:cs="Calibri"/>
              </w:rPr>
            </w:pPr>
            <w:r w:rsidRPr="00FF4416">
              <w:rPr>
                <w:rFonts w:ascii="Calibri" w:hAnsi="Calibri" w:cs="Calibri"/>
              </w:rPr>
              <w:t xml:space="preserve">Gebruik </w:t>
            </w:r>
            <w:r w:rsidR="00C25844">
              <w:rPr>
                <w:rFonts w:ascii="Calibri" w:hAnsi="Calibri" w:cs="Calibri"/>
              </w:rPr>
              <w:t xml:space="preserve">van </w:t>
            </w:r>
            <w:r w:rsidRPr="00FF4416">
              <w:rPr>
                <w:rFonts w:ascii="Calibri" w:hAnsi="Calibri" w:cs="Calibri"/>
              </w:rPr>
              <w:t>het afwegingskader</w:t>
            </w:r>
          </w:p>
          <w:p w:rsidR="00C549B7" w:rsidRPr="00FF4416" w:rsidRDefault="00C549B7" w:rsidP="00065D1E">
            <w:pPr>
              <w:pStyle w:val="Voetnoottekst"/>
              <w:rPr>
                <w:rFonts w:ascii="Calibri" w:hAnsi="Calibri" w:cs="Calibri"/>
              </w:rPr>
            </w:pPr>
            <w:r w:rsidRPr="00FF4416">
              <w:rPr>
                <w:rFonts w:ascii="Calibri" w:hAnsi="Calibri" w:cs="Calibri"/>
              </w:rPr>
              <w:t>Bij twijfel: altijd Veilig Thuis</w:t>
            </w:r>
          </w:p>
        </w:tc>
        <w:tc>
          <w:tcPr>
            <w:tcW w:w="4976" w:type="dxa"/>
            <w:vMerge/>
            <w:tcBorders>
              <w:left w:val="single" w:sz="12" w:space="0" w:color="4F81BD"/>
              <w:bottom w:val="nil"/>
              <w:right w:val="nil"/>
            </w:tcBorders>
            <w:tcMar>
              <w:left w:w="198" w:type="dxa"/>
            </w:tcMar>
          </w:tcPr>
          <w:p w:rsidR="00C549B7" w:rsidRPr="00FF4416" w:rsidRDefault="00C549B7" w:rsidP="007E7083">
            <w:pPr>
              <w:spacing w:line="240" w:lineRule="auto"/>
              <w:rPr>
                <w:rFonts w:ascii="Calibri" w:hAnsi="Calibri" w:cs="Calibri"/>
                <w:noProof/>
              </w:rPr>
            </w:pPr>
          </w:p>
        </w:tc>
      </w:tr>
      <w:tr w:rsidR="00C549B7" w:rsidRPr="00FF4416"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C549B7" w:rsidRPr="00FF4416" w:rsidRDefault="00C549B7" w:rsidP="007E7083">
            <w:pPr>
              <w:spacing w:line="240" w:lineRule="auto"/>
              <w:jc w:val="center"/>
              <w:rPr>
                <w:rFonts w:ascii="Calibri" w:hAnsi="Calibri" w:cs="Calibri"/>
                <w:sz w:val="6"/>
                <w:szCs w:val="6"/>
              </w:rPr>
            </w:pPr>
            <w:r w:rsidRPr="00FF4416">
              <w:rPr>
                <w:rFonts w:ascii="Calibri" w:hAnsi="Calibri" w:cs="Calibri"/>
                <w:noProof/>
                <w:sz w:val="6"/>
                <w:szCs w:val="6"/>
                <w:lang w:eastAsia="nl-NL"/>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13F440"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4w6S4Y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rsidRPr="00FF4416" w:rsidTr="00611826">
              <w:trPr>
                <w:trHeight w:val="421"/>
              </w:trPr>
              <w:tc>
                <w:tcPr>
                  <w:tcW w:w="4641" w:type="dxa"/>
                </w:tcPr>
                <w:p w:rsidR="00C549B7" w:rsidRPr="00FF4416" w:rsidRDefault="00C549B7" w:rsidP="007E7083">
                  <w:pPr>
                    <w:pStyle w:val="Voetnoottekst"/>
                    <w:rPr>
                      <w:rFonts w:ascii="Calibri" w:hAnsi="Calibri" w:cs="Calibri"/>
                    </w:rPr>
                  </w:pPr>
                </w:p>
              </w:tc>
            </w:tr>
          </w:tbl>
          <w:p w:rsidR="00C549B7" w:rsidRPr="00FF4416" w:rsidRDefault="00C549B7" w:rsidP="007E7083">
            <w:pPr>
              <w:spacing w:line="240" w:lineRule="auto"/>
              <w:rPr>
                <w:rFonts w:ascii="Calibri" w:hAnsi="Calibri" w:cs="Calibri"/>
              </w:rPr>
            </w:pPr>
          </w:p>
        </w:tc>
      </w:tr>
      <w:tr w:rsidR="00C549B7" w:rsidRPr="00FF4416"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rsidRPr="00FF4416"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FF4416" w:rsidRDefault="00C549B7" w:rsidP="004B6AEF">
                  <w:pPr>
                    <w:pStyle w:val="Stappenkop"/>
                    <w:rPr>
                      <w:rFonts w:ascii="Calibri" w:hAnsi="Calibri" w:cs="Calibri"/>
                    </w:rPr>
                  </w:pPr>
                  <w:r w:rsidRPr="00FF4416">
                    <w:rPr>
                      <w:rFonts w:ascii="Calibri" w:hAnsi="Calibri" w:cs="Calibri"/>
                    </w:rPr>
                    <w:t>Stap 5</w:t>
                  </w:r>
                </w:p>
              </w:tc>
              <w:tc>
                <w:tcPr>
                  <w:tcW w:w="4959" w:type="dxa"/>
                  <w:vMerge w:val="restart"/>
                  <w:tcBorders>
                    <w:top w:val="nil"/>
                    <w:left w:val="single" w:sz="12" w:space="0" w:color="4F81BD"/>
                    <w:right w:val="nil"/>
                  </w:tcBorders>
                  <w:tcMar>
                    <w:left w:w="170" w:type="dxa"/>
                    <w:right w:w="0" w:type="dxa"/>
                  </w:tcMar>
                </w:tcPr>
                <w:p w:rsidR="00C549B7" w:rsidRPr="00FF4416" w:rsidRDefault="00C70F80" w:rsidP="007E7083">
                  <w:pPr>
                    <w:spacing w:line="240" w:lineRule="auto"/>
                    <w:rPr>
                      <w:rFonts w:ascii="Calibri" w:hAnsi="Calibri" w:cs="Calibri"/>
                    </w:rPr>
                  </w:pPr>
                  <w:r>
                    <w:rPr>
                      <w:rFonts w:ascii="Calibri" w:hAnsi="Calibri" w:cs="Calibri"/>
                    </w:rPr>
                    <w:t>IB-er</w:t>
                  </w:r>
                  <w:r w:rsidR="00C25844">
                    <w:rPr>
                      <w:rFonts w:ascii="Calibri" w:hAnsi="Calibri" w:cs="Calibri"/>
                    </w:rPr>
                    <w:t xml:space="preserve"> (in overleg met zorgteam)</w:t>
                  </w:r>
                  <w:r w:rsidR="00C549B7" w:rsidRPr="00FF4416">
                    <w:rPr>
                      <w:rFonts w:ascii="Calibri" w:hAnsi="Calibri" w:cs="Calibri"/>
                    </w:rPr>
                    <w:t>:</w:t>
                  </w:r>
                </w:p>
                <w:p w:rsidR="00C549B7" w:rsidRPr="00FF4416" w:rsidRDefault="00C549B7" w:rsidP="00C25844">
                  <w:pPr>
                    <w:pStyle w:val="Lijstopsomteken"/>
                    <w:spacing w:line="240" w:lineRule="auto"/>
                    <w:rPr>
                      <w:rFonts w:ascii="Calibri" w:hAnsi="Calibri" w:cs="Calibri"/>
                    </w:rPr>
                  </w:pPr>
                  <w:r w:rsidRPr="00FF4416">
                    <w:rPr>
                      <w:rFonts w:ascii="Calibri" w:hAnsi="Calibri" w:cs="Calibri"/>
                    </w:rPr>
                    <w:t>de vervolgstappen documenteer</w:t>
                  </w:r>
                  <w:r w:rsidR="00C25844">
                    <w:rPr>
                      <w:rFonts w:ascii="Calibri" w:hAnsi="Calibri" w:cs="Calibri"/>
                    </w:rPr>
                    <w:t>t</w:t>
                  </w:r>
                </w:p>
              </w:tc>
            </w:tr>
            <w:tr w:rsidR="00C549B7" w:rsidRPr="00FF4416"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Pr="00FF4416" w:rsidRDefault="00C549B7" w:rsidP="00253034">
                  <w:pPr>
                    <w:pStyle w:val="Lijstopsomteken"/>
                    <w:rPr>
                      <w:rFonts w:ascii="Calibri" w:hAnsi="Calibri" w:cs="Calibri"/>
                    </w:rPr>
                  </w:pPr>
                  <w:r w:rsidRPr="00FF4416">
                    <w:rPr>
                      <w:rFonts w:ascii="Calibri" w:hAnsi="Calibri" w:cs="Calibri"/>
                    </w:rPr>
                    <w:t>Beslissen met Veilig Thuis</w:t>
                  </w:r>
                </w:p>
              </w:tc>
              <w:tc>
                <w:tcPr>
                  <w:tcW w:w="4959" w:type="dxa"/>
                  <w:vMerge/>
                  <w:tcBorders>
                    <w:left w:val="single" w:sz="12" w:space="0" w:color="4F81BD"/>
                    <w:bottom w:val="nil"/>
                    <w:right w:val="nil"/>
                  </w:tcBorders>
                  <w:tcMar>
                    <w:left w:w="170" w:type="dxa"/>
                    <w:right w:w="0" w:type="dxa"/>
                  </w:tcMar>
                </w:tcPr>
                <w:p w:rsidR="00C549B7" w:rsidRPr="00FF4416" w:rsidRDefault="00C549B7" w:rsidP="007E7083">
                  <w:pPr>
                    <w:spacing w:line="240" w:lineRule="auto"/>
                    <w:rPr>
                      <w:rFonts w:ascii="Calibri" w:hAnsi="Calibri" w:cs="Calibri"/>
                      <w:noProof/>
                    </w:rPr>
                  </w:pPr>
                </w:p>
              </w:tc>
            </w:tr>
            <w:tr w:rsidR="00C549B7" w:rsidRPr="00FF4416" w:rsidTr="004B6AEF">
              <w:tc>
                <w:tcPr>
                  <w:tcW w:w="3402" w:type="dxa"/>
                  <w:tcBorders>
                    <w:top w:val="single" w:sz="12" w:space="0" w:color="4F81BD"/>
                    <w:left w:val="nil"/>
                    <w:bottom w:val="single" w:sz="12" w:space="0" w:color="4F81BD"/>
                    <w:right w:val="nil"/>
                  </w:tcBorders>
                </w:tcPr>
                <w:p w:rsidR="00C549B7" w:rsidRPr="00FF4416" w:rsidRDefault="00C549B7" w:rsidP="007E7083">
                  <w:pPr>
                    <w:spacing w:line="240" w:lineRule="auto"/>
                    <w:jc w:val="center"/>
                    <w:rPr>
                      <w:rFonts w:ascii="Calibri" w:hAnsi="Calibri" w:cs="Calibri"/>
                      <w:sz w:val="6"/>
                      <w:szCs w:val="6"/>
                    </w:rPr>
                  </w:pPr>
                  <w:r w:rsidRPr="00FF4416">
                    <w:rPr>
                      <w:rFonts w:ascii="Calibri" w:hAnsi="Calibri" w:cs="Calibri"/>
                      <w:noProof/>
                      <w:sz w:val="6"/>
                      <w:szCs w:val="6"/>
                      <w:lang w:eastAsia="nl-NL"/>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415334"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mkp7U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C549B7" w:rsidRPr="00FF4416" w:rsidRDefault="00C549B7" w:rsidP="007E7083">
                  <w:pPr>
                    <w:spacing w:line="240" w:lineRule="auto"/>
                    <w:rPr>
                      <w:rFonts w:ascii="Calibri" w:hAnsi="Calibri" w:cs="Calibri"/>
                      <w:sz w:val="6"/>
                      <w:szCs w:val="6"/>
                    </w:rPr>
                  </w:pPr>
                </w:p>
              </w:tc>
            </w:tr>
            <w:tr w:rsidR="00C549B7" w:rsidRPr="00FF4416"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FF4416" w:rsidRDefault="00C549B7" w:rsidP="004B6AEF">
                  <w:pPr>
                    <w:pStyle w:val="Stappenkop"/>
                    <w:rPr>
                      <w:rFonts w:ascii="Calibri" w:hAnsi="Calibri" w:cs="Calibri"/>
                    </w:rPr>
                  </w:pPr>
                  <w:r w:rsidRPr="00FF4416">
                    <w:rPr>
                      <w:rFonts w:ascii="Calibri" w:hAnsi="Calibri" w:cs="Calibri"/>
                    </w:rPr>
                    <w:t>Afweging 1</w:t>
                  </w:r>
                </w:p>
              </w:tc>
              <w:tc>
                <w:tcPr>
                  <w:tcW w:w="4959" w:type="dxa"/>
                  <w:vMerge w:val="restart"/>
                  <w:tcBorders>
                    <w:top w:val="nil"/>
                    <w:left w:val="single" w:sz="12" w:space="0" w:color="4F81BD"/>
                    <w:right w:val="nil"/>
                  </w:tcBorders>
                  <w:tcMar>
                    <w:left w:w="170" w:type="dxa"/>
                    <w:right w:w="0" w:type="dxa"/>
                  </w:tcMar>
                </w:tcPr>
                <w:p w:rsidR="00C549B7" w:rsidRPr="00FF4416" w:rsidRDefault="00C70F80" w:rsidP="007E7083">
                  <w:pPr>
                    <w:spacing w:line="240" w:lineRule="auto"/>
                    <w:rPr>
                      <w:rFonts w:ascii="Calibri" w:hAnsi="Calibri" w:cs="Calibri"/>
                    </w:rPr>
                  </w:pPr>
                  <w:r>
                    <w:rPr>
                      <w:rFonts w:ascii="Calibri" w:hAnsi="Calibri" w:cs="Calibri"/>
                    </w:rPr>
                    <w:t>IB-er</w:t>
                  </w:r>
                  <w:r w:rsidR="00E0275D" w:rsidRPr="00FF4416">
                    <w:rPr>
                      <w:rFonts w:ascii="Calibri" w:hAnsi="Calibri" w:cs="Calibri"/>
                    </w:rPr>
                    <w:t xml:space="preserve"> (in overleg met zorgteam):</w:t>
                  </w:r>
                </w:p>
                <w:p w:rsidR="00C549B7" w:rsidRPr="00FF4416" w:rsidRDefault="00C549B7" w:rsidP="00611826">
                  <w:pPr>
                    <w:pStyle w:val="Lijstopsomteken"/>
                    <w:rPr>
                      <w:rFonts w:ascii="Calibri" w:hAnsi="Calibri" w:cs="Calibri"/>
                    </w:rPr>
                  </w:pPr>
                  <w:r w:rsidRPr="00FF4416">
                    <w:rPr>
                      <w:rFonts w:ascii="Calibri" w:hAnsi="Calibri" w:cs="Calibri"/>
                    </w:rPr>
                    <w:t>de vervolgstappen documenteert</w:t>
                  </w:r>
                </w:p>
              </w:tc>
            </w:tr>
            <w:tr w:rsidR="00C549B7" w:rsidRPr="00FF4416"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Pr="00FF4416" w:rsidRDefault="00C549B7" w:rsidP="00253034">
                  <w:pPr>
                    <w:pStyle w:val="Lijstopsomteken"/>
                    <w:rPr>
                      <w:rFonts w:ascii="Calibri" w:hAnsi="Calibri" w:cs="Calibri"/>
                    </w:rPr>
                  </w:pPr>
                  <w:r w:rsidRPr="00FF4416">
                    <w:rPr>
                      <w:rFonts w:ascii="Calibri" w:hAnsi="Calibri" w:cs="Calibri"/>
                    </w:rPr>
                    <w:t>Is melden noodzakelijk?</w:t>
                  </w:r>
                </w:p>
                <w:p w:rsidR="00C549B7" w:rsidRPr="00FF4416" w:rsidRDefault="00C549B7" w:rsidP="00065D1E">
                  <w:pPr>
                    <w:pStyle w:val="Voetnoottekst"/>
                    <w:rPr>
                      <w:rFonts w:ascii="Calibri" w:hAnsi="Calibri" w:cs="Calibri"/>
                    </w:rPr>
                  </w:pPr>
                </w:p>
                <w:p w:rsidR="00C549B7" w:rsidRPr="00FF4416" w:rsidRDefault="00C549B7" w:rsidP="00065D1E">
                  <w:pPr>
                    <w:pStyle w:val="Voetnoottekst"/>
                    <w:rPr>
                      <w:rFonts w:ascii="Calibri" w:hAnsi="Calibri" w:cs="Calibri"/>
                    </w:rPr>
                  </w:pPr>
                  <w:r w:rsidRPr="00FF4416">
                    <w:rPr>
                      <w:rFonts w:ascii="Calibri" w:hAnsi="Calibri" w:cs="Calibri"/>
                    </w:rPr>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C549B7" w:rsidRPr="00FF4416" w:rsidRDefault="00C549B7" w:rsidP="007E7083">
                  <w:pPr>
                    <w:spacing w:line="240" w:lineRule="auto"/>
                    <w:rPr>
                      <w:rFonts w:ascii="Calibri" w:hAnsi="Calibri" w:cs="Calibri"/>
                      <w:noProof/>
                    </w:rPr>
                  </w:pPr>
                </w:p>
              </w:tc>
            </w:tr>
            <w:tr w:rsidR="00C549B7" w:rsidRPr="00FF4416" w:rsidTr="004B6AEF">
              <w:tc>
                <w:tcPr>
                  <w:tcW w:w="3402" w:type="dxa"/>
                  <w:tcBorders>
                    <w:top w:val="single" w:sz="12" w:space="0" w:color="4F81BD"/>
                    <w:left w:val="nil"/>
                    <w:bottom w:val="single" w:sz="12" w:space="0" w:color="4F81BD"/>
                    <w:right w:val="nil"/>
                  </w:tcBorders>
                </w:tcPr>
                <w:p w:rsidR="00C549B7" w:rsidRPr="00FF4416" w:rsidRDefault="00C549B7" w:rsidP="007E7083">
                  <w:pPr>
                    <w:spacing w:line="240" w:lineRule="auto"/>
                    <w:jc w:val="center"/>
                    <w:rPr>
                      <w:rFonts w:ascii="Calibri" w:hAnsi="Calibri" w:cs="Calibri"/>
                      <w:sz w:val="6"/>
                      <w:szCs w:val="6"/>
                    </w:rPr>
                  </w:pPr>
                  <w:r w:rsidRPr="00FF4416">
                    <w:rPr>
                      <w:rFonts w:ascii="Calibri" w:hAnsi="Calibri" w:cs="Calibri"/>
                      <w:noProof/>
                      <w:sz w:val="6"/>
                      <w:szCs w:val="6"/>
                      <w:lang w:eastAsia="nl-NL"/>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9A9159"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FFpdC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C549B7" w:rsidRPr="00FF4416" w:rsidRDefault="00C549B7" w:rsidP="007E7083">
                  <w:pPr>
                    <w:spacing w:line="240" w:lineRule="auto"/>
                    <w:rPr>
                      <w:rFonts w:ascii="Calibri" w:hAnsi="Calibri" w:cs="Calibri"/>
                      <w:sz w:val="6"/>
                      <w:szCs w:val="6"/>
                    </w:rPr>
                  </w:pPr>
                </w:p>
              </w:tc>
            </w:tr>
            <w:tr w:rsidR="00C549B7" w:rsidRPr="00FF4416"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FF4416" w:rsidRDefault="00C549B7" w:rsidP="004B6AEF">
                  <w:pPr>
                    <w:pStyle w:val="Stappenkop"/>
                    <w:rPr>
                      <w:rFonts w:ascii="Calibri" w:hAnsi="Calibri" w:cs="Calibri"/>
                    </w:rPr>
                  </w:pPr>
                  <w:r w:rsidRPr="00FF4416">
                    <w:rPr>
                      <w:rFonts w:ascii="Calibri" w:hAnsi="Calibri" w:cs="Calibri"/>
                    </w:rPr>
                    <w:lastRenderedPageBreak/>
                    <w:t>Afweging 2</w:t>
                  </w:r>
                </w:p>
              </w:tc>
              <w:tc>
                <w:tcPr>
                  <w:tcW w:w="4959" w:type="dxa"/>
                  <w:vMerge w:val="restart"/>
                  <w:tcBorders>
                    <w:top w:val="nil"/>
                    <w:left w:val="single" w:sz="12" w:space="0" w:color="4F81BD"/>
                    <w:right w:val="nil"/>
                  </w:tcBorders>
                  <w:tcMar>
                    <w:left w:w="170" w:type="dxa"/>
                    <w:right w:w="0" w:type="dxa"/>
                  </w:tcMar>
                </w:tcPr>
                <w:p w:rsidR="00C549B7" w:rsidRPr="00FF4416" w:rsidRDefault="00C70F80" w:rsidP="007E7083">
                  <w:pPr>
                    <w:spacing w:line="240" w:lineRule="auto"/>
                    <w:rPr>
                      <w:rFonts w:ascii="Calibri" w:hAnsi="Calibri" w:cs="Calibri"/>
                    </w:rPr>
                  </w:pPr>
                  <w:r>
                    <w:rPr>
                      <w:rFonts w:ascii="Calibri" w:hAnsi="Calibri" w:cs="Calibri"/>
                    </w:rPr>
                    <w:t>IB-er</w:t>
                  </w:r>
                  <w:r w:rsidR="00C25844">
                    <w:rPr>
                      <w:rFonts w:ascii="Calibri" w:hAnsi="Calibri" w:cs="Calibri"/>
                    </w:rPr>
                    <w:t xml:space="preserve"> (in overleg met zorgteam)</w:t>
                  </w:r>
                  <w:r w:rsidR="00E0275D" w:rsidRPr="00FF4416">
                    <w:rPr>
                      <w:rFonts w:ascii="Calibri" w:hAnsi="Calibri" w:cs="Calibri"/>
                    </w:rPr>
                    <w:t>:</w:t>
                  </w:r>
                </w:p>
                <w:p w:rsidR="00C549B7" w:rsidRPr="00FF4416" w:rsidRDefault="00C549B7" w:rsidP="00611826">
                  <w:pPr>
                    <w:pStyle w:val="Lijstopsomteken"/>
                    <w:rPr>
                      <w:rFonts w:ascii="Calibri" w:hAnsi="Calibri" w:cs="Calibri"/>
                    </w:rPr>
                  </w:pPr>
                  <w:r w:rsidRPr="00FF4416">
                    <w:rPr>
                      <w:rFonts w:ascii="Calibri" w:hAnsi="Calibri" w:cs="Calibri"/>
                    </w:rPr>
                    <w:t>de vervolgstappen documenteert</w:t>
                  </w:r>
                </w:p>
              </w:tc>
            </w:tr>
            <w:tr w:rsidR="00C549B7" w:rsidRPr="00FF4416"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Pr="00FF4416" w:rsidRDefault="00C549B7" w:rsidP="00253034">
                  <w:pPr>
                    <w:pStyle w:val="Lijstopsomteken"/>
                    <w:rPr>
                      <w:rFonts w:ascii="Calibri" w:hAnsi="Calibri" w:cs="Calibri"/>
                    </w:rPr>
                  </w:pPr>
                  <w:r w:rsidRPr="00FF4416">
                    <w:rPr>
                      <w:rFonts w:ascii="Calibri" w:hAnsi="Calibri" w:cs="Calibri"/>
                    </w:rPr>
                    <w:t>Is hulpverlening (ook) mogelijk?</w:t>
                  </w:r>
                </w:p>
              </w:tc>
              <w:tc>
                <w:tcPr>
                  <w:tcW w:w="4959" w:type="dxa"/>
                  <w:vMerge/>
                  <w:tcBorders>
                    <w:left w:val="single" w:sz="12" w:space="0" w:color="4F81BD"/>
                    <w:bottom w:val="nil"/>
                    <w:right w:val="nil"/>
                  </w:tcBorders>
                  <w:tcMar>
                    <w:left w:w="170" w:type="dxa"/>
                    <w:right w:w="0" w:type="dxa"/>
                  </w:tcMar>
                </w:tcPr>
                <w:p w:rsidR="00C549B7" w:rsidRPr="00FF4416" w:rsidRDefault="00C549B7" w:rsidP="007E7083">
                  <w:pPr>
                    <w:spacing w:line="240" w:lineRule="auto"/>
                    <w:rPr>
                      <w:rFonts w:ascii="Calibri" w:hAnsi="Calibri" w:cs="Calibri"/>
                      <w:noProof/>
                    </w:rPr>
                  </w:pPr>
                </w:p>
              </w:tc>
            </w:tr>
          </w:tbl>
          <w:p w:rsidR="00C549B7" w:rsidRPr="00FF4416" w:rsidRDefault="00C549B7" w:rsidP="007E7083">
            <w:pPr>
              <w:spacing w:line="240" w:lineRule="auto"/>
              <w:rPr>
                <w:rFonts w:ascii="Calibri" w:hAnsi="Calibri" w:cs="Calibri"/>
              </w:rPr>
            </w:pPr>
          </w:p>
        </w:tc>
      </w:tr>
    </w:tbl>
    <w:p w:rsidR="00C549B7" w:rsidRPr="00FF4416" w:rsidRDefault="00C549B7" w:rsidP="000412E8">
      <w:pPr>
        <w:rPr>
          <w:rFonts w:ascii="Calibri" w:hAnsi="Calibri" w:cs="Calibri"/>
        </w:rPr>
        <w:sectPr w:rsidR="00C549B7" w:rsidRPr="00FF4416" w:rsidSect="00E911CD">
          <w:pgSz w:w="11900" w:h="16840"/>
          <w:pgMar w:top="1418" w:right="1418" w:bottom="1418" w:left="1985" w:header="709" w:footer="709" w:gutter="0"/>
          <w:cols w:space="708"/>
        </w:sectPr>
      </w:pPr>
    </w:p>
    <w:p w:rsidR="00C549B7" w:rsidRPr="005B6747" w:rsidRDefault="00C549B7" w:rsidP="00A629D0">
      <w:pPr>
        <w:pStyle w:val="Kop1"/>
        <w:rPr>
          <w:rFonts w:ascii="Calibri" w:hAnsi="Calibri" w:cs="Calibri"/>
          <w:color w:val="0070C0"/>
        </w:rPr>
      </w:pPr>
      <w:bookmarkStart w:id="4" w:name="_Toc8213251"/>
      <w:r w:rsidRPr="005B6747">
        <w:rPr>
          <w:rFonts w:ascii="Calibri" w:hAnsi="Calibri" w:cs="Calibri"/>
          <w:color w:val="0070C0"/>
        </w:rPr>
        <w:lastRenderedPageBreak/>
        <w:t>Omschrijving van de stappen</w:t>
      </w:r>
      <w:bookmarkEnd w:id="4"/>
    </w:p>
    <w:p w:rsidR="00C549B7" w:rsidRPr="00C70F80" w:rsidRDefault="00C549B7" w:rsidP="00A629D0">
      <w:pPr>
        <w:pStyle w:val="Kop2"/>
        <w:rPr>
          <w:rFonts w:ascii="Calibri" w:hAnsi="Calibri" w:cs="Calibri"/>
          <w:color w:val="1F497D" w:themeColor="text2"/>
        </w:rPr>
      </w:pPr>
      <w:bookmarkStart w:id="5" w:name="_Toc8213252"/>
      <w:r w:rsidRPr="00C70F80">
        <w:rPr>
          <w:rFonts w:ascii="Calibri" w:hAnsi="Calibri" w:cs="Calibri"/>
          <w:color w:val="1F497D" w:themeColor="text2"/>
        </w:rPr>
        <w:t xml:space="preserve">Stap 1: </w:t>
      </w:r>
      <w:r w:rsidRPr="0049244E">
        <w:rPr>
          <w:rFonts w:ascii="Calibri" w:hAnsi="Calibri" w:cs="Calibri"/>
          <w:color w:val="4F81BD" w:themeColor="accent1"/>
        </w:rPr>
        <w:t>In kaart brengen van signalen</w:t>
      </w:r>
      <w:bookmarkEnd w:id="5"/>
    </w:p>
    <w:p w:rsidR="001D106E" w:rsidRPr="008B3C1B" w:rsidRDefault="001D106E" w:rsidP="001D106E">
      <w:pPr>
        <w:pStyle w:val="Voetnoottekst"/>
        <w:spacing w:line="280" w:lineRule="atLeast"/>
        <w:rPr>
          <w:rFonts w:ascii="Calibri" w:hAnsi="Calibri" w:cs="Calibri"/>
          <w:sz w:val="22"/>
          <w:szCs w:val="22"/>
        </w:rPr>
      </w:pPr>
      <w:r w:rsidRPr="008B3C1B">
        <w:rPr>
          <w:rFonts w:ascii="Calibri" w:hAnsi="Calibri" w:cs="Calibri"/>
          <w:sz w:val="22"/>
          <w:szCs w:val="22"/>
        </w:rPr>
        <w:t xml:space="preserve">Bij vroeg 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w:t>
      </w:r>
      <w:r w:rsidR="00A106BB">
        <w:rPr>
          <w:rFonts w:ascii="Calibri" w:hAnsi="Calibri" w:cs="Calibri"/>
          <w:sz w:val="22"/>
          <w:szCs w:val="22"/>
        </w:rPr>
        <w:t>(</w:t>
      </w:r>
      <w:r w:rsidR="00C70F80">
        <w:rPr>
          <w:rFonts w:ascii="Calibri" w:hAnsi="Calibri" w:cs="Calibri"/>
          <w:sz w:val="22"/>
          <w:szCs w:val="22"/>
        </w:rPr>
        <w:t xml:space="preserve">Signalen van kindermishandeling 4-12 jaar, Nederlands Jeugd Instituut 2011, </w:t>
      </w:r>
      <w:r w:rsidR="00A106BB">
        <w:rPr>
          <w:rFonts w:ascii="Calibri" w:hAnsi="Calibri" w:cs="Calibri"/>
          <w:sz w:val="22"/>
          <w:szCs w:val="22"/>
        </w:rPr>
        <w:t>zie bijlage)</w:t>
      </w:r>
      <w:r w:rsidRPr="008B3C1B">
        <w:rPr>
          <w:rFonts w:ascii="Calibri" w:hAnsi="Calibri" w:cs="Calibri"/>
          <w:sz w:val="22"/>
          <w:szCs w:val="22"/>
        </w:rPr>
        <w:t xml:space="preserve"> </w:t>
      </w:r>
      <w:r w:rsidR="00A106BB">
        <w:rPr>
          <w:rFonts w:ascii="Calibri" w:hAnsi="Calibri" w:cs="Calibri"/>
          <w:sz w:val="22"/>
          <w:szCs w:val="22"/>
        </w:rPr>
        <w:t>staat</w:t>
      </w:r>
      <w:r w:rsidRPr="008B3C1B">
        <w:rPr>
          <w:rFonts w:ascii="Calibri" w:hAnsi="Calibri" w:cs="Calibri"/>
          <w:sz w:val="22"/>
          <w:szCs w:val="22"/>
        </w:rPr>
        <w:t xml:space="preserve"> een overzicht van de signalen.</w:t>
      </w:r>
    </w:p>
    <w:p w:rsidR="001D106E" w:rsidRPr="008B3C1B" w:rsidRDefault="001D106E" w:rsidP="001D106E">
      <w:pPr>
        <w:pStyle w:val="Voetnoottekst"/>
        <w:spacing w:line="280" w:lineRule="atLeast"/>
        <w:rPr>
          <w:rFonts w:ascii="Calibri" w:hAnsi="Calibri" w:cs="Calibri"/>
          <w:sz w:val="22"/>
          <w:szCs w:val="22"/>
        </w:rPr>
      </w:pPr>
    </w:p>
    <w:p w:rsidR="001D106E" w:rsidRPr="008B3C1B" w:rsidRDefault="001D106E" w:rsidP="001D106E">
      <w:pPr>
        <w:pStyle w:val="Voetnoottekst"/>
        <w:spacing w:line="280" w:lineRule="atLeast"/>
        <w:rPr>
          <w:rFonts w:ascii="Calibri" w:hAnsi="Calibri" w:cs="Calibri"/>
          <w:sz w:val="22"/>
          <w:szCs w:val="22"/>
        </w:rPr>
      </w:pPr>
      <w:r w:rsidRPr="008B3C1B">
        <w:rPr>
          <w:rFonts w:ascii="Calibri" w:hAnsi="Calibri" w:cs="Calibri"/>
          <w:sz w:val="22"/>
          <w:szCs w:val="22"/>
        </w:rPr>
        <w:t>In deze fase observeert de leerkracht (en andere medewerkers van de school betrokken bij de leerling) de leerling in de klas en eventueel daarbuiten (bijvoorbeeld tijdens een huisbezoek) waardoor de signalen in kaart gebracht worden.</w:t>
      </w:r>
    </w:p>
    <w:p w:rsidR="001D106E" w:rsidRPr="008B3C1B" w:rsidRDefault="001D106E" w:rsidP="001D106E">
      <w:pPr>
        <w:pStyle w:val="Voetnoottekst"/>
        <w:spacing w:line="280" w:lineRule="atLeast"/>
        <w:rPr>
          <w:rFonts w:ascii="Calibri" w:hAnsi="Calibri" w:cs="Calibri"/>
          <w:sz w:val="22"/>
          <w:szCs w:val="22"/>
        </w:rPr>
      </w:pPr>
    </w:p>
    <w:p w:rsidR="001D106E" w:rsidRPr="008B3C1B" w:rsidRDefault="001D106E" w:rsidP="001D106E">
      <w:pPr>
        <w:pStyle w:val="Voetnoottekst"/>
        <w:spacing w:line="280" w:lineRule="atLeast"/>
        <w:rPr>
          <w:rFonts w:ascii="Calibri" w:hAnsi="Calibri" w:cs="Calibri"/>
          <w:sz w:val="22"/>
          <w:szCs w:val="22"/>
        </w:rPr>
      </w:pPr>
      <w:r w:rsidRPr="008B3C1B">
        <w:rPr>
          <w:rFonts w:ascii="Calibri" w:hAnsi="Calibri" w:cs="Calibri"/>
          <w:sz w:val="22"/>
          <w:szCs w:val="22"/>
        </w:rPr>
        <w:t xml:space="preserve">Het is gebruikelijk om in gesprek te gaan met de ouder tijdens haal- en brengmomenten. Tijdens het uitwisselen over de activiteiten van de dag, de leerling en de feitelijkheden die opvallen, </w:t>
      </w:r>
      <w:r w:rsidR="00A106BB">
        <w:rPr>
          <w:rFonts w:ascii="Calibri" w:hAnsi="Calibri" w:cs="Calibri"/>
          <w:sz w:val="22"/>
          <w:szCs w:val="22"/>
        </w:rPr>
        <w:t xml:space="preserve">wordt </w:t>
      </w:r>
      <w:r w:rsidRPr="008B3C1B">
        <w:rPr>
          <w:rFonts w:ascii="Calibri" w:hAnsi="Calibri" w:cs="Calibri"/>
          <w:sz w:val="22"/>
          <w:szCs w:val="22"/>
        </w:rPr>
        <w:t>een beeld</w:t>
      </w:r>
      <w:r w:rsidR="00A106BB">
        <w:rPr>
          <w:rFonts w:ascii="Calibri" w:hAnsi="Calibri" w:cs="Calibri"/>
          <w:sz w:val="22"/>
          <w:szCs w:val="22"/>
        </w:rPr>
        <w:t xml:space="preserve"> verkregen</w:t>
      </w:r>
      <w:r w:rsidRPr="008B3C1B">
        <w:rPr>
          <w:rFonts w:ascii="Calibri" w:hAnsi="Calibri" w:cs="Calibri"/>
          <w:sz w:val="22"/>
          <w:szCs w:val="22"/>
        </w:rPr>
        <w:t xml:space="preserve"> waardoor ook met informatie van de ouder de situatie in kaart gebracht kan worden.</w:t>
      </w:r>
    </w:p>
    <w:p w:rsidR="001D106E" w:rsidRPr="008B3C1B" w:rsidRDefault="00AF5DAC" w:rsidP="001D106E">
      <w:pPr>
        <w:pStyle w:val="Voetnoottekst"/>
        <w:spacing w:line="280" w:lineRule="atLeast"/>
        <w:rPr>
          <w:rFonts w:ascii="Calibri" w:hAnsi="Calibri" w:cs="Calibri"/>
          <w:sz w:val="22"/>
          <w:szCs w:val="22"/>
        </w:rPr>
      </w:pPr>
      <w:r>
        <w:rPr>
          <w:rFonts w:ascii="Calibri" w:hAnsi="Calibri" w:cs="Calibri"/>
          <w:sz w:val="22"/>
          <w:szCs w:val="22"/>
        </w:rPr>
        <w:t xml:space="preserve">Daarnaast </w:t>
      </w:r>
      <w:r w:rsidR="001D106E" w:rsidRPr="008B3C1B">
        <w:rPr>
          <w:rFonts w:ascii="Calibri" w:hAnsi="Calibri" w:cs="Calibri"/>
          <w:sz w:val="22"/>
          <w:szCs w:val="22"/>
        </w:rPr>
        <w:t>wordt de ouder</w:t>
      </w:r>
      <w:r>
        <w:rPr>
          <w:rFonts w:ascii="Calibri" w:hAnsi="Calibri" w:cs="Calibri"/>
          <w:sz w:val="22"/>
          <w:szCs w:val="22"/>
        </w:rPr>
        <w:t>-</w:t>
      </w:r>
      <w:r w:rsidR="001D106E" w:rsidRPr="008B3C1B">
        <w:rPr>
          <w:rFonts w:ascii="Calibri" w:hAnsi="Calibri" w:cs="Calibri"/>
          <w:sz w:val="22"/>
          <w:szCs w:val="22"/>
        </w:rPr>
        <w:t xml:space="preserve">kind </w:t>
      </w:r>
      <w:r w:rsidR="00501C99">
        <w:rPr>
          <w:rFonts w:ascii="Calibri" w:hAnsi="Calibri" w:cs="Calibri"/>
          <w:sz w:val="22"/>
          <w:szCs w:val="22"/>
        </w:rPr>
        <w:t xml:space="preserve">interactie </w:t>
      </w:r>
      <w:r w:rsidR="001D106E" w:rsidRPr="008B3C1B">
        <w:rPr>
          <w:rFonts w:ascii="Calibri" w:hAnsi="Calibri" w:cs="Calibri"/>
          <w:sz w:val="22"/>
          <w:szCs w:val="22"/>
        </w:rPr>
        <w:t>tijdens overige contactmomenten geobserveerd. Alle signalen worden verzameld waardoor de school duidelijk</w:t>
      </w:r>
      <w:r w:rsidR="00501C99">
        <w:rPr>
          <w:rFonts w:ascii="Calibri" w:hAnsi="Calibri" w:cs="Calibri"/>
          <w:sz w:val="22"/>
          <w:szCs w:val="22"/>
        </w:rPr>
        <w:t>heid</w:t>
      </w:r>
      <w:r w:rsidR="001D106E" w:rsidRPr="008B3C1B">
        <w:rPr>
          <w:rFonts w:ascii="Calibri" w:hAnsi="Calibri" w:cs="Calibri"/>
          <w:sz w:val="22"/>
          <w:szCs w:val="22"/>
        </w:rPr>
        <w:t xml:space="preserve"> krijgt of er zorgen zijn en welke zorgen dit zijn.</w:t>
      </w:r>
    </w:p>
    <w:p w:rsidR="001D106E" w:rsidRPr="008B3C1B" w:rsidRDefault="001D106E" w:rsidP="001D106E">
      <w:pPr>
        <w:pStyle w:val="Voetnoottekst"/>
        <w:spacing w:line="280" w:lineRule="atLeast"/>
        <w:rPr>
          <w:rFonts w:ascii="Calibri" w:hAnsi="Calibri" w:cs="Calibri"/>
          <w:iCs/>
          <w:sz w:val="22"/>
          <w:szCs w:val="22"/>
        </w:rPr>
      </w:pPr>
    </w:p>
    <w:p w:rsidR="001D106E" w:rsidRPr="008B3C1B" w:rsidRDefault="001D106E" w:rsidP="001D106E">
      <w:pPr>
        <w:pStyle w:val="Voetnoottekst"/>
        <w:spacing w:line="280" w:lineRule="atLeast"/>
        <w:rPr>
          <w:rFonts w:ascii="Calibri" w:hAnsi="Calibri" w:cs="Calibri"/>
          <w:iCs/>
          <w:sz w:val="22"/>
          <w:szCs w:val="22"/>
        </w:rPr>
      </w:pPr>
      <w:r w:rsidRPr="008B3C1B">
        <w:rPr>
          <w:rFonts w:ascii="Calibri" w:hAnsi="Calibri" w:cs="Calibri"/>
          <w:iCs/>
          <w:sz w:val="22"/>
          <w:szCs w:val="22"/>
        </w:rPr>
        <w:t>Alle gegevens die te maken hebben met het signaleren en handelen worden schriftelijk vastgelegd. Hierdoor kan later bij de inspectie verantwoording afgelegd worden indien dit wordt gevraagd. De informatie wordt vastgelegd in het leerlingendossier, welke in een gesloten kast (met slot) of digitaal (met wachtwoord) wordt bewaard. Dit vanwege de privacy gevoelige gegevens die worden verzameld.</w:t>
      </w:r>
    </w:p>
    <w:p w:rsidR="001D106E" w:rsidRDefault="001D106E" w:rsidP="001D106E"/>
    <w:p w:rsidR="00C549B7" w:rsidRPr="00AF5DAC" w:rsidRDefault="00A92BEF" w:rsidP="00AF5DAC">
      <w:pPr>
        <w:pStyle w:val="Geenafstand"/>
        <w:rPr>
          <w:rFonts w:asciiTheme="majorHAnsi" w:hAnsiTheme="majorHAnsi" w:cstheme="majorHAnsi"/>
          <w:sz w:val="22"/>
        </w:rPr>
      </w:pPr>
      <w:r w:rsidRPr="00AF5DAC">
        <w:rPr>
          <w:rFonts w:asciiTheme="majorHAnsi" w:hAnsiTheme="majorHAnsi" w:cstheme="majorHAnsi"/>
          <w:sz w:val="22"/>
        </w:rPr>
        <w:t xml:space="preserve">Binnen SBO De Vliethorst worden </w:t>
      </w:r>
      <w:r w:rsidR="00C549B7" w:rsidRPr="00AF5DAC">
        <w:rPr>
          <w:rFonts w:asciiTheme="majorHAnsi" w:hAnsiTheme="majorHAnsi" w:cstheme="majorHAnsi"/>
          <w:sz w:val="22"/>
        </w:rPr>
        <w:t>de signalen in kaart gebracht</w:t>
      </w:r>
      <w:r w:rsidRPr="00AF5DAC">
        <w:rPr>
          <w:rFonts w:asciiTheme="majorHAnsi" w:hAnsiTheme="majorHAnsi" w:cstheme="majorHAnsi"/>
          <w:sz w:val="22"/>
        </w:rPr>
        <w:t xml:space="preserve"> met behulp van signaleringslijst</w:t>
      </w:r>
      <w:r w:rsidR="00AF5DAC" w:rsidRPr="00AF5DAC">
        <w:rPr>
          <w:rFonts w:asciiTheme="majorHAnsi" w:hAnsiTheme="majorHAnsi" w:cstheme="majorHAnsi"/>
          <w:sz w:val="22"/>
        </w:rPr>
        <w:t xml:space="preserve"> NJI</w:t>
      </w:r>
      <w:r w:rsidR="00C549B7" w:rsidRPr="00AF5DAC">
        <w:rPr>
          <w:rFonts w:asciiTheme="majorHAnsi" w:hAnsiTheme="majorHAnsi" w:cstheme="majorHAnsi"/>
          <w:sz w:val="22"/>
        </w:rPr>
        <w:t>.</w:t>
      </w:r>
    </w:p>
    <w:p w:rsidR="00AF5DAC" w:rsidRDefault="00AF5DAC" w:rsidP="00AF5DAC">
      <w:pPr>
        <w:pStyle w:val="Geenafstand"/>
        <w:rPr>
          <w:rFonts w:asciiTheme="majorHAnsi" w:hAnsiTheme="majorHAnsi" w:cstheme="majorHAnsi"/>
          <w:sz w:val="22"/>
        </w:rPr>
      </w:pPr>
    </w:p>
    <w:p w:rsidR="00C549B7" w:rsidRPr="00AF5DAC" w:rsidRDefault="001D106E" w:rsidP="00AF5DAC">
      <w:pPr>
        <w:pStyle w:val="Geenafstand"/>
        <w:rPr>
          <w:rFonts w:asciiTheme="majorHAnsi" w:hAnsiTheme="majorHAnsi" w:cstheme="majorHAnsi"/>
          <w:sz w:val="22"/>
        </w:rPr>
      </w:pPr>
      <w:r w:rsidRPr="00AF5DAC">
        <w:rPr>
          <w:rFonts w:asciiTheme="majorHAnsi" w:hAnsiTheme="majorHAnsi" w:cstheme="majorHAnsi"/>
          <w:sz w:val="22"/>
        </w:rPr>
        <w:t>De volgende informatie wordt vastgelegd (door intern begeleider en/of orthopedagoog</w:t>
      </w:r>
      <w:r w:rsidR="00501C99" w:rsidRPr="00AF5DAC">
        <w:rPr>
          <w:rFonts w:asciiTheme="majorHAnsi" w:hAnsiTheme="majorHAnsi" w:cstheme="majorHAnsi"/>
          <w:sz w:val="22"/>
        </w:rPr>
        <w:t>)</w:t>
      </w:r>
      <w:r w:rsidRPr="00AF5DAC">
        <w:rPr>
          <w:rFonts w:asciiTheme="majorHAnsi" w:hAnsiTheme="majorHAnsi" w:cstheme="majorHAnsi"/>
          <w:sz w:val="22"/>
        </w:rPr>
        <w:t>:</w:t>
      </w:r>
    </w:p>
    <w:p w:rsidR="001D106E" w:rsidRPr="00AF5DAC" w:rsidRDefault="001D106E" w:rsidP="00AF5DAC">
      <w:pPr>
        <w:pStyle w:val="Geenafstand"/>
        <w:numPr>
          <w:ilvl w:val="0"/>
          <w:numId w:val="50"/>
        </w:numPr>
        <w:rPr>
          <w:rFonts w:asciiTheme="majorHAnsi" w:hAnsiTheme="majorHAnsi" w:cstheme="majorHAnsi"/>
          <w:sz w:val="22"/>
        </w:rPr>
      </w:pPr>
      <w:r w:rsidRPr="00AF5DAC">
        <w:rPr>
          <w:rFonts w:asciiTheme="majorHAnsi" w:hAnsiTheme="majorHAnsi" w:cstheme="majorHAnsi"/>
          <w:sz w:val="22"/>
        </w:rPr>
        <w:t>Datum, plaats, situatie en overige aanwezigen.</w:t>
      </w:r>
    </w:p>
    <w:p w:rsidR="001D106E" w:rsidRPr="00AF5DAC" w:rsidRDefault="001D106E" w:rsidP="00AF5DAC">
      <w:pPr>
        <w:pStyle w:val="Geenafstand"/>
        <w:numPr>
          <w:ilvl w:val="0"/>
          <w:numId w:val="44"/>
        </w:numPr>
        <w:rPr>
          <w:rFonts w:asciiTheme="majorHAnsi" w:hAnsiTheme="majorHAnsi" w:cstheme="majorHAnsi"/>
          <w:sz w:val="22"/>
        </w:rPr>
      </w:pPr>
      <w:r w:rsidRPr="00AF5DAC">
        <w:rPr>
          <w:rFonts w:asciiTheme="majorHAnsi" w:hAnsiTheme="majorHAnsi" w:cstheme="majorHAnsi"/>
          <w:sz w:val="22"/>
        </w:rPr>
        <w:t>Signalen die duid</w:t>
      </w:r>
      <w:r w:rsidR="00501C99" w:rsidRPr="00AF5DAC">
        <w:rPr>
          <w:rFonts w:asciiTheme="majorHAnsi" w:hAnsiTheme="majorHAnsi" w:cstheme="majorHAnsi"/>
          <w:sz w:val="22"/>
        </w:rPr>
        <w:t>elijk maken welke zorgen we zien</w:t>
      </w:r>
      <w:r w:rsidRPr="00AF5DAC">
        <w:rPr>
          <w:rFonts w:asciiTheme="majorHAnsi" w:hAnsiTheme="majorHAnsi" w:cstheme="majorHAnsi"/>
          <w:sz w:val="22"/>
        </w:rPr>
        <w:t>, horen of ruiken.</w:t>
      </w:r>
    </w:p>
    <w:p w:rsidR="001D106E" w:rsidRPr="008B3C1B" w:rsidRDefault="001D106E" w:rsidP="008B3C1B">
      <w:pPr>
        <w:pStyle w:val="Geenafstand"/>
        <w:numPr>
          <w:ilvl w:val="0"/>
          <w:numId w:val="44"/>
        </w:numPr>
        <w:rPr>
          <w:rFonts w:ascii="Calibri" w:hAnsi="Calibri" w:cs="Calibri"/>
          <w:sz w:val="22"/>
        </w:rPr>
      </w:pPr>
      <w:r w:rsidRPr="008B3C1B">
        <w:rPr>
          <w:rFonts w:ascii="Calibri" w:hAnsi="Calibri" w:cs="Calibri"/>
          <w:sz w:val="22"/>
        </w:rPr>
        <w:t>Signalen die een vermoeden van huiselijk geweld of kindermishandeling bevestigen of ontkrachten.</w:t>
      </w:r>
    </w:p>
    <w:p w:rsidR="001D106E" w:rsidRPr="008B3C1B" w:rsidRDefault="001D106E" w:rsidP="008B3C1B">
      <w:pPr>
        <w:pStyle w:val="Geenafstand"/>
        <w:numPr>
          <w:ilvl w:val="0"/>
          <w:numId w:val="44"/>
        </w:numPr>
        <w:rPr>
          <w:rFonts w:ascii="Calibri" w:hAnsi="Calibri" w:cs="Calibri"/>
          <w:sz w:val="22"/>
        </w:rPr>
      </w:pPr>
      <w:r w:rsidRPr="008B3C1B">
        <w:rPr>
          <w:rFonts w:ascii="Calibri" w:hAnsi="Calibri" w:cs="Calibri"/>
          <w:sz w:val="22"/>
        </w:rPr>
        <w:t>Contacten over deze signalen.</w:t>
      </w:r>
    </w:p>
    <w:p w:rsidR="001D106E" w:rsidRPr="008B3C1B" w:rsidRDefault="001D106E" w:rsidP="008B3C1B">
      <w:pPr>
        <w:pStyle w:val="Geenafstand"/>
        <w:numPr>
          <w:ilvl w:val="0"/>
          <w:numId w:val="44"/>
        </w:numPr>
        <w:rPr>
          <w:rFonts w:ascii="Calibri" w:hAnsi="Calibri" w:cs="Calibri"/>
          <w:sz w:val="22"/>
        </w:rPr>
      </w:pPr>
      <w:r w:rsidRPr="008B3C1B">
        <w:rPr>
          <w:rFonts w:ascii="Calibri" w:hAnsi="Calibri" w:cs="Calibri"/>
          <w:sz w:val="22"/>
        </w:rPr>
        <w:t>Stappen die worden gezet.</w:t>
      </w:r>
    </w:p>
    <w:p w:rsidR="001D106E" w:rsidRPr="008B3C1B" w:rsidRDefault="001D106E" w:rsidP="008B3C1B">
      <w:pPr>
        <w:pStyle w:val="Geenafstand"/>
        <w:numPr>
          <w:ilvl w:val="0"/>
          <w:numId w:val="44"/>
        </w:numPr>
        <w:rPr>
          <w:rFonts w:ascii="Calibri" w:hAnsi="Calibri" w:cs="Calibri"/>
          <w:sz w:val="22"/>
        </w:rPr>
      </w:pPr>
      <w:r w:rsidRPr="008B3C1B">
        <w:rPr>
          <w:rFonts w:ascii="Calibri" w:hAnsi="Calibri" w:cs="Calibri"/>
          <w:sz w:val="22"/>
        </w:rPr>
        <w:t>Besluiten die worden genomen.</w:t>
      </w:r>
    </w:p>
    <w:p w:rsidR="001D106E" w:rsidRPr="008B3C1B" w:rsidRDefault="001D106E" w:rsidP="008B3C1B">
      <w:pPr>
        <w:pStyle w:val="Geenafstand"/>
        <w:numPr>
          <w:ilvl w:val="0"/>
          <w:numId w:val="44"/>
        </w:numPr>
        <w:rPr>
          <w:rFonts w:ascii="Calibri" w:hAnsi="Calibri" w:cs="Calibri"/>
          <w:sz w:val="22"/>
        </w:rPr>
      </w:pPr>
      <w:r w:rsidRPr="008B3C1B">
        <w:rPr>
          <w:rFonts w:ascii="Calibri" w:hAnsi="Calibri" w:cs="Calibri"/>
          <w:sz w:val="22"/>
        </w:rPr>
        <w:t>Vervolgaantekeningen over het verloop.</w:t>
      </w:r>
    </w:p>
    <w:p w:rsidR="008B3C1B" w:rsidRDefault="008B3C1B" w:rsidP="008B3C1B">
      <w:pPr>
        <w:pStyle w:val="Voetnoottekst"/>
        <w:spacing w:line="280" w:lineRule="atLeast"/>
        <w:rPr>
          <w:rFonts w:ascii="Calibri" w:hAnsi="Calibri"/>
          <w:iCs/>
        </w:rPr>
      </w:pPr>
    </w:p>
    <w:p w:rsidR="008B3C1B" w:rsidRPr="008B3C1B" w:rsidRDefault="008B3C1B" w:rsidP="008B3C1B">
      <w:pPr>
        <w:pStyle w:val="Voetnoottekst"/>
        <w:spacing w:line="280" w:lineRule="atLeast"/>
        <w:rPr>
          <w:rFonts w:ascii="Calibri" w:hAnsi="Calibri" w:cs="Calibri"/>
          <w:iCs/>
          <w:sz w:val="22"/>
          <w:szCs w:val="22"/>
        </w:rPr>
      </w:pPr>
      <w:r w:rsidRPr="008B3C1B">
        <w:rPr>
          <w:rFonts w:ascii="Calibri" w:hAnsi="Calibri" w:cs="Calibri"/>
          <w:iCs/>
          <w:sz w:val="22"/>
          <w:szCs w:val="22"/>
        </w:rPr>
        <w:t>De signalen worden zo feitelijk mogelijk genoteerd (ouders hebben inzagerecht in het dossier):</w:t>
      </w:r>
    </w:p>
    <w:p w:rsidR="008B3C1B" w:rsidRPr="00AF5DAC" w:rsidRDefault="008B3C1B" w:rsidP="00AF5DAC">
      <w:pPr>
        <w:pStyle w:val="Geenafstand"/>
        <w:numPr>
          <w:ilvl w:val="0"/>
          <w:numId w:val="44"/>
        </w:numPr>
        <w:rPr>
          <w:rFonts w:asciiTheme="majorHAnsi" w:hAnsiTheme="majorHAnsi" w:cstheme="majorHAnsi"/>
          <w:sz w:val="22"/>
        </w:rPr>
      </w:pPr>
      <w:r w:rsidRPr="00AF5DAC">
        <w:rPr>
          <w:rFonts w:asciiTheme="majorHAnsi" w:hAnsiTheme="majorHAnsi" w:cstheme="majorHAnsi"/>
          <w:sz w:val="22"/>
        </w:rPr>
        <w:t xml:space="preserve">Ook hypothesen en veronderstellingen worden vastgelegd, uitdrukkelijk met de vermelding dat het gaat om een hypothese of veronderstelling. Er wordt een vervolgaantekening gemaakt als een hypothese of veronderstelling later wordt bevestigd of ontkracht. </w:t>
      </w:r>
    </w:p>
    <w:p w:rsidR="008B3C1B" w:rsidRPr="00AF5DAC" w:rsidRDefault="008B3C1B" w:rsidP="00AF5DAC">
      <w:pPr>
        <w:pStyle w:val="Geenafstand"/>
        <w:numPr>
          <w:ilvl w:val="0"/>
          <w:numId w:val="44"/>
        </w:numPr>
        <w:rPr>
          <w:rFonts w:asciiTheme="majorHAnsi" w:hAnsiTheme="majorHAnsi" w:cstheme="majorHAnsi"/>
          <w:sz w:val="22"/>
        </w:rPr>
      </w:pPr>
      <w:r w:rsidRPr="00AF5DAC">
        <w:rPr>
          <w:rFonts w:asciiTheme="majorHAnsi" w:hAnsiTheme="majorHAnsi" w:cstheme="majorHAnsi"/>
          <w:sz w:val="22"/>
        </w:rPr>
        <w:t>Als er informatie van derden wordt vastgelegd wordt de bron vermeld.</w:t>
      </w:r>
    </w:p>
    <w:p w:rsidR="008B3C1B" w:rsidRPr="00AF5DAC" w:rsidRDefault="00AF5DAC" w:rsidP="00AF5DAC">
      <w:pPr>
        <w:pStyle w:val="Geenafstand"/>
        <w:numPr>
          <w:ilvl w:val="0"/>
          <w:numId w:val="44"/>
        </w:numPr>
        <w:rPr>
          <w:rFonts w:asciiTheme="majorHAnsi" w:hAnsiTheme="majorHAnsi" w:cstheme="majorHAnsi"/>
          <w:sz w:val="22"/>
        </w:rPr>
      </w:pPr>
      <w:r>
        <w:rPr>
          <w:rFonts w:asciiTheme="majorHAnsi" w:hAnsiTheme="majorHAnsi" w:cstheme="majorHAnsi"/>
          <w:sz w:val="22"/>
        </w:rPr>
        <w:t xml:space="preserve">De </w:t>
      </w:r>
      <w:r w:rsidR="008B3C1B" w:rsidRPr="00AF5DAC">
        <w:rPr>
          <w:rFonts w:asciiTheme="majorHAnsi" w:hAnsiTheme="majorHAnsi" w:cstheme="majorHAnsi"/>
          <w:sz w:val="22"/>
        </w:rPr>
        <w:t xml:space="preserve">diagnoses </w:t>
      </w:r>
      <w:r>
        <w:rPr>
          <w:rFonts w:asciiTheme="majorHAnsi" w:hAnsiTheme="majorHAnsi" w:cstheme="majorHAnsi"/>
          <w:sz w:val="22"/>
        </w:rPr>
        <w:t xml:space="preserve">worden </w:t>
      </w:r>
      <w:r w:rsidR="008B3C1B" w:rsidRPr="00AF5DAC">
        <w:rPr>
          <w:rFonts w:asciiTheme="majorHAnsi" w:hAnsiTheme="majorHAnsi" w:cstheme="majorHAnsi"/>
          <w:sz w:val="22"/>
        </w:rPr>
        <w:t>alleen vast</w:t>
      </w:r>
      <w:r>
        <w:rPr>
          <w:rFonts w:asciiTheme="majorHAnsi" w:hAnsiTheme="majorHAnsi" w:cstheme="majorHAnsi"/>
          <w:sz w:val="22"/>
        </w:rPr>
        <w:t>gelegd</w:t>
      </w:r>
      <w:r w:rsidR="008B3C1B" w:rsidRPr="00AF5DAC">
        <w:rPr>
          <w:rFonts w:asciiTheme="majorHAnsi" w:hAnsiTheme="majorHAnsi" w:cstheme="majorHAnsi"/>
          <w:sz w:val="22"/>
        </w:rPr>
        <w:t xml:space="preserve"> als ze zijn gesteld door een bevoegde medewerker. </w:t>
      </w:r>
    </w:p>
    <w:p w:rsidR="008B3C1B" w:rsidRPr="008B3C1B" w:rsidRDefault="008B3C1B" w:rsidP="008B3C1B">
      <w:pPr>
        <w:pStyle w:val="Voetnoottekst"/>
        <w:spacing w:line="280" w:lineRule="atLeast"/>
        <w:ind w:left="360"/>
        <w:rPr>
          <w:rFonts w:ascii="Calibri" w:hAnsi="Calibri" w:cs="Calibri"/>
          <w:iCs/>
          <w:sz w:val="22"/>
          <w:szCs w:val="22"/>
        </w:rPr>
      </w:pPr>
    </w:p>
    <w:p w:rsidR="008B3C1B" w:rsidRPr="008B3C1B" w:rsidRDefault="008B3C1B" w:rsidP="008B3C1B">
      <w:pPr>
        <w:pStyle w:val="Geenafstand"/>
        <w:rPr>
          <w:rFonts w:ascii="Calibri" w:hAnsi="Calibri" w:cs="Calibri"/>
          <w:sz w:val="22"/>
        </w:rPr>
      </w:pPr>
      <w:r w:rsidRPr="008B3C1B">
        <w:rPr>
          <w:rFonts w:ascii="Calibri" w:hAnsi="Calibri" w:cs="Calibri"/>
          <w:sz w:val="22"/>
        </w:rPr>
        <w:t xml:space="preserve">Betreffen de signalen huiselijk geweld of kindermishandeling gepleegd door een medewerker, meld de signalen dan bij de leidinggevende of de directie, conform de </w:t>
      </w:r>
      <w:r w:rsidRPr="008B3C1B">
        <w:rPr>
          <w:rFonts w:ascii="Calibri" w:hAnsi="Calibri" w:cs="Calibri"/>
          <w:i/>
          <w:sz w:val="22"/>
        </w:rPr>
        <w:t>Wet Preventie en bestrijding van seksueel geweld en seksuele intimidatie in het onderwijs, artikel 4 Verplichting tot overleg en aangifte inzake zedenmisdrijven (meld- en aangifteplicht)</w:t>
      </w:r>
      <w:r w:rsidRPr="008B3C1B">
        <w:rPr>
          <w:rFonts w:ascii="Calibri" w:hAnsi="Calibri" w:cs="Calibri"/>
          <w:sz w:val="22"/>
        </w:rPr>
        <w:t xml:space="preserve">. In dat geval is dit stappenplan niet van toepassing. </w:t>
      </w:r>
    </w:p>
    <w:p w:rsidR="001D106E" w:rsidRPr="008B3C1B" w:rsidRDefault="001D106E" w:rsidP="008B3C1B">
      <w:pPr>
        <w:pStyle w:val="Geenafstand"/>
        <w:rPr>
          <w:rFonts w:ascii="Calibri" w:hAnsi="Calibri" w:cs="Calibri"/>
          <w:sz w:val="22"/>
        </w:rPr>
      </w:pPr>
    </w:p>
    <w:p w:rsidR="008B3C1B" w:rsidRDefault="008B3C1B">
      <w:pPr>
        <w:spacing w:line="240" w:lineRule="auto"/>
        <w:rPr>
          <w:rFonts w:ascii="Calibri" w:eastAsiaTheme="majorEastAsia" w:hAnsi="Calibri" w:cs="Calibri"/>
          <w:b/>
          <w:bCs/>
          <w:color w:val="000000" w:themeColor="text1"/>
          <w:sz w:val="24"/>
          <w:szCs w:val="26"/>
        </w:rPr>
      </w:pPr>
      <w:r>
        <w:rPr>
          <w:rFonts w:ascii="Calibri" w:hAnsi="Calibri" w:cs="Calibri"/>
        </w:rPr>
        <w:br w:type="page"/>
      </w:r>
    </w:p>
    <w:p w:rsidR="00C549B7" w:rsidRPr="0049244E" w:rsidRDefault="00C549B7" w:rsidP="00A629D0">
      <w:pPr>
        <w:pStyle w:val="Kop2"/>
        <w:rPr>
          <w:rFonts w:ascii="Calibri" w:hAnsi="Calibri" w:cs="Calibri"/>
          <w:color w:val="4F81BD" w:themeColor="accent1"/>
        </w:rPr>
      </w:pPr>
      <w:bookmarkStart w:id="6" w:name="_Toc8213253"/>
      <w:r w:rsidRPr="00AF5DAC">
        <w:rPr>
          <w:rFonts w:ascii="Calibri" w:hAnsi="Calibri" w:cs="Calibri"/>
          <w:color w:val="1F497D" w:themeColor="text2"/>
        </w:rPr>
        <w:lastRenderedPageBreak/>
        <w:t xml:space="preserve">Stap 2: </w:t>
      </w:r>
      <w:r w:rsidRPr="0049244E">
        <w:rPr>
          <w:rFonts w:ascii="Calibri" w:hAnsi="Calibri" w:cs="Calibri"/>
          <w:color w:val="4F81BD" w:themeColor="accent1"/>
        </w:rPr>
        <w:t>Collegiale consultatie</w:t>
      </w:r>
      <w:bookmarkEnd w:id="6"/>
    </w:p>
    <w:p w:rsidR="005923D9" w:rsidRDefault="005923D9" w:rsidP="005923D9">
      <w:pPr>
        <w:pStyle w:val="Geenafstand"/>
        <w:rPr>
          <w:rFonts w:ascii="Calibri" w:hAnsi="Calibri" w:cs="Calibri"/>
          <w:sz w:val="22"/>
        </w:rPr>
      </w:pPr>
      <w:r w:rsidRPr="005923D9">
        <w:rPr>
          <w:rFonts w:ascii="Calibri" w:hAnsi="Calibri" w:cs="Calibri"/>
          <w:sz w:val="22"/>
        </w:rPr>
        <w:t xml:space="preserve">Consultatie is </w:t>
      </w:r>
      <w:r>
        <w:rPr>
          <w:rFonts w:ascii="Calibri" w:hAnsi="Calibri" w:cs="Calibri"/>
          <w:sz w:val="22"/>
        </w:rPr>
        <w:t>intern georganiseerd met de orthopedagoog (tevens aan</w:t>
      </w:r>
      <w:r w:rsidR="008D7E25">
        <w:rPr>
          <w:rFonts w:ascii="Calibri" w:hAnsi="Calibri" w:cs="Calibri"/>
          <w:sz w:val="22"/>
        </w:rPr>
        <w:t>dachtsfunctionaris</w:t>
      </w:r>
      <w:r>
        <w:rPr>
          <w:rFonts w:ascii="Calibri" w:hAnsi="Calibri" w:cs="Calibri"/>
          <w:sz w:val="22"/>
        </w:rPr>
        <w:t xml:space="preserve"> </w:t>
      </w:r>
      <w:r w:rsidR="005B6747">
        <w:rPr>
          <w:rFonts w:ascii="Calibri" w:hAnsi="Calibri" w:cs="Calibri"/>
          <w:sz w:val="22"/>
        </w:rPr>
        <w:t>M</w:t>
      </w:r>
      <w:r>
        <w:rPr>
          <w:rFonts w:ascii="Calibri" w:hAnsi="Calibri" w:cs="Calibri"/>
          <w:sz w:val="22"/>
        </w:rPr>
        <w:t xml:space="preserve">eldcode). </w:t>
      </w:r>
    </w:p>
    <w:p w:rsidR="005923D9" w:rsidRPr="005923D9" w:rsidRDefault="005923D9" w:rsidP="005923D9">
      <w:pPr>
        <w:pStyle w:val="Geenafstand"/>
        <w:rPr>
          <w:rFonts w:ascii="Calibri" w:hAnsi="Calibri" w:cs="Calibri"/>
          <w:sz w:val="22"/>
        </w:rPr>
      </w:pPr>
      <w:r w:rsidRPr="005923D9">
        <w:rPr>
          <w:rFonts w:ascii="Calibri" w:hAnsi="Calibri" w:cs="Calibri"/>
          <w:sz w:val="22"/>
        </w:rPr>
        <w:t xml:space="preserve">Na consultatie wordt de leerling ter bespreking ingebracht in </w:t>
      </w:r>
      <w:r>
        <w:rPr>
          <w:rFonts w:ascii="Calibri" w:hAnsi="Calibri" w:cs="Calibri"/>
          <w:sz w:val="22"/>
        </w:rPr>
        <w:t>het i</w:t>
      </w:r>
      <w:r w:rsidRPr="005923D9">
        <w:rPr>
          <w:rFonts w:ascii="Calibri" w:hAnsi="Calibri" w:cs="Calibri"/>
          <w:sz w:val="22"/>
        </w:rPr>
        <w:t>nterne zorg</w:t>
      </w:r>
      <w:r>
        <w:rPr>
          <w:rFonts w:ascii="Calibri" w:hAnsi="Calibri" w:cs="Calibri"/>
          <w:sz w:val="22"/>
        </w:rPr>
        <w:t>overleg (IZO)</w:t>
      </w:r>
      <w:r w:rsidRPr="005923D9">
        <w:rPr>
          <w:rFonts w:ascii="Calibri" w:hAnsi="Calibri" w:cs="Calibri"/>
          <w:sz w:val="22"/>
        </w:rPr>
        <w:t xml:space="preserve"> van de school. Na bespreking in </w:t>
      </w:r>
      <w:r w:rsidR="00AF5DAC">
        <w:rPr>
          <w:rFonts w:ascii="Calibri" w:hAnsi="Calibri" w:cs="Calibri"/>
          <w:sz w:val="22"/>
        </w:rPr>
        <w:t>het</w:t>
      </w:r>
      <w:r w:rsidRPr="005923D9">
        <w:rPr>
          <w:rFonts w:ascii="Calibri" w:hAnsi="Calibri" w:cs="Calibri"/>
          <w:sz w:val="22"/>
        </w:rPr>
        <w:t xml:space="preserve"> IZ</w:t>
      </w:r>
      <w:r>
        <w:rPr>
          <w:rFonts w:ascii="Calibri" w:hAnsi="Calibri" w:cs="Calibri"/>
          <w:sz w:val="22"/>
        </w:rPr>
        <w:t>O</w:t>
      </w:r>
      <w:r w:rsidRPr="005923D9">
        <w:rPr>
          <w:rFonts w:ascii="Calibri" w:hAnsi="Calibri" w:cs="Calibri"/>
          <w:sz w:val="22"/>
        </w:rPr>
        <w:t xml:space="preserve"> is het mogelijk de leerling in te brengen bij de </w:t>
      </w:r>
      <w:r w:rsidR="00A106BB">
        <w:rPr>
          <w:rFonts w:ascii="Calibri" w:hAnsi="Calibri" w:cs="Calibri"/>
          <w:sz w:val="22"/>
        </w:rPr>
        <w:t>M</w:t>
      </w:r>
      <w:r>
        <w:rPr>
          <w:rFonts w:ascii="Calibri" w:hAnsi="Calibri" w:cs="Calibri"/>
          <w:sz w:val="22"/>
        </w:rPr>
        <w:t xml:space="preserve">ulti </w:t>
      </w:r>
      <w:r w:rsidR="00A106BB">
        <w:rPr>
          <w:rFonts w:ascii="Calibri" w:hAnsi="Calibri" w:cs="Calibri"/>
          <w:sz w:val="22"/>
        </w:rPr>
        <w:t>D</w:t>
      </w:r>
      <w:r>
        <w:rPr>
          <w:rFonts w:ascii="Calibri" w:hAnsi="Calibri" w:cs="Calibri"/>
          <w:sz w:val="22"/>
        </w:rPr>
        <w:t xml:space="preserve">isciplinair </w:t>
      </w:r>
      <w:r w:rsidR="00A106BB">
        <w:rPr>
          <w:rFonts w:ascii="Calibri" w:hAnsi="Calibri" w:cs="Calibri"/>
          <w:sz w:val="22"/>
        </w:rPr>
        <w:t>O</w:t>
      </w:r>
      <w:r>
        <w:rPr>
          <w:rFonts w:ascii="Calibri" w:hAnsi="Calibri" w:cs="Calibri"/>
          <w:sz w:val="22"/>
        </w:rPr>
        <w:t>verleg (</w:t>
      </w:r>
      <w:r w:rsidRPr="005923D9">
        <w:rPr>
          <w:rFonts w:ascii="Calibri" w:hAnsi="Calibri" w:cs="Calibri"/>
          <w:sz w:val="22"/>
        </w:rPr>
        <w:t>MDO</w:t>
      </w:r>
      <w:r>
        <w:rPr>
          <w:rFonts w:ascii="Calibri" w:hAnsi="Calibri" w:cs="Calibri"/>
          <w:sz w:val="22"/>
        </w:rPr>
        <w:t>).</w:t>
      </w:r>
    </w:p>
    <w:p w:rsidR="005923D9" w:rsidRPr="005923D9" w:rsidRDefault="005923D9" w:rsidP="005923D9">
      <w:pPr>
        <w:pStyle w:val="Geenafstand"/>
        <w:rPr>
          <w:rFonts w:ascii="Calibri" w:hAnsi="Calibri" w:cs="Calibri"/>
          <w:sz w:val="22"/>
        </w:rPr>
      </w:pPr>
    </w:p>
    <w:p w:rsidR="005923D9" w:rsidRDefault="005923D9" w:rsidP="005923D9">
      <w:pPr>
        <w:pStyle w:val="Geenafstand"/>
        <w:rPr>
          <w:rFonts w:ascii="Calibri" w:hAnsi="Calibri" w:cs="Calibri"/>
          <w:sz w:val="22"/>
        </w:rPr>
      </w:pPr>
      <w:r w:rsidRPr="005923D9">
        <w:rPr>
          <w:rFonts w:ascii="Calibri" w:hAnsi="Calibri" w:cs="Calibri"/>
          <w:sz w:val="22"/>
        </w:rPr>
        <w:t xml:space="preserve">Om de leerling ‘open’ (niet anoniem) te bespreken in </w:t>
      </w:r>
      <w:r>
        <w:rPr>
          <w:rFonts w:ascii="Calibri" w:hAnsi="Calibri" w:cs="Calibri"/>
          <w:sz w:val="22"/>
        </w:rPr>
        <w:t xml:space="preserve">het </w:t>
      </w:r>
      <w:r w:rsidRPr="005923D9">
        <w:rPr>
          <w:rFonts w:ascii="Calibri" w:hAnsi="Calibri" w:cs="Calibri"/>
          <w:sz w:val="22"/>
        </w:rPr>
        <w:t xml:space="preserve">MDO of </w:t>
      </w:r>
      <w:r>
        <w:rPr>
          <w:rFonts w:ascii="Calibri" w:hAnsi="Calibri" w:cs="Calibri"/>
          <w:sz w:val="22"/>
        </w:rPr>
        <w:t>me</w:t>
      </w:r>
      <w:r w:rsidRPr="005923D9">
        <w:rPr>
          <w:rFonts w:ascii="Calibri" w:hAnsi="Calibri" w:cs="Calibri"/>
          <w:sz w:val="22"/>
        </w:rPr>
        <w:t>t andere externe deskundigen</w:t>
      </w:r>
      <w:r>
        <w:rPr>
          <w:rFonts w:ascii="Calibri" w:hAnsi="Calibri" w:cs="Calibri"/>
          <w:sz w:val="22"/>
        </w:rPr>
        <w:t xml:space="preserve"> (schoolmaatschappelijk werk)</w:t>
      </w:r>
      <w:r w:rsidRPr="005923D9">
        <w:rPr>
          <w:rFonts w:ascii="Calibri" w:hAnsi="Calibri" w:cs="Calibri"/>
          <w:sz w:val="22"/>
        </w:rPr>
        <w:t xml:space="preserve"> is toestemming van de ouder vereist. </w:t>
      </w:r>
    </w:p>
    <w:p w:rsidR="005923D9" w:rsidRDefault="005923D9" w:rsidP="005923D9">
      <w:pPr>
        <w:pStyle w:val="Geenafstand"/>
        <w:rPr>
          <w:rFonts w:ascii="Calibri" w:hAnsi="Calibri" w:cs="Calibri"/>
          <w:sz w:val="22"/>
        </w:rPr>
      </w:pPr>
      <w:r>
        <w:rPr>
          <w:rFonts w:ascii="Calibri" w:hAnsi="Calibri" w:cs="Calibri"/>
          <w:sz w:val="22"/>
        </w:rPr>
        <w:t xml:space="preserve">We proberen hierin </w:t>
      </w:r>
      <w:r w:rsidRPr="005923D9">
        <w:rPr>
          <w:rFonts w:ascii="Calibri" w:hAnsi="Calibri" w:cs="Calibri"/>
          <w:sz w:val="22"/>
        </w:rPr>
        <w:t xml:space="preserve">transparant en integer </w:t>
      </w:r>
      <w:r>
        <w:rPr>
          <w:rFonts w:ascii="Calibri" w:hAnsi="Calibri" w:cs="Calibri"/>
          <w:sz w:val="22"/>
        </w:rPr>
        <w:t>te zijn</w:t>
      </w:r>
      <w:r w:rsidRPr="005923D9">
        <w:rPr>
          <w:rFonts w:ascii="Calibri" w:hAnsi="Calibri" w:cs="Calibri"/>
          <w:sz w:val="22"/>
        </w:rPr>
        <w:t xml:space="preserve">, </w:t>
      </w:r>
      <w:r>
        <w:rPr>
          <w:rFonts w:ascii="Calibri" w:hAnsi="Calibri" w:cs="Calibri"/>
          <w:sz w:val="22"/>
        </w:rPr>
        <w:t xml:space="preserve">zodat </w:t>
      </w:r>
      <w:r w:rsidRPr="005923D9">
        <w:rPr>
          <w:rFonts w:ascii="Calibri" w:hAnsi="Calibri" w:cs="Calibri"/>
          <w:sz w:val="22"/>
        </w:rPr>
        <w:t>de kans groot</w:t>
      </w:r>
      <w:r>
        <w:rPr>
          <w:rFonts w:ascii="Calibri" w:hAnsi="Calibri" w:cs="Calibri"/>
          <w:sz w:val="22"/>
        </w:rPr>
        <w:t xml:space="preserve"> is</w:t>
      </w:r>
      <w:r w:rsidRPr="005923D9">
        <w:rPr>
          <w:rFonts w:ascii="Calibri" w:hAnsi="Calibri" w:cs="Calibri"/>
          <w:sz w:val="22"/>
        </w:rPr>
        <w:t xml:space="preserve"> dat over deze zaken een open gesprek mogelijk is. In de meeste gevallen wordt toestemming door de ouder gegeven. </w:t>
      </w:r>
    </w:p>
    <w:p w:rsidR="005923D9" w:rsidRPr="005923D9" w:rsidRDefault="005923D9" w:rsidP="005923D9">
      <w:pPr>
        <w:pStyle w:val="Geenafstand"/>
        <w:rPr>
          <w:rFonts w:ascii="Calibri" w:hAnsi="Calibri" w:cs="Calibri"/>
          <w:sz w:val="22"/>
        </w:rPr>
      </w:pPr>
      <w:r w:rsidRPr="005923D9">
        <w:rPr>
          <w:rFonts w:ascii="Calibri" w:hAnsi="Calibri" w:cs="Calibri"/>
          <w:sz w:val="22"/>
        </w:rPr>
        <w:t>Gespreksvaardigheid om in gesprek te gaan over zorgen en het vragen om toestemming van de ouder is een specifieke deskundigheid</w:t>
      </w:r>
      <w:r>
        <w:rPr>
          <w:rFonts w:ascii="Calibri" w:hAnsi="Calibri" w:cs="Calibri"/>
          <w:sz w:val="22"/>
        </w:rPr>
        <w:t>. M</w:t>
      </w:r>
      <w:r w:rsidRPr="005923D9">
        <w:rPr>
          <w:rFonts w:ascii="Calibri" w:hAnsi="Calibri" w:cs="Calibri"/>
          <w:sz w:val="22"/>
        </w:rPr>
        <w:t>iddel</w:t>
      </w:r>
      <w:r>
        <w:rPr>
          <w:rFonts w:ascii="Calibri" w:hAnsi="Calibri" w:cs="Calibri"/>
          <w:sz w:val="22"/>
        </w:rPr>
        <w:t>s het volgen</w:t>
      </w:r>
      <w:r w:rsidRPr="005923D9">
        <w:rPr>
          <w:rFonts w:ascii="Calibri" w:hAnsi="Calibri" w:cs="Calibri"/>
          <w:sz w:val="22"/>
        </w:rPr>
        <w:t xml:space="preserve"> van scholing worden </w:t>
      </w:r>
      <w:r>
        <w:rPr>
          <w:rFonts w:ascii="Calibri" w:hAnsi="Calibri" w:cs="Calibri"/>
          <w:sz w:val="22"/>
        </w:rPr>
        <w:t xml:space="preserve">deze vaardigheden </w:t>
      </w:r>
      <w:r w:rsidRPr="005923D9">
        <w:rPr>
          <w:rFonts w:ascii="Calibri" w:hAnsi="Calibri" w:cs="Calibri"/>
          <w:sz w:val="22"/>
        </w:rPr>
        <w:t xml:space="preserve">aangeleerd. Ook </w:t>
      </w:r>
      <w:r w:rsidR="00B75F88">
        <w:rPr>
          <w:rFonts w:ascii="Calibri" w:hAnsi="Calibri" w:cs="Calibri"/>
          <w:sz w:val="22"/>
        </w:rPr>
        <w:t>kan ad</w:t>
      </w:r>
      <w:r w:rsidRPr="005923D9">
        <w:rPr>
          <w:rFonts w:ascii="Calibri" w:hAnsi="Calibri" w:cs="Calibri"/>
          <w:sz w:val="22"/>
        </w:rPr>
        <w:t xml:space="preserve">vies </w:t>
      </w:r>
      <w:r w:rsidR="00B75F88">
        <w:rPr>
          <w:rFonts w:ascii="Calibri" w:hAnsi="Calibri" w:cs="Calibri"/>
          <w:sz w:val="22"/>
        </w:rPr>
        <w:t>gevraagd worden aan Veilig Thuis</w:t>
      </w:r>
      <w:r w:rsidRPr="005923D9">
        <w:rPr>
          <w:rFonts w:ascii="Calibri" w:hAnsi="Calibri" w:cs="Calibri"/>
          <w:sz w:val="22"/>
        </w:rPr>
        <w:t xml:space="preserve"> over op welke wijze in gesprek kan worden gegaan met de ouder.</w:t>
      </w:r>
    </w:p>
    <w:p w:rsidR="005923D9" w:rsidRPr="005923D9" w:rsidRDefault="005923D9" w:rsidP="005923D9">
      <w:pPr>
        <w:pStyle w:val="Geenafstand"/>
        <w:rPr>
          <w:rFonts w:ascii="Calibri" w:hAnsi="Calibri" w:cs="Calibri"/>
          <w:sz w:val="22"/>
        </w:rPr>
      </w:pPr>
      <w:r w:rsidRPr="005923D9">
        <w:rPr>
          <w:rFonts w:ascii="Calibri" w:hAnsi="Calibri" w:cs="Calibri"/>
          <w:sz w:val="22"/>
        </w:rPr>
        <w:t xml:space="preserve">Indien de ouder weigert is dit een zorgelijk signaal en </w:t>
      </w:r>
      <w:r w:rsidR="00B75F88">
        <w:rPr>
          <w:rFonts w:ascii="Calibri" w:hAnsi="Calibri" w:cs="Calibri"/>
          <w:sz w:val="22"/>
        </w:rPr>
        <w:t xml:space="preserve">wordt </w:t>
      </w:r>
      <w:r w:rsidR="00AF5DAC">
        <w:rPr>
          <w:rFonts w:ascii="Calibri" w:hAnsi="Calibri" w:cs="Calibri"/>
          <w:sz w:val="22"/>
        </w:rPr>
        <w:t xml:space="preserve">het meegenomen in de weging </w:t>
      </w:r>
      <w:r w:rsidRPr="005923D9">
        <w:rPr>
          <w:rFonts w:ascii="Calibri" w:hAnsi="Calibri" w:cs="Calibri"/>
          <w:sz w:val="22"/>
        </w:rPr>
        <w:t xml:space="preserve">(Stap 4). De leerling kan anoniem worden besproken wanneer de ouder geen toestemming heeft gegeven, maar dit </w:t>
      </w:r>
      <w:r w:rsidR="00B75F88">
        <w:rPr>
          <w:rFonts w:ascii="Calibri" w:hAnsi="Calibri" w:cs="Calibri"/>
          <w:sz w:val="22"/>
        </w:rPr>
        <w:t xml:space="preserve">heeft </w:t>
      </w:r>
      <w:r w:rsidRPr="005923D9">
        <w:rPr>
          <w:rFonts w:ascii="Calibri" w:hAnsi="Calibri" w:cs="Calibri"/>
          <w:sz w:val="22"/>
        </w:rPr>
        <w:t xml:space="preserve">niet </w:t>
      </w:r>
      <w:r w:rsidR="00B75F88">
        <w:rPr>
          <w:rFonts w:ascii="Calibri" w:hAnsi="Calibri" w:cs="Calibri"/>
          <w:sz w:val="22"/>
        </w:rPr>
        <w:t>onze</w:t>
      </w:r>
      <w:r w:rsidRPr="005923D9">
        <w:rPr>
          <w:rFonts w:ascii="Calibri" w:hAnsi="Calibri" w:cs="Calibri"/>
          <w:sz w:val="22"/>
        </w:rPr>
        <w:t xml:space="preserve"> voorkeur vanwege de eventuele vervolgacties.</w:t>
      </w:r>
    </w:p>
    <w:p w:rsidR="005923D9" w:rsidRPr="005923D9" w:rsidRDefault="005923D9" w:rsidP="005923D9">
      <w:pPr>
        <w:pStyle w:val="Geenafstand"/>
        <w:rPr>
          <w:rFonts w:ascii="Calibri" w:hAnsi="Calibri" w:cs="Calibri"/>
          <w:sz w:val="22"/>
        </w:rPr>
      </w:pPr>
    </w:p>
    <w:p w:rsidR="00B75F88" w:rsidRDefault="005923D9" w:rsidP="005923D9">
      <w:pPr>
        <w:pStyle w:val="Geenafstand"/>
        <w:rPr>
          <w:rFonts w:ascii="Calibri" w:hAnsi="Calibri" w:cs="Calibri"/>
          <w:sz w:val="22"/>
        </w:rPr>
      </w:pPr>
      <w:r w:rsidRPr="005923D9">
        <w:rPr>
          <w:rFonts w:ascii="Calibri" w:hAnsi="Calibri" w:cs="Calibri"/>
          <w:sz w:val="22"/>
        </w:rPr>
        <w:t xml:space="preserve">Indien </w:t>
      </w:r>
      <w:r w:rsidR="00B75F88">
        <w:rPr>
          <w:rFonts w:ascii="Calibri" w:hAnsi="Calibri" w:cs="Calibri"/>
          <w:sz w:val="22"/>
        </w:rPr>
        <w:t xml:space="preserve">er </w:t>
      </w:r>
      <w:r w:rsidRPr="005923D9">
        <w:rPr>
          <w:rFonts w:ascii="Calibri" w:hAnsi="Calibri" w:cs="Calibri"/>
          <w:sz w:val="22"/>
        </w:rPr>
        <w:t xml:space="preserve">enige twijfel </w:t>
      </w:r>
      <w:r w:rsidR="00B75F88">
        <w:rPr>
          <w:rFonts w:ascii="Calibri" w:hAnsi="Calibri" w:cs="Calibri"/>
          <w:sz w:val="22"/>
        </w:rPr>
        <w:t xml:space="preserve">is </w:t>
      </w:r>
      <w:r w:rsidRPr="005923D9">
        <w:rPr>
          <w:rFonts w:ascii="Calibri" w:hAnsi="Calibri" w:cs="Calibri"/>
          <w:sz w:val="22"/>
        </w:rPr>
        <w:t xml:space="preserve">over de oorzaak van de situatie en/of eventuele mogelijke onveiligheid bij de leerling, </w:t>
      </w:r>
      <w:r w:rsidR="00B75F88">
        <w:rPr>
          <w:rFonts w:ascii="Calibri" w:hAnsi="Calibri" w:cs="Calibri"/>
          <w:sz w:val="22"/>
        </w:rPr>
        <w:t>wordt advies ingewonnen bij Veilig Thuis</w:t>
      </w:r>
      <w:r w:rsidRPr="005923D9">
        <w:rPr>
          <w:rFonts w:ascii="Calibri" w:hAnsi="Calibri" w:cs="Calibri"/>
          <w:sz w:val="22"/>
        </w:rPr>
        <w:t xml:space="preserve">. </w:t>
      </w:r>
    </w:p>
    <w:p w:rsidR="005923D9" w:rsidRDefault="00B75F88" w:rsidP="005923D9">
      <w:pPr>
        <w:pStyle w:val="Geenafstand"/>
        <w:rPr>
          <w:rFonts w:ascii="Calibri" w:hAnsi="Calibri" w:cs="Calibri"/>
          <w:sz w:val="22"/>
        </w:rPr>
      </w:pPr>
      <w:r>
        <w:rPr>
          <w:rFonts w:ascii="Calibri" w:hAnsi="Calibri" w:cs="Calibri"/>
          <w:sz w:val="22"/>
        </w:rPr>
        <w:t>Veilig Thuis</w:t>
      </w:r>
      <w:r w:rsidR="005923D9" w:rsidRPr="005923D9">
        <w:rPr>
          <w:rFonts w:ascii="Calibri" w:hAnsi="Calibri" w:cs="Calibri"/>
          <w:sz w:val="22"/>
        </w:rPr>
        <w:t xml:space="preserve"> kan een eerste weging maken of het terecht is dat </w:t>
      </w:r>
      <w:r>
        <w:rPr>
          <w:rFonts w:ascii="Calibri" w:hAnsi="Calibri" w:cs="Calibri"/>
          <w:sz w:val="22"/>
        </w:rPr>
        <w:t>we ons zorgen maken</w:t>
      </w:r>
      <w:r w:rsidR="005923D9" w:rsidRPr="005923D9">
        <w:rPr>
          <w:rFonts w:ascii="Calibri" w:hAnsi="Calibri" w:cs="Calibri"/>
          <w:sz w:val="22"/>
        </w:rPr>
        <w:t xml:space="preserve"> over de situatie en of er mogelijk sprake kan zijn van kindermishandeling of huiselijk geweld. </w:t>
      </w:r>
    </w:p>
    <w:p w:rsidR="00B75F88" w:rsidRPr="005923D9" w:rsidRDefault="00B75F88" w:rsidP="005923D9">
      <w:pPr>
        <w:pStyle w:val="Geenafstand"/>
        <w:rPr>
          <w:rFonts w:ascii="Calibri" w:hAnsi="Calibri" w:cs="Calibri"/>
          <w:sz w:val="22"/>
        </w:rPr>
      </w:pPr>
    </w:p>
    <w:p w:rsidR="005923D9" w:rsidRPr="005923D9" w:rsidRDefault="005923D9" w:rsidP="005923D9">
      <w:pPr>
        <w:pStyle w:val="Geenafstand"/>
        <w:rPr>
          <w:rFonts w:ascii="Calibri" w:hAnsi="Calibri" w:cs="Calibri"/>
          <w:sz w:val="22"/>
        </w:rPr>
      </w:pPr>
      <w:r w:rsidRPr="005923D9">
        <w:rPr>
          <w:rFonts w:ascii="Calibri" w:hAnsi="Calibri" w:cs="Calibri"/>
          <w:sz w:val="22"/>
        </w:rPr>
        <w:t>Bij bespreking in de interne zorg</w:t>
      </w:r>
      <w:r w:rsidR="00B75F88">
        <w:rPr>
          <w:rFonts w:ascii="Calibri" w:hAnsi="Calibri" w:cs="Calibri"/>
          <w:sz w:val="22"/>
        </w:rPr>
        <w:t>overleg</w:t>
      </w:r>
      <w:r w:rsidRPr="005923D9">
        <w:rPr>
          <w:rFonts w:ascii="Calibri" w:hAnsi="Calibri" w:cs="Calibri"/>
          <w:sz w:val="22"/>
        </w:rPr>
        <w:t xml:space="preserve"> </w:t>
      </w:r>
      <w:r w:rsidR="00B75F88">
        <w:rPr>
          <w:rFonts w:ascii="Calibri" w:hAnsi="Calibri" w:cs="Calibri"/>
          <w:sz w:val="22"/>
        </w:rPr>
        <w:t xml:space="preserve">of MDO (met externen) </w:t>
      </w:r>
      <w:r w:rsidRPr="005923D9">
        <w:rPr>
          <w:rFonts w:ascii="Calibri" w:hAnsi="Calibri" w:cs="Calibri"/>
          <w:sz w:val="22"/>
        </w:rPr>
        <w:t>kan de ouder worden uitgenodigd.</w:t>
      </w:r>
    </w:p>
    <w:p w:rsidR="005923D9" w:rsidRPr="005923D9" w:rsidRDefault="005923D9" w:rsidP="005923D9">
      <w:pPr>
        <w:pStyle w:val="Geenafstand"/>
        <w:rPr>
          <w:rFonts w:ascii="Calibri" w:hAnsi="Calibri" w:cs="Calibri"/>
          <w:sz w:val="22"/>
        </w:rPr>
      </w:pPr>
      <w:r w:rsidRPr="005923D9">
        <w:rPr>
          <w:rFonts w:ascii="Calibri" w:hAnsi="Calibri" w:cs="Calibri"/>
          <w:sz w:val="22"/>
        </w:rPr>
        <w:t>Door de ouder continu te betrekken en in overleg te treden, is de kans groter dat de ouder gemotiveerd is om de situatie te verbeteren en/of hulp te aanvaarden.</w:t>
      </w:r>
    </w:p>
    <w:p w:rsidR="005923D9" w:rsidRPr="005923D9" w:rsidRDefault="005923D9" w:rsidP="005923D9">
      <w:pPr>
        <w:pStyle w:val="Geenafstand"/>
        <w:rPr>
          <w:rFonts w:ascii="Calibri" w:hAnsi="Calibri" w:cs="Calibri"/>
          <w:sz w:val="22"/>
        </w:rPr>
      </w:pPr>
    </w:p>
    <w:p w:rsidR="005923D9" w:rsidRPr="0049244E" w:rsidRDefault="005923D9" w:rsidP="005923D9">
      <w:pPr>
        <w:pStyle w:val="Geenafstand"/>
        <w:rPr>
          <w:rFonts w:ascii="Calibri" w:hAnsi="Calibri" w:cs="Calibri"/>
          <w:b/>
          <w:bCs/>
          <w:color w:val="4F81BD" w:themeColor="accent1"/>
          <w:sz w:val="22"/>
        </w:rPr>
      </w:pPr>
      <w:r w:rsidRPr="0049244E">
        <w:rPr>
          <w:rFonts w:ascii="Calibri" w:hAnsi="Calibri" w:cs="Calibri"/>
          <w:b/>
          <w:bCs/>
          <w:color w:val="4F81BD" w:themeColor="accent1"/>
          <w:sz w:val="22"/>
        </w:rPr>
        <w:t>Noodsituaties</w:t>
      </w:r>
    </w:p>
    <w:p w:rsidR="005923D9" w:rsidRPr="005923D9" w:rsidRDefault="005923D9" w:rsidP="005923D9">
      <w:pPr>
        <w:pStyle w:val="Geenafstand"/>
        <w:rPr>
          <w:rFonts w:ascii="Calibri" w:hAnsi="Calibri" w:cs="Calibri"/>
          <w:sz w:val="22"/>
        </w:rPr>
      </w:pPr>
      <w:r w:rsidRPr="005923D9">
        <w:rPr>
          <w:rFonts w:ascii="Calibri" w:hAnsi="Calibri" w:cs="Calibri"/>
          <w:sz w:val="22"/>
        </w:rPr>
        <w:t xml:space="preserve">Bij signalen die wijzen op acuut en zodanig ernstig geweld dat </w:t>
      </w:r>
      <w:r w:rsidR="00B75F88">
        <w:rPr>
          <w:rFonts w:ascii="Calibri" w:hAnsi="Calibri" w:cs="Calibri"/>
          <w:sz w:val="22"/>
        </w:rPr>
        <w:t xml:space="preserve">de leerling of gezinslid </w:t>
      </w:r>
      <w:r w:rsidRPr="005923D9">
        <w:rPr>
          <w:rFonts w:ascii="Calibri" w:hAnsi="Calibri" w:cs="Calibri"/>
          <w:sz w:val="22"/>
        </w:rPr>
        <w:t>daartegen onmiddellijk moet worden beschermd, k</w:t>
      </w:r>
      <w:r w:rsidR="00F062CC">
        <w:rPr>
          <w:rFonts w:ascii="Calibri" w:hAnsi="Calibri" w:cs="Calibri"/>
          <w:sz w:val="22"/>
        </w:rPr>
        <w:t xml:space="preserve">an </w:t>
      </w:r>
      <w:r w:rsidRPr="005923D9">
        <w:rPr>
          <w:rFonts w:ascii="Calibri" w:hAnsi="Calibri" w:cs="Calibri"/>
          <w:sz w:val="22"/>
        </w:rPr>
        <w:t xml:space="preserve">meteen advies </w:t>
      </w:r>
      <w:r w:rsidR="00F062CC">
        <w:rPr>
          <w:rFonts w:ascii="Calibri" w:hAnsi="Calibri" w:cs="Calibri"/>
          <w:sz w:val="22"/>
        </w:rPr>
        <w:t>gevraagd worden</w:t>
      </w:r>
      <w:r w:rsidRPr="005923D9">
        <w:rPr>
          <w:rFonts w:ascii="Calibri" w:hAnsi="Calibri" w:cs="Calibri"/>
          <w:sz w:val="22"/>
        </w:rPr>
        <w:t xml:space="preserve"> aan</w:t>
      </w:r>
      <w:r w:rsidR="00B75F88">
        <w:rPr>
          <w:rFonts w:ascii="Calibri" w:hAnsi="Calibri" w:cs="Calibri"/>
          <w:sz w:val="22"/>
        </w:rPr>
        <w:t xml:space="preserve"> Veilig Thuis</w:t>
      </w:r>
      <w:r w:rsidRPr="005923D9">
        <w:rPr>
          <w:rFonts w:ascii="Calibri" w:hAnsi="Calibri" w:cs="Calibri"/>
          <w:sz w:val="22"/>
        </w:rPr>
        <w:t>. Komt men daar, op basis van de signalen, tot het oordeel dat onmiddellijke actie is geboden, dan k</w:t>
      </w:r>
      <w:r w:rsidR="00F062CC">
        <w:rPr>
          <w:rFonts w:ascii="Calibri" w:hAnsi="Calibri" w:cs="Calibri"/>
          <w:sz w:val="22"/>
        </w:rPr>
        <w:t xml:space="preserve">an </w:t>
      </w:r>
      <w:r w:rsidRPr="005923D9">
        <w:rPr>
          <w:rFonts w:ascii="Calibri" w:hAnsi="Calibri" w:cs="Calibri"/>
          <w:sz w:val="22"/>
        </w:rPr>
        <w:t xml:space="preserve">zo nodig in hetzelfde gesprek een melding </w:t>
      </w:r>
      <w:r w:rsidR="00F062CC">
        <w:rPr>
          <w:rFonts w:ascii="Calibri" w:hAnsi="Calibri" w:cs="Calibri"/>
          <w:sz w:val="22"/>
        </w:rPr>
        <w:t>gedaan worden</w:t>
      </w:r>
      <w:r w:rsidRPr="005923D9">
        <w:rPr>
          <w:rFonts w:ascii="Calibri" w:hAnsi="Calibri" w:cs="Calibri"/>
          <w:sz w:val="22"/>
        </w:rPr>
        <w:t xml:space="preserve"> zodat op korte termijn de noodzakelijke acties in gang kunnen worden gezet. </w:t>
      </w:r>
    </w:p>
    <w:p w:rsidR="005923D9" w:rsidRPr="005923D9" w:rsidRDefault="005923D9" w:rsidP="005923D9">
      <w:pPr>
        <w:pStyle w:val="Geenafstand"/>
        <w:rPr>
          <w:rFonts w:ascii="Calibri" w:hAnsi="Calibri" w:cs="Calibri"/>
          <w:sz w:val="22"/>
        </w:rPr>
      </w:pPr>
    </w:p>
    <w:p w:rsidR="008D7E25" w:rsidRPr="008D7E25" w:rsidRDefault="008D7E25" w:rsidP="008D7E25">
      <w:pPr>
        <w:pStyle w:val="Geenafstand"/>
        <w:rPr>
          <w:rFonts w:ascii="Calibri" w:hAnsi="Calibri" w:cs="Calibri"/>
          <w:sz w:val="22"/>
        </w:rPr>
      </w:pPr>
      <w:r w:rsidRPr="008D7E25">
        <w:rPr>
          <w:rFonts w:ascii="Calibri" w:hAnsi="Calibri" w:cs="Calibri"/>
          <w:sz w:val="22"/>
        </w:rPr>
        <w:t xml:space="preserve">In noodsituaties </w:t>
      </w:r>
      <w:r>
        <w:rPr>
          <w:rFonts w:ascii="Calibri" w:hAnsi="Calibri" w:cs="Calibri"/>
          <w:sz w:val="22"/>
        </w:rPr>
        <w:t xml:space="preserve">kan </w:t>
      </w:r>
      <w:r w:rsidRPr="008D7E25">
        <w:rPr>
          <w:rFonts w:ascii="Calibri" w:hAnsi="Calibri" w:cs="Calibri"/>
          <w:sz w:val="22"/>
        </w:rPr>
        <w:t xml:space="preserve">contact </w:t>
      </w:r>
      <w:r>
        <w:rPr>
          <w:rFonts w:ascii="Calibri" w:hAnsi="Calibri" w:cs="Calibri"/>
          <w:sz w:val="22"/>
        </w:rPr>
        <w:t>gezocht worden met het jeugdteam</w:t>
      </w:r>
      <w:r w:rsidRPr="008D7E25">
        <w:rPr>
          <w:rFonts w:ascii="Calibri" w:hAnsi="Calibri" w:cs="Calibri"/>
          <w:sz w:val="22"/>
        </w:rPr>
        <w:t xml:space="preserve"> en/of de politie </w:t>
      </w:r>
      <w:r w:rsidR="00F062CC">
        <w:rPr>
          <w:rFonts w:ascii="Calibri" w:hAnsi="Calibri" w:cs="Calibri"/>
          <w:sz w:val="22"/>
        </w:rPr>
        <w:t>gevraagd worden</w:t>
      </w:r>
      <w:r w:rsidRPr="008D7E25">
        <w:rPr>
          <w:rFonts w:ascii="Calibri" w:hAnsi="Calibri" w:cs="Calibri"/>
          <w:sz w:val="22"/>
        </w:rPr>
        <w:t xml:space="preserve"> om hulp te bieden. </w:t>
      </w:r>
    </w:p>
    <w:p w:rsidR="008D7E25" w:rsidRPr="00CA6486" w:rsidRDefault="008D7E25" w:rsidP="008D7E25">
      <w:pPr>
        <w:pStyle w:val="Voetnoottekst"/>
        <w:tabs>
          <w:tab w:val="left" w:pos="1260"/>
        </w:tabs>
        <w:spacing w:line="280" w:lineRule="atLeast"/>
        <w:rPr>
          <w:rFonts w:ascii="Calibri" w:hAnsi="Calibri"/>
          <w:szCs w:val="24"/>
        </w:rPr>
      </w:pPr>
    </w:p>
    <w:p w:rsidR="005923D9" w:rsidRDefault="005923D9" w:rsidP="005923D9"/>
    <w:p w:rsidR="005923D9" w:rsidRDefault="005923D9" w:rsidP="005923D9"/>
    <w:p w:rsidR="005923D9" w:rsidRDefault="005923D9" w:rsidP="005923D9"/>
    <w:p w:rsidR="005923D9" w:rsidRPr="005923D9" w:rsidRDefault="005923D9" w:rsidP="005923D9"/>
    <w:p w:rsidR="008D7E25" w:rsidRDefault="008D7E25">
      <w:pPr>
        <w:spacing w:line="240" w:lineRule="auto"/>
        <w:rPr>
          <w:rFonts w:ascii="Calibri" w:eastAsiaTheme="majorEastAsia" w:hAnsi="Calibri" w:cs="Calibri"/>
          <w:b/>
          <w:bCs/>
          <w:color w:val="000000" w:themeColor="text1"/>
          <w:sz w:val="24"/>
          <w:szCs w:val="26"/>
        </w:rPr>
      </w:pPr>
      <w:r>
        <w:rPr>
          <w:rFonts w:ascii="Calibri" w:hAnsi="Calibri" w:cs="Calibri"/>
        </w:rPr>
        <w:br w:type="page"/>
      </w:r>
    </w:p>
    <w:p w:rsidR="00C549B7" w:rsidRPr="0049244E" w:rsidRDefault="00C549B7" w:rsidP="00A629D0">
      <w:pPr>
        <w:pStyle w:val="Kop2"/>
        <w:rPr>
          <w:rFonts w:ascii="Calibri" w:hAnsi="Calibri" w:cs="Calibri"/>
          <w:color w:val="4F81BD" w:themeColor="accent1"/>
        </w:rPr>
      </w:pPr>
      <w:bookmarkStart w:id="7" w:name="_Toc8213254"/>
      <w:r w:rsidRPr="00F062CC">
        <w:rPr>
          <w:rFonts w:ascii="Calibri" w:hAnsi="Calibri" w:cs="Calibri"/>
          <w:color w:val="1F497D" w:themeColor="text2"/>
        </w:rPr>
        <w:lastRenderedPageBreak/>
        <w:t xml:space="preserve">Stap 3: </w:t>
      </w:r>
      <w:r w:rsidRPr="0049244E">
        <w:rPr>
          <w:rFonts w:ascii="Calibri" w:hAnsi="Calibri" w:cs="Calibri"/>
          <w:color w:val="4F81BD" w:themeColor="accent1"/>
        </w:rPr>
        <w:t>Gesprek met betrokkene(n) en kind</w:t>
      </w:r>
      <w:bookmarkEnd w:id="7"/>
    </w:p>
    <w:p w:rsidR="008D7E25" w:rsidRPr="005B6747" w:rsidRDefault="008D7E25" w:rsidP="005B6747">
      <w:pPr>
        <w:pStyle w:val="Geenafstand"/>
        <w:rPr>
          <w:rFonts w:ascii="Calibri" w:hAnsi="Calibri" w:cs="Calibri"/>
          <w:sz w:val="22"/>
        </w:rPr>
      </w:pPr>
      <w:r w:rsidRPr="005B6747">
        <w:rPr>
          <w:rFonts w:ascii="Calibri" w:hAnsi="Calibri" w:cs="Calibri"/>
          <w:sz w:val="22"/>
        </w:rPr>
        <w:t xml:space="preserve">Binnen het intern zorgoverleg wordt het besluit genomen wie vanuit het zorgteam in gesprek gaat met de ouders. In alle gevallen wordt het gesprek met twee medewerkers van de school gevoerd. In het geval dat schoolmaatschappelijk werk </w:t>
      </w:r>
      <w:r w:rsidR="00F062CC">
        <w:rPr>
          <w:rFonts w:ascii="Calibri" w:hAnsi="Calibri" w:cs="Calibri"/>
          <w:sz w:val="22"/>
        </w:rPr>
        <w:t xml:space="preserve">(SMW) </w:t>
      </w:r>
      <w:r w:rsidRPr="005B6747">
        <w:rPr>
          <w:rFonts w:ascii="Calibri" w:hAnsi="Calibri" w:cs="Calibri"/>
          <w:sz w:val="22"/>
        </w:rPr>
        <w:t>al betrokken is bij het gezin, zou hij/zij een van de deelnemers kunnen zijn.</w:t>
      </w:r>
    </w:p>
    <w:p w:rsidR="008D7E25" w:rsidRDefault="008D7E25" w:rsidP="008D7E25"/>
    <w:p w:rsidR="00F062CC" w:rsidRPr="0049244E" w:rsidRDefault="00F062CC" w:rsidP="00620B7A">
      <w:pPr>
        <w:pStyle w:val="Kop2"/>
        <w:rPr>
          <w:rFonts w:asciiTheme="majorHAnsi" w:hAnsiTheme="majorHAnsi" w:cstheme="majorHAnsi"/>
          <w:color w:val="4F81BD" w:themeColor="accent1"/>
          <w:sz w:val="22"/>
          <w:szCs w:val="22"/>
        </w:rPr>
      </w:pPr>
      <w:bookmarkStart w:id="8" w:name="_Toc8213255"/>
      <w:r w:rsidRPr="0049244E">
        <w:rPr>
          <w:rFonts w:asciiTheme="majorHAnsi" w:hAnsiTheme="majorHAnsi" w:cstheme="majorHAnsi"/>
          <w:color w:val="4F81BD" w:themeColor="accent1"/>
          <w:sz w:val="22"/>
          <w:szCs w:val="22"/>
        </w:rPr>
        <w:t>Het gesprek met betrokkene(n)</w:t>
      </w:r>
      <w:bookmarkEnd w:id="8"/>
    </w:p>
    <w:p w:rsidR="008D7E25" w:rsidRPr="00F062CC" w:rsidRDefault="008D7E25" w:rsidP="008D7E25">
      <w:pPr>
        <w:rPr>
          <w:rFonts w:ascii="Calibri" w:hAnsi="Calibri" w:cs="Calibri"/>
          <w:sz w:val="22"/>
          <w:szCs w:val="22"/>
        </w:rPr>
      </w:pPr>
      <w:r w:rsidRPr="00F062CC">
        <w:rPr>
          <w:rFonts w:ascii="Calibri" w:hAnsi="Calibri" w:cs="Calibri"/>
          <w:sz w:val="22"/>
          <w:szCs w:val="22"/>
        </w:rPr>
        <w:t>Het gesprek met ouders wordt gevoerd volgens de volgende stappen:</w:t>
      </w:r>
    </w:p>
    <w:p w:rsidR="008D7E25" w:rsidRPr="008D7E25" w:rsidRDefault="008D7E25" w:rsidP="008D7E25">
      <w:pPr>
        <w:pStyle w:val="Voetnoottekst"/>
        <w:numPr>
          <w:ilvl w:val="0"/>
          <w:numId w:val="48"/>
        </w:numPr>
        <w:tabs>
          <w:tab w:val="left" w:pos="1260"/>
        </w:tabs>
        <w:spacing w:line="280" w:lineRule="atLeast"/>
        <w:rPr>
          <w:rFonts w:ascii="Calibri" w:hAnsi="Calibri" w:cs="Calibri"/>
          <w:iCs/>
          <w:sz w:val="22"/>
          <w:szCs w:val="22"/>
        </w:rPr>
      </w:pPr>
      <w:r>
        <w:rPr>
          <w:rFonts w:ascii="Calibri" w:hAnsi="Calibri" w:cs="Calibri"/>
          <w:iCs/>
          <w:sz w:val="22"/>
          <w:szCs w:val="22"/>
        </w:rPr>
        <w:t>D</w:t>
      </w:r>
      <w:r w:rsidRPr="008D7E25">
        <w:rPr>
          <w:rFonts w:ascii="Calibri" w:hAnsi="Calibri" w:cs="Calibri"/>
          <w:iCs/>
          <w:sz w:val="22"/>
          <w:szCs w:val="22"/>
        </w:rPr>
        <w:t>oel van het gesprek</w:t>
      </w:r>
      <w:r>
        <w:rPr>
          <w:rFonts w:ascii="Calibri" w:hAnsi="Calibri" w:cs="Calibri"/>
          <w:iCs/>
          <w:sz w:val="22"/>
          <w:szCs w:val="22"/>
        </w:rPr>
        <w:t xml:space="preserve"> wordt uitgelegd aan de ouders</w:t>
      </w:r>
      <w:r w:rsidRPr="008D7E25">
        <w:rPr>
          <w:rFonts w:ascii="Calibri" w:hAnsi="Calibri" w:cs="Calibri"/>
          <w:iCs/>
          <w:sz w:val="22"/>
          <w:szCs w:val="22"/>
        </w:rPr>
        <w:t>.</w:t>
      </w:r>
    </w:p>
    <w:p w:rsidR="008D7E25" w:rsidRPr="008D7E25" w:rsidRDefault="008D7E25" w:rsidP="008D7E25">
      <w:pPr>
        <w:pStyle w:val="Voetnoottekst"/>
        <w:numPr>
          <w:ilvl w:val="0"/>
          <w:numId w:val="48"/>
        </w:numPr>
        <w:tabs>
          <w:tab w:val="left" w:pos="1260"/>
        </w:tabs>
        <w:spacing w:line="280" w:lineRule="atLeast"/>
        <w:rPr>
          <w:rFonts w:ascii="Calibri" w:hAnsi="Calibri" w:cs="Calibri"/>
          <w:iCs/>
          <w:sz w:val="22"/>
          <w:szCs w:val="22"/>
        </w:rPr>
      </w:pPr>
      <w:r>
        <w:rPr>
          <w:rFonts w:ascii="Calibri" w:hAnsi="Calibri" w:cs="Calibri"/>
          <w:iCs/>
          <w:sz w:val="22"/>
          <w:szCs w:val="22"/>
        </w:rPr>
        <w:t>De</w:t>
      </w:r>
      <w:r w:rsidRPr="008D7E25">
        <w:rPr>
          <w:rFonts w:ascii="Calibri" w:hAnsi="Calibri" w:cs="Calibri"/>
          <w:iCs/>
          <w:sz w:val="22"/>
          <w:szCs w:val="22"/>
        </w:rPr>
        <w:t xml:space="preserve"> feiten die </w:t>
      </w:r>
      <w:r>
        <w:rPr>
          <w:rFonts w:ascii="Calibri" w:hAnsi="Calibri" w:cs="Calibri"/>
          <w:iCs/>
          <w:sz w:val="22"/>
          <w:szCs w:val="22"/>
        </w:rPr>
        <w:t xml:space="preserve">zijn </w:t>
      </w:r>
      <w:r w:rsidRPr="008D7E25">
        <w:rPr>
          <w:rFonts w:ascii="Calibri" w:hAnsi="Calibri" w:cs="Calibri"/>
          <w:iCs/>
          <w:sz w:val="22"/>
          <w:szCs w:val="22"/>
        </w:rPr>
        <w:t xml:space="preserve">vastgesteld en de waarnemingen die </w:t>
      </w:r>
      <w:r>
        <w:rPr>
          <w:rFonts w:ascii="Calibri" w:hAnsi="Calibri" w:cs="Calibri"/>
          <w:iCs/>
          <w:sz w:val="22"/>
          <w:szCs w:val="22"/>
        </w:rPr>
        <w:t>zijn gedaan worden beschreven</w:t>
      </w:r>
      <w:r w:rsidRPr="008D7E25">
        <w:rPr>
          <w:rFonts w:ascii="Calibri" w:hAnsi="Calibri" w:cs="Calibri"/>
          <w:iCs/>
          <w:sz w:val="22"/>
          <w:szCs w:val="22"/>
        </w:rPr>
        <w:t>.</w:t>
      </w:r>
    </w:p>
    <w:p w:rsidR="008D7E25" w:rsidRPr="008D7E25" w:rsidRDefault="008D7E25" w:rsidP="008D7E25">
      <w:pPr>
        <w:numPr>
          <w:ilvl w:val="0"/>
          <w:numId w:val="48"/>
        </w:numPr>
        <w:spacing w:line="280" w:lineRule="atLeast"/>
        <w:rPr>
          <w:rFonts w:ascii="Calibri" w:hAnsi="Calibri" w:cs="Calibri"/>
          <w:iCs/>
          <w:sz w:val="22"/>
          <w:szCs w:val="22"/>
        </w:rPr>
      </w:pPr>
      <w:r>
        <w:rPr>
          <w:rFonts w:ascii="Calibri" w:hAnsi="Calibri" w:cs="Calibri"/>
          <w:iCs/>
          <w:sz w:val="22"/>
          <w:szCs w:val="22"/>
        </w:rPr>
        <w:t>O</w:t>
      </w:r>
      <w:r w:rsidRPr="008D7E25">
        <w:rPr>
          <w:rFonts w:ascii="Calibri" w:hAnsi="Calibri" w:cs="Calibri"/>
          <w:iCs/>
          <w:sz w:val="22"/>
          <w:szCs w:val="22"/>
        </w:rPr>
        <w:t xml:space="preserve">uder </w:t>
      </w:r>
      <w:r>
        <w:rPr>
          <w:rFonts w:ascii="Calibri" w:hAnsi="Calibri" w:cs="Calibri"/>
          <w:iCs/>
          <w:sz w:val="22"/>
          <w:szCs w:val="22"/>
        </w:rPr>
        <w:t xml:space="preserve">wordt </w:t>
      </w:r>
      <w:r w:rsidRPr="008D7E25">
        <w:rPr>
          <w:rFonts w:ascii="Calibri" w:hAnsi="Calibri" w:cs="Calibri"/>
          <w:iCs/>
          <w:sz w:val="22"/>
          <w:szCs w:val="22"/>
        </w:rPr>
        <w:t>uit</w:t>
      </w:r>
      <w:r>
        <w:rPr>
          <w:rFonts w:ascii="Calibri" w:hAnsi="Calibri" w:cs="Calibri"/>
          <w:iCs/>
          <w:sz w:val="22"/>
          <w:szCs w:val="22"/>
        </w:rPr>
        <w:t>genodigd</w:t>
      </w:r>
      <w:r w:rsidRPr="008D7E25">
        <w:rPr>
          <w:rFonts w:ascii="Calibri" w:hAnsi="Calibri" w:cs="Calibri"/>
          <w:iCs/>
          <w:sz w:val="22"/>
          <w:szCs w:val="22"/>
        </w:rPr>
        <w:t xml:space="preserve"> om een reactie hierop te geven.</w:t>
      </w:r>
    </w:p>
    <w:p w:rsidR="008D7E25" w:rsidRPr="008D7E25" w:rsidRDefault="008D7E25" w:rsidP="008D7E25">
      <w:pPr>
        <w:numPr>
          <w:ilvl w:val="0"/>
          <w:numId w:val="48"/>
        </w:numPr>
        <w:spacing w:line="280" w:lineRule="atLeast"/>
        <w:rPr>
          <w:rFonts w:ascii="Calibri" w:hAnsi="Calibri" w:cs="Calibri"/>
          <w:iCs/>
          <w:sz w:val="22"/>
          <w:szCs w:val="22"/>
        </w:rPr>
      </w:pPr>
      <w:r>
        <w:rPr>
          <w:rFonts w:ascii="Calibri" w:hAnsi="Calibri" w:cs="Calibri"/>
          <w:iCs/>
          <w:sz w:val="22"/>
          <w:szCs w:val="22"/>
        </w:rPr>
        <w:t>P</w:t>
      </w:r>
      <w:r w:rsidRPr="008D7E25">
        <w:rPr>
          <w:rFonts w:ascii="Calibri" w:hAnsi="Calibri" w:cs="Calibri"/>
          <w:iCs/>
          <w:sz w:val="22"/>
          <w:szCs w:val="22"/>
        </w:rPr>
        <w:t>as na de reactie</w:t>
      </w:r>
      <w:r>
        <w:rPr>
          <w:rFonts w:ascii="Calibri" w:hAnsi="Calibri" w:cs="Calibri"/>
          <w:iCs/>
          <w:sz w:val="22"/>
          <w:szCs w:val="22"/>
        </w:rPr>
        <w:t xml:space="preserve"> van ouders wordt</w:t>
      </w:r>
      <w:r w:rsidRPr="008D7E25">
        <w:rPr>
          <w:rFonts w:ascii="Calibri" w:hAnsi="Calibri" w:cs="Calibri"/>
          <w:iCs/>
          <w:sz w:val="22"/>
          <w:szCs w:val="22"/>
        </w:rPr>
        <w:t xml:space="preserve"> zo nodig </w:t>
      </w:r>
      <w:r>
        <w:rPr>
          <w:rFonts w:ascii="Calibri" w:hAnsi="Calibri" w:cs="Calibri"/>
          <w:iCs/>
          <w:sz w:val="22"/>
          <w:szCs w:val="22"/>
        </w:rPr>
        <w:t xml:space="preserve">ingegaan op </w:t>
      </w:r>
      <w:r w:rsidRPr="008D7E25">
        <w:rPr>
          <w:rFonts w:ascii="Calibri" w:hAnsi="Calibri" w:cs="Calibri"/>
          <w:iCs/>
          <w:sz w:val="22"/>
          <w:szCs w:val="22"/>
        </w:rPr>
        <w:t xml:space="preserve">en zo mogelijk met een interpretatie van hetgeen u hebt gezien, gehoord en waargenomen. In geval van een vermoeden van (voorgenomen) vrouwelijke genitale verminking (meisjesbesnijdenis) </w:t>
      </w:r>
      <w:r w:rsidR="005D5465">
        <w:rPr>
          <w:rFonts w:ascii="Calibri" w:hAnsi="Calibri" w:cs="Calibri"/>
          <w:iCs/>
          <w:sz w:val="22"/>
          <w:szCs w:val="22"/>
        </w:rPr>
        <w:t xml:space="preserve">wordt met </w:t>
      </w:r>
      <w:r w:rsidRPr="008D7E25">
        <w:rPr>
          <w:rFonts w:ascii="Calibri" w:hAnsi="Calibri" w:cs="Calibri"/>
          <w:iCs/>
          <w:sz w:val="22"/>
          <w:szCs w:val="22"/>
        </w:rPr>
        <w:t>spoed contact op</w:t>
      </w:r>
      <w:r w:rsidR="005D5465">
        <w:rPr>
          <w:rFonts w:ascii="Calibri" w:hAnsi="Calibri" w:cs="Calibri"/>
          <w:iCs/>
          <w:sz w:val="22"/>
          <w:szCs w:val="22"/>
        </w:rPr>
        <w:t xml:space="preserve">genomen </w:t>
      </w:r>
      <w:r w:rsidRPr="008D7E25">
        <w:rPr>
          <w:rFonts w:ascii="Calibri" w:hAnsi="Calibri" w:cs="Calibri"/>
          <w:iCs/>
          <w:sz w:val="22"/>
          <w:szCs w:val="22"/>
        </w:rPr>
        <w:t xml:space="preserve">met </w:t>
      </w:r>
      <w:r w:rsidR="005D5465">
        <w:rPr>
          <w:rFonts w:ascii="Calibri" w:hAnsi="Calibri" w:cs="Calibri"/>
          <w:iCs/>
          <w:sz w:val="22"/>
          <w:szCs w:val="22"/>
        </w:rPr>
        <w:t>Veilig Thuis</w:t>
      </w:r>
      <w:r w:rsidRPr="008D7E25">
        <w:rPr>
          <w:rFonts w:ascii="Calibri" w:hAnsi="Calibri" w:cs="Calibri"/>
          <w:iCs/>
          <w:sz w:val="22"/>
          <w:szCs w:val="22"/>
        </w:rPr>
        <w:t>.</w:t>
      </w:r>
    </w:p>
    <w:p w:rsidR="008D7E25" w:rsidRPr="00CA6486" w:rsidRDefault="008D7E25" w:rsidP="008D7E25">
      <w:pPr>
        <w:pStyle w:val="Voetnoottekst"/>
        <w:tabs>
          <w:tab w:val="left" w:pos="2700"/>
        </w:tabs>
        <w:spacing w:line="280" w:lineRule="atLeast"/>
        <w:rPr>
          <w:rFonts w:ascii="Calibri" w:hAnsi="Calibri"/>
          <w:szCs w:val="24"/>
        </w:rPr>
      </w:pPr>
    </w:p>
    <w:p w:rsidR="005B6747" w:rsidRDefault="008D7E25" w:rsidP="008D7E25">
      <w:pPr>
        <w:pStyle w:val="Voetnoottekst"/>
        <w:tabs>
          <w:tab w:val="left" w:pos="1260"/>
          <w:tab w:val="left" w:pos="2700"/>
        </w:tabs>
        <w:spacing w:line="280" w:lineRule="atLeast"/>
        <w:rPr>
          <w:rFonts w:ascii="Calibri" w:hAnsi="Calibri" w:cs="Calibri"/>
          <w:sz w:val="22"/>
          <w:szCs w:val="22"/>
        </w:rPr>
      </w:pPr>
      <w:r w:rsidRPr="005B6747">
        <w:rPr>
          <w:rFonts w:ascii="Calibri" w:hAnsi="Calibri" w:cs="Calibri"/>
          <w:sz w:val="22"/>
          <w:szCs w:val="22"/>
        </w:rPr>
        <w:t xml:space="preserve">In de meeste gevallen is het onduidelijk wat de oorzaken zijn van de signalen. Door ouders te informeren en uit te wisselen over de ontwikkeling van hun </w:t>
      </w:r>
      <w:r w:rsidR="005B6747">
        <w:rPr>
          <w:rFonts w:ascii="Calibri" w:hAnsi="Calibri" w:cs="Calibri"/>
          <w:sz w:val="22"/>
          <w:szCs w:val="22"/>
        </w:rPr>
        <w:t>kind</w:t>
      </w:r>
      <w:r w:rsidRPr="005B6747">
        <w:rPr>
          <w:rFonts w:ascii="Calibri" w:hAnsi="Calibri" w:cs="Calibri"/>
          <w:sz w:val="22"/>
          <w:szCs w:val="22"/>
        </w:rPr>
        <w:t xml:space="preserve">, kunnen zorgen verduidelijkt, ontkracht of bekrachtigd worden. </w:t>
      </w:r>
    </w:p>
    <w:p w:rsidR="008D7E25" w:rsidRPr="005B6747" w:rsidRDefault="005B6747" w:rsidP="008D7E25">
      <w:pPr>
        <w:pStyle w:val="Voetnoottekst"/>
        <w:tabs>
          <w:tab w:val="left" w:pos="1260"/>
          <w:tab w:val="left" w:pos="2700"/>
        </w:tabs>
        <w:spacing w:line="280" w:lineRule="atLeast"/>
        <w:rPr>
          <w:rFonts w:ascii="Calibri" w:hAnsi="Calibri" w:cs="Calibri"/>
          <w:sz w:val="22"/>
          <w:szCs w:val="22"/>
        </w:rPr>
      </w:pPr>
      <w:r>
        <w:rPr>
          <w:rFonts w:ascii="Calibri" w:hAnsi="Calibri" w:cs="Calibri"/>
          <w:sz w:val="22"/>
          <w:szCs w:val="22"/>
        </w:rPr>
        <w:t>De o</w:t>
      </w:r>
      <w:r w:rsidR="008D7E25" w:rsidRPr="005B6747">
        <w:rPr>
          <w:rFonts w:ascii="Calibri" w:hAnsi="Calibri" w:cs="Calibri"/>
          <w:sz w:val="22"/>
          <w:szCs w:val="22"/>
        </w:rPr>
        <w:t>uder</w:t>
      </w:r>
      <w:r>
        <w:rPr>
          <w:rFonts w:ascii="Calibri" w:hAnsi="Calibri" w:cs="Calibri"/>
          <w:sz w:val="22"/>
          <w:szCs w:val="22"/>
        </w:rPr>
        <w:t>(s)</w:t>
      </w:r>
      <w:r w:rsidR="008D7E25" w:rsidRPr="005B6747">
        <w:rPr>
          <w:rFonts w:ascii="Calibri" w:hAnsi="Calibri" w:cs="Calibri"/>
          <w:sz w:val="22"/>
          <w:szCs w:val="22"/>
        </w:rPr>
        <w:t xml:space="preserve"> </w:t>
      </w:r>
      <w:r>
        <w:rPr>
          <w:rFonts w:ascii="Calibri" w:hAnsi="Calibri" w:cs="Calibri"/>
          <w:sz w:val="22"/>
          <w:szCs w:val="22"/>
        </w:rPr>
        <w:t xml:space="preserve">wordt </w:t>
      </w:r>
      <w:r w:rsidR="008D7E25" w:rsidRPr="005B6747">
        <w:rPr>
          <w:rFonts w:ascii="Calibri" w:hAnsi="Calibri" w:cs="Calibri"/>
          <w:sz w:val="22"/>
          <w:szCs w:val="22"/>
        </w:rPr>
        <w:t>expliciet uit</w:t>
      </w:r>
      <w:r>
        <w:rPr>
          <w:rFonts w:ascii="Calibri" w:hAnsi="Calibri" w:cs="Calibri"/>
          <w:sz w:val="22"/>
          <w:szCs w:val="22"/>
        </w:rPr>
        <w:t>genodigd</w:t>
      </w:r>
      <w:r w:rsidR="008D7E25" w:rsidRPr="005B6747">
        <w:rPr>
          <w:rFonts w:ascii="Calibri" w:hAnsi="Calibri" w:cs="Calibri"/>
          <w:sz w:val="22"/>
          <w:szCs w:val="22"/>
        </w:rPr>
        <w:t xml:space="preserve"> tot het geven van zijn/haar mening en </w:t>
      </w:r>
      <w:r>
        <w:rPr>
          <w:rFonts w:ascii="Calibri" w:hAnsi="Calibri" w:cs="Calibri"/>
          <w:sz w:val="22"/>
          <w:szCs w:val="22"/>
        </w:rPr>
        <w:t>er wordt doorgevraagd</w:t>
      </w:r>
      <w:r w:rsidR="008D7E25" w:rsidRPr="005B6747">
        <w:rPr>
          <w:rFonts w:ascii="Calibri" w:hAnsi="Calibri" w:cs="Calibri"/>
          <w:sz w:val="22"/>
          <w:szCs w:val="22"/>
        </w:rPr>
        <w:t xml:space="preserve">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rsidR="008D7E25" w:rsidRPr="00CA6486" w:rsidRDefault="008D7E25" w:rsidP="008D7E25">
      <w:pPr>
        <w:pStyle w:val="Voetnoottekst"/>
        <w:tabs>
          <w:tab w:val="left" w:pos="1260"/>
          <w:tab w:val="left" w:pos="2700"/>
        </w:tabs>
        <w:spacing w:line="280" w:lineRule="atLeast"/>
        <w:rPr>
          <w:rFonts w:ascii="Calibri" w:hAnsi="Calibri"/>
        </w:rPr>
      </w:pPr>
    </w:p>
    <w:p w:rsidR="008D7E25" w:rsidRPr="005B6747" w:rsidRDefault="005B6747" w:rsidP="008D7E25">
      <w:pPr>
        <w:pStyle w:val="Voetnoottekst"/>
        <w:tabs>
          <w:tab w:val="left" w:pos="2700"/>
        </w:tabs>
        <w:spacing w:line="280" w:lineRule="atLeast"/>
        <w:rPr>
          <w:rFonts w:ascii="Calibri" w:hAnsi="Calibri"/>
          <w:sz w:val="22"/>
          <w:szCs w:val="22"/>
        </w:rPr>
      </w:pPr>
      <w:r>
        <w:rPr>
          <w:rFonts w:ascii="Calibri" w:hAnsi="Calibri"/>
          <w:sz w:val="22"/>
          <w:szCs w:val="22"/>
        </w:rPr>
        <w:t>D</w:t>
      </w:r>
      <w:r w:rsidR="008D7E25" w:rsidRPr="005B6747">
        <w:rPr>
          <w:rFonts w:ascii="Calibri" w:hAnsi="Calibri"/>
          <w:sz w:val="22"/>
          <w:szCs w:val="22"/>
        </w:rPr>
        <w:t xml:space="preserve">e ouder </w:t>
      </w:r>
      <w:r>
        <w:rPr>
          <w:rFonts w:ascii="Calibri" w:hAnsi="Calibri"/>
          <w:sz w:val="22"/>
          <w:szCs w:val="22"/>
        </w:rPr>
        <w:t xml:space="preserve">wordt </w:t>
      </w:r>
      <w:r w:rsidR="008D7E25" w:rsidRPr="005B6747">
        <w:rPr>
          <w:rFonts w:ascii="Calibri" w:hAnsi="Calibri"/>
          <w:sz w:val="22"/>
          <w:szCs w:val="22"/>
        </w:rPr>
        <w:t>na overleg met anderen op de hoogte</w:t>
      </w:r>
      <w:r w:rsidR="00F062CC">
        <w:rPr>
          <w:rFonts w:ascii="Calibri" w:hAnsi="Calibri"/>
          <w:sz w:val="22"/>
          <w:szCs w:val="22"/>
        </w:rPr>
        <w:t xml:space="preserve"> gebracht</w:t>
      </w:r>
      <w:r w:rsidR="008D7E25" w:rsidRPr="005B6747">
        <w:rPr>
          <w:rFonts w:ascii="Calibri" w:hAnsi="Calibri"/>
          <w:sz w:val="22"/>
          <w:szCs w:val="22"/>
        </w:rPr>
        <w:t xml:space="preserve">. </w:t>
      </w:r>
      <w:r>
        <w:rPr>
          <w:rFonts w:ascii="Calibri" w:hAnsi="Calibri"/>
          <w:sz w:val="22"/>
          <w:szCs w:val="22"/>
        </w:rPr>
        <w:t>T</w:t>
      </w:r>
      <w:r w:rsidR="008D7E25" w:rsidRPr="005B6747">
        <w:rPr>
          <w:rFonts w:ascii="Calibri" w:hAnsi="Calibri"/>
          <w:sz w:val="22"/>
          <w:szCs w:val="22"/>
        </w:rPr>
        <w:t xml:space="preserve">ijdens deze contacten </w:t>
      </w:r>
      <w:r>
        <w:rPr>
          <w:rFonts w:ascii="Calibri" w:hAnsi="Calibri"/>
          <w:sz w:val="22"/>
          <w:szCs w:val="22"/>
        </w:rPr>
        <w:t xml:space="preserve">wordt </w:t>
      </w:r>
      <w:r w:rsidR="008D7E25" w:rsidRPr="005B6747">
        <w:rPr>
          <w:rFonts w:ascii="Calibri" w:hAnsi="Calibri"/>
          <w:sz w:val="22"/>
          <w:szCs w:val="22"/>
        </w:rPr>
        <w:t xml:space="preserve">continu </w:t>
      </w:r>
      <w:r>
        <w:rPr>
          <w:rFonts w:ascii="Calibri" w:hAnsi="Calibri"/>
          <w:sz w:val="22"/>
          <w:szCs w:val="22"/>
        </w:rPr>
        <w:t xml:space="preserve">met ouders </w:t>
      </w:r>
      <w:r w:rsidR="008D7E25" w:rsidRPr="005B6747">
        <w:rPr>
          <w:rFonts w:ascii="Calibri" w:hAnsi="Calibri"/>
          <w:sz w:val="22"/>
          <w:szCs w:val="22"/>
        </w:rPr>
        <w:t>uit</w:t>
      </w:r>
      <w:r>
        <w:rPr>
          <w:rFonts w:ascii="Calibri" w:hAnsi="Calibri"/>
          <w:sz w:val="22"/>
          <w:szCs w:val="22"/>
        </w:rPr>
        <w:t>gewisseld en worden ze geïnformeerd</w:t>
      </w:r>
      <w:r w:rsidRPr="005B6747">
        <w:rPr>
          <w:rFonts w:ascii="Calibri" w:hAnsi="Calibri"/>
          <w:sz w:val="22"/>
          <w:szCs w:val="22"/>
        </w:rPr>
        <w:t xml:space="preserve"> </w:t>
      </w:r>
      <w:r w:rsidR="008D7E25" w:rsidRPr="005B6747">
        <w:rPr>
          <w:rFonts w:ascii="Calibri" w:hAnsi="Calibri"/>
          <w:sz w:val="22"/>
          <w:szCs w:val="22"/>
        </w:rPr>
        <w:t xml:space="preserve">over de ontwikkeling van de leerling en de zorgen die </w:t>
      </w:r>
      <w:r>
        <w:rPr>
          <w:rFonts w:ascii="Calibri" w:hAnsi="Calibri"/>
          <w:sz w:val="22"/>
          <w:szCs w:val="22"/>
        </w:rPr>
        <w:t>de school heeft</w:t>
      </w:r>
      <w:r w:rsidR="008D7E25" w:rsidRPr="005B6747">
        <w:rPr>
          <w:rFonts w:ascii="Calibri" w:hAnsi="Calibri"/>
          <w:sz w:val="22"/>
          <w:szCs w:val="22"/>
        </w:rPr>
        <w:t xml:space="preserve">. </w:t>
      </w:r>
    </w:p>
    <w:p w:rsidR="008D7E25" w:rsidRPr="005B6747" w:rsidRDefault="008D7E25" w:rsidP="008D7E25">
      <w:pPr>
        <w:pStyle w:val="Voetnoottekst"/>
        <w:tabs>
          <w:tab w:val="left" w:pos="1260"/>
          <w:tab w:val="left" w:pos="2700"/>
        </w:tabs>
        <w:spacing w:line="280" w:lineRule="atLeast"/>
        <w:rPr>
          <w:rFonts w:ascii="Calibri" w:hAnsi="Calibri"/>
          <w:sz w:val="22"/>
          <w:szCs w:val="22"/>
        </w:rPr>
      </w:pPr>
    </w:p>
    <w:p w:rsidR="008D7E25" w:rsidRPr="005B6747" w:rsidRDefault="008D7E25" w:rsidP="008D7E25">
      <w:pPr>
        <w:pStyle w:val="Voetnoottekst"/>
        <w:tabs>
          <w:tab w:val="left" w:pos="1260"/>
          <w:tab w:val="left" w:pos="2700"/>
        </w:tabs>
        <w:spacing w:line="280" w:lineRule="atLeast"/>
        <w:rPr>
          <w:rFonts w:ascii="Calibri" w:hAnsi="Calibri"/>
          <w:sz w:val="22"/>
          <w:szCs w:val="22"/>
        </w:rPr>
      </w:pPr>
      <w:r w:rsidRPr="005B6747">
        <w:rPr>
          <w:rFonts w:ascii="Calibri" w:hAnsi="Calibri"/>
          <w:sz w:val="22"/>
          <w:szCs w:val="22"/>
        </w:rPr>
        <w:t xml:space="preserve">Indien de ouder de zorgen herkent kan een begin worden gemaakt met het onderzoeken van kansen en oplossingen. Daarnaast </w:t>
      </w:r>
      <w:r w:rsidR="005B6747">
        <w:rPr>
          <w:rFonts w:ascii="Calibri" w:hAnsi="Calibri"/>
          <w:sz w:val="22"/>
          <w:szCs w:val="22"/>
        </w:rPr>
        <w:t>worden</w:t>
      </w:r>
      <w:r w:rsidRPr="005B6747">
        <w:rPr>
          <w:rFonts w:ascii="Calibri" w:hAnsi="Calibri"/>
          <w:sz w:val="22"/>
          <w:szCs w:val="22"/>
        </w:rPr>
        <w:t xml:space="preserve"> handelingsadviezen uitgewisseld voor in de klas en thuis.</w:t>
      </w:r>
    </w:p>
    <w:p w:rsidR="008D7E25" w:rsidRPr="005B6747" w:rsidRDefault="008D7E25" w:rsidP="008D7E25">
      <w:pPr>
        <w:pStyle w:val="Voetnoottekst"/>
        <w:tabs>
          <w:tab w:val="left" w:pos="1260"/>
          <w:tab w:val="left" w:pos="2700"/>
        </w:tabs>
        <w:spacing w:line="280" w:lineRule="atLeast"/>
        <w:rPr>
          <w:rFonts w:ascii="Calibri" w:hAnsi="Calibri"/>
          <w:sz w:val="22"/>
          <w:szCs w:val="22"/>
        </w:rPr>
      </w:pPr>
    </w:p>
    <w:p w:rsidR="008D7E25" w:rsidRPr="005B6747" w:rsidRDefault="008D7E25" w:rsidP="008D7E25">
      <w:pPr>
        <w:pStyle w:val="Voetnoottekst"/>
        <w:tabs>
          <w:tab w:val="left" w:pos="1260"/>
          <w:tab w:val="left" w:pos="2700"/>
        </w:tabs>
        <w:spacing w:line="280" w:lineRule="atLeast"/>
        <w:rPr>
          <w:rFonts w:ascii="Calibri" w:hAnsi="Calibri"/>
          <w:sz w:val="22"/>
          <w:szCs w:val="22"/>
        </w:rPr>
      </w:pPr>
      <w:r w:rsidRPr="005B6747">
        <w:rPr>
          <w:rFonts w:ascii="Calibri" w:hAnsi="Calibri"/>
          <w:sz w:val="22"/>
          <w:szCs w:val="22"/>
        </w:rPr>
        <w:t>Indien tijdens het gesprek met de ouder blijkt dat de zorgen een andere oorzaak heeft, k</w:t>
      </w:r>
      <w:r w:rsidR="005B6747">
        <w:rPr>
          <w:rFonts w:ascii="Calibri" w:hAnsi="Calibri"/>
          <w:sz w:val="22"/>
          <w:szCs w:val="22"/>
        </w:rPr>
        <w:t xml:space="preserve">an het </w:t>
      </w:r>
      <w:r w:rsidRPr="005B6747">
        <w:rPr>
          <w:rFonts w:ascii="Calibri" w:hAnsi="Calibri"/>
          <w:sz w:val="22"/>
          <w:szCs w:val="22"/>
        </w:rPr>
        <w:t>traject af</w:t>
      </w:r>
      <w:r w:rsidR="005B6747">
        <w:rPr>
          <w:rFonts w:ascii="Calibri" w:hAnsi="Calibri"/>
          <w:sz w:val="22"/>
          <w:szCs w:val="22"/>
        </w:rPr>
        <w:t>ge</w:t>
      </w:r>
      <w:r w:rsidRPr="005B6747">
        <w:rPr>
          <w:rFonts w:ascii="Calibri" w:hAnsi="Calibri"/>
          <w:sz w:val="22"/>
          <w:szCs w:val="22"/>
        </w:rPr>
        <w:t>sl</w:t>
      </w:r>
      <w:r w:rsidR="005B6747">
        <w:rPr>
          <w:rFonts w:ascii="Calibri" w:hAnsi="Calibri"/>
          <w:sz w:val="22"/>
          <w:szCs w:val="22"/>
        </w:rPr>
        <w:t>oten worden</w:t>
      </w:r>
      <w:r w:rsidRPr="005B6747">
        <w:rPr>
          <w:rFonts w:ascii="Calibri" w:hAnsi="Calibri"/>
          <w:sz w:val="22"/>
          <w:szCs w:val="22"/>
        </w:rPr>
        <w:t xml:space="preserve">. </w:t>
      </w:r>
      <w:r w:rsidR="005B6747">
        <w:rPr>
          <w:rFonts w:ascii="Calibri" w:hAnsi="Calibri"/>
          <w:sz w:val="22"/>
          <w:szCs w:val="22"/>
        </w:rPr>
        <w:t>D</w:t>
      </w:r>
      <w:r w:rsidRPr="005B6747">
        <w:rPr>
          <w:rFonts w:ascii="Calibri" w:hAnsi="Calibri"/>
          <w:sz w:val="22"/>
          <w:szCs w:val="22"/>
        </w:rPr>
        <w:t xml:space="preserve">e leerling </w:t>
      </w:r>
      <w:r w:rsidR="005B6747">
        <w:rPr>
          <w:rFonts w:ascii="Calibri" w:hAnsi="Calibri"/>
          <w:sz w:val="22"/>
          <w:szCs w:val="22"/>
        </w:rPr>
        <w:t>(</w:t>
      </w:r>
      <w:r w:rsidRPr="005B6747">
        <w:rPr>
          <w:rFonts w:ascii="Calibri" w:hAnsi="Calibri"/>
          <w:sz w:val="22"/>
          <w:szCs w:val="22"/>
        </w:rPr>
        <w:t>en de ouder</w:t>
      </w:r>
      <w:r w:rsidR="005B6747">
        <w:rPr>
          <w:rFonts w:ascii="Calibri" w:hAnsi="Calibri"/>
          <w:sz w:val="22"/>
          <w:szCs w:val="22"/>
        </w:rPr>
        <w:t>) wordt</w:t>
      </w:r>
      <w:r w:rsidRPr="005B6747">
        <w:rPr>
          <w:rFonts w:ascii="Calibri" w:hAnsi="Calibri"/>
          <w:sz w:val="22"/>
          <w:szCs w:val="22"/>
        </w:rPr>
        <w:t xml:space="preserve"> binnen de interne en externe zorgstructuur van de school verder begeleid.</w:t>
      </w:r>
    </w:p>
    <w:p w:rsidR="008D7E25" w:rsidRPr="005B6747" w:rsidRDefault="008D7E25" w:rsidP="008D7E25">
      <w:pPr>
        <w:pStyle w:val="Voetnoottekst"/>
        <w:tabs>
          <w:tab w:val="left" w:pos="1260"/>
          <w:tab w:val="left" w:pos="2700"/>
        </w:tabs>
        <w:spacing w:line="280" w:lineRule="atLeast"/>
        <w:rPr>
          <w:rFonts w:ascii="Calibri" w:hAnsi="Calibri"/>
          <w:sz w:val="22"/>
          <w:szCs w:val="22"/>
        </w:rPr>
      </w:pPr>
    </w:p>
    <w:p w:rsidR="008D7E25" w:rsidRPr="005B6747" w:rsidRDefault="008D7E25" w:rsidP="008D7E25">
      <w:pPr>
        <w:pStyle w:val="Voetnoottekst"/>
        <w:tabs>
          <w:tab w:val="left" w:pos="1260"/>
        </w:tabs>
        <w:spacing w:line="280" w:lineRule="atLeast"/>
        <w:rPr>
          <w:rFonts w:ascii="Calibri" w:hAnsi="Calibri"/>
          <w:iCs/>
          <w:sz w:val="22"/>
          <w:szCs w:val="22"/>
        </w:rPr>
      </w:pPr>
      <w:r w:rsidRPr="005B6747">
        <w:rPr>
          <w:rFonts w:ascii="Calibri" w:hAnsi="Calibri"/>
          <w:iCs/>
          <w:sz w:val="22"/>
          <w:szCs w:val="22"/>
        </w:rPr>
        <w:t xml:space="preserve">Het doen van een melding bij </w:t>
      </w:r>
      <w:r w:rsidR="005B6747">
        <w:rPr>
          <w:rFonts w:ascii="Calibri" w:hAnsi="Calibri"/>
          <w:iCs/>
          <w:sz w:val="22"/>
          <w:szCs w:val="22"/>
        </w:rPr>
        <w:t>Veilig Thuis</w:t>
      </w:r>
      <w:r w:rsidRPr="005B6747">
        <w:rPr>
          <w:rFonts w:ascii="Calibri" w:hAnsi="Calibri"/>
          <w:iCs/>
          <w:sz w:val="22"/>
          <w:szCs w:val="22"/>
        </w:rPr>
        <w:t xml:space="preserve"> zonder dat de signalen zijn besproken met de ouder, is alleen mogelijk als:</w:t>
      </w:r>
    </w:p>
    <w:p w:rsidR="008D7E25" w:rsidRPr="005B6747" w:rsidRDefault="008D7E25" w:rsidP="008D7E25">
      <w:pPr>
        <w:pStyle w:val="Voetnoottekst"/>
        <w:numPr>
          <w:ilvl w:val="0"/>
          <w:numId w:val="49"/>
        </w:numPr>
        <w:tabs>
          <w:tab w:val="left" w:pos="1260"/>
        </w:tabs>
        <w:spacing w:line="280" w:lineRule="atLeast"/>
        <w:rPr>
          <w:rFonts w:ascii="Calibri" w:hAnsi="Calibri"/>
          <w:iCs/>
          <w:sz w:val="22"/>
          <w:szCs w:val="22"/>
        </w:rPr>
      </w:pPr>
      <w:r w:rsidRPr="005B6747">
        <w:rPr>
          <w:rFonts w:ascii="Calibri" w:hAnsi="Calibri"/>
          <w:iCs/>
          <w:sz w:val="22"/>
          <w:szCs w:val="22"/>
        </w:rPr>
        <w:t xml:space="preserve">de veiligheid van de ouder, die van </w:t>
      </w:r>
      <w:r w:rsidR="00BC36CB">
        <w:rPr>
          <w:rFonts w:ascii="Calibri" w:hAnsi="Calibri"/>
          <w:iCs/>
          <w:sz w:val="22"/>
          <w:szCs w:val="22"/>
        </w:rPr>
        <w:t>medewerkers van de school</w:t>
      </w:r>
      <w:r w:rsidRPr="005B6747">
        <w:rPr>
          <w:rFonts w:ascii="Calibri" w:hAnsi="Calibri"/>
          <w:iCs/>
          <w:sz w:val="22"/>
          <w:szCs w:val="22"/>
        </w:rPr>
        <w:t xml:space="preserve">, of die van een ander in het geding is; of </w:t>
      </w:r>
    </w:p>
    <w:p w:rsidR="008D7E25" w:rsidRPr="005B6747" w:rsidRDefault="008D7E25" w:rsidP="008D7E25">
      <w:pPr>
        <w:pStyle w:val="Voetnoottekst"/>
        <w:numPr>
          <w:ilvl w:val="0"/>
          <w:numId w:val="49"/>
        </w:numPr>
        <w:tabs>
          <w:tab w:val="left" w:pos="1260"/>
        </w:tabs>
        <w:spacing w:line="280" w:lineRule="atLeast"/>
        <w:rPr>
          <w:rFonts w:ascii="Calibri" w:hAnsi="Calibri"/>
          <w:iCs/>
          <w:sz w:val="22"/>
          <w:szCs w:val="22"/>
        </w:rPr>
      </w:pPr>
      <w:r w:rsidRPr="005B6747">
        <w:rPr>
          <w:rFonts w:ascii="Calibri" w:hAnsi="Calibri"/>
          <w:iCs/>
          <w:sz w:val="22"/>
          <w:szCs w:val="22"/>
        </w:rPr>
        <w:t xml:space="preserve">als </w:t>
      </w:r>
      <w:r w:rsidR="00BC36CB">
        <w:rPr>
          <w:rFonts w:ascii="Calibri" w:hAnsi="Calibri"/>
          <w:iCs/>
          <w:sz w:val="22"/>
          <w:szCs w:val="22"/>
        </w:rPr>
        <w:t>er</w:t>
      </w:r>
      <w:r w:rsidRPr="005B6747">
        <w:rPr>
          <w:rFonts w:ascii="Calibri" w:hAnsi="Calibri"/>
          <w:iCs/>
          <w:sz w:val="22"/>
          <w:szCs w:val="22"/>
        </w:rPr>
        <w:t xml:space="preserve"> goede redenen </w:t>
      </w:r>
      <w:r w:rsidR="00BC36CB">
        <w:rPr>
          <w:rFonts w:ascii="Calibri" w:hAnsi="Calibri"/>
          <w:iCs/>
          <w:sz w:val="22"/>
          <w:szCs w:val="22"/>
        </w:rPr>
        <w:t xml:space="preserve">zijn </w:t>
      </w:r>
      <w:r w:rsidRPr="005B6747">
        <w:rPr>
          <w:rFonts w:ascii="Calibri" w:hAnsi="Calibri"/>
          <w:iCs/>
          <w:sz w:val="22"/>
          <w:szCs w:val="22"/>
        </w:rPr>
        <w:t xml:space="preserve">om te veronderstellen dat de ouder door dit gesprek het contact met </w:t>
      </w:r>
      <w:r w:rsidR="00BC36CB">
        <w:rPr>
          <w:rFonts w:ascii="Calibri" w:hAnsi="Calibri"/>
          <w:iCs/>
          <w:sz w:val="22"/>
          <w:szCs w:val="22"/>
        </w:rPr>
        <w:t xml:space="preserve">de school </w:t>
      </w:r>
      <w:r w:rsidRPr="005B6747">
        <w:rPr>
          <w:rFonts w:ascii="Calibri" w:hAnsi="Calibri"/>
          <w:iCs/>
          <w:sz w:val="22"/>
          <w:szCs w:val="22"/>
        </w:rPr>
        <w:t>zal verbreken</w:t>
      </w:r>
      <w:r w:rsidR="00BC36CB">
        <w:rPr>
          <w:rFonts w:ascii="Calibri" w:hAnsi="Calibri"/>
          <w:iCs/>
          <w:sz w:val="22"/>
          <w:szCs w:val="22"/>
        </w:rPr>
        <w:t xml:space="preserve"> en dit een acuut gevaar oplevert voor de leerling</w:t>
      </w:r>
      <w:r w:rsidRPr="005B6747">
        <w:rPr>
          <w:rFonts w:ascii="Calibri" w:hAnsi="Calibri"/>
          <w:iCs/>
          <w:sz w:val="22"/>
          <w:szCs w:val="22"/>
        </w:rPr>
        <w:t>.</w:t>
      </w:r>
    </w:p>
    <w:p w:rsidR="008D7E25" w:rsidRPr="005B6747" w:rsidRDefault="008D7E25" w:rsidP="008D7E25">
      <w:pPr>
        <w:pStyle w:val="Voetnoottekst"/>
        <w:tabs>
          <w:tab w:val="left" w:pos="1260"/>
        </w:tabs>
        <w:spacing w:line="280" w:lineRule="atLeast"/>
        <w:rPr>
          <w:rFonts w:ascii="Calibri" w:hAnsi="Calibri"/>
          <w:sz w:val="22"/>
          <w:szCs w:val="22"/>
        </w:rPr>
      </w:pPr>
      <w:r w:rsidRPr="005B6747">
        <w:rPr>
          <w:rFonts w:ascii="Calibri" w:hAnsi="Calibri"/>
          <w:iCs/>
          <w:sz w:val="22"/>
          <w:szCs w:val="22"/>
        </w:rPr>
        <w:t xml:space="preserve">Bij het vragen van advies aan </w:t>
      </w:r>
      <w:r w:rsidR="00BC36CB">
        <w:rPr>
          <w:rFonts w:ascii="Calibri" w:hAnsi="Calibri"/>
          <w:iCs/>
          <w:sz w:val="22"/>
          <w:szCs w:val="22"/>
        </w:rPr>
        <w:t>Veilig Thuis</w:t>
      </w:r>
      <w:r w:rsidRPr="005B6747">
        <w:rPr>
          <w:rFonts w:ascii="Calibri" w:hAnsi="Calibri"/>
          <w:iCs/>
          <w:sz w:val="22"/>
          <w:szCs w:val="22"/>
        </w:rPr>
        <w:t xml:space="preserve"> geldt dit niet, advies vragen mag altijd anoniem.</w:t>
      </w:r>
    </w:p>
    <w:p w:rsidR="008D7E25" w:rsidRPr="005B6747" w:rsidRDefault="008D7E25" w:rsidP="008D7E25">
      <w:pPr>
        <w:pStyle w:val="Voetnoottekst"/>
        <w:tabs>
          <w:tab w:val="left" w:pos="1260"/>
        </w:tabs>
        <w:spacing w:line="280" w:lineRule="atLeast"/>
        <w:rPr>
          <w:rFonts w:ascii="Calibri" w:hAnsi="Calibri"/>
          <w:sz w:val="22"/>
          <w:szCs w:val="22"/>
        </w:rPr>
      </w:pPr>
    </w:p>
    <w:p w:rsidR="008D7E25" w:rsidRDefault="008D7E25" w:rsidP="00677057">
      <w:pPr>
        <w:rPr>
          <w:rFonts w:ascii="Calibri" w:hAnsi="Calibri" w:cs="Calibri"/>
          <w:sz w:val="22"/>
          <w:szCs w:val="22"/>
        </w:rPr>
      </w:pPr>
    </w:p>
    <w:p w:rsidR="008D7E25" w:rsidRDefault="008D7E25" w:rsidP="00677057">
      <w:pPr>
        <w:rPr>
          <w:rFonts w:ascii="Calibri" w:hAnsi="Calibri" w:cs="Calibri"/>
          <w:sz w:val="22"/>
          <w:szCs w:val="22"/>
        </w:rPr>
      </w:pPr>
    </w:p>
    <w:p w:rsidR="008D7E25" w:rsidRDefault="008D7E25" w:rsidP="00677057">
      <w:pPr>
        <w:rPr>
          <w:rFonts w:ascii="Calibri" w:hAnsi="Calibri" w:cs="Calibri"/>
          <w:sz w:val="22"/>
          <w:szCs w:val="22"/>
        </w:rPr>
      </w:pPr>
    </w:p>
    <w:p w:rsidR="008D7E25" w:rsidRDefault="008D7E25" w:rsidP="00677057">
      <w:pPr>
        <w:rPr>
          <w:rFonts w:ascii="Calibri" w:hAnsi="Calibri" w:cs="Calibri"/>
          <w:sz w:val="22"/>
          <w:szCs w:val="22"/>
        </w:rPr>
      </w:pPr>
    </w:p>
    <w:p w:rsidR="00F062CC" w:rsidRPr="0049244E" w:rsidRDefault="00F062CC" w:rsidP="00620B7A">
      <w:pPr>
        <w:pStyle w:val="Kop2"/>
        <w:rPr>
          <w:rFonts w:asciiTheme="majorHAnsi" w:hAnsiTheme="majorHAnsi" w:cstheme="majorHAnsi"/>
          <w:color w:val="4F81BD" w:themeColor="accent1"/>
          <w:sz w:val="22"/>
          <w:szCs w:val="22"/>
        </w:rPr>
      </w:pPr>
      <w:bookmarkStart w:id="9" w:name="_Toc8213256"/>
      <w:r w:rsidRPr="0049244E">
        <w:rPr>
          <w:rFonts w:asciiTheme="majorHAnsi" w:hAnsiTheme="majorHAnsi" w:cstheme="majorHAnsi"/>
          <w:color w:val="4F81BD" w:themeColor="accent1"/>
          <w:sz w:val="22"/>
          <w:szCs w:val="22"/>
        </w:rPr>
        <w:t>Het gesprek met het kind</w:t>
      </w:r>
      <w:bookmarkEnd w:id="9"/>
    </w:p>
    <w:p w:rsidR="005B2A77" w:rsidRDefault="00BC36CB">
      <w:pPr>
        <w:spacing w:line="240" w:lineRule="auto"/>
        <w:rPr>
          <w:rFonts w:ascii="Calibri" w:hAnsi="Calibri" w:cs="Calibri"/>
          <w:sz w:val="22"/>
          <w:szCs w:val="22"/>
        </w:rPr>
      </w:pPr>
      <w:r w:rsidRPr="00BC36CB">
        <w:rPr>
          <w:rFonts w:ascii="Calibri" w:hAnsi="Calibri" w:cs="Calibri"/>
          <w:sz w:val="22"/>
          <w:szCs w:val="22"/>
        </w:rPr>
        <w:t>Als het zorgteam besluit dat het wenselijk is om met de leerling in gesprek te gaan, zal de leerkracht van de leerling, de vertrouwenspersoon voor de leerlingen of een andere voor het kind vertrouwde medewerker van de school dit gesprek voeren.</w:t>
      </w:r>
      <w:r w:rsidR="005B2A77">
        <w:rPr>
          <w:rFonts w:ascii="Calibri" w:hAnsi="Calibri" w:cs="Calibri"/>
          <w:sz w:val="22"/>
          <w:szCs w:val="22"/>
        </w:rPr>
        <w:t xml:space="preserve"> Hierin wordt o.a. ingegaan op de volgende aspecten:</w:t>
      </w:r>
    </w:p>
    <w:p w:rsidR="00E6192C" w:rsidRPr="008F5DD8" w:rsidRDefault="00E6192C" w:rsidP="00E6192C">
      <w:pPr>
        <w:pStyle w:val="Lijstopsomteken"/>
        <w:rPr>
          <w:rFonts w:ascii="Calibri" w:hAnsi="Calibri" w:cs="Calibri"/>
          <w:sz w:val="22"/>
          <w:szCs w:val="22"/>
        </w:rPr>
      </w:pPr>
      <w:r w:rsidRPr="00A9103F">
        <w:rPr>
          <w:rFonts w:ascii="Calibri" w:hAnsi="Calibri" w:cs="Calibri"/>
          <w:sz w:val="22"/>
          <w:szCs w:val="22"/>
        </w:rPr>
        <w:t>Wat de zorgen zijn.</w:t>
      </w:r>
    </w:p>
    <w:p w:rsidR="008F5DD8" w:rsidRPr="00A9103F" w:rsidRDefault="008F5DD8" w:rsidP="008F5DD8">
      <w:pPr>
        <w:pStyle w:val="Lijstopsomteken"/>
        <w:rPr>
          <w:rFonts w:ascii="Calibri" w:hAnsi="Calibri" w:cs="Calibri"/>
          <w:sz w:val="22"/>
          <w:szCs w:val="22"/>
        </w:rPr>
      </w:pPr>
      <w:r w:rsidRPr="00A9103F">
        <w:rPr>
          <w:rFonts w:ascii="Calibri" w:hAnsi="Calibri" w:cs="Calibri"/>
          <w:sz w:val="22"/>
          <w:szCs w:val="22"/>
        </w:rPr>
        <w:t>De mening van het kind over bestaande zorgen.</w:t>
      </w:r>
    </w:p>
    <w:p w:rsidR="008F5DD8" w:rsidRPr="00A9103F" w:rsidRDefault="008F5DD8" w:rsidP="008F5DD8">
      <w:pPr>
        <w:pStyle w:val="Lijstopsomteken"/>
        <w:rPr>
          <w:rFonts w:ascii="Calibri" w:hAnsi="Calibri" w:cs="Calibri"/>
          <w:sz w:val="22"/>
          <w:szCs w:val="22"/>
        </w:rPr>
      </w:pPr>
      <w:r w:rsidRPr="00A9103F">
        <w:rPr>
          <w:rFonts w:ascii="Calibri" w:hAnsi="Calibri" w:cs="Calibri"/>
          <w:sz w:val="22"/>
          <w:szCs w:val="22"/>
        </w:rPr>
        <w:t>De door het kind geopperde oplossingen.</w:t>
      </w:r>
    </w:p>
    <w:p w:rsidR="008F5DD8" w:rsidRPr="00A9103F" w:rsidRDefault="008F5DD8" w:rsidP="008F5DD8">
      <w:pPr>
        <w:pStyle w:val="Lijstopsomteken"/>
        <w:rPr>
          <w:rFonts w:ascii="Calibri" w:hAnsi="Calibri" w:cs="Calibri"/>
          <w:sz w:val="22"/>
          <w:szCs w:val="22"/>
        </w:rPr>
      </w:pPr>
      <w:r>
        <w:rPr>
          <w:rFonts w:ascii="Calibri" w:hAnsi="Calibri" w:cs="Calibri"/>
          <w:sz w:val="22"/>
          <w:szCs w:val="22"/>
        </w:rPr>
        <w:t xml:space="preserve">Dat </w:t>
      </w:r>
      <w:r w:rsidRPr="00A9103F">
        <w:rPr>
          <w:rFonts w:ascii="Calibri" w:hAnsi="Calibri" w:cs="Calibri"/>
          <w:sz w:val="22"/>
          <w:szCs w:val="22"/>
        </w:rPr>
        <w:t xml:space="preserve">kinderen recht </w:t>
      </w:r>
      <w:r>
        <w:rPr>
          <w:rFonts w:ascii="Calibri" w:hAnsi="Calibri" w:cs="Calibri"/>
          <w:sz w:val="22"/>
          <w:szCs w:val="22"/>
        </w:rPr>
        <w:t>hebben om veilig op te groeien</w:t>
      </w:r>
    </w:p>
    <w:p w:rsidR="008F5DD8" w:rsidRPr="00A9103F" w:rsidRDefault="008F5DD8" w:rsidP="008F5DD8">
      <w:pPr>
        <w:pStyle w:val="Lijstopsomteken"/>
        <w:rPr>
          <w:rFonts w:ascii="Calibri" w:hAnsi="Calibri" w:cs="Calibri"/>
          <w:sz w:val="22"/>
          <w:szCs w:val="22"/>
        </w:rPr>
      </w:pPr>
      <w:r w:rsidRPr="00A9103F">
        <w:rPr>
          <w:rFonts w:ascii="Calibri" w:hAnsi="Calibri" w:cs="Calibri"/>
          <w:sz w:val="22"/>
          <w:szCs w:val="22"/>
        </w:rPr>
        <w:t xml:space="preserve">Wat een normale omgang </w:t>
      </w:r>
      <w:r>
        <w:rPr>
          <w:rFonts w:ascii="Calibri" w:hAnsi="Calibri" w:cs="Calibri"/>
          <w:sz w:val="22"/>
          <w:szCs w:val="22"/>
        </w:rPr>
        <w:t xml:space="preserve">is </w:t>
      </w:r>
      <w:r w:rsidRPr="00A9103F">
        <w:rPr>
          <w:rFonts w:ascii="Calibri" w:hAnsi="Calibri" w:cs="Calibri"/>
          <w:sz w:val="22"/>
          <w:szCs w:val="22"/>
        </w:rPr>
        <w:t>tussen ouder en kind</w:t>
      </w:r>
    </w:p>
    <w:p w:rsidR="008F5DD8" w:rsidRDefault="008F5DD8" w:rsidP="008F5DD8">
      <w:pPr>
        <w:pStyle w:val="Lijstopsomteken"/>
        <w:rPr>
          <w:rFonts w:ascii="Calibri" w:hAnsi="Calibri" w:cs="Calibri"/>
          <w:sz w:val="22"/>
          <w:szCs w:val="22"/>
        </w:rPr>
      </w:pPr>
      <w:r>
        <w:rPr>
          <w:rFonts w:ascii="Calibri" w:hAnsi="Calibri" w:cs="Calibri"/>
          <w:sz w:val="22"/>
          <w:szCs w:val="22"/>
        </w:rPr>
        <w:t>Schuldig voelen en dat het kind nooit verantwoordelijk is voor de situatie en dus geen schuld heeft</w:t>
      </w:r>
    </w:p>
    <w:p w:rsidR="00F062CC" w:rsidRDefault="00F062CC" w:rsidP="00501C99">
      <w:pPr>
        <w:pStyle w:val="Lijstopsomteken"/>
        <w:numPr>
          <w:ilvl w:val="0"/>
          <w:numId w:val="0"/>
        </w:numPr>
        <w:rPr>
          <w:rFonts w:ascii="Calibri" w:hAnsi="Calibri" w:cs="Calibri"/>
          <w:sz w:val="22"/>
          <w:szCs w:val="22"/>
        </w:rPr>
      </w:pPr>
    </w:p>
    <w:p w:rsidR="008F5DD8" w:rsidRPr="00A9103F" w:rsidRDefault="008F5DD8" w:rsidP="00501C99">
      <w:pPr>
        <w:pStyle w:val="Lijstopsomteken"/>
        <w:numPr>
          <w:ilvl w:val="0"/>
          <w:numId w:val="0"/>
        </w:numPr>
        <w:rPr>
          <w:rFonts w:ascii="Calibri" w:hAnsi="Calibri" w:cs="Calibri"/>
          <w:sz w:val="22"/>
          <w:szCs w:val="22"/>
        </w:rPr>
      </w:pPr>
      <w:r>
        <w:rPr>
          <w:rFonts w:ascii="Calibri" w:hAnsi="Calibri" w:cs="Calibri"/>
          <w:sz w:val="22"/>
          <w:szCs w:val="22"/>
        </w:rPr>
        <w:t>In geval van disclosure</w:t>
      </w:r>
      <w:r w:rsidR="00E6192C">
        <w:rPr>
          <w:rFonts w:ascii="Calibri" w:hAnsi="Calibri" w:cs="Calibri"/>
          <w:sz w:val="22"/>
          <w:szCs w:val="22"/>
        </w:rPr>
        <w:t xml:space="preserve"> wordt ingegaan op</w:t>
      </w:r>
      <w:r>
        <w:rPr>
          <w:rFonts w:ascii="Calibri" w:hAnsi="Calibri" w:cs="Calibri"/>
          <w:sz w:val="22"/>
          <w:szCs w:val="22"/>
        </w:rPr>
        <w:t>:</w:t>
      </w:r>
    </w:p>
    <w:p w:rsidR="008F5DD8" w:rsidRPr="00A9103F" w:rsidRDefault="00E6192C" w:rsidP="008F5DD8">
      <w:pPr>
        <w:pStyle w:val="Lijstopsomteken"/>
        <w:rPr>
          <w:rFonts w:ascii="Calibri" w:hAnsi="Calibri" w:cs="Calibri"/>
          <w:sz w:val="22"/>
          <w:szCs w:val="22"/>
        </w:rPr>
      </w:pPr>
      <w:r>
        <w:rPr>
          <w:rFonts w:ascii="Calibri" w:hAnsi="Calibri" w:cs="Calibri"/>
          <w:sz w:val="22"/>
          <w:szCs w:val="22"/>
        </w:rPr>
        <w:t>Wat het kind heeft meemaakt (verhaal laten doen)</w:t>
      </w:r>
      <w:r w:rsidR="008F5DD8" w:rsidRPr="00A9103F">
        <w:rPr>
          <w:rFonts w:ascii="Calibri" w:hAnsi="Calibri" w:cs="Calibri"/>
          <w:sz w:val="22"/>
          <w:szCs w:val="22"/>
        </w:rPr>
        <w:t>.</w:t>
      </w:r>
    </w:p>
    <w:p w:rsidR="008F5DD8" w:rsidRPr="00E6192C" w:rsidRDefault="00E6192C" w:rsidP="00E6192C">
      <w:pPr>
        <w:pStyle w:val="Lijstopsomteken"/>
        <w:rPr>
          <w:rFonts w:ascii="Calibri" w:hAnsi="Calibri" w:cs="Calibri"/>
          <w:sz w:val="22"/>
          <w:szCs w:val="22"/>
        </w:rPr>
      </w:pPr>
      <w:r>
        <w:rPr>
          <w:rFonts w:ascii="Calibri" w:hAnsi="Calibri" w:cs="Calibri"/>
          <w:sz w:val="22"/>
          <w:szCs w:val="22"/>
        </w:rPr>
        <w:t>Het kind steunen en aangeven dat het goed is dat het kind d</w:t>
      </w:r>
      <w:r w:rsidR="00BE7B1B">
        <w:rPr>
          <w:rFonts w:ascii="Calibri" w:hAnsi="Calibri" w:cs="Calibri"/>
          <w:sz w:val="22"/>
          <w:szCs w:val="22"/>
        </w:rPr>
        <w:t xml:space="preserve">e informatie </w:t>
      </w:r>
      <w:r>
        <w:rPr>
          <w:rFonts w:ascii="Calibri" w:hAnsi="Calibri" w:cs="Calibri"/>
          <w:sz w:val="22"/>
          <w:szCs w:val="22"/>
        </w:rPr>
        <w:t>deelt</w:t>
      </w:r>
      <w:r w:rsidR="008F5DD8" w:rsidRPr="00A9103F">
        <w:rPr>
          <w:rFonts w:ascii="Calibri" w:hAnsi="Calibri" w:cs="Calibri"/>
          <w:sz w:val="22"/>
          <w:szCs w:val="22"/>
        </w:rPr>
        <w:t>.</w:t>
      </w:r>
    </w:p>
    <w:p w:rsidR="00F062CC" w:rsidRDefault="00F062CC" w:rsidP="00F062CC">
      <w:pPr>
        <w:pStyle w:val="Geenafstand"/>
        <w:rPr>
          <w:rFonts w:asciiTheme="majorHAnsi" w:hAnsiTheme="majorHAnsi" w:cstheme="majorHAnsi"/>
          <w:sz w:val="22"/>
        </w:rPr>
      </w:pPr>
    </w:p>
    <w:p w:rsidR="008F5DD8" w:rsidRPr="00F062CC" w:rsidRDefault="008F5DD8" w:rsidP="00F062CC">
      <w:pPr>
        <w:pStyle w:val="Geenafstand"/>
        <w:rPr>
          <w:rFonts w:asciiTheme="majorHAnsi" w:hAnsiTheme="majorHAnsi" w:cstheme="majorHAnsi"/>
          <w:sz w:val="22"/>
        </w:rPr>
      </w:pPr>
      <w:r w:rsidRPr="00F062CC">
        <w:rPr>
          <w:rFonts w:asciiTheme="majorHAnsi" w:hAnsiTheme="majorHAnsi" w:cstheme="majorHAnsi"/>
          <w:sz w:val="22"/>
        </w:rPr>
        <w:t>Met het kind worden gesprekken gevoerd om hem/haar op de hoogte te houden van de stappen die gezet worden</w:t>
      </w:r>
      <w:r w:rsidR="00E6192C" w:rsidRPr="00F062CC">
        <w:rPr>
          <w:rFonts w:asciiTheme="majorHAnsi" w:hAnsiTheme="majorHAnsi" w:cstheme="majorHAnsi"/>
          <w:sz w:val="22"/>
        </w:rPr>
        <w:t xml:space="preserve"> (procedure)</w:t>
      </w:r>
      <w:r w:rsidRPr="00F062CC">
        <w:rPr>
          <w:rFonts w:asciiTheme="majorHAnsi" w:hAnsiTheme="majorHAnsi" w:cstheme="majorHAnsi"/>
          <w:sz w:val="22"/>
        </w:rPr>
        <w:t>:</w:t>
      </w:r>
    </w:p>
    <w:p w:rsidR="005B2A77" w:rsidRDefault="005B2A77" w:rsidP="005B2A77">
      <w:pPr>
        <w:pStyle w:val="Lijstopsomteken"/>
        <w:rPr>
          <w:rFonts w:ascii="Calibri" w:hAnsi="Calibri" w:cs="Calibri"/>
          <w:sz w:val="22"/>
          <w:szCs w:val="22"/>
        </w:rPr>
      </w:pPr>
      <w:r w:rsidRPr="00A9103F">
        <w:rPr>
          <w:rFonts w:ascii="Calibri" w:hAnsi="Calibri" w:cs="Calibri"/>
          <w:sz w:val="22"/>
          <w:szCs w:val="22"/>
        </w:rPr>
        <w:t>Welke besluiten er genomen worden, door wie, over wat en wanneer.</w:t>
      </w:r>
    </w:p>
    <w:p w:rsidR="00E6192C" w:rsidRPr="00A9103F" w:rsidRDefault="00E6192C" w:rsidP="005B2A77">
      <w:pPr>
        <w:pStyle w:val="Lijstopsomteken"/>
        <w:rPr>
          <w:rFonts w:ascii="Calibri" w:hAnsi="Calibri" w:cs="Calibri"/>
          <w:sz w:val="22"/>
          <w:szCs w:val="22"/>
        </w:rPr>
      </w:pPr>
      <w:r w:rsidRPr="00A9103F">
        <w:rPr>
          <w:rFonts w:ascii="Calibri" w:hAnsi="Calibri" w:cs="Calibri"/>
          <w:sz w:val="22"/>
          <w:szCs w:val="22"/>
        </w:rPr>
        <w:t>Waarom diegene dit aan het doen is</w:t>
      </w:r>
    </w:p>
    <w:p w:rsidR="005B2A77" w:rsidRPr="00A9103F" w:rsidRDefault="005B2A77" w:rsidP="005B2A77">
      <w:pPr>
        <w:pStyle w:val="Lijstopsomteken"/>
        <w:rPr>
          <w:rFonts w:ascii="Calibri" w:hAnsi="Calibri" w:cs="Calibri"/>
          <w:sz w:val="22"/>
          <w:szCs w:val="22"/>
        </w:rPr>
      </w:pPr>
      <w:r w:rsidRPr="00A9103F">
        <w:rPr>
          <w:rFonts w:ascii="Calibri" w:hAnsi="Calibri" w:cs="Calibri"/>
          <w:sz w:val="22"/>
          <w:szCs w:val="22"/>
        </w:rPr>
        <w:t>Wanneer er terugkoppeling is van bijv. Veilig Thuis en waarover.</w:t>
      </w:r>
    </w:p>
    <w:p w:rsidR="005B2A77" w:rsidRPr="00A9103F" w:rsidRDefault="005B2A77" w:rsidP="005B2A77">
      <w:pPr>
        <w:pStyle w:val="Lijstopsomteken"/>
        <w:rPr>
          <w:rFonts w:ascii="Calibri" w:hAnsi="Calibri" w:cs="Calibri"/>
          <w:sz w:val="22"/>
          <w:szCs w:val="22"/>
        </w:rPr>
      </w:pPr>
      <w:r w:rsidRPr="00A9103F">
        <w:rPr>
          <w:rFonts w:ascii="Calibri" w:hAnsi="Calibri" w:cs="Calibri"/>
          <w:sz w:val="22"/>
          <w:szCs w:val="22"/>
        </w:rPr>
        <w:t>Mogelijkheden voor het kind voor participatie, meedenken, mening geven.</w:t>
      </w:r>
    </w:p>
    <w:p w:rsidR="005B2A77" w:rsidRPr="00A9103F" w:rsidRDefault="005B2A77" w:rsidP="005B2A77">
      <w:pPr>
        <w:pStyle w:val="Lijstopsomteken"/>
        <w:rPr>
          <w:rFonts w:ascii="Calibri" w:hAnsi="Calibri" w:cs="Calibri"/>
          <w:sz w:val="22"/>
          <w:szCs w:val="22"/>
        </w:rPr>
      </w:pPr>
      <w:r w:rsidRPr="00A9103F">
        <w:rPr>
          <w:rFonts w:ascii="Calibri" w:hAnsi="Calibri" w:cs="Calibri"/>
          <w:sz w:val="22"/>
          <w:szCs w:val="22"/>
        </w:rPr>
        <w:t>Recht op klacht of verzet.</w:t>
      </w:r>
    </w:p>
    <w:p w:rsidR="008F5DD8" w:rsidRPr="00A9103F" w:rsidRDefault="008F5DD8" w:rsidP="008F5DD8">
      <w:pPr>
        <w:pStyle w:val="Lijstopsomteken"/>
        <w:rPr>
          <w:rFonts w:ascii="Calibri" w:hAnsi="Calibri" w:cs="Calibri"/>
          <w:sz w:val="22"/>
          <w:szCs w:val="22"/>
        </w:rPr>
      </w:pPr>
      <w:r w:rsidRPr="00A9103F">
        <w:rPr>
          <w:rFonts w:ascii="Calibri" w:hAnsi="Calibri" w:cs="Calibri"/>
          <w:sz w:val="22"/>
          <w:szCs w:val="22"/>
        </w:rPr>
        <w:t xml:space="preserve">De mening </w:t>
      </w:r>
      <w:r>
        <w:rPr>
          <w:rFonts w:ascii="Calibri" w:hAnsi="Calibri" w:cs="Calibri"/>
          <w:sz w:val="22"/>
          <w:szCs w:val="22"/>
        </w:rPr>
        <w:t xml:space="preserve">van het kind </w:t>
      </w:r>
      <w:r w:rsidRPr="00A9103F">
        <w:rPr>
          <w:rFonts w:ascii="Calibri" w:hAnsi="Calibri" w:cs="Calibri"/>
          <w:sz w:val="22"/>
          <w:szCs w:val="22"/>
        </w:rPr>
        <w:t>over voorgestelde beslissingen.</w:t>
      </w:r>
    </w:p>
    <w:p w:rsidR="005B2A77" w:rsidRPr="00FF4416" w:rsidRDefault="005B2A77" w:rsidP="005B2A77">
      <w:pPr>
        <w:rPr>
          <w:rFonts w:ascii="Calibri" w:hAnsi="Calibri" w:cs="Calibri"/>
        </w:rPr>
      </w:pPr>
    </w:p>
    <w:p w:rsidR="008D7E25" w:rsidRPr="00BC36CB" w:rsidRDefault="008D7E25">
      <w:pPr>
        <w:spacing w:line="240" w:lineRule="auto"/>
        <w:rPr>
          <w:rFonts w:ascii="Calibri" w:hAnsi="Calibri" w:cs="Calibri"/>
          <w:sz w:val="22"/>
          <w:szCs w:val="22"/>
        </w:rPr>
      </w:pPr>
      <w:r w:rsidRPr="00BC36CB">
        <w:rPr>
          <w:rFonts w:ascii="Calibri" w:hAnsi="Calibri" w:cs="Calibri"/>
          <w:sz w:val="22"/>
          <w:szCs w:val="22"/>
        </w:rPr>
        <w:br w:type="page"/>
      </w:r>
    </w:p>
    <w:p w:rsidR="00C549B7" w:rsidRPr="00FF4416" w:rsidRDefault="00C549B7" w:rsidP="00677057">
      <w:pPr>
        <w:rPr>
          <w:rFonts w:ascii="Calibri" w:hAnsi="Calibri" w:cs="Calibri"/>
        </w:rPr>
      </w:pPr>
    </w:p>
    <w:p w:rsidR="00C549B7" w:rsidRPr="0049244E" w:rsidRDefault="00C549B7" w:rsidP="00A629D0">
      <w:pPr>
        <w:pStyle w:val="Kop2"/>
        <w:rPr>
          <w:rFonts w:ascii="Calibri" w:hAnsi="Calibri" w:cs="Calibri"/>
          <w:color w:val="4F81BD" w:themeColor="accent1"/>
        </w:rPr>
      </w:pPr>
      <w:bookmarkStart w:id="10" w:name="_Toc8213257"/>
      <w:r w:rsidRPr="00F062CC">
        <w:rPr>
          <w:rFonts w:ascii="Calibri" w:hAnsi="Calibri" w:cs="Calibri"/>
          <w:color w:val="1F497D" w:themeColor="text2"/>
        </w:rPr>
        <w:t xml:space="preserve">Stap 4: </w:t>
      </w:r>
      <w:r w:rsidRPr="0049244E">
        <w:rPr>
          <w:rFonts w:ascii="Calibri" w:hAnsi="Calibri" w:cs="Calibri"/>
          <w:color w:val="4F81BD" w:themeColor="accent1"/>
        </w:rPr>
        <w:t>Wegen van geweld en/of kindermishandeling</w:t>
      </w:r>
      <w:bookmarkEnd w:id="10"/>
    </w:p>
    <w:p w:rsidR="00BC36CB" w:rsidRDefault="00C549B7" w:rsidP="003E7AC4">
      <w:pPr>
        <w:rPr>
          <w:rFonts w:ascii="Calibri" w:hAnsi="Calibri" w:cs="Calibri"/>
          <w:sz w:val="22"/>
          <w:szCs w:val="22"/>
        </w:rPr>
      </w:pPr>
      <w:r w:rsidRPr="00A9103F">
        <w:rPr>
          <w:rFonts w:ascii="Calibri" w:hAnsi="Calibri" w:cs="Calibri"/>
          <w:sz w:val="22"/>
          <w:szCs w:val="22"/>
        </w:rPr>
        <w:t xml:space="preserve"> </w:t>
      </w:r>
    </w:p>
    <w:p w:rsidR="00723573" w:rsidRDefault="00723573" w:rsidP="00723573">
      <w:pPr>
        <w:pStyle w:val="Plattetekst"/>
        <w:tabs>
          <w:tab w:val="left" w:pos="1260"/>
        </w:tabs>
        <w:spacing w:line="280" w:lineRule="atLeast"/>
        <w:rPr>
          <w:iCs/>
        </w:rPr>
      </w:pPr>
      <w:r w:rsidRPr="00723573">
        <w:rPr>
          <w:iCs/>
          <w:lang w:val="nl-NL"/>
        </w:rPr>
        <w:t>O</w:t>
      </w:r>
      <w:r w:rsidRPr="00723573">
        <w:rPr>
          <w:iCs/>
        </w:rPr>
        <w:t>p basis van de signalen, van het ingewonnen advies en van het gesprek met de ouder</w:t>
      </w:r>
      <w:r w:rsidR="005D5465">
        <w:rPr>
          <w:iCs/>
          <w:lang w:val="nl-NL"/>
        </w:rPr>
        <w:t>(s)/verzorger(s)</w:t>
      </w:r>
      <w:r w:rsidRPr="00723573">
        <w:rPr>
          <w:iCs/>
          <w:lang w:val="nl-NL"/>
        </w:rPr>
        <w:t xml:space="preserve"> (en eventueel de leerling) wordt</w:t>
      </w:r>
      <w:r w:rsidRPr="00723573">
        <w:rPr>
          <w:iCs/>
        </w:rPr>
        <w:t xml:space="preserve"> het risico op huiselijk geweld of kindermishandeling</w:t>
      </w:r>
      <w:r w:rsidRPr="00723573">
        <w:rPr>
          <w:iCs/>
          <w:lang w:val="nl-NL"/>
        </w:rPr>
        <w:t xml:space="preserve"> gewogen</w:t>
      </w:r>
      <w:r w:rsidRPr="00723573">
        <w:rPr>
          <w:iCs/>
        </w:rPr>
        <w:t>.</w:t>
      </w:r>
      <w:r w:rsidRPr="00723573">
        <w:rPr>
          <w:iCs/>
          <w:lang w:val="nl-NL"/>
        </w:rPr>
        <w:t xml:space="preserve"> Hierin wordt een inschatting </w:t>
      </w:r>
      <w:r>
        <w:rPr>
          <w:iCs/>
          <w:lang w:val="nl-NL"/>
        </w:rPr>
        <w:t xml:space="preserve">gemaakt </w:t>
      </w:r>
      <w:r w:rsidRPr="00723573">
        <w:rPr>
          <w:iCs/>
          <w:lang w:val="nl-NL"/>
        </w:rPr>
        <w:t xml:space="preserve">van </w:t>
      </w:r>
      <w:r w:rsidRPr="00723573">
        <w:rPr>
          <w:iCs/>
        </w:rPr>
        <w:t>de aard en de ernst van het huiselijk geweld of de kindermishandeling.</w:t>
      </w:r>
    </w:p>
    <w:p w:rsidR="00723573" w:rsidRPr="00723573" w:rsidRDefault="00723573" w:rsidP="00723573">
      <w:pPr>
        <w:pStyle w:val="Plattetekst"/>
        <w:tabs>
          <w:tab w:val="left" w:pos="1260"/>
        </w:tabs>
        <w:spacing w:line="280" w:lineRule="atLeast"/>
        <w:rPr>
          <w:iCs/>
          <w:lang w:val="nl-NL"/>
        </w:rPr>
      </w:pPr>
      <w:r>
        <w:rPr>
          <w:iCs/>
          <w:lang w:val="nl-NL"/>
        </w:rPr>
        <w:t>Bij twijfel of vragen wordt in alle gevallen door de intern begeleider of orthopedagoog van de school advies ingewonnen bij Veilig Thuis.</w:t>
      </w:r>
    </w:p>
    <w:p w:rsidR="00723573" w:rsidRPr="0052412D" w:rsidRDefault="00723573" w:rsidP="0052412D">
      <w:pPr>
        <w:pStyle w:val="Geenafstand"/>
        <w:rPr>
          <w:rFonts w:ascii="Calibri" w:hAnsi="Calibri" w:cs="Calibri"/>
          <w:sz w:val="22"/>
        </w:rPr>
      </w:pPr>
      <w:r w:rsidRPr="0052412D">
        <w:rPr>
          <w:rFonts w:ascii="Calibri" w:hAnsi="Calibri" w:cs="Calibri"/>
          <w:sz w:val="22"/>
        </w:rPr>
        <w:t>De afweging wordt gemaakt tijdens een IZO of een MDO, waarbij alle leden van het zorgteam betrokken zijn. Middels onderstaande afwegingsvragen wordt een weging gemaakt.</w:t>
      </w:r>
      <w:r w:rsidR="005D5465" w:rsidRPr="0052412D">
        <w:rPr>
          <w:rFonts w:ascii="Calibri" w:hAnsi="Calibri" w:cs="Calibri"/>
          <w:sz w:val="22"/>
        </w:rPr>
        <w:t xml:space="preserve"> Antwoorden op de vragen worden in het verslag van het IZO of MDO opgenomen.</w:t>
      </w:r>
    </w:p>
    <w:p w:rsidR="00723573" w:rsidRPr="00723573" w:rsidRDefault="00723573" w:rsidP="00723573">
      <w:pPr>
        <w:tabs>
          <w:tab w:val="left" w:pos="1260"/>
        </w:tabs>
        <w:spacing w:line="280" w:lineRule="atLeast"/>
        <w:rPr>
          <w:bCs/>
        </w:rPr>
      </w:pPr>
    </w:p>
    <w:p w:rsidR="00C549B7" w:rsidRPr="0049244E" w:rsidRDefault="00C549B7" w:rsidP="00F3207F">
      <w:pPr>
        <w:pStyle w:val="Kop3"/>
        <w:rPr>
          <w:rFonts w:ascii="Calibri" w:hAnsi="Calibri" w:cs="Calibri"/>
          <w:color w:val="4F81BD" w:themeColor="accent1"/>
        </w:rPr>
      </w:pPr>
      <w:bookmarkStart w:id="11" w:name="_Toc8213258"/>
      <w:r w:rsidRPr="0049244E">
        <w:rPr>
          <w:rFonts w:ascii="Calibri" w:hAnsi="Calibri" w:cs="Calibri"/>
          <w:color w:val="4F81BD" w:themeColor="accent1"/>
        </w:rPr>
        <w:t>Vijf afwegingsvragen</w:t>
      </w:r>
      <w:bookmarkEnd w:id="11"/>
    </w:p>
    <w:p w:rsidR="00C549B7" w:rsidRPr="00FF4416" w:rsidRDefault="00C549B7" w:rsidP="00640706">
      <w:pPr>
        <w:rPr>
          <w:rFonts w:ascii="Calibri" w:hAnsi="Calibri" w:cs="Calibri"/>
        </w:rPr>
      </w:pPr>
    </w:p>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1"/>
        <w:gridCol w:w="386"/>
        <w:gridCol w:w="7550"/>
      </w:tblGrid>
      <w:tr w:rsidR="00C549B7" w:rsidRPr="00FF4416" w:rsidTr="009025B2">
        <w:tc>
          <w:tcPr>
            <w:tcW w:w="567" w:type="dxa"/>
            <w:shd w:val="clear" w:color="auto" w:fill="auto"/>
          </w:tcPr>
          <w:p w:rsidR="00C549B7" w:rsidRPr="00FF4416" w:rsidRDefault="00C549B7" w:rsidP="00092C09">
            <w:pPr>
              <w:rPr>
                <w:rFonts w:ascii="Calibri" w:hAnsi="Calibri" w:cs="Calibri"/>
              </w:rPr>
            </w:pPr>
          </w:p>
        </w:tc>
        <w:tc>
          <w:tcPr>
            <w:tcW w:w="392" w:type="dxa"/>
            <w:tcMar>
              <w:top w:w="0" w:type="dxa"/>
            </w:tcMar>
          </w:tcPr>
          <w:p w:rsidR="00C549B7" w:rsidRPr="00FF4416" w:rsidRDefault="00C549B7" w:rsidP="00794E74">
            <w:pPr>
              <w:pStyle w:val="Kop3"/>
              <w:rPr>
                <w:rFonts w:ascii="Calibri" w:hAnsi="Calibri" w:cs="Calibri"/>
              </w:rPr>
            </w:pPr>
            <w:bookmarkStart w:id="12" w:name="_Toc8212996"/>
            <w:bookmarkStart w:id="13" w:name="_Toc8213259"/>
            <w:r w:rsidRPr="00FF4416">
              <w:rPr>
                <w:rFonts w:ascii="Calibri" w:hAnsi="Calibri" w:cs="Calibri"/>
              </w:rPr>
              <w:t>1</w:t>
            </w:r>
            <w:bookmarkEnd w:id="12"/>
            <w:bookmarkEnd w:id="13"/>
          </w:p>
        </w:tc>
        <w:tc>
          <w:tcPr>
            <w:tcW w:w="7754" w:type="dxa"/>
            <w:shd w:val="clear" w:color="auto" w:fill="auto"/>
          </w:tcPr>
          <w:p w:rsidR="00C549B7" w:rsidRPr="00FF4416" w:rsidRDefault="00C549B7" w:rsidP="009025B2">
            <w:pPr>
              <w:rPr>
                <w:rStyle w:val="Nadruk"/>
                <w:rFonts w:ascii="Calibri" w:hAnsi="Calibri" w:cs="Calibri"/>
              </w:rPr>
            </w:pPr>
            <w:r w:rsidRPr="00FF4416">
              <w:rPr>
                <w:rStyle w:val="Nadruk"/>
                <w:rFonts w:ascii="Calibri" w:hAnsi="Calibri" w:cs="Calibri"/>
              </w:rPr>
              <w:t xml:space="preserve">Heb ik op basis van de stappen 1 tot en met 4 van de Meldcode een vermoeden van (dreiging van) huiselijk geweld en/of kindermishandeling? </w:t>
            </w:r>
          </w:p>
          <w:p w:rsidR="00C549B7" w:rsidRPr="00FF4416" w:rsidRDefault="00C549B7" w:rsidP="003E7AC4">
            <w:pPr>
              <w:rPr>
                <w:rFonts w:ascii="Calibri" w:hAnsi="Calibri" w:cs="Calibri"/>
              </w:rPr>
            </w:pPr>
          </w:p>
          <w:p w:rsidR="00C549B7" w:rsidRPr="00FF4416" w:rsidRDefault="00C549B7" w:rsidP="009025B2">
            <w:pPr>
              <w:ind w:left="543" w:hanging="543"/>
              <w:rPr>
                <w:rFonts w:ascii="Calibri" w:hAnsi="Calibri" w:cs="Calibri"/>
              </w:rPr>
            </w:pPr>
            <w:r w:rsidRPr="0049244E">
              <w:rPr>
                <w:rStyle w:val="Zwaar"/>
                <w:rFonts w:ascii="Calibri" w:hAnsi="Calibri" w:cs="Calibri"/>
                <w:color w:val="1F497D" w:themeColor="text2"/>
              </w:rPr>
              <w:t>Nee</w:t>
            </w:r>
            <w:r w:rsidRPr="0049244E">
              <w:rPr>
                <w:rFonts w:ascii="Calibri" w:hAnsi="Calibri" w:cs="Calibri"/>
                <w:color w:val="1F497D" w:themeColor="text2"/>
              </w:rPr>
              <w:t>:</w:t>
            </w:r>
            <w:r w:rsidRPr="00FF4416">
              <w:rPr>
                <w:rFonts w:ascii="Calibri" w:hAnsi="Calibri" w:cs="Calibri"/>
              </w:rPr>
              <w:tab/>
              <w:t>Afsluiten en vastleggen in dossier.</w:t>
            </w:r>
          </w:p>
          <w:p w:rsidR="00C549B7" w:rsidRPr="00FF4416" w:rsidRDefault="00C549B7" w:rsidP="009025B2">
            <w:pPr>
              <w:ind w:left="543" w:hanging="543"/>
              <w:rPr>
                <w:rFonts w:ascii="Calibri" w:hAnsi="Calibri" w:cs="Calibri"/>
              </w:rPr>
            </w:pPr>
            <w:r w:rsidRPr="0049244E">
              <w:rPr>
                <w:rStyle w:val="Zwaar"/>
                <w:rFonts w:ascii="Calibri" w:hAnsi="Calibri" w:cs="Calibri"/>
                <w:color w:val="1F497D" w:themeColor="text2"/>
              </w:rPr>
              <w:t>Ja</w:t>
            </w:r>
            <w:r w:rsidRPr="0049244E">
              <w:rPr>
                <w:rFonts w:ascii="Calibri" w:hAnsi="Calibri" w:cs="Calibri"/>
                <w:color w:val="1F497D" w:themeColor="text2"/>
              </w:rPr>
              <w:t>:</w:t>
            </w:r>
            <w:r w:rsidRPr="00FF4416">
              <w:rPr>
                <w:rFonts w:ascii="Calibri" w:hAnsi="Calibri" w:cs="Calibri"/>
              </w:rPr>
              <w:t xml:space="preserve"> </w:t>
            </w:r>
            <w:r w:rsidRPr="00FF4416">
              <w:rPr>
                <w:rFonts w:ascii="Calibri" w:hAnsi="Calibri" w:cs="Calibri"/>
              </w:rPr>
              <w:tab/>
              <w:t>Ga verder met afweging 2.</w:t>
            </w:r>
          </w:p>
        </w:tc>
      </w:tr>
      <w:tr w:rsidR="00C549B7" w:rsidRPr="00FF4416" w:rsidTr="009025B2">
        <w:trPr>
          <w:trHeight w:val="1134"/>
        </w:trPr>
        <w:tc>
          <w:tcPr>
            <w:tcW w:w="567" w:type="dxa"/>
            <w:tcBorders>
              <w:bottom w:val="single" w:sz="4" w:space="0" w:color="auto"/>
            </w:tcBorders>
            <w:textDirection w:val="btLr"/>
          </w:tcPr>
          <w:p w:rsidR="00C549B7" w:rsidRPr="00FF4416" w:rsidRDefault="00C549B7" w:rsidP="00092C09">
            <w:pPr>
              <w:jc w:val="center"/>
              <w:rPr>
                <w:rStyle w:val="Zwaar"/>
                <w:rFonts w:ascii="Calibri" w:hAnsi="Calibri" w:cs="Calibri"/>
              </w:rPr>
            </w:pPr>
            <w:r w:rsidRPr="0049244E">
              <w:rPr>
                <w:rStyle w:val="Zwaar"/>
                <w:rFonts w:ascii="Calibri" w:hAnsi="Calibri" w:cs="Calibri"/>
                <w:color w:val="1F497D" w:themeColor="text2"/>
              </w:rPr>
              <w:t>Meldnorm 1</w:t>
            </w:r>
          </w:p>
        </w:tc>
        <w:tc>
          <w:tcPr>
            <w:tcW w:w="392" w:type="dxa"/>
            <w:tcMar>
              <w:top w:w="0" w:type="dxa"/>
            </w:tcMar>
          </w:tcPr>
          <w:p w:rsidR="00C549B7" w:rsidRPr="00FF4416" w:rsidRDefault="00C549B7" w:rsidP="00794E74">
            <w:pPr>
              <w:pStyle w:val="Kop3"/>
              <w:rPr>
                <w:rFonts w:ascii="Calibri" w:hAnsi="Calibri" w:cs="Calibri"/>
              </w:rPr>
            </w:pPr>
            <w:bookmarkStart w:id="14" w:name="_Toc8212997"/>
            <w:bookmarkStart w:id="15" w:name="_Toc8213260"/>
            <w:r w:rsidRPr="00FF4416">
              <w:rPr>
                <w:rFonts w:ascii="Calibri" w:hAnsi="Calibri" w:cs="Calibri"/>
              </w:rPr>
              <w:t>2</w:t>
            </w:r>
            <w:bookmarkEnd w:id="14"/>
            <w:bookmarkEnd w:id="15"/>
          </w:p>
        </w:tc>
        <w:tc>
          <w:tcPr>
            <w:tcW w:w="7754" w:type="dxa"/>
          </w:tcPr>
          <w:p w:rsidR="00C549B7" w:rsidRPr="00FF4416" w:rsidRDefault="00C549B7" w:rsidP="009025B2">
            <w:pPr>
              <w:rPr>
                <w:rStyle w:val="Nadruk"/>
                <w:rFonts w:ascii="Calibri" w:hAnsi="Calibri" w:cs="Calibri"/>
              </w:rPr>
            </w:pPr>
            <w:r w:rsidRPr="00FF4416">
              <w:rPr>
                <w:rStyle w:val="Nadruk"/>
                <w:rFonts w:ascii="Calibri" w:hAnsi="Calibri" w:cs="Calibri"/>
              </w:rPr>
              <w:t>Schat ik op basis van de stappen 1 tot en met 4 van de Meldcode in dat er sprake is van acute onveiligheid en/of structurele onveiligheid?</w:t>
            </w:r>
          </w:p>
          <w:p w:rsidR="00C549B7" w:rsidRPr="00FF4416" w:rsidRDefault="00C549B7" w:rsidP="009025B2">
            <w:pPr>
              <w:ind w:left="543" w:hanging="543"/>
              <w:rPr>
                <w:rFonts w:ascii="Calibri" w:hAnsi="Calibri" w:cs="Calibri"/>
              </w:rPr>
            </w:pPr>
          </w:p>
          <w:p w:rsidR="00C549B7" w:rsidRPr="00FF4416" w:rsidRDefault="00C549B7" w:rsidP="009025B2">
            <w:pPr>
              <w:ind w:left="543" w:hanging="543"/>
              <w:rPr>
                <w:rFonts w:ascii="Calibri" w:hAnsi="Calibri" w:cs="Calibri"/>
              </w:rPr>
            </w:pPr>
            <w:r w:rsidRPr="0049244E">
              <w:rPr>
                <w:rStyle w:val="Zwaar"/>
                <w:rFonts w:ascii="Calibri" w:hAnsi="Calibri" w:cs="Calibri"/>
                <w:color w:val="1F497D" w:themeColor="text2"/>
              </w:rPr>
              <w:t>Nee</w:t>
            </w:r>
            <w:r w:rsidRPr="0049244E">
              <w:rPr>
                <w:rFonts w:ascii="Calibri" w:hAnsi="Calibri" w:cs="Calibri"/>
                <w:color w:val="1F497D" w:themeColor="text2"/>
              </w:rPr>
              <w:t>:</w:t>
            </w:r>
            <w:r w:rsidRPr="00FF4416">
              <w:rPr>
                <w:rFonts w:ascii="Calibri" w:hAnsi="Calibri" w:cs="Calibri"/>
              </w:rPr>
              <w:tab/>
              <w:t>Ga verder met afweging 3.</w:t>
            </w:r>
          </w:p>
          <w:p w:rsidR="00C549B7" w:rsidRPr="00FF4416" w:rsidRDefault="00C549B7" w:rsidP="009025B2">
            <w:pPr>
              <w:ind w:left="543" w:hanging="543"/>
              <w:rPr>
                <w:rFonts w:ascii="Calibri" w:hAnsi="Calibri" w:cs="Calibri"/>
              </w:rPr>
            </w:pPr>
            <w:r w:rsidRPr="0049244E">
              <w:rPr>
                <w:rStyle w:val="Zwaar"/>
                <w:rFonts w:ascii="Calibri" w:hAnsi="Calibri" w:cs="Calibri"/>
                <w:color w:val="1F497D" w:themeColor="text2"/>
              </w:rPr>
              <w:t>Ja</w:t>
            </w:r>
            <w:r w:rsidRPr="0049244E">
              <w:rPr>
                <w:rFonts w:ascii="Calibri" w:hAnsi="Calibri" w:cs="Calibri"/>
                <w:color w:val="1F497D" w:themeColor="text2"/>
              </w:rPr>
              <w:t xml:space="preserve">: </w:t>
            </w:r>
            <w:r w:rsidRPr="00FF4416">
              <w:rPr>
                <w:rFonts w:ascii="Calibri" w:hAnsi="Calibri" w:cs="Calibri"/>
              </w:rPr>
              <w:tab/>
              <w:t xml:space="preserve">Melden bij Veilig Thuis. De afwegingen 3 tot en met 5 worden samen met Veilig Thuis doorlopen. </w:t>
            </w:r>
          </w:p>
        </w:tc>
      </w:tr>
      <w:tr w:rsidR="00C549B7" w:rsidRPr="00FF4416" w:rsidTr="009025B2">
        <w:trPr>
          <w:trHeight w:val="1134"/>
        </w:trPr>
        <w:tc>
          <w:tcPr>
            <w:tcW w:w="567" w:type="dxa"/>
            <w:vMerge w:val="restart"/>
            <w:tcBorders>
              <w:top w:val="single" w:sz="4" w:space="0" w:color="auto"/>
              <w:bottom w:val="nil"/>
            </w:tcBorders>
            <w:textDirection w:val="btLr"/>
          </w:tcPr>
          <w:p w:rsidR="00C549B7" w:rsidRPr="00FF4416" w:rsidRDefault="00C549B7" w:rsidP="00D66C90">
            <w:pPr>
              <w:jc w:val="center"/>
              <w:rPr>
                <w:rStyle w:val="Zwaar"/>
                <w:rFonts w:ascii="Calibri" w:hAnsi="Calibri" w:cs="Calibri"/>
              </w:rPr>
            </w:pPr>
            <w:r w:rsidRPr="0049244E">
              <w:rPr>
                <w:rStyle w:val="Zwaar"/>
                <w:rFonts w:ascii="Calibri" w:hAnsi="Calibri" w:cs="Calibri"/>
                <w:color w:val="1F497D" w:themeColor="text2"/>
              </w:rPr>
              <w:t>Meldnormen 2 en 3</w:t>
            </w:r>
          </w:p>
        </w:tc>
        <w:tc>
          <w:tcPr>
            <w:tcW w:w="392" w:type="dxa"/>
            <w:tcMar>
              <w:top w:w="0" w:type="dxa"/>
            </w:tcMar>
          </w:tcPr>
          <w:p w:rsidR="00C549B7" w:rsidRPr="00FF4416" w:rsidRDefault="00C549B7" w:rsidP="00794E74">
            <w:pPr>
              <w:pStyle w:val="Kop3"/>
              <w:rPr>
                <w:rFonts w:ascii="Calibri" w:hAnsi="Calibri" w:cs="Calibri"/>
              </w:rPr>
            </w:pPr>
            <w:bookmarkStart w:id="16" w:name="_Toc8212998"/>
            <w:bookmarkStart w:id="17" w:name="_Toc8213261"/>
            <w:r w:rsidRPr="00FF4416">
              <w:rPr>
                <w:rFonts w:ascii="Calibri" w:hAnsi="Calibri" w:cs="Calibri"/>
              </w:rPr>
              <w:t>3</w:t>
            </w:r>
            <w:bookmarkEnd w:id="16"/>
            <w:bookmarkEnd w:id="17"/>
          </w:p>
        </w:tc>
        <w:tc>
          <w:tcPr>
            <w:tcW w:w="7754" w:type="dxa"/>
          </w:tcPr>
          <w:p w:rsidR="00C549B7" w:rsidRPr="00FF4416" w:rsidRDefault="00C549B7" w:rsidP="009025B2">
            <w:pPr>
              <w:rPr>
                <w:rFonts w:ascii="Calibri" w:hAnsi="Calibri" w:cs="Calibri"/>
              </w:rPr>
            </w:pPr>
            <w:r w:rsidRPr="00FF4416">
              <w:rPr>
                <w:rStyle w:val="Nadruk"/>
                <w:rFonts w:ascii="Calibri" w:hAnsi="Calibri" w:cs="Calibri"/>
              </w:rPr>
              <w:t>Ben ik in staat effectieve hulp te bieden of organiseren om dreiging van (toekomstig) huiselijk geweld en/of kindermishandeling af te wenden?</w:t>
            </w:r>
            <w:r w:rsidRPr="00FF4416">
              <w:rPr>
                <w:rFonts w:ascii="Calibri" w:hAnsi="Calibri" w:cs="Calibri"/>
              </w:rPr>
              <w:t xml:space="preserve"> Bij acute onveiligheid en/of structurele onveiligheid wordt deze afweging samen met Veilig Thuis doorlopen.</w:t>
            </w:r>
          </w:p>
          <w:p w:rsidR="00C549B7" w:rsidRPr="00FF4416" w:rsidRDefault="00C549B7" w:rsidP="009025B2">
            <w:pPr>
              <w:rPr>
                <w:rFonts w:ascii="Calibri" w:hAnsi="Calibri" w:cs="Calibri"/>
              </w:rPr>
            </w:pPr>
          </w:p>
          <w:p w:rsidR="00C549B7" w:rsidRPr="00FF4416" w:rsidRDefault="00C549B7" w:rsidP="009025B2">
            <w:pPr>
              <w:ind w:left="543" w:hanging="543"/>
              <w:rPr>
                <w:rFonts w:ascii="Calibri" w:hAnsi="Calibri" w:cs="Calibri"/>
              </w:rPr>
            </w:pPr>
            <w:r w:rsidRPr="0049244E">
              <w:rPr>
                <w:rStyle w:val="Zwaar"/>
                <w:rFonts w:ascii="Calibri" w:hAnsi="Calibri" w:cs="Calibri"/>
                <w:color w:val="1F497D" w:themeColor="text2"/>
              </w:rPr>
              <w:t>Nee</w:t>
            </w:r>
            <w:r w:rsidRPr="00FF4416">
              <w:rPr>
                <w:rFonts w:ascii="Calibri" w:hAnsi="Calibri" w:cs="Calibri"/>
              </w:rPr>
              <w:t>:</w:t>
            </w:r>
            <w:r w:rsidRPr="00FF4416">
              <w:rPr>
                <w:rFonts w:ascii="Calibri" w:hAnsi="Calibri" w:cs="Calibri"/>
              </w:rPr>
              <w:tab/>
              <w:t>Melden bij Veilig Thuis.</w:t>
            </w:r>
          </w:p>
          <w:p w:rsidR="00C549B7" w:rsidRPr="00FF4416" w:rsidRDefault="00C549B7" w:rsidP="009025B2">
            <w:pPr>
              <w:ind w:left="543" w:hanging="543"/>
              <w:rPr>
                <w:rFonts w:ascii="Calibri" w:hAnsi="Calibri" w:cs="Calibri"/>
              </w:rPr>
            </w:pPr>
            <w:r w:rsidRPr="0049244E">
              <w:rPr>
                <w:rStyle w:val="Zwaar"/>
                <w:rFonts w:ascii="Calibri" w:hAnsi="Calibri" w:cs="Calibri"/>
                <w:color w:val="1F497D" w:themeColor="text2"/>
              </w:rPr>
              <w:t>Ja</w:t>
            </w:r>
            <w:r w:rsidRPr="0049244E">
              <w:rPr>
                <w:rFonts w:ascii="Calibri" w:hAnsi="Calibri" w:cs="Calibri"/>
                <w:color w:val="1F497D" w:themeColor="text2"/>
              </w:rPr>
              <w:t xml:space="preserve">: </w:t>
            </w:r>
            <w:r w:rsidRPr="00FF4416">
              <w:rPr>
                <w:rFonts w:ascii="Calibri" w:hAnsi="Calibri" w:cs="Calibri"/>
              </w:rPr>
              <w:tab/>
              <w:t>Ga verder met afweging 4.</w:t>
            </w:r>
          </w:p>
        </w:tc>
      </w:tr>
      <w:tr w:rsidR="00C549B7" w:rsidRPr="00FF4416" w:rsidTr="009025B2">
        <w:trPr>
          <w:trHeight w:val="1134"/>
        </w:trPr>
        <w:tc>
          <w:tcPr>
            <w:tcW w:w="567" w:type="dxa"/>
            <w:vMerge/>
            <w:tcBorders>
              <w:top w:val="single" w:sz="4" w:space="0" w:color="auto"/>
              <w:bottom w:val="nil"/>
            </w:tcBorders>
            <w:textDirection w:val="btLr"/>
          </w:tcPr>
          <w:p w:rsidR="00C549B7" w:rsidRPr="00FF4416" w:rsidRDefault="00C549B7" w:rsidP="00092C09">
            <w:pPr>
              <w:jc w:val="center"/>
              <w:rPr>
                <w:rFonts w:ascii="Calibri" w:hAnsi="Calibri" w:cs="Calibri"/>
              </w:rPr>
            </w:pPr>
          </w:p>
        </w:tc>
        <w:tc>
          <w:tcPr>
            <w:tcW w:w="392" w:type="dxa"/>
            <w:tcBorders>
              <w:bottom w:val="single" w:sz="4" w:space="0" w:color="auto"/>
            </w:tcBorders>
            <w:tcMar>
              <w:top w:w="0" w:type="dxa"/>
            </w:tcMar>
          </w:tcPr>
          <w:p w:rsidR="00C549B7" w:rsidRPr="00FF4416" w:rsidRDefault="00C549B7" w:rsidP="00794E74">
            <w:pPr>
              <w:pStyle w:val="Kop3"/>
              <w:rPr>
                <w:rFonts w:ascii="Calibri" w:hAnsi="Calibri" w:cs="Calibri"/>
              </w:rPr>
            </w:pPr>
            <w:bookmarkStart w:id="18" w:name="_Toc8212999"/>
            <w:bookmarkStart w:id="19" w:name="_Toc8213262"/>
            <w:r w:rsidRPr="00FF4416">
              <w:rPr>
                <w:rFonts w:ascii="Calibri" w:hAnsi="Calibri" w:cs="Calibri"/>
              </w:rPr>
              <w:t>4</w:t>
            </w:r>
            <w:bookmarkEnd w:id="18"/>
            <w:bookmarkEnd w:id="19"/>
          </w:p>
        </w:tc>
        <w:tc>
          <w:tcPr>
            <w:tcW w:w="7754" w:type="dxa"/>
            <w:tcBorders>
              <w:bottom w:val="single" w:sz="4" w:space="0" w:color="auto"/>
            </w:tcBorders>
          </w:tcPr>
          <w:p w:rsidR="00C549B7" w:rsidRPr="00FF4416" w:rsidRDefault="00C549B7" w:rsidP="009025B2">
            <w:pPr>
              <w:rPr>
                <w:rFonts w:ascii="Calibri" w:hAnsi="Calibri" w:cs="Calibri"/>
              </w:rPr>
            </w:pPr>
            <w:r w:rsidRPr="00FF4416">
              <w:rPr>
                <w:rStyle w:val="Nadruk"/>
                <w:rFonts w:ascii="Calibri" w:hAnsi="Calibri" w:cs="Calibri"/>
              </w:rPr>
              <w:t>Aanvaarden de betrokkenen hulp om dreiging van (toekomstig) huiselijk geweld en/of kindermishandeling af te wenden en zijn zij bereid zich hiervoor in te zetten?</w:t>
            </w:r>
            <w:r w:rsidRPr="00FF4416">
              <w:rPr>
                <w:rFonts w:ascii="Calibri" w:hAnsi="Calibri" w:cs="Calibri"/>
              </w:rPr>
              <w:t xml:space="preserve"> Bij acute onveiligheid en/of structurele onveiligheid wordt deze afweging samen met Veilig Thuis doorlopen.</w:t>
            </w:r>
          </w:p>
          <w:p w:rsidR="00C549B7" w:rsidRPr="00FF4416" w:rsidRDefault="00C549B7" w:rsidP="009025B2">
            <w:pPr>
              <w:ind w:left="543" w:hanging="543"/>
              <w:rPr>
                <w:rFonts w:ascii="Calibri" w:hAnsi="Calibri" w:cs="Calibri"/>
              </w:rPr>
            </w:pPr>
          </w:p>
          <w:p w:rsidR="00C549B7" w:rsidRPr="00FF4416" w:rsidRDefault="00C549B7" w:rsidP="009025B2">
            <w:pPr>
              <w:ind w:left="543" w:hanging="543"/>
              <w:rPr>
                <w:rFonts w:ascii="Calibri" w:hAnsi="Calibri" w:cs="Calibri"/>
              </w:rPr>
            </w:pPr>
            <w:r w:rsidRPr="0049244E">
              <w:rPr>
                <w:rStyle w:val="Zwaar"/>
                <w:rFonts w:ascii="Calibri" w:hAnsi="Calibri" w:cs="Calibri"/>
                <w:color w:val="1F497D" w:themeColor="text2"/>
              </w:rPr>
              <w:t>Nee</w:t>
            </w:r>
            <w:r w:rsidRPr="0049244E">
              <w:rPr>
                <w:rFonts w:ascii="Calibri" w:hAnsi="Calibri" w:cs="Calibri"/>
                <w:color w:val="1F497D" w:themeColor="text2"/>
              </w:rPr>
              <w:t>:</w:t>
            </w:r>
            <w:r w:rsidRPr="00FF4416">
              <w:rPr>
                <w:rFonts w:ascii="Calibri" w:hAnsi="Calibri" w:cs="Calibri"/>
              </w:rPr>
              <w:tab/>
              <w:t>Melden bij Veilig Thuis.</w:t>
            </w:r>
          </w:p>
          <w:p w:rsidR="00C549B7" w:rsidRPr="00FF4416" w:rsidRDefault="00C549B7" w:rsidP="009025B2">
            <w:pPr>
              <w:ind w:left="543" w:hanging="543"/>
              <w:rPr>
                <w:rFonts w:ascii="Calibri" w:hAnsi="Calibri" w:cs="Calibri"/>
              </w:rPr>
            </w:pPr>
            <w:r w:rsidRPr="0049244E">
              <w:rPr>
                <w:rStyle w:val="Zwaar"/>
                <w:rFonts w:ascii="Calibri" w:hAnsi="Calibri" w:cs="Calibri"/>
                <w:color w:val="1F497D" w:themeColor="text2"/>
              </w:rPr>
              <w:t>Ja</w:t>
            </w:r>
            <w:r w:rsidRPr="0049244E">
              <w:rPr>
                <w:rFonts w:ascii="Calibri" w:hAnsi="Calibri" w:cs="Calibri"/>
                <w:color w:val="1F497D" w:themeColor="text2"/>
              </w:rPr>
              <w:t>:</w:t>
            </w:r>
            <w:r w:rsidRPr="00FF4416">
              <w:rPr>
                <w:rFonts w:ascii="Calibri" w:hAnsi="Calibri" w:cs="Calibri"/>
              </w:rPr>
              <w:tab/>
              <w:t>Hulp bieden of organiseren, ga verder met afweging 5.</w:t>
            </w:r>
          </w:p>
        </w:tc>
      </w:tr>
      <w:tr w:rsidR="00C549B7" w:rsidRPr="00FF4416" w:rsidTr="009025B2">
        <w:trPr>
          <w:trHeight w:val="1134"/>
        </w:trPr>
        <w:tc>
          <w:tcPr>
            <w:tcW w:w="567" w:type="dxa"/>
            <w:vMerge/>
            <w:tcBorders>
              <w:top w:val="single" w:sz="4" w:space="0" w:color="auto"/>
              <w:bottom w:val="nil"/>
            </w:tcBorders>
            <w:textDirection w:val="btLr"/>
          </w:tcPr>
          <w:p w:rsidR="00C549B7" w:rsidRPr="00FF4416" w:rsidRDefault="00C549B7" w:rsidP="00092C09">
            <w:pPr>
              <w:jc w:val="center"/>
              <w:rPr>
                <w:rFonts w:ascii="Calibri" w:hAnsi="Calibri" w:cs="Calibri"/>
              </w:rPr>
            </w:pPr>
          </w:p>
        </w:tc>
        <w:tc>
          <w:tcPr>
            <w:tcW w:w="392" w:type="dxa"/>
            <w:tcBorders>
              <w:top w:val="single" w:sz="4" w:space="0" w:color="auto"/>
              <w:bottom w:val="nil"/>
            </w:tcBorders>
            <w:tcMar>
              <w:top w:w="0" w:type="dxa"/>
            </w:tcMar>
          </w:tcPr>
          <w:p w:rsidR="00C549B7" w:rsidRPr="00FF4416" w:rsidRDefault="00C549B7" w:rsidP="00794E74">
            <w:pPr>
              <w:pStyle w:val="Kop3"/>
              <w:rPr>
                <w:rFonts w:ascii="Calibri" w:hAnsi="Calibri" w:cs="Calibri"/>
              </w:rPr>
            </w:pPr>
            <w:bookmarkStart w:id="20" w:name="_Toc8213000"/>
            <w:bookmarkStart w:id="21" w:name="_Toc8213263"/>
            <w:r w:rsidRPr="00FF4416">
              <w:rPr>
                <w:rFonts w:ascii="Calibri" w:hAnsi="Calibri" w:cs="Calibri"/>
              </w:rPr>
              <w:t>5</w:t>
            </w:r>
            <w:bookmarkEnd w:id="20"/>
            <w:bookmarkEnd w:id="21"/>
          </w:p>
        </w:tc>
        <w:tc>
          <w:tcPr>
            <w:tcW w:w="7754" w:type="dxa"/>
            <w:tcBorders>
              <w:top w:val="single" w:sz="4" w:space="0" w:color="auto"/>
              <w:bottom w:val="nil"/>
            </w:tcBorders>
          </w:tcPr>
          <w:p w:rsidR="00C549B7" w:rsidRPr="00FF4416" w:rsidRDefault="00C549B7" w:rsidP="009025B2">
            <w:pPr>
              <w:rPr>
                <w:rFonts w:ascii="Calibri" w:hAnsi="Calibri" w:cs="Calibri"/>
              </w:rPr>
            </w:pPr>
            <w:r w:rsidRPr="00FF4416">
              <w:rPr>
                <w:rStyle w:val="Nadruk"/>
                <w:rFonts w:ascii="Calibri" w:hAnsi="Calibri" w:cs="Calibri"/>
              </w:rPr>
              <w:t>Leidt de hulp binnen de gewenste termijn tot de noodzakelijke resultaten ten aanzien van de veiligheid en/of het welzijn (herstel) van alle betrokkenen?</w:t>
            </w:r>
            <w:r w:rsidRPr="00FF4416">
              <w:rPr>
                <w:rFonts w:ascii="Calibri" w:hAnsi="Calibri" w:cs="Calibri"/>
              </w:rPr>
              <w:t xml:space="preserve"> Bij acute onveiligheid en/of structurele onveiligheid wordt deze afweging samen met Veilig Thuis doorlopen.</w:t>
            </w:r>
          </w:p>
          <w:p w:rsidR="00C549B7" w:rsidRPr="00FF4416" w:rsidRDefault="00C549B7" w:rsidP="009025B2">
            <w:pPr>
              <w:ind w:left="543" w:hanging="543"/>
              <w:rPr>
                <w:rFonts w:ascii="Calibri" w:hAnsi="Calibri" w:cs="Calibri"/>
              </w:rPr>
            </w:pPr>
          </w:p>
          <w:p w:rsidR="00C549B7" w:rsidRPr="00FF4416" w:rsidRDefault="00C549B7" w:rsidP="009025B2">
            <w:pPr>
              <w:ind w:left="543" w:hanging="543"/>
              <w:rPr>
                <w:rFonts w:ascii="Calibri" w:hAnsi="Calibri" w:cs="Calibri"/>
              </w:rPr>
            </w:pPr>
            <w:r w:rsidRPr="0049244E">
              <w:rPr>
                <w:rStyle w:val="Zwaar"/>
                <w:rFonts w:ascii="Calibri" w:hAnsi="Calibri" w:cs="Calibri"/>
                <w:color w:val="1F497D" w:themeColor="text2"/>
              </w:rPr>
              <w:t>Nee</w:t>
            </w:r>
            <w:r w:rsidRPr="0049244E">
              <w:rPr>
                <w:rFonts w:ascii="Calibri" w:hAnsi="Calibri" w:cs="Calibri"/>
                <w:color w:val="1F497D" w:themeColor="text2"/>
              </w:rPr>
              <w:t>:</w:t>
            </w:r>
            <w:r w:rsidRPr="00FF4416">
              <w:rPr>
                <w:rFonts w:ascii="Calibri" w:hAnsi="Calibri" w:cs="Calibri"/>
              </w:rPr>
              <w:tab/>
              <w:t>(Opnieuw) melden bij Veilig Thuis.</w:t>
            </w:r>
          </w:p>
          <w:p w:rsidR="00C549B7" w:rsidRPr="00FF4416" w:rsidRDefault="00C549B7" w:rsidP="009025B2">
            <w:pPr>
              <w:ind w:left="543" w:hanging="543"/>
              <w:rPr>
                <w:rFonts w:ascii="Calibri" w:hAnsi="Calibri" w:cs="Calibri"/>
              </w:rPr>
            </w:pPr>
            <w:r w:rsidRPr="0049244E">
              <w:rPr>
                <w:rStyle w:val="Zwaar"/>
                <w:rFonts w:ascii="Calibri" w:hAnsi="Calibri" w:cs="Calibri"/>
                <w:color w:val="1F497D" w:themeColor="text2"/>
              </w:rPr>
              <w:t>Ja</w:t>
            </w:r>
            <w:r w:rsidRPr="0049244E">
              <w:rPr>
                <w:rFonts w:ascii="Calibri" w:hAnsi="Calibri" w:cs="Calibri"/>
                <w:color w:val="1F497D" w:themeColor="text2"/>
              </w:rPr>
              <w:t>:</w:t>
            </w:r>
            <w:r w:rsidRPr="00FF4416">
              <w:rPr>
                <w:rFonts w:ascii="Calibri" w:hAnsi="Calibri" w:cs="Calibri"/>
              </w:rPr>
              <w:tab/>
              <w:t>Hulp opstarten met afspraken over het volgen van toekomstige (on)veiligheid met betrokkenen en samenwerkingspartners.</w:t>
            </w:r>
          </w:p>
        </w:tc>
      </w:tr>
    </w:tbl>
    <w:p w:rsidR="00C549B7" w:rsidRPr="00FF4416" w:rsidRDefault="00C549B7" w:rsidP="00F3207F">
      <w:pPr>
        <w:rPr>
          <w:rFonts w:ascii="Calibri" w:hAnsi="Calibri" w:cs="Calibri"/>
        </w:rPr>
      </w:pPr>
    </w:p>
    <w:p w:rsidR="00723573" w:rsidRDefault="00723573" w:rsidP="00723573">
      <w:pPr>
        <w:rPr>
          <w:rFonts w:ascii="Calibri" w:hAnsi="Calibri" w:cs="Calibri"/>
          <w:sz w:val="22"/>
          <w:szCs w:val="22"/>
        </w:rPr>
      </w:pPr>
    </w:p>
    <w:p w:rsidR="006D1618" w:rsidRPr="0052412D" w:rsidRDefault="006D1618" w:rsidP="0052412D">
      <w:pPr>
        <w:pStyle w:val="Geenafstand"/>
        <w:rPr>
          <w:rFonts w:ascii="Calibri" w:hAnsi="Calibri" w:cs="Calibri"/>
          <w:sz w:val="22"/>
        </w:rPr>
      </w:pPr>
      <w:r w:rsidRPr="0052412D">
        <w:rPr>
          <w:rFonts w:ascii="Calibri" w:hAnsi="Calibri" w:cs="Calibri"/>
          <w:sz w:val="22"/>
        </w:rPr>
        <w:t xml:space="preserve">Als bovenstaande vragen beantwoord zijn en besloten wordt op basis van de aard en de ernst van het huiselijk geweld en/of de kindermishandeling over te gaan naar stap 5, dan zal de directeur van de school </w:t>
      </w:r>
      <w:r w:rsidR="0053132E" w:rsidRPr="0052412D">
        <w:rPr>
          <w:rFonts w:ascii="Calibri" w:hAnsi="Calibri" w:cs="Calibri"/>
          <w:sz w:val="22"/>
        </w:rPr>
        <w:t xml:space="preserve">(voorzitter van zorgteam en eindverantwoordelijke voor het besluit) </w:t>
      </w:r>
      <w:r w:rsidRPr="0052412D">
        <w:rPr>
          <w:rFonts w:ascii="Calibri" w:hAnsi="Calibri" w:cs="Calibri"/>
          <w:sz w:val="22"/>
        </w:rPr>
        <w:t>namens de school een melding doen bij Veilig Thuis.</w:t>
      </w:r>
    </w:p>
    <w:p w:rsidR="005D5465" w:rsidRDefault="005D5465" w:rsidP="00723573">
      <w:pPr>
        <w:rPr>
          <w:rFonts w:ascii="Calibri" w:hAnsi="Calibri" w:cs="Calibri"/>
          <w:iCs/>
          <w:sz w:val="22"/>
          <w:szCs w:val="22"/>
        </w:rPr>
      </w:pPr>
    </w:p>
    <w:p w:rsidR="005D5465" w:rsidRPr="0052412D" w:rsidRDefault="005D5465" w:rsidP="0052412D">
      <w:pPr>
        <w:pStyle w:val="Geenafstand"/>
        <w:rPr>
          <w:rFonts w:ascii="Calibri" w:hAnsi="Calibri" w:cs="Calibri"/>
          <w:sz w:val="22"/>
        </w:rPr>
      </w:pPr>
      <w:r w:rsidRPr="0052412D">
        <w:rPr>
          <w:rFonts w:ascii="Calibri" w:hAnsi="Calibri" w:cs="Calibri"/>
          <w:sz w:val="22"/>
        </w:rPr>
        <w:t xml:space="preserve">Voorafgaand aan de melding zal door de directeur en de intern begeleider of orthopedagoog van de school een gesprek gevoerd worden met de ouder(s)/verzorger(s), waarin wordt besproken dat de school een registratie zal doen bij Veilig Thuis. </w:t>
      </w:r>
    </w:p>
    <w:p w:rsidR="006D1618" w:rsidRPr="0052412D" w:rsidRDefault="006D1618" w:rsidP="0052412D">
      <w:pPr>
        <w:pStyle w:val="Geenafstand"/>
        <w:rPr>
          <w:rFonts w:ascii="Calibri" w:hAnsi="Calibri" w:cs="Calibri"/>
          <w:sz w:val="22"/>
        </w:rPr>
      </w:pPr>
    </w:p>
    <w:p w:rsidR="005D5465" w:rsidRDefault="005D5465">
      <w:pPr>
        <w:spacing w:line="240" w:lineRule="auto"/>
        <w:rPr>
          <w:rFonts w:ascii="Calibri" w:eastAsiaTheme="majorEastAsia" w:hAnsi="Calibri" w:cs="Calibri"/>
          <w:b/>
          <w:bCs/>
          <w:color w:val="000000" w:themeColor="text1"/>
          <w:sz w:val="24"/>
          <w:szCs w:val="26"/>
        </w:rPr>
      </w:pPr>
      <w:r>
        <w:rPr>
          <w:rFonts w:ascii="Calibri" w:hAnsi="Calibri" w:cs="Calibri"/>
        </w:rPr>
        <w:br w:type="page"/>
      </w:r>
    </w:p>
    <w:p w:rsidR="00C549B7" w:rsidRPr="0049244E" w:rsidRDefault="00C549B7" w:rsidP="00A629D0">
      <w:pPr>
        <w:pStyle w:val="Kop2"/>
        <w:rPr>
          <w:rFonts w:ascii="Calibri" w:hAnsi="Calibri" w:cs="Calibri"/>
          <w:color w:val="4F81BD" w:themeColor="accent1"/>
        </w:rPr>
      </w:pPr>
      <w:bookmarkStart w:id="22" w:name="_Toc8213264"/>
      <w:r w:rsidRPr="00F062CC">
        <w:rPr>
          <w:rFonts w:ascii="Calibri" w:hAnsi="Calibri" w:cs="Calibri"/>
          <w:color w:val="1F497D" w:themeColor="text2"/>
        </w:rPr>
        <w:lastRenderedPageBreak/>
        <w:t xml:space="preserve">Stap 5: </w:t>
      </w:r>
      <w:r w:rsidRPr="0049244E">
        <w:rPr>
          <w:rFonts w:ascii="Calibri" w:hAnsi="Calibri" w:cs="Calibri"/>
          <w:color w:val="4F81BD" w:themeColor="accent1"/>
        </w:rPr>
        <w:t>Beslissen met Veilig Thuis</w:t>
      </w:r>
      <w:bookmarkEnd w:id="22"/>
    </w:p>
    <w:p w:rsidR="00C549B7" w:rsidRDefault="00C549B7" w:rsidP="00640706">
      <w:pPr>
        <w:rPr>
          <w:rFonts w:ascii="Calibri" w:hAnsi="Calibri" w:cs="Calibri"/>
        </w:rPr>
      </w:pPr>
    </w:p>
    <w:p w:rsidR="005D5465" w:rsidRPr="0052412D" w:rsidRDefault="005D5465" w:rsidP="0052412D">
      <w:pPr>
        <w:pStyle w:val="Geenafstand"/>
        <w:rPr>
          <w:rFonts w:ascii="Calibri" w:hAnsi="Calibri" w:cs="Calibri"/>
          <w:sz w:val="22"/>
        </w:rPr>
      </w:pPr>
      <w:r w:rsidRPr="0052412D">
        <w:rPr>
          <w:rFonts w:ascii="Calibri" w:hAnsi="Calibri" w:cs="Calibri"/>
          <w:sz w:val="22"/>
        </w:rPr>
        <w:t xml:space="preserve">In </w:t>
      </w:r>
      <w:r w:rsidR="0053132E" w:rsidRPr="0052412D">
        <w:rPr>
          <w:rFonts w:ascii="Calibri" w:hAnsi="Calibri" w:cs="Calibri"/>
          <w:sz w:val="22"/>
        </w:rPr>
        <w:t xml:space="preserve">overleg met Veilig Thuis worden de laatste drie vragen van het afwegingskader </w:t>
      </w:r>
      <w:r w:rsidR="00620B7A">
        <w:rPr>
          <w:rFonts w:ascii="Calibri" w:hAnsi="Calibri" w:cs="Calibri"/>
          <w:sz w:val="22"/>
        </w:rPr>
        <w:t xml:space="preserve">(zie stap 4) </w:t>
      </w:r>
      <w:r w:rsidR="0053132E" w:rsidRPr="0052412D">
        <w:rPr>
          <w:rFonts w:ascii="Calibri" w:hAnsi="Calibri" w:cs="Calibri"/>
          <w:sz w:val="22"/>
        </w:rPr>
        <w:t>doorgenomen en antwoord gegeven op:</w:t>
      </w:r>
    </w:p>
    <w:p w:rsidR="00C549B7" w:rsidRPr="0053132E" w:rsidRDefault="00C549B7" w:rsidP="00160D3B">
      <w:pPr>
        <w:spacing w:line="360" w:lineRule="auto"/>
        <w:rPr>
          <w:rStyle w:val="Nadruk"/>
          <w:rFonts w:ascii="Calibri" w:hAnsi="Calibri" w:cs="Calibri"/>
          <w:sz w:val="22"/>
          <w:szCs w:val="22"/>
        </w:rPr>
      </w:pPr>
      <w:r w:rsidRPr="0053132E">
        <w:rPr>
          <w:rStyle w:val="Nadruk"/>
          <w:rFonts w:ascii="Calibri" w:hAnsi="Calibri" w:cs="Calibri"/>
          <w:sz w:val="22"/>
          <w:szCs w:val="22"/>
        </w:rPr>
        <w:t>1: Is melden noodzakelijk?</w:t>
      </w:r>
    </w:p>
    <w:p w:rsidR="00C549B7" w:rsidRPr="0053132E" w:rsidRDefault="00C549B7" w:rsidP="00160D3B">
      <w:pPr>
        <w:spacing w:line="360" w:lineRule="auto"/>
        <w:rPr>
          <w:rStyle w:val="Nadruk"/>
          <w:rFonts w:ascii="Calibri" w:hAnsi="Calibri" w:cs="Calibri"/>
          <w:sz w:val="22"/>
          <w:szCs w:val="22"/>
        </w:rPr>
      </w:pPr>
      <w:r w:rsidRPr="0053132E">
        <w:rPr>
          <w:rStyle w:val="Nadruk"/>
          <w:rFonts w:ascii="Calibri" w:hAnsi="Calibri" w:cs="Calibri"/>
          <w:sz w:val="22"/>
          <w:szCs w:val="22"/>
        </w:rPr>
        <w:t>2: Is hulp inzetten/organiseren (ook) mogelijk?</w:t>
      </w:r>
    </w:p>
    <w:p w:rsidR="0053132E" w:rsidRDefault="0053132E" w:rsidP="00723573">
      <w:pPr>
        <w:rPr>
          <w:rFonts w:ascii="Calibri" w:hAnsi="Calibri" w:cs="Calibri"/>
        </w:rPr>
      </w:pPr>
    </w:p>
    <w:p w:rsidR="0053132E" w:rsidRDefault="0053132E" w:rsidP="0052412D">
      <w:pPr>
        <w:pStyle w:val="Geenafstand"/>
        <w:rPr>
          <w:rFonts w:ascii="Calibri" w:hAnsi="Calibri" w:cs="Calibri"/>
          <w:sz w:val="22"/>
        </w:rPr>
      </w:pPr>
      <w:r w:rsidRPr="0052412D">
        <w:rPr>
          <w:rFonts w:ascii="Calibri" w:hAnsi="Calibri" w:cs="Calibri"/>
          <w:sz w:val="22"/>
        </w:rPr>
        <w:t>Hierbij  wordt  gebruik gemaakt van de verslaggeving gemaakt tijdens het IZO/MDO waarin de afweging gemaakt is.</w:t>
      </w:r>
    </w:p>
    <w:p w:rsidR="00B168EE" w:rsidRDefault="00B168EE" w:rsidP="0052412D">
      <w:pPr>
        <w:pStyle w:val="Geenafstand"/>
        <w:rPr>
          <w:rFonts w:ascii="Calibri" w:hAnsi="Calibri" w:cs="Calibri"/>
          <w:sz w:val="22"/>
        </w:rPr>
      </w:pPr>
    </w:p>
    <w:p w:rsidR="00B168EE" w:rsidRDefault="00B168EE" w:rsidP="0052412D">
      <w:pPr>
        <w:pStyle w:val="Geenafstand"/>
        <w:rPr>
          <w:rFonts w:ascii="Calibri" w:hAnsi="Calibri" w:cs="Calibri"/>
          <w:sz w:val="22"/>
        </w:rPr>
      </w:pPr>
    </w:p>
    <w:p w:rsidR="00B168EE" w:rsidRDefault="00B168EE" w:rsidP="0052412D">
      <w:pPr>
        <w:pStyle w:val="Geenafstand"/>
        <w:rPr>
          <w:rFonts w:ascii="Calibri" w:hAnsi="Calibri" w:cs="Calibri"/>
          <w:sz w:val="22"/>
        </w:rPr>
      </w:pPr>
    </w:p>
    <w:p w:rsidR="00B168EE" w:rsidRDefault="00B168EE">
      <w:pPr>
        <w:spacing w:line="240" w:lineRule="auto"/>
        <w:rPr>
          <w:rFonts w:ascii="Calibri" w:eastAsiaTheme="minorEastAsia" w:hAnsi="Calibri" w:cs="Calibri"/>
          <w:sz w:val="22"/>
          <w:szCs w:val="22"/>
          <w:lang w:eastAsia="nl-NL"/>
        </w:rPr>
      </w:pPr>
      <w:r>
        <w:rPr>
          <w:rFonts w:ascii="Calibri" w:hAnsi="Calibri" w:cs="Calibri"/>
          <w:sz w:val="22"/>
        </w:rPr>
        <w:br w:type="page"/>
      </w:r>
    </w:p>
    <w:p w:rsidR="00B168EE" w:rsidRDefault="00B168EE" w:rsidP="00B168EE">
      <w:pPr>
        <w:pStyle w:val="Kop1"/>
        <w:rPr>
          <w:rFonts w:ascii="Calibri" w:hAnsi="Calibri" w:cs="Calibri"/>
          <w:color w:val="0070C0"/>
        </w:rPr>
      </w:pPr>
      <w:r>
        <w:rPr>
          <w:rFonts w:ascii="Calibri" w:hAnsi="Calibri" w:cs="Calibri"/>
          <w:color w:val="0070C0"/>
        </w:rPr>
        <w:lastRenderedPageBreak/>
        <w:t>Verantwoordelijkheden binnen De Vliethorst</w:t>
      </w:r>
    </w:p>
    <w:p w:rsidR="00B168EE" w:rsidRDefault="00B168EE" w:rsidP="00B168EE"/>
    <w:p w:rsidR="00B168EE" w:rsidRPr="00B168EE" w:rsidRDefault="00B168EE" w:rsidP="00B168EE">
      <w:pPr>
        <w:autoSpaceDE w:val="0"/>
        <w:autoSpaceDN w:val="0"/>
        <w:adjustRightInd w:val="0"/>
        <w:spacing w:line="240" w:lineRule="auto"/>
        <w:rPr>
          <w:rFonts w:ascii="Calibri" w:hAnsi="Calibri" w:cs="Calibri"/>
          <w:color w:val="000000"/>
          <w:sz w:val="22"/>
          <w:szCs w:val="22"/>
        </w:rPr>
      </w:pPr>
      <w:r w:rsidRPr="00B168EE">
        <w:rPr>
          <w:rFonts w:ascii="Calibri" w:hAnsi="Calibri" w:cs="Calibri"/>
          <w:color w:val="000000"/>
          <w:sz w:val="22"/>
          <w:szCs w:val="22"/>
        </w:rPr>
        <w:t xml:space="preserve">Om het voor medewerkers mogelijk te maken om in een veilig werkklimaat huiselijk geweld en kindermishandeling te signaleren en om de stappen van de meldcode te zetten, draagt de school er zorg voor dat: </w:t>
      </w:r>
    </w:p>
    <w:p w:rsidR="00B168EE" w:rsidRPr="00B168EE" w:rsidRDefault="00B168EE" w:rsidP="00B168EE">
      <w:pPr>
        <w:autoSpaceDE w:val="0"/>
        <w:autoSpaceDN w:val="0"/>
        <w:adjustRightInd w:val="0"/>
        <w:spacing w:line="240" w:lineRule="auto"/>
        <w:rPr>
          <w:rFonts w:ascii="Verdana" w:hAnsi="Verdana" w:cs="Verdana"/>
          <w:color w:val="000000"/>
          <w:szCs w:val="20"/>
        </w:rPr>
      </w:pPr>
    </w:p>
    <w:p w:rsidR="00B168EE" w:rsidRPr="00B168EE" w:rsidRDefault="00B168EE" w:rsidP="00B168EE">
      <w:pPr>
        <w:autoSpaceDE w:val="0"/>
        <w:autoSpaceDN w:val="0"/>
        <w:adjustRightInd w:val="0"/>
        <w:spacing w:line="240" w:lineRule="auto"/>
        <w:rPr>
          <w:rFonts w:ascii="Calibri" w:hAnsi="Calibri" w:cs="Calibri"/>
          <w:color w:val="4F81BD" w:themeColor="accent1"/>
          <w:sz w:val="22"/>
          <w:szCs w:val="22"/>
        </w:rPr>
      </w:pPr>
      <w:r w:rsidRPr="00B168EE">
        <w:rPr>
          <w:rFonts w:ascii="Calibri" w:hAnsi="Calibri" w:cs="Calibri"/>
          <w:b/>
          <w:bCs/>
          <w:color w:val="4F81BD" w:themeColor="accent1"/>
          <w:sz w:val="22"/>
          <w:szCs w:val="22"/>
        </w:rPr>
        <w:t xml:space="preserve">Directie (directeur SBO De Vliethorst): </w:t>
      </w:r>
    </w:p>
    <w:p w:rsidR="00B168EE" w:rsidRPr="00A805F1" w:rsidRDefault="00B168EE" w:rsidP="00B168EE">
      <w:pPr>
        <w:pStyle w:val="Lijstopsomteken"/>
        <w:rPr>
          <w:rFonts w:ascii="Calibri" w:hAnsi="Calibri" w:cs="Calibri"/>
          <w:sz w:val="22"/>
          <w:szCs w:val="22"/>
        </w:rPr>
      </w:pPr>
      <w:r w:rsidRPr="00A805F1">
        <w:rPr>
          <w:rFonts w:ascii="Calibri" w:hAnsi="Calibri" w:cs="Calibri"/>
          <w:sz w:val="22"/>
          <w:szCs w:val="22"/>
        </w:rPr>
        <w:t>de meldcode opnemen in het zorgbeleid en veiligheidsbeleid van de organisatie</w:t>
      </w:r>
    </w:p>
    <w:p w:rsidR="00B168EE" w:rsidRPr="00A805F1" w:rsidRDefault="00B168EE" w:rsidP="00B168EE">
      <w:pPr>
        <w:pStyle w:val="Lijstopsomteken"/>
        <w:rPr>
          <w:rFonts w:ascii="Calibri" w:hAnsi="Calibri" w:cs="Calibri"/>
          <w:sz w:val="22"/>
          <w:szCs w:val="22"/>
        </w:rPr>
      </w:pPr>
      <w:r w:rsidRPr="00A805F1">
        <w:rPr>
          <w:rFonts w:ascii="Calibri" w:hAnsi="Calibri" w:cs="Calibri"/>
          <w:color w:val="000000"/>
          <w:sz w:val="22"/>
          <w:szCs w:val="22"/>
        </w:rPr>
        <w:t xml:space="preserve">een aandachtsfunctionaris huiselijk geweld en kindermishandeling (de orthopedagoog) aanstellen of deze taak beleggen bij een ander teamlid. </w:t>
      </w:r>
    </w:p>
    <w:p w:rsidR="00B168EE" w:rsidRPr="00A805F1" w:rsidRDefault="00B168EE" w:rsidP="00B168EE">
      <w:pPr>
        <w:pStyle w:val="Lijstopsomteken"/>
        <w:rPr>
          <w:rFonts w:ascii="Calibri" w:hAnsi="Calibri" w:cs="Calibri"/>
          <w:sz w:val="22"/>
          <w:szCs w:val="22"/>
        </w:rPr>
      </w:pPr>
      <w:r w:rsidRPr="00A805F1">
        <w:rPr>
          <w:rFonts w:ascii="Calibri" w:hAnsi="Calibri" w:cs="Calibri"/>
          <w:color w:val="000000"/>
          <w:sz w:val="22"/>
          <w:szCs w:val="22"/>
        </w:rPr>
        <w:t xml:space="preserve">de deskundigheidsbevordering (zoals signaleren van kindermishandeling en huiselijk geweld, melden in de verwijsindex) voor zover nodig opnemen in het scholingsplan; </w:t>
      </w:r>
    </w:p>
    <w:p w:rsidR="00B168EE" w:rsidRPr="00A805F1" w:rsidRDefault="00B168EE" w:rsidP="00B168EE">
      <w:pPr>
        <w:pStyle w:val="Lijstopsomteken"/>
        <w:rPr>
          <w:rFonts w:ascii="Calibri" w:hAnsi="Calibri" w:cs="Calibri"/>
          <w:sz w:val="22"/>
          <w:szCs w:val="22"/>
        </w:rPr>
      </w:pPr>
      <w:r w:rsidRPr="00A805F1">
        <w:rPr>
          <w:rFonts w:ascii="Calibri" w:hAnsi="Calibri" w:cs="Calibri"/>
          <w:color w:val="000000"/>
          <w:sz w:val="22"/>
          <w:szCs w:val="22"/>
        </w:rPr>
        <w:t xml:space="preserve">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meldcode; </w:t>
      </w:r>
    </w:p>
    <w:p w:rsidR="00B168EE" w:rsidRPr="00A805F1" w:rsidRDefault="00B168EE" w:rsidP="00B168EE">
      <w:pPr>
        <w:pStyle w:val="Lijstopsomteken"/>
        <w:rPr>
          <w:rFonts w:ascii="Calibri" w:hAnsi="Calibri" w:cs="Calibri"/>
          <w:sz w:val="22"/>
          <w:szCs w:val="22"/>
        </w:rPr>
      </w:pPr>
      <w:r w:rsidRPr="00A805F1">
        <w:rPr>
          <w:rFonts w:ascii="Calibri" w:hAnsi="Calibri" w:cs="Calibri"/>
          <w:color w:val="000000"/>
          <w:sz w:val="22"/>
          <w:szCs w:val="22"/>
        </w:rPr>
        <w:t xml:space="preserve">de meldcode aansluiten op de werkprocessen binnen de organisatie; </w:t>
      </w:r>
    </w:p>
    <w:p w:rsidR="00B168EE" w:rsidRPr="00A805F1" w:rsidRDefault="00B168EE" w:rsidP="00B168EE">
      <w:pPr>
        <w:pStyle w:val="Lijstopsomteken"/>
        <w:rPr>
          <w:rFonts w:ascii="Calibri" w:hAnsi="Calibri" w:cs="Calibri"/>
          <w:sz w:val="22"/>
          <w:szCs w:val="22"/>
        </w:rPr>
      </w:pPr>
      <w:r w:rsidRPr="00A805F1">
        <w:rPr>
          <w:rFonts w:ascii="Calibri" w:hAnsi="Calibri" w:cs="Calibri"/>
          <w:color w:val="000000"/>
          <w:sz w:val="22"/>
          <w:szCs w:val="22"/>
        </w:rPr>
        <w:t>de meldcode aansluiten op de zorgstructuur van de organisatie;</w:t>
      </w:r>
    </w:p>
    <w:p w:rsidR="00B168EE" w:rsidRPr="00A805F1" w:rsidRDefault="00B168EE" w:rsidP="00B168EE">
      <w:pPr>
        <w:pStyle w:val="Lijstopsomteken"/>
        <w:rPr>
          <w:rFonts w:ascii="Calibri" w:hAnsi="Calibri" w:cs="Calibri"/>
          <w:sz w:val="22"/>
          <w:szCs w:val="22"/>
        </w:rPr>
      </w:pPr>
      <w:r w:rsidRPr="00A805F1">
        <w:rPr>
          <w:rFonts w:ascii="Calibri" w:hAnsi="Calibri" w:cs="Calibri"/>
          <w:color w:val="000000"/>
          <w:sz w:val="22"/>
          <w:szCs w:val="22"/>
        </w:rPr>
        <w:t xml:space="preserve">voldoende deskundigen intern en extern beschikbaar stellen om de medewerkers te kunnen ondersteunen bij het signaleren en het zetten van de stappen van de meldcode; </w:t>
      </w:r>
    </w:p>
    <w:p w:rsidR="00B168EE" w:rsidRPr="00A805F1" w:rsidRDefault="00B168EE" w:rsidP="00B168EE">
      <w:pPr>
        <w:pStyle w:val="Lijstopsomteken"/>
        <w:rPr>
          <w:rFonts w:ascii="Calibri" w:hAnsi="Calibri" w:cs="Calibri"/>
          <w:sz w:val="22"/>
          <w:szCs w:val="22"/>
        </w:rPr>
      </w:pPr>
      <w:r w:rsidRPr="00A805F1">
        <w:rPr>
          <w:rFonts w:ascii="Calibri" w:hAnsi="Calibri" w:cs="Calibri"/>
          <w:color w:val="000000"/>
          <w:sz w:val="22"/>
          <w:szCs w:val="22"/>
        </w:rPr>
        <w:t xml:space="preserve">de werking van de meldcode regelmatig evalueren en zo nodig acties in gang zetten om de toepassing van de meldcode te optimaliseren; </w:t>
      </w:r>
    </w:p>
    <w:p w:rsidR="00B168EE" w:rsidRPr="00A805F1" w:rsidRDefault="00B168EE" w:rsidP="00B168EE">
      <w:pPr>
        <w:pStyle w:val="Lijstopsomteken"/>
        <w:rPr>
          <w:rFonts w:ascii="Calibri" w:hAnsi="Calibri" w:cs="Calibri"/>
          <w:sz w:val="22"/>
          <w:szCs w:val="22"/>
        </w:rPr>
      </w:pPr>
      <w:r w:rsidRPr="00A805F1">
        <w:rPr>
          <w:rFonts w:ascii="Calibri" w:hAnsi="Calibri" w:cs="Calibri"/>
          <w:color w:val="000000"/>
          <w:sz w:val="22"/>
          <w:szCs w:val="22"/>
        </w:rPr>
        <w:t xml:space="preserve">binnen de organisatie en in de kring van ouders bekendheid geven aan het doel en de inhoud van de meldcode; </w:t>
      </w:r>
    </w:p>
    <w:p w:rsidR="00B168EE" w:rsidRPr="00A805F1" w:rsidRDefault="00B168EE" w:rsidP="00B168EE">
      <w:pPr>
        <w:pStyle w:val="Lijstopsomteken"/>
        <w:rPr>
          <w:rFonts w:ascii="Calibri" w:hAnsi="Calibri" w:cs="Calibri"/>
          <w:sz w:val="22"/>
          <w:szCs w:val="22"/>
        </w:rPr>
      </w:pPr>
      <w:r w:rsidRPr="00A805F1">
        <w:rPr>
          <w:rFonts w:ascii="Calibri" w:hAnsi="Calibri" w:cs="Calibri"/>
          <w:color w:val="000000"/>
          <w:sz w:val="22"/>
          <w:szCs w:val="22"/>
        </w:rPr>
        <w:t xml:space="preserve">afspraken maken over de wijze waarop de school zijn medewerkers zal ondersteunen als zij door ouders in of buiten rechte worden aangesproken op de wijze waarop zij de meldcode toepassen; </w:t>
      </w:r>
    </w:p>
    <w:p w:rsidR="00A805F1" w:rsidRPr="00A805F1" w:rsidRDefault="00A805F1" w:rsidP="00B168EE">
      <w:pPr>
        <w:pStyle w:val="Lijstopsomteken"/>
        <w:rPr>
          <w:rFonts w:ascii="Calibri" w:hAnsi="Calibri" w:cs="Calibri"/>
          <w:sz w:val="22"/>
          <w:szCs w:val="22"/>
        </w:rPr>
      </w:pPr>
      <w:r w:rsidRPr="00A805F1">
        <w:rPr>
          <w:rFonts w:ascii="Calibri" w:hAnsi="Calibri" w:cs="Calibri"/>
          <w:color w:val="000000"/>
          <w:sz w:val="22"/>
          <w:szCs w:val="22"/>
        </w:rPr>
        <w:t>eindverantwoordelijkheid dragen voor de uitvoering van de meldcode.</w:t>
      </w:r>
    </w:p>
    <w:p w:rsidR="00B168EE" w:rsidRPr="00B168EE" w:rsidRDefault="00B168EE" w:rsidP="00B168EE">
      <w:pPr>
        <w:autoSpaceDE w:val="0"/>
        <w:autoSpaceDN w:val="0"/>
        <w:adjustRightInd w:val="0"/>
        <w:spacing w:line="240" w:lineRule="auto"/>
        <w:rPr>
          <w:rFonts w:ascii="Wingdings" w:hAnsi="Wingdings" w:cs="Wingdings"/>
          <w:color w:val="000000"/>
          <w:szCs w:val="20"/>
        </w:rPr>
      </w:pPr>
    </w:p>
    <w:p w:rsidR="00A805F1" w:rsidRPr="00A805F1" w:rsidRDefault="00B168EE" w:rsidP="00A805F1">
      <w:pPr>
        <w:autoSpaceDE w:val="0"/>
        <w:autoSpaceDN w:val="0"/>
        <w:adjustRightInd w:val="0"/>
        <w:spacing w:line="240" w:lineRule="auto"/>
        <w:rPr>
          <w:rFonts w:ascii="Calibri" w:hAnsi="Calibri" w:cs="Calibri"/>
          <w:color w:val="4F81BD" w:themeColor="accent1"/>
          <w:sz w:val="22"/>
          <w:szCs w:val="22"/>
        </w:rPr>
      </w:pPr>
      <w:r w:rsidRPr="00A805F1">
        <w:rPr>
          <w:rFonts w:ascii="Calibri" w:hAnsi="Calibri" w:cs="Calibri"/>
          <w:b/>
          <w:bCs/>
          <w:color w:val="4F81BD" w:themeColor="accent1"/>
          <w:sz w:val="22"/>
          <w:szCs w:val="22"/>
        </w:rPr>
        <w:t>De aandachtsfunctionaris (</w:t>
      </w:r>
      <w:r w:rsidR="00A805F1">
        <w:rPr>
          <w:rFonts w:ascii="Calibri" w:hAnsi="Calibri" w:cs="Calibri"/>
          <w:b/>
          <w:bCs/>
          <w:color w:val="4F81BD" w:themeColor="accent1"/>
          <w:sz w:val="22"/>
          <w:szCs w:val="22"/>
        </w:rPr>
        <w:t>orthopedagoog van De Vliethorst</w:t>
      </w:r>
      <w:r w:rsidRPr="00A805F1">
        <w:rPr>
          <w:rFonts w:ascii="Calibri" w:hAnsi="Calibri" w:cs="Calibri"/>
          <w:b/>
          <w:bCs/>
          <w:color w:val="4F81BD" w:themeColor="accent1"/>
          <w:sz w:val="22"/>
          <w:szCs w:val="22"/>
        </w:rPr>
        <w:t xml:space="preserve">) </w:t>
      </w:r>
    </w:p>
    <w:p w:rsidR="00A805F1" w:rsidRPr="00E40E16" w:rsidRDefault="00A805F1" w:rsidP="00A805F1">
      <w:pPr>
        <w:pStyle w:val="Lijstopsomteken"/>
        <w:rPr>
          <w:rFonts w:ascii="Calibri" w:hAnsi="Calibri" w:cs="Calibri"/>
          <w:sz w:val="22"/>
          <w:szCs w:val="22"/>
        </w:rPr>
      </w:pPr>
      <w:r w:rsidRPr="00E40E16">
        <w:rPr>
          <w:rFonts w:ascii="Calibri" w:hAnsi="Calibri" w:cs="Calibri"/>
          <w:sz w:val="22"/>
          <w:szCs w:val="22"/>
        </w:rPr>
        <w:t xml:space="preserve">als vraagbaak </w:t>
      </w:r>
      <w:r w:rsidR="00B168EE" w:rsidRPr="00E40E16">
        <w:rPr>
          <w:rFonts w:ascii="Calibri" w:hAnsi="Calibri" w:cs="Calibri"/>
          <w:sz w:val="22"/>
          <w:szCs w:val="22"/>
        </w:rPr>
        <w:t>functioneert binnen de organisatie voor algemene informatie over (de meldcode) kindermishandeling;</w:t>
      </w:r>
    </w:p>
    <w:p w:rsidR="00A805F1" w:rsidRPr="00E40E16" w:rsidRDefault="00A805F1" w:rsidP="00A805F1">
      <w:pPr>
        <w:pStyle w:val="Lijstopsomteken"/>
        <w:rPr>
          <w:rFonts w:ascii="Calibri" w:hAnsi="Calibri" w:cs="Calibri"/>
          <w:sz w:val="22"/>
          <w:szCs w:val="22"/>
        </w:rPr>
      </w:pPr>
      <w:r w:rsidRPr="00E40E16">
        <w:rPr>
          <w:rFonts w:ascii="Calibri" w:hAnsi="Calibri" w:cs="Calibri"/>
          <w:sz w:val="22"/>
          <w:szCs w:val="22"/>
        </w:rPr>
        <w:t>signalen herkent die kunnen wijzen op kindermishandeling of huiselijk geweld;</w:t>
      </w:r>
    </w:p>
    <w:p w:rsidR="00B168EE" w:rsidRPr="00E40E16" w:rsidRDefault="00B168EE" w:rsidP="00A805F1">
      <w:pPr>
        <w:pStyle w:val="Lijstopsomteken"/>
        <w:rPr>
          <w:rFonts w:ascii="Calibri" w:hAnsi="Calibri" w:cs="Calibri"/>
          <w:sz w:val="22"/>
          <w:szCs w:val="22"/>
        </w:rPr>
      </w:pPr>
      <w:r w:rsidRPr="00E40E16">
        <w:rPr>
          <w:rFonts w:ascii="Calibri" w:hAnsi="Calibri" w:cs="Calibri"/>
          <w:color w:val="000000"/>
          <w:sz w:val="22"/>
          <w:szCs w:val="22"/>
        </w:rPr>
        <w:t xml:space="preserve">kennis heeft van de stappen volgens de meldcode; </w:t>
      </w:r>
    </w:p>
    <w:p w:rsidR="00A805F1" w:rsidRPr="00E40E16" w:rsidRDefault="00A805F1" w:rsidP="00A805F1">
      <w:pPr>
        <w:pStyle w:val="Lijstopsomteken"/>
        <w:rPr>
          <w:rFonts w:ascii="Calibri" w:hAnsi="Calibri" w:cs="Calibri"/>
          <w:sz w:val="22"/>
          <w:szCs w:val="22"/>
        </w:rPr>
      </w:pPr>
      <w:r w:rsidRPr="00E40E16">
        <w:rPr>
          <w:rFonts w:ascii="Calibri" w:hAnsi="Calibri" w:cs="Calibri"/>
          <w:color w:val="000000"/>
          <w:sz w:val="22"/>
          <w:szCs w:val="22"/>
        </w:rPr>
        <w:t>taken vaststelt van een ieder (wie doet wat wanneer);</w:t>
      </w:r>
    </w:p>
    <w:p w:rsidR="00A805F1" w:rsidRPr="00E40E16" w:rsidRDefault="00B168EE" w:rsidP="00A805F1">
      <w:pPr>
        <w:pStyle w:val="Lijstopsomteken"/>
        <w:rPr>
          <w:rFonts w:ascii="Calibri" w:hAnsi="Calibri" w:cs="Calibri"/>
          <w:sz w:val="22"/>
          <w:szCs w:val="22"/>
        </w:rPr>
      </w:pPr>
      <w:r w:rsidRPr="00E40E16">
        <w:rPr>
          <w:rFonts w:ascii="Calibri" w:hAnsi="Calibri" w:cs="Calibri"/>
          <w:color w:val="000000"/>
          <w:sz w:val="22"/>
          <w:szCs w:val="22"/>
        </w:rPr>
        <w:t xml:space="preserve">deelneemt aan </w:t>
      </w:r>
      <w:r w:rsidR="00A805F1" w:rsidRPr="00E40E16">
        <w:rPr>
          <w:rFonts w:ascii="Calibri" w:hAnsi="Calibri" w:cs="Calibri"/>
          <w:color w:val="000000"/>
          <w:sz w:val="22"/>
          <w:szCs w:val="22"/>
        </w:rPr>
        <w:t>het IZO en MDO</w:t>
      </w:r>
      <w:r w:rsidRPr="00E40E16">
        <w:rPr>
          <w:rFonts w:ascii="Calibri" w:hAnsi="Calibri" w:cs="Calibri"/>
          <w:color w:val="000000"/>
          <w:sz w:val="22"/>
          <w:szCs w:val="22"/>
        </w:rPr>
        <w:t>;</w:t>
      </w:r>
    </w:p>
    <w:p w:rsidR="00A805F1" w:rsidRPr="00E40E16" w:rsidRDefault="00A805F1" w:rsidP="00A805F1">
      <w:pPr>
        <w:pStyle w:val="Lijstopsomteken"/>
        <w:rPr>
          <w:rFonts w:ascii="Calibri" w:hAnsi="Calibri" w:cs="Calibri"/>
          <w:sz w:val="22"/>
          <w:szCs w:val="22"/>
        </w:rPr>
      </w:pPr>
      <w:r w:rsidRPr="00E40E16">
        <w:rPr>
          <w:rFonts w:ascii="Calibri" w:hAnsi="Calibri" w:cs="Calibri"/>
          <w:sz w:val="22"/>
          <w:szCs w:val="22"/>
        </w:rPr>
        <w:t xml:space="preserve">de uitvoering van de meldcode coördineert bij een vermoeden van huiselijk geweld en/of kindermishandeling; </w:t>
      </w:r>
    </w:p>
    <w:p w:rsidR="00A805F1" w:rsidRPr="00E40E16" w:rsidRDefault="00A805F1" w:rsidP="00A805F1">
      <w:pPr>
        <w:pStyle w:val="Lijstopsomteken"/>
        <w:rPr>
          <w:rFonts w:ascii="Calibri" w:hAnsi="Calibri" w:cs="Calibri"/>
          <w:sz w:val="22"/>
          <w:szCs w:val="22"/>
        </w:rPr>
      </w:pPr>
      <w:r w:rsidRPr="00E40E16">
        <w:rPr>
          <w:rFonts w:ascii="Calibri" w:hAnsi="Calibri" w:cs="Calibri"/>
          <w:sz w:val="22"/>
          <w:szCs w:val="22"/>
        </w:rPr>
        <w:t>waakt over de veiligheid van de leerling bij het nemen van beslissingen;</w:t>
      </w:r>
    </w:p>
    <w:p w:rsidR="00A805F1" w:rsidRPr="00E40E16" w:rsidRDefault="00A805F1" w:rsidP="00A805F1">
      <w:pPr>
        <w:pStyle w:val="Lijstopsomteken"/>
        <w:rPr>
          <w:rFonts w:ascii="Calibri" w:hAnsi="Calibri" w:cs="Calibri"/>
          <w:sz w:val="22"/>
          <w:szCs w:val="22"/>
        </w:rPr>
      </w:pPr>
      <w:r w:rsidRPr="00E40E16">
        <w:rPr>
          <w:rFonts w:ascii="Calibri" w:hAnsi="Calibri" w:cs="Calibri"/>
          <w:sz w:val="22"/>
          <w:szCs w:val="22"/>
        </w:rPr>
        <w:lastRenderedPageBreak/>
        <w:t xml:space="preserve">zo nodig contact opneemt met het VEIILIG THUIS (Veiilig Thuis) voor advies of melding. </w:t>
      </w:r>
    </w:p>
    <w:p w:rsidR="00A805F1" w:rsidRPr="00E40E16" w:rsidRDefault="00A805F1" w:rsidP="00A805F1">
      <w:pPr>
        <w:pStyle w:val="Lijstopsomteken"/>
        <w:rPr>
          <w:rFonts w:ascii="Calibri" w:hAnsi="Calibri" w:cs="Calibri"/>
          <w:sz w:val="22"/>
          <w:szCs w:val="22"/>
        </w:rPr>
      </w:pPr>
      <w:r w:rsidRPr="00E40E16">
        <w:rPr>
          <w:rFonts w:ascii="Calibri" w:hAnsi="Calibri" w:cs="Calibri"/>
          <w:sz w:val="22"/>
          <w:szCs w:val="22"/>
        </w:rPr>
        <w:t>De genomen stappen evalueert met betrokkenen;</w:t>
      </w:r>
    </w:p>
    <w:p w:rsidR="00A805F1" w:rsidRPr="00E40E16" w:rsidRDefault="00A805F1" w:rsidP="00A805F1">
      <w:pPr>
        <w:pStyle w:val="Lijstopsomteken"/>
        <w:rPr>
          <w:rFonts w:ascii="Calibri" w:hAnsi="Calibri" w:cs="Calibri"/>
          <w:sz w:val="22"/>
          <w:szCs w:val="22"/>
        </w:rPr>
      </w:pPr>
      <w:r w:rsidRPr="00E40E16">
        <w:rPr>
          <w:rFonts w:ascii="Calibri" w:hAnsi="Calibri" w:cs="Calibri"/>
          <w:sz w:val="22"/>
          <w:szCs w:val="22"/>
        </w:rPr>
        <w:t>Toeziet op zorgvuldige omgang met de privacy van het betreffende gezin;</w:t>
      </w:r>
    </w:p>
    <w:p w:rsidR="00A805F1" w:rsidRPr="00E40E16" w:rsidRDefault="00A805F1" w:rsidP="00A805F1">
      <w:pPr>
        <w:pStyle w:val="Lijstopsomteken"/>
        <w:numPr>
          <w:ilvl w:val="0"/>
          <w:numId w:val="0"/>
        </w:numPr>
        <w:rPr>
          <w:rFonts w:ascii="Calibri" w:hAnsi="Calibri" w:cs="Calibri"/>
          <w:color w:val="000000"/>
          <w:sz w:val="22"/>
          <w:szCs w:val="22"/>
        </w:rPr>
      </w:pPr>
    </w:p>
    <w:p w:rsidR="00A805F1" w:rsidRPr="00E40E16" w:rsidRDefault="00A805F1" w:rsidP="00A805F1">
      <w:pPr>
        <w:pStyle w:val="Lijstopsomteken"/>
        <w:numPr>
          <w:ilvl w:val="0"/>
          <w:numId w:val="0"/>
        </w:numPr>
        <w:rPr>
          <w:rFonts w:ascii="Calibri" w:hAnsi="Calibri" w:cs="Calibri"/>
          <w:b/>
          <w:color w:val="4F81BD" w:themeColor="accent1"/>
          <w:sz w:val="22"/>
          <w:szCs w:val="22"/>
        </w:rPr>
      </w:pPr>
      <w:r w:rsidRPr="00E40E16">
        <w:rPr>
          <w:rFonts w:ascii="Calibri" w:hAnsi="Calibri" w:cs="Calibri"/>
          <w:b/>
          <w:color w:val="4F81BD" w:themeColor="accent1"/>
          <w:sz w:val="22"/>
          <w:szCs w:val="22"/>
        </w:rPr>
        <w:t>De intern begeleider</w:t>
      </w:r>
    </w:p>
    <w:p w:rsidR="00A805F1" w:rsidRPr="00E40E16" w:rsidRDefault="00A805F1" w:rsidP="00A805F1">
      <w:pPr>
        <w:pStyle w:val="Lijstopsomteken"/>
        <w:rPr>
          <w:rFonts w:ascii="Calibri" w:hAnsi="Calibri" w:cs="Calibri"/>
          <w:sz w:val="22"/>
          <w:szCs w:val="22"/>
        </w:rPr>
      </w:pPr>
      <w:r w:rsidRPr="00E40E16">
        <w:rPr>
          <w:rFonts w:ascii="Calibri" w:hAnsi="Calibri" w:cs="Calibri"/>
          <w:color w:val="000000"/>
          <w:sz w:val="22"/>
          <w:szCs w:val="22"/>
        </w:rPr>
        <w:t>de aansluiting van de meldcode op de werkprocessen uitvoert;</w:t>
      </w:r>
    </w:p>
    <w:p w:rsidR="00A805F1" w:rsidRPr="00E40E16" w:rsidRDefault="00A805F1" w:rsidP="00A805F1">
      <w:pPr>
        <w:pStyle w:val="Lijstopsomteken"/>
        <w:rPr>
          <w:rFonts w:ascii="Calibri" w:hAnsi="Calibri" w:cs="Calibri"/>
          <w:sz w:val="22"/>
          <w:szCs w:val="22"/>
        </w:rPr>
      </w:pPr>
      <w:r w:rsidRPr="00E40E16">
        <w:rPr>
          <w:rFonts w:ascii="Calibri" w:hAnsi="Calibri" w:cs="Calibri"/>
          <w:color w:val="000000"/>
          <w:sz w:val="22"/>
          <w:szCs w:val="22"/>
        </w:rPr>
        <w:t>de aansluiting van de meldcode op de zorgstructuur uitvoert;</w:t>
      </w:r>
    </w:p>
    <w:p w:rsidR="00B168EE" w:rsidRPr="00E40E16" w:rsidRDefault="00A805F1" w:rsidP="00A805F1">
      <w:pPr>
        <w:pStyle w:val="Lijstopsomteken"/>
        <w:rPr>
          <w:rFonts w:ascii="Calibri" w:hAnsi="Calibri" w:cs="Calibri"/>
          <w:sz w:val="22"/>
          <w:szCs w:val="22"/>
        </w:rPr>
      </w:pPr>
      <w:r w:rsidRPr="00E40E16">
        <w:rPr>
          <w:rFonts w:ascii="Calibri" w:hAnsi="Calibri" w:cs="Calibri"/>
          <w:color w:val="000000"/>
          <w:sz w:val="22"/>
          <w:szCs w:val="22"/>
        </w:rPr>
        <w:t>samenwerkingsafspraken vastlegt met ketenpartners;</w:t>
      </w:r>
      <w:r w:rsidR="00B168EE" w:rsidRPr="00E40E16">
        <w:rPr>
          <w:rFonts w:ascii="Calibri" w:hAnsi="Calibri" w:cs="Calibri"/>
          <w:color w:val="000000"/>
          <w:sz w:val="22"/>
          <w:szCs w:val="22"/>
        </w:rPr>
        <w:t xml:space="preserve"> </w:t>
      </w:r>
    </w:p>
    <w:p w:rsidR="00A805F1" w:rsidRPr="00E40E16" w:rsidRDefault="00A805F1" w:rsidP="00A805F1">
      <w:pPr>
        <w:pStyle w:val="Lijstopsomteken"/>
        <w:rPr>
          <w:rFonts w:ascii="Calibri" w:hAnsi="Calibri" w:cs="Calibri"/>
          <w:sz w:val="22"/>
          <w:szCs w:val="22"/>
        </w:rPr>
      </w:pPr>
      <w:r w:rsidRPr="00E40E16">
        <w:rPr>
          <w:rFonts w:ascii="Calibri" w:hAnsi="Calibri" w:cs="Calibri"/>
          <w:color w:val="000000"/>
          <w:sz w:val="22"/>
          <w:szCs w:val="22"/>
        </w:rPr>
        <w:t>toeziet op verslaglegging en dossiervorming</w:t>
      </w:r>
      <w:r w:rsidR="00E40E16" w:rsidRPr="00E40E16">
        <w:rPr>
          <w:rFonts w:ascii="Calibri" w:hAnsi="Calibri" w:cs="Calibri"/>
          <w:color w:val="000000"/>
          <w:sz w:val="22"/>
          <w:szCs w:val="22"/>
        </w:rPr>
        <w:t>.</w:t>
      </w:r>
    </w:p>
    <w:p w:rsidR="00A805F1" w:rsidRDefault="00A805F1" w:rsidP="00E40E16">
      <w:pPr>
        <w:pStyle w:val="Lijstopsomteken"/>
        <w:numPr>
          <w:ilvl w:val="0"/>
          <w:numId w:val="0"/>
        </w:numPr>
        <w:rPr>
          <w:rFonts w:ascii="Verdana" w:hAnsi="Verdana" w:cs="Verdana"/>
          <w:color w:val="000000"/>
          <w:szCs w:val="20"/>
        </w:rPr>
      </w:pPr>
    </w:p>
    <w:p w:rsidR="00E40E16" w:rsidRPr="00E40E16" w:rsidRDefault="00E40E16" w:rsidP="00E40E16">
      <w:pPr>
        <w:pStyle w:val="Lijstopsomteken"/>
        <w:numPr>
          <w:ilvl w:val="0"/>
          <w:numId w:val="0"/>
        </w:numPr>
        <w:rPr>
          <w:rFonts w:ascii="Calibri" w:hAnsi="Calibri" w:cs="Calibri"/>
          <w:b/>
          <w:color w:val="4F81BD" w:themeColor="accent1"/>
          <w:sz w:val="22"/>
          <w:szCs w:val="22"/>
        </w:rPr>
      </w:pPr>
      <w:r w:rsidRPr="00E40E16">
        <w:rPr>
          <w:rFonts w:ascii="Calibri" w:hAnsi="Calibri" w:cs="Calibri"/>
          <w:b/>
          <w:color w:val="4F81BD" w:themeColor="accent1"/>
          <w:sz w:val="22"/>
          <w:szCs w:val="22"/>
        </w:rPr>
        <w:t>Leerkracht</w:t>
      </w:r>
    </w:p>
    <w:p w:rsidR="00E40E16" w:rsidRPr="00E40E16" w:rsidRDefault="00E40E16" w:rsidP="00E40E16">
      <w:pPr>
        <w:pStyle w:val="Lijstopsomteken"/>
        <w:rPr>
          <w:rFonts w:ascii="Calibri" w:hAnsi="Calibri" w:cs="Calibri"/>
          <w:sz w:val="22"/>
          <w:szCs w:val="22"/>
        </w:rPr>
      </w:pPr>
      <w:r w:rsidRPr="00E40E16">
        <w:rPr>
          <w:rFonts w:ascii="Calibri" w:hAnsi="Calibri" w:cs="Calibri"/>
          <w:sz w:val="22"/>
          <w:szCs w:val="22"/>
        </w:rPr>
        <w:t>signalen herkent die kunnen wijzen op kindermishandeling of huiselijk geweld;</w:t>
      </w:r>
    </w:p>
    <w:p w:rsidR="00E40E16" w:rsidRPr="00E40E16" w:rsidRDefault="00E40E16" w:rsidP="00E40E16">
      <w:pPr>
        <w:pStyle w:val="Lijstopsomteken"/>
        <w:rPr>
          <w:rFonts w:ascii="Calibri" w:hAnsi="Calibri" w:cs="Calibri"/>
          <w:sz w:val="22"/>
          <w:szCs w:val="22"/>
        </w:rPr>
      </w:pPr>
      <w:r w:rsidRPr="00E40E16">
        <w:rPr>
          <w:rFonts w:ascii="Calibri" w:hAnsi="Calibri" w:cs="Calibri"/>
          <w:sz w:val="22"/>
          <w:szCs w:val="22"/>
        </w:rPr>
        <w:t xml:space="preserve"> </w:t>
      </w:r>
      <w:r w:rsidRPr="00E40E16">
        <w:rPr>
          <w:rFonts w:ascii="Calibri" w:hAnsi="Calibri" w:cs="Calibri"/>
          <w:sz w:val="22"/>
          <w:szCs w:val="22"/>
        </w:rPr>
        <w:t>overlegt met intern begeleider of de leerling inbrengt in het zorgteam</w:t>
      </w:r>
      <w:r w:rsidRPr="00E40E16">
        <w:rPr>
          <w:rFonts w:ascii="Calibri" w:hAnsi="Calibri" w:cs="Calibri"/>
          <w:sz w:val="22"/>
          <w:szCs w:val="22"/>
        </w:rPr>
        <w:t xml:space="preserve"> bij zorg over een leerling aan de hand van waargenomen signalen die kunnen wijzen op kindermishandeling of huiselijk geweld; </w:t>
      </w:r>
    </w:p>
    <w:p w:rsidR="00E40E16" w:rsidRPr="00E40E16" w:rsidRDefault="00E40E16" w:rsidP="00E40E16">
      <w:pPr>
        <w:pStyle w:val="Lijstopsomteken"/>
        <w:rPr>
          <w:rFonts w:ascii="Calibri" w:hAnsi="Calibri" w:cs="Calibri"/>
          <w:sz w:val="22"/>
          <w:szCs w:val="22"/>
        </w:rPr>
      </w:pPr>
      <w:r w:rsidRPr="00E40E16">
        <w:rPr>
          <w:rFonts w:ascii="Calibri" w:hAnsi="Calibri" w:cs="Calibri"/>
          <w:sz w:val="22"/>
          <w:szCs w:val="22"/>
        </w:rPr>
        <w:t xml:space="preserve">afspraken uitvoert die zijn voortgekomen uit het overleg met </w:t>
      </w:r>
      <w:r w:rsidRPr="00E40E16">
        <w:rPr>
          <w:rFonts w:ascii="Calibri" w:hAnsi="Calibri" w:cs="Calibri"/>
          <w:sz w:val="22"/>
          <w:szCs w:val="22"/>
        </w:rPr>
        <w:t>het zorgteam</w:t>
      </w:r>
      <w:r w:rsidRPr="00E40E16">
        <w:rPr>
          <w:rFonts w:ascii="Calibri" w:hAnsi="Calibri" w:cs="Calibri"/>
          <w:sz w:val="22"/>
          <w:szCs w:val="22"/>
        </w:rPr>
        <w:t xml:space="preserve">, zoals observeren of een gesprek met de </w:t>
      </w:r>
      <w:r w:rsidRPr="00E40E16">
        <w:rPr>
          <w:rFonts w:ascii="Calibri" w:hAnsi="Calibri" w:cs="Calibri"/>
          <w:sz w:val="22"/>
          <w:szCs w:val="22"/>
        </w:rPr>
        <w:t xml:space="preserve">leerling en/of aansluiten bij gesprek met </w:t>
      </w:r>
      <w:r w:rsidRPr="00E40E16">
        <w:rPr>
          <w:rFonts w:ascii="Calibri" w:hAnsi="Calibri" w:cs="Calibri"/>
          <w:sz w:val="22"/>
          <w:szCs w:val="22"/>
        </w:rPr>
        <w:t>ouder(s);</w:t>
      </w:r>
    </w:p>
    <w:p w:rsidR="00E40E16" w:rsidRPr="00E40E16" w:rsidRDefault="00E40E16" w:rsidP="00E40E16">
      <w:pPr>
        <w:pStyle w:val="Lijstopsomteken"/>
        <w:rPr>
          <w:rFonts w:ascii="Calibri" w:hAnsi="Calibri" w:cs="Calibri"/>
          <w:sz w:val="22"/>
          <w:szCs w:val="22"/>
        </w:rPr>
      </w:pPr>
      <w:r w:rsidRPr="00E40E16">
        <w:rPr>
          <w:rFonts w:ascii="Calibri" w:hAnsi="Calibri" w:cs="Calibri"/>
          <w:sz w:val="22"/>
          <w:szCs w:val="22"/>
        </w:rPr>
        <w:t xml:space="preserve"> de resultaten bespreekt van deze ondernomen stappen met de </w:t>
      </w:r>
      <w:r w:rsidRPr="00E40E16">
        <w:rPr>
          <w:rFonts w:ascii="Calibri" w:hAnsi="Calibri" w:cs="Calibri"/>
          <w:sz w:val="22"/>
          <w:szCs w:val="22"/>
        </w:rPr>
        <w:t>intern begeleider/het zorgteam</w:t>
      </w:r>
      <w:r w:rsidRPr="00E40E16">
        <w:rPr>
          <w:rFonts w:ascii="Calibri" w:hAnsi="Calibri" w:cs="Calibri"/>
          <w:sz w:val="22"/>
          <w:szCs w:val="22"/>
        </w:rPr>
        <w:t xml:space="preserve">. </w:t>
      </w:r>
    </w:p>
    <w:p w:rsidR="00E40E16" w:rsidRDefault="00E40E16" w:rsidP="00E40E16">
      <w:pPr>
        <w:pStyle w:val="Lijstopsomteken"/>
        <w:numPr>
          <w:ilvl w:val="0"/>
          <w:numId w:val="0"/>
        </w:numPr>
        <w:rPr>
          <w:rFonts w:ascii="Verdana" w:hAnsi="Verdana" w:cs="Verdana"/>
          <w:color w:val="000000"/>
          <w:szCs w:val="20"/>
        </w:rPr>
      </w:pPr>
    </w:p>
    <w:p w:rsidR="00E40E16" w:rsidRPr="00E40E16" w:rsidRDefault="00B168EE" w:rsidP="00E40E16">
      <w:pPr>
        <w:autoSpaceDE w:val="0"/>
        <w:autoSpaceDN w:val="0"/>
        <w:adjustRightInd w:val="0"/>
        <w:spacing w:line="240" w:lineRule="auto"/>
        <w:rPr>
          <w:rFonts w:ascii="Calibri" w:hAnsi="Calibri" w:cs="Calibri"/>
          <w:b/>
          <w:color w:val="4F81BD" w:themeColor="accent1"/>
          <w:sz w:val="22"/>
          <w:szCs w:val="22"/>
        </w:rPr>
      </w:pPr>
      <w:r w:rsidRPr="00E40E16">
        <w:rPr>
          <w:rFonts w:ascii="Calibri" w:hAnsi="Calibri" w:cs="Calibri"/>
          <w:b/>
          <w:bCs/>
          <w:color w:val="4F81BD" w:themeColor="accent1"/>
          <w:sz w:val="22"/>
          <w:szCs w:val="22"/>
        </w:rPr>
        <w:t xml:space="preserve">De directie en de medewerkers zijn </w:t>
      </w:r>
      <w:r w:rsidRPr="00E40E16">
        <w:rPr>
          <w:rFonts w:ascii="Calibri" w:hAnsi="Calibri" w:cs="Calibri"/>
          <w:b/>
          <w:bCs/>
          <w:i/>
          <w:iCs/>
          <w:color w:val="4F81BD" w:themeColor="accent1"/>
          <w:sz w:val="22"/>
          <w:szCs w:val="22"/>
        </w:rPr>
        <w:t xml:space="preserve">niet </w:t>
      </w:r>
      <w:r w:rsidRPr="00E40E16">
        <w:rPr>
          <w:rFonts w:ascii="Calibri" w:hAnsi="Calibri" w:cs="Calibri"/>
          <w:b/>
          <w:bCs/>
          <w:color w:val="4F81BD" w:themeColor="accent1"/>
          <w:sz w:val="22"/>
          <w:szCs w:val="22"/>
        </w:rPr>
        <w:t xml:space="preserve">verantwoordelijk voor: </w:t>
      </w:r>
    </w:p>
    <w:p w:rsidR="00E40E16" w:rsidRPr="00E40E16" w:rsidRDefault="00B168EE" w:rsidP="00E40E16">
      <w:pPr>
        <w:pStyle w:val="Lijstopsomteken"/>
        <w:rPr>
          <w:rFonts w:ascii="Calibri" w:hAnsi="Calibri" w:cs="Calibri"/>
          <w:sz w:val="22"/>
          <w:szCs w:val="22"/>
        </w:rPr>
      </w:pPr>
      <w:r w:rsidRPr="00E40E16">
        <w:rPr>
          <w:rFonts w:ascii="Calibri" w:hAnsi="Calibri" w:cs="Calibri"/>
          <w:sz w:val="22"/>
          <w:szCs w:val="22"/>
        </w:rPr>
        <w:t>het vaststellen of er al dan niet sprake is van kindermishandeling of huiselijk geweld;</w:t>
      </w:r>
    </w:p>
    <w:p w:rsidR="00E40E16" w:rsidRPr="00E40E16" w:rsidRDefault="00E40E16" w:rsidP="00E40E16">
      <w:pPr>
        <w:pStyle w:val="Lijstopsomteken"/>
        <w:rPr>
          <w:rFonts w:ascii="Calibri" w:hAnsi="Calibri" w:cs="Calibri"/>
          <w:sz w:val="22"/>
          <w:szCs w:val="22"/>
        </w:rPr>
      </w:pPr>
      <w:r w:rsidRPr="00E40E16">
        <w:rPr>
          <w:rFonts w:ascii="Calibri" w:hAnsi="Calibri" w:cs="Calibri"/>
          <w:sz w:val="22"/>
          <w:szCs w:val="22"/>
        </w:rPr>
        <w:t>het verlenen van professionele hulp aan ouders of leerlingen (begeleiding, therapie).</w:t>
      </w:r>
    </w:p>
    <w:p w:rsidR="00B168EE" w:rsidRPr="00B168EE" w:rsidRDefault="00B168EE" w:rsidP="00E40E16">
      <w:pPr>
        <w:pStyle w:val="Lijstopsomteken"/>
        <w:numPr>
          <w:ilvl w:val="0"/>
          <w:numId w:val="0"/>
        </w:numPr>
        <w:ind w:left="720"/>
      </w:pPr>
      <w:r w:rsidRPr="00B168EE">
        <w:t xml:space="preserve"> </w:t>
      </w:r>
    </w:p>
    <w:p w:rsidR="00B168EE" w:rsidRPr="0052412D" w:rsidRDefault="00B168EE" w:rsidP="0052412D">
      <w:pPr>
        <w:pStyle w:val="Geenafstand"/>
        <w:rPr>
          <w:rFonts w:ascii="Calibri" w:hAnsi="Calibri" w:cs="Calibri"/>
          <w:sz w:val="22"/>
        </w:rPr>
        <w:sectPr w:rsidR="00B168EE" w:rsidRPr="0052412D" w:rsidSect="00E911CD">
          <w:pgSz w:w="11900" w:h="16840"/>
          <w:pgMar w:top="1418" w:right="1418" w:bottom="1418" w:left="1985" w:header="709" w:footer="709" w:gutter="0"/>
          <w:cols w:space="708"/>
        </w:sectPr>
      </w:pPr>
      <w:r>
        <w:rPr>
          <w:rFonts w:ascii="Calibri" w:hAnsi="Calibri" w:cs="Calibri"/>
          <w:sz w:val="22"/>
        </w:rPr>
        <w:br/>
      </w:r>
    </w:p>
    <w:p w:rsidR="00C549B7" w:rsidRPr="00250ED9" w:rsidRDefault="00250ED9" w:rsidP="00A629D0">
      <w:pPr>
        <w:pStyle w:val="Kop1"/>
        <w:rPr>
          <w:rFonts w:ascii="Calibri" w:hAnsi="Calibri" w:cs="Calibri"/>
          <w:color w:val="548DD4" w:themeColor="text2" w:themeTint="99"/>
        </w:rPr>
      </w:pPr>
      <w:bookmarkStart w:id="23" w:name="_Toc8213265"/>
      <w:r w:rsidRPr="00250ED9">
        <w:rPr>
          <w:rFonts w:ascii="Calibri" w:hAnsi="Calibri" w:cs="Calibri"/>
          <w:color w:val="548DD4" w:themeColor="text2" w:themeTint="99"/>
        </w:rPr>
        <w:lastRenderedPageBreak/>
        <w:t xml:space="preserve">Bijlage 1: </w:t>
      </w:r>
      <w:r w:rsidR="00C549B7" w:rsidRPr="00250ED9">
        <w:rPr>
          <w:rFonts w:ascii="Calibri" w:hAnsi="Calibri" w:cs="Calibri"/>
          <w:color w:val="548DD4" w:themeColor="text2" w:themeTint="99"/>
        </w:rPr>
        <w:t>Wettelijke verplichtingen</w:t>
      </w:r>
      <w:bookmarkEnd w:id="23"/>
    </w:p>
    <w:p w:rsidR="00C549B7" w:rsidRPr="00FF4416" w:rsidRDefault="00C549B7" w:rsidP="00AE7F28">
      <w:pPr>
        <w:rPr>
          <w:rFonts w:ascii="Calibri" w:hAnsi="Calibri" w:cs="Calibri"/>
        </w:rPr>
      </w:pPr>
    </w:p>
    <w:p w:rsidR="00C549B7" w:rsidRPr="0049244E" w:rsidRDefault="00C549B7" w:rsidP="00E10117">
      <w:pPr>
        <w:pStyle w:val="Kop2"/>
        <w:rPr>
          <w:rFonts w:ascii="Calibri" w:hAnsi="Calibri" w:cs="Calibri"/>
          <w:color w:val="4F81BD" w:themeColor="accent1"/>
        </w:rPr>
      </w:pPr>
      <w:bookmarkStart w:id="24" w:name="_Toc8213266"/>
      <w:r w:rsidRPr="0049244E">
        <w:rPr>
          <w:rFonts w:ascii="Calibri" w:hAnsi="Calibri" w:cs="Calibri"/>
          <w:color w:val="4F81BD" w:themeColor="accent1"/>
        </w:rPr>
        <w:t>Verantwoordelijkheid</w:t>
      </w:r>
      <w:bookmarkEnd w:id="24"/>
    </w:p>
    <w:p w:rsidR="00C549B7" w:rsidRPr="00A9103F" w:rsidRDefault="00C549B7" w:rsidP="00F36B87">
      <w:pPr>
        <w:pStyle w:val="Geenafstand"/>
      </w:pPr>
      <w:r w:rsidRPr="00F36B87">
        <w:rPr>
          <w:rFonts w:ascii="Calibri" w:hAnsi="Calibri" w:cs="Calibri"/>
          <w:sz w:val="22"/>
        </w:rPr>
        <w:t xml:space="preserve">In de Meldcode </w:t>
      </w:r>
      <w:r w:rsidR="0052412D">
        <w:rPr>
          <w:rFonts w:ascii="Calibri" w:hAnsi="Calibri" w:cs="Calibri"/>
          <w:sz w:val="22"/>
        </w:rPr>
        <w:t xml:space="preserve">legt </w:t>
      </w:r>
      <w:r w:rsidRPr="00F36B87">
        <w:rPr>
          <w:rFonts w:ascii="Calibri" w:hAnsi="Calibri" w:cs="Calibri"/>
          <w:sz w:val="22"/>
        </w:rPr>
        <w:t>de organisatie vast wie binnen de organisatie de stappen doorloopt</w:t>
      </w:r>
      <w:r w:rsidR="00F36B87" w:rsidRPr="00F36B87">
        <w:rPr>
          <w:rFonts w:ascii="Calibri" w:hAnsi="Calibri" w:cs="Calibri"/>
          <w:sz w:val="22"/>
        </w:rPr>
        <w:t xml:space="preserve"> (zie stappenplan)</w:t>
      </w:r>
      <w:r w:rsidRPr="00F36B87">
        <w:rPr>
          <w:rFonts w:ascii="Calibri" w:hAnsi="Calibri" w:cs="Calibri"/>
          <w:sz w:val="22"/>
        </w:rPr>
        <w:t xml:space="preserve">. Bijvoorbeeld een leerkracht die de signalen bespreekt met de </w:t>
      </w:r>
      <w:r w:rsidR="0053132E" w:rsidRPr="00F36B87">
        <w:rPr>
          <w:rFonts w:ascii="Calibri" w:hAnsi="Calibri" w:cs="Calibri"/>
          <w:sz w:val="22"/>
        </w:rPr>
        <w:t>intern begeleider</w:t>
      </w:r>
      <w:r w:rsidRPr="00F36B87">
        <w:rPr>
          <w:rFonts w:ascii="Calibri" w:hAnsi="Calibri" w:cs="Calibri"/>
          <w:sz w:val="22"/>
        </w:rPr>
        <w:t>/aandachtsfunctionaris van een school. Daarnaast moet de organisatie in de Meldcode vastleggen wie eindverantwoordelijk is voor de beslissing om wel of geen melding te</w:t>
      </w:r>
      <w:r w:rsidRPr="00A9103F">
        <w:t xml:space="preserve"> doen.</w:t>
      </w:r>
    </w:p>
    <w:p w:rsidR="00C549B7" w:rsidRPr="00FF4416" w:rsidRDefault="00C549B7" w:rsidP="000412E8">
      <w:pPr>
        <w:rPr>
          <w:rFonts w:ascii="Calibri" w:hAnsi="Calibri" w:cs="Calibri"/>
        </w:rPr>
      </w:pPr>
    </w:p>
    <w:p w:rsidR="00C549B7" w:rsidRPr="0049244E" w:rsidRDefault="00C549B7" w:rsidP="00DC665A">
      <w:pPr>
        <w:pStyle w:val="Kop2"/>
        <w:rPr>
          <w:rFonts w:ascii="Calibri" w:hAnsi="Calibri" w:cs="Calibri"/>
          <w:color w:val="4F81BD" w:themeColor="accent1"/>
        </w:rPr>
      </w:pPr>
      <w:bookmarkStart w:id="25" w:name="_Toc8213267"/>
      <w:r w:rsidRPr="0049244E">
        <w:rPr>
          <w:rFonts w:ascii="Calibri" w:hAnsi="Calibri" w:cs="Calibri"/>
          <w:color w:val="4F81BD" w:themeColor="accent1"/>
        </w:rPr>
        <w:t>Vertrouwelijke informatie</w:t>
      </w:r>
      <w:bookmarkEnd w:id="25"/>
    </w:p>
    <w:p w:rsidR="0053132E" w:rsidRDefault="0053132E" w:rsidP="0053132E">
      <w:pPr>
        <w:pStyle w:val="Default"/>
        <w:rPr>
          <w:sz w:val="22"/>
          <w:szCs w:val="22"/>
        </w:rPr>
      </w:pPr>
      <w:r>
        <w:rPr>
          <w:sz w:val="22"/>
          <w:szCs w:val="22"/>
        </w:rPr>
        <w:t xml:space="preserve">Op SBO de Vliethorst gaan wij zorgvuldig om met de privacy van onze leerlingen. De gegevens die over leerlingen gaan, noemen we persoonsgegevens. Wij maken alleen gebruik van persoonsgegevens als dat nodig is voor het leren en begeleiden van onze leerlingen, en voor de organisatie die daarvoor nodig is. </w:t>
      </w:r>
    </w:p>
    <w:p w:rsidR="0053132E" w:rsidRDefault="0053132E" w:rsidP="0053132E">
      <w:pPr>
        <w:pStyle w:val="Default"/>
        <w:rPr>
          <w:sz w:val="22"/>
          <w:szCs w:val="22"/>
        </w:rPr>
      </w:pPr>
    </w:p>
    <w:p w:rsidR="0053132E" w:rsidRDefault="0053132E" w:rsidP="0053132E">
      <w:pPr>
        <w:pStyle w:val="Default"/>
        <w:rPr>
          <w:sz w:val="22"/>
          <w:szCs w:val="22"/>
        </w:rPr>
      </w:pPr>
      <w:r>
        <w:rPr>
          <w:sz w:val="22"/>
          <w:szCs w:val="22"/>
        </w:rPr>
        <w:t xml:space="preserve">De meeste gegevens ontvangen wij van ouders (zoals bij de inschrijving op onze school). Daarnaast registreren leraren en ondersteunend personeel van onze school gegevens over onze leerlingen, bijvoorbeeld cijfers en vorderingen. Soms worden er bijzondere persoonsgegevens geregistreerd als dat nodig is voor de juiste begeleiding van een leerling, zoals medische gegevens (denk aan dyslexie of ADHD). </w:t>
      </w:r>
    </w:p>
    <w:p w:rsidR="0053132E" w:rsidRDefault="0053132E" w:rsidP="0053132E">
      <w:pPr>
        <w:pStyle w:val="Default"/>
        <w:rPr>
          <w:sz w:val="22"/>
          <w:szCs w:val="22"/>
        </w:rPr>
      </w:pPr>
    </w:p>
    <w:p w:rsidR="0053132E" w:rsidRDefault="0053132E" w:rsidP="0053132E">
      <w:pPr>
        <w:pStyle w:val="Default"/>
        <w:rPr>
          <w:sz w:val="22"/>
          <w:szCs w:val="22"/>
        </w:rPr>
      </w:pPr>
      <w:r>
        <w:rPr>
          <w:sz w:val="22"/>
          <w:szCs w:val="22"/>
        </w:rPr>
        <w:t xml:space="preserve">De leerlinggegevens worden opgeslagen in ons (digitale) administratiesysteem ESIS en in het leerlingdossier. De vorderingen van de leerlingen worden vastgelegd in ons leerlingvolgsysteem CITO en ESIS. Deze programma’s zijn beveiligd en de toegang tot die gegevens is beperkt tot medewerkers van onze school. </w:t>
      </w:r>
    </w:p>
    <w:p w:rsidR="0053132E" w:rsidRDefault="0053132E" w:rsidP="0053132E">
      <w:pPr>
        <w:pStyle w:val="Default"/>
        <w:rPr>
          <w:sz w:val="22"/>
          <w:szCs w:val="22"/>
        </w:rPr>
      </w:pPr>
      <w:r>
        <w:rPr>
          <w:sz w:val="22"/>
          <w:szCs w:val="22"/>
        </w:rPr>
        <w:t xml:space="preserve">Omdat SBO de Vliethorst onderdeel uitmaakt van Lucas Onderwijs, worden daar ook (een beperkt aantal) persoonsgegevens mee gedeeld in het kader van de gemeenschappelijke administratie en het plaatsingsbeleid. </w:t>
      </w:r>
    </w:p>
    <w:p w:rsidR="0053132E" w:rsidRDefault="0053132E" w:rsidP="0053132E">
      <w:pPr>
        <w:pStyle w:val="Default"/>
        <w:rPr>
          <w:sz w:val="22"/>
          <w:szCs w:val="22"/>
        </w:rPr>
      </w:pPr>
    </w:p>
    <w:p w:rsidR="0053132E" w:rsidRDefault="0053132E" w:rsidP="0053132E">
      <w:pPr>
        <w:pStyle w:val="Default"/>
        <w:rPr>
          <w:sz w:val="22"/>
          <w:szCs w:val="22"/>
        </w:rPr>
      </w:pPr>
      <w:r>
        <w:rPr>
          <w:sz w:val="22"/>
          <w:szCs w:val="22"/>
        </w:rPr>
        <w:t xml:space="preserve">Tijdens de lessen maken wij gebruik van een aantal digitale leermaterialen. Hiervoor is een beperkte set met persoonsgegevens nodig om bijvoorbeeld een leerling te kunnen identificeren als die inlogt. Wij hebben met deze leveranciers duidelijke afspraken gemaakt over de gegevens die ze van ons krijgen. De leverancier mag de leerlinggegevens alleen gebruiken als wij daar toestemming voor geven, zodat misbruik van die informatie door de leverancier wordt voorkomen. </w:t>
      </w:r>
    </w:p>
    <w:p w:rsidR="00F36B87" w:rsidRDefault="00F36B87" w:rsidP="0053132E">
      <w:pPr>
        <w:pStyle w:val="Default"/>
        <w:rPr>
          <w:sz w:val="22"/>
          <w:szCs w:val="22"/>
        </w:rPr>
      </w:pPr>
    </w:p>
    <w:p w:rsidR="0053132E" w:rsidRDefault="0053132E" w:rsidP="0053132E">
      <w:pPr>
        <w:pStyle w:val="Default"/>
        <w:rPr>
          <w:sz w:val="22"/>
          <w:szCs w:val="22"/>
        </w:rPr>
      </w:pPr>
      <w:r>
        <w:rPr>
          <w:sz w:val="22"/>
          <w:szCs w:val="22"/>
        </w:rPr>
        <w:t>Ouders hebben het recht om de gegevens van en over hun kind(eren) in te zien. Als de gegevens niet kloppen, moet de informatie gecorrigeerd worden. Als de gegevens die zijn opgeslagen niet meer relevant zijn voor de school, m</w:t>
      </w:r>
      <w:r w:rsidR="00F36B87">
        <w:rPr>
          <w:sz w:val="22"/>
          <w:szCs w:val="22"/>
        </w:rPr>
        <w:t xml:space="preserve">ogen ouder(s)/verzorger(s) </w:t>
      </w:r>
      <w:r>
        <w:rPr>
          <w:sz w:val="22"/>
          <w:szCs w:val="22"/>
        </w:rPr>
        <w:t>vragen die specifieke gegevens te laten verwijderen. Voor vragen of het uitoefenen van rechten, kun</w:t>
      </w:r>
      <w:r w:rsidR="00F36B87">
        <w:rPr>
          <w:sz w:val="22"/>
          <w:szCs w:val="22"/>
        </w:rPr>
        <w:t>nen</w:t>
      </w:r>
      <w:r>
        <w:rPr>
          <w:sz w:val="22"/>
          <w:szCs w:val="22"/>
        </w:rPr>
        <w:t xml:space="preserve"> </w:t>
      </w:r>
      <w:r w:rsidR="00F36B87">
        <w:rPr>
          <w:sz w:val="22"/>
          <w:szCs w:val="22"/>
        </w:rPr>
        <w:t>ouder(s)</w:t>
      </w:r>
      <w:r>
        <w:rPr>
          <w:sz w:val="22"/>
          <w:szCs w:val="22"/>
        </w:rPr>
        <w:t xml:space="preserve"> contact opnemen met de leerkracht van </w:t>
      </w:r>
      <w:r w:rsidR="00F36B87">
        <w:rPr>
          <w:sz w:val="22"/>
          <w:szCs w:val="22"/>
        </w:rPr>
        <w:t xml:space="preserve">hun </w:t>
      </w:r>
      <w:r>
        <w:rPr>
          <w:sz w:val="22"/>
          <w:szCs w:val="22"/>
        </w:rPr>
        <w:t xml:space="preserve">kind, of met de schooldirecteur.  </w:t>
      </w:r>
    </w:p>
    <w:p w:rsidR="0053132E" w:rsidRDefault="0053132E" w:rsidP="0053132E">
      <w:pPr>
        <w:pStyle w:val="Default"/>
        <w:rPr>
          <w:color w:val="auto"/>
        </w:rPr>
      </w:pPr>
    </w:p>
    <w:p w:rsidR="0053132E" w:rsidRDefault="0053132E" w:rsidP="0053132E">
      <w:pPr>
        <w:pStyle w:val="Default"/>
        <w:pageBreakBefore/>
        <w:rPr>
          <w:color w:val="auto"/>
          <w:sz w:val="22"/>
          <w:szCs w:val="22"/>
        </w:rPr>
      </w:pPr>
      <w:r>
        <w:rPr>
          <w:color w:val="auto"/>
          <w:sz w:val="22"/>
          <w:szCs w:val="22"/>
        </w:rPr>
        <w:lastRenderedPageBreak/>
        <w:t>Als er leerlinggegevens worden uitgewisseld met andere organisatie</w:t>
      </w:r>
      <w:r w:rsidR="00F36B87">
        <w:rPr>
          <w:color w:val="auto"/>
          <w:sz w:val="22"/>
          <w:szCs w:val="22"/>
        </w:rPr>
        <w:t>s, vragen we daar vooraf de toe</w:t>
      </w:r>
      <w:r>
        <w:rPr>
          <w:color w:val="auto"/>
          <w:sz w:val="22"/>
          <w:szCs w:val="22"/>
        </w:rPr>
        <w:t xml:space="preserve">stemming van de ouders, tenzij we volgens de wet verplicht zijn om die informatie te verstrekken. Dat kan het geval zijn als de leerplichtambtenaar om informatie vraagt of als het ministerie van Onderwijs, Cultuur en Wetenschap informatie nodig heeft. </w:t>
      </w:r>
    </w:p>
    <w:p w:rsidR="00F36B87" w:rsidRDefault="00F36B87" w:rsidP="00F36B87">
      <w:pPr>
        <w:pStyle w:val="Geenafstand"/>
        <w:rPr>
          <w:rFonts w:ascii="Calibri" w:hAnsi="Calibri" w:cs="Calibri"/>
          <w:sz w:val="22"/>
        </w:rPr>
      </w:pPr>
    </w:p>
    <w:p w:rsidR="00C549B7" w:rsidRPr="0049244E" w:rsidRDefault="00C549B7" w:rsidP="00DC665A">
      <w:pPr>
        <w:pStyle w:val="Kop2"/>
        <w:rPr>
          <w:rFonts w:ascii="Calibri" w:hAnsi="Calibri" w:cs="Calibri"/>
          <w:color w:val="4F81BD" w:themeColor="accent1"/>
        </w:rPr>
      </w:pPr>
      <w:bookmarkStart w:id="26" w:name="_Toc8213268"/>
      <w:r w:rsidRPr="0049244E">
        <w:rPr>
          <w:rFonts w:ascii="Calibri" w:hAnsi="Calibri" w:cs="Calibri"/>
          <w:color w:val="4F81BD" w:themeColor="accent1"/>
        </w:rPr>
        <w:t>Documenteren</w:t>
      </w:r>
      <w:bookmarkEnd w:id="26"/>
    </w:p>
    <w:p w:rsidR="00C549B7" w:rsidRPr="00F36B87" w:rsidRDefault="00F36B87" w:rsidP="00F36B87">
      <w:pPr>
        <w:pStyle w:val="Geenafstand"/>
        <w:rPr>
          <w:rFonts w:ascii="Calibri" w:hAnsi="Calibri" w:cs="Calibri"/>
          <w:sz w:val="22"/>
        </w:rPr>
      </w:pPr>
      <w:r w:rsidRPr="00F36B87">
        <w:rPr>
          <w:rFonts w:ascii="Calibri" w:hAnsi="Calibri" w:cs="Calibri"/>
          <w:sz w:val="22"/>
        </w:rPr>
        <w:t xml:space="preserve">Alle gevoerde gesprekken in het kader van de meldcode worden gedocumenteerd middels verslagen van het IZO en/of MDO. </w:t>
      </w:r>
    </w:p>
    <w:p w:rsidR="00C549B7" w:rsidRPr="00F36B87" w:rsidRDefault="00C549B7" w:rsidP="00F36B87">
      <w:pPr>
        <w:pStyle w:val="Geenafstand"/>
        <w:rPr>
          <w:rFonts w:ascii="Calibri" w:hAnsi="Calibri" w:cs="Calibri"/>
          <w:sz w:val="22"/>
        </w:rPr>
      </w:pPr>
      <w:r w:rsidRPr="00F36B87">
        <w:rPr>
          <w:rFonts w:ascii="Calibri" w:hAnsi="Calibri" w:cs="Calibri"/>
          <w:sz w:val="22"/>
        </w:rPr>
        <w:tab/>
      </w:r>
    </w:p>
    <w:p w:rsidR="00C549B7" w:rsidRPr="0049244E" w:rsidRDefault="00C549B7" w:rsidP="00DC665A">
      <w:pPr>
        <w:pStyle w:val="Kop2"/>
        <w:rPr>
          <w:rFonts w:ascii="Calibri" w:hAnsi="Calibri" w:cs="Calibri"/>
          <w:color w:val="4F81BD" w:themeColor="accent1"/>
        </w:rPr>
      </w:pPr>
      <w:bookmarkStart w:id="27" w:name="_Toc8213269"/>
      <w:r w:rsidRPr="0049244E">
        <w:rPr>
          <w:rFonts w:ascii="Calibri" w:hAnsi="Calibri" w:cs="Calibri"/>
          <w:color w:val="4F81BD" w:themeColor="accent1"/>
        </w:rPr>
        <w:t>Instructie gebruik Kindcheck</w:t>
      </w:r>
      <w:bookmarkEnd w:id="27"/>
    </w:p>
    <w:p w:rsidR="00C549B7" w:rsidRPr="00F36B87" w:rsidRDefault="00C549B7" w:rsidP="00F36B87">
      <w:pPr>
        <w:pStyle w:val="Geenafstand"/>
        <w:rPr>
          <w:rFonts w:ascii="Calibri" w:hAnsi="Calibri" w:cs="Calibri"/>
          <w:sz w:val="22"/>
        </w:rPr>
      </w:pPr>
      <w:r w:rsidRPr="00F36B87">
        <w:rPr>
          <w:rFonts w:ascii="Calibri" w:hAnsi="Calibri" w:cs="Calibri"/>
          <w:sz w:val="22"/>
        </w:rPr>
        <w:t xml:space="preserve">De Kindcheck is onderdeel van de Wet Meldcode huiselijk geweld en kindermishandeling. Doel van de Kindcheck is om meer kinderen in beeld te brengen die ernstig risico lopen mishandeld of verwaarloosd te worden door de situatie waarin hun ouder(s) verkeert of verkeren. De Kindcheck vindt plaats in </w:t>
      </w:r>
      <w:r w:rsidRPr="00250ED9">
        <w:rPr>
          <w:rStyle w:val="Zwaar"/>
          <w:rFonts w:ascii="Calibri" w:hAnsi="Calibri" w:cs="Calibri"/>
          <w:color w:val="1F497D" w:themeColor="text2"/>
          <w:sz w:val="22"/>
        </w:rPr>
        <w:t>stap 1 van de Meldcode</w:t>
      </w:r>
      <w:r w:rsidRPr="00F36B87">
        <w:rPr>
          <w:rFonts w:ascii="Calibri" w:hAnsi="Calibri" w:cs="Calibri"/>
          <w:sz w:val="22"/>
        </w:rPr>
        <w:t xml:space="preserve">. </w:t>
      </w:r>
    </w:p>
    <w:p w:rsidR="00C549B7" w:rsidRPr="00A9103F" w:rsidRDefault="00C549B7" w:rsidP="000412E8">
      <w:pPr>
        <w:rPr>
          <w:rFonts w:ascii="Calibri" w:hAnsi="Calibri" w:cs="Calibri"/>
          <w:sz w:val="22"/>
          <w:szCs w:val="22"/>
        </w:rPr>
      </w:pPr>
    </w:p>
    <w:p w:rsidR="00C549B7" w:rsidRPr="00F36B87" w:rsidRDefault="00C549B7" w:rsidP="00F36B87">
      <w:pPr>
        <w:pStyle w:val="Geenafstand"/>
        <w:rPr>
          <w:rFonts w:ascii="Calibri" w:hAnsi="Calibri" w:cs="Calibri"/>
          <w:sz w:val="22"/>
        </w:rPr>
      </w:pPr>
      <w:r w:rsidRPr="00F36B87">
        <w:rPr>
          <w:rFonts w:ascii="Calibri" w:hAnsi="Calibri" w:cs="Calibri"/>
          <w:sz w:val="22"/>
        </w:rPr>
        <w:t>De Kindcheck geldt voor alle beroepskrachten die onder de Wet verplichte Meldcode vallen. De Kindcheck is gericht op beroepskrachten die contacten hebben met volwassen cliënten en niet met hun (klein-)kinderen, en daarom ook niet beschikken over kindsignalen.</w:t>
      </w:r>
    </w:p>
    <w:p w:rsidR="00C549B7" w:rsidRPr="00F36B87" w:rsidRDefault="00C549B7" w:rsidP="00F36B87">
      <w:pPr>
        <w:pStyle w:val="Geenafstand"/>
        <w:rPr>
          <w:rFonts w:ascii="Calibri" w:hAnsi="Calibri" w:cs="Calibri"/>
          <w:sz w:val="22"/>
        </w:rPr>
      </w:pPr>
    </w:p>
    <w:p w:rsidR="00C549B7" w:rsidRPr="00F36B87" w:rsidRDefault="00C549B7" w:rsidP="00F36B87">
      <w:pPr>
        <w:pStyle w:val="Geenafstand"/>
        <w:rPr>
          <w:rFonts w:ascii="Calibri" w:hAnsi="Calibri" w:cs="Calibri"/>
          <w:sz w:val="22"/>
        </w:rPr>
      </w:pPr>
      <w:r w:rsidRPr="00F36B87">
        <w:rPr>
          <w:rFonts w:ascii="Calibri" w:hAnsi="Calibri" w:cs="Calibri"/>
          <w:sz w:val="22"/>
        </w:rPr>
        <w:t>De Kindcheck is in alle gevallen aan de orde waarin de beroepskracht zich, vanwege de ernstige situatie van zijn volwassen cliënt, zorgen maakt over mogelijk aanwezige minderjarige kinderen. De Kindcheck geldt als een beroepskracht meent dat er, vanwege de toestand van zijn volwassen cliënt, risico’s zijn op ernstige schade voor kinderen of een bedreiging van de veiligheid van kinderen die afhankelijk zijn van de zorg van cliënt. Zo geldt de Kindcheck bijvoorbeeld in geval van een ernstige (chronische) depressie, zware verslaving, (dreigende) huisuitzetting, geweld tussen huisgenoten, suïcidepoging.</w:t>
      </w:r>
    </w:p>
    <w:p w:rsidR="00C549B7" w:rsidRPr="00FF4416" w:rsidRDefault="00C549B7" w:rsidP="000412E8">
      <w:pPr>
        <w:rPr>
          <w:rFonts w:ascii="Calibri" w:hAnsi="Calibri" w:cs="Calibri"/>
        </w:rPr>
      </w:pPr>
    </w:p>
    <w:p w:rsidR="00C549B7" w:rsidRPr="00F36B87" w:rsidRDefault="00C549B7" w:rsidP="00F36B87">
      <w:pPr>
        <w:pStyle w:val="Geenafstand"/>
        <w:rPr>
          <w:rFonts w:ascii="Calibri" w:hAnsi="Calibri" w:cs="Calibri"/>
          <w:sz w:val="22"/>
        </w:rPr>
      </w:pPr>
      <w:r w:rsidRPr="00F36B87">
        <w:rPr>
          <w:rFonts w:ascii="Calibri" w:hAnsi="Calibri" w:cs="Calibri"/>
          <w:sz w:val="22"/>
        </w:rPr>
        <w:t>NB:</w:t>
      </w:r>
    </w:p>
    <w:p w:rsidR="00F36B87" w:rsidRDefault="00C549B7" w:rsidP="00F36B87">
      <w:pPr>
        <w:pStyle w:val="Geenafstand"/>
      </w:pPr>
      <w:r w:rsidRPr="00F36B87">
        <w:rPr>
          <w:rFonts w:ascii="Calibri" w:hAnsi="Calibri" w:cs="Calibri"/>
          <w:sz w:val="22"/>
        </w:rPr>
        <w:t>Ook het contact met een adolescent waarbij de beroepskracht zich zorgen maakt over eventueel aanwezige broertjes en zusjes in het gezin kan aanleiding zijn voor het uitvoeren van</w:t>
      </w:r>
      <w:r w:rsidR="00F36B87">
        <w:rPr>
          <w:rFonts w:ascii="Calibri" w:hAnsi="Calibri" w:cs="Calibri"/>
          <w:sz w:val="22"/>
        </w:rPr>
        <w:t>:</w:t>
      </w:r>
      <w:r w:rsidRPr="00F36B87">
        <w:rPr>
          <w:rFonts w:ascii="Calibri" w:hAnsi="Calibri" w:cs="Calibri"/>
          <w:sz w:val="22"/>
        </w:rPr>
        <w:t xml:space="preserve"> </w:t>
      </w:r>
    </w:p>
    <w:p w:rsidR="00F36B87" w:rsidRPr="005B2A77" w:rsidRDefault="00F36B87" w:rsidP="00F36B87">
      <w:pPr>
        <w:pStyle w:val="Lijstopsomteken"/>
        <w:rPr>
          <w:rFonts w:ascii="Calibri" w:hAnsi="Calibri" w:cs="Calibri"/>
          <w:sz w:val="22"/>
          <w:szCs w:val="22"/>
        </w:rPr>
      </w:pPr>
      <w:r w:rsidRPr="005B2A77">
        <w:rPr>
          <w:rFonts w:ascii="Calibri" w:hAnsi="Calibri" w:cs="Calibri"/>
          <w:sz w:val="22"/>
          <w:szCs w:val="22"/>
        </w:rPr>
        <w:t>de Kindcheck;</w:t>
      </w:r>
    </w:p>
    <w:p w:rsidR="00C549B7" w:rsidRPr="005B2A77" w:rsidRDefault="00C549B7" w:rsidP="00F36B87">
      <w:pPr>
        <w:pStyle w:val="Lijstopsomteken"/>
        <w:rPr>
          <w:rFonts w:ascii="Calibri" w:hAnsi="Calibri" w:cs="Calibri"/>
          <w:sz w:val="22"/>
          <w:szCs w:val="22"/>
        </w:rPr>
      </w:pPr>
      <w:r w:rsidRPr="005B2A77">
        <w:rPr>
          <w:rFonts w:ascii="Calibri" w:hAnsi="Calibri" w:cs="Calibri"/>
          <w:sz w:val="22"/>
          <w:szCs w:val="22"/>
        </w:rPr>
        <w:t>De Kindcheck geldt ook voor zwangere vrouwen.</w:t>
      </w:r>
    </w:p>
    <w:p w:rsidR="00C549B7" w:rsidRPr="00F36B87" w:rsidRDefault="00C549B7" w:rsidP="00F36B87">
      <w:pPr>
        <w:pStyle w:val="Geenafstand"/>
        <w:rPr>
          <w:rFonts w:ascii="Calibri" w:hAnsi="Calibri" w:cs="Calibri"/>
          <w:sz w:val="22"/>
        </w:rPr>
      </w:pPr>
    </w:p>
    <w:p w:rsidR="00C549B7" w:rsidRPr="00F36B87" w:rsidRDefault="00C549B7" w:rsidP="00F36B87">
      <w:pPr>
        <w:pStyle w:val="Geenafstand"/>
        <w:rPr>
          <w:rFonts w:ascii="Calibri" w:hAnsi="Calibri" w:cs="Calibri"/>
          <w:sz w:val="22"/>
        </w:rPr>
      </w:pPr>
      <w:r w:rsidRPr="00F36B87">
        <w:rPr>
          <w:rFonts w:ascii="Calibri" w:hAnsi="Calibri" w:cs="Calibri"/>
          <w:sz w:val="22"/>
        </w:rPr>
        <w:t>Heeft u twijfels over de veiligheid van de kinderen? Dan doorloopt u de stappen van de Meldcode. U legt eerst vast door welke signalen bij de ouder u twijfelt over de veiligheid van de kinderen. Daarna volgt u de verdere stappen van de Meldcode die ervoor zorgen dat er ook verder onderzoek plaatsvindt en dat er, zo nodig, passende hulp komt.</w:t>
      </w:r>
    </w:p>
    <w:p w:rsidR="00C549B7" w:rsidRPr="00A9103F" w:rsidRDefault="00C549B7" w:rsidP="000412E8">
      <w:pPr>
        <w:rPr>
          <w:rFonts w:ascii="Calibri" w:hAnsi="Calibri" w:cs="Calibri"/>
          <w:sz w:val="22"/>
          <w:szCs w:val="22"/>
        </w:rPr>
      </w:pPr>
    </w:p>
    <w:p w:rsidR="00C549B7" w:rsidRPr="0049244E" w:rsidRDefault="00C549B7" w:rsidP="00DC665A">
      <w:pPr>
        <w:pStyle w:val="Kop2"/>
        <w:rPr>
          <w:rFonts w:ascii="Calibri" w:hAnsi="Calibri" w:cs="Calibri"/>
          <w:color w:val="4F81BD" w:themeColor="accent1"/>
        </w:rPr>
      </w:pPr>
      <w:bookmarkStart w:id="28" w:name="_Toc8213270"/>
      <w:r w:rsidRPr="0049244E">
        <w:rPr>
          <w:rFonts w:ascii="Calibri" w:hAnsi="Calibri" w:cs="Calibri"/>
          <w:color w:val="4F81BD" w:themeColor="accent1"/>
        </w:rPr>
        <w:t>Deskundigheid eergerelateerd geweld/meisjesbesnijdenis</w:t>
      </w:r>
      <w:bookmarkEnd w:id="28"/>
    </w:p>
    <w:p w:rsidR="00C549B7" w:rsidRPr="00F36B87" w:rsidRDefault="00C549B7" w:rsidP="00F36B87">
      <w:pPr>
        <w:pStyle w:val="Geenafstand"/>
        <w:rPr>
          <w:rFonts w:ascii="Calibri" w:hAnsi="Calibri" w:cs="Calibri"/>
          <w:sz w:val="22"/>
        </w:rPr>
      </w:pPr>
      <w:r w:rsidRPr="00F36B87">
        <w:rPr>
          <w:rFonts w:ascii="Calibri" w:hAnsi="Calibri" w:cs="Calibri"/>
          <w:sz w:val="22"/>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C549B7" w:rsidRPr="00F36B87" w:rsidRDefault="00C549B7" w:rsidP="00F36B87">
      <w:pPr>
        <w:pStyle w:val="Geenafstand"/>
        <w:rPr>
          <w:rFonts w:ascii="Calibri" w:hAnsi="Calibri" w:cs="Calibri"/>
          <w:sz w:val="22"/>
        </w:rPr>
      </w:pPr>
    </w:p>
    <w:p w:rsidR="00C549B7" w:rsidRPr="00F36B87" w:rsidRDefault="00C549B7" w:rsidP="00F36B87">
      <w:pPr>
        <w:pStyle w:val="Geenafstand"/>
        <w:rPr>
          <w:rFonts w:ascii="Calibri" w:hAnsi="Calibri" w:cs="Calibri"/>
          <w:sz w:val="22"/>
        </w:rPr>
      </w:pPr>
      <w:r w:rsidRPr="00F36B87">
        <w:rPr>
          <w:rFonts w:ascii="Calibri" w:hAnsi="Calibri" w:cs="Calibri"/>
          <w:sz w:val="22"/>
        </w:rPr>
        <w:t xml:space="preserve">Bij acute bedreiging van de veiligheid worden de stappen versneld, zo nodig binnen een uur. Denk hierbij aan (vermoedens van) een gedwongen huwelijk, achterlating, eerwraak die op </w:t>
      </w:r>
      <w:r w:rsidRPr="00F36B87">
        <w:rPr>
          <w:rFonts w:ascii="Calibri" w:hAnsi="Calibri" w:cs="Calibri"/>
          <w:sz w:val="22"/>
        </w:rPr>
        <w:lastRenderedPageBreak/>
        <w:t>(zeer) korte termijn dreigen plaats te vinden. Niet ingrijpen kan leiden tot moeilijk of niet omkeerbare situaties. Neem in dergelijke gevallen direct contact op met een aandachtsfunctionaris eergerelateerd geweld bij de politie of een andere in uw eigen Meldcode vermelde deskundige op dit specifieke terrein.</w:t>
      </w:r>
    </w:p>
    <w:p w:rsidR="00C549B7" w:rsidRPr="00FF4416" w:rsidRDefault="00C549B7" w:rsidP="000412E8">
      <w:pPr>
        <w:rPr>
          <w:rFonts w:ascii="Calibri" w:hAnsi="Calibri" w:cs="Calibri"/>
        </w:rPr>
      </w:pPr>
    </w:p>
    <w:p w:rsidR="00C549B7" w:rsidRPr="0049244E" w:rsidRDefault="00C549B7" w:rsidP="00DC665A">
      <w:pPr>
        <w:pStyle w:val="Kop2"/>
        <w:rPr>
          <w:rFonts w:ascii="Calibri" w:hAnsi="Calibri" w:cs="Calibri"/>
          <w:color w:val="4F81BD" w:themeColor="accent1"/>
        </w:rPr>
      </w:pPr>
      <w:bookmarkStart w:id="29" w:name="_Toc8213271"/>
      <w:r w:rsidRPr="0049244E">
        <w:rPr>
          <w:rFonts w:ascii="Calibri" w:hAnsi="Calibri" w:cs="Calibri"/>
          <w:color w:val="4F81BD" w:themeColor="accent1"/>
        </w:rPr>
        <w:t>Informatie over meldrecht in relatie tot beroepsgeheim</w:t>
      </w:r>
      <w:bookmarkEnd w:id="29"/>
    </w:p>
    <w:p w:rsidR="00C549B7" w:rsidRPr="005B2A77" w:rsidRDefault="00C549B7" w:rsidP="005B2A77">
      <w:pPr>
        <w:pStyle w:val="Geenafstand"/>
        <w:rPr>
          <w:rFonts w:ascii="Calibri" w:hAnsi="Calibri" w:cs="Calibri"/>
          <w:sz w:val="22"/>
        </w:rPr>
      </w:pPr>
      <w:r w:rsidRPr="005B2A77">
        <w:rPr>
          <w:rFonts w:ascii="Calibri" w:hAnsi="Calibri" w:cs="Calibri"/>
          <w:sz w:val="22"/>
        </w:rPr>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C549B7" w:rsidRPr="00FF4416" w:rsidRDefault="00C549B7" w:rsidP="000412E8">
      <w:pPr>
        <w:rPr>
          <w:rFonts w:ascii="Calibri" w:hAnsi="Calibri" w:cs="Calibri"/>
        </w:rPr>
      </w:pPr>
    </w:p>
    <w:p w:rsidR="00C549B7" w:rsidRPr="00250ED9" w:rsidRDefault="00C549B7" w:rsidP="00250ED9">
      <w:pPr>
        <w:pStyle w:val="Geenafstand"/>
        <w:rPr>
          <w:rFonts w:asciiTheme="majorHAnsi" w:hAnsiTheme="majorHAnsi" w:cstheme="majorHAnsi"/>
          <w:sz w:val="22"/>
        </w:rPr>
      </w:pPr>
      <w:r w:rsidRPr="00250ED9">
        <w:rPr>
          <w:rFonts w:asciiTheme="majorHAnsi" w:hAnsiTheme="majorHAnsi" w:cstheme="majorHAnsi"/>
          <w:sz w:val="22"/>
        </w:rPr>
        <w:t>Meldrecht </w:t>
      </w:r>
    </w:p>
    <w:p w:rsidR="00C549B7" w:rsidRPr="00250ED9" w:rsidRDefault="00C549B7" w:rsidP="00250ED9">
      <w:pPr>
        <w:pStyle w:val="Geenafstand"/>
        <w:rPr>
          <w:rFonts w:asciiTheme="majorHAnsi" w:hAnsiTheme="majorHAnsi" w:cstheme="majorHAnsi"/>
          <w:sz w:val="22"/>
        </w:rPr>
      </w:pPr>
      <w:r w:rsidRPr="00250ED9">
        <w:rPr>
          <w:rFonts w:asciiTheme="majorHAnsi" w:hAnsiTheme="majorHAnsi" w:cstheme="majorHAnsi"/>
          <w:sz w:val="22"/>
        </w:rPr>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C549B7" w:rsidRPr="00250ED9" w:rsidRDefault="00C549B7" w:rsidP="005B2A77">
      <w:pPr>
        <w:pStyle w:val="Geenafstand"/>
        <w:rPr>
          <w:rFonts w:asciiTheme="majorHAnsi" w:hAnsiTheme="majorHAnsi" w:cstheme="majorHAnsi"/>
          <w:sz w:val="22"/>
        </w:rPr>
      </w:pPr>
      <w:r w:rsidRPr="00250ED9">
        <w:rPr>
          <w:rFonts w:asciiTheme="majorHAnsi" w:hAnsiTheme="majorHAnsi" w:cstheme="majorHAnsi"/>
          <w:sz w:val="22"/>
        </w:rPr>
        <w:t>NB: Het wettelijk meldrecht geldt ook als er alleen meerderjarigen bij het huiselijk geweld zijn betrokken.</w:t>
      </w:r>
    </w:p>
    <w:p w:rsidR="00C549B7" w:rsidRPr="00A9103F" w:rsidRDefault="00C549B7" w:rsidP="000412E8">
      <w:pPr>
        <w:rPr>
          <w:rFonts w:ascii="Calibri" w:hAnsi="Calibri" w:cs="Calibri"/>
          <w:sz w:val="22"/>
          <w:szCs w:val="22"/>
        </w:rPr>
      </w:pPr>
    </w:p>
    <w:p w:rsidR="00C549B7" w:rsidRPr="005B2A77" w:rsidRDefault="00C549B7" w:rsidP="005B2A77">
      <w:pPr>
        <w:pStyle w:val="Geenafstand"/>
        <w:rPr>
          <w:rFonts w:ascii="Calibri" w:hAnsi="Calibri" w:cs="Calibri"/>
          <w:sz w:val="22"/>
        </w:rPr>
      </w:pPr>
      <w:r w:rsidRPr="005B2A77">
        <w:rPr>
          <w:rFonts w:ascii="Calibri" w:hAnsi="Calibri" w:cs="Calibri"/>
          <w:sz w:val="22"/>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Alle stappen van de meldcode zijn zorgvuldig doorlopen, en de gesprekken met de betrokkene(n) zijn gevoerd.</w:t>
      </w:r>
    </w:p>
    <w:p w:rsidR="00C549B7" w:rsidRPr="00FF4416" w:rsidRDefault="00C549B7" w:rsidP="000412E8">
      <w:pPr>
        <w:rPr>
          <w:rFonts w:ascii="Calibri" w:hAnsi="Calibri" w:cs="Calibri"/>
        </w:rPr>
      </w:pPr>
    </w:p>
    <w:p w:rsidR="00C549B7" w:rsidRPr="0049244E" w:rsidRDefault="00C549B7" w:rsidP="00DC665A">
      <w:pPr>
        <w:pStyle w:val="Kop2"/>
        <w:rPr>
          <w:rFonts w:ascii="Calibri" w:hAnsi="Calibri" w:cs="Calibri"/>
          <w:color w:val="4F81BD" w:themeColor="accent1"/>
        </w:rPr>
      </w:pPr>
      <w:bookmarkStart w:id="30" w:name="_Toc8213272"/>
      <w:r w:rsidRPr="0049244E">
        <w:rPr>
          <w:rFonts w:ascii="Calibri" w:hAnsi="Calibri" w:cs="Calibri"/>
          <w:color w:val="4F81BD" w:themeColor="accent1"/>
        </w:rPr>
        <w:t>Verwijsindex risicojongeren</w:t>
      </w:r>
      <w:bookmarkEnd w:id="30"/>
    </w:p>
    <w:p w:rsidR="00C549B7" w:rsidRPr="005B2A77" w:rsidRDefault="00C549B7" w:rsidP="005B2A77">
      <w:pPr>
        <w:pStyle w:val="Geenafstand"/>
        <w:rPr>
          <w:rFonts w:ascii="Calibri" w:hAnsi="Calibri" w:cs="Calibri"/>
          <w:sz w:val="22"/>
        </w:rPr>
      </w:pPr>
      <w:r w:rsidRPr="005B2A77">
        <w:rPr>
          <w:rFonts w:ascii="Calibri" w:hAnsi="Calibri" w:cs="Calibri"/>
          <w:sz w:val="22"/>
        </w:rPr>
        <w:t>De organisatie moet zijn medewerkers op de hoogte stellen van de meldingsprocedure voor de Verwijsindex risicojongeren. Dit geldt alleen voor organisaties die bevoegd zijn een melding te doen in dit systeem.</w:t>
      </w:r>
    </w:p>
    <w:p w:rsidR="00C549B7" w:rsidRPr="0052412D" w:rsidRDefault="00C549B7" w:rsidP="00DA5322">
      <w:pPr>
        <w:rPr>
          <w:rFonts w:ascii="Calibri" w:hAnsi="Calibri" w:cs="Calibri"/>
          <w:color w:val="0070C0"/>
        </w:rPr>
      </w:pPr>
    </w:p>
    <w:p w:rsidR="00C549B7" w:rsidRPr="0052412D" w:rsidRDefault="00C549B7" w:rsidP="00DA5322">
      <w:pPr>
        <w:rPr>
          <w:rFonts w:ascii="Calibri" w:hAnsi="Calibri" w:cs="Calibri"/>
          <w:color w:val="0070C0"/>
        </w:rPr>
      </w:pPr>
    </w:p>
    <w:p w:rsidR="00250ED9" w:rsidRDefault="00250ED9">
      <w:pPr>
        <w:spacing w:line="240" w:lineRule="auto"/>
        <w:rPr>
          <w:rFonts w:ascii="Calibri" w:eastAsiaTheme="majorEastAsia" w:hAnsi="Calibri" w:cs="Calibri"/>
          <w:bCs/>
          <w:color w:val="0070C0"/>
          <w:sz w:val="32"/>
          <w:szCs w:val="32"/>
        </w:rPr>
      </w:pPr>
      <w:r>
        <w:rPr>
          <w:rFonts w:ascii="Calibri" w:hAnsi="Calibri" w:cs="Calibri"/>
          <w:color w:val="0070C0"/>
        </w:rPr>
        <w:br w:type="page"/>
      </w:r>
    </w:p>
    <w:p w:rsidR="00C549B7" w:rsidRPr="0052412D" w:rsidRDefault="00250ED9" w:rsidP="003F5CB2">
      <w:pPr>
        <w:pStyle w:val="Kop1"/>
        <w:rPr>
          <w:rFonts w:ascii="Calibri" w:hAnsi="Calibri" w:cs="Calibri"/>
          <w:color w:val="0070C0"/>
        </w:rPr>
      </w:pPr>
      <w:bookmarkStart w:id="31" w:name="_Toc8213273"/>
      <w:r w:rsidRPr="00250ED9">
        <w:rPr>
          <w:rFonts w:ascii="Calibri" w:hAnsi="Calibri" w:cs="Calibri"/>
          <w:color w:val="548DD4" w:themeColor="text2" w:themeTint="99"/>
        </w:rPr>
        <w:lastRenderedPageBreak/>
        <w:t xml:space="preserve">Bijlage 2: </w:t>
      </w:r>
      <w:r w:rsidR="00C549B7" w:rsidRPr="00250ED9">
        <w:rPr>
          <w:rFonts w:ascii="Calibri" w:hAnsi="Calibri" w:cs="Calibri"/>
          <w:color w:val="548DD4" w:themeColor="text2" w:themeTint="99"/>
        </w:rPr>
        <w:t>Participatie van kinderen</w:t>
      </w:r>
      <w:bookmarkEnd w:id="31"/>
    </w:p>
    <w:p w:rsidR="00C549B7" w:rsidRPr="005B2A77" w:rsidRDefault="00C549B7" w:rsidP="005B2A77">
      <w:pPr>
        <w:pStyle w:val="Geenafstand"/>
        <w:rPr>
          <w:rFonts w:ascii="Calibri" w:hAnsi="Calibri" w:cs="Calibri"/>
          <w:sz w:val="22"/>
        </w:rPr>
      </w:pPr>
      <w:r w:rsidRPr="005B2A77">
        <w:rPr>
          <w:rFonts w:ascii="Calibri" w:hAnsi="Calibri" w:cs="Calibri"/>
          <w:sz w:val="22"/>
        </w:rPr>
        <w:t xml:space="preserve">Voor kinderen die mishandeld, verwaarloosd of seksueel misbruikt worden, is het essentieel dat zij gezien en gehoord worden door volwassenen in hun omgeving die (professioneel) betrokken zijn en die zij vertrouwen. </w:t>
      </w:r>
    </w:p>
    <w:p w:rsidR="00C549B7" w:rsidRPr="00A9103F" w:rsidRDefault="00C549B7" w:rsidP="00BA7758">
      <w:pPr>
        <w:rPr>
          <w:rFonts w:ascii="Calibri" w:hAnsi="Calibri" w:cs="Calibri"/>
          <w:sz w:val="22"/>
          <w:szCs w:val="22"/>
        </w:rPr>
      </w:pPr>
    </w:p>
    <w:p w:rsidR="00C549B7" w:rsidRPr="00A9103F" w:rsidRDefault="00C549B7" w:rsidP="00BA7758">
      <w:pPr>
        <w:rPr>
          <w:rFonts w:ascii="Calibri" w:hAnsi="Calibri" w:cs="Calibri"/>
          <w:sz w:val="22"/>
          <w:szCs w:val="22"/>
        </w:rPr>
      </w:pPr>
      <w:r w:rsidRPr="00A9103F">
        <w:rPr>
          <w:rFonts w:ascii="Calibri" w:hAnsi="Calibri" w:cs="Calibri"/>
          <w:sz w:val="22"/>
          <w:szCs w:val="22"/>
        </w:rPr>
        <w:t xml:space="preserve">Om de participatie van kinderen op te nemen in uw protocol zijn de negen opgestelde actiepunten uit de </w:t>
      </w:r>
      <w:r w:rsidRPr="00A9103F">
        <w:rPr>
          <w:rStyle w:val="Nadruk"/>
          <w:rFonts w:ascii="Calibri" w:hAnsi="Calibri" w:cs="Calibri"/>
          <w:sz w:val="22"/>
          <w:szCs w:val="22"/>
        </w:rPr>
        <w:t xml:space="preserve">“Handreiking Participatie van kinderen in de Meldcode huiselijk geweld en kindermishandeling” </w:t>
      </w:r>
      <w:r w:rsidRPr="00A9103F">
        <w:rPr>
          <w:rFonts w:ascii="Calibri" w:hAnsi="Calibri" w:cs="Calibri"/>
          <w:sz w:val="22"/>
          <w:szCs w:val="22"/>
        </w:rPr>
        <w:t xml:space="preserve">(VWS, 2018) omgezet in concrete vragen. </w:t>
      </w:r>
    </w:p>
    <w:p w:rsidR="00C549B7" w:rsidRPr="00A9103F" w:rsidRDefault="00C549B7" w:rsidP="00BA7758">
      <w:pPr>
        <w:rPr>
          <w:rFonts w:ascii="Calibri" w:hAnsi="Calibri" w:cs="Calibri"/>
          <w:sz w:val="22"/>
          <w:szCs w:val="22"/>
        </w:rPr>
      </w:pPr>
    </w:p>
    <w:p w:rsidR="00C549B7" w:rsidRPr="0049244E" w:rsidRDefault="00C549B7" w:rsidP="003E645A">
      <w:pPr>
        <w:pStyle w:val="Kop3"/>
        <w:rPr>
          <w:rFonts w:ascii="Calibri" w:hAnsi="Calibri" w:cs="Calibri"/>
          <w:b/>
          <w:color w:val="4F81BD" w:themeColor="accent1"/>
          <w:sz w:val="22"/>
          <w:szCs w:val="22"/>
        </w:rPr>
      </w:pPr>
      <w:bookmarkStart w:id="32" w:name="_Toc8213274"/>
      <w:r w:rsidRPr="0049244E">
        <w:rPr>
          <w:rFonts w:ascii="Calibri" w:hAnsi="Calibri" w:cs="Calibri"/>
          <w:b/>
          <w:color w:val="4F81BD" w:themeColor="accent1"/>
          <w:sz w:val="22"/>
          <w:szCs w:val="22"/>
        </w:rPr>
        <w:t>1. Termen</w:t>
      </w:r>
      <w:bookmarkEnd w:id="32"/>
    </w:p>
    <w:p w:rsidR="00C549B7" w:rsidRPr="00A9103F" w:rsidRDefault="005B2A77" w:rsidP="00BA7758">
      <w:pPr>
        <w:rPr>
          <w:rFonts w:ascii="Calibri" w:hAnsi="Calibri" w:cs="Calibri"/>
          <w:sz w:val="22"/>
          <w:szCs w:val="22"/>
        </w:rPr>
      </w:pPr>
      <w:r>
        <w:rPr>
          <w:rFonts w:ascii="Calibri" w:hAnsi="Calibri" w:cs="Calibri"/>
          <w:sz w:val="22"/>
          <w:szCs w:val="22"/>
        </w:rPr>
        <w:t xml:space="preserve">In het protocol meldcode </w:t>
      </w:r>
      <w:r w:rsidR="00C549B7" w:rsidRPr="00A9103F">
        <w:rPr>
          <w:rFonts w:ascii="Calibri" w:hAnsi="Calibri" w:cs="Calibri"/>
          <w:sz w:val="22"/>
          <w:szCs w:val="22"/>
        </w:rPr>
        <w:t>wordt gesproken 'ouder en kind</w:t>
      </w:r>
      <w:r>
        <w:rPr>
          <w:rFonts w:ascii="Calibri" w:hAnsi="Calibri" w:cs="Calibri"/>
          <w:sz w:val="22"/>
          <w:szCs w:val="22"/>
        </w:rPr>
        <w:t>/leerling</w:t>
      </w:r>
      <w:r w:rsidR="00C549B7" w:rsidRPr="00A9103F">
        <w:rPr>
          <w:rFonts w:ascii="Calibri" w:hAnsi="Calibri" w:cs="Calibri"/>
          <w:sz w:val="22"/>
          <w:szCs w:val="22"/>
        </w:rPr>
        <w:t xml:space="preserve">'. </w:t>
      </w:r>
    </w:p>
    <w:p w:rsidR="00C549B7" w:rsidRPr="00A9103F" w:rsidRDefault="00C549B7" w:rsidP="00BA7758">
      <w:pPr>
        <w:rPr>
          <w:rFonts w:ascii="Calibri" w:hAnsi="Calibri" w:cs="Calibri"/>
          <w:sz w:val="22"/>
          <w:szCs w:val="22"/>
        </w:rPr>
      </w:pPr>
    </w:p>
    <w:p w:rsidR="00C549B7" w:rsidRPr="0049244E" w:rsidRDefault="00C549B7" w:rsidP="003E645A">
      <w:pPr>
        <w:pStyle w:val="Kop3"/>
        <w:rPr>
          <w:rFonts w:ascii="Calibri" w:hAnsi="Calibri" w:cs="Calibri"/>
          <w:b/>
          <w:color w:val="4F81BD" w:themeColor="accent1"/>
          <w:sz w:val="22"/>
          <w:szCs w:val="22"/>
        </w:rPr>
      </w:pPr>
      <w:bookmarkStart w:id="33" w:name="_Toc8213275"/>
      <w:r w:rsidRPr="0049244E">
        <w:rPr>
          <w:rFonts w:ascii="Calibri" w:hAnsi="Calibri" w:cs="Calibri"/>
          <w:b/>
          <w:color w:val="4F81BD" w:themeColor="accent1"/>
          <w:sz w:val="22"/>
          <w:szCs w:val="22"/>
        </w:rPr>
        <w:t>2. Informatie over het proces</w:t>
      </w:r>
      <w:bookmarkEnd w:id="33"/>
      <w:r w:rsidRPr="0049244E">
        <w:rPr>
          <w:rFonts w:ascii="Calibri" w:hAnsi="Calibri" w:cs="Calibri"/>
          <w:b/>
          <w:color w:val="4F81BD" w:themeColor="accent1"/>
          <w:sz w:val="22"/>
          <w:szCs w:val="22"/>
        </w:rPr>
        <w:tab/>
      </w:r>
    </w:p>
    <w:p w:rsidR="00C549B7" w:rsidRPr="00A9103F" w:rsidRDefault="005B2A77" w:rsidP="00BA7758">
      <w:pPr>
        <w:rPr>
          <w:rFonts w:ascii="Calibri" w:hAnsi="Calibri" w:cs="Calibri"/>
          <w:sz w:val="22"/>
          <w:szCs w:val="22"/>
        </w:rPr>
      </w:pPr>
      <w:r>
        <w:rPr>
          <w:rFonts w:ascii="Calibri" w:hAnsi="Calibri" w:cs="Calibri"/>
          <w:sz w:val="22"/>
          <w:szCs w:val="22"/>
        </w:rPr>
        <w:t xml:space="preserve">De medewerker van de school die het gesprek voert met de leerling, informeert hem/haar over: </w:t>
      </w: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t>Wie wat aan het doen is.</w:t>
      </w: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t>Waarom diegene dit aan het doen is.</w:t>
      </w: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t>Wanneer dit gebeurt.</w:t>
      </w: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t>Wat de zorgen zijn.</w:t>
      </w: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t>Welke besluiten er genomen worden, door wie, over wat en wanneer.</w:t>
      </w: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t>Wanneer er terugkoppeling is van bijv. Veilig Thuis en waarover.</w:t>
      </w: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t>Mogelijkheden voor het kind voor participatie, meedenken, mening geven.</w:t>
      </w: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t>Recht op klacht of verzet.</w:t>
      </w:r>
    </w:p>
    <w:p w:rsidR="00C549B7" w:rsidRPr="00E02F09" w:rsidRDefault="00C549B7" w:rsidP="00BA7758">
      <w:pPr>
        <w:rPr>
          <w:rFonts w:ascii="Calibri" w:hAnsi="Calibri" w:cs="Calibri"/>
          <w:color w:val="0070C0"/>
          <w:sz w:val="22"/>
          <w:szCs w:val="22"/>
        </w:rPr>
      </w:pPr>
    </w:p>
    <w:p w:rsidR="00C549B7" w:rsidRPr="00250ED9" w:rsidRDefault="00C549B7" w:rsidP="003E645A">
      <w:pPr>
        <w:pStyle w:val="Kop3"/>
        <w:rPr>
          <w:rFonts w:ascii="Calibri" w:hAnsi="Calibri" w:cs="Calibri"/>
          <w:b/>
          <w:sz w:val="22"/>
          <w:szCs w:val="22"/>
        </w:rPr>
      </w:pPr>
      <w:bookmarkStart w:id="34" w:name="_Toc8213276"/>
      <w:r w:rsidRPr="0049244E">
        <w:rPr>
          <w:rFonts w:ascii="Calibri" w:hAnsi="Calibri" w:cs="Calibri"/>
          <w:b/>
          <w:color w:val="4F81BD" w:themeColor="accent1"/>
          <w:sz w:val="22"/>
          <w:szCs w:val="22"/>
        </w:rPr>
        <w:t>3. Informatie over veilig opgroeien</w:t>
      </w:r>
      <w:bookmarkEnd w:id="34"/>
      <w:r w:rsidRPr="00250ED9">
        <w:rPr>
          <w:rFonts w:ascii="Calibri" w:hAnsi="Calibri" w:cs="Calibri"/>
          <w:b/>
          <w:sz w:val="22"/>
          <w:szCs w:val="22"/>
        </w:rPr>
        <w:tab/>
      </w:r>
    </w:p>
    <w:p w:rsidR="00C549B7" w:rsidRPr="00D910C9" w:rsidRDefault="005B2A77" w:rsidP="00D910C9">
      <w:pPr>
        <w:pStyle w:val="Geenafstand"/>
        <w:rPr>
          <w:rFonts w:ascii="Calibri" w:hAnsi="Calibri" w:cs="Calibri"/>
          <w:sz w:val="22"/>
        </w:rPr>
      </w:pPr>
      <w:r w:rsidRPr="00D910C9">
        <w:rPr>
          <w:rFonts w:ascii="Calibri" w:hAnsi="Calibri" w:cs="Calibri"/>
          <w:sz w:val="22"/>
        </w:rPr>
        <w:t xml:space="preserve">De medewerker van de school die het gesprek voert met de leerling, informeert hem/haar over </w:t>
      </w:r>
      <w:r w:rsidR="00C549B7" w:rsidRPr="00D910C9">
        <w:rPr>
          <w:rFonts w:ascii="Calibri" w:hAnsi="Calibri" w:cs="Calibri"/>
          <w:sz w:val="22"/>
        </w:rPr>
        <w:t>wat veilig opgroeien is.</w:t>
      </w:r>
    </w:p>
    <w:p w:rsidR="00C549B7" w:rsidRPr="00250ED9" w:rsidRDefault="00C549B7" w:rsidP="00D910C9">
      <w:pPr>
        <w:pStyle w:val="Lijstopsomteken"/>
        <w:rPr>
          <w:rFonts w:asciiTheme="majorHAnsi" w:hAnsiTheme="majorHAnsi" w:cstheme="majorHAnsi"/>
          <w:sz w:val="22"/>
          <w:szCs w:val="22"/>
        </w:rPr>
      </w:pPr>
      <w:r w:rsidRPr="00250ED9">
        <w:rPr>
          <w:rFonts w:asciiTheme="majorHAnsi" w:hAnsiTheme="majorHAnsi" w:cstheme="majorHAnsi"/>
          <w:sz w:val="22"/>
          <w:szCs w:val="22"/>
        </w:rPr>
        <w:t>Hoe en wie geeft de informatie aan kinderen over hun recht om veilig op te groeien?</w:t>
      </w:r>
    </w:p>
    <w:p w:rsidR="00C549B7" w:rsidRPr="00250ED9" w:rsidRDefault="00C549B7" w:rsidP="00D910C9">
      <w:pPr>
        <w:pStyle w:val="Lijstopsomteken"/>
        <w:rPr>
          <w:rFonts w:asciiTheme="majorHAnsi" w:hAnsiTheme="majorHAnsi" w:cstheme="majorHAnsi"/>
          <w:sz w:val="22"/>
          <w:szCs w:val="22"/>
        </w:rPr>
      </w:pPr>
      <w:r w:rsidRPr="00250ED9">
        <w:rPr>
          <w:rFonts w:asciiTheme="majorHAnsi" w:hAnsiTheme="majorHAnsi" w:cstheme="majorHAnsi"/>
          <w:sz w:val="22"/>
          <w:szCs w:val="22"/>
        </w:rPr>
        <w:t>Wat is een normale omgang tussen ouder en kind?</w:t>
      </w:r>
    </w:p>
    <w:p w:rsidR="00C549B7" w:rsidRPr="00250ED9" w:rsidRDefault="00C549B7" w:rsidP="00D910C9">
      <w:pPr>
        <w:pStyle w:val="Lijstopsomteken"/>
        <w:rPr>
          <w:rFonts w:asciiTheme="majorHAnsi" w:hAnsiTheme="majorHAnsi" w:cstheme="majorHAnsi"/>
          <w:sz w:val="22"/>
          <w:szCs w:val="22"/>
        </w:rPr>
      </w:pPr>
      <w:r w:rsidRPr="00250ED9">
        <w:rPr>
          <w:rFonts w:asciiTheme="majorHAnsi" w:hAnsiTheme="majorHAnsi" w:cstheme="majorHAnsi"/>
          <w:sz w:val="22"/>
          <w:szCs w:val="22"/>
        </w:rPr>
        <w:t xml:space="preserve">Hoe gaat u een kind </w:t>
      </w:r>
      <w:r w:rsidRPr="00250ED9">
        <w:rPr>
          <w:rStyle w:val="Nadruk"/>
          <w:rFonts w:asciiTheme="majorHAnsi" w:hAnsiTheme="majorHAnsi" w:cstheme="majorHAnsi"/>
          <w:sz w:val="22"/>
          <w:szCs w:val="22"/>
        </w:rPr>
        <w:t>ontschuldigen</w:t>
      </w:r>
      <w:r w:rsidRPr="00250ED9">
        <w:rPr>
          <w:rFonts w:asciiTheme="majorHAnsi" w:hAnsiTheme="majorHAnsi" w:cstheme="majorHAnsi"/>
          <w:sz w:val="22"/>
          <w:szCs w:val="22"/>
        </w:rPr>
        <w:t>?</w:t>
      </w:r>
    </w:p>
    <w:p w:rsidR="00C549B7" w:rsidRPr="00E02F09" w:rsidRDefault="00C549B7" w:rsidP="00BA7758">
      <w:pPr>
        <w:rPr>
          <w:rFonts w:ascii="Calibri" w:hAnsi="Calibri" w:cs="Calibri"/>
          <w:color w:val="0070C0"/>
        </w:rPr>
      </w:pPr>
    </w:p>
    <w:p w:rsidR="00C549B7" w:rsidRPr="00250ED9" w:rsidRDefault="00C549B7" w:rsidP="003E645A">
      <w:pPr>
        <w:pStyle w:val="Kop3"/>
        <w:rPr>
          <w:rFonts w:ascii="Calibri" w:hAnsi="Calibri" w:cs="Calibri"/>
          <w:b/>
          <w:sz w:val="22"/>
          <w:szCs w:val="22"/>
        </w:rPr>
      </w:pPr>
      <w:bookmarkStart w:id="35" w:name="_Toc8213277"/>
      <w:r w:rsidRPr="0049244E">
        <w:rPr>
          <w:rFonts w:ascii="Calibri" w:hAnsi="Calibri" w:cs="Calibri"/>
          <w:b/>
          <w:color w:val="4F81BD" w:themeColor="accent1"/>
          <w:sz w:val="22"/>
          <w:szCs w:val="22"/>
        </w:rPr>
        <w:t>4. Recht op eigen mening</w:t>
      </w:r>
      <w:bookmarkEnd w:id="35"/>
      <w:r w:rsidRPr="00250ED9">
        <w:rPr>
          <w:rFonts w:ascii="Calibri" w:hAnsi="Calibri" w:cs="Calibri"/>
          <w:b/>
          <w:sz w:val="22"/>
          <w:szCs w:val="22"/>
        </w:rPr>
        <w:tab/>
      </w:r>
    </w:p>
    <w:p w:rsidR="00C549B7" w:rsidRPr="00D910C9" w:rsidRDefault="00D910C9" w:rsidP="00D910C9">
      <w:pPr>
        <w:pStyle w:val="Geenafstand"/>
        <w:rPr>
          <w:rFonts w:ascii="Calibri" w:hAnsi="Calibri" w:cs="Calibri"/>
          <w:sz w:val="22"/>
        </w:rPr>
      </w:pPr>
      <w:r w:rsidRPr="00D910C9">
        <w:rPr>
          <w:rFonts w:ascii="Calibri" w:hAnsi="Calibri" w:cs="Calibri"/>
          <w:sz w:val="22"/>
        </w:rPr>
        <w:t xml:space="preserve">Afhankelijk van de leeftijd en ontwikkelingsniveau van de leerling worden kinderen betrokken  in het proces en gewezen op hun recht om hun </w:t>
      </w:r>
      <w:r w:rsidR="00C549B7" w:rsidRPr="00D910C9">
        <w:rPr>
          <w:rFonts w:ascii="Calibri" w:hAnsi="Calibri" w:cs="Calibri"/>
          <w:sz w:val="22"/>
        </w:rPr>
        <w:t xml:space="preserve">eigen mening te geven en </w:t>
      </w:r>
      <w:r w:rsidRPr="00D910C9">
        <w:rPr>
          <w:rFonts w:ascii="Calibri" w:hAnsi="Calibri" w:cs="Calibri"/>
          <w:sz w:val="22"/>
        </w:rPr>
        <w:t>bij wie ze dat kunnen doen</w:t>
      </w:r>
      <w:r w:rsidR="00C549B7" w:rsidRPr="00D910C9">
        <w:rPr>
          <w:rFonts w:ascii="Calibri" w:hAnsi="Calibri" w:cs="Calibri"/>
          <w:sz w:val="22"/>
        </w:rPr>
        <w:t>.</w:t>
      </w:r>
      <w:r w:rsidRPr="00D910C9">
        <w:rPr>
          <w:rFonts w:ascii="Calibri" w:hAnsi="Calibri" w:cs="Calibri"/>
          <w:sz w:val="22"/>
        </w:rPr>
        <w:t xml:space="preserve"> Dit wordt meegenomen in het gesprek met de leerling (</w:t>
      </w:r>
      <w:r w:rsidR="00250ED9">
        <w:rPr>
          <w:rFonts w:ascii="Calibri" w:hAnsi="Calibri" w:cs="Calibri"/>
          <w:sz w:val="22"/>
        </w:rPr>
        <w:t xml:space="preserve">zie </w:t>
      </w:r>
      <w:r w:rsidRPr="00D910C9">
        <w:rPr>
          <w:rFonts w:ascii="Calibri" w:hAnsi="Calibri" w:cs="Calibri"/>
          <w:sz w:val="22"/>
        </w:rPr>
        <w:t>stap 3</w:t>
      </w:r>
      <w:r w:rsidR="00250ED9">
        <w:rPr>
          <w:rFonts w:ascii="Calibri" w:hAnsi="Calibri" w:cs="Calibri"/>
          <w:sz w:val="22"/>
        </w:rPr>
        <w:t xml:space="preserve"> protocol</w:t>
      </w:r>
      <w:r w:rsidRPr="00D910C9">
        <w:rPr>
          <w:rFonts w:ascii="Calibri" w:hAnsi="Calibri" w:cs="Calibri"/>
          <w:sz w:val="22"/>
        </w:rPr>
        <w:t>).</w:t>
      </w:r>
    </w:p>
    <w:p w:rsidR="00C549B7" w:rsidRPr="00D910C9" w:rsidRDefault="00C549B7" w:rsidP="00D910C9">
      <w:pPr>
        <w:pStyle w:val="Geenafstand"/>
        <w:rPr>
          <w:rFonts w:ascii="Calibri" w:hAnsi="Calibri" w:cs="Calibri"/>
          <w:sz w:val="22"/>
        </w:rPr>
      </w:pPr>
    </w:p>
    <w:p w:rsidR="00C549B7" w:rsidRPr="00250ED9" w:rsidRDefault="00C549B7" w:rsidP="003E645A">
      <w:pPr>
        <w:pStyle w:val="Kop3"/>
        <w:rPr>
          <w:rFonts w:ascii="Calibri" w:hAnsi="Calibri" w:cs="Calibri"/>
          <w:b/>
          <w:sz w:val="22"/>
          <w:szCs w:val="22"/>
        </w:rPr>
      </w:pPr>
      <w:bookmarkStart w:id="36" w:name="_Toc8213278"/>
      <w:r w:rsidRPr="0049244E">
        <w:rPr>
          <w:rFonts w:ascii="Calibri" w:hAnsi="Calibri" w:cs="Calibri"/>
          <w:b/>
          <w:color w:val="4F81BD" w:themeColor="accent1"/>
          <w:sz w:val="22"/>
          <w:szCs w:val="22"/>
        </w:rPr>
        <w:t>5. Vragen en luisteren naar de visie van het kind</w:t>
      </w:r>
      <w:bookmarkEnd w:id="36"/>
      <w:r w:rsidRPr="00250ED9">
        <w:rPr>
          <w:rFonts w:ascii="Calibri" w:hAnsi="Calibri" w:cs="Calibri"/>
          <w:b/>
          <w:sz w:val="22"/>
          <w:szCs w:val="22"/>
        </w:rPr>
        <w:tab/>
      </w:r>
    </w:p>
    <w:p w:rsidR="00C549B7" w:rsidRPr="00D910C9" w:rsidRDefault="000368BF" w:rsidP="00D910C9">
      <w:pPr>
        <w:pStyle w:val="Geenafstand"/>
        <w:rPr>
          <w:rFonts w:ascii="Calibri" w:hAnsi="Calibri" w:cs="Calibri"/>
          <w:sz w:val="22"/>
        </w:rPr>
      </w:pPr>
      <w:r>
        <w:rPr>
          <w:rFonts w:ascii="Calibri" w:hAnsi="Calibri" w:cs="Calibri"/>
          <w:sz w:val="22"/>
        </w:rPr>
        <w:t>Tijdens het gesprek tussen de leerkracht (of vertrouwenspersoon) met de leerling wordt er geïnformeerd en geluisterd naar de visie van de leerling door te vragen naar:</w:t>
      </w:r>
    </w:p>
    <w:p w:rsidR="00C549B7" w:rsidRPr="00D910C9" w:rsidRDefault="00C549B7" w:rsidP="00D910C9">
      <w:pPr>
        <w:pStyle w:val="Geenafstand"/>
        <w:rPr>
          <w:rFonts w:ascii="Calibri" w:hAnsi="Calibri" w:cs="Calibri"/>
          <w:sz w:val="22"/>
        </w:rPr>
      </w:pP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t>De mening van het kind over bestaande zorgen.</w:t>
      </w: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lastRenderedPageBreak/>
        <w:t>De door het kind geopperde oplossingen.</w:t>
      </w:r>
    </w:p>
    <w:p w:rsidR="00C549B7" w:rsidRPr="00A9103F" w:rsidRDefault="00C549B7" w:rsidP="00066E69">
      <w:pPr>
        <w:pStyle w:val="Lijstopsomteken"/>
        <w:rPr>
          <w:rFonts w:ascii="Calibri" w:hAnsi="Calibri" w:cs="Calibri"/>
          <w:sz w:val="22"/>
          <w:szCs w:val="22"/>
        </w:rPr>
      </w:pPr>
      <w:r w:rsidRPr="00A9103F">
        <w:rPr>
          <w:rFonts w:ascii="Calibri" w:hAnsi="Calibri" w:cs="Calibri"/>
          <w:sz w:val="22"/>
          <w:szCs w:val="22"/>
        </w:rPr>
        <w:t>De mening over voorgestelde beslissingen.</w:t>
      </w:r>
    </w:p>
    <w:p w:rsidR="00C549B7" w:rsidRPr="00E02F09" w:rsidRDefault="00C549B7" w:rsidP="00BA7758">
      <w:pPr>
        <w:rPr>
          <w:rFonts w:ascii="Calibri" w:hAnsi="Calibri" w:cs="Calibri"/>
          <w:color w:val="0070C0"/>
        </w:rPr>
      </w:pPr>
    </w:p>
    <w:p w:rsidR="00C549B7" w:rsidRPr="00250ED9" w:rsidRDefault="00C549B7" w:rsidP="003E645A">
      <w:pPr>
        <w:pStyle w:val="Kop3"/>
        <w:rPr>
          <w:rFonts w:ascii="Calibri" w:hAnsi="Calibri" w:cs="Calibri"/>
          <w:b/>
          <w:sz w:val="22"/>
          <w:szCs w:val="22"/>
        </w:rPr>
      </w:pPr>
      <w:bookmarkStart w:id="37" w:name="_Toc8213279"/>
      <w:r w:rsidRPr="0049244E">
        <w:rPr>
          <w:rFonts w:ascii="Calibri" w:hAnsi="Calibri" w:cs="Calibri"/>
          <w:b/>
          <w:color w:val="4F81BD" w:themeColor="accent1"/>
          <w:sz w:val="22"/>
          <w:szCs w:val="22"/>
        </w:rPr>
        <w:t>6. De mening van het kind in de besluitvorming</w:t>
      </w:r>
      <w:bookmarkEnd w:id="37"/>
      <w:r w:rsidRPr="00250ED9">
        <w:rPr>
          <w:rFonts w:ascii="Calibri" w:hAnsi="Calibri" w:cs="Calibri"/>
          <w:b/>
          <w:sz w:val="22"/>
          <w:szCs w:val="22"/>
        </w:rPr>
        <w:tab/>
      </w:r>
    </w:p>
    <w:p w:rsidR="00C549B7" w:rsidRPr="000368BF" w:rsidRDefault="000368BF" w:rsidP="000368BF">
      <w:pPr>
        <w:pStyle w:val="Geenafstand"/>
        <w:rPr>
          <w:rFonts w:ascii="Calibri" w:hAnsi="Calibri" w:cs="Calibri"/>
          <w:sz w:val="22"/>
        </w:rPr>
      </w:pPr>
      <w:r w:rsidRPr="000368BF">
        <w:rPr>
          <w:rFonts w:ascii="Calibri" w:hAnsi="Calibri" w:cs="Calibri"/>
          <w:sz w:val="22"/>
        </w:rPr>
        <w:t xml:space="preserve">In alle stappen van de meldcode wordt besproken </w:t>
      </w:r>
      <w:r w:rsidR="00C549B7" w:rsidRPr="000368BF">
        <w:rPr>
          <w:rFonts w:ascii="Calibri" w:hAnsi="Calibri" w:cs="Calibri"/>
          <w:sz w:val="22"/>
        </w:rPr>
        <w:t xml:space="preserve">wie, hoe en wanneer de mening van het kind wordt gevraagd over de besluitvorming. </w:t>
      </w:r>
      <w:r w:rsidRPr="000368BF">
        <w:rPr>
          <w:rFonts w:ascii="Calibri" w:hAnsi="Calibri" w:cs="Calibri"/>
          <w:sz w:val="22"/>
        </w:rPr>
        <w:t xml:space="preserve">De mening van de leerling (als deze bevraagd kan worden gezien leeftijd en ontwikkelingsniveau van het kind) wordt meegewogen in het besluit </w:t>
      </w:r>
    </w:p>
    <w:p w:rsidR="000368BF" w:rsidRPr="000368BF" w:rsidRDefault="000368BF" w:rsidP="000368BF">
      <w:pPr>
        <w:pStyle w:val="Geenafstand"/>
        <w:rPr>
          <w:rFonts w:ascii="Calibri" w:hAnsi="Calibri" w:cs="Calibri"/>
          <w:sz w:val="22"/>
        </w:rPr>
      </w:pPr>
    </w:p>
    <w:p w:rsidR="00C549B7" w:rsidRPr="0049244E" w:rsidRDefault="00C549B7" w:rsidP="003E645A">
      <w:pPr>
        <w:pStyle w:val="Kop3"/>
        <w:rPr>
          <w:rFonts w:ascii="Calibri" w:hAnsi="Calibri" w:cs="Calibri"/>
          <w:b/>
          <w:color w:val="4F81BD" w:themeColor="accent1"/>
          <w:sz w:val="22"/>
          <w:szCs w:val="22"/>
        </w:rPr>
      </w:pPr>
      <w:bookmarkStart w:id="38" w:name="_Toc8213280"/>
      <w:r w:rsidRPr="0049244E">
        <w:rPr>
          <w:rFonts w:ascii="Calibri" w:hAnsi="Calibri" w:cs="Calibri"/>
          <w:b/>
          <w:color w:val="4F81BD" w:themeColor="accent1"/>
          <w:sz w:val="22"/>
          <w:szCs w:val="22"/>
        </w:rPr>
        <w:t>7. Route bij disclosure</w:t>
      </w:r>
      <w:bookmarkEnd w:id="38"/>
      <w:r w:rsidRPr="0049244E">
        <w:rPr>
          <w:rFonts w:ascii="Calibri" w:hAnsi="Calibri" w:cs="Calibri"/>
          <w:b/>
          <w:color w:val="4F81BD" w:themeColor="accent1"/>
          <w:sz w:val="22"/>
          <w:szCs w:val="22"/>
        </w:rPr>
        <w:tab/>
      </w:r>
    </w:p>
    <w:p w:rsidR="00C549B7" w:rsidRPr="00E02F09" w:rsidRDefault="00E02F09" w:rsidP="00E02F09">
      <w:pPr>
        <w:pStyle w:val="Geenafstand"/>
        <w:rPr>
          <w:rFonts w:ascii="Calibri" w:hAnsi="Calibri" w:cs="Calibri"/>
          <w:sz w:val="22"/>
        </w:rPr>
      </w:pPr>
      <w:r w:rsidRPr="00E02F09">
        <w:rPr>
          <w:rFonts w:ascii="Calibri" w:hAnsi="Calibri" w:cs="Calibri"/>
          <w:sz w:val="22"/>
        </w:rPr>
        <w:t>I</w:t>
      </w:r>
      <w:r w:rsidR="00C549B7" w:rsidRPr="00E02F09">
        <w:rPr>
          <w:rFonts w:ascii="Calibri" w:hAnsi="Calibri" w:cs="Calibri"/>
          <w:sz w:val="22"/>
        </w:rPr>
        <w:t xml:space="preserve">n het geval van disclosure, </w:t>
      </w:r>
      <w:r w:rsidRPr="00E02F09">
        <w:rPr>
          <w:rFonts w:ascii="Calibri" w:hAnsi="Calibri" w:cs="Calibri"/>
          <w:sz w:val="22"/>
        </w:rPr>
        <w:t xml:space="preserve">gaat degene met wie de leerling de mishandeling deelt het gesprek met de leerling aan, eventueel met behulp van coaching van intern begeleider of aandachtsfunctionaris. Afhankelijk van leeftijd en ontwikkelingsniveau wordt </w:t>
      </w:r>
      <w:r w:rsidR="00C549B7" w:rsidRPr="00E02F09">
        <w:rPr>
          <w:rFonts w:ascii="Calibri" w:hAnsi="Calibri" w:cs="Calibri"/>
          <w:sz w:val="22"/>
        </w:rPr>
        <w:t>direct contact</w:t>
      </w:r>
      <w:r w:rsidRPr="00E02F09">
        <w:rPr>
          <w:rFonts w:ascii="Calibri" w:hAnsi="Calibri" w:cs="Calibri"/>
          <w:sz w:val="22"/>
        </w:rPr>
        <w:t xml:space="preserve"> gezocht</w:t>
      </w:r>
      <w:r w:rsidR="00C549B7" w:rsidRPr="00E02F09">
        <w:rPr>
          <w:rFonts w:ascii="Calibri" w:hAnsi="Calibri" w:cs="Calibri"/>
          <w:sz w:val="22"/>
        </w:rPr>
        <w:t xml:space="preserve"> met Veilig Thuis en samen vervolgstappen bepa</w:t>
      </w:r>
      <w:r w:rsidRPr="00E02F09">
        <w:rPr>
          <w:rFonts w:ascii="Calibri" w:hAnsi="Calibri" w:cs="Calibri"/>
          <w:sz w:val="22"/>
        </w:rPr>
        <w:t>ald</w:t>
      </w:r>
      <w:r w:rsidR="00C549B7" w:rsidRPr="00E02F09">
        <w:rPr>
          <w:rFonts w:ascii="Calibri" w:hAnsi="Calibri" w:cs="Calibri"/>
          <w:sz w:val="22"/>
        </w:rPr>
        <w:t>.</w:t>
      </w:r>
    </w:p>
    <w:p w:rsidR="00C549B7" w:rsidRPr="00FF4416" w:rsidRDefault="00C549B7" w:rsidP="00BA7758">
      <w:pPr>
        <w:rPr>
          <w:rFonts w:ascii="Calibri" w:hAnsi="Calibri" w:cs="Calibri"/>
        </w:rPr>
      </w:pPr>
    </w:p>
    <w:p w:rsidR="00C549B7" w:rsidRPr="00250ED9" w:rsidRDefault="00C549B7" w:rsidP="003E645A">
      <w:pPr>
        <w:pStyle w:val="Kop3"/>
        <w:rPr>
          <w:rFonts w:ascii="Calibri" w:hAnsi="Calibri" w:cs="Calibri"/>
          <w:b/>
          <w:sz w:val="22"/>
          <w:szCs w:val="22"/>
        </w:rPr>
      </w:pPr>
      <w:bookmarkStart w:id="39" w:name="_Toc8213281"/>
      <w:r w:rsidRPr="0049244E">
        <w:rPr>
          <w:rFonts w:ascii="Calibri" w:hAnsi="Calibri" w:cs="Calibri"/>
          <w:b/>
          <w:color w:val="4F81BD" w:themeColor="accent1"/>
          <w:sz w:val="22"/>
          <w:szCs w:val="22"/>
        </w:rPr>
        <w:t>8. Steun</w:t>
      </w:r>
      <w:bookmarkEnd w:id="39"/>
      <w:r w:rsidRPr="00250ED9">
        <w:rPr>
          <w:rFonts w:ascii="Calibri" w:hAnsi="Calibri" w:cs="Calibri"/>
          <w:b/>
          <w:sz w:val="22"/>
          <w:szCs w:val="22"/>
        </w:rPr>
        <w:tab/>
      </w:r>
    </w:p>
    <w:p w:rsidR="00C549B7" w:rsidRPr="00E02F09" w:rsidRDefault="00E02F09" w:rsidP="00E02F09">
      <w:pPr>
        <w:pStyle w:val="Geenafstand"/>
        <w:rPr>
          <w:rFonts w:ascii="Calibri" w:hAnsi="Calibri" w:cs="Calibri"/>
          <w:sz w:val="22"/>
        </w:rPr>
      </w:pPr>
      <w:r w:rsidRPr="00E02F09">
        <w:rPr>
          <w:rFonts w:ascii="Calibri" w:hAnsi="Calibri" w:cs="Calibri"/>
          <w:sz w:val="22"/>
        </w:rPr>
        <w:t xml:space="preserve">Het zorgteam (inclusief de leerkracht) organiseren steun voor de leerling </w:t>
      </w:r>
      <w:r w:rsidR="00C549B7" w:rsidRPr="00E02F09">
        <w:rPr>
          <w:rFonts w:ascii="Calibri" w:hAnsi="Calibri" w:cs="Calibri"/>
          <w:sz w:val="22"/>
        </w:rPr>
        <w:t>na een overdracht en/of melding</w:t>
      </w:r>
      <w:r w:rsidRPr="00E02F09">
        <w:rPr>
          <w:rFonts w:ascii="Calibri" w:hAnsi="Calibri" w:cs="Calibri"/>
          <w:sz w:val="22"/>
        </w:rPr>
        <w:t xml:space="preserve"> bij Veilig Thuis</w:t>
      </w:r>
      <w:r w:rsidR="00C549B7" w:rsidRPr="00E02F09">
        <w:rPr>
          <w:rFonts w:ascii="Calibri" w:hAnsi="Calibri" w:cs="Calibri"/>
          <w:sz w:val="22"/>
        </w:rPr>
        <w:t xml:space="preserve">. </w:t>
      </w:r>
      <w:r w:rsidRPr="00E02F09">
        <w:rPr>
          <w:rFonts w:ascii="Calibri" w:hAnsi="Calibri" w:cs="Calibri"/>
          <w:sz w:val="22"/>
        </w:rPr>
        <w:t xml:space="preserve">De aandachtsfunctionaris coördineert het contact met </w:t>
      </w:r>
      <w:r w:rsidR="00C549B7" w:rsidRPr="00E02F09">
        <w:rPr>
          <w:rFonts w:ascii="Calibri" w:hAnsi="Calibri" w:cs="Calibri"/>
          <w:sz w:val="22"/>
        </w:rPr>
        <w:t>Veilig Thuis en e</w:t>
      </w:r>
      <w:r w:rsidRPr="00E02F09">
        <w:rPr>
          <w:rFonts w:ascii="Calibri" w:hAnsi="Calibri" w:cs="Calibri"/>
          <w:sz w:val="22"/>
        </w:rPr>
        <w:t>ventuele (andere) hulpverlening.</w:t>
      </w:r>
    </w:p>
    <w:p w:rsidR="00C549B7" w:rsidRPr="00E02F09" w:rsidRDefault="00C549B7" w:rsidP="00BA7758">
      <w:pPr>
        <w:rPr>
          <w:rFonts w:ascii="Calibri" w:hAnsi="Calibri" w:cs="Calibri"/>
          <w:color w:val="0070C0"/>
        </w:rPr>
      </w:pPr>
    </w:p>
    <w:p w:rsidR="00C549B7" w:rsidRPr="00250ED9" w:rsidRDefault="00C549B7" w:rsidP="003E645A">
      <w:pPr>
        <w:pStyle w:val="Kop3"/>
        <w:rPr>
          <w:rFonts w:ascii="Calibri" w:hAnsi="Calibri" w:cs="Calibri"/>
          <w:b/>
          <w:sz w:val="22"/>
          <w:szCs w:val="22"/>
        </w:rPr>
      </w:pPr>
      <w:bookmarkStart w:id="40" w:name="_Toc8213282"/>
      <w:r w:rsidRPr="0049244E">
        <w:rPr>
          <w:rFonts w:ascii="Calibri" w:hAnsi="Calibri" w:cs="Calibri"/>
          <w:b/>
          <w:color w:val="4F81BD" w:themeColor="accent1"/>
          <w:sz w:val="22"/>
          <w:szCs w:val="22"/>
        </w:rPr>
        <w:t>9. Tips voor gesprek</w:t>
      </w:r>
      <w:bookmarkEnd w:id="40"/>
      <w:r w:rsidRPr="00250ED9">
        <w:rPr>
          <w:rFonts w:ascii="Calibri" w:hAnsi="Calibri" w:cs="Calibri"/>
          <w:b/>
          <w:sz w:val="22"/>
          <w:szCs w:val="22"/>
        </w:rPr>
        <w:tab/>
      </w:r>
    </w:p>
    <w:p w:rsidR="00C549B7" w:rsidRPr="00E02F09" w:rsidRDefault="00E02F09" w:rsidP="00E02F09">
      <w:pPr>
        <w:pStyle w:val="Geenafstand"/>
        <w:rPr>
          <w:rFonts w:ascii="Calibri" w:hAnsi="Calibri" w:cs="Calibri"/>
          <w:bCs/>
          <w:sz w:val="22"/>
        </w:rPr>
        <w:sectPr w:rsidR="00C549B7" w:rsidRPr="00E02F09" w:rsidSect="00E911CD">
          <w:pgSz w:w="11900" w:h="16840"/>
          <w:pgMar w:top="1418" w:right="1418" w:bottom="1418" w:left="1985" w:header="709" w:footer="709" w:gutter="0"/>
          <w:cols w:space="708"/>
        </w:sectPr>
      </w:pPr>
      <w:r w:rsidRPr="00E02F09">
        <w:rPr>
          <w:rFonts w:ascii="Calibri" w:hAnsi="Calibri" w:cs="Calibri"/>
          <w:sz w:val="22"/>
        </w:rPr>
        <w:t>Voor k</w:t>
      </w:r>
      <w:r w:rsidR="00C549B7" w:rsidRPr="00E02F09">
        <w:rPr>
          <w:rFonts w:ascii="Calibri" w:hAnsi="Calibri" w:cs="Calibri"/>
          <w:sz w:val="22"/>
        </w:rPr>
        <w:t>walitatieve gesprekstips</w:t>
      </w:r>
      <w:r w:rsidRPr="00E02F09">
        <w:rPr>
          <w:rFonts w:ascii="Calibri" w:hAnsi="Calibri" w:cs="Calibri"/>
          <w:sz w:val="22"/>
        </w:rPr>
        <w:t xml:space="preserve"> wordt verwezen naar</w:t>
      </w:r>
      <w:r w:rsidR="00C549B7" w:rsidRPr="00E02F09">
        <w:rPr>
          <w:rFonts w:ascii="Calibri" w:hAnsi="Calibri" w:cs="Calibri"/>
          <w:sz w:val="22"/>
        </w:rPr>
        <w:t xml:space="preserve"> de </w:t>
      </w:r>
      <w:r w:rsidR="00C549B7" w:rsidRPr="00E02F09">
        <w:rPr>
          <w:rStyle w:val="Nadruk"/>
          <w:rFonts w:ascii="Calibri" w:hAnsi="Calibri" w:cs="Calibri"/>
          <w:sz w:val="22"/>
        </w:rPr>
        <w:t xml:space="preserve">“Handreiking Participatie van kinderen in de Meldcode huiselijk geweld en kindermishandeling” </w:t>
      </w:r>
      <w:r w:rsidR="00C549B7" w:rsidRPr="00E02F09">
        <w:rPr>
          <w:rFonts w:ascii="Calibri" w:hAnsi="Calibri" w:cs="Calibri"/>
          <w:sz w:val="22"/>
        </w:rPr>
        <w:t>(VWS, 2018).</w:t>
      </w:r>
    </w:p>
    <w:p w:rsidR="00C549B7" w:rsidRPr="00250ED9" w:rsidRDefault="00C549B7" w:rsidP="00A76693">
      <w:pPr>
        <w:pStyle w:val="Kop1"/>
        <w:rPr>
          <w:rFonts w:ascii="Calibri" w:hAnsi="Calibri" w:cs="Calibri"/>
          <w:color w:val="548DD4" w:themeColor="text2" w:themeTint="99"/>
        </w:rPr>
      </w:pPr>
      <w:bookmarkStart w:id="41" w:name="_Toc8213283"/>
      <w:r w:rsidRPr="00250ED9">
        <w:rPr>
          <w:rFonts w:ascii="Calibri" w:hAnsi="Calibri" w:cs="Calibri"/>
          <w:color w:val="548DD4" w:themeColor="text2" w:themeTint="99"/>
        </w:rPr>
        <w:lastRenderedPageBreak/>
        <w:t>Bijlage</w:t>
      </w:r>
      <w:r w:rsidR="00250ED9" w:rsidRPr="00250ED9">
        <w:rPr>
          <w:rFonts w:ascii="Calibri" w:hAnsi="Calibri" w:cs="Calibri"/>
          <w:color w:val="548DD4" w:themeColor="text2" w:themeTint="99"/>
        </w:rPr>
        <w:t xml:space="preserve"> 3: Definities en voorbeelden</w:t>
      </w:r>
      <w:bookmarkEnd w:id="41"/>
    </w:p>
    <w:p w:rsidR="00C549B7" w:rsidRPr="0049244E" w:rsidRDefault="00C549B7" w:rsidP="00F5660D">
      <w:pPr>
        <w:pStyle w:val="Kop2"/>
        <w:rPr>
          <w:rFonts w:ascii="Calibri" w:hAnsi="Calibri" w:cs="Calibri"/>
          <w:color w:val="4F81BD" w:themeColor="accent1"/>
        </w:rPr>
      </w:pPr>
      <w:bookmarkStart w:id="42" w:name="_Toc8213284"/>
      <w:r w:rsidRPr="0049244E">
        <w:rPr>
          <w:rFonts w:ascii="Calibri" w:hAnsi="Calibri" w:cs="Calibri"/>
          <w:color w:val="4F81BD" w:themeColor="accent1"/>
        </w:rPr>
        <w:t>Definities en voorbeelden acute, structurele onveiligheid en disclosure</w:t>
      </w:r>
      <w:bookmarkEnd w:id="42"/>
    </w:p>
    <w:p w:rsidR="00C549B7" w:rsidRPr="005B2A77" w:rsidRDefault="00C549B7" w:rsidP="005B2A77">
      <w:pPr>
        <w:pStyle w:val="Geenafstand"/>
        <w:rPr>
          <w:rFonts w:ascii="Calibri" w:hAnsi="Calibri" w:cs="Calibri"/>
          <w:sz w:val="22"/>
        </w:rPr>
      </w:pPr>
      <w:r w:rsidRPr="005B2A77">
        <w:rPr>
          <w:rFonts w:ascii="Calibri" w:hAnsi="Calibri" w:cs="Calibri"/>
          <w:sz w:val="22"/>
        </w:rPr>
        <w:t xml:space="preserve">In samenspraak met Veilig Thuis zijn standaard definities en voorbeelden opgesteld. Deze voorbeelden zijn </w:t>
      </w:r>
      <w:r w:rsidRPr="005B2A77">
        <w:rPr>
          <w:rFonts w:ascii="Calibri" w:hAnsi="Calibri" w:cs="Calibri"/>
          <w:noProof/>
          <w:sz w:val="22"/>
        </w:rPr>
        <w:t>gericht op de praktijk van het onderwijs, bijvoorbeeld: basisonderwijs, voortgezet onderwijs, speciaal onderwijs en leerplicht.</w:t>
      </w:r>
    </w:p>
    <w:p w:rsidR="00C549B7" w:rsidRPr="00FF4416" w:rsidRDefault="00C549B7" w:rsidP="000412E8">
      <w:pPr>
        <w:rPr>
          <w:rFonts w:ascii="Calibri" w:hAnsi="Calibri" w:cs="Calibri"/>
        </w:rPr>
      </w:pPr>
    </w:p>
    <w:p w:rsidR="00C549B7" w:rsidRPr="0049244E" w:rsidRDefault="00C549B7" w:rsidP="007B5F0C">
      <w:pPr>
        <w:pStyle w:val="Kop3"/>
        <w:rPr>
          <w:rFonts w:ascii="Calibri" w:hAnsi="Calibri" w:cs="Calibri"/>
          <w:b/>
          <w:color w:val="4F81BD" w:themeColor="accent1"/>
        </w:rPr>
      </w:pPr>
      <w:bookmarkStart w:id="43" w:name="_Toc8213285"/>
      <w:r w:rsidRPr="0049244E">
        <w:rPr>
          <w:rFonts w:ascii="Calibri" w:hAnsi="Calibri" w:cs="Calibri"/>
          <w:b/>
          <w:color w:val="4F81BD" w:themeColor="accent1"/>
        </w:rPr>
        <w:t>Acute onveiligheid</w:t>
      </w:r>
      <w:bookmarkEnd w:id="43"/>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1"/>
        <w:gridCol w:w="7242"/>
      </w:tblGrid>
      <w:tr w:rsidR="00C549B7" w:rsidRPr="00FF4416" w:rsidTr="007B5F0C">
        <w:tc>
          <w:tcPr>
            <w:tcW w:w="1474" w:type="dxa"/>
          </w:tcPr>
          <w:p w:rsidR="00C549B7" w:rsidRPr="00FF4416" w:rsidRDefault="00C549B7" w:rsidP="00794E74">
            <w:pPr>
              <w:jc w:val="right"/>
              <w:rPr>
                <w:rFonts w:ascii="Calibri" w:hAnsi="Calibri" w:cs="Calibri"/>
              </w:rPr>
            </w:pPr>
            <w:r w:rsidRPr="00FF4416">
              <w:rPr>
                <w:rFonts w:ascii="Calibri" w:hAnsi="Calibri" w:cs="Calibri"/>
              </w:rPr>
              <w:t>Definitie</w:t>
            </w:r>
          </w:p>
        </w:tc>
        <w:tc>
          <w:tcPr>
            <w:tcW w:w="7310" w:type="dxa"/>
          </w:tcPr>
          <w:p w:rsidR="00C549B7" w:rsidRPr="00FF4416" w:rsidRDefault="00C549B7" w:rsidP="007B5F0C">
            <w:pPr>
              <w:rPr>
                <w:rFonts w:ascii="Calibri" w:hAnsi="Calibri" w:cs="Calibri"/>
              </w:rPr>
            </w:pPr>
            <w:r w:rsidRPr="00FF4416">
              <w:rPr>
                <w:rFonts w:ascii="Calibri" w:hAnsi="Calibri" w:cs="Calibri"/>
              </w:rPr>
              <w:t>Een persoon is in direct fysiek gevaar, diens veiligheid is de komende dagen niet gegarandeerd en hij of zij heeft direct bescherming nodig.</w:t>
            </w:r>
          </w:p>
        </w:tc>
      </w:tr>
      <w:tr w:rsidR="00C549B7" w:rsidRPr="00FF4416" w:rsidTr="007B5F0C">
        <w:tc>
          <w:tcPr>
            <w:tcW w:w="1474" w:type="dxa"/>
          </w:tcPr>
          <w:p w:rsidR="00C549B7" w:rsidRPr="00FF4416" w:rsidRDefault="00C549B7" w:rsidP="00794E74">
            <w:pPr>
              <w:jc w:val="right"/>
              <w:rPr>
                <w:rFonts w:ascii="Calibri" w:hAnsi="Calibri" w:cs="Calibri"/>
              </w:rPr>
            </w:pPr>
            <w:r w:rsidRPr="00FF4416">
              <w:rPr>
                <w:rFonts w:ascii="Calibri" w:hAnsi="Calibri" w:cs="Calibri"/>
              </w:rPr>
              <w:t>Toelichting</w:t>
            </w:r>
          </w:p>
        </w:tc>
        <w:tc>
          <w:tcPr>
            <w:tcW w:w="7310" w:type="dxa"/>
          </w:tcPr>
          <w:p w:rsidR="00C549B7" w:rsidRPr="00FF4416" w:rsidRDefault="00C549B7" w:rsidP="000412E8">
            <w:pPr>
              <w:rPr>
                <w:rFonts w:ascii="Calibri" w:hAnsi="Calibri" w:cs="Calibri"/>
              </w:rPr>
            </w:pPr>
            <w:r w:rsidRPr="00FF4416">
              <w:rPr>
                <w:rFonts w:ascii="Calibri" w:hAnsi="Calibri" w:cs="Calibri"/>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C549B7" w:rsidRPr="00FF4416" w:rsidTr="007B5F0C">
        <w:tc>
          <w:tcPr>
            <w:tcW w:w="1474" w:type="dxa"/>
          </w:tcPr>
          <w:p w:rsidR="00C549B7" w:rsidRPr="00FF4416" w:rsidRDefault="00C549B7" w:rsidP="00794E74">
            <w:pPr>
              <w:jc w:val="right"/>
              <w:rPr>
                <w:rFonts w:ascii="Calibri" w:hAnsi="Calibri" w:cs="Calibri"/>
              </w:rPr>
            </w:pPr>
            <w:r w:rsidRPr="00FF4416">
              <w:rPr>
                <w:rFonts w:ascii="Calibri" w:hAnsi="Calibri" w:cs="Calibri"/>
              </w:rPr>
              <w:t>Voorbeelden</w:t>
            </w:r>
          </w:p>
        </w:tc>
        <w:tc>
          <w:tcPr>
            <w:tcW w:w="7310" w:type="dxa"/>
          </w:tcPr>
          <w:p w:rsidR="00C549B7" w:rsidRPr="00FF4416" w:rsidRDefault="00C549B7" w:rsidP="00391F39">
            <w:pPr>
              <w:pStyle w:val="Lijstopsomteken"/>
              <w:rPr>
                <w:rFonts w:ascii="Calibri" w:hAnsi="Calibri" w:cs="Calibri"/>
                <w:noProof/>
              </w:rPr>
            </w:pPr>
            <w:r w:rsidRPr="00FF4416">
              <w:rPr>
                <w:rFonts w:ascii="Calibri" w:hAnsi="Calibri" w:cs="Calibri"/>
                <w:noProof/>
              </w:rPr>
              <w:t>Door geweld toegebrachte verwonding die medische behandeling behoeft.</w:t>
            </w:r>
          </w:p>
          <w:p w:rsidR="00C549B7" w:rsidRPr="00FF4416" w:rsidRDefault="00C549B7" w:rsidP="00391F39">
            <w:pPr>
              <w:pStyle w:val="Lijstopsomteken"/>
              <w:rPr>
                <w:rFonts w:ascii="Calibri" w:hAnsi="Calibri" w:cs="Calibri"/>
                <w:noProof/>
              </w:rPr>
            </w:pPr>
            <w:r w:rsidRPr="00FF4416">
              <w:rPr>
                <w:rFonts w:ascii="Calibri" w:hAnsi="Calibri" w:cs="Calibri"/>
                <w:noProof/>
              </w:rPr>
              <w:t>(Ernstig) letsel met een vermoeden dat dit is toegebracht, of een poging daartoe.</w:t>
            </w:r>
          </w:p>
          <w:p w:rsidR="00C549B7" w:rsidRPr="00FF4416" w:rsidRDefault="00C549B7" w:rsidP="00391F39">
            <w:pPr>
              <w:pStyle w:val="Lijstopsomteken"/>
              <w:rPr>
                <w:rFonts w:ascii="Calibri" w:hAnsi="Calibri" w:cs="Calibri"/>
                <w:noProof/>
              </w:rPr>
            </w:pPr>
            <w:r w:rsidRPr="00FF4416">
              <w:rPr>
                <w:rFonts w:ascii="Calibri" w:hAnsi="Calibri" w:cs="Calibri"/>
                <w:noProof/>
              </w:rPr>
              <w:t>Poging tot verwurging.</w:t>
            </w:r>
          </w:p>
          <w:p w:rsidR="00C549B7" w:rsidRPr="00FF4416" w:rsidRDefault="00C549B7" w:rsidP="00391F39">
            <w:pPr>
              <w:pStyle w:val="Lijstopsomteken"/>
              <w:rPr>
                <w:rFonts w:ascii="Calibri" w:hAnsi="Calibri" w:cs="Calibri"/>
                <w:noProof/>
              </w:rPr>
            </w:pPr>
            <w:r w:rsidRPr="00FF4416">
              <w:rPr>
                <w:rFonts w:ascii="Calibri" w:hAnsi="Calibri" w:cs="Calibri"/>
                <w:noProof/>
              </w:rPr>
              <w:t>Wapengebruik.</w:t>
            </w:r>
          </w:p>
          <w:p w:rsidR="00C549B7" w:rsidRPr="00FF4416" w:rsidRDefault="00C549B7" w:rsidP="00391F39">
            <w:pPr>
              <w:pStyle w:val="Lijstopsomteken"/>
              <w:rPr>
                <w:rFonts w:ascii="Calibri" w:hAnsi="Calibri" w:cs="Calibri"/>
                <w:noProof/>
              </w:rPr>
            </w:pPr>
            <w:r w:rsidRPr="00FF4416">
              <w:rPr>
                <w:rFonts w:ascii="Calibri" w:hAnsi="Calibri" w:cs="Calibri"/>
                <w:noProof/>
              </w:rPr>
              <w:t>Geweld tijdens de zwangerschap.</w:t>
            </w:r>
          </w:p>
          <w:p w:rsidR="00C549B7" w:rsidRPr="00FF4416" w:rsidRDefault="00C549B7" w:rsidP="00391F39">
            <w:pPr>
              <w:pStyle w:val="Lijstopsomteken"/>
              <w:rPr>
                <w:rFonts w:ascii="Calibri" w:hAnsi="Calibri" w:cs="Calibri"/>
                <w:noProof/>
              </w:rPr>
            </w:pPr>
            <w:r w:rsidRPr="00FF4416">
              <w:rPr>
                <w:rFonts w:ascii="Calibri" w:hAnsi="Calibri" w:cs="Calibri"/>
                <w:noProof/>
              </w:rPr>
              <w:t>(Vermoeden van) seksueel misbruik of seksueel geweld of seksuele exploitatie van kinderen jonger dan 18 jaar.</w:t>
            </w:r>
          </w:p>
          <w:p w:rsidR="00C549B7" w:rsidRPr="00FF4416" w:rsidRDefault="00C549B7" w:rsidP="00391F39">
            <w:pPr>
              <w:pStyle w:val="Lijstopsomteken"/>
              <w:rPr>
                <w:rFonts w:ascii="Calibri" w:hAnsi="Calibri" w:cs="Calibri"/>
                <w:noProof/>
              </w:rPr>
            </w:pPr>
            <w:r w:rsidRPr="00FF4416">
              <w:rPr>
                <w:rFonts w:ascii="Calibri" w:hAnsi="Calibri" w:cs="Calibri"/>
                <w:noProof/>
              </w:rPr>
              <w:t>Acute bedreiging om zichzelf of een naaste (waaronder (ex)-partner, kinderen of familielid) te doden, ernstig letsel toe te brengen of hun vrijheid te benemen (familiedrama, eerwraak, vrouwelijke genitale verminking).</w:t>
            </w:r>
          </w:p>
          <w:p w:rsidR="00C549B7" w:rsidRPr="00FF4416" w:rsidRDefault="00C549B7" w:rsidP="00391F39">
            <w:pPr>
              <w:pStyle w:val="Lijstopsomteken"/>
              <w:rPr>
                <w:rFonts w:ascii="Calibri" w:hAnsi="Calibri" w:cs="Calibri"/>
                <w:noProof/>
              </w:rPr>
            </w:pPr>
            <w:r w:rsidRPr="00FF4416">
              <w:rPr>
                <w:rFonts w:ascii="Calibri" w:hAnsi="Calibri" w:cs="Calibri"/>
                <w:noProof/>
              </w:rPr>
              <w:t>Onthouden van zorg die acuut de gezondheid bedreigt van -9 maanden tot + 100 jaar, waaronder het onthouden van voedsel.</w:t>
            </w:r>
          </w:p>
          <w:p w:rsidR="00C549B7" w:rsidRPr="00FF4416" w:rsidRDefault="00C549B7" w:rsidP="00391F39">
            <w:pPr>
              <w:pStyle w:val="Lijstopsomteken"/>
              <w:rPr>
                <w:rFonts w:ascii="Calibri" w:hAnsi="Calibri" w:cs="Calibri"/>
                <w:noProof/>
              </w:rPr>
            </w:pPr>
            <w:r w:rsidRPr="00FF4416">
              <w:rPr>
                <w:rFonts w:ascii="Calibri" w:hAnsi="Calibri" w:cs="Calibri"/>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C549B7" w:rsidRPr="00FF4416" w:rsidRDefault="00C549B7" w:rsidP="00391F39">
            <w:pPr>
              <w:pStyle w:val="Lijstopsomteken"/>
              <w:rPr>
                <w:rFonts w:ascii="Calibri" w:hAnsi="Calibri" w:cs="Calibri"/>
                <w:noProof/>
              </w:rPr>
            </w:pPr>
            <w:r w:rsidRPr="00FF4416">
              <w:rPr>
                <w:rFonts w:ascii="Calibri" w:hAnsi="Calibri" w:cs="Calibri"/>
                <w:noProof/>
              </w:rPr>
              <w:t>Vrijheidsbeperkende maatregel voor pleger loopt af zonder dat er afdoende veiligheidsmaatregelen genomen zijn.</w:t>
            </w:r>
          </w:p>
          <w:p w:rsidR="00C549B7" w:rsidRPr="00FF4416" w:rsidRDefault="00C549B7" w:rsidP="00391F39">
            <w:pPr>
              <w:pStyle w:val="Lijstopsomteken"/>
              <w:rPr>
                <w:rFonts w:ascii="Calibri" w:hAnsi="Calibri" w:cs="Calibri"/>
                <w:noProof/>
              </w:rPr>
            </w:pPr>
            <w:r w:rsidRPr="00FF4416">
              <w:rPr>
                <w:rFonts w:ascii="Calibri" w:hAnsi="Calibri" w:cs="Calibri"/>
                <w:noProof/>
              </w:rPr>
              <w:t>Acuut onveilige situatie bestaat of zorg dreigt weg te vallen vanwege suïcidepoging, automutilatie, acuut psychiatrisch beeld, intoxicatie door alcohol of drugs.</w:t>
            </w:r>
          </w:p>
          <w:p w:rsidR="00C549B7" w:rsidRPr="00FF4416" w:rsidRDefault="00C549B7" w:rsidP="00391F39">
            <w:pPr>
              <w:pStyle w:val="Lijstopsomteken"/>
              <w:rPr>
                <w:rFonts w:ascii="Calibri" w:hAnsi="Calibri" w:cs="Calibri"/>
                <w:noProof/>
              </w:rPr>
            </w:pPr>
            <w:r w:rsidRPr="00FF4416">
              <w:rPr>
                <w:rFonts w:ascii="Calibri" w:hAnsi="Calibri" w:cs="Calibri"/>
                <w:noProof/>
              </w:rPr>
              <w:lastRenderedPageBreak/>
              <w:t>Noodgedwongen vlucht van huis door (dreiging van) huiselijk geweld en/of kindermishandeling.</w:t>
            </w:r>
          </w:p>
          <w:p w:rsidR="00C549B7" w:rsidRPr="00FF4416" w:rsidRDefault="00C549B7" w:rsidP="00391F39">
            <w:pPr>
              <w:pStyle w:val="Lijstopsomteken"/>
              <w:rPr>
                <w:rFonts w:ascii="Calibri" w:hAnsi="Calibri" w:cs="Calibri"/>
                <w:noProof/>
              </w:rPr>
            </w:pPr>
            <w:r w:rsidRPr="00FF4416">
              <w:rPr>
                <w:rFonts w:ascii="Calibri" w:hAnsi="Calibri" w:cs="Calibri"/>
                <w:noProof/>
              </w:rPr>
              <w:t>Een minderjarig kind dat alleen gelaten wordt in huis zonder toezicht en verzorging van een volwassene.</w:t>
            </w:r>
          </w:p>
          <w:p w:rsidR="00C549B7" w:rsidRPr="00FF4416" w:rsidRDefault="00C549B7" w:rsidP="00391F39">
            <w:pPr>
              <w:pStyle w:val="Lijstopsomteken"/>
              <w:rPr>
                <w:rFonts w:ascii="Calibri" w:hAnsi="Calibri" w:cs="Calibri"/>
                <w:noProof/>
              </w:rPr>
            </w:pPr>
            <w:r w:rsidRPr="00FF4416">
              <w:rPr>
                <w:rFonts w:ascii="Calibri" w:hAnsi="Calibri" w:cs="Calibri"/>
                <w:noProof/>
              </w:rPr>
              <w:t>Minderjarigen die opgesloten worden in huis en onthouden worden van eten en drinken.</w:t>
            </w:r>
          </w:p>
          <w:p w:rsidR="00C549B7" w:rsidRPr="00FF4416" w:rsidRDefault="00C549B7" w:rsidP="007B5F0C">
            <w:pPr>
              <w:pStyle w:val="Lijstopsomteken"/>
              <w:rPr>
                <w:rFonts w:ascii="Calibri" w:hAnsi="Calibri" w:cs="Calibri"/>
              </w:rPr>
            </w:pPr>
            <w:r w:rsidRPr="00FF4416">
              <w:rPr>
                <w:rFonts w:ascii="Calibri" w:hAnsi="Calibri" w:cs="Calibri"/>
                <w:noProof/>
              </w:rPr>
              <w:t>Minderjarigen die met een alleenstaande ouder leven, waarbij deze ouder een acute psychose krijgt.</w:t>
            </w:r>
          </w:p>
        </w:tc>
      </w:tr>
    </w:tbl>
    <w:p w:rsidR="00C549B7" w:rsidRPr="00FF4416" w:rsidRDefault="00C549B7" w:rsidP="007B5F0C">
      <w:pPr>
        <w:rPr>
          <w:rFonts w:ascii="Calibri" w:hAnsi="Calibri" w:cs="Calibri"/>
        </w:rPr>
      </w:pPr>
    </w:p>
    <w:p w:rsidR="00C549B7" w:rsidRPr="0049244E" w:rsidRDefault="00C549B7" w:rsidP="007B5F0C">
      <w:pPr>
        <w:pStyle w:val="Kop3"/>
        <w:rPr>
          <w:rFonts w:ascii="Calibri" w:hAnsi="Calibri" w:cs="Calibri"/>
          <w:b/>
          <w:color w:val="4F81BD" w:themeColor="accent1"/>
        </w:rPr>
      </w:pPr>
      <w:bookmarkStart w:id="44" w:name="_Toc8213286"/>
      <w:r w:rsidRPr="0049244E">
        <w:rPr>
          <w:rFonts w:ascii="Calibri" w:hAnsi="Calibri" w:cs="Calibri"/>
          <w:b/>
          <w:color w:val="4F81BD" w:themeColor="accent1"/>
        </w:rPr>
        <w:t>Structurele onveiligheid</w:t>
      </w:r>
      <w:bookmarkEnd w:id="44"/>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FF4416" w:rsidTr="007B5F0C">
        <w:tc>
          <w:tcPr>
            <w:tcW w:w="1474" w:type="dxa"/>
          </w:tcPr>
          <w:p w:rsidR="00C549B7" w:rsidRPr="00FF4416" w:rsidRDefault="00C549B7" w:rsidP="00794E74">
            <w:pPr>
              <w:jc w:val="right"/>
              <w:rPr>
                <w:rFonts w:ascii="Calibri" w:hAnsi="Calibri" w:cs="Calibri"/>
              </w:rPr>
            </w:pPr>
            <w:r w:rsidRPr="00FF4416">
              <w:rPr>
                <w:rFonts w:ascii="Calibri" w:hAnsi="Calibri" w:cs="Calibri"/>
              </w:rPr>
              <w:t>Definitie</w:t>
            </w:r>
          </w:p>
        </w:tc>
        <w:tc>
          <w:tcPr>
            <w:tcW w:w="7203" w:type="dxa"/>
          </w:tcPr>
          <w:p w:rsidR="00C549B7" w:rsidRPr="00FF4416" w:rsidRDefault="00C549B7" w:rsidP="00E3672D">
            <w:pPr>
              <w:rPr>
                <w:rFonts w:ascii="Calibri" w:hAnsi="Calibri" w:cs="Calibri"/>
              </w:rPr>
            </w:pPr>
            <w:r w:rsidRPr="00FF4416">
              <w:rPr>
                <w:rFonts w:ascii="Calibri" w:hAnsi="Calibri" w:cs="Calibri"/>
              </w:rPr>
              <w:t>Er is sprake van herhaling of voortduren van onveilige situaties of van geweld.</w:t>
            </w:r>
          </w:p>
        </w:tc>
      </w:tr>
      <w:tr w:rsidR="00C549B7" w:rsidRPr="00FF4416" w:rsidTr="007B5F0C">
        <w:tc>
          <w:tcPr>
            <w:tcW w:w="1474" w:type="dxa"/>
          </w:tcPr>
          <w:p w:rsidR="00C549B7" w:rsidRPr="00FF4416" w:rsidRDefault="00C549B7" w:rsidP="00794E74">
            <w:pPr>
              <w:jc w:val="right"/>
              <w:rPr>
                <w:rFonts w:ascii="Calibri" w:hAnsi="Calibri" w:cs="Calibri"/>
              </w:rPr>
            </w:pPr>
            <w:r w:rsidRPr="00FF4416">
              <w:rPr>
                <w:rFonts w:ascii="Calibri" w:hAnsi="Calibri" w:cs="Calibri"/>
              </w:rPr>
              <w:t>Toelichting</w:t>
            </w:r>
          </w:p>
        </w:tc>
        <w:tc>
          <w:tcPr>
            <w:tcW w:w="7203" w:type="dxa"/>
          </w:tcPr>
          <w:p w:rsidR="00C549B7" w:rsidRPr="00FF4416" w:rsidRDefault="00C549B7" w:rsidP="007B5F0C">
            <w:pPr>
              <w:rPr>
                <w:rFonts w:ascii="Calibri" w:hAnsi="Calibri" w:cs="Calibri"/>
              </w:rPr>
            </w:pPr>
            <w:r w:rsidRPr="00FF4416">
              <w:rPr>
                <w:rFonts w:ascii="Calibri" w:hAnsi="Calibri" w:cs="Calibri"/>
              </w:rPr>
              <w:t>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C549B7" w:rsidRPr="00FF4416" w:rsidTr="007B5F0C">
        <w:trPr>
          <w:trHeight w:val="134"/>
        </w:trPr>
        <w:tc>
          <w:tcPr>
            <w:tcW w:w="1474" w:type="dxa"/>
          </w:tcPr>
          <w:p w:rsidR="00C549B7" w:rsidRPr="00FF4416" w:rsidRDefault="00C549B7" w:rsidP="00794E74">
            <w:pPr>
              <w:jc w:val="right"/>
              <w:rPr>
                <w:rFonts w:ascii="Calibri" w:hAnsi="Calibri" w:cs="Calibri"/>
              </w:rPr>
            </w:pPr>
            <w:r w:rsidRPr="00FF4416">
              <w:rPr>
                <w:rFonts w:ascii="Calibri" w:hAnsi="Calibri" w:cs="Calibri"/>
              </w:rPr>
              <w:t>Voorbeelden</w:t>
            </w:r>
          </w:p>
        </w:tc>
        <w:tc>
          <w:tcPr>
            <w:tcW w:w="7203" w:type="dxa"/>
          </w:tcPr>
          <w:p w:rsidR="00C549B7" w:rsidRPr="00FF4416" w:rsidRDefault="00C549B7" w:rsidP="00391F39">
            <w:pPr>
              <w:pStyle w:val="Lijstopsomteken"/>
              <w:rPr>
                <w:rFonts w:ascii="Calibri" w:hAnsi="Calibri" w:cs="Calibri"/>
                <w:noProof/>
              </w:rPr>
            </w:pPr>
            <w:r w:rsidRPr="00FF4416">
              <w:rPr>
                <w:rFonts w:ascii="Calibri" w:hAnsi="Calibri" w:cs="Calibri"/>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C549B7" w:rsidRPr="00FF4416" w:rsidRDefault="00C549B7" w:rsidP="00391F39">
            <w:pPr>
              <w:pStyle w:val="Lijstopsomteken"/>
              <w:rPr>
                <w:rFonts w:ascii="Calibri" w:hAnsi="Calibri" w:cs="Calibri"/>
                <w:noProof/>
              </w:rPr>
            </w:pPr>
            <w:r w:rsidRPr="00FF4416">
              <w:rPr>
                <w:rFonts w:ascii="Calibri" w:hAnsi="Calibri" w:cs="Calibri"/>
                <w:noProof/>
              </w:rPr>
              <w:t>Ernstige verwaarlozing die voor jonge opgroeiende kinderen blijvende schade kan veroorzaken.</w:t>
            </w:r>
          </w:p>
          <w:p w:rsidR="00C549B7" w:rsidRPr="00FF4416" w:rsidRDefault="00C549B7" w:rsidP="00391F39">
            <w:pPr>
              <w:pStyle w:val="Lijstopsomteken"/>
              <w:rPr>
                <w:rFonts w:ascii="Calibri" w:hAnsi="Calibri" w:cs="Calibri"/>
                <w:noProof/>
              </w:rPr>
            </w:pPr>
            <w:r w:rsidRPr="00FF4416">
              <w:rPr>
                <w:rFonts w:ascii="Calibri" w:hAnsi="Calibri" w:cs="Calibri"/>
                <w:noProof/>
              </w:rPr>
              <w:t>Minderjarigen die een hoog schoolverzuim hebben.</w:t>
            </w:r>
          </w:p>
          <w:p w:rsidR="00C549B7" w:rsidRPr="00FF4416" w:rsidRDefault="00C549B7" w:rsidP="00391F39">
            <w:pPr>
              <w:pStyle w:val="Lijstopsomteken"/>
              <w:rPr>
                <w:rFonts w:ascii="Calibri" w:hAnsi="Calibri" w:cs="Calibri"/>
                <w:noProof/>
              </w:rPr>
            </w:pPr>
            <w:r w:rsidRPr="00FF4416">
              <w:rPr>
                <w:rFonts w:ascii="Calibri" w:hAnsi="Calibri" w:cs="Calibri"/>
                <w:noProof/>
              </w:rPr>
              <w:t>Minderjarigen die stelselmatig getuige zijn van huiselijk geweld.</w:t>
            </w:r>
          </w:p>
          <w:p w:rsidR="00C549B7" w:rsidRPr="00FF4416" w:rsidRDefault="00C549B7" w:rsidP="00391F39">
            <w:pPr>
              <w:pStyle w:val="Lijstopsomteken"/>
              <w:rPr>
                <w:rFonts w:ascii="Calibri" w:hAnsi="Calibri" w:cs="Calibri"/>
                <w:noProof/>
              </w:rPr>
            </w:pPr>
            <w:r w:rsidRPr="00FF4416">
              <w:rPr>
                <w:rFonts w:ascii="Calibri" w:hAnsi="Calibri" w:cs="Calibri"/>
                <w:noProof/>
              </w:rPr>
              <w:t>Minderjarigen die geregeld fysiek mishandeld worden.</w:t>
            </w:r>
          </w:p>
          <w:p w:rsidR="00C549B7" w:rsidRPr="00FF4416" w:rsidRDefault="00C549B7" w:rsidP="007B5F0C">
            <w:pPr>
              <w:pStyle w:val="Lijstopsomteken"/>
              <w:rPr>
                <w:rFonts w:ascii="Calibri" w:hAnsi="Calibri" w:cs="Calibri"/>
              </w:rPr>
            </w:pPr>
            <w:r w:rsidRPr="00FF4416">
              <w:rPr>
                <w:rFonts w:ascii="Calibri" w:hAnsi="Calibri" w:cs="Calibri"/>
                <w:noProof/>
              </w:rPr>
              <w:t>Psychische en/of fysieke mishandeling door escalerende vormen van langdurige stalking in partnerrelaties.</w:t>
            </w:r>
          </w:p>
        </w:tc>
      </w:tr>
    </w:tbl>
    <w:p w:rsidR="00C549B7" w:rsidRPr="00FF4416" w:rsidRDefault="00C549B7" w:rsidP="000412E8">
      <w:pPr>
        <w:rPr>
          <w:rFonts w:ascii="Calibri" w:hAnsi="Calibri" w:cs="Calibri"/>
        </w:rPr>
      </w:pPr>
    </w:p>
    <w:p w:rsidR="00C549B7" w:rsidRPr="0049244E" w:rsidRDefault="00C549B7" w:rsidP="007B5F0C">
      <w:pPr>
        <w:pStyle w:val="Kop3"/>
        <w:rPr>
          <w:rFonts w:ascii="Calibri" w:hAnsi="Calibri" w:cs="Calibri"/>
          <w:b/>
          <w:color w:val="4F81BD" w:themeColor="accent1"/>
        </w:rPr>
      </w:pPr>
      <w:bookmarkStart w:id="45" w:name="_Toc8213287"/>
      <w:r w:rsidRPr="0049244E">
        <w:rPr>
          <w:rFonts w:ascii="Calibri" w:hAnsi="Calibri" w:cs="Calibri"/>
          <w:b/>
          <w:color w:val="4F81BD" w:themeColor="accent1"/>
        </w:rPr>
        <w:t>Disclosure</w:t>
      </w:r>
      <w:bookmarkEnd w:id="45"/>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FF4416" w:rsidTr="007B5F0C">
        <w:tc>
          <w:tcPr>
            <w:tcW w:w="1474" w:type="dxa"/>
          </w:tcPr>
          <w:p w:rsidR="00C549B7" w:rsidRPr="00FF4416" w:rsidRDefault="00C549B7" w:rsidP="00794E74">
            <w:pPr>
              <w:jc w:val="right"/>
              <w:rPr>
                <w:rFonts w:ascii="Calibri" w:hAnsi="Calibri" w:cs="Calibri"/>
              </w:rPr>
            </w:pPr>
            <w:r w:rsidRPr="00FF4416">
              <w:rPr>
                <w:rFonts w:ascii="Calibri" w:hAnsi="Calibri" w:cs="Calibri"/>
              </w:rPr>
              <w:t>Definitie</w:t>
            </w:r>
          </w:p>
        </w:tc>
        <w:tc>
          <w:tcPr>
            <w:tcW w:w="7202" w:type="dxa"/>
          </w:tcPr>
          <w:p w:rsidR="00C549B7" w:rsidRPr="00FF4416" w:rsidRDefault="00C549B7" w:rsidP="007B5F0C">
            <w:pPr>
              <w:rPr>
                <w:rFonts w:ascii="Calibri" w:hAnsi="Calibri" w:cs="Calibri"/>
              </w:rPr>
            </w:pPr>
            <w:r w:rsidRPr="00FF4416">
              <w:rPr>
                <w:rFonts w:ascii="Calibri" w:hAnsi="Calibri" w:cs="Calibri"/>
              </w:rPr>
              <w:t>Slachtoffers die uit zichzelf een beroepskracht om hulp vragen of zich uiten bij (mogelijk) huiselijk geweld en/of kindermishandeling.</w:t>
            </w:r>
          </w:p>
        </w:tc>
      </w:tr>
      <w:tr w:rsidR="00C549B7" w:rsidRPr="00FF4416" w:rsidTr="007B5F0C">
        <w:tc>
          <w:tcPr>
            <w:tcW w:w="1474" w:type="dxa"/>
          </w:tcPr>
          <w:p w:rsidR="00C549B7" w:rsidRPr="00FF4416" w:rsidRDefault="00C549B7" w:rsidP="00794E74">
            <w:pPr>
              <w:jc w:val="right"/>
              <w:rPr>
                <w:rFonts w:ascii="Calibri" w:hAnsi="Calibri" w:cs="Calibri"/>
              </w:rPr>
            </w:pPr>
            <w:r w:rsidRPr="00FF4416">
              <w:rPr>
                <w:rFonts w:ascii="Calibri" w:hAnsi="Calibri" w:cs="Calibri"/>
              </w:rPr>
              <w:t>Toelichting</w:t>
            </w:r>
          </w:p>
        </w:tc>
        <w:tc>
          <w:tcPr>
            <w:tcW w:w="7202" w:type="dxa"/>
          </w:tcPr>
          <w:p w:rsidR="00C549B7" w:rsidRPr="00FF4416" w:rsidRDefault="00C549B7" w:rsidP="007B5F0C">
            <w:pPr>
              <w:rPr>
                <w:rFonts w:ascii="Calibri" w:hAnsi="Calibri" w:cs="Calibri"/>
              </w:rPr>
            </w:pPr>
            <w:r w:rsidRPr="00FF4416">
              <w:rPr>
                <w:rFonts w:ascii="Calibri" w:hAnsi="Calibri" w:cs="Calibri"/>
              </w:rPr>
              <w:t xml:space="preserve">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w:t>
            </w:r>
            <w:r w:rsidRPr="00FF4416">
              <w:rPr>
                <w:rFonts w:ascii="Calibri" w:hAnsi="Calibri" w:cs="Calibri"/>
              </w:rPr>
              <w:lastRenderedPageBreak/>
              <w:t>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r w:rsidR="00C549B7" w:rsidRPr="00FF4416" w:rsidTr="007B5F0C">
        <w:tc>
          <w:tcPr>
            <w:tcW w:w="1474" w:type="dxa"/>
          </w:tcPr>
          <w:p w:rsidR="00C549B7" w:rsidRPr="00FF4416" w:rsidRDefault="00C549B7" w:rsidP="00794E74">
            <w:pPr>
              <w:jc w:val="right"/>
              <w:rPr>
                <w:rFonts w:ascii="Calibri" w:hAnsi="Calibri" w:cs="Calibri"/>
              </w:rPr>
            </w:pPr>
            <w:r w:rsidRPr="00FF4416">
              <w:rPr>
                <w:rFonts w:ascii="Calibri" w:hAnsi="Calibri" w:cs="Calibri"/>
              </w:rPr>
              <w:lastRenderedPageBreak/>
              <w:t>Voorbeelden</w:t>
            </w:r>
          </w:p>
        </w:tc>
        <w:tc>
          <w:tcPr>
            <w:tcW w:w="7202" w:type="dxa"/>
          </w:tcPr>
          <w:p w:rsidR="00C549B7" w:rsidRPr="00FF4416" w:rsidRDefault="00C549B7" w:rsidP="00AF4442">
            <w:pPr>
              <w:rPr>
                <w:rFonts w:ascii="Calibri" w:hAnsi="Calibri" w:cs="Calibri"/>
              </w:rPr>
            </w:pPr>
          </w:p>
        </w:tc>
      </w:tr>
    </w:tbl>
    <w:p w:rsidR="00C549B7" w:rsidRPr="00FF4416" w:rsidRDefault="00C549B7" w:rsidP="000412E8">
      <w:pPr>
        <w:rPr>
          <w:rFonts w:ascii="Calibri" w:hAnsi="Calibri" w:cs="Calibri"/>
        </w:rPr>
      </w:pPr>
    </w:p>
    <w:p w:rsidR="00C549B7" w:rsidRPr="00FF4416" w:rsidRDefault="00C549B7" w:rsidP="000412E8">
      <w:pPr>
        <w:rPr>
          <w:rFonts w:ascii="Calibri" w:hAnsi="Calibri" w:cs="Calibri"/>
        </w:rPr>
      </w:pPr>
    </w:p>
    <w:p w:rsidR="00C549B7" w:rsidRPr="00FF4416" w:rsidRDefault="00C549B7" w:rsidP="000412E8">
      <w:pPr>
        <w:rPr>
          <w:rFonts w:ascii="Calibri" w:hAnsi="Calibri" w:cs="Calibri"/>
        </w:rPr>
      </w:pPr>
    </w:p>
    <w:p w:rsidR="00C549B7" w:rsidRPr="00FF4416" w:rsidRDefault="00C549B7" w:rsidP="000412E8">
      <w:pPr>
        <w:rPr>
          <w:rFonts w:ascii="Calibri" w:hAnsi="Calibri" w:cs="Calibri"/>
        </w:rPr>
        <w:sectPr w:rsidR="00C549B7" w:rsidRPr="00FF4416" w:rsidSect="00E911CD">
          <w:pgSz w:w="11900" w:h="16840"/>
          <w:pgMar w:top="1418" w:right="1418" w:bottom="1418" w:left="1985" w:header="709" w:footer="709" w:gutter="0"/>
          <w:cols w:space="708"/>
        </w:sectPr>
      </w:pPr>
    </w:p>
    <w:p w:rsidR="00250ED9" w:rsidRDefault="00250ED9">
      <w:pPr>
        <w:spacing w:line="240" w:lineRule="auto"/>
      </w:pPr>
      <w:r>
        <w:br w:type="page"/>
      </w:r>
    </w:p>
    <w:p w:rsidR="00C549B7" w:rsidRDefault="00FD23EC" w:rsidP="00FD23EC">
      <w:pPr>
        <w:pStyle w:val="Kop1"/>
        <w:rPr>
          <w:rFonts w:ascii="Calibri" w:hAnsi="Calibri" w:cs="Calibri"/>
          <w:color w:val="4F81BD" w:themeColor="accent1"/>
        </w:rPr>
      </w:pPr>
      <w:bookmarkStart w:id="46" w:name="_Toc8213288"/>
      <w:r w:rsidRPr="00FD23EC">
        <w:rPr>
          <w:rFonts w:ascii="Calibri" w:hAnsi="Calibri" w:cs="Calibri"/>
          <w:color w:val="4F81BD" w:themeColor="accent1"/>
        </w:rPr>
        <w:lastRenderedPageBreak/>
        <w:t>Bijlage 4: Signalen van kindermishandeling</w:t>
      </w:r>
      <w:bookmarkEnd w:id="46"/>
      <w:r w:rsidRPr="00FD23EC">
        <w:rPr>
          <w:rFonts w:ascii="Calibri" w:hAnsi="Calibri" w:cs="Calibri"/>
          <w:color w:val="4F81BD" w:themeColor="accent1"/>
        </w:rPr>
        <w:t xml:space="preserve"> </w:t>
      </w:r>
    </w:p>
    <w:p w:rsidR="005130CD" w:rsidRPr="005130CD" w:rsidRDefault="005130CD" w:rsidP="005130CD">
      <w:pPr>
        <w:rPr>
          <w:rFonts w:ascii="Calibri" w:hAnsi="Calibri" w:cs="Calibri"/>
          <w:sz w:val="22"/>
          <w:szCs w:val="22"/>
        </w:rPr>
      </w:pPr>
    </w:p>
    <w:p w:rsidR="005130CD" w:rsidRPr="005130CD" w:rsidRDefault="00B168EE" w:rsidP="005130CD">
      <w:pPr>
        <w:rPr>
          <w:rFonts w:ascii="Calibri" w:hAnsi="Calibri" w:cs="Calibri"/>
          <w:sz w:val="22"/>
          <w:szCs w:val="22"/>
        </w:rPr>
      </w:pPr>
      <w:hyperlink r:id="rId14" w:history="1">
        <w:r w:rsidR="005130CD" w:rsidRPr="005130CD">
          <w:rPr>
            <w:rStyle w:val="Hyperlink"/>
            <w:rFonts w:ascii="Calibri" w:hAnsi="Calibri" w:cs="Calibri"/>
            <w:sz w:val="22"/>
            <w:szCs w:val="22"/>
          </w:rPr>
          <w:t>www.nji.nl</w:t>
        </w:r>
      </w:hyperlink>
      <w:r w:rsidR="005130CD" w:rsidRPr="005130CD">
        <w:rPr>
          <w:rFonts w:ascii="Calibri" w:hAnsi="Calibri" w:cs="Calibri"/>
          <w:sz w:val="22"/>
          <w:szCs w:val="22"/>
        </w:rPr>
        <w:t>: Signalen van kindermishandeling: kinderen van 4-12 jaar (april, 2011)</w:t>
      </w:r>
    </w:p>
    <w:sectPr w:rsidR="005130CD" w:rsidRPr="005130CD"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EE" w:rsidRDefault="00B168EE" w:rsidP="00CA44EF">
      <w:r>
        <w:separator/>
      </w:r>
    </w:p>
  </w:endnote>
  <w:endnote w:type="continuationSeparator" w:id="0">
    <w:p w:rsidR="00B168EE" w:rsidRDefault="00B168EE"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SO BT">
    <w:charset w:val="00"/>
    <w:family w:val="swiss"/>
    <w:pitch w:val="variable"/>
    <w:sig w:usb0="00000087" w:usb1="00000000" w:usb2="00000000" w:usb3="00000000" w:csb0="0000001B"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EE" w:rsidRDefault="00B168EE"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B168EE" w:rsidRDefault="00B168EE"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EE" w:rsidRPr="000412E8" w:rsidRDefault="00B168EE"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685F1C">
      <w:rPr>
        <w:rStyle w:val="Paginanummer"/>
        <w:noProof/>
        <w:sz w:val="20"/>
        <w:szCs w:val="20"/>
      </w:rPr>
      <w:t>2</w:t>
    </w:r>
    <w:r w:rsidRPr="000412E8">
      <w:rPr>
        <w:rStyle w:val="Paginanummer"/>
        <w:sz w:val="20"/>
        <w:szCs w:val="20"/>
      </w:rPr>
      <w:fldChar w:fldCharType="end"/>
    </w:r>
  </w:p>
  <w:p w:rsidR="00B168EE" w:rsidRPr="0049244E" w:rsidRDefault="00B168EE" w:rsidP="000412E8">
    <w:pPr>
      <w:pStyle w:val="Voettekst"/>
      <w:rPr>
        <w:sz w:val="16"/>
        <w:szCs w:val="16"/>
      </w:rPr>
    </w:pPr>
    <w:r w:rsidRPr="0049244E">
      <w:rPr>
        <w:sz w:val="16"/>
        <w:szCs w:val="16"/>
      </w:rPr>
      <w:t>Protocol Meldcode SBO De Vliethorst, versie mei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EE" w:rsidRDefault="00B168EE" w:rsidP="00CA44EF">
      <w:r>
        <w:separator/>
      </w:r>
    </w:p>
  </w:footnote>
  <w:footnote w:type="continuationSeparator" w:id="0">
    <w:p w:rsidR="00B168EE" w:rsidRDefault="00B168EE"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73A86AE2"/>
    <w:lvl w:ilvl="0">
      <w:start w:val="1"/>
      <w:numFmt w:val="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2F7FC6"/>
    <w:multiLevelType w:val="hybridMultilevel"/>
    <w:tmpl w:val="D43C9526"/>
    <w:lvl w:ilvl="0" w:tplc="E02221B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AC06114"/>
    <w:multiLevelType w:val="hybridMultilevel"/>
    <w:tmpl w:val="29BEE7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308B7563"/>
    <w:multiLevelType w:val="hybridMultilevel"/>
    <w:tmpl w:val="61E4E2F0"/>
    <w:lvl w:ilvl="0" w:tplc="93383BEE">
      <w:start w:val="3"/>
      <w:numFmt w:val="bullet"/>
      <w:lvlText w:val="-"/>
      <w:lvlJc w:val="left"/>
      <w:pPr>
        <w:ind w:left="814" w:hanging="360"/>
      </w:pPr>
      <w:rPr>
        <w:rFonts w:ascii="Arial" w:eastAsiaTheme="minorHAnsi" w:hAnsi="Arial" w:cs="Arial"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24"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91771D0"/>
    <w:multiLevelType w:val="hybridMultilevel"/>
    <w:tmpl w:val="5F887B32"/>
    <w:lvl w:ilvl="0" w:tplc="726AD5BE">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0FB1946"/>
    <w:multiLevelType w:val="hybridMultilevel"/>
    <w:tmpl w:val="58228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6055F3"/>
    <w:multiLevelType w:val="hybridMultilevel"/>
    <w:tmpl w:val="3A3C6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63B435F"/>
    <w:multiLevelType w:val="hybridMultilevel"/>
    <w:tmpl w:val="BEC4F68E"/>
    <w:lvl w:ilvl="0" w:tplc="B32669F8">
      <w:start w:val="3"/>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F3E66"/>
    <w:multiLevelType w:val="hybridMultilevel"/>
    <w:tmpl w:val="ADB0CEA6"/>
    <w:lvl w:ilvl="0" w:tplc="84228BFC">
      <w:start w:val="1"/>
      <w:numFmt w:val="bullet"/>
      <w:pStyle w:val="Lijstopsomteken"/>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20"/>
  </w:num>
  <w:num w:numId="3">
    <w:abstractNumId w:val="21"/>
  </w:num>
  <w:num w:numId="4">
    <w:abstractNumId w:val="18"/>
  </w:num>
  <w:num w:numId="5">
    <w:abstractNumId w:val="11"/>
  </w:num>
  <w:num w:numId="6">
    <w:abstractNumId w:val="38"/>
  </w:num>
  <w:num w:numId="7">
    <w:abstractNumId w:val="31"/>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24"/>
  </w:num>
  <w:num w:numId="21">
    <w:abstractNumId w:val="16"/>
  </w:num>
  <w:num w:numId="22">
    <w:abstractNumId w:val="27"/>
  </w:num>
  <w:num w:numId="23">
    <w:abstractNumId w:val="29"/>
  </w:num>
  <w:num w:numId="24">
    <w:abstractNumId w:val="36"/>
  </w:num>
  <w:num w:numId="25">
    <w:abstractNumId w:val="12"/>
  </w:num>
  <w:num w:numId="26">
    <w:abstractNumId w:val="25"/>
  </w:num>
  <w:num w:numId="27">
    <w:abstractNumId w:val="22"/>
  </w:num>
  <w:num w:numId="28">
    <w:abstractNumId w:val="32"/>
  </w:num>
  <w:num w:numId="29">
    <w:abstractNumId w:val="39"/>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40"/>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4"/>
  </w:num>
  <w:num w:numId="40">
    <w:abstractNumId w:val="30"/>
  </w:num>
  <w:num w:numId="41">
    <w:abstractNumId w:val="37"/>
  </w:num>
  <w:num w:numId="42">
    <w:abstractNumId w:val="26"/>
  </w:num>
  <w:num w:numId="43">
    <w:abstractNumId w:val="23"/>
  </w:num>
  <w:num w:numId="44">
    <w:abstractNumId w:val="28"/>
  </w:num>
  <w:num w:numId="45">
    <w:abstractNumId w:val="14"/>
  </w:num>
  <w:num w:numId="46">
    <w:abstractNumId w:val="17"/>
  </w:num>
  <w:num w:numId="47">
    <w:abstractNumId w:val="41"/>
  </w:num>
  <w:num w:numId="48">
    <w:abstractNumId w:val="19"/>
  </w:num>
  <w:num w:numId="49">
    <w:abstractNumId w:val="3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121C7"/>
    <w:rsid w:val="000339F7"/>
    <w:rsid w:val="00034128"/>
    <w:rsid w:val="00035771"/>
    <w:rsid w:val="000368BF"/>
    <w:rsid w:val="000412E8"/>
    <w:rsid w:val="00045B32"/>
    <w:rsid w:val="00065D1E"/>
    <w:rsid w:val="00066E69"/>
    <w:rsid w:val="00075D74"/>
    <w:rsid w:val="00076E58"/>
    <w:rsid w:val="000826BE"/>
    <w:rsid w:val="00085AB3"/>
    <w:rsid w:val="0009147E"/>
    <w:rsid w:val="00092C09"/>
    <w:rsid w:val="00093AB3"/>
    <w:rsid w:val="000940FF"/>
    <w:rsid w:val="00094FC1"/>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106E"/>
    <w:rsid w:val="001D4985"/>
    <w:rsid w:val="001D4ADB"/>
    <w:rsid w:val="00204188"/>
    <w:rsid w:val="00213EA4"/>
    <w:rsid w:val="00217752"/>
    <w:rsid w:val="00236E7C"/>
    <w:rsid w:val="002439B3"/>
    <w:rsid w:val="00250ED9"/>
    <w:rsid w:val="00253034"/>
    <w:rsid w:val="00254FE5"/>
    <w:rsid w:val="00256667"/>
    <w:rsid w:val="00267586"/>
    <w:rsid w:val="00276E9B"/>
    <w:rsid w:val="00284379"/>
    <w:rsid w:val="002A1CC4"/>
    <w:rsid w:val="002A517B"/>
    <w:rsid w:val="002B141A"/>
    <w:rsid w:val="002B543E"/>
    <w:rsid w:val="002C3897"/>
    <w:rsid w:val="002C7128"/>
    <w:rsid w:val="002E3C6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84773"/>
    <w:rsid w:val="00485E85"/>
    <w:rsid w:val="0049244E"/>
    <w:rsid w:val="004A5DC6"/>
    <w:rsid w:val="004A69A9"/>
    <w:rsid w:val="004B3B08"/>
    <w:rsid w:val="004B6AEF"/>
    <w:rsid w:val="004C0188"/>
    <w:rsid w:val="004D4E19"/>
    <w:rsid w:val="004D6AED"/>
    <w:rsid w:val="00500E96"/>
    <w:rsid w:val="00501C99"/>
    <w:rsid w:val="00512F06"/>
    <w:rsid w:val="005130CD"/>
    <w:rsid w:val="005235EB"/>
    <w:rsid w:val="0052412D"/>
    <w:rsid w:val="005243A9"/>
    <w:rsid w:val="0052536F"/>
    <w:rsid w:val="0052553C"/>
    <w:rsid w:val="0053132E"/>
    <w:rsid w:val="005435F6"/>
    <w:rsid w:val="0054750F"/>
    <w:rsid w:val="00552E36"/>
    <w:rsid w:val="005774A4"/>
    <w:rsid w:val="00587780"/>
    <w:rsid w:val="005904B1"/>
    <w:rsid w:val="005923D9"/>
    <w:rsid w:val="005B2A77"/>
    <w:rsid w:val="005B6747"/>
    <w:rsid w:val="005C2098"/>
    <w:rsid w:val="005C7966"/>
    <w:rsid w:val="005D5465"/>
    <w:rsid w:val="005E4AF0"/>
    <w:rsid w:val="005E55FB"/>
    <w:rsid w:val="005E6FFA"/>
    <w:rsid w:val="005E7D47"/>
    <w:rsid w:val="006033CA"/>
    <w:rsid w:val="006047AF"/>
    <w:rsid w:val="006102BF"/>
    <w:rsid w:val="00610C88"/>
    <w:rsid w:val="00611826"/>
    <w:rsid w:val="006136FD"/>
    <w:rsid w:val="00620B7A"/>
    <w:rsid w:val="00622959"/>
    <w:rsid w:val="00634FED"/>
    <w:rsid w:val="0064032F"/>
    <w:rsid w:val="00640706"/>
    <w:rsid w:val="0064566A"/>
    <w:rsid w:val="00645BDD"/>
    <w:rsid w:val="006465C1"/>
    <w:rsid w:val="00650CB9"/>
    <w:rsid w:val="00655D82"/>
    <w:rsid w:val="0066073C"/>
    <w:rsid w:val="00661D3B"/>
    <w:rsid w:val="00667C96"/>
    <w:rsid w:val="00677057"/>
    <w:rsid w:val="00685F1C"/>
    <w:rsid w:val="006A277F"/>
    <w:rsid w:val="006B1E9B"/>
    <w:rsid w:val="006B5FC4"/>
    <w:rsid w:val="006B710C"/>
    <w:rsid w:val="006D1618"/>
    <w:rsid w:val="006E05AD"/>
    <w:rsid w:val="006F38FE"/>
    <w:rsid w:val="00710DCD"/>
    <w:rsid w:val="00712298"/>
    <w:rsid w:val="00712D34"/>
    <w:rsid w:val="00723573"/>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B3C1B"/>
    <w:rsid w:val="008D379E"/>
    <w:rsid w:val="008D7E25"/>
    <w:rsid w:val="008E1C86"/>
    <w:rsid w:val="008E2DFE"/>
    <w:rsid w:val="008F5DD8"/>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06BB"/>
    <w:rsid w:val="00A150BC"/>
    <w:rsid w:val="00A247D8"/>
    <w:rsid w:val="00A2575E"/>
    <w:rsid w:val="00A31D84"/>
    <w:rsid w:val="00A35E61"/>
    <w:rsid w:val="00A43375"/>
    <w:rsid w:val="00A62145"/>
    <w:rsid w:val="00A629D0"/>
    <w:rsid w:val="00A6581F"/>
    <w:rsid w:val="00A672B5"/>
    <w:rsid w:val="00A7342B"/>
    <w:rsid w:val="00A74874"/>
    <w:rsid w:val="00A76693"/>
    <w:rsid w:val="00A805F1"/>
    <w:rsid w:val="00A86534"/>
    <w:rsid w:val="00A9103F"/>
    <w:rsid w:val="00A92BEF"/>
    <w:rsid w:val="00AA404C"/>
    <w:rsid w:val="00AB0304"/>
    <w:rsid w:val="00AB43C9"/>
    <w:rsid w:val="00AD1ACE"/>
    <w:rsid w:val="00AD1EEF"/>
    <w:rsid w:val="00AD210A"/>
    <w:rsid w:val="00AD2182"/>
    <w:rsid w:val="00AD4B27"/>
    <w:rsid w:val="00AE095B"/>
    <w:rsid w:val="00AE0F55"/>
    <w:rsid w:val="00AE7F28"/>
    <w:rsid w:val="00AF0443"/>
    <w:rsid w:val="00AF3592"/>
    <w:rsid w:val="00AF4442"/>
    <w:rsid w:val="00AF5DAC"/>
    <w:rsid w:val="00B168EE"/>
    <w:rsid w:val="00B32C6D"/>
    <w:rsid w:val="00B53A52"/>
    <w:rsid w:val="00B53AAA"/>
    <w:rsid w:val="00B6799E"/>
    <w:rsid w:val="00B75F88"/>
    <w:rsid w:val="00B80125"/>
    <w:rsid w:val="00B80896"/>
    <w:rsid w:val="00B815A5"/>
    <w:rsid w:val="00B91DB9"/>
    <w:rsid w:val="00BA39A5"/>
    <w:rsid w:val="00BA3C6E"/>
    <w:rsid w:val="00BA7758"/>
    <w:rsid w:val="00BB5480"/>
    <w:rsid w:val="00BB5E5A"/>
    <w:rsid w:val="00BC2663"/>
    <w:rsid w:val="00BC3268"/>
    <w:rsid w:val="00BC36CB"/>
    <w:rsid w:val="00BD2A9B"/>
    <w:rsid w:val="00BE7B1B"/>
    <w:rsid w:val="00BF1997"/>
    <w:rsid w:val="00BF7268"/>
    <w:rsid w:val="00BF763B"/>
    <w:rsid w:val="00C054F1"/>
    <w:rsid w:val="00C057A7"/>
    <w:rsid w:val="00C07381"/>
    <w:rsid w:val="00C13D7F"/>
    <w:rsid w:val="00C15270"/>
    <w:rsid w:val="00C22997"/>
    <w:rsid w:val="00C247D3"/>
    <w:rsid w:val="00C25844"/>
    <w:rsid w:val="00C35077"/>
    <w:rsid w:val="00C421AC"/>
    <w:rsid w:val="00C53EFC"/>
    <w:rsid w:val="00C549B7"/>
    <w:rsid w:val="00C5553F"/>
    <w:rsid w:val="00C55CFE"/>
    <w:rsid w:val="00C63744"/>
    <w:rsid w:val="00C661A1"/>
    <w:rsid w:val="00C70F80"/>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418D0"/>
    <w:rsid w:val="00D60A78"/>
    <w:rsid w:val="00D612E2"/>
    <w:rsid w:val="00D66C90"/>
    <w:rsid w:val="00D84B95"/>
    <w:rsid w:val="00D910C9"/>
    <w:rsid w:val="00D95D6D"/>
    <w:rsid w:val="00DA5322"/>
    <w:rsid w:val="00DC3AF2"/>
    <w:rsid w:val="00DC51F7"/>
    <w:rsid w:val="00DC665A"/>
    <w:rsid w:val="00DD4BF9"/>
    <w:rsid w:val="00DE6D96"/>
    <w:rsid w:val="00DE7B27"/>
    <w:rsid w:val="00DF0BBE"/>
    <w:rsid w:val="00DF6D4A"/>
    <w:rsid w:val="00E003F1"/>
    <w:rsid w:val="00E0275D"/>
    <w:rsid w:val="00E02F09"/>
    <w:rsid w:val="00E03FD1"/>
    <w:rsid w:val="00E069D9"/>
    <w:rsid w:val="00E10117"/>
    <w:rsid w:val="00E12D87"/>
    <w:rsid w:val="00E12F12"/>
    <w:rsid w:val="00E178F1"/>
    <w:rsid w:val="00E230AC"/>
    <w:rsid w:val="00E3672D"/>
    <w:rsid w:val="00E40E16"/>
    <w:rsid w:val="00E4215F"/>
    <w:rsid w:val="00E45006"/>
    <w:rsid w:val="00E528BD"/>
    <w:rsid w:val="00E52C1E"/>
    <w:rsid w:val="00E6192C"/>
    <w:rsid w:val="00E623A9"/>
    <w:rsid w:val="00E668EB"/>
    <w:rsid w:val="00E66CBE"/>
    <w:rsid w:val="00E73098"/>
    <w:rsid w:val="00E7763A"/>
    <w:rsid w:val="00E86F44"/>
    <w:rsid w:val="00E911CD"/>
    <w:rsid w:val="00E91C86"/>
    <w:rsid w:val="00EA37B1"/>
    <w:rsid w:val="00EA5F64"/>
    <w:rsid w:val="00EB07C2"/>
    <w:rsid w:val="00EB374C"/>
    <w:rsid w:val="00EC0D6C"/>
    <w:rsid w:val="00EC48BE"/>
    <w:rsid w:val="00EC5F30"/>
    <w:rsid w:val="00EC5FFB"/>
    <w:rsid w:val="00EC6D3C"/>
    <w:rsid w:val="00ED52C1"/>
    <w:rsid w:val="00EE2572"/>
    <w:rsid w:val="00F0174D"/>
    <w:rsid w:val="00F021FC"/>
    <w:rsid w:val="00F02627"/>
    <w:rsid w:val="00F062CC"/>
    <w:rsid w:val="00F14BF7"/>
    <w:rsid w:val="00F207E5"/>
    <w:rsid w:val="00F232AF"/>
    <w:rsid w:val="00F25100"/>
    <w:rsid w:val="00F27B53"/>
    <w:rsid w:val="00F30B03"/>
    <w:rsid w:val="00F3207F"/>
    <w:rsid w:val="00F36B87"/>
    <w:rsid w:val="00F5660D"/>
    <w:rsid w:val="00F73C6F"/>
    <w:rsid w:val="00F75DBE"/>
    <w:rsid w:val="00F92A3A"/>
    <w:rsid w:val="00F9693C"/>
    <w:rsid w:val="00FA0C55"/>
    <w:rsid w:val="00FA334F"/>
    <w:rsid w:val="00FA4FCA"/>
    <w:rsid w:val="00FD23EC"/>
    <w:rsid w:val="00FD57EF"/>
    <w:rsid w:val="00FE7DF7"/>
    <w:rsid w:val="00FF44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2F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ind w:left="357" w:hanging="357"/>
    </w:pPr>
  </w:style>
  <w:style w:type="paragraph" w:styleId="Lijstopsomteken">
    <w:name w:val="List Bullet"/>
    <w:basedOn w:val="Standaard"/>
    <w:unhideWhenUsed/>
    <w:rsid w:val="00677057"/>
    <w:pPr>
      <w:numPr>
        <w:numId w:val="47"/>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paragraph" w:styleId="Plattetekst2">
    <w:name w:val="Body Text 2"/>
    <w:basedOn w:val="Standaard"/>
    <w:link w:val="Plattetekst2Char"/>
    <w:uiPriority w:val="99"/>
    <w:semiHidden/>
    <w:unhideWhenUsed/>
    <w:rsid w:val="005923D9"/>
    <w:pPr>
      <w:spacing w:after="120" w:line="480" w:lineRule="auto"/>
    </w:pPr>
    <w:rPr>
      <w:rFonts w:ascii="Calibri" w:eastAsia="Calibri" w:hAnsi="Calibri" w:cs="Times New Roman"/>
      <w:sz w:val="22"/>
      <w:szCs w:val="22"/>
      <w:lang w:val="x-none"/>
    </w:rPr>
  </w:style>
  <w:style w:type="character" w:customStyle="1" w:styleId="Plattetekst2Char">
    <w:name w:val="Platte tekst 2 Char"/>
    <w:basedOn w:val="Standaardalinea-lettertype"/>
    <w:link w:val="Plattetekst2"/>
    <w:uiPriority w:val="99"/>
    <w:semiHidden/>
    <w:rsid w:val="005923D9"/>
    <w:rPr>
      <w:rFonts w:ascii="Calibri" w:eastAsia="Calibri" w:hAnsi="Calibri" w:cs="Times New Roman"/>
      <w:sz w:val="22"/>
      <w:szCs w:val="22"/>
      <w:lang w:val="x-none"/>
    </w:rPr>
  </w:style>
  <w:style w:type="paragraph" w:styleId="Plattetekst">
    <w:name w:val="Body Text"/>
    <w:basedOn w:val="Standaard"/>
    <w:link w:val="PlattetekstChar"/>
    <w:uiPriority w:val="99"/>
    <w:semiHidden/>
    <w:unhideWhenUsed/>
    <w:rsid w:val="00723573"/>
    <w:pPr>
      <w:spacing w:after="120" w:line="276" w:lineRule="auto"/>
    </w:pPr>
    <w:rPr>
      <w:rFonts w:ascii="Calibri" w:eastAsia="Calibri" w:hAnsi="Calibri" w:cs="Times New Roman"/>
      <w:sz w:val="22"/>
      <w:szCs w:val="22"/>
      <w:lang w:val="x-none"/>
    </w:rPr>
  </w:style>
  <w:style w:type="character" w:customStyle="1" w:styleId="PlattetekstChar">
    <w:name w:val="Platte tekst Char"/>
    <w:basedOn w:val="Standaardalinea-lettertype"/>
    <w:link w:val="Plattetekst"/>
    <w:uiPriority w:val="99"/>
    <w:semiHidden/>
    <w:rsid w:val="00723573"/>
    <w:rPr>
      <w:rFonts w:ascii="Calibri" w:eastAsia="Calibri" w:hAnsi="Calibri" w:cs="Times New Roman"/>
      <w:sz w:val="22"/>
      <w:szCs w:val="22"/>
      <w:lang w:val="x-none"/>
    </w:rPr>
  </w:style>
  <w:style w:type="paragraph" w:customStyle="1" w:styleId="Default">
    <w:name w:val="Default"/>
    <w:rsid w:val="0053132E"/>
    <w:pPr>
      <w:autoSpaceDE w:val="0"/>
      <w:autoSpaceDN w:val="0"/>
      <w:adjustRightInd w:val="0"/>
    </w:pPr>
    <w:rPr>
      <w:rFonts w:ascii="Calibri" w:hAnsi="Calibri" w:cs="Calibri"/>
      <w:color w:val="000000"/>
      <w:lang w:val="nl-NL"/>
    </w:rPr>
  </w:style>
  <w:style w:type="paragraph" w:styleId="Kopvaninhoudsopgave">
    <w:name w:val="TOC Heading"/>
    <w:basedOn w:val="Kop1"/>
    <w:next w:val="Standaard"/>
    <w:uiPriority w:val="39"/>
    <w:unhideWhenUsed/>
    <w:qFormat/>
    <w:rsid w:val="00620B7A"/>
    <w:pPr>
      <w:spacing w:before="240" w:after="0" w:line="259" w:lineRule="auto"/>
      <w:outlineLvl w:val="9"/>
    </w:pPr>
    <w:rPr>
      <w:rFonts w:asciiTheme="majorHAnsi" w:hAnsiTheme="majorHAnsi"/>
      <w:bCs w:val="0"/>
      <w:color w:val="365F91" w:themeColor="accent1" w:themeShade="BF"/>
      <w:lang w:eastAsia="nl-NL"/>
    </w:rPr>
  </w:style>
  <w:style w:type="paragraph" w:styleId="Inhopg1">
    <w:name w:val="toc 1"/>
    <w:basedOn w:val="Standaard"/>
    <w:next w:val="Standaard"/>
    <w:autoRedefine/>
    <w:uiPriority w:val="39"/>
    <w:unhideWhenUsed/>
    <w:rsid w:val="00E40E16"/>
    <w:pPr>
      <w:tabs>
        <w:tab w:val="right" w:leader="dot" w:pos="8487"/>
      </w:tabs>
      <w:spacing w:after="100"/>
    </w:pPr>
    <w:rPr>
      <w:rFonts w:ascii="Calibri" w:hAnsi="Calibri" w:cs="Calibri"/>
      <w:noProof/>
    </w:rPr>
  </w:style>
  <w:style w:type="paragraph" w:styleId="Inhopg2">
    <w:name w:val="toc 2"/>
    <w:basedOn w:val="Standaard"/>
    <w:next w:val="Standaard"/>
    <w:autoRedefine/>
    <w:uiPriority w:val="39"/>
    <w:unhideWhenUsed/>
    <w:rsid w:val="00620B7A"/>
    <w:pPr>
      <w:spacing w:after="100"/>
      <w:ind w:left="200"/>
    </w:pPr>
  </w:style>
  <w:style w:type="paragraph" w:styleId="Inhopg3">
    <w:name w:val="toc 3"/>
    <w:basedOn w:val="Standaard"/>
    <w:next w:val="Standaard"/>
    <w:autoRedefine/>
    <w:uiPriority w:val="39"/>
    <w:unhideWhenUsed/>
    <w:rsid w:val="00620B7A"/>
    <w:pPr>
      <w:spacing w:after="100"/>
      <w:ind w:left="400"/>
    </w:pPr>
  </w:style>
  <w:style w:type="character" w:styleId="Hyperlink">
    <w:name w:val="Hyperlink"/>
    <w:basedOn w:val="Standaardalinea-lettertype"/>
    <w:uiPriority w:val="99"/>
    <w:unhideWhenUsed/>
    <w:rsid w:val="00620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j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4CF3BA72D254698A42F7117A421CD" ma:contentTypeVersion="2" ma:contentTypeDescription="Een nieuw document maken." ma:contentTypeScope="" ma:versionID="e73ff21aee92e1e09e226123802ae9ac">
  <xsd:schema xmlns:xsd="http://www.w3.org/2001/XMLSchema" xmlns:xs="http://www.w3.org/2001/XMLSchema" xmlns:p="http://schemas.microsoft.com/office/2006/metadata/properties" xmlns:ns2="4f92b99f-0003-4d0d-99a0-b099c008dcd9" targetNamespace="http://schemas.microsoft.com/office/2006/metadata/properties" ma:root="true" ma:fieldsID="0f08324d0346a0a65b15566b0700771f" ns2:_="">
    <xsd:import namespace="4f92b99f-0003-4d0d-99a0-b099c008dc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2b99f-0003-4d0d-99a0-b099c008d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8D0E54-B0A8-46F2-A080-D1124201E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2b99f-0003-4d0d-99a0-b099c008d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BD14D-D47D-44FC-8404-0E452D995032}">
  <ds:schemaRef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4f92b99f-0003-4d0d-99a0-b099c008dcd9"/>
    <ds:schemaRef ds:uri="http://schemas.microsoft.com/office/2006/metadata/properties"/>
  </ds:schemaRefs>
</ds:datastoreItem>
</file>

<file path=customXml/itemProps3.xml><?xml version="1.0" encoding="utf-8"?>
<ds:datastoreItem xmlns:ds="http://schemas.openxmlformats.org/officeDocument/2006/customXml" ds:itemID="{A81CF27F-F53F-49AA-A9F2-4032D5736627}">
  <ds:schemaRefs>
    <ds:schemaRef ds:uri="http://schemas.microsoft.com/sharepoint/v3/contenttype/forms"/>
  </ds:schemaRefs>
</ds:datastoreItem>
</file>

<file path=customXml/itemProps4.xml><?xml version="1.0" encoding="utf-8"?>
<ds:datastoreItem xmlns:ds="http://schemas.openxmlformats.org/officeDocument/2006/customXml" ds:itemID="{3408CA36-2259-4FD6-9D14-343FB27C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6635</Words>
  <Characters>36497</Characters>
  <Application>Microsoft Office Word</Application>
  <DocSecurity>0</DocSecurity>
  <Lines>304</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Mirjam Moons</cp:lastModifiedBy>
  <cp:revision>5</cp:revision>
  <cp:lastPrinted>2019-04-01T09:32:00Z</cp:lastPrinted>
  <dcterms:created xsi:type="dcterms:W3CDTF">2019-05-08T11:10:00Z</dcterms:created>
  <dcterms:modified xsi:type="dcterms:W3CDTF">2019-05-08T11:52:00Z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0x01010033B4CF3BA72D254698A42F7117A421CD</vt:lpwstr>
  </property>
</Properties>
</file>