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C3" w:rsidRDefault="0041388C">
      <w:pPr>
        <w:rPr>
          <w:rFonts w:ascii="Verdana" w:eastAsia="Verdana" w:hAnsi="Verdana" w:cs="Verdana"/>
          <w:b/>
          <w:sz w:val="28"/>
          <w:szCs w:val="28"/>
        </w:rPr>
      </w:pPr>
      <w:bookmarkStart w:id="0" w:name="_GoBack"/>
      <w:bookmarkEnd w:id="0"/>
      <w:r>
        <w:rPr>
          <w:rFonts w:ascii="Verdana" w:eastAsia="Verdana" w:hAnsi="Verdana" w:cs="Verdana"/>
          <w:b/>
          <w:sz w:val="28"/>
          <w:szCs w:val="28"/>
        </w:rPr>
        <w:br/>
        <w:t>Ons beleid op een veilige school</w:t>
      </w:r>
      <w:r>
        <w:rPr>
          <w:noProof/>
        </w:rPr>
        <w:drawing>
          <wp:anchor distT="0" distB="0" distL="114300" distR="114300" simplePos="0" relativeHeight="251658240" behindDoc="0" locked="0" layoutInCell="1" hidden="0" allowOverlap="1">
            <wp:simplePos x="0" y="0"/>
            <wp:positionH relativeFrom="margin">
              <wp:posOffset>2947035</wp:posOffset>
            </wp:positionH>
            <wp:positionV relativeFrom="paragraph">
              <wp:posOffset>142875</wp:posOffset>
            </wp:positionV>
            <wp:extent cx="2562225" cy="1590675"/>
            <wp:effectExtent l="0" t="0" r="0" b="0"/>
            <wp:wrapTopAndBottom distT="0" distB="0"/>
            <wp:docPr id="2" name="image4.png" descr="http://www.swpbs.nl/images/logo.png"/>
            <wp:cNvGraphicFramePr/>
            <a:graphic xmlns:a="http://schemas.openxmlformats.org/drawingml/2006/main">
              <a:graphicData uri="http://schemas.openxmlformats.org/drawingml/2006/picture">
                <pic:pic xmlns:pic="http://schemas.openxmlformats.org/drawingml/2006/picture">
                  <pic:nvPicPr>
                    <pic:cNvPr id="0" name="image4.png" descr="http://www.swpbs.nl/images/logo.png"/>
                    <pic:cNvPicPr preferRelativeResize="0"/>
                  </pic:nvPicPr>
                  <pic:blipFill>
                    <a:blip r:embed="rId5"/>
                    <a:srcRect/>
                    <a:stretch>
                      <a:fillRect/>
                    </a:stretch>
                  </pic:blipFill>
                  <pic:spPr>
                    <a:xfrm>
                      <a:off x="0" y="0"/>
                      <a:ext cx="2562225" cy="15906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85726</wp:posOffset>
            </wp:positionH>
            <wp:positionV relativeFrom="paragraph">
              <wp:posOffset>213359</wp:posOffset>
            </wp:positionV>
            <wp:extent cx="1965960" cy="1390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65960" cy="1390650"/>
                    </a:xfrm>
                    <a:prstGeom prst="rect">
                      <a:avLst/>
                    </a:prstGeom>
                    <a:ln/>
                  </pic:spPr>
                </pic:pic>
              </a:graphicData>
            </a:graphic>
          </wp:anchor>
        </w:drawing>
      </w:r>
    </w:p>
    <w:p w:rsidR="006F4AC3" w:rsidRDefault="0041388C">
      <w:pPr>
        <w:spacing w:before="280" w:after="280" w:line="240" w:lineRule="auto"/>
        <w:rPr>
          <w:rFonts w:ascii="Verdana" w:eastAsia="Verdana" w:hAnsi="Verdana" w:cs="Verdana"/>
        </w:rPr>
      </w:pPr>
      <w:r>
        <w:rPr>
          <w:rFonts w:ascii="Verdana" w:eastAsia="Verdana" w:hAnsi="Verdana" w:cs="Verdana"/>
        </w:rPr>
        <w:t>Wij willen voor alle kinderen een veilige school zijn. Daarom staat naast het verwerven van kennis en vaardigheden de ontwikkeling van gewenst gedrag centraal. Hierbij</w:t>
      </w:r>
      <w:r>
        <w:rPr>
          <w:rFonts w:ascii="Verdana" w:eastAsia="Verdana" w:hAnsi="Verdana" w:cs="Verdana"/>
        </w:rPr>
        <w:t xml:space="preserve"> kiezen wij voor de </w:t>
      </w:r>
      <w:proofErr w:type="spellStart"/>
      <w:r>
        <w:rPr>
          <w:rFonts w:ascii="Verdana" w:eastAsia="Verdana" w:hAnsi="Verdana" w:cs="Verdana"/>
        </w:rPr>
        <w:t>schoolbrede</w:t>
      </w:r>
      <w:proofErr w:type="spellEnd"/>
      <w:r>
        <w:rPr>
          <w:rFonts w:ascii="Verdana" w:eastAsia="Verdana" w:hAnsi="Verdana" w:cs="Verdana"/>
        </w:rPr>
        <w:t xml:space="preserve"> preventieve aanpak uit PBS (</w:t>
      </w:r>
      <w:proofErr w:type="spellStart"/>
      <w:r>
        <w:rPr>
          <w:rFonts w:ascii="Verdana" w:eastAsia="Verdana" w:hAnsi="Verdana" w:cs="Verdana"/>
        </w:rPr>
        <w:t>Positive</w:t>
      </w:r>
      <w:proofErr w:type="spellEnd"/>
      <w:r>
        <w:rPr>
          <w:rFonts w:ascii="Verdana" w:eastAsia="Verdana" w:hAnsi="Verdana" w:cs="Verdana"/>
        </w:rPr>
        <w:t xml:space="preserve"> </w:t>
      </w:r>
      <w:proofErr w:type="spellStart"/>
      <w:r>
        <w:rPr>
          <w:rFonts w:ascii="Verdana" w:eastAsia="Verdana" w:hAnsi="Verdana" w:cs="Verdana"/>
        </w:rPr>
        <w:t>Behavior</w:t>
      </w:r>
      <w:proofErr w:type="spellEnd"/>
      <w:r>
        <w:rPr>
          <w:rFonts w:ascii="Verdana" w:eastAsia="Verdana" w:hAnsi="Verdana" w:cs="Verdana"/>
        </w:rPr>
        <w:t xml:space="preserve"> Support) dat is gericht op het creëren van een omgeving die het leren bevordert en gedragsproblemen voorkomt.  </w:t>
      </w:r>
    </w:p>
    <w:p w:rsidR="006F4AC3" w:rsidRDefault="0041388C">
      <w:pPr>
        <w:spacing w:after="280" w:line="240" w:lineRule="auto"/>
        <w:rPr>
          <w:rFonts w:ascii="Verdana" w:eastAsia="Verdana" w:hAnsi="Verdana" w:cs="Verdana"/>
          <w:b/>
        </w:rPr>
      </w:pPr>
      <w:r>
        <w:rPr>
          <w:rFonts w:ascii="Verdana" w:eastAsia="Verdana" w:hAnsi="Verdana" w:cs="Verdana"/>
          <w:b/>
        </w:rPr>
        <w:t>In onze school</w:t>
      </w:r>
    </w:p>
    <w:p w:rsidR="006F4AC3" w:rsidRDefault="0041388C">
      <w:pPr>
        <w:numPr>
          <w:ilvl w:val="0"/>
          <w:numId w:val="2"/>
        </w:numPr>
        <w:spacing w:after="280" w:line="240" w:lineRule="auto"/>
        <w:contextualSpacing/>
        <w:rPr>
          <w:rFonts w:ascii="Verdana" w:eastAsia="Verdana" w:hAnsi="Verdana" w:cs="Verdana"/>
          <w:b/>
        </w:rPr>
      </w:pPr>
      <w:r>
        <w:rPr>
          <w:rFonts w:ascii="Verdana" w:eastAsia="Verdana" w:hAnsi="Verdana" w:cs="Verdana"/>
          <w:b/>
        </w:rPr>
        <w:t>hebben wij waardering voor elkaar</w:t>
      </w:r>
    </w:p>
    <w:p w:rsidR="006F4AC3" w:rsidRDefault="0041388C">
      <w:pPr>
        <w:numPr>
          <w:ilvl w:val="0"/>
          <w:numId w:val="2"/>
        </w:numPr>
        <w:spacing w:after="280" w:line="240" w:lineRule="auto"/>
        <w:contextualSpacing/>
        <w:rPr>
          <w:rFonts w:ascii="Verdana" w:eastAsia="Verdana" w:hAnsi="Verdana" w:cs="Verdana"/>
          <w:b/>
        </w:rPr>
      </w:pPr>
      <w:r>
        <w:rPr>
          <w:rFonts w:ascii="Verdana" w:eastAsia="Verdana" w:hAnsi="Verdana" w:cs="Verdana"/>
          <w:b/>
        </w:rPr>
        <w:t xml:space="preserve">geven wij elkaar </w:t>
      </w:r>
      <w:r>
        <w:rPr>
          <w:rFonts w:ascii="Verdana" w:eastAsia="Verdana" w:hAnsi="Verdana" w:cs="Verdana"/>
          <w:b/>
        </w:rPr>
        <w:t>de ruimte om talenten te gebruiken</w:t>
      </w:r>
    </w:p>
    <w:p w:rsidR="006F4AC3" w:rsidRDefault="0041388C">
      <w:pPr>
        <w:numPr>
          <w:ilvl w:val="0"/>
          <w:numId w:val="2"/>
        </w:numPr>
        <w:spacing w:after="280" w:line="240" w:lineRule="auto"/>
        <w:contextualSpacing/>
        <w:rPr>
          <w:rFonts w:ascii="Verdana" w:eastAsia="Verdana" w:hAnsi="Verdana" w:cs="Verdana"/>
          <w:b/>
        </w:rPr>
      </w:pPr>
      <w:r>
        <w:rPr>
          <w:rFonts w:ascii="Verdana" w:eastAsia="Verdana" w:hAnsi="Verdana" w:cs="Verdana"/>
          <w:b/>
        </w:rPr>
        <w:t>sturen wij actief op een positief leer- en leefklimaat</w:t>
      </w:r>
    </w:p>
    <w:p w:rsidR="006F4AC3" w:rsidRDefault="0041388C">
      <w:pPr>
        <w:numPr>
          <w:ilvl w:val="0"/>
          <w:numId w:val="2"/>
        </w:numPr>
        <w:spacing w:after="280" w:line="240" w:lineRule="auto"/>
        <w:contextualSpacing/>
        <w:rPr>
          <w:rFonts w:ascii="Verdana" w:eastAsia="Verdana" w:hAnsi="Verdana" w:cs="Verdana"/>
          <w:b/>
        </w:rPr>
      </w:pPr>
      <w:r>
        <w:rPr>
          <w:rFonts w:ascii="Verdana" w:eastAsia="Verdana" w:hAnsi="Verdana" w:cs="Verdana"/>
          <w:b/>
        </w:rPr>
        <w:t>werken wij op basis van gezamenlijke normen en waarden</w:t>
      </w:r>
    </w:p>
    <w:p w:rsidR="006F4AC3" w:rsidRDefault="0041388C">
      <w:pPr>
        <w:numPr>
          <w:ilvl w:val="0"/>
          <w:numId w:val="2"/>
        </w:numPr>
        <w:spacing w:after="280" w:line="240" w:lineRule="auto"/>
        <w:contextualSpacing/>
        <w:rPr>
          <w:rFonts w:ascii="Verdana" w:eastAsia="Verdana" w:hAnsi="Verdana" w:cs="Verdana"/>
          <w:b/>
        </w:rPr>
      </w:pPr>
      <w:r>
        <w:rPr>
          <w:rFonts w:ascii="Verdana" w:eastAsia="Verdana" w:hAnsi="Verdana" w:cs="Verdana"/>
          <w:b/>
        </w:rPr>
        <w:t>belonen wij elkaar op positief gedrag en goed burgerschap</w:t>
      </w:r>
    </w:p>
    <w:p w:rsidR="006F4AC3" w:rsidRDefault="0041388C">
      <w:pPr>
        <w:spacing w:after="280" w:line="240" w:lineRule="auto"/>
        <w:rPr>
          <w:rFonts w:ascii="Verdana" w:eastAsia="Verdana" w:hAnsi="Verdana" w:cs="Verdana"/>
        </w:rPr>
      </w:pPr>
      <w:r>
        <w:rPr>
          <w:rFonts w:ascii="Verdana" w:eastAsia="Verdana" w:hAnsi="Verdana" w:cs="Verdana"/>
        </w:rPr>
        <w:t>Onze wederzijdse waardering uit zich in ons spreken e</w:t>
      </w:r>
      <w:r>
        <w:rPr>
          <w:rFonts w:ascii="Verdana" w:eastAsia="Verdana" w:hAnsi="Verdana" w:cs="Verdana"/>
        </w:rPr>
        <w:t>n handelen. Wij tonen interesse en hebben begrip voor elkaar; wij zoeken naar oplossingen en helpen elkaar; wij luisteren naar elkaar. Wij hebben duidelijke afspraken en houden ons daaraan; wij leren met en van elkaar hoe ieder op zich kan bijdragen want b</w:t>
      </w:r>
      <w:r>
        <w:rPr>
          <w:rFonts w:ascii="Verdana" w:eastAsia="Verdana" w:hAnsi="Verdana" w:cs="Verdana"/>
        </w:rPr>
        <w:t xml:space="preserve">ij ons maken wij samen het geheel. Wij nemen dit allemaal heel serieus zoals o.a. blijkt uit de wekelijkse lessen, het klas Acroniem, de </w:t>
      </w:r>
      <w:proofErr w:type="spellStart"/>
      <w:r>
        <w:rPr>
          <w:rFonts w:ascii="Verdana" w:eastAsia="Verdana" w:hAnsi="Verdana" w:cs="Verdana"/>
        </w:rPr>
        <w:t>schoolbrede</w:t>
      </w:r>
      <w:proofErr w:type="spellEnd"/>
      <w:r>
        <w:rPr>
          <w:rFonts w:ascii="Verdana" w:eastAsia="Verdana" w:hAnsi="Verdana" w:cs="Verdana"/>
        </w:rPr>
        <w:t xml:space="preserve"> matrix op gedragsverwachtingen en het beschreven beleid in protocollen op veiligheid.</w:t>
      </w:r>
    </w:p>
    <w:p w:rsidR="006F4AC3" w:rsidRDefault="0041388C">
      <w:pPr>
        <w:spacing w:after="280" w:line="240" w:lineRule="auto"/>
        <w:rPr>
          <w:rFonts w:ascii="Verdana" w:eastAsia="Verdana" w:hAnsi="Verdana" w:cs="Verdana"/>
        </w:rPr>
      </w:pPr>
      <w:r>
        <w:rPr>
          <w:rFonts w:ascii="Verdana" w:eastAsia="Verdana" w:hAnsi="Verdana" w:cs="Verdana"/>
        </w:rPr>
        <w:t xml:space="preserve">Ons </w:t>
      </w:r>
      <w:r>
        <w:rPr>
          <w:rFonts w:ascii="Verdana" w:eastAsia="Verdana" w:hAnsi="Verdana" w:cs="Verdana"/>
          <w:b/>
          <w:sz w:val="24"/>
          <w:szCs w:val="24"/>
        </w:rPr>
        <w:t>pedagogisch klima</w:t>
      </w:r>
      <w:r>
        <w:rPr>
          <w:rFonts w:ascii="Verdana" w:eastAsia="Verdana" w:hAnsi="Verdana" w:cs="Verdana"/>
          <w:b/>
          <w:sz w:val="24"/>
          <w:szCs w:val="24"/>
        </w:rPr>
        <w:t>at</w:t>
      </w:r>
      <w:r>
        <w:rPr>
          <w:rFonts w:ascii="Verdana" w:eastAsia="Verdana" w:hAnsi="Verdana" w:cs="Verdana"/>
        </w:rPr>
        <w:t xml:space="preserve"> doet recht aan de 3 basisbehoeften van leerlingen; relatie, competentie en autonomie. Onze leerlingen ...</w:t>
      </w:r>
    </w:p>
    <w:p w:rsidR="006F4AC3" w:rsidRDefault="0041388C">
      <w:pPr>
        <w:numPr>
          <w:ilvl w:val="0"/>
          <w:numId w:val="3"/>
        </w:numPr>
        <w:spacing w:after="280" w:line="240" w:lineRule="auto"/>
        <w:contextualSpacing/>
        <w:rPr>
          <w:rFonts w:ascii="Verdana" w:eastAsia="Verdana" w:hAnsi="Verdana" w:cs="Verdana"/>
        </w:rPr>
      </w:pPr>
      <w:r>
        <w:rPr>
          <w:rFonts w:ascii="Verdana" w:eastAsia="Verdana" w:hAnsi="Verdana" w:cs="Verdana"/>
        </w:rPr>
        <w:t>weten zich geaccepteerd, horen erbij, hebben het gevoel welkom te zijn en voelen zich veilig</w:t>
      </w:r>
    </w:p>
    <w:p w:rsidR="006F4AC3" w:rsidRDefault="0041388C">
      <w:pPr>
        <w:numPr>
          <w:ilvl w:val="0"/>
          <w:numId w:val="3"/>
        </w:numPr>
        <w:spacing w:after="280" w:line="240" w:lineRule="auto"/>
        <w:contextualSpacing/>
        <w:rPr>
          <w:rFonts w:ascii="Verdana" w:eastAsia="Verdana" w:hAnsi="Verdana" w:cs="Verdana"/>
        </w:rPr>
      </w:pPr>
      <w:r>
        <w:rPr>
          <w:rFonts w:ascii="Verdana" w:eastAsia="Verdana" w:hAnsi="Verdana" w:cs="Verdana"/>
        </w:rPr>
        <w:t>ontdekken dat ze taken aankunnen en dat ze steeds meer</w:t>
      </w:r>
      <w:r>
        <w:rPr>
          <w:rFonts w:ascii="Verdana" w:eastAsia="Verdana" w:hAnsi="Verdana" w:cs="Verdana"/>
        </w:rPr>
        <w:t xml:space="preserve"> aankunnen</w:t>
      </w:r>
    </w:p>
    <w:p w:rsidR="006F4AC3" w:rsidRDefault="0041388C">
      <w:pPr>
        <w:numPr>
          <w:ilvl w:val="0"/>
          <w:numId w:val="3"/>
        </w:numPr>
        <w:spacing w:after="280" w:line="240" w:lineRule="auto"/>
        <w:contextualSpacing/>
        <w:rPr>
          <w:rFonts w:ascii="Verdana" w:eastAsia="Verdana" w:hAnsi="Verdana" w:cs="Verdana"/>
        </w:rPr>
      </w:pPr>
      <w:r>
        <w:rPr>
          <w:rFonts w:ascii="Verdana" w:eastAsia="Verdana" w:hAnsi="Verdana" w:cs="Verdana"/>
        </w:rPr>
        <w:t>weten dat ze (voor een deel) hun leergedrag zelf kunnen sturen</w:t>
      </w:r>
    </w:p>
    <w:p w:rsidR="006F4AC3" w:rsidRDefault="0041388C">
      <w:pPr>
        <w:spacing w:after="280" w:line="240" w:lineRule="auto"/>
        <w:rPr>
          <w:rFonts w:ascii="Verdana" w:eastAsia="Verdana" w:hAnsi="Verdana" w:cs="Verdana"/>
        </w:rPr>
      </w:pPr>
      <w:r>
        <w:rPr>
          <w:rFonts w:ascii="Verdana" w:eastAsia="Verdana" w:hAnsi="Verdana" w:cs="Verdana"/>
        </w:rPr>
        <w:t>Onze begeleiding biedt structuur en kaders waarbinnen leerlingen zich vrij kunnen bewegen. Wij stellen grenzen, zijn sensitief en begripvol in onze ondersteuning en voorspelbaar in o</w:t>
      </w:r>
      <w:r>
        <w:rPr>
          <w:rFonts w:ascii="Verdana" w:eastAsia="Verdana" w:hAnsi="Verdana" w:cs="Verdana"/>
        </w:rPr>
        <w:t>ns gedrag. Wij stellen regels en routines op en zien actief toe op de naleving hiervan. Wij bieden regelmaat, rituelen en veiligheid en werken met en vanuit vertrouwen.</w:t>
      </w:r>
    </w:p>
    <w:p w:rsidR="006F4AC3" w:rsidRDefault="006F4AC3">
      <w:pPr>
        <w:pBdr>
          <w:top w:val="nil"/>
          <w:left w:val="nil"/>
          <w:bottom w:val="nil"/>
          <w:right w:val="nil"/>
          <w:between w:val="nil"/>
        </w:pBdr>
        <w:spacing w:after="0" w:line="240" w:lineRule="auto"/>
        <w:rPr>
          <w:rFonts w:ascii="Verdana" w:eastAsia="Verdana" w:hAnsi="Verdana" w:cs="Verdana"/>
          <w:color w:val="000000"/>
        </w:rPr>
      </w:pPr>
    </w:p>
    <w:p w:rsidR="006F4AC3" w:rsidRDefault="0041388C">
      <w:pPr>
        <w:spacing w:line="240" w:lineRule="auto"/>
        <w:rPr>
          <w:rFonts w:ascii="Verdana" w:eastAsia="Verdana" w:hAnsi="Verdana" w:cs="Verdana"/>
          <w:b/>
          <w:sz w:val="24"/>
          <w:szCs w:val="24"/>
        </w:rPr>
      </w:pPr>
      <w:r>
        <w:rPr>
          <w:rFonts w:ascii="Verdana" w:eastAsia="Verdana" w:hAnsi="Verdana" w:cs="Verdana"/>
          <w:b/>
          <w:sz w:val="24"/>
          <w:szCs w:val="24"/>
        </w:rPr>
        <w:t>Basiswaarden</w:t>
      </w:r>
    </w:p>
    <w:p w:rsidR="006F4AC3" w:rsidRDefault="0041388C">
      <w:pPr>
        <w:spacing w:line="240" w:lineRule="auto"/>
        <w:rPr>
          <w:rFonts w:ascii="Verdana" w:eastAsia="Verdana" w:hAnsi="Verdana" w:cs="Verdana"/>
        </w:rPr>
      </w:pPr>
      <w:r>
        <w:rPr>
          <w:rFonts w:ascii="Verdana" w:eastAsia="Verdana" w:hAnsi="Verdana" w:cs="Verdana"/>
        </w:rPr>
        <w:lastRenderedPageBreak/>
        <w:t xml:space="preserve">PBS vertaalt zich in 3 basiswaarden: </w:t>
      </w:r>
      <w:r>
        <w:rPr>
          <w:rFonts w:ascii="Verdana" w:eastAsia="Verdana" w:hAnsi="Verdana" w:cs="Verdana"/>
          <w:b/>
        </w:rPr>
        <w:t xml:space="preserve">Veilig, Verantwoordelijk </w:t>
      </w:r>
      <w:r>
        <w:rPr>
          <w:rFonts w:ascii="Verdana" w:eastAsia="Verdana" w:hAnsi="Verdana" w:cs="Verdana"/>
        </w:rPr>
        <w:t>en met</w:t>
      </w:r>
      <w:r>
        <w:rPr>
          <w:rFonts w:ascii="Verdana" w:eastAsia="Verdana" w:hAnsi="Verdana" w:cs="Verdana"/>
          <w:b/>
        </w:rPr>
        <w:t xml:space="preserve"> Resp</w:t>
      </w:r>
      <w:r>
        <w:rPr>
          <w:rFonts w:ascii="Verdana" w:eastAsia="Verdana" w:hAnsi="Verdana" w:cs="Verdana"/>
          <w:b/>
        </w:rPr>
        <w:t>ect</w:t>
      </w:r>
      <w:r>
        <w:rPr>
          <w:rFonts w:ascii="Verdana" w:eastAsia="Verdana" w:hAnsi="Verdana" w:cs="Verdana"/>
        </w:rPr>
        <w:t>. In de klas vertaalt zich dat in een twee-sporen-route</w:t>
      </w:r>
    </w:p>
    <w:p w:rsidR="006F4AC3" w:rsidRDefault="0041388C">
      <w:pPr>
        <w:spacing w:line="240" w:lineRule="auto"/>
        <w:rPr>
          <w:rFonts w:ascii="Verdana" w:eastAsia="Verdana" w:hAnsi="Verdana" w:cs="Verdana"/>
          <w:i/>
        </w:rPr>
      </w:pPr>
      <w:r>
        <w:rPr>
          <w:rFonts w:ascii="Verdana" w:eastAsia="Verdana" w:hAnsi="Verdana" w:cs="Verdana"/>
        </w:rPr>
        <w:t>Zo gaan wij met elkaar om</w:t>
      </w:r>
      <w:r>
        <w:rPr>
          <w:rFonts w:ascii="Verdana" w:eastAsia="Verdana" w:hAnsi="Verdana" w:cs="Verdana"/>
          <w:i/>
        </w:rPr>
        <w:t xml:space="preserve"> </w:t>
      </w:r>
      <w:r>
        <w:rPr>
          <w:rFonts w:ascii="Verdana" w:eastAsia="Verdana" w:hAnsi="Verdana" w:cs="Verdana"/>
          <w:i/>
        </w:rPr>
        <w:tab/>
        <w:t>Veilig, Vriendelijk en Verantwoordelijk</w:t>
      </w:r>
    </w:p>
    <w:p w:rsidR="006F4AC3" w:rsidRDefault="0041388C">
      <w:pPr>
        <w:rPr>
          <w:rFonts w:ascii="Verdana" w:eastAsia="Verdana" w:hAnsi="Verdana" w:cs="Verdana"/>
          <w:i/>
        </w:rPr>
      </w:pPr>
      <w:r>
        <w:rPr>
          <w:rFonts w:ascii="Verdana" w:eastAsia="Verdana" w:hAnsi="Verdana" w:cs="Verdana"/>
        </w:rPr>
        <w:t>Zo werken wij</w:t>
      </w:r>
      <w:r>
        <w:rPr>
          <w:rFonts w:ascii="Verdana" w:eastAsia="Verdana" w:hAnsi="Verdana" w:cs="Verdana"/>
          <w:i/>
        </w:rPr>
        <w:t xml:space="preserve"> </w:t>
      </w:r>
      <w:r>
        <w:rPr>
          <w:rFonts w:ascii="Verdana" w:eastAsia="Verdana" w:hAnsi="Verdana" w:cs="Verdana"/>
          <w:i/>
        </w:rPr>
        <w:tab/>
      </w:r>
      <w:r>
        <w:rPr>
          <w:rFonts w:ascii="Verdana" w:eastAsia="Verdana" w:hAnsi="Verdana" w:cs="Verdana"/>
          <w:i/>
        </w:rPr>
        <w:tab/>
      </w:r>
      <w:r>
        <w:rPr>
          <w:rFonts w:ascii="Verdana" w:eastAsia="Verdana" w:hAnsi="Verdana" w:cs="Verdana"/>
          <w:i/>
        </w:rPr>
        <w:tab/>
        <w:t>Optimaal en Ongestoord</w:t>
      </w:r>
    </w:p>
    <w:p w:rsidR="006F4AC3" w:rsidRDefault="0041388C">
      <w:pPr>
        <w:spacing w:line="240" w:lineRule="auto"/>
        <w:rPr>
          <w:rFonts w:ascii="Verdana" w:eastAsia="Verdana" w:hAnsi="Verdana" w:cs="Verdana"/>
        </w:rPr>
      </w:pPr>
      <w:r>
        <w:rPr>
          <w:rFonts w:ascii="Verdana" w:eastAsia="Verdana" w:hAnsi="Verdana" w:cs="Verdana"/>
        </w:rPr>
        <w:t>Deze algemene klasregels worden aan elk begin van een schooljaar in gezamenlijke afstemming tussen leerlingen en leerkracht uitgewerkt in een acroniem wat concreet beschrijft welk gedrag gewenst wordt. Dit acroniem is duidelijk zichtbaar in de klas, als hu</w:t>
      </w:r>
      <w:r>
        <w:rPr>
          <w:rFonts w:ascii="Verdana" w:eastAsia="Verdana" w:hAnsi="Verdana" w:cs="Verdana"/>
        </w:rPr>
        <w:t>lpmiddel en reminder van gewenst gedrag.</w:t>
      </w:r>
    </w:p>
    <w:p w:rsidR="006F4AC3" w:rsidRDefault="0041388C">
      <w:pPr>
        <w:spacing w:line="240" w:lineRule="auto"/>
        <w:rPr>
          <w:rFonts w:ascii="Verdana" w:eastAsia="Verdana" w:hAnsi="Verdana" w:cs="Verdana"/>
        </w:rPr>
      </w:pPr>
      <w:r>
        <w:rPr>
          <w:rFonts w:ascii="Verdana" w:eastAsia="Verdana" w:hAnsi="Verdana" w:cs="Verdana"/>
        </w:rPr>
        <w:t>Effectief vertaalt zich het gewenst gedrag in zeven eigenschappen of gewoonten: (</w:t>
      </w:r>
      <w:proofErr w:type="spellStart"/>
      <w:r>
        <w:rPr>
          <w:rFonts w:ascii="Verdana" w:eastAsia="Verdana" w:hAnsi="Verdana" w:cs="Verdana"/>
        </w:rPr>
        <w:t>Covey</w:t>
      </w:r>
      <w:proofErr w:type="spellEnd"/>
      <w:r>
        <w:rPr>
          <w:rFonts w:ascii="Verdana" w:eastAsia="Verdana" w:hAnsi="Verdana" w:cs="Verdana"/>
        </w:rPr>
        <w:t>)</w:t>
      </w:r>
    </w:p>
    <w:p w:rsidR="006F4AC3" w:rsidRDefault="0041388C">
      <w:pPr>
        <w:numPr>
          <w:ilvl w:val="0"/>
          <w:numId w:val="4"/>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Maak je eigen keuzes</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Begin bij jezelf</w:t>
      </w:r>
    </w:p>
    <w:p w:rsidR="006F4AC3" w:rsidRDefault="0041388C">
      <w:pPr>
        <w:numPr>
          <w:ilvl w:val="0"/>
          <w:numId w:val="4"/>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Maak een plan</w:t>
      </w:r>
    </w:p>
    <w:p w:rsidR="006F4AC3" w:rsidRDefault="0041388C">
      <w:pPr>
        <w:numPr>
          <w:ilvl w:val="0"/>
          <w:numId w:val="4"/>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Eerst werken, dan spelen</w:t>
      </w:r>
    </w:p>
    <w:p w:rsidR="006F4AC3" w:rsidRDefault="0041388C">
      <w:pPr>
        <w:numPr>
          <w:ilvl w:val="0"/>
          <w:numId w:val="4"/>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Zoek naar voordeel voor iedereen</w:t>
      </w:r>
      <w:r>
        <w:rPr>
          <w:rFonts w:ascii="Verdana" w:eastAsia="Verdana" w:hAnsi="Verdana" w:cs="Verdana"/>
          <w:color w:val="000000"/>
        </w:rPr>
        <w:tab/>
      </w:r>
      <w:r>
        <w:rPr>
          <w:rFonts w:ascii="Verdana" w:eastAsia="Verdana" w:hAnsi="Verdana" w:cs="Verdana"/>
          <w:color w:val="000000"/>
        </w:rPr>
        <w:tab/>
        <w:t>Werk daarna g</w:t>
      </w:r>
      <w:r>
        <w:rPr>
          <w:rFonts w:ascii="Verdana" w:eastAsia="Verdana" w:hAnsi="Verdana" w:cs="Verdana"/>
          <w:color w:val="000000"/>
        </w:rPr>
        <w:t>oed samen</w:t>
      </w:r>
    </w:p>
    <w:p w:rsidR="006F4AC3" w:rsidRDefault="0041388C">
      <w:pPr>
        <w:numPr>
          <w:ilvl w:val="0"/>
          <w:numId w:val="4"/>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Luister voordat je praat</w:t>
      </w:r>
    </w:p>
    <w:p w:rsidR="006F4AC3" w:rsidRDefault="0041388C">
      <w:pPr>
        <w:numPr>
          <w:ilvl w:val="0"/>
          <w:numId w:val="4"/>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Samen bereik je meer</w:t>
      </w:r>
    </w:p>
    <w:p w:rsidR="006F4AC3" w:rsidRDefault="0041388C">
      <w:pPr>
        <w:numPr>
          <w:ilvl w:val="0"/>
          <w:numId w:val="4"/>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Evenwicht voelt het best</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Zorg goed voor jezelf</w:t>
      </w:r>
    </w:p>
    <w:p w:rsidR="006F4AC3" w:rsidRDefault="006F4AC3">
      <w:pPr>
        <w:spacing w:line="240" w:lineRule="auto"/>
        <w:rPr>
          <w:rFonts w:ascii="Verdana" w:eastAsia="Verdana" w:hAnsi="Verdana" w:cs="Verdana"/>
        </w:rPr>
      </w:pPr>
    </w:p>
    <w:p w:rsidR="006F4AC3" w:rsidRDefault="0041388C">
      <w:pPr>
        <w:spacing w:line="240" w:lineRule="auto"/>
        <w:rPr>
          <w:rFonts w:ascii="Verdana" w:eastAsia="Verdana" w:hAnsi="Verdana" w:cs="Verdana"/>
        </w:rPr>
      </w:pPr>
      <w:r>
        <w:rPr>
          <w:rFonts w:ascii="Verdana" w:eastAsia="Verdana" w:hAnsi="Verdana" w:cs="Verdana"/>
        </w:rPr>
        <w:t>De boom van 7 gewoonten wordt binnen onze school aangereikt als hulpmiddel om positief gedrag te ontwikkelen en goed burgerschap te realiseren.</w:t>
      </w:r>
    </w:p>
    <w:p w:rsidR="006F4AC3" w:rsidRDefault="006F4AC3">
      <w:pPr>
        <w:spacing w:line="240" w:lineRule="auto"/>
        <w:rPr>
          <w:rFonts w:ascii="Verdana" w:eastAsia="Verdana" w:hAnsi="Verdana" w:cs="Verdana"/>
        </w:rPr>
      </w:pPr>
    </w:p>
    <w:p w:rsidR="006F4AC3" w:rsidRDefault="0041388C">
      <w:pPr>
        <w:spacing w:line="240" w:lineRule="auto"/>
        <w:rPr>
          <w:rFonts w:ascii="Verdana" w:eastAsia="Verdana" w:hAnsi="Verdana" w:cs="Verdana"/>
          <w:b/>
          <w:sz w:val="24"/>
          <w:szCs w:val="24"/>
        </w:rPr>
      </w:pPr>
      <w:r>
        <w:rPr>
          <w:rFonts w:ascii="Verdana" w:eastAsia="Verdana" w:hAnsi="Verdana" w:cs="Verdana"/>
          <w:b/>
          <w:sz w:val="24"/>
          <w:szCs w:val="24"/>
        </w:rPr>
        <w:t>Onde</w:t>
      </w:r>
      <w:r>
        <w:rPr>
          <w:rFonts w:ascii="Verdana" w:eastAsia="Verdana" w:hAnsi="Verdana" w:cs="Verdana"/>
          <w:b/>
          <w:sz w:val="24"/>
          <w:szCs w:val="24"/>
        </w:rPr>
        <w:t>rwijsgebruiken</w:t>
      </w:r>
    </w:p>
    <w:p w:rsidR="006F4AC3" w:rsidRDefault="0041388C">
      <w:pPr>
        <w:spacing w:line="240" w:lineRule="auto"/>
        <w:rPr>
          <w:rFonts w:ascii="Verdana" w:eastAsia="Verdana" w:hAnsi="Verdana" w:cs="Verdana"/>
        </w:rPr>
      </w:pPr>
      <w:r>
        <w:rPr>
          <w:rFonts w:ascii="Verdana" w:eastAsia="Verdana" w:hAnsi="Verdana" w:cs="Verdana"/>
        </w:rPr>
        <w:t>Binnen onze school wordt klassikaal lesgegeven omdat dit effectief is. Uit onderzoek is gebleken dat leerlingen die klassikaal les krijgen veel hogere scores halen dan leerlingen die niet klassikaal les krijgen.</w:t>
      </w:r>
    </w:p>
    <w:p w:rsidR="006F4AC3" w:rsidRDefault="0041388C">
      <w:pPr>
        <w:spacing w:line="240" w:lineRule="auto"/>
        <w:rPr>
          <w:rFonts w:ascii="Verdana" w:eastAsia="Verdana" w:hAnsi="Verdana" w:cs="Verdana"/>
        </w:rPr>
      </w:pPr>
      <w:r>
        <w:rPr>
          <w:rFonts w:ascii="Verdana" w:eastAsia="Verdana" w:hAnsi="Verdana" w:cs="Verdana"/>
        </w:rPr>
        <w:t>Er wordt lesgegeven vanuit dr</w:t>
      </w:r>
      <w:r>
        <w:rPr>
          <w:rFonts w:ascii="Verdana" w:eastAsia="Verdana" w:hAnsi="Verdana" w:cs="Verdana"/>
        </w:rPr>
        <w:t>ie (basis)voorwaarden</w:t>
      </w:r>
    </w:p>
    <w:p w:rsidR="006F4AC3" w:rsidRDefault="0041388C">
      <w:pPr>
        <w:numPr>
          <w:ilvl w:val="0"/>
          <w:numId w:val="6"/>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Er wordt uitgegaan van een positief leer- en leefklimaat</w:t>
      </w:r>
    </w:p>
    <w:p w:rsidR="006F4AC3" w:rsidRDefault="0041388C">
      <w:pPr>
        <w:numPr>
          <w:ilvl w:val="0"/>
          <w:numId w:val="6"/>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 xml:space="preserve">De instructiemethoden komen tegemoet aan de noden en wensen van de individuele leerlingen </w:t>
      </w:r>
      <w:r>
        <w:rPr>
          <w:rFonts w:ascii="Verdana" w:eastAsia="Verdana" w:hAnsi="Verdana" w:cs="Verdana"/>
          <w:i/>
          <w:color w:val="000000"/>
        </w:rPr>
        <w:t>en</w:t>
      </w:r>
      <w:r>
        <w:rPr>
          <w:rFonts w:ascii="Verdana" w:eastAsia="Verdana" w:hAnsi="Verdana" w:cs="Verdana"/>
          <w:color w:val="000000"/>
        </w:rPr>
        <w:t xml:space="preserve"> van de groep</w:t>
      </w:r>
    </w:p>
    <w:p w:rsidR="006F4AC3" w:rsidRDefault="0041388C">
      <w:pPr>
        <w:numPr>
          <w:ilvl w:val="0"/>
          <w:numId w:val="6"/>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Er wordt een variëteit aan mogelijkheden gehanteerd om het gedrag van leerlingen in een gewenste richting te beïnvloeden (actieve werkvormen)</w:t>
      </w:r>
    </w:p>
    <w:p w:rsidR="006F4AC3" w:rsidRDefault="006F4AC3">
      <w:pPr>
        <w:spacing w:line="240" w:lineRule="auto"/>
        <w:rPr>
          <w:rFonts w:ascii="Verdana" w:eastAsia="Verdana" w:hAnsi="Verdana" w:cs="Verdana"/>
        </w:rPr>
      </w:pPr>
    </w:p>
    <w:p w:rsidR="006F4AC3" w:rsidRDefault="0041388C">
      <w:pPr>
        <w:spacing w:line="240" w:lineRule="auto"/>
        <w:rPr>
          <w:rFonts w:ascii="Verdana" w:eastAsia="Verdana" w:hAnsi="Verdana" w:cs="Verdana"/>
        </w:rPr>
      </w:pPr>
      <w:r>
        <w:rPr>
          <w:rFonts w:ascii="Verdana" w:eastAsia="Verdana" w:hAnsi="Verdana" w:cs="Verdana"/>
        </w:rPr>
        <w:t>Aangezien regelmaat en rituelen de ontwikkeling van wilskracht stimuleren worden er jaarlijks (met de leerlingen)</w:t>
      </w:r>
      <w:r>
        <w:rPr>
          <w:rFonts w:ascii="Verdana" w:eastAsia="Verdana" w:hAnsi="Verdana" w:cs="Verdana"/>
        </w:rPr>
        <w:t xml:space="preserve"> regels en routines opgesteld die actief worden nageleefd en herhaaldelijk worden besproken en beoefend.</w:t>
      </w:r>
    </w:p>
    <w:p w:rsidR="006F4AC3" w:rsidRDefault="0041388C">
      <w:pPr>
        <w:spacing w:line="240" w:lineRule="auto"/>
        <w:rPr>
          <w:rFonts w:ascii="Verdana" w:eastAsia="Verdana" w:hAnsi="Verdana" w:cs="Verdana"/>
        </w:rPr>
      </w:pPr>
      <w:r>
        <w:rPr>
          <w:rFonts w:ascii="Verdana" w:eastAsia="Verdana" w:hAnsi="Verdana" w:cs="Verdana"/>
        </w:rPr>
        <w:t xml:space="preserve">Als zich een overtreding voordoet heeft dat </w:t>
      </w:r>
      <w:r>
        <w:rPr>
          <w:rFonts w:ascii="Verdana" w:eastAsia="Verdana" w:hAnsi="Verdana" w:cs="Verdana"/>
          <w:i/>
        </w:rPr>
        <w:t>altijd</w:t>
      </w:r>
      <w:r>
        <w:rPr>
          <w:rFonts w:ascii="Verdana" w:eastAsia="Verdana" w:hAnsi="Verdana" w:cs="Verdana"/>
        </w:rPr>
        <w:t xml:space="preserve"> een consequentie; de leerkracht zet een interventie in tot het gewenst gedrag wordt vertoond en sche</w:t>
      </w:r>
      <w:r>
        <w:rPr>
          <w:rFonts w:ascii="Verdana" w:eastAsia="Verdana" w:hAnsi="Verdana" w:cs="Verdana"/>
        </w:rPr>
        <w:t xml:space="preserve">nkt aandacht aan dit (uiteindelijk) gewenst gedrag. NB: Welke gevolgen de overtreding heeft is minder belangrijk dan </w:t>
      </w:r>
      <w:r>
        <w:rPr>
          <w:rFonts w:ascii="Verdana" w:eastAsia="Verdana" w:hAnsi="Verdana" w:cs="Verdana"/>
          <w:i/>
        </w:rPr>
        <w:t>dat</w:t>
      </w:r>
      <w:r>
        <w:rPr>
          <w:rFonts w:ascii="Verdana" w:eastAsia="Verdana" w:hAnsi="Verdana" w:cs="Verdana"/>
        </w:rPr>
        <w:t xml:space="preserve"> er een gevolg komt.</w:t>
      </w:r>
    </w:p>
    <w:p w:rsidR="006F4AC3" w:rsidRDefault="0041388C">
      <w:pPr>
        <w:spacing w:line="240" w:lineRule="auto"/>
        <w:rPr>
          <w:rFonts w:ascii="Verdana" w:eastAsia="Verdana" w:hAnsi="Verdana" w:cs="Verdana"/>
        </w:rPr>
      </w:pPr>
      <w:r>
        <w:rPr>
          <w:rFonts w:ascii="Verdana" w:eastAsia="Verdana" w:hAnsi="Verdana" w:cs="Verdana"/>
          <w:b/>
          <w:sz w:val="24"/>
          <w:szCs w:val="24"/>
        </w:rPr>
        <w:t>Instructie</w:t>
      </w:r>
      <w:r>
        <w:rPr>
          <w:rFonts w:ascii="Verdana" w:eastAsia="Verdana" w:hAnsi="Verdana" w:cs="Verdana"/>
        </w:rPr>
        <w:t xml:space="preserve"> verloopt volgens een vast patroon</w:t>
      </w:r>
    </w:p>
    <w:p w:rsidR="006F4AC3" w:rsidRDefault="0041388C">
      <w:pPr>
        <w:numPr>
          <w:ilvl w:val="0"/>
          <w:numId w:val="8"/>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lastRenderedPageBreak/>
        <w:t xml:space="preserve">Terugblik </w:t>
      </w:r>
      <w:r>
        <w:rPr>
          <w:rFonts w:ascii="Verdana" w:eastAsia="Verdana" w:hAnsi="Verdana" w:cs="Verdana"/>
          <w:color w:val="000000"/>
        </w:rPr>
        <w:br/>
        <w:t>Samenvatting van de voorafgaande stof; plaatsing in de cont</w:t>
      </w:r>
      <w:r>
        <w:rPr>
          <w:rFonts w:ascii="Verdana" w:eastAsia="Verdana" w:hAnsi="Verdana" w:cs="Verdana"/>
          <w:color w:val="000000"/>
        </w:rPr>
        <w:t>ext</w:t>
      </w:r>
    </w:p>
    <w:p w:rsidR="006F4AC3" w:rsidRDefault="0041388C">
      <w:pPr>
        <w:numPr>
          <w:ilvl w:val="0"/>
          <w:numId w:val="8"/>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 xml:space="preserve">Oriëntatie </w:t>
      </w:r>
      <w:r>
        <w:rPr>
          <w:rFonts w:ascii="Verdana" w:eastAsia="Verdana" w:hAnsi="Verdana" w:cs="Verdana"/>
          <w:color w:val="000000"/>
        </w:rPr>
        <w:br/>
        <w:t xml:space="preserve">In </w:t>
      </w:r>
      <w:r>
        <w:rPr>
          <w:rFonts w:ascii="Verdana" w:eastAsia="Verdana" w:hAnsi="Verdana" w:cs="Verdana"/>
          <w:i/>
          <w:color w:val="000000"/>
        </w:rPr>
        <w:t>kennen</w:t>
      </w:r>
      <w:r>
        <w:rPr>
          <w:rFonts w:ascii="Verdana" w:eastAsia="Verdana" w:hAnsi="Verdana" w:cs="Verdana"/>
          <w:color w:val="000000"/>
        </w:rPr>
        <w:t xml:space="preserve"> en </w:t>
      </w:r>
      <w:r>
        <w:rPr>
          <w:rFonts w:ascii="Verdana" w:eastAsia="Verdana" w:hAnsi="Verdana" w:cs="Verdana"/>
          <w:i/>
          <w:color w:val="000000"/>
        </w:rPr>
        <w:t xml:space="preserve">kunnen </w:t>
      </w:r>
      <w:r>
        <w:rPr>
          <w:rFonts w:ascii="Verdana" w:eastAsia="Verdana" w:hAnsi="Verdana" w:cs="Verdana"/>
          <w:color w:val="000000"/>
        </w:rPr>
        <w:t xml:space="preserve">wordt het </w:t>
      </w:r>
      <w:proofErr w:type="spellStart"/>
      <w:r>
        <w:rPr>
          <w:rFonts w:ascii="Verdana" w:eastAsia="Verdana" w:hAnsi="Verdana" w:cs="Verdana"/>
          <w:color w:val="000000"/>
        </w:rPr>
        <w:t>Lesdoel</w:t>
      </w:r>
      <w:proofErr w:type="spellEnd"/>
      <w:r>
        <w:rPr>
          <w:rFonts w:ascii="Verdana" w:eastAsia="Verdana" w:hAnsi="Verdana" w:cs="Verdana"/>
          <w:color w:val="000000"/>
        </w:rPr>
        <w:t xml:space="preserve"> verduidelijkt</w:t>
      </w:r>
    </w:p>
    <w:p w:rsidR="006F4AC3" w:rsidRDefault="0041388C">
      <w:pPr>
        <w:numPr>
          <w:ilvl w:val="0"/>
          <w:numId w:val="8"/>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 xml:space="preserve">Presentatie / Uitleg </w:t>
      </w:r>
      <w:r>
        <w:rPr>
          <w:rFonts w:ascii="Verdana" w:eastAsia="Verdana" w:hAnsi="Verdana" w:cs="Verdana"/>
          <w:color w:val="000000"/>
        </w:rPr>
        <w:br/>
        <w:t>Luisteren, kijken en doen ondersteunt het leren; daarom maken de leerlingen aantekeningen / een samenvatting van de aangeboden stof. De uitleg wordt afgesloten met ee</w:t>
      </w:r>
      <w:r>
        <w:rPr>
          <w:rFonts w:ascii="Verdana" w:eastAsia="Verdana" w:hAnsi="Verdana" w:cs="Verdana"/>
          <w:color w:val="000000"/>
        </w:rPr>
        <w:t>n samenvatting van de hoofdzaken</w:t>
      </w:r>
    </w:p>
    <w:p w:rsidR="006F4AC3" w:rsidRDefault="0041388C">
      <w:pPr>
        <w:numPr>
          <w:ilvl w:val="0"/>
          <w:numId w:val="8"/>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Begeleide oefening</w:t>
      </w:r>
      <w:r>
        <w:rPr>
          <w:rFonts w:ascii="Verdana" w:eastAsia="Verdana" w:hAnsi="Verdana" w:cs="Verdana"/>
          <w:color w:val="000000"/>
        </w:rPr>
        <w:br/>
        <w:t>De leerlingen doen succeservaringen op in het met en van elkaar leren</w:t>
      </w:r>
      <w:r>
        <w:rPr>
          <w:rFonts w:ascii="Verdana" w:eastAsia="Verdana" w:hAnsi="Verdana" w:cs="Verdana"/>
          <w:color w:val="000000"/>
        </w:rPr>
        <w:br/>
        <w:t>NB: De sterke leerlingen gaan evt. direct zelfstandig aan het werk</w:t>
      </w:r>
    </w:p>
    <w:p w:rsidR="006F4AC3" w:rsidRDefault="0041388C">
      <w:pPr>
        <w:numPr>
          <w:ilvl w:val="0"/>
          <w:numId w:val="8"/>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Zelfstandige verwerking</w:t>
      </w:r>
      <w:r>
        <w:rPr>
          <w:rFonts w:ascii="Verdana" w:eastAsia="Verdana" w:hAnsi="Verdana" w:cs="Verdana"/>
          <w:color w:val="000000"/>
        </w:rPr>
        <w:br/>
        <w:t>Doel: de aangeboden oefenstof zelfstandig o</w:t>
      </w:r>
      <w:r>
        <w:rPr>
          <w:rFonts w:ascii="Verdana" w:eastAsia="Verdana" w:hAnsi="Verdana" w:cs="Verdana"/>
          <w:color w:val="000000"/>
        </w:rPr>
        <w:t>nonderbroken oefenen</w:t>
      </w:r>
      <w:r>
        <w:rPr>
          <w:rFonts w:ascii="Verdana" w:eastAsia="Verdana" w:hAnsi="Verdana" w:cs="Verdana"/>
          <w:color w:val="000000"/>
        </w:rPr>
        <w:br/>
        <w:t xml:space="preserve">NB: De leerkracht loopt een startronde door de klas en roept vervolgens leerlingen aan de instructietafel voor verlengde instructie en begeleide oefening. De momenten aan de instructietafel worden afgewisseld met hulprondes. De </w:t>
      </w:r>
      <w:proofErr w:type="spellStart"/>
      <w:r>
        <w:rPr>
          <w:rFonts w:ascii="Verdana" w:eastAsia="Verdana" w:hAnsi="Verdana" w:cs="Verdana"/>
          <w:color w:val="000000"/>
        </w:rPr>
        <w:t>zv</w:t>
      </w:r>
      <w:proofErr w:type="spellEnd"/>
      <w:r>
        <w:rPr>
          <w:rFonts w:ascii="Verdana" w:eastAsia="Verdana" w:hAnsi="Verdana" w:cs="Verdana"/>
          <w:color w:val="000000"/>
        </w:rPr>
        <w:t xml:space="preserve"> word</w:t>
      </w:r>
      <w:r>
        <w:rPr>
          <w:rFonts w:ascii="Verdana" w:eastAsia="Verdana" w:hAnsi="Verdana" w:cs="Verdana"/>
          <w:color w:val="000000"/>
        </w:rPr>
        <w:t>t afgesloten na een slotronde van de leerkracht</w:t>
      </w:r>
    </w:p>
    <w:p w:rsidR="006F4AC3" w:rsidRDefault="0041388C">
      <w:pPr>
        <w:numPr>
          <w:ilvl w:val="0"/>
          <w:numId w:val="8"/>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Evaluatie</w:t>
      </w:r>
      <w:r>
        <w:rPr>
          <w:rFonts w:ascii="Verdana" w:eastAsia="Verdana" w:hAnsi="Verdana" w:cs="Verdana"/>
          <w:color w:val="000000"/>
        </w:rPr>
        <w:br/>
        <w:t>“Wat heb je geleerd?” ; “Hoe heb je gewerkt?”</w:t>
      </w:r>
    </w:p>
    <w:p w:rsidR="006F4AC3" w:rsidRDefault="0041388C">
      <w:pPr>
        <w:numPr>
          <w:ilvl w:val="0"/>
          <w:numId w:val="8"/>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Terug en vooruitblik</w:t>
      </w:r>
      <w:r>
        <w:rPr>
          <w:rFonts w:ascii="Verdana" w:eastAsia="Verdana" w:hAnsi="Verdana" w:cs="Verdana"/>
        </w:rPr>
        <w:br/>
      </w:r>
      <w:r>
        <w:rPr>
          <w:rFonts w:ascii="Verdana" w:eastAsia="Verdana" w:hAnsi="Verdana" w:cs="Verdana"/>
          <w:color w:val="000000"/>
        </w:rPr>
        <w:t xml:space="preserve">Samenvatting van het leergedrag (proces), terugkoppeling naar het </w:t>
      </w:r>
      <w:proofErr w:type="spellStart"/>
      <w:r>
        <w:rPr>
          <w:rFonts w:ascii="Verdana" w:eastAsia="Verdana" w:hAnsi="Verdana" w:cs="Verdana"/>
          <w:color w:val="000000"/>
        </w:rPr>
        <w:t>lesdoel</w:t>
      </w:r>
      <w:proofErr w:type="spellEnd"/>
      <w:r>
        <w:rPr>
          <w:rFonts w:ascii="Verdana" w:eastAsia="Verdana" w:hAnsi="Verdana" w:cs="Verdana"/>
          <w:color w:val="000000"/>
        </w:rPr>
        <w:t xml:space="preserve"> en bespreking van het vervolg (uitkomsten)</w:t>
      </w:r>
    </w:p>
    <w:p w:rsidR="006F4AC3" w:rsidRDefault="006F4AC3">
      <w:pPr>
        <w:rPr>
          <w:rFonts w:ascii="Verdana" w:eastAsia="Verdana" w:hAnsi="Verdana" w:cs="Verdana"/>
        </w:rPr>
      </w:pPr>
    </w:p>
    <w:p w:rsidR="006F4AC3" w:rsidRDefault="0041388C">
      <w:pPr>
        <w:rPr>
          <w:rFonts w:ascii="Verdana" w:eastAsia="Verdana" w:hAnsi="Verdana" w:cs="Verdana"/>
        </w:rPr>
      </w:pPr>
      <w:r>
        <w:rPr>
          <w:rFonts w:ascii="Verdana" w:eastAsia="Verdana" w:hAnsi="Verdana" w:cs="Verdana"/>
        </w:rPr>
        <w:t>I.v.m. voorsp</w:t>
      </w:r>
      <w:r>
        <w:rPr>
          <w:rFonts w:ascii="Verdana" w:eastAsia="Verdana" w:hAnsi="Verdana" w:cs="Verdana"/>
        </w:rPr>
        <w:t>elbaarheid en rust loopt de leerkracht een vaste route tijdens de zelfstandige verwerking (met de klok mee). Hierbij zijn een aantal regels afgesproken:</w:t>
      </w:r>
    </w:p>
    <w:p w:rsidR="006F4AC3" w:rsidRDefault="0041388C">
      <w:pPr>
        <w:numPr>
          <w:ilvl w:val="0"/>
          <w:numId w:val="5"/>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Het is aan de leerkracht bij welke groep hij start</w:t>
      </w:r>
    </w:p>
    <w:p w:rsidR="006F4AC3" w:rsidRDefault="0041388C">
      <w:pPr>
        <w:numPr>
          <w:ilvl w:val="0"/>
          <w:numId w:val="5"/>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Er wordt gewerkt met vragenkaartjes: wanneer een leerling de leerkracht iets wil vragen legt hij zijn vraagkaartje in de rechterbovenhoek van zijn tafel. De leerkracht reageert hierop wanneer hij langskomt in zijn ronde.</w:t>
      </w:r>
    </w:p>
    <w:p w:rsidR="006F4AC3" w:rsidRDefault="0041388C">
      <w:pPr>
        <w:numPr>
          <w:ilvl w:val="0"/>
          <w:numId w:val="5"/>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 xml:space="preserve">Voor aanvang van de </w:t>
      </w:r>
      <w:proofErr w:type="spellStart"/>
      <w:r>
        <w:rPr>
          <w:rFonts w:ascii="Verdana" w:eastAsia="Verdana" w:hAnsi="Verdana" w:cs="Verdana"/>
          <w:color w:val="000000"/>
        </w:rPr>
        <w:t>zv</w:t>
      </w:r>
      <w:proofErr w:type="spellEnd"/>
      <w:r>
        <w:rPr>
          <w:rFonts w:ascii="Verdana" w:eastAsia="Verdana" w:hAnsi="Verdana" w:cs="Verdana"/>
          <w:color w:val="000000"/>
        </w:rPr>
        <w:t xml:space="preserve"> wordt door d</w:t>
      </w:r>
      <w:r>
        <w:rPr>
          <w:rFonts w:ascii="Verdana" w:eastAsia="Verdana" w:hAnsi="Verdana" w:cs="Verdana"/>
          <w:color w:val="000000"/>
        </w:rPr>
        <w:t>e leerkracht aangegeven wat leerlingen met een vraag, in afwachting van zijn hulp, kunnen doen</w:t>
      </w:r>
    </w:p>
    <w:p w:rsidR="006F4AC3" w:rsidRDefault="0041388C">
      <w:pPr>
        <w:numPr>
          <w:ilvl w:val="0"/>
          <w:numId w:val="5"/>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Tijdens de zelfstandige verwerking geldt het gedragslicht: wij “praten” bij groen, “vragen” bij oranje en zwijgen bij rood.</w:t>
      </w:r>
    </w:p>
    <w:p w:rsidR="006F4AC3" w:rsidRDefault="006F4AC3">
      <w:pPr>
        <w:rPr>
          <w:rFonts w:ascii="Verdana" w:eastAsia="Verdana" w:hAnsi="Verdana" w:cs="Verdana"/>
        </w:rPr>
      </w:pPr>
    </w:p>
    <w:p w:rsidR="006F4AC3" w:rsidRDefault="0041388C">
      <w:pPr>
        <w:rPr>
          <w:rFonts w:ascii="Verdana" w:eastAsia="Verdana" w:hAnsi="Verdana" w:cs="Verdana"/>
        </w:rPr>
      </w:pPr>
      <w:r>
        <w:rPr>
          <w:rFonts w:ascii="Verdana" w:eastAsia="Verdana" w:hAnsi="Verdana" w:cs="Verdana"/>
        </w:rPr>
        <w:t>In de klas hebben wij afspraken over het geluidsniveau: geen geluid (vinger aan de mond), fluisteren (</w:t>
      </w:r>
      <w:proofErr w:type="spellStart"/>
      <w:r>
        <w:rPr>
          <w:rFonts w:ascii="Verdana" w:eastAsia="Verdana" w:hAnsi="Verdana" w:cs="Verdana"/>
        </w:rPr>
        <w:t>lineaal</w:t>
      </w:r>
      <w:proofErr w:type="spellEnd"/>
      <w:r>
        <w:rPr>
          <w:rFonts w:ascii="Verdana" w:eastAsia="Verdana" w:hAnsi="Verdana" w:cs="Verdana"/>
        </w:rPr>
        <w:t xml:space="preserve">-afstand), normaal niveau (groepsniveau) en een luider niveau (voor vraag en antwoord in de klassikale les). Bij het stilteteken (één hand omhoog) </w:t>
      </w:r>
      <w:r>
        <w:rPr>
          <w:rFonts w:ascii="Verdana" w:eastAsia="Verdana" w:hAnsi="Verdana" w:cs="Verdana"/>
        </w:rPr>
        <w:t>volgen allen in gebaar, zwijgen en kijken naar de leerkracht.</w:t>
      </w:r>
    </w:p>
    <w:p w:rsidR="006F4AC3" w:rsidRDefault="0041388C">
      <w:pPr>
        <w:rPr>
          <w:rFonts w:ascii="Verdana" w:eastAsia="Verdana" w:hAnsi="Verdana" w:cs="Verdana"/>
        </w:rPr>
      </w:pPr>
      <w:r>
        <w:br w:type="page"/>
      </w:r>
    </w:p>
    <w:p w:rsidR="006F4AC3" w:rsidRDefault="0041388C">
      <w:pPr>
        <w:rPr>
          <w:rFonts w:ascii="Verdana" w:eastAsia="Verdana" w:hAnsi="Verdana" w:cs="Verdana"/>
          <w:b/>
          <w:sz w:val="24"/>
          <w:szCs w:val="24"/>
        </w:rPr>
      </w:pPr>
      <w:r>
        <w:rPr>
          <w:rFonts w:ascii="Verdana" w:eastAsia="Verdana" w:hAnsi="Verdana" w:cs="Verdana"/>
          <w:b/>
          <w:sz w:val="24"/>
          <w:szCs w:val="24"/>
        </w:rPr>
        <w:lastRenderedPageBreak/>
        <w:t>Belonen</w:t>
      </w:r>
    </w:p>
    <w:p w:rsidR="006F4AC3" w:rsidRDefault="0041388C">
      <w:pPr>
        <w:rPr>
          <w:rFonts w:ascii="Verdana" w:eastAsia="Verdana" w:hAnsi="Verdana" w:cs="Verdana"/>
        </w:rPr>
      </w:pPr>
      <w:r>
        <w:rPr>
          <w:rFonts w:ascii="Verdana" w:eastAsia="Verdana" w:hAnsi="Verdana" w:cs="Verdana"/>
        </w:rPr>
        <w:t>In onze school beloont de leerkracht specifiek gedrag met een toelichting want dat voedt de interne motivatie van leerlingen. Dit gaat als volgt:</w:t>
      </w:r>
    </w:p>
    <w:p w:rsidR="006F4AC3" w:rsidRDefault="0041388C">
      <w:pPr>
        <w:numPr>
          <w:ilvl w:val="0"/>
          <w:numId w:val="7"/>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 xml:space="preserve">het concreet waargenomen gedrag wordt </w:t>
      </w:r>
      <w:r>
        <w:rPr>
          <w:rFonts w:ascii="Verdana" w:eastAsia="Verdana" w:hAnsi="Verdana" w:cs="Verdana"/>
          <w:color w:val="000000"/>
        </w:rPr>
        <w:t>benoemd</w:t>
      </w:r>
    </w:p>
    <w:p w:rsidR="006F4AC3" w:rsidRDefault="0041388C">
      <w:pPr>
        <w:numPr>
          <w:ilvl w:val="0"/>
          <w:numId w:val="7"/>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de persoon wordt benoemd</w:t>
      </w:r>
    </w:p>
    <w:p w:rsidR="006F4AC3" w:rsidRDefault="0041388C">
      <w:pPr>
        <w:numPr>
          <w:ilvl w:val="0"/>
          <w:numId w:val="7"/>
        </w:numPr>
        <w:pBdr>
          <w:top w:val="nil"/>
          <w:left w:val="nil"/>
          <w:bottom w:val="nil"/>
          <w:right w:val="nil"/>
          <w:between w:val="nil"/>
        </w:pBdr>
        <w:spacing w:after="0" w:line="240" w:lineRule="auto"/>
        <w:contextualSpacing/>
        <w:rPr>
          <w:color w:val="000000"/>
        </w:rPr>
      </w:pPr>
      <w:r>
        <w:rPr>
          <w:rFonts w:ascii="Verdana" w:eastAsia="Verdana" w:hAnsi="Verdana" w:cs="Verdana"/>
        </w:rPr>
        <w:t xml:space="preserve">er wordt een bij het gedrag passende </w:t>
      </w:r>
      <w:r>
        <w:rPr>
          <w:rFonts w:ascii="Verdana" w:eastAsia="Verdana" w:hAnsi="Verdana" w:cs="Verdana"/>
          <w:color w:val="000000"/>
        </w:rPr>
        <w:t xml:space="preserve">beloning </w:t>
      </w:r>
      <w:r>
        <w:rPr>
          <w:rFonts w:ascii="Verdana" w:eastAsia="Verdana" w:hAnsi="Verdana" w:cs="Verdana"/>
        </w:rPr>
        <w:t>gegeven</w:t>
      </w:r>
    </w:p>
    <w:p w:rsidR="006F4AC3" w:rsidRDefault="0041388C">
      <w:pPr>
        <w:numPr>
          <w:ilvl w:val="0"/>
          <w:numId w:val="7"/>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als het even kan wordt er via de band beloond en niet rechtstreeks; ik heb gezien dat er serieus is gewerkt aan de opdracht, zo ging X door met haar werk terwijl er om h</w:t>
      </w:r>
      <w:r>
        <w:rPr>
          <w:rFonts w:ascii="Verdana" w:eastAsia="Verdana" w:hAnsi="Verdana" w:cs="Verdana"/>
          <w:color w:val="000000"/>
        </w:rPr>
        <w:t xml:space="preserve">aar heen …., fijn! Daarmee hebben we een muziekmoment verdient; wie weet een leuk </w:t>
      </w:r>
      <w:proofErr w:type="spellStart"/>
      <w:r>
        <w:rPr>
          <w:rFonts w:ascii="Verdana" w:eastAsia="Verdana" w:hAnsi="Verdana" w:cs="Verdana"/>
          <w:color w:val="000000"/>
        </w:rPr>
        <w:t>youtube</w:t>
      </w:r>
      <w:proofErr w:type="spellEnd"/>
      <w:r>
        <w:rPr>
          <w:rFonts w:ascii="Verdana" w:eastAsia="Verdana" w:hAnsi="Verdana" w:cs="Verdana"/>
          <w:color w:val="000000"/>
        </w:rPr>
        <w:t xml:space="preserve"> nummer?</w:t>
      </w:r>
    </w:p>
    <w:p w:rsidR="006F4AC3" w:rsidRDefault="0041388C">
      <w:pPr>
        <w:numPr>
          <w:ilvl w:val="0"/>
          <w:numId w:val="7"/>
        </w:numPr>
        <w:pBdr>
          <w:top w:val="nil"/>
          <w:left w:val="nil"/>
          <w:bottom w:val="nil"/>
          <w:right w:val="nil"/>
          <w:between w:val="nil"/>
        </w:pBdr>
        <w:spacing w:after="0" w:line="240" w:lineRule="auto"/>
        <w:contextualSpacing/>
        <w:rPr>
          <w:color w:val="000000"/>
        </w:rPr>
      </w:pPr>
      <w:r>
        <w:rPr>
          <w:rFonts w:ascii="Verdana" w:eastAsia="Verdana" w:hAnsi="Verdana" w:cs="Verdana"/>
        </w:rPr>
        <w:t>iedere klas heeft eigen afspraken over beloningen. Naast bijvoorbeeld een beloningstrommel, gevuld met kleine presentjes, kennen wij sociale beloningen (compl</w:t>
      </w:r>
      <w:r>
        <w:rPr>
          <w:rFonts w:ascii="Verdana" w:eastAsia="Verdana" w:hAnsi="Verdana" w:cs="Verdana"/>
        </w:rPr>
        <w:t>imenten) en activiteitenbeloningen (spel, …).</w:t>
      </w:r>
    </w:p>
    <w:p w:rsidR="006F4AC3" w:rsidRDefault="006F4AC3">
      <w:pPr>
        <w:pBdr>
          <w:top w:val="nil"/>
          <w:left w:val="nil"/>
          <w:bottom w:val="nil"/>
          <w:right w:val="nil"/>
          <w:between w:val="nil"/>
        </w:pBdr>
        <w:spacing w:after="0" w:line="240" w:lineRule="auto"/>
        <w:rPr>
          <w:rFonts w:ascii="Verdana" w:eastAsia="Verdana" w:hAnsi="Verdana" w:cs="Verdana"/>
        </w:rPr>
      </w:pPr>
    </w:p>
    <w:p w:rsidR="006F4AC3" w:rsidRDefault="0041388C">
      <w:pPr>
        <w:rPr>
          <w:rFonts w:ascii="Verdana" w:eastAsia="Verdana" w:hAnsi="Verdana" w:cs="Verdana"/>
          <w:b/>
          <w:sz w:val="24"/>
          <w:szCs w:val="24"/>
        </w:rPr>
      </w:pPr>
      <w:r>
        <w:rPr>
          <w:rFonts w:ascii="Verdana" w:eastAsia="Verdana" w:hAnsi="Verdana" w:cs="Verdana"/>
          <w:b/>
          <w:sz w:val="24"/>
          <w:szCs w:val="24"/>
        </w:rPr>
        <w:t>Straffen</w:t>
      </w:r>
    </w:p>
    <w:p w:rsidR="006F4AC3" w:rsidRDefault="0041388C">
      <w:pPr>
        <w:rPr>
          <w:rFonts w:ascii="Verdana" w:eastAsia="Verdana" w:hAnsi="Verdana" w:cs="Verdana"/>
        </w:rPr>
      </w:pPr>
      <w:r>
        <w:rPr>
          <w:rFonts w:ascii="Verdana" w:eastAsia="Verdana" w:hAnsi="Verdana" w:cs="Verdana"/>
        </w:rPr>
        <w:t>In onze school straft de leerkracht door het gedrag en niet de persoon te beoordelen. Wij onderscheiden vier soorten gedrag:</w:t>
      </w:r>
    </w:p>
    <w:p w:rsidR="006F4AC3" w:rsidRDefault="0041388C">
      <w:pPr>
        <w:numPr>
          <w:ilvl w:val="0"/>
          <w:numId w:val="9"/>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Onprettig gedrag</w:t>
      </w:r>
    </w:p>
    <w:p w:rsidR="006F4AC3" w:rsidRDefault="0041388C">
      <w:pPr>
        <w:numPr>
          <w:ilvl w:val="0"/>
          <w:numId w:val="9"/>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Lastig probleemgedrag (onbehoorlijk)</w:t>
      </w:r>
    </w:p>
    <w:p w:rsidR="006F4AC3" w:rsidRDefault="0041388C">
      <w:pPr>
        <w:numPr>
          <w:ilvl w:val="0"/>
          <w:numId w:val="9"/>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Belangrijk probleemgedrag (onduldbaar)</w:t>
      </w:r>
    </w:p>
    <w:p w:rsidR="006F4AC3" w:rsidRDefault="0041388C">
      <w:pPr>
        <w:numPr>
          <w:ilvl w:val="0"/>
          <w:numId w:val="9"/>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Onwettig gedrag (tegen de wet = aangifte waardig)</w:t>
      </w:r>
    </w:p>
    <w:p w:rsidR="006F4AC3" w:rsidRDefault="006F4AC3">
      <w:pPr>
        <w:rPr>
          <w:rFonts w:ascii="Verdana" w:eastAsia="Verdana" w:hAnsi="Verdana" w:cs="Verdana"/>
        </w:rPr>
      </w:pPr>
    </w:p>
    <w:p w:rsidR="006F4AC3" w:rsidRDefault="0041388C">
      <w:pPr>
        <w:rPr>
          <w:rFonts w:ascii="Verdana" w:eastAsia="Verdana" w:hAnsi="Verdana" w:cs="Verdana"/>
        </w:rPr>
      </w:pPr>
      <w:r>
        <w:rPr>
          <w:rFonts w:ascii="Verdana" w:eastAsia="Verdana" w:hAnsi="Verdana" w:cs="Verdana"/>
        </w:rPr>
        <w:t xml:space="preserve">Het onderscheid is de leerlingen bekend. Omdat wij ervan uitgaan dat straffen het gedrag </w:t>
      </w:r>
      <w:r>
        <w:rPr>
          <w:rFonts w:ascii="Verdana" w:eastAsia="Verdana" w:hAnsi="Verdana" w:cs="Verdana"/>
          <w:i/>
        </w:rPr>
        <w:t>stopt</w:t>
      </w:r>
      <w:r>
        <w:rPr>
          <w:rFonts w:ascii="Verdana" w:eastAsia="Verdana" w:hAnsi="Verdana" w:cs="Verdana"/>
        </w:rPr>
        <w:t xml:space="preserve"> maar niet </w:t>
      </w:r>
      <w:r>
        <w:rPr>
          <w:rFonts w:ascii="Verdana" w:eastAsia="Verdana" w:hAnsi="Verdana" w:cs="Verdana"/>
          <w:i/>
        </w:rPr>
        <w:t>veranderd</w:t>
      </w:r>
      <w:r>
        <w:rPr>
          <w:rFonts w:ascii="Verdana" w:eastAsia="Verdana" w:hAnsi="Verdana" w:cs="Verdana"/>
        </w:rPr>
        <w:t xml:space="preserve"> legt de leerkracht </w:t>
      </w:r>
      <w:r>
        <w:rPr>
          <w:rFonts w:ascii="Verdana" w:eastAsia="Verdana" w:hAnsi="Verdana" w:cs="Verdana"/>
          <w:i/>
        </w:rPr>
        <w:t>altijd</w:t>
      </w:r>
      <w:r>
        <w:rPr>
          <w:rFonts w:ascii="Verdana" w:eastAsia="Verdana" w:hAnsi="Verdana" w:cs="Verdana"/>
        </w:rPr>
        <w:t xml:space="preserve"> uit waarom een straf word</w:t>
      </w:r>
      <w:r>
        <w:rPr>
          <w:rFonts w:ascii="Verdana" w:eastAsia="Verdana" w:hAnsi="Verdana" w:cs="Verdana"/>
        </w:rPr>
        <w:t xml:space="preserve">t uitgedeeld. Aan 2, 3 en 4 worden </w:t>
      </w:r>
      <w:r>
        <w:rPr>
          <w:rFonts w:ascii="Verdana" w:eastAsia="Verdana" w:hAnsi="Verdana" w:cs="Verdana"/>
          <w:i/>
        </w:rPr>
        <w:t>altijd</w:t>
      </w:r>
      <w:r>
        <w:rPr>
          <w:rFonts w:ascii="Verdana" w:eastAsia="Verdana" w:hAnsi="Verdana" w:cs="Verdana"/>
        </w:rPr>
        <w:t xml:space="preserve"> consequenties verbonden.</w:t>
      </w:r>
    </w:p>
    <w:p w:rsidR="006F4AC3" w:rsidRDefault="0041388C">
      <w:pPr>
        <w:rPr>
          <w:rFonts w:ascii="Verdana" w:eastAsia="Verdana" w:hAnsi="Verdana" w:cs="Verdana"/>
        </w:rPr>
      </w:pPr>
      <w:r>
        <w:rPr>
          <w:rFonts w:ascii="Verdana" w:eastAsia="Verdana" w:hAnsi="Verdana" w:cs="Verdana"/>
        </w:rPr>
        <w:t>In onze school hanteren wij de consequente regelhandhaving: geen overtreding blijft zonder gevolgen, maar welke gevolgen dat zijn kan variëren. Wij kennen 5 soorten straf:</w:t>
      </w:r>
    </w:p>
    <w:p w:rsidR="006F4AC3" w:rsidRDefault="0041388C">
      <w:pPr>
        <w:numPr>
          <w:ilvl w:val="0"/>
          <w:numId w:val="10"/>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Materiele straf (</w:t>
      </w:r>
      <w:r>
        <w:rPr>
          <w:rFonts w:ascii="Verdana" w:eastAsia="Verdana" w:hAnsi="Verdana" w:cs="Verdana"/>
          <w:color w:val="000000"/>
        </w:rPr>
        <w:t>inleveren van iets waardevols)</w:t>
      </w:r>
    </w:p>
    <w:p w:rsidR="006F4AC3" w:rsidRDefault="0041388C">
      <w:pPr>
        <w:numPr>
          <w:ilvl w:val="0"/>
          <w:numId w:val="10"/>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Sociale straf (bestraffend toespreken, buiten de groep plaatsen, verplicht excuses aanbieden)</w:t>
      </w:r>
    </w:p>
    <w:p w:rsidR="006F4AC3" w:rsidRDefault="0041388C">
      <w:pPr>
        <w:numPr>
          <w:ilvl w:val="0"/>
          <w:numId w:val="10"/>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Activiteitenstraf (opleggen van een taak)</w:t>
      </w:r>
    </w:p>
    <w:p w:rsidR="006F4AC3" w:rsidRDefault="0041388C">
      <w:pPr>
        <w:numPr>
          <w:ilvl w:val="0"/>
          <w:numId w:val="10"/>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Fysieke straf (lichamelijke prestatie leveren)</w:t>
      </w:r>
    </w:p>
    <w:p w:rsidR="006F4AC3" w:rsidRDefault="0041388C">
      <w:pPr>
        <w:numPr>
          <w:ilvl w:val="0"/>
          <w:numId w:val="10"/>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Tijdstraf (uitsluiten van deelname aan bijv. pauze)</w:t>
      </w:r>
    </w:p>
    <w:p w:rsidR="006F4AC3" w:rsidRDefault="006F4AC3">
      <w:pPr>
        <w:rPr>
          <w:rFonts w:ascii="Verdana" w:eastAsia="Verdana" w:hAnsi="Verdana" w:cs="Verdana"/>
        </w:rPr>
      </w:pPr>
    </w:p>
    <w:p w:rsidR="006F4AC3" w:rsidRDefault="0041388C">
      <w:pPr>
        <w:rPr>
          <w:rFonts w:ascii="Verdana" w:eastAsia="Verdana" w:hAnsi="Verdana" w:cs="Verdana"/>
        </w:rPr>
      </w:pPr>
      <w:r>
        <w:rPr>
          <w:rFonts w:ascii="Verdana" w:eastAsia="Verdana" w:hAnsi="Verdana" w:cs="Verdana"/>
        </w:rPr>
        <w:t>Bij het straffen hanteren wij de responsieve aanpak; de leerling wordt bevraagd op zijn gedrag (hoe komt het dat…., hoe ga je dit oplossen…) waarna de reactie van de leerkracht aansluit op de reactie van</w:t>
      </w:r>
      <w:r>
        <w:rPr>
          <w:rFonts w:ascii="Verdana" w:eastAsia="Verdana" w:hAnsi="Verdana" w:cs="Verdana"/>
        </w:rPr>
        <w:t xml:space="preserve"> de leerling. Deze werkwijze nodigt uit tot zelfreflectie, legt de verantwoordelijkheid bij de leerling en voorkomt conflicten.</w:t>
      </w:r>
    </w:p>
    <w:p w:rsidR="006F4AC3" w:rsidRDefault="006F4AC3">
      <w:pPr>
        <w:pBdr>
          <w:top w:val="nil"/>
          <w:left w:val="nil"/>
          <w:bottom w:val="nil"/>
          <w:right w:val="nil"/>
          <w:between w:val="nil"/>
        </w:pBdr>
        <w:spacing w:after="0" w:line="240" w:lineRule="auto"/>
        <w:rPr>
          <w:rFonts w:ascii="Verdana" w:eastAsia="Verdana" w:hAnsi="Verdana" w:cs="Verdana"/>
          <w:color w:val="000000"/>
        </w:rPr>
      </w:pPr>
    </w:p>
    <w:p w:rsidR="006F4AC3" w:rsidRDefault="006F4AC3">
      <w:pPr>
        <w:pBdr>
          <w:top w:val="nil"/>
          <w:left w:val="nil"/>
          <w:bottom w:val="nil"/>
          <w:right w:val="nil"/>
          <w:between w:val="nil"/>
        </w:pBdr>
        <w:spacing w:after="0" w:line="240" w:lineRule="auto"/>
        <w:rPr>
          <w:rFonts w:ascii="Verdana" w:eastAsia="Verdana" w:hAnsi="Verdana" w:cs="Verdana"/>
          <w:b/>
          <w:color w:val="000000"/>
        </w:rPr>
      </w:pPr>
    </w:p>
    <w:p w:rsidR="006F4AC3" w:rsidRDefault="006F4AC3">
      <w:pPr>
        <w:pBdr>
          <w:top w:val="nil"/>
          <w:left w:val="nil"/>
          <w:bottom w:val="nil"/>
          <w:right w:val="nil"/>
          <w:between w:val="nil"/>
        </w:pBdr>
        <w:spacing w:after="0" w:line="240" w:lineRule="auto"/>
        <w:rPr>
          <w:rFonts w:ascii="Verdana" w:eastAsia="Verdana" w:hAnsi="Verdana" w:cs="Verdana"/>
          <w:b/>
          <w:color w:val="000000"/>
        </w:rPr>
      </w:pPr>
    </w:p>
    <w:p w:rsidR="006F4AC3" w:rsidRDefault="006F4AC3">
      <w:pPr>
        <w:pBdr>
          <w:top w:val="nil"/>
          <w:left w:val="nil"/>
          <w:bottom w:val="nil"/>
          <w:right w:val="nil"/>
          <w:between w:val="nil"/>
        </w:pBdr>
        <w:spacing w:after="0" w:line="240" w:lineRule="auto"/>
        <w:rPr>
          <w:rFonts w:ascii="Verdana" w:eastAsia="Verdana" w:hAnsi="Verdana" w:cs="Verdana"/>
          <w:b/>
          <w:color w:val="000000"/>
        </w:rPr>
      </w:pPr>
    </w:p>
    <w:p w:rsidR="006F4AC3" w:rsidRDefault="006F4AC3">
      <w:pPr>
        <w:pBdr>
          <w:top w:val="nil"/>
          <w:left w:val="nil"/>
          <w:bottom w:val="nil"/>
          <w:right w:val="nil"/>
          <w:between w:val="nil"/>
        </w:pBdr>
        <w:spacing w:after="0" w:line="240" w:lineRule="auto"/>
        <w:rPr>
          <w:rFonts w:ascii="Verdana" w:eastAsia="Verdana" w:hAnsi="Verdana" w:cs="Verdana"/>
          <w:b/>
          <w:color w:val="000000"/>
        </w:rPr>
      </w:pPr>
    </w:p>
    <w:p w:rsidR="006F4AC3" w:rsidRDefault="0041388C">
      <w:pPr>
        <w:pBdr>
          <w:top w:val="nil"/>
          <w:left w:val="nil"/>
          <w:bottom w:val="nil"/>
          <w:right w:val="nil"/>
          <w:between w:val="nil"/>
        </w:pBd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Borging</w:t>
      </w:r>
    </w:p>
    <w:p w:rsidR="006F4AC3" w:rsidRDefault="006F4AC3">
      <w:pPr>
        <w:pBdr>
          <w:top w:val="nil"/>
          <w:left w:val="nil"/>
          <w:bottom w:val="nil"/>
          <w:right w:val="nil"/>
          <w:between w:val="nil"/>
        </w:pBdr>
        <w:spacing w:after="0" w:line="240" w:lineRule="auto"/>
        <w:rPr>
          <w:rFonts w:ascii="Verdana" w:eastAsia="Verdana" w:hAnsi="Verdana" w:cs="Verdana"/>
        </w:rPr>
      </w:pPr>
    </w:p>
    <w:p w:rsidR="006F4AC3" w:rsidRDefault="0041388C">
      <w:pPr>
        <w:pBdr>
          <w:top w:val="nil"/>
          <w:left w:val="nil"/>
          <w:bottom w:val="nil"/>
          <w:right w:val="nil"/>
          <w:between w:val="nil"/>
        </w:pBdr>
        <w:spacing w:after="0" w:line="240" w:lineRule="auto"/>
        <w:rPr>
          <w:rFonts w:ascii="Verdana" w:eastAsia="Verdana" w:hAnsi="Verdana" w:cs="Verdana"/>
          <w:color w:val="1A171B"/>
          <w:highlight w:val="white"/>
        </w:rPr>
      </w:pPr>
      <w:r>
        <w:rPr>
          <w:rFonts w:ascii="Verdana" w:eastAsia="Verdana" w:hAnsi="Verdana" w:cs="Verdana"/>
          <w:color w:val="000000"/>
        </w:rPr>
        <w:t xml:space="preserve">In </w:t>
      </w:r>
      <w:r>
        <w:rPr>
          <w:rFonts w:ascii="Verdana" w:eastAsia="Verdana" w:hAnsi="Verdana" w:cs="Verdana"/>
        </w:rPr>
        <w:t>onze school</w:t>
      </w:r>
      <w:r>
        <w:rPr>
          <w:rFonts w:ascii="Verdana" w:eastAsia="Verdana" w:hAnsi="Verdana" w:cs="Verdana"/>
          <w:color w:val="000000"/>
        </w:rPr>
        <w:t xml:space="preserve"> </w:t>
      </w:r>
      <w:r>
        <w:rPr>
          <w:rFonts w:ascii="Verdana" w:eastAsia="Verdana" w:hAnsi="Verdana" w:cs="Verdana"/>
        </w:rPr>
        <w:t xml:space="preserve">werken wij met </w:t>
      </w:r>
      <w:r>
        <w:rPr>
          <w:rFonts w:ascii="Verdana" w:eastAsia="Verdana" w:hAnsi="Verdana" w:cs="Verdana"/>
          <w:color w:val="000000"/>
        </w:rPr>
        <w:t>LOVS ZIEN. Ied</w:t>
      </w:r>
      <w:r>
        <w:rPr>
          <w:rFonts w:ascii="Verdana" w:eastAsia="Verdana" w:hAnsi="Verdana" w:cs="Verdana"/>
        </w:rPr>
        <w:t>ere groep wordt twee keer per schooljaar gescoord met de leerkrachtvra</w:t>
      </w:r>
      <w:r>
        <w:rPr>
          <w:rFonts w:ascii="Verdana" w:eastAsia="Verdana" w:hAnsi="Verdana" w:cs="Verdana"/>
        </w:rPr>
        <w:t xml:space="preserve">genlijsten. Vanaf groep 5 wordt er ook twee keer per schooljaar gescoord met de </w:t>
      </w:r>
      <w:proofErr w:type="spellStart"/>
      <w:r>
        <w:rPr>
          <w:rFonts w:ascii="Verdana" w:eastAsia="Verdana" w:hAnsi="Verdana" w:cs="Verdana"/>
        </w:rPr>
        <w:t>leerlingvragen</w:t>
      </w:r>
      <w:proofErr w:type="spellEnd"/>
      <w:r>
        <w:rPr>
          <w:rFonts w:ascii="Verdana" w:eastAsia="Verdana" w:hAnsi="Verdana" w:cs="Verdana"/>
        </w:rPr>
        <w:t xml:space="preserve">-lijsten. </w:t>
      </w:r>
      <w:r>
        <w:rPr>
          <w:rFonts w:ascii="Verdana" w:eastAsia="Verdana" w:hAnsi="Verdana" w:cs="Verdana"/>
          <w:color w:val="1A171B"/>
          <w:highlight w:val="white"/>
        </w:rPr>
        <w:t xml:space="preserve">Met ZIEN </w:t>
      </w:r>
      <w:r>
        <w:rPr>
          <w:rFonts w:ascii="Verdana" w:eastAsia="Verdana" w:hAnsi="Verdana" w:cs="Verdana"/>
          <w:color w:val="1A171B"/>
          <w:highlight w:val="white"/>
        </w:rPr>
        <w:t xml:space="preserve">wordt </w:t>
      </w:r>
      <w:r>
        <w:rPr>
          <w:rFonts w:ascii="Verdana" w:eastAsia="Verdana" w:hAnsi="Verdana" w:cs="Verdana"/>
          <w:color w:val="1A171B"/>
          <w:highlight w:val="white"/>
        </w:rPr>
        <w:t xml:space="preserve">het sociaal-emotioneel functioneren systematisch </w:t>
      </w:r>
      <w:r>
        <w:rPr>
          <w:rFonts w:ascii="Verdana" w:eastAsia="Verdana" w:hAnsi="Verdana" w:cs="Verdana"/>
          <w:color w:val="1A171B"/>
          <w:highlight w:val="white"/>
        </w:rPr>
        <w:t>in</w:t>
      </w:r>
      <w:r>
        <w:rPr>
          <w:rFonts w:ascii="Verdana" w:eastAsia="Verdana" w:hAnsi="Verdana" w:cs="Verdana"/>
          <w:color w:val="1A171B"/>
          <w:highlight w:val="white"/>
        </w:rPr>
        <w:t xml:space="preserve"> kaart gebracht. Hierdoor worden individuele </w:t>
      </w:r>
      <w:r>
        <w:rPr>
          <w:rFonts w:ascii="Verdana" w:eastAsia="Verdana" w:hAnsi="Verdana" w:cs="Verdana"/>
          <w:color w:val="1A171B"/>
          <w:highlight w:val="white"/>
        </w:rPr>
        <w:t xml:space="preserve">ondersteuningsbehoeften zichtbaar maar wordt ook zichtbaar wat de ondersteuningsbehoefte is van (een deel van) de groep. </w:t>
      </w:r>
    </w:p>
    <w:p w:rsidR="006F4AC3" w:rsidRDefault="006F4AC3">
      <w:pPr>
        <w:pBdr>
          <w:top w:val="nil"/>
          <w:left w:val="nil"/>
          <w:bottom w:val="nil"/>
          <w:right w:val="nil"/>
          <w:between w:val="nil"/>
        </w:pBdr>
        <w:spacing w:after="0" w:line="240" w:lineRule="auto"/>
        <w:rPr>
          <w:rFonts w:ascii="Verdana" w:eastAsia="Verdana" w:hAnsi="Verdana" w:cs="Verdana"/>
          <w:color w:val="1A171B"/>
          <w:highlight w:val="white"/>
        </w:rPr>
      </w:pPr>
    </w:p>
    <w:p w:rsidR="006F4AC3" w:rsidRDefault="0041388C">
      <w:pPr>
        <w:pBdr>
          <w:top w:val="nil"/>
          <w:left w:val="nil"/>
          <w:bottom w:val="nil"/>
          <w:right w:val="nil"/>
          <w:between w:val="nil"/>
        </w:pBdr>
        <w:spacing w:after="0" w:line="240" w:lineRule="auto"/>
        <w:rPr>
          <w:rFonts w:ascii="Verdana" w:eastAsia="Verdana" w:hAnsi="Verdana" w:cs="Verdana"/>
          <w:color w:val="1A171B"/>
          <w:highlight w:val="white"/>
        </w:rPr>
      </w:pPr>
      <w:r>
        <w:rPr>
          <w:rFonts w:ascii="Verdana" w:eastAsia="Verdana" w:hAnsi="Verdana" w:cs="Verdana"/>
          <w:color w:val="1A171B"/>
          <w:highlight w:val="white"/>
        </w:rPr>
        <w:t>ZIEN wordt ook preventief gebruikt, als bronnenboek, om de sociale vaardigheden te oefenen. Het programma biedt diverse mogelijkheden</w:t>
      </w:r>
      <w:r>
        <w:rPr>
          <w:rFonts w:ascii="Verdana" w:eastAsia="Verdana" w:hAnsi="Verdana" w:cs="Verdana"/>
          <w:color w:val="1A171B"/>
          <w:highlight w:val="white"/>
        </w:rPr>
        <w:t xml:space="preserve"> voor ondersteuning op zowel individueel als groepsniveau. </w:t>
      </w:r>
    </w:p>
    <w:p w:rsidR="006F4AC3" w:rsidRDefault="006F4AC3">
      <w:pPr>
        <w:pBdr>
          <w:top w:val="nil"/>
          <w:left w:val="nil"/>
          <w:bottom w:val="nil"/>
          <w:right w:val="nil"/>
          <w:between w:val="nil"/>
        </w:pBdr>
        <w:spacing w:after="0" w:line="240" w:lineRule="auto"/>
        <w:rPr>
          <w:rFonts w:ascii="Verdana" w:eastAsia="Verdana" w:hAnsi="Verdana" w:cs="Verdana"/>
        </w:rPr>
      </w:pPr>
    </w:p>
    <w:p w:rsidR="006F4AC3" w:rsidRDefault="0041388C">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rPr>
        <w:t>Naast ZIEN wordt in</w:t>
      </w:r>
      <w:r>
        <w:rPr>
          <w:rFonts w:ascii="Verdana" w:eastAsia="Verdana" w:hAnsi="Verdana" w:cs="Verdana"/>
          <w:color w:val="000000"/>
        </w:rPr>
        <w:t xml:space="preserve"> groep 7 en 8 een keer per jaar de veiligheidsmonitor van </w:t>
      </w:r>
      <w:proofErr w:type="spellStart"/>
      <w:r>
        <w:rPr>
          <w:rFonts w:ascii="Verdana" w:eastAsia="Verdana" w:hAnsi="Verdana" w:cs="Verdana"/>
          <w:color w:val="000000"/>
        </w:rPr>
        <w:t>Praktikon</w:t>
      </w:r>
      <w:proofErr w:type="spellEnd"/>
      <w:r>
        <w:rPr>
          <w:rFonts w:ascii="Verdana" w:eastAsia="Verdana" w:hAnsi="Verdana" w:cs="Verdana"/>
          <w:color w:val="000000"/>
        </w:rPr>
        <w:t xml:space="preserve"> ingevuld. </w:t>
      </w:r>
    </w:p>
    <w:p w:rsidR="006F4AC3" w:rsidRDefault="006F4AC3">
      <w:pPr>
        <w:pBdr>
          <w:top w:val="nil"/>
          <w:left w:val="nil"/>
          <w:bottom w:val="nil"/>
          <w:right w:val="nil"/>
          <w:between w:val="nil"/>
        </w:pBdr>
        <w:spacing w:after="0" w:line="240" w:lineRule="auto"/>
        <w:rPr>
          <w:rFonts w:ascii="Verdana" w:eastAsia="Verdana" w:hAnsi="Verdana" w:cs="Verdana"/>
        </w:rPr>
      </w:pPr>
    </w:p>
    <w:p w:rsidR="006F4AC3" w:rsidRDefault="0041388C">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color w:val="000000"/>
        </w:rPr>
        <w:t xml:space="preserve">Tot slot wordt in elke klas twee keer per jaar een sociogram afgenomen. </w:t>
      </w:r>
      <w:r>
        <w:rPr>
          <w:rFonts w:ascii="Verdana" w:eastAsia="Verdana" w:hAnsi="Verdana" w:cs="Verdana"/>
        </w:rPr>
        <w:t>Met dit hulpmiddel worden onderlinge relaties in kaart gebracht.</w:t>
      </w:r>
    </w:p>
    <w:p w:rsidR="006F4AC3" w:rsidRDefault="006F4AC3">
      <w:pPr>
        <w:pBdr>
          <w:top w:val="nil"/>
          <w:left w:val="nil"/>
          <w:bottom w:val="nil"/>
          <w:right w:val="nil"/>
          <w:between w:val="nil"/>
        </w:pBdr>
        <w:spacing w:after="0" w:line="240" w:lineRule="auto"/>
        <w:rPr>
          <w:rFonts w:ascii="Verdana" w:eastAsia="Verdana" w:hAnsi="Verdana" w:cs="Verdana"/>
        </w:rPr>
      </w:pPr>
    </w:p>
    <w:p w:rsidR="006F4AC3" w:rsidRDefault="0041388C">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Met de verzamelde gegevens is de leerkracht in staat interventies te doen die de individuele leerling maar ook de groep ten goede komen. Wij sturen actief op positief samenwerken en samen sp</w:t>
      </w:r>
      <w:r>
        <w:rPr>
          <w:rFonts w:ascii="Verdana" w:eastAsia="Verdana" w:hAnsi="Verdana" w:cs="Verdana"/>
        </w:rPr>
        <w:t>elen; op een veilige school.</w:t>
      </w:r>
    </w:p>
    <w:p w:rsidR="006F4AC3" w:rsidRDefault="006F4AC3">
      <w:pPr>
        <w:pBdr>
          <w:top w:val="nil"/>
          <w:left w:val="nil"/>
          <w:bottom w:val="nil"/>
          <w:right w:val="nil"/>
          <w:between w:val="nil"/>
        </w:pBdr>
        <w:spacing w:after="0" w:line="240" w:lineRule="auto"/>
        <w:rPr>
          <w:rFonts w:ascii="Verdana" w:eastAsia="Verdana" w:hAnsi="Verdana" w:cs="Verdana"/>
        </w:rPr>
      </w:pPr>
    </w:p>
    <w:p w:rsidR="006F4AC3" w:rsidRDefault="0041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Verdana" w:hAnsi="Verdana" w:cs="Verdana"/>
        </w:rPr>
      </w:pPr>
      <w:r>
        <w:rPr>
          <w:rFonts w:ascii="Verdana" w:eastAsia="Verdana" w:hAnsi="Verdana" w:cs="Verdana"/>
        </w:rPr>
        <w:t xml:space="preserve">Op onze school hebben wij afspraken vastgelegd in protocollen. Deze zijn op aanvraag en via de website beschikbaar. Wij kennen o.a. een ... </w:t>
      </w:r>
    </w:p>
    <w:p w:rsidR="006F4AC3" w:rsidRDefault="0041388C">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color w:val="000000"/>
        </w:rPr>
      </w:pPr>
      <w:r>
        <w:rPr>
          <w:rFonts w:ascii="Verdana" w:eastAsia="Verdana" w:hAnsi="Verdana" w:cs="Verdana"/>
          <w:color w:val="000000"/>
        </w:rPr>
        <w:t xml:space="preserve">Mediaprotocol; omgaan met sociale media </w:t>
      </w:r>
      <w:r>
        <w:rPr>
          <w:rFonts w:ascii="Verdana" w:eastAsia="Verdana" w:hAnsi="Verdana" w:cs="Verdana"/>
        </w:rPr>
        <w:t xml:space="preserve">binnen </w:t>
      </w:r>
      <w:r>
        <w:rPr>
          <w:rFonts w:ascii="Verdana" w:eastAsia="Verdana" w:hAnsi="Verdana" w:cs="Verdana"/>
          <w:color w:val="000000"/>
        </w:rPr>
        <w:t>IKC Carrousel</w:t>
      </w:r>
    </w:p>
    <w:p w:rsidR="006F4AC3" w:rsidRDefault="0041388C">
      <w:pPr>
        <w:numPr>
          <w:ilvl w:val="0"/>
          <w:numId w:val="12"/>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Beleidsplan agressie en geweld op school</w:t>
      </w:r>
    </w:p>
    <w:p w:rsidR="006F4AC3" w:rsidRDefault="0041388C">
      <w:pPr>
        <w:numPr>
          <w:ilvl w:val="0"/>
          <w:numId w:val="12"/>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Meldcode huiselijk geweld en kindermishandeling</w:t>
      </w:r>
    </w:p>
    <w:p w:rsidR="006F4AC3" w:rsidRDefault="0041388C">
      <w:pPr>
        <w:numPr>
          <w:ilvl w:val="0"/>
          <w:numId w:val="12"/>
        </w:numPr>
        <w:pBdr>
          <w:top w:val="nil"/>
          <w:left w:val="nil"/>
          <w:bottom w:val="nil"/>
          <w:right w:val="nil"/>
          <w:between w:val="nil"/>
        </w:pBdr>
        <w:spacing w:line="240" w:lineRule="auto"/>
        <w:contextualSpacing/>
        <w:rPr>
          <w:color w:val="000000"/>
        </w:rPr>
      </w:pPr>
      <w:r>
        <w:rPr>
          <w:rFonts w:ascii="Verdana" w:eastAsia="Verdana" w:hAnsi="Verdana" w:cs="Verdana"/>
          <w:color w:val="000000"/>
        </w:rPr>
        <w:t>Protocol schorsing en verwijdering</w:t>
      </w:r>
    </w:p>
    <w:p w:rsidR="006F4AC3" w:rsidRDefault="006F4AC3">
      <w:pPr>
        <w:spacing w:line="240" w:lineRule="auto"/>
        <w:rPr>
          <w:rFonts w:ascii="Verdana" w:eastAsia="Verdana" w:hAnsi="Verdana" w:cs="Verdana"/>
          <w:b/>
          <w:sz w:val="24"/>
          <w:szCs w:val="24"/>
        </w:rPr>
      </w:pPr>
    </w:p>
    <w:p w:rsidR="006F4AC3" w:rsidRDefault="0041388C">
      <w:pPr>
        <w:spacing w:line="240" w:lineRule="auto"/>
        <w:rPr>
          <w:rFonts w:ascii="Verdana" w:eastAsia="Verdana" w:hAnsi="Verdana" w:cs="Verdana"/>
          <w:sz w:val="24"/>
          <w:szCs w:val="24"/>
        </w:rPr>
      </w:pPr>
      <w:r>
        <w:rPr>
          <w:rFonts w:ascii="Verdana" w:eastAsia="Verdana" w:hAnsi="Verdana" w:cs="Verdana"/>
          <w:b/>
          <w:sz w:val="24"/>
          <w:szCs w:val="24"/>
        </w:rPr>
        <w:t>Beleid bij onveilig gedrag</w:t>
      </w:r>
    </w:p>
    <w:p w:rsidR="006F4AC3" w:rsidRDefault="0041388C">
      <w:pPr>
        <w:spacing w:before="280" w:after="280" w:line="240" w:lineRule="auto"/>
        <w:rPr>
          <w:rFonts w:ascii="Verdana" w:eastAsia="Verdana" w:hAnsi="Verdana" w:cs="Verdana"/>
          <w:color w:val="000000"/>
        </w:rPr>
      </w:pPr>
      <w:r>
        <w:rPr>
          <w:rFonts w:ascii="Verdana" w:eastAsia="Verdana" w:hAnsi="Verdana" w:cs="Verdana"/>
          <w:b/>
          <w:color w:val="000000"/>
        </w:rPr>
        <w:t>Pestprotocol</w:t>
      </w:r>
      <w:r>
        <w:rPr>
          <w:rFonts w:ascii="Verdana" w:eastAsia="Verdana" w:hAnsi="Verdana" w:cs="Verdana"/>
          <w:b/>
          <w:i/>
          <w:color w:val="000000"/>
        </w:rPr>
        <w:br/>
      </w:r>
      <w:r>
        <w:rPr>
          <w:rFonts w:ascii="Verdana" w:eastAsia="Verdana" w:hAnsi="Verdana" w:cs="Verdana"/>
          <w:color w:val="000000"/>
        </w:rPr>
        <w:t>Wij accepteren niet dat kinderen op onze school worden gepest. D</w:t>
      </w:r>
      <w:r>
        <w:rPr>
          <w:rFonts w:ascii="Verdana" w:eastAsia="Verdana" w:hAnsi="Verdana" w:cs="Verdana"/>
        </w:rPr>
        <w:t>i</w:t>
      </w:r>
      <w:r>
        <w:rPr>
          <w:rFonts w:ascii="Verdana" w:eastAsia="Verdana" w:hAnsi="Verdana" w:cs="Verdana"/>
          <w:color w:val="000000"/>
        </w:rPr>
        <w:t xml:space="preserve">t betekent niet alleen dat we elke vorm van pesten </w:t>
      </w:r>
      <w:r>
        <w:rPr>
          <w:rFonts w:ascii="Verdana" w:eastAsia="Verdana" w:hAnsi="Verdana" w:cs="Verdana"/>
        </w:rPr>
        <w:t xml:space="preserve">stevig </w:t>
      </w:r>
      <w:r>
        <w:rPr>
          <w:rFonts w:ascii="Verdana" w:eastAsia="Verdana" w:hAnsi="Verdana" w:cs="Verdana"/>
          <w:color w:val="000000"/>
        </w:rPr>
        <w:t>aanpakken maar ook dat wij er alles aan doen om pesten te voorkomen. W</w:t>
      </w:r>
      <w:r>
        <w:rPr>
          <w:rFonts w:ascii="Verdana" w:eastAsia="Verdana" w:hAnsi="Verdana" w:cs="Verdana"/>
        </w:rPr>
        <w:t>ij</w:t>
      </w:r>
      <w:r>
        <w:rPr>
          <w:rFonts w:ascii="Verdana" w:eastAsia="Verdana" w:hAnsi="Verdana" w:cs="Verdana"/>
          <w:color w:val="000000"/>
        </w:rPr>
        <w:t xml:space="preserve"> gaan serieus om met signalen van pestgedrag en treden duidelijk op tegen elke vorm van pesten.</w:t>
      </w:r>
    </w:p>
    <w:p w:rsidR="006F4AC3" w:rsidRDefault="0041388C">
      <w:pPr>
        <w:spacing w:after="280" w:line="240" w:lineRule="auto"/>
        <w:rPr>
          <w:rFonts w:ascii="Verdana" w:eastAsia="Verdana" w:hAnsi="Verdana" w:cs="Verdana"/>
        </w:rPr>
      </w:pPr>
      <w:r>
        <w:rPr>
          <w:rFonts w:ascii="Verdana" w:eastAsia="Verdana" w:hAnsi="Verdana" w:cs="Verdana"/>
        </w:rPr>
        <w:t>Preventief helpen wij kinderen</w:t>
      </w:r>
      <w:r>
        <w:rPr>
          <w:rFonts w:ascii="Verdana" w:eastAsia="Verdana" w:hAnsi="Verdana" w:cs="Verdana"/>
        </w:rPr>
        <w:t xml:space="preserve"> inzicht te krijgen in het ontstaan en de betekenis van pesten. Wij leren kinderen hoe zij pesten kunnen voorkomen of stoppen en hoe zij conflicten kunnen oplossen. </w:t>
      </w:r>
    </w:p>
    <w:p w:rsidR="006F4AC3" w:rsidRDefault="0041388C">
      <w:pPr>
        <w:spacing w:after="280" w:line="240" w:lineRule="auto"/>
        <w:rPr>
          <w:rFonts w:ascii="Verdana" w:eastAsia="Verdana" w:hAnsi="Verdana" w:cs="Verdana"/>
        </w:rPr>
      </w:pPr>
      <w:r>
        <w:rPr>
          <w:rFonts w:ascii="Verdana" w:eastAsia="Verdana" w:hAnsi="Verdana" w:cs="Verdana"/>
        </w:rPr>
        <w:t>Zodra wij signaleren dat kinderen worden gepest hanteren wij een duidelijke aanpak. Deze k</w:t>
      </w:r>
      <w:r>
        <w:rPr>
          <w:rFonts w:ascii="Verdana" w:eastAsia="Verdana" w:hAnsi="Verdana" w:cs="Verdana"/>
        </w:rPr>
        <w:t xml:space="preserve">enmerkt zich in een </w:t>
      </w:r>
      <w:r>
        <w:rPr>
          <w:rFonts w:ascii="Verdana" w:eastAsia="Verdana" w:hAnsi="Verdana" w:cs="Verdana"/>
          <w:b/>
        </w:rPr>
        <w:t>vijfsporenaanpak</w:t>
      </w:r>
      <w:r>
        <w:rPr>
          <w:rFonts w:ascii="Verdana" w:eastAsia="Verdana" w:hAnsi="Verdana" w:cs="Verdana"/>
        </w:rPr>
        <w:t>.</w:t>
      </w:r>
    </w:p>
    <w:p w:rsidR="006F4AC3" w:rsidRDefault="0041388C">
      <w:pPr>
        <w:numPr>
          <w:ilvl w:val="0"/>
          <w:numId w:val="1"/>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hulp aan het gepeste kind</w:t>
      </w:r>
    </w:p>
    <w:p w:rsidR="006F4AC3" w:rsidRDefault="0041388C">
      <w:pPr>
        <w:numPr>
          <w:ilvl w:val="0"/>
          <w:numId w:val="1"/>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 xml:space="preserve">hulp aan de </w:t>
      </w:r>
      <w:proofErr w:type="spellStart"/>
      <w:r>
        <w:rPr>
          <w:rFonts w:ascii="Verdana" w:eastAsia="Verdana" w:hAnsi="Verdana" w:cs="Verdana"/>
          <w:color w:val="000000"/>
        </w:rPr>
        <w:t>pester</w:t>
      </w:r>
      <w:proofErr w:type="spellEnd"/>
    </w:p>
    <w:p w:rsidR="006F4AC3" w:rsidRDefault="0041388C">
      <w:pPr>
        <w:numPr>
          <w:ilvl w:val="0"/>
          <w:numId w:val="1"/>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lastRenderedPageBreak/>
        <w:t>hulp aan de zwijgende middengroep</w:t>
      </w:r>
    </w:p>
    <w:p w:rsidR="006F4AC3" w:rsidRDefault="0041388C">
      <w:pPr>
        <w:numPr>
          <w:ilvl w:val="0"/>
          <w:numId w:val="1"/>
        </w:numPr>
        <w:pBdr>
          <w:top w:val="nil"/>
          <w:left w:val="nil"/>
          <w:bottom w:val="nil"/>
          <w:right w:val="nil"/>
          <w:between w:val="nil"/>
        </w:pBdr>
        <w:spacing w:after="0" w:line="240" w:lineRule="auto"/>
        <w:contextualSpacing/>
        <w:rPr>
          <w:rFonts w:ascii="Verdana" w:eastAsia="Verdana" w:hAnsi="Verdana" w:cs="Verdana"/>
          <w:color w:val="000000"/>
        </w:rPr>
      </w:pPr>
      <w:r>
        <w:rPr>
          <w:rFonts w:ascii="Verdana" w:eastAsia="Verdana" w:hAnsi="Verdana" w:cs="Verdana"/>
          <w:color w:val="000000"/>
        </w:rPr>
        <w:t>hulp aan de leerkracht</w:t>
      </w:r>
    </w:p>
    <w:p w:rsidR="006F4AC3" w:rsidRDefault="0041388C">
      <w:pPr>
        <w:numPr>
          <w:ilvl w:val="0"/>
          <w:numId w:val="1"/>
        </w:numPr>
        <w:pBdr>
          <w:top w:val="nil"/>
          <w:left w:val="nil"/>
          <w:bottom w:val="nil"/>
          <w:right w:val="nil"/>
          <w:between w:val="nil"/>
        </w:pBdr>
        <w:spacing w:after="280" w:line="240" w:lineRule="auto"/>
        <w:contextualSpacing/>
        <w:rPr>
          <w:rFonts w:ascii="Verdana" w:eastAsia="Verdana" w:hAnsi="Verdana" w:cs="Verdana"/>
          <w:color w:val="000000"/>
        </w:rPr>
      </w:pPr>
      <w:r>
        <w:rPr>
          <w:rFonts w:ascii="Verdana" w:eastAsia="Verdana" w:hAnsi="Verdana" w:cs="Verdana"/>
          <w:color w:val="000000"/>
        </w:rPr>
        <w:t>hulp aan de ouders</w:t>
      </w:r>
    </w:p>
    <w:p w:rsidR="006F4AC3" w:rsidRDefault="0041388C">
      <w:pPr>
        <w:spacing w:after="280" w:line="240" w:lineRule="auto"/>
        <w:rPr>
          <w:rFonts w:ascii="Verdana" w:eastAsia="Verdana" w:hAnsi="Verdana" w:cs="Verdana"/>
        </w:rPr>
      </w:pPr>
      <w:r>
        <w:rPr>
          <w:rFonts w:ascii="Verdana" w:eastAsia="Verdana" w:hAnsi="Verdana" w:cs="Verdana"/>
        </w:rPr>
        <w:t>Hoe aan deze aanpak vervolg wordt gegeven wordt beschreven in het pestprotocol en is opvraagbaar via directie of leesbaar op de website.</w:t>
      </w:r>
    </w:p>
    <w:p w:rsidR="006F4AC3" w:rsidRDefault="006F4AC3">
      <w:pPr>
        <w:spacing w:after="280" w:line="240" w:lineRule="auto"/>
        <w:rPr>
          <w:rFonts w:ascii="Verdana" w:eastAsia="Verdana" w:hAnsi="Verdana" w:cs="Verdana"/>
        </w:rPr>
      </w:pPr>
    </w:p>
    <w:p w:rsidR="006F4AC3" w:rsidRDefault="0041388C">
      <w:pPr>
        <w:spacing w:after="280" w:line="240" w:lineRule="auto"/>
        <w:rPr>
          <w:rFonts w:ascii="Verdana" w:eastAsia="Verdana" w:hAnsi="Verdana" w:cs="Verdana"/>
          <w:b/>
        </w:rPr>
      </w:pPr>
      <w:r>
        <w:rPr>
          <w:rFonts w:ascii="Verdana" w:eastAsia="Verdana" w:hAnsi="Verdana" w:cs="Verdana"/>
          <w:b/>
        </w:rPr>
        <w:t>Samenwerken in de driehoek</w:t>
      </w:r>
    </w:p>
    <w:p w:rsidR="006F4AC3" w:rsidRDefault="006F4AC3">
      <w:pPr>
        <w:spacing w:after="280" w:line="240" w:lineRule="auto"/>
        <w:rPr>
          <w:rFonts w:ascii="Verdana" w:eastAsia="Verdana" w:hAnsi="Verdana" w:cs="Verdana"/>
        </w:rPr>
      </w:pPr>
    </w:p>
    <w:p w:rsidR="006F4AC3" w:rsidRDefault="006F4AC3">
      <w:pPr>
        <w:spacing w:after="280" w:line="240" w:lineRule="auto"/>
        <w:rPr>
          <w:rFonts w:ascii="Verdana" w:eastAsia="Verdana" w:hAnsi="Verdana" w:cs="Verdana"/>
        </w:rPr>
      </w:pPr>
    </w:p>
    <w:p w:rsidR="006F4AC3" w:rsidRDefault="006F4AC3">
      <w:pPr>
        <w:spacing w:line="240" w:lineRule="auto"/>
        <w:rPr>
          <w:rFonts w:ascii="Verdana" w:eastAsia="Verdana" w:hAnsi="Verdana" w:cs="Verdana"/>
          <w:sz w:val="20"/>
          <w:szCs w:val="20"/>
        </w:rPr>
      </w:pPr>
    </w:p>
    <w:sectPr w:rsidR="006F4AC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528"/>
    <w:multiLevelType w:val="multilevel"/>
    <w:tmpl w:val="C4707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FF7F25"/>
    <w:multiLevelType w:val="multilevel"/>
    <w:tmpl w:val="02802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8730A"/>
    <w:multiLevelType w:val="multilevel"/>
    <w:tmpl w:val="09BEF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26758"/>
    <w:multiLevelType w:val="multilevel"/>
    <w:tmpl w:val="D72C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6A3FC6"/>
    <w:multiLevelType w:val="multilevel"/>
    <w:tmpl w:val="7F30B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B2743C"/>
    <w:multiLevelType w:val="multilevel"/>
    <w:tmpl w:val="D7CAE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D50A9B"/>
    <w:multiLevelType w:val="multilevel"/>
    <w:tmpl w:val="0A3AC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FE47E8"/>
    <w:multiLevelType w:val="multilevel"/>
    <w:tmpl w:val="81425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176A52"/>
    <w:multiLevelType w:val="multilevel"/>
    <w:tmpl w:val="21203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8E038B"/>
    <w:multiLevelType w:val="multilevel"/>
    <w:tmpl w:val="3F6C9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310E0C"/>
    <w:multiLevelType w:val="multilevel"/>
    <w:tmpl w:val="47A04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6D37B6"/>
    <w:multiLevelType w:val="multilevel"/>
    <w:tmpl w:val="08EA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10"/>
  </w:num>
  <w:num w:numId="5">
    <w:abstractNumId w:val="9"/>
  </w:num>
  <w:num w:numId="6">
    <w:abstractNumId w:val="7"/>
  </w:num>
  <w:num w:numId="7">
    <w:abstractNumId w:val="3"/>
  </w:num>
  <w:num w:numId="8">
    <w:abstractNumId w:val="11"/>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C3"/>
    <w:rsid w:val="0041388C"/>
    <w:rsid w:val="006F4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E8AFE-1E9F-4357-84A3-0DFF380B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spacing w:before="100" w:after="100" w:line="240" w:lineRule="auto"/>
      <w:outlineLvl w:val="0"/>
    </w:pPr>
    <w:rPr>
      <w:rFonts w:ascii="Times New Roman" w:eastAsia="Times New Roman" w:hAnsi="Times New Roman" w:cs="Times New Roman"/>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8969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Carrousel</dc:creator>
  <cp:lastModifiedBy>Carrousel</cp:lastModifiedBy>
  <cp:revision>2</cp:revision>
  <dcterms:created xsi:type="dcterms:W3CDTF">2018-09-07T07:46:00Z</dcterms:created>
  <dcterms:modified xsi:type="dcterms:W3CDTF">2018-09-07T07:46:00Z</dcterms:modified>
</cp:coreProperties>
</file>