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012F86" w14:textId="77777777" w:rsidR="00AE4401" w:rsidRPr="00EA7F7D" w:rsidRDefault="00AE4401" w:rsidP="00AE4401">
      <w:pPr>
        <w:tabs>
          <w:tab w:val="left" w:pos="3060"/>
        </w:tabs>
        <w:jc w:val="center"/>
      </w:pPr>
      <w:bookmarkStart w:id="0" w:name="_GoBack"/>
      <w:bookmarkEnd w:id="0"/>
      <w:r>
        <w:rPr>
          <w:noProof/>
          <w:lang w:eastAsia="nl-NL"/>
        </w:rPr>
        <w:drawing>
          <wp:inline distT="0" distB="0" distL="0" distR="0" wp14:anchorId="633D960A" wp14:editId="4CB1F016">
            <wp:extent cx="3676650" cy="2686050"/>
            <wp:effectExtent l="0" t="0" r="0" b="0"/>
            <wp:docPr id="3" name="Afbeelding 3" descr="https://kerkewei-live-08a16886214d44b8892ad30f8-f2d24f8.divio-media.net/filer_public/2d/11/2d110b8e-0331-4cc9-8deb-ff89e97f8247/logologo_kerkewe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erkewei-live-08a16886214d44b8892ad30f8-f2d24f8.divio-media.net/filer_public/2d/11/2d110b8e-0331-4cc9-8deb-ff89e97f8247/logologo_kerkewei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76650" cy="2686050"/>
                    </a:xfrm>
                    <a:prstGeom prst="rect">
                      <a:avLst/>
                    </a:prstGeom>
                    <a:noFill/>
                    <a:ln>
                      <a:noFill/>
                    </a:ln>
                  </pic:spPr>
                </pic:pic>
              </a:graphicData>
            </a:graphic>
          </wp:inline>
        </w:drawing>
      </w:r>
    </w:p>
    <w:p w14:paraId="6B891406" w14:textId="77777777" w:rsidR="00AE4401" w:rsidRDefault="00AE4401" w:rsidP="00AE4401">
      <w:pPr>
        <w:tabs>
          <w:tab w:val="left" w:pos="1125"/>
        </w:tabs>
      </w:pPr>
      <w:r>
        <w:tab/>
      </w:r>
    </w:p>
    <w:p w14:paraId="04D21D33" w14:textId="77777777" w:rsidR="00AE4401" w:rsidRPr="00EE46F3" w:rsidRDefault="00AE4401" w:rsidP="00AE4401">
      <w:pPr>
        <w:tabs>
          <w:tab w:val="left" w:pos="6105"/>
        </w:tabs>
      </w:pPr>
      <w:r>
        <w:tab/>
      </w:r>
    </w:p>
    <w:p w14:paraId="0BB6DA1D" w14:textId="77777777" w:rsidR="00AE4401" w:rsidRPr="00EE46F3" w:rsidRDefault="00AE4401" w:rsidP="00AE4401"/>
    <w:p w14:paraId="00DA40F0" w14:textId="77777777" w:rsidR="00AE4401" w:rsidRPr="00EE46F3" w:rsidRDefault="00AE4401" w:rsidP="00AE4401"/>
    <w:p w14:paraId="4FF9E5B8" w14:textId="77777777" w:rsidR="00AE4401" w:rsidRPr="00EE46F3" w:rsidRDefault="00AE4401" w:rsidP="00AE4401"/>
    <w:p w14:paraId="40EE95F7" w14:textId="77777777" w:rsidR="00AE4401" w:rsidRPr="00EE46F3" w:rsidRDefault="00AE4401" w:rsidP="00AE4401">
      <w:r>
        <w:rPr>
          <w:noProof/>
          <w:lang w:eastAsia="nl-NL"/>
        </w:rPr>
        <mc:AlternateContent>
          <mc:Choice Requires="wps">
            <w:drawing>
              <wp:anchor distT="45720" distB="45720" distL="114300" distR="114300" simplePos="0" relativeHeight="251664384" behindDoc="0" locked="0" layoutInCell="1" allowOverlap="1" wp14:anchorId="6154541B" wp14:editId="41AF8FC4">
                <wp:simplePos x="0" y="0"/>
                <wp:positionH relativeFrom="column">
                  <wp:posOffset>485775</wp:posOffset>
                </wp:positionH>
                <wp:positionV relativeFrom="paragraph">
                  <wp:posOffset>12065</wp:posOffset>
                </wp:positionV>
                <wp:extent cx="4966970" cy="647700"/>
                <wp:effectExtent l="38100" t="38100" r="119380" b="11430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6970" cy="647700"/>
                        </a:xfrm>
                        <a:prstGeom prst="rect">
                          <a:avLst/>
                        </a:prstGeom>
                        <a:solidFill>
                          <a:srgbClr val="99CC00"/>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773A0C20" w14:textId="77777777" w:rsidR="00D40E6F" w:rsidRPr="00633854" w:rsidRDefault="00D40E6F" w:rsidP="00AE4401">
                            <w:pPr>
                              <w:jc w:val="center"/>
                              <w:rPr>
                                <w:b/>
                                <w:color w:val="002060"/>
                                <w:sz w:val="56"/>
                                <w:szCs w:val="56"/>
                              </w:rPr>
                            </w:pPr>
                            <w:r w:rsidRPr="00633854">
                              <w:rPr>
                                <w:b/>
                                <w:color w:val="002060"/>
                                <w:sz w:val="56"/>
                                <w:szCs w:val="56"/>
                              </w:rPr>
                              <w:t>Schoolplan 2019-2023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54541B" id="_x0000_t202" coordsize="21600,21600" o:spt="202" path="m,l,21600r21600,l21600,xe">
                <v:stroke joinstyle="miter"/>
                <v:path gradientshapeok="t" o:connecttype="rect"/>
              </v:shapetype>
              <v:shape id="Tekstvak 2" o:spid="_x0000_s1026" type="#_x0000_t202" style="position:absolute;left:0;text-align:left;margin-left:38.25pt;margin-top:.95pt;width:391.1pt;height:51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" fillcolor="#9c0">
                <v:shadow on="t" color="black" opacity="26214f" origin="-.5,-.5" offset=".74836mm,.74836mm"/>
                <v:textbox>
                  <w:txbxContent>
                    <w:p w14:paraId="773A0C20" w14:textId="77777777" w:rsidR="00D40E6F" w:rsidRPr="00633854" w:rsidRDefault="00D40E6F" w:rsidP="00AE4401">
                      <w:pPr>
                        <w:jc w:val="center"/>
                        <w:rPr>
                          <w:b/>
                          <w:color w:val="002060"/>
                          <w:sz w:val="56"/>
                          <w:szCs w:val="56"/>
                        </w:rPr>
                      </w:pPr>
                      <w:r w:rsidRPr="00633854">
                        <w:rPr>
                          <w:b/>
                          <w:color w:val="002060"/>
                          <w:sz w:val="56"/>
                          <w:szCs w:val="56"/>
                        </w:rPr>
                        <w:t>Schoolplan 2019-2023</w:t>
                      </w:r>
                    </w:p>
                  </w:txbxContent>
                </v:textbox>
                <w10:wrap type="square"/>
              </v:shape>
            </w:pict>
          </mc:Fallback>
        </mc:AlternateContent>
      </w:r>
    </w:p>
    <w:p w14:paraId="1BFC0D08" w14:textId="77777777" w:rsidR="00AE4401" w:rsidRPr="00EE46F3" w:rsidRDefault="00AE4401" w:rsidP="00AE4401"/>
    <w:p w14:paraId="2F8CBFC1" w14:textId="77777777" w:rsidR="00AE4401" w:rsidRPr="00EE46F3" w:rsidRDefault="00AE4401" w:rsidP="00AE4401"/>
    <w:p w14:paraId="45A50C68" w14:textId="77777777" w:rsidR="00AE4401" w:rsidRPr="00EE46F3" w:rsidRDefault="00AE4401" w:rsidP="00AE4401"/>
    <w:p w14:paraId="67D9BB95" w14:textId="77777777" w:rsidR="00AE4401" w:rsidRPr="00EE46F3" w:rsidRDefault="00AE4401" w:rsidP="00AE4401"/>
    <w:p w14:paraId="26FE401C" w14:textId="77777777" w:rsidR="00AE4401" w:rsidRPr="00EE46F3" w:rsidRDefault="00AE4401" w:rsidP="00AE4401"/>
    <w:p w14:paraId="02EE4B1E" w14:textId="77777777" w:rsidR="00AE4401" w:rsidRPr="00EE46F3" w:rsidRDefault="00AE4401" w:rsidP="00AE4401"/>
    <w:p w14:paraId="0AC46251" w14:textId="77777777" w:rsidR="00AE4401" w:rsidRPr="00EE46F3" w:rsidRDefault="00AE4401" w:rsidP="00AE4401"/>
    <w:p w14:paraId="2AFC7B8C" w14:textId="77777777" w:rsidR="00AE4401" w:rsidRPr="00EE46F3" w:rsidRDefault="00AE4401" w:rsidP="00AE4401"/>
    <w:p w14:paraId="331C6438" w14:textId="77777777" w:rsidR="00AE4401" w:rsidRPr="00EE46F3" w:rsidRDefault="00AE4401" w:rsidP="00AE4401"/>
    <w:p w14:paraId="304E395A" w14:textId="77777777" w:rsidR="00EE46F3" w:rsidRPr="00EE46F3" w:rsidRDefault="00EE46F3" w:rsidP="00EE46F3"/>
    <w:p w14:paraId="43FAEF36" w14:textId="77777777" w:rsidR="00EE46F3" w:rsidRPr="00EE46F3" w:rsidRDefault="00EE46F3" w:rsidP="00EE46F3"/>
    <w:p w14:paraId="67EE7164" w14:textId="77777777" w:rsidR="00D910B7" w:rsidRDefault="00D910B7" w:rsidP="00D910B7">
      <w:pPr>
        <w:ind w:left="6381"/>
        <w:rPr>
          <w:color w:val="004481"/>
          <w:sz w:val="22"/>
          <w:szCs w:val="22"/>
        </w:rPr>
      </w:pPr>
    </w:p>
    <w:p w14:paraId="6301772E" w14:textId="50D1CA0E" w:rsidR="00D910B7" w:rsidRPr="00633854" w:rsidRDefault="00D910B7" w:rsidP="00454EE7">
      <w:pPr>
        <w:ind w:left="5672"/>
        <w:rPr>
          <w:color w:val="002060"/>
        </w:rPr>
      </w:pPr>
      <w:r w:rsidRPr="00633854">
        <w:rPr>
          <w:color w:val="002060"/>
          <w:sz w:val="22"/>
          <w:szCs w:val="22"/>
        </w:rPr>
        <w:t>Basisschool</w:t>
      </w:r>
      <w:r w:rsidRPr="00633854">
        <w:rPr>
          <w:color w:val="002060"/>
        </w:rPr>
        <w:t xml:space="preserve">: </w:t>
      </w:r>
      <w:r w:rsidR="00726C1D">
        <w:rPr>
          <w:color w:val="002060"/>
        </w:rPr>
        <w:t xml:space="preserve">Bs </w:t>
      </w:r>
      <w:r w:rsidR="00AE4401">
        <w:rPr>
          <w:color w:val="002060"/>
        </w:rPr>
        <w:t>de Kerkewei</w:t>
      </w:r>
      <w:r w:rsidR="00726C1D">
        <w:rPr>
          <w:color w:val="002060"/>
        </w:rPr>
        <w:t xml:space="preserve"> (</w:t>
      </w:r>
      <w:r w:rsidR="00AE4401">
        <w:rPr>
          <w:color w:val="002060"/>
        </w:rPr>
        <w:t>05EP</w:t>
      </w:r>
      <w:r w:rsidR="005953E2">
        <w:rPr>
          <w:color w:val="002060"/>
        </w:rPr>
        <w:t>)</w:t>
      </w:r>
    </w:p>
    <w:p w14:paraId="4FC03094" w14:textId="7105255E" w:rsidR="00D910B7" w:rsidRPr="00633854" w:rsidRDefault="00D910B7" w:rsidP="00454EE7">
      <w:pPr>
        <w:ind w:left="5672"/>
        <w:rPr>
          <w:color w:val="002060"/>
        </w:rPr>
      </w:pPr>
      <w:r w:rsidRPr="00633854">
        <w:rPr>
          <w:color w:val="002060"/>
          <w:sz w:val="22"/>
          <w:szCs w:val="22"/>
        </w:rPr>
        <w:t>Adres:</w:t>
      </w:r>
      <w:r w:rsidRPr="00633854">
        <w:rPr>
          <w:color w:val="002060"/>
        </w:rPr>
        <w:t xml:space="preserve"> </w:t>
      </w:r>
      <w:r w:rsidR="00AE4401">
        <w:rPr>
          <w:color w:val="002060"/>
        </w:rPr>
        <w:t>Kerkewei 2, 7596KN</w:t>
      </w:r>
    </w:p>
    <w:p w14:paraId="3211A93E" w14:textId="072C08C8" w:rsidR="00D910B7" w:rsidRPr="00633854" w:rsidRDefault="00D910B7" w:rsidP="00454EE7">
      <w:pPr>
        <w:ind w:left="5672"/>
        <w:rPr>
          <w:color w:val="002060"/>
        </w:rPr>
      </w:pPr>
      <w:r w:rsidRPr="00633854">
        <w:rPr>
          <w:color w:val="002060"/>
          <w:sz w:val="22"/>
          <w:szCs w:val="22"/>
        </w:rPr>
        <w:t>Tel.:</w:t>
      </w:r>
      <w:r w:rsidRPr="00633854">
        <w:rPr>
          <w:color w:val="002060"/>
        </w:rPr>
        <w:t xml:space="preserve"> </w:t>
      </w:r>
      <w:r w:rsidR="005953E2">
        <w:rPr>
          <w:color w:val="002060"/>
        </w:rPr>
        <w:t>0</w:t>
      </w:r>
      <w:r w:rsidR="00AE4401">
        <w:rPr>
          <w:color w:val="002060"/>
        </w:rPr>
        <w:t>541625234</w:t>
      </w:r>
    </w:p>
    <w:p w14:paraId="188A0909" w14:textId="67950DB6" w:rsidR="00D910B7" w:rsidRPr="00633854" w:rsidRDefault="00D910B7" w:rsidP="00454EE7">
      <w:pPr>
        <w:ind w:left="5672"/>
        <w:rPr>
          <w:color w:val="002060"/>
        </w:rPr>
      </w:pPr>
      <w:r w:rsidRPr="00633854">
        <w:rPr>
          <w:color w:val="002060"/>
          <w:sz w:val="22"/>
          <w:szCs w:val="22"/>
        </w:rPr>
        <w:t>Email:</w:t>
      </w:r>
      <w:r w:rsidRPr="00633854">
        <w:rPr>
          <w:color w:val="002060"/>
        </w:rPr>
        <w:t xml:space="preserve"> </w:t>
      </w:r>
      <w:r w:rsidR="00AE4401">
        <w:rPr>
          <w:color w:val="002060"/>
        </w:rPr>
        <w:t>Kerkewei</w:t>
      </w:r>
      <w:r w:rsidR="00633854" w:rsidRPr="00633854">
        <w:rPr>
          <w:color w:val="002060"/>
        </w:rPr>
        <w:t>@konot.nl</w:t>
      </w:r>
    </w:p>
    <w:p w14:paraId="17F1EFAC" w14:textId="179C30D3" w:rsidR="00D910B7" w:rsidRPr="00633854" w:rsidRDefault="00D910B7" w:rsidP="00454EE7">
      <w:pPr>
        <w:ind w:left="5672"/>
        <w:rPr>
          <w:color w:val="002060"/>
        </w:rPr>
      </w:pPr>
      <w:r w:rsidRPr="00633854">
        <w:rPr>
          <w:color w:val="002060"/>
          <w:sz w:val="22"/>
          <w:szCs w:val="22"/>
        </w:rPr>
        <w:t>Website:</w:t>
      </w:r>
      <w:r w:rsidRPr="00633854">
        <w:rPr>
          <w:color w:val="002060"/>
        </w:rPr>
        <w:t xml:space="preserve"> </w:t>
      </w:r>
      <w:r w:rsidR="00633854" w:rsidRPr="00633854">
        <w:rPr>
          <w:color w:val="002060"/>
        </w:rPr>
        <w:t>www.</w:t>
      </w:r>
      <w:r w:rsidR="00AE4401">
        <w:rPr>
          <w:color w:val="002060"/>
        </w:rPr>
        <w:t>kerkewei</w:t>
      </w:r>
      <w:r w:rsidR="005953E2">
        <w:rPr>
          <w:color w:val="002060"/>
        </w:rPr>
        <w:t>.</w:t>
      </w:r>
      <w:r w:rsidRPr="00633854">
        <w:rPr>
          <w:color w:val="002060"/>
        </w:rPr>
        <w:t>nl</w:t>
      </w:r>
    </w:p>
    <w:bookmarkStart w:id="1" w:name="_Toc536005927" w:displacedByCustomXml="next"/>
    <w:sdt>
      <w:sdtPr>
        <w:rPr>
          <w:rFonts w:ascii="Verdana" w:eastAsiaTheme="minorHAnsi" w:hAnsi="Verdana" w:cstheme="minorBidi"/>
          <w:b/>
          <w:color w:val="auto"/>
          <w:sz w:val="18"/>
          <w:szCs w:val="21"/>
          <w:lang w:eastAsia="en-US"/>
        </w:rPr>
        <w:id w:val="1161122631"/>
        <w:docPartObj>
          <w:docPartGallery w:val="Table of Contents"/>
          <w:docPartUnique/>
        </w:docPartObj>
      </w:sdtPr>
      <w:sdtEndPr>
        <w:rPr>
          <w:color w:val="004481"/>
        </w:rPr>
      </w:sdtEndPr>
      <w:sdtContent>
        <w:p w14:paraId="1A2A271E" w14:textId="305AB33C" w:rsidR="00C259CA" w:rsidRDefault="00C259CA" w:rsidP="0052155E">
          <w:pPr>
            <w:pStyle w:val="Kopvaninhoudsopgave"/>
            <w:spacing w:before="0" w:after="0" w:line="240" w:lineRule="auto"/>
          </w:pPr>
          <w:r>
            <w:t>Inhoud</w:t>
          </w:r>
        </w:p>
        <w:p w14:paraId="07407E64" w14:textId="40E9AB17" w:rsidR="00535C8C" w:rsidRDefault="0052155E">
          <w:pPr>
            <w:pStyle w:val="Inhopg1"/>
            <w:rPr>
              <w:rFonts w:asciiTheme="minorHAnsi" w:eastAsiaTheme="minorEastAsia" w:hAnsiTheme="minorHAnsi"/>
              <w:b w:val="0"/>
              <w:noProof/>
              <w:color w:val="auto"/>
              <w:sz w:val="22"/>
              <w:szCs w:val="22"/>
              <w:lang w:eastAsia="nl-NL"/>
            </w:rPr>
          </w:pPr>
          <w:r>
            <w:fldChar w:fldCharType="begin"/>
          </w:r>
          <w:r>
            <w:instrText xml:space="preserve"> TOC \o "1-3" \h \z \u </w:instrText>
          </w:r>
          <w:r>
            <w:fldChar w:fldCharType="separate"/>
          </w:r>
          <w:hyperlink w:anchor="_Toc10022997" w:history="1">
            <w:r w:rsidR="00535C8C" w:rsidRPr="00F51CBC">
              <w:rPr>
                <w:rStyle w:val="Hyperlink"/>
                <w:noProof/>
              </w:rPr>
              <w:t>Inleiding</w:t>
            </w:r>
            <w:r w:rsidR="00535C8C">
              <w:rPr>
                <w:noProof/>
                <w:webHidden/>
              </w:rPr>
              <w:tab/>
            </w:r>
            <w:r w:rsidR="00535C8C">
              <w:rPr>
                <w:noProof/>
                <w:webHidden/>
              </w:rPr>
              <w:fldChar w:fldCharType="begin"/>
            </w:r>
            <w:r w:rsidR="00535C8C">
              <w:rPr>
                <w:noProof/>
                <w:webHidden/>
              </w:rPr>
              <w:instrText xml:space="preserve"> PAGEREF _Toc10022997 \h </w:instrText>
            </w:r>
            <w:r w:rsidR="00535C8C">
              <w:rPr>
                <w:noProof/>
                <w:webHidden/>
              </w:rPr>
            </w:r>
            <w:r w:rsidR="00535C8C">
              <w:rPr>
                <w:noProof/>
                <w:webHidden/>
              </w:rPr>
              <w:fldChar w:fldCharType="separate"/>
            </w:r>
            <w:r w:rsidR="00535C8C">
              <w:rPr>
                <w:noProof/>
                <w:webHidden/>
              </w:rPr>
              <w:t>2</w:t>
            </w:r>
            <w:r w:rsidR="00535C8C">
              <w:rPr>
                <w:noProof/>
                <w:webHidden/>
              </w:rPr>
              <w:fldChar w:fldCharType="end"/>
            </w:r>
          </w:hyperlink>
        </w:p>
        <w:p w14:paraId="503D7F9E" w14:textId="5C022661" w:rsidR="00535C8C" w:rsidRDefault="006E10C0">
          <w:pPr>
            <w:pStyle w:val="Inhopg1"/>
            <w:rPr>
              <w:rFonts w:asciiTheme="minorHAnsi" w:eastAsiaTheme="minorEastAsia" w:hAnsiTheme="minorHAnsi"/>
              <w:b w:val="0"/>
              <w:noProof/>
              <w:color w:val="auto"/>
              <w:sz w:val="22"/>
              <w:szCs w:val="22"/>
              <w:lang w:eastAsia="nl-NL"/>
            </w:rPr>
          </w:pPr>
          <w:hyperlink w:anchor="_Toc10022998" w:history="1">
            <w:r w:rsidR="00535C8C" w:rsidRPr="00F51CBC">
              <w:rPr>
                <w:rStyle w:val="Hyperlink"/>
                <w:noProof/>
              </w:rPr>
              <w:t>1.</w:t>
            </w:r>
            <w:r w:rsidR="00535C8C">
              <w:rPr>
                <w:rFonts w:asciiTheme="minorHAnsi" w:eastAsiaTheme="minorEastAsia" w:hAnsiTheme="minorHAnsi"/>
                <w:b w:val="0"/>
                <w:noProof/>
                <w:color w:val="auto"/>
                <w:sz w:val="22"/>
                <w:szCs w:val="22"/>
                <w:lang w:eastAsia="nl-NL"/>
              </w:rPr>
              <w:tab/>
            </w:r>
            <w:r w:rsidR="00535C8C" w:rsidRPr="00F51CBC">
              <w:rPr>
                <w:rStyle w:val="Hyperlink"/>
                <w:noProof/>
              </w:rPr>
              <w:t>De Kerkewei: Wie zijn wij?</w:t>
            </w:r>
            <w:r w:rsidR="00535C8C">
              <w:rPr>
                <w:noProof/>
                <w:webHidden/>
              </w:rPr>
              <w:tab/>
            </w:r>
            <w:r w:rsidR="00535C8C">
              <w:rPr>
                <w:noProof/>
                <w:webHidden/>
              </w:rPr>
              <w:fldChar w:fldCharType="begin"/>
            </w:r>
            <w:r w:rsidR="00535C8C">
              <w:rPr>
                <w:noProof/>
                <w:webHidden/>
              </w:rPr>
              <w:instrText xml:space="preserve"> PAGEREF _Toc10022998 \h </w:instrText>
            </w:r>
            <w:r w:rsidR="00535C8C">
              <w:rPr>
                <w:noProof/>
                <w:webHidden/>
              </w:rPr>
            </w:r>
            <w:r w:rsidR="00535C8C">
              <w:rPr>
                <w:noProof/>
                <w:webHidden/>
              </w:rPr>
              <w:fldChar w:fldCharType="separate"/>
            </w:r>
            <w:r w:rsidR="00535C8C">
              <w:rPr>
                <w:noProof/>
                <w:webHidden/>
              </w:rPr>
              <w:t>3</w:t>
            </w:r>
            <w:r w:rsidR="00535C8C">
              <w:rPr>
                <w:noProof/>
                <w:webHidden/>
              </w:rPr>
              <w:fldChar w:fldCharType="end"/>
            </w:r>
          </w:hyperlink>
        </w:p>
        <w:p w14:paraId="6255C090" w14:textId="18724C1E" w:rsidR="00535C8C" w:rsidRDefault="006E10C0">
          <w:pPr>
            <w:pStyle w:val="Inhopg1"/>
            <w:rPr>
              <w:rFonts w:asciiTheme="minorHAnsi" w:eastAsiaTheme="minorEastAsia" w:hAnsiTheme="minorHAnsi"/>
              <w:b w:val="0"/>
              <w:noProof/>
              <w:color w:val="auto"/>
              <w:sz w:val="22"/>
              <w:szCs w:val="22"/>
              <w:lang w:eastAsia="nl-NL"/>
            </w:rPr>
          </w:pPr>
          <w:hyperlink w:anchor="_Toc10022999" w:history="1">
            <w:r w:rsidR="00535C8C" w:rsidRPr="00F51CBC">
              <w:rPr>
                <w:rStyle w:val="Hyperlink"/>
                <w:noProof/>
              </w:rPr>
              <w:t>2. Uitgangspunten en ambities van het bestuur</w:t>
            </w:r>
            <w:r w:rsidR="00535C8C">
              <w:rPr>
                <w:noProof/>
                <w:webHidden/>
              </w:rPr>
              <w:tab/>
            </w:r>
            <w:r w:rsidR="00535C8C">
              <w:rPr>
                <w:noProof/>
                <w:webHidden/>
              </w:rPr>
              <w:fldChar w:fldCharType="begin"/>
            </w:r>
            <w:r w:rsidR="00535C8C">
              <w:rPr>
                <w:noProof/>
                <w:webHidden/>
              </w:rPr>
              <w:instrText xml:space="preserve"> PAGEREF _Toc10022999 \h </w:instrText>
            </w:r>
            <w:r w:rsidR="00535C8C">
              <w:rPr>
                <w:noProof/>
                <w:webHidden/>
              </w:rPr>
            </w:r>
            <w:r w:rsidR="00535C8C">
              <w:rPr>
                <w:noProof/>
                <w:webHidden/>
              </w:rPr>
              <w:fldChar w:fldCharType="separate"/>
            </w:r>
            <w:r w:rsidR="00535C8C">
              <w:rPr>
                <w:noProof/>
                <w:webHidden/>
              </w:rPr>
              <w:t>4</w:t>
            </w:r>
            <w:r w:rsidR="00535C8C">
              <w:rPr>
                <w:noProof/>
                <w:webHidden/>
              </w:rPr>
              <w:fldChar w:fldCharType="end"/>
            </w:r>
          </w:hyperlink>
        </w:p>
        <w:p w14:paraId="0EC9514C" w14:textId="41E8FD98" w:rsidR="00535C8C" w:rsidRDefault="006E10C0">
          <w:pPr>
            <w:pStyle w:val="Inhopg2"/>
            <w:rPr>
              <w:rFonts w:asciiTheme="minorHAnsi" w:eastAsiaTheme="minorEastAsia" w:hAnsiTheme="minorHAnsi"/>
              <w:b w:val="0"/>
              <w:noProof/>
              <w:color w:val="auto"/>
              <w:sz w:val="22"/>
              <w:szCs w:val="22"/>
              <w:lang w:eastAsia="nl-NL"/>
            </w:rPr>
          </w:pPr>
          <w:hyperlink w:anchor="_Toc10023000" w:history="1">
            <w:r w:rsidR="00535C8C" w:rsidRPr="00F51CBC">
              <w:rPr>
                <w:rStyle w:val="Hyperlink"/>
                <w:noProof/>
              </w:rPr>
              <w:t>2.1 De missie en visie</w:t>
            </w:r>
            <w:r w:rsidR="00535C8C">
              <w:rPr>
                <w:noProof/>
                <w:webHidden/>
              </w:rPr>
              <w:tab/>
            </w:r>
            <w:r w:rsidR="00535C8C">
              <w:rPr>
                <w:noProof/>
                <w:webHidden/>
              </w:rPr>
              <w:fldChar w:fldCharType="begin"/>
            </w:r>
            <w:r w:rsidR="00535C8C">
              <w:rPr>
                <w:noProof/>
                <w:webHidden/>
              </w:rPr>
              <w:instrText xml:space="preserve"> PAGEREF _Toc10023000 \h </w:instrText>
            </w:r>
            <w:r w:rsidR="00535C8C">
              <w:rPr>
                <w:noProof/>
                <w:webHidden/>
              </w:rPr>
            </w:r>
            <w:r w:rsidR="00535C8C">
              <w:rPr>
                <w:noProof/>
                <w:webHidden/>
              </w:rPr>
              <w:fldChar w:fldCharType="separate"/>
            </w:r>
            <w:r w:rsidR="00535C8C">
              <w:rPr>
                <w:noProof/>
                <w:webHidden/>
              </w:rPr>
              <w:t>4</w:t>
            </w:r>
            <w:r w:rsidR="00535C8C">
              <w:rPr>
                <w:noProof/>
                <w:webHidden/>
              </w:rPr>
              <w:fldChar w:fldCharType="end"/>
            </w:r>
          </w:hyperlink>
        </w:p>
        <w:p w14:paraId="5C40832F" w14:textId="39C5FA00" w:rsidR="00535C8C" w:rsidRDefault="006E10C0">
          <w:pPr>
            <w:pStyle w:val="Inhopg2"/>
            <w:rPr>
              <w:rFonts w:asciiTheme="minorHAnsi" w:eastAsiaTheme="minorEastAsia" w:hAnsiTheme="minorHAnsi"/>
              <w:b w:val="0"/>
              <w:noProof/>
              <w:color w:val="auto"/>
              <w:sz w:val="22"/>
              <w:szCs w:val="22"/>
              <w:lang w:eastAsia="nl-NL"/>
            </w:rPr>
          </w:pPr>
          <w:hyperlink w:anchor="_Toc10023001" w:history="1">
            <w:r w:rsidR="00535C8C" w:rsidRPr="00F51CBC">
              <w:rPr>
                <w:rStyle w:val="Hyperlink"/>
                <w:noProof/>
              </w:rPr>
              <w:t>2.2 Hoe gaan we als KONOT samen op pad?</w:t>
            </w:r>
            <w:r w:rsidR="00535C8C">
              <w:rPr>
                <w:noProof/>
                <w:webHidden/>
              </w:rPr>
              <w:tab/>
            </w:r>
            <w:r w:rsidR="00535C8C">
              <w:rPr>
                <w:noProof/>
                <w:webHidden/>
              </w:rPr>
              <w:fldChar w:fldCharType="begin"/>
            </w:r>
            <w:r w:rsidR="00535C8C">
              <w:rPr>
                <w:noProof/>
                <w:webHidden/>
              </w:rPr>
              <w:instrText xml:space="preserve"> PAGEREF _Toc10023001 \h </w:instrText>
            </w:r>
            <w:r w:rsidR="00535C8C">
              <w:rPr>
                <w:noProof/>
                <w:webHidden/>
              </w:rPr>
            </w:r>
            <w:r w:rsidR="00535C8C">
              <w:rPr>
                <w:noProof/>
                <w:webHidden/>
              </w:rPr>
              <w:fldChar w:fldCharType="separate"/>
            </w:r>
            <w:r w:rsidR="00535C8C">
              <w:rPr>
                <w:noProof/>
                <w:webHidden/>
              </w:rPr>
              <w:t>4</w:t>
            </w:r>
            <w:r w:rsidR="00535C8C">
              <w:rPr>
                <w:noProof/>
                <w:webHidden/>
              </w:rPr>
              <w:fldChar w:fldCharType="end"/>
            </w:r>
          </w:hyperlink>
        </w:p>
        <w:p w14:paraId="31F59338" w14:textId="5B51872A" w:rsidR="00535C8C" w:rsidRDefault="006E10C0">
          <w:pPr>
            <w:pStyle w:val="Inhopg2"/>
            <w:rPr>
              <w:rFonts w:asciiTheme="minorHAnsi" w:eastAsiaTheme="minorEastAsia" w:hAnsiTheme="minorHAnsi"/>
              <w:b w:val="0"/>
              <w:noProof/>
              <w:color w:val="auto"/>
              <w:sz w:val="22"/>
              <w:szCs w:val="22"/>
              <w:lang w:eastAsia="nl-NL"/>
            </w:rPr>
          </w:pPr>
          <w:hyperlink w:anchor="_Toc10023002" w:history="1">
            <w:r w:rsidR="00535C8C" w:rsidRPr="00F51CBC">
              <w:rPr>
                <w:rStyle w:val="Hyperlink"/>
                <w:noProof/>
              </w:rPr>
              <w:t>2.3 Strategische thema’s KONOT</w:t>
            </w:r>
            <w:r w:rsidR="00535C8C">
              <w:rPr>
                <w:noProof/>
                <w:webHidden/>
              </w:rPr>
              <w:tab/>
            </w:r>
            <w:r w:rsidR="00535C8C">
              <w:rPr>
                <w:noProof/>
                <w:webHidden/>
              </w:rPr>
              <w:fldChar w:fldCharType="begin"/>
            </w:r>
            <w:r w:rsidR="00535C8C">
              <w:rPr>
                <w:noProof/>
                <w:webHidden/>
              </w:rPr>
              <w:instrText xml:space="preserve"> PAGEREF _Toc10023002 \h </w:instrText>
            </w:r>
            <w:r w:rsidR="00535C8C">
              <w:rPr>
                <w:noProof/>
                <w:webHidden/>
              </w:rPr>
            </w:r>
            <w:r w:rsidR="00535C8C">
              <w:rPr>
                <w:noProof/>
                <w:webHidden/>
              </w:rPr>
              <w:fldChar w:fldCharType="separate"/>
            </w:r>
            <w:r w:rsidR="00535C8C">
              <w:rPr>
                <w:noProof/>
                <w:webHidden/>
              </w:rPr>
              <w:t>4</w:t>
            </w:r>
            <w:r w:rsidR="00535C8C">
              <w:rPr>
                <w:noProof/>
                <w:webHidden/>
              </w:rPr>
              <w:fldChar w:fldCharType="end"/>
            </w:r>
          </w:hyperlink>
        </w:p>
        <w:p w14:paraId="351D8976" w14:textId="73BABE86" w:rsidR="00535C8C" w:rsidRDefault="006E10C0">
          <w:pPr>
            <w:pStyle w:val="Inhopg1"/>
            <w:rPr>
              <w:rFonts w:asciiTheme="minorHAnsi" w:eastAsiaTheme="minorEastAsia" w:hAnsiTheme="minorHAnsi"/>
              <w:b w:val="0"/>
              <w:noProof/>
              <w:color w:val="auto"/>
              <w:sz w:val="22"/>
              <w:szCs w:val="22"/>
              <w:lang w:eastAsia="nl-NL"/>
            </w:rPr>
          </w:pPr>
          <w:hyperlink w:anchor="_Toc10023003" w:history="1">
            <w:r w:rsidR="00535C8C" w:rsidRPr="00F51CBC">
              <w:rPr>
                <w:rStyle w:val="Hyperlink"/>
                <w:noProof/>
              </w:rPr>
              <w:t>3. Uitgangspunten en ambities van de school</w:t>
            </w:r>
            <w:r w:rsidR="00535C8C">
              <w:rPr>
                <w:noProof/>
                <w:webHidden/>
              </w:rPr>
              <w:tab/>
            </w:r>
            <w:r w:rsidR="00535C8C">
              <w:rPr>
                <w:noProof/>
                <w:webHidden/>
              </w:rPr>
              <w:fldChar w:fldCharType="begin"/>
            </w:r>
            <w:r w:rsidR="00535C8C">
              <w:rPr>
                <w:noProof/>
                <w:webHidden/>
              </w:rPr>
              <w:instrText xml:space="preserve"> PAGEREF _Toc10023003 \h </w:instrText>
            </w:r>
            <w:r w:rsidR="00535C8C">
              <w:rPr>
                <w:noProof/>
                <w:webHidden/>
              </w:rPr>
            </w:r>
            <w:r w:rsidR="00535C8C">
              <w:rPr>
                <w:noProof/>
                <w:webHidden/>
              </w:rPr>
              <w:fldChar w:fldCharType="separate"/>
            </w:r>
            <w:r w:rsidR="00535C8C">
              <w:rPr>
                <w:noProof/>
                <w:webHidden/>
              </w:rPr>
              <w:t>6</w:t>
            </w:r>
            <w:r w:rsidR="00535C8C">
              <w:rPr>
                <w:noProof/>
                <w:webHidden/>
              </w:rPr>
              <w:fldChar w:fldCharType="end"/>
            </w:r>
          </w:hyperlink>
        </w:p>
        <w:p w14:paraId="492F3D99" w14:textId="483061C2" w:rsidR="00535C8C" w:rsidRDefault="006E10C0">
          <w:pPr>
            <w:pStyle w:val="Inhopg2"/>
            <w:rPr>
              <w:rFonts w:asciiTheme="minorHAnsi" w:eastAsiaTheme="minorEastAsia" w:hAnsiTheme="minorHAnsi"/>
              <w:b w:val="0"/>
              <w:noProof/>
              <w:color w:val="auto"/>
              <w:sz w:val="22"/>
              <w:szCs w:val="22"/>
              <w:lang w:eastAsia="nl-NL"/>
            </w:rPr>
          </w:pPr>
          <w:hyperlink w:anchor="_Toc10023004" w:history="1">
            <w:r w:rsidR="00535C8C" w:rsidRPr="00F51CBC">
              <w:rPr>
                <w:rStyle w:val="Hyperlink"/>
                <w:noProof/>
              </w:rPr>
              <w:t>3.1 Wat is onze missie en visie?</w:t>
            </w:r>
            <w:r w:rsidR="00535C8C">
              <w:rPr>
                <w:noProof/>
                <w:webHidden/>
              </w:rPr>
              <w:tab/>
            </w:r>
            <w:r w:rsidR="00535C8C">
              <w:rPr>
                <w:noProof/>
                <w:webHidden/>
              </w:rPr>
              <w:fldChar w:fldCharType="begin"/>
            </w:r>
            <w:r w:rsidR="00535C8C">
              <w:rPr>
                <w:noProof/>
                <w:webHidden/>
              </w:rPr>
              <w:instrText xml:space="preserve"> PAGEREF _Toc10023004 \h </w:instrText>
            </w:r>
            <w:r w:rsidR="00535C8C">
              <w:rPr>
                <w:noProof/>
                <w:webHidden/>
              </w:rPr>
            </w:r>
            <w:r w:rsidR="00535C8C">
              <w:rPr>
                <w:noProof/>
                <w:webHidden/>
              </w:rPr>
              <w:fldChar w:fldCharType="separate"/>
            </w:r>
            <w:r w:rsidR="00535C8C">
              <w:rPr>
                <w:noProof/>
                <w:webHidden/>
              </w:rPr>
              <w:t>6</w:t>
            </w:r>
            <w:r w:rsidR="00535C8C">
              <w:rPr>
                <w:noProof/>
                <w:webHidden/>
              </w:rPr>
              <w:fldChar w:fldCharType="end"/>
            </w:r>
          </w:hyperlink>
        </w:p>
        <w:p w14:paraId="345AE63B" w14:textId="743100C5" w:rsidR="00535C8C" w:rsidRDefault="006E10C0">
          <w:pPr>
            <w:pStyle w:val="Inhopg2"/>
            <w:rPr>
              <w:rFonts w:asciiTheme="minorHAnsi" w:eastAsiaTheme="minorEastAsia" w:hAnsiTheme="minorHAnsi"/>
              <w:b w:val="0"/>
              <w:noProof/>
              <w:color w:val="auto"/>
              <w:sz w:val="22"/>
              <w:szCs w:val="22"/>
              <w:lang w:eastAsia="nl-NL"/>
            </w:rPr>
          </w:pPr>
          <w:hyperlink w:anchor="_Toc10023005" w:history="1">
            <w:r w:rsidR="00535C8C" w:rsidRPr="00F51CBC">
              <w:rPr>
                <w:rStyle w:val="Hyperlink"/>
                <w:noProof/>
              </w:rPr>
              <w:t>3.2 Waar zijn we goed in?</w:t>
            </w:r>
            <w:r w:rsidR="00535C8C">
              <w:rPr>
                <w:noProof/>
                <w:webHidden/>
              </w:rPr>
              <w:tab/>
            </w:r>
            <w:r w:rsidR="00535C8C">
              <w:rPr>
                <w:noProof/>
                <w:webHidden/>
              </w:rPr>
              <w:fldChar w:fldCharType="begin"/>
            </w:r>
            <w:r w:rsidR="00535C8C">
              <w:rPr>
                <w:noProof/>
                <w:webHidden/>
              </w:rPr>
              <w:instrText xml:space="preserve"> PAGEREF _Toc10023005 \h </w:instrText>
            </w:r>
            <w:r w:rsidR="00535C8C">
              <w:rPr>
                <w:noProof/>
                <w:webHidden/>
              </w:rPr>
            </w:r>
            <w:r w:rsidR="00535C8C">
              <w:rPr>
                <w:noProof/>
                <w:webHidden/>
              </w:rPr>
              <w:fldChar w:fldCharType="separate"/>
            </w:r>
            <w:r w:rsidR="00535C8C">
              <w:rPr>
                <w:noProof/>
                <w:webHidden/>
              </w:rPr>
              <w:t>6</w:t>
            </w:r>
            <w:r w:rsidR="00535C8C">
              <w:rPr>
                <w:noProof/>
                <w:webHidden/>
              </w:rPr>
              <w:fldChar w:fldCharType="end"/>
            </w:r>
          </w:hyperlink>
        </w:p>
        <w:p w14:paraId="1E3F427F" w14:textId="1DA05641" w:rsidR="00535C8C" w:rsidRDefault="006E10C0">
          <w:pPr>
            <w:pStyle w:val="Inhopg3"/>
            <w:rPr>
              <w:rFonts w:asciiTheme="minorHAnsi" w:eastAsiaTheme="minorEastAsia" w:hAnsiTheme="minorHAnsi"/>
              <w:noProof/>
              <w:color w:val="auto"/>
              <w:sz w:val="22"/>
              <w:szCs w:val="22"/>
              <w:lang w:eastAsia="nl-NL"/>
            </w:rPr>
          </w:pPr>
          <w:hyperlink w:anchor="_Toc10023006" w:history="1">
            <w:r w:rsidR="00535C8C" w:rsidRPr="00F51CBC">
              <w:rPr>
                <w:rStyle w:val="Hyperlink"/>
                <w:noProof/>
              </w:rPr>
              <w:t>3.2.1 Thema 1 ambitieus &amp; innovatief onderwijs</w:t>
            </w:r>
            <w:r w:rsidR="00535C8C">
              <w:rPr>
                <w:noProof/>
                <w:webHidden/>
              </w:rPr>
              <w:tab/>
            </w:r>
            <w:r w:rsidR="00535C8C">
              <w:rPr>
                <w:noProof/>
                <w:webHidden/>
              </w:rPr>
              <w:fldChar w:fldCharType="begin"/>
            </w:r>
            <w:r w:rsidR="00535C8C">
              <w:rPr>
                <w:noProof/>
                <w:webHidden/>
              </w:rPr>
              <w:instrText xml:space="preserve"> PAGEREF _Toc10023006 \h </w:instrText>
            </w:r>
            <w:r w:rsidR="00535C8C">
              <w:rPr>
                <w:noProof/>
                <w:webHidden/>
              </w:rPr>
            </w:r>
            <w:r w:rsidR="00535C8C">
              <w:rPr>
                <w:noProof/>
                <w:webHidden/>
              </w:rPr>
              <w:fldChar w:fldCharType="separate"/>
            </w:r>
            <w:r w:rsidR="00535C8C">
              <w:rPr>
                <w:noProof/>
                <w:webHidden/>
              </w:rPr>
              <w:t>7</w:t>
            </w:r>
            <w:r w:rsidR="00535C8C">
              <w:rPr>
                <w:noProof/>
                <w:webHidden/>
              </w:rPr>
              <w:fldChar w:fldCharType="end"/>
            </w:r>
          </w:hyperlink>
        </w:p>
        <w:p w14:paraId="7BE6CC8A" w14:textId="5CF5DFF0" w:rsidR="00535C8C" w:rsidRDefault="006E10C0">
          <w:pPr>
            <w:pStyle w:val="Inhopg3"/>
            <w:rPr>
              <w:rFonts w:asciiTheme="minorHAnsi" w:eastAsiaTheme="minorEastAsia" w:hAnsiTheme="minorHAnsi"/>
              <w:noProof/>
              <w:color w:val="auto"/>
              <w:sz w:val="22"/>
              <w:szCs w:val="22"/>
              <w:lang w:eastAsia="nl-NL"/>
            </w:rPr>
          </w:pPr>
          <w:hyperlink w:anchor="_Toc10023007" w:history="1">
            <w:r w:rsidR="00535C8C" w:rsidRPr="00F51CBC">
              <w:rPr>
                <w:rStyle w:val="Hyperlink"/>
                <w:noProof/>
              </w:rPr>
              <w:t>3.2.2 Thema 2 Vakmanschap</w:t>
            </w:r>
            <w:r w:rsidR="00535C8C">
              <w:rPr>
                <w:noProof/>
                <w:webHidden/>
              </w:rPr>
              <w:tab/>
            </w:r>
            <w:r w:rsidR="00535C8C">
              <w:rPr>
                <w:noProof/>
                <w:webHidden/>
              </w:rPr>
              <w:fldChar w:fldCharType="begin"/>
            </w:r>
            <w:r w:rsidR="00535C8C">
              <w:rPr>
                <w:noProof/>
                <w:webHidden/>
              </w:rPr>
              <w:instrText xml:space="preserve"> PAGEREF _Toc10023007 \h </w:instrText>
            </w:r>
            <w:r w:rsidR="00535C8C">
              <w:rPr>
                <w:noProof/>
                <w:webHidden/>
              </w:rPr>
            </w:r>
            <w:r w:rsidR="00535C8C">
              <w:rPr>
                <w:noProof/>
                <w:webHidden/>
              </w:rPr>
              <w:fldChar w:fldCharType="separate"/>
            </w:r>
            <w:r w:rsidR="00535C8C">
              <w:rPr>
                <w:noProof/>
                <w:webHidden/>
              </w:rPr>
              <w:t>7</w:t>
            </w:r>
            <w:r w:rsidR="00535C8C">
              <w:rPr>
                <w:noProof/>
                <w:webHidden/>
              </w:rPr>
              <w:fldChar w:fldCharType="end"/>
            </w:r>
          </w:hyperlink>
        </w:p>
        <w:p w14:paraId="6041B222" w14:textId="5248CBFB" w:rsidR="00535C8C" w:rsidRDefault="006E10C0">
          <w:pPr>
            <w:pStyle w:val="Inhopg3"/>
            <w:rPr>
              <w:rFonts w:asciiTheme="minorHAnsi" w:eastAsiaTheme="minorEastAsia" w:hAnsiTheme="minorHAnsi"/>
              <w:noProof/>
              <w:color w:val="auto"/>
              <w:sz w:val="22"/>
              <w:szCs w:val="22"/>
              <w:lang w:eastAsia="nl-NL"/>
            </w:rPr>
          </w:pPr>
          <w:hyperlink w:anchor="_Toc10023008" w:history="1">
            <w:r w:rsidR="00535C8C" w:rsidRPr="00F51CBC">
              <w:rPr>
                <w:rStyle w:val="Hyperlink"/>
                <w:noProof/>
              </w:rPr>
              <w:t>3.2.3 Voeren van de lerende dialoog</w:t>
            </w:r>
            <w:r w:rsidR="00535C8C">
              <w:rPr>
                <w:noProof/>
                <w:webHidden/>
              </w:rPr>
              <w:tab/>
            </w:r>
            <w:r w:rsidR="00535C8C">
              <w:rPr>
                <w:noProof/>
                <w:webHidden/>
              </w:rPr>
              <w:fldChar w:fldCharType="begin"/>
            </w:r>
            <w:r w:rsidR="00535C8C">
              <w:rPr>
                <w:noProof/>
                <w:webHidden/>
              </w:rPr>
              <w:instrText xml:space="preserve"> PAGEREF _Toc10023008 \h </w:instrText>
            </w:r>
            <w:r w:rsidR="00535C8C">
              <w:rPr>
                <w:noProof/>
                <w:webHidden/>
              </w:rPr>
            </w:r>
            <w:r w:rsidR="00535C8C">
              <w:rPr>
                <w:noProof/>
                <w:webHidden/>
              </w:rPr>
              <w:fldChar w:fldCharType="separate"/>
            </w:r>
            <w:r w:rsidR="00535C8C">
              <w:rPr>
                <w:noProof/>
                <w:webHidden/>
              </w:rPr>
              <w:t>7</w:t>
            </w:r>
            <w:r w:rsidR="00535C8C">
              <w:rPr>
                <w:noProof/>
                <w:webHidden/>
              </w:rPr>
              <w:fldChar w:fldCharType="end"/>
            </w:r>
          </w:hyperlink>
        </w:p>
        <w:p w14:paraId="535BA0AF" w14:textId="41F48653" w:rsidR="00535C8C" w:rsidRDefault="006E10C0">
          <w:pPr>
            <w:pStyle w:val="Inhopg3"/>
            <w:rPr>
              <w:rFonts w:asciiTheme="minorHAnsi" w:eastAsiaTheme="minorEastAsia" w:hAnsiTheme="minorHAnsi"/>
              <w:noProof/>
              <w:color w:val="auto"/>
              <w:sz w:val="22"/>
              <w:szCs w:val="22"/>
              <w:lang w:eastAsia="nl-NL"/>
            </w:rPr>
          </w:pPr>
          <w:hyperlink w:anchor="_Toc10023009" w:history="1">
            <w:r w:rsidR="00535C8C" w:rsidRPr="00F51CBC">
              <w:rPr>
                <w:rStyle w:val="Hyperlink"/>
                <w:noProof/>
              </w:rPr>
              <w:t>3.2.4 Verbinden met de omgeving</w:t>
            </w:r>
            <w:r w:rsidR="00535C8C">
              <w:rPr>
                <w:noProof/>
                <w:webHidden/>
              </w:rPr>
              <w:tab/>
            </w:r>
            <w:r w:rsidR="00535C8C">
              <w:rPr>
                <w:noProof/>
                <w:webHidden/>
              </w:rPr>
              <w:fldChar w:fldCharType="begin"/>
            </w:r>
            <w:r w:rsidR="00535C8C">
              <w:rPr>
                <w:noProof/>
                <w:webHidden/>
              </w:rPr>
              <w:instrText xml:space="preserve"> PAGEREF _Toc10023009 \h </w:instrText>
            </w:r>
            <w:r w:rsidR="00535C8C">
              <w:rPr>
                <w:noProof/>
                <w:webHidden/>
              </w:rPr>
            </w:r>
            <w:r w:rsidR="00535C8C">
              <w:rPr>
                <w:noProof/>
                <w:webHidden/>
              </w:rPr>
              <w:fldChar w:fldCharType="separate"/>
            </w:r>
            <w:r w:rsidR="00535C8C">
              <w:rPr>
                <w:noProof/>
                <w:webHidden/>
              </w:rPr>
              <w:t>8</w:t>
            </w:r>
            <w:r w:rsidR="00535C8C">
              <w:rPr>
                <w:noProof/>
                <w:webHidden/>
              </w:rPr>
              <w:fldChar w:fldCharType="end"/>
            </w:r>
          </w:hyperlink>
        </w:p>
        <w:p w14:paraId="7D304DB6" w14:textId="23269165" w:rsidR="00535C8C" w:rsidRDefault="006E10C0">
          <w:pPr>
            <w:pStyle w:val="Inhopg2"/>
            <w:rPr>
              <w:rFonts w:asciiTheme="minorHAnsi" w:eastAsiaTheme="minorEastAsia" w:hAnsiTheme="minorHAnsi"/>
              <w:b w:val="0"/>
              <w:noProof/>
              <w:color w:val="auto"/>
              <w:sz w:val="22"/>
              <w:szCs w:val="22"/>
              <w:lang w:eastAsia="nl-NL"/>
            </w:rPr>
          </w:pPr>
          <w:hyperlink w:anchor="_Toc10023010" w:history="1">
            <w:r w:rsidR="00535C8C" w:rsidRPr="00F51CBC">
              <w:rPr>
                <w:rStyle w:val="Hyperlink"/>
                <w:noProof/>
              </w:rPr>
              <w:t>3.3 Wat zijn onze ambities?</w:t>
            </w:r>
            <w:r w:rsidR="00535C8C">
              <w:rPr>
                <w:noProof/>
                <w:webHidden/>
              </w:rPr>
              <w:tab/>
            </w:r>
            <w:r w:rsidR="00535C8C">
              <w:rPr>
                <w:noProof/>
                <w:webHidden/>
              </w:rPr>
              <w:fldChar w:fldCharType="begin"/>
            </w:r>
            <w:r w:rsidR="00535C8C">
              <w:rPr>
                <w:noProof/>
                <w:webHidden/>
              </w:rPr>
              <w:instrText xml:space="preserve"> PAGEREF _Toc10023010 \h </w:instrText>
            </w:r>
            <w:r w:rsidR="00535C8C">
              <w:rPr>
                <w:noProof/>
                <w:webHidden/>
              </w:rPr>
            </w:r>
            <w:r w:rsidR="00535C8C">
              <w:rPr>
                <w:noProof/>
                <w:webHidden/>
              </w:rPr>
              <w:fldChar w:fldCharType="separate"/>
            </w:r>
            <w:r w:rsidR="00535C8C">
              <w:rPr>
                <w:noProof/>
                <w:webHidden/>
              </w:rPr>
              <w:t>8</w:t>
            </w:r>
            <w:r w:rsidR="00535C8C">
              <w:rPr>
                <w:noProof/>
                <w:webHidden/>
              </w:rPr>
              <w:fldChar w:fldCharType="end"/>
            </w:r>
          </w:hyperlink>
        </w:p>
        <w:p w14:paraId="41222DC9" w14:textId="61536A7E" w:rsidR="00535C8C" w:rsidRDefault="006E10C0">
          <w:pPr>
            <w:pStyle w:val="Inhopg3"/>
            <w:rPr>
              <w:rFonts w:asciiTheme="minorHAnsi" w:eastAsiaTheme="minorEastAsia" w:hAnsiTheme="minorHAnsi"/>
              <w:noProof/>
              <w:color w:val="auto"/>
              <w:sz w:val="22"/>
              <w:szCs w:val="22"/>
              <w:lang w:eastAsia="nl-NL"/>
            </w:rPr>
          </w:pPr>
          <w:hyperlink w:anchor="_Toc10023011" w:history="1">
            <w:r w:rsidR="00535C8C" w:rsidRPr="00F51CBC">
              <w:rPr>
                <w:rStyle w:val="Hyperlink"/>
                <w:noProof/>
              </w:rPr>
              <w:t>3.3.1 Thema 1: Ambitieus &amp; innovatief onderwijs</w:t>
            </w:r>
            <w:r w:rsidR="00535C8C">
              <w:rPr>
                <w:noProof/>
                <w:webHidden/>
              </w:rPr>
              <w:tab/>
            </w:r>
            <w:r w:rsidR="00535C8C">
              <w:rPr>
                <w:noProof/>
                <w:webHidden/>
              </w:rPr>
              <w:fldChar w:fldCharType="begin"/>
            </w:r>
            <w:r w:rsidR="00535C8C">
              <w:rPr>
                <w:noProof/>
                <w:webHidden/>
              </w:rPr>
              <w:instrText xml:space="preserve"> PAGEREF _Toc10023011 \h </w:instrText>
            </w:r>
            <w:r w:rsidR="00535C8C">
              <w:rPr>
                <w:noProof/>
                <w:webHidden/>
              </w:rPr>
            </w:r>
            <w:r w:rsidR="00535C8C">
              <w:rPr>
                <w:noProof/>
                <w:webHidden/>
              </w:rPr>
              <w:fldChar w:fldCharType="separate"/>
            </w:r>
            <w:r w:rsidR="00535C8C">
              <w:rPr>
                <w:noProof/>
                <w:webHidden/>
              </w:rPr>
              <w:t>8</w:t>
            </w:r>
            <w:r w:rsidR="00535C8C">
              <w:rPr>
                <w:noProof/>
                <w:webHidden/>
              </w:rPr>
              <w:fldChar w:fldCharType="end"/>
            </w:r>
          </w:hyperlink>
        </w:p>
        <w:p w14:paraId="57435CCC" w14:textId="053EB72B" w:rsidR="00535C8C" w:rsidRDefault="006E10C0">
          <w:pPr>
            <w:pStyle w:val="Inhopg3"/>
            <w:rPr>
              <w:rFonts w:asciiTheme="minorHAnsi" w:eastAsiaTheme="minorEastAsia" w:hAnsiTheme="minorHAnsi"/>
              <w:noProof/>
              <w:color w:val="auto"/>
              <w:sz w:val="22"/>
              <w:szCs w:val="22"/>
              <w:lang w:eastAsia="nl-NL"/>
            </w:rPr>
          </w:pPr>
          <w:hyperlink w:anchor="_Toc10023012" w:history="1">
            <w:r w:rsidR="00535C8C" w:rsidRPr="00F51CBC">
              <w:rPr>
                <w:rStyle w:val="Hyperlink"/>
                <w:noProof/>
              </w:rPr>
              <w:t>3.3.2 Thema 2: Verdiepen van vakmanschap</w:t>
            </w:r>
            <w:r w:rsidR="00535C8C">
              <w:rPr>
                <w:noProof/>
                <w:webHidden/>
              </w:rPr>
              <w:tab/>
            </w:r>
            <w:r w:rsidR="00535C8C">
              <w:rPr>
                <w:noProof/>
                <w:webHidden/>
              </w:rPr>
              <w:fldChar w:fldCharType="begin"/>
            </w:r>
            <w:r w:rsidR="00535C8C">
              <w:rPr>
                <w:noProof/>
                <w:webHidden/>
              </w:rPr>
              <w:instrText xml:space="preserve"> PAGEREF _Toc10023012 \h </w:instrText>
            </w:r>
            <w:r w:rsidR="00535C8C">
              <w:rPr>
                <w:noProof/>
                <w:webHidden/>
              </w:rPr>
            </w:r>
            <w:r w:rsidR="00535C8C">
              <w:rPr>
                <w:noProof/>
                <w:webHidden/>
              </w:rPr>
              <w:fldChar w:fldCharType="separate"/>
            </w:r>
            <w:r w:rsidR="00535C8C">
              <w:rPr>
                <w:noProof/>
                <w:webHidden/>
              </w:rPr>
              <w:t>9</w:t>
            </w:r>
            <w:r w:rsidR="00535C8C">
              <w:rPr>
                <w:noProof/>
                <w:webHidden/>
              </w:rPr>
              <w:fldChar w:fldCharType="end"/>
            </w:r>
          </w:hyperlink>
        </w:p>
        <w:p w14:paraId="4E4BE3B6" w14:textId="7FADA86A" w:rsidR="00535C8C" w:rsidRDefault="006E10C0">
          <w:pPr>
            <w:pStyle w:val="Inhopg3"/>
            <w:rPr>
              <w:rFonts w:asciiTheme="minorHAnsi" w:eastAsiaTheme="minorEastAsia" w:hAnsiTheme="minorHAnsi"/>
              <w:noProof/>
              <w:color w:val="auto"/>
              <w:sz w:val="22"/>
              <w:szCs w:val="22"/>
              <w:lang w:eastAsia="nl-NL"/>
            </w:rPr>
          </w:pPr>
          <w:hyperlink w:anchor="_Toc10023013" w:history="1">
            <w:r w:rsidR="00535C8C" w:rsidRPr="00F51CBC">
              <w:rPr>
                <w:rStyle w:val="Hyperlink"/>
                <w:noProof/>
              </w:rPr>
              <w:t>3.3.3 Thema 3: Voeren van de lerende dialoog</w:t>
            </w:r>
            <w:r w:rsidR="00535C8C">
              <w:rPr>
                <w:noProof/>
                <w:webHidden/>
              </w:rPr>
              <w:tab/>
            </w:r>
            <w:r w:rsidR="00535C8C">
              <w:rPr>
                <w:noProof/>
                <w:webHidden/>
              </w:rPr>
              <w:fldChar w:fldCharType="begin"/>
            </w:r>
            <w:r w:rsidR="00535C8C">
              <w:rPr>
                <w:noProof/>
                <w:webHidden/>
              </w:rPr>
              <w:instrText xml:space="preserve"> PAGEREF _Toc10023013 \h </w:instrText>
            </w:r>
            <w:r w:rsidR="00535C8C">
              <w:rPr>
                <w:noProof/>
                <w:webHidden/>
              </w:rPr>
            </w:r>
            <w:r w:rsidR="00535C8C">
              <w:rPr>
                <w:noProof/>
                <w:webHidden/>
              </w:rPr>
              <w:fldChar w:fldCharType="separate"/>
            </w:r>
            <w:r w:rsidR="00535C8C">
              <w:rPr>
                <w:noProof/>
                <w:webHidden/>
              </w:rPr>
              <w:t>9</w:t>
            </w:r>
            <w:r w:rsidR="00535C8C">
              <w:rPr>
                <w:noProof/>
                <w:webHidden/>
              </w:rPr>
              <w:fldChar w:fldCharType="end"/>
            </w:r>
          </w:hyperlink>
        </w:p>
        <w:p w14:paraId="506BA2A5" w14:textId="30295C34" w:rsidR="00535C8C" w:rsidRDefault="006E10C0">
          <w:pPr>
            <w:pStyle w:val="Inhopg3"/>
            <w:rPr>
              <w:rFonts w:asciiTheme="minorHAnsi" w:eastAsiaTheme="minorEastAsia" w:hAnsiTheme="minorHAnsi"/>
              <w:noProof/>
              <w:color w:val="auto"/>
              <w:sz w:val="22"/>
              <w:szCs w:val="22"/>
              <w:lang w:eastAsia="nl-NL"/>
            </w:rPr>
          </w:pPr>
          <w:hyperlink w:anchor="_Toc10023014" w:history="1">
            <w:r w:rsidR="00535C8C" w:rsidRPr="00F51CBC">
              <w:rPr>
                <w:rStyle w:val="Hyperlink"/>
                <w:noProof/>
              </w:rPr>
              <w:t>3.3.4 Thema 4: Verbinden met de omgeving</w:t>
            </w:r>
            <w:r w:rsidR="00535C8C">
              <w:rPr>
                <w:noProof/>
                <w:webHidden/>
              </w:rPr>
              <w:tab/>
            </w:r>
            <w:r w:rsidR="00535C8C">
              <w:rPr>
                <w:noProof/>
                <w:webHidden/>
              </w:rPr>
              <w:fldChar w:fldCharType="begin"/>
            </w:r>
            <w:r w:rsidR="00535C8C">
              <w:rPr>
                <w:noProof/>
                <w:webHidden/>
              </w:rPr>
              <w:instrText xml:space="preserve"> PAGEREF _Toc10023014 \h </w:instrText>
            </w:r>
            <w:r w:rsidR="00535C8C">
              <w:rPr>
                <w:noProof/>
                <w:webHidden/>
              </w:rPr>
            </w:r>
            <w:r w:rsidR="00535C8C">
              <w:rPr>
                <w:noProof/>
                <w:webHidden/>
              </w:rPr>
              <w:fldChar w:fldCharType="separate"/>
            </w:r>
            <w:r w:rsidR="00535C8C">
              <w:rPr>
                <w:noProof/>
                <w:webHidden/>
              </w:rPr>
              <w:t>9</w:t>
            </w:r>
            <w:r w:rsidR="00535C8C">
              <w:rPr>
                <w:noProof/>
                <w:webHidden/>
              </w:rPr>
              <w:fldChar w:fldCharType="end"/>
            </w:r>
          </w:hyperlink>
        </w:p>
        <w:p w14:paraId="4C4B7280" w14:textId="552B2695" w:rsidR="00535C8C" w:rsidRDefault="006E10C0">
          <w:pPr>
            <w:pStyle w:val="Inhopg1"/>
            <w:rPr>
              <w:rFonts w:asciiTheme="minorHAnsi" w:eastAsiaTheme="minorEastAsia" w:hAnsiTheme="minorHAnsi"/>
              <w:b w:val="0"/>
              <w:noProof/>
              <w:color w:val="auto"/>
              <w:sz w:val="22"/>
              <w:szCs w:val="22"/>
              <w:lang w:eastAsia="nl-NL"/>
            </w:rPr>
          </w:pPr>
          <w:hyperlink w:anchor="_Toc10023015" w:history="1">
            <w:r w:rsidR="00535C8C" w:rsidRPr="00F51CBC">
              <w:rPr>
                <w:rStyle w:val="Hyperlink"/>
                <w:noProof/>
              </w:rPr>
              <w:t>4. Het onderwijs op onze school</w:t>
            </w:r>
            <w:r w:rsidR="00535C8C">
              <w:rPr>
                <w:noProof/>
                <w:webHidden/>
              </w:rPr>
              <w:tab/>
            </w:r>
            <w:r w:rsidR="00535C8C">
              <w:rPr>
                <w:noProof/>
                <w:webHidden/>
              </w:rPr>
              <w:fldChar w:fldCharType="begin"/>
            </w:r>
            <w:r w:rsidR="00535C8C">
              <w:rPr>
                <w:noProof/>
                <w:webHidden/>
              </w:rPr>
              <w:instrText xml:space="preserve"> PAGEREF _Toc10023015 \h </w:instrText>
            </w:r>
            <w:r w:rsidR="00535C8C">
              <w:rPr>
                <w:noProof/>
                <w:webHidden/>
              </w:rPr>
            </w:r>
            <w:r w:rsidR="00535C8C">
              <w:rPr>
                <w:noProof/>
                <w:webHidden/>
              </w:rPr>
              <w:fldChar w:fldCharType="separate"/>
            </w:r>
            <w:r w:rsidR="00535C8C">
              <w:rPr>
                <w:noProof/>
                <w:webHidden/>
              </w:rPr>
              <w:t>10</w:t>
            </w:r>
            <w:r w:rsidR="00535C8C">
              <w:rPr>
                <w:noProof/>
                <w:webHidden/>
              </w:rPr>
              <w:fldChar w:fldCharType="end"/>
            </w:r>
          </w:hyperlink>
        </w:p>
        <w:p w14:paraId="05747B2F" w14:textId="18A80958" w:rsidR="00535C8C" w:rsidRDefault="006E10C0">
          <w:pPr>
            <w:pStyle w:val="Inhopg2"/>
            <w:rPr>
              <w:rFonts w:asciiTheme="minorHAnsi" w:eastAsiaTheme="minorEastAsia" w:hAnsiTheme="minorHAnsi"/>
              <w:b w:val="0"/>
              <w:noProof/>
              <w:color w:val="auto"/>
              <w:sz w:val="22"/>
              <w:szCs w:val="22"/>
              <w:lang w:eastAsia="nl-NL"/>
            </w:rPr>
          </w:pPr>
          <w:hyperlink w:anchor="_Toc10023016" w:history="1">
            <w:r w:rsidR="00535C8C" w:rsidRPr="00F51CBC">
              <w:rPr>
                <w:rStyle w:val="Hyperlink"/>
                <w:noProof/>
              </w:rPr>
              <w:t>4.1 Sociale veiligheid en een goed pedagogisch klimaat</w:t>
            </w:r>
            <w:r w:rsidR="00535C8C">
              <w:rPr>
                <w:noProof/>
                <w:webHidden/>
              </w:rPr>
              <w:tab/>
            </w:r>
            <w:r w:rsidR="00535C8C">
              <w:rPr>
                <w:noProof/>
                <w:webHidden/>
              </w:rPr>
              <w:fldChar w:fldCharType="begin"/>
            </w:r>
            <w:r w:rsidR="00535C8C">
              <w:rPr>
                <w:noProof/>
                <w:webHidden/>
              </w:rPr>
              <w:instrText xml:space="preserve"> PAGEREF _Toc10023016 \h </w:instrText>
            </w:r>
            <w:r w:rsidR="00535C8C">
              <w:rPr>
                <w:noProof/>
                <w:webHidden/>
              </w:rPr>
            </w:r>
            <w:r w:rsidR="00535C8C">
              <w:rPr>
                <w:noProof/>
                <w:webHidden/>
              </w:rPr>
              <w:fldChar w:fldCharType="separate"/>
            </w:r>
            <w:r w:rsidR="00535C8C">
              <w:rPr>
                <w:noProof/>
                <w:webHidden/>
              </w:rPr>
              <w:t>10</w:t>
            </w:r>
            <w:r w:rsidR="00535C8C">
              <w:rPr>
                <w:noProof/>
                <w:webHidden/>
              </w:rPr>
              <w:fldChar w:fldCharType="end"/>
            </w:r>
          </w:hyperlink>
        </w:p>
        <w:p w14:paraId="60A67604" w14:textId="4F52DA76" w:rsidR="00535C8C" w:rsidRDefault="006E10C0">
          <w:pPr>
            <w:pStyle w:val="Inhopg3"/>
            <w:rPr>
              <w:rFonts w:asciiTheme="minorHAnsi" w:eastAsiaTheme="minorEastAsia" w:hAnsiTheme="minorHAnsi"/>
              <w:noProof/>
              <w:color w:val="auto"/>
              <w:sz w:val="22"/>
              <w:szCs w:val="22"/>
              <w:lang w:eastAsia="nl-NL"/>
            </w:rPr>
          </w:pPr>
          <w:hyperlink w:anchor="_Toc10023017" w:history="1">
            <w:r w:rsidR="00535C8C" w:rsidRPr="00F51CBC">
              <w:rPr>
                <w:rStyle w:val="Hyperlink"/>
                <w:noProof/>
              </w:rPr>
              <w:t>4.1.1 Sociale Veiligheid</w:t>
            </w:r>
            <w:r w:rsidR="00535C8C">
              <w:rPr>
                <w:noProof/>
                <w:webHidden/>
              </w:rPr>
              <w:tab/>
            </w:r>
            <w:r w:rsidR="00535C8C">
              <w:rPr>
                <w:noProof/>
                <w:webHidden/>
              </w:rPr>
              <w:fldChar w:fldCharType="begin"/>
            </w:r>
            <w:r w:rsidR="00535C8C">
              <w:rPr>
                <w:noProof/>
                <w:webHidden/>
              </w:rPr>
              <w:instrText xml:space="preserve"> PAGEREF _Toc10023017 \h </w:instrText>
            </w:r>
            <w:r w:rsidR="00535C8C">
              <w:rPr>
                <w:noProof/>
                <w:webHidden/>
              </w:rPr>
            </w:r>
            <w:r w:rsidR="00535C8C">
              <w:rPr>
                <w:noProof/>
                <w:webHidden/>
              </w:rPr>
              <w:fldChar w:fldCharType="separate"/>
            </w:r>
            <w:r w:rsidR="00535C8C">
              <w:rPr>
                <w:noProof/>
                <w:webHidden/>
              </w:rPr>
              <w:t>10</w:t>
            </w:r>
            <w:r w:rsidR="00535C8C">
              <w:rPr>
                <w:noProof/>
                <w:webHidden/>
              </w:rPr>
              <w:fldChar w:fldCharType="end"/>
            </w:r>
          </w:hyperlink>
        </w:p>
        <w:p w14:paraId="6D0A5D47" w14:textId="2856F12E" w:rsidR="00535C8C" w:rsidRDefault="006E10C0">
          <w:pPr>
            <w:pStyle w:val="Inhopg3"/>
            <w:rPr>
              <w:rFonts w:asciiTheme="minorHAnsi" w:eastAsiaTheme="minorEastAsia" w:hAnsiTheme="minorHAnsi"/>
              <w:noProof/>
              <w:color w:val="auto"/>
              <w:sz w:val="22"/>
              <w:szCs w:val="22"/>
              <w:lang w:eastAsia="nl-NL"/>
            </w:rPr>
          </w:pPr>
          <w:hyperlink w:anchor="_Toc10023018" w:history="1">
            <w:r w:rsidR="00535C8C" w:rsidRPr="00F51CBC">
              <w:rPr>
                <w:rStyle w:val="Hyperlink"/>
                <w:noProof/>
              </w:rPr>
              <w:t>4.1.2 Pedagogisch klimaat</w:t>
            </w:r>
            <w:r w:rsidR="00535C8C">
              <w:rPr>
                <w:noProof/>
                <w:webHidden/>
              </w:rPr>
              <w:tab/>
            </w:r>
            <w:r w:rsidR="00535C8C">
              <w:rPr>
                <w:noProof/>
                <w:webHidden/>
              </w:rPr>
              <w:fldChar w:fldCharType="begin"/>
            </w:r>
            <w:r w:rsidR="00535C8C">
              <w:rPr>
                <w:noProof/>
                <w:webHidden/>
              </w:rPr>
              <w:instrText xml:space="preserve"> PAGEREF _Toc10023018 \h </w:instrText>
            </w:r>
            <w:r w:rsidR="00535C8C">
              <w:rPr>
                <w:noProof/>
                <w:webHidden/>
              </w:rPr>
            </w:r>
            <w:r w:rsidR="00535C8C">
              <w:rPr>
                <w:noProof/>
                <w:webHidden/>
              </w:rPr>
              <w:fldChar w:fldCharType="separate"/>
            </w:r>
            <w:r w:rsidR="00535C8C">
              <w:rPr>
                <w:noProof/>
                <w:webHidden/>
              </w:rPr>
              <w:t>10</w:t>
            </w:r>
            <w:r w:rsidR="00535C8C">
              <w:rPr>
                <w:noProof/>
                <w:webHidden/>
              </w:rPr>
              <w:fldChar w:fldCharType="end"/>
            </w:r>
          </w:hyperlink>
        </w:p>
        <w:p w14:paraId="41A9673A" w14:textId="18D94DF4" w:rsidR="00535C8C" w:rsidRDefault="006E10C0">
          <w:pPr>
            <w:pStyle w:val="Inhopg2"/>
            <w:rPr>
              <w:rFonts w:asciiTheme="minorHAnsi" w:eastAsiaTheme="minorEastAsia" w:hAnsiTheme="minorHAnsi"/>
              <w:b w:val="0"/>
              <w:noProof/>
              <w:color w:val="auto"/>
              <w:sz w:val="22"/>
              <w:szCs w:val="22"/>
              <w:lang w:eastAsia="nl-NL"/>
            </w:rPr>
          </w:pPr>
          <w:hyperlink w:anchor="_Toc10023019" w:history="1">
            <w:r w:rsidR="00535C8C" w:rsidRPr="00F51CBC">
              <w:rPr>
                <w:rStyle w:val="Hyperlink"/>
                <w:noProof/>
              </w:rPr>
              <w:t>4.2 Didactische keuzes</w:t>
            </w:r>
            <w:r w:rsidR="00535C8C">
              <w:rPr>
                <w:noProof/>
                <w:webHidden/>
              </w:rPr>
              <w:tab/>
            </w:r>
            <w:r w:rsidR="00535C8C">
              <w:rPr>
                <w:noProof/>
                <w:webHidden/>
              </w:rPr>
              <w:fldChar w:fldCharType="begin"/>
            </w:r>
            <w:r w:rsidR="00535C8C">
              <w:rPr>
                <w:noProof/>
                <w:webHidden/>
              </w:rPr>
              <w:instrText xml:space="preserve"> PAGEREF _Toc10023019 \h </w:instrText>
            </w:r>
            <w:r w:rsidR="00535C8C">
              <w:rPr>
                <w:noProof/>
                <w:webHidden/>
              </w:rPr>
            </w:r>
            <w:r w:rsidR="00535C8C">
              <w:rPr>
                <w:noProof/>
                <w:webHidden/>
              </w:rPr>
              <w:fldChar w:fldCharType="separate"/>
            </w:r>
            <w:r w:rsidR="00535C8C">
              <w:rPr>
                <w:noProof/>
                <w:webHidden/>
              </w:rPr>
              <w:t>11</w:t>
            </w:r>
            <w:r w:rsidR="00535C8C">
              <w:rPr>
                <w:noProof/>
                <w:webHidden/>
              </w:rPr>
              <w:fldChar w:fldCharType="end"/>
            </w:r>
          </w:hyperlink>
        </w:p>
        <w:p w14:paraId="1AE9EE6B" w14:textId="57D9E4B9" w:rsidR="00535C8C" w:rsidRDefault="006E10C0">
          <w:pPr>
            <w:pStyle w:val="Inhopg2"/>
            <w:rPr>
              <w:rFonts w:asciiTheme="minorHAnsi" w:eastAsiaTheme="minorEastAsia" w:hAnsiTheme="minorHAnsi"/>
              <w:b w:val="0"/>
              <w:noProof/>
              <w:color w:val="auto"/>
              <w:sz w:val="22"/>
              <w:szCs w:val="22"/>
              <w:lang w:eastAsia="nl-NL"/>
            </w:rPr>
          </w:pPr>
          <w:hyperlink w:anchor="_Toc10023020" w:history="1">
            <w:r w:rsidR="00535C8C" w:rsidRPr="00F51CBC">
              <w:rPr>
                <w:rStyle w:val="Hyperlink"/>
                <w:noProof/>
              </w:rPr>
              <w:t>4.3 De zorg voor een ononderbroken ontwikkelingslijn in ons aanbod</w:t>
            </w:r>
            <w:r w:rsidR="00535C8C">
              <w:rPr>
                <w:noProof/>
                <w:webHidden/>
              </w:rPr>
              <w:tab/>
            </w:r>
            <w:r w:rsidR="00535C8C">
              <w:rPr>
                <w:noProof/>
                <w:webHidden/>
              </w:rPr>
              <w:fldChar w:fldCharType="begin"/>
            </w:r>
            <w:r w:rsidR="00535C8C">
              <w:rPr>
                <w:noProof/>
                <w:webHidden/>
              </w:rPr>
              <w:instrText xml:space="preserve"> PAGEREF _Toc10023020 \h </w:instrText>
            </w:r>
            <w:r w:rsidR="00535C8C">
              <w:rPr>
                <w:noProof/>
                <w:webHidden/>
              </w:rPr>
            </w:r>
            <w:r w:rsidR="00535C8C">
              <w:rPr>
                <w:noProof/>
                <w:webHidden/>
              </w:rPr>
              <w:fldChar w:fldCharType="separate"/>
            </w:r>
            <w:r w:rsidR="00535C8C">
              <w:rPr>
                <w:noProof/>
                <w:webHidden/>
              </w:rPr>
              <w:t>13</w:t>
            </w:r>
            <w:r w:rsidR="00535C8C">
              <w:rPr>
                <w:noProof/>
                <w:webHidden/>
              </w:rPr>
              <w:fldChar w:fldCharType="end"/>
            </w:r>
          </w:hyperlink>
        </w:p>
        <w:p w14:paraId="1B6C4A40" w14:textId="3BC58611" w:rsidR="00535C8C" w:rsidRDefault="006E10C0">
          <w:pPr>
            <w:pStyle w:val="Inhopg3"/>
            <w:rPr>
              <w:rFonts w:asciiTheme="minorHAnsi" w:eastAsiaTheme="minorEastAsia" w:hAnsiTheme="minorHAnsi"/>
              <w:noProof/>
              <w:color w:val="auto"/>
              <w:sz w:val="22"/>
              <w:szCs w:val="22"/>
              <w:lang w:eastAsia="nl-NL"/>
            </w:rPr>
          </w:pPr>
          <w:hyperlink w:anchor="_Toc10023021" w:history="1">
            <w:r w:rsidR="00535C8C" w:rsidRPr="00F51CBC">
              <w:rPr>
                <w:rStyle w:val="Hyperlink"/>
                <w:noProof/>
              </w:rPr>
              <w:t>4.3.1 Methoden en werkwijzen</w:t>
            </w:r>
            <w:r w:rsidR="00535C8C">
              <w:rPr>
                <w:noProof/>
                <w:webHidden/>
              </w:rPr>
              <w:tab/>
            </w:r>
            <w:r w:rsidR="00535C8C">
              <w:rPr>
                <w:noProof/>
                <w:webHidden/>
              </w:rPr>
              <w:fldChar w:fldCharType="begin"/>
            </w:r>
            <w:r w:rsidR="00535C8C">
              <w:rPr>
                <w:noProof/>
                <w:webHidden/>
              </w:rPr>
              <w:instrText xml:space="preserve"> PAGEREF _Toc10023021 \h </w:instrText>
            </w:r>
            <w:r w:rsidR="00535C8C">
              <w:rPr>
                <w:noProof/>
                <w:webHidden/>
              </w:rPr>
            </w:r>
            <w:r w:rsidR="00535C8C">
              <w:rPr>
                <w:noProof/>
                <w:webHidden/>
              </w:rPr>
              <w:fldChar w:fldCharType="separate"/>
            </w:r>
            <w:r w:rsidR="00535C8C">
              <w:rPr>
                <w:noProof/>
                <w:webHidden/>
              </w:rPr>
              <w:t>13</w:t>
            </w:r>
            <w:r w:rsidR="00535C8C">
              <w:rPr>
                <w:noProof/>
                <w:webHidden/>
              </w:rPr>
              <w:fldChar w:fldCharType="end"/>
            </w:r>
          </w:hyperlink>
        </w:p>
        <w:p w14:paraId="246948C0" w14:textId="0B370430" w:rsidR="00535C8C" w:rsidRDefault="006E10C0">
          <w:pPr>
            <w:pStyle w:val="Inhopg3"/>
            <w:rPr>
              <w:rFonts w:asciiTheme="minorHAnsi" w:eastAsiaTheme="minorEastAsia" w:hAnsiTheme="minorHAnsi"/>
              <w:noProof/>
              <w:color w:val="auto"/>
              <w:sz w:val="22"/>
              <w:szCs w:val="22"/>
              <w:lang w:eastAsia="nl-NL"/>
            </w:rPr>
          </w:pPr>
          <w:hyperlink w:anchor="_Toc10023022" w:history="1">
            <w:r w:rsidR="00535C8C" w:rsidRPr="00F51CBC">
              <w:rPr>
                <w:rStyle w:val="Hyperlink"/>
                <w:noProof/>
              </w:rPr>
              <w:t>4.3.2 Hoe gaan we om met burgerschapsvorming en sociale integratie?</w:t>
            </w:r>
            <w:r w:rsidR="00535C8C">
              <w:rPr>
                <w:noProof/>
                <w:webHidden/>
              </w:rPr>
              <w:tab/>
            </w:r>
            <w:r w:rsidR="00535C8C">
              <w:rPr>
                <w:noProof/>
                <w:webHidden/>
              </w:rPr>
              <w:fldChar w:fldCharType="begin"/>
            </w:r>
            <w:r w:rsidR="00535C8C">
              <w:rPr>
                <w:noProof/>
                <w:webHidden/>
              </w:rPr>
              <w:instrText xml:space="preserve"> PAGEREF _Toc10023022 \h </w:instrText>
            </w:r>
            <w:r w:rsidR="00535C8C">
              <w:rPr>
                <w:noProof/>
                <w:webHidden/>
              </w:rPr>
            </w:r>
            <w:r w:rsidR="00535C8C">
              <w:rPr>
                <w:noProof/>
                <w:webHidden/>
              </w:rPr>
              <w:fldChar w:fldCharType="separate"/>
            </w:r>
            <w:r w:rsidR="00535C8C">
              <w:rPr>
                <w:noProof/>
                <w:webHidden/>
              </w:rPr>
              <w:t>14</w:t>
            </w:r>
            <w:r w:rsidR="00535C8C">
              <w:rPr>
                <w:noProof/>
                <w:webHidden/>
              </w:rPr>
              <w:fldChar w:fldCharType="end"/>
            </w:r>
          </w:hyperlink>
        </w:p>
        <w:p w14:paraId="7618BCDF" w14:textId="3B3A385C" w:rsidR="00535C8C" w:rsidRDefault="006E10C0">
          <w:pPr>
            <w:pStyle w:val="Inhopg3"/>
            <w:rPr>
              <w:rFonts w:asciiTheme="minorHAnsi" w:eastAsiaTheme="minorEastAsia" w:hAnsiTheme="minorHAnsi"/>
              <w:noProof/>
              <w:color w:val="auto"/>
              <w:sz w:val="22"/>
              <w:szCs w:val="22"/>
              <w:lang w:eastAsia="nl-NL"/>
            </w:rPr>
          </w:pPr>
          <w:hyperlink w:anchor="_Toc10023023" w:history="1">
            <w:r w:rsidR="00535C8C" w:rsidRPr="00F51CBC">
              <w:rPr>
                <w:rStyle w:val="Hyperlink"/>
                <w:noProof/>
              </w:rPr>
              <w:t>4.3.3</w:t>
            </w:r>
            <w:r w:rsidR="00535C8C">
              <w:rPr>
                <w:rFonts w:asciiTheme="minorHAnsi" w:eastAsiaTheme="minorEastAsia" w:hAnsiTheme="minorHAnsi"/>
                <w:noProof/>
                <w:color w:val="auto"/>
                <w:sz w:val="22"/>
                <w:szCs w:val="22"/>
                <w:lang w:eastAsia="nl-NL"/>
              </w:rPr>
              <w:tab/>
            </w:r>
            <w:r w:rsidR="00535C8C" w:rsidRPr="00F51CBC">
              <w:rPr>
                <w:rStyle w:val="Hyperlink"/>
                <w:noProof/>
              </w:rPr>
              <w:t>Hoe gaan we om met taalachterstanden?</w:t>
            </w:r>
            <w:r w:rsidR="00535C8C">
              <w:rPr>
                <w:noProof/>
                <w:webHidden/>
              </w:rPr>
              <w:tab/>
            </w:r>
            <w:r w:rsidR="00535C8C">
              <w:rPr>
                <w:noProof/>
                <w:webHidden/>
              </w:rPr>
              <w:fldChar w:fldCharType="begin"/>
            </w:r>
            <w:r w:rsidR="00535C8C">
              <w:rPr>
                <w:noProof/>
                <w:webHidden/>
              </w:rPr>
              <w:instrText xml:space="preserve"> PAGEREF _Toc10023023 \h </w:instrText>
            </w:r>
            <w:r w:rsidR="00535C8C">
              <w:rPr>
                <w:noProof/>
                <w:webHidden/>
              </w:rPr>
            </w:r>
            <w:r w:rsidR="00535C8C">
              <w:rPr>
                <w:noProof/>
                <w:webHidden/>
              </w:rPr>
              <w:fldChar w:fldCharType="separate"/>
            </w:r>
            <w:r w:rsidR="00535C8C">
              <w:rPr>
                <w:noProof/>
                <w:webHidden/>
              </w:rPr>
              <w:t>15</w:t>
            </w:r>
            <w:r w:rsidR="00535C8C">
              <w:rPr>
                <w:noProof/>
                <w:webHidden/>
              </w:rPr>
              <w:fldChar w:fldCharType="end"/>
            </w:r>
          </w:hyperlink>
        </w:p>
        <w:p w14:paraId="2E12B006" w14:textId="3B7EB56D" w:rsidR="00535C8C" w:rsidRDefault="006E10C0">
          <w:pPr>
            <w:pStyle w:val="Inhopg3"/>
            <w:rPr>
              <w:rFonts w:asciiTheme="minorHAnsi" w:eastAsiaTheme="minorEastAsia" w:hAnsiTheme="minorHAnsi"/>
              <w:noProof/>
              <w:color w:val="auto"/>
              <w:sz w:val="22"/>
              <w:szCs w:val="22"/>
              <w:lang w:eastAsia="nl-NL"/>
            </w:rPr>
          </w:pPr>
          <w:hyperlink w:anchor="_Toc10023024" w:history="1">
            <w:r w:rsidR="00535C8C" w:rsidRPr="00F51CBC">
              <w:rPr>
                <w:rStyle w:val="Hyperlink"/>
                <w:noProof/>
              </w:rPr>
              <w:t>4.3.4</w:t>
            </w:r>
            <w:r w:rsidR="00535C8C">
              <w:rPr>
                <w:rFonts w:asciiTheme="minorHAnsi" w:eastAsiaTheme="minorEastAsia" w:hAnsiTheme="minorHAnsi"/>
                <w:noProof/>
                <w:color w:val="auto"/>
                <w:sz w:val="22"/>
                <w:szCs w:val="22"/>
                <w:lang w:eastAsia="nl-NL"/>
              </w:rPr>
              <w:tab/>
            </w:r>
            <w:r w:rsidR="00535C8C" w:rsidRPr="00F51CBC">
              <w:rPr>
                <w:rStyle w:val="Hyperlink"/>
                <w:noProof/>
              </w:rPr>
              <w:t>Oog voor internationalisering binnen ons onderwijs</w:t>
            </w:r>
            <w:r w:rsidR="00535C8C">
              <w:rPr>
                <w:noProof/>
                <w:webHidden/>
              </w:rPr>
              <w:tab/>
            </w:r>
            <w:r w:rsidR="00535C8C">
              <w:rPr>
                <w:noProof/>
                <w:webHidden/>
              </w:rPr>
              <w:fldChar w:fldCharType="begin"/>
            </w:r>
            <w:r w:rsidR="00535C8C">
              <w:rPr>
                <w:noProof/>
                <w:webHidden/>
              </w:rPr>
              <w:instrText xml:space="preserve"> PAGEREF _Toc10023024 \h </w:instrText>
            </w:r>
            <w:r w:rsidR="00535C8C">
              <w:rPr>
                <w:noProof/>
                <w:webHidden/>
              </w:rPr>
            </w:r>
            <w:r w:rsidR="00535C8C">
              <w:rPr>
                <w:noProof/>
                <w:webHidden/>
              </w:rPr>
              <w:fldChar w:fldCharType="separate"/>
            </w:r>
            <w:r w:rsidR="00535C8C">
              <w:rPr>
                <w:noProof/>
                <w:webHidden/>
              </w:rPr>
              <w:t>15</w:t>
            </w:r>
            <w:r w:rsidR="00535C8C">
              <w:rPr>
                <w:noProof/>
                <w:webHidden/>
              </w:rPr>
              <w:fldChar w:fldCharType="end"/>
            </w:r>
          </w:hyperlink>
        </w:p>
        <w:p w14:paraId="1DF79725" w14:textId="030D99B1" w:rsidR="00535C8C" w:rsidRDefault="006E10C0">
          <w:pPr>
            <w:pStyle w:val="Inhopg3"/>
            <w:rPr>
              <w:rFonts w:asciiTheme="minorHAnsi" w:eastAsiaTheme="minorEastAsia" w:hAnsiTheme="minorHAnsi"/>
              <w:noProof/>
              <w:color w:val="auto"/>
              <w:sz w:val="22"/>
              <w:szCs w:val="22"/>
              <w:lang w:eastAsia="nl-NL"/>
            </w:rPr>
          </w:pPr>
          <w:hyperlink w:anchor="_Toc10023025" w:history="1">
            <w:r w:rsidR="00535C8C" w:rsidRPr="00F51CBC">
              <w:rPr>
                <w:rStyle w:val="Hyperlink"/>
                <w:noProof/>
              </w:rPr>
              <w:t>4.3.5 De onderwijstijden</w:t>
            </w:r>
            <w:r w:rsidR="00535C8C">
              <w:rPr>
                <w:noProof/>
                <w:webHidden/>
              </w:rPr>
              <w:tab/>
            </w:r>
            <w:r w:rsidR="00535C8C">
              <w:rPr>
                <w:noProof/>
                <w:webHidden/>
              </w:rPr>
              <w:fldChar w:fldCharType="begin"/>
            </w:r>
            <w:r w:rsidR="00535C8C">
              <w:rPr>
                <w:noProof/>
                <w:webHidden/>
              </w:rPr>
              <w:instrText xml:space="preserve"> PAGEREF _Toc10023025 \h </w:instrText>
            </w:r>
            <w:r w:rsidR="00535C8C">
              <w:rPr>
                <w:noProof/>
                <w:webHidden/>
              </w:rPr>
            </w:r>
            <w:r w:rsidR="00535C8C">
              <w:rPr>
                <w:noProof/>
                <w:webHidden/>
              </w:rPr>
              <w:fldChar w:fldCharType="separate"/>
            </w:r>
            <w:r w:rsidR="00535C8C">
              <w:rPr>
                <w:noProof/>
                <w:webHidden/>
              </w:rPr>
              <w:t>15</w:t>
            </w:r>
            <w:r w:rsidR="00535C8C">
              <w:rPr>
                <w:noProof/>
                <w:webHidden/>
              </w:rPr>
              <w:fldChar w:fldCharType="end"/>
            </w:r>
          </w:hyperlink>
        </w:p>
        <w:p w14:paraId="3E6E2C6D" w14:textId="2FA34807" w:rsidR="00535C8C" w:rsidRDefault="006E10C0">
          <w:pPr>
            <w:pStyle w:val="Inhopg2"/>
            <w:rPr>
              <w:rFonts w:asciiTheme="minorHAnsi" w:eastAsiaTheme="minorEastAsia" w:hAnsiTheme="minorHAnsi"/>
              <w:b w:val="0"/>
              <w:noProof/>
              <w:color w:val="auto"/>
              <w:sz w:val="22"/>
              <w:szCs w:val="22"/>
              <w:lang w:eastAsia="nl-NL"/>
            </w:rPr>
          </w:pPr>
          <w:hyperlink w:anchor="_Toc10023026" w:history="1">
            <w:r w:rsidR="00535C8C" w:rsidRPr="00F51CBC">
              <w:rPr>
                <w:rStyle w:val="Hyperlink"/>
                <w:noProof/>
              </w:rPr>
              <w:t>4.4 Hoe houden we zicht op de ononderbroken ontwikkelingslijn van leerlingen?</w:t>
            </w:r>
            <w:r w:rsidR="00535C8C">
              <w:rPr>
                <w:noProof/>
                <w:webHidden/>
              </w:rPr>
              <w:tab/>
            </w:r>
            <w:r w:rsidR="00535C8C">
              <w:rPr>
                <w:noProof/>
                <w:webHidden/>
              </w:rPr>
              <w:fldChar w:fldCharType="begin"/>
            </w:r>
            <w:r w:rsidR="00535C8C">
              <w:rPr>
                <w:noProof/>
                <w:webHidden/>
              </w:rPr>
              <w:instrText xml:space="preserve"> PAGEREF _Toc10023026 \h </w:instrText>
            </w:r>
            <w:r w:rsidR="00535C8C">
              <w:rPr>
                <w:noProof/>
                <w:webHidden/>
              </w:rPr>
            </w:r>
            <w:r w:rsidR="00535C8C">
              <w:rPr>
                <w:noProof/>
                <w:webHidden/>
              </w:rPr>
              <w:fldChar w:fldCharType="separate"/>
            </w:r>
            <w:r w:rsidR="00535C8C">
              <w:rPr>
                <w:noProof/>
                <w:webHidden/>
              </w:rPr>
              <w:t>16</w:t>
            </w:r>
            <w:r w:rsidR="00535C8C">
              <w:rPr>
                <w:noProof/>
                <w:webHidden/>
              </w:rPr>
              <w:fldChar w:fldCharType="end"/>
            </w:r>
          </w:hyperlink>
        </w:p>
        <w:p w14:paraId="23AB1E1A" w14:textId="179BF41C" w:rsidR="00535C8C" w:rsidRDefault="006E10C0">
          <w:pPr>
            <w:pStyle w:val="Inhopg3"/>
            <w:rPr>
              <w:rFonts w:asciiTheme="minorHAnsi" w:eastAsiaTheme="minorEastAsia" w:hAnsiTheme="minorHAnsi"/>
              <w:noProof/>
              <w:color w:val="auto"/>
              <w:sz w:val="22"/>
              <w:szCs w:val="22"/>
              <w:lang w:eastAsia="nl-NL"/>
            </w:rPr>
          </w:pPr>
          <w:hyperlink w:anchor="_Toc10023027" w:history="1">
            <w:r w:rsidR="00535C8C" w:rsidRPr="00F51CBC">
              <w:rPr>
                <w:rStyle w:val="Hyperlink"/>
                <w:noProof/>
              </w:rPr>
              <w:t>4.4.1 Hoe volgen we de ontwikkeling van de leerlingen?</w:t>
            </w:r>
            <w:r w:rsidR="00535C8C">
              <w:rPr>
                <w:noProof/>
                <w:webHidden/>
              </w:rPr>
              <w:tab/>
            </w:r>
            <w:r w:rsidR="00535C8C">
              <w:rPr>
                <w:noProof/>
                <w:webHidden/>
              </w:rPr>
              <w:fldChar w:fldCharType="begin"/>
            </w:r>
            <w:r w:rsidR="00535C8C">
              <w:rPr>
                <w:noProof/>
                <w:webHidden/>
              </w:rPr>
              <w:instrText xml:space="preserve"> PAGEREF _Toc10023027 \h </w:instrText>
            </w:r>
            <w:r w:rsidR="00535C8C">
              <w:rPr>
                <w:noProof/>
                <w:webHidden/>
              </w:rPr>
            </w:r>
            <w:r w:rsidR="00535C8C">
              <w:rPr>
                <w:noProof/>
                <w:webHidden/>
              </w:rPr>
              <w:fldChar w:fldCharType="separate"/>
            </w:r>
            <w:r w:rsidR="00535C8C">
              <w:rPr>
                <w:noProof/>
                <w:webHidden/>
              </w:rPr>
              <w:t>16</w:t>
            </w:r>
            <w:r w:rsidR="00535C8C">
              <w:rPr>
                <w:noProof/>
                <w:webHidden/>
              </w:rPr>
              <w:fldChar w:fldCharType="end"/>
            </w:r>
          </w:hyperlink>
        </w:p>
        <w:p w14:paraId="76AE9060" w14:textId="5BF68133" w:rsidR="00535C8C" w:rsidRDefault="006E10C0">
          <w:pPr>
            <w:pStyle w:val="Inhopg3"/>
            <w:rPr>
              <w:rFonts w:asciiTheme="minorHAnsi" w:eastAsiaTheme="minorEastAsia" w:hAnsiTheme="minorHAnsi"/>
              <w:noProof/>
              <w:color w:val="auto"/>
              <w:sz w:val="22"/>
              <w:szCs w:val="22"/>
              <w:lang w:eastAsia="nl-NL"/>
            </w:rPr>
          </w:pPr>
          <w:hyperlink w:anchor="_Toc10023028" w:history="1">
            <w:r w:rsidR="00535C8C" w:rsidRPr="00F51CBC">
              <w:rPr>
                <w:rStyle w:val="Hyperlink"/>
                <w:noProof/>
              </w:rPr>
              <w:t>4.4.2 Hoe is onze leerlingenzorg ingericht?</w:t>
            </w:r>
            <w:r w:rsidR="00535C8C">
              <w:rPr>
                <w:noProof/>
                <w:webHidden/>
              </w:rPr>
              <w:tab/>
            </w:r>
            <w:r w:rsidR="00535C8C">
              <w:rPr>
                <w:noProof/>
                <w:webHidden/>
              </w:rPr>
              <w:fldChar w:fldCharType="begin"/>
            </w:r>
            <w:r w:rsidR="00535C8C">
              <w:rPr>
                <w:noProof/>
                <w:webHidden/>
              </w:rPr>
              <w:instrText xml:space="preserve"> PAGEREF _Toc10023028 \h </w:instrText>
            </w:r>
            <w:r w:rsidR="00535C8C">
              <w:rPr>
                <w:noProof/>
                <w:webHidden/>
              </w:rPr>
            </w:r>
            <w:r w:rsidR="00535C8C">
              <w:rPr>
                <w:noProof/>
                <w:webHidden/>
              </w:rPr>
              <w:fldChar w:fldCharType="separate"/>
            </w:r>
            <w:r w:rsidR="00535C8C">
              <w:rPr>
                <w:noProof/>
                <w:webHidden/>
              </w:rPr>
              <w:t>16</w:t>
            </w:r>
            <w:r w:rsidR="00535C8C">
              <w:rPr>
                <w:noProof/>
                <w:webHidden/>
              </w:rPr>
              <w:fldChar w:fldCharType="end"/>
            </w:r>
          </w:hyperlink>
        </w:p>
        <w:p w14:paraId="21E5B747" w14:textId="43538068" w:rsidR="00535C8C" w:rsidRDefault="006E10C0">
          <w:pPr>
            <w:pStyle w:val="Inhopg3"/>
            <w:rPr>
              <w:rFonts w:asciiTheme="minorHAnsi" w:eastAsiaTheme="minorEastAsia" w:hAnsiTheme="minorHAnsi"/>
              <w:noProof/>
              <w:color w:val="auto"/>
              <w:sz w:val="22"/>
              <w:szCs w:val="22"/>
              <w:lang w:eastAsia="nl-NL"/>
            </w:rPr>
          </w:pPr>
          <w:hyperlink w:anchor="_Toc10023029" w:history="1">
            <w:r w:rsidR="00535C8C" w:rsidRPr="00F51CBC">
              <w:rPr>
                <w:rStyle w:val="Hyperlink"/>
                <w:noProof/>
              </w:rPr>
              <w:t>4.4.3 Leerlingen met specifieke ondersteuningsbehoeften</w:t>
            </w:r>
            <w:r w:rsidR="00535C8C">
              <w:rPr>
                <w:noProof/>
                <w:webHidden/>
              </w:rPr>
              <w:tab/>
            </w:r>
            <w:r w:rsidR="00535C8C">
              <w:rPr>
                <w:noProof/>
                <w:webHidden/>
              </w:rPr>
              <w:fldChar w:fldCharType="begin"/>
            </w:r>
            <w:r w:rsidR="00535C8C">
              <w:rPr>
                <w:noProof/>
                <w:webHidden/>
              </w:rPr>
              <w:instrText xml:space="preserve"> PAGEREF _Toc10023029 \h </w:instrText>
            </w:r>
            <w:r w:rsidR="00535C8C">
              <w:rPr>
                <w:noProof/>
                <w:webHidden/>
              </w:rPr>
            </w:r>
            <w:r w:rsidR="00535C8C">
              <w:rPr>
                <w:noProof/>
                <w:webHidden/>
              </w:rPr>
              <w:fldChar w:fldCharType="separate"/>
            </w:r>
            <w:r w:rsidR="00535C8C">
              <w:rPr>
                <w:noProof/>
                <w:webHidden/>
              </w:rPr>
              <w:t>16</w:t>
            </w:r>
            <w:r w:rsidR="00535C8C">
              <w:rPr>
                <w:noProof/>
                <w:webHidden/>
              </w:rPr>
              <w:fldChar w:fldCharType="end"/>
            </w:r>
          </w:hyperlink>
        </w:p>
        <w:p w14:paraId="04B4D0C6" w14:textId="77E039C4" w:rsidR="00535C8C" w:rsidRDefault="006E10C0">
          <w:pPr>
            <w:pStyle w:val="Inhopg1"/>
            <w:rPr>
              <w:rFonts w:asciiTheme="minorHAnsi" w:eastAsiaTheme="minorEastAsia" w:hAnsiTheme="minorHAnsi"/>
              <w:b w:val="0"/>
              <w:noProof/>
              <w:color w:val="auto"/>
              <w:sz w:val="22"/>
              <w:szCs w:val="22"/>
              <w:lang w:eastAsia="nl-NL"/>
            </w:rPr>
          </w:pPr>
          <w:hyperlink w:anchor="_Toc10023030" w:history="1">
            <w:r w:rsidR="00535C8C" w:rsidRPr="00F51CBC">
              <w:rPr>
                <w:rStyle w:val="Hyperlink"/>
                <w:noProof/>
              </w:rPr>
              <w:t>5. Zorg voor kwaliteit van het onderwijs</w:t>
            </w:r>
            <w:r w:rsidR="00535C8C">
              <w:rPr>
                <w:noProof/>
                <w:webHidden/>
              </w:rPr>
              <w:tab/>
            </w:r>
            <w:r w:rsidR="00535C8C">
              <w:rPr>
                <w:noProof/>
                <w:webHidden/>
              </w:rPr>
              <w:fldChar w:fldCharType="begin"/>
            </w:r>
            <w:r w:rsidR="00535C8C">
              <w:rPr>
                <w:noProof/>
                <w:webHidden/>
              </w:rPr>
              <w:instrText xml:space="preserve"> PAGEREF _Toc10023030 \h </w:instrText>
            </w:r>
            <w:r w:rsidR="00535C8C">
              <w:rPr>
                <w:noProof/>
                <w:webHidden/>
              </w:rPr>
            </w:r>
            <w:r w:rsidR="00535C8C">
              <w:rPr>
                <w:noProof/>
                <w:webHidden/>
              </w:rPr>
              <w:fldChar w:fldCharType="separate"/>
            </w:r>
            <w:r w:rsidR="00535C8C">
              <w:rPr>
                <w:noProof/>
                <w:webHidden/>
              </w:rPr>
              <w:t>17</w:t>
            </w:r>
            <w:r w:rsidR="00535C8C">
              <w:rPr>
                <w:noProof/>
                <w:webHidden/>
              </w:rPr>
              <w:fldChar w:fldCharType="end"/>
            </w:r>
          </w:hyperlink>
        </w:p>
        <w:p w14:paraId="27B9F554" w14:textId="3DAD6E20" w:rsidR="00535C8C" w:rsidRDefault="006E10C0">
          <w:pPr>
            <w:pStyle w:val="Inhopg2"/>
            <w:rPr>
              <w:rFonts w:asciiTheme="minorHAnsi" w:eastAsiaTheme="minorEastAsia" w:hAnsiTheme="minorHAnsi"/>
              <w:b w:val="0"/>
              <w:noProof/>
              <w:color w:val="auto"/>
              <w:sz w:val="22"/>
              <w:szCs w:val="22"/>
              <w:lang w:eastAsia="nl-NL"/>
            </w:rPr>
          </w:pPr>
          <w:hyperlink w:anchor="_Toc10023031" w:history="1">
            <w:r w:rsidR="00535C8C" w:rsidRPr="00F51CBC">
              <w:rPr>
                <w:rStyle w:val="Hyperlink"/>
                <w:noProof/>
              </w:rPr>
              <w:t>5.1 Vakmanschap - Onze mensen</w:t>
            </w:r>
            <w:r w:rsidR="00535C8C">
              <w:rPr>
                <w:noProof/>
                <w:webHidden/>
              </w:rPr>
              <w:tab/>
            </w:r>
            <w:r w:rsidR="00535C8C">
              <w:rPr>
                <w:noProof/>
                <w:webHidden/>
              </w:rPr>
              <w:fldChar w:fldCharType="begin"/>
            </w:r>
            <w:r w:rsidR="00535C8C">
              <w:rPr>
                <w:noProof/>
                <w:webHidden/>
              </w:rPr>
              <w:instrText xml:space="preserve"> PAGEREF _Toc10023031 \h </w:instrText>
            </w:r>
            <w:r w:rsidR="00535C8C">
              <w:rPr>
                <w:noProof/>
                <w:webHidden/>
              </w:rPr>
            </w:r>
            <w:r w:rsidR="00535C8C">
              <w:rPr>
                <w:noProof/>
                <w:webHidden/>
              </w:rPr>
              <w:fldChar w:fldCharType="separate"/>
            </w:r>
            <w:r w:rsidR="00535C8C">
              <w:rPr>
                <w:noProof/>
                <w:webHidden/>
              </w:rPr>
              <w:t>17</w:t>
            </w:r>
            <w:r w:rsidR="00535C8C">
              <w:rPr>
                <w:noProof/>
                <w:webHidden/>
              </w:rPr>
              <w:fldChar w:fldCharType="end"/>
            </w:r>
          </w:hyperlink>
        </w:p>
        <w:p w14:paraId="2405503D" w14:textId="71ED0EA6" w:rsidR="00535C8C" w:rsidRDefault="006E10C0">
          <w:pPr>
            <w:pStyle w:val="Inhopg3"/>
            <w:rPr>
              <w:rFonts w:asciiTheme="minorHAnsi" w:eastAsiaTheme="minorEastAsia" w:hAnsiTheme="minorHAnsi"/>
              <w:noProof/>
              <w:color w:val="auto"/>
              <w:sz w:val="22"/>
              <w:szCs w:val="22"/>
              <w:lang w:eastAsia="nl-NL"/>
            </w:rPr>
          </w:pPr>
          <w:hyperlink w:anchor="_Toc10023032" w:history="1">
            <w:r w:rsidR="00535C8C" w:rsidRPr="00F51CBC">
              <w:rPr>
                <w:rStyle w:val="Hyperlink"/>
                <w:noProof/>
              </w:rPr>
              <w:t>5.1.1 Zorg voor bevoegd en bekwaam personeel</w:t>
            </w:r>
            <w:r w:rsidR="00535C8C">
              <w:rPr>
                <w:noProof/>
                <w:webHidden/>
              </w:rPr>
              <w:tab/>
            </w:r>
            <w:r w:rsidR="00535C8C">
              <w:rPr>
                <w:noProof/>
                <w:webHidden/>
              </w:rPr>
              <w:fldChar w:fldCharType="begin"/>
            </w:r>
            <w:r w:rsidR="00535C8C">
              <w:rPr>
                <w:noProof/>
                <w:webHidden/>
              </w:rPr>
              <w:instrText xml:space="preserve"> PAGEREF _Toc10023032 \h </w:instrText>
            </w:r>
            <w:r w:rsidR="00535C8C">
              <w:rPr>
                <w:noProof/>
                <w:webHidden/>
              </w:rPr>
            </w:r>
            <w:r w:rsidR="00535C8C">
              <w:rPr>
                <w:noProof/>
                <w:webHidden/>
              </w:rPr>
              <w:fldChar w:fldCharType="separate"/>
            </w:r>
            <w:r w:rsidR="00535C8C">
              <w:rPr>
                <w:noProof/>
                <w:webHidden/>
              </w:rPr>
              <w:t>17</w:t>
            </w:r>
            <w:r w:rsidR="00535C8C">
              <w:rPr>
                <w:noProof/>
                <w:webHidden/>
              </w:rPr>
              <w:fldChar w:fldCharType="end"/>
            </w:r>
          </w:hyperlink>
        </w:p>
        <w:p w14:paraId="7AE3FAE4" w14:textId="2C6592DE" w:rsidR="00535C8C" w:rsidRDefault="006E10C0">
          <w:pPr>
            <w:pStyle w:val="Inhopg3"/>
            <w:rPr>
              <w:rFonts w:asciiTheme="minorHAnsi" w:eastAsiaTheme="minorEastAsia" w:hAnsiTheme="minorHAnsi"/>
              <w:noProof/>
              <w:color w:val="auto"/>
              <w:sz w:val="22"/>
              <w:szCs w:val="22"/>
              <w:lang w:eastAsia="nl-NL"/>
            </w:rPr>
          </w:pPr>
          <w:hyperlink w:anchor="_Toc10023033" w:history="1">
            <w:r w:rsidR="00535C8C" w:rsidRPr="00F51CBC">
              <w:rPr>
                <w:rStyle w:val="Hyperlink"/>
                <w:noProof/>
              </w:rPr>
              <w:t>5.1.2 Zorg voor goed pedagogisch-didactisch handelen</w:t>
            </w:r>
            <w:r w:rsidR="00535C8C">
              <w:rPr>
                <w:noProof/>
                <w:webHidden/>
              </w:rPr>
              <w:tab/>
            </w:r>
            <w:r w:rsidR="00535C8C">
              <w:rPr>
                <w:noProof/>
                <w:webHidden/>
              </w:rPr>
              <w:fldChar w:fldCharType="begin"/>
            </w:r>
            <w:r w:rsidR="00535C8C">
              <w:rPr>
                <w:noProof/>
                <w:webHidden/>
              </w:rPr>
              <w:instrText xml:space="preserve"> PAGEREF _Toc10023033 \h </w:instrText>
            </w:r>
            <w:r w:rsidR="00535C8C">
              <w:rPr>
                <w:noProof/>
                <w:webHidden/>
              </w:rPr>
            </w:r>
            <w:r w:rsidR="00535C8C">
              <w:rPr>
                <w:noProof/>
                <w:webHidden/>
              </w:rPr>
              <w:fldChar w:fldCharType="separate"/>
            </w:r>
            <w:r w:rsidR="00535C8C">
              <w:rPr>
                <w:noProof/>
                <w:webHidden/>
              </w:rPr>
              <w:t>18</w:t>
            </w:r>
            <w:r w:rsidR="00535C8C">
              <w:rPr>
                <w:noProof/>
                <w:webHidden/>
              </w:rPr>
              <w:fldChar w:fldCharType="end"/>
            </w:r>
          </w:hyperlink>
        </w:p>
        <w:p w14:paraId="171CE8A7" w14:textId="77AB7EDE" w:rsidR="00535C8C" w:rsidRDefault="006E10C0">
          <w:pPr>
            <w:pStyle w:val="Inhopg3"/>
            <w:rPr>
              <w:rFonts w:asciiTheme="minorHAnsi" w:eastAsiaTheme="minorEastAsia" w:hAnsiTheme="minorHAnsi"/>
              <w:noProof/>
              <w:color w:val="auto"/>
              <w:sz w:val="22"/>
              <w:szCs w:val="22"/>
              <w:lang w:eastAsia="nl-NL"/>
            </w:rPr>
          </w:pPr>
          <w:hyperlink w:anchor="_Toc10023034" w:history="1">
            <w:r w:rsidR="00535C8C" w:rsidRPr="00F51CBC">
              <w:rPr>
                <w:rStyle w:val="Hyperlink"/>
                <w:noProof/>
              </w:rPr>
              <w:t>5.1.3 Professionalisering</w:t>
            </w:r>
            <w:r w:rsidR="00535C8C">
              <w:rPr>
                <w:noProof/>
                <w:webHidden/>
              </w:rPr>
              <w:tab/>
            </w:r>
            <w:r w:rsidR="00535C8C">
              <w:rPr>
                <w:noProof/>
                <w:webHidden/>
              </w:rPr>
              <w:fldChar w:fldCharType="begin"/>
            </w:r>
            <w:r w:rsidR="00535C8C">
              <w:rPr>
                <w:noProof/>
                <w:webHidden/>
              </w:rPr>
              <w:instrText xml:space="preserve"> PAGEREF _Toc10023034 \h </w:instrText>
            </w:r>
            <w:r w:rsidR="00535C8C">
              <w:rPr>
                <w:noProof/>
                <w:webHidden/>
              </w:rPr>
            </w:r>
            <w:r w:rsidR="00535C8C">
              <w:rPr>
                <w:noProof/>
                <w:webHidden/>
              </w:rPr>
              <w:fldChar w:fldCharType="separate"/>
            </w:r>
            <w:r w:rsidR="00535C8C">
              <w:rPr>
                <w:noProof/>
                <w:webHidden/>
              </w:rPr>
              <w:t>18</w:t>
            </w:r>
            <w:r w:rsidR="00535C8C">
              <w:rPr>
                <w:noProof/>
                <w:webHidden/>
              </w:rPr>
              <w:fldChar w:fldCharType="end"/>
            </w:r>
          </w:hyperlink>
        </w:p>
        <w:p w14:paraId="4B1610D4" w14:textId="01CCF3D0" w:rsidR="00535C8C" w:rsidRDefault="006E10C0">
          <w:pPr>
            <w:pStyle w:val="Inhopg2"/>
            <w:rPr>
              <w:rFonts w:asciiTheme="minorHAnsi" w:eastAsiaTheme="minorEastAsia" w:hAnsiTheme="minorHAnsi"/>
              <w:b w:val="0"/>
              <w:noProof/>
              <w:color w:val="auto"/>
              <w:sz w:val="22"/>
              <w:szCs w:val="22"/>
              <w:lang w:eastAsia="nl-NL"/>
            </w:rPr>
          </w:pPr>
          <w:hyperlink w:anchor="_Toc10023035" w:history="1">
            <w:r w:rsidR="00535C8C" w:rsidRPr="00F51CBC">
              <w:rPr>
                <w:rStyle w:val="Hyperlink"/>
                <w:noProof/>
              </w:rPr>
              <w:t>5.2 De lerende dialoog</w:t>
            </w:r>
            <w:r w:rsidR="00535C8C">
              <w:rPr>
                <w:noProof/>
                <w:webHidden/>
              </w:rPr>
              <w:tab/>
            </w:r>
            <w:r w:rsidR="00535C8C">
              <w:rPr>
                <w:noProof/>
                <w:webHidden/>
              </w:rPr>
              <w:fldChar w:fldCharType="begin"/>
            </w:r>
            <w:r w:rsidR="00535C8C">
              <w:rPr>
                <w:noProof/>
                <w:webHidden/>
              </w:rPr>
              <w:instrText xml:space="preserve"> PAGEREF _Toc10023035 \h </w:instrText>
            </w:r>
            <w:r w:rsidR="00535C8C">
              <w:rPr>
                <w:noProof/>
                <w:webHidden/>
              </w:rPr>
            </w:r>
            <w:r w:rsidR="00535C8C">
              <w:rPr>
                <w:noProof/>
                <w:webHidden/>
              </w:rPr>
              <w:fldChar w:fldCharType="separate"/>
            </w:r>
            <w:r w:rsidR="00535C8C">
              <w:rPr>
                <w:noProof/>
                <w:webHidden/>
              </w:rPr>
              <w:t>19</w:t>
            </w:r>
            <w:r w:rsidR="00535C8C">
              <w:rPr>
                <w:noProof/>
                <w:webHidden/>
              </w:rPr>
              <w:fldChar w:fldCharType="end"/>
            </w:r>
          </w:hyperlink>
        </w:p>
        <w:p w14:paraId="28907DC4" w14:textId="6DB3B753" w:rsidR="00535C8C" w:rsidRDefault="006E10C0">
          <w:pPr>
            <w:pStyle w:val="Inhopg2"/>
            <w:rPr>
              <w:rFonts w:asciiTheme="minorHAnsi" w:eastAsiaTheme="minorEastAsia" w:hAnsiTheme="minorHAnsi"/>
              <w:b w:val="0"/>
              <w:noProof/>
              <w:color w:val="auto"/>
              <w:sz w:val="22"/>
              <w:szCs w:val="22"/>
              <w:lang w:eastAsia="nl-NL"/>
            </w:rPr>
          </w:pPr>
          <w:hyperlink w:anchor="_Toc10023036" w:history="1">
            <w:r w:rsidR="00535C8C" w:rsidRPr="00F51CBC">
              <w:rPr>
                <w:rStyle w:val="Hyperlink"/>
                <w:noProof/>
              </w:rPr>
              <w:t>5.3 De inrichting van de Kwaliteitszorg</w:t>
            </w:r>
            <w:r w:rsidR="00535C8C">
              <w:rPr>
                <w:noProof/>
                <w:webHidden/>
              </w:rPr>
              <w:tab/>
            </w:r>
            <w:r w:rsidR="00535C8C">
              <w:rPr>
                <w:noProof/>
                <w:webHidden/>
              </w:rPr>
              <w:fldChar w:fldCharType="begin"/>
            </w:r>
            <w:r w:rsidR="00535C8C">
              <w:rPr>
                <w:noProof/>
                <w:webHidden/>
              </w:rPr>
              <w:instrText xml:space="preserve"> PAGEREF _Toc10023036 \h </w:instrText>
            </w:r>
            <w:r w:rsidR="00535C8C">
              <w:rPr>
                <w:noProof/>
                <w:webHidden/>
              </w:rPr>
            </w:r>
            <w:r w:rsidR="00535C8C">
              <w:rPr>
                <w:noProof/>
                <w:webHidden/>
              </w:rPr>
              <w:fldChar w:fldCharType="separate"/>
            </w:r>
            <w:r w:rsidR="00535C8C">
              <w:rPr>
                <w:noProof/>
                <w:webHidden/>
              </w:rPr>
              <w:t>19</w:t>
            </w:r>
            <w:r w:rsidR="00535C8C">
              <w:rPr>
                <w:noProof/>
                <w:webHidden/>
              </w:rPr>
              <w:fldChar w:fldCharType="end"/>
            </w:r>
          </w:hyperlink>
        </w:p>
        <w:p w14:paraId="4A359F7F" w14:textId="1BE38E24" w:rsidR="00535C8C" w:rsidRDefault="006E10C0">
          <w:pPr>
            <w:pStyle w:val="Inhopg3"/>
            <w:rPr>
              <w:rFonts w:asciiTheme="minorHAnsi" w:eastAsiaTheme="minorEastAsia" w:hAnsiTheme="minorHAnsi"/>
              <w:noProof/>
              <w:color w:val="auto"/>
              <w:sz w:val="22"/>
              <w:szCs w:val="22"/>
              <w:lang w:eastAsia="nl-NL"/>
            </w:rPr>
          </w:pPr>
          <w:hyperlink w:anchor="_Toc10023037" w:history="1">
            <w:r w:rsidR="00535C8C" w:rsidRPr="00F51CBC">
              <w:rPr>
                <w:rStyle w:val="Hyperlink"/>
                <w:noProof/>
              </w:rPr>
              <w:t>5.3.1 Planvorming</w:t>
            </w:r>
            <w:r w:rsidR="00535C8C">
              <w:rPr>
                <w:noProof/>
                <w:webHidden/>
              </w:rPr>
              <w:tab/>
            </w:r>
            <w:r w:rsidR="00535C8C">
              <w:rPr>
                <w:noProof/>
                <w:webHidden/>
              </w:rPr>
              <w:fldChar w:fldCharType="begin"/>
            </w:r>
            <w:r w:rsidR="00535C8C">
              <w:rPr>
                <w:noProof/>
                <w:webHidden/>
              </w:rPr>
              <w:instrText xml:space="preserve"> PAGEREF _Toc10023037 \h </w:instrText>
            </w:r>
            <w:r w:rsidR="00535C8C">
              <w:rPr>
                <w:noProof/>
                <w:webHidden/>
              </w:rPr>
            </w:r>
            <w:r w:rsidR="00535C8C">
              <w:rPr>
                <w:noProof/>
                <w:webHidden/>
              </w:rPr>
              <w:fldChar w:fldCharType="separate"/>
            </w:r>
            <w:r w:rsidR="00535C8C">
              <w:rPr>
                <w:noProof/>
                <w:webHidden/>
              </w:rPr>
              <w:t>19</w:t>
            </w:r>
            <w:r w:rsidR="00535C8C">
              <w:rPr>
                <w:noProof/>
                <w:webHidden/>
              </w:rPr>
              <w:fldChar w:fldCharType="end"/>
            </w:r>
          </w:hyperlink>
        </w:p>
        <w:p w14:paraId="06349612" w14:textId="0EFE585D" w:rsidR="00535C8C" w:rsidRDefault="006E10C0">
          <w:pPr>
            <w:pStyle w:val="Inhopg3"/>
            <w:rPr>
              <w:rFonts w:asciiTheme="minorHAnsi" w:eastAsiaTheme="minorEastAsia" w:hAnsiTheme="minorHAnsi"/>
              <w:noProof/>
              <w:color w:val="auto"/>
              <w:sz w:val="22"/>
              <w:szCs w:val="22"/>
              <w:lang w:eastAsia="nl-NL"/>
            </w:rPr>
          </w:pPr>
          <w:hyperlink w:anchor="_Toc10023038" w:history="1">
            <w:r w:rsidR="00535C8C" w:rsidRPr="00F51CBC">
              <w:rPr>
                <w:rStyle w:val="Hyperlink"/>
                <w:noProof/>
              </w:rPr>
              <w:t>5.3.2 Borging van afspraken, beleid en besluitvorming</w:t>
            </w:r>
            <w:r w:rsidR="00535C8C">
              <w:rPr>
                <w:noProof/>
                <w:webHidden/>
              </w:rPr>
              <w:tab/>
            </w:r>
            <w:r w:rsidR="00535C8C">
              <w:rPr>
                <w:noProof/>
                <w:webHidden/>
              </w:rPr>
              <w:fldChar w:fldCharType="begin"/>
            </w:r>
            <w:r w:rsidR="00535C8C">
              <w:rPr>
                <w:noProof/>
                <w:webHidden/>
              </w:rPr>
              <w:instrText xml:space="preserve"> PAGEREF _Toc10023038 \h </w:instrText>
            </w:r>
            <w:r w:rsidR="00535C8C">
              <w:rPr>
                <w:noProof/>
                <w:webHidden/>
              </w:rPr>
            </w:r>
            <w:r w:rsidR="00535C8C">
              <w:rPr>
                <w:noProof/>
                <w:webHidden/>
              </w:rPr>
              <w:fldChar w:fldCharType="separate"/>
            </w:r>
            <w:r w:rsidR="00535C8C">
              <w:rPr>
                <w:noProof/>
                <w:webHidden/>
              </w:rPr>
              <w:t>20</w:t>
            </w:r>
            <w:r w:rsidR="00535C8C">
              <w:rPr>
                <w:noProof/>
                <w:webHidden/>
              </w:rPr>
              <w:fldChar w:fldCharType="end"/>
            </w:r>
          </w:hyperlink>
        </w:p>
        <w:p w14:paraId="2A6DD63B" w14:textId="0ED2B3A5" w:rsidR="00535C8C" w:rsidRDefault="006E10C0">
          <w:pPr>
            <w:pStyle w:val="Inhopg3"/>
            <w:rPr>
              <w:rFonts w:asciiTheme="minorHAnsi" w:eastAsiaTheme="minorEastAsia" w:hAnsiTheme="minorHAnsi"/>
              <w:noProof/>
              <w:color w:val="auto"/>
              <w:sz w:val="22"/>
              <w:szCs w:val="22"/>
              <w:lang w:eastAsia="nl-NL"/>
            </w:rPr>
          </w:pPr>
          <w:hyperlink w:anchor="_Toc10023039" w:history="1">
            <w:r w:rsidR="00535C8C" w:rsidRPr="00F51CBC">
              <w:rPr>
                <w:rStyle w:val="Hyperlink"/>
                <w:noProof/>
              </w:rPr>
              <w:t>5.3.3 Zicht op kwaliteit en de vertaling van strategie naar uitvoering</w:t>
            </w:r>
            <w:r w:rsidR="00535C8C">
              <w:rPr>
                <w:noProof/>
                <w:webHidden/>
              </w:rPr>
              <w:tab/>
            </w:r>
            <w:r w:rsidR="00535C8C">
              <w:rPr>
                <w:noProof/>
                <w:webHidden/>
              </w:rPr>
              <w:fldChar w:fldCharType="begin"/>
            </w:r>
            <w:r w:rsidR="00535C8C">
              <w:rPr>
                <w:noProof/>
                <w:webHidden/>
              </w:rPr>
              <w:instrText xml:space="preserve"> PAGEREF _Toc10023039 \h </w:instrText>
            </w:r>
            <w:r w:rsidR="00535C8C">
              <w:rPr>
                <w:noProof/>
                <w:webHidden/>
              </w:rPr>
            </w:r>
            <w:r w:rsidR="00535C8C">
              <w:rPr>
                <w:noProof/>
                <w:webHidden/>
              </w:rPr>
              <w:fldChar w:fldCharType="separate"/>
            </w:r>
            <w:r w:rsidR="00535C8C">
              <w:rPr>
                <w:noProof/>
                <w:webHidden/>
              </w:rPr>
              <w:t>20</w:t>
            </w:r>
            <w:r w:rsidR="00535C8C">
              <w:rPr>
                <w:noProof/>
                <w:webHidden/>
              </w:rPr>
              <w:fldChar w:fldCharType="end"/>
            </w:r>
          </w:hyperlink>
        </w:p>
        <w:p w14:paraId="52C056EC" w14:textId="1193E185" w:rsidR="00535C8C" w:rsidRDefault="006E10C0">
          <w:pPr>
            <w:pStyle w:val="Inhopg3"/>
            <w:rPr>
              <w:rFonts w:asciiTheme="minorHAnsi" w:eastAsiaTheme="minorEastAsia" w:hAnsiTheme="minorHAnsi"/>
              <w:noProof/>
              <w:color w:val="auto"/>
              <w:sz w:val="22"/>
              <w:szCs w:val="22"/>
              <w:lang w:eastAsia="nl-NL"/>
            </w:rPr>
          </w:pPr>
          <w:hyperlink w:anchor="_Toc10023040" w:history="1">
            <w:r w:rsidR="00535C8C" w:rsidRPr="00F51CBC">
              <w:rPr>
                <w:rStyle w:val="Hyperlink"/>
                <w:noProof/>
              </w:rPr>
              <w:t>5.3.4 Evaluatie en kwaliteitsverbetering</w:t>
            </w:r>
            <w:r w:rsidR="00535C8C">
              <w:rPr>
                <w:noProof/>
                <w:webHidden/>
              </w:rPr>
              <w:tab/>
            </w:r>
            <w:r w:rsidR="00535C8C">
              <w:rPr>
                <w:noProof/>
                <w:webHidden/>
              </w:rPr>
              <w:fldChar w:fldCharType="begin"/>
            </w:r>
            <w:r w:rsidR="00535C8C">
              <w:rPr>
                <w:noProof/>
                <w:webHidden/>
              </w:rPr>
              <w:instrText xml:space="preserve"> PAGEREF _Toc10023040 \h </w:instrText>
            </w:r>
            <w:r w:rsidR="00535C8C">
              <w:rPr>
                <w:noProof/>
                <w:webHidden/>
              </w:rPr>
            </w:r>
            <w:r w:rsidR="00535C8C">
              <w:rPr>
                <w:noProof/>
                <w:webHidden/>
              </w:rPr>
              <w:fldChar w:fldCharType="separate"/>
            </w:r>
            <w:r w:rsidR="00535C8C">
              <w:rPr>
                <w:noProof/>
                <w:webHidden/>
              </w:rPr>
              <w:t>21</w:t>
            </w:r>
            <w:r w:rsidR="00535C8C">
              <w:rPr>
                <w:noProof/>
                <w:webHidden/>
              </w:rPr>
              <w:fldChar w:fldCharType="end"/>
            </w:r>
          </w:hyperlink>
        </w:p>
        <w:p w14:paraId="37D36C22" w14:textId="0CD1A033" w:rsidR="00535C8C" w:rsidRDefault="006E10C0">
          <w:pPr>
            <w:pStyle w:val="Inhopg1"/>
            <w:rPr>
              <w:rFonts w:asciiTheme="minorHAnsi" w:eastAsiaTheme="minorEastAsia" w:hAnsiTheme="minorHAnsi"/>
              <w:b w:val="0"/>
              <w:noProof/>
              <w:color w:val="auto"/>
              <w:sz w:val="22"/>
              <w:szCs w:val="22"/>
              <w:lang w:eastAsia="nl-NL"/>
            </w:rPr>
          </w:pPr>
          <w:hyperlink w:anchor="_Toc10023041" w:history="1">
            <w:r w:rsidR="00535C8C" w:rsidRPr="00F51CBC">
              <w:rPr>
                <w:rStyle w:val="Hyperlink"/>
                <w:noProof/>
              </w:rPr>
              <w:t>6. Inzet financiële middelen</w:t>
            </w:r>
            <w:r w:rsidR="00535C8C">
              <w:rPr>
                <w:noProof/>
                <w:webHidden/>
              </w:rPr>
              <w:tab/>
            </w:r>
            <w:r w:rsidR="00535C8C">
              <w:rPr>
                <w:noProof/>
                <w:webHidden/>
              </w:rPr>
              <w:fldChar w:fldCharType="begin"/>
            </w:r>
            <w:r w:rsidR="00535C8C">
              <w:rPr>
                <w:noProof/>
                <w:webHidden/>
              </w:rPr>
              <w:instrText xml:space="preserve"> PAGEREF _Toc10023041 \h </w:instrText>
            </w:r>
            <w:r w:rsidR="00535C8C">
              <w:rPr>
                <w:noProof/>
                <w:webHidden/>
              </w:rPr>
            </w:r>
            <w:r w:rsidR="00535C8C">
              <w:rPr>
                <w:noProof/>
                <w:webHidden/>
              </w:rPr>
              <w:fldChar w:fldCharType="separate"/>
            </w:r>
            <w:r w:rsidR="00535C8C">
              <w:rPr>
                <w:noProof/>
                <w:webHidden/>
              </w:rPr>
              <w:t>21</w:t>
            </w:r>
            <w:r w:rsidR="00535C8C">
              <w:rPr>
                <w:noProof/>
                <w:webHidden/>
              </w:rPr>
              <w:fldChar w:fldCharType="end"/>
            </w:r>
          </w:hyperlink>
        </w:p>
        <w:p w14:paraId="44E82A5F" w14:textId="410DFB4B" w:rsidR="00535C8C" w:rsidRDefault="006E10C0">
          <w:pPr>
            <w:pStyle w:val="Inhopg2"/>
            <w:rPr>
              <w:rFonts w:asciiTheme="minorHAnsi" w:eastAsiaTheme="minorEastAsia" w:hAnsiTheme="minorHAnsi"/>
              <w:b w:val="0"/>
              <w:noProof/>
              <w:color w:val="auto"/>
              <w:sz w:val="22"/>
              <w:szCs w:val="22"/>
              <w:lang w:eastAsia="nl-NL"/>
            </w:rPr>
          </w:pPr>
          <w:hyperlink w:anchor="_Toc10023042" w:history="1">
            <w:r w:rsidR="00535C8C" w:rsidRPr="00F51CBC">
              <w:rPr>
                <w:rStyle w:val="Hyperlink"/>
                <w:noProof/>
              </w:rPr>
              <w:t>6.1 Inzet van middelen</w:t>
            </w:r>
            <w:r w:rsidR="00535C8C">
              <w:rPr>
                <w:noProof/>
                <w:webHidden/>
              </w:rPr>
              <w:tab/>
            </w:r>
            <w:r w:rsidR="00535C8C">
              <w:rPr>
                <w:noProof/>
                <w:webHidden/>
              </w:rPr>
              <w:fldChar w:fldCharType="begin"/>
            </w:r>
            <w:r w:rsidR="00535C8C">
              <w:rPr>
                <w:noProof/>
                <w:webHidden/>
              </w:rPr>
              <w:instrText xml:space="preserve"> PAGEREF _Toc10023042 \h </w:instrText>
            </w:r>
            <w:r w:rsidR="00535C8C">
              <w:rPr>
                <w:noProof/>
                <w:webHidden/>
              </w:rPr>
            </w:r>
            <w:r w:rsidR="00535C8C">
              <w:rPr>
                <w:noProof/>
                <w:webHidden/>
              </w:rPr>
              <w:fldChar w:fldCharType="separate"/>
            </w:r>
            <w:r w:rsidR="00535C8C">
              <w:rPr>
                <w:noProof/>
                <w:webHidden/>
              </w:rPr>
              <w:t>21</w:t>
            </w:r>
            <w:r w:rsidR="00535C8C">
              <w:rPr>
                <w:noProof/>
                <w:webHidden/>
              </w:rPr>
              <w:fldChar w:fldCharType="end"/>
            </w:r>
          </w:hyperlink>
        </w:p>
        <w:p w14:paraId="19AE4612" w14:textId="755D7557" w:rsidR="00535C8C" w:rsidRDefault="006E10C0">
          <w:pPr>
            <w:pStyle w:val="Inhopg2"/>
            <w:rPr>
              <w:rFonts w:asciiTheme="minorHAnsi" w:eastAsiaTheme="minorEastAsia" w:hAnsiTheme="minorHAnsi"/>
              <w:b w:val="0"/>
              <w:noProof/>
              <w:color w:val="auto"/>
              <w:sz w:val="22"/>
              <w:szCs w:val="22"/>
              <w:lang w:eastAsia="nl-NL"/>
            </w:rPr>
          </w:pPr>
          <w:hyperlink w:anchor="_Toc10023043" w:history="1">
            <w:r w:rsidR="00535C8C" w:rsidRPr="00F51CBC">
              <w:rPr>
                <w:rStyle w:val="Hyperlink"/>
                <w:noProof/>
              </w:rPr>
              <w:t>6.2 Inzet van sponsorgelden</w:t>
            </w:r>
            <w:r w:rsidR="00535C8C">
              <w:rPr>
                <w:noProof/>
                <w:webHidden/>
              </w:rPr>
              <w:tab/>
            </w:r>
            <w:r w:rsidR="00535C8C">
              <w:rPr>
                <w:noProof/>
                <w:webHidden/>
              </w:rPr>
              <w:fldChar w:fldCharType="begin"/>
            </w:r>
            <w:r w:rsidR="00535C8C">
              <w:rPr>
                <w:noProof/>
                <w:webHidden/>
              </w:rPr>
              <w:instrText xml:space="preserve"> PAGEREF _Toc10023043 \h </w:instrText>
            </w:r>
            <w:r w:rsidR="00535C8C">
              <w:rPr>
                <w:noProof/>
                <w:webHidden/>
              </w:rPr>
            </w:r>
            <w:r w:rsidR="00535C8C">
              <w:rPr>
                <w:noProof/>
                <w:webHidden/>
              </w:rPr>
              <w:fldChar w:fldCharType="separate"/>
            </w:r>
            <w:r w:rsidR="00535C8C">
              <w:rPr>
                <w:noProof/>
                <w:webHidden/>
              </w:rPr>
              <w:t>21</w:t>
            </w:r>
            <w:r w:rsidR="00535C8C">
              <w:rPr>
                <w:noProof/>
                <w:webHidden/>
              </w:rPr>
              <w:fldChar w:fldCharType="end"/>
            </w:r>
          </w:hyperlink>
        </w:p>
        <w:p w14:paraId="4DC2E5EC" w14:textId="11BAB21C" w:rsidR="00535C8C" w:rsidRDefault="006E10C0">
          <w:pPr>
            <w:pStyle w:val="Inhopg1"/>
            <w:rPr>
              <w:rFonts w:asciiTheme="minorHAnsi" w:eastAsiaTheme="minorEastAsia" w:hAnsiTheme="minorHAnsi"/>
              <w:b w:val="0"/>
              <w:noProof/>
              <w:color w:val="auto"/>
              <w:sz w:val="22"/>
              <w:szCs w:val="22"/>
              <w:lang w:eastAsia="nl-NL"/>
            </w:rPr>
          </w:pPr>
          <w:hyperlink w:anchor="_Toc10023044" w:history="1">
            <w:r w:rsidR="00535C8C" w:rsidRPr="00F51CBC">
              <w:rPr>
                <w:rStyle w:val="Hyperlink"/>
                <w:noProof/>
              </w:rPr>
              <w:t>Instemmingsformulier</w:t>
            </w:r>
            <w:r w:rsidR="00535C8C">
              <w:rPr>
                <w:noProof/>
                <w:webHidden/>
              </w:rPr>
              <w:tab/>
            </w:r>
            <w:r w:rsidR="00535C8C">
              <w:rPr>
                <w:noProof/>
                <w:webHidden/>
              </w:rPr>
              <w:fldChar w:fldCharType="begin"/>
            </w:r>
            <w:r w:rsidR="00535C8C">
              <w:rPr>
                <w:noProof/>
                <w:webHidden/>
              </w:rPr>
              <w:instrText xml:space="preserve"> PAGEREF _Toc10023044 \h </w:instrText>
            </w:r>
            <w:r w:rsidR="00535C8C">
              <w:rPr>
                <w:noProof/>
                <w:webHidden/>
              </w:rPr>
            </w:r>
            <w:r w:rsidR="00535C8C">
              <w:rPr>
                <w:noProof/>
                <w:webHidden/>
              </w:rPr>
              <w:fldChar w:fldCharType="separate"/>
            </w:r>
            <w:r w:rsidR="00535C8C">
              <w:rPr>
                <w:noProof/>
                <w:webHidden/>
              </w:rPr>
              <w:t>22</w:t>
            </w:r>
            <w:r w:rsidR="00535C8C">
              <w:rPr>
                <w:noProof/>
                <w:webHidden/>
              </w:rPr>
              <w:fldChar w:fldCharType="end"/>
            </w:r>
          </w:hyperlink>
        </w:p>
        <w:p w14:paraId="48FB7037" w14:textId="584D9B5C" w:rsidR="00535C8C" w:rsidRDefault="006E10C0">
          <w:pPr>
            <w:pStyle w:val="Inhopg1"/>
            <w:rPr>
              <w:rFonts w:asciiTheme="minorHAnsi" w:eastAsiaTheme="minorEastAsia" w:hAnsiTheme="minorHAnsi"/>
              <w:b w:val="0"/>
              <w:noProof/>
              <w:color w:val="auto"/>
              <w:sz w:val="22"/>
              <w:szCs w:val="22"/>
              <w:lang w:eastAsia="nl-NL"/>
            </w:rPr>
          </w:pPr>
          <w:hyperlink w:anchor="_Toc10023045" w:history="1">
            <w:r w:rsidR="00535C8C" w:rsidRPr="00F51CBC">
              <w:rPr>
                <w:rStyle w:val="Hyperlink"/>
                <w:noProof/>
              </w:rPr>
              <w:t>BIJLAGEN</w:t>
            </w:r>
            <w:r w:rsidR="00535C8C">
              <w:rPr>
                <w:noProof/>
                <w:webHidden/>
              </w:rPr>
              <w:tab/>
            </w:r>
            <w:r w:rsidR="00535C8C">
              <w:rPr>
                <w:noProof/>
                <w:webHidden/>
              </w:rPr>
              <w:fldChar w:fldCharType="begin"/>
            </w:r>
            <w:r w:rsidR="00535C8C">
              <w:rPr>
                <w:noProof/>
                <w:webHidden/>
              </w:rPr>
              <w:instrText xml:space="preserve"> PAGEREF _Toc10023045 \h </w:instrText>
            </w:r>
            <w:r w:rsidR="00535C8C">
              <w:rPr>
                <w:noProof/>
                <w:webHidden/>
              </w:rPr>
            </w:r>
            <w:r w:rsidR="00535C8C">
              <w:rPr>
                <w:noProof/>
                <w:webHidden/>
              </w:rPr>
              <w:fldChar w:fldCharType="separate"/>
            </w:r>
            <w:r w:rsidR="00535C8C">
              <w:rPr>
                <w:noProof/>
                <w:webHidden/>
              </w:rPr>
              <w:t>23</w:t>
            </w:r>
            <w:r w:rsidR="00535C8C">
              <w:rPr>
                <w:noProof/>
                <w:webHidden/>
              </w:rPr>
              <w:fldChar w:fldCharType="end"/>
            </w:r>
          </w:hyperlink>
        </w:p>
        <w:p w14:paraId="710CD3E1" w14:textId="2929499E" w:rsidR="00535C8C" w:rsidRDefault="006E10C0">
          <w:pPr>
            <w:pStyle w:val="Inhopg2"/>
            <w:rPr>
              <w:rFonts w:asciiTheme="minorHAnsi" w:eastAsiaTheme="minorEastAsia" w:hAnsiTheme="minorHAnsi"/>
              <w:b w:val="0"/>
              <w:noProof/>
              <w:color w:val="auto"/>
              <w:sz w:val="22"/>
              <w:szCs w:val="22"/>
              <w:lang w:eastAsia="nl-NL"/>
            </w:rPr>
          </w:pPr>
          <w:hyperlink w:anchor="_Toc10023046" w:history="1">
            <w:r w:rsidR="00535C8C" w:rsidRPr="00F51CBC">
              <w:rPr>
                <w:rStyle w:val="Hyperlink"/>
                <w:noProof/>
              </w:rPr>
              <w:t>Bijlage 1:  Strategisch beleidsplan KONOT ’19-‘23</w:t>
            </w:r>
            <w:r w:rsidR="00535C8C">
              <w:rPr>
                <w:noProof/>
                <w:webHidden/>
              </w:rPr>
              <w:tab/>
            </w:r>
            <w:r w:rsidR="00535C8C">
              <w:rPr>
                <w:noProof/>
                <w:webHidden/>
              </w:rPr>
              <w:fldChar w:fldCharType="begin"/>
            </w:r>
            <w:r w:rsidR="00535C8C">
              <w:rPr>
                <w:noProof/>
                <w:webHidden/>
              </w:rPr>
              <w:instrText xml:space="preserve"> PAGEREF _Toc10023046 \h </w:instrText>
            </w:r>
            <w:r w:rsidR="00535C8C">
              <w:rPr>
                <w:noProof/>
                <w:webHidden/>
              </w:rPr>
            </w:r>
            <w:r w:rsidR="00535C8C">
              <w:rPr>
                <w:noProof/>
                <w:webHidden/>
              </w:rPr>
              <w:fldChar w:fldCharType="separate"/>
            </w:r>
            <w:r w:rsidR="00535C8C">
              <w:rPr>
                <w:noProof/>
                <w:webHidden/>
              </w:rPr>
              <w:t>23</w:t>
            </w:r>
            <w:r w:rsidR="00535C8C">
              <w:rPr>
                <w:noProof/>
                <w:webHidden/>
              </w:rPr>
              <w:fldChar w:fldCharType="end"/>
            </w:r>
          </w:hyperlink>
        </w:p>
        <w:p w14:paraId="14296024" w14:textId="5155BAD6" w:rsidR="00535C8C" w:rsidRDefault="006E10C0">
          <w:pPr>
            <w:pStyle w:val="Inhopg2"/>
            <w:rPr>
              <w:rFonts w:asciiTheme="minorHAnsi" w:eastAsiaTheme="minorEastAsia" w:hAnsiTheme="minorHAnsi"/>
              <w:b w:val="0"/>
              <w:noProof/>
              <w:color w:val="auto"/>
              <w:sz w:val="22"/>
              <w:szCs w:val="22"/>
              <w:lang w:eastAsia="nl-NL"/>
            </w:rPr>
          </w:pPr>
          <w:hyperlink w:anchor="_Toc10023047" w:history="1">
            <w:r w:rsidR="00535C8C" w:rsidRPr="00F51CBC">
              <w:rPr>
                <w:rStyle w:val="Hyperlink"/>
                <w:noProof/>
              </w:rPr>
              <w:t>Bijlage 2:  Verbinding strategische koers Konot – Schoolvisie – Schoolplan – 1 pagina plannen</w:t>
            </w:r>
            <w:r w:rsidR="00535C8C">
              <w:rPr>
                <w:noProof/>
                <w:webHidden/>
              </w:rPr>
              <w:tab/>
            </w:r>
            <w:r w:rsidR="00535C8C">
              <w:rPr>
                <w:noProof/>
                <w:webHidden/>
              </w:rPr>
              <w:fldChar w:fldCharType="begin"/>
            </w:r>
            <w:r w:rsidR="00535C8C">
              <w:rPr>
                <w:noProof/>
                <w:webHidden/>
              </w:rPr>
              <w:instrText xml:space="preserve"> PAGEREF _Toc10023047 \h </w:instrText>
            </w:r>
            <w:r w:rsidR="00535C8C">
              <w:rPr>
                <w:noProof/>
                <w:webHidden/>
              </w:rPr>
            </w:r>
            <w:r w:rsidR="00535C8C">
              <w:rPr>
                <w:noProof/>
                <w:webHidden/>
              </w:rPr>
              <w:fldChar w:fldCharType="separate"/>
            </w:r>
            <w:r w:rsidR="00535C8C">
              <w:rPr>
                <w:noProof/>
                <w:webHidden/>
              </w:rPr>
              <w:t>27</w:t>
            </w:r>
            <w:r w:rsidR="00535C8C">
              <w:rPr>
                <w:noProof/>
                <w:webHidden/>
              </w:rPr>
              <w:fldChar w:fldCharType="end"/>
            </w:r>
          </w:hyperlink>
        </w:p>
        <w:p w14:paraId="125A133B" w14:textId="03C4CBEB" w:rsidR="00535C8C" w:rsidRDefault="006E10C0">
          <w:pPr>
            <w:pStyle w:val="Inhopg1"/>
            <w:rPr>
              <w:rFonts w:asciiTheme="minorHAnsi" w:eastAsiaTheme="minorEastAsia" w:hAnsiTheme="minorHAnsi"/>
              <w:b w:val="0"/>
              <w:noProof/>
              <w:color w:val="auto"/>
              <w:sz w:val="22"/>
              <w:szCs w:val="22"/>
              <w:lang w:eastAsia="nl-NL"/>
            </w:rPr>
          </w:pPr>
          <w:hyperlink w:anchor="_Toc10023048" w:history="1">
            <w:r w:rsidR="00535C8C" w:rsidRPr="00F51CBC">
              <w:rPr>
                <w:rStyle w:val="Hyperlink"/>
                <w:rFonts w:ascii="Calibri" w:hAnsi="Calibri"/>
                <w:noProof/>
              </w:rPr>
              <w:t>warme overdracht</w:t>
            </w:r>
            <w:r w:rsidR="00535C8C">
              <w:rPr>
                <w:noProof/>
                <w:webHidden/>
              </w:rPr>
              <w:tab/>
            </w:r>
            <w:r w:rsidR="00535C8C">
              <w:rPr>
                <w:noProof/>
                <w:webHidden/>
              </w:rPr>
              <w:fldChar w:fldCharType="begin"/>
            </w:r>
            <w:r w:rsidR="00535C8C">
              <w:rPr>
                <w:noProof/>
                <w:webHidden/>
              </w:rPr>
              <w:instrText xml:space="preserve"> PAGEREF _Toc10023048 \h </w:instrText>
            </w:r>
            <w:r w:rsidR="00535C8C">
              <w:rPr>
                <w:noProof/>
                <w:webHidden/>
              </w:rPr>
            </w:r>
            <w:r w:rsidR="00535C8C">
              <w:rPr>
                <w:noProof/>
                <w:webHidden/>
              </w:rPr>
              <w:fldChar w:fldCharType="separate"/>
            </w:r>
            <w:r w:rsidR="00535C8C">
              <w:rPr>
                <w:noProof/>
                <w:webHidden/>
              </w:rPr>
              <w:t>33</w:t>
            </w:r>
            <w:r w:rsidR="00535C8C">
              <w:rPr>
                <w:noProof/>
                <w:webHidden/>
              </w:rPr>
              <w:fldChar w:fldCharType="end"/>
            </w:r>
          </w:hyperlink>
        </w:p>
        <w:p w14:paraId="5E2B702F" w14:textId="1CD73607" w:rsidR="00C259CA" w:rsidRDefault="0052155E" w:rsidP="0052155E">
          <w:pPr>
            <w:pStyle w:val="Inhopg1"/>
          </w:pPr>
          <w:r>
            <w:fldChar w:fldCharType="end"/>
          </w:r>
        </w:p>
      </w:sdtContent>
    </w:sdt>
    <w:p w14:paraId="78F2D085" w14:textId="77777777" w:rsidR="00C7153E" w:rsidRDefault="00C7153E">
      <w:pPr>
        <w:spacing w:after="200" w:line="276" w:lineRule="auto"/>
      </w:pPr>
    </w:p>
    <w:p w14:paraId="09706A84" w14:textId="46E3798C" w:rsidR="00454EE7" w:rsidRDefault="00454EE7">
      <w:pPr>
        <w:spacing w:after="200" w:line="276" w:lineRule="auto"/>
        <w:jc w:val="left"/>
      </w:pPr>
      <w:r>
        <w:br w:type="page"/>
      </w:r>
    </w:p>
    <w:p w14:paraId="30B6B22F" w14:textId="76C537D5" w:rsidR="00C7153E" w:rsidRDefault="00C7153E" w:rsidP="00C7153E">
      <w:pPr>
        <w:pStyle w:val="Kop1"/>
      </w:pPr>
      <w:bookmarkStart w:id="2" w:name="_Toc10022997"/>
      <w:r>
        <w:lastRenderedPageBreak/>
        <w:t>Inleiding</w:t>
      </w:r>
      <w:bookmarkEnd w:id="2"/>
    </w:p>
    <w:p w14:paraId="66AF6FE4" w14:textId="75A933B6" w:rsidR="008067B7" w:rsidRDefault="00D0526B" w:rsidP="008067B7">
      <w:r>
        <w:br/>
      </w:r>
      <w:r w:rsidR="00C7153E">
        <w:t>Voor u ligt het schoolplan</w:t>
      </w:r>
      <w:r w:rsidR="001369AC">
        <w:t xml:space="preserve"> </w:t>
      </w:r>
      <w:r w:rsidR="00802203">
        <w:t>v</w:t>
      </w:r>
      <w:r w:rsidR="00C7153E">
        <w:t xml:space="preserve">an </w:t>
      </w:r>
      <w:r w:rsidR="005953E2">
        <w:t xml:space="preserve">basisschool </w:t>
      </w:r>
      <w:r w:rsidR="00AE4401">
        <w:t>De Kerkewei</w:t>
      </w:r>
      <w:r w:rsidR="003569FF">
        <w:t>.</w:t>
      </w:r>
      <w:r w:rsidR="00C7153E">
        <w:t xml:space="preserve"> </w:t>
      </w:r>
    </w:p>
    <w:p w14:paraId="06E5FCE9" w14:textId="5D60CA99" w:rsidR="00802203" w:rsidRDefault="00380BA5" w:rsidP="008067B7">
      <w:pPr>
        <w:spacing w:line="276" w:lineRule="auto"/>
      </w:pPr>
      <w:r>
        <w:t xml:space="preserve">Deel 1 </w:t>
      </w:r>
      <w:r w:rsidR="00275D84">
        <w:t xml:space="preserve">van dit plan </w:t>
      </w:r>
      <w:r w:rsidR="00802203">
        <w:t>be</w:t>
      </w:r>
      <w:r>
        <w:t>schrijft</w:t>
      </w:r>
      <w:r w:rsidR="00802203">
        <w:t xml:space="preserve"> </w:t>
      </w:r>
      <w:r w:rsidR="00C7153E">
        <w:t>de uitgangspunten</w:t>
      </w:r>
      <w:r w:rsidR="00FE4B43">
        <w:t xml:space="preserve"> en</w:t>
      </w:r>
      <w:r w:rsidR="00C7153E">
        <w:t xml:space="preserve"> ambities </w:t>
      </w:r>
      <w:r w:rsidR="00802203">
        <w:t>van</w:t>
      </w:r>
      <w:r w:rsidR="00C7153E">
        <w:t xml:space="preserve"> </w:t>
      </w:r>
      <w:r w:rsidR="005953E2">
        <w:t>basisschool</w:t>
      </w:r>
      <w:r w:rsidR="00726C1D">
        <w:t xml:space="preserve"> </w:t>
      </w:r>
      <w:r w:rsidR="00AE4401">
        <w:t>De Kerkewei</w:t>
      </w:r>
      <w:r w:rsidR="00802203">
        <w:t xml:space="preserve"> voor de periode 2019-2023</w:t>
      </w:r>
      <w:r>
        <w:t xml:space="preserve">. De ambities van de school </w:t>
      </w:r>
      <w:r w:rsidR="00802203">
        <w:t>bordu</w:t>
      </w:r>
      <w:r>
        <w:t>ren</w:t>
      </w:r>
      <w:r w:rsidR="00802203">
        <w:t xml:space="preserve"> voort op de </w:t>
      </w:r>
      <w:r w:rsidR="001369AC">
        <w:t xml:space="preserve">uitgangspunten en ambities </w:t>
      </w:r>
      <w:r w:rsidR="00802203">
        <w:t xml:space="preserve">van het strategische beleidsplan </w:t>
      </w:r>
      <w:r w:rsidR="001369AC">
        <w:t xml:space="preserve">van KONOT, het bestuur waaraan onze school verbonden is. </w:t>
      </w:r>
    </w:p>
    <w:p w14:paraId="71CF6292" w14:textId="72D0B17A" w:rsidR="00380BA5" w:rsidRDefault="00380BA5" w:rsidP="008067B7">
      <w:pPr>
        <w:spacing w:line="276" w:lineRule="auto"/>
      </w:pPr>
      <w:r>
        <w:t xml:space="preserve">Deel 2 </w:t>
      </w:r>
      <w:r w:rsidR="006B393A">
        <w:t>omvat</w:t>
      </w:r>
      <w:r>
        <w:t xml:space="preserve"> </w:t>
      </w:r>
      <w:r w:rsidR="00E34F6B">
        <w:t>de</w:t>
      </w:r>
      <w:r w:rsidR="00D33ED3">
        <w:t xml:space="preserve"> keuzes voor het onderwijs op onze school</w:t>
      </w:r>
      <w:r w:rsidR="006B393A">
        <w:t xml:space="preserve">: </w:t>
      </w:r>
      <w:r w:rsidR="00D33ED3">
        <w:t xml:space="preserve">onze zorg voor goede leerkrachten, goede kwaliteit van onderwijs en hoe we hiertoe de financiële middelen inzetten. </w:t>
      </w:r>
      <w:r w:rsidR="006B393A">
        <w:t xml:space="preserve">Deze keuzes geven vorm aan de </w:t>
      </w:r>
      <w:r w:rsidR="00D33ED3">
        <w:t xml:space="preserve">setting </w:t>
      </w:r>
      <w:r w:rsidR="006B393A">
        <w:t xml:space="preserve">waarbinnen we </w:t>
      </w:r>
      <w:r w:rsidR="00D33ED3">
        <w:t xml:space="preserve">de komende vier jaar </w:t>
      </w:r>
      <w:r w:rsidR="006B393A">
        <w:t>werken</w:t>
      </w:r>
      <w:r w:rsidR="00D33ED3">
        <w:t xml:space="preserve"> aan het bereiken van onze ambities. </w:t>
      </w:r>
    </w:p>
    <w:p w14:paraId="1BDD792D" w14:textId="77777777" w:rsidR="00380BA5" w:rsidRDefault="00380BA5" w:rsidP="008067B7">
      <w:pPr>
        <w:spacing w:after="200" w:line="276" w:lineRule="auto"/>
      </w:pPr>
      <w:r>
        <w:t>Zo leidt dit plan u langs de volgende hoofdstukken:</w:t>
      </w:r>
    </w:p>
    <w:p w14:paraId="6FAD3BBC" w14:textId="634BC823" w:rsidR="00FE4B43" w:rsidRPr="00796985" w:rsidRDefault="00380BA5" w:rsidP="008067B7">
      <w:pPr>
        <w:spacing w:after="60"/>
        <w:rPr>
          <w:b/>
          <w:color w:val="004481"/>
        </w:rPr>
      </w:pPr>
      <w:r w:rsidRPr="00796985">
        <w:rPr>
          <w:b/>
          <w:color w:val="004481"/>
        </w:rPr>
        <w:t xml:space="preserve">Deel 1: </w:t>
      </w:r>
    </w:p>
    <w:p w14:paraId="55B4222E" w14:textId="1D771F4A" w:rsidR="00380BA5" w:rsidRDefault="005953E2" w:rsidP="00FA71CE">
      <w:pPr>
        <w:pStyle w:val="Lijstalinea"/>
        <w:numPr>
          <w:ilvl w:val="0"/>
          <w:numId w:val="6"/>
        </w:numPr>
        <w:spacing w:after="200" w:line="276" w:lineRule="auto"/>
      </w:pPr>
      <w:r>
        <w:t xml:space="preserve">De </w:t>
      </w:r>
      <w:r w:rsidR="00AE4401">
        <w:t>Kerkewei</w:t>
      </w:r>
      <w:r w:rsidR="00380BA5">
        <w:t>: wie zijn wij</w:t>
      </w:r>
      <w:r>
        <w:t>?</w:t>
      </w:r>
      <w:r w:rsidR="00380BA5">
        <w:t xml:space="preserve"> </w:t>
      </w:r>
    </w:p>
    <w:p w14:paraId="523A25D8" w14:textId="62EDBE8D" w:rsidR="00C7153E" w:rsidRDefault="00C7153E" w:rsidP="00FA71CE">
      <w:pPr>
        <w:pStyle w:val="Lijstalinea"/>
        <w:numPr>
          <w:ilvl w:val="0"/>
          <w:numId w:val="6"/>
        </w:numPr>
        <w:spacing w:after="200" w:line="276" w:lineRule="auto"/>
      </w:pPr>
      <w:r>
        <w:t>Uitgangspunten en ambities van het bestuur</w:t>
      </w:r>
    </w:p>
    <w:p w14:paraId="7111800A" w14:textId="4AC71DF2" w:rsidR="00C7153E" w:rsidRDefault="00C7153E" w:rsidP="00FA71CE">
      <w:pPr>
        <w:pStyle w:val="Lijstalinea"/>
        <w:numPr>
          <w:ilvl w:val="0"/>
          <w:numId w:val="6"/>
        </w:numPr>
        <w:spacing w:after="200" w:line="276" w:lineRule="auto"/>
      </w:pPr>
      <w:r>
        <w:t>Uitgangspunten en ambities van de school</w:t>
      </w:r>
    </w:p>
    <w:p w14:paraId="53D497FE" w14:textId="4522F52C" w:rsidR="00E1005E" w:rsidRPr="00E1005E" w:rsidRDefault="00E1005E" w:rsidP="008067B7">
      <w:pPr>
        <w:spacing w:after="60"/>
        <w:rPr>
          <w:b/>
          <w:color w:val="004481"/>
        </w:rPr>
      </w:pPr>
      <w:r w:rsidRPr="00E1005E">
        <w:rPr>
          <w:b/>
          <w:color w:val="004481"/>
        </w:rPr>
        <w:t xml:space="preserve">Deel 2: </w:t>
      </w:r>
    </w:p>
    <w:p w14:paraId="3562D6FB" w14:textId="77777777" w:rsidR="00C7153E" w:rsidRDefault="00C7153E" w:rsidP="00FA71CE">
      <w:pPr>
        <w:pStyle w:val="Lijstalinea"/>
        <w:numPr>
          <w:ilvl w:val="0"/>
          <w:numId w:val="6"/>
        </w:numPr>
        <w:spacing w:after="200" w:line="276" w:lineRule="auto"/>
      </w:pPr>
      <w:r>
        <w:t>Het onderwijs op onze school</w:t>
      </w:r>
    </w:p>
    <w:p w14:paraId="46BE318B" w14:textId="77777777" w:rsidR="00C7153E" w:rsidRDefault="00C7153E" w:rsidP="00FA71CE">
      <w:pPr>
        <w:pStyle w:val="Lijstalinea"/>
        <w:numPr>
          <w:ilvl w:val="0"/>
          <w:numId w:val="6"/>
        </w:numPr>
        <w:spacing w:after="200" w:line="276" w:lineRule="auto"/>
      </w:pPr>
      <w:r>
        <w:t>Zorg voor de kwaliteit van het onderwijs</w:t>
      </w:r>
    </w:p>
    <w:p w14:paraId="62A03CA9" w14:textId="77777777" w:rsidR="00FE4B43" w:rsidRPr="00FE4B43" w:rsidRDefault="00C7153E" w:rsidP="00FA71CE">
      <w:pPr>
        <w:pStyle w:val="Lijstalinea"/>
        <w:numPr>
          <w:ilvl w:val="0"/>
          <w:numId w:val="6"/>
        </w:numPr>
        <w:spacing w:after="200" w:line="276" w:lineRule="auto"/>
        <w:rPr>
          <w:rFonts w:eastAsiaTheme="majorEastAsia" w:cstheme="majorBidi"/>
          <w:b/>
          <w:color w:val="004481"/>
          <w:szCs w:val="32"/>
        </w:rPr>
      </w:pPr>
      <w:r>
        <w:t>Inzet van de financiële middelen</w:t>
      </w:r>
    </w:p>
    <w:p w14:paraId="73BCAEA1" w14:textId="77777777" w:rsidR="00FE4B43" w:rsidRDefault="00FE4B43" w:rsidP="00FE4B43">
      <w:pPr>
        <w:spacing w:after="200" w:line="276" w:lineRule="auto"/>
      </w:pPr>
    </w:p>
    <w:p w14:paraId="7507B830" w14:textId="77777777" w:rsidR="00FE4B43" w:rsidRDefault="00FE4B43" w:rsidP="00FE4B43">
      <w:pPr>
        <w:spacing w:after="200" w:line="276" w:lineRule="auto"/>
      </w:pPr>
    </w:p>
    <w:p w14:paraId="4BF3E991" w14:textId="739FCB12" w:rsidR="004E607A" w:rsidRDefault="004E607A">
      <w:pPr>
        <w:spacing w:after="200" w:line="276" w:lineRule="auto"/>
      </w:pPr>
      <w:r>
        <w:br w:type="page"/>
      </w:r>
    </w:p>
    <w:p w14:paraId="675442BB" w14:textId="178A4C3C" w:rsidR="00FE4B43" w:rsidRPr="00B82E04" w:rsidRDefault="00FE4B43" w:rsidP="00FA71CE">
      <w:pPr>
        <w:pStyle w:val="Kop1"/>
        <w:numPr>
          <w:ilvl w:val="0"/>
          <w:numId w:val="14"/>
        </w:numPr>
      </w:pPr>
      <w:bookmarkStart w:id="3" w:name="_Toc536005934"/>
      <w:bookmarkStart w:id="4" w:name="_Toc10022998"/>
      <w:r w:rsidRPr="00B82E04">
        <w:lastRenderedPageBreak/>
        <w:t xml:space="preserve">De </w:t>
      </w:r>
      <w:r w:rsidR="00AE4401">
        <w:t>Kerkewei</w:t>
      </w:r>
      <w:r w:rsidR="003569FF">
        <w:t>:</w:t>
      </w:r>
      <w:r w:rsidRPr="00B82E04">
        <w:t xml:space="preserve"> Wie zijn wij?</w:t>
      </w:r>
      <w:bookmarkEnd w:id="3"/>
      <w:bookmarkEnd w:id="4"/>
    </w:p>
    <w:p w14:paraId="28A04B04" w14:textId="4572C82D" w:rsidR="003569FF" w:rsidRDefault="003569FF" w:rsidP="003569FF">
      <w:r>
        <w:t xml:space="preserve">De </w:t>
      </w:r>
      <w:r w:rsidR="002516B7">
        <w:t>Kerkewei</w:t>
      </w:r>
      <w:r w:rsidR="00F8041F">
        <w:t xml:space="preserve"> </w:t>
      </w:r>
      <w:r>
        <w:t xml:space="preserve">is de enige school in het dorp </w:t>
      </w:r>
      <w:r w:rsidR="00AE4401">
        <w:t>Rossum</w:t>
      </w:r>
      <w:r>
        <w:t xml:space="preserve">. Onze school wordt dagelijks bezocht door zo’n </w:t>
      </w:r>
      <w:r w:rsidR="00AE4401">
        <w:t>170</w:t>
      </w:r>
      <w:r w:rsidR="006D42BF">
        <w:t xml:space="preserve"> </w:t>
      </w:r>
      <w:r>
        <w:t xml:space="preserve">leerlingen uit het dorp </w:t>
      </w:r>
      <w:r w:rsidR="00AE4401">
        <w:t xml:space="preserve">Rossum </w:t>
      </w:r>
      <w:r w:rsidR="002516B7">
        <w:t xml:space="preserve">en </w:t>
      </w:r>
      <w:r w:rsidR="00AE4401">
        <w:t>haar</w:t>
      </w:r>
      <w:r>
        <w:t xml:space="preserve"> buitengebied. We werken met een team van</w:t>
      </w:r>
      <w:r w:rsidR="00705E54">
        <w:t xml:space="preserve"> 20</w:t>
      </w:r>
      <w:r>
        <w:t xml:space="preserve"> me</w:t>
      </w:r>
      <w:r w:rsidR="00294B5B">
        <w:t>nsen</w:t>
      </w:r>
      <w:r>
        <w:t xml:space="preserve"> samen aan het verwezenlijken van onze visie voor de school en het onderwijs:</w:t>
      </w:r>
    </w:p>
    <w:p w14:paraId="45EA6589" w14:textId="20320A59" w:rsidR="00496AC4" w:rsidRPr="00AE4401" w:rsidRDefault="00AE4401" w:rsidP="00AE4401">
      <w:pPr>
        <w:jc w:val="center"/>
        <w:rPr>
          <w:rFonts w:asciiTheme="minorHAnsi" w:hAnsiTheme="minorHAnsi"/>
          <w:b/>
        </w:rPr>
      </w:pPr>
      <w:r w:rsidRPr="00AE4401">
        <w:rPr>
          <w:rStyle w:val="Zwaar"/>
          <w:rFonts w:asciiTheme="minorHAnsi" w:hAnsiTheme="minorHAnsi"/>
          <w:b w:val="0"/>
          <w:color w:val="3498DB"/>
          <w:shd w:val="clear" w:color="auto" w:fill="FFFFFF"/>
        </w:rPr>
        <w:t>We bieden een veilige plek waar kinderen werken aan zelfbewustzijn, zelfvertrouwen en eigenaarschap.</w:t>
      </w:r>
      <w:r w:rsidRPr="00AE4401">
        <w:rPr>
          <w:rFonts w:asciiTheme="minorHAnsi" w:hAnsiTheme="minorHAnsi"/>
          <w:b/>
          <w:bCs/>
          <w:color w:val="212529"/>
          <w:shd w:val="clear" w:color="auto" w:fill="FFFFFF"/>
        </w:rPr>
        <w:br/>
      </w:r>
      <w:r w:rsidRPr="00AE4401">
        <w:rPr>
          <w:rStyle w:val="Zwaar"/>
          <w:rFonts w:asciiTheme="minorHAnsi" w:hAnsiTheme="minorHAnsi"/>
          <w:b w:val="0"/>
          <w:color w:val="E74C3C"/>
          <w:shd w:val="clear" w:color="auto" w:fill="FFFFFF"/>
        </w:rPr>
        <w:t>We bieden onderwijs waardoor elk kind zich maximaal kan ontwikkelen.</w:t>
      </w:r>
      <w:r w:rsidRPr="00AE4401">
        <w:rPr>
          <w:rFonts w:asciiTheme="minorHAnsi" w:hAnsiTheme="minorHAnsi"/>
          <w:b/>
          <w:bCs/>
          <w:color w:val="212529"/>
          <w:shd w:val="clear" w:color="auto" w:fill="FFFFFF"/>
        </w:rPr>
        <w:br/>
      </w:r>
      <w:r w:rsidRPr="00AE4401">
        <w:rPr>
          <w:rStyle w:val="Zwaar"/>
          <w:rFonts w:asciiTheme="minorHAnsi" w:hAnsiTheme="minorHAnsi"/>
          <w:b w:val="0"/>
          <w:color w:val="669900"/>
          <w:shd w:val="clear" w:color="auto" w:fill="FFFFFF"/>
        </w:rPr>
        <w:t>Samen zijn we een school waar je wordt uitgedaagd het beste in jezelf te ontdekken én er iets mee te doen!</w:t>
      </w:r>
    </w:p>
    <w:p w14:paraId="79855D10" w14:textId="138194B5" w:rsidR="00AE4401" w:rsidRDefault="00AE4401" w:rsidP="00AE4401">
      <w:r>
        <w:t>We werken met een leerstofjaarklassensysteem waarbinnen we zoveel mogelijk op maat differentiëren. Al</w:t>
      </w:r>
      <w:r w:rsidR="00C95B55">
        <w:t>s</w:t>
      </w:r>
      <w:r>
        <w:t xml:space="preserve"> schoolteam zijn we verantwoordelijk voor het onderwijsproces. Synchroon hieraan  zijn we in ontwikkeling om het eigenaarschap voor de eigen ontwikkeling meer en meer bij de leerling neer te leggen. </w:t>
      </w:r>
    </w:p>
    <w:p w14:paraId="0C50201C" w14:textId="3E5D9A5A" w:rsidR="00AE4401" w:rsidRDefault="00AE4401" w:rsidP="00AE4401">
      <w:r>
        <w:t>Een leerling die onze school verlaat heeft het beste uit zic</w:t>
      </w:r>
      <w:r w:rsidR="002516B7">
        <w:t>hzelf gehaald en is</w:t>
      </w:r>
      <w:r>
        <w:t xml:space="preserve"> in staat om zelfbewust en vol zelfvertrouwen de grotere maatschappij in te stappen.</w:t>
      </w:r>
    </w:p>
    <w:p w14:paraId="78EC77DC" w14:textId="2D44D2FC" w:rsidR="00AE4401" w:rsidRDefault="00AE4401" w:rsidP="00AE4401">
      <w:r>
        <w:t xml:space="preserve">De Kerkewei maakt samen met de Willibrordus (Deurningen), de Aloysiusschool (Weerselo) en de Bernardus (Saasveld) onderdeel uit van de onderwijsgemeenschap </w:t>
      </w:r>
      <w:r w:rsidRPr="00C95B55">
        <w:t>het Web</w:t>
      </w:r>
      <w:r w:rsidR="00C95B55">
        <w:t>.</w:t>
      </w:r>
      <w:r>
        <w:t xml:space="preserve"> Het essentiële kenmerk van deze onderwijsgemeenschap is dat de medewerkers samen de ‘baas van het onderwijs’ zijn. Op de scholen wordt in een professioneel klimaat gewerkt vanuit de principes van gespreid leiderschap en gedeeld eigenaarschap. Elke school heeft zijn eigen visie en maakt zijn eigen keuzes. De basisprincipes van de onderwijsgemeenschap zijn: delen, verbinden en inspireren.</w:t>
      </w:r>
    </w:p>
    <w:p w14:paraId="22BF1AC6" w14:textId="77777777" w:rsidR="00AE4401" w:rsidRDefault="00AE4401" w:rsidP="00AE4401">
      <w:r>
        <w:t>De onderwijsgemeenschap maakt onderdeel uit van Stg. KONOT (Katholiek Onderwijs Noordoost Twente). Binnen dit bestuur werken 21 reguliere en een school voor speciaal basisonderwijs samen onder het motto ‘Leren voor jouw toekomst’ aan onderwijs gericht op een brede ontwikkeling van de talenten van leerlingen</w:t>
      </w:r>
      <w:r w:rsidRPr="00CD563C">
        <w:t xml:space="preserve">. </w:t>
      </w:r>
      <w:r>
        <w:t xml:space="preserve">De uitgangspunten en </w:t>
      </w:r>
      <w:r w:rsidRPr="00CD563C">
        <w:t>ambities van KONOT</w:t>
      </w:r>
      <w:r>
        <w:t xml:space="preserve">, zoals beschreven in hoofdstuk 2, vormen </w:t>
      </w:r>
      <w:r w:rsidRPr="00CD563C">
        <w:t>de basis voor</w:t>
      </w:r>
      <w:r>
        <w:t xml:space="preserve"> de </w:t>
      </w:r>
      <w:r w:rsidRPr="00CD563C">
        <w:t xml:space="preserve"> ambities</w:t>
      </w:r>
      <w:r>
        <w:t xml:space="preserve"> </w:t>
      </w:r>
      <w:r w:rsidRPr="00CD563C">
        <w:t>van onze school voor de komende vier jaar. Deze vindt u in hoofdstuk 3.</w:t>
      </w:r>
    </w:p>
    <w:p w14:paraId="0BB7976B" w14:textId="6749C80F" w:rsidR="00F73DFA" w:rsidRPr="00FE4B43" w:rsidRDefault="005961B7" w:rsidP="00167D10">
      <w:pPr>
        <w:rPr>
          <w:rFonts w:eastAsiaTheme="majorEastAsia" w:cstheme="majorBidi"/>
          <w:b/>
          <w:color w:val="004481"/>
          <w:szCs w:val="32"/>
        </w:rPr>
      </w:pPr>
      <w:r>
        <w:br/>
      </w:r>
    </w:p>
    <w:p w14:paraId="582AA10A" w14:textId="77777777" w:rsidR="00BB6856" w:rsidRDefault="00BB6856">
      <w:pPr>
        <w:spacing w:after="200" w:line="276" w:lineRule="auto"/>
        <w:rPr>
          <w:rFonts w:eastAsiaTheme="majorEastAsia" w:cstheme="majorBidi"/>
          <w:b/>
          <w:color w:val="004481"/>
          <w:szCs w:val="32"/>
        </w:rPr>
      </w:pPr>
      <w:r>
        <w:br w:type="page"/>
      </w:r>
    </w:p>
    <w:p w14:paraId="702D898A" w14:textId="007866E6" w:rsidR="00C259CA" w:rsidRDefault="00FE4B43" w:rsidP="00FE4B43">
      <w:pPr>
        <w:pStyle w:val="Kop1"/>
      </w:pPr>
      <w:bookmarkStart w:id="5" w:name="_Toc10022999"/>
      <w:r>
        <w:lastRenderedPageBreak/>
        <w:t xml:space="preserve">2. </w:t>
      </w:r>
      <w:r w:rsidR="00C259CA">
        <w:t xml:space="preserve">Uitgangspunten </w:t>
      </w:r>
      <w:r w:rsidR="00332147">
        <w:t xml:space="preserve">en ambities </w:t>
      </w:r>
      <w:r w:rsidR="00C259CA">
        <w:t>van het bestuur</w:t>
      </w:r>
      <w:bookmarkEnd w:id="1"/>
      <w:bookmarkEnd w:id="5"/>
    </w:p>
    <w:p w14:paraId="5C314ABA" w14:textId="1ABED677" w:rsidR="008325A9" w:rsidRDefault="00FE4B43" w:rsidP="008325A9">
      <w:pPr>
        <w:pStyle w:val="Kop2"/>
      </w:pPr>
      <w:bookmarkStart w:id="6" w:name="_Toc536005929"/>
      <w:bookmarkStart w:id="7" w:name="_Toc10023000"/>
      <w:r>
        <w:t>2</w:t>
      </w:r>
      <w:r w:rsidR="008325A9">
        <w:t>.1 De missie en visie</w:t>
      </w:r>
      <w:bookmarkEnd w:id="6"/>
      <w:bookmarkEnd w:id="7"/>
    </w:p>
    <w:p w14:paraId="673A58B2" w14:textId="72800B5C" w:rsidR="00E475B6" w:rsidRDefault="00E475B6" w:rsidP="00E475B6">
      <w:bookmarkStart w:id="8" w:name="_Toc536005928"/>
      <w:bookmarkEnd w:id="8"/>
      <w:r>
        <w:t>Leren voor jouw toekomst! Dat is wat we onze leerlingen al vier jaar meegeven met ons onderwijs. Dit hebben we gedaan vanuit wat ons drijft:</w:t>
      </w:r>
    </w:p>
    <w:p w14:paraId="375E1C88" w14:textId="70A9CB6E" w:rsidR="00E475B6" w:rsidRDefault="00E475B6" w:rsidP="00E475B6">
      <w:pPr>
        <w:rPr>
          <w:i/>
        </w:rPr>
      </w:pPr>
      <w:r w:rsidRPr="00E475B6">
        <w:rPr>
          <w:i/>
        </w:rPr>
        <w:t>We stellen in ons onderwijs de talenten van onze leerlingen centraal. Het is hun toekomst waar we in onze scholen e</w:t>
      </w:r>
      <w:r w:rsidR="000957A4">
        <w:rPr>
          <w:i/>
        </w:rPr>
        <w:t>e</w:t>
      </w:r>
      <w:r w:rsidRPr="00E475B6">
        <w:rPr>
          <w:i/>
        </w:rPr>
        <w:t xml:space="preserve">n brede basis voor leggen. We richten ons hierbij op hun intellectuele, praktische, sociaal-emotionele en creatieve talenten. We stimuleren onze leerlingen om zich vanuit verwondering voor de wereld en met oog voor de ander tot een stevige persoonlijkheid te ontwikkelen; vol vertrouwen en ontdekkend de toekomst tegemoet. </w:t>
      </w:r>
    </w:p>
    <w:p w14:paraId="707EB0EA" w14:textId="539FAD00" w:rsidR="00E475B6" w:rsidRDefault="00E475B6" w:rsidP="00E475B6">
      <w:r>
        <w:t xml:space="preserve">We hebben veel voor elkaar gekregen in de afgelopen vier jaar. De basis in onze scholen staat, scholen beschikken over een basisarrangement, onderzoeken laten een (boven)gemiddelde tevredenheid van ouders, medewerkers en leerlingen zien en kinderen zeggen dat ze zich veilig voelen. Onze leerlingen gaan </w:t>
      </w:r>
      <w:r w:rsidR="000957A4">
        <w:t>m</w:t>
      </w:r>
      <w:r>
        <w:t xml:space="preserve">et de juiste kennis en vaardigheden naar het voortgezet onderwijs; de eindresultaten </w:t>
      </w:r>
      <w:r w:rsidR="000957A4">
        <w:t>zijn</w:t>
      </w:r>
      <w:r>
        <w:t xml:space="preserve"> op orde. De meerderheid van onze medewerkers ontwikkelt zich persoonlijk en vakinhoudelijk, samen met KONOT-collega’s, in de KONOT-Academie.</w:t>
      </w:r>
    </w:p>
    <w:p w14:paraId="10873676" w14:textId="7421EE4B" w:rsidR="00E475B6" w:rsidRDefault="00E475B6" w:rsidP="00E475B6">
      <w:r>
        <w:t>Een mooie constatering. En we zijn nog niet klaar. Betrokkenen van de scholen geven aan dat het tijd is voor de volgende stap, willen we ook op de moeilijkst te bereiken plekken aankomen. In deze volgende stap streven we geen andere of nieuwe bestemming na. Integendeel, onze missie en visie ‘Leren voor jouw toekomst!’ vormt de basis, ook in het zetten van de volgende stap.</w:t>
      </w:r>
    </w:p>
    <w:p w14:paraId="05E4D129" w14:textId="39116318" w:rsidR="008325A9" w:rsidRDefault="00454EE7" w:rsidP="008325A9">
      <w:pPr>
        <w:pStyle w:val="Kop2"/>
      </w:pPr>
      <w:r>
        <w:br/>
      </w:r>
      <w:bookmarkStart w:id="9" w:name="_Toc10023001"/>
      <w:r w:rsidR="00FE4B43">
        <w:t>2</w:t>
      </w:r>
      <w:r w:rsidR="008325A9">
        <w:t>.2 Hoe gaan we als KONOT samen op pad?</w:t>
      </w:r>
      <w:bookmarkEnd w:id="9"/>
    </w:p>
    <w:p w14:paraId="6E190729" w14:textId="79866A0F" w:rsidR="00F4351D" w:rsidRDefault="00E475B6" w:rsidP="000132F0">
      <w:r>
        <w:t>Anders in de komende vier jaar is de manier waarop we met elkaar werken. We zijn samen alert op de stappen die we zetten, of niet zetten. We steunen elkaar, dagen uit, zaaien twijfel of sporen aan. We groeien naar scholen die meer en meer leren van elkaar, een directeur die feedback geeft op de koers van een andere school, leerkrachten die de vertaals</w:t>
      </w:r>
      <w:r w:rsidR="000132F0">
        <w:t>l</w:t>
      </w:r>
      <w:r>
        <w:t>ag maken van beleid naar hun eigen handelen, ouders als wezenlijke gesprekspartner en het belangrijkste: meer in gesprek gaan met</w:t>
      </w:r>
      <w:r w:rsidR="000132F0">
        <w:t xml:space="preserve"> </w:t>
      </w:r>
      <w:r w:rsidR="00454EE7">
        <w:t>onze 4500 leerlingen.</w:t>
      </w:r>
    </w:p>
    <w:tbl>
      <w:tblPr>
        <w:tblStyle w:val="Tabelraster"/>
        <w:tblpPr w:leftFromText="141" w:rightFromText="141" w:vertAnchor="page" w:horzAnchor="margin" w:tblpY="1110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514"/>
      </w:tblGrid>
      <w:tr w:rsidR="00C97598" w14:paraId="2612D724" w14:textId="77777777" w:rsidTr="00C97598">
        <w:trPr>
          <w:trHeight w:val="309"/>
        </w:trPr>
        <w:tc>
          <w:tcPr>
            <w:tcW w:w="9026" w:type="dxa"/>
            <w:gridSpan w:val="2"/>
            <w:shd w:val="clear" w:color="auto" w:fill="009999"/>
            <w:tcMar>
              <w:top w:w="113" w:type="dxa"/>
              <w:bottom w:w="113" w:type="dxa"/>
            </w:tcMar>
          </w:tcPr>
          <w:p w14:paraId="66F37D17" w14:textId="77777777" w:rsidR="00C97598" w:rsidRPr="008325A9" w:rsidRDefault="00C97598" w:rsidP="00C97598">
            <w:pPr>
              <w:jc w:val="center"/>
              <w:rPr>
                <w:b/>
                <w:sz w:val="22"/>
                <w:szCs w:val="22"/>
              </w:rPr>
            </w:pPr>
            <w:r w:rsidRPr="008325A9">
              <w:rPr>
                <w:b/>
                <w:color w:val="FFFFFF" w:themeColor="background1"/>
                <w:sz w:val="22"/>
                <w:szCs w:val="22"/>
              </w:rPr>
              <w:t>Balanceren tussen tegenstellingen</w:t>
            </w:r>
          </w:p>
        </w:tc>
      </w:tr>
      <w:tr w:rsidR="00C97598" w14:paraId="3859C16E" w14:textId="77777777" w:rsidTr="00C97598">
        <w:trPr>
          <w:trHeight w:val="187"/>
        </w:trPr>
        <w:tc>
          <w:tcPr>
            <w:tcW w:w="4512" w:type="dxa"/>
            <w:shd w:val="clear" w:color="auto" w:fill="D9D9D9" w:themeFill="background1" w:themeFillShade="D9"/>
            <w:tcMar>
              <w:top w:w="113" w:type="dxa"/>
              <w:bottom w:w="113" w:type="dxa"/>
            </w:tcMar>
          </w:tcPr>
          <w:p w14:paraId="3BD43640" w14:textId="77777777" w:rsidR="00C97598" w:rsidRDefault="00C97598" w:rsidP="00C97598">
            <w:r>
              <w:t>Voldoen aan de verwachtingen</w:t>
            </w:r>
          </w:p>
        </w:tc>
        <w:tc>
          <w:tcPr>
            <w:tcW w:w="4514" w:type="dxa"/>
            <w:shd w:val="clear" w:color="auto" w:fill="D9D9D9" w:themeFill="background1" w:themeFillShade="D9"/>
            <w:tcMar>
              <w:top w:w="113" w:type="dxa"/>
              <w:bottom w:w="113" w:type="dxa"/>
            </w:tcMar>
          </w:tcPr>
          <w:p w14:paraId="57321B9A" w14:textId="77777777" w:rsidR="00C97598" w:rsidRDefault="00C97598" w:rsidP="00C97598">
            <w:r>
              <w:t>Buiten de gebaande paden treden</w:t>
            </w:r>
          </w:p>
        </w:tc>
      </w:tr>
      <w:tr w:rsidR="00C97598" w14:paraId="5D916019" w14:textId="77777777" w:rsidTr="00C97598">
        <w:trPr>
          <w:trHeight w:val="187"/>
        </w:trPr>
        <w:tc>
          <w:tcPr>
            <w:tcW w:w="4512" w:type="dxa"/>
            <w:shd w:val="clear" w:color="auto" w:fill="F2F2F2" w:themeFill="background1" w:themeFillShade="F2"/>
            <w:tcMar>
              <w:top w:w="113" w:type="dxa"/>
              <w:bottom w:w="113" w:type="dxa"/>
            </w:tcMar>
          </w:tcPr>
          <w:p w14:paraId="665E74AC" w14:textId="77777777" w:rsidR="00C97598" w:rsidRDefault="00C97598" w:rsidP="00C97598">
            <w:r>
              <w:t>Ontwikkeling vanuit de doelstellingen op papier</w:t>
            </w:r>
          </w:p>
        </w:tc>
        <w:tc>
          <w:tcPr>
            <w:tcW w:w="4514" w:type="dxa"/>
            <w:shd w:val="clear" w:color="auto" w:fill="F2F2F2" w:themeFill="background1" w:themeFillShade="F2"/>
            <w:tcMar>
              <w:top w:w="113" w:type="dxa"/>
              <w:bottom w:w="113" w:type="dxa"/>
            </w:tcMar>
          </w:tcPr>
          <w:p w14:paraId="50AED0E9" w14:textId="77777777" w:rsidR="00C97598" w:rsidRDefault="00C97598" w:rsidP="00C97598">
            <w:r>
              <w:t>De dialoog als vliegwiel voor ontwikkeling</w:t>
            </w:r>
          </w:p>
        </w:tc>
      </w:tr>
      <w:tr w:rsidR="00C97598" w14:paraId="256D5174" w14:textId="77777777" w:rsidTr="00C97598">
        <w:trPr>
          <w:trHeight w:val="187"/>
        </w:trPr>
        <w:tc>
          <w:tcPr>
            <w:tcW w:w="4512" w:type="dxa"/>
            <w:shd w:val="clear" w:color="auto" w:fill="D9D9D9" w:themeFill="background1" w:themeFillShade="D9"/>
            <w:tcMar>
              <w:top w:w="113" w:type="dxa"/>
              <w:bottom w:w="113" w:type="dxa"/>
            </w:tcMar>
          </w:tcPr>
          <w:p w14:paraId="2D2076AD" w14:textId="77777777" w:rsidR="00C97598" w:rsidRDefault="00C97598" w:rsidP="00C97598">
            <w:r>
              <w:t>Vermijden van fouten</w:t>
            </w:r>
          </w:p>
        </w:tc>
        <w:tc>
          <w:tcPr>
            <w:tcW w:w="4514" w:type="dxa"/>
            <w:shd w:val="clear" w:color="auto" w:fill="D9D9D9" w:themeFill="background1" w:themeFillShade="D9"/>
            <w:tcMar>
              <w:top w:w="113" w:type="dxa"/>
              <w:bottom w:w="113" w:type="dxa"/>
            </w:tcMar>
          </w:tcPr>
          <w:p w14:paraId="51758B49" w14:textId="77777777" w:rsidR="00C97598" w:rsidRDefault="00C97598" w:rsidP="00C97598">
            <w:r>
              <w:t>Leren van fouten</w:t>
            </w:r>
          </w:p>
        </w:tc>
      </w:tr>
      <w:tr w:rsidR="00C97598" w14:paraId="1DA56060" w14:textId="77777777" w:rsidTr="00C97598">
        <w:trPr>
          <w:trHeight w:val="187"/>
        </w:trPr>
        <w:tc>
          <w:tcPr>
            <w:tcW w:w="4512" w:type="dxa"/>
            <w:shd w:val="clear" w:color="auto" w:fill="F2F2F2" w:themeFill="background1" w:themeFillShade="F2"/>
            <w:tcMar>
              <w:top w:w="113" w:type="dxa"/>
              <w:bottom w:w="113" w:type="dxa"/>
            </w:tcMar>
          </w:tcPr>
          <w:p w14:paraId="6DDA9220" w14:textId="77777777" w:rsidR="00C97598" w:rsidRDefault="00C97598" w:rsidP="00C97598">
            <w:r>
              <w:t>Het gemiddelde als norm</w:t>
            </w:r>
          </w:p>
        </w:tc>
        <w:tc>
          <w:tcPr>
            <w:tcW w:w="4514" w:type="dxa"/>
            <w:shd w:val="clear" w:color="auto" w:fill="F2F2F2" w:themeFill="background1" w:themeFillShade="F2"/>
            <w:tcMar>
              <w:top w:w="113" w:type="dxa"/>
              <w:bottom w:w="113" w:type="dxa"/>
            </w:tcMar>
          </w:tcPr>
          <w:p w14:paraId="7524BE4C" w14:textId="77777777" w:rsidR="00C97598" w:rsidRDefault="00C97598" w:rsidP="00C97598">
            <w:r>
              <w:t>Hoge ambities centraal</w:t>
            </w:r>
          </w:p>
        </w:tc>
      </w:tr>
      <w:tr w:rsidR="00C97598" w14:paraId="6A39BD01" w14:textId="77777777" w:rsidTr="00C97598">
        <w:trPr>
          <w:trHeight w:val="187"/>
        </w:trPr>
        <w:tc>
          <w:tcPr>
            <w:tcW w:w="4512" w:type="dxa"/>
            <w:shd w:val="clear" w:color="auto" w:fill="D9D9D9" w:themeFill="background1" w:themeFillShade="D9"/>
            <w:tcMar>
              <w:top w:w="113" w:type="dxa"/>
              <w:bottom w:w="113" w:type="dxa"/>
            </w:tcMar>
          </w:tcPr>
          <w:p w14:paraId="6C6EF29A" w14:textId="77777777" w:rsidR="00C97598" w:rsidRDefault="00C97598" w:rsidP="00C97598">
            <w:r>
              <w:t>Samen praten over …</w:t>
            </w:r>
          </w:p>
        </w:tc>
        <w:tc>
          <w:tcPr>
            <w:tcW w:w="4514" w:type="dxa"/>
            <w:shd w:val="clear" w:color="auto" w:fill="D9D9D9" w:themeFill="background1" w:themeFillShade="D9"/>
            <w:tcMar>
              <w:top w:w="113" w:type="dxa"/>
              <w:bottom w:w="113" w:type="dxa"/>
            </w:tcMar>
          </w:tcPr>
          <w:p w14:paraId="775DF2D5" w14:textId="77777777" w:rsidR="00C97598" w:rsidRDefault="00C97598" w:rsidP="00C97598">
            <w:r>
              <w:t>Samen onderzoeken, leren en experimenteren</w:t>
            </w:r>
          </w:p>
        </w:tc>
      </w:tr>
      <w:tr w:rsidR="00C97598" w14:paraId="527976E5" w14:textId="77777777" w:rsidTr="00C97598">
        <w:trPr>
          <w:trHeight w:val="187"/>
        </w:trPr>
        <w:tc>
          <w:tcPr>
            <w:tcW w:w="4512" w:type="dxa"/>
            <w:shd w:val="clear" w:color="auto" w:fill="F2F2F2" w:themeFill="background1" w:themeFillShade="F2"/>
            <w:tcMar>
              <w:top w:w="113" w:type="dxa"/>
              <w:bottom w:w="113" w:type="dxa"/>
            </w:tcMar>
          </w:tcPr>
          <w:p w14:paraId="4414B14B" w14:textId="77777777" w:rsidR="00C97598" w:rsidRDefault="00C97598" w:rsidP="00C97598">
            <w:r>
              <w:t>Beheersing en verantwoording</w:t>
            </w:r>
          </w:p>
        </w:tc>
        <w:tc>
          <w:tcPr>
            <w:tcW w:w="4514" w:type="dxa"/>
            <w:shd w:val="clear" w:color="auto" w:fill="F2F2F2" w:themeFill="background1" w:themeFillShade="F2"/>
            <w:tcMar>
              <w:top w:w="113" w:type="dxa"/>
              <w:bottom w:w="113" w:type="dxa"/>
            </w:tcMar>
          </w:tcPr>
          <w:p w14:paraId="68E27398" w14:textId="77777777" w:rsidR="00C97598" w:rsidRDefault="00C97598" w:rsidP="00C97598">
            <w:r>
              <w:t>Innovatie en vernieuwing</w:t>
            </w:r>
          </w:p>
        </w:tc>
      </w:tr>
    </w:tbl>
    <w:p w14:paraId="280F3994" w14:textId="18D2FF84" w:rsidR="000132F0" w:rsidRDefault="00C97598" w:rsidP="000132F0">
      <w:r>
        <w:t xml:space="preserve"> </w:t>
      </w:r>
      <w:r w:rsidR="000132F0">
        <w:t xml:space="preserve">We zoeken – bij het samen werken aan onze </w:t>
      </w:r>
      <w:r w:rsidR="000957A4">
        <w:t>strategische</w:t>
      </w:r>
      <w:r w:rsidR="000132F0">
        <w:t xml:space="preserve"> thema’s – in onze gezamenlijke werkwijze naar een nieuwe balans. Een balans waarin hogere ambities mogelijk zijn, innovatie meer van de grond komt, we onderzoeken, we samen experimenteren en leren van onze fouten. </w:t>
      </w:r>
    </w:p>
    <w:p w14:paraId="2E49D87A" w14:textId="6E8DB858" w:rsidR="000957A4" w:rsidRDefault="000132F0" w:rsidP="00F4351D">
      <w:pPr>
        <w:ind w:right="-23"/>
      </w:pPr>
      <w:r>
        <w:t>De volgende tabel geeft weer tussen welke uitersten we een nieuwe balans zoeken in de komende vier jaar</w:t>
      </w:r>
      <w:r w:rsidR="00A50BFA">
        <w:t>.</w:t>
      </w:r>
    </w:p>
    <w:p w14:paraId="2EF44137" w14:textId="6294F8AB" w:rsidR="00C259CA" w:rsidRDefault="00FE4B43" w:rsidP="00C259CA">
      <w:pPr>
        <w:pStyle w:val="Kop2"/>
      </w:pPr>
      <w:bookmarkStart w:id="10" w:name="_Toc536005930"/>
      <w:bookmarkStart w:id="11" w:name="_Toc10023002"/>
      <w:r>
        <w:t>2</w:t>
      </w:r>
      <w:r w:rsidR="00C259CA">
        <w:t>.3 Strategische thema’s KONOT</w:t>
      </w:r>
      <w:bookmarkEnd w:id="10"/>
      <w:bookmarkEnd w:id="11"/>
    </w:p>
    <w:p w14:paraId="79AFE826" w14:textId="48D9D2A7" w:rsidR="00DA479A" w:rsidRDefault="00A50BFA" w:rsidP="00DA479A">
      <w:r>
        <w:t xml:space="preserve">We werken </w:t>
      </w:r>
      <w:r w:rsidR="00DA479A">
        <w:t xml:space="preserve">de komende vier jaar </w:t>
      </w:r>
      <w:r>
        <w:t xml:space="preserve">samen langs </w:t>
      </w:r>
      <w:r w:rsidRPr="00DA479A">
        <w:rPr>
          <w:b/>
          <w:i/>
        </w:rPr>
        <w:t>vier strategische thema</w:t>
      </w:r>
      <w:r w:rsidR="00DA479A">
        <w:rPr>
          <w:b/>
          <w:i/>
        </w:rPr>
        <w:t>’</w:t>
      </w:r>
      <w:r w:rsidRPr="00DA479A">
        <w:rPr>
          <w:b/>
          <w:i/>
        </w:rPr>
        <w:t>s</w:t>
      </w:r>
      <w:r w:rsidR="00DA479A">
        <w:t xml:space="preserve">: </w:t>
      </w:r>
    </w:p>
    <w:p w14:paraId="003F5C69" w14:textId="77777777" w:rsidR="00DA479A" w:rsidRPr="000957A4" w:rsidRDefault="00DA479A" w:rsidP="00454EE7">
      <w:pPr>
        <w:spacing w:after="0"/>
        <w:rPr>
          <w:b/>
        </w:rPr>
      </w:pPr>
      <w:r w:rsidRPr="00454EE7">
        <w:rPr>
          <w:b/>
          <w:color w:val="004481"/>
        </w:rPr>
        <w:lastRenderedPageBreak/>
        <w:t>Thema 1: Ambitieus &amp; innovatief onderwijs</w:t>
      </w:r>
    </w:p>
    <w:p w14:paraId="53486CE9" w14:textId="09D17AC8" w:rsidR="00DA479A" w:rsidRDefault="00DA479A" w:rsidP="00454EE7">
      <w:r>
        <w:t>Leren voor jouw toekomst! Dat is waar ons onderwijs op is gericht. Nu de basis staat (de basiskwaliteit is op orde, we werken handelings- en opbrengstgericht, de pedagogische en didactische vaardigheden van onze medewerkers zijn op niveau), willen we de komende jaren de volgende stappen zetten. Deze volgende stap gaat over het borgen van de basis en over het versterken van het onderzoekend en ontdekkend leren. Waarin we met ons onderwijs aansluiten bij de unieke talenten, belevingswereld en mogelijkheden van elk kind.</w:t>
      </w:r>
    </w:p>
    <w:p w14:paraId="23405DFE" w14:textId="77777777" w:rsidR="00454EE7" w:rsidRPr="00454EE7" w:rsidRDefault="00DA479A" w:rsidP="00454EE7">
      <w:pPr>
        <w:spacing w:after="0"/>
        <w:rPr>
          <w:b/>
          <w:color w:val="004481"/>
        </w:rPr>
      </w:pPr>
      <w:r w:rsidRPr="00454EE7">
        <w:rPr>
          <w:b/>
          <w:color w:val="004481"/>
        </w:rPr>
        <w:t>Thema 2: Verdiepen van vakmanschap</w:t>
      </w:r>
    </w:p>
    <w:p w14:paraId="0A3A4CD9" w14:textId="5565A1A8" w:rsidR="00DA479A" w:rsidRDefault="00DA479A" w:rsidP="00454EE7">
      <w:r>
        <w:t>Leerkracht zijn is een vak. Nu ook hier de basis op orde is, willen we de volgende stap zetten in het ve</w:t>
      </w:r>
      <w:r w:rsidR="00C95B55">
        <w:t>rdiepen van dit vakmanschap. Al</w:t>
      </w:r>
      <w:r>
        <w:t xml:space="preserve"> onze 550 collega’s hebben unieke kwaliteiten, de capaciteiten en verantwoordelijkheid om het verschil te maken en een onuitwisbare indruk achter te laten in het leven van onze leerlingen. Het verdiepen van het vakmanschap gaat over het willen begrijpen,</w:t>
      </w:r>
      <w:r w:rsidR="00B94982">
        <w:t xml:space="preserve"> </w:t>
      </w:r>
      <w:r>
        <w:t xml:space="preserve">het kunnen toepassen en zoeken naar mogelijkheden tot ontwikkeling en innovatie. Vanuit de wens – soms vanuit de noodzaak – in verbinding met de koers van de school of de stichting en in het belang van de leerling. Zelfkennis, zoals inzicht in de eigen talenten en ontwikkelpunten, vormt de basis voor deze groei en ontwikkeling. </w:t>
      </w:r>
    </w:p>
    <w:p w14:paraId="79A2D44F" w14:textId="77777777" w:rsidR="00DA479A" w:rsidRPr="000957A4" w:rsidRDefault="00DA479A" w:rsidP="00454EE7">
      <w:pPr>
        <w:spacing w:after="0"/>
        <w:rPr>
          <w:b/>
          <w:color w:val="004481"/>
        </w:rPr>
      </w:pPr>
      <w:r w:rsidRPr="000957A4">
        <w:rPr>
          <w:b/>
          <w:color w:val="004481"/>
        </w:rPr>
        <w:t>Thema 3: Voeren van de lerende dialoog</w:t>
      </w:r>
    </w:p>
    <w:p w14:paraId="76B7C35D" w14:textId="3B5A4110" w:rsidR="00DA479A" w:rsidRDefault="00DA479A" w:rsidP="00DA479A">
      <w:r>
        <w:t>Ontwikkeling en groei van mensen, scholen en de stichting als geheel komen voort uit het voeren van de juiste gesprekken. Gesprekken over het leren van kinderen en ieders individuele bijdrage daaraan. Soms is deze dialoog cruciaal, om persoonlijke of schoolontwikkeling een impuls te geven. Dit zijn de momenten waarop we de komende jaren alert willen zijn en de juiste balans zoeken tussen beheersen en vernieuwen, voldoen aan verwachtingen vs. Buiten de gebaande paden treden en scherpte v</w:t>
      </w:r>
      <w:r w:rsidR="00465AC2">
        <w:t>ersu</w:t>
      </w:r>
      <w:r>
        <w:t>s onduidelijkheid.</w:t>
      </w:r>
    </w:p>
    <w:p w14:paraId="7418F278" w14:textId="77777777" w:rsidR="00DA479A" w:rsidRPr="000957A4" w:rsidRDefault="00DA479A" w:rsidP="00454EE7">
      <w:pPr>
        <w:spacing w:after="0"/>
        <w:rPr>
          <w:b/>
          <w:color w:val="004481"/>
        </w:rPr>
      </w:pPr>
      <w:r w:rsidRPr="000957A4">
        <w:rPr>
          <w:b/>
          <w:color w:val="004481"/>
        </w:rPr>
        <w:t>Thema 4: Verbinden met de omgeving</w:t>
      </w:r>
    </w:p>
    <w:p w14:paraId="7C1AE485" w14:textId="77777777" w:rsidR="00DA479A" w:rsidRDefault="00DA479A" w:rsidP="00DA479A">
      <w:r>
        <w:t>We leiden leerlingen op voor hun toekomst. Een toekomst waarin ze uitvliegen, de wereld in. Een wereld waarin ook de KONOT-scholen staan, verbonden met hun omgeving. De directe omgeving: onze ouders, samenwerkingspartners, de lokale gemeenschap, de natuur, het bedrijfsleven, de vervolgopleidingen. En de niet directe omgeving als technologische ontwikkeling en maatschappelijke trends. Willen we onze leerlingen goed voorbereiden op hun toekomst, dan willen we deze verbinding met onze omgeving anders leggen, schoolmuren doorbreken en buiten de gebaande paden treden.</w:t>
      </w:r>
    </w:p>
    <w:p w14:paraId="05BD6441" w14:textId="77777777" w:rsidR="00454EE7" w:rsidRDefault="00DA479A" w:rsidP="00454EE7">
      <w:pPr>
        <w:spacing w:after="0"/>
      </w:pPr>
      <w:r>
        <w:t xml:space="preserve">De </w:t>
      </w:r>
      <w:r w:rsidRPr="00F4351D">
        <w:rPr>
          <w:b/>
          <w:i/>
        </w:rPr>
        <w:t>markeringen</w:t>
      </w:r>
      <w:r>
        <w:t xml:space="preserve">, die we in samenspraak per thema hebben beschreven, </w:t>
      </w:r>
      <w:r w:rsidR="00465AC2">
        <w:t xml:space="preserve">vormen </w:t>
      </w:r>
      <w:r>
        <w:t>onze leidraad</w:t>
      </w:r>
      <w:r w:rsidR="00465AC2">
        <w:t xml:space="preserve"> bij het nastreven van onze ambities</w:t>
      </w:r>
      <w:r>
        <w:t xml:space="preserve">. Het voeren van een sterke en goede dialoog is daarbij belangrijk. </w:t>
      </w:r>
      <w:r w:rsidR="00465AC2">
        <w:t>G</w:t>
      </w:r>
      <w:r>
        <w:t xml:space="preserve">ezamenlijk hebben we nagedacht over die </w:t>
      </w:r>
      <w:r w:rsidRPr="00F4351D">
        <w:rPr>
          <w:b/>
          <w:i/>
        </w:rPr>
        <w:t>vragen</w:t>
      </w:r>
      <w:r>
        <w:t xml:space="preserve"> die helpen in het gesprek over waar we ons bevinden in de ontwikkeling van de</w:t>
      </w:r>
      <w:r w:rsidR="00465AC2">
        <w:t xml:space="preserve"> s</w:t>
      </w:r>
      <w:r>
        <w:t>trategische thema’s.</w:t>
      </w:r>
    </w:p>
    <w:p w14:paraId="220FEB1C" w14:textId="323BB343" w:rsidR="00DA479A" w:rsidRDefault="00DA479A" w:rsidP="00DA479A">
      <w:r>
        <w:t xml:space="preserve">In bijlage 1 vindt u het </w:t>
      </w:r>
      <w:r w:rsidR="00465AC2">
        <w:t xml:space="preserve">volledige </w:t>
      </w:r>
      <w:r>
        <w:t xml:space="preserve">strategisch beleidsplan </w:t>
      </w:r>
      <w:r w:rsidR="003D31D7">
        <w:t xml:space="preserve">van </w:t>
      </w:r>
      <w:r>
        <w:t>KONOT</w:t>
      </w:r>
      <w:r w:rsidR="003D31D7">
        <w:t xml:space="preserve"> voor de periode</w:t>
      </w:r>
      <w:r>
        <w:t xml:space="preserve"> ’1</w:t>
      </w:r>
      <w:r w:rsidR="00465AC2">
        <w:t xml:space="preserve">9-’23 met de </w:t>
      </w:r>
      <w:r>
        <w:t>strategische thema</w:t>
      </w:r>
      <w:r w:rsidR="00465AC2">
        <w:t>’</w:t>
      </w:r>
      <w:r>
        <w:t xml:space="preserve">s </w:t>
      </w:r>
      <w:r w:rsidR="00465AC2">
        <w:t xml:space="preserve">en de </w:t>
      </w:r>
      <w:r>
        <w:t xml:space="preserve"> markeringen </w:t>
      </w:r>
      <w:r w:rsidR="00465AC2">
        <w:t xml:space="preserve">behorende bij deze thema’s </w:t>
      </w:r>
      <w:r>
        <w:t xml:space="preserve">en de vragen die we ons </w:t>
      </w:r>
      <w:r w:rsidR="003D06FF">
        <w:t>hierover zel</w:t>
      </w:r>
      <w:r>
        <w:t>f stellen</w:t>
      </w:r>
      <w:r w:rsidR="00465AC2">
        <w:t xml:space="preserve">. </w:t>
      </w:r>
      <w:r>
        <w:t xml:space="preserve"> </w:t>
      </w:r>
    </w:p>
    <w:p w14:paraId="517EDB2E" w14:textId="77777777" w:rsidR="00DA479A" w:rsidRDefault="00DA479A" w:rsidP="00A50BFA"/>
    <w:p w14:paraId="255CA34D" w14:textId="77777777" w:rsidR="00DA479A" w:rsidRDefault="00DA479A" w:rsidP="00A50BFA"/>
    <w:p w14:paraId="65BF1269" w14:textId="77777777" w:rsidR="00DA479A" w:rsidRDefault="00DA479A" w:rsidP="00A50BFA"/>
    <w:p w14:paraId="06752367" w14:textId="482E3F0E" w:rsidR="00DA479A" w:rsidRDefault="00DA479A" w:rsidP="00DA479A">
      <w:pPr>
        <w:pStyle w:val="Lijstalinea"/>
        <w:ind w:left="360"/>
      </w:pPr>
    </w:p>
    <w:p w14:paraId="3135D82D" w14:textId="27C1513A" w:rsidR="00DA479A" w:rsidRDefault="00DA479A" w:rsidP="00DA479A">
      <w:pPr>
        <w:pStyle w:val="Lijstalinea"/>
        <w:ind w:left="360"/>
      </w:pPr>
    </w:p>
    <w:p w14:paraId="3E55F7E9" w14:textId="77777777" w:rsidR="00DA479A" w:rsidRDefault="00DA479A" w:rsidP="00DA479A">
      <w:pPr>
        <w:pStyle w:val="Lijstalinea"/>
        <w:ind w:left="360"/>
      </w:pPr>
    </w:p>
    <w:p w14:paraId="45031115" w14:textId="2D6DB5F3" w:rsidR="00DA479A" w:rsidRDefault="00DA479A" w:rsidP="00DA479A"/>
    <w:p w14:paraId="052EF1D6" w14:textId="77777777" w:rsidR="00A50BFA" w:rsidRDefault="00A50BFA" w:rsidP="00C259CA"/>
    <w:p w14:paraId="7EFE4115" w14:textId="0328B69C" w:rsidR="002A480B" w:rsidRDefault="002A480B" w:rsidP="00C259CA"/>
    <w:p w14:paraId="21DAC109" w14:textId="2E1156BF" w:rsidR="00936B1E" w:rsidRDefault="00936B1E">
      <w:pPr>
        <w:spacing w:after="200" w:line="276" w:lineRule="auto"/>
        <w:jc w:val="left"/>
      </w:pPr>
      <w:r>
        <w:br w:type="page"/>
      </w:r>
    </w:p>
    <w:p w14:paraId="3FBF5F1B" w14:textId="04BD1A40" w:rsidR="00C259CA" w:rsidRDefault="00FE4B43" w:rsidP="00FE4B43">
      <w:pPr>
        <w:pStyle w:val="Kop1"/>
      </w:pPr>
      <w:bookmarkStart w:id="12" w:name="_Toc536005931"/>
      <w:bookmarkStart w:id="13" w:name="_Toc10023003"/>
      <w:r>
        <w:lastRenderedPageBreak/>
        <w:t xml:space="preserve">3. </w:t>
      </w:r>
      <w:r w:rsidR="00C259CA">
        <w:t>Uitgangspunten</w:t>
      </w:r>
      <w:r w:rsidR="00332147">
        <w:t xml:space="preserve"> en ambities </w:t>
      </w:r>
      <w:r w:rsidR="00C259CA">
        <w:t>van de school</w:t>
      </w:r>
      <w:bookmarkEnd w:id="12"/>
      <w:bookmarkEnd w:id="13"/>
    </w:p>
    <w:p w14:paraId="580B8FB4" w14:textId="44F4D1F8" w:rsidR="00C259CA" w:rsidRDefault="00FE4B43" w:rsidP="00C259CA">
      <w:pPr>
        <w:pStyle w:val="Kop2"/>
      </w:pPr>
      <w:bookmarkStart w:id="14" w:name="_Toc10023004"/>
      <w:bookmarkStart w:id="15" w:name="_Toc536005933"/>
      <w:r>
        <w:t>3</w:t>
      </w:r>
      <w:r w:rsidR="00C259CA">
        <w:t>.</w:t>
      </w:r>
      <w:r w:rsidR="00332147">
        <w:t>1</w:t>
      </w:r>
      <w:r w:rsidR="00C259CA">
        <w:t xml:space="preserve"> </w:t>
      </w:r>
      <w:r w:rsidR="008C5911">
        <w:t>Wat is onze missie en visie?</w:t>
      </w:r>
      <w:bookmarkEnd w:id="14"/>
      <w:r w:rsidR="008C5911">
        <w:t xml:space="preserve"> </w:t>
      </w:r>
      <w:bookmarkEnd w:id="15"/>
    </w:p>
    <w:p w14:paraId="613FC45A" w14:textId="1C605D5D" w:rsidR="00167D10" w:rsidRDefault="00167D10" w:rsidP="00167D10">
      <w:r>
        <w:t xml:space="preserve">We bereiden de </w:t>
      </w:r>
      <w:r w:rsidR="00AA1739">
        <w:t>leerlingen</w:t>
      </w:r>
      <w:r>
        <w:t xml:space="preserve"> op korte termijn voor op het vervolgonderwijs. Op de langere termijn bereiden we ze voor op leven in de maatschappij. Een veranderende participatiemaatschappij waarin het meer en meer draait om het zelf vormgeven van je leefwereld. Deze kanteling van meedoen naar vormgeven heeft gevolgen voor onze missie:</w:t>
      </w:r>
    </w:p>
    <w:p w14:paraId="665C89A2" w14:textId="77777777" w:rsidR="00167D10" w:rsidRDefault="00167D10" w:rsidP="00167D10">
      <w:r>
        <w:t>Onze missie luidt alsvolgt:</w:t>
      </w:r>
    </w:p>
    <w:p w14:paraId="0718FCFF" w14:textId="68F3369C" w:rsidR="00167D10" w:rsidRDefault="00167D10" w:rsidP="00167D10">
      <w:r>
        <w:t xml:space="preserve">We willen de kinderen van </w:t>
      </w:r>
      <w:r w:rsidR="002516B7">
        <w:t>Rossum</w:t>
      </w:r>
      <w:r>
        <w:t xml:space="preserve"> en omgeving voorbereiden op het vormgeven van de maatschappij.</w:t>
      </w:r>
    </w:p>
    <w:p w14:paraId="64AE80C0" w14:textId="2DA3FEAA" w:rsidR="00167D10" w:rsidRDefault="00167D10" w:rsidP="00167D10">
      <w:r>
        <w:t xml:space="preserve">Als schoolteam hebben we gekozen om volgens de volgende visie samen te werken aan het doen slagen van deze missie en het steeds versterken van onze mooie school: </w:t>
      </w:r>
    </w:p>
    <w:p w14:paraId="563BD445" w14:textId="77777777" w:rsidR="00712A18" w:rsidRDefault="00712A18" w:rsidP="00712A18">
      <w:pPr>
        <w:jc w:val="center"/>
        <w:rPr>
          <w:color w:val="FF0000"/>
          <w:szCs w:val="18"/>
        </w:rPr>
      </w:pPr>
    </w:p>
    <w:p w14:paraId="5182C782" w14:textId="77777777" w:rsidR="00596C17" w:rsidRPr="00AE4401" w:rsidRDefault="00596C17" w:rsidP="00596C17">
      <w:pPr>
        <w:jc w:val="center"/>
        <w:rPr>
          <w:rFonts w:asciiTheme="minorHAnsi" w:hAnsiTheme="minorHAnsi"/>
          <w:b/>
        </w:rPr>
      </w:pPr>
      <w:r w:rsidRPr="00AE4401">
        <w:rPr>
          <w:rStyle w:val="Zwaar"/>
          <w:rFonts w:asciiTheme="minorHAnsi" w:hAnsiTheme="minorHAnsi"/>
          <w:b w:val="0"/>
          <w:color w:val="3498DB"/>
          <w:shd w:val="clear" w:color="auto" w:fill="FFFFFF"/>
        </w:rPr>
        <w:t>We bieden een veilige plek waar kinderen werken aan zelfbewustzijn, zelfvertrouwen en eigenaarschap.</w:t>
      </w:r>
      <w:r w:rsidRPr="00AE4401">
        <w:rPr>
          <w:rFonts w:asciiTheme="minorHAnsi" w:hAnsiTheme="minorHAnsi"/>
          <w:b/>
          <w:bCs/>
          <w:color w:val="212529"/>
          <w:shd w:val="clear" w:color="auto" w:fill="FFFFFF"/>
        </w:rPr>
        <w:br/>
      </w:r>
      <w:r w:rsidRPr="00AE4401">
        <w:rPr>
          <w:rStyle w:val="Zwaar"/>
          <w:rFonts w:asciiTheme="minorHAnsi" w:hAnsiTheme="minorHAnsi"/>
          <w:b w:val="0"/>
          <w:color w:val="E74C3C"/>
          <w:shd w:val="clear" w:color="auto" w:fill="FFFFFF"/>
        </w:rPr>
        <w:t>We bieden onderwijs waardoor elk kind zich maximaal kan ontwikkelen.</w:t>
      </w:r>
      <w:r w:rsidRPr="00AE4401">
        <w:rPr>
          <w:rFonts w:asciiTheme="minorHAnsi" w:hAnsiTheme="minorHAnsi"/>
          <w:b/>
          <w:bCs/>
          <w:color w:val="212529"/>
          <w:shd w:val="clear" w:color="auto" w:fill="FFFFFF"/>
        </w:rPr>
        <w:br/>
      </w:r>
      <w:r w:rsidRPr="00AE4401">
        <w:rPr>
          <w:rStyle w:val="Zwaar"/>
          <w:rFonts w:asciiTheme="minorHAnsi" w:hAnsiTheme="minorHAnsi"/>
          <w:b w:val="0"/>
          <w:color w:val="669900"/>
          <w:shd w:val="clear" w:color="auto" w:fill="FFFFFF"/>
        </w:rPr>
        <w:t>Samen zijn we een school waar je wordt uitgedaagd het beste in jezelf te ontdekken én er iets mee te doen!</w:t>
      </w:r>
    </w:p>
    <w:p w14:paraId="076D79FB" w14:textId="77777777" w:rsidR="00712A18" w:rsidRDefault="00712A18" w:rsidP="00167D10"/>
    <w:p w14:paraId="0BB46F1F" w14:textId="1A4B8D07" w:rsidR="00167D10" w:rsidRDefault="00167D10" w:rsidP="00167D10">
      <w:r>
        <w:t>Bij elke (onderwijskundige) keuze die wij maken is deze visie het fundament. Op basis van deze visie hebben we in dit schoolplan onze strategie voor de komende vier jaar bepaald</w:t>
      </w:r>
      <w:r w:rsidR="006F2E51">
        <w:t>.</w:t>
      </w:r>
      <w:r>
        <w:t xml:space="preserve"> Onze jaarlijkse verbeterplannen zijn een praktisch uitvloeisel van onze visie.</w:t>
      </w:r>
    </w:p>
    <w:p w14:paraId="714537CC" w14:textId="5AB57109" w:rsidR="00FB7F32" w:rsidRDefault="00E61FC7" w:rsidP="00167D10">
      <w:pPr>
        <w:rPr>
          <w:rFonts w:asciiTheme="minorHAnsi" w:hAnsiTheme="minorHAnsi"/>
          <w:color w:val="212529"/>
          <w:shd w:val="clear" w:color="auto" w:fill="FFFFFF"/>
        </w:rPr>
      </w:pPr>
      <w:r w:rsidRPr="00E61FC7">
        <w:rPr>
          <w:rFonts w:asciiTheme="minorHAnsi" w:hAnsiTheme="minorHAnsi"/>
          <w:color w:val="212529"/>
          <w:shd w:val="clear" w:color="auto" w:fill="FFFFFF"/>
        </w:rPr>
        <w:t xml:space="preserve">Basisschool </w:t>
      </w:r>
      <w:r w:rsidR="00596C17">
        <w:rPr>
          <w:rFonts w:asciiTheme="minorHAnsi" w:hAnsiTheme="minorHAnsi"/>
          <w:color w:val="212529"/>
          <w:shd w:val="clear" w:color="auto" w:fill="FFFFFF"/>
        </w:rPr>
        <w:t>de Kerkewei</w:t>
      </w:r>
      <w:r w:rsidRPr="00E61FC7">
        <w:rPr>
          <w:rFonts w:asciiTheme="minorHAnsi" w:hAnsiTheme="minorHAnsi"/>
          <w:color w:val="212529"/>
          <w:shd w:val="clear" w:color="auto" w:fill="FFFFFF"/>
        </w:rPr>
        <w:t xml:space="preserve"> is een katholieke school. Onze katholieke grondslag geeft ons de mogelijkheid om de tradities waar onze ouders, leerlingen en leerkrachten in staan als belangrijke inspiratiebron te zien. Een andere belangrijke inspiratiebron voor onze school is het gedachtegoed van </w:t>
      </w:r>
      <w:r w:rsidR="00596C17">
        <w:rPr>
          <w:rFonts w:asciiTheme="minorHAnsi" w:hAnsiTheme="minorHAnsi"/>
          <w:color w:val="212529"/>
          <w:shd w:val="clear" w:color="auto" w:fill="FFFFFF"/>
        </w:rPr>
        <w:t>Rots &amp;</w:t>
      </w:r>
      <w:r w:rsidR="00596C17" w:rsidRPr="00596C17">
        <w:rPr>
          <w:rFonts w:asciiTheme="minorHAnsi" w:hAnsiTheme="minorHAnsi"/>
          <w:color w:val="212529"/>
          <w:shd w:val="clear" w:color="auto" w:fill="FFFFFF"/>
        </w:rPr>
        <w:t xml:space="preserve"> Water</w:t>
      </w:r>
      <w:r w:rsidR="00596C17">
        <w:rPr>
          <w:rFonts w:asciiTheme="minorHAnsi" w:hAnsiTheme="minorHAnsi"/>
          <w:color w:val="212529"/>
          <w:shd w:val="clear" w:color="auto" w:fill="FFFFFF"/>
        </w:rPr>
        <w:t>.</w:t>
      </w:r>
      <w:r>
        <w:rPr>
          <w:rFonts w:asciiTheme="minorHAnsi" w:hAnsiTheme="minorHAnsi"/>
          <w:color w:val="212529"/>
          <w:shd w:val="clear" w:color="auto" w:fill="FFFFFF"/>
        </w:rPr>
        <w:t xml:space="preserve"> </w:t>
      </w:r>
    </w:p>
    <w:p w14:paraId="762061EF" w14:textId="273D72AA" w:rsidR="00596C17" w:rsidRDefault="00596C17" w:rsidP="00596C17">
      <w:pPr>
        <w:shd w:val="clear" w:color="auto" w:fill="FFFFFF"/>
        <w:spacing w:after="0"/>
        <w:jc w:val="left"/>
        <w:rPr>
          <w:rFonts w:asciiTheme="minorHAnsi" w:eastAsia="Times New Roman" w:hAnsiTheme="minorHAnsi" w:cs="Arial"/>
          <w:color w:val="212529"/>
          <w:szCs w:val="18"/>
          <w:lang w:eastAsia="nl-NL"/>
        </w:rPr>
      </w:pPr>
      <w:r>
        <w:rPr>
          <w:rFonts w:asciiTheme="minorHAnsi" w:eastAsia="Times New Roman" w:hAnsiTheme="minorHAnsi" w:cs="Arial"/>
          <w:color w:val="212529"/>
          <w:szCs w:val="18"/>
          <w:lang w:eastAsia="nl-NL"/>
        </w:rPr>
        <w:t>De focus van ons</w:t>
      </w:r>
      <w:r w:rsidRPr="00FB7F32">
        <w:rPr>
          <w:rFonts w:asciiTheme="minorHAnsi" w:eastAsia="Times New Roman" w:hAnsiTheme="minorHAnsi" w:cs="Arial"/>
          <w:color w:val="212529"/>
          <w:szCs w:val="18"/>
          <w:lang w:eastAsia="nl-NL"/>
        </w:rPr>
        <w:t xml:space="preserve"> onderwijs ligt niet langer alleen op kennisoverdracht. De maatschappij vraagt meer van ons en onze </w:t>
      </w:r>
      <w:r>
        <w:rPr>
          <w:rFonts w:asciiTheme="minorHAnsi" w:eastAsia="Times New Roman" w:hAnsiTheme="minorHAnsi" w:cs="Arial"/>
          <w:color w:val="212529"/>
          <w:szCs w:val="18"/>
          <w:lang w:eastAsia="nl-NL"/>
        </w:rPr>
        <w:t>leerlingen</w:t>
      </w:r>
      <w:r w:rsidRPr="00FB7F32">
        <w:rPr>
          <w:rFonts w:asciiTheme="minorHAnsi" w:eastAsia="Times New Roman" w:hAnsiTheme="minorHAnsi" w:cs="Arial"/>
          <w:color w:val="212529"/>
          <w:szCs w:val="18"/>
          <w:lang w:eastAsia="nl-NL"/>
        </w:rPr>
        <w:t xml:space="preserve">. Eigen verantwoordelijkheid nemen, probleemoplossend vermogen, samenwerken en doelgericht kunnen werken zijn eigenschappen welke een </w:t>
      </w:r>
      <w:r>
        <w:rPr>
          <w:rFonts w:asciiTheme="minorHAnsi" w:eastAsia="Times New Roman" w:hAnsiTheme="minorHAnsi" w:cs="Arial"/>
          <w:color w:val="212529"/>
          <w:szCs w:val="18"/>
          <w:lang w:eastAsia="nl-NL"/>
        </w:rPr>
        <w:t>leerling</w:t>
      </w:r>
      <w:r w:rsidRPr="00FB7F32">
        <w:rPr>
          <w:rFonts w:asciiTheme="minorHAnsi" w:eastAsia="Times New Roman" w:hAnsiTheme="minorHAnsi" w:cs="Arial"/>
          <w:color w:val="212529"/>
          <w:szCs w:val="18"/>
          <w:lang w:eastAsia="nl-NL"/>
        </w:rPr>
        <w:t xml:space="preserve"> nodig heeft om zich optimaal te ontwikkelen.</w:t>
      </w:r>
    </w:p>
    <w:p w14:paraId="7B64BC65" w14:textId="77777777" w:rsidR="00596C17" w:rsidRDefault="00596C17" w:rsidP="00596C17">
      <w:pPr>
        <w:shd w:val="clear" w:color="auto" w:fill="FFFFFF"/>
        <w:spacing w:after="0"/>
        <w:jc w:val="left"/>
        <w:rPr>
          <w:rFonts w:asciiTheme="minorHAnsi" w:eastAsia="Times New Roman" w:hAnsiTheme="minorHAnsi" w:cs="Arial"/>
          <w:color w:val="212529"/>
          <w:szCs w:val="18"/>
          <w:lang w:eastAsia="nl-NL"/>
        </w:rPr>
      </w:pPr>
    </w:p>
    <w:p w14:paraId="4911571E" w14:textId="328DF282" w:rsidR="00596C17" w:rsidRDefault="00596C17" w:rsidP="00FB7F32">
      <w:pPr>
        <w:shd w:val="clear" w:color="auto" w:fill="FFFFFF"/>
        <w:spacing w:after="0"/>
        <w:jc w:val="left"/>
        <w:rPr>
          <w:rFonts w:asciiTheme="minorHAnsi" w:hAnsiTheme="minorHAnsi"/>
          <w:color w:val="212529"/>
          <w:shd w:val="clear" w:color="auto" w:fill="FFFFFF"/>
        </w:rPr>
      </w:pPr>
      <w:r w:rsidRPr="00596C17">
        <w:rPr>
          <w:rFonts w:asciiTheme="minorHAnsi" w:hAnsiTheme="minorHAnsi"/>
          <w:color w:val="212529"/>
          <w:shd w:val="clear" w:color="auto" w:fill="FFFFFF"/>
        </w:rPr>
        <w:t xml:space="preserve">Het Rots &amp; Water-programma </w:t>
      </w:r>
      <w:r>
        <w:rPr>
          <w:rFonts w:asciiTheme="minorHAnsi" w:hAnsiTheme="minorHAnsi"/>
          <w:color w:val="212529"/>
          <w:shd w:val="clear" w:color="auto" w:fill="FFFFFF"/>
        </w:rPr>
        <w:t xml:space="preserve">helpt ons en geeft ons gezamenlijke taal om aan deze verwachting van het onderwijs te voldoen. Rots &amp; Water </w:t>
      </w:r>
      <w:r w:rsidRPr="00596C17">
        <w:rPr>
          <w:rFonts w:asciiTheme="minorHAnsi" w:hAnsiTheme="minorHAnsi"/>
          <w:color w:val="212529"/>
          <w:shd w:val="clear" w:color="auto" w:fill="FFFFFF"/>
        </w:rPr>
        <w:t>richt zich op bewustwording van je eigen kracht en mogelijkheden en het vermogen om met andere mensen samen te spelen, samen te werken en samen te leven.</w:t>
      </w:r>
      <w:r w:rsidRPr="00596C17">
        <w:rPr>
          <w:rFonts w:asciiTheme="minorHAnsi" w:hAnsiTheme="minorHAnsi"/>
          <w:color w:val="212529"/>
        </w:rPr>
        <w:br/>
      </w:r>
      <w:r>
        <w:rPr>
          <w:rFonts w:asciiTheme="minorHAnsi" w:hAnsiTheme="minorHAnsi"/>
          <w:color w:val="212529"/>
          <w:shd w:val="clear" w:color="auto" w:fill="FFFFFF"/>
        </w:rPr>
        <w:t xml:space="preserve">Naast het hanteren van dezelfde Rots &amp; Water – taal in de dagelijkse lespraktijk krijgen de kinderen ook specifieke trainingen. </w:t>
      </w:r>
      <w:r w:rsidRPr="00596C17">
        <w:rPr>
          <w:rFonts w:asciiTheme="minorHAnsi" w:hAnsiTheme="minorHAnsi"/>
          <w:color w:val="212529"/>
          <w:shd w:val="clear" w:color="auto" w:fill="FFFFFF"/>
        </w:rPr>
        <w:t>Binnen de</w:t>
      </w:r>
      <w:r>
        <w:rPr>
          <w:rFonts w:asciiTheme="minorHAnsi" w:hAnsiTheme="minorHAnsi"/>
          <w:color w:val="212529"/>
          <w:shd w:val="clear" w:color="auto" w:fill="FFFFFF"/>
        </w:rPr>
        <w:t>ze</w:t>
      </w:r>
      <w:r w:rsidRPr="00596C17">
        <w:rPr>
          <w:rFonts w:asciiTheme="minorHAnsi" w:hAnsiTheme="minorHAnsi"/>
          <w:color w:val="212529"/>
          <w:shd w:val="clear" w:color="auto" w:fill="FFFFFF"/>
        </w:rPr>
        <w:t xml:space="preserve"> training</w:t>
      </w:r>
      <w:r>
        <w:rPr>
          <w:rFonts w:asciiTheme="minorHAnsi" w:hAnsiTheme="minorHAnsi"/>
          <w:color w:val="212529"/>
          <w:shd w:val="clear" w:color="auto" w:fill="FFFFFF"/>
        </w:rPr>
        <w:t>en</w:t>
      </w:r>
      <w:r w:rsidRPr="00596C17">
        <w:rPr>
          <w:rFonts w:asciiTheme="minorHAnsi" w:hAnsiTheme="minorHAnsi"/>
          <w:color w:val="212529"/>
          <w:shd w:val="clear" w:color="auto" w:fill="FFFFFF"/>
        </w:rPr>
        <w:t xml:space="preserve"> wordt de nadruk gelegd op het (her-) kennen van deze "eigen kracht" en de kracht van anderen. Daarnaast richt de training zich op het inzicht dat kinderen in elke sociale situatie zelf keuzes kunnen maken in eigen handelen en verantwoordelijk zijn voor hun eigen keuzes</w:t>
      </w:r>
      <w:r>
        <w:rPr>
          <w:rFonts w:asciiTheme="minorHAnsi" w:hAnsiTheme="minorHAnsi"/>
          <w:color w:val="212529"/>
          <w:shd w:val="clear" w:color="auto" w:fill="FFFFFF"/>
        </w:rPr>
        <w:t xml:space="preserve">. </w:t>
      </w:r>
    </w:p>
    <w:p w14:paraId="260AC4CA" w14:textId="77777777" w:rsidR="00596C17" w:rsidRDefault="00596C17" w:rsidP="00FB7F32">
      <w:pPr>
        <w:shd w:val="clear" w:color="auto" w:fill="FFFFFF"/>
        <w:spacing w:after="0"/>
        <w:jc w:val="left"/>
        <w:rPr>
          <w:rFonts w:asciiTheme="minorHAnsi" w:hAnsiTheme="minorHAnsi"/>
          <w:color w:val="212529"/>
          <w:shd w:val="clear" w:color="auto" w:fill="FFFFFF"/>
        </w:rPr>
      </w:pPr>
    </w:p>
    <w:p w14:paraId="6E8F29F7" w14:textId="52FA5FED" w:rsidR="00596C17" w:rsidRPr="00FB7F32" w:rsidRDefault="00596C17" w:rsidP="00FB7F32">
      <w:pPr>
        <w:shd w:val="clear" w:color="auto" w:fill="FFFFFF"/>
        <w:spacing w:after="0"/>
        <w:jc w:val="left"/>
        <w:rPr>
          <w:rFonts w:asciiTheme="minorHAnsi" w:eastAsia="Times New Roman" w:hAnsiTheme="minorHAnsi" w:cs="Times New Roman"/>
          <w:color w:val="212529"/>
          <w:szCs w:val="18"/>
          <w:lang w:eastAsia="nl-NL"/>
        </w:rPr>
      </w:pPr>
      <w:r>
        <w:rPr>
          <w:rFonts w:asciiTheme="minorHAnsi" w:eastAsia="Times New Roman" w:hAnsiTheme="minorHAnsi" w:cs="Times New Roman"/>
          <w:color w:val="212529"/>
          <w:szCs w:val="18"/>
          <w:lang w:eastAsia="nl-NL"/>
        </w:rPr>
        <w:t>Meer over Rots &amp; Water kunt u lezen op:</w:t>
      </w:r>
      <w:r w:rsidRPr="00596C17">
        <w:t xml:space="preserve"> </w:t>
      </w:r>
      <w:hyperlink r:id="rId13" w:history="1">
        <w:r>
          <w:rPr>
            <w:rStyle w:val="Hyperlink"/>
          </w:rPr>
          <w:t>https://www.kerkewei.nl/ons-onderwijs/rots-en-water/</w:t>
        </w:r>
      </w:hyperlink>
    </w:p>
    <w:p w14:paraId="40E3C4CC" w14:textId="07F03416" w:rsidR="00C259CA" w:rsidRDefault="00FE4B43" w:rsidP="00C259CA">
      <w:pPr>
        <w:pStyle w:val="Kop2"/>
      </w:pPr>
      <w:bookmarkStart w:id="16" w:name="_Toc536005935"/>
      <w:bookmarkStart w:id="17" w:name="_Toc10023005"/>
      <w:r>
        <w:t>3</w:t>
      </w:r>
      <w:r w:rsidR="00C259CA">
        <w:t>.</w:t>
      </w:r>
      <w:r w:rsidR="00332147">
        <w:t>2</w:t>
      </w:r>
      <w:r w:rsidR="00C259CA">
        <w:t xml:space="preserve"> </w:t>
      </w:r>
      <w:bookmarkEnd w:id="16"/>
      <w:r w:rsidR="008C5911">
        <w:t>Waar zijn we goed in?</w:t>
      </w:r>
      <w:bookmarkEnd w:id="17"/>
      <w:r w:rsidR="008C5911">
        <w:t xml:space="preserve"> </w:t>
      </w:r>
    </w:p>
    <w:p w14:paraId="250AE4F8" w14:textId="5B3F7899" w:rsidR="00167D10" w:rsidRDefault="00167D10" w:rsidP="00167D10">
      <w:r>
        <w:t xml:space="preserve">Mede op basis van de bestuursbrede kwaliteitszorgcyclus hebben we een school-specifiek systeem voor kwaliteitszorg waardoor we goed zicht houden op de sterktes en de verbeterpunten van ons onderwijs en onze organisatie. </w:t>
      </w:r>
    </w:p>
    <w:p w14:paraId="06143B94" w14:textId="2A56CE43" w:rsidR="00167D10" w:rsidRDefault="001711CE" w:rsidP="00167D10">
      <w:r>
        <w:t>Naast deze reguliere vorm van intern toezicht hebben we het afgelopen jaar een diepere interne analyse uitgevoerd welke we ook kunnen gebruiken om de juiste input voor het schoolplan te verzamelen. Zo hebben we onder andere onderzoek gedaan naar de tevredenheid van leerlingen, ouders en medewerkers en is er een onderzoek naar sociale veiligheid uitgevoerd.</w:t>
      </w:r>
      <w:r w:rsidR="00997F3F">
        <w:t xml:space="preserve"> Mede op basis van deze input hebben we een sterkte-zwakte-analyse gedaan</w:t>
      </w:r>
      <w:r w:rsidR="00886AB8">
        <w:t>.</w:t>
      </w:r>
      <w:r w:rsidR="00FF741A">
        <w:t xml:space="preserve"> Uit het interne onderzoek en</w:t>
      </w:r>
      <w:r w:rsidR="00D33F1B">
        <w:t xml:space="preserve"> de feedback van buiten middels </w:t>
      </w:r>
      <w:r w:rsidR="00FF741A">
        <w:t xml:space="preserve">het kwaliteitsonderzoek </w:t>
      </w:r>
      <w:r w:rsidR="00886AB8">
        <w:t>kunnen we opmaken op welke gebieden onze verbeterpunten en ontwikkelruimte liggen. Deze hebben we vanaf hoofdstuk 3.3 beschreven in onze ambities. Ook kunnen we uit de analyse halen waar we volgens onszelf en ook volgens anderen goed in zijn. Hieronder per thema de sterkten die we kunnen benutten om onze ambities te bereiken.</w:t>
      </w:r>
    </w:p>
    <w:p w14:paraId="05B195FB" w14:textId="2109CE99" w:rsidR="001A5347" w:rsidRDefault="00CE4FE9" w:rsidP="00CE4FE9">
      <w:pPr>
        <w:pStyle w:val="Kop3"/>
      </w:pPr>
      <w:bookmarkStart w:id="18" w:name="_Toc10023006"/>
      <w:r>
        <w:lastRenderedPageBreak/>
        <w:t>3.2.1 Thema 1 ambitieus &amp; innovatief onderwijs</w:t>
      </w:r>
      <w:bookmarkEnd w:id="18"/>
      <w:r w:rsidR="00D616D2">
        <w:t xml:space="preserve"> </w:t>
      </w:r>
    </w:p>
    <w:p w14:paraId="4F21264D" w14:textId="010BE030" w:rsidR="00CE4FE9" w:rsidRDefault="00483B00" w:rsidP="00FF741A">
      <w:pPr>
        <w:rPr>
          <w:rFonts w:asciiTheme="minorHAnsi" w:hAnsiTheme="minorHAnsi"/>
        </w:rPr>
      </w:pPr>
      <w:r w:rsidRPr="00483B00">
        <w:rPr>
          <w:rFonts w:asciiTheme="minorHAnsi" w:hAnsiTheme="minorHAnsi"/>
        </w:rPr>
        <w:t>Onderwijskundig heeft de school de basis goed op orde.</w:t>
      </w:r>
      <w:r w:rsidR="00FF741A">
        <w:rPr>
          <w:rFonts w:asciiTheme="minorHAnsi" w:hAnsiTheme="minorHAnsi"/>
        </w:rPr>
        <w:t xml:space="preserve"> De cognitieve opbrengsten zijn goed. </w:t>
      </w:r>
      <w:r>
        <w:rPr>
          <w:rFonts w:asciiTheme="minorHAnsi" w:hAnsiTheme="minorHAnsi"/>
        </w:rPr>
        <w:t>We hebben het systeem van kwaliteitszorg</w:t>
      </w:r>
      <w:r w:rsidRPr="00483B00">
        <w:rPr>
          <w:rFonts w:asciiTheme="minorHAnsi" w:hAnsiTheme="minorHAnsi"/>
        </w:rPr>
        <w:t xml:space="preserve"> zo ingericht dat we </w:t>
      </w:r>
      <w:r w:rsidR="00FF741A">
        <w:rPr>
          <w:rFonts w:asciiTheme="minorHAnsi" w:hAnsiTheme="minorHAnsi"/>
        </w:rPr>
        <w:t xml:space="preserve">steeds gefocust zijn op </w:t>
      </w:r>
      <w:r w:rsidRPr="00483B00">
        <w:rPr>
          <w:rFonts w:asciiTheme="minorHAnsi" w:hAnsiTheme="minorHAnsi"/>
        </w:rPr>
        <w:t>verbetering</w:t>
      </w:r>
      <w:r w:rsidR="00FF741A">
        <w:rPr>
          <w:rFonts w:asciiTheme="minorHAnsi" w:hAnsiTheme="minorHAnsi"/>
        </w:rPr>
        <w:t xml:space="preserve"> van het onderwijs in onze school</w:t>
      </w:r>
      <w:r w:rsidRPr="00483B00">
        <w:rPr>
          <w:rFonts w:asciiTheme="minorHAnsi" w:hAnsiTheme="minorHAnsi"/>
        </w:rPr>
        <w:t xml:space="preserve">. We zijn leerbaar en zijn steeds op zoek naar verbetering van </w:t>
      </w:r>
      <w:r w:rsidR="00FF741A">
        <w:rPr>
          <w:rFonts w:asciiTheme="minorHAnsi" w:hAnsiTheme="minorHAnsi"/>
        </w:rPr>
        <w:t>onze school</w:t>
      </w:r>
      <w:r w:rsidRPr="00483B00">
        <w:rPr>
          <w:rFonts w:asciiTheme="minorHAnsi" w:hAnsiTheme="minorHAnsi"/>
        </w:rPr>
        <w:t>. We borgen hetgeen dat goed werkt.</w:t>
      </w:r>
      <w:r>
        <w:rPr>
          <w:rFonts w:asciiTheme="minorHAnsi" w:hAnsiTheme="minorHAnsi"/>
        </w:rPr>
        <w:t xml:space="preserve"> </w:t>
      </w:r>
      <w:r w:rsidR="00FF741A">
        <w:rPr>
          <w:rFonts w:asciiTheme="minorHAnsi" w:hAnsiTheme="minorHAnsi"/>
        </w:rPr>
        <w:t xml:space="preserve">We maken </w:t>
      </w:r>
      <w:r w:rsidR="00D33F1B">
        <w:rPr>
          <w:rFonts w:asciiTheme="minorHAnsi" w:hAnsiTheme="minorHAnsi"/>
        </w:rPr>
        <w:t xml:space="preserve">dit op uit de interne analyse, </w:t>
      </w:r>
      <w:r w:rsidR="00FF741A">
        <w:rPr>
          <w:rFonts w:asciiTheme="minorHAnsi" w:hAnsiTheme="minorHAnsi"/>
        </w:rPr>
        <w:t xml:space="preserve">uit de feedback in het kwaliteitsonderzoek en </w:t>
      </w:r>
      <w:r w:rsidR="002F7E73">
        <w:rPr>
          <w:rFonts w:asciiTheme="minorHAnsi" w:hAnsiTheme="minorHAnsi"/>
        </w:rPr>
        <w:t>uit de feedback die we krijgen van externe gasten die onze school ter inspiratie bezoeken.</w:t>
      </w:r>
    </w:p>
    <w:p w14:paraId="19554E58" w14:textId="1EBB4BCE" w:rsidR="004B2D78" w:rsidRDefault="00FF741A" w:rsidP="00483B00">
      <w:pPr>
        <w:rPr>
          <w:rFonts w:asciiTheme="minorHAnsi" w:hAnsiTheme="minorHAnsi"/>
        </w:rPr>
      </w:pPr>
      <w:r>
        <w:rPr>
          <w:rFonts w:asciiTheme="minorHAnsi" w:hAnsiTheme="minorHAnsi"/>
        </w:rPr>
        <w:t>In de af</w:t>
      </w:r>
      <w:r w:rsidR="004B2D78">
        <w:rPr>
          <w:rFonts w:asciiTheme="minorHAnsi" w:hAnsiTheme="minorHAnsi"/>
        </w:rPr>
        <w:t xml:space="preserve">gelopen planperiode heeft de school </w:t>
      </w:r>
      <w:r w:rsidR="002F7E73">
        <w:rPr>
          <w:rFonts w:asciiTheme="minorHAnsi" w:hAnsiTheme="minorHAnsi"/>
        </w:rPr>
        <w:t xml:space="preserve">onderwijskundig een </w:t>
      </w:r>
      <w:r w:rsidR="004B2D78">
        <w:rPr>
          <w:rFonts w:asciiTheme="minorHAnsi" w:hAnsiTheme="minorHAnsi"/>
        </w:rPr>
        <w:t xml:space="preserve">sterke </w:t>
      </w:r>
      <w:r w:rsidR="002F7E73">
        <w:rPr>
          <w:rFonts w:asciiTheme="minorHAnsi" w:hAnsiTheme="minorHAnsi"/>
        </w:rPr>
        <w:t>door</w:t>
      </w:r>
      <w:r w:rsidR="004B2D78">
        <w:rPr>
          <w:rFonts w:asciiTheme="minorHAnsi" w:hAnsiTheme="minorHAnsi"/>
        </w:rPr>
        <w:t xml:space="preserve">ontwikkeling doorgemaakt. </w:t>
      </w:r>
      <w:r>
        <w:rPr>
          <w:rFonts w:asciiTheme="minorHAnsi" w:hAnsiTheme="minorHAnsi"/>
        </w:rPr>
        <w:t>Het steeds meer ontwikkelen van programmagericht naar doelgericht onderwijs is d</w:t>
      </w:r>
      <w:r w:rsidR="00B15FCB">
        <w:rPr>
          <w:rFonts w:asciiTheme="minorHAnsi" w:hAnsiTheme="minorHAnsi"/>
        </w:rPr>
        <w:t xml:space="preserve">e grote lijn in </w:t>
      </w:r>
      <w:r w:rsidR="004B2D78">
        <w:rPr>
          <w:rFonts w:asciiTheme="minorHAnsi" w:hAnsiTheme="minorHAnsi"/>
        </w:rPr>
        <w:t>deze</w:t>
      </w:r>
      <w:r w:rsidR="00B15FCB">
        <w:rPr>
          <w:rFonts w:asciiTheme="minorHAnsi" w:hAnsiTheme="minorHAnsi"/>
        </w:rPr>
        <w:t xml:space="preserve"> onderwijsontwikkeling </w:t>
      </w:r>
      <w:r w:rsidR="004B2D78">
        <w:rPr>
          <w:rFonts w:asciiTheme="minorHAnsi" w:hAnsiTheme="minorHAnsi"/>
        </w:rPr>
        <w:t>geweest</w:t>
      </w:r>
      <w:r>
        <w:rPr>
          <w:rFonts w:asciiTheme="minorHAnsi" w:hAnsiTheme="minorHAnsi"/>
        </w:rPr>
        <w:t xml:space="preserve">. </w:t>
      </w:r>
      <w:r w:rsidR="00B15FCB">
        <w:rPr>
          <w:rFonts w:asciiTheme="minorHAnsi" w:hAnsiTheme="minorHAnsi"/>
        </w:rPr>
        <w:t xml:space="preserve">Het </w:t>
      </w:r>
      <w:r w:rsidR="00B74E18">
        <w:rPr>
          <w:rFonts w:asciiTheme="minorHAnsi" w:hAnsiTheme="minorHAnsi"/>
        </w:rPr>
        <w:t>delen van het eigenaarschap over de eigen ontwikkeling met kinderen, de</w:t>
      </w:r>
      <w:r w:rsidR="00B15FCB">
        <w:rPr>
          <w:rFonts w:asciiTheme="minorHAnsi" w:hAnsiTheme="minorHAnsi"/>
        </w:rPr>
        <w:t xml:space="preserve"> digitale verwerking bij de basisvakken en </w:t>
      </w:r>
      <w:r w:rsidR="002516B7">
        <w:rPr>
          <w:rFonts w:asciiTheme="minorHAnsi" w:hAnsiTheme="minorHAnsi"/>
        </w:rPr>
        <w:t xml:space="preserve">het versterken van </w:t>
      </w:r>
      <w:r w:rsidR="00B74E18">
        <w:rPr>
          <w:rFonts w:asciiTheme="minorHAnsi" w:hAnsiTheme="minorHAnsi"/>
        </w:rPr>
        <w:t>de collegiale onderwijskundige samenwerking hebben hier sterk aan bijgedragen.</w:t>
      </w:r>
      <w:r w:rsidR="004B2D78">
        <w:rPr>
          <w:rFonts w:asciiTheme="minorHAnsi" w:hAnsiTheme="minorHAnsi"/>
        </w:rPr>
        <w:t xml:space="preserve"> </w:t>
      </w:r>
    </w:p>
    <w:p w14:paraId="01AB1F60" w14:textId="53AE260F" w:rsidR="004B2D78" w:rsidRPr="00483B00" w:rsidRDefault="004B2D78" w:rsidP="004B2D78">
      <w:pPr>
        <w:spacing w:after="0"/>
        <w:rPr>
          <w:rFonts w:asciiTheme="minorHAnsi" w:hAnsiTheme="minorHAnsi"/>
        </w:rPr>
      </w:pPr>
      <w:r w:rsidRPr="00483B00">
        <w:rPr>
          <w:rFonts w:asciiTheme="minorHAnsi" w:hAnsiTheme="minorHAnsi"/>
        </w:rPr>
        <w:t>De leerlingenzorg staat sterk en i</w:t>
      </w:r>
      <w:r>
        <w:rPr>
          <w:rFonts w:asciiTheme="minorHAnsi" w:hAnsiTheme="minorHAnsi"/>
        </w:rPr>
        <w:t>s georganiseerd volgens onze schoolvisie. We hebben een deskundig</w:t>
      </w:r>
      <w:r w:rsidR="00B74E18">
        <w:rPr>
          <w:rFonts w:asciiTheme="minorHAnsi" w:hAnsiTheme="minorHAnsi"/>
        </w:rPr>
        <w:t xml:space="preserve">, en leergierig </w:t>
      </w:r>
      <w:r>
        <w:rPr>
          <w:rFonts w:asciiTheme="minorHAnsi" w:hAnsiTheme="minorHAnsi"/>
        </w:rPr>
        <w:t>onder</w:t>
      </w:r>
      <w:r w:rsidR="00B74E18">
        <w:rPr>
          <w:rFonts w:asciiTheme="minorHAnsi" w:hAnsiTheme="minorHAnsi"/>
        </w:rPr>
        <w:t>wijsteam dat in staat is om</w:t>
      </w:r>
      <w:r>
        <w:rPr>
          <w:rFonts w:asciiTheme="minorHAnsi" w:hAnsiTheme="minorHAnsi"/>
        </w:rPr>
        <w:t xml:space="preserve"> maatwerk te bieden. Daarnaast werken we met externe specialisten samen om zo te komen tot een zo passend mogelijk aanbod voor elk</w:t>
      </w:r>
      <w:r w:rsidR="00D5145C">
        <w:rPr>
          <w:rFonts w:asciiTheme="minorHAnsi" w:hAnsiTheme="minorHAnsi"/>
        </w:rPr>
        <w:t>e leerling.</w:t>
      </w:r>
      <w:r w:rsidR="00B74E18">
        <w:rPr>
          <w:rFonts w:asciiTheme="minorHAnsi" w:hAnsiTheme="minorHAnsi"/>
        </w:rPr>
        <w:t xml:space="preserve"> We hebben hierbij mooie stappen op het gebied van groepsoverstijgend werken gezet.</w:t>
      </w:r>
    </w:p>
    <w:p w14:paraId="7D999A31" w14:textId="77777777" w:rsidR="00B74E18" w:rsidRDefault="00B74E18" w:rsidP="00B74E18">
      <w:pPr>
        <w:spacing w:after="0"/>
      </w:pPr>
    </w:p>
    <w:p w14:paraId="2ADD0334" w14:textId="3986A5F6" w:rsidR="00B74E18" w:rsidRDefault="00B74E18" w:rsidP="00B74E18">
      <w:pPr>
        <w:spacing w:after="0"/>
      </w:pPr>
      <w:r>
        <w:t>Op het gebied van onderzoekend en ontwerpend leren hebben we positieve stappen gezet. We bieden de zaakvakken geïntegreerd aan en werken aan schoolbrede thema’s waarbij we de verbinding met de omgeving nadrukkelijk zoeken.</w:t>
      </w:r>
    </w:p>
    <w:p w14:paraId="1BD9F46C" w14:textId="77777777" w:rsidR="004B2D78" w:rsidRDefault="004B2D78" w:rsidP="00483B00">
      <w:pPr>
        <w:rPr>
          <w:rFonts w:asciiTheme="minorHAnsi" w:hAnsiTheme="minorHAnsi"/>
        </w:rPr>
      </w:pPr>
    </w:p>
    <w:p w14:paraId="3CEF23E2" w14:textId="03545462" w:rsidR="00483B00" w:rsidRDefault="004B2D78" w:rsidP="00483B00">
      <w:pPr>
        <w:rPr>
          <w:rFonts w:asciiTheme="minorHAnsi" w:hAnsiTheme="minorHAnsi"/>
        </w:rPr>
      </w:pPr>
      <w:r>
        <w:rPr>
          <w:rFonts w:asciiTheme="minorHAnsi" w:hAnsiTheme="minorHAnsi"/>
        </w:rPr>
        <w:t>De leerkrachten</w:t>
      </w:r>
      <w:r w:rsidR="00FF741A">
        <w:rPr>
          <w:rFonts w:asciiTheme="minorHAnsi" w:hAnsiTheme="minorHAnsi"/>
        </w:rPr>
        <w:t xml:space="preserve"> maken op basis van</w:t>
      </w:r>
      <w:r w:rsidR="00B15FCB">
        <w:rPr>
          <w:rFonts w:asciiTheme="minorHAnsi" w:hAnsiTheme="minorHAnsi"/>
        </w:rPr>
        <w:t xml:space="preserve"> </w:t>
      </w:r>
      <w:r w:rsidR="002516B7">
        <w:rPr>
          <w:rFonts w:asciiTheme="minorHAnsi" w:hAnsiTheme="minorHAnsi"/>
        </w:rPr>
        <w:t xml:space="preserve">de </w:t>
      </w:r>
      <w:r w:rsidR="00B15FCB">
        <w:rPr>
          <w:rFonts w:asciiTheme="minorHAnsi" w:hAnsiTheme="minorHAnsi"/>
        </w:rPr>
        <w:t xml:space="preserve">doelen </w:t>
      </w:r>
      <w:r w:rsidR="002516B7">
        <w:rPr>
          <w:rFonts w:asciiTheme="minorHAnsi" w:hAnsiTheme="minorHAnsi"/>
        </w:rPr>
        <w:t xml:space="preserve">en de leerlijnen </w:t>
      </w:r>
      <w:r w:rsidR="00B15FCB">
        <w:rPr>
          <w:rFonts w:asciiTheme="minorHAnsi" w:hAnsiTheme="minorHAnsi"/>
        </w:rPr>
        <w:t>keuzes in het onderwijsaanbod</w:t>
      </w:r>
      <w:r w:rsidR="00FF741A">
        <w:rPr>
          <w:rFonts w:asciiTheme="minorHAnsi" w:hAnsiTheme="minorHAnsi"/>
        </w:rPr>
        <w:t xml:space="preserve">. </w:t>
      </w:r>
      <w:r w:rsidR="00483B00">
        <w:rPr>
          <w:rFonts w:asciiTheme="minorHAnsi" w:hAnsiTheme="minorHAnsi"/>
        </w:rPr>
        <w:t xml:space="preserve">Omdat we goed zicht hebben op </w:t>
      </w:r>
      <w:r w:rsidR="002516B7">
        <w:rPr>
          <w:rFonts w:asciiTheme="minorHAnsi" w:hAnsiTheme="minorHAnsi"/>
        </w:rPr>
        <w:t>onze onderwijskundige</w:t>
      </w:r>
      <w:r w:rsidR="00483B00">
        <w:rPr>
          <w:rFonts w:asciiTheme="minorHAnsi" w:hAnsiTheme="minorHAnsi"/>
        </w:rPr>
        <w:t xml:space="preserve"> kwaliteit durven we </w:t>
      </w:r>
      <w:r w:rsidR="00483B00" w:rsidRPr="00483B00">
        <w:rPr>
          <w:rFonts w:asciiTheme="minorHAnsi" w:hAnsiTheme="minorHAnsi"/>
        </w:rPr>
        <w:t>los te laten</w:t>
      </w:r>
      <w:r w:rsidR="00B15FCB">
        <w:rPr>
          <w:rFonts w:asciiTheme="minorHAnsi" w:hAnsiTheme="minorHAnsi"/>
        </w:rPr>
        <w:t xml:space="preserve">. </w:t>
      </w:r>
      <w:r>
        <w:rPr>
          <w:rFonts w:asciiTheme="minorHAnsi" w:hAnsiTheme="minorHAnsi"/>
        </w:rPr>
        <w:t xml:space="preserve">Dit maakt dat we </w:t>
      </w:r>
      <w:r w:rsidR="00483B00" w:rsidRPr="00483B00">
        <w:rPr>
          <w:rFonts w:asciiTheme="minorHAnsi" w:hAnsiTheme="minorHAnsi"/>
        </w:rPr>
        <w:t>zelf de regie bij onderwijsontwikkeling</w:t>
      </w:r>
      <w:r>
        <w:rPr>
          <w:rFonts w:asciiTheme="minorHAnsi" w:hAnsiTheme="minorHAnsi"/>
        </w:rPr>
        <w:t xml:space="preserve"> kunnen nemen. </w:t>
      </w:r>
    </w:p>
    <w:p w14:paraId="28322268" w14:textId="31D9F9F4" w:rsidR="00483B00" w:rsidRDefault="00C96935" w:rsidP="00483B00">
      <w:pPr>
        <w:rPr>
          <w:rFonts w:asciiTheme="minorHAnsi" w:hAnsiTheme="minorHAnsi"/>
        </w:rPr>
      </w:pPr>
      <w:r>
        <w:rPr>
          <w:rFonts w:asciiTheme="minorHAnsi" w:hAnsiTheme="minorHAnsi"/>
        </w:rPr>
        <w:t xml:space="preserve">Ons onderwijs is gericht op het aanleren van kennis en vaardigheden. </w:t>
      </w:r>
      <w:r w:rsidR="00A34AE5">
        <w:rPr>
          <w:rFonts w:asciiTheme="minorHAnsi" w:hAnsiTheme="minorHAnsi"/>
        </w:rPr>
        <w:t xml:space="preserve">Voor alle vakken hebben we </w:t>
      </w:r>
      <w:r w:rsidR="002516B7">
        <w:rPr>
          <w:rFonts w:asciiTheme="minorHAnsi" w:hAnsiTheme="minorHAnsi"/>
        </w:rPr>
        <w:t>vanuit de methoden</w:t>
      </w:r>
      <w:r w:rsidR="00E148C9">
        <w:rPr>
          <w:rFonts w:asciiTheme="minorHAnsi" w:hAnsiTheme="minorHAnsi"/>
        </w:rPr>
        <w:t xml:space="preserve"> </w:t>
      </w:r>
      <w:r w:rsidR="00A34AE5">
        <w:rPr>
          <w:rFonts w:asciiTheme="minorHAnsi" w:hAnsiTheme="minorHAnsi"/>
        </w:rPr>
        <w:t xml:space="preserve">doorgaande leerlijnen geïmplementeerd. </w:t>
      </w:r>
      <w:r w:rsidR="004B2D78">
        <w:rPr>
          <w:rFonts w:asciiTheme="minorHAnsi" w:hAnsiTheme="minorHAnsi"/>
        </w:rPr>
        <w:t xml:space="preserve">Naast het leren in de lessen benutten we binnen onze school ook de mogelijkheden </w:t>
      </w:r>
      <w:r w:rsidR="002516B7">
        <w:rPr>
          <w:rFonts w:asciiTheme="minorHAnsi" w:hAnsiTheme="minorHAnsi"/>
        </w:rPr>
        <w:t>om op andere manieren te leren. Dit gebeurt binnen projecten, in taken of bij buitenschoolse (sport-) activ</w:t>
      </w:r>
      <w:r w:rsidR="00C95B55">
        <w:rPr>
          <w:rFonts w:asciiTheme="minorHAnsi" w:hAnsiTheme="minorHAnsi"/>
        </w:rPr>
        <w:t>it</w:t>
      </w:r>
      <w:r w:rsidR="002516B7">
        <w:rPr>
          <w:rFonts w:asciiTheme="minorHAnsi" w:hAnsiTheme="minorHAnsi"/>
        </w:rPr>
        <w:t>eiten.</w:t>
      </w:r>
    </w:p>
    <w:p w14:paraId="14689E55" w14:textId="36B2003A" w:rsidR="00CE4FE9" w:rsidRDefault="00CE4FE9" w:rsidP="00CE4FE9">
      <w:pPr>
        <w:pStyle w:val="Kop3"/>
      </w:pPr>
      <w:bookmarkStart w:id="19" w:name="_Toc10023007"/>
      <w:r>
        <w:t>3.2.2 Thema 2 Vakmanschap</w:t>
      </w:r>
      <w:bookmarkEnd w:id="19"/>
    </w:p>
    <w:p w14:paraId="63C9C523" w14:textId="3559BCF3" w:rsidR="00A0539E" w:rsidRDefault="00A0539E" w:rsidP="00A0539E">
      <w:pPr>
        <w:spacing w:after="0"/>
      </w:pPr>
      <w:r>
        <w:t xml:space="preserve">Er zijn drie kenmerken die ons onderwijsteam kenmerken. De eerste is dat we werken vanuit bedoeling, vanuit de </w:t>
      </w:r>
      <w:r w:rsidRPr="005D3EAF">
        <w:rPr>
          <w:i/>
        </w:rPr>
        <w:t>why</w:t>
      </w:r>
      <w:r w:rsidR="00D33F1B">
        <w:rPr>
          <w:i/>
        </w:rPr>
        <w:t xml:space="preserve"> (Sinek, 2012)</w:t>
      </w:r>
      <w:r>
        <w:t xml:space="preserve">. Om ervoor te zorgen dat we binnen onze doelen onze focus houden hebben het werken vanuit bedoeling vertaalt in een model. Dit is het missie-visie-actie-model (zie bijlage </w:t>
      </w:r>
      <w:r w:rsidR="00B74E18">
        <w:t>3</w:t>
      </w:r>
      <w:r>
        <w:t xml:space="preserve">).  </w:t>
      </w:r>
    </w:p>
    <w:p w14:paraId="047A0D75" w14:textId="079ED3E7" w:rsidR="00C35EA7" w:rsidRDefault="00A0539E" w:rsidP="00C35EA7">
      <w:pPr>
        <w:spacing w:after="0"/>
      </w:pPr>
      <w:r>
        <w:t xml:space="preserve">Het tweede kenmerk </w:t>
      </w:r>
      <w:r w:rsidR="00C35EA7">
        <w:t>is dat we samenwerken vanuit vertrouwen waardoor men zich open stelt voor feedback met als gevolg dat er voor elk teamlid ontwikkelkansen mogelijk worden.</w:t>
      </w:r>
      <w:r w:rsidR="00C35EA7" w:rsidRPr="00C35EA7">
        <w:t xml:space="preserve"> </w:t>
      </w:r>
      <w:r w:rsidR="00C35EA7">
        <w:t xml:space="preserve"> Met elkaar creëren we zo een leer- en werkplek waar elkaars persoonlijke talenten gekend zijn en benut worden. We zijn kritisch en durven keuzes én fouten te maken. </w:t>
      </w:r>
    </w:p>
    <w:p w14:paraId="6BB587A2" w14:textId="372ECD07" w:rsidR="00A0539E" w:rsidRDefault="00A0539E" w:rsidP="00A0539E">
      <w:pPr>
        <w:spacing w:after="0"/>
      </w:pPr>
    </w:p>
    <w:p w14:paraId="5A172661" w14:textId="445B569F" w:rsidR="00B74E18" w:rsidRDefault="00C35EA7" w:rsidP="00A0539E">
      <w:pPr>
        <w:spacing w:after="0"/>
      </w:pPr>
      <w:r>
        <w:t>Het derde kenmerk is dat iedereen leerbaar is. Hiermee bedoelen we dat er bij eenieder de bereidheid is om aan het eigen handelen te twijfelen en om open te staan voor nieuwe, betere inzichten.</w:t>
      </w:r>
      <w:r w:rsidRPr="005D3EAF">
        <w:t xml:space="preserve"> </w:t>
      </w:r>
      <w:r>
        <w:t>We halen kennis en inspiratie van buiten de school. We doen dit via studies, cursussen en leergangen. We delen het geleerde binnen de school met elkaar.</w:t>
      </w:r>
    </w:p>
    <w:p w14:paraId="1841A4B1" w14:textId="77777777" w:rsidR="00C35EA7" w:rsidRDefault="00C35EA7" w:rsidP="00C35EA7">
      <w:pPr>
        <w:spacing w:after="0"/>
      </w:pPr>
    </w:p>
    <w:p w14:paraId="59520C03" w14:textId="6E008E5A" w:rsidR="00C35EA7" w:rsidRDefault="00C35EA7" w:rsidP="00C35EA7">
      <w:pPr>
        <w:spacing w:after="0"/>
      </w:pPr>
      <w:r>
        <w:t>We hanteren, vanuit het genoemde missie-visie-actie-model, een heldere en eenvoudige systematiek bestaande uit 1 paginaplannen om onze schoolontwikkeling vorm te geven. Dit helpt ons de balans en de focus te houden.</w:t>
      </w:r>
    </w:p>
    <w:p w14:paraId="7E22C90C" w14:textId="07D0133A" w:rsidR="00CE4FE9" w:rsidRPr="00CE4FE9" w:rsidRDefault="00CE4FE9" w:rsidP="00CE4FE9">
      <w:pPr>
        <w:pStyle w:val="Kop3"/>
      </w:pPr>
      <w:bookmarkStart w:id="20" w:name="_Toc10023008"/>
      <w:r>
        <w:t>3.2.3 Voeren van de lerende dialoog</w:t>
      </w:r>
      <w:bookmarkEnd w:id="20"/>
    </w:p>
    <w:p w14:paraId="0862209F" w14:textId="77777777" w:rsidR="00716312" w:rsidRDefault="00716312" w:rsidP="00716312">
      <w:pPr>
        <w:spacing w:after="0"/>
      </w:pPr>
      <w:r>
        <w:t>We voeren binnen onze school de lerende dialoog op alle niveaus. Binnen het systeem van kwaliteitszorg heeft de directie, namens het schoolteam, twee keer per jaar een schoolbespreking met het college van bestuur van de stichting. De voortgang van de ontwikkeling van de school op het gebied van onderwijs, personeel, financiën en materiële zaken is dan onderwerp van gesprek.</w:t>
      </w:r>
    </w:p>
    <w:p w14:paraId="378A242B" w14:textId="1A9B49BF" w:rsidR="00716312" w:rsidRDefault="00716312" w:rsidP="00716312">
      <w:pPr>
        <w:spacing w:after="0"/>
      </w:pPr>
      <w:r>
        <w:t xml:space="preserve">Op schoolniveau hanteren we een heldere onderwijsagenda </w:t>
      </w:r>
      <w:r w:rsidR="00D5145C">
        <w:t>w</w:t>
      </w:r>
      <w:r>
        <w:t xml:space="preserve">elke beschrijft op welk moment we op welke wijze met elkaar over het onderwijs op onze school in gesprek zijn. In deze agenda zijn momenten opgenomen waarop we op school- groeps- of individueel niveau ontwikkelingsgesprekken voeren. Vanuit een inhoudelijke teamdialoog over schoolontwikkeling wordt de verbinding gezocht met </w:t>
      </w:r>
      <w:r>
        <w:lastRenderedPageBreak/>
        <w:t>verbeterplannen op schoolniveau. Van hieruit wordt in individuele gesprekken met de medewerkers de verbinding met persoonlijke ontwikkeling gezocht.</w:t>
      </w:r>
    </w:p>
    <w:p w14:paraId="499A4622" w14:textId="77777777" w:rsidR="00716312" w:rsidRDefault="00716312" w:rsidP="00716312">
      <w:pPr>
        <w:spacing w:after="0"/>
      </w:pPr>
    </w:p>
    <w:p w14:paraId="3E816F40" w14:textId="0BB1FCE8" w:rsidR="00716312" w:rsidRDefault="00716312" w:rsidP="00716312">
      <w:pPr>
        <w:spacing w:after="0"/>
      </w:pPr>
      <w:r>
        <w:t>Vanwege het frequent toepassen van flitsbezoeken (door d</w:t>
      </w:r>
      <w:r w:rsidR="002516B7">
        <w:t>irectie en interne begeleiding)</w:t>
      </w:r>
      <w:r w:rsidR="002F7E73">
        <w:t xml:space="preserve"> en</w:t>
      </w:r>
      <w:r>
        <w:t xml:space="preserve"> coll</w:t>
      </w:r>
      <w:r w:rsidR="002516B7">
        <w:t xml:space="preserve">egiale visitatie hebben we steeds beter </w:t>
      </w:r>
      <w:r>
        <w:t xml:space="preserve">zicht op elkaars functioneren. Dit gecombineerd met het </w:t>
      </w:r>
      <w:r w:rsidR="002516B7">
        <w:t xml:space="preserve">sterk ontwikkelende </w:t>
      </w:r>
      <w:r>
        <w:t>professionele klimaat zorgt ervoor dat de dialoog over het functioneren in alle openheid kan plaatsvinden.</w:t>
      </w:r>
    </w:p>
    <w:p w14:paraId="0695CF7B" w14:textId="77777777" w:rsidR="00716312" w:rsidRDefault="00716312" w:rsidP="00716312">
      <w:pPr>
        <w:spacing w:after="0"/>
      </w:pPr>
    </w:p>
    <w:p w14:paraId="6489E101" w14:textId="797DD041" w:rsidR="00C35EA7" w:rsidRDefault="00716312" w:rsidP="00716312">
      <w:pPr>
        <w:spacing w:after="0"/>
      </w:pPr>
      <w:r>
        <w:t>Ouders kunnen via het ouderportaal te</w:t>
      </w:r>
      <w:r w:rsidR="00D5145C">
        <w:t>n</w:t>
      </w:r>
      <w:r>
        <w:t xml:space="preserve"> allen tijde de (cognitieve) voortgang van hun kind(eren) volgen. Er zijn gedurende het jaar meerdere gesprekken gepland. Alle gesprekken die over de ontwikkeling van </w:t>
      </w:r>
      <w:r w:rsidR="00D5145C">
        <w:t>de leerling</w:t>
      </w:r>
      <w:r>
        <w:t xml:space="preserve"> gaan voeren we </w:t>
      </w:r>
      <w:r w:rsidR="002516B7">
        <w:t xml:space="preserve">vanaf groep 5 </w:t>
      </w:r>
      <w:r>
        <w:t xml:space="preserve">in het bijzijn van </w:t>
      </w:r>
      <w:r w:rsidR="00D5145C">
        <w:t>de leerling</w:t>
      </w:r>
      <w:r>
        <w:t xml:space="preserve"> zelf. Het gaat immers om de ontwikkeling van </w:t>
      </w:r>
      <w:r w:rsidR="00D5145C">
        <w:t>de leerling</w:t>
      </w:r>
      <w:r>
        <w:t xml:space="preserve"> zelf.</w:t>
      </w:r>
      <w:r w:rsidR="002516B7">
        <w:t xml:space="preserve"> Voor de kinderen van groep 1 tot en met 4 geldt dat ze facultatief aanwezig zijn.</w:t>
      </w:r>
    </w:p>
    <w:p w14:paraId="3C45645F" w14:textId="5343A125" w:rsidR="00716312" w:rsidRDefault="00716312" w:rsidP="00716312">
      <w:pPr>
        <w:spacing w:after="0"/>
      </w:pPr>
      <w:r>
        <w:t xml:space="preserve"> </w:t>
      </w:r>
    </w:p>
    <w:p w14:paraId="5E00E734" w14:textId="1055A97C" w:rsidR="00CE4FE9" w:rsidRDefault="00CE4FE9" w:rsidP="00CE4FE9">
      <w:pPr>
        <w:pStyle w:val="Kop3"/>
      </w:pPr>
      <w:bookmarkStart w:id="21" w:name="_Toc10023009"/>
      <w:r>
        <w:t>3.2.4 Verbinden met de omgeving</w:t>
      </w:r>
      <w:bookmarkEnd w:id="21"/>
    </w:p>
    <w:p w14:paraId="4D42BEB3" w14:textId="54D31EA7" w:rsidR="001C4420" w:rsidRDefault="001C4420" w:rsidP="001C4420">
      <w:pPr>
        <w:spacing w:after="0"/>
      </w:pPr>
      <w:bookmarkStart w:id="22" w:name="_Toc536005938"/>
      <w:r>
        <w:t xml:space="preserve">In het dorp </w:t>
      </w:r>
      <w:r w:rsidR="00684909">
        <w:t>Rossum</w:t>
      </w:r>
      <w:r>
        <w:t xml:space="preserve"> is verbinden met de omgeving iets natuurlijks. We merken als school op allerlei maniere</w:t>
      </w:r>
      <w:r w:rsidR="00D33F1B">
        <w:t>n dat de mensen het beste met ‘d</w:t>
      </w:r>
      <w:r>
        <w:t xml:space="preserve">e school’ voor hebben. Dit is bijvoorbeeld goed zichtbaar bij de hulp die ouders en omgeving aan school geven of aan de </w:t>
      </w:r>
      <w:r w:rsidR="00684909">
        <w:t>bereidheid</w:t>
      </w:r>
      <w:r>
        <w:t xml:space="preserve"> </w:t>
      </w:r>
      <w:r w:rsidR="00684909">
        <w:t>van</w:t>
      </w:r>
      <w:r>
        <w:t xml:space="preserve"> verschillende verenigingen</w:t>
      </w:r>
      <w:r w:rsidR="002F7E73">
        <w:t xml:space="preserve"> en </w:t>
      </w:r>
      <w:r w:rsidR="00D33F1B">
        <w:t>bedrijven</w:t>
      </w:r>
      <w:r w:rsidR="00684909">
        <w:t xml:space="preserve"> om met de school samen te werken.</w:t>
      </w:r>
    </w:p>
    <w:p w14:paraId="149AB052" w14:textId="77777777" w:rsidR="001C4420" w:rsidRDefault="001C4420" w:rsidP="001C4420">
      <w:pPr>
        <w:spacing w:after="0"/>
      </w:pPr>
    </w:p>
    <w:p w14:paraId="0D6B04B9" w14:textId="3A2AAE59" w:rsidR="001C4420" w:rsidRDefault="001C4420" w:rsidP="001C4420">
      <w:pPr>
        <w:spacing w:after="0"/>
      </w:pPr>
      <w:r>
        <w:t>We verbinden ons als school op verschil</w:t>
      </w:r>
      <w:r w:rsidR="00C95B55">
        <w:t xml:space="preserve">lende manieren met de omgeving. </w:t>
      </w:r>
      <w:r>
        <w:t>Zo is er formele samenwerking met het schoolbestuur, de andere scholen uit de onderwijsgemeenschap, de andere Konotscholen, het Onderwijs ondersteuningscentrum (OOC/ swv 2302), de gemeente, de voorschoolse voorzieningen en het voortgezet onderwijs.</w:t>
      </w:r>
    </w:p>
    <w:p w14:paraId="5DA0D2E5" w14:textId="77777777" w:rsidR="001C4420" w:rsidRDefault="001C4420" w:rsidP="001C4420">
      <w:pPr>
        <w:spacing w:after="0"/>
      </w:pPr>
    </w:p>
    <w:p w14:paraId="5F3DB1C8" w14:textId="1E74E0CB" w:rsidR="001C4420" w:rsidRDefault="001C4420" w:rsidP="001C4420">
      <w:pPr>
        <w:spacing w:after="0"/>
      </w:pPr>
      <w:r>
        <w:t xml:space="preserve">Meer (onderwijs-) inhoudelijke verbinding is te vinden in de samenwerking met ouders. Naast de formele samenwerking in de medezeggenschapsraad en de ouderraad wordt er op allerlei vlakken met ouders samengewerkt. </w:t>
      </w:r>
      <w:r w:rsidR="00684909">
        <w:t>Ouders worden als experts op hun vakgebied ingezet, helpen bij activiteiten en dragen bij aan de themaweken die we voor onderzoekend en ontdekkend leren organiseren.</w:t>
      </w:r>
    </w:p>
    <w:p w14:paraId="5CDA3A8B" w14:textId="77777777" w:rsidR="001C4420" w:rsidRDefault="001C4420" w:rsidP="001C4420">
      <w:pPr>
        <w:spacing w:after="0"/>
      </w:pPr>
    </w:p>
    <w:p w14:paraId="3B04CE1F" w14:textId="5074F89E" w:rsidR="001C4420" w:rsidRDefault="001C4420" w:rsidP="001C4420">
      <w:pPr>
        <w:spacing w:after="0"/>
      </w:pPr>
      <w:r>
        <w:t xml:space="preserve">Via Educatie op locatie vinden we de culturele verbinding met alle musea in de gemeente Dinkelland. Gedurende hun basisschoolperiode bezoeken de kinderen van </w:t>
      </w:r>
      <w:r w:rsidR="00684909">
        <w:t>Rossum</w:t>
      </w:r>
      <w:r w:rsidR="002F7E73">
        <w:t xml:space="preserve"> </w:t>
      </w:r>
      <w:r>
        <w:t>alle musea in de gemeente Dinkelland. We vinden de samenwerking met de kerk inzake vieringen en bieden ondersteuning bij de voorbereiding op het vormsel en de communie.</w:t>
      </w:r>
    </w:p>
    <w:p w14:paraId="3272A515" w14:textId="6B353E40" w:rsidR="00684909" w:rsidRDefault="00684909" w:rsidP="001C4420">
      <w:pPr>
        <w:spacing w:after="0"/>
      </w:pPr>
    </w:p>
    <w:p w14:paraId="22D3247B" w14:textId="3CEFDCAB" w:rsidR="00C259CA" w:rsidRDefault="00FE4B43" w:rsidP="00C259CA">
      <w:pPr>
        <w:pStyle w:val="Kop2"/>
      </w:pPr>
      <w:bookmarkStart w:id="23" w:name="_Toc10023010"/>
      <w:r>
        <w:t>3</w:t>
      </w:r>
      <w:r w:rsidR="00C259CA">
        <w:t>.</w:t>
      </w:r>
      <w:r w:rsidR="00332147">
        <w:t>3</w:t>
      </w:r>
      <w:r w:rsidR="00C259CA">
        <w:t xml:space="preserve"> </w:t>
      </w:r>
      <w:r w:rsidR="008C5911">
        <w:t>Wat zijn onze ambities</w:t>
      </w:r>
      <w:bookmarkEnd w:id="22"/>
      <w:r w:rsidR="008C5911">
        <w:t>?</w:t>
      </w:r>
      <w:bookmarkEnd w:id="23"/>
      <w:r w:rsidR="000512F1">
        <w:t xml:space="preserve"> </w:t>
      </w:r>
    </w:p>
    <w:p w14:paraId="58F15925" w14:textId="5230250D" w:rsidR="00BA6BE5" w:rsidRDefault="00BA6BE5" w:rsidP="00BA6BE5">
      <w:r>
        <w:t>We hebben de stichtingsbrede strategische ambitiethema</w:t>
      </w:r>
      <w:r w:rsidR="00D4212D">
        <w:t>’</w:t>
      </w:r>
      <w:r>
        <w:t xml:space="preserve">s </w:t>
      </w:r>
      <w:r w:rsidR="00D4212D">
        <w:t xml:space="preserve">in een model (zie bijlage 3) </w:t>
      </w:r>
      <w:r>
        <w:t>verbonden met de verschillende elementen uit onze visie. Per element hebben we strategische doelen voor de komende jaren bepaald. Op basis van deze doelen zullen we per jaar de 1 paginaplannen opstellen.</w:t>
      </w:r>
      <w:r w:rsidR="00D4212D">
        <w:t xml:space="preserve"> Per deelthema beschrijven we hieronder onze strategische doelstellingen. </w:t>
      </w:r>
    </w:p>
    <w:p w14:paraId="04B01CA2" w14:textId="5BD57411" w:rsidR="00EA3848" w:rsidRDefault="00FE4B43" w:rsidP="00EA3848">
      <w:pPr>
        <w:pStyle w:val="Kop3"/>
      </w:pPr>
      <w:bookmarkStart w:id="24" w:name="_Toc10023011"/>
      <w:r>
        <w:t>3</w:t>
      </w:r>
      <w:r w:rsidR="00EA3848">
        <w:t>.</w:t>
      </w:r>
      <w:r w:rsidR="00332147">
        <w:t>3</w:t>
      </w:r>
      <w:r w:rsidR="00EA3848">
        <w:t>.1 Thema 1: Ambitieus &amp; innovatief onderwijs</w:t>
      </w:r>
      <w:bookmarkEnd w:id="24"/>
    </w:p>
    <w:tbl>
      <w:tblPr>
        <w:tblStyle w:val="Tabelraster"/>
        <w:tblW w:w="0" w:type="auto"/>
        <w:tblLook w:val="04A0" w:firstRow="1" w:lastRow="0" w:firstColumn="1" w:lastColumn="0" w:noHBand="0" w:noVBand="1"/>
      </w:tblPr>
      <w:tblGrid>
        <w:gridCol w:w="9067"/>
      </w:tblGrid>
      <w:tr w:rsidR="001C4420" w:rsidRPr="00BF5502" w14:paraId="662024D3" w14:textId="77777777" w:rsidTr="00F80D8E">
        <w:tc>
          <w:tcPr>
            <w:tcW w:w="9067" w:type="dxa"/>
          </w:tcPr>
          <w:p w14:paraId="0CC469EB" w14:textId="1311454A" w:rsidR="001C4420" w:rsidRPr="00D4212D" w:rsidRDefault="001C4420" w:rsidP="00E61FC7">
            <w:pPr>
              <w:rPr>
                <w:b/>
                <w:szCs w:val="18"/>
              </w:rPr>
            </w:pPr>
            <w:r w:rsidRPr="00D4212D">
              <w:rPr>
                <w:szCs w:val="18"/>
              </w:rPr>
              <w:t>Leren voor jouw toekomst! Dat is waar ons onderwijs op is gericht. Nu de basis staat (de basiskwaliteit is op orde, we werken handelings- en opbrengstgericht, de pedagogische en didactische vaardigheden van onze medewerkers zijn op niveau), willen we de komende jaren de volgende stap zetten. Deze volgende stap gaat over het borgen van de basis en over het versterken van het onderzoekend en ontdekkend leren. Waarin we met ons onderwijs aansluiten bij de unieke talenten, belevingswereld en mogelijkheden in elk kind.</w:t>
            </w:r>
          </w:p>
        </w:tc>
      </w:tr>
      <w:tr w:rsidR="001C4420" w:rsidRPr="00BF5502" w14:paraId="666FFD0C" w14:textId="77777777" w:rsidTr="00F80D8E">
        <w:tc>
          <w:tcPr>
            <w:tcW w:w="9067" w:type="dxa"/>
          </w:tcPr>
          <w:p w14:paraId="3881CBB0" w14:textId="25FE0F64" w:rsidR="001C4420" w:rsidRPr="001C4420" w:rsidRDefault="001C4420" w:rsidP="00E61FC7">
            <w:pPr>
              <w:rPr>
                <w:b/>
                <w:i/>
                <w:szCs w:val="18"/>
              </w:rPr>
            </w:pPr>
            <w:r w:rsidRPr="001C4420">
              <w:rPr>
                <w:b/>
                <w:i/>
                <w:szCs w:val="18"/>
              </w:rPr>
              <w:t>Strategische doelen</w:t>
            </w:r>
            <w:r>
              <w:rPr>
                <w:b/>
                <w:i/>
                <w:szCs w:val="18"/>
              </w:rPr>
              <w:t xml:space="preserve"> voor onze school</w:t>
            </w:r>
          </w:p>
        </w:tc>
      </w:tr>
      <w:tr w:rsidR="001C4420" w:rsidRPr="00BF5502" w14:paraId="64491D41" w14:textId="77777777" w:rsidTr="008340D9">
        <w:trPr>
          <w:trHeight w:val="1692"/>
        </w:trPr>
        <w:tc>
          <w:tcPr>
            <w:tcW w:w="9067" w:type="dxa"/>
          </w:tcPr>
          <w:p w14:paraId="02B4BC2E" w14:textId="579CEA69" w:rsidR="008340D9" w:rsidRPr="008340D9" w:rsidRDefault="008340D9" w:rsidP="00FA71CE">
            <w:pPr>
              <w:pStyle w:val="Lijstalinea"/>
              <w:numPr>
                <w:ilvl w:val="0"/>
                <w:numId w:val="18"/>
              </w:numPr>
              <w:rPr>
                <w:szCs w:val="18"/>
              </w:rPr>
            </w:pPr>
            <w:r w:rsidRPr="008340D9">
              <w:rPr>
                <w:szCs w:val="18"/>
              </w:rPr>
              <w:lastRenderedPageBreak/>
              <w:t>Het eigenaarschap over de eigen ontwikkeling van onze leerlingen (incl. taakgerichtheid) is versterkt</w:t>
            </w:r>
            <w:r>
              <w:rPr>
                <w:szCs w:val="18"/>
              </w:rPr>
              <w:t>;</w:t>
            </w:r>
          </w:p>
          <w:p w14:paraId="6AA3D859" w14:textId="6D8DF31E" w:rsidR="008340D9" w:rsidRPr="008340D9" w:rsidRDefault="008340D9" w:rsidP="00FA71CE">
            <w:pPr>
              <w:pStyle w:val="Lijstalinea"/>
              <w:numPr>
                <w:ilvl w:val="0"/>
                <w:numId w:val="18"/>
              </w:numPr>
              <w:rPr>
                <w:szCs w:val="18"/>
              </w:rPr>
            </w:pPr>
            <w:r w:rsidRPr="008340D9">
              <w:rPr>
                <w:szCs w:val="18"/>
              </w:rPr>
              <w:t xml:space="preserve">Onderwijs begrijpend lezen/luisteren </w:t>
            </w:r>
            <w:r>
              <w:rPr>
                <w:szCs w:val="18"/>
              </w:rPr>
              <w:t xml:space="preserve">is versterkt. We merken dit aan de </w:t>
            </w:r>
            <w:r w:rsidR="00C51C79">
              <w:rPr>
                <w:szCs w:val="18"/>
              </w:rPr>
              <w:t xml:space="preserve">aanpakstrategieën en </w:t>
            </w:r>
            <w:r>
              <w:rPr>
                <w:szCs w:val="18"/>
              </w:rPr>
              <w:t xml:space="preserve">vaardigheden van de leerlingen welke zich vertalen in het verduurzamen van de goede scores; </w:t>
            </w:r>
          </w:p>
          <w:p w14:paraId="2AAFAB8C" w14:textId="02FECEE8" w:rsidR="008340D9" w:rsidRDefault="008340D9" w:rsidP="00FA71CE">
            <w:pPr>
              <w:pStyle w:val="Lijstalinea"/>
              <w:numPr>
                <w:ilvl w:val="0"/>
                <w:numId w:val="18"/>
              </w:numPr>
              <w:rPr>
                <w:szCs w:val="18"/>
              </w:rPr>
            </w:pPr>
            <w:r>
              <w:rPr>
                <w:szCs w:val="18"/>
              </w:rPr>
              <w:t>We hebben een sterke doorgaande lijn (</w:t>
            </w:r>
            <w:r w:rsidRPr="008340D9">
              <w:rPr>
                <w:szCs w:val="18"/>
              </w:rPr>
              <w:t>Plusaanbod</w:t>
            </w:r>
            <w:r>
              <w:rPr>
                <w:szCs w:val="18"/>
              </w:rPr>
              <w:t>) voor leerlingen die meer dan gemiddeld uitgedaagd moeten worden om optimaal tot ontwikkeling te komen;</w:t>
            </w:r>
          </w:p>
          <w:p w14:paraId="71EFF523" w14:textId="3504F920" w:rsidR="00163DE9" w:rsidRPr="00163DE9" w:rsidRDefault="00163DE9" w:rsidP="00FA71CE">
            <w:pPr>
              <w:pStyle w:val="Lijstalinea"/>
              <w:numPr>
                <w:ilvl w:val="0"/>
                <w:numId w:val="18"/>
              </w:numPr>
              <w:rPr>
                <w:szCs w:val="18"/>
              </w:rPr>
            </w:pPr>
            <w:r w:rsidRPr="00163DE9">
              <w:rPr>
                <w:szCs w:val="18"/>
              </w:rPr>
              <w:t>We voeren een onderbouwtraject traject uit om de leerlijnen  en het onderwijs van instroom tot en met groep 3 zo te verbinden en te versterken dat het optimaal aan sluit bij onze visie.</w:t>
            </w:r>
          </w:p>
          <w:p w14:paraId="3054E2D7" w14:textId="0A7B4482" w:rsidR="008340D9" w:rsidRPr="008340D9" w:rsidRDefault="008340D9" w:rsidP="00FA71CE">
            <w:pPr>
              <w:pStyle w:val="Lijstalinea"/>
              <w:numPr>
                <w:ilvl w:val="0"/>
                <w:numId w:val="18"/>
              </w:numPr>
              <w:rPr>
                <w:szCs w:val="18"/>
              </w:rPr>
            </w:pPr>
            <w:r>
              <w:rPr>
                <w:szCs w:val="18"/>
              </w:rPr>
              <w:t xml:space="preserve">We hebben onze ontwikkeling van programmagericht naar doelgericht </w:t>
            </w:r>
            <w:r w:rsidR="00C51C79">
              <w:rPr>
                <w:szCs w:val="18"/>
              </w:rPr>
              <w:t>voortgezet.</w:t>
            </w:r>
            <w:r>
              <w:rPr>
                <w:szCs w:val="18"/>
              </w:rPr>
              <w:t xml:space="preserve"> </w:t>
            </w:r>
          </w:p>
          <w:p w14:paraId="661CFA04" w14:textId="05360D2F" w:rsidR="008340D9" w:rsidRPr="008340D9" w:rsidRDefault="008340D9" w:rsidP="00FA71CE">
            <w:pPr>
              <w:pStyle w:val="Lijstalinea"/>
              <w:numPr>
                <w:ilvl w:val="0"/>
                <w:numId w:val="18"/>
              </w:numPr>
              <w:rPr>
                <w:szCs w:val="18"/>
              </w:rPr>
            </w:pPr>
            <w:r>
              <w:rPr>
                <w:szCs w:val="18"/>
              </w:rPr>
              <w:t>We hebben een sterke doorgaande lijn voor wat betreft t</w:t>
            </w:r>
            <w:r w:rsidRPr="008340D9">
              <w:rPr>
                <w:szCs w:val="18"/>
              </w:rPr>
              <w:t>alentontwikkeling</w:t>
            </w:r>
            <w:r>
              <w:rPr>
                <w:szCs w:val="18"/>
              </w:rPr>
              <w:t xml:space="preserve"> in onze </w:t>
            </w:r>
            <w:r w:rsidR="00F06E9D">
              <w:rPr>
                <w:szCs w:val="18"/>
              </w:rPr>
              <w:t>school;</w:t>
            </w:r>
          </w:p>
          <w:p w14:paraId="7B5897E3" w14:textId="77777777" w:rsidR="001C4420" w:rsidRDefault="00F06E9D" w:rsidP="00FA71CE">
            <w:pPr>
              <w:pStyle w:val="Lijstalinea"/>
              <w:numPr>
                <w:ilvl w:val="0"/>
                <w:numId w:val="18"/>
              </w:numPr>
              <w:spacing w:after="0"/>
              <w:rPr>
                <w:szCs w:val="18"/>
              </w:rPr>
            </w:pPr>
            <w:r>
              <w:rPr>
                <w:szCs w:val="18"/>
              </w:rPr>
              <w:t>We hebben een sterke doorgaande lijn voor wat betreft m</w:t>
            </w:r>
            <w:r w:rsidR="008340D9" w:rsidRPr="008340D9">
              <w:rPr>
                <w:szCs w:val="18"/>
              </w:rPr>
              <w:t>ediawijsheid</w:t>
            </w:r>
            <w:r>
              <w:rPr>
                <w:szCs w:val="18"/>
              </w:rPr>
              <w:t xml:space="preserve"> in onze school.</w:t>
            </w:r>
          </w:p>
          <w:p w14:paraId="2B1F2131" w14:textId="63464BE6" w:rsidR="00643C23" w:rsidRPr="008340D9" w:rsidRDefault="00643C23" w:rsidP="00FA71CE">
            <w:pPr>
              <w:pStyle w:val="Lijstalinea"/>
              <w:numPr>
                <w:ilvl w:val="0"/>
                <w:numId w:val="18"/>
              </w:numPr>
              <w:spacing w:after="0"/>
              <w:rPr>
                <w:szCs w:val="18"/>
              </w:rPr>
            </w:pPr>
            <w:r>
              <w:rPr>
                <w:szCs w:val="18"/>
              </w:rPr>
              <w:t>We hebben een sterke doorgaande lijn voor wat betreft Engels</w:t>
            </w:r>
          </w:p>
        </w:tc>
      </w:tr>
    </w:tbl>
    <w:p w14:paraId="529564E1" w14:textId="77777777" w:rsidR="00EA3848" w:rsidRDefault="00EA3848" w:rsidP="00EA3848"/>
    <w:p w14:paraId="216B7F2F" w14:textId="708D0E6F" w:rsidR="00EA3848" w:rsidRDefault="00FE4B43" w:rsidP="00EA3848">
      <w:pPr>
        <w:pStyle w:val="Kop3"/>
      </w:pPr>
      <w:bookmarkStart w:id="25" w:name="_Toc10023012"/>
      <w:r>
        <w:t>3</w:t>
      </w:r>
      <w:r w:rsidR="00EA3848">
        <w:t>.</w:t>
      </w:r>
      <w:r w:rsidR="00332147">
        <w:t>3</w:t>
      </w:r>
      <w:r w:rsidR="00EA3848">
        <w:t>.2 Thema 2: Verdiepen van vakmanschap</w:t>
      </w:r>
      <w:bookmarkEnd w:id="25"/>
    </w:p>
    <w:tbl>
      <w:tblPr>
        <w:tblStyle w:val="Tabelraster"/>
        <w:tblW w:w="0" w:type="auto"/>
        <w:tblLook w:val="04A0" w:firstRow="1" w:lastRow="0" w:firstColumn="1" w:lastColumn="0" w:noHBand="0" w:noVBand="1"/>
      </w:tblPr>
      <w:tblGrid>
        <w:gridCol w:w="9067"/>
      </w:tblGrid>
      <w:tr w:rsidR="001C4420" w:rsidRPr="00BF5502" w14:paraId="73D56FD2" w14:textId="77777777" w:rsidTr="00F80D8E">
        <w:tc>
          <w:tcPr>
            <w:tcW w:w="9067" w:type="dxa"/>
          </w:tcPr>
          <w:p w14:paraId="7B0116D2" w14:textId="5C03CD1F" w:rsidR="001C4420" w:rsidRPr="001C4420" w:rsidRDefault="001C4420" w:rsidP="00F80D8E">
            <w:pPr>
              <w:rPr>
                <w:b/>
                <w:szCs w:val="18"/>
              </w:rPr>
            </w:pPr>
            <w:r w:rsidRPr="001C4420">
              <w:rPr>
                <w:szCs w:val="18"/>
              </w:rPr>
              <w:t>Leerkracht zijn is een vak. Nu ook hier de basis op orde is, willen we de volgende stap zetten in het verdiepen van dit vakmanschap. Al onze 550 collega’s hebben unieke kwaliteiten, de capaciteiten en verantwoordelijkheid om het verschil te maken en een onuitwisbare indruk achter te laten in het leven van onze leerlingen. Het verdiepen van het vakmanschap gaat over het willen begrijpen, het kunnen toepassen en zoeken naar mogelijkheden tot ontwikkeling en innovatie. Vanuit de wens - soms vanuit de noodzaak - in verbinding met de koers van de school of de stichting en in het belang van de leerling. Zelfkennis, zoals inzicht in de eigen talenten en ontwikkelpunten, vormt de basis voor deze groei en ontwikkeling</w:t>
            </w:r>
          </w:p>
        </w:tc>
      </w:tr>
      <w:tr w:rsidR="006F2E51" w:rsidRPr="00BF5502" w14:paraId="414AC2FD" w14:textId="77777777" w:rsidTr="00F80D8E">
        <w:tc>
          <w:tcPr>
            <w:tcW w:w="9067" w:type="dxa"/>
          </w:tcPr>
          <w:p w14:paraId="313B0C11" w14:textId="540E28CD" w:rsidR="006F2E51" w:rsidRPr="001C4420" w:rsidRDefault="006F2E51" w:rsidP="006F2E51">
            <w:pPr>
              <w:rPr>
                <w:szCs w:val="18"/>
              </w:rPr>
            </w:pPr>
            <w:r w:rsidRPr="001C4420">
              <w:rPr>
                <w:b/>
                <w:i/>
                <w:szCs w:val="18"/>
              </w:rPr>
              <w:t>Strategische doelen voor onze school</w:t>
            </w:r>
          </w:p>
        </w:tc>
      </w:tr>
      <w:tr w:rsidR="006F2E51" w:rsidRPr="00BF5502" w14:paraId="39258D0D" w14:textId="77777777" w:rsidTr="00D5145C">
        <w:trPr>
          <w:trHeight w:val="841"/>
        </w:trPr>
        <w:tc>
          <w:tcPr>
            <w:tcW w:w="9067" w:type="dxa"/>
          </w:tcPr>
          <w:p w14:paraId="586DF467" w14:textId="04726C6A" w:rsidR="00F06E9D" w:rsidRPr="00F06E9D" w:rsidRDefault="00F06E9D" w:rsidP="00FA71CE">
            <w:pPr>
              <w:pStyle w:val="Lijstalinea"/>
              <w:numPr>
                <w:ilvl w:val="0"/>
                <w:numId w:val="19"/>
              </w:numPr>
              <w:rPr>
                <w:szCs w:val="18"/>
              </w:rPr>
            </w:pPr>
            <w:r>
              <w:rPr>
                <w:szCs w:val="18"/>
              </w:rPr>
              <w:t>We investeren</w:t>
            </w:r>
            <w:r w:rsidR="00C51C79">
              <w:rPr>
                <w:szCs w:val="18"/>
              </w:rPr>
              <w:t xml:space="preserve"> (door teamscholing en collegiale consultatie)</w:t>
            </w:r>
            <w:r>
              <w:rPr>
                <w:szCs w:val="18"/>
              </w:rPr>
              <w:t xml:space="preserve"> in het</w:t>
            </w:r>
            <w:r w:rsidRPr="00F06E9D">
              <w:rPr>
                <w:szCs w:val="18"/>
              </w:rPr>
              <w:t xml:space="preserve"> vakmanschap van </w:t>
            </w:r>
            <w:r>
              <w:rPr>
                <w:szCs w:val="18"/>
              </w:rPr>
              <w:t>onze medewerkers. Hierbij zijn kennis en vaardigheden die we nodig hebben om de punten genoemd bij 3.2.1 te bereiken leidend;</w:t>
            </w:r>
          </w:p>
          <w:p w14:paraId="77F97C61" w14:textId="17C4ADF2" w:rsidR="006F2E51" w:rsidRPr="00F06E9D" w:rsidRDefault="00F06E9D" w:rsidP="00FA71CE">
            <w:pPr>
              <w:pStyle w:val="Lijstalinea"/>
              <w:numPr>
                <w:ilvl w:val="0"/>
                <w:numId w:val="19"/>
              </w:numPr>
              <w:rPr>
                <w:szCs w:val="18"/>
              </w:rPr>
            </w:pPr>
            <w:r>
              <w:rPr>
                <w:szCs w:val="18"/>
              </w:rPr>
              <w:t>We benutten kansen om groepsoverstijgend te werken.</w:t>
            </w:r>
          </w:p>
        </w:tc>
      </w:tr>
    </w:tbl>
    <w:p w14:paraId="558C5CD1" w14:textId="77777777" w:rsidR="00EA3848" w:rsidRDefault="00EA3848" w:rsidP="00EA3848"/>
    <w:p w14:paraId="04D1ABED" w14:textId="667BD32C" w:rsidR="00EA3848" w:rsidRDefault="00FE4B43" w:rsidP="00EA3848">
      <w:pPr>
        <w:pStyle w:val="Kop3"/>
      </w:pPr>
      <w:bookmarkStart w:id="26" w:name="_Toc10023013"/>
      <w:r>
        <w:t>3</w:t>
      </w:r>
      <w:r w:rsidR="00EA3848">
        <w:t>.</w:t>
      </w:r>
      <w:r w:rsidR="00332147">
        <w:t>3</w:t>
      </w:r>
      <w:r w:rsidR="00EA3848">
        <w:t>.3 Thema 3: Voeren van de lerende dialoog</w:t>
      </w:r>
      <w:bookmarkEnd w:id="26"/>
    </w:p>
    <w:tbl>
      <w:tblPr>
        <w:tblStyle w:val="Tabelraster"/>
        <w:tblW w:w="0" w:type="auto"/>
        <w:tblLook w:val="04A0" w:firstRow="1" w:lastRow="0" w:firstColumn="1" w:lastColumn="0" w:noHBand="0" w:noVBand="1"/>
      </w:tblPr>
      <w:tblGrid>
        <w:gridCol w:w="9067"/>
      </w:tblGrid>
      <w:tr w:rsidR="006530D0" w:rsidRPr="00BF5502" w14:paraId="3B3863B4" w14:textId="77777777" w:rsidTr="006530D0">
        <w:tc>
          <w:tcPr>
            <w:tcW w:w="9067" w:type="dxa"/>
          </w:tcPr>
          <w:p w14:paraId="321A6F9B" w14:textId="55FE6741" w:rsidR="006530D0" w:rsidRPr="006530D0" w:rsidRDefault="006530D0" w:rsidP="00E514A2">
            <w:pPr>
              <w:rPr>
                <w:b/>
                <w:szCs w:val="18"/>
              </w:rPr>
            </w:pPr>
            <w:r w:rsidRPr="006530D0">
              <w:rPr>
                <w:szCs w:val="18"/>
              </w:rPr>
              <w:t>Ontwikkeling en groei van mensen, scholen en de stichting als geheel komen voort uit het voeren van de juiste gesprekken. Gesprekken over het leren van kinderen en ieders individuele bijdrage daaraan. Soms is deze dialoog cruciaal, om persoonlijke of schoolontwikkeling een impuls te geven. Dit zijn de momenten waarop we de komende jaren alert willen zijn en de juiste balans zoeken tussen beheersen en vernieuwen, voldoen aan verwachtingen vs. buiten de gebaande paden treden en scherpte vs. onduidelijkheid.</w:t>
            </w:r>
          </w:p>
        </w:tc>
      </w:tr>
      <w:tr w:rsidR="006F2E51" w:rsidRPr="00BF5502" w14:paraId="75AE712F" w14:textId="77777777" w:rsidTr="006530D0">
        <w:tc>
          <w:tcPr>
            <w:tcW w:w="9067" w:type="dxa"/>
          </w:tcPr>
          <w:p w14:paraId="19A1F7DC" w14:textId="0938829A" w:rsidR="006F2E51" w:rsidRPr="006530D0" w:rsidRDefault="006F2E51" w:rsidP="00E514A2">
            <w:pPr>
              <w:rPr>
                <w:szCs w:val="18"/>
              </w:rPr>
            </w:pPr>
            <w:r w:rsidRPr="006530D0">
              <w:rPr>
                <w:b/>
                <w:i/>
                <w:szCs w:val="18"/>
              </w:rPr>
              <w:t>Strategische doelen</w:t>
            </w:r>
            <w:r>
              <w:rPr>
                <w:b/>
                <w:i/>
                <w:szCs w:val="18"/>
              </w:rPr>
              <w:t xml:space="preserve"> voor onze school</w:t>
            </w:r>
          </w:p>
        </w:tc>
      </w:tr>
      <w:tr w:rsidR="005E1EE6" w:rsidRPr="00BF5502" w14:paraId="06E99B37" w14:textId="77777777" w:rsidTr="006530D0">
        <w:tc>
          <w:tcPr>
            <w:tcW w:w="9067" w:type="dxa"/>
          </w:tcPr>
          <w:p w14:paraId="67DA72BD" w14:textId="27C6A03E" w:rsidR="00F06E9D" w:rsidRPr="00F06E9D" w:rsidRDefault="00F06E9D" w:rsidP="00FA71CE">
            <w:pPr>
              <w:pStyle w:val="Lijstalinea"/>
              <w:numPr>
                <w:ilvl w:val="0"/>
                <w:numId w:val="20"/>
              </w:numPr>
              <w:rPr>
                <w:szCs w:val="18"/>
              </w:rPr>
            </w:pPr>
            <w:r w:rsidRPr="00F06E9D">
              <w:rPr>
                <w:szCs w:val="18"/>
              </w:rPr>
              <w:t>We ontwikkelen onze professionele leergemeenschap door.</w:t>
            </w:r>
          </w:p>
          <w:p w14:paraId="06330160" w14:textId="50A01C9E" w:rsidR="005E1EE6" w:rsidRDefault="00F06E9D" w:rsidP="00FA71CE">
            <w:pPr>
              <w:pStyle w:val="Lijstalinea"/>
              <w:numPr>
                <w:ilvl w:val="0"/>
                <w:numId w:val="20"/>
              </w:numPr>
              <w:rPr>
                <w:szCs w:val="18"/>
              </w:rPr>
            </w:pPr>
            <w:r>
              <w:rPr>
                <w:szCs w:val="18"/>
              </w:rPr>
              <w:t>We ontwikkelen en passen een o</w:t>
            </w:r>
            <w:r w:rsidRPr="00F06E9D">
              <w:rPr>
                <w:szCs w:val="18"/>
              </w:rPr>
              <w:t xml:space="preserve">p talent gebaseerde systematiek voor functioneren en beoordelen </w:t>
            </w:r>
            <w:r w:rsidR="00C51C79">
              <w:rPr>
                <w:szCs w:val="18"/>
              </w:rPr>
              <w:t xml:space="preserve">van onze leerlingen </w:t>
            </w:r>
            <w:r w:rsidRPr="00F06E9D">
              <w:rPr>
                <w:szCs w:val="18"/>
              </w:rPr>
              <w:t>waarbij de focus op groei ligt</w:t>
            </w:r>
            <w:r w:rsidR="00C51C79">
              <w:rPr>
                <w:szCs w:val="18"/>
              </w:rPr>
              <w:t xml:space="preserve"> toe</w:t>
            </w:r>
            <w:r>
              <w:rPr>
                <w:szCs w:val="18"/>
              </w:rPr>
              <w:t>.</w:t>
            </w:r>
          </w:p>
          <w:p w14:paraId="7F0F3ED0" w14:textId="05FAE015" w:rsidR="00C51C79" w:rsidRPr="00F06E9D" w:rsidRDefault="00C51C79" w:rsidP="00FA71CE">
            <w:pPr>
              <w:pStyle w:val="Lijstalinea"/>
              <w:numPr>
                <w:ilvl w:val="0"/>
                <w:numId w:val="20"/>
              </w:numPr>
              <w:rPr>
                <w:szCs w:val="18"/>
              </w:rPr>
            </w:pPr>
            <w:r>
              <w:rPr>
                <w:szCs w:val="18"/>
              </w:rPr>
              <w:t>We ontwikkelen en passen een o</w:t>
            </w:r>
            <w:r w:rsidRPr="00F06E9D">
              <w:rPr>
                <w:szCs w:val="18"/>
              </w:rPr>
              <w:t xml:space="preserve">p talent gebaseerde systematiek voor functioneren en beoordelen </w:t>
            </w:r>
            <w:r>
              <w:rPr>
                <w:szCs w:val="18"/>
              </w:rPr>
              <w:t xml:space="preserve">van onze medewerkers </w:t>
            </w:r>
            <w:r w:rsidRPr="00F06E9D">
              <w:rPr>
                <w:szCs w:val="18"/>
              </w:rPr>
              <w:t>waarbij de focus op groei ligt</w:t>
            </w:r>
            <w:r>
              <w:rPr>
                <w:szCs w:val="18"/>
              </w:rPr>
              <w:t xml:space="preserve"> toe.</w:t>
            </w:r>
          </w:p>
        </w:tc>
      </w:tr>
    </w:tbl>
    <w:p w14:paraId="1D7B7CB3" w14:textId="77777777" w:rsidR="00EA3848" w:rsidRDefault="00EA3848" w:rsidP="00EA3848"/>
    <w:p w14:paraId="67A480C2" w14:textId="411F7AC8" w:rsidR="00EA3848" w:rsidRDefault="00FE4B43" w:rsidP="00EA3848">
      <w:pPr>
        <w:pStyle w:val="Kop3"/>
      </w:pPr>
      <w:bookmarkStart w:id="27" w:name="_Toc10023014"/>
      <w:r>
        <w:t>3</w:t>
      </w:r>
      <w:r w:rsidR="00EA3848">
        <w:t>.</w:t>
      </w:r>
      <w:r w:rsidR="00332147">
        <w:t>3</w:t>
      </w:r>
      <w:r w:rsidR="00EA3848">
        <w:t xml:space="preserve">.4 Thema 4: </w:t>
      </w:r>
      <w:r w:rsidR="001962BD">
        <w:t>Verbinden met de omgeving</w:t>
      </w:r>
      <w:bookmarkEnd w:id="27"/>
    </w:p>
    <w:tbl>
      <w:tblPr>
        <w:tblStyle w:val="Tabelraster"/>
        <w:tblW w:w="0" w:type="auto"/>
        <w:tblLook w:val="04A0" w:firstRow="1" w:lastRow="0" w:firstColumn="1" w:lastColumn="0" w:noHBand="0" w:noVBand="1"/>
      </w:tblPr>
      <w:tblGrid>
        <w:gridCol w:w="9067"/>
      </w:tblGrid>
      <w:tr w:rsidR="00E514A2" w:rsidRPr="00BF5502" w14:paraId="47548A37" w14:textId="77777777" w:rsidTr="00F80D8E">
        <w:tc>
          <w:tcPr>
            <w:tcW w:w="9067" w:type="dxa"/>
          </w:tcPr>
          <w:p w14:paraId="36B48B66" w14:textId="5C8225F3" w:rsidR="00E514A2" w:rsidRPr="00E514A2" w:rsidRDefault="00E514A2" w:rsidP="00F80D8E">
            <w:pPr>
              <w:rPr>
                <w:b/>
                <w:szCs w:val="18"/>
              </w:rPr>
            </w:pPr>
            <w:r w:rsidRPr="00E514A2">
              <w:rPr>
                <w:szCs w:val="18"/>
              </w:rPr>
              <w:t>We leiden leerlingen op voor hun toekomst. Een toekomst waarin ze uitvliegen, de wereld in. Een wereld waarin ook de KONOT-scholen staan, verbonden met hun omgeving. De directe omgeving: onze ouders, samenwerkingspartners, de lokale gemeenschap, de natuur, het bedrijfsleven, de vervolgopleidingen. En de niet directe omgeving als technologische ontwikkeling en maatschappelijke trends. Willen we onze leerlingen goed voorbereiden op hun toekomst, dan willen we deze verbinding met onze omgeving anders leggen, schoolmuren doorbreken en buiten de gebaande paden treden</w:t>
            </w:r>
          </w:p>
        </w:tc>
      </w:tr>
      <w:tr w:rsidR="006F2E51" w:rsidRPr="00BF5502" w14:paraId="73C1ABCD" w14:textId="77777777" w:rsidTr="00F80D8E">
        <w:tc>
          <w:tcPr>
            <w:tcW w:w="9067" w:type="dxa"/>
          </w:tcPr>
          <w:p w14:paraId="24A1F1B0" w14:textId="5324EF6E" w:rsidR="006F2E51" w:rsidRPr="00E514A2" w:rsidRDefault="006F2E51" w:rsidP="00F80D8E">
            <w:pPr>
              <w:rPr>
                <w:szCs w:val="18"/>
              </w:rPr>
            </w:pPr>
            <w:r w:rsidRPr="00E514A2">
              <w:rPr>
                <w:b/>
                <w:i/>
                <w:szCs w:val="18"/>
              </w:rPr>
              <w:lastRenderedPageBreak/>
              <w:t>Strategische doelen voor onze school</w:t>
            </w:r>
          </w:p>
        </w:tc>
      </w:tr>
      <w:tr w:rsidR="00E514A2" w:rsidRPr="00BF5502" w14:paraId="710761DC" w14:textId="77777777" w:rsidTr="00E514A2">
        <w:tc>
          <w:tcPr>
            <w:tcW w:w="9067" w:type="dxa"/>
          </w:tcPr>
          <w:p w14:paraId="6B557E7E" w14:textId="7D2A3F4A" w:rsidR="00F06E9D" w:rsidRPr="00F06E9D" w:rsidRDefault="00F06E9D" w:rsidP="00FA71CE">
            <w:pPr>
              <w:pStyle w:val="Lijstalinea"/>
              <w:numPr>
                <w:ilvl w:val="0"/>
                <w:numId w:val="21"/>
              </w:numPr>
              <w:rPr>
                <w:szCs w:val="18"/>
              </w:rPr>
            </w:pPr>
            <w:r>
              <w:rPr>
                <w:szCs w:val="18"/>
              </w:rPr>
              <w:t xml:space="preserve">We benutten de kennis, expertise en ervaringen die </w:t>
            </w:r>
            <w:r w:rsidRPr="00F06E9D">
              <w:rPr>
                <w:szCs w:val="18"/>
              </w:rPr>
              <w:t xml:space="preserve">onderwijsgemeenschap met 4 scholen </w:t>
            </w:r>
            <w:r>
              <w:rPr>
                <w:szCs w:val="18"/>
              </w:rPr>
              <w:t>ons biedt;</w:t>
            </w:r>
          </w:p>
          <w:p w14:paraId="00464709" w14:textId="7665CDD8" w:rsidR="00F06E9D" w:rsidRPr="00F06E9D" w:rsidRDefault="00F06E9D" w:rsidP="00FA71CE">
            <w:pPr>
              <w:pStyle w:val="Lijstalinea"/>
              <w:numPr>
                <w:ilvl w:val="0"/>
                <w:numId w:val="21"/>
              </w:numPr>
              <w:rPr>
                <w:szCs w:val="18"/>
              </w:rPr>
            </w:pPr>
            <w:r>
              <w:rPr>
                <w:szCs w:val="18"/>
              </w:rPr>
              <w:t>We benutten onze leerlingenraad op alle facetten van de school;</w:t>
            </w:r>
          </w:p>
          <w:p w14:paraId="122D5AF7" w14:textId="0C93A071" w:rsidR="00E514A2" w:rsidRPr="00730F32" w:rsidRDefault="00F06E9D" w:rsidP="00FA71CE">
            <w:pPr>
              <w:pStyle w:val="Lijstalinea"/>
              <w:numPr>
                <w:ilvl w:val="0"/>
                <w:numId w:val="21"/>
              </w:numPr>
              <w:rPr>
                <w:szCs w:val="18"/>
              </w:rPr>
            </w:pPr>
            <w:r>
              <w:rPr>
                <w:szCs w:val="18"/>
              </w:rPr>
              <w:t>We optimaliseren de v</w:t>
            </w:r>
            <w:r w:rsidRPr="00F06E9D">
              <w:rPr>
                <w:szCs w:val="18"/>
              </w:rPr>
              <w:t xml:space="preserve">erbinding met </w:t>
            </w:r>
            <w:r w:rsidR="00730F32">
              <w:rPr>
                <w:szCs w:val="18"/>
              </w:rPr>
              <w:t xml:space="preserve">ouders, </w:t>
            </w:r>
            <w:r w:rsidRPr="00F06E9D">
              <w:rPr>
                <w:szCs w:val="18"/>
              </w:rPr>
              <w:t xml:space="preserve">omgeving/ dorp (Rossum 2030) </w:t>
            </w:r>
          </w:p>
        </w:tc>
      </w:tr>
    </w:tbl>
    <w:p w14:paraId="57EEB889" w14:textId="2AED8B6E" w:rsidR="00C259CA" w:rsidRDefault="00FE4B43" w:rsidP="00FE4B43">
      <w:pPr>
        <w:pStyle w:val="Kop1"/>
      </w:pPr>
      <w:bookmarkStart w:id="28" w:name="_Toc536005940"/>
      <w:bookmarkStart w:id="29" w:name="_Toc10023015"/>
      <w:r>
        <w:t xml:space="preserve">4. </w:t>
      </w:r>
      <w:r w:rsidR="00C259CA">
        <w:t>Het onderwijs op onze school</w:t>
      </w:r>
      <w:bookmarkEnd w:id="28"/>
      <w:bookmarkEnd w:id="29"/>
    </w:p>
    <w:p w14:paraId="7C2A3E40" w14:textId="15ACC849" w:rsidR="00C259CA" w:rsidRPr="00337FE2" w:rsidRDefault="00720F8C" w:rsidP="00C259CA">
      <w:r w:rsidRPr="00337FE2">
        <w:t xml:space="preserve">Dit hoofdstuk </w:t>
      </w:r>
      <w:r w:rsidR="0034273B" w:rsidRPr="00337FE2">
        <w:t>beschrijft</w:t>
      </w:r>
      <w:r w:rsidRPr="00337FE2">
        <w:t xml:space="preserve"> de keuzes</w:t>
      </w:r>
      <w:r w:rsidR="003D31D7">
        <w:t xml:space="preserve"> die we, </w:t>
      </w:r>
      <w:r w:rsidR="00337FE2" w:rsidRPr="00337FE2">
        <w:t xml:space="preserve">vanuit </w:t>
      </w:r>
      <w:r w:rsidR="003D31D7">
        <w:t>onze zorg</w:t>
      </w:r>
      <w:r w:rsidR="00337FE2" w:rsidRPr="00337FE2">
        <w:t xml:space="preserve"> voor een zo optimaal mogelijke ontwikkeling van onze leerlingen met al hun talenten</w:t>
      </w:r>
      <w:r w:rsidR="003D31D7">
        <w:t>, gemaakt hebben voor ons onderwijs. De</w:t>
      </w:r>
      <w:r w:rsidR="00337FE2">
        <w:t xml:space="preserve">ze keuzes schetsen </w:t>
      </w:r>
      <w:r w:rsidR="004C1FB5">
        <w:t xml:space="preserve">de </w:t>
      </w:r>
      <w:r w:rsidR="00337FE2">
        <w:t xml:space="preserve">setting waarin we de ambities voor </w:t>
      </w:r>
      <w:r w:rsidR="00407AB8">
        <w:t>het onderwijs aan onze leerling</w:t>
      </w:r>
      <w:r w:rsidR="004C1FB5">
        <w:t>en</w:t>
      </w:r>
      <w:r w:rsidR="00407AB8">
        <w:t xml:space="preserve"> </w:t>
      </w:r>
      <w:r w:rsidR="00337FE2">
        <w:t>nastreven.</w:t>
      </w:r>
    </w:p>
    <w:p w14:paraId="31E607AC" w14:textId="0D33EBBA" w:rsidR="00337FE2" w:rsidRDefault="00337FE2" w:rsidP="00337FE2">
      <w:pPr>
        <w:pStyle w:val="Kop2"/>
      </w:pPr>
      <w:bookmarkStart w:id="30" w:name="_Toc536005946"/>
      <w:bookmarkStart w:id="31" w:name="_Toc10023016"/>
      <w:r>
        <w:t xml:space="preserve">4.1 </w:t>
      </w:r>
      <w:r w:rsidR="00B735C9">
        <w:t>Sociale veiligheid en een goed p</w:t>
      </w:r>
      <w:r>
        <w:t>edagogisch klimaat</w:t>
      </w:r>
      <w:bookmarkEnd w:id="30"/>
      <w:bookmarkEnd w:id="31"/>
      <w:r w:rsidR="000512F1">
        <w:t xml:space="preserve"> </w:t>
      </w:r>
    </w:p>
    <w:p w14:paraId="56131DB0" w14:textId="0242E7BE" w:rsidR="00337FE2" w:rsidRDefault="00B735C9" w:rsidP="00337FE2">
      <w:r w:rsidRPr="00B735C9">
        <w:t xml:space="preserve">Een school met een goed pedagogisch en een sociaal veilig klimaat biedt leerlingen </w:t>
      </w:r>
      <w:r w:rsidR="004C1FB5">
        <w:t>de</w:t>
      </w:r>
      <w:r w:rsidRPr="00B735C9">
        <w:t xml:space="preserve"> rust en veiligheid om zich te ontwikkelen. </w:t>
      </w:r>
      <w:r>
        <w:t xml:space="preserve">In deze paragraaf leest u hoe onze school zorg draagt voor sociale veiligheid en een goed pedagogisch klimaat. </w:t>
      </w:r>
    </w:p>
    <w:p w14:paraId="31078ECB" w14:textId="5978F889" w:rsidR="003F345D" w:rsidRPr="003F345D" w:rsidRDefault="00B735C9" w:rsidP="003F345D">
      <w:pPr>
        <w:pStyle w:val="Kop3"/>
      </w:pPr>
      <w:bookmarkStart w:id="32" w:name="_Toc536005948"/>
      <w:bookmarkStart w:id="33" w:name="_Toc10023017"/>
      <w:r w:rsidRPr="00056578">
        <w:t>4.1.1 Sociale Veiligheid</w:t>
      </w:r>
      <w:bookmarkEnd w:id="32"/>
      <w:bookmarkEnd w:id="33"/>
    </w:p>
    <w:p w14:paraId="6D123E4D" w14:textId="4B540E94" w:rsidR="00706019" w:rsidRPr="00706019" w:rsidRDefault="00285DBA" w:rsidP="00706019">
      <w:pPr>
        <w:pStyle w:val="Normaalweb"/>
        <w:shd w:val="clear" w:color="auto" w:fill="FFFFFF"/>
        <w:rPr>
          <w:rFonts w:asciiTheme="minorHAnsi" w:eastAsia="Times New Roman" w:hAnsiTheme="minorHAnsi"/>
          <w:color w:val="212529"/>
          <w:sz w:val="18"/>
          <w:szCs w:val="18"/>
        </w:rPr>
      </w:pPr>
      <w:r>
        <w:rPr>
          <w:rFonts w:asciiTheme="minorHAnsi" w:hAnsiTheme="minorHAnsi"/>
          <w:sz w:val="18"/>
          <w:szCs w:val="18"/>
        </w:rPr>
        <w:t>Uit onze visie blijkt</w:t>
      </w:r>
      <w:r w:rsidR="003F345D" w:rsidRPr="00706019">
        <w:rPr>
          <w:rFonts w:asciiTheme="minorHAnsi" w:hAnsiTheme="minorHAnsi"/>
          <w:sz w:val="18"/>
          <w:szCs w:val="18"/>
        </w:rPr>
        <w:t xml:space="preserve"> dat we een veilige plek willen bieden. Ons</w:t>
      </w:r>
      <w:r w:rsidR="00F80D8E" w:rsidRPr="00706019">
        <w:rPr>
          <w:rFonts w:asciiTheme="minorHAnsi" w:hAnsiTheme="minorHAnsi"/>
          <w:sz w:val="18"/>
          <w:szCs w:val="18"/>
        </w:rPr>
        <w:t xml:space="preserve"> school</w:t>
      </w:r>
      <w:r w:rsidR="003F345D" w:rsidRPr="00706019">
        <w:rPr>
          <w:rFonts w:asciiTheme="minorHAnsi" w:hAnsiTheme="minorHAnsi"/>
          <w:sz w:val="18"/>
          <w:szCs w:val="18"/>
        </w:rPr>
        <w:t xml:space="preserve">gebouw biedt een veilige basis waarbinnen we als school een veilig klimaat kunnen creëren. </w:t>
      </w:r>
      <w:r w:rsidR="00706019" w:rsidRPr="00706019">
        <w:rPr>
          <w:rFonts w:asciiTheme="minorHAnsi" w:eastAsia="Times New Roman" w:hAnsiTheme="minorHAnsi"/>
          <w:color w:val="212529"/>
          <w:sz w:val="18"/>
          <w:szCs w:val="18"/>
        </w:rPr>
        <w:t xml:space="preserve">We willen de </w:t>
      </w:r>
      <w:r w:rsidR="008514A1">
        <w:rPr>
          <w:rFonts w:asciiTheme="minorHAnsi" w:eastAsia="Times New Roman" w:hAnsiTheme="minorHAnsi"/>
          <w:color w:val="212529"/>
          <w:sz w:val="18"/>
          <w:szCs w:val="18"/>
        </w:rPr>
        <w:t>leerlingen</w:t>
      </w:r>
      <w:r w:rsidR="00706019" w:rsidRPr="00706019">
        <w:rPr>
          <w:rFonts w:asciiTheme="minorHAnsi" w:eastAsia="Times New Roman" w:hAnsiTheme="minorHAnsi"/>
          <w:color w:val="212529"/>
          <w:sz w:val="18"/>
          <w:szCs w:val="18"/>
        </w:rPr>
        <w:t xml:space="preserve"> van onze school duidelijk, positief en met eigen verantwoordelijkheid benaderen. Ee</w:t>
      </w:r>
      <w:r w:rsidR="00B04C91">
        <w:rPr>
          <w:rFonts w:asciiTheme="minorHAnsi" w:eastAsia="Times New Roman" w:hAnsiTheme="minorHAnsi"/>
          <w:color w:val="212529"/>
          <w:sz w:val="18"/>
          <w:szCs w:val="18"/>
        </w:rPr>
        <w:t>n</w:t>
      </w:r>
      <w:r w:rsidR="00706019" w:rsidRPr="00706019">
        <w:rPr>
          <w:rFonts w:asciiTheme="minorHAnsi" w:eastAsia="Times New Roman" w:hAnsiTheme="minorHAnsi"/>
          <w:color w:val="212529"/>
          <w:sz w:val="18"/>
          <w:szCs w:val="18"/>
        </w:rPr>
        <w:t xml:space="preserve"> positief pedagogisch klimaat wordt volgens ons niet gecreëerd door regels of systemen. Het zit in de houding en het handelen van de mensen die met de kinderen werken. </w:t>
      </w:r>
    </w:p>
    <w:p w14:paraId="46F89535" w14:textId="7D399646" w:rsidR="00706019" w:rsidRPr="00706019" w:rsidRDefault="00285DBA" w:rsidP="00706019">
      <w:pPr>
        <w:shd w:val="clear" w:color="auto" w:fill="FFFFFF"/>
        <w:spacing w:after="100" w:afterAutospacing="1"/>
        <w:jc w:val="left"/>
        <w:rPr>
          <w:rFonts w:asciiTheme="minorHAnsi" w:eastAsia="Times New Roman" w:hAnsiTheme="minorHAnsi" w:cs="Times New Roman"/>
          <w:color w:val="212529"/>
          <w:szCs w:val="18"/>
          <w:lang w:eastAsia="nl-NL"/>
        </w:rPr>
      </w:pPr>
      <w:r>
        <w:rPr>
          <w:rFonts w:asciiTheme="minorHAnsi" w:eastAsia="Times New Roman" w:hAnsiTheme="minorHAnsi" w:cs="Times New Roman"/>
          <w:color w:val="212529"/>
          <w:szCs w:val="18"/>
          <w:lang w:eastAsia="nl-NL"/>
        </w:rPr>
        <w:t xml:space="preserve">We gebruiken </w:t>
      </w:r>
      <w:r w:rsidR="00684909">
        <w:rPr>
          <w:rFonts w:asciiTheme="minorHAnsi" w:eastAsia="Times New Roman" w:hAnsiTheme="minorHAnsi" w:cs="Times New Roman"/>
          <w:color w:val="212529"/>
          <w:szCs w:val="18"/>
          <w:lang w:eastAsia="nl-NL"/>
        </w:rPr>
        <w:t xml:space="preserve">Rots &amp; Water </w:t>
      </w:r>
      <w:r>
        <w:rPr>
          <w:rFonts w:asciiTheme="minorHAnsi" w:eastAsia="Times New Roman" w:hAnsiTheme="minorHAnsi" w:cs="Times New Roman"/>
          <w:color w:val="212529"/>
          <w:szCs w:val="18"/>
          <w:lang w:eastAsia="nl-NL"/>
        </w:rPr>
        <w:t>om ‘taal te geven’ aan het sociale klimaat dat we op onze school creëren. Essentieel hierbij is dat we m</w:t>
      </w:r>
      <w:r w:rsidR="00684909">
        <w:rPr>
          <w:rFonts w:asciiTheme="minorHAnsi" w:eastAsia="Times New Roman" w:hAnsiTheme="minorHAnsi" w:cs="Times New Roman"/>
          <w:color w:val="212529"/>
          <w:szCs w:val="18"/>
          <w:lang w:eastAsia="nl-NL"/>
        </w:rPr>
        <w:t>é</w:t>
      </w:r>
      <w:r>
        <w:rPr>
          <w:rFonts w:asciiTheme="minorHAnsi" w:eastAsia="Times New Roman" w:hAnsiTheme="minorHAnsi" w:cs="Times New Roman"/>
          <w:color w:val="212529"/>
          <w:szCs w:val="18"/>
          <w:lang w:eastAsia="nl-NL"/>
        </w:rPr>
        <w:t>t kinderen en zo min mogelijk over kinderen praten. We zijn als schoolteam zeer alert op situaties waarbij de veiligheid in het gedrang komt.</w:t>
      </w:r>
      <w:r w:rsidR="00A23E51">
        <w:rPr>
          <w:rFonts w:asciiTheme="minorHAnsi" w:eastAsia="Times New Roman" w:hAnsiTheme="minorHAnsi" w:cs="Times New Roman"/>
          <w:color w:val="212529"/>
          <w:szCs w:val="18"/>
          <w:lang w:eastAsia="nl-NL"/>
        </w:rPr>
        <w:t xml:space="preserve"> </w:t>
      </w:r>
    </w:p>
    <w:p w14:paraId="18465F23" w14:textId="441EE0E8" w:rsidR="009A62D5" w:rsidRDefault="009A62D5" w:rsidP="00706019">
      <w:pPr>
        <w:shd w:val="clear" w:color="auto" w:fill="FFFFFF"/>
        <w:spacing w:after="100" w:afterAutospacing="1"/>
        <w:jc w:val="left"/>
        <w:rPr>
          <w:rFonts w:asciiTheme="minorHAnsi" w:eastAsia="Times New Roman" w:hAnsiTheme="minorHAnsi" w:cs="Times New Roman"/>
          <w:color w:val="212529"/>
          <w:szCs w:val="18"/>
          <w:lang w:eastAsia="nl-NL"/>
        </w:rPr>
      </w:pPr>
      <w:r>
        <w:rPr>
          <w:rFonts w:asciiTheme="minorHAnsi" w:eastAsia="Times New Roman" w:hAnsiTheme="minorHAnsi" w:cs="Times New Roman"/>
          <w:b/>
          <w:bCs/>
          <w:color w:val="212529"/>
          <w:szCs w:val="18"/>
          <w:lang w:eastAsia="nl-NL"/>
        </w:rPr>
        <w:t>Ongewenst</w:t>
      </w:r>
      <w:r w:rsidR="00706019" w:rsidRPr="00706019">
        <w:rPr>
          <w:rFonts w:asciiTheme="minorHAnsi" w:eastAsia="Times New Roman" w:hAnsiTheme="minorHAnsi" w:cs="Times New Roman"/>
          <w:b/>
          <w:bCs/>
          <w:color w:val="212529"/>
          <w:szCs w:val="18"/>
          <w:lang w:eastAsia="nl-NL"/>
        </w:rPr>
        <w:t xml:space="preserve"> gedrag</w:t>
      </w:r>
      <w:r w:rsidR="00706019" w:rsidRPr="00706019">
        <w:rPr>
          <w:rFonts w:asciiTheme="minorHAnsi" w:eastAsia="Times New Roman" w:hAnsiTheme="minorHAnsi" w:cs="Times New Roman"/>
          <w:color w:val="212529"/>
          <w:szCs w:val="18"/>
          <w:lang w:eastAsia="nl-NL"/>
        </w:rPr>
        <w:br/>
        <w:t xml:space="preserve">Bij </w:t>
      </w:r>
      <w:r>
        <w:rPr>
          <w:rFonts w:asciiTheme="minorHAnsi" w:eastAsia="Times New Roman" w:hAnsiTheme="minorHAnsi" w:cs="Times New Roman"/>
          <w:color w:val="212529"/>
          <w:szCs w:val="18"/>
          <w:lang w:eastAsia="nl-NL"/>
        </w:rPr>
        <w:t>ongewenst</w:t>
      </w:r>
      <w:r w:rsidR="00706019" w:rsidRPr="00706019">
        <w:rPr>
          <w:rFonts w:asciiTheme="minorHAnsi" w:eastAsia="Times New Roman" w:hAnsiTheme="minorHAnsi" w:cs="Times New Roman"/>
          <w:color w:val="212529"/>
          <w:szCs w:val="18"/>
          <w:lang w:eastAsia="nl-NL"/>
        </w:rPr>
        <w:t xml:space="preserve"> gedrag treden we als schoolteam effectief en direct op. </w:t>
      </w:r>
      <w:r w:rsidR="00684909">
        <w:rPr>
          <w:rFonts w:asciiTheme="minorHAnsi" w:eastAsia="Times New Roman" w:hAnsiTheme="minorHAnsi" w:cs="Times New Roman"/>
          <w:color w:val="212529"/>
          <w:szCs w:val="18"/>
          <w:lang w:eastAsia="nl-NL"/>
        </w:rPr>
        <w:t xml:space="preserve">Hierin nemen we met verschillende geledingen van het schoolteam het initiatief. Daarmee laten we de kinderen zien dat we ‘samen de school zijn’. </w:t>
      </w:r>
      <w:r w:rsidR="00706019" w:rsidRPr="00706019">
        <w:rPr>
          <w:rFonts w:asciiTheme="minorHAnsi" w:eastAsia="Times New Roman" w:hAnsiTheme="minorHAnsi" w:cs="Times New Roman"/>
          <w:color w:val="212529"/>
          <w:szCs w:val="18"/>
          <w:lang w:eastAsia="nl-NL"/>
        </w:rPr>
        <w:t xml:space="preserve"> Vervolgens steken we in op een positieve oplossing.</w:t>
      </w:r>
      <w:r>
        <w:rPr>
          <w:rFonts w:asciiTheme="minorHAnsi" w:eastAsia="Times New Roman" w:hAnsiTheme="minorHAnsi" w:cs="Times New Roman"/>
          <w:color w:val="212529"/>
          <w:szCs w:val="18"/>
          <w:lang w:eastAsia="nl-NL"/>
        </w:rPr>
        <w:t xml:space="preserve"> </w:t>
      </w:r>
      <w:r w:rsidR="00A23E51">
        <w:rPr>
          <w:rFonts w:asciiTheme="minorHAnsi" w:eastAsia="Times New Roman" w:hAnsiTheme="minorHAnsi" w:cs="Times New Roman"/>
          <w:color w:val="212529"/>
          <w:szCs w:val="18"/>
          <w:lang w:eastAsia="nl-NL"/>
        </w:rPr>
        <w:t xml:space="preserve">We  hebben ons specifieke schoolaanpak beschreven in ons sociaal veiligheidsplan. Deze kunt u vinden via </w:t>
      </w:r>
      <w:hyperlink r:id="rId14" w:history="1">
        <w:r w:rsidR="00A23E51">
          <w:rPr>
            <w:rStyle w:val="Hyperlink"/>
          </w:rPr>
          <w:t>https://www.kerkewei.nl/ons-onderwijs/veiligheid/</w:t>
        </w:r>
      </w:hyperlink>
    </w:p>
    <w:p w14:paraId="398726FE" w14:textId="32C34B29" w:rsidR="009A62D5" w:rsidRPr="009A62D5" w:rsidRDefault="009A62D5" w:rsidP="009A62D5">
      <w:pPr>
        <w:shd w:val="clear" w:color="auto" w:fill="FFFFFF"/>
        <w:spacing w:after="0"/>
        <w:jc w:val="left"/>
        <w:rPr>
          <w:rFonts w:asciiTheme="minorHAnsi" w:eastAsia="Times New Roman" w:hAnsiTheme="minorHAnsi" w:cs="Times New Roman"/>
          <w:b/>
          <w:color w:val="212529"/>
          <w:szCs w:val="18"/>
          <w:lang w:eastAsia="nl-NL"/>
        </w:rPr>
      </w:pPr>
      <w:r w:rsidRPr="009A62D5">
        <w:rPr>
          <w:rFonts w:asciiTheme="minorHAnsi" w:eastAsia="Times New Roman" w:hAnsiTheme="minorHAnsi" w:cs="Times New Roman"/>
          <w:b/>
          <w:color w:val="212529"/>
          <w:szCs w:val="18"/>
          <w:lang w:eastAsia="nl-NL"/>
        </w:rPr>
        <w:t>Functionarissen en protocollen</w:t>
      </w:r>
    </w:p>
    <w:p w14:paraId="5925FFCF" w14:textId="43763032" w:rsidR="009A62D5" w:rsidRDefault="0016489E" w:rsidP="0016489E">
      <w:pPr>
        <w:shd w:val="clear" w:color="auto" w:fill="FFFFFF"/>
        <w:spacing w:after="0"/>
        <w:jc w:val="left"/>
        <w:rPr>
          <w:rFonts w:asciiTheme="minorHAnsi" w:eastAsia="Times New Roman" w:hAnsiTheme="minorHAnsi" w:cs="Times New Roman"/>
          <w:color w:val="212529"/>
          <w:szCs w:val="18"/>
          <w:lang w:eastAsia="nl-NL"/>
        </w:rPr>
      </w:pPr>
      <w:r>
        <w:rPr>
          <w:rFonts w:asciiTheme="minorHAnsi" w:eastAsia="Times New Roman" w:hAnsiTheme="minorHAnsi" w:cs="Times New Roman"/>
          <w:color w:val="212529"/>
          <w:szCs w:val="18"/>
          <w:lang w:eastAsia="nl-NL"/>
        </w:rPr>
        <w:t xml:space="preserve">Om ervoor te zorgen dat we zoveel mogelijk de gelegenheid hebben om situaties van onveiligheid in beeld te hebben en op te pakken hebben we op school twee medewerkers specifiek verantwoordelijk gemaakt voor het opmerkzaam zijn op ongewenst gedrag. </w:t>
      </w:r>
      <w:r w:rsidR="00684909">
        <w:rPr>
          <w:rFonts w:asciiTheme="minorHAnsi" w:eastAsia="Times New Roman" w:hAnsiTheme="minorHAnsi" w:cs="Times New Roman"/>
          <w:color w:val="212529"/>
          <w:szCs w:val="18"/>
          <w:lang w:eastAsia="nl-NL"/>
        </w:rPr>
        <w:t>Sabine Grashof</w:t>
      </w:r>
      <w:r w:rsidR="00CB2A00">
        <w:rPr>
          <w:rFonts w:asciiTheme="minorHAnsi" w:eastAsia="Times New Roman" w:hAnsiTheme="minorHAnsi" w:cs="Times New Roman"/>
          <w:color w:val="212529"/>
          <w:szCs w:val="18"/>
          <w:lang w:eastAsia="nl-NL"/>
        </w:rPr>
        <w:t xml:space="preserve"> en</w:t>
      </w:r>
      <w:r w:rsidR="00B3450E">
        <w:rPr>
          <w:rFonts w:asciiTheme="minorHAnsi" w:eastAsia="Times New Roman" w:hAnsiTheme="minorHAnsi" w:cs="Times New Roman"/>
          <w:color w:val="212529"/>
          <w:szCs w:val="18"/>
          <w:lang w:eastAsia="nl-NL"/>
        </w:rPr>
        <w:t xml:space="preserve"> een nog te benoemen collega </w:t>
      </w:r>
      <w:r>
        <w:rPr>
          <w:rFonts w:asciiTheme="minorHAnsi" w:eastAsia="Times New Roman" w:hAnsiTheme="minorHAnsi" w:cs="Times New Roman"/>
          <w:color w:val="212529"/>
          <w:szCs w:val="18"/>
          <w:lang w:eastAsia="nl-NL"/>
        </w:rPr>
        <w:t>zijn deze zogenaamde AOG-ers (aanspreekpunt ongewenst gedrag).</w:t>
      </w:r>
    </w:p>
    <w:p w14:paraId="4980F8D5" w14:textId="42CC0585" w:rsidR="00706019" w:rsidRDefault="009A62D5" w:rsidP="00706019">
      <w:pPr>
        <w:shd w:val="clear" w:color="auto" w:fill="FFFFFF"/>
        <w:spacing w:after="100" w:afterAutospacing="1"/>
        <w:jc w:val="left"/>
      </w:pPr>
      <w:r>
        <w:rPr>
          <w:rFonts w:asciiTheme="minorHAnsi" w:eastAsia="Times New Roman" w:hAnsiTheme="minorHAnsi" w:cs="Times New Roman"/>
          <w:color w:val="212529"/>
          <w:szCs w:val="18"/>
          <w:lang w:eastAsia="nl-NL"/>
        </w:rPr>
        <w:t xml:space="preserve">Alle zaken met betrekking tot veiligheid is terug te vinden in </w:t>
      </w:r>
      <w:r w:rsidR="00A72EB3">
        <w:rPr>
          <w:rFonts w:asciiTheme="minorHAnsi" w:eastAsia="Times New Roman" w:hAnsiTheme="minorHAnsi" w:cs="Times New Roman"/>
          <w:color w:val="212529"/>
          <w:szCs w:val="18"/>
          <w:lang w:eastAsia="nl-NL"/>
        </w:rPr>
        <w:t>een aantal protocollen</w:t>
      </w:r>
      <w:r w:rsidR="006F2E51">
        <w:rPr>
          <w:rFonts w:asciiTheme="minorHAnsi" w:eastAsia="Times New Roman" w:hAnsiTheme="minorHAnsi" w:cs="Times New Roman"/>
          <w:color w:val="212529"/>
          <w:szCs w:val="18"/>
          <w:lang w:eastAsia="nl-NL"/>
        </w:rPr>
        <w:t>. Deze</w:t>
      </w:r>
      <w:r>
        <w:rPr>
          <w:rFonts w:asciiTheme="minorHAnsi" w:eastAsia="Times New Roman" w:hAnsiTheme="minorHAnsi" w:cs="Times New Roman"/>
          <w:color w:val="212529"/>
          <w:szCs w:val="18"/>
          <w:lang w:eastAsia="nl-NL"/>
        </w:rPr>
        <w:t xml:space="preserve"> kunt vinden via</w:t>
      </w:r>
      <w:r w:rsidR="0016489E">
        <w:t xml:space="preserve"> </w:t>
      </w:r>
      <w:hyperlink r:id="rId15" w:history="1">
        <w:r w:rsidR="0016489E">
          <w:rPr>
            <w:rStyle w:val="Hyperlink"/>
          </w:rPr>
          <w:t>https://www.konot.nl/ouders/protocollen/</w:t>
        </w:r>
      </w:hyperlink>
      <w:r w:rsidR="00A72EB3">
        <w:t>.</w:t>
      </w:r>
    </w:p>
    <w:p w14:paraId="46A2CC11" w14:textId="269D110E" w:rsidR="00A72EB3" w:rsidRPr="00A72EB3" w:rsidRDefault="00A72EB3" w:rsidP="00A72EB3">
      <w:pPr>
        <w:shd w:val="clear" w:color="auto" w:fill="FFFFFF"/>
        <w:spacing w:after="0"/>
        <w:jc w:val="left"/>
        <w:rPr>
          <w:b/>
        </w:rPr>
      </w:pPr>
      <w:r w:rsidRPr="00A72EB3">
        <w:rPr>
          <w:b/>
        </w:rPr>
        <w:t>Monitoren</w:t>
      </w:r>
    </w:p>
    <w:p w14:paraId="3CF912ED" w14:textId="5DE566EE" w:rsidR="0028708E" w:rsidRDefault="00A72EB3" w:rsidP="0028708E">
      <w:pPr>
        <w:shd w:val="clear" w:color="auto" w:fill="FFFFFF"/>
        <w:spacing w:after="0"/>
        <w:jc w:val="left"/>
      </w:pPr>
      <w:r>
        <w:t xml:space="preserve">Zorgen voor een veilige situatie betekent dat we ook moeten zorgen om zoveel mogelijk zicht te krijgen op de beleving van de </w:t>
      </w:r>
      <w:r w:rsidR="008514A1">
        <w:t>leerling</w:t>
      </w:r>
      <w:r>
        <w:t>en. We doen dit uiteraard door het dagelijks zicht op</w:t>
      </w:r>
      <w:r w:rsidR="008514A1">
        <w:t xml:space="preserve"> leerlingen</w:t>
      </w:r>
      <w:r>
        <w:t xml:space="preserve"> en door alle kindgesprekken die we voeren. Daarnaast gebruikt school twee keer</w:t>
      </w:r>
      <w:r w:rsidR="006F2E51">
        <w:t xml:space="preserve"> per</w:t>
      </w:r>
      <w:r>
        <w:t xml:space="preserve"> jaar een meetinstrument voor sociale veiligheid. Dit wordt zowel door </w:t>
      </w:r>
      <w:r w:rsidR="008514A1">
        <w:t>leerlingen</w:t>
      </w:r>
      <w:r>
        <w:t xml:space="preserve"> als door de leerkrachten ingevuld. </w:t>
      </w:r>
      <w:r w:rsidR="0028708E">
        <w:t>Tenslotte nemen we minstens één keer per schoolplanperiode een uitgebreid tevredenhe</w:t>
      </w:r>
      <w:r w:rsidR="008514A1">
        <w:t>idsonderzoek onder alle leerlingen</w:t>
      </w:r>
      <w:r w:rsidR="006F2E51">
        <w:t>, ouders en medewerkers af</w:t>
      </w:r>
      <w:r w:rsidR="0028708E">
        <w:t>. Signalen die we uit de verschillende onderzoeken halen worden opgenomen in onze verbeterplannen.</w:t>
      </w:r>
    </w:p>
    <w:p w14:paraId="1C536171" w14:textId="11DABAED" w:rsidR="00337FE2" w:rsidRPr="008514A1" w:rsidRDefault="00337FE2" w:rsidP="00337FE2">
      <w:pPr>
        <w:pStyle w:val="Kop3"/>
        <w:rPr>
          <w:color w:val="auto"/>
        </w:rPr>
      </w:pPr>
      <w:bookmarkStart w:id="34" w:name="_Toc536005947"/>
      <w:bookmarkStart w:id="35" w:name="_Toc10023018"/>
      <w:r w:rsidRPr="008514A1">
        <w:rPr>
          <w:color w:val="auto"/>
        </w:rPr>
        <w:t>4.1.</w:t>
      </w:r>
      <w:r w:rsidR="00B735C9" w:rsidRPr="008514A1">
        <w:rPr>
          <w:color w:val="auto"/>
        </w:rPr>
        <w:t>2</w:t>
      </w:r>
      <w:r w:rsidRPr="008514A1">
        <w:rPr>
          <w:color w:val="auto"/>
        </w:rPr>
        <w:t xml:space="preserve"> Pedagogisch klimaat</w:t>
      </w:r>
      <w:bookmarkEnd w:id="34"/>
      <w:bookmarkEnd w:id="35"/>
    </w:p>
    <w:p w14:paraId="46A1DDD1" w14:textId="7452BB91" w:rsidR="0028708E" w:rsidRPr="008514A1" w:rsidRDefault="0028708E" w:rsidP="0028708E">
      <w:pPr>
        <w:pStyle w:val="xxmsonormal"/>
        <w:shd w:val="clear" w:color="auto" w:fill="FFFFFF"/>
        <w:spacing w:before="0" w:beforeAutospacing="0" w:after="0" w:afterAutospacing="0"/>
        <w:rPr>
          <w:rFonts w:asciiTheme="minorHAnsi" w:hAnsiTheme="minorHAnsi" w:cs="Arial"/>
          <w:sz w:val="18"/>
          <w:szCs w:val="18"/>
        </w:rPr>
      </w:pPr>
      <w:r w:rsidRPr="008514A1">
        <w:rPr>
          <w:rFonts w:asciiTheme="minorHAnsi" w:hAnsiTheme="minorHAnsi" w:cs="Arial"/>
          <w:sz w:val="18"/>
          <w:szCs w:val="18"/>
        </w:rPr>
        <w:t>We willen, zo staat in onze schoolvisie, dat</w:t>
      </w:r>
      <w:r w:rsidR="008514A1">
        <w:rPr>
          <w:rFonts w:asciiTheme="minorHAnsi" w:hAnsiTheme="minorHAnsi" w:cs="Arial"/>
          <w:sz w:val="18"/>
          <w:szCs w:val="18"/>
        </w:rPr>
        <w:t xml:space="preserve"> </w:t>
      </w:r>
      <w:r w:rsidR="00A23E51">
        <w:rPr>
          <w:rFonts w:asciiTheme="minorHAnsi" w:hAnsiTheme="minorHAnsi" w:cs="Arial"/>
          <w:sz w:val="18"/>
          <w:szCs w:val="18"/>
        </w:rPr>
        <w:t>elke leerling zich</w:t>
      </w:r>
      <w:r w:rsidRPr="008514A1">
        <w:rPr>
          <w:rFonts w:asciiTheme="minorHAnsi" w:hAnsiTheme="minorHAnsi" w:cs="Arial"/>
          <w:sz w:val="18"/>
          <w:szCs w:val="18"/>
        </w:rPr>
        <w:t xml:space="preserve"> maximaal k</w:t>
      </w:r>
      <w:r w:rsidR="00A23E51">
        <w:rPr>
          <w:rFonts w:asciiTheme="minorHAnsi" w:hAnsiTheme="minorHAnsi" w:cs="Arial"/>
          <w:sz w:val="18"/>
          <w:szCs w:val="18"/>
        </w:rPr>
        <w:t>an</w:t>
      </w:r>
      <w:r w:rsidRPr="008514A1">
        <w:rPr>
          <w:rFonts w:asciiTheme="minorHAnsi" w:hAnsiTheme="minorHAnsi" w:cs="Arial"/>
          <w:sz w:val="18"/>
          <w:szCs w:val="18"/>
        </w:rPr>
        <w:t xml:space="preserve"> ontwikkelen. </w:t>
      </w:r>
      <w:r w:rsidR="008514A1">
        <w:rPr>
          <w:rFonts w:asciiTheme="minorHAnsi" w:hAnsiTheme="minorHAnsi" w:cs="Arial"/>
          <w:sz w:val="18"/>
          <w:szCs w:val="18"/>
        </w:rPr>
        <w:t>Dit willen we omdat we de leerling</w:t>
      </w:r>
      <w:r w:rsidRPr="008514A1">
        <w:rPr>
          <w:rFonts w:asciiTheme="minorHAnsi" w:hAnsiTheme="minorHAnsi" w:cs="Arial"/>
          <w:sz w:val="18"/>
          <w:szCs w:val="18"/>
        </w:rPr>
        <w:t>en willen voorbereiden op het samen vormgeven van de maatschappij van morgen.</w:t>
      </w:r>
    </w:p>
    <w:p w14:paraId="4AC77DE8" w14:textId="77777777" w:rsidR="0028708E" w:rsidRPr="008514A1" w:rsidRDefault="0028708E" w:rsidP="0028708E">
      <w:pPr>
        <w:pStyle w:val="xxmsonormal"/>
        <w:shd w:val="clear" w:color="auto" w:fill="FFFFFF"/>
        <w:spacing w:before="0" w:beforeAutospacing="0" w:after="0" w:afterAutospacing="0"/>
        <w:rPr>
          <w:rFonts w:asciiTheme="minorHAnsi" w:hAnsiTheme="minorHAnsi" w:cs="Arial"/>
          <w:sz w:val="18"/>
          <w:szCs w:val="18"/>
        </w:rPr>
      </w:pPr>
      <w:r w:rsidRPr="008514A1">
        <w:rPr>
          <w:rFonts w:asciiTheme="minorHAnsi" w:hAnsiTheme="minorHAnsi" w:cs="Arial"/>
          <w:sz w:val="18"/>
          <w:szCs w:val="18"/>
        </w:rPr>
        <w:t> </w:t>
      </w:r>
    </w:p>
    <w:p w14:paraId="62360518" w14:textId="0DF4B245" w:rsidR="0028708E" w:rsidRPr="008514A1" w:rsidRDefault="008514A1" w:rsidP="0028708E">
      <w:pPr>
        <w:pStyle w:val="Normaalweb"/>
        <w:rPr>
          <w:rFonts w:asciiTheme="minorHAnsi" w:hAnsiTheme="minorHAnsi"/>
          <w:sz w:val="18"/>
          <w:szCs w:val="18"/>
        </w:rPr>
      </w:pPr>
      <w:r>
        <w:rPr>
          <w:rFonts w:asciiTheme="minorHAnsi" w:hAnsiTheme="minorHAnsi" w:cs="Arial"/>
          <w:sz w:val="18"/>
          <w:szCs w:val="18"/>
        </w:rPr>
        <w:lastRenderedPageBreak/>
        <w:t>De leerlingen</w:t>
      </w:r>
      <w:r w:rsidR="0028708E" w:rsidRPr="008514A1">
        <w:rPr>
          <w:rFonts w:asciiTheme="minorHAnsi" w:hAnsiTheme="minorHAnsi" w:cs="Arial"/>
          <w:sz w:val="18"/>
          <w:szCs w:val="18"/>
        </w:rPr>
        <w:t xml:space="preserve"> gaan vormgeven aan een pluriforme maatschappij waarin ze samen leven met mensen die leven vanuit verschillende achtergronden en culturen. Voor ons als school is h</w:t>
      </w:r>
      <w:r>
        <w:rPr>
          <w:rFonts w:asciiTheme="minorHAnsi" w:hAnsiTheme="minorHAnsi" w:cs="Arial"/>
          <w:sz w:val="18"/>
          <w:szCs w:val="18"/>
        </w:rPr>
        <w:t>et van belang dat we de leerlingen</w:t>
      </w:r>
      <w:r w:rsidR="0028708E" w:rsidRPr="008514A1">
        <w:rPr>
          <w:rFonts w:asciiTheme="minorHAnsi" w:hAnsiTheme="minorHAnsi" w:cs="Arial"/>
          <w:sz w:val="18"/>
          <w:szCs w:val="18"/>
        </w:rPr>
        <w:t xml:space="preserve"> hier goed op voorbereiden. </w:t>
      </w:r>
    </w:p>
    <w:p w14:paraId="3BFEFBCF" w14:textId="1D4703F8" w:rsidR="00572AA4" w:rsidRDefault="0028708E" w:rsidP="0028708E">
      <w:pPr>
        <w:pStyle w:val="xxmsonormal"/>
        <w:shd w:val="clear" w:color="auto" w:fill="FFFFFF"/>
        <w:spacing w:before="0" w:beforeAutospacing="0" w:after="0" w:afterAutospacing="0"/>
        <w:rPr>
          <w:rFonts w:asciiTheme="minorHAnsi" w:hAnsiTheme="minorHAnsi" w:cs="Arial"/>
          <w:i/>
          <w:iCs/>
          <w:sz w:val="18"/>
          <w:szCs w:val="18"/>
        </w:rPr>
      </w:pPr>
      <w:r w:rsidRPr="008514A1">
        <w:rPr>
          <w:rFonts w:asciiTheme="minorHAnsi" w:hAnsiTheme="minorHAnsi" w:cs="Arial"/>
          <w:sz w:val="18"/>
          <w:szCs w:val="18"/>
        </w:rPr>
        <w:t>Om dit zo goed mogelijk t</w:t>
      </w:r>
      <w:r w:rsidR="008514A1">
        <w:rPr>
          <w:rFonts w:asciiTheme="minorHAnsi" w:hAnsiTheme="minorHAnsi" w:cs="Arial"/>
          <w:sz w:val="18"/>
          <w:szCs w:val="18"/>
        </w:rPr>
        <w:t xml:space="preserve">e doen werken we </w:t>
      </w:r>
      <w:r w:rsidR="00572AA4" w:rsidRPr="008514A1">
        <w:rPr>
          <w:rFonts w:asciiTheme="minorHAnsi" w:hAnsiTheme="minorHAnsi" w:cs="Arial"/>
          <w:sz w:val="18"/>
          <w:szCs w:val="18"/>
        </w:rPr>
        <w:t xml:space="preserve">met de </w:t>
      </w:r>
      <w:r w:rsidR="00572AA4">
        <w:rPr>
          <w:rFonts w:asciiTheme="minorHAnsi" w:hAnsiTheme="minorHAnsi" w:cs="Arial"/>
          <w:sz w:val="18"/>
          <w:szCs w:val="18"/>
        </w:rPr>
        <w:t>leerlinge</w:t>
      </w:r>
      <w:r w:rsidR="00572AA4" w:rsidRPr="008514A1">
        <w:rPr>
          <w:rFonts w:asciiTheme="minorHAnsi" w:hAnsiTheme="minorHAnsi" w:cs="Arial"/>
          <w:sz w:val="18"/>
          <w:szCs w:val="18"/>
        </w:rPr>
        <w:t>n aan attitudes, bieden kennis die nodig is om in een pluriforme samenleving op te groeien en zijn een oefenplaats voor het geleerde</w:t>
      </w:r>
      <w:r w:rsidR="00572AA4">
        <w:rPr>
          <w:rFonts w:asciiTheme="minorHAnsi" w:hAnsiTheme="minorHAnsi" w:cs="Arial"/>
          <w:sz w:val="18"/>
          <w:szCs w:val="18"/>
        </w:rPr>
        <w:t xml:space="preserve">. </w:t>
      </w:r>
    </w:p>
    <w:p w14:paraId="0868459B" w14:textId="77777777" w:rsidR="00A23E51" w:rsidRDefault="00A23E51" w:rsidP="0028708E">
      <w:pPr>
        <w:pStyle w:val="xxmsonormal"/>
        <w:shd w:val="clear" w:color="auto" w:fill="FFFFFF"/>
        <w:spacing w:before="0" w:beforeAutospacing="0" w:after="0" w:afterAutospacing="0"/>
        <w:rPr>
          <w:rFonts w:asciiTheme="minorHAnsi" w:hAnsiTheme="minorHAnsi" w:cs="Arial"/>
          <w:i/>
          <w:iCs/>
          <w:sz w:val="18"/>
          <w:szCs w:val="18"/>
        </w:rPr>
      </w:pPr>
    </w:p>
    <w:p w14:paraId="5403AE82" w14:textId="77777777" w:rsidR="00E75B87" w:rsidRDefault="00E75B87" w:rsidP="0028708E">
      <w:pPr>
        <w:pStyle w:val="xxmsonormal"/>
        <w:shd w:val="clear" w:color="auto" w:fill="FFFFFF"/>
        <w:spacing w:before="0" w:beforeAutospacing="0" w:after="0" w:afterAutospacing="0"/>
        <w:rPr>
          <w:rFonts w:asciiTheme="minorHAnsi" w:hAnsiTheme="minorHAnsi" w:cs="Arial"/>
          <w:i/>
          <w:iCs/>
          <w:sz w:val="18"/>
          <w:szCs w:val="18"/>
        </w:rPr>
      </w:pPr>
    </w:p>
    <w:p w14:paraId="2CA1D990" w14:textId="6FD8C5DF" w:rsidR="00A23E51" w:rsidRPr="008514A1" w:rsidRDefault="0028708E" w:rsidP="00A23E51">
      <w:pPr>
        <w:pStyle w:val="xmsonormal"/>
        <w:shd w:val="clear" w:color="auto" w:fill="FFFFFF"/>
        <w:spacing w:before="0" w:beforeAutospacing="0" w:after="0" w:afterAutospacing="0"/>
        <w:rPr>
          <w:rFonts w:asciiTheme="minorHAnsi" w:hAnsiTheme="minorHAnsi" w:cs="Arial"/>
          <w:sz w:val="18"/>
          <w:szCs w:val="18"/>
        </w:rPr>
      </w:pPr>
      <w:r w:rsidRPr="008514A1">
        <w:rPr>
          <w:rFonts w:asciiTheme="minorHAnsi" w:hAnsiTheme="minorHAnsi" w:cs="Arial"/>
          <w:i/>
          <w:iCs/>
          <w:sz w:val="18"/>
          <w:szCs w:val="18"/>
        </w:rPr>
        <w:t>Attitude</w:t>
      </w:r>
      <w:r w:rsidR="00572AA4">
        <w:rPr>
          <w:rFonts w:asciiTheme="minorHAnsi" w:hAnsiTheme="minorHAnsi" w:cs="Arial"/>
          <w:i/>
          <w:iCs/>
          <w:sz w:val="18"/>
          <w:szCs w:val="18"/>
        </w:rPr>
        <w:t>s</w:t>
      </w:r>
      <w:r w:rsidR="00A23E51" w:rsidRPr="00A23E51">
        <w:rPr>
          <w:rFonts w:asciiTheme="minorHAnsi" w:hAnsiTheme="minorHAnsi" w:cs="Arial"/>
          <w:sz w:val="18"/>
          <w:szCs w:val="18"/>
        </w:rPr>
        <w:t xml:space="preserve"> </w:t>
      </w:r>
    </w:p>
    <w:p w14:paraId="09E4423C" w14:textId="67FF9BAA" w:rsidR="0028708E" w:rsidRPr="008514A1" w:rsidRDefault="0028708E" w:rsidP="0028708E">
      <w:pPr>
        <w:pStyle w:val="xxmsonormal"/>
        <w:shd w:val="clear" w:color="auto" w:fill="FFFFFF"/>
        <w:spacing w:before="0" w:beforeAutospacing="0" w:after="0" w:afterAutospacing="0"/>
        <w:rPr>
          <w:rFonts w:asciiTheme="minorHAnsi" w:hAnsiTheme="minorHAnsi" w:cs="Arial"/>
          <w:sz w:val="18"/>
          <w:szCs w:val="18"/>
        </w:rPr>
      </w:pPr>
    </w:p>
    <w:p w14:paraId="258F39F2" w14:textId="77777777" w:rsidR="00A23E51" w:rsidRPr="008514A1" w:rsidRDefault="0028708E" w:rsidP="00A23E51">
      <w:pPr>
        <w:pStyle w:val="xmsonormal"/>
        <w:shd w:val="clear" w:color="auto" w:fill="FFFFFF"/>
        <w:spacing w:before="0" w:beforeAutospacing="0" w:after="0" w:afterAutospacing="0"/>
        <w:rPr>
          <w:rFonts w:asciiTheme="minorHAnsi" w:hAnsiTheme="minorHAnsi" w:cs="Arial"/>
          <w:sz w:val="18"/>
          <w:szCs w:val="18"/>
        </w:rPr>
      </w:pPr>
      <w:r w:rsidRPr="008514A1">
        <w:rPr>
          <w:rFonts w:asciiTheme="minorHAnsi" w:hAnsiTheme="minorHAnsi" w:cs="Arial"/>
          <w:sz w:val="18"/>
          <w:szCs w:val="18"/>
        </w:rPr>
        <w:t xml:space="preserve">Aansluitend bij onze visie zijn </w:t>
      </w:r>
      <w:r w:rsidR="00A23E51">
        <w:rPr>
          <w:rFonts w:asciiTheme="minorHAnsi" w:hAnsiTheme="minorHAnsi" w:cs="Arial"/>
          <w:sz w:val="18"/>
          <w:szCs w:val="18"/>
        </w:rPr>
        <w:t xml:space="preserve">gebruiken wij Rots &amp; Water. </w:t>
      </w:r>
      <w:r w:rsidR="00A23E51" w:rsidRPr="008514A1">
        <w:rPr>
          <w:rFonts w:asciiTheme="minorHAnsi" w:hAnsiTheme="minorHAnsi" w:cs="Arial"/>
          <w:sz w:val="18"/>
          <w:szCs w:val="18"/>
        </w:rPr>
        <w:t xml:space="preserve">Met </w:t>
      </w:r>
      <w:r w:rsidR="00A23E51">
        <w:rPr>
          <w:rFonts w:asciiTheme="minorHAnsi" w:hAnsiTheme="minorHAnsi" w:cs="Arial"/>
          <w:sz w:val="18"/>
          <w:szCs w:val="18"/>
        </w:rPr>
        <w:t>Rots &amp; Water</w:t>
      </w:r>
      <w:r w:rsidR="00A23E51" w:rsidRPr="008514A1">
        <w:rPr>
          <w:rFonts w:asciiTheme="minorHAnsi" w:hAnsiTheme="minorHAnsi" w:cs="Arial"/>
          <w:sz w:val="18"/>
          <w:szCs w:val="18"/>
        </w:rPr>
        <w:t xml:space="preserve"> hebben we een structureel aanbod dat zich richt op de bevordering van sociale competenties in school.</w:t>
      </w:r>
    </w:p>
    <w:p w14:paraId="75F4F5A8" w14:textId="2AD55D78" w:rsidR="00A23E51" w:rsidRDefault="00A23E51" w:rsidP="0028708E">
      <w:pPr>
        <w:pStyle w:val="xmsonormal"/>
        <w:shd w:val="clear" w:color="auto" w:fill="FFFFFF"/>
        <w:spacing w:before="0" w:beforeAutospacing="0" w:after="0" w:afterAutospacing="0"/>
        <w:rPr>
          <w:rFonts w:asciiTheme="minorHAnsi" w:hAnsiTheme="minorHAnsi" w:cs="Arial"/>
          <w:sz w:val="18"/>
          <w:szCs w:val="18"/>
        </w:rPr>
      </w:pPr>
      <w:r>
        <w:rPr>
          <w:rFonts w:asciiTheme="minorHAnsi" w:hAnsiTheme="minorHAnsi" w:cs="Arial"/>
          <w:sz w:val="18"/>
          <w:szCs w:val="18"/>
        </w:rPr>
        <w:t>Deze werkwijze richt zich op de bewustwording van je eigen kracht en de mogelijkheden en het vermogen om met andere mensen samen te spelen, samen te werken en samen te leven. Daarnaast richt het zich op het herkennen van krachten van anderen.</w:t>
      </w:r>
      <w:r w:rsidR="0028708E" w:rsidRPr="008514A1">
        <w:rPr>
          <w:rFonts w:asciiTheme="minorHAnsi" w:hAnsiTheme="minorHAnsi" w:cs="Arial"/>
          <w:sz w:val="18"/>
          <w:szCs w:val="18"/>
        </w:rPr>
        <w:t xml:space="preserve"> We leren de kinderen de zeven gewoonten aan om het beste uit zichzelf, de ander en de omgeving te halen. </w:t>
      </w:r>
      <w:r>
        <w:rPr>
          <w:rFonts w:asciiTheme="minorHAnsi" w:hAnsiTheme="minorHAnsi" w:cs="Arial"/>
          <w:sz w:val="18"/>
          <w:szCs w:val="18"/>
        </w:rPr>
        <w:t>Leerlingen ontwikkelen het inzicht dat ze in elke sociale situatie zelf keuzes kunnen maken en dat ze zelf verantwoordelijk voor die keuzes zijn.</w:t>
      </w:r>
    </w:p>
    <w:p w14:paraId="25F9C8AC" w14:textId="77777777" w:rsidR="00A23E51" w:rsidRDefault="00A23E51" w:rsidP="0028708E">
      <w:pPr>
        <w:pStyle w:val="xmsonormal"/>
        <w:shd w:val="clear" w:color="auto" w:fill="FFFFFF"/>
        <w:spacing w:before="0" w:beforeAutospacing="0" w:after="0" w:afterAutospacing="0"/>
        <w:rPr>
          <w:rFonts w:asciiTheme="minorHAnsi" w:hAnsiTheme="minorHAnsi" w:cs="Arial"/>
          <w:sz w:val="18"/>
          <w:szCs w:val="18"/>
        </w:rPr>
      </w:pPr>
    </w:p>
    <w:p w14:paraId="191480F0" w14:textId="7FE0BF99" w:rsidR="0028708E" w:rsidRPr="008514A1" w:rsidRDefault="0028708E" w:rsidP="0028708E">
      <w:pPr>
        <w:pStyle w:val="xmsonormal"/>
        <w:shd w:val="clear" w:color="auto" w:fill="FFFFFF"/>
        <w:spacing w:before="0" w:beforeAutospacing="0" w:after="0" w:afterAutospacing="0"/>
        <w:rPr>
          <w:rFonts w:asciiTheme="minorHAnsi" w:hAnsiTheme="minorHAnsi" w:cs="Arial"/>
          <w:sz w:val="18"/>
          <w:szCs w:val="18"/>
        </w:rPr>
      </w:pPr>
      <w:r w:rsidRPr="008514A1">
        <w:rPr>
          <w:rFonts w:asciiTheme="minorHAnsi" w:hAnsiTheme="minorHAnsi" w:cs="Arial"/>
          <w:sz w:val="18"/>
          <w:szCs w:val="18"/>
        </w:rPr>
        <w:t xml:space="preserve">Als een persoon zich </w:t>
      </w:r>
      <w:r w:rsidR="00EE1C42">
        <w:rPr>
          <w:rFonts w:asciiTheme="minorHAnsi" w:hAnsiTheme="minorHAnsi" w:cs="Arial"/>
          <w:sz w:val="18"/>
          <w:szCs w:val="18"/>
        </w:rPr>
        <w:t xml:space="preserve">Rots &amp; Water </w:t>
      </w:r>
      <w:r w:rsidRPr="008514A1">
        <w:rPr>
          <w:rFonts w:asciiTheme="minorHAnsi" w:hAnsiTheme="minorHAnsi" w:cs="Arial"/>
          <w:sz w:val="18"/>
          <w:szCs w:val="18"/>
        </w:rPr>
        <w:t>eigen heeft gemaakt dan is deze zeer goed in staat om te leven volgens de basiswaarden van onze wereld; autonomie, vrijheid van meningsuiting, gelijkwaardigheid, begrip voor anderen, verdraagzaamheid en het afwijzen van discriminatie.</w:t>
      </w:r>
    </w:p>
    <w:p w14:paraId="42A33E72" w14:textId="3E7E1A95" w:rsidR="0028708E" w:rsidRPr="008514A1" w:rsidRDefault="0028708E" w:rsidP="0028708E">
      <w:pPr>
        <w:pStyle w:val="xmsonormal"/>
        <w:shd w:val="clear" w:color="auto" w:fill="FFFFFF"/>
        <w:spacing w:before="0" w:beforeAutospacing="0" w:after="0" w:afterAutospacing="0"/>
        <w:rPr>
          <w:rFonts w:asciiTheme="minorHAnsi" w:hAnsiTheme="minorHAnsi" w:cs="Arial"/>
          <w:sz w:val="18"/>
          <w:szCs w:val="18"/>
        </w:rPr>
      </w:pPr>
      <w:r w:rsidRPr="008514A1">
        <w:rPr>
          <w:rFonts w:asciiTheme="minorHAnsi" w:hAnsiTheme="minorHAnsi" w:cs="Arial"/>
          <w:sz w:val="18"/>
          <w:szCs w:val="18"/>
        </w:rPr>
        <w:t> </w:t>
      </w:r>
    </w:p>
    <w:p w14:paraId="722B298E" w14:textId="77E322AF" w:rsidR="00DD2A01" w:rsidRDefault="00DD2A01" w:rsidP="00DD2A01">
      <w:pPr>
        <w:pStyle w:val="Kop2"/>
      </w:pPr>
      <w:bookmarkStart w:id="36" w:name="_Toc10023019"/>
      <w:bookmarkStart w:id="37" w:name="_Toc536005941"/>
      <w:r w:rsidRPr="00A223E9">
        <w:t>4.2 Didactische keuzes</w:t>
      </w:r>
      <w:bookmarkEnd w:id="36"/>
      <w:r w:rsidRPr="00A223E9">
        <w:t xml:space="preserve"> </w:t>
      </w:r>
    </w:p>
    <w:p w14:paraId="194B299B" w14:textId="2B101B07" w:rsidR="00544B41" w:rsidRDefault="001028E4" w:rsidP="00544B41">
      <w:pPr>
        <w:spacing w:after="0"/>
      </w:pPr>
      <w:r>
        <w:rPr>
          <w:rStyle w:val="normaltextrun"/>
          <w:rFonts w:asciiTheme="minorHAnsi" w:hAnsiTheme="minorHAnsi" w:cs="Arial"/>
          <w:szCs w:val="18"/>
        </w:rPr>
        <w:t>H</w:t>
      </w:r>
      <w:r w:rsidRPr="001028E4">
        <w:rPr>
          <w:rStyle w:val="normaltextrun"/>
          <w:rFonts w:asciiTheme="minorHAnsi" w:hAnsiTheme="minorHAnsi" w:cs="Arial"/>
          <w:szCs w:val="18"/>
        </w:rPr>
        <w:t xml:space="preserve">et onderwijs aan onze leerlingen </w:t>
      </w:r>
      <w:r>
        <w:rPr>
          <w:rStyle w:val="normaltextrun"/>
          <w:rFonts w:asciiTheme="minorHAnsi" w:hAnsiTheme="minorHAnsi" w:cs="Arial"/>
          <w:szCs w:val="18"/>
        </w:rPr>
        <w:t xml:space="preserve">staat </w:t>
      </w:r>
      <w:r w:rsidRPr="001028E4">
        <w:rPr>
          <w:rStyle w:val="normaltextrun"/>
          <w:rFonts w:asciiTheme="minorHAnsi" w:hAnsiTheme="minorHAnsi" w:cs="Arial"/>
          <w:szCs w:val="18"/>
        </w:rPr>
        <w:t xml:space="preserve">centraal in de ontwikkeling van ons als organisatie. </w:t>
      </w:r>
      <w:r w:rsidR="00544B41">
        <w:t>Het didactisch concept is hieronder beschreven aan de hand van het curriculaire spinnenweb (van den Akker, 2003).</w:t>
      </w:r>
    </w:p>
    <w:p w14:paraId="70A40EBE" w14:textId="67A99FB2" w:rsidR="00544B41" w:rsidRDefault="00544B41" w:rsidP="00544B41">
      <w:pPr>
        <w:spacing w:after="0"/>
      </w:pPr>
    </w:p>
    <w:p w14:paraId="16813043" w14:textId="0B1BF836" w:rsidR="009D0198" w:rsidRPr="00987E57" w:rsidRDefault="009D0198" w:rsidP="009D0198">
      <w:pPr>
        <w:spacing w:after="0"/>
        <w:rPr>
          <w:b/>
          <w:szCs w:val="18"/>
        </w:rPr>
      </w:pPr>
      <w:r>
        <w:rPr>
          <w:noProof/>
          <w:lang w:eastAsia="nl-NL"/>
        </w:rPr>
        <w:drawing>
          <wp:anchor distT="0" distB="0" distL="114300" distR="114300" simplePos="0" relativeHeight="251661312" behindDoc="1" locked="0" layoutInCell="1" allowOverlap="1" wp14:anchorId="4237C256" wp14:editId="6D1D7E13">
            <wp:simplePos x="0" y="0"/>
            <wp:positionH relativeFrom="margin">
              <wp:posOffset>3648075</wp:posOffset>
            </wp:positionH>
            <wp:positionV relativeFrom="paragraph">
              <wp:posOffset>10795</wp:posOffset>
            </wp:positionV>
            <wp:extent cx="2529840" cy="3019425"/>
            <wp:effectExtent l="0" t="0" r="3810" b="9525"/>
            <wp:wrapSquare wrapText="bothSides"/>
            <wp:docPr id="7" name="Afbeelding 7" descr="curriculair spinnen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rriculair spinnenweb"/>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9840" cy="3019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7E57">
        <w:rPr>
          <w:b/>
          <w:szCs w:val="18"/>
        </w:rPr>
        <w:t>Leerdoelen</w:t>
      </w:r>
    </w:p>
    <w:p w14:paraId="752543D7" w14:textId="77777777" w:rsidR="009D0198" w:rsidRPr="00987E57" w:rsidRDefault="009D0198" w:rsidP="009D0198">
      <w:pPr>
        <w:spacing w:after="0"/>
        <w:rPr>
          <w:szCs w:val="18"/>
        </w:rPr>
      </w:pPr>
      <w:r w:rsidRPr="00987E57">
        <w:rPr>
          <w:szCs w:val="18"/>
        </w:rPr>
        <w:t xml:space="preserve">Deze ontwikkeling bestaat uit de sociaal-emotionele ontwikkeling, cognitieve ontwikkeling, de wereldoriënterende ontwikkeling, de sportieve/fysieke ontwikkeling en de creatieve ontwikkeling. </w:t>
      </w:r>
    </w:p>
    <w:p w14:paraId="31A89694" w14:textId="6722EEF2" w:rsidR="009D0198" w:rsidRPr="00987E57" w:rsidRDefault="009D0198" w:rsidP="009D0198">
      <w:pPr>
        <w:spacing w:after="0"/>
        <w:rPr>
          <w:szCs w:val="18"/>
        </w:rPr>
      </w:pPr>
      <w:r w:rsidRPr="00987E57">
        <w:rPr>
          <w:szCs w:val="18"/>
        </w:rPr>
        <w:t xml:space="preserve">Onze school werkt handelings- en opbrengstgericht. We willen </w:t>
      </w:r>
      <w:r w:rsidR="008514A1">
        <w:rPr>
          <w:szCs w:val="18"/>
        </w:rPr>
        <w:t>de leerling</w:t>
      </w:r>
      <w:r w:rsidRPr="00987E57">
        <w:rPr>
          <w:szCs w:val="18"/>
        </w:rPr>
        <w:t xml:space="preserve"> uitdagen al zijn mogelijkheden te ontwikkelen. We volgen op meerdere momenten in het schooljaar de resultaten voor de verschillende vakgebieden en de sociaalemotionele ontwikkeling. Dit doen we op verschillende niveaus: het niveau van de individuele leerling, de groep en de hele school.</w:t>
      </w:r>
    </w:p>
    <w:p w14:paraId="2BA56ED4" w14:textId="632729C1" w:rsidR="009D0198" w:rsidRPr="00987E57" w:rsidRDefault="009D0198" w:rsidP="009D0198">
      <w:pPr>
        <w:spacing w:after="0"/>
        <w:rPr>
          <w:szCs w:val="18"/>
        </w:rPr>
      </w:pPr>
      <w:r w:rsidRPr="00987E57">
        <w:rPr>
          <w:szCs w:val="18"/>
        </w:rPr>
        <w:t xml:space="preserve">We geven opbrengstgericht werken vorm door te werken met groepsplannen voor de </w:t>
      </w:r>
      <w:r>
        <w:rPr>
          <w:szCs w:val="18"/>
        </w:rPr>
        <w:t xml:space="preserve">basisvakken. </w:t>
      </w:r>
      <w:r w:rsidRPr="00987E57">
        <w:rPr>
          <w:szCs w:val="18"/>
        </w:rPr>
        <w:t>Op deze manier bieden we elk</w:t>
      </w:r>
      <w:r w:rsidR="008514A1">
        <w:rPr>
          <w:szCs w:val="18"/>
        </w:rPr>
        <w:t>e leerling</w:t>
      </w:r>
      <w:r w:rsidRPr="00987E57">
        <w:rPr>
          <w:szCs w:val="18"/>
        </w:rPr>
        <w:t xml:space="preserve"> een passende instructie en krijgt het de zelfstandige verwerking welke past bij de behoefte v</w:t>
      </w:r>
      <w:r w:rsidR="008514A1">
        <w:rPr>
          <w:szCs w:val="18"/>
        </w:rPr>
        <w:t>an de leerling</w:t>
      </w:r>
      <w:r w:rsidRPr="00987E57">
        <w:rPr>
          <w:szCs w:val="18"/>
        </w:rPr>
        <w:t xml:space="preserve">. </w:t>
      </w:r>
    </w:p>
    <w:p w14:paraId="0499844D" w14:textId="68B5C5DE" w:rsidR="009D0198" w:rsidRPr="00987E57" w:rsidRDefault="00EE1C42" w:rsidP="009D0198">
      <w:pPr>
        <w:spacing w:after="0"/>
        <w:rPr>
          <w:szCs w:val="18"/>
        </w:rPr>
      </w:pPr>
      <w:r>
        <w:rPr>
          <w:szCs w:val="18"/>
        </w:rPr>
        <w:t>We benutten steeds meer de eigen verantwoordelijkheid van kinderen voor hun eigen ontwikkeling. We</w:t>
      </w:r>
      <w:r w:rsidR="00C95B55">
        <w:rPr>
          <w:szCs w:val="18"/>
        </w:rPr>
        <w:t xml:space="preserve"> voeren</w:t>
      </w:r>
      <w:r w:rsidR="009D0198" w:rsidRPr="00987E57">
        <w:rPr>
          <w:szCs w:val="18"/>
        </w:rPr>
        <w:t xml:space="preserve"> jaarlijks meerdere kind</w:t>
      </w:r>
      <w:r w:rsidR="009D0198">
        <w:rPr>
          <w:szCs w:val="18"/>
        </w:rPr>
        <w:t>-</w:t>
      </w:r>
      <w:r w:rsidR="009D0198" w:rsidRPr="00987E57">
        <w:rPr>
          <w:szCs w:val="18"/>
        </w:rPr>
        <w:t>gesprekken en ouder-kind</w:t>
      </w:r>
      <w:r w:rsidR="009D0198">
        <w:rPr>
          <w:szCs w:val="18"/>
        </w:rPr>
        <w:t>-</w:t>
      </w:r>
      <w:r w:rsidR="009D0198" w:rsidRPr="00987E57">
        <w:rPr>
          <w:szCs w:val="18"/>
        </w:rPr>
        <w:t>gesprekken om de doelen</w:t>
      </w:r>
      <w:r>
        <w:rPr>
          <w:szCs w:val="18"/>
        </w:rPr>
        <w:t xml:space="preserve"> en ontwikkeling</w:t>
      </w:r>
      <w:r w:rsidR="009D0198" w:rsidRPr="00987E57">
        <w:rPr>
          <w:szCs w:val="18"/>
        </w:rPr>
        <w:t xml:space="preserve"> van de kinderen transparant in beeld te hebben.. </w:t>
      </w:r>
    </w:p>
    <w:p w14:paraId="107523D1" w14:textId="77777777" w:rsidR="009D0198" w:rsidRDefault="009D0198" w:rsidP="009D0198">
      <w:pPr>
        <w:spacing w:after="0"/>
      </w:pPr>
    </w:p>
    <w:p w14:paraId="78EBB1FC" w14:textId="77777777" w:rsidR="009D0198" w:rsidRPr="00987E57" w:rsidRDefault="009D0198" w:rsidP="009D0198">
      <w:pPr>
        <w:spacing w:after="0"/>
        <w:rPr>
          <w:b/>
        </w:rPr>
      </w:pPr>
      <w:r w:rsidRPr="00987E57">
        <w:rPr>
          <w:b/>
        </w:rPr>
        <w:t>Leerinhouden</w:t>
      </w:r>
    </w:p>
    <w:p w14:paraId="0517FF12" w14:textId="77777777" w:rsidR="009D0198" w:rsidRPr="00987E57" w:rsidRDefault="009D0198" w:rsidP="009D0198">
      <w:pPr>
        <w:spacing w:after="0"/>
        <w:rPr>
          <w:szCs w:val="18"/>
        </w:rPr>
      </w:pPr>
      <w:r>
        <w:rPr>
          <w:szCs w:val="18"/>
        </w:rPr>
        <w:t xml:space="preserve">Er wordt </w:t>
      </w:r>
      <w:r w:rsidRPr="00987E57">
        <w:rPr>
          <w:szCs w:val="18"/>
        </w:rPr>
        <w:t xml:space="preserve">veel aandacht besteed aan de sociaal-emotionele ontwikkeling. Dit gebeurt via een structureel vaste aanpak en via de incidentmethode. Hierdoor kunnen we goed inspelen op de situaties die zich in de dagelijkse praktijk voordoen. </w:t>
      </w:r>
    </w:p>
    <w:p w14:paraId="04A10606" w14:textId="4EECBFEB" w:rsidR="009D0198" w:rsidRDefault="009D0198" w:rsidP="009D0198">
      <w:pPr>
        <w:spacing w:after="0"/>
        <w:rPr>
          <w:szCs w:val="18"/>
        </w:rPr>
      </w:pPr>
      <w:r w:rsidRPr="00987E57">
        <w:rPr>
          <w:szCs w:val="18"/>
        </w:rPr>
        <w:t>Het cognitieve onderwijs bij de basisvakken kenmerkt zich door sterke instructie volgens het IGDI-model met een passende zelfstandige verwerking voor elke leerling. Dit wordt bij alle basisvakken toegepast. We werken met een leerstofjaarklassensysteem waarbij binnen elke jaargroep de basisvakken rekenen, lezen en taal op drie niveaus worden aangeboden. Opbrengstgericht werken wordt vorm gegeven door te werken met groepspla</w:t>
      </w:r>
      <w:r w:rsidR="008514A1">
        <w:rPr>
          <w:szCs w:val="18"/>
        </w:rPr>
        <w:t xml:space="preserve">nnen. Op deze manier krijgt elke leerling </w:t>
      </w:r>
      <w:r w:rsidRPr="00987E57">
        <w:rPr>
          <w:szCs w:val="18"/>
        </w:rPr>
        <w:t xml:space="preserve">passende </w:t>
      </w:r>
      <w:r w:rsidRPr="00987E57">
        <w:rPr>
          <w:szCs w:val="18"/>
        </w:rPr>
        <w:lastRenderedPageBreak/>
        <w:t xml:space="preserve">instructie en krijgt het de zelfstandige verwerking welke past bij de behoefte van het </w:t>
      </w:r>
      <w:r w:rsidR="008514A1">
        <w:rPr>
          <w:szCs w:val="18"/>
        </w:rPr>
        <w:t>leerling</w:t>
      </w:r>
      <w:r w:rsidRPr="00987E57">
        <w:rPr>
          <w:szCs w:val="18"/>
        </w:rPr>
        <w:t xml:space="preserve">. De school ondersteunt dus waar het moet en laten </w:t>
      </w:r>
      <w:r w:rsidR="008514A1">
        <w:rPr>
          <w:szCs w:val="18"/>
        </w:rPr>
        <w:t>leerlingen</w:t>
      </w:r>
      <w:r w:rsidRPr="00987E57">
        <w:rPr>
          <w:szCs w:val="18"/>
        </w:rPr>
        <w:t xml:space="preserve"> zelfstandig waar het kan. </w:t>
      </w:r>
    </w:p>
    <w:p w14:paraId="3070B54D" w14:textId="77777777" w:rsidR="009D0198" w:rsidRPr="00987E57" w:rsidRDefault="009D0198" w:rsidP="009D0198">
      <w:pPr>
        <w:spacing w:after="0"/>
        <w:rPr>
          <w:szCs w:val="18"/>
        </w:rPr>
      </w:pPr>
    </w:p>
    <w:p w14:paraId="6EE80963" w14:textId="085A7048" w:rsidR="009D0198" w:rsidRPr="00987E57" w:rsidRDefault="009D0198" w:rsidP="009D0198">
      <w:pPr>
        <w:spacing w:after="0"/>
        <w:rPr>
          <w:b/>
        </w:rPr>
      </w:pPr>
      <w:r w:rsidRPr="00987E57">
        <w:rPr>
          <w:b/>
        </w:rPr>
        <w:t xml:space="preserve">Leeractiviteiten, hoe leren de </w:t>
      </w:r>
      <w:r w:rsidR="008514A1">
        <w:rPr>
          <w:b/>
        </w:rPr>
        <w:t>leerling</w:t>
      </w:r>
      <w:r w:rsidRPr="00987E57">
        <w:rPr>
          <w:b/>
        </w:rPr>
        <w:t>en</w:t>
      </w:r>
      <w:r>
        <w:rPr>
          <w:b/>
        </w:rPr>
        <w:t>?</w:t>
      </w:r>
    </w:p>
    <w:p w14:paraId="56BD0091" w14:textId="11C95EC1" w:rsidR="009D0198" w:rsidRPr="00FF0D0E" w:rsidRDefault="009D0198" w:rsidP="009D0198">
      <w:pPr>
        <w:spacing w:after="0"/>
        <w:rPr>
          <w:szCs w:val="18"/>
        </w:rPr>
      </w:pPr>
      <w:r w:rsidRPr="00FF0D0E">
        <w:rPr>
          <w:szCs w:val="18"/>
        </w:rPr>
        <w:t xml:space="preserve">Het is dus van groot belang dat </w:t>
      </w:r>
      <w:r w:rsidR="008514A1">
        <w:rPr>
          <w:szCs w:val="18"/>
        </w:rPr>
        <w:t>leerlinge</w:t>
      </w:r>
      <w:r w:rsidRPr="00FF0D0E">
        <w:rPr>
          <w:szCs w:val="18"/>
        </w:rPr>
        <w:t xml:space="preserve">n zich goed oriënteren op de wereld. In de onderbouw wordt dit vorm gegeven door thematisch te werken. In de hogere groepen </w:t>
      </w:r>
      <w:r>
        <w:rPr>
          <w:szCs w:val="18"/>
        </w:rPr>
        <w:t>werken we op basis van onderzoekend en ontdekkend leren voor de wereldoriënterende vakken.</w:t>
      </w:r>
      <w:r w:rsidRPr="00FF0D0E">
        <w:rPr>
          <w:szCs w:val="18"/>
        </w:rPr>
        <w:t xml:space="preserve"> Waar mogelijk wordt er gezocht naar situaties waarbij </w:t>
      </w:r>
      <w:r w:rsidR="008514A1">
        <w:rPr>
          <w:szCs w:val="18"/>
        </w:rPr>
        <w:t>leerlingen</w:t>
      </w:r>
      <w:r w:rsidRPr="00FF0D0E">
        <w:rPr>
          <w:szCs w:val="18"/>
        </w:rPr>
        <w:t xml:space="preserve"> vanuit directe ervaring kunnen leren. Een goed voorbeeld hiervan is het project Educatie op locatie. Binnen dit project gaan alle groepen jaarlijks naar verschillende leerzame locaties.</w:t>
      </w:r>
    </w:p>
    <w:p w14:paraId="2BCBA035" w14:textId="526BAB5D" w:rsidR="009D0198" w:rsidRDefault="009D0198" w:rsidP="009D0198">
      <w:pPr>
        <w:spacing w:after="0"/>
        <w:rPr>
          <w:szCs w:val="18"/>
        </w:rPr>
      </w:pPr>
      <w:r w:rsidRPr="00FF0D0E">
        <w:rPr>
          <w:szCs w:val="18"/>
        </w:rPr>
        <w:t xml:space="preserve">In de groepen 3 t/m 8 worden de basisvakken gegeven door de leerkrachten middels het IGDI-model. Vooral in de instructiefase wordt er door de leerkrachten veel gebruik gemaakt van interactie. In de verwerkingsfase wordt vanaf groep 4  gewerkt met </w:t>
      </w:r>
      <w:r>
        <w:rPr>
          <w:szCs w:val="18"/>
        </w:rPr>
        <w:t>Snappet</w:t>
      </w:r>
      <w:r w:rsidRPr="00FF0D0E">
        <w:rPr>
          <w:szCs w:val="18"/>
        </w:rPr>
        <w:t xml:space="preserve">. Snappet is een vorm van tabletonderwijs, waarmee de </w:t>
      </w:r>
      <w:r w:rsidR="008514A1">
        <w:rPr>
          <w:szCs w:val="18"/>
        </w:rPr>
        <w:t>leerling</w:t>
      </w:r>
      <w:r w:rsidRPr="00FF0D0E">
        <w:rPr>
          <w:szCs w:val="18"/>
        </w:rPr>
        <w:t xml:space="preserve">en bij de vakken spelling, taal en rekenen via een individuele leerlijn tot leren komen. </w:t>
      </w:r>
    </w:p>
    <w:p w14:paraId="3DCDC973" w14:textId="6005FFA9" w:rsidR="009D0198" w:rsidRDefault="009D0198" w:rsidP="009D0198">
      <w:pPr>
        <w:spacing w:after="0"/>
        <w:rPr>
          <w:szCs w:val="18"/>
        </w:rPr>
      </w:pPr>
      <w:r w:rsidRPr="00FF0D0E">
        <w:rPr>
          <w:szCs w:val="18"/>
        </w:rPr>
        <w:t xml:space="preserve">De sportief/ fysieke ontwikkeling van de </w:t>
      </w:r>
      <w:r w:rsidR="008514A1">
        <w:rPr>
          <w:szCs w:val="18"/>
        </w:rPr>
        <w:t xml:space="preserve">leerlingen </w:t>
      </w:r>
      <w:r w:rsidRPr="00FF0D0E">
        <w:rPr>
          <w:szCs w:val="18"/>
        </w:rPr>
        <w:t xml:space="preserve">wordt bevorderd door de </w:t>
      </w:r>
      <w:r w:rsidR="008514A1">
        <w:rPr>
          <w:szCs w:val="18"/>
        </w:rPr>
        <w:t>leerlinge</w:t>
      </w:r>
      <w:r w:rsidRPr="00FF0D0E">
        <w:rPr>
          <w:szCs w:val="18"/>
        </w:rPr>
        <w:t xml:space="preserve">n in de groepen 1 en 2 met spel en gymlessen te leren bewegen. In deze jaren wordt er dagelijks tijd besteed aan bewegen. In de groepen 3 tot en met 8 worden elke week twee gymlessen </w:t>
      </w:r>
      <w:r>
        <w:rPr>
          <w:szCs w:val="18"/>
        </w:rPr>
        <w:t xml:space="preserve">gebaseerd op een schoolbreed programma </w:t>
      </w:r>
      <w:r w:rsidRPr="00FF0D0E">
        <w:rPr>
          <w:szCs w:val="18"/>
        </w:rPr>
        <w:t xml:space="preserve">gegeven. </w:t>
      </w:r>
      <w:r w:rsidR="00EE1C42">
        <w:rPr>
          <w:szCs w:val="18"/>
        </w:rPr>
        <w:t xml:space="preserve">Naast de lessen in het lesprogramma doen we mee aan allerlei buitenschoolse sportactiviteiten. </w:t>
      </w:r>
    </w:p>
    <w:p w14:paraId="1AB62376" w14:textId="3E31AC1B" w:rsidR="009D0198" w:rsidRPr="00FF0D0E" w:rsidRDefault="009D0198" w:rsidP="009D0198">
      <w:pPr>
        <w:spacing w:after="0"/>
        <w:rPr>
          <w:szCs w:val="18"/>
        </w:rPr>
      </w:pPr>
      <w:r w:rsidRPr="00FF0D0E">
        <w:rPr>
          <w:szCs w:val="18"/>
        </w:rPr>
        <w:t xml:space="preserve">De creatieve ontwikkeling van de </w:t>
      </w:r>
      <w:r w:rsidR="008514A1">
        <w:rPr>
          <w:szCs w:val="18"/>
        </w:rPr>
        <w:t>leerlinge</w:t>
      </w:r>
      <w:r w:rsidRPr="00FF0D0E">
        <w:rPr>
          <w:szCs w:val="18"/>
        </w:rPr>
        <w:t xml:space="preserve">n wordt vorm gegeven door lessen in tekenen, handvaardigheid, verhalen schrijven, drama en muziek. De lessen hebben enerzijds een wekelijks repeterend karakter. Anderzijds zijn er ook projecten waarbij </w:t>
      </w:r>
      <w:r w:rsidR="008514A1">
        <w:rPr>
          <w:szCs w:val="18"/>
        </w:rPr>
        <w:t>leerlingen</w:t>
      </w:r>
      <w:r w:rsidRPr="00FF0D0E">
        <w:rPr>
          <w:szCs w:val="18"/>
        </w:rPr>
        <w:t xml:space="preserve"> voorstellingen bezoeken of uitvoeringen instuderen en opvoeren. De muzieklessen worden verzorgd door een vakdocent muziek.</w:t>
      </w:r>
    </w:p>
    <w:p w14:paraId="587B21CF" w14:textId="05D9F3C2" w:rsidR="009D0198" w:rsidRPr="00FF0D0E" w:rsidRDefault="009D0198" w:rsidP="009D0198">
      <w:pPr>
        <w:spacing w:after="0"/>
        <w:rPr>
          <w:szCs w:val="18"/>
        </w:rPr>
      </w:pPr>
      <w:r w:rsidRPr="00FF0D0E">
        <w:rPr>
          <w:szCs w:val="18"/>
        </w:rPr>
        <w:t xml:space="preserve">Om de leerlingen de kans te geven te kunnen modellen en samen te werken wordt er gebruik gemaakt van coöperatief leren. Dit wordt gestimuleerd door </w:t>
      </w:r>
      <w:r w:rsidRPr="00FF0D0E">
        <w:rPr>
          <w:rFonts w:cs="Arial"/>
          <w:szCs w:val="18"/>
        </w:rPr>
        <w:t>coöperatieve werkvormen</w:t>
      </w:r>
      <w:r w:rsidRPr="00FF0D0E">
        <w:rPr>
          <w:szCs w:val="18"/>
        </w:rPr>
        <w:t xml:space="preserve">, waarbij </w:t>
      </w:r>
      <w:r w:rsidR="008514A1">
        <w:rPr>
          <w:szCs w:val="18"/>
        </w:rPr>
        <w:t>leerlinge</w:t>
      </w:r>
      <w:r w:rsidRPr="00FF0D0E">
        <w:rPr>
          <w:szCs w:val="18"/>
        </w:rPr>
        <w:t>n in heterogene tweetallen of groepjes we</w:t>
      </w:r>
      <w:r w:rsidR="008514A1">
        <w:rPr>
          <w:szCs w:val="18"/>
        </w:rPr>
        <w:t>rken. De leerlingen</w:t>
      </w:r>
      <w:r w:rsidRPr="00FF0D0E">
        <w:rPr>
          <w:szCs w:val="18"/>
        </w:rPr>
        <w:t xml:space="preserve"> discussiëren samen over de leerstof, ze geven elkaar uitleg en informatie en vullen elkaar aan. Zij zoeken samen naar een oplossing en helpen elkaar.</w:t>
      </w:r>
    </w:p>
    <w:p w14:paraId="06CCE808" w14:textId="77777777" w:rsidR="009D0198" w:rsidRDefault="009D0198" w:rsidP="009D0198">
      <w:pPr>
        <w:spacing w:after="0"/>
      </w:pPr>
    </w:p>
    <w:p w14:paraId="7DEE289C" w14:textId="77777777" w:rsidR="009D0198" w:rsidRPr="00FF0D0E" w:rsidRDefault="009D0198" w:rsidP="009D0198">
      <w:pPr>
        <w:spacing w:after="0"/>
        <w:rPr>
          <w:b/>
        </w:rPr>
      </w:pPr>
      <w:r w:rsidRPr="00FF0D0E">
        <w:rPr>
          <w:b/>
        </w:rPr>
        <w:t>Docentenrollen: wat is de rol van de leerkracht?</w:t>
      </w:r>
    </w:p>
    <w:p w14:paraId="3498E13C" w14:textId="5BE90414" w:rsidR="009D0198" w:rsidRDefault="009D0198" w:rsidP="009D0198">
      <w:pPr>
        <w:spacing w:after="0"/>
        <w:rPr>
          <w:szCs w:val="18"/>
        </w:rPr>
      </w:pPr>
      <w:r>
        <w:rPr>
          <w:szCs w:val="18"/>
        </w:rPr>
        <w:t xml:space="preserve">Om ervoor te zorgen dat de </w:t>
      </w:r>
      <w:r w:rsidR="008514A1">
        <w:rPr>
          <w:szCs w:val="18"/>
        </w:rPr>
        <w:t>leerlingen</w:t>
      </w:r>
      <w:r>
        <w:rPr>
          <w:szCs w:val="18"/>
        </w:rPr>
        <w:t xml:space="preserve"> zich maximaal ontwikkelen is het van belang dat het schoolteam het beste uit zichzelf haalt.</w:t>
      </w:r>
      <w:r w:rsidRPr="00FF0D0E">
        <w:rPr>
          <w:szCs w:val="18"/>
        </w:rPr>
        <w:t xml:space="preserve"> Het onderwijs aan de leerlingen staat centraal in de ontwikkeling van de organisatie. Dit vraagt van de leerkrachten dat ze zich blijven ontwikkelen. </w:t>
      </w:r>
      <w:r>
        <w:rPr>
          <w:szCs w:val="18"/>
        </w:rPr>
        <w:t>Onze school</w:t>
      </w:r>
      <w:r w:rsidRPr="00FF0D0E">
        <w:rPr>
          <w:szCs w:val="18"/>
        </w:rPr>
        <w:t xml:space="preserve"> stimuleert professionalisering en het leren van en met elkaar. De leerkracht </w:t>
      </w:r>
      <w:r w:rsidRPr="00FF0D0E">
        <w:rPr>
          <w:color w:val="2A2A2A"/>
          <w:szCs w:val="18"/>
        </w:rPr>
        <w:t xml:space="preserve">is ontwerper van de leeromgeving. Hij is ook de expert als het gaat om de inhoud, leerstof. Daarnaast is hij voor de </w:t>
      </w:r>
      <w:r w:rsidR="00F454A1">
        <w:rPr>
          <w:color w:val="2A2A2A"/>
          <w:szCs w:val="18"/>
        </w:rPr>
        <w:t>leerlingen</w:t>
      </w:r>
      <w:r w:rsidRPr="00FF0D0E">
        <w:rPr>
          <w:color w:val="2A2A2A"/>
          <w:szCs w:val="18"/>
        </w:rPr>
        <w:t xml:space="preserve"> een identificatiefiguur en daarmee ook cultuurdrager. Veel persoonlijkheidskenmerken spelen een rol bij het leraarschap, zoals flexibiliteit, stressbestendigheid, sociabiliteit, zorgvuldigheid, nauwkeurigheid, creativiteit en verantwoordelijkheid.</w:t>
      </w:r>
      <w:r w:rsidRPr="00FF0D0E">
        <w:rPr>
          <w:szCs w:val="18"/>
        </w:rPr>
        <w:t xml:space="preserve"> </w:t>
      </w:r>
    </w:p>
    <w:p w14:paraId="68057850" w14:textId="77777777" w:rsidR="009D0198" w:rsidRDefault="009D0198" w:rsidP="009D0198">
      <w:pPr>
        <w:spacing w:after="0"/>
        <w:rPr>
          <w:szCs w:val="18"/>
        </w:rPr>
      </w:pPr>
    </w:p>
    <w:p w14:paraId="34E573C6" w14:textId="15ED1A1B" w:rsidR="009D0198" w:rsidRPr="0028649A" w:rsidRDefault="009D0198" w:rsidP="009D0198">
      <w:pPr>
        <w:spacing w:after="0"/>
        <w:rPr>
          <w:b/>
          <w:szCs w:val="18"/>
        </w:rPr>
      </w:pPr>
      <w:r w:rsidRPr="0028649A">
        <w:rPr>
          <w:b/>
          <w:szCs w:val="18"/>
        </w:rPr>
        <w:t>Leerbronnen: waarmee leren de leerlingen</w:t>
      </w:r>
      <w:r w:rsidR="00232500">
        <w:rPr>
          <w:b/>
          <w:szCs w:val="18"/>
        </w:rPr>
        <w:t>?</w:t>
      </w:r>
    </w:p>
    <w:p w14:paraId="61973D2F" w14:textId="25AEADC5" w:rsidR="009D0198" w:rsidRDefault="009D0198" w:rsidP="009D0198">
      <w:pPr>
        <w:spacing w:after="0"/>
        <w:rPr>
          <w:szCs w:val="18"/>
        </w:rPr>
      </w:pPr>
      <w:r w:rsidRPr="0028649A">
        <w:rPr>
          <w:szCs w:val="18"/>
        </w:rPr>
        <w:t xml:space="preserve">Deze ontwikkeling bestaat uit de sociaal-emotionele ontwikkeling, cognitieve ontwikkeling, de wereldoriënterende ontwikkeling, de sportieve/ fysieke ontwikkeling en de creatieve ontwikkeling. </w:t>
      </w:r>
      <w:r>
        <w:rPr>
          <w:szCs w:val="18"/>
        </w:rPr>
        <w:t>Vooral b</w:t>
      </w:r>
      <w:r w:rsidRPr="0028649A">
        <w:rPr>
          <w:szCs w:val="18"/>
        </w:rPr>
        <w:t xml:space="preserve">ij het jonge kind vindt de school het belangrijk dat ze leren echt te ervaren met al hun zintuigen. De leerkrachten maken gebruik van het digibord, een touchscreen, I-pads, computers met passende educatieve software, lesmethodes met bijbehorend materiaal, veel ontwikkelingsmateriaal, speelmateriaal, planborden en themahoeken. De leerkrachten in de onderbouw zijn voortdurend bezig met het zoeken naar passend materiaal uit de omgeving dat aansluit op doelen. Ook vinden zij het belangrijk dat hiermee de </w:t>
      </w:r>
      <w:r w:rsidR="00F454A1">
        <w:rPr>
          <w:szCs w:val="18"/>
        </w:rPr>
        <w:t>leerlingen</w:t>
      </w:r>
      <w:r w:rsidRPr="0028649A">
        <w:rPr>
          <w:szCs w:val="18"/>
        </w:rPr>
        <w:t xml:space="preserve"> voortdurend worden uitgedaagd om ontdekkend te leren. Bij de oudere </w:t>
      </w:r>
      <w:r w:rsidR="00F454A1">
        <w:rPr>
          <w:szCs w:val="18"/>
        </w:rPr>
        <w:t>leerlingen</w:t>
      </w:r>
      <w:r w:rsidRPr="0028649A">
        <w:rPr>
          <w:szCs w:val="18"/>
        </w:rPr>
        <w:t xml:space="preserve"> vanaf groep 4 wordt er voor de basisvakken gebruik gemaakt van tablets (Snappet), met daarop een eigen device met vele mogelijkheden. Er wordt gewerkt met het digibord, </w:t>
      </w:r>
      <w:r w:rsidR="00C51C79">
        <w:rPr>
          <w:szCs w:val="18"/>
        </w:rPr>
        <w:t>chromebooks</w:t>
      </w:r>
      <w:r w:rsidRPr="0028649A">
        <w:rPr>
          <w:szCs w:val="18"/>
        </w:rPr>
        <w:t xml:space="preserve"> met passende software, methodes met bijbehorende materialen, speelmateriaal en materialen uit de omgeving. </w:t>
      </w:r>
    </w:p>
    <w:p w14:paraId="02130E24" w14:textId="77777777" w:rsidR="009D0198" w:rsidRPr="0028649A" w:rsidRDefault="009D0198" w:rsidP="009D0198">
      <w:pPr>
        <w:spacing w:after="0"/>
        <w:rPr>
          <w:szCs w:val="18"/>
        </w:rPr>
      </w:pPr>
    </w:p>
    <w:p w14:paraId="30123B4B" w14:textId="77777777" w:rsidR="009D0198" w:rsidRPr="0028649A" w:rsidRDefault="009D0198" w:rsidP="009D0198">
      <w:pPr>
        <w:spacing w:after="0"/>
        <w:rPr>
          <w:b/>
          <w:szCs w:val="18"/>
        </w:rPr>
      </w:pPr>
      <w:r w:rsidRPr="0028649A">
        <w:rPr>
          <w:b/>
          <w:szCs w:val="18"/>
        </w:rPr>
        <w:t>Leerlinggroepering: met wie leren de leerlingen</w:t>
      </w:r>
    </w:p>
    <w:p w14:paraId="3D2E58C8" w14:textId="78D64975" w:rsidR="009D0198" w:rsidRPr="00EF079C" w:rsidRDefault="009D0198" w:rsidP="009D0198">
      <w:pPr>
        <w:spacing w:after="0"/>
        <w:rPr>
          <w:szCs w:val="18"/>
        </w:rPr>
      </w:pPr>
      <w:r w:rsidRPr="00EF079C">
        <w:rPr>
          <w:szCs w:val="18"/>
        </w:rPr>
        <w:t>Onze school werkt volgens het jaarklassensysteem. Bij de basisvakken wordt er veel gewerkt in verschillende instructiegroepen.</w:t>
      </w:r>
      <w:r w:rsidR="00CB2A00">
        <w:rPr>
          <w:szCs w:val="18"/>
        </w:rPr>
        <w:t xml:space="preserve"> </w:t>
      </w:r>
      <w:r w:rsidRPr="00EF079C">
        <w:rPr>
          <w:szCs w:val="18"/>
        </w:rPr>
        <w:t xml:space="preserve">Er wordt veelvuldig gewerkt met coöperatieve werkvormen, met name bij wereldoriëntatie. Hierbij werken de </w:t>
      </w:r>
      <w:r w:rsidR="00F454A1">
        <w:rPr>
          <w:szCs w:val="18"/>
        </w:rPr>
        <w:t>leerling</w:t>
      </w:r>
      <w:r w:rsidRPr="00EF079C">
        <w:rPr>
          <w:szCs w:val="18"/>
        </w:rPr>
        <w:t xml:space="preserve">en in heterogene tweetallen of groepjes. De </w:t>
      </w:r>
      <w:r w:rsidR="00F454A1">
        <w:rPr>
          <w:szCs w:val="18"/>
        </w:rPr>
        <w:t>leerlingen</w:t>
      </w:r>
      <w:r w:rsidRPr="00EF079C">
        <w:rPr>
          <w:szCs w:val="18"/>
        </w:rPr>
        <w:t xml:space="preserve"> discussiëren samen over de leerstof, ze geven elkaar uitleg en informatie en vullen elkaar aan. Zij zoeken samen naar een oplossing en helpen elkaar.</w:t>
      </w:r>
    </w:p>
    <w:p w14:paraId="7351F2CF" w14:textId="77777777" w:rsidR="009D0198" w:rsidRPr="00EF079C" w:rsidRDefault="009D0198" w:rsidP="009D0198">
      <w:pPr>
        <w:spacing w:after="0"/>
        <w:rPr>
          <w:szCs w:val="18"/>
        </w:rPr>
      </w:pPr>
    </w:p>
    <w:p w14:paraId="29DCD4A7" w14:textId="7FA90ACE" w:rsidR="009D0198" w:rsidRPr="00EF079C" w:rsidRDefault="00F454A1" w:rsidP="009D0198">
      <w:pPr>
        <w:spacing w:after="0"/>
        <w:rPr>
          <w:b/>
          <w:szCs w:val="18"/>
        </w:rPr>
      </w:pPr>
      <w:r>
        <w:rPr>
          <w:b/>
          <w:szCs w:val="18"/>
        </w:rPr>
        <w:lastRenderedPageBreak/>
        <w:t>Plaats: waar leren leerlinge</w:t>
      </w:r>
      <w:r w:rsidR="009D0198" w:rsidRPr="00EF079C">
        <w:rPr>
          <w:b/>
          <w:szCs w:val="18"/>
        </w:rPr>
        <w:t>n?</w:t>
      </w:r>
    </w:p>
    <w:p w14:paraId="17D6E269" w14:textId="61A0C340" w:rsidR="009D0198" w:rsidRDefault="009D0198" w:rsidP="009D0198">
      <w:pPr>
        <w:spacing w:after="0"/>
        <w:rPr>
          <w:szCs w:val="18"/>
        </w:rPr>
      </w:pPr>
      <w:r w:rsidRPr="00EF079C">
        <w:rPr>
          <w:szCs w:val="18"/>
        </w:rPr>
        <w:t xml:space="preserve">Naast leren in de eigen klas leren </w:t>
      </w:r>
      <w:r w:rsidR="00F454A1">
        <w:rPr>
          <w:szCs w:val="18"/>
        </w:rPr>
        <w:t>leerlingen</w:t>
      </w:r>
      <w:r w:rsidRPr="00EF079C">
        <w:rPr>
          <w:szCs w:val="18"/>
        </w:rPr>
        <w:t xml:space="preserve"> ook op andere plekken in de school. </w:t>
      </w:r>
      <w:r w:rsidR="00F454A1">
        <w:rPr>
          <w:szCs w:val="18"/>
        </w:rPr>
        <w:t>Leerlinge</w:t>
      </w:r>
      <w:r w:rsidRPr="00EF079C">
        <w:rPr>
          <w:szCs w:val="18"/>
        </w:rPr>
        <w:t xml:space="preserve">n krijgen </w:t>
      </w:r>
      <w:r w:rsidR="001434A0">
        <w:rPr>
          <w:szCs w:val="18"/>
        </w:rPr>
        <w:t xml:space="preserve">regelmatig </w:t>
      </w:r>
      <w:r w:rsidRPr="00EF079C">
        <w:rPr>
          <w:szCs w:val="18"/>
        </w:rPr>
        <w:t xml:space="preserve">de vrijheid en nemen de verantwoordelijkheid om tijdens verwerkingsvormen zelf in de school een werkplek ze zoeken. De </w:t>
      </w:r>
      <w:r w:rsidR="00F454A1">
        <w:rPr>
          <w:szCs w:val="18"/>
        </w:rPr>
        <w:t>leerlingen</w:t>
      </w:r>
      <w:r w:rsidRPr="00EF079C">
        <w:rPr>
          <w:szCs w:val="18"/>
        </w:rPr>
        <w:t xml:space="preserve"> leren, bij excursies of bezoeken aan natuur of instanties uiteraard ook buiten de muren van de school.</w:t>
      </w:r>
    </w:p>
    <w:p w14:paraId="29B8A485" w14:textId="77777777" w:rsidR="009D0198" w:rsidRPr="00EF079C" w:rsidRDefault="009D0198" w:rsidP="009D0198">
      <w:pPr>
        <w:spacing w:after="0"/>
        <w:rPr>
          <w:color w:val="FF0000"/>
          <w:szCs w:val="18"/>
        </w:rPr>
      </w:pPr>
    </w:p>
    <w:p w14:paraId="232183FD" w14:textId="77777777" w:rsidR="00D33F1B" w:rsidRDefault="00D33F1B" w:rsidP="009D0198">
      <w:pPr>
        <w:spacing w:after="0"/>
        <w:rPr>
          <w:b/>
          <w:szCs w:val="18"/>
        </w:rPr>
      </w:pPr>
    </w:p>
    <w:p w14:paraId="2B8C5C02" w14:textId="5F56E1CE" w:rsidR="009D0198" w:rsidRPr="00EF079C" w:rsidRDefault="00F454A1" w:rsidP="009D0198">
      <w:pPr>
        <w:spacing w:after="0"/>
        <w:rPr>
          <w:b/>
          <w:szCs w:val="18"/>
        </w:rPr>
      </w:pPr>
      <w:r>
        <w:rPr>
          <w:b/>
          <w:szCs w:val="18"/>
        </w:rPr>
        <w:t>Wanneer leren de leerlinge</w:t>
      </w:r>
      <w:r w:rsidR="009D0198" w:rsidRPr="00EF079C">
        <w:rPr>
          <w:b/>
          <w:szCs w:val="18"/>
        </w:rPr>
        <w:t>n?</w:t>
      </w:r>
    </w:p>
    <w:p w14:paraId="42B27C76" w14:textId="141530BE" w:rsidR="009D0198" w:rsidRPr="00EF079C" w:rsidRDefault="009D0198" w:rsidP="009D0198">
      <w:pPr>
        <w:spacing w:after="0"/>
        <w:rPr>
          <w:szCs w:val="18"/>
        </w:rPr>
      </w:pPr>
      <w:r w:rsidRPr="00EF079C">
        <w:rPr>
          <w:szCs w:val="18"/>
        </w:rPr>
        <w:t>We maken gebruik van een continurooster van vijf gelijke dagen. De</w:t>
      </w:r>
      <w:r w:rsidR="00F454A1">
        <w:rPr>
          <w:szCs w:val="18"/>
        </w:rPr>
        <w:t xml:space="preserve"> leerlingen</w:t>
      </w:r>
      <w:r w:rsidRPr="00EF079C">
        <w:rPr>
          <w:szCs w:val="18"/>
        </w:rPr>
        <w:t xml:space="preserve"> op onze school krijgen meer uren onderwijs dan het minimum wettelijk aantal voorgeschreven uren (7520). Er is een lessentabel aanwezig op school waarin vaststaat hoeveel uren de leerlingen zouden moeten werken per vakgebied in een week. De leerkrachten bepalen echter zelf hoe zij hiermee om willen gaan. </w:t>
      </w:r>
    </w:p>
    <w:p w14:paraId="2649A7FA" w14:textId="77777777" w:rsidR="009D0198" w:rsidRPr="00EF079C" w:rsidRDefault="009D0198" w:rsidP="009D0198">
      <w:pPr>
        <w:spacing w:after="0"/>
        <w:rPr>
          <w:szCs w:val="18"/>
        </w:rPr>
      </w:pPr>
    </w:p>
    <w:p w14:paraId="72BDF49D" w14:textId="77777777" w:rsidR="009D0198" w:rsidRDefault="009D0198" w:rsidP="009D0198">
      <w:pPr>
        <w:spacing w:after="0"/>
        <w:rPr>
          <w:b/>
        </w:rPr>
      </w:pPr>
      <w:r w:rsidRPr="003C0A4B">
        <w:rPr>
          <w:b/>
        </w:rPr>
        <w:t>Hoe wordt het leren beoordeeld?</w:t>
      </w:r>
    </w:p>
    <w:p w14:paraId="7C5E2038" w14:textId="38CC68D8" w:rsidR="009D0198" w:rsidRPr="003C0A4B" w:rsidRDefault="009D0198" w:rsidP="009D0198">
      <w:pPr>
        <w:spacing w:after="0"/>
        <w:rPr>
          <w:rFonts w:eastAsiaTheme="minorEastAsia"/>
          <w:szCs w:val="18"/>
        </w:rPr>
      </w:pPr>
      <w:r>
        <w:rPr>
          <w:rFonts w:eastAsiaTheme="minorEastAsia"/>
          <w:szCs w:val="18"/>
        </w:rPr>
        <w:t>D</w:t>
      </w:r>
      <w:r w:rsidRPr="003C0A4B">
        <w:rPr>
          <w:rFonts w:eastAsiaTheme="minorEastAsia"/>
          <w:szCs w:val="18"/>
        </w:rPr>
        <w:t>e school is van mening dat cijfers voor de bas</w:t>
      </w:r>
      <w:r w:rsidR="00F454A1">
        <w:rPr>
          <w:rFonts w:eastAsiaTheme="minorEastAsia"/>
          <w:szCs w:val="18"/>
        </w:rPr>
        <w:t>isvakken/ zaakvakken ouders en leerlinge</w:t>
      </w:r>
      <w:r w:rsidRPr="003C0A4B">
        <w:rPr>
          <w:rFonts w:eastAsiaTheme="minorEastAsia"/>
          <w:szCs w:val="18"/>
        </w:rPr>
        <w:t xml:space="preserve">n  meer duidelijkheid en herkenbaarheid geven dan woordbeoordelingen. Sommige onderdelen van de basisvakken lenen zich niet voor een cijferbeoordeling. Hier is dan ook gekozen </w:t>
      </w:r>
      <w:r>
        <w:rPr>
          <w:rFonts w:eastAsiaTheme="minorEastAsia"/>
          <w:szCs w:val="18"/>
        </w:rPr>
        <w:t>voor woordbeoordelingen. We kijken bij het beoordelen zowel naar de vergelijking met het landelijk gemiddelde én naar persoonlijke groei. We merken dat de balans wel verschuift richting het meer</w:t>
      </w:r>
      <w:r w:rsidR="00D33F1B">
        <w:rPr>
          <w:rFonts w:eastAsiaTheme="minorEastAsia"/>
          <w:szCs w:val="18"/>
        </w:rPr>
        <w:t xml:space="preserve"> kijken naar persoonlijke groei en het leerproces.</w:t>
      </w:r>
      <w:r w:rsidR="00C51C79">
        <w:rPr>
          <w:rFonts w:eastAsiaTheme="minorEastAsia"/>
          <w:szCs w:val="18"/>
        </w:rPr>
        <w:t xml:space="preserve"> In het rapportfolio is ook ruimte voor zelfbeoordelingen van de leerlingen opgenomen.</w:t>
      </w:r>
    </w:p>
    <w:p w14:paraId="0980A3EB" w14:textId="7F2ED1A0" w:rsidR="009D0198" w:rsidRDefault="009D0198" w:rsidP="00544B41">
      <w:pPr>
        <w:spacing w:after="0"/>
      </w:pPr>
    </w:p>
    <w:p w14:paraId="3F5689E8" w14:textId="52BFE073" w:rsidR="00C259CA" w:rsidRDefault="00FE4B43" w:rsidP="00C259CA">
      <w:pPr>
        <w:pStyle w:val="Kop2"/>
      </w:pPr>
      <w:bookmarkStart w:id="38" w:name="_Toc10023020"/>
      <w:r w:rsidRPr="002C45E2">
        <w:t>4</w:t>
      </w:r>
      <w:r w:rsidR="00C259CA" w:rsidRPr="002C45E2">
        <w:t>.</w:t>
      </w:r>
      <w:r w:rsidR="00DD2A01">
        <w:t>3</w:t>
      </w:r>
      <w:r w:rsidR="00C259CA" w:rsidRPr="002C45E2">
        <w:t xml:space="preserve"> De zorg voor een ononderbroken ontwikkelingslijn</w:t>
      </w:r>
      <w:bookmarkEnd w:id="37"/>
      <w:r w:rsidR="00584CF5" w:rsidRPr="002C45E2">
        <w:t xml:space="preserve"> </w:t>
      </w:r>
      <w:r w:rsidR="00A223E9">
        <w:t>in ons aanbod</w:t>
      </w:r>
      <w:bookmarkEnd w:id="38"/>
    </w:p>
    <w:p w14:paraId="00AF97FB" w14:textId="073ED89E" w:rsidR="00720F8C" w:rsidRDefault="00584CF5" w:rsidP="00C259CA">
      <w:r>
        <w:t xml:space="preserve">We streven met ons onderwijs een ononderbroken ontwikkelingslijn na voor onze leerlingen. In deze paragraaf leest </w:t>
      </w:r>
      <w:r w:rsidR="002C45E2">
        <w:t>u hoe we voor ons aanbod zorg dragen voor een ononderbroken ontwikkelingslijn</w:t>
      </w:r>
      <w:r w:rsidR="00A223E9">
        <w:t xml:space="preserve"> in ons aanbod</w:t>
      </w:r>
      <w:r w:rsidR="002C45E2">
        <w:t>.</w:t>
      </w:r>
    </w:p>
    <w:p w14:paraId="60C33B20" w14:textId="49066868" w:rsidR="00C259CA" w:rsidRDefault="00FE4B43" w:rsidP="00C259CA">
      <w:pPr>
        <w:pStyle w:val="Kop3"/>
      </w:pPr>
      <w:bookmarkStart w:id="39" w:name="_Toc536005942"/>
      <w:bookmarkStart w:id="40" w:name="_Toc10023021"/>
      <w:r>
        <w:t>4</w:t>
      </w:r>
      <w:r w:rsidR="00C259CA">
        <w:t>.</w:t>
      </w:r>
      <w:r w:rsidR="00DD2A01">
        <w:t>3</w:t>
      </w:r>
      <w:r w:rsidR="00C259CA">
        <w:t xml:space="preserve">.1 </w:t>
      </w:r>
      <w:bookmarkEnd w:id="39"/>
      <w:r w:rsidR="002C45E2">
        <w:t>Methoden en werkwijzen</w:t>
      </w:r>
      <w:bookmarkEnd w:id="40"/>
    </w:p>
    <w:p w14:paraId="4513ACF7" w14:textId="2224AC83" w:rsidR="0075169D" w:rsidRDefault="002C45E2" w:rsidP="0075169D">
      <w:r>
        <w:t>We worden in de zorg voor de ononderbroken ontwikkelingslijn in ons aanbod o</w:t>
      </w:r>
      <w:r w:rsidR="001B2C60">
        <w:t>ndersteund vanuit verschillende methoden</w:t>
      </w:r>
      <w:r w:rsidR="0075169D">
        <w:t xml:space="preserve"> en werkwijzen</w:t>
      </w:r>
      <w:r w:rsidR="00E21516">
        <w:t xml:space="preserve">, te vinden in het overzicht hieronder. </w:t>
      </w:r>
      <w:r w:rsidR="00101DB9">
        <w:t xml:space="preserve">Met de inzet van deze methoden en werkwijzen voldoet onze school </w:t>
      </w:r>
      <w:r w:rsidR="0075169D">
        <w:t xml:space="preserve">aan de wettelijke kaders van de kerndoelen en de referentieniveaus. </w:t>
      </w:r>
      <w:r w:rsidR="00101DB9">
        <w:t xml:space="preserve">Op onze school besteden we ook aandacht aan identiteitsonderwijs. </w:t>
      </w:r>
      <w:r w:rsidR="00E21516">
        <w:t xml:space="preserve">Die hiervoor gebruikte methode/werkwijze is ook in </w:t>
      </w:r>
      <w:r w:rsidR="00101DB9">
        <w:t xml:space="preserve">het overzicht hieronder opgenomen. </w:t>
      </w:r>
    </w:p>
    <w:tbl>
      <w:tblPr>
        <w:tblStyle w:val="Tabelraster"/>
        <w:tblW w:w="9074" w:type="dxa"/>
        <w:tblInd w:w="-5" w:type="dxa"/>
        <w:tblLayout w:type="fixed"/>
        <w:tblCellMar>
          <w:left w:w="85" w:type="dxa"/>
          <w:right w:w="85" w:type="dxa"/>
        </w:tblCellMar>
        <w:tblLook w:val="04A0" w:firstRow="1" w:lastRow="0" w:firstColumn="1" w:lastColumn="0" w:noHBand="0" w:noVBand="1"/>
      </w:tblPr>
      <w:tblGrid>
        <w:gridCol w:w="2268"/>
        <w:gridCol w:w="2979"/>
        <w:gridCol w:w="328"/>
        <w:gridCol w:w="381"/>
        <w:gridCol w:w="275"/>
        <w:gridCol w:w="292"/>
        <w:gridCol w:w="36"/>
        <w:gridCol w:w="328"/>
        <w:gridCol w:w="328"/>
        <w:gridCol w:w="328"/>
        <w:gridCol w:w="397"/>
        <w:gridCol w:w="1134"/>
      </w:tblGrid>
      <w:tr w:rsidR="00F415E1" w14:paraId="69C941FC" w14:textId="77777777" w:rsidTr="00F415E1">
        <w:tc>
          <w:tcPr>
            <w:tcW w:w="9074" w:type="dxa"/>
            <w:gridSpan w:val="12"/>
            <w:shd w:val="clear" w:color="auto" w:fill="004481"/>
            <w:vAlign w:val="center"/>
          </w:tcPr>
          <w:p w14:paraId="24BFB681" w14:textId="77777777" w:rsidR="00F415E1" w:rsidRPr="00A209A8" w:rsidRDefault="00F415E1" w:rsidP="00F415E1">
            <w:pPr>
              <w:spacing w:after="0"/>
              <w:ind w:right="402"/>
              <w:rPr>
                <w:b/>
                <w:szCs w:val="18"/>
              </w:rPr>
            </w:pPr>
            <w:r w:rsidRPr="00A209A8">
              <w:rPr>
                <w:b/>
                <w:szCs w:val="18"/>
              </w:rPr>
              <w:t>Nederlands</w:t>
            </w:r>
          </w:p>
        </w:tc>
      </w:tr>
      <w:tr w:rsidR="00F415E1" w14:paraId="277983D7" w14:textId="77777777" w:rsidTr="00F415E1">
        <w:tc>
          <w:tcPr>
            <w:tcW w:w="9074" w:type="dxa"/>
            <w:gridSpan w:val="12"/>
            <w:shd w:val="clear" w:color="auto" w:fill="BFBFBF" w:themeFill="background1" w:themeFillShade="BF"/>
            <w:vAlign w:val="center"/>
          </w:tcPr>
          <w:p w14:paraId="68F5598E" w14:textId="77777777" w:rsidR="00F415E1" w:rsidRPr="00E52B6A" w:rsidRDefault="00F415E1" w:rsidP="00F415E1">
            <w:pPr>
              <w:spacing w:after="0"/>
              <w:rPr>
                <w:i/>
                <w:sz w:val="14"/>
                <w:szCs w:val="14"/>
                <w:highlight w:val="cyan"/>
              </w:rPr>
            </w:pPr>
          </w:p>
        </w:tc>
      </w:tr>
      <w:tr w:rsidR="00F415E1" w14:paraId="665D6C2A" w14:textId="77777777" w:rsidTr="00F415E1">
        <w:tc>
          <w:tcPr>
            <w:tcW w:w="2268" w:type="dxa"/>
            <w:vMerge w:val="restart"/>
            <w:shd w:val="clear" w:color="auto" w:fill="109498"/>
            <w:vAlign w:val="center"/>
          </w:tcPr>
          <w:p w14:paraId="7BC38E1E" w14:textId="77777777" w:rsidR="00F415E1" w:rsidRPr="00A209A8" w:rsidRDefault="00F415E1" w:rsidP="00F415E1">
            <w:pPr>
              <w:spacing w:after="0"/>
              <w:rPr>
                <w:b/>
                <w:color w:val="3B3838" w:themeColor="background2" w:themeShade="40"/>
                <w:sz w:val="14"/>
                <w:szCs w:val="14"/>
              </w:rPr>
            </w:pPr>
            <w:r w:rsidRPr="00A209A8">
              <w:rPr>
                <w:b/>
                <w:color w:val="3B3838" w:themeColor="background2" w:themeShade="40"/>
                <w:sz w:val="14"/>
                <w:szCs w:val="14"/>
              </w:rPr>
              <w:t>Vak- /vormingsgebied</w:t>
            </w:r>
          </w:p>
        </w:tc>
        <w:tc>
          <w:tcPr>
            <w:tcW w:w="2979" w:type="dxa"/>
            <w:vMerge w:val="restart"/>
            <w:shd w:val="clear" w:color="auto" w:fill="109498"/>
            <w:vAlign w:val="center"/>
          </w:tcPr>
          <w:p w14:paraId="18300BE3" w14:textId="77777777" w:rsidR="00F415E1" w:rsidRPr="00A209A8" w:rsidRDefault="00F415E1" w:rsidP="00F415E1">
            <w:pPr>
              <w:spacing w:after="0"/>
              <w:rPr>
                <w:b/>
                <w:color w:val="3B3838" w:themeColor="background2" w:themeShade="40"/>
                <w:sz w:val="14"/>
                <w:szCs w:val="14"/>
              </w:rPr>
            </w:pPr>
            <w:r w:rsidRPr="00A209A8">
              <w:rPr>
                <w:b/>
                <w:color w:val="3B3838" w:themeColor="background2" w:themeShade="40"/>
                <w:sz w:val="14"/>
                <w:szCs w:val="14"/>
              </w:rPr>
              <w:t>Aanbod/methode</w:t>
            </w:r>
          </w:p>
        </w:tc>
        <w:tc>
          <w:tcPr>
            <w:tcW w:w="2693" w:type="dxa"/>
            <w:gridSpan w:val="9"/>
            <w:shd w:val="clear" w:color="auto" w:fill="109498"/>
            <w:vAlign w:val="center"/>
          </w:tcPr>
          <w:p w14:paraId="0644C807" w14:textId="77777777" w:rsidR="00F415E1" w:rsidRPr="00A209A8" w:rsidRDefault="00F415E1" w:rsidP="00F415E1">
            <w:pPr>
              <w:spacing w:after="0"/>
              <w:rPr>
                <w:b/>
                <w:color w:val="3B3838" w:themeColor="background2" w:themeShade="40"/>
                <w:sz w:val="14"/>
                <w:szCs w:val="14"/>
              </w:rPr>
            </w:pPr>
            <w:r w:rsidRPr="00A209A8">
              <w:rPr>
                <w:b/>
                <w:color w:val="3B3838" w:themeColor="background2" w:themeShade="40"/>
                <w:sz w:val="14"/>
                <w:szCs w:val="14"/>
              </w:rPr>
              <w:t>Aangeboden in groep</w:t>
            </w:r>
          </w:p>
        </w:tc>
        <w:tc>
          <w:tcPr>
            <w:tcW w:w="1134" w:type="dxa"/>
            <w:vMerge w:val="restart"/>
            <w:shd w:val="clear" w:color="auto" w:fill="109498"/>
            <w:vAlign w:val="center"/>
          </w:tcPr>
          <w:p w14:paraId="17BA6FBD" w14:textId="77777777" w:rsidR="00F415E1" w:rsidRPr="00A209A8" w:rsidRDefault="00F415E1" w:rsidP="00F415E1">
            <w:pPr>
              <w:spacing w:after="0"/>
              <w:rPr>
                <w:b/>
                <w:color w:val="3B3838" w:themeColor="background2" w:themeShade="40"/>
                <w:sz w:val="14"/>
                <w:szCs w:val="14"/>
              </w:rPr>
            </w:pPr>
          </w:p>
        </w:tc>
      </w:tr>
      <w:tr w:rsidR="00F415E1" w14:paraId="55B352D4" w14:textId="77777777" w:rsidTr="00F415E1">
        <w:tc>
          <w:tcPr>
            <w:tcW w:w="2268" w:type="dxa"/>
            <w:vMerge/>
            <w:vAlign w:val="center"/>
          </w:tcPr>
          <w:p w14:paraId="290B848A" w14:textId="77777777" w:rsidR="00F415E1" w:rsidRPr="00A209A8" w:rsidRDefault="00F415E1" w:rsidP="00F415E1">
            <w:pPr>
              <w:pStyle w:val="Lijstalinea"/>
              <w:spacing w:after="0"/>
              <w:ind w:left="174"/>
              <w:rPr>
                <w:sz w:val="14"/>
                <w:szCs w:val="14"/>
              </w:rPr>
            </w:pPr>
          </w:p>
        </w:tc>
        <w:tc>
          <w:tcPr>
            <w:tcW w:w="2979" w:type="dxa"/>
            <w:vMerge/>
            <w:vAlign w:val="center"/>
          </w:tcPr>
          <w:p w14:paraId="39E87095" w14:textId="77777777" w:rsidR="00F415E1" w:rsidRPr="00A209A8" w:rsidRDefault="00F415E1" w:rsidP="00F415E1">
            <w:pPr>
              <w:spacing w:after="0"/>
              <w:rPr>
                <w:sz w:val="14"/>
                <w:szCs w:val="14"/>
              </w:rPr>
            </w:pPr>
          </w:p>
        </w:tc>
        <w:tc>
          <w:tcPr>
            <w:tcW w:w="328" w:type="dxa"/>
            <w:shd w:val="clear" w:color="auto" w:fill="109498"/>
            <w:vAlign w:val="center"/>
          </w:tcPr>
          <w:p w14:paraId="2533E4CA" w14:textId="77777777" w:rsidR="00F415E1" w:rsidRPr="00A209A8" w:rsidRDefault="00F415E1" w:rsidP="00F415E1">
            <w:pPr>
              <w:spacing w:after="0"/>
              <w:jc w:val="center"/>
              <w:rPr>
                <w:b/>
                <w:color w:val="3B3838" w:themeColor="background2" w:themeShade="40"/>
                <w:sz w:val="14"/>
                <w:szCs w:val="14"/>
              </w:rPr>
            </w:pPr>
            <w:r w:rsidRPr="00A209A8">
              <w:rPr>
                <w:b/>
                <w:color w:val="3B3838" w:themeColor="background2" w:themeShade="40"/>
                <w:sz w:val="14"/>
                <w:szCs w:val="14"/>
              </w:rPr>
              <w:t>1</w:t>
            </w:r>
          </w:p>
        </w:tc>
        <w:tc>
          <w:tcPr>
            <w:tcW w:w="381" w:type="dxa"/>
            <w:shd w:val="clear" w:color="auto" w:fill="109498"/>
            <w:vAlign w:val="center"/>
          </w:tcPr>
          <w:p w14:paraId="52DCD8FF" w14:textId="77777777" w:rsidR="00F415E1" w:rsidRPr="00A209A8" w:rsidRDefault="00F415E1" w:rsidP="00F415E1">
            <w:pPr>
              <w:spacing w:after="0"/>
              <w:jc w:val="center"/>
              <w:rPr>
                <w:b/>
                <w:color w:val="3B3838" w:themeColor="background2" w:themeShade="40"/>
                <w:sz w:val="14"/>
                <w:szCs w:val="14"/>
              </w:rPr>
            </w:pPr>
            <w:r w:rsidRPr="00A209A8">
              <w:rPr>
                <w:b/>
                <w:color w:val="3B3838" w:themeColor="background2" w:themeShade="40"/>
                <w:sz w:val="14"/>
                <w:szCs w:val="14"/>
              </w:rPr>
              <w:t>2</w:t>
            </w:r>
          </w:p>
        </w:tc>
        <w:tc>
          <w:tcPr>
            <w:tcW w:w="275" w:type="dxa"/>
            <w:shd w:val="clear" w:color="auto" w:fill="109498"/>
            <w:vAlign w:val="center"/>
          </w:tcPr>
          <w:p w14:paraId="7D7D90A4" w14:textId="77777777" w:rsidR="00F415E1" w:rsidRPr="00A209A8" w:rsidRDefault="00F415E1" w:rsidP="00F415E1">
            <w:pPr>
              <w:spacing w:after="0"/>
              <w:jc w:val="center"/>
              <w:rPr>
                <w:b/>
                <w:color w:val="3B3838" w:themeColor="background2" w:themeShade="40"/>
                <w:sz w:val="14"/>
                <w:szCs w:val="14"/>
              </w:rPr>
            </w:pPr>
            <w:r w:rsidRPr="00A209A8">
              <w:rPr>
                <w:b/>
                <w:color w:val="3B3838" w:themeColor="background2" w:themeShade="40"/>
                <w:sz w:val="14"/>
                <w:szCs w:val="14"/>
              </w:rPr>
              <w:t>3</w:t>
            </w:r>
          </w:p>
        </w:tc>
        <w:tc>
          <w:tcPr>
            <w:tcW w:w="328" w:type="dxa"/>
            <w:gridSpan w:val="2"/>
            <w:shd w:val="clear" w:color="auto" w:fill="109498"/>
            <w:vAlign w:val="center"/>
          </w:tcPr>
          <w:p w14:paraId="5522D3E5" w14:textId="77777777" w:rsidR="00F415E1" w:rsidRPr="00A209A8" w:rsidRDefault="00F415E1" w:rsidP="00F415E1">
            <w:pPr>
              <w:spacing w:after="0"/>
              <w:jc w:val="center"/>
              <w:rPr>
                <w:b/>
                <w:color w:val="3B3838" w:themeColor="background2" w:themeShade="40"/>
                <w:sz w:val="14"/>
                <w:szCs w:val="14"/>
              </w:rPr>
            </w:pPr>
            <w:r w:rsidRPr="00A209A8">
              <w:rPr>
                <w:b/>
                <w:color w:val="3B3838" w:themeColor="background2" w:themeShade="40"/>
                <w:sz w:val="14"/>
                <w:szCs w:val="14"/>
              </w:rPr>
              <w:t>4</w:t>
            </w:r>
          </w:p>
        </w:tc>
        <w:tc>
          <w:tcPr>
            <w:tcW w:w="328" w:type="dxa"/>
            <w:shd w:val="clear" w:color="auto" w:fill="109498"/>
            <w:vAlign w:val="center"/>
          </w:tcPr>
          <w:p w14:paraId="3427DCD2" w14:textId="77777777" w:rsidR="00F415E1" w:rsidRPr="00A209A8" w:rsidRDefault="00F415E1" w:rsidP="00F415E1">
            <w:pPr>
              <w:spacing w:after="0"/>
              <w:jc w:val="center"/>
              <w:rPr>
                <w:b/>
                <w:color w:val="3B3838" w:themeColor="background2" w:themeShade="40"/>
                <w:sz w:val="14"/>
                <w:szCs w:val="14"/>
              </w:rPr>
            </w:pPr>
            <w:r w:rsidRPr="00A209A8">
              <w:rPr>
                <w:b/>
                <w:color w:val="3B3838" w:themeColor="background2" w:themeShade="40"/>
                <w:sz w:val="14"/>
                <w:szCs w:val="14"/>
              </w:rPr>
              <w:t>5</w:t>
            </w:r>
          </w:p>
        </w:tc>
        <w:tc>
          <w:tcPr>
            <w:tcW w:w="328" w:type="dxa"/>
            <w:shd w:val="clear" w:color="auto" w:fill="109498"/>
            <w:vAlign w:val="center"/>
          </w:tcPr>
          <w:p w14:paraId="784F3BF4" w14:textId="77777777" w:rsidR="00F415E1" w:rsidRPr="00A209A8" w:rsidRDefault="00F415E1" w:rsidP="00F415E1">
            <w:pPr>
              <w:spacing w:after="0"/>
              <w:jc w:val="center"/>
              <w:rPr>
                <w:b/>
                <w:color w:val="3B3838" w:themeColor="background2" w:themeShade="40"/>
                <w:sz w:val="14"/>
                <w:szCs w:val="14"/>
              </w:rPr>
            </w:pPr>
            <w:r w:rsidRPr="00A209A8">
              <w:rPr>
                <w:b/>
                <w:color w:val="3B3838" w:themeColor="background2" w:themeShade="40"/>
                <w:sz w:val="14"/>
                <w:szCs w:val="14"/>
              </w:rPr>
              <w:t>6</w:t>
            </w:r>
          </w:p>
        </w:tc>
        <w:tc>
          <w:tcPr>
            <w:tcW w:w="328" w:type="dxa"/>
            <w:shd w:val="clear" w:color="auto" w:fill="109498"/>
            <w:vAlign w:val="center"/>
          </w:tcPr>
          <w:p w14:paraId="12BBED6A" w14:textId="77777777" w:rsidR="00F415E1" w:rsidRPr="00A209A8" w:rsidRDefault="00F415E1" w:rsidP="00F415E1">
            <w:pPr>
              <w:spacing w:after="0"/>
              <w:jc w:val="center"/>
              <w:rPr>
                <w:b/>
                <w:color w:val="3B3838" w:themeColor="background2" w:themeShade="40"/>
                <w:sz w:val="14"/>
                <w:szCs w:val="14"/>
              </w:rPr>
            </w:pPr>
            <w:r w:rsidRPr="00A209A8">
              <w:rPr>
                <w:b/>
                <w:color w:val="3B3838" w:themeColor="background2" w:themeShade="40"/>
                <w:sz w:val="14"/>
                <w:szCs w:val="14"/>
              </w:rPr>
              <w:t>7</w:t>
            </w:r>
          </w:p>
        </w:tc>
        <w:tc>
          <w:tcPr>
            <w:tcW w:w="397" w:type="dxa"/>
            <w:shd w:val="clear" w:color="auto" w:fill="109498"/>
            <w:vAlign w:val="center"/>
          </w:tcPr>
          <w:p w14:paraId="4E8FB307" w14:textId="77777777" w:rsidR="00F415E1" w:rsidRPr="00A209A8" w:rsidRDefault="00F415E1" w:rsidP="00F415E1">
            <w:pPr>
              <w:spacing w:after="0"/>
              <w:jc w:val="center"/>
              <w:rPr>
                <w:b/>
                <w:color w:val="3B3838" w:themeColor="background2" w:themeShade="40"/>
                <w:sz w:val="14"/>
                <w:szCs w:val="14"/>
              </w:rPr>
            </w:pPr>
            <w:r w:rsidRPr="00A209A8">
              <w:rPr>
                <w:b/>
                <w:color w:val="3B3838" w:themeColor="background2" w:themeShade="40"/>
                <w:sz w:val="14"/>
                <w:szCs w:val="14"/>
              </w:rPr>
              <w:t>8</w:t>
            </w:r>
          </w:p>
        </w:tc>
        <w:tc>
          <w:tcPr>
            <w:tcW w:w="1134" w:type="dxa"/>
            <w:vMerge/>
            <w:shd w:val="clear" w:color="auto" w:fill="109498"/>
            <w:vAlign w:val="center"/>
          </w:tcPr>
          <w:p w14:paraId="79D4043B" w14:textId="77777777" w:rsidR="00F415E1" w:rsidRPr="00A209A8" w:rsidRDefault="00F415E1" w:rsidP="00F415E1">
            <w:pPr>
              <w:spacing w:after="0"/>
              <w:rPr>
                <w:sz w:val="14"/>
                <w:szCs w:val="14"/>
              </w:rPr>
            </w:pPr>
          </w:p>
        </w:tc>
      </w:tr>
      <w:tr w:rsidR="00F415E1" w14:paraId="1755316A" w14:textId="77777777" w:rsidTr="00F415E1">
        <w:tc>
          <w:tcPr>
            <w:tcW w:w="2268" w:type="dxa"/>
            <w:shd w:val="clear" w:color="auto" w:fill="D9D9D9" w:themeFill="background1" w:themeFillShade="D9"/>
            <w:vAlign w:val="center"/>
          </w:tcPr>
          <w:p w14:paraId="5B7D718C" w14:textId="77777777" w:rsidR="00F415E1" w:rsidRPr="00A209A8" w:rsidRDefault="00F415E1" w:rsidP="00F415E1">
            <w:pPr>
              <w:spacing w:after="0"/>
              <w:ind w:left="33"/>
              <w:rPr>
                <w:sz w:val="14"/>
                <w:szCs w:val="14"/>
              </w:rPr>
            </w:pPr>
            <w:r w:rsidRPr="00A209A8">
              <w:rPr>
                <w:sz w:val="14"/>
                <w:szCs w:val="14"/>
              </w:rPr>
              <w:t>Beginnende geletterheid</w:t>
            </w:r>
          </w:p>
        </w:tc>
        <w:tc>
          <w:tcPr>
            <w:tcW w:w="2979" w:type="dxa"/>
            <w:vAlign w:val="center"/>
          </w:tcPr>
          <w:p w14:paraId="7679DC3A" w14:textId="77777777" w:rsidR="00F415E1" w:rsidRDefault="00F415E1" w:rsidP="00F415E1">
            <w:pPr>
              <w:spacing w:after="0"/>
              <w:rPr>
                <w:sz w:val="14"/>
                <w:szCs w:val="14"/>
              </w:rPr>
            </w:pPr>
            <w:r w:rsidRPr="00ED70E5">
              <w:rPr>
                <w:sz w:val="14"/>
                <w:szCs w:val="14"/>
              </w:rPr>
              <w:t>Onderbouwd</w:t>
            </w:r>
          </w:p>
          <w:p w14:paraId="3C028B24" w14:textId="77777777" w:rsidR="00F415E1" w:rsidRDefault="00F415E1" w:rsidP="00F415E1">
            <w:pPr>
              <w:spacing w:after="0"/>
              <w:rPr>
                <w:sz w:val="14"/>
                <w:szCs w:val="14"/>
              </w:rPr>
            </w:pPr>
            <w:r>
              <w:rPr>
                <w:sz w:val="14"/>
                <w:szCs w:val="14"/>
              </w:rPr>
              <w:t>Fonemisch Bewustzijn</w:t>
            </w:r>
          </w:p>
          <w:p w14:paraId="48A0B779" w14:textId="77777777" w:rsidR="00F415E1" w:rsidRPr="001434A0" w:rsidRDefault="00F415E1" w:rsidP="00F415E1">
            <w:pPr>
              <w:spacing w:after="0"/>
              <w:rPr>
                <w:sz w:val="14"/>
                <w:szCs w:val="14"/>
                <w:highlight w:val="yellow"/>
              </w:rPr>
            </w:pPr>
          </w:p>
        </w:tc>
        <w:tc>
          <w:tcPr>
            <w:tcW w:w="328" w:type="dxa"/>
            <w:vAlign w:val="center"/>
          </w:tcPr>
          <w:p w14:paraId="58AB7D2A" w14:textId="77777777" w:rsidR="00F415E1" w:rsidRDefault="00F415E1" w:rsidP="00F415E1">
            <w:pPr>
              <w:spacing w:after="0"/>
              <w:jc w:val="center"/>
              <w:rPr>
                <w:sz w:val="14"/>
                <w:szCs w:val="14"/>
              </w:rPr>
            </w:pPr>
            <w:r w:rsidRPr="00946C55">
              <w:rPr>
                <w:sz w:val="14"/>
                <w:szCs w:val="14"/>
              </w:rPr>
              <w:t>X</w:t>
            </w:r>
          </w:p>
          <w:p w14:paraId="45ED96CA" w14:textId="77777777" w:rsidR="00F415E1" w:rsidRPr="00946C55" w:rsidRDefault="00F415E1" w:rsidP="00F415E1">
            <w:pPr>
              <w:spacing w:after="0"/>
              <w:jc w:val="center"/>
              <w:rPr>
                <w:sz w:val="14"/>
                <w:szCs w:val="14"/>
              </w:rPr>
            </w:pPr>
          </w:p>
        </w:tc>
        <w:tc>
          <w:tcPr>
            <w:tcW w:w="381" w:type="dxa"/>
            <w:vAlign w:val="center"/>
          </w:tcPr>
          <w:p w14:paraId="46BE97C1" w14:textId="77777777" w:rsidR="00F415E1" w:rsidRPr="00946C55" w:rsidRDefault="00F415E1" w:rsidP="00F415E1">
            <w:pPr>
              <w:spacing w:after="0"/>
              <w:jc w:val="center"/>
              <w:rPr>
                <w:sz w:val="14"/>
                <w:szCs w:val="14"/>
              </w:rPr>
            </w:pPr>
            <w:r w:rsidRPr="00946C55">
              <w:rPr>
                <w:sz w:val="14"/>
                <w:szCs w:val="14"/>
              </w:rPr>
              <w:t>X</w:t>
            </w:r>
          </w:p>
          <w:p w14:paraId="18D08ED3" w14:textId="77777777" w:rsidR="00F415E1" w:rsidRPr="00946C55" w:rsidRDefault="00F415E1" w:rsidP="00F415E1">
            <w:pPr>
              <w:spacing w:after="0"/>
              <w:jc w:val="center"/>
              <w:rPr>
                <w:sz w:val="14"/>
                <w:szCs w:val="14"/>
              </w:rPr>
            </w:pPr>
            <w:r w:rsidRPr="00946C55">
              <w:rPr>
                <w:sz w:val="14"/>
                <w:szCs w:val="14"/>
              </w:rPr>
              <w:t>x</w:t>
            </w:r>
          </w:p>
        </w:tc>
        <w:tc>
          <w:tcPr>
            <w:tcW w:w="275" w:type="dxa"/>
            <w:vAlign w:val="center"/>
          </w:tcPr>
          <w:p w14:paraId="1403E19D" w14:textId="77777777" w:rsidR="00F415E1" w:rsidRPr="001434A0" w:rsidRDefault="00F415E1" w:rsidP="00F415E1">
            <w:pPr>
              <w:spacing w:after="0"/>
              <w:jc w:val="center"/>
              <w:rPr>
                <w:sz w:val="14"/>
                <w:szCs w:val="14"/>
                <w:highlight w:val="yellow"/>
              </w:rPr>
            </w:pPr>
          </w:p>
        </w:tc>
        <w:tc>
          <w:tcPr>
            <w:tcW w:w="328" w:type="dxa"/>
            <w:gridSpan w:val="2"/>
            <w:vAlign w:val="center"/>
          </w:tcPr>
          <w:p w14:paraId="73F2F6E9" w14:textId="77777777" w:rsidR="00F415E1" w:rsidRPr="001434A0" w:rsidRDefault="00F415E1" w:rsidP="00F415E1">
            <w:pPr>
              <w:spacing w:after="0"/>
              <w:jc w:val="center"/>
              <w:rPr>
                <w:sz w:val="14"/>
                <w:szCs w:val="14"/>
                <w:highlight w:val="yellow"/>
              </w:rPr>
            </w:pPr>
          </w:p>
        </w:tc>
        <w:tc>
          <w:tcPr>
            <w:tcW w:w="328" w:type="dxa"/>
            <w:vAlign w:val="center"/>
          </w:tcPr>
          <w:p w14:paraId="4AF72F4C" w14:textId="77777777" w:rsidR="00F415E1" w:rsidRPr="001434A0" w:rsidRDefault="00F415E1" w:rsidP="00F415E1">
            <w:pPr>
              <w:spacing w:after="0"/>
              <w:jc w:val="center"/>
              <w:rPr>
                <w:sz w:val="14"/>
                <w:szCs w:val="14"/>
                <w:highlight w:val="yellow"/>
              </w:rPr>
            </w:pPr>
          </w:p>
        </w:tc>
        <w:tc>
          <w:tcPr>
            <w:tcW w:w="328" w:type="dxa"/>
            <w:vAlign w:val="center"/>
          </w:tcPr>
          <w:p w14:paraId="07DE4AC2" w14:textId="77777777" w:rsidR="00F415E1" w:rsidRPr="001434A0" w:rsidRDefault="00F415E1" w:rsidP="00F415E1">
            <w:pPr>
              <w:spacing w:after="0"/>
              <w:jc w:val="center"/>
              <w:rPr>
                <w:sz w:val="14"/>
                <w:szCs w:val="14"/>
                <w:highlight w:val="yellow"/>
              </w:rPr>
            </w:pPr>
          </w:p>
        </w:tc>
        <w:tc>
          <w:tcPr>
            <w:tcW w:w="328" w:type="dxa"/>
            <w:vAlign w:val="center"/>
          </w:tcPr>
          <w:p w14:paraId="75E6A746" w14:textId="77777777" w:rsidR="00F415E1" w:rsidRPr="001434A0" w:rsidRDefault="00F415E1" w:rsidP="00F415E1">
            <w:pPr>
              <w:spacing w:after="0"/>
              <w:jc w:val="center"/>
              <w:rPr>
                <w:sz w:val="14"/>
                <w:szCs w:val="14"/>
                <w:highlight w:val="yellow"/>
              </w:rPr>
            </w:pPr>
          </w:p>
        </w:tc>
        <w:tc>
          <w:tcPr>
            <w:tcW w:w="397" w:type="dxa"/>
            <w:vAlign w:val="center"/>
          </w:tcPr>
          <w:p w14:paraId="2CAC2E7A" w14:textId="77777777" w:rsidR="00F415E1" w:rsidRPr="001434A0" w:rsidRDefault="00F415E1" w:rsidP="00F415E1">
            <w:pPr>
              <w:spacing w:after="0"/>
              <w:jc w:val="center"/>
              <w:rPr>
                <w:sz w:val="14"/>
                <w:szCs w:val="14"/>
                <w:highlight w:val="yellow"/>
              </w:rPr>
            </w:pPr>
          </w:p>
        </w:tc>
        <w:tc>
          <w:tcPr>
            <w:tcW w:w="1134" w:type="dxa"/>
            <w:vAlign w:val="center"/>
          </w:tcPr>
          <w:p w14:paraId="647FD682" w14:textId="77777777" w:rsidR="00F415E1" w:rsidRPr="001434A0" w:rsidRDefault="00F415E1" w:rsidP="00F415E1">
            <w:pPr>
              <w:spacing w:after="0"/>
              <w:rPr>
                <w:sz w:val="14"/>
                <w:szCs w:val="14"/>
                <w:highlight w:val="yellow"/>
              </w:rPr>
            </w:pPr>
          </w:p>
        </w:tc>
      </w:tr>
      <w:tr w:rsidR="00F415E1" w14:paraId="5F027615" w14:textId="77777777" w:rsidTr="00F415E1">
        <w:tc>
          <w:tcPr>
            <w:tcW w:w="2268" w:type="dxa"/>
            <w:shd w:val="clear" w:color="auto" w:fill="D9D9D9" w:themeFill="background1" w:themeFillShade="D9"/>
            <w:vAlign w:val="center"/>
          </w:tcPr>
          <w:p w14:paraId="3A557079" w14:textId="77777777" w:rsidR="00F415E1" w:rsidRPr="000779E4" w:rsidRDefault="00F415E1" w:rsidP="00F415E1">
            <w:pPr>
              <w:spacing w:after="0"/>
              <w:ind w:left="33"/>
              <w:rPr>
                <w:sz w:val="14"/>
                <w:szCs w:val="14"/>
              </w:rPr>
            </w:pPr>
            <w:r w:rsidRPr="000779E4">
              <w:rPr>
                <w:sz w:val="14"/>
                <w:szCs w:val="14"/>
              </w:rPr>
              <w:t>Aanvankelijk lezen</w:t>
            </w:r>
          </w:p>
        </w:tc>
        <w:tc>
          <w:tcPr>
            <w:tcW w:w="2979" w:type="dxa"/>
            <w:vAlign w:val="center"/>
          </w:tcPr>
          <w:p w14:paraId="7AC897F0" w14:textId="77777777" w:rsidR="00F415E1" w:rsidRPr="00946C55" w:rsidRDefault="00F415E1" w:rsidP="00F415E1">
            <w:pPr>
              <w:spacing w:after="0"/>
              <w:rPr>
                <w:sz w:val="14"/>
                <w:szCs w:val="14"/>
              </w:rPr>
            </w:pPr>
            <w:r w:rsidRPr="00946C55">
              <w:rPr>
                <w:sz w:val="14"/>
                <w:szCs w:val="14"/>
              </w:rPr>
              <w:t>Lijn3</w:t>
            </w:r>
          </w:p>
        </w:tc>
        <w:tc>
          <w:tcPr>
            <w:tcW w:w="328" w:type="dxa"/>
            <w:vAlign w:val="center"/>
          </w:tcPr>
          <w:p w14:paraId="7C79C50D" w14:textId="77777777" w:rsidR="00F415E1" w:rsidRPr="00946C55" w:rsidRDefault="00F415E1" w:rsidP="00F415E1">
            <w:pPr>
              <w:spacing w:after="0"/>
              <w:jc w:val="center"/>
              <w:rPr>
                <w:sz w:val="14"/>
                <w:szCs w:val="14"/>
              </w:rPr>
            </w:pPr>
          </w:p>
        </w:tc>
        <w:tc>
          <w:tcPr>
            <w:tcW w:w="381" w:type="dxa"/>
            <w:vAlign w:val="center"/>
          </w:tcPr>
          <w:p w14:paraId="66896F18" w14:textId="77777777" w:rsidR="00F415E1" w:rsidRPr="00946C55" w:rsidRDefault="00F415E1" w:rsidP="00F415E1">
            <w:pPr>
              <w:spacing w:after="0"/>
              <w:jc w:val="center"/>
              <w:rPr>
                <w:sz w:val="14"/>
                <w:szCs w:val="14"/>
              </w:rPr>
            </w:pPr>
          </w:p>
        </w:tc>
        <w:tc>
          <w:tcPr>
            <w:tcW w:w="275" w:type="dxa"/>
            <w:vAlign w:val="center"/>
          </w:tcPr>
          <w:p w14:paraId="4177D0CC" w14:textId="77777777" w:rsidR="00F415E1" w:rsidRPr="00946C55" w:rsidRDefault="00F415E1" w:rsidP="00F415E1">
            <w:pPr>
              <w:spacing w:after="0"/>
              <w:rPr>
                <w:sz w:val="14"/>
                <w:szCs w:val="14"/>
              </w:rPr>
            </w:pPr>
            <w:r w:rsidRPr="00946C55">
              <w:rPr>
                <w:sz w:val="14"/>
                <w:szCs w:val="14"/>
              </w:rPr>
              <w:t>x</w:t>
            </w:r>
          </w:p>
        </w:tc>
        <w:tc>
          <w:tcPr>
            <w:tcW w:w="328" w:type="dxa"/>
            <w:gridSpan w:val="2"/>
            <w:vAlign w:val="center"/>
          </w:tcPr>
          <w:p w14:paraId="2C91FD39" w14:textId="77777777" w:rsidR="00F415E1" w:rsidRPr="00946C55" w:rsidRDefault="00F415E1" w:rsidP="00F415E1">
            <w:pPr>
              <w:spacing w:after="0"/>
              <w:jc w:val="center"/>
              <w:rPr>
                <w:sz w:val="14"/>
                <w:szCs w:val="14"/>
              </w:rPr>
            </w:pPr>
          </w:p>
        </w:tc>
        <w:tc>
          <w:tcPr>
            <w:tcW w:w="328" w:type="dxa"/>
            <w:vAlign w:val="center"/>
          </w:tcPr>
          <w:p w14:paraId="77AC48BF" w14:textId="77777777" w:rsidR="00F415E1" w:rsidRPr="00946C55" w:rsidRDefault="00F415E1" w:rsidP="00F415E1">
            <w:pPr>
              <w:spacing w:after="0"/>
              <w:jc w:val="center"/>
              <w:rPr>
                <w:sz w:val="14"/>
                <w:szCs w:val="14"/>
              </w:rPr>
            </w:pPr>
          </w:p>
        </w:tc>
        <w:tc>
          <w:tcPr>
            <w:tcW w:w="328" w:type="dxa"/>
            <w:vAlign w:val="center"/>
          </w:tcPr>
          <w:p w14:paraId="276FCDCF" w14:textId="77777777" w:rsidR="00F415E1" w:rsidRPr="00946C55" w:rsidRDefault="00F415E1" w:rsidP="00F415E1">
            <w:pPr>
              <w:spacing w:after="0"/>
              <w:jc w:val="center"/>
              <w:rPr>
                <w:sz w:val="14"/>
                <w:szCs w:val="14"/>
              </w:rPr>
            </w:pPr>
          </w:p>
        </w:tc>
        <w:tc>
          <w:tcPr>
            <w:tcW w:w="328" w:type="dxa"/>
            <w:vAlign w:val="center"/>
          </w:tcPr>
          <w:p w14:paraId="073752F2" w14:textId="77777777" w:rsidR="00F415E1" w:rsidRPr="00946C55" w:rsidRDefault="00F415E1" w:rsidP="00F415E1">
            <w:pPr>
              <w:spacing w:after="0"/>
              <w:jc w:val="center"/>
              <w:rPr>
                <w:sz w:val="14"/>
                <w:szCs w:val="14"/>
              </w:rPr>
            </w:pPr>
          </w:p>
        </w:tc>
        <w:tc>
          <w:tcPr>
            <w:tcW w:w="397" w:type="dxa"/>
            <w:vAlign w:val="center"/>
          </w:tcPr>
          <w:p w14:paraId="7075D219" w14:textId="77777777" w:rsidR="00F415E1" w:rsidRPr="00946C55" w:rsidRDefault="00F415E1" w:rsidP="00F415E1">
            <w:pPr>
              <w:spacing w:after="0"/>
              <w:jc w:val="center"/>
              <w:rPr>
                <w:sz w:val="14"/>
                <w:szCs w:val="14"/>
              </w:rPr>
            </w:pPr>
          </w:p>
        </w:tc>
        <w:tc>
          <w:tcPr>
            <w:tcW w:w="1134" w:type="dxa"/>
            <w:vAlign w:val="center"/>
          </w:tcPr>
          <w:p w14:paraId="7309EE28" w14:textId="77777777" w:rsidR="00F415E1" w:rsidRPr="001434A0" w:rsidRDefault="00F415E1" w:rsidP="00F415E1">
            <w:pPr>
              <w:spacing w:after="0"/>
              <w:rPr>
                <w:sz w:val="14"/>
                <w:szCs w:val="14"/>
                <w:highlight w:val="yellow"/>
              </w:rPr>
            </w:pPr>
          </w:p>
        </w:tc>
      </w:tr>
      <w:tr w:rsidR="00F415E1" w14:paraId="16F24537" w14:textId="77777777" w:rsidTr="00F415E1">
        <w:tc>
          <w:tcPr>
            <w:tcW w:w="2268" w:type="dxa"/>
            <w:shd w:val="clear" w:color="auto" w:fill="D9D9D9" w:themeFill="background1" w:themeFillShade="D9"/>
            <w:vAlign w:val="center"/>
          </w:tcPr>
          <w:p w14:paraId="7C78DFB6" w14:textId="77777777" w:rsidR="00F415E1" w:rsidRPr="00A209A8" w:rsidRDefault="00F415E1" w:rsidP="00F415E1">
            <w:pPr>
              <w:spacing w:after="0"/>
              <w:ind w:left="33"/>
              <w:rPr>
                <w:sz w:val="14"/>
                <w:szCs w:val="14"/>
              </w:rPr>
            </w:pPr>
            <w:r w:rsidRPr="00A209A8">
              <w:rPr>
                <w:sz w:val="14"/>
                <w:szCs w:val="14"/>
              </w:rPr>
              <w:t>Voortgezet technisch lezen</w:t>
            </w:r>
          </w:p>
        </w:tc>
        <w:tc>
          <w:tcPr>
            <w:tcW w:w="2979" w:type="dxa"/>
            <w:vAlign w:val="center"/>
          </w:tcPr>
          <w:p w14:paraId="442B5263" w14:textId="77777777" w:rsidR="00F415E1" w:rsidRPr="00946C55" w:rsidRDefault="00F415E1" w:rsidP="00F415E1">
            <w:pPr>
              <w:spacing w:after="0"/>
              <w:rPr>
                <w:sz w:val="14"/>
                <w:szCs w:val="14"/>
              </w:rPr>
            </w:pPr>
            <w:r w:rsidRPr="00946C55">
              <w:rPr>
                <w:sz w:val="14"/>
                <w:szCs w:val="14"/>
              </w:rPr>
              <w:t xml:space="preserve">Estafette </w:t>
            </w:r>
          </w:p>
        </w:tc>
        <w:tc>
          <w:tcPr>
            <w:tcW w:w="328" w:type="dxa"/>
            <w:vAlign w:val="center"/>
          </w:tcPr>
          <w:p w14:paraId="4D0470D0" w14:textId="77777777" w:rsidR="00F415E1" w:rsidRPr="00946C55" w:rsidRDefault="00F415E1" w:rsidP="00F415E1">
            <w:pPr>
              <w:spacing w:after="0"/>
              <w:jc w:val="center"/>
              <w:rPr>
                <w:sz w:val="14"/>
                <w:szCs w:val="14"/>
              </w:rPr>
            </w:pPr>
          </w:p>
        </w:tc>
        <w:tc>
          <w:tcPr>
            <w:tcW w:w="381" w:type="dxa"/>
            <w:vAlign w:val="center"/>
          </w:tcPr>
          <w:p w14:paraId="3E68B507" w14:textId="77777777" w:rsidR="00F415E1" w:rsidRPr="00946C55" w:rsidRDefault="00F415E1" w:rsidP="00F415E1">
            <w:pPr>
              <w:spacing w:after="0"/>
              <w:jc w:val="center"/>
              <w:rPr>
                <w:sz w:val="14"/>
                <w:szCs w:val="14"/>
              </w:rPr>
            </w:pPr>
          </w:p>
        </w:tc>
        <w:tc>
          <w:tcPr>
            <w:tcW w:w="275" w:type="dxa"/>
            <w:vAlign w:val="center"/>
          </w:tcPr>
          <w:p w14:paraId="51F5A2BC" w14:textId="77777777" w:rsidR="00F415E1" w:rsidRPr="00946C55" w:rsidRDefault="00F415E1" w:rsidP="00F415E1">
            <w:pPr>
              <w:spacing w:after="0"/>
              <w:jc w:val="center"/>
              <w:rPr>
                <w:sz w:val="14"/>
                <w:szCs w:val="14"/>
              </w:rPr>
            </w:pPr>
          </w:p>
        </w:tc>
        <w:tc>
          <w:tcPr>
            <w:tcW w:w="328" w:type="dxa"/>
            <w:gridSpan w:val="2"/>
            <w:vAlign w:val="center"/>
          </w:tcPr>
          <w:p w14:paraId="5770F44A" w14:textId="77777777" w:rsidR="00F415E1" w:rsidRPr="00946C55" w:rsidRDefault="00F415E1" w:rsidP="00F415E1">
            <w:pPr>
              <w:spacing w:after="0"/>
              <w:jc w:val="center"/>
              <w:rPr>
                <w:sz w:val="14"/>
                <w:szCs w:val="14"/>
              </w:rPr>
            </w:pPr>
            <w:r w:rsidRPr="00946C55">
              <w:rPr>
                <w:sz w:val="14"/>
                <w:szCs w:val="14"/>
              </w:rPr>
              <w:t>x</w:t>
            </w:r>
          </w:p>
        </w:tc>
        <w:tc>
          <w:tcPr>
            <w:tcW w:w="328" w:type="dxa"/>
            <w:vAlign w:val="center"/>
          </w:tcPr>
          <w:p w14:paraId="2358AD9A" w14:textId="77777777" w:rsidR="00F415E1" w:rsidRPr="00946C55" w:rsidRDefault="00F415E1" w:rsidP="00F415E1">
            <w:pPr>
              <w:spacing w:after="0"/>
              <w:jc w:val="center"/>
              <w:rPr>
                <w:sz w:val="14"/>
                <w:szCs w:val="14"/>
              </w:rPr>
            </w:pPr>
            <w:r w:rsidRPr="00946C55">
              <w:rPr>
                <w:sz w:val="14"/>
                <w:szCs w:val="14"/>
              </w:rPr>
              <w:t>x</w:t>
            </w:r>
          </w:p>
        </w:tc>
        <w:tc>
          <w:tcPr>
            <w:tcW w:w="328" w:type="dxa"/>
            <w:vAlign w:val="center"/>
          </w:tcPr>
          <w:p w14:paraId="1C08A3F2" w14:textId="77777777" w:rsidR="00F415E1" w:rsidRPr="00946C55" w:rsidRDefault="00F415E1" w:rsidP="00F415E1">
            <w:pPr>
              <w:spacing w:after="0"/>
              <w:jc w:val="center"/>
              <w:rPr>
                <w:sz w:val="14"/>
                <w:szCs w:val="14"/>
              </w:rPr>
            </w:pPr>
            <w:r w:rsidRPr="00946C55">
              <w:rPr>
                <w:sz w:val="14"/>
                <w:szCs w:val="14"/>
              </w:rPr>
              <w:t>x</w:t>
            </w:r>
          </w:p>
        </w:tc>
        <w:tc>
          <w:tcPr>
            <w:tcW w:w="328" w:type="dxa"/>
            <w:vAlign w:val="center"/>
          </w:tcPr>
          <w:p w14:paraId="12863AD5" w14:textId="77777777" w:rsidR="00F415E1" w:rsidRPr="00946C55" w:rsidRDefault="00F415E1" w:rsidP="00F415E1">
            <w:pPr>
              <w:spacing w:after="0"/>
              <w:jc w:val="center"/>
              <w:rPr>
                <w:sz w:val="14"/>
                <w:szCs w:val="14"/>
              </w:rPr>
            </w:pPr>
            <w:r w:rsidRPr="00946C55">
              <w:rPr>
                <w:sz w:val="14"/>
                <w:szCs w:val="14"/>
              </w:rPr>
              <w:t>x</w:t>
            </w:r>
          </w:p>
        </w:tc>
        <w:tc>
          <w:tcPr>
            <w:tcW w:w="397" w:type="dxa"/>
            <w:vAlign w:val="center"/>
          </w:tcPr>
          <w:p w14:paraId="428BAE88" w14:textId="77777777" w:rsidR="00F415E1" w:rsidRPr="00946C55" w:rsidRDefault="00F415E1" w:rsidP="00F415E1">
            <w:pPr>
              <w:spacing w:after="0"/>
              <w:jc w:val="center"/>
              <w:rPr>
                <w:sz w:val="14"/>
                <w:szCs w:val="14"/>
              </w:rPr>
            </w:pPr>
            <w:r>
              <w:rPr>
                <w:sz w:val="14"/>
                <w:szCs w:val="14"/>
              </w:rPr>
              <w:t>x</w:t>
            </w:r>
          </w:p>
        </w:tc>
        <w:tc>
          <w:tcPr>
            <w:tcW w:w="1134" w:type="dxa"/>
            <w:vAlign w:val="center"/>
          </w:tcPr>
          <w:p w14:paraId="03B3773E" w14:textId="77777777" w:rsidR="00F415E1" w:rsidRPr="001434A0" w:rsidRDefault="00F415E1" w:rsidP="00F415E1">
            <w:pPr>
              <w:spacing w:after="0"/>
              <w:rPr>
                <w:sz w:val="14"/>
                <w:szCs w:val="14"/>
                <w:highlight w:val="yellow"/>
              </w:rPr>
            </w:pPr>
          </w:p>
        </w:tc>
      </w:tr>
      <w:tr w:rsidR="00F415E1" w14:paraId="237C1D26" w14:textId="77777777" w:rsidTr="00F415E1">
        <w:tc>
          <w:tcPr>
            <w:tcW w:w="2268" w:type="dxa"/>
            <w:shd w:val="clear" w:color="auto" w:fill="D9D9D9" w:themeFill="background1" w:themeFillShade="D9"/>
            <w:vAlign w:val="center"/>
          </w:tcPr>
          <w:p w14:paraId="67561197" w14:textId="77777777" w:rsidR="00F415E1" w:rsidRPr="00A209A8" w:rsidRDefault="00F415E1" w:rsidP="00F415E1">
            <w:pPr>
              <w:spacing w:after="0"/>
              <w:ind w:left="33"/>
              <w:rPr>
                <w:sz w:val="14"/>
                <w:szCs w:val="14"/>
              </w:rPr>
            </w:pPr>
          </w:p>
        </w:tc>
        <w:tc>
          <w:tcPr>
            <w:tcW w:w="2979" w:type="dxa"/>
            <w:vAlign w:val="center"/>
          </w:tcPr>
          <w:p w14:paraId="6BEDBA0D" w14:textId="77777777" w:rsidR="00F415E1" w:rsidRPr="00946C55" w:rsidRDefault="00F415E1" w:rsidP="00F415E1">
            <w:pPr>
              <w:spacing w:after="0"/>
              <w:rPr>
                <w:sz w:val="14"/>
                <w:szCs w:val="14"/>
              </w:rPr>
            </w:pPr>
            <w:r w:rsidRPr="00946C55">
              <w:rPr>
                <w:sz w:val="14"/>
                <w:szCs w:val="14"/>
              </w:rPr>
              <w:t>Leesvormen: mandjeslezen, duo-lezen, tutor-voorlezen</w:t>
            </w:r>
          </w:p>
        </w:tc>
        <w:tc>
          <w:tcPr>
            <w:tcW w:w="328" w:type="dxa"/>
            <w:vAlign w:val="center"/>
          </w:tcPr>
          <w:p w14:paraId="1A0769A7" w14:textId="77777777" w:rsidR="00F415E1" w:rsidRPr="00946C55" w:rsidRDefault="00F415E1" w:rsidP="00F415E1">
            <w:pPr>
              <w:spacing w:after="0"/>
              <w:jc w:val="center"/>
              <w:rPr>
                <w:sz w:val="14"/>
                <w:szCs w:val="14"/>
              </w:rPr>
            </w:pPr>
          </w:p>
        </w:tc>
        <w:tc>
          <w:tcPr>
            <w:tcW w:w="381" w:type="dxa"/>
            <w:vAlign w:val="center"/>
          </w:tcPr>
          <w:p w14:paraId="296CF8EC" w14:textId="77777777" w:rsidR="00F415E1" w:rsidRPr="00946C55" w:rsidRDefault="00F415E1" w:rsidP="00F415E1">
            <w:pPr>
              <w:spacing w:after="0"/>
              <w:jc w:val="center"/>
              <w:rPr>
                <w:sz w:val="14"/>
                <w:szCs w:val="14"/>
              </w:rPr>
            </w:pPr>
          </w:p>
        </w:tc>
        <w:tc>
          <w:tcPr>
            <w:tcW w:w="275" w:type="dxa"/>
            <w:vAlign w:val="center"/>
          </w:tcPr>
          <w:p w14:paraId="549633A0" w14:textId="77777777" w:rsidR="00F415E1" w:rsidRPr="00946C55" w:rsidRDefault="00F415E1" w:rsidP="00F415E1">
            <w:pPr>
              <w:spacing w:after="0"/>
              <w:rPr>
                <w:sz w:val="14"/>
                <w:szCs w:val="14"/>
              </w:rPr>
            </w:pPr>
            <w:r w:rsidRPr="00946C55">
              <w:rPr>
                <w:sz w:val="14"/>
                <w:szCs w:val="14"/>
              </w:rPr>
              <w:t>x</w:t>
            </w:r>
          </w:p>
        </w:tc>
        <w:tc>
          <w:tcPr>
            <w:tcW w:w="328" w:type="dxa"/>
            <w:gridSpan w:val="2"/>
            <w:vAlign w:val="center"/>
          </w:tcPr>
          <w:p w14:paraId="21475C51" w14:textId="77777777" w:rsidR="00F415E1" w:rsidRPr="00946C55" w:rsidRDefault="00F415E1" w:rsidP="00F415E1">
            <w:pPr>
              <w:spacing w:after="0"/>
              <w:jc w:val="center"/>
              <w:rPr>
                <w:sz w:val="14"/>
                <w:szCs w:val="14"/>
              </w:rPr>
            </w:pPr>
            <w:r w:rsidRPr="00946C55">
              <w:rPr>
                <w:sz w:val="14"/>
                <w:szCs w:val="14"/>
              </w:rPr>
              <w:t>x</w:t>
            </w:r>
          </w:p>
        </w:tc>
        <w:tc>
          <w:tcPr>
            <w:tcW w:w="328" w:type="dxa"/>
            <w:vAlign w:val="center"/>
          </w:tcPr>
          <w:p w14:paraId="49AD4513" w14:textId="77777777" w:rsidR="00F415E1" w:rsidRPr="00946C55" w:rsidRDefault="00F415E1" w:rsidP="00F415E1">
            <w:pPr>
              <w:spacing w:after="0"/>
              <w:jc w:val="center"/>
              <w:rPr>
                <w:sz w:val="14"/>
                <w:szCs w:val="14"/>
              </w:rPr>
            </w:pPr>
            <w:r w:rsidRPr="00946C55">
              <w:rPr>
                <w:sz w:val="14"/>
                <w:szCs w:val="14"/>
              </w:rPr>
              <w:t>x</w:t>
            </w:r>
          </w:p>
        </w:tc>
        <w:tc>
          <w:tcPr>
            <w:tcW w:w="328" w:type="dxa"/>
            <w:vAlign w:val="center"/>
          </w:tcPr>
          <w:p w14:paraId="173FC5D8" w14:textId="77777777" w:rsidR="00F415E1" w:rsidRPr="00946C55" w:rsidRDefault="00F415E1" w:rsidP="00F415E1">
            <w:pPr>
              <w:spacing w:after="0"/>
              <w:jc w:val="center"/>
              <w:rPr>
                <w:sz w:val="14"/>
                <w:szCs w:val="14"/>
              </w:rPr>
            </w:pPr>
            <w:r w:rsidRPr="00946C55">
              <w:rPr>
                <w:sz w:val="14"/>
                <w:szCs w:val="14"/>
              </w:rPr>
              <w:t>x</w:t>
            </w:r>
          </w:p>
        </w:tc>
        <w:tc>
          <w:tcPr>
            <w:tcW w:w="328" w:type="dxa"/>
            <w:vAlign w:val="center"/>
          </w:tcPr>
          <w:p w14:paraId="04959E14" w14:textId="77777777" w:rsidR="00F415E1" w:rsidRPr="00946C55" w:rsidRDefault="00F415E1" w:rsidP="00F415E1">
            <w:pPr>
              <w:spacing w:after="0"/>
              <w:jc w:val="center"/>
              <w:rPr>
                <w:sz w:val="14"/>
                <w:szCs w:val="14"/>
              </w:rPr>
            </w:pPr>
            <w:r w:rsidRPr="00946C55">
              <w:rPr>
                <w:sz w:val="14"/>
                <w:szCs w:val="14"/>
              </w:rPr>
              <w:t>x</w:t>
            </w:r>
          </w:p>
        </w:tc>
        <w:tc>
          <w:tcPr>
            <w:tcW w:w="397" w:type="dxa"/>
            <w:vAlign w:val="center"/>
          </w:tcPr>
          <w:p w14:paraId="7ADE17FD" w14:textId="77777777" w:rsidR="00F415E1" w:rsidRPr="00946C55" w:rsidRDefault="00F415E1" w:rsidP="00F415E1">
            <w:pPr>
              <w:spacing w:after="0"/>
              <w:jc w:val="center"/>
              <w:rPr>
                <w:sz w:val="14"/>
                <w:szCs w:val="14"/>
              </w:rPr>
            </w:pPr>
            <w:r w:rsidRPr="00946C55">
              <w:rPr>
                <w:sz w:val="14"/>
                <w:szCs w:val="14"/>
              </w:rPr>
              <w:t>x</w:t>
            </w:r>
          </w:p>
        </w:tc>
        <w:tc>
          <w:tcPr>
            <w:tcW w:w="1134" w:type="dxa"/>
            <w:vAlign w:val="center"/>
          </w:tcPr>
          <w:p w14:paraId="354B43FD" w14:textId="77777777" w:rsidR="00F415E1" w:rsidRPr="001434A0" w:rsidRDefault="00F415E1" w:rsidP="00F415E1">
            <w:pPr>
              <w:spacing w:after="0"/>
              <w:rPr>
                <w:sz w:val="14"/>
                <w:szCs w:val="14"/>
                <w:highlight w:val="yellow"/>
              </w:rPr>
            </w:pPr>
          </w:p>
        </w:tc>
      </w:tr>
      <w:tr w:rsidR="00F415E1" w14:paraId="4C172CA2" w14:textId="77777777" w:rsidTr="00F415E1">
        <w:tc>
          <w:tcPr>
            <w:tcW w:w="2268" w:type="dxa"/>
            <w:shd w:val="clear" w:color="auto" w:fill="D9D9D9" w:themeFill="background1" w:themeFillShade="D9"/>
            <w:vAlign w:val="center"/>
          </w:tcPr>
          <w:p w14:paraId="6B770548" w14:textId="77777777" w:rsidR="00F415E1" w:rsidRPr="00A209A8" w:rsidRDefault="00F415E1" w:rsidP="00F415E1">
            <w:pPr>
              <w:spacing w:after="0"/>
              <w:ind w:left="33"/>
              <w:rPr>
                <w:sz w:val="14"/>
                <w:szCs w:val="14"/>
              </w:rPr>
            </w:pPr>
          </w:p>
        </w:tc>
        <w:tc>
          <w:tcPr>
            <w:tcW w:w="2979" w:type="dxa"/>
            <w:vAlign w:val="center"/>
          </w:tcPr>
          <w:p w14:paraId="50128A20" w14:textId="77777777" w:rsidR="00F415E1" w:rsidRPr="00946C55" w:rsidRDefault="00F415E1" w:rsidP="00F415E1">
            <w:pPr>
              <w:spacing w:after="0"/>
              <w:rPr>
                <w:sz w:val="14"/>
                <w:szCs w:val="14"/>
              </w:rPr>
            </w:pPr>
          </w:p>
        </w:tc>
        <w:tc>
          <w:tcPr>
            <w:tcW w:w="328" w:type="dxa"/>
            <w:vAlign w:val="center"/>
          </w:tcPr>
          <w:p w14:paraId="7249C7E9" w14:textId="77777777" w:rsidR="00F415E1" w:rsidRPr="00946C55" w:rsidRDefault="00F415E1" w:rsidP="00F415E1">
            <w:pPr>
              <w:spacing w:after="0"/>
              <w:jc w:val="center"/>
              <w:rPr>
                <w:sz w:val="14"/>
                <w:szCs w:val="14"/>
              </w:rPr>
            </w:pPr>
          </w:p>
        </w:tc>
        <w:tc>
          <w:tcPr>
            <w:tcW w:w="381" w:type="dxa"/>
            <w:vAlign w:val="center"/>
          </w:tcPr>
          <w:p w14:paraId="13873121" w14:textId="77777777" w:rsidR="00F415E1" w:rsidRPr="00946C55" w:rsidRDefault="00F415E1" w:rsidP="00F415E1">
            <w:pPr>
              <w:spacing w:after="0"/>
              <w:jc w:val="center"/>
              <w:rPr>
                <w:sz w:val="14"/>
                <w:szCs w:val="14"/>
              </w:rPr>
            </w:pPr>
          </w:p>
        </w:tc>
        <w:tc>
          <w:tcPr>
            <w:tcW w:w="275" w:type="dxa"/>
            <w:vAlign w:val="center"/>
          </w:tcPr>
          <w:p w14:paraId="44747FA7" w14:textId="77777777" w:rsidR="00F415E1" w:rsidRPr="00946C55" w:rsidRDefault="00F415E1" w:rsidP="00F415E1">
            <w:pPr>
              <w:spacing w:after="0"/>
              <w:rPr>
                <w:sz w:val="14"/>
                <w:szCs w:val="14"/>
              </w:rPr>
            </w:pPr>
          </w:p>
        </w:tc>
        <w:tc>
          <w:tcPr>
            <w:tcW w:w="328" w:type="dxa"/>
            <w:gridSpan w:val="2"/>
            <w:vAlign w:val="center"/>
          </w:tcPr>
          <w:p w14:paraId="4451FA24" w14:textId="77777777" w:rsidR="00F415E1" w:rsidRPr="00946C55" w:rsidRDefault="00F415E1" w:rsidP="00F415E1">
            <w:pPr>
              <w:spacing w:after="0"/>
              <w:jc w:val="center"/>
              <w:rPr>
                <w:sz w:val="14"/>
                <w:szCs w:val="14"/>
              </w:rPr>
            </w:pPr>
          </w:p>
        </w:tc>
        <w:tc>
          <w:tcPr>
            <w:tcW w:w="328" w:type="dxa"/>
            <w:vAlign w:val="center"/>
          </w:tcPr>
          <w:p w14:paraId="17F61411" w14:textId="77777777" w:rsidR="00F415E1" w:rsidRPr="00946C55" w:rsidRDefault="00F415E1" w:rsidP="00F415E1">
            <w:pPr>
              <w:spacing w:after="0"/>
              <w:jc w:val="center"/>
              <w:rPr>
                <w:sz w:val="14"/>
                <w:szCs w:val="14"/>
              </w:rPr>
            </w:pPr>
          </w:p>
        </w:tc>
        <w:tc>
          <w:tcPr>
            <w:tcW w:w="328" w:type="dxa"/>
            <w:vAlign w:val="center"/>
          </w:tcPr>
          <w:p w14:paraId="566C939C" w14:textId="77777777" w:rsidR="00F415E1" w:rsidRPr="00946C55" w:rsidRDefault="00F415E1" w:rsidP="00F415E1">
            <w:pPr>
              <w:spacing w:after="0"/>
              <w:jc w:val="center"/>
              <w:rPr>
                <w:sz w:val="14"/>
                <w:szCs w:val="14"/>
              </w:rPr>
            </w:pPr>
          </w:p>
        </w:tc>
        <w:tc>
          <w:tcPr>
            <w:tcW w:w="328" w:type="dxa"/>
            <w:vAlign w:val="center"/>
          </w:tcPr>
          <w:p w14:paraId="1E67B3CC" w14:textId="77777777" w:rsidR="00F415E1" w:rsidRPr="00946C55" w:rsidRDefault="00F415E1" w:rsidP="00F415E1">
            <w:pPr>
              <w:spacing w:after="0"/>
              <w:jc w:val="center"/>
              <w:rPr>
                <w:sz w:val="14"/>
                <w:szCs w:val="14"/>
              </w:rPr>
            </w:pPr>
          </w:p>
        </w:tc>
        <w:tc>
          <w:tcPr>
            <w:tcW w:w="397" w:type="dxa"/>
            <w:vAlign w:val="center"/>
          </w:tcPr>
          <w:p w14:paraId="0B6950B6" w14:textId="77777777" w:rsidR="00F415E1" w:rsidRPr="00946C55" w:rsidRDefault="00F415E1" w:rsidP="00F415E1">
            <w:pPr>
              <w:spacing w:after="0"/>
              <w:jc w:val="center"/>
              <w:rPr>
                <w:sz w:val="14"/>
                <w:szCs w:val="14"/>
              </w:rPr>
            </w:pPr>
          </w:p>
        </w:tc>
        <w:tc>
          <w:tcPr>
            <w:tcW w:w="1134" w:type="dxa"/>
            <w:vAlign w:val="center"/>
          </w:tcPr>
          <w:p w14:paraId="624A010D" w14:textId="77777777" w:rsidR="00F415E1" w:rsidRPr="001434A0" w:rsidRDefault="00F415E1" w:rsidP="00F415E1">
            <w:pPr>
              <w:spacing w:after="0"/>
              <w:rPr>
                <w:sz w:val="14"/>
                <w:szCs w:val="14"/>
                <w:highlight w:val="yellow"/>
              </w:rPr>
            </w:pPr>
          </w:p>
        </w:tc>
      </w:tr>
      <w:tr w:rsidR="00F415E1" w14:paraId="458AF99D" w14:textId="77777777" w:rsidTr="00F415E1">
        <w:tc>
          <w:tcPr>
            <w:tcW w:w="2268" w:type="dxa"/>
            <w:shd w:val="clear" w:color="auto" w:fill="D9D9D9" w:themeFill="background1" w:themeFillShade="D9"/>
            <w:vAlign w:val="center"/>
          </w:tcPr>
          <w:p w14:paraId="301825AF" w14:textId="77777777" w:rsidR="00F415E1" w:rsidRPr="00A209A8" w:rsidRDefault="00F415E1" w:rsidP="00F415E1">
            <w:pPr>
              <w:spacing w:after="0"/>
              <w:ind w:left="33"/>
              <w:rPr>
                <w:sz w:val="14"/>
                <w:szCs w:val="14"/>
              </w:rPr>
            </w:pPr>
            <w:r w:rsidRPr="00A209A8">
              <w:rPr>
                <w:sz w:val="14"/>
                <w:szCs w:val="14"/>
              </w:rPr>
              <w:t>Begrijpend/ Studerend lezen</w:t>
            </w:r>
          </w:p>
        </w:tc>
        <w:tc>
          <w:tcPr>
            <w:tcW w:w="2979" w:type="dxa"/>
            <w:vAlign w:val="center"/>
          </w:tcPr>
          <w:p w14:paraId="296A7475" w14:textId="77777777" w:rsidR="00F415E1" w:rsidRPr="00946C55" w:rsidRDefault="00F415E1" w:rsidP="00F415E1">
            <w:pPr>
              <w:spacing w:after="0"/>
              <w:rPr>
                <w:sz w:val="14"/>
                <w:szCs w:val="14"/>
              </w:rPr>
            </w:pPr>
            <w:r w:rsidRPr="00946C55">
              <w:rPr>
                <w:sz w:val="14"/>
                <w:szCs w:val="14"/>
              </w:rPr>
              <w:t>Nieuwsbegrip</w:t>
            </w:r>
          </w:p>
          <w:p w14:paraId="740263B9" w14:textId="77777777" w:rsidR="00F415E1" w:rsidRPr="00946C55" w:rsidRDefault="00F415E1" w:rsidP="00F415E1">
            <w:pPr>
              <w:spacing w:after="0"/>
              <w:rPr>
                <w:sz w:val="14"/>
                <w:szCs w:val="14"/>
              </w:rPr>
            </w:pPr>
            <w:r w:rsidRPr="00946C55">
              <w:rPr>
                <w:sz w:val="14"/>
                <w:szCs w:val="14"/>
              </w:rPr>
              <w:t xml:space="preserve">Werkmap begrijpend lezen </w:t>
            </w:r>
          </w:p>
          <w:p w14:paraId="1AB8AB64" w14:textId="77777777" w:rsidR="00F415E1" w:rsidRPr="00946C55" w:rsidRDefault="00F415E1" w:rsidP="00F415E1">
            <w:pPr>
              <w:spacing w:after="0"/>
              <w:rPr>
                <w:sz w:val="14"/>
                <w:szCs w:val="14"/>
              </w:rPr>
            </w:pPr>
            <w:r w:rsidRPr="00946C55">
              <w:rPr>
                <w:sz w:val="14"/>
                <w:szCs w:val="14"/>
              </w:rPr>
              <w:t>Blits</w:t>
            </w:r>
          </w:p>
          <w:p w14:paraId="3993E67B" w14:textId="77777777" w:rsidR="00F415E1" w:rsidRPr="00946C55" w:rsidRDefault="00F415E1" w:rsidP="00F415E1">
            <w:pPr>
              <w:spacing w:after="0"/>
              <w:rPr>
                <w:sz w:val="14"/>
                <w:szCs w:val="14"/>
              </w:rPr>
            </w:pPr>
            <w:r w:rsidRPr="00946C55">
              <w:rPr>
                <w:sz w:val="14"/>
                <w:szCs w:val="14"/>
              </w:rPr>
              <w:t>Dag van vandaag (online)</w:t>
            </w:r>
          </w:p>
        </w:tc>
        <w:tc>
          <w:tcPr>
            <w:tcW w:w="328" w:type="dxa"/>
            <w:vAlign w:val="center"/>
          </w:tcPr>
          <w:p w14:paraId="79FDDDA3" w14:textId="77777777" w:rsidR="00F415E1" w:rsidRPr="00946C55" w:rsidRDefault="00F415E1" w:rsidP="00F415E1">
            <w:pPr>
              <w:spacing w:after="0"/>
              <w:jc w:val="center"/>
              <w:rPr>
                <w:sz w:val="14"/>
                <w:szCs w:val="14"/>
              </w:rPr>
            </w:pPr>
          </w:p>
        </w:tc>
        <w:tc>
          <w:tcPr>
            <w:tcW w:w="381" w:type="dxa"/>
            <w:vAlign w:val="center"/>
          </w:tcPr>
          <w:p w14:paraId="1B2CB811" w14:textId="77777777" w:rsidR="00F415E1" w:rsidRPr="00946C55" w:rsidRDefault="00F415E1" w:rsidP="00F415E1">
            <w:pPr>
              <w:spacing w:after="0"/>
              <w:jc w:val="center"/>
              <w:rPr>
                <w:sz w:val="14"/>
                <w:szCs w:val="14"/>
              </w:rPr>
            </w:pPr>
          </w:p>
        </w:tc>
        <w:tc>
          <w:tcPr>
            <w:tcW w:w="275" w:type="dxa"/>
            <w:vAlign w:val="center"/>
          </w:tcPr>
          <w:p w14:paraId="1D9E35C6" w14:textId="77777777" w:rsidR="00F415E1" w:rsidRPr="00946C55" w:rsidRDefault="00F415E1" w:rsidP="00F415E1">
            <w:pPr>
              <w:spacing w:after="0"/>
              <w:jc w:val="center"/>
              <w:rPr>
                <w:sz w:val="14"/>
                <w:szCs w:val="14"/>
              </w:rPr>
            </w:pPr>
          </w:p>
        </w:tc>
        <w:tc>
          <w:tcPr>
            <w:tcW w:w="328" w:type="dxa"/>
            <w:gridSpan w:val="2"/>
            <w:vAlign w:val="center"/>
          </w:tcPr>
          <w:p w14:paraId="5981BF59" w14:textId="77777777" w:rsidR="00F415E1" w:rsidRPr="00946C55" w:rsidRDefault="00F415E1" w:rsidP="00F415E1">
            <w:pPr>
              <w:spacing w:after="0"/>
              <w:jc w:val="center"/>
              <w:rPr>
                <w:sz w:val="14"/>
                <w:szCs w:val="14"/>
              </w:rPr>
            </w:pPr>
          </w:p>
          <w:p w14:paraId="6196B20A" w14:textId="77777777" w:rsidR="00F415E1" w:rsidRPr="00946C55" w:rsidRDefault="00F415E1" w:rsidP="00F415E1">
            <w:pPr>
              <w:spacing w:after="0"/>
              <w:jc w:val="center"/>
              <w:rPr>
                <w:sz w:val="14"/>
                <w:szCs w:val="14"/>
              </w:rPr>
            </w:pPr>
            <w:r w:rsidRPr="00946C55">
              <w:rPr>
                <w:sz w:val="14"/>
                <w:szCs w:val="14"/>
              </w:rPr>
              <w:t>X</w:t>
            </w:r>
          </w:p>
          <w:p w14:paraId="6D391B5F" w14:textId="77777777" w:rsidR="00F415E1" w:rsidRPr="00946C55" w:rsidRDefault="00F415E1" w:rsidP="00F415E1">
            <w:pPr>
              <w:spacing w:after="0"/>
              <w:jc w:val="center"/>
              <w:rPr>
                <w:sz w:val="14"/>
                <w:szCs w:val="14"/>
              </w:rPr>
            </w:pPr>
            <w:r w:rsidRPr="00946C55">
              <w:rPr>
                <w:sz w:val="14"/>
                <w:szCs w:val="14"/>
              </w:rPr>
              <w:t>x</w:t>
            </w:r>
          </w:p>
          <w:p w14:paraId="42DC0160" w14:textId="77777777" w:rsidR="00F415E1" w:rsidRPr="00946C55" w:rsidRDefault="00F415E1" w:rsidP="00F415E1">
            <w:pPr>
              <w:spacing w:after="0"/>
              <w:jc w:val="center"/>
              <w:rPr>
                <w:sz w:val="14"/>
                <w:szCs w:val="14"/>
              </w:rPr>
            </w:pPr>
          </w:p>
          <w:p w14:paraId="0D2D8F14" w14:textId="77777777" w:rsidR="00F415E1" w:rsidRPr="00946C55" w:rsidRDefault="00F415E1" w:rsidP="00F415E1">
            <w:pPr>
              <w:spacing w:after="0"/>
              <w:rPr>
                <w:sz w:val="14"/>
                <w:szCs w:val="14"/>
              </w:rPr>
            </w:pPr>
            <w:r w:rsidRPr="00946C55">
              <w:rPr>
                <w:sz w:val="14"/>
                <w:szCs w:val="14"/>
              </w:rPr>
              <w:t>x</w:t>
            </w:r>
          </w:p>
          <w:p w14:paraId="27D6A585" w14:textId="77777777" w:rsidR="00F415E1" w:rsidRPr="00946C55" w:rsidRDefault="00F415E1" w:rsidP="00F415E1">
            <w:pPr>
              <w:spacing w:after="0"/>
              <w:jc w:val="center"/>
              <w:rPr>
                <w:sz w:val="14"/>
                <w:szCs w:val="14"/>
              </w:rPr>
            </w:pPr>
          </w:p>
        </w:tc>
        <w:tc>
          <w:tcPr>
            <w:tcW w:w="328" w:type="dxa"/>
            <w:vAlign w:val="center"/>
          </w:tcPr>
          <w:p w14:paraId="70989C15" w14:textId="77777777" w:rsidR="00F415E1" w:rsidRPr="00946C55" w:rsidRDefault="00F415E1" w:rsidP="00F415E1">
            <w:pPr>
              <w:spacing w:after="0"/>
              <w:jc w:val="center"/>
              <w:rPr>
                <w:sz w:val="14"/>
                <w:szCs w:val="14"/>
              </w:rPr>
            </w:pPr>
            <w:r w:rsidRPr="00946C55">
              <w:rPr>
                <w:sz w:val="14"/>
                <w:szCs w:val="14"/>
              </w:rPr>
              <w:t>X</w:t>
            </w:r>
          </w:p>
          <w:p w14:paraId="29A8B762" w14:textId="77777777" w:rsidR="00F415E1" w:rsidRPr="00946C55" w:rsidRDefault="00F415E1" w:rsidP="00F415E1">
            <w:pPr>
              <w:spacing w:after="0"/>
              <w:jc w:val="center"/>
              <w:rPr>
                <w:sz w:val="14"/>
                <w:szCs w:val="14"/>
              </w:rPr>
            </w:pPr>
            <w:r w:rsidRPr="00946C55">
              <w:rPr>
                <w:sz w:val="14"/>
                <w:szCs w:val="14"/>
              </w:rPr>
              <w:t>X</w:t>
            </w:r>
          </w:p>
          <w:p w14:paraId="488FF7DA" w14:textId="77777777" w:rsidR="00F415E1" w:rsidRPr="00946C55" w:rsidRDefault="00F415E1" w:rsidP="00F415E1">
            <w:pPr>
              <w:spacing w:after="0"/>
              <w:jc w:val="center"/>
              <w:rPr>
                <w:sz w:val="14"/>
                <w:szCs w:val="14"/>
              </w:rPr>
            </w:pPr>
            <w:r w:rsidRPr="00946C55">
              <w:rPr>
                <w:sz w:val="14"/>
                <w:szCs w:val="14"/>
              </w:rPr>
              <w:t>X</w:t>
            </w:r>
          </w:p>
          <w:p w14:paraId="56244A73" w14:textId="77777777" w:rsidR="00F415E1" w:rsidRPr="00946C55" w:rsidRDefault="00F415E1" w:rsidP="00F415E1">
            <w:pPr>
              <w:spacing w:after="0"/>
              <w:jc w:val="center"/>
              <w:rPr>
                <w:sz w:val="14"/>
                <w:szCs w:val="14"/>
              </w:rPr>
            </w:pPr>
            <w:r w:rsidRPr="00946C55">
              <w:rPr>
                <w:sz w:val="14"/>
                <w:szCs w:val="14"/>
              </w:rPr>
              <w:t>x</w:t>
            </w:r>
          </w:p>
        </w:tc>
        <w:tc>
          <w:tcPr>
            <w:tcW w:w="328" w:type="dxa"/>
            <w:vAlign w:val="center"/>
          </w:tcPr>
          <w:p w14:paraId="4948F8F7" w14:textId="77777777" w:rsidR="00F415E1" w:rsidRPr="00946C55" w:rsidRDefault="00F415E1" w:rsidP="00F415E1">
            <w:pPr>
              <w:spacing w:after="0"/>
              <w:jc w:val="center"/>
              <w:rPr>
                <w:sz w:val="14"/>
                <w:szCs w:val="14"/>
              </w:rPr>
            </w:pPr>
            <w:r w:rsidRPr="00946C55">
              <w:rPr>
                <w:sz w:val="14"/>
                <w:szCs w:val="14"/>
              </w:rPr>
              <w:t>X</w:t>
            </w:r>
          </w:p>
          <w:p w14:paraId="0F83F7BF" w14:textId="77777777" w:rsidR="00F415E1" w:rsidRPr="00946C55" w:rsidRDefault="00F415E1" w:rsidP="00F415E1">
            <w:pPr>
              <w:spacing w:after="0"/>
              <w:jc w:val="center"/>
              <w:rPr>
                <w:sz w:val="14"/>
                <w:szCs w:val="14"/>
              </w:rPr>
            </w:pPr>
            <w:r w:rsidRPr="00946C55">
              <w:rPr>
                <w:sz w:val="14"/>
                <w:szCs w:val="14"/>
              </w:rPr>
              <w:t>X</w:t>
            </w:r>
          </w:p>
          <w:p w14:paraId="54C40FF6" w14:textId="77777777" w:rsidR="00F415E1" w:rsidRPr="00946C55" w:rsidRDefault="00F415E1" w:rsidP="00F415E1">
            <w:pPr>
              <w:spacing w:after="0"/>
              <w:jc w:val="center"/>
              <w:rPr>
                <w:sz w:val="14"/>
                <w:szCs w:val="14"/>
              </w:rPr>
            </w:pPr>
            <w:r w:rsidRPr="00946C55">
              <w:rPr>
                <w:sz w:val="14"/>
                <w:szCs w:val="14"/>
              </w:rPr>
              <w:t>X</w:t>
            </w:r>
          </w:p>
          <w:p w14:paraId="00A52557" w14:textId="77777777" w:rsidR="00F415E1" w:rsidRPr="00946C55" w:rsidRDefault="00F415E1" w:rsidP="00F415E1">
            <w:pPr>
              <w:spacing w:after="0"/>
              <w:jc w:val="center"/>
              <w:rPr>
                <w:sz w:val="14"/>
                <w:szCs w:val="14"/>
              </w:rPr>
            </w:pPr>
            <w:r w:rsidRPr="00946C55">
              <w:rPr>
                <w:sz w:val="14"/>
                <w:szCs w:val="14"/>
              </w:rPr>
              <w:t>x</w:t>
            </w:r>
          </w:p>
        </w:tc>
        <w:tc>
          <w:tcPr>
            <w:tcW w:w="328" w:type="dxa"/>
            <w:vAlign w:val="center"/>
          </w:tcPr>
          <w:p w14:paraId="5A962D55" w14:textId="77777777" w:rsidR="00F415E1" w:rsidRPr="00946C55" w:rsidRDefault="00F415E1" w:rsidP="00F415E1">
            <w:pPr>
              <w:spacing w:after="0"/>
              <w:jc w:val="center"/>
              <w:rPr>
                <w:sz w:val="14"/>
                <w:szCs w:val="14"/>
              </w:rPr>
            </w:pPr>
            <w:r w:rsidRPr="00946C55">
              <w:rPr>
                <w:sz w:val="14"/>
                <w:szCs w:val="14"/>
              </w:rPr>
              <w:t>X</w:t>
            </w:r>
          </w:p>
          <w:p w14:paraId="4E55EE98" w14:textId="77777777" w:rsidR="00F415E1" w:rsidRPr="00946C55" w:rsidRDefault="00F415E1" w:rsidP="00F415E1">
            <w:pPr>
              <w:spacing w:after="0"/>
              <w:jc w:val="center"/>
              <w:rPr>
                <w:sz w:val="14"/>
                <w:szCs w:val="14"/>
              </w:rPr>
            </w:pPr>
            <w:r w:rsidRPr="00946C55">
              <w:rPr>
                <w:sz w:val="14"/>
                <w:szCs w:val="14"/>
              </w:rPr>
              <w:t>X</w:t>
            </w:r>
          </w:p>
          <w:p w14:paraId="51AF24EB" w14:textId="77777777" w:rsidR="00F415E1" w:rsidRPr="00946C55" w:rsidRDefault="00F415E1" w:rsidP="00F415E1">
            <w:pPr>
              <w:spacing w:after="0"/>
              <w:jc w:val="center"/>
              <w:rPr>
                <w:sz w:val="14"/>
                <w:szCs w:val="14"/>
              </w:rPr>
            </w:pPr>
            <w:r w:rsidRPr="00946C55">
              <w:rPr>
                <w:sz w:val="14"/>
                <w:szCs w:val="14"/>
              </w:rPr>
              <w:t>X</w:t>
            </w:r>
          </w:p>
          <w:p w14:paraId="47283432" w14:textId="77777777" w:rsidR="00F415E1" w:rsidRPr="00946C55" w:rsidRDefault="00F415E1" w:rsidP="00F415E1">
            <w:pPr>
              <w:spacing w:after="0"/>
              <w:jc w:val="center"/>
              <w:rPr>
                <w:sz w:val="14"/>
                <w:szCs w:val="14"/>
              </w:rPr>
            </w:pPr>
            <w:r w:rsidRPr="00946C55">
              <w:rPr>
                <w:sz w:val="14"/>
                <w:szCs w:val="14"/>
              </w:rPr>
              <w:t>x</w:t>
            </w:r>
          </w:p>
        </w:tc>
        <w:tc>
          <w:tcPr>
            <w:tcW w:w="397" w:type="dxa"/>
            <w:vAlign w:val="center"/>
          </w:tcPr>
          <w:p w14:paraId="6C67406C" w14:textId="77777777" w:rsidR="00F415E1" w:rsidRPr="00946C55" w:rsidRDefault="00F415E1" w:rsidP="00F415E1">
            <w:pPr>
              <w:spacing w:after="0"/>
              <w:jc w:val="center"/>
              <w:rPr>
                <w:sz w:val="14"/>
                <w:szCs w:val="14"/>
              </w:rPr>
            </w:pPr>
            <w:r w:rsidRPr="00946C55">
              <w:rPr>
                <w:sz w:val="14"/>
                <w:szCs w:val="14"/>
              </w:rPr>
              <w:t>X</w:t>
            </w:r>
          </w:p>
          <w:p w14:paraId="501F5C67" w14:textId="77777777" w:rsidR="00F415E1" w:rsidRPr="00946C55" w:rsidRDefault="00F415E1" w:rsidP="00F415E1">
            <w:pPr>
              <w:spacing w:after="0"/>
              <w:jc w:val="center"/>
              <w:rPr>
                <w:sz w:val="14"/>
                <w:szCs w:val="14"/>
              </w:rPr>
            </w:pPr>
            <w:r w:rsidRPr="00946C55">
              <w:rPr>
                <w:sz w:val="14"/>
                <w:szCs w:val="14"/>
              </w:rPr>
              <w:t>X</w:t>
            </w:r>
          </w:p>
          <w:p w14:paraId="5E28CE48" w14:textId="77777777" w:rsidR="00F415E1" w:rsidRPr="00946C55" w:rsidRDefault="00F415E1" w:rsidP="00F415E1">
            <w:pPr>
              <w:spacing w:after="0"/>
              <w:jc w:val="center"/>
              <w:rPr>
                <w:sz w:val="14"/>
                <w:szCs w:val="14"/>
              </w:rPr>
            </w:pPr>
            <w:r w:rsidRPr="00946C55">
              <w:rPr>
                <w:sz w:val="14"/>
                <w:szCs w:val="14"/>
              </w:rPr>
              <w:t>X</w:t>
            </w:r>
          </w:p>
          <w:p w14:paraId="5E7E8B74" w14:textId="77777777" w:rsidR="00F415E1" w:rsidRPr="00946C55" w:rsidRDefault="00F415E1" w:rsidP="00F415E1">
            <w:pPr>
              <w:spacing w:after="0"/>
              <w:jc w:val="center"/>
              <w:rPr>
                <w:sz w:val="14"/>
                <w:szCs w:val="14"/>
              </w:rPr>
            </w:pPr>
            <w:r w:rsidRPr="00946C55">
              <w:rPr>
                <w:sz w:val="14"/>
                <w:szCs w:val="14"/>
              </w:rPr>
              <w:t>x</w:t>
            </w:r>
          </w:p>
        </w:tc>
        <w:tc>
          <w:tcPr>
            <w:tcW w:w="1134" w:type="dxa"/>
            <w:vAlign w:val="center"/>
          </w:tcPr>
          <w:p w14:paraId="37B8BF2D" w14:textId="77777777" w:rsidR="00F415E1" w:rsidRPr="001434A0" w:rsidRDefault="00F415E1" w:rsidP="00F415E1">
            <w:pPr>
              <w:spacing w:after="0"/>
              <w:rPr>
                <w:sz w:val="14"/>
                <w:szCs w:val="14"/>
                <w:highlight w:val="yellow"/>
              </w:rPr>
            </w:pPr>
          </w:p>
        </w:tc>
      </w:tr>
      <w:tr w:rsidR="00F415E1" w14:paraId="166B6A49" w14:textId="77777777" w:rsidTr="00F415E1">
        <w:tc>
          <w:tcPr>
            <w:tcW w:w="2268" w:type="dxa"/>
            <w:shd w:val="clear" w:color="auto" w:fill="D9D9D9" w:themeFill="background1" w:themeFillShade="D9"/>
            <w:vAlign w:val="center"/>
          </w:tcPr>
          <w:p w14:paraId="7F96D4D2" w14:textId="77777777" w:rsidR="00F415E1" w:rsidRPr="00A209A8" w:rsidRDefault="00F415E1" w:rsidP="00F415E1">
            <w:pPr>
              <w:spacing w:after="0"/>
              <w:ind w:left="33"/>
              <w:rPr>
                <w:sz w:val="14"/>
                <w:szCs w:val="14"/>
              </w:rPr>
            </w:pPr>
            <w:r w:rsidRPr="00A209A8">
              <w:rPr>
                <w:sz w:val="14"/>
                <w:szCs w:val="14"/>
              </w:rPr>
              <w:t>Spelling</w:t>
            </w:r>
          </w:p>
        </w:tc>
        <w:tc>
          <w:tcPr>
            <w:tcW w:w="2979" w:type="dxa"/>
            <w:vAlign w:val="center"/>
          </w:tcPr>
          <w:p w14:paraId="586F85DB" w14:textId="77777777" w:rsidR="00F415E1" w:rsidRPr="00946C55" w:rsidRDefault="00F415E1" w:rsidP="00F415E1">
            <w:pPr>
              <w:spacing w:after="0"/>
              <w:rPr>
                <w:sz w:val="14"/>
                <w:szCs w:val="14"/>
              </w:rPr>
            </w:pPr>
            <w:r w:rsidRPr="00946C55">
              <w:rPr>
                <w:sz w:val="14"/>
                <w:szCs w:val="14"/>
              </w:rPr>
              <w:t xml:space="preserve">Taal actief </w:t>
            </w:r>
          </w:p>
        </w:tc>
        <w:tc>
          <w:tcPr>
            <w:tcW w:w="328" w:type="dxa"/>
            <w:vAlign w:val="center"/>
          </w:tcPr>
          <w:p w14:paraId="496F0F47" w14:textId="77777777" w:rsidR="00F415E1" w:rsidRPr="00946C55" w:rsidRDefault="00F415E1" w:rsidP="00F415E1">
            <w:pPr>
              <w:spacing w:after="0"/>
              <w:jc w:val="center"/>
              <w:rPr>
                <w:sz w:val="14"/>
                <w:szCs w:val="14"/>
              </w:rPr>
            </w:pPr>
          </w:p>
        </w:tc>
        <w:tc>
          <w:tcPr>
            <w:tcW w:w="381" w:type="dxa"/>
            <w:vAlign w:val="center"/>
          </w:tcPr>
          <w:p w14:paraId="44AA0623" w14:textId="77777777" w:rsidR="00F415E1" w:rsidRPr="00946C55" w:rsidRDefault="00F415E1" w:rsidP="00F415E1">
            <w:pPr>
              <w:spacing w:after="0"/>
              <w:jc w:val="center"/>
              <w:rPr>
                <w:sz w:val="14"/>
                <w:szCs w:val="14"/>
              </w:rPr>
            </w:pPr>
          </w:p>
        </w:tc>
        <w:tc>
          <w:tcPr>
            <w:tcW w:w="275" w:type="dxa"/>
            <w:vAlign w:val="center"/>
          </w:tcPr>
          <w:p w14:paraId="49BA4368" w14:textId="77777777" w:rsidR="00F415E1" w:rsidRPr="00946C55" w:rsidRDefault="00F415E1" w:rsidP="00F415E1">
            <w:pPr>
              <w:spacing w:after="0"/>
              <w:jc w:val="center"/>
              <w:rPr>
                <w:sz w:val="14"/>
                <w:szCs w:val="14"/>
              </w:rPr>
            </w:pPr>
          </w:p>
        </w:tc>
        <w:tc>
          <w:tcPr>
            <w:tcW w:w="328" w:type="dxa"/>
            <w:gridSpan w:val="2"/>
            <w:vAlign w:val="center"/>
          </w:tcPr>
          <w:p w14:paraId="09B8CCB1" w14:textId="77777777" w:rsidR="00F415E1" w:rsidRPr="00946C55" w:rsidRDefault="00F415E1" w:rsidP="00F415E1">
            <w:pPr>
              <w:spacing w:after="0"/>
              <w:jc w:val="center"/>
              <w:rPr>
                <w:sz w:val="14"/>
                <w:szCs w:val="14"/>
              </w:rPr>
            </w:pPr>
            <w:r w:rsidRPr="00946C55">
              <w:rPr>
                <w:sz w:val="14"/>
                <w:szCs w:val="14"/>
              </w:rPr>
              <w:t>x</w:t>
            </w:r>
          </w:p>
        </w:tc>
        <w:tc>
          <w:tcPr>
            <w:tcW w:w="328" w:type="dxa"/>
            <w:vAlign w:val="center"/>
          </w:tcPr>
          <w:p w14:paraId="119168F6" w14:textId="77777777" w:rsidR="00F415E1" w:rsidRPr="00946C55" w:rsidRDefault="00F415E1" w:rsidP="00F415E1">
            <w:pPr>
              <w:spacing w:after="0"/>
              <w:jc w:val="center"/>
              <w:rPr>
                <w:sz w:val="14"/>
                <w:szCs w:val="14"/>
              </w:rPr>
            </w:pPr>
            <w:r w:rsidRPr="00946C55">
              <w:rPr>
                <w:sz w:val="14"/>
                <w:szCs w:val="14"/>
              </w:rPr>
              <w:t>x</w:t>
            </w:r>
          </w:p>
        </w:tc>
        <w:tc>
          <w:tcPr>
            <w:tcW w:w="328" w:type="dxa"/>
            <w:vAlign w:val="center"/>
          </w:tcPr>
          <w:p w14:paraId="127463DC" w14:textId="77777777" w:rsidR="00F415E1" w:rsidRPr="00946C55" w:rsidRDefault="00F415E1" w:rsidP="00F415E1">
            <w:pPr>
              <w:spacing w:after="0"/>
              <w:jc w:val="center"/>
              <w:rPr>
                <w:sz w:val="14"/>
                <w:szCs w:val="14"/>
              </w:rPr>
            </w:pPr>
            <w:r w:rsidRPr="00946C55">
              <w:rPr>
                <w:sz w:val="14"/>
                <w:szCs w:val="14"/>
              </w:rPr>
              <w:t>x</w:t>
            </w:r>
          </w:p>
        </w:tc>
        <w:tc>
          <w:tcPr>
            <w:tcW w:w="328" w:type="dxa"/>
            <w:vAlign w:val="center"/>
          </w:tcPr>
          <w:p w14:paraId="1627B522" w14:textId="77777777" w:rsidR="00F415E1" w:rsidRPr="00946C55" w:rsidRDefault="00F415E1" w:rsidP="00F415E1">
            <w:pPr>
              <w:spacing w:after="0"/>
              <w:jc w:val="center"/>
              <w:rPr>
                <w:sz w:val="14"/>
                <w:szCs w:val="14"/>
              </w:rPr>
            </w:pPr>
            <w:r w:rsidRPr="00946C55">
              <w:rPr>
                <w:sz w:val="14"/>
                <w:szCs w:val="14"/>
              </w:rPr>
              <w:t>x</w:t>
            </w:r>
          </w:p>
        </w:tc>
        <w:tc>
          <w:tcPr>
            <w:tcW w:w="397" w:type="dxa"/>
            <w:vAlign w:val="center"/>
          </w:tcPr>
          <w:p w14:paraId="0C5C9466" w14:textId="77777777" w:rsidR="00F415E1" w:rsidRPr="00946C55" w:rsidRDefault="00F415E1" w:rsidP="00F415E1">
            <w:pPr>
              <w:spacing w:after="0"/>
              <w:jc w:val="center"/>
              <w:rPr>
                <w:sz w:val="14"/>
                <w:szCs w:val="14"/>
              </w:rPr>
            </w:pPr>
            <w:r w:rsidRPr="00946C55">
              <w:rPr>
                <w:sz w:val="14"/>
                <w:szCs w:val="14"/>
              </w:rPr>
              <w:t>x</w:t>
            </w:r>
          </w:p>
        </w:tc>
        <w:tc>
          <w:tcPr>
            <w:tcW w:w="1134" w:type="dxa"/>
            <w:vAlign w:val="center"/>
          </w:tcPr>
          <w:p w14:paraId="56B5C5A0" w14:textId="77777777" w:rsidR="00F415E1" w:rsidRPr="001434A0" w:rsidRDefault="00F415E1" w:rsidP="00F415E1">
            <w:pPr>
              <w:spacing w:after="0"/>
              <w:rPr>
                <w:sz w:val="14"/>
                <w:szCs w:val="14"/>
                <w:highlight w:val="yellow"/>
              </w:rPr>
            </w:pPr>
          </w:p>
        </w:tc>
      </w:tr>
      <w:tr w:rsidR="00C95B55" w14:paraId="561DEB38" w14:textId="77777777" w:rsidTr="00F415E1">
        <w:tc>
          <w:tcPr>
            <w:tcW w:w="2268" w:type="dxa"/>
            <w:shd w:val="clear" w:color="auto" w:fill="D9D9D9" w:themeFill="background1" w:themeFillShade="D9"/>
            <w:vAlign w:val="center"/>
          </w:tcPr>
          <w:p w14:paraId="4F710AEB" w14:textId="77777777" w:rsidR="00C95B55" w:rsidRPr="00A209A8" w:rsidRDefault="00C95B55" w:rsidP="00F415E1">
            <w:pPr>
              <w:spacing w:after="0"/>
              <w:ind w:left="33"/>
              <w:rPr>
                <w:sz w:val="14"/>
                <w:szCs w:val="14"/>
              </w:rPr>
            </w:pPr>
          </w:p>
        </w:tc>
        <w:tc>
          <w:tcPr>
            <w:tcW w:w="2979" w:type="dxa"/>
            <w:vAlign w:val="center"/>
          </w:tcPr>
          <w:p w14:paraId="3EBCBDC7" w14:textId="445BF380" w:rsidR="00C95B55" w:rsidRPr="00946C55" w:rsidRDefault="00C95B55" w:rsidP="00F415E1">
            <w:pPr>
              <w:spacing w:after="0"/>
              <w:rPr>
                <w:sz w:val="14"/>
                <w:szCs w:val="14"/>
              </w:rPr>
            </w:pPr>
            <w:r>
              <w:rPr>
                <w:sz w:val="14"/>
                <w:szCs w:val="14"/>
              </w:rPr>
              <w:t>Lijn 3</w:t>
            </w:r>
          </w:p>
        </w:tc>
        <w:tc>
          <w:tcPr>
            <w:tcW w:w="328" w:type="dxa"/>
            <w:vAlign w:val="center"/>
          </w:tcPr>
          <w:p w14:paraId="69C93E0D" w14:textId="77777777" w:rsidR="00C95B55" w:rsidRPr="00946C55" w:rsidRDefault="00C95B55" w:rsidP="00F415E1">
            <w:pPr>
              <w:spacing w:after="0"/>
              <w:jc w:val="center"/>
              <w:rPr>
                <w:sz w:val="14"/>
                <w:szCs w:val="14"/>
              </w:rPr>
            </w:pPr>
          </w:p>
        </w:tc>
        <w:tc>
          <w:tcPr>
            <w:tcW w:w="381" w:type="dxa"/>
            <w:vAlign w:val="center"/>
          </w:tcPr>
          <w:p w14:paraId="685E72DB" w14:textId="77777777" w:rsidR="00C95B55" w:rsidRPr="00946C55" w:rsidRDefault="00C95B55" w:rsidP="00F415E1">
            <w:pPr>
              <w:spacing w:after="0"/>
              <w:jc w:val="center"/>
              <w:rPr>
                <w:sz w:val="14"/>
                <w:szCs w:val="14"/>
              </w:rPr>
            </w:pPr>
          </w:p>
        </w:tc>
        <w:tc>
          <w:tcPr>
            <w:tcW w:w="275" w:type="dxa"/>
            <w:vAlign w:val="center"/>
          </w:tcPr>
          <w:p w14:paraId="0A691840" w14:textId="47A8E1BC" w:rsidR="00C95B55" w:rsidRPr="00946C55" w:rsidRDefault="00C95B55" w:rsidP="00F415E1">
            <w:pPr>
              <w:spacing w:after="0"/>
              <w:jc w:val="center"/>
              <w:rPr>
                <w:sz w:val="14"/>
                <w:szCs w:val="14"/>
              </w:rPr>
            </w:pPr>
            <w:r>
              <w:rPr>
                <w:sz w:val="14"/>
                <w:szCs w:val="14"/>
              </w:rPr>
              <w:t>x</w:t>
            </w:r>
          </w:p>
        </w:tc>
        <w:tc>
          <w:tcPr>
            <w:tcW w:w="328" w:type="dxa"/>
            <w:gridSpan w:val="2"/>
            <w:vAlign w:val="center"/>
          </w:tcPr>
          <w:p w14:paraId="7CD3F6CF" w14:textId="77777777" w:rsidR="00C95B55" w:rsidRPr="00946C55" w:rsidRDefault="00C95B55" w:rsidP="00F415E1">
            <w:pPr>
              <w:spacing w:after="0"/>
              <w:jc w:val="center"/>
              <w:rPr>
                <w:sz w:val="14"/>
                <w:szCs w:val="14"/>
              </w:rPr>
            </w:pPr>
          </w:p>
        </w:tc>
        <w:tc>
          <w:tcPr>
            <w:tcW w:w="328" w:type="dxa"/>
            <w:vAlign w:val="center"/>
          </w:tcPr>
          <w:p w14:paraId="6AB05FCD" w14:textId="77777777" w:rsidR="00C95B55" w:rsidRPr="00946C55" w:rsidRDefault="00C95B55" w:rsidP="00F415E1">
            <w:pPr>
              <w:spacing w:after="0"/>
              <w:jc w:val="center"/>
              <w:rPr>
                <w:sz w:val="14"/>
                <w:szCs w:val="14"/>
              </w:rPr>
            </w:pPr>
          </w:p>
        </w:tc>
        <w:tc>
          <w:tcPr>
            <w:tcW w:w="328" w:type="dxa"/>
            <w:vAlign w:val="center"/>
          </w:tcPr>
          <w:p w14:paraId="0B583E60" w14:textId="77777777" w:rsidR="00C95B55" w:rsidRPr="00946C55" w:rsidRDefault="00C95B55" w:rsidP="00F415E1">
            <w:pPr>
              <w:spacing w:after="0"/>
              <w:jc w:val="center"/>
              <w:rPr>
                <w:sz w:val="14"/>
                <w:szCs w:val="14"/>
              </w:rPr>
            </w:pPr>
          </w:p>
        </w:tc>
        <w:tc>
          <w:tcPr>
            <w:tcW w:w="328" w:type="dxa"/>
            <w:vAlign w:val="center"/>
          </w:tcPr>
          <w:p w14:paraId="535DA8DD" w14:textId="77777777" w:rsidR="00C95B55" w:rsidRPr="00946C55" w:rsidRDefault="00C95B55" w:rsidP="00F415E1">
            <w:pPr>
              <w:spacing w:after="0"/>
              <w:jc w:val="center"/>
              <w:rPr>
                <w:sz w:val="14"/>
                <w:szCs w:val="14"/>
              </w:rPr>
            </w:pPr>
          </w:p>
        </w:tc>
        <w:tc>
          <w:tcPr>
            <w:tcW w:w="397" w:type="dxa"/>
            <w:vAlign w:val="center"/>
          </w:tcPr>
          <w:p w14:paraId="4B2404C5" w14:textId="77777777" w:rsidR="00C95B55" w:rsidRPr="00946C55" w:rsidRDefault="00C95B55" w:rsidP="00F415E1">
            <w:pPr>
              <w:spacing w:after="0"/>
              <w:jc w:val="center"/>
              <w:rPr>
                <w:sz w:val="14"/>
                <w:szCs w:val="14"/>
              </w:rPr>
            </w:pPr>
          </w:p>
        </w:tc>
        <w:tc>
          <w:tcPr>
            <w:tcW w:w="1134" w:type="dxa"/>
            <w:vAlign w:val="center"/>
          </w:tcPr>
          <w:p w14:paraId="3FD7D547" w14:textId="77777777" w:rsidR="00C95B55" w:rsidRPr="001434A0" w:rsidRDefault="00C95B55" w:rsidP="00F415E1">
            <w:pPr>
              <w:spacing w:after="0"/>
              <w:rPr>
                <w:sz w:val="14"/>
                <w:szCs w:val="14"/>
                <w:highlight w:val="yellow"/>
              </w:rPr>
            </w:pPr>
          </w:p>
        </w:tc>
      </w:tr>
      <w:tr w:rsidR="00F415E1" w14:paraId="4FFCBCFD" w14:textId="77777777" w:rsidTr="00F415E1">
        <w:tc>
          <w:tcPr>
            <w:tcW w:w="2268" w:type="dxa"/>
            <w:shd w:val="clear" w:color="auto" w:fill="D9D9D9" w:themeFill="background1" w:themeFillShade="D9"/>
            <w:vAlign w:val="center"/>
          </w:tcPr>
          <w:p w14:paraId="31D94039" w14:textId="77777777" w:rsidR="00F415E1" w:rsidRPr="00A209A8" w:rsidRDefault="00F415E1" w:rsidP="00F415E1">
            <w:pPr>
              <w:spacing w:after="0"/>
              <w:ind w:left="33"/>
              <w:rPr>
                <w:sz w:val="14"/>
                <w:szCs w:val="14"/>
              </w:rPr>
            </w:pPr>
            <w:r w:rsidRPr="00A209A8">
              <w:rPr>
                <w:sz w:val="14"/>
                <w:szCs w:val="14"/>
              </w:rPr>
              <w:t>Mondelinge taalvaardigheid</w:t>
            </w:r>
          </w:p>
        </w:tc>
        <w:tc>
          <w:tcPr>
            <w:tcW w:w="2979" w:type="dxa"/>
            <w:vAlign w:val="center"/>
          </w:tcPr>
          <w:p w14:paraId="76818C0B" w14:textId="77777777" w:rsidR="00F415E1" w:rsidRPr="00946C55" w:rsidRDefault="00F415E1" w:rsidP="00F415E1">
            <w:pPr>
              <w:spacing w:after="0"/>
              <w:rPr>
                <w:sz w:val="14"/>
                <w:szCs w:val="14"/>
              </w:rPr>
            </w:pPr>
            <w:r w:rsidRPr="00946C55">
              <w:rPr>
                <w:sz w:val="14"/>
                <w:szCs w:val="14"/>
              </w:rPr>
              <w:t>Taal actief</w:t>
            </w:r>
          </w:p>
          <w:p w14:paraId="62E66AD2" w14:textId="77777777" w:rsidR="00F415E1" w:rsidRPr="00946C55" w:rsidRDefault="00F415E1" w:rsidP="00F415E1">
            <w:pPr>
              <w:spacing w:after="0"/>
              <w:rPr>
                <w:sz w:val="14"/>
                <w:szCs w:val="14"/>
              </w:rPr>
            </w:pPr>
            <w:r w:rsidRPr="00946C55">
              <w:rPr>
                <w:sz w:val="14"/>
                <w:szCs w:val="14"/>
              </w:rPr>
              <w:t>Leerlijn presenteren</w:t>
            </w:r>
          </w:p>
        </w:tc>
        <w:tc>
          <w:tcPr>
            <w:tcW w:w="328" w:type="dxa"/>
            <w:vAlign w:val="center"/>
          </w:tcPr>
          <w:p w14:paraId="3C9CD8A0" w14:textId="77777777" w:rsidR="00F415E1" w:rsidRPr="00946C55" w:rsidRDefault="00F415E1" w:rsidP="00F415E1">
            <w:pPr>
              <w:spacing w:after="0"/>
              <w:jc w:val="center"/>
              <w:rPr>
                <w:sz w:val="14"/>
                <w:szCs w:val="14"/>
              </w:rPr>
            </w:pPr>
          </w:p>
          <w:p w14:paraId="682F3FE6" w14:textId="77777777" w:rsidR="00F415E1" w:rsidRPr="00946C55" w:rsidRDefault="00F415E1" w:rsidP="00F415E1">
            <w:pPr>
              <w:spacing w:after="0"/>
              <w:jc w:val="center"/>
              <w:rPr>
                <w:sz w:val="14"/>
                <w:szCs w:val="14"/>
              </w:rPr>
            </w:pPr>
            <w:r w:rsidRPr="00946C55">
              <w:rPr>
                <w:sz w:val="14"/>
                <w:szCs w:val="14"/>
              </w:rPr>
              <w:t>x</w:t>
            </w:r>
          </w:p>
        </w:tc>
        <w:tc>
          <w:tcPr>
            <w:tcW w:w="381" w:type="dxa"/>
            <w:vAlign w:val="center"/>
          </w:tcPr>
          <w:p w14:paraId="77B34938" w14:textId="77777777" w:rsidR="00F415E1" w:rsidRPr="00946C55" w:rsidRDefault="00F415E1" w:rsidP="00F415E1">
            <w:pPr>
              <w:spacing w:after="0"/>
              <w:jc w:val="center"/>
              <w:rPr>
                <w:sz w:val="14"/>
                <w:szCs w:val="14"/>
              </w:rPr>
            </w:pPr>
          </w:p>
          <w:p w14:paraId="340CF469" w14:textId="77777777" w:rsidR="00F415E1" w:rsidRPr="00946C55" w:rsidRDefault="00F415E1" w:rsidP="00F415E1">
            <w:pPr>
              <w:spacing w:after="0"/>
              <w:jc w:val="center"/>
              <w:rPr>
                <w:sz w:val="14"/>
                <w:szCs w:val="14"/>
              </w:rPr>
            </w:pPr>
            <w:r w:rsidRPr="00946C55">
              <w:rPr>
                <w:sz w:val="14"/>
                <w:szCs w:val="14"/>
              </w:rPr>
              <w:t>x</w:t>
            </w:r>
          </w:p>
        </w:tc>
        <w:tc>
          <w:tcPr>
            <w:tcW w:w="275" w:type="dxa"/>
            <w:vAlign w:val="center"/>
          </w:tcPr>
          <w:p w14:paraId="70093EC7" w14:textId="77777777" w:rsidR="00F415E1" w:rsidRPr="00946C55" w:rsidRDefault="00F415E1" w:rsidP="00F415E1">
            <w:pPr>
              <w:spacing w:after="0"/>
              <w:jc w:val="center"/>
              <w:rPr>
                <w:sz w:val="14"/>
                <w:szCs w:val="14"/>
              </w:rPr>
            </w:pPr>
          </w:p>
          <w:p w14:paraId="2DBA41F1" w14:textId="77777777" w:rsidR="00F415E1" w:rsidRPr="00946C55" w:rsidRDefault="00F415E1" w:rsidP="00F415E1">
            <w:pPr>
              <w:spacing w:after="0"/>
              <w:jc w:val="center"/>
              <w:rPr>
                <w:sz w:val="14"/>
                <w:szCs w:val="14"/>
              </w:rPr>
            </w:pPr>
            <w:r w:rsidRPr="00946C55">
              <w:rPr>
                <w:sz w:val="14"/>
                <w:szCs w:val="14"/>
              </w:rPr>
              <w:t>x</w:t>
            </w:r>
          </w:p>
        </w:tc>
        <w:tc>
          <w:tcPr>
            <w:tcW w:w="328" w:type="dxa"/>
            <w:gridSpan w:val="2"/>
            <w:vAlign w:val="center"/>
          </w:tcPr>
          <w:p w14:paraId="5D8098E2" w14:textId="77777777" w:rsidR="00F415E1" w:rsidRPr="00946C55" w:rsidRDefault="00F415E1" w:rsidP="00F415E1">
            <w:pPr>
              <w:spacing w:after="0"/>
              <w:jc w:val="center"/>
              <w:rPr>
                <w:sz w:val="14"/>
                <w:szCs w:val="14"/>
              </w:rPr>
            </w:pPr>
            <w:r w:rsidRPr="00946C55">
              <w:rPr>
                <w:sz w:val="14"/>
                <w:szCs w:val="14"/>
              </w:rPr>
              <w:t>X</w:t>
            </w:r>
          </w:p>
          <w:p w14:paraId="29760A3E" w14:textId="77777777" w:rsidR="00F415E1" w:rsidRPr="00946C55" w:rsidRDefault="00F415E1" w:rsidP="00F415E1">
            <w:pPr>
              <w:spacing w:after="0"/>
              <w:jc w:val="center"/>
              <w:rPr>
                <w:sz w:val="14"/>
                <w:szCs w:val="14"/>
              </w:rPr>
            </w:pPr>
            <w:r w:rsidRPr="00946C55">
              <w:rPr>
                <w:sz w:val="14"/>
                <w:szCs w:val="14"/>
              </w:rPr>
              <w:t>x</w:t>
            </w:r>
          </w:p>
        </w:tc>
        <w:tc>
          <w:tcPr>
            <w:tcW w:w="328" w:type="dxa"/>
            <w:vAlign w:val="center"/>
          </w:tcPr>
          <w:p w14:paraId="3073B4D5" w14:textId="77777777" w:rsidR="00F415E1" w:rsidRPr="00946C55" w:rsidRDefault="00F415E1" w:rsidP="00F415E1">
            <w:pPr>
              <w:spacing w:after="0"/>
              <w:jc w:val="center"/>
              <w:rPr>
                <w:sz w:val="14"/>
                <w:szCs w:val="14"/>
              </w:rPr>
            </w:pPr>
            <w:r w:rsidRPr="00946C55">
              <w:rPr>
                <w:sz w:val="14"/>
                <w:szCs w:val="14"/>
              </w:rPr>
              <w:t>X</w:t>
            </w:r>
          </w:p>
          <w:p w14:paraId="61ED0DB8" w14:textId="77777777" w:rsidR="00F415E1" w:rsidRPr="00946C55" w:rsidRDefault="00F415E1" w:rsidP="00F415E1">
            <w:pPr>
              <w:spacing w:after="0"/>
              <w:jc w:val="center"/>
              <w:rPr>
                <w:sz w:val="14"/>
                <w:szCs w:val="14"/>
              </w:rPr>
            </w:pPr>
            <w:r w:rsidRPr="00946C55">
              <w:rPr>
                <w:sz w:val="14"/>
                <w:szCs w:val="14"/>
              </w:rPr>
              <w:t>x</w:t>
            </w:r>
          </w:p>
        </w:tc>
        <w:tc>
          <w:tcPr>
            <w:tcW w:w="328" w:type="dxa"/>
            <w:vAlign w:val="center"/>
          </w:tcPr>
          <w:p w14:paraId="5E342A7A" w14:textId="77777777" w:rsidR="00F415E1" w:rsidRPr="00946C55" w:rsidRDefault="00F415E1" w:rsidP="00F415E1">
            <w:pPr>
              <w:spacing w:after="0"/>
              <w:jc w:val="center"/>
              <w:rPr>
                <w:sz w:val="14"/>
                <w:szCs w:val="14"/>
              </w:rPr>
            </w:pPr>
            <w:r w:rsidRPr="00946C55">
              <w:rPr>
                <w:sz w:val="14"/>
                <w:szCs w:val="14"/>
              </w:rPr>
              <w:t>X</w:t>
            </w:r>
          </w:p>
          <w:p w14:paraId="124E73F9" w14:textId="77777777" w:rsidR="00F415E1" w:rsidRPr="00946C55" w:rsidRDefault="00F415E1" w:rsidP="00F415E1">
            <w:pPr>
              <w:spacing w:after="0"/>
              <w:jc w:val="center"/>
              <w:rPr>
                <w:sz w:val="14"/>
                <w:szCs w:val="14"/>
              </w:rPr>
            </w:pPr>
            <w:r w:rsidRPr="00946C55">
              <w:rPr>
                <w:sz w:val="14"/>
                <w:szCs w:val="14"/>
              </w:rPr>
              <w:t>x</w:t>
            </w:r>
          </w:p>
        </w:tc>
        <w:tc>
          <w:tcPr>
            <w:tcW w:w="328" w:type="dxa"/>
            <w:vAlign w:val="center"/>
          </w:tcPr>
          <w:p w14:paraId="66C3CF47" w14:textId="77777777" w:rsidR="00F415E1" w:rsidRPr="00946C55" w:rsidRDefault="00F415E1" w:rsidP="00F415E1">
            <w:pPr>
              <w:spacing w:after="0"/>
              <w:jc w:val="center"/>
              <w:rPr>
                <w:sz w:val="14"/>
                <w:szCs w:val="14"/>
              </w:rPr>
            </w:pPr>
            <w:r w:rsidRPr="00946C55">
              <w:rPr>
                <w:sz w:val="14"/>
                <w:szCs w:val="14"/>
              </w:rPr>
              <w:t>X</w:t>
            </w:r>
          </w:p>
          <w:p w14:paraId="00F3BD00" w14:textId="77777777" w:rsidR="00F415E1" w:rsidRPr="00946C55" w:rsidRDefault="00F415E1" w:rsidP="00F415E1">
            <w:pPr>
              <w:spacing w:after="0"/>
              <w:jc w:val="center"/>
              <w:rPr>
                <w:sz w:val="14"/>
                <w:szCs w:val="14"/>
              </w:rPr>
            </w:pPr>
            <w:r w:rsidRPr="00946C55">
              <w:rPr>
                <w:sz w:val="14"/>
                <w:szCs w:val="14"/>
              </w:rPr>
              <w:t>x</w:t>
            </w:r>
          </w:p>
        </w:tc>
        <w:tc>
          <w:tcPr>
            <w:tcW w:w="397" w:type="dxa"/>
            <w:vAlign w:val="center"/>
          </w:tcPr>
          <w:p w14:paraId="21A65330" w14:textId="77777777" w:rsidR="00F415E1" w:rsidRPr="00946C55" w:rsidRDefault="00F415E1" w:rsidP="00F415E1">
            <w:pPr>
              <w:spacing w:after="0"/>
              <w:jc w:val="center"/>
              <w:rPr>
                <w:sz w:val="14"/>
                <w:szCs w:val="14"/>
              </w:rPr>
            </w:pPr>
            <w:r w:rsidRPr="00946C55">
              <w:rPr>
                <w:sz w:val="14"/>
                <w:szCs w:val="14"/>
              </w:rPr>
              <w:t>X</w:t>
            </w:r>
          </w:p>
          <w:p w14:paraId="04D21609" w14:textId="77777777" w:rsidR="00F415E1" w:rsidRPr="00946C55" w:rsidRDefault="00F415E1" w:rsidP="00F415E1">
            <w:pPr>
              <w:spacing w:after="0"/>
              <w:jc w:val="center"/>
              <w:rPr>
                <w:sz w:val="14"/>
                <w:szCs w:val="14"/>
              </w:rPr>
            </w:pPr>
            <w:r w:rsidRPr="00946C55">
              <w:rPr>
                <w:sz w:val="14"/>
                <w:szCs w:val="14"/>
              </w:rPr>
              <w:t>x</w:t>
            </w:r>
          </w:p>
        </w:tc>
        <w:tc>
          <w:tcPr>
            <w:tcW w:w="1134" w:type="dxa"/>
            <w:vAlign w:val="center"/>
          </w:tcPr>
          <w:p w14:paraId="0AA3FBBA" w14:textId="77777777" w:rsidR="00F415E1" w:rsidRPr="001434A0" w:rsidRDefault="00F415E1" w:rsidP="00F415E1">
            <w:pPr>
              <w:spacing w:after="0"/>
              <w:rPr>
                <w:sz w:val="14"/>
                <w:szCs w:val="14"/>
                <w:highlight w:val="yellow"/>
              </w:rPr>
            </w:pPr>
          </w:p>
        </w:tc>
      </w:tr>
      <w:tr w:rsidR="00F415E1" w14:paraId="0ECD40BF" w14:textId="77777777" w:rsidTr="00F415E1">
        <w:tc>
          <w:tcPr>
            <w:tcW w:w="2268" w:type="dxa"/>
            <w:shd w:val="clear" w:color="auto" w:fill="D9D9D9" w:themeFill="background1" w:themeFillShade="D9"/>
            <w:vAlign w:val="center"/>
          </w:tcPr>
          <w:p w14:paraId="2DEB10C3" w14:textId="77777777" w:rsidR="00F415E1" w:rsidRPr="00A209A8" w:rsidRDefault="00F415E1" w:rsidP="00F415E1">
            <w:pPr>
              <w:spacing w:after="0"/>
              <w:ind w:left="33"/>
              <w:rPr>
                <w:sz w:val="14"/>
                <w:szCs w:val="14"/>
              </w:rPr>
            </w:pPr>
            <w:r w:rsidRPr="00A209A8">
              <w:rPr>
                <w:sz w:val="14"/>
                <w:szCs w:val="14"/>
              </w:rPr>
              <w:t>Schrijfvaardigheid</w:t>
            </w:r>
          </w:p>
        </w:tc>
        <w:tc>
          <w:tcPr>
            <w:tcW w:w="2979" w:type="dxa"/>
            <w:vAlign w:val="center"/>
          </w:tcPr>
          <w:p w14:paraId="2DEED8B7" w14:textId="77777777" w:rsidR="00F415E1" w:rsidRPr="00216F37" w:rsidRDefault="00F415E1" w:rsidP="00F415E1">
            <w:pPr>
              <w:spacing w:after="0"/>
              <w:rPr>
                <w:sz w:val="14"/>
                <w:szCs w:val="14"/>
              </w:rPr>
            </w:pPr>
            <w:r w:rsidRPr="00216F37">
              <w:rPr>
                <w:sz w:val="14"/>
                <w:szCs w:val="14"/>
              </w:rPr>
              <w:t xml:space="preserve">Klinkers </w:t>
            </w:r>
          </w:p>
        </w:tc>
        <w:tc>
          <w:tcPr>
            <w:tcW w:w="328" w:type="dxa"/>
            <w:vAlign w:val="center"/>
          </w:tcPr>
          <w:p w14:paraId="3EFCB015" w14:textId="77777777" w:rsidR="00F415E1" w:rsidRPr="00216F37" w:rsidRDefault="00F415E1" w:rsidP="00F415E1">
            <w:pPr>
              <w:spacing w:after="0"/>
              <w:jc w:val="center"/>
              <w:rPr>
                <w:sz w:val="14"/>
                <w:szCs w:val="14"/>
              </w:rPr>
            </w:pPr>
          </w:p>
        </w:tc>
        <w:tc>
          <w:tcPr>
            <w:tcW w:w="381" w:type="dxa"/>
            <w:vAlign w:val="center"/>
          </w:tcPr>
          <w:p w14:paraId="7EFBFA08" w14:textId="77777777" w:rsidR="00F415E1" w:rsidRPr="00216F37" w:rsidRDefault="00F415E1" w:rsidP="00F415E1">
            <w:pPr>
              <w:spacing w:after="0"/>
              <w:jc w:val="center"/>
              <w:rPr>
                <w:sz w:val="14"/>
                <w:szCs w:val="14"/>
              </w:rPr>
            </w:pPr>
          </w:p>
        </w:tc>
        <w:tc>
          <w:tcPr>
            <w:tcW w:w="275" w:type="dxa"/>
            <w:vAlign w:val="center"/>
          </w:tcPr>
          <w:p w14:paraId="23B3EE08" w14:textId="77777777" w:rsidR="00F415E1" w:rsidRPr="00216F37" w:rsidRDefault="00F415E1" w:rsidP="00F415E1">
            <w:pPr>
              <w:spacing w:after="0"/>
              <w:jc w:val="center"/>
              <w:rPr>
                <w:sz w:val="14"/>
                <w:szCs w:val="14"/>
              </w:rPr>
            </w:pPr>
            <w:r w:rsidRPr="00216F37">
              <w:rPr>
                <w:sz w:val="14"/>
                <w:szCs w:val="14"/>
              </w:rPr>
              <w:t>x</w:t>
            </w:r>
          </w:p>
        </w:tc>
        <w:tc>
          <w:tcPr>
            <w:tcW w:w="328" w:type="dxa"/>
            <w:gridSpan w:val="2"/>
            <w:vAlign w:val="center"/>
          </w:tcPr>
          <w:p w14:paraId="48BF7CC0" w14:textId="77777777" w:rsidR="00F415E1" w:rsidRPr="00216F37" w:rsidRDefault="00F415E1" w:rsidP="00F415E1">
            <w:pPr>
              <w:spacing w:after="0"/>
              <w:jc w:val="center"/>
              <w:rPr>
                <w:sz w:val="14"/>
                <w:szCs w:val="14"/>
              </w:rPr>
            </w:pPr>
            <w:r w:rsidRPr="00216F37">
              <w:rPr>
                <w:sz w:val="14"/>
                <w:szCs w:val="14"/>
              </w:rPr>
              <w:t>x</w:t>
            </w:r>
          </w:p>
        </w:tc>
        <w:tc>
          <w:tcPr>
            <w:tcW w:w="328" w:type="dxa"/>
            <w:vAlign w:val="center"/>
          </w:tcPr>
          <w:p w14:paraId="7521B567" w14:textId="77777777" w:rsidR="00F415E1" w:rsidRPr="00216F37" w:rsidRDefault="00F415E1" w:rsidP="00F415E1">
            <w:pPr>
              <w:spacing w:after="0"/>
              <w:rPr>
                <w:sz w:val="14"/>
                <w:szCs w:val="14"/>
              </w:rPr>
            </w:pPr>
            <w:r w:rsidRPr="00216F37">
              <w:rPr>
                <w:sz w:val="14"/>
                <w:szCs w:val="14"/>
              </w:rPr>
              <w:t>x</w:t>
            </w:r>
          </w:p>
        </w:tc>
        <w:tc>
          <w:tcPr>
            <w:tcW w:w="328" w:type="dxa"/>
            <w:vAlign w:val="center"/>
          </w:tcPr>
          <w:p w14:paraId="29392096" w14:textId="77777777" w:rsidR="00F415E1" w:rsidRPr="00216F37" w:rsidRDefault="00F415E1" w:rsidP="00F415E1">
            <w:pPr>
              <w:spacing w:after="0"/>
              <w:jc w:val="center"/>
              <w:rPr>
                <w:sz w:val="14"/>
                <w:szCs w:val="14"/>
              </w:rPr>
            </w:pPr>
            <w:r w:rsidRPr="00216F37">
              <w:rPr>
                <w:sz w:val="14"/>
                <w:szCs w:val="14"/>
              </w:rPr>
              <w:t>x</w:t>
            </w:r>
          </w:p>
        </w:tc>
        <w:tc>
          <w:tcPr>
            <w:tcW w:w="328" w:type="dxa"/>
            <w:vAlign w:val="center"/>
          </w:tcPr>
          <w:p w14:paraId="0FA3F130" w14:textId="77777777" w:rsidR="00F415E1" w:rsidRPr="00216F37" w:rsidRDefault="00F415E1" w:rsidP="00F415E1">
            <w:pPr>
              <w:spacing w:after="0"/>
              <w:jc w:val="center"/>
              <w:rPr>
                <w:sz w:val="14"/>
                <w:szCs w:val="14"/>
              </w:rPr>
            </w:pPr>
            <w:r w:rsidRPr="00216F37">
              <w:rPr>
                <w:sz w:val="14"/>
                <w:szCs w:val="14"/>
              </w:rPr>
              <w:t>x</w:t>
            </w:r>
          </w:p>
        </w:tc>
        <w:tc>
          <w:tcPr>
            <w:tcW w:w="397" w:type="dxa"/>
            <w:vAlign w:val="center"/>
          </w:tcPr>
          <w:p w14:paraId="1F6877FC" w14:textId="77777777" w:rsidR="00F415E1" w:rsidRPr="001434A0" w:rsidRDefault="00F415E1" w:rsidP="00F415E1">
            <w:pPr>
              <w:spacing w:after="0"/>
              <w:jc w:val="center"/>
              <w:rPr>
                <w:sz w:val="14"/>
                <w:szCs w:val="14"/>
                <w:highlight w:val="yellow"/>
              </w:rPr>
            </w:pPr>
          </w:p>
        </w:tc>
        <w:tc>
          <w:tcPr>
            <w:tcW w:w="1134" w:type="dxa"/>
            <w:vAlign w:val="center"/>
          </w:tcPr>
          <w:p w14:paraId="05CFC535" w14:textId="77777777" w:rsidR="00F415E1" w:rsidRPr="001434A0" w:rsidRDefault="00F415E1" w:rsidP="00F415E1">
            <w:pPr>
              <w:spacing w:after="0"/>
              <w:rPr>
                <w:sz w:val="14"/>
                <w:szCs w:val="14"/>
                <w:highlight w:val="yellow"/>
              </w:rPr>
            </w:pPr>
          </w:p>
        </w:tc>
      </w:tr>
      <w:tr w:rsidR="00F415E1" w14:paraId="363064FB" w14:textId="77777777" w:rsidTr="00F415E1">
        <w:tc>
          <w:tcPr>
            <w:tcW w:w="2268" w:type="dxa"/>
            <w:shd w:val="clear" w:color="auto" w:fill="D9D9D9" w:themeFill="background1" w:themeFillShade="D9"/>
            <w:vAlign w:val="center"/>
          </w:tcPr>
          <w:p w14:paraId="7339A597" w14:textId="77777777" w:rsidR="00F415E1" w:rsidRPr="00A209A8" w:rsidRDefault="00F415E1" w:rsidP="00F415E1">
            <w:pPr>
              <w:spacing w:after="0"/>
              <w:ind w:left="33"/>
              <w:rPr>
                <w:sz w:val="14"/>
                <w:szCs w:val="14"/>
              </w:rPr>
            </w:pPr>
            <w:r>
              <w:rPr>
                <w:sz w:val="14"/>
                <w:szCs w:val="14"/>
              </w:rPr>
              <w:t>Taalbegrippen/</w:t>
            </w:r>
            <w:r w:rsidRPr="00A209A8">
              <w:rPr>
                <w:sz w:val="14"/>
                <w:szCs w:val="14"/>
              </w:rPr>
              <w:t xml:space="preserve"> taalverzorging</w:t>
            </w:r>
          </w:p>
        </w:tc>
        <w:tc>
          <w:tcPr>
            <w:tcW w:w="2979" w:type="dxa"/>
            <w:vAlign w:val="center"/>
          </w:tcPr>
          <w:p w14:paraId="059299A1" w14:textId="77777777" w:rsidR="00F415E1" w:rsidRPr="00EC2FD6" w:rsidRDefault="00F415E1" w:rsidP="00F415E1">
            <w:pPr>
              <w:spacing w:after="0"/>
              <w:rPr>
                <w:sz w:val="14"/>
                <w:szCs w:val="14"/>
              </w:rPr>
            </w:pPr>
            <w:r w:rsidRPr="00EC2FD6">
              <w:rPr>
                <w:sz w:val="14"/>
                <w:szCs w:val="14"/>
              </w:rPr>
              <w:t xml:space="preserve">Taal actief </w:t>
            </w:r>
          </w:p>
        </w:tc>
        <w:tc>
          <w:tcPr>
            <w:tcW w:w="328" w:type="dxa"/>
            <w:vAlign w:val="center"/>
          </w:tcPr>
          <w:p w14:paraId="641C6E0F" w14:textId="77777777" w:rsidR="00F415E1" w:rsidRPr="00EC2FD6" w:rsidRDefault="00F415E1" w:rsidP="00F415E1">
            <w:pPr>
              <w:spacing w:after="0"/>
              <w:jc w:val="center"/>
              <w:rPr>
                <w:sz w:val="14"/>
                <w:szCs w:val="14"/>
              </w:rPr>
            </w:pPr>
          </w:p>
        </w:tc>
        <w:tc>
          <w:tcPr>
            <w:tcW w:w="381" w:type="dxa"/>
            <w:vAlign w:val="center"/>
          </w:tcPr>
          <w:p w14:paraId="31B7149C" w14:textId="77777777" w:rsidR="00F415E1" w:rsidRPr="00EC2FD6" w:rsidRDefault="00F415E1" w:rsidP="00F415E1">
            <w:pPr>
              <w:spacing w:after="0"/>
              <w:jc w:val="center"/>
              <w:rPr>
                <w:sz w:val="14"/>
                <w:szCs w:val="14"/>
              </w:rPr>
            </w:pPr>
          </w:p>
        </w:tc>
        <w:tc>
          <w:tcPr>
            <w:tcW w:w="275" w:type="dxa"/>
            <w:vAlign w:val="center"/>
          </w:tcPr>
          <w:p w14:paraId="579E725F" w14:textId="77777777" w:rsidR="00F415E1" w:rsidRPr="00EC2FD6" w:rsidRDefault="00F415E1" w:rsidP="00F415E1">
            <w:pPr>
              <w:spacing w:after="0"/>
              <w:jc w:val="center"/>
              <w:rPr>
                <w:sz w:val="14"/>
                <w:szCs w:val="14"/>
              </w:rPr>
            </w:pPr>
          </w:p>
        </w:tc>
        <w:tc>
          <w:tcPr>
            <w:tcW w:w="328" w:type="dxa"/>
            <w:gridSpan w:val="2"/>
            <w:vAlign w:val="center"/>
          </w:tcPr>
          <w:p w14:paraId="74968E36" w14:textId="77777777" w:rsidR="00F415E1" w:rsidRPr="00EC2FD6" w:rsidRDefault="00F415E1" w:rsidP="00F415E1">
            <w:pPr>
              <w:spacing w:after="0"/>
              <w:jc w:val="center"/>
              <w:rPr>
                <w:sz w:val="14"/>
                <w:szCs w:val="14"/>
              </w:rPr>
            </w:pPr>
            <w:r w:rsidRPr="00EC2FD6">
              <w:rPr>
                <w:sz w:val="14"/>
                <w:szCs w:val="14"/>
              </w:rPr>
              <w:t>x</w:t>
            </w:r>
          </w:p>
        </w:tc>
        <w:tc>
          <w:tcPr>
            <w:tcW w:w="328" w:type="dxa"/>
            <w:vAlign w:val="center"/>
          </w:tcPr>
          <w:p w14:paraId="4EDA9671" w14:textId="77777777" w:rsidR="00F415E1" w:rsidRPr="00EC2FD6" w:rsidRDefault="00F415E1" w:rsidP="00F415E1">
            <w:pPr>
              <w:spacing w:after="0"/>
              <w:jc w:val="center"/>
              <w:rPr>
                <w:sz w:val="14"/>
                <w:szCs w:val="14"/>
              </w:rPr>
            </w:pPr>
            <w:r w:rsidRPr="00EC2FD6">
              <w:rPr>
                <w:sz w:val="14"/>
                <w:szCs w:val="14"/>
              </w:rPr>
              <w:t>x</w:t>
            </w:r>
          </w:p>
        </w:tc>
        <w:tc>
          <w:tcPr>
            <w:tcW w:w="328" w:type="dxa"/>
            <w:vAlign w:val="center"/>
          </w:tcPr>
          <w:p w14:paraId="32CA4B63" w14:textId="77777777" w:rsidR="00F415E1" w:rsidRPr="00EC2FD6" w:rsidRDefault="00F415E1" w:rsidP="00F415E1">
            <w:pPr>
              <w:spacing w:after="0"/>
              <w:jc w:val="center"/>
              <w:rPr>
                <w:sz w:val="14"/>
                <w:szCs w:val="14"/>
              </w:rPr>
            </w:pPr>
            <w:r w:rsidRPr="00EC2FD6">
              <w:rPr>
                <w:sz w:val="14"/>
                <w:szCs w:val="14"/>
              </w:rPr>
              <w:t>x</w:t>
            </w:r>
          </w:p>
        </w:tc>
        <w:tc>
          <w:tcPr>
            <w:tcW w:w="328" w:type="dxa"/>
            <w:vAlign w:val="center"/>
          </w:tcPr>
          <w:p w14:paraId="15BAE2BE" w14:textId="77777777" w:rsidR="00F415E1" w:rsidRPr="00EC2FD6" w:rsidRDefault="00F415E1" w:rsidP="00F415E1">
            <w:pPr>
              <w:spacing w:after="0"/>
              <w:jc w:val="center"/>
              <w:rPr>
                <w:sz w:val="14"/>
                <w:szCs w:val="14"/>
              </w:rPr>
            </w:pPr>
            <w:r w:rsidRPr="00EC2FD6">
              <w:rPr>
                <w:sz w:val="14"/>
                <w:szCs w:val="14"/>
              </w:rPr>
              <w:t>x</w:t>
            </w:r>
          </w:p>
        </w:tc>
        <w:tc>
          <w:tcPr>
            <w:tcW w:w="397" w:type="dxa"/>
            <w:vAlign w:val="center"/>
          </w:tcPr>
          <w:p w14:paraId="3D995B54" w14:textId="77777777" w:rsidR="00F415E1" w:rsidRPr="00EC2FD6" w:rsidRDefault="00F415E1" w:rsidP="00F415E1">
            <w:pPr>
              <w:spacing w:after="0"/>
              <w:jc w:val="center"/>
              <w:rPr>
                <w:sz w:val="14"/>
                <w:szCs w:val="14"/>
              </w:rPr>
            </w:pPr>
            <w:r w:rsidRPr="00EC2FD6">
              <w:rPr>
                <w:sz w:val="14"/>
                <w:szCs w:val="14"/>
              </w:rPr>
              <w:t>x</w:t>
            </w:r>
          </w:p>
        </w:tc>
        <w:tc>
          <w:tcPr>
            <w:tcW w:w="1134" w:type="dxa"/>
            <w:vAlign w:val="center"/>
          </w:tcPr>
          <w:p w14:paraId="3F518A38" w14:textId="77777777" w:rsidR="00F415E1" w:rsidRPr="00EC2FD6" w:rsidRDefault="00F415E1" w:rsidP="00F415E1">
            <w:pPr>
              <w:spacing w:after="0"/>
              <w:rPr>
                <w:sz w:val="14"/>
                <w:szCs w:val="14"/>
              </w:rPr>
            </w:pPr>
          </w:p>
        </w:tc>
      </w:tr>
      <w:tr w:rsidR="00F415E1" w:rsidRPr="00B63429" w14:paraId="6590A86B" w14:textId="77777777" w:rsidTr="00F415E1">
        <w:trPr>
          <w:trHeight w:val="70"/>
        </w:trPr>
        <w:tc>
          <w:tcPr>
            <w:tcW w:w="9074" w:type="dxa"/>
            <w:gridSpan w:val="12"/>
            <w:shd w:val="clear" w:color="auto" w:fill="D9D9D9" w:themeFill="background1" w:themeFillShade="D9"/>
            <w:vAlign w:val="center"/>
          </w:tcPr>
          <w:p w14:paraId="799EB477" w14:textId="77777777" w:rsidR="00F415E1" w:rsidRDefault="00F415E1" w:rsidP="00F415E1">
            <w:pPr>
              <w:spacing w:after="0"/>
              <w:rPr>
                <w:sz w:val="12"/>
                <w:szCs w:val="12"/>
              </w:rPr>
            </w:pPr>
          </w:p>
          <w:p w14:paraId="587E3DC7" w14:textId="77777777" w:rsidR="00F415E1" w:rsidRDefault="00F415E1" w:rsidP="00F415E1">
            <w:pPr>
              <w:spacing w:after="0"/>
              <w:rPr>
                <w:sz w:val="12"/>
                <w:szCs w:val="12"/>
              </w:rPr>
            </w:pPr>
          </w:p>
          <w:p w14:paraId="7E14E191" w14:textId="77777777" w:rsidR="00F415E1" w:rsidRDefault="00F415E1" w:rsidP="00F415E1">
            <w:pPr>
              <w:spacing w:after="0"/>
              <w:rPr>
                <w:sz w:val="12"/>
                <w:szCs w:val="12"/>
              </w:rPr>
            </w:pPr>
          </w:p>
          <w:p w14:paraId="021E758F" w14:textId="77777777" w:rsidR="00F415E1" w:rsidRPr="00A209A8" w:rsidRDefault="00F415E1" w:rsidP="00F415E1">
            <w:pPr>
              <w:spacing w:after="0"/>
              <w:rPr>
                <w:sz w:val="12"/>
                <w:szCs w:val="12"/>
              </w:rPr>
            </w:pPr>
          </w:p>
        </w:tc>
      </w:tr>
      <w:tr w:rsidR="00F415E1" w14:paraId="22A2BBB7" w14:textId="77777777" w:rsidTr="00F415E1">
        <w:tc>
          <w:tcPr>
            <w:tcW w:w="9074" w:type="dxa"/>
            <w:gridSpan w:val="12"/>
            <w:shd w:val="clear" w:color="auto" w:fill="004481"/>
            <w:vAlign w:val="center"/>
          </w:tcPr>
          <w:p w14:paraId="7999F6EC" w14:textId="77777777" w:rsidR="00F415E1" w:rsidRPr="00A209A8" w:rsidRDefault="00F415E1" w:rsidP="00F415E1">
            <w:pPr>
              <w:spacing w:after="0"/>
              <w:rPr>
                <w:b/>
                <w:szCs w:val="18"/>
              </w:rPr>
            </w:pPr>
            <w:r w:rsidRPr="00A209A8">
              <w:rPr>
                <w:b/>
                <w:szCs w:val="18"/>
              </w:rPr>
              <w:t>Engels</w:t>
            </w:r>
          </w:p>
        </w:tc>
      </w:tr>
      <w:tr w:rsidR="00F415E1" w14:paraId="49970EA4" w14:textId="77777777" w:rsidTr="00F415E1">
        <w:tc>
          <w:tcPr>
            <w:tcW w:w="9074" w:type="dxa"/>
            <w:gridSpan w:val="12"/>
            <w:shd w:val="clear" w:color="auto" w:fill="BFBFBF" w:themeFill="background1" w:themeFillShade="BF"/>
            <w:vAlign w:val="center"/>
          </w:tcPr>
          <w:p w14:paraId="5808183F" w14:textId="77777777" w:rsidR="00F415E1" w:rsidRPr="00A209A8" w:rsidRDefault="00F415E1" w:rsidP="00F415E1">
            <w:pPr>
              <w:spacing w:after="0"/>
              <w:rPr>
                <w:sz w:val="14"/>
                <w:szCs w:val="14"/>
              </w:rPr>
            </w:pPr>
          </w:p>
        </w:tc>
      </w:tr>
      <w:tr w:rsidR="00F415E1" w14:paraId="38DC2238" w14:textId="77777777" w:rsidTr="00F415E1">
        <w:trPr>
          <w:trHeight w:val="201"/>
        </w:trPr>
        <w:tc>
          <w:tcPr>
            <w:tcW w:w="5247" w:type="dxa"/>
            <w:gridSpan w:val="2"/>
            <w:tcBorders>
              <w:bottom w:val="single" w:sz="4" w:space="0" w:color="auto"/>
            </w:tcBorders>
            <w:shd w:val="clear" w:color="auto" w:fill="109498"/>
            <w:vAlign w:val="center"/>
          </w:tcPr>
          <w:p w14:paraId="431976AE" w14:textId="77777777" w:rsidR="00F415E1" w:rsidRPr="00A209A8" w:rsidRDefault="00F415E1" w:rsidP="00F415E1">
            <w:pPr>
              <w:spacing w:after="0"/>
              <w:rPr>
                <w:b/>
                <w:color w:val="3B3838" w:themeColor="background2" w:themeShade="40"/>
                <w:sz w:val="14"/>
                <w:szCs w:val="14"/>
              </w:rPr>
            </w:pPr>
            <w:r w:rsidRPr="00A209A8">
              <w:rPr>
                <w:b/>
                <w:color w:val="3B3838" w:themeColor="background2" w:themeShade="40"/>
                <w:sz w:val="14"/>
                <w:szCs w:val="14"/>
              </w:rPr>
              <w:lastRenderedPageBreak/>
              <w:t>Aanbod/methode</w:t>
            </w:r>
          </w:p>
        </w:tc>
        <w:tc>
          <w:tcPr>
            <w:tcW w:w="2693" w:type="dxa"/>
            <w:gridSpan w:val="9"/>
            <w:shd w:val="clear" w:color="auto" w:fill="109498"/>
            <w:vAlign w:val="center"/>
          </w:tcPr>
          <w:p w14:paraId="42EAC787" w14:textId="77777777" w:rsidR="00F415E1" w:rsidRPr="00A209A8" w:rsidRDefault="00F415E1" w:rsidP="00F415E1">
            <w:pPr>
              <w:spacing w:after="0"/>
              <w:rPr>
                <w:b/>
                <w:color w:val="3B3838" w:themeColor="background2" w:themeShade="40"/>
                <w:sz w:val="14"/>
                <w:szCs w:val="14"/>
              </w:rPr>
            </w:pPr>
            <w:r w:rsidRPr="00A209A8">
              <w:rPr>
                <w:b/>
                <w:color w:val="3B3838" w:themeColor="background2" w:themeShade="40"/>
                <w:sz w:val="14"/>
                <w:szCs w:val="14"/>
              </w:rPr>
              <w:t>Aangeboden in groep</w:t>
            </w:r>
          </w:p>
        </w:tc>
        <w:tc>
          <w:tcPr>
            <w:tcW w:w="1134" w:type="dxa"/>
            <w:vMerge w:val="restart"/>
            <w:shd w:val="clear" w:color="auto" w:fill="109498"/>
            <w:vAlign w:val="center"/>
          </w:tcPr>
          <w:p w14:paraId="43F56979" w14:textId="77777777" w:rsidR="00F415E1" w:rsidRPr="00A209A8" w:rsidRDefault="00F415E1" w:rsidP="00F415E1">
            <w:pPr>
              <w:spacing w:after="0"/>
              <w:rPr>
                <w:b/>
                <w:color w:val="3B3838" w:themeColor="background2" w:themeShade="40"/>
                <w:sz w:val="14"/>
                <w:szCs w:val="14"/>
              </w:rPr>
            </w:pPr>
          </w:p>
        </w:tc>
      </w:tr>
      <w:tr w:rsidR="00F415E1" w14:paraId="45F7BDDD" w14:textId="77777777" w:rsidTr="00F415E1">
        <w:tc>
          <w:tcPr>
            <w:tcW w:w="5247" w:type="dxa"/>
            <w:gridSpan w:val="2"/>
            <w:tcBorders>
              <w:right w:val="nil"/>
            </w:tcBorders>
            <w:shd w:val="clear" w:color="auto" w:fill="109498"/>
            <w:vAlign w:val="center"/>
          </w:tcPr>
          <w:p w14:paraId="7019A152" w14:textId="77777777" w:rsidR="00F415E1" w:rsidRPr="00A209A8" w:rsidRDefault="00F415E1" w:rsidP="00F415E1">
            <w:pPr>
              <w:spacing w:after="0"/>
              <w:rPr>
                <w:b/>
                <w:color w:val="3B3838" w:themeColor="background2" w:themeShade="40"/>
                <w:sz w:val="14"/>
                <w:szCs w:val="14"/>
              </w:rPr>
            </w:pPr>
          </w:p>
        </w:tc>
        <w:tc>
          <w:tcPr>
            <w:tcW w:w="328" w:type="dxa"/>
            <w:tcBorders>
              <w:left w:val="nil"/>
            </w:tcBorders>
            <w:shd w:val="clear" w:color="auto" w:fill="109498"/>
            <w:vAlign w:val="center"/>
          </w:tcPr>
          <w:p w14:paraId="224EC4F8" w14:textId="77777777" w:rsidR="00F415E1" w:rsidRPr="00A209A8" w:rsidRDefault="00F415E1" w:rsidP="00F415E1">
            <w:pPr>
              <w:spacing w:after="0"/>
              <w:jc w:val="center"/>
              <w:rPr>
                <w:b/>
                <w:color w:val="3B3838" w:themeColor="background2" w:themeShade="40"/>
                <w:sz w:val="14"/>
                <w:szCs w:val="14"/>
              </w:rPr>
            </w:pPr>
            <w:r w:rsidRPr="00A209A8">
              <w:rPr>
                <w:b/>
                <w:color w:val="3B3838" w:themeColor="background2" w:themeShade="40"/>
                <w:sz w:val="14"/>
                <w:szCs w:val="14"/>
              </w:rPr>
              <w:t>1</w:t>
            </w:r>
          </w:p>
        </w:tc>
        <w:tc>
          <w:tcPr>
            <w:tcW w:w="381" w:type="dxa"/>
            <w:shd w:val="clear" w:color="auto" w:fill="109498"/>
            <w:vAlign w:val="center"/>
          </w:tcPr>
          <w:p w14:paraId="42E73370" w14:textId="77777777" w:rsidR="00F415E1" w:rsidRPr="00A209A8" w:rsidRDefault="00F415E1" w:rsidP="00F415E1">
            <w:pPr>
              <w:spacing w:after="0"/>
              <w:jc w:val="center"/>
              <w:rPr>
                <w:b/>
                <w:color w:val="3B3838" w:themeColor="background2" w:themeShade="40"/>
                <w:sz w:val="14"/>
                <w:szCs w:val="14"/>
              </w:rPr>
            </w:pPr>
            <w:r w:rsidRPr="00A209A8">
              <w:rPr>
                <w:b/>
                <w:color w:val="3B3838" w:themeColor="background2" w:themeShade="40"/>
                <w:sz w:val="14"/>
                <w:szCs w:val="14"/>
              </w:rPr>
              <w:t>2</w:t>
            </w:r>
          </w:p>
        </w:tc>
        <w:tc>
          <w:tcPr>
            <w:tcW w:w="275" w:type="dxa"/>
            <w:shd w:val="clear" w:color="auto" w:fill="109498"/>
            <w:vAlign w:val="center"/>
          </w:tcPr>
          <w:p w14:paraId="3AAD2542" w14:textId="77777777" w:rsidR="00F415E1" w:rsidRPr="00A209A8" w:rsidRDefault="00F415E1" w:rsidP="00F415E1">
            <w:pPr>
              <w:spacing w:after="0"/>
              <w:jc w:val="center"/>
              <w:rPr>
                <w:b/>
                <w:color w:val="3B3838" w:themeColor="background2" w:themeShade="40"/>
                <w:sz w:val="14"/>
                <w:szCs w:val="14"/>
              </w:rPr>
            </w:pPr>
            <w:r w:rsidRPr="00A209A8">
              <w:rPr>
                <w:b/>
                <w:color w:val="3B3838" w:themeColor="background2" w:themeShade="40"/>
                <w:sz w:val="14"/>
                <w:szCs w:val="14"/>
              </w:rPr>
              <w:t>3</w:t>
            </w:r>
          </w:p>
        </w:tc>
        <w:tc>
          <w:tcPr>
            <w:tcW w:w="328" w:type="dxa"/>
            <w:gridSpan w:val="2"/>
            <w:shd w:val="clear" w:color="auto" w:fill="109498"/>
            <w:vAlign w:val="center"/>
          </w:tcPr>
          <w:p w14:paraId="1F7B1917" w14:textId="77777777" w:rsidR="00F415E1" w:rsidRPr="00A209A8" w:rsidRDefault="00F415E1" w:rsidP="00F415E1">
            <w:pPr>
              <w:spacing w:after="0"/>
              <w:jc w:val="center"/>
              <w:rPr>
                <w:b/>
                <w:color w:val="3B3838" w:themeColor="background2" w:themeShade="40"/>
                <w:sz w:val="14"/>
                <w:szCs w:val="14"/>
              </w:rPr>
            </w:pPr>
            <w:r w:rsidRPr="00A209A8">
              <w:rPr>
                <w:b/>
                <w:color w:val="3B3838" w:themeColor="background2" w:themeShade="40"/>
                <w:sz w:val="14"/>
                <w:szCs w:val="14"/>
              </w:rPr>
              <w:t>4</w:t>
            </w:r>
          </w:p>
        </w:tc>
        <w:tc>
          <w:tcPr>
            <w:tcW w:w="328" w:type="dxa"/>
            <w:shd w:val="clear" w:color="auto" w:fill="109498"/>
            <w:vAlign w:val="center"/>
          </w:tcPr>
          <w:p w14:paraId="507E3F1A" w14:textId="77777777" w:rsidR="00F415E1" w:rsidRPr="00A209A8" w:rsidRDefault="00F415E1" w:rsidP="00F415E1">
            <w:pPr>
              <w:spacing w:after="0"/>
              <w:jc w:val="center"/>
              <w:rPr>
                <w:b/>
                <w:color w:val="3B3838" w:themeColor="background2" w:themeShade="40"/>
                <w:sz w:val="14"/>
                <w:szCs w:val="14"/>
              </w:rPr>
            </w:pPr>
            <w:r w:rsidRPr="00A209A8">
              <w:rPr>
                <w:b/>
                <w:color w:val="3B3838" w:themeColor="background2" w:themeShade="40"/>
                <w:sz w:val="14"/>
                <w:szCs w:val="14"/>
              </w:rPr>
              <w:t>5</w:t>
            </w:r>
          </w:p>
        </w:tc>
        <w:tc>
          <w:tcPr>
            <w:tcW w:w="328" w:type="dxa"/>
            <w:shd w:val="clear" w:color="auto" w:fill="109498"/>
            <w:vAlign w:val="center"/>
          </w:tcPr>
          <w:p w14:paraId="1647A7AF" w14:textId="77777777" w:rsidR="00F415E1" w:rsidRPr="00A209A8" w:rsidRDefault="00F415E1" w:rsidP="00F415E1">
            <w:pPr>
              <w:spacing w:after="0"/>
              <w:jc w:val="center"/>
              <w:rPr>
                <w:b/>
                <w:color w:val="3B3838" w:themeColor="background2" w:themeShade="40"/>
                <w:sz w:val="14"/>
                <w:szCs w:val="14"/>
              </w:rPr>
            </w:pPr>
            <w:r w:rsidRPr="00A209A8">
              <w:rPr>
                <w:b/>
                <w:color w:val="3B3838" w:themeColor="background2" w:themeShade="40"/>
                <w:sz w:val="14"/>
                <w:szCs w:val="14"/>
              </w:rPr>
              <w:t>6</w:t>
            </w:r>
          </w:p>
        </w:tc>
        <w:tc>
          <w:tcPr>
            <w:tcW w:w="328" w:type="dxa"/>
            <w:shd w:val="clear" w:color="auto" w:fill="109498"/>
            <w:vAlign w:val="center"/>
          </w:tcPr>
          <w:p w14:paraId="55F892E1" w14:textId="77777777" w:rsidR="00F415E1" w:rsidRPr="00A209A8" w:rsidRDefault="00F415E1" w:rsidP="00F415E1">
            <w:pPr>
              <w:spacing w:after="0"/>
              <w:jc w:val="center"/>
              <w:rPr>
                <w:b/>
                <w:color w:val="3B3838" w:themeColor="background2" w:themeShade="40"/>
                <w:sz w:val="14"/>
                <w:szCs w:val="14"/>
              </w:rPr>
            </w:pPr>
            <w:r w:rsidRPr="00A209A8">
              <w:rPr>
                <w:b/>
                <w:color w:val="3B3838" w:themeColor="background2" w:themeShade="40"/>
                <w:sz w:val="14"/>
                <w:szCs w:val="14"/>
              </w:rPr>
              <w:t>7</w:t>
            </w:r>
          </w:p>
        </w:tc>
        <w:tc>
          <w:tcPr>
            <w:tcW w:w="397" w:type="dxa"/>
            <w:shd w:val="clear" w:color="auto" w:fill="109498"/>
            <w:vAlign w:val="center"/>
          </w:tcPr>
          <w:p w14:paraId="3C27A552" w14:textId="77777777" w:rsidR="00F415E1" w:rsidRPr="00A209A8" w:rsidRDefault="00F415E1" w:rsidP="00F415E1">
            <w:pPr>
              <w:spacing w:after="0"/>
              <w:jc w:val="center"/>
              <w:rPr>
                <w:b/>
                <w:color w:val="3B3838" w:themeColor="background2" w:themeShade="40"/>
                <w:sz w:val="14"/>
                <w:szCs w:val="14"/>
              </w:rPr>
            </w:pPr>
            <w:r w:rsidRPr="00A209A8">
              <w:rPr>
                <w:b/>
                <w:color w:val="3B3838" w:themeColor="background2" w:themeShade="40"/>
                <w:sz w:val="14"/>
                <w:szCs w:val="14"/>
              </w:rPr>
              <w:t>8</w:t>
            </w:r>
          </w:p>
        </w:tc>
        <w:tc>
          <w:tcPr>
            <w:tcW w:w="1134" w:type="dxa"/>
            <w:vMerge/>
            <w:shd w:val="clear" w:color="auto" w:fill="auto"/>
            <w:vAlign w:val="center"/>
          </w:tcPr>
          <w:p w14:paraId="57FDFDA0" w14:textId="77777777" w:rsidR="00F415E1" w:rsidRPr="00A209A8" w:rsidRDefault="00F415E1" w:rsidP="00F415E1">
            <w:pPr>
              <w:spacing w:after="0"/>
              <w:jc w:val="center"/>
              <w:rPr>
                <w:b/>
                <w:color w:val="3B3838" w:themeColor="background2" w:themeShade="40"/>
                <w:sz w:val="14"/>
                <w:szCs w:val="14"/>
              </w:rPr>
            </w:pPr>
          </w:p>
        </w:tc>
      </w:tr>
      <w:tr w:rsidR="00F415E1" w14:paraId="3C6D5DBF" w14:textId="77777777" w:rsidTr="00F415E1">
        <w:tc>
          <w:tcPr>
            <w:tcW w:w="5247" w:type="dxa"/>
            <w:gridSpan w:val="2"/>
            <w:shd w:val="clear" w:color="auto" w:fill="D9D9D9" w:themeFill="background1" w:themeFillShade="D9"/>
            <w:vAlign w:val="center"/>
          </w:tcPr>
          <w:p w14:paraId="4C3B9FDA" w14:textId="77777777" w:rsidR="00F415E1" w:rsidRPr="00A209A8" w:rsidRDefault="00F415E1" w:rsidP="00F415E1">
            <w:pPr>
              <w:spacing w:after="0"/>
              <w:rPr>
                <w:sz w:val="14"/>
                <w:szCs w:val="14"/>
              </w:rPr>
            </w:pPr>
            <w:r w:rsidRPr="00216F37">
              <w:rPr>
                <w:sz w:val="14"/>
                <w:szCs w:val="14"/>
              </w:rPr>
              <w:t>Take it easy</w:t>
            </w:r>
            <w:r>
              <w:rPr>
                <w:sz w:val="14"/>
                <w:szCs w:val="14"/>
              </w:rPr>
              <w:t xml:space="preserve"> </w:t>
            </w:r>
          </w:p>
        </w:tc>
        <w:tc>
          <w:tcPr>
            <w:tcW w:w="328" w:type="dxa"/>
            <w:vAlign w:val="center"/>
          </w:tcPr>
          <w:p w14:paraId="26703C7F" w14:textId="77777777" w:rsidR="00F415E1" w:rsidRPr="00A209A8" w:rsidRDefault="00F415E1" w:rsidP="00F415E1">
            <w:pPr>
              <w:spacing w:after="0"/>
              <w:jc w:val="center"/>
              <w:rPr>
                <w:sz w:val="14"/>
                <w:szCs w:val="14"/>
              </w:rPr>
            </w:pPr>
          </w:p>
        </w:tc>
        <w:tc>
          <w:tcPr>
            <w:tcW w:w="381" w:type="dxa"/>
            <w:vAlign w:val="center"/>
          </w:tcPr>
          <w:p w14:paraId="3ACDA6DC" w14:textId="77777777" w:rsidR="00F415E1" w:rsidRPr="00A209A8" w:rsidRDefault="00F415E1" w:rsidP="00F415E1">
            <w:pPr>
              <w:spacing w:after="0"/>
              <w:jc w:val="center"/>
              <w:rPr>
                <w:sz w:val="14"/>
                <w:szCs w:val="14"/>
              </w:rPr>
            </w:pPr>
          </w:p>
        </w:tc>
        <w:tc>
          <w:tcPr>
            <w:tcW w:w="275" w:type="dxa"/>
            <w:vAlign w:val="center"/>
          </w:tcPr>
          <w:p w14:paraId="7E870DC6" w14:textId="77777777" w:rsidR="00F415E1" w:rsidRPr="00A209A8" w:rsidRDefault="00F415E1" w:rsidP="00F415E1">
            <w:pPr>
              <w:spacing w:after="0"/>
              <w:jc w:val="center"/>
              <w:rPr>
                <w:sz w:val="14"/>
                <w:szCs w:val="14"/>
              </w:rPr>
            </w:pPr>
          </w:p>
        </w:tc>
        <w:tc>
          <w:tcPr>
            <w:tcW w:w="328" w:type="dxa"/>
            <w:gridSpan w:val="2"/>
            <w:vAlign w:val="center"/>
          </w:tcPr>
          <w:p w14:paraId="1E286C8D" w14:textId="77777777" w:rsidR="00F415E1" w:rsidRPr="00A209A8" w:rsidRDefault="00F415E1" w:rsidP="00F415E1">
            <w:pPr>
              <w:spacing w:after="0"/>
              <w:jc w:val="center"/>
              <w:rPr>
                <w:sz w:val="14"/>
                <w:szCs w:val="14"/>
              </w:rPr>
            </w:pPr>
          </w:p>
        </w:tc>
        <w:tc>
          <w:tcPr>
            <w:tcW w:w="328" w:type="dxa"/>
            <w:vAlign w:val="center"/>
          </w:tcPr>
          <w:p w14:paraId="0FD92E60" w14:textId="77777777" w:rsidR="00F415E1" w:rsidRPr="00A209A8" w:rsidRDefault="00F415E1" w:rsidP="00F415E1">
            <w:pPr>
              <w:spacing w:after="0"/>
              <w:jc w:val="center"/>
              <w:rPr>
                <w:sz w:val="14"/>
                <w:szCs w:val="14"/>
              </w:rPr>
            </w:pPr>
          </w:p>
        </w:tc>
        <w:tc>
          <w:tcPr>
            <w:tcW w:w="328" w:type="dxa"/>
            <w:vAlign w:val="center"/>
          </w:tcPr>
          <w:p w14:paraId="19D4C17D" w14:textId="77777777" w:rsidR="00F415E1" w:rsidRPr="00A209A8" w:rsidRDefault="00F415E1" w:rsidP="00F415E1">
            <w:pPr>
              <w:spacing w:after="0"/>
              <w:jc w:val="center"/>
              <w:rPr>
                <w:sz w:val="14"/>
                <w:szCs w:val="14"/>
              </w:rPr>
            </w:pPr>
          </w:p>
        </w:tc>
        <w:tc>
          <w:tcPr>
            <w:tcW w:w="328" w:type="dxa"/>
            <w:vAlign w:val="center"/>
          </w:tcPr>
          <w:p w14:paraId="120F9D1F" w14:textId="77777777" w:rsidR="00F415E1" w:rsidRPr="00A209A8" w:rsidRDefault="00F415E1" w:rsidP="00F415E1">
            <w:pPr>
              <w:spacing w:after="0"/>
              <w:jc w:val="center"/>
              <w:rPr>
                <w:sz w:val="14"/>
                <w:szCs w:val="14"/>
              </w:rPr>
            </w:pPr>
            <w:r>
              <w:rPr>
                <w:sz w:val="14"/>
                <w:szCs w:val="14"/>
              </w:rPr>
              <w:t>x</w:t>
            </w:r>
          </w:p>
        </w:tc>
        <w:tc>
          <w:tcPr>
            <w:tcW w:w="397" w:type="dxa"/>
            <w:vAlign w:val="center"/>
          </w:tcPr>
          <w:p w14:paraId="7C0B7763" w14:textId="77777777" w:rsidR="00F415E1" w:rsidRPr="00A209A8" w:rsidRDefault="00F415E1" w:rsidP="00F415E1">
            <w:pPr>
              <w:spacing w:after="0"/>
              <w:jc w:val="center"/>
              <w:rPr>
                <w:sz w:val="14"/>
                <w:szCs w:val="14"/>
              </w:rPr>
            </w:pPr>
            <w:r>
              <w:rPr>
                <w:sz w:val="14"/>
                <w:szCs w:val="14"/>
              </w:rPr>
              <w:t>x</w:t>
            </w:r>
          </w:p>
        </w:tc>
        <w:tc>
          <w:tcPr>
            <w:tcW w:w="1134" w:type="dxa"/>
            <w:vAlign w:val="center"/>
          </w:tcPr>
          <w:p w14:paraId="5EF01BF5" w14:textId="77777777" w:rsidR="00F415E1" w:rsidRPr="00A209A8" w:rsidRDefault="00F415E1" w:rsidP="00F415E1">
            <w:pPr>
              <w:spacing w:after="0"/>
              <w:rPr>
                <w:sz w:val="14"/>
                <w:szCs w:val="14"/>
              </w:rPr>
            </w:pPr>
          </w:p>
        </w:tc>
      </w:tr>
      <w:tr w:rsidR="00F415E1" w14:paraId="0F5D50B0" w14:textId="77777777" w:rsidTr="00F415E1">
        <w:tc>
          <w:tcPr>
            <w:tcW w:w="5247" w:type="dxa"/>
            <w:gridSpan w:val="2"/>
            <w:shd w:val="clear" w:color="auto" w:fill="D9D9D9" w:themeFill="background1" w:themeFillShade="D9"/>
            <w:vAlign w:val="center"/>
          </w:tcPr>
          <w:p w14:paraId="4AB236C3" w14:textId="77777777" w:rsidR="00F415E1" w:rsidRPr="00835E58" w:rsidRDefault="00F415E1" w:rsidP="00F415E1">
            <w:pPr>
              <w:spacing w:after="0"/>
              <w:rPr>
                <w:color w:val="FF0000"/>
                <w:sz w:val="14"/>
                <w:szCs w:val="14"/>
              </w:rPr>
            </w:pPr>
            <w:r w:rsidRPr="0012725E">
              <w:rPr>
                <w:sz w:val="14"/>
                <w:szCs w:val="14"/>
              </w:rPr>
              <w:t xml:space="preserve">Liedjes </w:t>
            </w:r>
            <w:r>
              <w:rPr>
                <w:sz w:val="14"/>
                <w:szCs w:val="14"/>
              </w:rPr>
              <w:t>(geen leerlijn)</w:t>
            </w:r>
          </w:p>
        </w:tc>
        <w:tc>
          <w:tcPr>
            <w:tcW w:w="328" w:type="dxa"/>
            <w:vAlign w:val="center"/>
          </w:tcPr>
          <w:p w14:paraId="31EBB088" w14:textId="77777777" w:rsidR="00F415E1" w:rsidRPr="0012725E" w:rsidRDefault="00F415E1" w:rsidP="00F415E1">
            <w:pPr>
              <w:spacing w:after="0"/>
              <w:jc w:val="center"/>
              <w:rPr>
                <w:sz w:val="14"/>
                <w:szCs w:val="14"/>
              </w:rPr>
            </w:pPr>
            <w:r w:rsidRPr="0012725E">
              <w:rPr>
                <w:sz w:val="14"/>
                <w:szCs w:val="14"/>
              </w:rPr>
              <w:t>x</w:t>
            </w:r>
          </w:p>
        </w:tc>
        <w:tc>
          <w:tcPr>
            <w:tcW w:w="381" w:type="dxa"/>
            <w:vAlign w:val="center"/>
          </w:tcPr>
          <w:p w14:paraId="39E01524" w14:textId="77777777" w:rsidR="00F415E1" w:rsidRPr="0012725E" w:rsidRDefault="00F415E1" w:rsidP="00F415E1">
            <w:pPr>
              <w:spacing w:after="0"/>
              <w:jc w:val="center"/>
              <w:rPr>
                <w:sz w:val="14"/>
                <w:szCs w:val="14"/>
              </w:rPr>
            </w:pPr>
            <w:r w:rsidRPr="0012725E">
              <w:rPr>
                <w:sz w:val="14"/>
                <w:szCs w:val="14"/>
              </w:rPr>
              <w:t>x</w:t>
            </w:r>
          </w:p>
        </w:tc>
        <w:tc>
          <w:tcPr>
            <w:tcW w:w="275" w:type="dxa"/>
            <w:vAlign w:val="center"/>
          </w:tcPr>
          <w:p w14:paraId="6497E7B5" w14:textId="77777777" w:rsidR="00F415E1" w:rsidRPr="0012725E" w:rsidRDefault="00F415E1" w:rsidP="00F415E1">
            <w:pPr>
              <w:spacing w:after="0"/>
              <w:jc w:val="center"/>
              <w:rPr>
                <w:sz w:val="14"/>
                <w:szCs w:val="14"/>
              </w:rPr>
            </w:pPr>
            <w:r w:rsidRPr="0012725E">
              <w:rPr>
                <w:sz w:val="14"/>
                <w:szCs w:val="14"/>
              </w:rPr>
              <w:t>x</w:t>
            </w:r>
          </w:p>
        </w:tc>
        <w:tc>
          <w:tcPr>
            <w:tcW w:w="328" w:type="dxa"/>
            <w:gridSpan w:val="2"/>
            <w:vAlign w:val="center"/>
          </w:tcPr>
          <w:p w14:paraId="32A0FE98" w14:textId="77777777" w:rsidR="00F415E1" w:rsidRPr="0012725E" w:rsidRDefault="00F415E1" w:rsidP="00F415E1">
            <w:pPr>
              <w:spacing w:after="0"/>
              <w:jc w:val="center"/>
              <w:rPr>
                <w:sz w:val="14"/>
                <w:szCs w:val="14"/>
              </w:rPr>
            </w:pPr>
            <w:r w:rsidRPr="0012725E">
              <w:rPr>
                <w:sz w:val="14"/>
                <w:szCs w:val="14"/>
              </w:rPr>
              <w:t>x</w:t>
            </w:r>
          </w:p>
        </w:tc>
        <w:tc>
          <w:tcPr>
            <w:tcW w:w="328" w:type="dxa"/>
            <w:vAlign w:val="center"/>
          </w:tcPr>
          <w:p w14:paraId="6553E003" w14:textId="77777777" w:rsidR="00F415E1" w:rsidRPr="0012725E" w:rsidRDefault="00F415E1" w:rsidP="00F415E1">
            <w:pPr>
              <w:spacing w:after="0"/>
              <w:jc w:val="center"/>
              <w:rPr>
                <w:sz w:val="14"/>
                <w:szCs w:val="14"/>
              </w:rPr>
            </w:pPr>
            <w:r w:rsidRPr="0012725E">
              <w:rPr>
                <w:sz w:val="14"/>
                <w:szCs w:val="14"/>
              </w:rPr>
              <w:t>x</w:t>
            </w:r>
          </w:p>
        </w:tc>
        <w:tc>
          <w:tcPr>
            <w:tcW w:w="328" w:type="dxa"/>
            <w:vAlign w:val="center"/>
          </w:tcPr>
          <w:p w14:paraId="5DC5C847" w14:textId="77777777" w:rsidR="00F415E1" w:rsidRPr="00A209A8" w:rsidRDefault="00F415E1" w:rsidP="00F415E1">
            <w:pPr>
              <w:spacing w:after="0"/>
              <w:jc w:val="center"/>
              <w:rPr>
                <w:sz w:val="14"/>
                <w:szCs w:val="14"/>
              </w:rPr>
            </w:pPr>
            <w:r>
              <w:rPr>
                <w:sz w:val="14"/>
                <w:szCs w:val="14"/>
              </w:rPr>
              <w:t>x</w:t>
            </w:r>
          </w:p>
        </w:tc>
        <w:tc>
          <w:tcPr>
            <w:tcW w:w="328" w:type="dxa"/>
            <w:vAlign w:val="center"/>
          </w:tcPr>
          <w:p w14:paraId="07A128EF" w14:textId="77777777" w:rsidR="00F415E1" w:rsidRPr="00A209A8" w:rsidRDefault="00F415E1" w:rsidP="00F415E1">
            <w:pPr>
              <w:spacing w:after="0"/>
              <w:jc w:val="center"/>
              <w:rPr>
                <w:sz w:val="14"/>
                <w:szCs w:val="14"/>
              </w:rPr>
            </w:pPr>
            <w:r>
              <w:rPr>
                <w:sz w:val="14"/>
                <w:szCs w:val="14"/>
              </w:rPr>
              <w:t>x</w:t>
            </w:r>
          </w:p>
        </w:tc>
        <w:tc>
          <w:tcPr>
            <w:tcW w:w="397" w:type="dxa"/>
            <w:vAlign w:val="center"/>
          </w:tcPr>
          <w:p w14:paraId="4CAC03D5" w14:textId="77777777" w:rsidR="00F415E1" w:rsidRPr="00A209A8" w:rsidRDefault="00F415E1" w:rsidP="00F415E1">
            <w:pPr>
              <w:spacing w:after="0"/>
              <w:jc w:val="center"/>
              <w:rPr>
                <w:sz w:val="14"/>
                <w:szCs w:val="14"/>
              </w:rPr>
            </w:pPr>
            <w:r>
              <w:rPr>
                <w:sz w:val="14"/>
                <w:szCs w:val="14"/>
              </w:rPr>
              <w:t>x</w:t>
            </w:r>
          </w:p>
        </w:tc>
        <w:tc>
          <w:tcPr>
            <w:tcW w:w="1134" w:type="dxa"/>
            <w:vAlign w:val="center"/>
          </w:tcPr>
          <w:p w14:paraId="7E1BE641" w14:textId="77777777" w:rsidR="00F415E1" w:rsidRPr="00A209A8" w:rsidRDefault="00F415E1" w:rsidP="00F415E1">
            <w:pPr>
              <w:spacing w:after="0"/>
              <w:rPr>
                <w:sz w:val="14"/>
                <w:szCs w:val="14"/>
              </w:rPr>
            </w:pPr>
          </w:p>
        </w:tc>
      </w:tr>
      <w:tr w:rsidR="00F415E1" w14:paraId="6CDE43DD" w14:textId="77777777" w:rsidTr="00F415E1">
        <w:trPr>
          <w:trHeight w:val="70"/>
        </w:trPr>
        <w:tc>
          <w:tcPr>
            <w:tcW w:w="9074" w:type="dxa"/>
            <w:gridSpan w:val="12"/>
            <w:shd w:val="clear" w:color="auto" w:fill="D9D9D9" w:themeFill="background1" w:themeFillShade="D9"/>
            <w:vAlign w:val="center"/>
          </w:tcPr>
          <w:p w14:paraId="09ED3A32" w14:textId="77777777" w:rsidR="00F415E1" w:rsidRPr="00A209A8" w:rsidRDefault="00F415E1" w:rsidP="00F415E1">
            <w:pPr>
              <w:spacing w:after="0"/>
              <w:rPr>
                <w:sz w:val="14"/>
                <w:szCs w:val="14"/>
              </w:rPr>
            </w:pPr>
          </w:p>
        </w:tc>
      </w:tr>
      <w:tr w:rsidR="00F415E1" w14:paraId="5E76FA63" w14:textId="77777777" w:rsidTr="00F415E1">
        <w:tc>
          <w:tcPr>
            <w:tcW w:w="9074" w:type="dxa"/>
            <w:gridSpan w:val="12"/>
            <w:shd w:val="clear" w:color="auto" w:fill="004481"/>
            <w:vAlign w:val="center"/>
          </w:tcPr>
          <w:p w14:paraId="25DE5BDD" w14:textId="77777777" w:rsidR="00F415E1" w:rsidRPr="00A209A8" w:rsidRDefault="00F415E1" w:rsidP="00F415E1">
            <w:pPr>
              <w:spacing w:after="0"/>
              <w:rPr>
                <w:b/>
                <w:szCs w:val="18"/>
              </w:rPr>
            </w:pPr>
            <w:r w:rsidRPr="00A209A8">
              <w:rPr>
                <w:b/>
                <w:szCs w:val="18"/>
              </w:rPr>
              <w:t>Rekenen-wiskunde</w:t>
            </w:r>
          </w:p>
        </w:tc>
      </w:tr>
      <w:tr w:rsidR="00F415E1" w14:paraId="17A97397" w14:textId="77777777" w:rsidTr="00F415E1">
        <w:tc>
          <w:tcPr>
            <w:tcW w:w="9074" w:type="dxa"/>
            <w:gridSpan w:val="12"/>
            <w:shd w:val="clear" w:color="auto" w:fill="BFBFBF" w:themeFill="background1" w:themeFillShade="BF"/>
            <w:vAlign w:val="center"/>
          </w:tcPr>
          <w:p w14:paraId="15707E49" w14:textId="77777777" w:rsidR="00F415E1" w:rsidRPr="00A209A8" w:rsidRDefault="00F415E1" w:rsidP="00F415E1">
            <w:pPr>
              <w:spacing w:after="0"/>
              <w:rPr>
                <w:sz w:val="14"/>
                <w:szCs w:val="14"/>
              </w:rPr>
            </w:pPr>
          </w:p>
        </w:tc>
      </w:tr>
      <w:tr w:rsidR="00F415E1" w14:paraId="1315201E" w14:textId="77777777" w:rsidTr="00F415E1">
        <w:trPr>
          <w:trHeight w:val="241"/>
        </w:trPr>
        <w:tc>
          <w:tcPr>
            <w:tcW w:w="5247" w:type="dxa"/>
            <w:gridSpan w:val="2"/>
            <w:vMerge w:val="restart"/>
            <w:shd w:val="clear" w:color="auto" w:fill="109498"/>
            <w:vAlign w:val="center"/>
          </w:tcPr>
          <w:p w14:paraId="5AC41CC1" w14:textId="77777777" w:rsidR="00F415E1" w:rsidRPr="00A209A8" w:rsidRDefault="00F415E1" w:rsidP="00F415E1">
            <w:pPr>
              <w:spacing w:after="0"/>
              <w:rPr>
                <w:b/>
                <w:color w:val="3B3838" w:themeColor="background2" w:themeShade="40"/>
                <w:sz w:val="14"/>
                <w:szCs w:val="14"/>
              </w:rPr>
            </w:pPr>
            <w:r w:rsidRPr="00A209A8">
              <w:rPr>
                <w:b/>
                <w:color w:val="3B3838" w:themeColor="background2" w:themeShade="40"/>
                <w:sz w:val="14"/>
                <w:szCs w:val="14"/>
              </w:rPr>
              <w:t>Aanbod/methode</w:t>
            </w:r>
          </w:p>
        </w:tc>
        <w:tc>
          <w:tcPr>
            <w:tcW w:w="2693" w:type="dxa"/>
            <w:gridSpan w:val="9"/>
            <w:shd w:val="clear" w:color="auto" w:fill="109498"/>
            <w:vAlign w:val="center"/>
          </w:tcPr>
          <w:p w14:paraId="308FFB18" w14:textId="77777777" w:rsidR="00F415E1" w:rsidRPr="00A209A8" w:rsidRDefault="00F415E1" w:rsidP="00F415E1">
            <w:pPr>
              <w:spacing w:after="0"/>
              <w:rPr>
                <w:b/>
                <w:color w:val="3B3838" w:themeColor="background2" w:themeShade="40"/>
                <w:sz w:val="14"/>
                <w:szCs w:val="14"/>
              </w:rPr>
            </w:pPr>
            <w:r w:rsidRPr="00A209A8">
              <w:rPr>
                <w:b/>
                <w:color w:val="3B3838" w:themeColor="background2" w:themeShade="40"/>
                <w:sz w:val="14"/>
                <w:szCs w:val="14"/>
              </w:rPr>
              <w:t>Aangeboden in</w:t>
            </w:r>
          </w:p>
        </w:tc>
        <w:tc>
          <w:tcPr>
            <w:tcW w:w="1134" w:type="dxa"/>
            <w:vMerge w:val="restart"/>
            <w:shd w:val="clear" w:color="auto" w:fill="109498"/>
            <w:vAlign w:val="center"/>
          </w:tcPr>
          <w:p w14:paraId="1EA09F89" w14:textId="77777777" w:rsidR="00F415E1" w:rsidRPr="00A209A8" w:rsidRDefault="00F415E1" w:rsidP="00F415E1">
            <w:pPr>
              <w:spacing w:after="0"/>
              <w:rPr>
                <w:b/>
                <w:color w:val="3B3838" w:themeColor="background2" w:themeShade="40"/>
                <w:sz w:val="14"/>
                <w:szCs w:val="14"/>
              </w:rPr>
            </w:pPr>
          </w:p>
        </w:tc>
      </w:tr>
      <w:tr w:rsidR="00F415E1" w14:paraId="5495A32A" w14:textId="77777777" w:rsidTr="00F415E1">
        <w:tc>
          <w:tcPr>
            <w:tcW w:w="5247" w:type="dxa"/>
            <w:gridSpan w:val="2"/>
            <w:vMerge/>
            <w:shd w:val="clear" w:color="auto" w:fill="109498"/>
            <w:vAlign w:val="center"/>
          </w:tcPr>
          <w:p w14:paraId="2C7DCE1B" w14:textId="77777777" w:rsidR="00F415E1" w:rsidRPr="00A209A8" w:rsidRDefault="00F415E1" w:rsidP="00F415E1">
            <w:pPr>
              <w:spacing w:after="0"/>
              <w:rPr>
                <w:sz w:val="14"/>
                <w:szCs w:val="14"/>
              </w:rPr>
            </w:pPr>
          </w:p>
        </w:tc>
        <w:tc>
          <w:tcPr>
            <w:tcW w:w="328" w:type="dxa"/>
            <w:shd w:val="clear" w:color="auto" w:fill="109498"/>
            <w:vAlign w:val="center"/>
          </w:tcPr>
          <w:p w14:paraId="7158A5EA" w14:textId="77777777" w:rsidR="00F415E1" w:rsidRPr="00A209A8" w:rsidRDefault="00F415E1" w:rsidP="00F415E1">
            <w:pPr>
              <w:spacing w:after="0"/>
              <w:jc w:val="center"/>
              <w:rPr>
                <w:b/>
                <w:color w:val="3B3838" w:themeColor="background2" w:themeShade="40"/>
                <w:sz w:val="14"/>
                <w:szCs w:val="14"/>
              </w:rPr>
            </w:pPr>
            <w:r w:rsidRPr="00A209A8">
              <w:rPr>
                <w:b/>
                <w:color w:val="3B3838" w:themeColor="background2" w:themeShade="40"/>
                <w:sz w:val="14"/>
                <w:szCs w:val="14"/>
              </w:rPr>
              <w:t>1</w:t>
            </w:r>
          </w:p>
        </w:tc>
        <w:tc>
          <w:tcPr>
            <w:tcW w:w="381" w:type="dxa"/>
            <w:shd w:val="clear" w:color="auto" w:fill="109498"/>
            <w:vAlign w:val="center"/>
          </w:tcPr>
          <w:p w14:paraId="70E2067A" w14:textId="77777777" w:rsidR="00F415E1" w:rsidRPr="00A209A8" w:rsidRDefault="00F415E1" w:rsidP="00F415E1">
            <w:pPr>
              <w:spacing w:after="0"/>
              <w:jc w:val="center"/>
              <w:rPr>
                <w:b/>
                <w:color w:val="3B3838" w:themeColor="background2" w:themeShade="40"/>
                <w:sz w:val="14"/>
                <w:szCs w:val="14"/>
              </w:rPr>
            </w:pPr>
            <w:r w:rsidRPr="00A209A8">
              <w:rPr>
                <w:b/>
                <w:color w:val="3B3838" w:themeColor="background2" w:themeShade="40"/>
                <w:sz w:val="14"/>
                <w:szCs w:val="14"/>
              </w:rPr>
              <w:t>2</w:t>
            </w:r>
          </w:p>
        </w:tc>
        <w:tc>
          <w:tcPr>
            <w:tcW w:w="275" w:type="dxa"/>
            <w:shd w:val="clear" w:color="auto" w:fill="109498"/>
            <w:vAlign w:val="center"/>
          </w:tcPr>
          <w:p w14:paraId="2A1F7BEB" w14:textId="77777777" w:rsidR="00F415E1" w:rsidRPr="00A209A8" w:rsidRDefault="00F415E1" w:rsidP="00F415E1">
            <w:pPr>
              <w:spacing w:after="0"/>
              <w:jc w:val="center"/>
              <w:rPr>
                <w:b/>
                <w:color w:val="3B3838" w:themeColor="background2" w:themeShade="40"/>
                <w:sz w:val="14"/>
                <w:szCs w:val="14"/>
              </w:rPr>
            </w:pPr>
            <w:r w:rsidRPr="00A209A8">
              <w:rPr>
                <w:b/>
                <w:color w:val="3B3838" w:themeColor="background2" w:themeShade="40"/>
                <w:sz w:val="14"/>
                <w:szCs w:val="14"/>
              </w:rPr>
              <w:t>3</w:t>
            </w:r>
          </w:p>
        </w:tc>
        <w:tc>
          <w:tcPr>
            <w:tcW w:w="328" w:type="dxa"/>
            <w:gridSpan w:val="2"/>
            <w:shd w:val="clear" w:color="auto" w:fill="109498"/>
            <w:vAlign w:val="center"/>
          </w:tcPr>
          <w:p w14:paraId="14E1BB1E" w14:textId="77777777" w:rsidR="00F415E1" w:rsidRPr="00A209A8" w:rsidRDefault="00F415E1" w:rsidP="00F415E1">
            <w:pPr>
              <w:spacing w:after="0"/>
              <w:jc w:val="center"/>
              <w:rPr>
                <w:b/>
                <w:color w:val="3B3838" w:themeColor="background2" w:themeShade="40"/>
                <w:sz w:val="14"/>
                <w:szCs w:val="14"/>
              </w:rPr>
            </w:pPr>
            <w:r w:rsidRPr="00A209A8">
              <w:rPr>
                <w:b/>
                <w:color w:val="3B3838" w:themeColor="background2" w:themeShade="40"/>
                <w:sz w:val="14"/>
                <w:szCs w:val="14"/>
              </w:rPr>
              <w:t>4</w:t>
            </w:r>
          </w:p>
        </w:tc>
        <w:tc>
          <w:tcPr>
            <w:tcW w:w="328" w:type="dxa"/>
            <w:shd w:val="clear" w:color="auto" w:fill="109498"/>
            <w:vAlign w:val="center"/>
          </w:tcPr>
          <w:p w14:paraId="32D43216" w14:textId="77777777" w:rsidR="00F415E1" w:rsidRPr="00A209A8" w:rsidRDefault="00F415E1" w:rsidP="00F415E1">
            <w:pPr>
              <w:spacing w:after="0"/>
              <w:jc w:val="center"/>
              <w:rPr>
                <w:b/>
                <w:color w:val="3B3838" w:themeColor="background2" w:themeShade="40"/>
                <w:sz w:val="14"/>
                <w:szCs w:val="14"/>
              </w:rPr>
            </w:pPr>
            <w:r w:rsidRPr="00A209A8">
              <w:rPr>
                <w:b/>
                <w:color w:val="3B3838" w:themeColor="background2" w:themeShade="40"/>
                <w:sz w:val="14"/>
                <w:szCs w:val="14"/>
              </w:rPr>
              <w:t>5</w:t>
            </w:r>
          </w:p>
        </w:tc>
        <w:tc>
          <w:tcPr>
            <w:tcW w:w="328" w:type="dxa"/>
            <w:shd w:val="clear" w:color="auto" w:fill="109498"/>
            <w:vAlign w:val="center"/>
          </w:tcPr>
          <w:p w14:paraId="119234B6" w14:textId="77777777" w:rsidR="00F415E1" w:rsidRPr="00A209A8" w:rsidRDefault="00F415E1" w:rsidP="00F415E1">
            <w:pPr>
              <w:spacing w:after="0"/>
              <w:jc w:val="center"/>
              <w:rPr>
                <w:b/>
                <w:color w:val="3B3838" w:themeColor="background2" w:themeShade="40"/>
                <w:sz w:val="14"/>
                <w:szCs w:val="14"/>
              </w:rPr>
            </w:pPr>
            <w:r w:rsidRPr="00A209A8">
              <w:rPr>
                <w:b/>
                <w:color w:val="3B3838" w:themeColor="background2" w:themeShade="40"/>
                <w:sz w:val="14"/>
                <w:szCs w:val="14"/>
              </w:rPr>
              <w:t>6</w:t>
            </w:r>
          </w:p>
        </w:tc>
        <w:tc>
          <w:tcPr>
            <w:tcW w:w="328" w:type="dxa"/>
            <w:shd w:val="clear" w:color="auto" w:fill="109498"/>
            <w:vAlign w:val="center"/>
          </w:tcPr>
          <w:p w14:paraId="30FCDEDE" w14:textId="77777777" w:rsidR="00F415E1" w:rsidRPr="00A209A8" w:rsidRDefault="00F415E1" w:rsidP="00F415E1">
            <w:pPr>
              <w:spacing w:after="0"/>
              <w:jc w:val="center"/>
              <w:rPr>
                <w:b/>
                <w:color w:val="3B3838" w:themeColor="background2" w:themeShade="40"/>
                <w:sz w:val="14"/>
                <w:szCs w:val="14"/>
              </w:rPr>
            </w:pPr>
            <w:r w:rsidRPr="00A209A8">
              <w:rPr>
                <w:b/>
                <w:color w:val="3B3838" w:themeColor="background2" w:themeShade="40"/>
                <w:sz w:val="14"/>
                <w:szCs w:val="14"/>
              </w:rPr>
              <w:t>7</w:t>
            </w:r>
          </w:p>
        </w:tc>
        <w:tc>
          <w:tcPr>
            <w:tcW w:w="397" w:type="dxa"/>
            <w:shd w:val="clear" w:color="auto" w:fill="109498"/>
            <w:vAlign w:val="center"/>
          </w:tcPr>
          <w:p w14:paraId="6FFEBFB0" w14:textId="77777777" w:rsidR="00F415E1" w:rsidRPr="00A209A8" w:rsidRDefault="00F415E1" w:rsidP="00F415E1">
            <w:pPr>
              <w:spacing w:after="0"/>
              <w:jc w:val="center"/>
              <w:rPr>
                <w:b/>
                <w:color w:val="3B3838" w:themeColor="background2" w:themeShade="40"/>
                <w:sz w:val="14"/>
                <w:szCs w:val="14"/>
              </w:rPr>
            </w:pPr>
            <w:r w:rsidRPr="00A209A8">
              <w:rPr>
                <w:b/>
                <w:color w:val="3B3838" w:themeColor="background2" w:themeShade="40"/>
                <w:sz w:val="14"/>
                <w:szCs w:val="14"/>
              </w:rPr>
              <w:t>8</w:t>
            </w:r>
          </w:p>
        </w:tc>
        <w:tc>
          <w:tcPr>
            <w:tcW w:w="1134" w:type="dxa"/>
            <w:vMerge/>
            <w:shd w:val="clear" w:color="auto" w:fill="109498"/>
            <w:vAlign w:val="center"/>
          </w:tcPr>
          <w:p w14:paraId="1B0CC95D" w14:textId="77777777" w:rsidR="00F415E1" w:rsidRPr="00A209A8" w:rsidRDefault="00F415E1" w:rsidP="00F415E1">
            <w:pPr>
              <w:spacing w:after="0"/>
              <w:rPr>
                <w:sz w:val="14"/>
                <w:szCs w:val="14"/>
              </w:rPr>
            </w:pPr>
          </w:p>
        </w:tc>
      </w:tr>
      <w:tr w:rsidR="00F415E1" w14:paraId="7FD05475" w14:textId="77777777" w:rsidTr="00F415E1">
        <w:tc>
          <w:tcPr>
            <w:tcW w:w="5247" w:type="dxa"/>
            <w:gridSpan w:val="2"/>
            <w:shd w:val="clear" w:color="auto" w:fill="D9D9D9" w:themeFill="background1" w:themeFillShade="D9"/>
            <w:vAlign w:val="center"/>
          </w:tcPr>
          <w:p w14:paraId="0BA16CCF" w14:textId="77777777" w:rsidR="00F415E1" w:rsidRPr="00A209A8" w:rsidRDefault="00F415E1" w:rsidP="00F415E1">
            <w:pPr>
              <w:spacing w:after="0"/>
              <w:rPr>
                <w:sz w:val="14"/>
                <w:szCs w:val="14"/>
              </w:rPr>
            </w:pPr>
            <w:r>
              <w:rPr>
                <w:sz w:val="14"/>
                <w:szCs w:val="14"/>
              </w:rPr>
              <w:t>Onderbouwd</w:t>
            </w:r>
          </w:p>
        </w:tc>
        <w:tc>
          <w:tcPr>
            <w:tcW w:w="328" w:type="dxa"/>
            <w:vAlign w:val="center"/>
          </w:tcPr>
          <w:p w14:paraId="4AD7FFEA" w14:textId="77777777" w:rsidR="00F415E1" w:rsidRPr="00A209A8" w:rsidRDefault="00F415E1" w:rsidP="00F415E1">
            <w:pPr>
              <w:spacing w:after="0"/>
              <w:jc w:val="center"/>
              <w:rPr>
                <w:sz w:val="14"/>
                <w:szCs w:val="14"/>
              </w:rPr>
            </w:pPr>
            <w:r>
              <w:rPr>
                <w:sz w:val="14"/>
                <w:szCs w:val="14"/>
              </w:rPr>
              <w:t>x</w:t>
            </w:r>
          </w:p>
        </w:tc>
        <w:tc>
          <w:tcPr>
            <w:tcW w:w="381" w:type="dxa"/>
            <w:vAlign w:val="center"/>
          </w:tcPr>
          <w:p w14:paraId="5B818F1F" w14:textId="77777777" w:rsidR="00F415E1" w:rsidRPr="00A209A8" w:rsidRDefault="00F415E1" w:rsidP="00F415E1">
            <w:pPr>
              <w:spacing w:after="0"/>
              <w:jc w:val="center"/>
              <w:rPr>
                <w:sz w:val="14"/>
                <w:szCs w:val="14"/>
              </w:rPr>
            </w:pPr>
            <w:r>
              <w:rPr>
                <w:sz w:val="14"/>
                <w:szCs w:val="14"/>
              </w:rPr>
              <w:t>x</w:t>
            </w:r>
          </w:p>
        </w:tc>
        <w:tc>
          <w:tcPr>
            <w:tcW w:w="275" w:type="dxa"/>
            <w:vAlign w:val="center"/>
          </w:tcPr>
          <w:p w14:paraId="145C6D4F" w14:textId="77777777" w:rsidR="00F415E1" w:rsidRPr="00A209A8" w:rsidRDefault="00F415E1" w:rsidP="00F415E1">
            <w:pPr>
              <w:spacing w:after="0"/>
              <w:jc w:val="center"/>
              <w:rPr>
                <w:sz w:val="14"/>
                <w:szCs w:val="14"/>
              </w:rPr>
            </w:pPr>
          </w:p>
        </w:tc>
        <w:tc>
          <w:tcPr>
            <w:tcW w:w="328" w:type="dxa"/>
            <w:gridSpan w:val="2"/>
            <w:vAlign w:val="center"/>
          </w:tcPr>
          <w:p w14:paraId="38DA2965" w14:textId="77777777" w:rsidR="00F415E1" w:rsidRPr="00A209A8" w:rsidRDefault="00F415E1" w:rsidP="00F415E1">
            <w:pPr>
              <w:spacing w:after="0"/>
              <w:jc w:val="center"/>
              <w:rPr>
                <w:sz w:val="14"/>
                <w:szCs w:val="14"/>
              </w:rPr>
            </w:pPr>
          </w:p>
        </w:tc>
        <w:tc>
          <w:tcPr>
            <w:tcW w:w="328" w:type="dxa"/>
            <w:vAlign w:val="center"/>
          </w:tcPr>
          <w:p w14:paraId="2472DC4A" w14:textId="77777777" w:rsidR="00F415E1" w:rsidRPr="00A209A8" w:rsidRDefault="00F415E1" w:rsidP="00F415E1">
            <w:pPr>
              <w:spacing w:after="0"/>
              <w:jc w:val="center"/>
              <w:rPr>
                <w:sz w:val="14"/>
                <w:szCs w:val="14"/>
              </w:rPr>
            </w:pPr>
          </w:p>
        </w:tc>
        <w:tc>
          <w:tcPr>
            <w:tcW w:w="328" w:type="dxa"/>
            <w:vAlign w:val="center"/>
          </w:tcPr>
          <w:p w14:paraId="6579B921" w14:textId="77777777" w:rsidR="00F415E1" w:rsidRPr="00A209A8" w:rsidRDefault="00F415E1" w:rsidP="00F415E1">
            <w:pPr>
              <w:spacing w:after="0"/>
              <w:jc w:val="center"/>
              <w:rPr>
                <w:sz w:val="14"/>
                <w:szCs w:val="14"/>
              </w:rPr>
            </w:pPr>
          </w:p>
        </w:tc>
        <w:tc>
          <w:tcPr>
            <w:tcW w:w="328" w:type="dxa"/>
            <w:vAlign w:val="center"/>
          </w:tcPr>
          <w:p w14:paraId="09C01450" w14:textId="77777777" w:rsidR="00F415E1" w:rsidRPr="00A209A8" w:rsidRDefault="00F415E1" w:rsidP="00F415E1">
            <w:pPr>
              <w:spacing w:after="0"/>
              <w:jc w:val="center"/>
              <w:rPr>
                <w:sz w:val="14"/>
                <w:szCs w:val="14"/>
              </w:rPr>
            </w:pPr>
          </w:p>
        </w:tc>
        <w:tc>
          <w:tcPr>
            <w:tcW w:w="397" w:type="dxa"/>
            <w:vAlign w:val="center"/>
          </w:tcPr>
          <w:p w14:paraId="28D7F511" w14:textId="77777777" w:rsidR="00F415E1" w:rsidRPr="00A209A8" w:rsidRDefault="00F415E1" w:rsidP="00F415E1">
            <w:pPr>
              <w:spacing w:after="0"/>
              <w:jc w:val="center"/>
              <w:rPr>
                <w:sz w:val="14"/>
                <w:szCs w:val="14"/>
              </w:rPr>
            </w:pPr>
          </w:p>
        </w:tc>
        <w:tc>
          <w:tcPr>
            <w:tcW w:w="1134" w:type="dxa"/>
            <w:vAlign w:val="center"/>
          </w:tcPr>
          <w:p w14:paraId="7FE142E5" w14:textId="77777777" w:rsidR="00F415E1" w:rsidRPr="00A209A8" w:rsidRDefault="00F415E1" w:rsidP="00F415E1">
            <w:pPr>
              <w:spacing w:after="0"/>
              <w:rPr>
                <w:sz w:val="14"/>
                <w:szCs w:val="14"/>
              </w:rPr>
            </w:pPr>
          </w:p>
        </w:tc>
      </w:tr>
      <w:tr w:rsidR="00F415E1" w14:paraId="73340CD3" w14:textId="77777777" w:rsidTr="00F415E1">
        <w:tc>
          <w:tcPr>
            <w:tcW w:w="5247" w:type="dxa"/>
            <w:gridSpan w:val="2"/>
            <w:shd w:val="clear" w:color="auto" w:fill="D9D9D9" w:themeFill="background1" w:themeFillShade="D9"/>
            <w:vAlign w:val="center"/>
          </w:tcPr>
          <w:p w14:paraId="764503B6" w14:textId="77777777" w:rsidR="00F415E1" w:rsidRPr="00A209A8" w:rsidRDefault="00F415E1" w:rsidP="00F415E1">
            <w:pPr>
              <w:spacing w:after="0"/>
              <w:rPr>
                <w:sz w:val="14"/>
                <w:szCs w:val="14"/>
              </w:rPr>
            </w:pPr>
            <w:r>
              <w:rPr>
                <w:sz w:val="14"/>
                <w:szCs w:val="14"/>
              </w:rPr>
              <w:t xml:space="preserve">Wereld in Getallen </w:t>
            </w:r>
          </w:p>
        </w:tc>
        <w:tc>
          <w:tcPr>
            <w:tcW w:w="328" w:type="dxa"/>
            <w:vAlign w:val="center"/>
          </w:tcPr>
          <w:p w14:paraId="50AC5D05" w14:textId="77777777" w:rsidR="00F415E1" w:rsidRPr="00A209A8" w:rsidRDefault="00F415E1" w:rsidP="00F415E1">
            <w:pPr>
              <w:spacing w:after="0"/>
              <w:jc w:val="center"/>
              <w:rPr>
                <w:sz w:val="14"/>
                <w:szCs w:val="14"/>
              </w:rPr>
            </w:pPr>
          </w:p>
        </w:tc>
        <w:tc>
          <w:tcPr>
            <w:tcW w:w="381" w:type="dxa"/>
            <w:vAlign w:val="center"/>
          </w:tcPr>
          <w:p w14:paraId="7F79650D" w14:textId="77777777" w:rsidR="00F415E1" w:rsidRPr="00A209A8" w:rsidRDefault="00F415E1" w:rsidP="00F415E1">
            <w:pPr>
              <w:spacing w:after="0"/>
              <w:jc w:val="center"/>
              <w:rPr>
                <w:sz w:val="14"/>
                <w:szCs w:val="14"/>
              </w:rPr>
            </w:pPr>
          </w:p>
        </w:tc>
        <w:tc>
          <w:tcPr>
            <w:tcW w:w="275" w:type="dxa"/>
            <w:vAlign w:val="center"/>
          </w:tcPr>
          <w:p w14:paraId="6F269490" w14:textId="77777777" w:rsidR="00F415E1" w:rsidRPr="00A209A8" w:rsidRDefault="00F415E1" w:rsidP="00F415E1">
            <w:pPr>
              <w:spacing w:after="0"/>
              <w:jc w:val="center"/>
              <w:rPr>
                <w:sz w:val="14"/>
                <w:szCs w:val="14"/>
              </w:rPr>
            </w:pPr>
            <w:r>
              <w:rPr>
                <w:sz w:val="14"/>
                <w:szCs w:val="14"/>
              </w:rPr>
              <w:t>x</w:t>
            </w:r>
          </w:p>
        </w:tc>
        <w:tc>
          <w:tcPr>
            <w:tcW w:w="328" w:type="dxa"/>
            <w:gridSpan w:val="2"/>
            <w:vAlign w:val="center"/>
          </w:tcPr>
          <w:p w14:paraId="361E476F" w14:textId="77777777" w:rsidR="00F415E1" w:rsidRPr="00A209A8" w:rsidRDefault="00F415E1" w:rsidP="00F415E1">
            <w:pPr>
              <w:spacing w:after="0"/>
              <w:jc w:val="center"/>
              <w:rPr>
                <w:sz w:val="14"/>
                <w:szCs w:val="14"/>
              </w:rPr>
            </w:pPr>
            <w:r>
              <w:rPr>
                <w:sz w:val="14"/>
                <w:szCs w:val="14"/>
              </w:rPr>
              <w:t>x</w:t>
            </w:r>
          </w:p>
        </w:tc>
        <w:tc>
          <w:tcPr>
            <w:tcW w:w="328" w:type="dxa"/>
            <w:vAlign w:val="center"/>
          </w:tcPr>
          <w:p w14:paraId="42A72F30" w14:textId="77777777" w:rsidR="00F415E1" w:rsidRPr="00A209A8" w:rsidRDefault="00F415E1" w:rsidP="00F415E1">
            <w:pPr>
              <w:spacing w:after="0"/>
              <w:jc w:val="center"/>
              <w:rPr>
                <w:sz w:val="14"/>
                <w:szCs w:val="14"/>
              </w:rPr>
            </w:pPr>
            <w:r>
              <w:rPr>
                <w:sz w:val="14"/>
                <w:szCs w:val="14"/>
              </w:rPr>
              <w:t>x</w:t>
            </w:r>
          </w:p>
        </w:tc>
        <w:tc>
          <w:tcPr>
            <w:tcW w:w="328" w:type="dxa"/>
            <w:vAlign w:val="center"/>
          </w:tcPr>
          <w:p w14:paraId="22CA1151" w14:textId="77777777" w:rsidR="00F415E1" w:rsidRPr="00A209A8" w:rsidRDefault="00F415E1" w:rsidP="00F415E1">
            <w:pPr>
              <w:spacing w:after="0"/>
              <w:jc w:val="center"/>
              <w:rPr>
                <w:sz w:val="14"/>
                <w:szCs w:val="14"/>
              </w:rPr>
            </w:pPr>
            <w:r>
              <w:rPr>
                <w:sz w:val="14"/>
                <w:szCs w:val="14"/>
              </w:rPr>
              <w:t>x</w:t>
            </w:r>
          </w:p>
        </w:tc>
        <w:tc>
          <w:tcPr>
            <w:tcW w:w="328" w:type="dxa"/>
            <w:vAlign w:val="center"/>
          </w:tcPr>
          <w:p w14:paraId="3D0711D7" w14:textId="77777777" w:rsidR="00F415E1" w:rsidRPr="00A209A8" w:rsidRDefault="00F415E1" w:rsidP="00F415E1">
            <w:pPr>
              <w:spacing w:after="0"/>
              <w:jc w:val="center"/>
              <w:rPr>
                <w:sz w:val="14"/>
                <w:szCs w:val="14"/>
              </w:rPr>
            </w:pPr>
            <w:r>
              <w:rPr>
                <w:sz w:val="14"/>
                <w:szCs w:val="14"/>
              </w:rPr>
              <w:t>x</w:t>
            </w:r>
          </w:p>
        </w:tc>
        <w:tc>
          <w:tcPr>
            <w:tcW w:w="397" w:type="dxa"/>
            <w:vAlign w:val="center"/>
          </w:tcPr>
          <w:p w14:paraId="53442E89" w14:textId="77777777" w:rsidR="00F415E1" w:rsidRPr="00A209A8" w:rsidRDefault="00F415E1" w:rsidP="00F415E1">
            <w:pPr>
              <w:spacing w:after="0"/>
              <w:jc w:val="center"/>
              <w:rPr>
                <w:sz w:val="14"/>
                <w:szCs w:val="14"/>
              </w:rPr>
            </w:pPr>
            <w:r>
              <w:rPr>
                <w:sz w:val="14"/>
                <w:szCs w:val="14"/>
              </w:rPr>
              <w:t>x</w:t>
            </w:r>
          </w:p>
        </w:tc>
        <w:tc>
          <w:tcPr>
            <w:tcW w:w="1134" w:type="dxa"/>
            <w:vAlign w:val="center"/>
          </w:tcPr>
          <w:p w14:paraId="79BA17E8" w14:textId="77777777" w:rsidR="00F415E1" w:rsidRPr="00A209A8" w:rsidRDefault="00F415E1" w:rsidP="00F415E1">
            <w:pPr>
              <w:spacing w:after="0"/>
              <w:rPr>
                <w:sz w:val="14"/>
                <w:szCs w:val="14"/>
              </w:rPr>
            </w:pPr>
          </w:p>
        </w:tc>
      </w:tr>
      <w:tr w:rsidR="00F415E1" w14:paraId="5445DA6B" w14:textId="77777777" w:rsidTr="00F415E1">
        <w:tc>
          <w:tcPr>
            <w:tcW w:w="5247" w:type="dxa"/>
            <w:gridSpan w:val="2"/>
            <w:shd w:val="clear" w:color="auto" w:fill="D9D9D9" w:themeFill="background1" w:themeFillShade="D9"/>
            <w:vAlign w:val="center"/>
          </w:tcPr>
          <w:p w14:paraId="2EDCEA12" w14:textId="77777777" w:rsidR="00F415E1" w:rsidRDefault="00F415E1" w:rsidP="00F415E1">
            <w:pPr>
              <w:spacing w:after="0"/>
              <w:rPr>
                <w:sz w:val="14"/>
                <w:szCs w:val="14"/>
              </w:rPr>
            </w:pPr>
            <w:r>
              <w:rPr>
                <w:sz w:val="14"/>
                <w:szCs w:val="14"/>
              </w:rPr>
              <w:t xml:space="preserve">Snappet </w:t>
            </w:r>
          </w:p>
        </w:tc>
        <w:tc>
          <w:tcPr>
            <w:tcW w:w="328" w:type="dxa"/>
            <w:vAlign w:val="center"/>
          </w:tcPr>
          <w:p w14:paraId="6C0C9246" w14:textId="77777777" w:rsidR="00F415E1" w:rsidRPr="00A209A8" w:rsidRDefault="00F415E1" w:rsidP="00F415E1">
            <w:pPr>
              <w:spacing w:after="0"/>
              <w:jc w:val="center"/>
              <w:rPr>
                <w:sz w:val="14"/>
                <w:szCs w:val="14"/>
              </w:rPr>
            </w:pPr>
          </w:p>
        </w:tc>
        <w:tc>
          <w:tcPr>
            <w:tcW w:w="381" w:type="dxa"/>
            <w:vAlign w:val="center"/>
          </w:tcPr>
          <w:p w14:paraId="39546A30" w14:textId="77777777" w:rsidR="00F415E1" w:rsidRPr="00A209A8" w:rsidRDefault="00F415E1" w:rsidP="00F415E1">
            <w:pPr>
              <w:spacing w:after="0"/>
              <w:jc w:val="center"/>
              <w:rPr>
                <w:sz w:val="14"/>
                <w:szCs w:val="14"/>
              </w:rPr>
            </w:pPr>
          </w:p>
        </w:tc>
        <w:tc>
          <w:tcPr>
            <w:tcW w:w="275" w:type="dxa"/>
            <w:vAlign w:val="center"/>
          </w:tcPr>
          <w:p w14:paraId="767A767F" w14:textId="77777777" w:rsidR="00F415E1" w:rsidRDefault="00F415E1" w:rsidP="00F415E1">
            <w:pPr>
              <w:spacing w:after="0"/>
              <w:jc w:val="center"/>
              <w:rPr>
                <w:sz w:val="14"/>
                <w:szCs w:val="14"/>
              </w:rPr>
            </w:pPr>
          </w:p>
        </w:tc>
        <w:tc>
          <w:tcPr>
            <w:tcW w:w="328" w:type="dxa"/>
            <w:gridSpan w:val="2"/>
            <w:vAlign w:val="center"/>
          </w:tcPr>
          <w:p w14:paraId="5320D5C7" w14:textId="77777777" w:rsidR="00F415E1" w:rsidRDefault="00F415E1" w:rsidP="00F415E1">
            <w:pPr>
              <w:spacing w:after="0"/>
              <w:jc w:val="center"/>
              <w:rPr>
                <w:sz w:val="14"/>
                <w:szCs w:val="14"/>
              </w:rPr>
            </w:pPr>
            <w:r>
              <w:rPr>
                <w:sz w:val="14"/>
                <w:szCs w:val="14"/>
              </w:rPr>
              <w:t>x</w:t>
            </w:r>
          </w:p>
        </w:tc>
        <w:tc>
          <w:tcPr>
            <w:tcW w:w="328" w:type="dxa"/>
            <w:vAlign w:val="center"/>
          </w:tcPr>
          <w:p w14:paraId="2DB62602" w14:textId="77777777" w:rsidR="00F415E1" w:rsidRDefault="00F415E1" w:rsidP="00F415E1">
            <w:pPr>
              <w:spacing w:after="0"/>
              <w:jc w:val="center"/>
              <w:rPr>
                <w:sz w:val="14"/>
                <w:szCs w:val="14"/>
              </w:rPr>
            </w:pPr>
            <w:r>
              <w:rPr>
                <w:sz w:val="14"/>
                <w:szCs w:val="14"/>
              </w:rPr>
              <w:t>x</w:t>
            </w:r>
          </w:p>
        </w:tc>
        <w:tc>
          <w:tcPr>
            <w:tcW w:w="328" w:type="dxa"/>
            <w:vAlign w:val="center"/>
          </w:tcPr>
          <w:p w14:paraId="3FDCF816" w14:textId="77777777" w:rsidR="00F415E1" w:rsidRDefault="00F415E1" w:rsidP="00F415E1">
            <w:pPr>
              <w:spacing w:after="0"/>
              <w:jc w:val="center"/>
              <w:rPr>
                <w:sz w:val="14"/>
                <w:szCs w:val="14"/>
              </w:rPr>
            </w:pPr>
            <w:r>
              <w:rPr>
                <w:sz w:val="14"/>
                <w:szCs w:val="14"/>
              </w:rPr>
              <w:t>x</w:t>
            </w:r>
          </w:p>
        </w:tc>
        <w:tc>
          <w:tcPr>
            <w:tcW w:w="328" w:type="dxa"/>
            <w:vAlign w:val="center"/>
          </w:tcPr>
          <w:p w14:paraId="1B264A46" w14:textId="77777777" w:rsidR="00F415E1" w:rsidRDefault="00F415E1" w:rsidP="00F415E1">
            <w:pPr>
              <w:spacing w:after="0"/>
              <w:jc w:val="center"/>
              <w:rPr>
                <w:sz w:val="14"/>
                <w:szCs w:val="14"/>
              </w:rPr>
            </w:pPr>
            <w:r>
              <w:rPr>
                <w:sz w:val="14"/>
                <w:szCs w:val="14"/>
              </w:rPr>
              <w:t>x</w:t>
            </w:r>
          </w:p>
        </w:tc>
        <w:tc>
          <w:tcPr>
            <w:tcW w:w="397" w:type="dxa"/>
            <w:vAlign w:val="center"/>
          </w:tcPr>
          <w:p w14:paraId="26FC1096" w14:textId="77777777" w:rsidR="00F415E1" w:rsidRDefault="00F415E1" w:rsidP="00F415E1">
            <w:pPr>
              <w:spacing w:after="0"/>
              <w:jc w:val="center"/>
              <w:rPr>
                <w:sz w:val="14"/>
                <w:szCs w:val="14"/>
              </w:rPr>
            </w:pPr>
            <w:r>
              <w:rPr>
                <w:sz w:val="14"/>
                <w:szCs w:val="14"/>
              </w:rPr>
              <w:t>x</w:t>
            </w:r>
          </w:p>
        </w:tc>
        <w:tc>
          <w:tcPr>
            <w:tcW w:w="1134" w:type="dxa"/>
            <w:vAlign w:val="center"/>
          </w:tcPr>
          <w:p w14:paraId="2F1503F7" w14:textId="77777777" w:rsidR="00F415E1" w:rsidRPr="00A209A8" w:rsidRDefault="00F415E1" w:rsidP="00F415E1">
            <w:pPr>
              <w:spacing w:after="0"/>
              <w:rPr>
                <w:sz w:val="14"/>
                <w:szCs w:val="14"/>
              </w:rPr>
            </w:pPr>
          </w:p>
        </w:tc>
      </w:tr>
      <w:tr w:rsidR="00F415E1" w14:paraId="1EECA6AC" w14:textId="77777777" w:rsidTr="00F415E1">
        <w:tc>
          <w:tcPr>
            <w:tcW w:w="5247" w:type="dxa"/>
            <w:gridSpan w:val="2"/>
            <w:shd w:val="clear" w:color="auto" w:fill="D9D9D9" w:themeFill="background1" w:themeFillShade="D9"/>
            <w:vAlign w:val="center"/>
          </w:tcPr>
          <w:p w14:paraId="16D923D9" w14:textId="77777777" w:rsidR="00F415E1" w:rsidRDefault="00F415E1" w:rsidP="00F415E1">
            <w:pPr>
              <w:spacing w:after="0"/>
              <w:rPr>
                <w:sz w:val="14"/>
                <w:szCs w:val="14"/>
              </w:rPr>
            </w:pPr>
            <w:r>
              <w:rPr>
                <w:sz w:val="14"/>
                <w:szCs w:val="14"/>
              </w:rPr>
              <w:t>Kien (plussers)</w:t>
            </w:r>
          </w:p>
        </w:tc>
        <w:tc>
          <w:tcPr>
            <w:tcW w:w="328" w:type="dxa"/>
            <w:vAlign w:val="center"/>
          </w:tcPr>
          <w:p w14:paraId="234101AB" w14:textId="77777777" w:rsidR="00F415E1" w:rsidRPr="00A209A8" w:rsidRDefault="00F415E1" w:rsidP="00F415E1">
            <w:pPr>
              <w:spacing w:after="0"/>
              <w:jc w:val="center"/>
              <w:rPr>
                <w:sz w:val="14"/>
                <w:szCs w:val="14"/>
              </w:rPr>
            </w:pPr>
          </w:p>
        </w:tc>
        <w:tc>
          <w:tcPr>
            <w:tcW w:w="381" w:type="dxa"/>
            <w:vAlign w:val="center"/>
          </w:tcPr>
          <w:p w14:paraId="0FE9BBB1" w14:textId="77777777" w:rsidR="00F415E1" w:rsidRPr="00A209A8" w:rsidRDefault="00F415E1" w:rsidP="00F415E1">
            <w:pPr>
              <w:spacing w:after="0"/>
              <w:jc w:val="center"/>
              <w:rPr>
                <w:sz w:val="14"/>
                <w:szCs w:val="14"/>
              </w:rPr>
            </w:pPr>
          </w:p>
        </w:tc>
        <w:tc>
          <w:tcPr>
            <w:tcW w:w="275" w:type="dxa"/>
            <w:vAlign w:val="center"/>
          </w:tcPr>
          <w:p w14:paraId="14D21C1E" w14:textId="77777777" w:rsidR="00F415E1" w:rsidRPr="00A209A8" w:rsidRDefault="00F415E1" w:rsidP="00F415E1">
            <w:pPr>
              <w:spacing w:after="0"/>
              <w:jc w:val="center"/>
              <w:rPr>
                <w:sz w:val="14"/>
                <w:szCs w:val="14"/>
              </w:rPr>
            </w:pPr>
          </w:p>
        </w:tc>
        <w:tc>
          <w:tcPr>
            <w:tcW w:w="328" w:type="dxa"/>
            <w:gridSpan w:val="2"/>
            <w:vAlign w:val="center"/>
          </w:tcPr>
          <w:p w14:paraId="5B8D61D2" w14:textId="77777777" w:rsidR="00F415E1" w:rsidRPr="00A209A8" w:rsidRDefault="00F415E1" w:rsidP="00F415E1">
            <w:pPr>
              <w:spacing w:after="0"/>
              <w:jc w:val="center"/>
              <w:rPr>
                <w:sz w:val="14"/>
                <w:szCs w:val="14"/>
              </w:rPr>
            </w:pPr>
            <w:r>
              <w:rPr>
                <w:sz w:val="14"/>
                <w:szCs w:val="14"/>
              </w:rPr>
              <w:t>x</w:t>
            </w:r>
          </w:p>
        </w:tc>
        <w:tc>
          <w:tcPr>
            <w:tcW w:w="328" w:type="dxa"/>
            <w:vAlign w:val="center"/>
          </w:tcPr>
          <w:p w14:paraId="59EE9499" w14:textId="77777777" w:rsidR="00F415E1" w:rsidRPr="00A209A8" w:rsidRDefault="00F415E1" w:rsidP="00F415E1">
            <w:pPr>
              <w:spacing w:after="0"/>
              <w:jc w:val="center"/>
              <w:rPr>
                <w:sz w:val="14"/>
                <w:szCs w:val="14"/>
              </w:rPr>
            </w:pPr>
            <w:r>
              <w:rPr>
                <w:sz w:val="14"/>
                <w:szCs w:val="14"/>
              </w:rPr>
              <w:t>x</w:t>
            </w:r>
          </w:p>
        </w:tc>
        <w:tc>
          <w:tcPr>
            <w:tcW w:w="328" w:type="dxa"/>
            <w:vAlign w:val="center"/>
          </w:tcPr>
          <w:p w14:paraId="30C78D38" w14:textId="77777777" w:rsidR="00F415E1" w:rsidRPr="00A209A8" w:rsidRDefault="00F415E1" w:rsidP="00F415E1">
            <w:pPr>
              <w:spacing w:after="0"/>
              <w:jc w:val="center"/>
              <w:rPr>
                <w:sz w:val="14"/>
                <w:szCs w:val="14"/>
              </w:rPr>
            </w:pPr>
            <w:r>
              <w:rPr>
                <w:sz w:val="14"/>
                <w:szCs w:val="14"/>
              </w:rPr>
              <w:t>x</w:t>
            </w:r>
          </w:p>
        </w:tc>
        <w:tc>
          <w:tcPr>
            <w:tcW w:w="328" w:type="dxa"/>
            <w:vAlign w:val="center"/>
          </w:tcPr>
          <w:p w14:paraId="72817CCD" w14:textId="77777777" w:rsidR="00F415E1" w:rsidRPr="00A209A8" w:rsidRDefault="00F415E1" w:rsidP="00F415E1">
            <w:pPr>
              <w:spacing w:after="0"/>
              <w:jc w:val="center"/>
              <w:rPr>
                <w:sz w:val="14"/>
                <w:szCs w:val="14"/>
              </w:rPr>
            </w:pPr>
            <w:r>
              <w:rPr>
                <w:sz w:val="14"/>
                <w:szCs w:val="14"/>
              </w:rPr>
              <w:t>x</w:t>
            </w:r>
          </w:p>
        </w:tc>
        <w:tc>
          <w:tcPr>
            <w:tcW w:w="397" w:type="dxa"/>
            <w:vAlign w:val="center"/>
          </w:tcPr>
          <w:p w14:paraId="6C9DAE0B" w14:textId="77777777" w:rsidR="00F415E1" w:rsidRPr="00A209A8" w:rsidRDefault="00F415E1" w:rsidP="00F415E1">
            <w:pPr>
              <w:spacing w:after="0"/>
              <w:jc w:val="center"/>
              <w:rPr>
                <w:sz w:val="14"/>
                <w:szCs w:val="14"/>
              </w:rPr>
            </w:pPr>
            <w:r>
              <w:rPr>
                <w:sz w:val="14"/>
                <w:szCs w:val="14"/>
              </w:rPr>
              <w:t>x</w:t>
            </w:r>
          </w:p>
        </w:tc>
        <w:tc>
          <w:tcPr>
            <w:tcW w:w="1134" w:type="dxa"/>
            <w:vAlign w:val="center"/>
          </w:tcPr>
          <w:p w14:paraId="782AD9A6" w14:textId="77777777" w:rsidR="00F415E1" w:rsidRPr="00A209A8" w:rsidRDefault="00F415E1" w:rsidP="00F415E1">
            <w:pPr>
              <w:spacing w:after="0"/>
              <w:rPr>
                <w:sz w:val="14"/>
                <w:szCs w:val="14"/>
              </w:rPr>
            </w:pPr>
          </w:p>
        </w:tc>
      </w:tr>
      <w:tr w:rsidR="00F415E1" w14:paraId="0B8059D8" w14:textId="77777777" w:rsidTr="00F415E1">
        <w:tc>
          <w:tcPr>
            <w:tcW w:w="5247" w:type="dxa"/>
            <w:gridSpan w:val="2"/>
            <w:shd w:val="clear" w:color="auto" w:fill="D9D9D9" w:themeFill="background1" w:themeFillShade="D9"/>
            <w:vAlign w:val="center"/>
          </w:tcPr>
          <w:p w14:paraId="77C2E794" w14:textId="77777777" w:rsidR="00F415E1" w:rsidRDefault="00F415E1" w:rsidP="00F415E1">
            <w:pPr>
              <w:spacing w:after="0"/>
              <w:rPr>
                <w:sz w:val="14"/>
                <w:szCs w:val="14"/>
              </w:rPr>
            </w:pPr>
            <w:r>
              <w:rPr>
                <w:sz w:val="14"/>
                <w:szCs w:val="14"/>
              </w:rPr>
              <w:t>Rekentuin ( Remediërend)</w:t>
            </w:r>
          </w:p>
        </w:tc>
        <w:tc>
          <w:tcPr>
            <w:tcW w:w="328" w:type="dxa"/>
            <w:vAlign w:val="center"/>
          </w:tcPr>
          <w:p w14:paraId="0B3B0378" w14:textId="77777777" w:rsidR="00F415E1" w:rsidRPr="00A209A8" w:rsidRDefault="00F415E1" w:rsidP="00F415E1">
            <w:pPr>
              <w:spacing w:after="0"/>
              <w:jc w:val="center"/>
              <w:rPr>
                <w:sz w:val="14"/>
                <w:szCs w:val="14"/>
              </w:rPr>
            </w:pPr>
          </w:p>
        </w:tc>
        <w:tc>
          <w:tcPr>
            <w:tcW w:w="381" w:type="dxa"/>
            <w:vAlign w:val="center"/>
          </w:tcPr>
          <w:p w14:paraId="7200B8E1" w14:textId="77777777" w:rsidR="00F415E1" w:rsidRPr="00A209A8" w:rsidRDefault="00F415E1" w:rsidP="00F415E1">
            <w:pPr>
              <w:spacing w:after="0"/>
              <w:jc w:val="center"/>
              <w:rPr>
                <w:sz w:val="14"/>
                <w:szCs w:val="14"/>
              </w:rPr>
            </w:pPr>
          </w:p>
        </w:tc>
        <w:tc>
          <w:tcPr>
            <w:tcW w:w="275" w:type="dxa"/>
            <w:vAlign w:val="center"/>
          </w:tcPr>
          <w:p w14:paraId="20C188F9" w14:textId="77777777" w:rsidR="00F415E1" w:rsidRPr="00A209A8" w:rsidRDefault="00F415E1" w:rsidP="00F415E1">
            <w:pPr>
              <w:spacing w:after="0"/>
              <w:jc w:val="center"/>
              <w:rPr>
                <w:sz w:val="14"/>
                <w:szCs w:val="14"/>
              </w:rPr>
            </w:pPr>
          </w:p>
        </w:tc>
        <w:tc>
          <w:tcPr>
            <w:tcW w:w="328" w:type="dxa"/>
            <w:gridSpan w:val="2"/>
            <w:vAlign w:val="center"/>
          </w:tcPr>
          <w:p w14:paraId="3BB08E66" w14:textId="77777777" w:rsidR="00F415E1" w:rsidRDefault="00F415E1" w:rsidP="00F415E1">
            <w:pPr>
              <w:spacing w:after="0"/>
              <w:jc w:val="center"/>
              <w:rPr>
                <w:sz w:val="14"/>
                <w:szCs w:val="14"/>
              </w:rPr>
            </w:pPr>
          </w:p>
        </w:tc>
        <w:tc>
          <w:tcPr>
            <w:tcW w:w="328" w:type="dxa"/>
            <w:vAlign w:val="center"/>
          </w:tcPr>
          <w:p w14:paraId="7F53C601" w14:textId="77777777" w:rsidR="00F415E1" w:rsidRDefault="00F415E1" w:rsidP="00F415E1">
            <w:pPr>
              <w:spacing w:after="0"/>
              <w:jc w:val="center"/>
              <w:rPr>
                <w:sz w:val="14"/>
                <w:szCs w:val="14"/>
              </w:rPr>
            </w:pPr>
            <w:r>
              <w:rPr>
                <w:sz w:val="14"/>
                <w:szCs w:val="14"/>
              </w:rPr>
              <w:t>x</w:t>
            </w:r>
          </w:p>
        </w:tc>
        <w:tc>
          <w:tcPr>
            <w:tcW w:w="328" w:type="dxa"/>
            <w:vAlign w:val="center"/>
          </w:tcPr>
          <w:p w14:paraId="4BE0043B" w14:textId="77777777" w:rsidR="00F415E1" w:rsidRDefault="00F415E1" w:rsidP="00F415E1">
            <w:pPr>
              <w:spacing w:after="0"/>
              <w:jc w:val="center"/>
              <w:rPr>
                <w:sz w:val="14"/>
                <w:szCs w:val="14"/>
              </w:rPr>
            </w:pPr>
            <w:r>
              <w:rPr>
                <w:sz w:val="14"/>
                <w:szCs w:val="14"/>
              </w:rPr>
              <w:t>x</w:t>
            </w:r>
          </w:p>
        </w:tc>
        <w:tc>
          <w:tcPr>
            <w:tcW w:w="328" w:type="dxa"/>
            <w:vAlign w:val="center"/>
          </w:tcPr>
          <w:p w14:paraId="6C0F2C9D" w14:textId="77777777" w:rsidR="00F415E1" w:rsidRDefault="00F415E1" w:rsidP="00F415E1">
            <w:pPr>
              <w:spacing w:after="0"/>
              <w:jc w:val="center"/>
              <w:rPr>
                <w:sz w:val="14"/>
                <w:szCs w:val="14"/>
              </w:rPr>
            </w:pPr>
            <w:r>
              <w:rPr>
                <w:sz w:val="14"/>
                <w:szCs w:val="14"/>
              </w:rPr>
              <w:t>x</w:t>
            </w:r>
          </w:p>
        </w:tc>
        <w:tc>
          <w:tcPr>
            <w:tcW w:w="397" w:type="dxa"/>
            <w:vAlign w:val="center"/>
          </w:tcPr>
          <w:p w14:paraId="1D2F736E" w14:textId="77777777" w:rsidR="00F415E1" w:rsidRDefault="00F415E1" w:rsidP="00F415E1">
            <w:pPr>
              <w:spacing w:after="0"/>
              <w:jc w:val="center"/>
              <w:rPr>
                <w:sz w:val="14"/>
                <w:szCs w:val="14"/>
              </w:rPr>
            </w:pPr>
            <w:r>
              <w:rPr>
                <w:sz w:val="14"/>
                <w:szCs w:val="14"/>
              </w:rPr>
              <w:t>x</w:t>
            </w:r>
          </w:p>
        </w:tc>
        <w:tc>
          <w:tcPr>
            <w:tcW w:w="1134" w:type="dxa"/>
            <w:vAlign w:val="center"/>
          </w:tcPr>
          <w:p w14:paraId="406C081F" w14:textId="77777777" w:rsidR="00F415E1" w:rsidRPr="00A209A8" w:rsidRDefault="00F415E1" w:rsidP="00F415E1">
            <w:pPr>
              <w:spacing w:after="0"/>
              <w:rPr>
                <w:sz w:val="14"/>
                <w:szCs w:val="14"/>
              </w:rPr>
            </w:pPr>
          </w:p>
        </w:tc>
      </w:tr>
      <w:tr w:rsidR="00F415E1" w14:paraId="597A7BA4" w14:textId="77777777" w:rsidTr="00F415E1">
        <w:tc>
          <w:tcPr>
            <w:tcW w:w="9074" w:type="dxa"/>
            <w:gridSpan w:val="12"/>
            <w:shd w:val="clear" w:color="auto" w:fill="D9D9D9" w:themeFill="background1" w:themeFillShade="D9"/>
            <w:vAlign w:val="center"/>
          </w:tcPr>
          <w:p w14:paraId="56035902" w14:textId="77777777" w:rsidR="00F415E1" w:rsidRPr="00A209A8" w:rsidRDefault="00F415E1" w:rsidP="00F415E1">
            <w:pPr>
              <w:spacing w:after="0"/>
              <w:rPr>
                <w:sz w:val="12"/>
                <w:szCs w:val="12"/>
              </w:rPr>
            </w:pPr>
          </w:p>
        </w:tc>
      </w:tr>
      <w:tr w:rsidR="00F415E1" w14:paraId="78AF089C" w14:textId="77777777" w:rsidTr="00F415E1">
        <w:tc>
          <w:tcPr>
            <w:tcW w:w="9074" w:type="dxa"/>
            <w:gridSpan w:val="12"/>
            <w:shd w:val="clear" w:color="auto" w:fill="004481"/>
            <w:vAlign w:val="center"/>
          </w:tcPr>
          <w:p w14:paraId="4AE61B38" w14:textId="77777777" w:rsidR="00F415E1" w:rsidRPr="002062E4" w:rsidRDefault="00F415E1" w:rsidP="00F415E1">
            <w:pPr>
              <w:spacing w:after="0"/>
              <w:rPr>
                <w:b/>
                <w:sz w:val="14"/>
                <w:szCs w:val="14"/>
              </w:rPr>
            </w:pPr>
            <w:r w:rsidRPr="002062E4">
              <w:rPr>
                <w:b/>
                <w:sz w:val="14"/>
                <w:szCs w:val="14"/>
              </w:rPr>
              <w:t>Oriëntatie op jezelf en de wereld</w:t>
            </w:r>
          </w:p>
        </w:tc>
      </w:tr>
      <w:tr w:rsidR="00F415E1" w14:paraId="4E4B5E85" w14:textId="77777777" w:rsidTr="00F415E1">
        <w:tc>
          <w:tcPr>
            <w:tcW w:w="9074" w:type="dxa"/>
            <w:gridSpan w:val="12"/>
            <w:shd w:val="clear" w:color="auto" w:fill="BFBFBF" w:themeFill="background1" w:themeFillShade="BF"/>
            <w:vAlign w:val="center"/>
          </w:tcPr>
          <w:p w14:paraId="6DEA3DA2" w14:textId="77777777" w:rsidR="00F415E1" w:rsidRPr="002062E4" w:rsidRDefault="00F415E1" w:rsidP="00F415E1">
            <w:pPr>
              <w:spacing w:after="0"/>
              <w:rPr>
                <w:sz w:val="14"/>
                <w:szCs w:val="14"/>
              </w:rPr>
            </w:pPr>
          </w:p>
        </w:tc>
      </w:tr>
      <w:tr w:rsidR="00F415E1" w14:paraId="5028A93A" w14:textId="77777777" w:rsidTr="00F415E1">
        <w:tc>
          <w:tcPr>
            <w:tcW w:w="2268" w:type="dxa"/>
            <w:vMerge w:val="restart"/>
            <w:shd w:val="clear" w:color="auto" w:fill="109498"/>
            <w:vAlign w:val="center"/>
          </w:tcPr>
          <w:p w14:paraId="3C75F918" w14:textId="77777777" w:rsidR="00F415E1" w:rsidRPr="00A209A8" w:rsidRDefault="00F415E1" w:rsidP="00F415E1">
            <w:pPr>
              <w:spacing w:after="0"/>
              <w:rPr>
                <w:b/>
                <w:color w:val="3B3838" w:themeColor="background2" w:themeShade="40"/>
                <w:sz w:val="14"/>
                <w:szCs w:val="14"/>
              </w:rPr>
            </w:pPr>
            <w:r w:rsidRPr="00A209A8">
              <w:rPr>
                <w:b/>
                <w:color w:val="3B3838" w:themeColor="background2" w:themeShade="40"/>
                <w:sz w:val="14"/>
                <w:szCs w:val="14"/>
              </w:rPr>
              <w:t>Vakgebied</w:t>
            </w:r>
          </w:p>
        </w:tc>
        <w:tc>
          <w:tcPr>
            <w:tcW w:w="2979" w:type="dxa"/>
            <w:vMerge w:val="restart"/>
            <w:shd w:val="clear" w:color="auto" w:fill="109498"/>
            <w:vAlign w:val="center"/>
          </w:tcPr>
          <w:p w14:paraId="14E1F353" w14:textId="77777777" w:rsidR="00F415E1" w:rsidRPr="00A209A8" w:rsidRDefault="00F415E1" w:rsidP="00F415E1">
            <w:pPr>
              <w:spacing w:after="0"/>
              <w:rPr>
                <w:b/>
                <w:color w:val="3B3838" w:themeColor="background2" w:themeShade="40"/>
                <w:sz w:val="14"/>
                <w:szCs w:val="14"/>
              </w:rPr>
            </w:pPr>
            <w:r w:rsidRPr="00A209A8">
              <w:rPr>
                <w:b/>
                <w:color w:val="3B3838" w:themeColor="background2" w:themeShade="40"/>
                <w:sz w:val="14"/>
                <w:szCs w:val="14"/>
              </w:rPr>
              <w:t>Aanbod/methode</w:t>
            </w:r>
          </w:p>
        </w:tc>
        <w:tc>
          <w:tcPr>
            <w:tcW w:w="2693" w:type="dxa"/>
            <w:gridSpan w:val="9"/>
            <w:shd w:val="clear" w:color="auto" w:fill="109498"/>
            <w:vAlign w:val="center"/>
          </w:tcPr>
          <w:p w14:paraId="3B407651" w14:textId="77777777" w:rsidR="00F415E1" w:rsidRPr="00A209A8" w:rsidRDefault="00F415E1" w:rsidP="00F415E1">
            <w:pPr>
              <w:spacing w:after="0"/>
              <w:rPr>
                <w:b/>
                <w:color w:val="3B3838" w:themeColor="background2" w:themeShade="40"/>
                <w:sz w:val="14"/>
                <w:szCs w:val="14"/>
              </w:rPr>
            </w:pPr>
            <w:r w:rsidRPr="00A209A8">
              <w:rPr>
                <w:b/>
                <w:color w:val="3B3838" w:themeColor="background2" w:themeShade="40"/>
                <w:sz w:val="14"/>
                <w:szCs w:val="14"/>
              </w:rPr>
              <w:t>Aangeboden in groep</w:t>
            </w:r>
          </w:p>
        </w:tc>
        <w:tc>
          <w:tcPr>
            <w:tcW w:w="1134" w:type="dxa"/>
            <w:vMerge w:val="restart"/>
            <w:shd w:val="clear" w:color="auto" w:fill="109498"/>
            <w:vAlign w:val="center"/>
          </w:tcPr>
          <w:p w14:paraId="3307DFFD" w14:textId="77777777" w:rsidR="00F415E1" w:rsidRPr="00A209A8" w:rsidRDefault="00F415E1" w:rsidP="00F415E1">
            <w:pPr>
              <w:spacing w:after="0"/>
              <w:rPr>
                <w:b/>
                <w:color w:val="3B3838" w:themeColor="background2" w:themeShade="40"/>
                <w:sz w:val="14"/>
                <w:szCs w:val="14"/>
              </w:rPr>
            </w:pPr>
          </w:p>
        </w:tc>
      </w:tr>
      <w:tr w:rsidR="00F415E1" w14:paraId="3817E73B" w14:textId="77777777" w:rsidTr="00F415E1">
        <w:tc>
          <w:tcPr>
            <w:tcW w:w="2268" w:type="dxa"/>
            <w:vMerge/>
            <w:shd w:val="clear" w:color="auto" w:fill="109498"/>
            <w:vAlign w:val="center"/>
          </w:tcPr>
          <w:p w14:paraId="42F0F860" w14:textId="77777777" w:rsidR="00F415E1" w:rsidRPr="00A209A8" w:rsidRDefault="00F415E1" w:rsidP="00F415E1">
            <w:pPr>
              <w:spacing w:after="0"/>
              <w:rPr>
                <w:b/>
                <w:color w:val="3B3838" w:themeColor="background2" w:themeShade="40"/>
                <w:sz w:val="14"/>
                <w:szCs w:val="14"/>
              </w:rPr>
            </w:pPr>
          </w:p>
        </w:tc>
        <w:tc>
          <w:tcPr>
            <w:tcW w:w="2979" w:type="dxa"/>
            <w:vMerge/>
            <w:shd w:val="clear" w:color="auto" w:fill="109498"/>
            <w:vAlign w:val="center"/>
          </w:tcPr>
          <w:p w14:paraId="317560B4" w14:textId="77777777" w:rsidR="00F415E1" w:rsidRPr="00A209A8" w:rsidRDefault="00F415E1" w:rsidP="00F415E1">
            <w:pPr>
              <w:spacing w:after="0"/>
              <w:rPr>
                <w:b/>
                <w:color w:val="3B3838" w:themeColor="background2" w:themeShade="40"/>
                <w:sz w:val="14"/>
                <w:szCs w:val="14"/>
              </w:rPr>
            </w:pPr>
          </w:p>
        </w:tc>
        <w:tc>
          <w:tcPr>
            <w:tcW w:w="328" w:type="dxa"/>
            <w:shd w:val="clear" w:color="auto" w:fill="109498"/>
            <w:vAlign w:val="center"/>
          </w:tcPr>
          <w:p w14:paraId="7F0BAD75" w14:textId="77777777" w:rsidR="00F415E1" w:rsidRPr="00A209A8" w:rsidRDefault="00F415E1" w:rsidP="00F415E1">
            <w:pPr>
              <w:spacing w:after="0"/>
              <w:jc w:val="center"/>
              <w:rPr>
                <w:b/>
                <w:color w:val="3B3838" w:themeColor="background2" w:themeShade="40"/>
                <w:sz w:val="14"/>
                <w:szCs w:val="14"/>
              </w:rPr>
            </w:pPr>
            <w:r w:rsidRPr="00A209A8">
              <w:rPr>
                <w:b/>
                <w:color w:val="3B3838" w:themeColor="background2" w:themeShade="40"/>
                <w:sz w:val="14"/>
                <w:szCs w:val="14"/>
              </w:rPr>
              <w:t>1</w:t>
            </w:r>
          </w:p>
        </w:tc>
        <w:tc>
          <w:tcPr>
            <w:tcW w:w="381" w:type="dxa"/>
            <w:shd w:val="clear" w:color="auto" w:fill="109498"/>
            <w:vAlign w:val="center"/>
          </w:tcPr>
          <w:p w14:paraId="7E0A5A0F" w14:textId="77777777" w:rsidR="00F415E1" w:rsidRPr="00A209A8" w:rsidRDefault="00F415E1" w:rsidP="00F415E1">
            <w:pPr>
              <w:spacing w:after="0"/>
              <w:jc w:val="center"/>
              <w:rPr>
                <w:b/>
                <w:color w:val="3B3838" w:themeColor="background2" w:themeShade="40"/>
                <w:sz w:val="14"/>
                <w:szCs w:val="14"/>
              </w:rPr>
            </w:pPr>
            <w:r w:rsidRPr="00A209A8">
              <w:rPr>
                <w:b/>
                <w:color w:val="3B3838" w:themeColor="background2" w:themeShade="40"/>
                <w:sz w:val="14"/>
                <w:szCs w:val="14"/>
              </w:rPr>
              <w:t>2</w:t>
            </w:r>
          </w:p>
        </w:tc>
        <w:tc>
          <w:tcPr>
            <w:tcW w:w="275" w:type="dxa"/>
            <w:shd w:val="clear" w:color="auto" w:fill="109498"/>
            <w:vAlign w:val="center"/>
          </w:tcPr>
          <w:p w14:paraId="6E2DFBB0" w14:textId="77777777" w:rsidR="00F415E1" w:rsidRPr="00A209A8" w:rsidRDefault="00F415E1" w:rsidP="00F415E1">
            <w:pPr>
              <w:spacing w:after="0"/>
              <w:jc w:val="center"/>
              <w:rPr>
                <w:b/>
                <w:color w:val="3B3838" w:themeColor="background2" w:themeShade="40"/>
                <w:sz w:val="14"/>
                <w:szCs w:val="14"/>
              </w:rPr>
            </w:pPr>
            <w:r w:rsidRPr="00A209A8">
              <w:rPr>
                <w:b/>
                <w:color w:val="3B3838" w:themeColor="background2" w:themeShade="40"/>
                <w:sz w:val="14"/>
                <w:szCs w:val="14"/>
              </w:rPr>
              <w:t>3</w:t>
            </w:r>
          </w:p>
        </w:tc>
        <w:tc>
          <w:tcPr>
            <w:tcW w:w="328" w:type="dxa"/>
            <w:gridSpan w:val="2"/>
            <w:shd w:val="clear" w:color="auto" w:fill="109498"/>
            <w:vAlign w:val="center"/>
          </w:tcPr>
          <w:p w14:paraId="751D9415" w14:textId="77777777" w:rsidR="00F415E1" w:rsidRPr="00A209A8" w:rsidRDefault="00F415E1" w:rsidP="00F415E1">
            <w:pPr>
              <w:spacing w:after="0"/>
              <w:jc w:val="center"/>
              <w:rPr>
                <w:b/>
                <w:color w:val="3B3838" w:themeColor="background2" w:themeShade="40"/>
                <w:sz w:val="14"/>
                <w:szCs w:val="14"/>
              </w:rPr>
            </w:pPr>
            <w:r w:rsidRPr="00A209A8">
              <w:rPr>
                <w:b/>
                <w:color w:val="3B3838" w:themeColor="background2" w:themeShade="40"/>
                <w:sz w:val="14"/>
                <w:szCs w:val="14"/>
              </w:rPr>
              <w:t>4</w:t>
            </w:r>
          </w:p>
        </w:tc>
        <w:tc>
          <w:tcPr>
            <w:tcW w:w="328" w:type="dxa"/>
            <w:shd w:val="clear" w:color="auto" w:fill="109498"/>
            <w:vAlign w:val="center"/>
          </w:tcPr>
          <w:p w14:paraId="0AC6E14B" w14:textId="77777777" w:rsidR="00F415E1" w:rsidRPr="00A209A8" w:rsidRDefault="00F415E1" w:rsidP="00F415E1">
            <w:pPr>
              <w:spacing w:after="0"/>
              <w:jc w:val="center"/>
              <w:rPr>
                <w:b/>
                <w:color w:val="3B3838" w:themeColor="background2" w:themeShade="40"/>
                <w:sz w:val="14"/>
                <w:szCs w:val="14"/>
              </w:rPr>
            </w:pPr>
            <w:r w:rsidRPr="00A209A8">
              <w:rPr>
                <w:b/>
                <w:color w:val="3B3838" w:themeColor="background2" w:themeShade="40"/>
                <w:sz w:val="14"/>
                <w:szCs w:val="14"/>
              </w:rPr>
              <w:t>5</w:t>
            </w:r>
          </w:p>
        </w:tc>
        <w:tc>
          <w:tcPr>
            <w:tcW w:w="328" w:type="dxa"/>
            <w:shd w:val="clear" w:color="auto" w:fill="109498"/>
            <w:vAlign w:val="center"/>
          </w:tcPr>
          <w:p w14:paraId="0ABDB0DF" w14:textId="77777777" w:rsidR="00F415E1" w:rsidRPr="00A209A8" w:rsidRDefault="00F415E1" w:rsidP="00F415E1">
            <w:pPr>
              <w:spacing w:after="0"/>
              <w:jc w:val="center"/>
              <w:rPr>
                <w:b/>
                <w:color w:val="3B3838" w:themeColor="background2" w:themeShade="40"/>
                <w:sz w:val="14"/>
                <w:szCs w:val="14"/>
              </w:rPr>
            </w:pPr>
            <w:r w:rsidRPr="00A209A8">
              <w:rPr>
                <w:b/>
                <w:color w:val="3B3838" w:themeColor="background2" w:themeShade="40"/>
                <w:sz w:val="14"/>
                <w:szCs w:val="14"/>
              </w:rPr>
              <w:t>6</w:t>
            </w:r>
          </w:p>
        </w:tc>
        <w:tc>
          <w:tcPr>
            <w:tcW w:w="328" w:type="dxa"/>
            <w:shd w:val="clear" w:color="auto" w:fill="109498"/>
            <w:vAlign w:val="center"/>
          </w:tcPr>
          <w:p w14:paraId="2A371E73" w14:textId="77777777" w:rsidR="00F415E1" w:rsidRPr="00A209A8" w:rsidRDefault="00F415E1" w:rsidP="00F415E1">
            <w:pPr>
              <w:spacing w:after="0"/>
              <w:jc w:val="center"/>
              <w:rPr>
                <w:b/>
                <w:color w:val="3B3838" w:themeColor="background2" w:themeShade="40"/>
                <w:sz w:val="14"/>
                <w:szCs w:val="14"/>
              </w:rPr>
            </w:pPr>
            <w:r w:rsidRPr="00A209A8">
              <w:rPr>
                <w:b/>
                <w:color w:val="3B3838" w:themeColor="background2" w:themeShade="40"/>
                <w:sz w:val="14"/>
                <w:szCs w:val="14"/>
              </w:rPr>
              <w:t>7</w:t>
            </w:r>
          </w:p>
        </w:tc>
        <w:tc>
          <w:tcPr>
            <w:tcW w:w="397" w:type="dxa"/>
            <w:shd w:val="clear" w:color="auto" w:fill="109498"/>
            <w:vAlign w:val="center"/>
          </w:tcPr>
          <w:p w14:paraId="1F97E78A" w14:textId="77777777" w:rsidR="00F415E1" w:rsidRPr="00A209A8" w:rsidRDefault="00F415E1" w:rsidP="00F415E1">
            <w:pPr>
              <w:spacing w:after="0"/>
              <w:jc w:val="center"/>
              <w:rPr>
                <w:b/>
                <w:color w:val="3B3838" w:themeColor="background2" w:themeShade="40"/>
                <w:sz w:val="14"/>
                <w:szCs w:val="14"/>
              </w:rPr>
            </w:pPr>
            <w:r w:rsidRPr="00A209A8">
              <w:rPr>
                <w:b/>
                <w:color w:val="3B3838" w:themeColor="background2" w:themeShade="40"/>
                <w:sz w:val="14"/>
                <w:szCs w:val="14"/>
              </w:rPr>
              <w:t>8</w:t>
            </w:r>
          </w:p>
        </w:tc>
        <w:tc>
          <w:tcPr>
            <w:tcW w:w="1134" w:type="dxa"/>
            <w:vMerge/>
            <w:shd w:val="clear" w:color="auto" w:fill="109498"/>
            <w:vAlign w:val="center"/>
          </w:tcPr>
          <w:p w14:paraId="219A50BB" w14:textId="77777777" w:rsidR="00F415E1" w:rsidRPr="00A209A8" w:rsidRDefault="00F415E1" w:rsidP="00F415E1">
            <w:pPr>
              <w:spacing w:after="0"/>
              <w:rPr>
                <w:b/>
                <w:color w:val="3B3838" w:themeColor="background2" w:themeShade="40"/>
                <w:sz w:val="14"/>
                <w:szCs w:val="14"/>
              </w:rPr>
            </w:pPr>
          </w:p>
        </w:tc>
      </w:tr>
      <w:tr w:rsidR="00F415E1" w14:paraId="00057DEA" w14:textId="77777777" w:rsidTr="00F415E1">
        <w:tc>
          <w:tcPr>
            <w:tcW w:w="2268" w:type="dxa"/>
            <w:shd w:val="clear" w:color="auto" w:fill="D9D9D9" w:themeFill="background1" w:themeFillShade="D9"/>
            <w:vAlign w:val="center"/>
          </w:tcPr>
          <w:p w14:paraId="080E9F59" w14:textId="77777777" w:rsidR="00F415E1" w:rsidRPr="00A209A8" w:rsidRDefault="00F415E1" w:rsidP="00F415E1">
            <w:pPr>
              <w:spacing w:after="0"/>
              <w:ind w:left="33"/>
              <w:rPr>
                <w:sz w:val="14"/>
                <w:szCs w:val="14"/>
              </w:rPr>
            </w:pPr>
            <w:r w:rsidRPr="00A209A8">
              <w:rPr>
                <w:sz w:val="14"/>
                <w:szCs w:val="14"/>
              </w:rPr>
              <w:t>Aardrijkskunde</w:t>
            </w:r>
          </w:p>
        </w:tc>
        <w:tc>
          <w:tcPr>
            <w:tcW w:w="2979" w:type="dxa"/>
            <w:vAlign w:val="center"/>
          </w:tcPr>
          <w:p w14:paraId="3403D5CD" w14:textId="77777777" w:rsidR="00F415E1" w:rsidRPr="00A209A8" w:rsidRDefault="00F415E1" w:rsidP="00F415E1">
            <w:pPr>
              <w:spacing w:after="0"/>
              <w:rPr>
                <w:sz w:val="14"/>
                <w:szCs w:val="14"/>
              </w:rPr>
            </w:pPr>
            <w:r>
              <w:rPr>
                <w:sz w:val="14"/>
                <w:szCs w:val="14"/>
              </w:rPr>
              <w:t xml:space="preserve">Blink geïntegreerd </w:t>
            </w:r>
          </w:p>
        </w:tc>
        <w:tc>
          <w:tcPr>
            <w:tcW w:w="328" w:type="dxa"/>
            <w:vAlign w:val="center"/>
          </w:tcPr>
          <w:p w14:paraId="122DE35B" w14:textId="77777777" w:rsidR="00F415E1" w:rsidRPr="00A209A8" w:rsidRDefault="00F415E1" w:rsidP="00F415E1">
            <w:pPr>
              <w:spacing w:after="0"/>
              <w:jc w:val="center"/>
              <w:rPr>
                <w:sz w:val="14"/>
                <w:szCs w:val="14"/>
              </w:rPr>
            </w:pPr>
          </w:p>
        </w:tc>
        <w:tc>
          <w:tcPr>
            <w:tcW w:w="381" w:type="dxa"/>
            <w:vAlign w:val="center"/>
          </w:tcPr>
          <w:p w14:paraId="0577D149" w14:textId="77777777" w:rsidR="00F415E1" w:rsidRPr="00A209A8" w:rsidRDefault="00F415E1" w:rsidP="00F415E1">
            <w:pPr>
              <w:spacing w:after="0"/>
              <w:jc w:val="center"/>
              <w:rPr>
                <w:sz w:val="14"/>
                <w:szCs w:val="14"/>
              </w:rPr>
            </w:pPr>
          </w:p>
        </w:tc>
        <w:tc>
          <w:tcPr>
            <w:tcW w:w="275" w:type="dxa"/>
            <w:vAlign w:val="center"/>
          </w:tcPr>
          <w:p w14:paraId="60A48BF9" w14:textId="77777777" w:rsidR="00F415E1" w:rsidRPr="00A209A8" w:rsidRDefault="00F415E1" w:rsidP="00F415E1">
            <w:pPr>
              <w:spacing w:after="0"/>
              <w:jc w:val="center"/>
              <w:rPr>
                <w:sz w:val="14"/>
                <w:szCs w:val="14"/>
              </w:rPr>
            </w:pPr>
            <w:r>
              <w:rPr>
                <w:sz w:val="14"/>
                <w:szCs w:val="14"/>
              </w:rPr>
              <w:t>x</w:t>
            </w:r>
          </w:p>
        </w:tc>
        <w:tc>
          <w:tcPr>
            <w:tcW w:w="328" w:type="dxa"/>
            <w:gridSpan w:val="2"/>
            <w:vAlign w:val="center"/>
          </w:tcPr>
          <w:p w14:paraId="239AC0FA" w14:textId="77777777" w:rsidR="00F415E1" w:rsidRPr="00A209A8" w:rsidRDefault="00F415E1" w:rsidP="00F415E1">
            <w:pPr>
              <w:spacing w:after="0"/>
              <w:jc w:val="center"/>
              <w:rPr>
                <w:sz w:val="14"/>
                <w:szCs w:val="14"/>
              </w:rPr>
            </w:pPr>
            <w:r>
              <w:rPr>
                <w:sz w:val="14"/>
                <w:szCs w:val="14"/>
              </w:rPr>
              <w:t>x</w:t>
            </w:r>
          </w:p>
        </w:tc>
        <w:tc>
          <w:tcPr>
            <w:tcW w:w="328" w:type="dxa"/>
            <w:vAlign w:val="center"/>
          </w:tcPr>
          <w:p w14:paraId="02E9F16B" w14:textId="77777777" w:rsidR="00F415E1" w:rsidRPr="00A209A8" w:rsidRDefault="00F415E1" w:rsidP="00F415E1">
            <w:pPr>
              <w:spacing w:after="0"/>
              <w:jc w:val="center"/>
              <w:rPr>
                <w:sz w:val="14"/>
                <w:szCs w:val="14"/>
              </w:rPr>
            </w:pPr>
            <w:r>
              <w:rPr>
                <w:sz w:val="14"/>
                <w:szCs w:val="14"/>
              </w:rPr>
              <w:t>x</w:t>
            </w:r>
          </w:p>
        </w:tc>
        <w:tc>
          <w:tcPr>
            <w:tcW w:w="328" w:type="dxa"/>
            <w:vAlign w:val="center"/>
          </w:tcPr>
          <w:p w14:paraId="63DF4AFE" w14:textId="77777777" w:rsidR="00F415E1" w:rsidRPr="00A209A8" w:rsidRDefault="00F415E1" w:rsidP="00F415E1">
            <w:pPr>
              <w:spacing w:after="0"/>
              <w:jc w:val="center"/>
              <w:rPr>
                <w:sz w:val="14"/>
                <w:szCs w:val="14"/>
              </w:rPr>
            </w:pPr>
            <w:r>
              <w:rPr>
                <w:sz w:val="14"/>
                <w:szCs w:val="14"/>
              </w:rPr>
              <w:t>x</w:t>
            </w:r>
          </w:p>
        </w:tc>
        <w:tc>
          <w:tcPr>
            <w:tcW w:w="328" w:type="dxa"/>
            <w:vAlign w:val="center"/>
          </w:tcPr>
          <w:p w14:paraId="084CEA2A" w14:textId="77777777" w:rsidR="00F415E1" w:rsidRPr="00A209A8" w:rsidRDefault="00F415E1" w:rsidP="00F415E1">
            <w:pPr>
              <w:spacing w:after="0"/>
              <w:jc w:val="center"/>
              <w:rPr>
                <w:sz w:val="14"/>
                <w:szCs w:val="14"/>
              </w:rPr>
            </w:pPr>
            <w:r>
              <w:rPr>
                <w:sz w:val="14"/>
                <w:szCs w:val="14"/>
              </w:rPr>
              <w:t>x</w:t>
            </w:r>
          </w:p>
        </w:tc>
        <w:tc>
          <w:tcPr>
            <w:tcW w:w="397" w:type="dxa"/>
            <w:vAlign w:val="center"/>
          </w:tcPr>
          <w:p w14:paraId="09C0095B" w14:textId="77777777" w:rsidR="00F415E1" w:rsidRPr="00A209A8" w:rsidRDefault="00F415E1" w:rsidP="00F415E1">
            <w:pPr>
              <w:spacing w:after="0"/>
              <w:jc w:val="center"/>
              <w:rPr>
                <w:sz w:val="14"/>
                <w:szCs w:val="14"/>
              </w:rPr>
            </w:pPr>
            <w:r>
              <w:rPr>
                <w:sz w:val="14"/>
                <w:szCs w:val="14"/>
              </w:rPr>
              <w:t>x</w:t>
            </w:r>
          </w:p>
        </w:tc>
        <w:tc>
          <w:tcPr>
            <w:tcW w:w="1134" w:type="dxa"/>
            <w:vAlign w:val="center"/>
          </w:tcPr>
          <w:p w14:paraId="27338F19" w14:textId="77777777" w:rsidR="00F415E1" w:rsidRPr="00A209A8" w:rsidRDefault="00F415E1" w:rsidP="00F415E1">
            <w:pPr>
              <w:spacing w:after="0"/>
              <w:rPr>
                <w:sz w:val="14"/>
                <w:szCs w:val="14"/>
              </w:rPr>
            </w:pPr>
          </w:p>
        </w:tc>
      </w:tr>
      <w:tr w:rsidR="00F415E1" w14:paraId="4D2108E1" w14:textId="77777777" w:rsidTr="00F415E1">
        <w:tc>
          <w:tcPr>
            <w:tcW w:w="2268" w:type="dxa"/>
            <w:shd w:val="clear" w:color="auto" w:fill="D9D9D9" w:themeFill="background1" w:themeFillShade="D9"/>
            <w:vAlign w:val="center"/>
          </w:tcPr>
          <w:p w14:paraId="6DBC2696" w14:textId="77777777" w:rsidR="00F415E1" w:rsidRPr="00A209A8" w:rsidRDefault="00F415E1" w:rsidP="00F415E1">
            <w:pPr>
              <w:spacing w:after="0"/>
              <w:ind w:left="33"/>
              <w:rPr>
                <w:sz w:val="14"/>
                <w:szCs w:val="14"/>
              </w:rPr>
            </w:pPr>
            <w:r w:rsidRPr="00A209A8">
              <w:rPr>
                <w:sz w:val="14"/>
                <w:szCs w:val="14"/>
              </w:rPr>
              <w:t>Geschiedenis</w:t>
            </w:r>
          </w:p>
        </w:tc>
        <w:tc>
          <w:tcPr>
            <w:tcW w:w="2979" w:type="dxa"/>
            <w:vAlign w:val="center"/>
          </w:tcPr>
          <w:p w14:paraId="66214B9E" w14:textId="77777777" w:rsidR="00F415E1" w:rsidRPr="00A209A8" w:rsidRDefault="00F415E1" w:rsidP="00F415E1">
            <w:pPr>
              <w:spacing w:after="0"/>
              <w:rPr>
                <w:sz w:val="14"/>
                <w:szCs w:val="14"/>
              </w:rPr>
            </w:pPr>
            <w:r>
              <w:rPr>
                <w:sz w:val="14"/>
                <w:szCs w:val="14"/>
              </w:rPr>
              <w:t xml:space="preserve">Blink geïntegreerd </w:t>
            </w:r>
          </w:p>
        </w:tc>
        <w:tc>
          <w:tcPr>
            <w:tcW w:w="328" w:type="dxa"/>
            <w:vAlign w:val="center"/>
          </w:tcPr>
          <w:p w14:paraId="265ECF3B" w14:textId="77777777" w:rsidR="00F415E1" w:rsidRPr="00A209A8" w:rsidRDefault="00F415E1" w:rsidP="00F415E1">
            <w:pPr>
              <w:spacing w:after="0"/>
              <w:jc w:val="center"/>
              <w:rPr>
                <w:sz w:val="14"/>
                <w:szCs w:val="14"/>
              </w:rPr>
            </w:pPr>
          </w:p>
        </w:tc>
        <w:tc>
          <w:tcPr>
            <w:tcW w:w="381" w:type="dxa"/>
            <w:vAlign w:val="center"/>
          </w:tcPr>
          <w:p w14:paraId="1E40D451" w14:textId="77777777" w:rsidR="00F415E1" w:rsidRPr="00A209A8" w:rsidRDefault="00F415E1" w:rsidP="00F415E1">
            <w:pPr>
              <w:spacing w:after="0"/>
              <w:jc w:val="center"/>
              <w:rPr>
                <w:sz w:val="14"/>
                <w:szCs w:val="14"/>
              </w:rPr>
            </w:pPr>
          </w:p>
        </w:tc>
        <w:tc>
          <w:tcPr>
            <w:tcW w:w="275" w:type="dxa"/>
            <w:vAlign w:val="center"/>
          </w:tcPr>
          <w:p w14:paraId="381DDEA6" w14:textId="77777777" w:rsidR="00F415E1" w:rsidRPr="00A209A8" w:rsidRDefault="00F415E1" w:rsidP="00F415E1">
            <w:pPr>
              <w:spacing w:after="0"/>
              <w:jc w:val="center"/>
              <w:rPr>
                <w:sz w:val="14"/>
                <w:szCs w:val="14"/>
              </w:rPr>
            </w:pPr>
            <w:r>
              <w:rPr>
                <w:sz w:val="14"/>
                <w:szCs w:val="14"/>
              </w:rPr>
              <w:t>x</w:t>
            </w:r>
          </w:p>
        </w:tc>
        <w:tc>
          <w:tcPr>
            <w:tcW w:w="328" w:type="dxa"/>
            <w:gridSpan w:val="2"/>
            <w:vAlign w:val="center"/>
          </w:tcPr>
          <w:p w14:paraId="6CF35B1F" w14:textId="77777777" w:rsidR="00F415E1" w:rsidRPr="00A209A8" w:rsidRDefault="00F415E1" w:rsidP="00F415E1">
            <w:pPr>
              <w:spacing w:after="0"/>
              <w:jc w:val="center"/>
              <w:rPr>
                <w:sz w:val="14"/>
                <w:szCs w:val="14"/>
              </w:rPr>
            </w:pPr>
            <w:r>
              <w:rPr>
                <w:sz w:val="14"/>
                <w:szCs w:val="14"/>
              </w:rPr>
              <w:t>x</w:t>
            </w:r>
          </w:p>
        </w:tc>
        <w:tc>
          <w:tcPr>
            <w:tcW w:w="328" w:type="dxa"/>
            <w:vAlign w:val="center"/>
          </w:tcPr>
          <w:p w14:paraId="4EFBA5C7" w14:textId="77777777" w:rsidR="00F415E1" w:rsidRPr="00A209A8" w:rsidRDefault="00F415E1" w:rsidP="00F415E1">
            <w:pPr>
              <w:spacing w:after="0"/>
              <w:jc w:val="center"/>
              <w:rPr>
                <w:sz w:val="14"/>
                <w:szCs w:val="14"/>
              </w:rPr>
            </w:pPr>
            <w:r>
              <w:rPr>
                <w:sz w:val="14"/>
                <w:szCs w:val="14"/>
              </w:rPr>
              <w:t>x</w:t>
            </w:r>
          </w:p>
        </w:tc>
        <w:tc>
          <w:tcPr>
            <w:tcW w:w="328" w:type="dxa"/>
            <w:vAlign w:val="center"/>
          </w:tcPr>
          <w:p w14:paraId="2713A454" w14:textId="77777777" w:rsidR="00F415E1" w:rsidRPr="00A209A8" w:rsidRDefault="00F415E1" w:rsidP="00F415E1">
            <w:pPr>
              <w:spacing w:after="0"/>
              <w:jc w:val="center"/>
              <w:rPr>
                <w:sz w:val="14"/>
                <w:szCs w:val="14"/>
              </w:rPr>
            </w:pPr>
            <w:r>
              <w:rPr>
                <w:sz w:val="14"/>
                <w:szCs w:val="14"/>
              </w:rPr>
              <w:t>x</w:t>
            </w:r>
          </w:p>
        </w:tc>
        <w:tc>
          <w:tcPr>
            <w:tcW w:w="328" w:type="dxa"/>
            <w:vAlign w:val="center"/>
          </w:tcPr>
          <w:p w14:paraId="3793E69C" w14:textId="77777777" w:rsidR="00F415E1" w:rsidRPr="00A209A8" w:rsidRDefault="00F415E1" w:rsidP="00F415E1">
            <w:pPr>
              <w:spacing w:after="0"/>
              <w:jc w:val="center"/>
              <w:rPr>
                <w:sz w:val="14"/>
                <w:szCs w:val="14"/>
              </w:rPr>
            </w:pPr>
            <w:r>
              <w:rPr>
                <w:sz w:val="14"/>
                <w:szCs w:val="14"/>
              </w:rPr>
              <w:t>x</w:t>
            </w:r>
          </w:p>
        </w:tc>
        <w:tc>
          <w:tcPr>
            <w:tcW w:w="397" w:type="dxa"/>
            <w:vAlign w:val="center"/>
          </w:tcPr>
          <w:p w14:paraId="4002BC13" w14:textId="77777777" w:rsidR="00F415E1" w:rsidRPr="00A209A8" w:rsidRDefault="00F415E1" w:rsidP="00F415E1">
            <w:pPr>
              <w:spacing w:after="0"/>
              <w:jc w:val="center"/>
              <w:rPr>
                <w:sz w:val="14"/>
                <w:szCs w:val="14"/>
              </w:rPr>
            </w:pPr>
            <w:r>
              <w:rPr>
                <w:sz w:val="14"/>
                <w:szCs w:val="14"/>
              </w:rPr>
              <w:t>x</w:t>
            </w:r>
          </w:p>
        </w:tc>
        <w:tc>
          <w:tcPr>
            <w:tcW w:w="1134" w:type="dxa"/>
            <w:vAlign w:val="center"/>
          </w:tcPr>
          <w:p w14:paraId="43F5F0BB" w14:textId="77777777" w:rsidR="00F415E1" w:rsidRPr="00A209A8" w:rsidRDefault="00F415E1" w:rsidP="00F415E1">
            <w:pPr>
              <w:spacing w:after="0"/>
              <w:rPr>
                <w:sz w:val="14"/>
                <w:szCs w:val="14"/>
              </w:rPr>
            </w:pPr>
          </w:p>
        </w:tc>
      </w:tr>
      <w:tr w:rsidR="00F415E1" w14:paraId="30770EB2" w14:textId="77777777" w:rsidTr="00F415E1">
        <w:tc>
          <w:tcPr>
            <w:tcW w:w="2268" w:type="dxa"/>
            <w:shd w:val="clear" w:color="auto" w:fill="D9D9D9" w:themeFill="background1" w:themeFillShade="D9"/>
            <w:vAlign w:val="center"/>
          </w:tcPr>
          <w:p w14:paraId="075E7C81" w14:textId="77777777" w:rsidR="00F415E1" w:rsidRPr="00A209A8" w:rsidRDefault="00F415E1" w:rsidP="00F415E1">
            <w:pPr>
              <w:spacing w:after="0"/>
              <w:ind w:left="33"/>
              <w:rPr>
                <w:sz w:val="14"/>
                <w:szCs w:val="14"/>
              </w:rPr>
            </w:pPr>
            <w:r w:rsidRPr="00A209A8">
              <w:rPr>
                <w:sz w:val="14"/>
                <w:szCs w:val="14"/>
              </w:rPr>
              <w:t>Biologie/natuur</w:t>
            </w:r>
            <w:r>
              <w:rPr>
                <w:sz w:val="14"/>
                <w:szCs w:val="14"/>
              </w:rPr>
              <w:t>/techniek</w:t>
            </w:r>
          </w:p>
        </w:tc>
        <w:tc>
          <w:tcPr>
            <w:tcW w:w="2979" w:type="dxa"/>
            <w:vAlign w:val="center"/>
          </w:tcPr>
          <w:p w14:paraId="4EDB0F65" w14:textId="77777777" w:rsidR="00F415E1" w:rsidRPr="00A209A8" w:rsidRDefault="00F415E1" w:rsidP="00F415E1">
            <w:pPr>
              <w:spacing w:after="0"/>
              <w:rPr>
                <w:sz w:val="14"/>
                <w:szCs w:val="14"/>
              </w:rPr>
            </w:pPr>
            <w:r>
              <w:rPr>
                <w:sz w:val="14"/>
                <w:szCs w:val="14"/>
              </w:rPr>
              <w:t xml:space="preserve">Blink geïntegreerd </w:t>
            </w:r>
          </w:p>
        </w:tc>
        <w:tc>
          <w:tcPr>
            <w:tcW w:w="328" w:type="dxa"/>
            <w:vAlign w:val="center"/>
          </w:tcPr>
          <w:p w14:paraId="44EA67D0" w14:textId="77777777" w:rsidR="00F415E1" w:rsidRPr="00A209A8" w:rsidRDefault="00F415E1" w:rsidP="00F415E1">
            <w:pPr>
              <w:spacing w:after="0"/>
              <w:jc w:val="center"/>
              <w:rPr>
                <w:sz w:val="14"/>
                <w:szCs w:val="14"/>
              </w:rPr>
            </w:pPr>
          </w:p>
        </w:tc>
        <w:tc>
          <w:tcPr>
            <w:tcW w:w="381" w:type="dxa"/>
            <w:vAlign w:val="center"/>
          </w:tcPr>
          <w:p w14:paraId="6F9D7365" w14:textId="77777777" w:rsidR="00F415E1" w:rsidRPr="00A209A8" w:rsidRDefault="00F415E1" w:rsidP="00F415E1">
            <w:pPr>
              <w:spacing w:after="0"/>
              <w:jc w:val="center"/>
              <w:rPr>
                <w:sz w:val="14"/>
                <w:szCs w:val="14"/>
              </w:rPr>
            </w:pPr>
          </w:p>
        </w:tc>
        <w:tc>
          <w:tcPr>
            <w:tcW w:w="275" w:type="dxa"/>
            <w:vAlign w:val="center"/>
          </w:tcPr>
          <w:p w14:paraId="0660EBEC" w14:textId="77777777" w:rsidR="00F415E1" w:rsidRPr="00A209A8" w:rsidRDefault="00F415E1" w:rsidP="00F415E1">
            <w:pPr>
              <w:spacing w:after="0"/>
              <w:jc w:val="center"/>
              <w:rPr>
                <w:sz w:val="14"/>
                <w:szCs w:val="14"/>
              </w:rPr>
            </w:pPr>
            <w:r>
              <w:rPr>
                <w:sz w:val="14"/>
                <w:szCs w:val="14"/>
              </w:rPr>
              <w:t>x</w:t>
            </w:r>
          </w:p>
        </w:tc>
        <w:tc>
          <w:tcPr>
            <w:tcW w:w="328" w:type="dxa"/>
            <w:gridSpan w:val="2"/>
            <w:vAlign w:val="center"/>
          </w:tcPr>
          <w:p w14:paraId="4F476485" w14:textId="77777777" w:rsidR="00F415E1" w:rsidRPr="00A209A8" w:rsidRDefault="00F415E1" w:rsidP="00F415E1">
            <w:pPr>
              <w:spacing w:after="0"/>
              <w:jc w:val="center"/>
              <w:rPr>
                <w:sz w:val="14"/>
                <w:szCs w:val="14"/>
              </w:rPr>
            </w:pPr>
            <w:r>
              <w:rPr>
                <w:sz w:val="14"/>
                <w:szCs w:val="14"/>
              </w:rPr>
              <w:t>x</w:t>
            </w:r>
          </w:p>
        </w:tc>
        <w:tc>
          <w:tcPr>
            <w:tcW w:w="328" w:type="dxa"/>
            <w:vAlign w:val="center"/>
          </w:tcPr>
          <w:p w14:paraId="00E82D78" w14:textId="77777777" w:rsidR="00F415E1" w:rsidRPr="00A209A8" w:rsidRDefault="00F415E1" w:rsidP="00F415E1">
            <w:pPr>
              <w:spacing w:after="0"/>
              <w:jc w:val="center"/>
              <w:rPr>
                <w:sz w:val="14"/>
                <w:szCs w:val="14"/>
              </w:rPr>
            </w:pPr>
            <w:r>
              <w:rPr>
                <w:sz w:val="14"/>
                <w:szCs w:val="14"/>
              </w:rPr>
              <w:t>x</w:t>
            </w:r>
          </w:p>
        </w:tc>
        <w:tc>
          <w:tcPr>
            <w:tcW w:w="328" w:type="dxa"/>
            <w:vAlign w:val="center"/>
          </w:tcPr>
          <w:p w14:paraId="6624FE54" w14:textId="77777777" w:rsidR="00F415E1" w:rsidRPr="00A209A8" w:rsidRDefault="00F415E1" w:rsidP="00F415E1">
            <w:pPr>
              <w:spacing w:after="0"/>
              <w:jc w:val="center"/>
              <w:rPr>
                <w:sz w:val="14"/>
                <w:szCs w:val="14"/>
              </w:rPr>
            </w:pPr>
            <w:r>
              <w:rPr>
                <w:sz w:val="14"/>
                <w:szCs w:val="14"/>
              </w:rPr>
              <w:t>x</w:t>
            </w:r>
          </w:p>
        </w:tc>
        <w:tc>
          <w:tcPr>
            <w:tcW w:w="328" w:type="dxa"/>
            <w:vAlign w:val="center"/>
          </w:tcPr>
          <w:p w14:paraId="343DBD07" w14:textId="77777777" w:rsidR="00F415E1" w:rsidRPr="00A209A8" w:rsidRDefault="00F415E1" w:rsidP="00F415E1">
            <w:pPr>
              <w:spacing w:after="0"/>
              <w:jc w:val="center"/>
              <w:rPr>
                <w:sz w:val="14"/>
                <w:szCs w:val="14"/>
              </w:rPr>
            </w:pPr>
            <w:r>
              <w:rPr>
                <w:sz w:val="14"/>
                <w:szCs w:val="14"/>
              </w:rPr>
              <w:t>x</w:t>
            </w:r>
          </w:p>
        </w:tc>
        <w:tc>
          <w:tcPr>
            <w:tcW w:w="397" w:type="dxa"/>
            <w:vAlign w:val="center"/>
          </w:tcPr>
          <w:p w14:paraId="3F8972AF" w14:textId="77777777" w:rsidR="00F415E1" w:rsidRPr="00A209A8" w:rsidRDefault="00F415E1" w:rsidP="00F415E1">
            <w:pPr>
              <w:spacing w:after="0"/>
              <w:jc w:val="center"/>
              <w:rPr>
                <w:sz w:val="14"/>
                <w:szCs w:val="14"/>
              </w:rPr>
            </w:pPr>
            <w:r>
              <w:rPr>
                <w:sz w:val="14"/>
                <w:szCs w:val="14"/>
              </w:rPr>
              <w:t>x</w:t>
            </w:r>
          </w:p>
        </w:tc>
        <w:tc>
          <w:tcPr>
            <w:tcW w:w="1134" w:type="dxa"/>
            <w:vAlign w:val="center"/>
          </w:tcPr>
          <w:p w14:paraId="170185CF" w14:textId="77777777" w:rsidR="00F415E1" w:rsidRPr="00A209A8" w:rsidRDefault="00F415E1" w:rsidP="00F415E1">
            <w:pPr>
              <w:spacing w:after="0"/>
              <w:rPr>
                <w:sz w:val="14"/>
                <w:szCs w:val="14"/>
              </w:rPr>
            </w:pPr>
          </w:p>
        </w:tc>
      </w:tr>
      <w:tr w:rsidR="00F415E1" w14:paraId="6AD57803" w14:textId="77777777" w:rsidTr="00F415E1">
        <w:tc>
          <w:tcPr>
            <w:tcW w:w="2268" w:type="dxa"/>
            <w:shd w:val="clear" w:color="auto" w:fill="D9D9D9" w:themeFill="background1" w:themeFillShade="D9"/>
            <w:vAlign w:val="center"/>
          </w:tcPr>
          <w:p w14:paraId="627B9ADA" w14:textId="77777777" w:rsidR="00F415E1" w:rsidRPr="00A209A8" w:rsidRDefault="00F415E1" w:rsidP="00F415E1">
            <w:pPr>
              <w:spacing w:after="0"/>
              <w:ind w:left="33"/>
              <w:rPr>
                <w:sz w:val="14"/>
                <w:szCs w:val="14"/>
              </w:rPr>
            </w:pPr>
            <w:r w:rsidRPr="00A209A8">
              <w:rPr>
                <w:sz w:val="14"/>
                <w:szCs w:val="14"/>
              </w:rPr>
              <w:t>Verkeer</w:t>
            </w:r>
          </w:p>
        </w:tc>
        <w:tc>
          <w:tcPr>
            <w:tcW w:w="2979" w:type="dxa"/>
            <w:vAlign w:val="center"/>
          </w:tcPr>
          <w:p w14:paraId="3AF09562" w14:textId="77777777" w:rsidR="00F415E1" w:rsidRPr="00A209A8" w:rsidRDefault="00F415E1" w:rsidP="00F415E1">
            <w:pPr>
              <w:spacing w:after="0"/>
              <w:rPr>
                <w:sz w:val="14"/>
                <w:szCs w:val="14"/>
              </w:rPr>
            </w:pPr>
            <w:r>
              <w:rPr>
                <w:sz w:val="14"/>
                <w:szCs w:val="14"/>
              </w:rPr>
              <w:t>VVN: Stap vooruit</w:t>
            </w:r>
          </w:p>
        </w:tc>
        <w:tc>
          <w:tcPr>
            <w:tcW w:w="328" w:type="dxa"/>
            <w:vAlign w:val="center"/>
          </w:tcPr>
          <w:p w14:paraId="3A9F9191" w14:textId="77777777" w:rsidR="00F415E1" w:rsidRPr="00A209A8" w:rsidRDefault="00F415E1" w:rsidP="00F415E1">
            <w:pPr>
              <w:spacing w:after="0"/>
              <w:jc w:val="center"/>
              <w:rPr>
                <w:sz w:val="14"/>
                <w:szCs w:val="14"/>
              </w:rPr>
            </w:pPr>
          </w:p>
        </w:tc>
        <w:tc>
          <w:tcPr>
            <w:tcW w:w="381" w:type="dxa"/>
            <w:vAlign w:val="center"/>
          </w:tcPr>
          <w:p w14:paraId="16A02DA9" w14:textId="77777777" w:rsidR="00F415E1" w:rsidRPr="00A209A8" w:rsidRDefault="00F415E1" w:rsidP="00F415E1">
            <w:pPr>
              <w:spacing w:after="0"/>
              <w:jc w:val="center"/>
              <w:rPr>
                <w:sz w:val="14"/>
                <w:szCs w:val="14"/>
              </w:rPr>
            </w:pPr>
          </w:p>
        </w:tc>
        <w:tc>
          <w:tcPr>
            <w:tcW w:w="275" w:type="dxa"/>
            <w:vAlign w:val="center"/>
          </w:tcPr>
          <w:p w14:paraId="1A0478E6" w14:textId="77777777" w:rsidR="00F415E1" w:rsidRPr="00A209A8" w:rsidRDefault="00F415E1" w:rsidP="00F415E1">
            <w:pPr>
              <w:spacing w:after="0"/>
              <w:jc w:val="center"/>
              <w:rPr>
                <w:sz w:val="14"/>
                <w:szCs w:val="14"/>
              </w:rPr>
            </w:pPr>
          </w:p>
        </w:tc>
        <w:tc>
          <w:tcPr>
            <w:tcW w:w="328" w:type="dxa"/>
            <w:gridSpan w:val="2"/>
            <w:vAlign w:val="center"/>
          </w:tcPr>
          <w:p w14:paraId="389ED47D" w14:textId="77777777" w:rsidR="00F415E1" w:rsidRPr="00A209A8" w:rsidRDefault="00F415E1" w:rsidP="00F415E1">
            <w:pPr>
              <w:spacing w:after="0"/>
              <w:jc w:val="center"/>
              <w:rPr>
                <w:sz w:val="14"/>
                <w:szCs w:val="14"/>
              </w:rPr>
            </w:pPr>
            <w:r>
              <w:rPr>
                <w:sz w:val="14"/>
                <w:szCs w:val="14"/>
              </w:rPr>
              <w:t>x</w:t>
            </w:r>
          </w:p>
        </w:tc>
        <w:tc>
          <w:tcPr>
            <w:tcW w:w="328" w:type="dxa"/>
            <w:vAlign w:val="center"/>
          </w:tcPr>
          <w:p w14:paraId="404A9D72" w14:textId="77777777" w:rsidR="00F415E1" w:rsidRPr="00A209A8" w:rsidRDefault="00F415E1" w:rsidP="00F415E1">
            <w:pPr>
              <w:spacing w:after="0"/>
              <w:jc w:val="center"/>
              <w:rPr>
                <w:sz w:val="14"/>
                <w:szCs w:val="14"/>
              </w:rPr>
            </w:pPr>
          </w:p>
        </w:tc>
        <w:tc>
          <w:tcPr>
            <w:tcW w:w="328" w:type="dxa"/>
            <w:vAlign w:val="center"/>
          </w:tcPr>
          <w:p w14:paraId="0986F6AF" w14:textId="77777777" w:rsidR="00F415E1" w:rsidRPr="00A209A8" w:rsidRDefault="00F415E1" w:rsidP="00F415E1">
            <w:pPr>
              <w:spacing w:after="0"/>
              <w:jc w:val="center"/>
              <w:rPr>
                <w:sz w:val="14"/>
                <w:szCs w:val="14"/>
              </w:rPr>
            </w:pPr>
          </w:p>
        </w:tc>
        <w:tc>
          <w:tcPr>
            <w:tcW w:w="328" w:type="dxa"/>
            <w:vAlign w:val="center"/>
          </w:tcPr>
          <w:p w14:paraId="19B24A01" w14:textId="77777777" w:rsidR="00F415E1" w:rsidRPr="00A209A8" w:rsidRDefault="00F415E1" w:rsidP="00F415E1">
            <w:pPr>
              <w:spacing w:after="0"/>
              <w:jc w:val="center"/>
              <w:rPr>
                <w:sz w:val="14"/>
                <w:szCs w:val="14"/>
              </w:rPr>
            </w:pPr>
          </w:p>
        </w:tc>
        <w:tc>
          <w:tcPr>
            <w:tcW w:w="397" w:type="dxa"/>
            <w:vAlign w:val="center"/>
          </w:tcPr>
          <w:p w14:paraId="67CDC534" w14:textId="77777777" w:rsidR="00F415E1" w:rsidRPr="00A209A8" w:rsidRDefault="00F415E1" w:rsidP="00F415E1">
            <w:pPr>
              <w:spacing w:after="0"/>
              <w:jc w:val="center"/>
              <w:rPr>
                <w:sz w:val="14"/>
                <w:szCs w:val="14"/>
              </w:rPr>
            </w:pPr>
          </w:p>
        </w:tc>
        <w:tc>
          <w:tcPr>
            <w:tcW w:w="1134" w:type="dxa"/>
            <w:vAlign w:val="center"/>
          </w:tcPr>
          <w:p w14:paraId="5C13489C" w14:textId="77777777" w:rsidR="00F415E1" w:rsidRPr="00A209A8" w:rsidRDefault="00F415E1" w:rsidP="00F415E1">
            <w:pPr>
              <w:spacing w:after="0"/>
              <w:rPr>
                <w:sz w:val="14"/>
                <w:szCs w:val="14"/>
              </w:rPr>
            </w:pPr>
          </w:p>
        </w:tc>
      </w:tr>
      <w:tr w:rsidR="00F415E1" w14:paraId="35EFD7DF" w14:textId="77777777" w:rsidTr="00F415E1">
        <w:tc>
          <w:tcPr>
            <w:tcW w:w="2268" w:type="dxa"/>
            <w:shd w:val="clear" w:color="auto" w:fill="D9D9D9" w:themeFill="background1" w:themeFillShade="D9"/>
            <w:vAlign w:val="center"/>
          </w:tcPr>
          <w:p w14:paraId="1A6A0826" w14:textId="77777777" w:rsidR="00F415E1" w:rsidRPr="00A209A8" w:rsidRDefault="00F415E1" w:rsidP="00F415E1">
            <w:pPr>
              <w:spacing w:after="0"/>
              <w:ind w:left="33"/>
              <w:rPr>
                <w:sz w:val="14"/>
                <w:szCs w:val="14"/>
              </w:rPr>
            </w:pPr>
          </w:p>
        </w:tc>
        <w:tc>
          <w:tcPr>
            <w:tcW w:w="2979" w:type="dxa"/>
            <w:vAlign w:val="center"/>
          </w:tcPr>
          <w:p w14:paraId="70C7536C" w14:textId="77777777" w:rsidR="00F415E1" w:rsidRPr="00216F37" w:rsidRDefault="00F415E1" w:rsidP="00F415E1">
            <w:pPr>
              <w:spacing w:after="0"/>
              <w:rPr>
                <w:sz w:val="14"/>
                <w:szCs w:val="14"/>
              </w:rPr>
            </w:pPr>
            <w:r w:rsidRPr="00216F37">
              <w:rPr>
                <w:sz w:val="14"/>
                <w:szCs w:val="14"/>
              </w:rPr>
              <w:t xml:space="preserve">VVN: Op voeten en fietsen </w:t>
            </w:r>
          </w:p>
        </w:tc>
        <w:tc>
          <w:tcPr>
            <w:tcW w:w="328" w:type="dxa"/>
            <w:vAlign w:val="center"/>
          </w:tcPr>
          <w:p w14:paraId="29D84A3A" w14:textId="77777777" w:rsidR="00F415E1" w:rsidRPr="00A209A8" w:rsidRDefault="00F415E1" w:rsidP="00F415E1">
            <w:pPr>
              <w:spacing w:after="0"/>
              <w:jc w:val="center"/>
              <w:rPr>
                <w:sz w:val="14"/>
                <w:szCs w:val="14"/>
              </w:rPr>
            </w:pPr>
          </w:p>
        </w:tc>
        <w:tc>
          <w:tcPr>
            <w:tcW w:w="381" w:type="dxa"/>
            <w:vAlign w:val="center"/>
          </w:tcPr>
          <w:p w14:paraId="69A44D70" w14:textId="77777777" w:rsidR="00F415E1" w:rsidRPr="00A209A8" w:rsidRDefault="00F415E1" w:rsidP="00F415E1">
            <w:pPr>
              <w:spacing w:after="0"/>
              <w:jc w:val="center"/>
              <w:rPr>
                <w:sz w:val="14"/>
                <w:szCs w:val="14"/>
              </w:rPr>
            </w:pPr>
          </w:p>
        </w:tc>
        <w:tc>
          <w:tcPr>
            <w:tcW w:w="275" w:type="dxa"/>
            <w:vAlign w:val="center"/>
          </w:tcPr>
          <w:p w14:paraId="5F3BAEA2" w14:textId="77777777" w:rsidR="00F415E1" w:rsidRDefault="00F415E1" w:rsidP="00F415E1">
            <w:pPr>
              <w:spacing w:after="0"/>
              <w:jc w:val="center"/>
              <w:rPr>
                <w:sz w:val="14"/>
                <w:szCs w:val="14"/>
              </w:rPr>
            </w:pPr>
          </w:p>
        </w:tc>
        <w:tc>
          <w:tcPr>
            <w:tcW w:w="328" w:type="dxa"/>
            <w:gridSpan w:val="2"/>
            <w:vAlign w:val="center"/>
          </w:tcPr>
          <w:p w14:paraId="0FA75ABD" w14:textId="77777777" w:rsidR="00F415E1" w:rsidRDefault="00F415E1" w:rsidP="00F415E1">
            <w:pPr>
              <w:spacing w:after="0"/>
              <w:jc w:val="center"/>
              <w:rPr>
                <w:sz w:val="14"/>
                <w:szCs w:val="14"/>
              </w:rPr>
            </w:pPr>
          </w:p>
        </w:tc>
        <w:tc>
          <w:tcPr>
            <w:tcW w:w="328" w:type="dxa"/>
            <w:vAlign w:val="center"/>
          </w:tcPr>
          <w:p w14:paraId="2250CEFE" w14:textId="77777777" w:rsidR="00F415E1" w:rsidRDefault="00F415E1" w:rsidP="00F415E1">
            <w:pPr>
              <w:spacing w:after="0"/>
              <w:jc w:val="center"/>
              <w:rPr>
                <w:sz w:val="14"/>
                <w:szCs w:val="14"/>
              </w:rPr>
            </w:pPr>
            <w:r>
              <w:rPr>
                <w:sz w:val="14"/>
                <w:szCs w:val="14"/>
              </w:rPr>
              <w:t>x</w:t>
            </w:r>
          </w:p>
        </w:tc>
        <w:tc>
          <w:tcPr>
            <w:tcW w:w="328" w:type="dxa"/>
            <w:vAlign w:val="center"/>
          </w:tcPr>
          <w:p w14:paraId="1121A0F2" w14:textId="77777777" w:rsidR="00F415E1" w:rsidRDefault="00F415E1" w:rsidP="00F415E1">
            <w:pPr>
              <w:spacing w:after="0"/>
              <w:jc w:val="center"/>
              <w:rPr>
                <w:sz w:val="14"/>
                <w:szCs w:val="14"/>
              </w:rPr>
            </w:pPr>
            <w:r>
              <w:rPr>
                <w:sz w:val="14"/>
                <w:szCs w:val="14"/>
              </w:rPr>
              <w:t>x</w:t>
            </w:r>
          </w:p>
        </w:tc>
        <w:tc>
          <w:tcPr>
            <w:tcW w:w="328" w:type="dxa"/>
            <w:vAlign w:val="center"/>
          </w:tcPr>
          <w:p w14:paraId="52282001" w14:textId="77777777" w:rsidR="00F415E1" w:rsidRDefault="00F415E1" w:rsidP="00F415E1">
            <w:pPr>
              <w:spacing w:after="0"/>
              <w:jc w:val="center"/>
              <w:rPr>
                <w:sz w:val="14"/>
                <w:szCs w:val="14"/>
              </w:rPr>
            </w:pPr>
          </w:p>
        </w:tc>
        <w:tc>
          <w:tcPr>
            <w:tcW w:w="397" w:type="dxa"/>
            <w:vAlign w:val="center"/>
          </w:tcPr>
          <w:p w14:paraId="6860BA20" w14:textId="77777777" w:rsidR="00F415E1" w:rsidRDefault="00F415E1" w:rsidP="00F415E1">
            <w:pPr>
              <w:spacing w:after="0"/>
              <w:jc w:val="center"/>
              <w:rPr>
                <w:sz w:val="14"/>
                <w:szCs w:val="14"/>
              </w:rPr>
            </w:pPr>
          </w:p>
        </w:tc>
        <w:tc>
          <w:tcPr>
            <w:tcW w:w="1134" w:type="dxa"/>
            <w:vAlign w:val="center"/>
          </w:tcPr>
          <w:p w14:paraId="61D14FD0" w14:textId="77777777" w:rsidR="00F415E1" w:rsidRPr="00A209A8" w:rsidRDefault="00F415E1" w:rsidP="00F415E1">
            <w:pPr>
              <w:spacing w:after="0"/>
              <w:rPr>
                <w:sz w:val="14"/>
                <w:szCs w:val="14"/>
              </w:rPr>
            </w:pPr>
          </w:p>
        </w:tc>
      </w:tr>
      <w:tr w:rsidR="00F415E1" w14:paraId="7C3A5F3B" w14:textId="77777777" w:rsidTr="00F415E1">
        <w:tc>
          <w:tcPr>
            <w:tcW w:w="2268" w:type="dxa"/>
            <w:shd w:val="clear" w:color="auto" w:fill="D9D9D9" w:themeFill="background1" w:themeFillShade="D9"/>
            <w:vAlign w:val="center"/>
          </w:tcPr>
          <w:p w14:paraId="4D3962C6" w14:textId="77777777" w:rsidR="00F415E1" w:rsidRPr="00A209A8" w:rsidRDefault="00F415E1" w:rsidP="00F415E1">
            <w:pPr>
              <w:spacing w:after="0"/>
              <w:ind w:left="33"/>
              <w:rPr>
                <w:sz w:val="14"/>
                <w:szCs w:val="14"/>
              </w:rPr>
            </w:pPr>
          </w:p>
        </w:tc>
        <w:tc>
          <w:tcPr>
            <w:tcW w:w="2979" w:type="dxa"/>
            <w:vAlign w:val="center"/>
          </w:tcPr>
          <w:p w14:paraId="2D8F1AD3" w14:textId="77777777" w:rsidR="00F415E1" w:rsidRPr="00216F37" w:rsidRDefault="00F415E1" w:rsidP="00F415E1">
            <w:pPr>
              <w:spacing w:after="0"/>
              <w:rPr>
                <w:sz w:val="14"/>
                <w:szCs w:val="14"/>
              </w:rPr>
            </w:pPr>
            <w:r w:rsidRPr="00216F37">
              <w:rPr>
                <w:sz w:val="14"/>
                <w:szCs w:val="14"/>
              </w:rPr>
              <w:t xml:space="preserve">VVN: Jeugd Verkeerskrant </w:t>
            </w:r>
          </w:p>
        </w:tc>
        <w:tc>
          <w:tcPr>
            <w:tcW w:w="328" w:type="dxa"/>
            <w:vAlign w:val="center"/>
          </w:tcPr>
          <w:p w14:paraId="6604E2C6" w14:textId="77777777" w:rsidR="00F415E1" w:rsidRPr="00A209A8" w:rsidRDefault="00F415E1" w:rsidP="00F415E1">
            <w:pPr>
              <w:spacing w:after="0"/>
              <w:jc w:val="center"/>
              <w:rPr>
                <w:sz w:val="14"/>
                <w:szCs w:val="14"/>
              </w:rPr>
            </w:pPr>
          </w:p>
        </w:tc>
        <w:tc>
          <w:tcPr>
            <w:tcW w:w="381" w:type="dxa"/>
            <w:vAlign w:val="center"/>
          </w:tcPr>
          <w:p w14:paraId="647CA2C4" w14:textId="77777777" w:rsidR="00F415E1" w:rsidRPr="00A209A8" w:rsidRDefault="00F415E1" w:rsidP="00F415E1">
            <w:pPr>
              <w:spacing w:after="0"/>
              <w:jc w:val="center"/>
              <w:rPr>
                <w:sz w:val="14"/>
                <w:szCs w:val="14"/>
              </w:rPr>
            </w:pPr>
          </w:p>
        </w:tc>
        <w:tc>
          <w:tcPr>
            <w:tcW w:w="275" w:type="dxa"/>
            <w:vAlign w:val="center"/>
          </w:tcPr>
          <w:p w14:paraId="1C7D1511" w14:textId="77777777" w:rsidR="00F415E1" w:rsidRDefault="00F415E1" w:rsidP="00F415E1">
            <w:pPr>
              <w:spacing w:after="0"/>
              <w:jc w:val="center"/>
              <w:rPr>
                <w:sz w:val="14"/>
                <w:szCs w:val="14"/>
              </w:rPr>
            </w:pPr>
          </w:p>
        </w:tc>
        <w:tc>
          <w:tcPr>
            <w:tcW w:w="328" w:type="dxa"/>
            <w:gridSpan w:val="2"/>
            <w:vAlign w:val="center"/>
          </w:tcPr>
          <w:p w14:paraId="059DFB2E" w14:textId="77777777" w:rsidR="00F415E1" w:rsidRDefault="00F415E1" w:rsidP="00F415E1">
            <w:pPr>
              <w:spacing w:after="0"/>
              <w:jc w:val="center"/>
              <w:rPr>
                <w:sz w:val="14"/>
                <w:szCs w:val="14"/>
              </w:rPr>
            </w:pPr>
          </w:p>
        </w:tc>
        <w:tc>
          <w:tcPr>
            <w:tcW w:w="328" w:type="dxa"/>
            <w:vAlign w:val="center"/>
          </w:tcPr>
          <w:p w14:paraId="18B9CA90" w14:textId="77777777" w:rsidR="00F415E1" w:rsidRDefault="00F415E1" w:rsidP="00F415E1">
            <w:pPr>
              <w:spacing w:after="0"/>
              <w:jc w:val="center"/>
              <w:rPr>
                <w:sz w:val="14"/>
                <w:szCs w:val="14"/>
              </w:rPr>
            </w:pPr>
          </w:p>
        </w:tc>
        <w:tc>
          <w:tcPr>
            <w:tcW w:w="328" w:type="dxa"/>
            <w:vAlign w:val="center"/>
          </w:tcPr>
          <w:p w14:paraId="2A9CA84B" w14:textId="77777777" w:rsidR="00F415E1" w:rsidRDefault="00F415E1" w:rsidP="00F415E1">
            <w:pPr>
              <w:spacing w:after="0"/>
              <w:jc w:val="center"/>
              <w:rPr>
                <w:sz w:val="14"/>
                <w:szCs w:val="14"/>
              </w:rPr>
            </w:pPr>
          </w:p>
        </w:tc>
        <w:tc>
          <w:tcPr>
            <w:tcW w:w="328" w:type="dxa"/>
            <w:vAlign w:val="center"/>
          </w:tcPr>
          <w:p w14:paraId="56F0FEA4" w14:textId="77777777" w:rsidR="00F415E1" w:rsidRDefault="00F415E1" w:rsidP="00F415E1">
            <w:pPr>
              <w:spacing w:after="0"/>
              <w:jc w:val="center"/>
              <w:rPr>
                <w:sz w:val="14"/>
                <w:szCs w:val="14"/>
              </w:rPr>
            </w:pPr>
            <w:r>
              <w:rPr>
                <w:sz w:val="14"/>
                <w:szCs w:val="14"/>
              </w:rPr>
              <w:t>x</w:t>
            </w:r>
          </w:p>
        </w:tc>
        <w:tc>
          <w:tcPr>
            <w:tcW w:w="397" w:type="dxa"/>
            <w:vAlign w:val="center"/>
          </w:tcPr>
          <w:p w14:paraId="7665B8A9" w14:textId="77777777" w:rsidR="00F415E1" w:rsidRDefault="00F415E1" w:rsidP="00F415E1">
            <w:pPr>
              <w:spacing w:after="0"/>
              <w:jc w:val="center"/>
              <w:rPr>
                <w:sz w:val="14"/>
                <w:szCs w:val="14"/>
              </w:rPr>
            </w:pPr>
            <w:r>
              <w:rPr>
                <w:sz w:val="14"/>
                <w:szCs w:val="14"/>
              </w:rPr>
              <w:t>x</w:t>
            </w:r>
          </w:p>
        </w:tc>
        <w:tc>
          <w:tcPr>
            <w:tcW w:w="1134" w:type="dxa"/>
            <w:vAlign w:val="center"/>
          </w:tcPr>
          <w:p w14:paraId="376A187E" w14:textId="77777777" w:rsidR="00F415E1" w:rsidRPr="00A209A8" w:rsidRDefault="00F415E1" w:rsidP="00F415E1">
            <w:pPr>
              <w:spacing w:after="0"/>
              <w:rPr>
                <w:sz w:val="14"/>
                <w:szCs w:val="14"/>
              </w:rPr>
            </w:pPr>
          </w:p>
        </w:tc>
      </w:tr>
      <w:tr w:rsidR="00F415E1" w14:paraId="406B9659" w14:textId="77777777" w:rsidTr="00F415E1">
        <w:tc>
          <w:tcPr>
            <w:tcW w:w="2268" w:type="dxa"/>
            <w:shd w:val="clear" w:color="auto" w:fill="D9D9D9" w:themeFill="background1" w:themeFillShade="D9"/>
            <w:vAlign w:val="center"/>
          </w:tcPr>
          <w:p w14:paraId="666442E2" w14:textId="77777777" w:rsidR="00F415E1" w:rsidRPr="00A209A8" w:rsidRDefault="00F415E1" w:rsidP="00F415E1">
            <w:pPr>
              <w:spacing w:after="0"/>
              <w:ind w:left="33"/>
              <w:rPr>
                <w:sz w:val="14"/>
                <w:szCs w:val="14"/>
              </w:rPr>
            </w:pPr>
          </w:p>
        </w:tc>
        <w:tc>
          <w:tcPr>
            <w:tcW w:w="2979" w:type="dxa"/>
            <w:vAlign w:val="center"/>
          </w:tcPr>
          <w:p w14:paraId="2F66BA09" w14:textId="77777777" w:rsidR="00F415E1" w:rsidRPr="00216F37" w:rsidRDefault="00F415E1" w:rsidP="00F415E1">
            <w:pPr>
              <w:spacing w:after="0"/>
              <w:rPr>
                <w:sz w:val="14"/>
                <w:szCs w:val="14"/>
              </w:rPr>
            </w:pPr>
            <w:r w:rsidRPr="00216F37">
              <w:rPr>
                <w:sz w:val="14"/>
                <w:szCs w:val="14"/>
              </w:rPr>
              <w:t xml:space="preserve">Verkeersexamen </w:t>
            </w:r>
          </w:p>
        </w:tc>
        <w:tc>
          <w:tcPr>
            <w:tcW w:w="328" w:type="dxa"/>
            <w:vAlign w:val="center"/>
          </w:tcPr>
          <w:p w14:paraId="12FBAE42" w14:textId="77777777" w:rsidR="00F415E1" w:rsidRPr="00A209A8" w:rsidRDefault="00F415E1" w:rsidP="00F415E1">
            <w:pPr>
              <w:spacing w:after="0"/>
              <w:jc w:val="center"/>
              <w:rPr>
                <w:sz w:val="14"/>
                <w:szCs w:val="14"/>
              </w:rPr>
            </w:pPr>
          </w:p>
        </w:tc>
        <w:tc>
          <w:tcPr>
            <w:tcW w:w="381" w:type="dxa"/>
            <w:vAlign w:val="center"/>
          </w:tcPr>
          <w:p w14:paraId="5C58DC49" w14:textId="77777777" w:rsidR="00F415E1" w:rsidRPr="00A209A8" w:rsidRDefault="00F415E1" w:rsidP="00F415E1">
            <w:pPr>
              <w:spacing w:after="0"/>
              <w:jc w:val="center"/>
              <w:rPr>
                <w:sz w:val="14"/>
                <w:szCs w:val="14"/>
              </w:rPr>
            </w:pPr>
          </w:p>
        </w:tc>
        <w:tc>
          <w:tcPr>
            <w:tcW w:w="275" w:type="dxa"/>
            <w:vAlign w:val="center"/>
          </w:tcPr>
          <w:p w14:paraId="5807D334" w14:textId="77777777" w:rsidR="00F415E1" w:rsidRDefault="00F415E1" w:rsidP="00F415E1">
            <w:pPr>
              <w:spacing w:after="0"/>
              <w:jc w:val="center"/>
              <w:rPr>
                <w:sz w:val="14"/>
                <w:szCs w:val="14"/>
              </w:rPr>
            </w:pPr>
          </w:p>
        </w:tc>
        <w:tc>
          <w:tcPr>
            <w:tcW w:w="328" w:type="dxa"/>
            <w:gridSpan w:val="2"/>
            <w:vAlign w:val="center"/>
          </w:tcPr>
          <w:p w14:paraId="3F3E674E" w14:textId="77777777" w:rsidR="00F415E1" w:rsidRDefault="00F415E1" w:rsidP="00F415E1">
            <w:pPr>
              <w:spacing w:after="0"/>
              <w:jc w:val="center"/>
              <w:rPr>
                <w:sz w:val="14"/>
                <w:szCs w:val="14"/>
              </w:rPr>
            </w:pPr>
          </w:p>
        </w:tc>
        <w:tc>
          <w:tcPr>
            <w:tcW w:w="328" w:type="dxa"/>
            <w:vAlign w:val="center"/>
          </w:tcPr>
          <w:p w14:paraId="580DE703" w14:textId="77777777" w:rsidR="00F415E1" w:rsidRDefault="00F415E1" w:rsidP="00F415E1">
            <w:pPr>
              <w:spacing w:after="0"/>
              <w:jc w:val="center"/>
              <w:rPr>
                <w:sz w:val="14"/>
                <w:szCs w:val="14"/>
              </w:rPr>
            </w:pPr>
          </w:p>
        </w:tc>
        <w:tc>
          <w:tcPr>
            <w:tcW w:w="328" w:type="dxa"/>
            <w:vAlign w:val="center"/>
          </w:tcPr>
          <w:p w14:paraId="28644977" w14:textId="77777777" w:rsidR="00F415E1" w:rsidRDefault="00F415E1" w:rsidP="00F415E1">
            <w:pPr>
              <w:spacing w:after="0"/>
              <w:jc w:val="center"/>
              <w:rPr>
                <w:sz w:val="14"/>
                <w:szCs w:val="14"/>
              </w:rPr>
            </w:pPr>
          </w:p>
        </w:tc>
        <w:tc>
          <w:tcPr>
            <w:tcW w:w="328" w:type="dxa"/>
            <w:vAlign w:val="center"/>
          </w:tcPr>
          <w:p w14:paraId="2A6318DF" w14:textId="77777777" w:rsidR="00F415E1" w:rsidRDefault="00F415E1" w:rsidP="00F415E1">
            <w:pPr>
              <w:spacing w:after="0"/>
              <w:jc w:val="center"/>
              <w:rPr>
                <w:sz w:val="14"/>
                <w:szCs w:val="14"/>
              </w:rPr>
            </w:pPr>
          </w:p>
        </w:tc>
        <w:tc>
          <w:tcPr>
            <w:tcW w:w="397" w:type="dxa"/>
            <w:vAlign w:val="center"/>
          </w:tcPr>
          <w:p w14:paraId="36BDF728" w14:textId="77777777" w:rsidR="00F415E1" w:rsidRDefault="00F415E1" w:rsidP="00F415E1">
            <w:pPr>
              <w:spacing w:after="0"/>
              <w:jc w:val="center"/>
              <w:rPr>
                <w:sz w:val="14"/>
                <w:szCs w:val="14"/>
              </w:rPr>
            </w:pPr>
            <w:r>
              <w:rPr>
                <w:sz w:val="14"/>
                <w:szCs w:val="14"/>
              </w:rPr>
              <w:t>x</w:t>
            </w:r>
          </w:p>
        </w:tc>
        <w:tc>
          <w:tcPr>
            <w:tcW w:w="1134" w:type="dxa"/>
            <w:vAlign w:val="center"/>
          </w:tcPr>
          <w:p w14:paraId="30BF92B2" w14:textId="77777777" w:rsidR="00F415E1" w:rsidRPr="00A209A8" w:rsidRDefault="00F415E1" w:rsidP="00F415E1">
            <w:pPr>
              <w:spacing w:after="0"/>
              <w:rPr>
                <w:sz w:val="14"/>
                <w:szCs w:val="14"/>
              </w:rPr>
            </w:pPr>
          </w:p>
        </w:tc>
      </w:tr>
      <w:tr w:rsidR="00F415E1" w14:paraId="3F4444F3" w14:textId="77777777" w:rsidTr="00F415E1">
        <w:tc>
          <w:tcPr>
            <w:tcW w:w="2268" w:type="dxa"/>
            <w:shd w:val="clear" w:color="auto" w:fill="D9D9D9" w:themeFill="background1" w:themeFillShade="D9"/>
            <w:vAlign w:val="center"/>
          </w:tcPr>
          <w:p w14:paraId="7A73AC72" w14:textId="77777777" w:rsidR="00F415E1" w:rsidRPr="00A209A8" w:rsidRDefault="00F415E1" w:rsidP="00F415E1">
            <w:pPr>
              <w:spacing w:after="0"/>
              <w:ind w:left="33"/>
              <w:rPr>
                <w:sz w:val="14"/>
                <w:szCs w:val="14"/>
              </w:rPr>
            </w:pPr>
          </w:p>
        </w:tc>
        <w:tc>
          <w:tcPr>
            <w:tcW w:w="2979" w:type="dxa"/>
            <w:vAlign w:val="center"/>
          </w:tcPr>
          <w:p w14:paraId="42AB82A2" w14:textId="77777777" w:rsidR="00F415E1" w:rsidRDefault="00F415E1" w:rsidP="00F415E1">
            <w:pPr>
              <w:spacing w:after="0"/>
              <w:rPr>
                <w:sz w:val="14"/>
                <w:szCs w:val="14"/>
              </w:rPr>
            </w:pPr>
            <w:r>
              <w:rPr>
                <w:sz w:val="14"/>
                <w:szCs w:val="14"/>
              </w:rPr>
              <w:t>ANWB Streetwise</w:t>
            </w:r>
          </w:p>
        </w:tc>
        <w:tc>
          <w:tcPr>
            <w:tcW w:w="328" w:type="dxa"/>
            <w:vAlign w:val="center"/>
          </w:tcPr>
          <w:p w14:paraId="48BF4603" w14:textId="77777777" w:rsidR="00F415E1" w:rsidRPr="00A209A8" w:rsidRDefault="00F415E1" w:rsidP="00F415E1">
            <w:pPr>
              <w:spacing w:after="0"/>
              <w:jc w:val="center"/>
              <w:rPr>
                <w:sz w:val="14"/>
                <w:szCs w:val="14"/>
              </w:rPr>
            </w:pPr>
            <w:r>
              <w:rPr>
                <w:sz w:val="14"/>
                <w:szCs w:val="14"/>
              </w:rPr>
              <w:t>x</w:t>
            </w:r>
          </w:p>
        </w:tc>
        <w:tc>
          <w:tcPr>
            <w:tcW w:w="381" w:type="dxa"/>
            <w:vAlign w:val="center"/>
          </w:tcPr>
          <w:p w14:paraId="6CEDADAA" w14:textId="77777777" w:rsidR="00F415E1" w:rsidRPr="00A209A8" w:rsidRDefault="00F415E1" w:rsidP="00F415E1">
            <w:pPr>
              <w:spacing w:after="0"/>
              <w:jc w:val="center"/>
              <w:rPr>
                <w:sz w:val="14"/>
                <w:szCs w:val="14"/>
              </w:rPr>
            </w:pPr>
            <w:r>
              <w:rPr>
                <w:sz w:val="14"/>
                <w:szCs w:val="14"/>
              </w:rPr>
              <w:t>x</w:t>
            </w:r>
          </w:p>
        </w:tc>
        <w:tc>
          <w:tcPr>
            <w:tcW w:w="275" w:type="dxa"/>
            <w:vAlign w:val="center"/>
          </w:tcPr>
          <w:p w14:paraId="752C4505" w14:textId="77777777" w:rsidR="00F415E1" w:rsidRDefault="00F415E1" w:rsidP="00F415E1">
            <w:pPr>
              <w:spacing w:after="0"/>
              <w:jc w:val="center"/>
              <w:rPr>
                <w:sz w:val="14"/>
                <w:szCs w:val="14"/>
              </w:rPr>
            </w:pPr>
            <w:r>
              <w:rPr>
                <w:sz w:val="14"/>
                <w:szCs w:val="14"/>
              </w:rPr>
              <w:t>x</w:t>
            </w:r>
          </w:p>
        </w:tc>
        <w:tc>
          <w:tcPr>
            <w:tcW w:w="328" w:type="dxa"/>
            <w:gridSpan w:val="2"/>
            <w:vAlign w:val="center"/>
          </w:tcPr>
          <w:p w14:paraId="3E60D12B" w14:textId="77777777" w:rsidR="00F415E1" w:rsidRDefault="00F415E1" w:rsidP="00F415E1">
            <w:pPr>
              <w:spacing w:after="0"/>
              <w:jc w:val="center"/>
              <w:rPr>
                <w:sz w:val="14"/>
                <w:szCs w:val="14"/>
              </w:rPr>
            </w:pPr>
            <w:r>
              <w:rPr>
                <w:sz w:val="14"/>
                <w:szCs w:val="14"/>
              </w:rPr>
              <w:t>x</w:t>
            </w:r>
          </w:p>
        </w:tc>
        <w:tc>
          <w:tcPr>
            <w:tcW w:w="328" w:type="dxa"/>
            <w:vAlign w:val="center"/>
          </w:tcPr>
          <w:p w14:paraId="23453E4E" w14:textId="77777777" w:rsidR="00F415E1" w:rsidRDefault="00F415E1" w:rsidP="00F415E1">
            <w:pPr>
              <w:spacing w:after="0"/>
              <w:jc w:val="center"/>
              <w:rPr>
                <w:sz w:val="14"/>
                <w:szCs w:val="14"/>
              </w:rPr>
            </w:pPr>
            <w:r>
              <w:rPr>
                <w:sz w:val="14"/>
                <w:szCs w:val="14"/>
              </w:rPr>
              <w:t>x</w:t>
            </w:r>
          </w:p>
        </w:tc>
        <w:tc>
          <w:tcPr>
            <w:tcW w:w="328" w:type="dxa"/>
            <w:vAlign w:val="center"/>
          </w:tcPr>
          <w:p w14:paraId="32740E74" w14:textId="77777777" w:rsidR="00F415E1" w:rsidRDefault="00F415E1" w:rsidP="00F415E1">
            <w:pPr>
              <w:spacing w:after="0"/>
              <w:jc w:val="center"/>
              <w:rPr>
                <w:sz w:val="14"/>
                <w:szCs w:val="14"/>
              </w:rPr>
            </w:pPr>
            <w:r>
              <w:rPr>
                <w:sz w:val="14"/>
                <w:szCs w:val="14"/>
              </w:rPr>
              <w:t>x</w:t>
            </w:r>
          </w:p>
        </w:tc>
        <w:tc>
          <w:tcPr>
            <w:tcW w:w="328" w:type="dxa"/>
            <w:vAlign w:val="center"/>
          </w:tcPr>
          <w:p w14:paraId="295B42FF" w14:textId="77777777" w:rsidR="00F415E1" w:rsidRDefault="00F415E1" w:rsidP="00F415E1">
            <w:pPr>
              <w:spacing w:after="0"/>
              <w:jc w:val="center"/>
              <w:rPr>
                <w:sz w:val="14"/>
                <w:szCs w:val="14"/>
              </w:rPr>
            </w:pPr>
            <w:r>
              <w:rPr>
                <w:sz w:val="14"/>
                <w:szCs w:val="14"/>
              </w:rPr>
              <w:t>x</w:t>
            </w:r>
          </w:p>
        </w:tc>
        <w:tc>
          <w:tcPr>
            <w:tcW w:w="397" w:type="dxa"/>
            <w:vAlign w:val="center"/>
          </w:tcPr>
          <w:p w14:paraId="2D25F5B9" w14:textId="77777777" w:rsidR="00F415E1" w:rsidRDefault="00F415E1" w:rsidP="00F415E1">
            <w:pPr>
              <w:spacing w:after="0"/>
              <w:jc w:val="center"/>
              <w:rPr>
                <w:sz w:val="14"/>
                <w:szCs w:val="14"/>
              </w:rPr>
            </w:pPr>
            <w:r>
              <w:rPr>
                <w:sz w:val="14"/>
                <w:szCs w:val="14"/>
              </w:rPr>
              <w:t>x</w:t>
            </w:r>
          </w:p>
        </w:tc>
        <w:tc>
          <w:tcPr>
            <w:tcW w:w="1134" w:type="dxa"/>
            <w:vAlign w:val="center"/>
          </w:tcPr>
          <w:p w14:paraId="24507FD1" w14:textId="77777777" w:rsidR="00F415E1" w:rsidRPr="00A209A8" w:rsidRDefault="00F415E1" w:rsidP="00F415E1">
            <w:pPr>
              <w:spacing w:after="0"/>
              <w:rPr>
                <w:sz w:val="14"/>
                <w:szCs w:val="14"/>
              </w:rPr>
            </w:pPr>
          </w:p>
        </w:tc>
      </w:tr>
      <w:tr w:rsidR="00F415E1" w14:paraId="00DEED68" w14:textId="77777777" w:rsidTr="00F415E1">
        <w:tc>
          <w:tcPr>
            <w:tcW w:w="2268" w:type="dxa"/>
            <w:vMerge w:val="restart"/>
            <w:shd w:val="clear" w:color="auto" w:fill="D9D9D9" w:themeFill="background1" w:themeFillShade="D9"/>
            <w:vAlign w:val="center"/>
          </w:tcPr>
          <w:p w14:paraId="3915F7D1" w14:textId="77777777" w:rsidR="00F415E1" w:rsidRPr="00A209A8" w:rsidRDefault="00F415E1" w:rsidP="00F415E1">
            <w:pPr>
              <w:spacing w:after="0"/>
              <w:ind w:left="33"/>
              <w:rPr>
                <w:sz w:val="14"/>
                <w:szCs w:val="14"/>
              </w:rPr>
            </w:pPr>
            <w:r w:rsidRPr="00A209A8">
              <w:rPr>
                <w:sz w:val="14"/>
                <w:szCs w:val="14"/>
              </w:rPr>
              <w:t>Maatschappelijke verhoudingen</w:t>
            </w:r>
          </w:p>
        </w:tc>
        <w:tc>
          <w:tcPr>
            <w:tcW w:w="2979" w:type="dxa"/>
            <w:vAlign w:val="center"/>
          </w:tcPr>
          <w:p w14:paraId="1AD0E917" w14:textId="77777777" w:rsidR="00F415E1" w:rsidRPr="00A209A8" w:rsidRDefault="00F415E1" w:rsidP="00F415E1">
            <w:pPr>
              <w:spacing w:after="0"/>
              <w:rPr>
                <w:sz w:val="14"/>
                <w:szCs w:val="14"/>
              </w:rPr>
            </w:pPr>
            <w:r>
              <w:rPr>
                <w:sz w:val="14"/>
                <w:szCs w:val="14"/>
              </w:rPr>
              <w:t xml:space="preserve">Burgerschaplessen / themaweek/ Blink geïntegreerd/ mediawijsheid  </w:t>
            </w:r>
          </w:p>
        </w:tc>
        <w:tc>
          <w:tcPr>
            <w:tcW w:w="328" w:type="dxa"/>
            <w:vAlign w:val="center"/>
          </w:tcPr>
          <w:p w14:paraId="5B8ADADD" w14:textId="77777777" w:rsidR="00F415E1" w:rsidRPr="00A209A8" w:rsidRDefault="00F415E1" w:rsidP="00F415E1">
            <w:pPr>
              <w:spacing w:after="0"/>
              <w:jc w:val="center"/>
              <w:rPr>
                <w:sz w:val="14"/>
                <w:szCs w:val="14"/>
              </w:rPr>
            </w:pPr>
          </w:p>
        </w:tc>
        <w:tc>
          <w:tcPr>
            <w:tcW w:w="381" w:type="dxa"/>
            <w:vAlign w:val="center"/>
          </w:tcPr>
          <w:p w14:paraId="78FB435F" w14:textId="77777777" w:rsidR="00F415E1" w:rsidRPr="00A209A8" w:rsidRDefault="00F415E1" w:rsidP="00F415E1">
            <w:pPr>
              <w:spacing w:after="0"/>
              <w:jc w:val="center"/>
              <w:rPr>
                <w:sz w:val="14"/>
                <w:szCs w:val="14"/>
              </w:rPr>
            </w:pPr>
          </w:p>
        </w:tc>
        <w:tc>
          <w:tcPr>
            <w:tcW w:w="275" w:type="dxa"/>
            <w:vAlign w:val="center"/>
          </w:tcPr>
          <w:p w14:paraId="5A5493B6" w14:textId="77777777" w:rsidR="00F415E1" w:rsidRPr="00A209A8" w:rsidRDefault="00F415E1" w:rsidP="00F415E1">
            <w:pPr>
              <w:spacing w:after="0"/>
              <w:jc w:val="center"/>
              <w:rPr>
                <w:sz w:val="14"/>
                <w:szCs w:val="14"/>
              </w:rPr>
            </w:pPr>
            <w:r>
              <w:rPr>
                <w:sz w:val="14"/>
                <w:szCs w:val="14"/>
              </w:rPr>
              <w:t>x</w:t>
            </w:r>
          </w:p>
        </w:tc>
        <w:tc>
          <w:tcPr>
            <w:tcW w:w="328" w:type="dxa"/>
            <w:gridSpan w:val="2"/>
            <w:vAlign w:val="center"/>
          </w:tcPr>
          <w:p w14:paraId="79B3A539" w14:textId="77777777" w:rsidR="00F415E1" w:rsidRPr="00A209A8" w:rsidRDefault="00F415E1" w:rsidP="00F415E1">
            <w:pPr>
              <w:spacing w:after="0"/>
              <w:jc w:val="center"/>
              <w:rPr>
                <w:sz w:val="14"/>
                <w:szCs w:val="14"/>
              </w:rPr>
            </w:pPr>
            <w:r>
              <w:rPr>
                <w:sz w:val="14"/>
                <w:szCs w:val="14"/>
              </w:rPr>
              <w:t>x</w:t>
            </w:r>
          </w:p>
        </w:tc>
        <w:tc>
          <w:tcPr>
            <w:tcW w:w="328" w:type="dxa"/>
            <w:vAlign w:val="center"/>
          </w:tcPr>
          <w:p w14:paraId="7BD6826D" w14:textId="77777777" w:rsidR="00F415E1" w:rsidRPr="00A209A8" w:rsidRDefault="00F415E1" w:rsidP="00F415E1">
            <w:pPr>
              <w:spacing w:after="0"/>
              <w:jc w:val="center"/>
              <w:rPr>
                <w:sz w:val="14"/>
                <w:szCs w:val="14"/>
              </w:rPr>
            </w:pPr>
            <w:r>
              <w:rPr>
                <w:sz w:val="14"/>
                <w:szCs w:val="14"/>
              </w:rPr>
              <w:t>x</w:t>
            </w:r>
          </w:p>
        </w:tc>
        <w:tc>
          <w:tcPr>
            <w:tcW w:w="328" w:type="dxa"/>
            <w:vAlign w:val="center"/>
          </w:tcPr>
          <w:p w14:paraId="6F568036" w14:textId="77777777" w:rsidR="00F415E1" w:rsidRPr="00A209A8" w:rsidRDefault="00F415E1" w:rsidP="00F415E1">
            <w:pPr>
              <w:spacing w:after="0"/>
              <w:jc w:val="center"/>
              <w:rPr>
                <w:sz w:val="14"/>
                <w:szCs w:val="14"/>
              </w:rPr>
            </w:pPr>
            <w:r>
              <w:rPr>
                <w:sz w:val="14"/>
                <w:szCs w:val="14"/>
              </w:rPr>
              <w:t>x</w:t>
            </w:r>
          </w:p>
        </w:tc>
        <w:tc>
          <w:tcPr>
            <w:tcW w:w="328" w:type="dxa"/>
            <w:vAlign w:val="center"/>
          </w:tcPr>
          <w:p w14:paraId="6481981E" w14:textId="77777777" w:rsidR="00F415E1" w:rsidRPr="00A209A8" w:rsidRDefault="00F415E1" w:rsidP="00F415E1">
            <w:pPr>
              <w:spacing w:after="0"/>
              <w:jc w:val="center"/>
              <w:rPr>
                <w:sz w:val="14"/>
                <w:szCs w:val="14"/>
              </w:rPr>
            </w:pPr>
            <w:r>
              <w:rPr>
                <w:sz w:val="14"/>
                <w:szCs w:val="14"/>
              </w:rPr>
              <w:t>x</w:t>
            </w:r>
          </w:p>
        </w:tc>
        <w:tc>
          <w:tcPr>
            <w:tcW w:w="397" w:type="dxa"/>
            <w:vAlign w:val="center"/>
          </w:tcPr>
          <w:p w14:paraId="5AB5A484" w14:textId="77777777" w:rsidR="00F415E1" w:rsidRPr="00A209A8" w:rsidRDefault="00F415E1" w:rsidP="00F415E1">
            <w:pPr>
              <w:spacing w:after="0"/>
              <w:jc w:val="center"/>
              <w:rPr>
                <w:sz w:val="14"/>
                <w:szCs w:val="14"/>
              </w:rPr>
            </w:pPr>
            <w:r>
              <w:rPr>
                <w:sz w:val="14"/>
                <w:szCs w:val="14"/>
              </w:rPr>
              <w:t>x</w:t>
            </w:r>
          </w:p>
        </w:tc>
        <w:tc>
          <w:tcPr>
            <w:tcW w:w="1134" w:type="dxa"/>
            <w:vAlign w:val="center"/>
          </w:tcPr>
          <w:p w14:paraId="05755232" w14:textId="77777777" w:rsidR="00F415E1" w:rsidRPr="00A209A8" w:rsidRDefault="00F415E1" w:rsidP="00F415E1">
            <w:pPr>
              <w:spacing w:after="0"/>
              <w:rPr>
                <w:sz w:val="14"/>
                <w:szCs w:val="14"/>
              </w:rPr>
            </w:pPr>
          </w:p>
        </w:tc>
      </w:tr>
      <w:tr w:rsidR="00F415E1" w14:paraId="24CCD091" w14:textId="77777777" w:rsidTr="00F415E1">
        <w:tc>
          <w:tcPr>
            <w:tcW w:w="2268" w:type="dxa"/>
            <w:vMerge/>
            <w:shd w:val="clear" w:color="auto" w:fill="D9D9D9" w:themeFill="background1" w:themeFillShade="D9"/>
            <w:vAlign w:val="center"/>
          </w:tcPr>
          <w:p w14:paraId="03466CD3" w14:textId="77777777" w:rsidR="00F415E1" w:rsidRPr="00A209A8" w:rsidRDefault="00F415E1" w:rsidP="00F415E1">
            <w:pPr>
              <w:spacing w:after="0"/>
              <w:ind w:left="33"/>
              <w:rPr>
                <w:sz w:val="14"/>
                <w:szCs w:val="14"/>
              </w:rPr>
            </w:pPr>
          </w:p>
        </w:tc>
        <w:tc>
          <w:tcPr>
            <w:tcW w:w="2979" w:type="dxa"/>
            <w:vAlign w:val="center"/>
          </w:tcPr>
          <w:p w14:paraId="3FC99D6A" w14:textId="77777777" w:rsidR="00F415E1" w:rsidRDefault="00F415E1" w:rsidP="00F415E1">
            <w:pPr>
              <w:spacing w:after="0"/>
              <w:rPr>
                <w:sz w:val="14"/>
                <w:szCs w:val="14"/>
              </w:rPr>
            </w:pPr>
            <w:r>
              <w:rPr>
                <w:sz w:val="14"/>
                <w:szCs w:val="14"/>
              </w:rPr>
              <w:t>Educatie op locatie</w:t>
            </w:r>
          </w:p>
        </w:tc>
        <w:tc>
          <w:tcPr>
            <w:tcW w:w="328" w:type="dxa"/>
            <w:vAlign w:val="center"/>
          </w:tcPr>
          <w:p w14:paraId="34A8CAC7" w14:textId="77777777" w:rsidR="00F415E1" w:rsidRPr="00A209A8" w:rsidRDefault="00F415E1" w:rsidP="00F415E1">
            <w:pPr>
              <w:spacing w:after="0"/>
              <w:jc w:val="center"/>
              <w:rPr>
                <w:sz w:val="14"/>
                <w:szCs w:val="14"/>
              </w:rPr>
            </w:pPr>
            <w:r>
              <w:rPr>
                <w:sz w:val="14"/>
                <w:szCs w:val="14"/>
              </w:rPr>
              <w:t>x</w:t>
            </w:r>
          </w:p>
        </w:tc>
        <w:tc>
          <w:tcPr>
            <w:tcW w:w="381" w:type="dxa"/>
            <w:vAlign w:val="center"/>
          </w:tcPr>
          <w:p w14:paraId="4A7808A9" w14:textId="77777777" w:rsidR="00F415E1" w:rsidRPr="00A209A8" w:rsidRDefault="00F415E1" w:rsidP="00F415E1">
            <w:pPr>
              <w:spacing w:after="0"/>
              <w:jc w:val="center"/>
              <w:rPr>
                <w:sz w:val="14"/>
                <w:szCs w:val="14"/>
              </w:rPr>
            </w:pPr>
            <w:r>
              <w:rPr>
                <w:sz w:val="14"/>
                <w:szCs w:val="14"/>
              </w:rPr>
              <w:t>x</w:t>
            </w:r>
          </w:p>
        </w:tc>
        <w:tc>
          <w:tcPr>
            <w:tcW w:w="275" w:type="dxa"/>
            <w:vAlign w:val="center"/>
          </w:tcPr>
          <w:p w14:paraId="79F12976" w14:textId="77777777" w:rsidR="00F415E1" w:rsidRPr="00A209A8" w:rsidRDefault="00F415E1" w:rsidP="00F415E1">
            <w:pPr>
              <w:spacing w:after="0"/>
              <w:jc w:val="center"/>
              <w:rPr>
                <w:sz w:val="14"/>
                <w:szCs w:val="14"/>
              </w:rPr>
            </w:pPr>
            <w:r>
              <w:rPr>
                <w:sz w:val="14"/>
                <w:szCs w:val="14"/>
              </w:rPr>
              <w:t>x</w:t>
            </w:r>
          </w:p>
        </w:tc>
        <w:tc>
          <w:tcPr>
            <w:tcW w:w="328" w:type="dxa"/>
            <w:gridSpan w:val="2"/>
            <w:vAlign w:val="center"/>
          </w:tcPr>
          <w:p w14:paraId="33D08D8D" w14:textId="77777777" w:rsidR="00F415E1" w:rsidRPr="00A209A8" w:rsidRDefault="00F415E1" w:rsidP="00F415E1">
            <w:pPr>
              <w:spacing w:after="0"/>
              <w:jc w:val="center"/>
              <w:rPr>
                <w:sz w:val="14"/>
                <w:szCs w:val="14"/>
              </w:rPr>
            </w:pPr>
            <w:r>
              <w:rPr>
                <w:sz w:val="14"/>
                <w:szCs w:val="14"/>
              </w:rPr>
              <w:t>x</w:t>
            </w:r>
          </w:p>
        </w:tc>
        <w:tc>
          <w:tcPr>
            <w:tcW w:w="328" w:type="dxa"/>
            <w:vAlign w:val="center"/>
          </w:tcPr>
          <w:p w14:paraId="62D33376" w14:textId="77777777" w:rsidR="00F415E1" w:rsidRDefault="00F415E1" w:rsidP="00F415E1">
            <w:pPr>
              <w:spacing w:after="0"/>
              <w:jc w:val="center"/>
              <w:rPr>
                <w:sz w:val="14"/>
                <w:szCs w:val="14"/>
              </w:rPr>
            </w:pPr>
            <w:r>
              <w:rPr>
                <w:sz w:val="14"/>
                <w:szCs w:val="14"/>
              </w:rPr>
              <w:t>x</w:t>
            </w:r>
          </w:p>
        </w:tc>
        <w:tc>
          <w:tcPr>
            <w:tcW w:w="328" w:type="dxa"/>
            <w:vAlign w:val="center"/>
          </w:tcPr>
          <w:p w14:paraId="5B6A1C85" w14:textId="77777777" w:rsidR="00F415E1" w:rsidRDefault="00F415E1" w:rsidP="00F415E1">
            <w:pPr>
              <w:spacing w:after="0"/>
              <w:jc w:val="center"/>
              <w:rPr>
                <w:sz w:val="14"/>
                <w:szCs w:val="14"/>
              </w:rPr>
            </w:pPr>
            <w:r>
              <w:rPr>
                <w:sz w:val="14"/>
                <w:szCs w:val="14"/>
              </w:rPr>
              <w:t>x</w:t>
            </w:r>
          </w:p>
        </w:tc>
        <w:tc>
          <w:tcPr>
            <w:tcW w:w="328" w:type="dxa"/>
            <w:vAlign w:val="center"/>
          </w:tcPr>
          <w:p w14:paraId="10D4EE50" w14:textId="77777777" w:rsidR="00F415E1" w:rsidRDefault="00F415E1" w:rsidP="00F415E1">
            <w:pPr>
              <w:spacing w:after="0"/>
              <w:jc w:val="center"/>
              <w:rPr>
                <w:sz w:val="14"/>
                <w:szCs w:val="14"/>
              </w:rPr>
            </w:pPr>
            <w:r>
              <w:rPr>
                <w:sz w:val="14"/>
                <w:szCs w:val="14"/>
              </w:rPr>
              <w:t>x</w:t>
            </w:r>
          </w:p>
        </w:tc>
        <w:tc>
          <w:tcPr>
            <w:tcW w:w="397" w:type="dxa"/>
            <w:vAlign w:val="center"/>
          </w:tcPr>
          <w:p w14:paraId="53C73E4A" w14:textId="77777777" w:rsidR="00F415E1" w:rsidRDefault="00F415E1" w:rsidP="00F415E1">
            <w:pPr>
              <w:spacing w:after="0"/>
              <w:jc w:val="center"/>
              <w:rPr>
                <w:sz w:val="14"/>
                <w:szCs w:val="14"/>
              </w:rPr>
            </w:pPr>
            <w:r>
              <w:rPr>
                <w:sz w:val="14"/>
                <w:szCs w:val="14"/>
              </w:rPr>
              <w:t>x</w:t>
            </w:r>
          </w:p>
        </w:tc>
        <w:tc>
          <w:tcPr>
            <w:tcW w:w="1134" w:type="dxa"/>
            <w:vAlign w:val="center"/>
          </w:tcPr>
          <w:p w14:paraId="1DAD84D0" w14:textId="77777777" w:rsidR="00F415E1" w:rsidRPr="00A209A8" w:rsidRDefault="00F415E1" w:rsidP="00F415E1">
            <w:pPr>
              <w:spacing w:after="0"/>
              <w:rPr>
                <w:sz w:val="14"/>
                <w:szCs w:val="14"/>
              </w:rPr>
            </w:pPr>
          </w:p>
        </w:tc>
      </w:tr>
      <w:tr w:rsidR="00F415E1" w14:paraId="3BEA522B" w14:textId="77777777" w:rsidTr="00F415E1">
        <w:tc>
          <w:tcPr>
            <w:tcW w:w="2268" w:type="dxa"/>
            <w:shd w:val="clear" w:color="auto" w:fill="D9D9D9" w:themeFill="background1" w:themeFillShade="D9"/>
            <w:vAlign w:val="center"/>
          </w:tcPr>
          <w:p w14:paraId="606A1C92" w14:textId="77777777" w:rsidR="00F415E1" w:rsidRPr="00D748D4" w:rsidRDefault="00F415E1" w:rsidP="00F415E1">
            <w:pPr>
              <w:spacing w:after="0"/>
              <w:ind w:left="33"/>
              <w:rPr>
                <w:sz w:val="14"/>
                <w:szCs w:val="14"/>
              </w:rPr>
            </w:pPr>
            <w:r w:rsidRPr="00D748D4">
              <w:rPr>
                <w:sz w:val="14"/>
                <w:szCs w:val="14"/>
              </w:rPr>
              <w:t>Geestelijke stromingen</w:t>
            </w:r>
          </w:p>
        </w:tc>
        <w:tc>
          <w:tcPr>
            <w:tcW w:w="2979" w:type="dxa"/>
            <w:vAlign w:val="center"/>
          </w:tcPr>
          <w:p w14:paraId="61D6FB55" w14:textId="77777777" w:rsidR="00F415E1" w:rsidRPr="00A209A8" w:rsidRDefault="00F415E1" w:rsidP="00F415E1">
            <w:pPr>
              <w:spacing w:after="0"/>
              <w:rPr>
                <w:sz w:val="14"/>
                <w:szCs w:val="14"/>
              </w:rPr>
            </w:pPr>
            <w:r>
              <w:rPr>
                <w:sz w:val="14"/>
                <w:szCs w:val="14"/>
              </w:rPr>
              <w:t>Samsam</w:t>
            </w:r>
          </w:p>
        </w:tc>
        <w:tc>
          <w:tcPr>
            <w:tcW w:w="328" w:type="dxa"/>
            <w:vAlign w:val="center"/>
          </w:tcPr>
          <w:p w14:paraId="0F74D41C" w14:textId="77777777" w:rsidR="00F415E1" w:rsidRPr="00A209A8" w:rsidRDefault="00F415E1" w:rsidP="00F415E1">
            <w:pPr>
              <w:spacing w:after="0"/>
              <w:jc w:val="center"/>
              <w:rPr>
                <w:sz w:val="14"/>
                <w:szCs w:val="14"/>
              </w:rPr>
            </w:pPr>
          </w:p>
        </w:tc>
        <w:tc>
          <w:tcPr>
            <w:tcW w:w="381" w:type="dxa"/>
            <w:vAlign w:val="center"/>
          </w:tcPr>
          <w:p w14:paraId="0FF9DCB0" w14:textId="77777777" w:rsidR="00F415E1" w:rsidRPr="00A209A8" w:rsidRDefault="00F415E1" w:rsidP="00F415E1">
            <w:pPr>
              <w:spacing w:after="0"/>
              <w:jc w:val="center"/>
              <w:rPr>
                <w:sz w:val="14"/>
                <w:szCs w:val="14"/>
              </w:rPr>
            </w:pPr>
          </w:p>
        </w:tc>
        <w:tc>
          <w:tcPr>
            <w:tcW w:w="275" w:type="dxa"/>
            <w:vAlign w:val="center"/>
          </w:tcPr>
          <w:p w14:paraId="7F940D59" w14:textId="77777777" w:rsidR="00F415E1" w:rsidRPr="00A209A8" w:rsidRDefault="00F415E1" w:rsidP="00F415E1">
            <w:pPr>
              <w:spacing w:after="0"/>
              <w:jc w:val="center"/>
              <w:rPr>
                <w:sz w:val="14"/>
                <w:szCs w:val="14"/>
              </w:rPr>
            </w:pPr>
          </w:p>
        </w:tc>
        <w:tc>
          <w:tcPr>
            <w:tcW w:w="328" w:type="dxa"/>
            <w:gridSpan w:val="2"/>
            <w:vAlign w:val="center"/>
          </w:tcPr>
          <w:p w14:paraId="6DD0FF1F" w14:textId="77777777" w:rsidR="00F415E1" w:rsidRPr="00A209A8" w:rsidRDefault="00F415E1" w:rsidP="00F415E1">
            <w:pPr>
              <w:spacing w:after="0"/>
              <w:jc w:val="center"/>
              <w:rPr>
                <w:sz w:val="14"/>
                <w:szCs w:val="14"/>
              </w:rPr>
            </w:pPr>
          </w:p>
        </w:tc>
        <w:tc>
          <w:tcPr>
            <w:tcW w:w="328" w:type="dxa"/>
            <w:vAlign w:val="center"/>
          </w:tcPr>
          <w:p w14:paraId="05D848C5" w14:textId="77777777" w:rsidR="00F415E1" w:rsidRPr="00EC2FD6" w:rsidRDefault="00F415E1" w:rsidP="00F415E1">
            <w:pPr>
              <w:spacing w:after="0"/>
              <w:jc w:val="center"/>
              <w:rPr>
                <w:sz w:val="14"/>
                <w:szCs w:val="14"/>
                <w:highlight w:val="yellow"/>
              </w:rPr>
            </w:pPr>
          </w:p>
        </w:tc>
        <w:tc>
          <w:tcPr>
            <w:tcW w:w="328" w:type="dxa"/>
            <w:vAlign w:val="center"/>
          </w:tcPr>
          <w:p w14:paraId="556C4E75" w14:textId="77777777" w:rsidR="00F415E1" w:rsidRPr="00EC2FD6" w:rsidRDefault="00F415E1" w:rsidP="00F415E1">
            <w:pPr>
              <w:spacing w:after="0"/>
              <w:jc w:val="center"/>
              <w:rPr>
                <w:sz w:val="14"/>
                <w:szCs w:val="14"/>
                <w:highlight w:val="yellow"/>
              </w:rPr>
            </w:pPr>
          </w:p>
        </w:tc>
        <w:tc>
          <w:tcPr>
            <w:tcW w:w="328" w:type="dxa"/>
            <w:vAlign w:val="center"/>
          </w:tcPr>
          <w:p w14:paraId="370AD4BE" w14:textId="77777777" w:rsidR="00F415E1" w:rsidRPr="00216F37" w:rsidRDefault="00F415E1" w:rsidP="00F415E1">
            <w:pPr>
              <w:spacing w:after="0"/>
              <w:jc w:val="center"/>
              <w:rPr>
                <w:sz w:val="14"/>
                <w:szCs w:val="14"/>
              </w:rPr>
            </w:pPr>
            <w:r w:rsidRPr="00216F37">
              <w:rPr>
                <w:sz w:val="14"/>
                <w:szCs w:val="14"/>
              </w:rPr>
              <w:t>x</w:t>
            </w:r>
          </w:p>
        </w:tc>
        <w:tc>
          <w:tcPr>
            <w:tcW w:w="397" w:type="dxa"/>
            <w:vAlign w:val="center"/>
          </w:tcPr>
          <w:p w14:paraId="359048A1" w14:textId="77777777" w:rsidR="00F415E1" w:rsidRPr="00216F37" w:rsidRDefault="00F415E1" w:rsidP="00F415E1">
            <w:pPr>
              <w:spacing w:after="0"/>
              <w:jc w:val="center"/>
              <w:rPr>
                <w:sz w:val="14"/>
                <w:szCs w:val="14"/>
              </w:rPr>
            </w:pPr>
            <w:r w:rsidRPr="00216F37">
              <w:rPr>
                <w:sz w:val="14"/>
                <w:szCs w:val="14"/>
              </w:rPr>
              <w:t>x</w:t>
            </w:r>
          </w:p>
        </w:tc>
        <w:tc>
          <w:tcPr>
            <w:tcW w:w="1134" w:type="dxa"/>
            <w:vAlign w:val="center"/>
          </w:tcPr>
          <w:p w14:paraId="7B3F0687" w14:textId="77777777" w:rsidR="00F415E1" w:rsidRPr="00A209A8" w:rsidRDefault="00F415E1" w:rsidP="00F415E1">
            <w:pPr>
              <w:spacing w:after="0"/>
              <w:rPr>
                <w:sz w:val="14"/>
                <w:szCs w:val="14"/>
              </w:rPr>
            </w:pPr>
          </w:p>
        </w:tc>
      </w:tr>
      <w:tr w:rsidR="00F415E1" w14:paraId="04E12BE4" w14:textId="77777777" w:rsidTr="00F415E1">
        <w:tc>
          <w:tcPr>
            <w:tcW w:w="9074" w:type="dxa"/>
            <w:gridSpan w:val="12"/>
            <w:shd w:val="clear" w:color="auto" w:fill="D9D9D9" w:themeFill="background1" w:themeFillShade="D9"/>
            <w:vAlign w:val="center"/>
          </w:tcPr>
          <w:p w14:paraId="275F0F78" w14:textId="77777777" w:rsidR="00F415E1" w:rsidRPr="00DA18BE" w:rsidRDefault="00F415E1" w:rsidP="00F415E1">
            <w:pPr>
              <w:spacing w:after="0"/>
              <w:rPr>
                <w:sz w:val="4"/>
                <w:szCs w:val="4"/>
              </w:rPr>
            </w:pPr>
          </w:p>
        </w:tc>
      </w:tr>
      <w:tr w:rsidR="00F415E1" w14:paraId="1435C6B0" w14:textId="77777777" w:rsidTr="00F415E1">
        <w:tc>
          <w:tcPr>
            <w:tcW w:w="9074" w:type="dxa"/>
            <w:gridSpan w:val="12"/>
            <w:shd w:val="clear" w:color="auto" w:fill="004481"/>
            <w:vAlign w:val="center"/>
          </w:tcPr>
          <w:p w14:paraId="4D5D6D45" w14:textId="77777777" w:rsidR="00F415E1" w:rsidRPr="00A209A8" w:rsidRDefault="00F415E1" w:rsidP="00F415E1">
            <w:pPr>
              <w:spacing w:after="0"/>
              <w:rPr>
                <w:b/>
                <w:szCs w:val="18"/>
              </w:rPr>
            </w:pPr>
            <w:r w:rsidRPr="00A209A8">
              <w:rPr>
                <w:b/>
                <w:szCs w:val="18"/>
              </w:rPr>
              <w:t>Kunstzinnige oriëntatie</w:t>
            </w:r>
          </w:p>
        </w:tc>
      </w:tr>
      <w:tr w:rsidR="00F415E1" w14:paraId="106492BC" w14:textId="77777777" w:rsidTr="00F415E1">
        <w:trPr>
          <w:trHeight w:val="60"/>
        </w:trPr>
        <w:tc>
          <w:tcPr>
            <w:tcW w:w="9074" w:type="dxa"/>
            <w:gridSpan w:val="12"/>
            <w:shd w:val="clear" w:color="auto" w:fill="BFBFBF" w:themeFill="background1" w:themeFillShade="BF"/>
            <w:vAlign w:val="center"/>
          </w:tcPr>
          <w:p w14:paraId="6E140083" w14:textId="77777777" w:rsidR="00F415E1" w:rsidRPr="00720F8C" w:rsidRDefault="00F415E1" w:rsidP="00F415E1">
            <w:pPr>
              <w:spacing w:after="0"/>
              <w:rPr>
                <w:sz w:val="4"/>
                <w:szCs w:val="4"/>
              </w:rPr>
            </w:pPr>
          </w:p>
        </w:tc>
      </w:tr>
      <w:tr w:rsidR="00F415E1" w14:paraId="05D4CC44" w14:textId="77777777" w:rsidTr="00F415E1">
        <w:trPr>
          <w:trHeight w:val="223"/>
        </w:trPr>
        <w:tc>
          <w:tcPr>
            <w:tcW w:w="2268" w:type="dxa"/>
            <w:vMerge w:val="restart"/>
            <w:shd w:val="clear" w:color="auto" w:fill="109498"/>
            <w:vAlign w:val="center"/>
          </w:tcPr>
          <w:p w14:paraId="7D5DF48F" w14:textId="77777777" w:rsidR="00F415E1" w:rsidRPr="00A209A8" w:rsidRDefault="00F415E1" w:rsidP="00F415E1">
            <w:pPr>
              <w:spacing w:after="0"/>
              <w:rPr>
                <w:b/>
                <w:color w:val="3B3838" w:themeColor="background2" w:themeShade="40"/>
                <w:sz w:val="14"/>
                <w:szCs w:val="14"/>
              </w:rPr>
            </w:pPr>
            <w:r w:rsidRPr="00A209A8">
              <w:rPr>
                <w:b/>
                <w:color w:val="3B3838" w:themeColor="background2" w:themeShade="40"/>
                <w:sz w:val="14"/>
                <w:szCs w:val="14"/>
              </w:rPr>
              <w:t>Vakgebied</w:t>
            </w:r>
          </w:p>
        </w:tc>
        <w:tc>
          <w:tcPr>
            <w:tcW w:w="2979" w:type="dxa"/>
            <w:vMerge w:val="restart"/>
            <w:shd w:val="clear" w:color="auto" w:fill="109498"/>
            <w:vAlign w:val="center"/>
          </w:tcPr>
          <w:p w14:paraId="187C0FFB" w14:textId="77777777" w:rsidR="00F415E1" w:rsidRPr="00A209A8" w:rsidRDefault="00F415E1" w:rsidP="00F415E1">
            <w:pPr>
              <w:spacing w:after="0"/>
              <w:rPr>
                <w:b/>
                <w:color w:val="3B3838" w:themeColor="background2" w:themeShade="40"/>
                <w:sz w:val="14"/>
                <w:szCs w:val="14"/>
              </w:rPr>
            </w:pPr>
            <w:r w:rsidRPr="00A209A8">
              <w:rPr>
                <w:b/>
                <w:color w:val="3B3838" w:themeColor="background2" w:themeShade="40"/>
                <w:sz w:val="14"/>
                <w:szCs w:val="14"/>
              </w:rPr>
              <w:t>Aanbod/methode</w:t>
            </w:r>
          </w:p>
        </w:tc>
        <w:tc>
          <w:tcPr>
            <w:tcW w:w="2693" w:type="dxa"/>
            <w:gridSpan w:val="9"/>
            <w:shd w:val="clear" w:color="auto" w:fill="109498"/>
            <w:vAlign w:val="center"/>
          </w:tcPr>
          <w:p w14:paraId="6A7DD7BD" w14:textId="77777777" w:rsidR="00F415E1" w:rsidRPr="00A209A8" w:rsidRDefault="00F415E1" w:rsidP="00F415E1">
            <w:pPr>
              <w:spacing w:after="0"/>
              <w:rPr>
                <w:b/>
                <w:color w:val="3B3838" w:themeColor="background2" w:themeShade="40"/>
                <w:sz w:val="14"/>
                <w:szCs w:val="14"/>
              </w:rPr>
            </w:pPr>
            <w:r w:rsidRPr="00A209A8">
              <w:rPr>
                <w:b/>
                <w:color w:val="3B3838" w:themeColor="background2" w:themeShade="40"/>
                <w:sz w:val="14"/>
                <w:szCs w:val="14"/>
              </w:rPr>
              <w:t>Aangeboden in groep</w:t>
            </w:r>
          </w:p>
        </w:tc>
        <w:tc>
          <w:tcPr>
            <w:tcW w:w="1134" w:type="dxa"/>
            <w:vMerge w:val="restart"/>
            <w:shd w:val="clear" w:color="auto" w:fill="109498"/>
            <w:vAlign w:val="center"/>
          </w:tcPr>
          <w:p w14:paraId="78CA5967" w14:textId="77777777" w:rsidR="00F415E1" w:rsidRPr="00A209A8" w:rsidRDefault="00F415E1" w:rsidP="00F415E1">
            <w:pPr>
              <w:spacing w:after="0"/>
              <w:rPr>
                <w:b/>
                <w:color w:val="3B3838" w:themeColor="background2" w:themeShade="40"/>
                <w:sz w:val="14"/>
                <w:szCs w:val="14"/>
              </w:rPr>
            </w:pPr>
          </w:p>
        </w:tc>
      </w:tr>
      <w:tr w:rsidR="00F415E1" w14:paraId="53E2738C" w14:textId="77777777" w:rsidTr="00F415E1">
        <w:tc>
          <w:tcPr>
            <w:tcW w:w="2268" w:type="dxa"/>
            <w:vMerge/>
            <w:shd w:val="clear" w:color="auto" w:fill="109498"/>
            <w:vAlign w:val="center"/>
          </w:tcPr>
          <w:p w14:paraId="4FAD0C51" w14:textId="77777777" w:rsidR="00F415E1" w:rsidRPr="00A209A8" w:rsidRDefault="00F415E1" w:rsidP="00F415E1">
            <w:pPr>
              <w:spacing w:after="0"/>
              <w:ind w:left="33"/>
              <w:rPr>
                <w:b/>
                <w:color w:val="3B3838" w:themeColor="background2" w:themeShade="40"/>
                <w:sz w:val="14"/>
                <w:szCs w:val="14"/>
              </w:rPr>
            </w:pPr>
          </w:p>
        </w:tc>
        <w:tc>
          <w:tcPr>
            <w:tcW w:w="2979" w:type="dxa"/>
            <w:vMerge/>
            <w:shd w:val="clear" w:color="auto" w:fill="109498"/>
            <w:vAlign w:val="center"/>
          </w:tcPr>
          <w:p w14:paraId="3CBE616F" w14:textId="77777777" w:rsidR="00F415E1" w:rsidRPr="00A209A8" w:rsidRDefault="00F415E1" w:rsidP="00F415E1">
            <w:pPr>
              <w:spacing w:after="0"/>
              <w:rPr>
                <w:b/>
                <w:color w:val="3B3838" w:themeColor="background2" w:themeShade="40"/>
                <w:sz w:val="14"/>
                <w:szCs w:val="14"/>
              </w:rPr>
            </w:pPr>
          </w:p>
        </w:tc>
        <w:tc>
          <w:tcPr>
            <w:tcW w:w="328" w:type="dxa"/>
            <w:shd w:val="clear" w:color="auto" w:fill="109498"/>
            <w:vAlign w:val="center"/>
          </w:tcPr>
          <w:p w14:paraId="6EACA947" w14:textId="77777777" w:rsidR="00F415E1" w:rsidRPr="00A209A8" w:rsidRDefault="00F415E1" w:rsidP="00F415E1">
            <w:pPr>
              <w:spacing w:after="0"/>
              <w:jc w:val="center"/>
              <w:rPr>
                <w:b/>
                <w:color w:val="3B3838" w:themeColor="background2" w:themeShade="40"/>
                <w:sz w:val="14"/>
                <w:szCs w:val="14"/>
              </w:rPr>
            </w:pPr>
            <w:r w:rsidRPr="00A209A8">
              <w:rPr>
                <w:b/>
                <w:color w:val="3B3838" w:themeColor="background2" w:themeShade="40"/>
                <w:sz w:val="14"/>
                <w:szCs w:val="14"/>
              </w:rPr>
              <w:t>1</w:t>
            </w:r>
          </w:p>
        </w:tc>
        <w:tc>
          <w:tcPr>
            <w:tcW w:w="381" w:type="dxa"/>
            <w:shd w:val="clear" w:color="auto" w:fill="109498"/>
            <w:vAlign w:val="center"/>
          </w:tcPr>
          <w:p w14:paraId="70E6ED58" w14:textId="77777777" w:rsidR="00F415E1" w:rsidRPr="00A209A8" w:rsidRDefault="00F415E1" w:rsidP="00F415E1">
            <w:pPr>
              <w:spacing w:after="0"/>
              <w:jc w:val="center"/>
              <w:rPr>
                <w:b/>
                <w:color w:val="3B3838" w:themeColor="background2" w:themeShade="40"/>
                <w:sz w:val="14"/>
                <w:szCs w:val="14"/>
              </w:rPr>
            </w:pPr>
            <w:r w:rsidRPr="00A209A8">
              <w:rPr>
                <w:b/>
                <w:color w:val="3B3838" w:themeColor="background2" w:themeShade="40"/>
                <w:sz w:val="14"/>
                <w:szCs w:val="14"/>
              </w:rPr>
              <w:t>2</w:t>
            </w:r>
          </w:p>
        </w:tc>
        <w:tc>
          <w:tcPr>
            <w:tcW w:w="275" w:type="dxa"/>
            <w:shd w:val="clear" w:color="auto" w:fill="109498"/>
            <w:vAlign w:val="center"/>
          </w:tcPr>
          <w:p w14:paraId="662C402D" w14:textId="77777777" w:rsidR="00F415E1" w:rsidRPr="00A209A8" w:rsidRDefault="00F415E1" w:rsidP="00F415E1">
            <w:pPr>
              <w:spacing w:after="0"/>
              <w:jc w:val="center"/>
              <w:rPr>
                <w:b/>
                <w:color w:val="3B3838" w:themeColor="background2" w:themeShade="40"/>
                <w:sz w:val="14"/>
                <w:szCs w:val="14"/>
              </w:rPr>
            </w:pPr>
            <w:r w:rsidRPr="00A209A8">
              <w:rPr>
                <w:b/>
                <w:color w:val="3B3838" w:themeColor="background2" w:themeShade="40"/>
                <w:sz w:val="14"/>
                <w:szCs w:val="14"/>
              </w:rPr>
              <w:t>3</w:t>
            </w:r>
          </w:p>
        </w:tc>
        <w:tc>
          <w:tcPr>
            <w:tcW w:w="292" w:type="dxa"/>
            <w:shd w:val="clear" w:color="auto" w:fill="109498"/>
            <w:vAlign w:val="center"/>
          </w:tcPr>
          <w:p w14:paraId="4AA6FE40" w14:textId="77777777" w:rsidR="00F415E1" w:rsidRPr="00A209A8" w:rsidRDefault="00F415E1" w:rsidP="00F415E1">
            <w:pPr>
              <w:spacing w:after="0"/>
              <w:jc w:val="center"/>
              <w:rPr>
                <w:b/>
                <w:color w:val="3B3838" w:themeColor="background2" w:themeShade="40"/>
                <w:sz w:val="14"/>
                <w:szCs w:val="14"/>
              </w:rPr>
            </w:pPr>
            <w:r w:rsidRPr="00A209A8">
              <w:rPr>
                <w:b/>
                <w:color w:val="3B3838" w:themeColor="background2" w:themeShade="40"/>
                <w:sz w:val="14"/>
                <w:szCs w:val="14"/>
              </w:rPr>
              <w:t>4</w:t>
            </w:r>
          </w:p>
        </w:tc>
        <w:tc>
          <w:tcPr>
            <w:tcW w:w="364" w:type="dxa"/>
            <w:gridSpan w:val="2"/>
            <w:shd w:val="clear" w:color="auto" w:fill="109498"/>
            <w:vAlign w:val="center"/>
          </w:tcPr>
          <w:p w14:paraId="0374B96A" w14:textId="77777777" w:rsidR="00F415E1" w:rsidRPr="00A209A8" w:rsidRDefault="00F415E1" w:rsidP="00F415E1">
            <w:pPr>
              <w:spacing w:after="0"/>
              <w:jc w:val="center"/>
              <w:rPr>
                <w:b/>
                <w:color w:val="3B3838" w:themeColor="background2" w:themeShade="40"/>
                <w:sz w:val="14"/>
                <w:szCs w:val="14"/>
              </w:rPr>
            </w:pPr>
            <w:r w:rsidRPr="00A209A8">
              <w:rPr>
                <w:b/>
                <w:color w:val="3B3838" w:themeColor="background2" w:themeShade="40"/>
                <w:sz w:val="14"/>
                <w:szCs w:val="14"/>
              </w:rPr>
              <w:t>5</w:t>
            </w:r>
          </w:p>
        </w:tc>
        <w:tc>
          <w:tcPr>
            <w:tcW w:w="328" w:type="dxa"/>
            <w:shd w:val="clear" w:color="auto" w:fill="109498"/>
            <w:vAlign w:val="center"/>
          </w:tcPr>
          <w:p w14:paraId="2FF9DB05" w14:textId="77777777" w:rsidR="00F415E1" w:rsidRPr="00A209A8" w:rsidRDefault="00F415E1" w:rsidP="00F415E1">
            <w:pPr>
              <w:spacing w:after="0"/>
              <w:jc w:val="center"/>
              <w:rPr>
                <w:b/>
                <w:color w:val="3B3838" w:themeColor="background2" w:themeShade="40"/>
                <w:sz w:val="14"/>
                <w:szCs w:val="14"/>
              </w:rPr>
            </w:pPr>
            <w:r w:rsidRPr="00A209A8">
              <w:rPr>
                <w:b/>
                <w:color w:val="3B3838" w:themeColor="background2" w:themeShade="40"/>
                <w:sz w:val="14"/>
                <w:szCs w:val="14"/>
              </w:rPr>
              <w:t>6</w:t>
            </w:r>
          </w:p>
        </w:tc>
        <w:tc>
          <w:tcPr>
            <w:tcW w:w="328" w:type="dxa"/>
            <w:shd w:val="clear" w:color="auto" w:fill="109498"/>
            <w:vAlign w:val="center"/>
          </w:tcPr>
          <w:p w14:paraId="1F541B8C" w14:textId="77777777" w:rsidR="00F415E1" w:rsidRPr="00A209A8" w:rsidRDefault="00F415E1" w:rsidP="00F415E1">
            <w:pPr>
              <w:spacing w:after="0"/>
              <w:jc w:val="center"/>
              <w:rPr>
                <w:b/>
                <w:color w:val="3B3838" w:themeColor="background2" w:themeShade="40"/>
                <w:sz w:val="14"/>
                <w:szCs w:val="14"/>
              </w:rPr>
            </w:pPr>
            <w:r w:rsidRPr="00A209A8">
              <w:rPr>
                <w:b/>
                <w:color w:val="3B3838" w:themeColor="background2" w:themeShade="40"/>
                <w:sz w:val="14"/>
                <w:szCs w:val="14"/>
              </w:rPr>
              <w:t>7</w:t>
            </w:r>
          </w:p>
        </w:tc>
        <w:tc>
          <w:tcPr>
            <w:tcW w:w="397" w:type="dxa"/>
            <w:shd w:val="clear" w:color="auto" w:fill="109498"/>
            <w:vAlign w:val="center"/>
          </w:tcPr>
          <w:p w14:paraId="78B17D55" w14:textId="77777777" w:rsidR="00F415E1" w:rsidRPr="00A209A8" w:rsidRDefault="00F415E1" w:rsidP="00F415E1">
            <w:pPr>
              <w:spacing w:after="0"/>
              <w:jc w:val="center"/>
              <w:rPr>
                <w:b/>
                <w:color w:val="3B3838" w:themeColor="background2" w:themeShade="40"/>
                <w:sz w:val="14"/>
                <w:szCs w:val="14"/>
              </w:rPr>
            </w:pPr>
            <w:r w:rsidRPr="00A209A8">
              <w:rPr>
                <w:b/>
                <w:color w:val="3B3838" w:themeColor="background2" w:themeShade="40"/>
                <w:sz w:val="14"/>
                <w:szCs w:val="14"/>
              </w:rPr>
              <w:t>8</w:t>
            </w:r>
          </w:p>
        </w:tc>
        <w:tc>
          <w:tcPr>
            <w:tcW w:w="1134" w:type="dxa"/>
            <w:vMerge/>
            <w:shd w:val="clear" w:color="auto" w:fill="109498"/>
            <w:vAlign w:val="center"/>
          </w:tcPr>
          <w:p w14:paraId="4C221DEA" w14:textId="77777777" w:rsidR="00F415E1" w:rsidRPr="00A209A8" w:rsidRDefault="00F415E1" w:rsidP="00F415E1">
            <w:pPr>
              <w:spacing w:after="0"/>
              <w:rPr>
                <w:b/>
                <w:color w:val="3B3838" w:themeColor="background2" w:themeShade="40"/>
                <w:sz w:val="14"/>
                <w:szCs w:val="14"/>
              </w:rPr>
            </w:pPr>
          </w:p>
        </w:tc>
      </w:tr>
      <w:tr w:rsidR="00F415E1" w14:paraId="19381CE0" w14:textId="77777777" w:rsidTr="00F415E1">
        <w:tc>
          <w:tcPr>
            <w:tcW w:w="2268" w:type="dxa"/>
            <w:shd w:val="clear" w:color="auto" w:fill="D9D9D9" w:themeFill="background1" w:themeFillShade="D9"/>
            <w:vAlign w:val="center"/>
          </w:tcPr>
          <w:p w14:paraId="31779E06" w14:textId="77777777" w:rsidR="00F415E1" w:rsidRPr="00A209A8" w:rsidRDefault="00F415E1" w:rsidP="00F415E1">
            <w:pPr>
              <w:spacing w:after="0"/>
              <w:ind w:left="33"/>
              <w:rPr>
                <w:sz w:val="14"/>
                <w:szCs w:val="14"/>
              </w:rPr>
            </w:pPr>
            <w:r w:rsidRPr="00A209A8">
              <w:rPr>
                <w:sz w:val="14"/>
                <w:szCs w:val="14"/>
              </w:rPr>
              <w:t>Handvaardigheid</w:t>
            </w:r>
          </w:p>
        </w:tc>
        <w:tc>
          <w:tcPr>
            <w:tcW w:w="2979" w:type="dxa"/>
            <w:vAlign w:val="center"/>
          </w:tcPr>
          <w:p w14:paraId="54F60FB0" w14:textId="77777777" w:rsidR="00F415E1" w:rsidRPr="00A209A8" w:rsidRDefault="00F415E1" w:rsidP="00F415E1">
            <w:pPr>
              <w:spacing w:after="0"/>
              <w:rPr>
                <w:sz w:val="14"/>
                <w:szCs w:val="14"/>
              </w:rPr>
            </w:pPr>
            <w:r>
              <w:rPr>
                <w:sz w:val="14"/>
                <w:szCs w:val="14"/>
              </w:rPr>
              <w:t>Laat maar Zien</w:t>
            </w:r>
          </w:p>
        </w:tc>
        <w:tc>
          <w:tcPr>
            <w:tcW w:w="328" w:type="dxa"/>
            <w:vAlign w:val="center"/>
          </w:tcPr>
          <w:p w14:paraId="7EC4C606" w14:textId="77777777" w:rsidR="00F415E1" w:rsidRPr="00A209A8" w:rsidRDefault="00F415E1" w:rsidP="00F415E1">
            <w:pPr>
              <w:spacing w:after="0"/>
              <w:jc w:val="center"/>
              <w:rPr>
                <w:sz w:val="14"/>
                <w:szCs w:val="14"/>
              </w:rPr>
            </w:pPr>
          </w:p>
        </w:tc>
        <w:tc>
          <w:tcPr>
            <w:tcW w:w="381" w:type="dxa"/>
            <w:vAlign w:val="center"/>
          </w:tcPr>
          <w:p w14:paraId="5DEDD461" w14:textId="77777777" w:rsidR="00F415E1" w:rsidRPr="00A209A8" w:rsidRDefault="00F415E1" w:rsidP="00F415E1">
            <w:pPr>
              <w:spacing w:after="0"/>
              <w:jc w:val="center"/>
              <w:rPr>
                <w:sz w:val="14"/>
                <w:szCs w:val="14"/>
              </w:rPr>
            </w:pPr>
          </w:p>
        </w:tc>
        <w:tc>
          <w:tcPr>
            <w:tcW w:w="275" w:type="dxa"/>
            <w:vAlign w:val="center"/>
          </w:tcPr>
          <w:p w14:paraId="07F9855A" w14:textId="77777777" w:rsidR="00F415E1" w:rsidRPr="00A209A8" w:rsidRDefault="00F415E1" w:rsidP="00F415E1">
            <w:pPr>
              <w:spacing w:after="0"/>
              <w:jc w:val="center"/>
              <w:rPr>
                <w:sz w:val="14"/>
                <w:szCs w:val="14"/>
              </w:rPr>
            </w:pPr>
            <w:r>
              <w:rPr>
                <w:sz w:val="14"/>
                <w:szCs w:val="14"/>
              </w:rPr>
              <w:t>x</w:t>
            </w:r>
          </w:p>
        </w:tc>
        <w:tc>
          <w:tcPr>
            <w:tcW w:w="328" w:type="dxa"/>
            <w:gridSpan w:val="2"/>
            <w:vAlign w:val="center"/>
          </w:tcPr>
          <w:p w14:paraId="0A7D87B2" w14:textId="77777777" w:rsidR="00F415E1" w:rsidRPr="00A209A8" w:rsidRDefault="00F415E1" w:rsidP="00F415E1">
            <w:pPr>
              <w:spacing w:after="0"/>
              <w:jc w:val="center"/>
              <w:rPr>
                <w:sz w:val="14"/>
                <w:szCs w:val="14"/>
              </w:rPr>
            </w:pPr>
            <w:r>
              <w:rPr>
                <w:sz w:val="14"/>
                <w:szCs w:val="14"/>
              </w:rPr>
              <w:t>x</w:t>
            </w:r>
          </w:p>
        </w:tc>
        <w:tc>
          <w:tcPr>
            <w:tcW w:w="328" w:type="dxa"/>
            <w:vAlign w:val="center"/>
          </w:tcPr>
          <w:p w14:paraId="0CCB5B69" w14:textId="77777777" w:rsidR="00F415E1" w:rsidRPr="00A209A8" w:rsidRDefault="00F415E1" w:rsidP="00F415E1">
            <w:pPr>
              <w:spacing w:after="0"/>
              <w:jc w:val="center"/>
              <w:rPr>
                <w:sz w:val="14"/>
                <w:szCs w:val="14"/>
              </w:rPr>
            </w:pPr>
            <w:r>
              <w:rPr>
                <w:sz w:val="14"/>
                <w:szCs w:val="14"/>
              </w:rPr>
              <w:t>x</w:t>
            </w:r>
          </w:p>
        </w:tc>
        <w:tc>
          <w:tcPr>
            <w:tcW w:w="328" w:type="dxa"/>
            <w:vAlign w:val="center"/>
          </w:tcPr>
          <w:p w14:paraId="707E70E8" w14:textId="77777777" w:rsidR="00F415E1" w:rsidRPr="00A209A8" w:rsidRDefault="00F415E1" w:rsidP="00F415E1">
            <w:pPr>
              <w:spacing w:after="0"/>
              <w:jc w:val="center"/>
              <w:rPr>
                <w:sz w:val="14"/>
                <w:szCs w:val="14"/>
              </w:rPr>
            </w:pPr>
            <w:r>
              <w:rPr>
                <w:sz w:val="14"/>
                <w:szCs w:val="14"/>
              </w:rPr>
              <w:t>x</w:t>
            </w:r>
          </w:p>
        </w:tc>
        <w:tc>
          <w:tcPr>
            <w:tcW w:w="328" w:type="dxa"/>
            <w:vAlign w:val="center"/>
          </w:tcPr>
          <w:p w14:paraId="3DBE631A" w14:textId="77777777" w:rsidR="00F415E1" w:rsidRPr="00A209A8" w:rsidRDefault="00F415E1" w:rsidP="00F415E1">
            <w:pPr>
              <w:spacing w:after="0"/>
              <w:jc w:val="center"/>
              <w:rPr>
                <w:sz w:val="14"/>
                <w:szCs w:val="14"/>
              </w:rPr>
            </w:pPr>
            <w:r>
              <w:rPr>
                <w:sz w:val="14"/>
                <w:szCs w:val="14"/>
              </w:rPr>
              <w:t>x</w:t>
            </w:r>
          </w:p>
        </w:tc>
        <w:tc>
          <w:tcPr>
            <w:tcW w:w="397" w:type="dxa"/>
            <w:vAlign w:val="center"/>
          </w:tcPr>
          <w:p w14:paraId="4BECA8CC" w14:textId="77777777" w:rsidR="00F415E1" w:rsidRPr="00A209A8" w:rsidRDefault="00F415E1" w:rsidP="00F415E1">
            <w:pPr>
              <w:spacing w:after="0"/>
              <w:jc w:val="center"/>
              <w:rPr>
                <w:sz w:val="14"/>
                <w:szCs w:val="14"/>
              </w:rPr>
            </w:pPr>
            <w:r>
              <w:rPr>
                <w:sz w:val="14"/>
                <w:szCs w:val="14"/>
              </w:rPr>
              <w:t>x</w:t>
            </w:r>
          </w:p>
        </w:tc>
        <w:tc>
          <w:tcPr>
            <w:tcW w:w="1134" w:type="dxa"/>
            <w:vAlign w:val="center"/>
          </w:tcPr>
          <w:p w14:paraId="51147778" w14:textId="77777777" w:rsidR="00F415E1" w:rsidRPr="00A209A8" w:rsidRDefault="00F415E1" w:rsidP="00F415E1">
            <w:pPr>
              <w:spacing w:after="0"/>
              <w:rPr>
                <w:sz w:val="14"/>
                <w:szCs w:val="14"/>
              </w:rPr>
            </w:pPr>
          </w:p>
        </w:tc>
      </w:tr>
      <w:tr w:rsidR="00F415E1" w14:paraId="00EEE39F" w14:textId="77777777" w:rsidTr="00F415E1">
        <w:tc>
          <w:tcPr>
            <w:tcW w:w="2268" w:type="dxa"/>
            <w:shd w:val="clear" w:color="auto" w:fill="D9D9D9" w:themeFill="background1" w:themeFillShade="D9"/>
            <w:vAlign w:val="center"/>
          </w:tcPr>
          <w:p w14:paraId="18B86E88" w14:textId="77777777" w:rsidR="00F415E1" w:rsidRPr="00A209A8" w:rsidRDefault="00F415E1" w:rsidP="00F415E1">
            <w:pPr>
              <w:spacing w:after="0"/>
              <w:ind w:left="33"/>
              <w:rPr>
                <w:sz w:val="14"/>
                <w:szCs w:val="14"/>
              </w:rPr>
            </w:pPr>
            <w:r w:rsidRPr="00A209A8">
              <w:rPr>
                <w:sz w:val="14"/>
                <w:szCs w:val="14"/>
              </w:rPr>
              <w:t>Tekenen</w:t>
            </w:r>
          </w:p>
        </w:tc>
        <w:tc>
          <w:tcPr>
            <w:tcW w:w="2979" w:type="dxa"/>
            <w:vAlign w:val="center"/>
          </w:tcPr>
          <w:p w14:paraId="767510E0" w14:textId="77777777" w:rsidR="00F415E1" w:rsidRPr="00A209A8" w:rsidRDefault="00F415E1" w:rsidP="00F415E1">
            <w:pPr>
              <w:spacing w:after="0"/>
              <w:rPr>
                <w:sz w:val="14"/>
                <w:szCs w:val="14"/>
              </w:rPr>
            </w:pPr>
            <w:r>
              <w:rPr>
                <w:sz w:val="14"/>
                <w:szCs w:val="14"/>
              </w:rPr>
              <w:t>Laat maar Zien</w:t>
            </w:r>
          </w:p>
        </w:tc>
        <w:tc>
          <w:tcPr>
            <w:tcW w:w="328" w:type="dxa"/>
            <w:vAlign w:val="center"/>
          </w:tcPr>
          <w:p w14:paraId="0415476E" w14:textId="77777777" w:rsidR="00F415E1" w:rsidRPr="00A209A8" w:rsidRDefault="00F415E1" w:rsidP="00F415E1">
            <w:pPr>
              <w:spacing w:after="0"/>
              <w:jc w:val="center"/>
              <w:rPr>
                <w:sz w:val="14"/>
                <w:szCs w:val="14"/>
              </w:rPr>
            </w:pPr>
          </w:p>
        </w:tc>
        <w:tc>
          <w:tcPr>
            <w:tcW w:w="381" w:type="dxa"/>
            <w:vAlign w:val="center"/>
          </w:tcPr>
          <w:p w14:paraId="3F6209B9" w14:textId="77777777" w:rsidR="00F415E1" w:rsidRPr="00A209A8" w:rsidRDefault="00F415E1" w:rsidP="00F415E1">
            <w:pPr>
              <w:spacing w:after="0"/>
              <w:jc w:val="center"/>
              <w:rPr>
                <w:sz w:val="14"/>
                <w:szCs w:val="14"/>
              </w:rPr>
            </w:pPr>
          </w:p>
        </w:tc>
        <w:tc>
          <w:tcPr>
            <w:tcW w:w="275" w:type="dxa"/>
            <w:vAlign w:val="center"/>
          </w:tcPr>
          <w:p w14:paraId="2F1BD1FA" w14:textId="77777777" w:rsidR="00F415E1" w:rsidRPr="00A209A8" w:rsidRDefault="00F415E1" w:rsidP="00F415E1">
            <w:pPr>
              <w:spacing w:after="0"/>
              <w:jc w:val="center"/>
              <w:rPr>
                <w:sz w:val="14"/>
                <w:szCs w:val="14"/>
              </w:rPr>
            </w:pPr>
            <w:r>
              <w:rPr>
                <w:sz w:val="14"/>
                <w:szCs w:val="14"/>
              </w:rPr>
              <w:t>x</w:t>
            </w:r>
          </w:p>
        </w:tc>
        <w:tc>
          <w:tcPr>
            <w:tcW w:w="328" w:type="dxa"/>
            <w:gridSpan w:val="2"/>
            <w:vAlign w:val="center"/>
          </w:tcPr>
          <w:p w14:paraId="59534081" w14:textId="77777777" w:rsidR="00F415E1" w:rsidRPr="00A209A8" w:rsidRDefault="00F415E1" w:rsidP="00F415E1">
            <w:pPr>
              <w:spacing w:after="0"/>
              <w:jc w:val="center"/>
              <w:rPr>
                <w:sz w:val="14"/>
                <w:szCs w:val="14"/>
              </w:rPr>
            </w:pPr>
            <w:r>
              <w:rPr>
                <w:sz w:val="14"/>
                <w:szCs w:val="14"/>
              </w:rPr>
              <w:t>x</w:t>
            </w:r>
          </w:p>
        </w:tc>
        <w:tc>
          <w:tcPr>
            <w:tcW w:w="328" w:type="dxa"/>
            <w:vAlign w:val="center"/>
          </w:tcPr>
          <w:p w14:paraId="69DE8926" w14:textId="77777777" w:rsidR="00F415E1" w:rsidRPr="00A209A8" w:rsidRDefault="00F415E1" w:rsidP="00F415E1">
            <w:pPr>
              <w:spacing w:after="0"/>
              <w:jc w:val="center"/>
              <w:rPr>
                <w:sz w:val="14"/>
                <w:szCs w:val="14"/>
              </w:rPr>
            </w:pPr>
            <w:r>
              <w:rPr>
                <w:sz w:val="14"/>
                <w:szCs w:val="14"/>
              </w:rPr>
              <w:t>x</w:t>
            </w:r>
          </w:p>
        </w:tc>
        <w:tc>
          <w:tcPr>
            <w:tcW w:w="328" w:type="dxa"/>
            <w:vAlign w:val="center"/>
          </w:tcPr>
          <w:p w14:paraId="1940736A" w14:textId="77777777" w:rsidR="00F415E1" w:rsidRPr="00A209A8" w:rsidRDefault="00F415E1" w:rsidP="00F415E1">
            <w:pPr>
              <w:spacing w:after="0"/>
              <w:jc w:val="center"/>
              <w:rPr>
                <w:sz w:val="14"/>
                <w:szCs w:val="14"/>
              </w:rPr>
            </w:pPr>
            <w:r>
              <w:rPr>
                <w:sz w:val="14"/>
                <w:szCs w:val="14"/>
              </w:rPr>
              <w:t>x</w:t>
            </w:r>
          </w:p>
        </w:tc>
        <w:tc>
          <w:tcPr>
            <w:tcW w:w="328" w:type="dxa"/>
            <w:vAlign w:val="center"/>
          </w:tcPr>
          <w:p w14:paraId="58985F9B" w14:textId="77777777" w:rsidR="00F415E1" w:rsidRPr="00A209A8" w:rsidRDefault="00F415E1" w:rsidP="00F415E1">
            <w:pPr>
              <w:spacing w:after="0"/>
              <w:jc w:val="center"/>
              <w:rPr>
                <w:sz w:val="14"/>
                <w:szCs w:val="14"/>
              </w:rPr>
            </w:pPr>
            <w:r>
              <w:rPr>
                <w:sz w:val="14"/>
                <w:szCs w:val="14"/>
              </w:rPr>
              <w:t>x</w:t>
            </w:r>
          </w:p>
        </w:tc>
        <w:tc>
          <w:tcPr>
            <w:tcW w:w="397" w:type="dxa"/>
            <w:vAlign w:val="center"/>
          </w:tcPr>
          <w:p w14:paraId="68989CB1" w14:textId="77777777" w:rsidR="00F415E1" w:rsidRPr="00A209A8" w:rsidRDefault="00F415E1" w:rsidP="00F415E1">
            <w:pPr>
              <w:spacing w:after="0"/>
              <w:jc w:val="center"/>
              <w:rPr>
                <w:sz w:val="14"/>
                <w:szCs w:val="14"/>
              </w:rPr>
            </w:pPr>
            <w:r>
              <w:rPr>
                <w:sz w:val="14"/>
                <w:szCs w:val="14"/>
              </w:rPr>
              <w:t>x</w:t>
            </w:r>
          </w:p>
        </w:tc>
        <w:tc>
          <w:tcPr>
            <w:tcW w:w="1134" w:type="dxa"/>
            <w:vAlign w:val="center"/>
          </w:tcPr>
          <w:p w14:paraId="41C014E8" w14:textId="77777777" w:rsidR="00F415E1" w:rsidRPr="00A209A8" w:rsidRDefault="00F415E1" w:rsidP="00F415E1">
            <w:pPr>
              <w:spacing w:after="0"/>
              <w:rPr>
                <w:sz w:val="14"/>
                <w:szCs w:val="14"/>
              </w:rPr>
            </w:pPr>
          </w:p>
        </w:tc>
      </w:tr>
      <w:tr w:rsidR="00F415E1" w14:paraId="574C891E" w14:textId="77777777" w:rsidTr="00F415E1">
        <w:tc>
          <w:tcPr>
            <w:tcW w:w="2268" w:type="dxa"/>
            <w:shd w:val="clear" w:color="auto" w:fill="D9D9D9" w:themeFill="background1" w:themeFillShade="D9"/>
            <w:vAlign w:val="center"/>
          </w:tcPr>
          <w:p w14:paraId="679F0E58" w14:textId="77777777" w:rsidR="00F415E1" w:rsidRPr="00A209A8" w:rsidRDefault="00F415E1" w:rsidP="00F415E1">
            <w:pPr>
              <w:spacing w:after="0"/>
              <w:ind w:left="33"/>
              <w:rPr>
                <w:sz w:val="14"/>
                <w:szCs w:val="14"/>
              </w:rPr>
            </w:pPr>
            <w:r w:rsidRPr="00A209A8">
              <w:rPr>
                <w:sz w:val="14"/>
                <w:szCs w:val="14"/>
              </w:rPr>
              <w:t>Muziek</w:t>
            </w:r>
          </w:p>
        </w:tc>
        <w:tc>
          <w:tcPr>
            <w:tcW w:w="2979" w:type="dxa"/>
            <w:vAlign w:val="center"/>
          </w:tcPr>
          <w:p w14:paraId="5BF64007" w14:textId="77777777" w:rsidR="00F415E1" w:rsidRPr="00A209A8" w:rsidRDefault="00F415E1" w:rsidP="00F415E1">
            <w:pPr>
              <w:spacing w:after="0"/>
              <w:rPr>
                <w:sz w:val="14"/>
                <w:szCs w:val="14"/>
              </w:rPr>
            </w:pPr>
            <w:r>
              <w:rPr>
                <w:sz w:val="14"/>
                <w:szCs w:val="14"/>
              </w:rPr>
              <w:t xml:space="preserve">Vakleerkracht </w:t>
            </w:r>
          </w:p>
        </w:tc>
        <w:tc>
          <w:tcPr>
            <w:tcW w:w="328" w:type="dxa"/>
            <w:vAlign w:val="center"/>
          </w:tcPr>
          <w:p w14:paraId="11032DBA" w14:textId="77777777" w:rsidR="00F415E1" w:rsidRPr="00A209A8" w:rsidRDefault="00F415E1" w:rsidP="00F415E1">
            <w:pPr>
              <w:spacing w:after="0"/>
              <w:jc w:val="center"/>
              <w:rPr>
                <w:sz w:val="14"/>
                <w:szCs w:val="14"/>
              </w:rPr>
            </w:pPr>
          </w:p>
        </w:tc>
        <w:tc>
          <w:tcPr>
            <w:tcW w:w="381" w:type="dxa"/>
            <w:vAlign w:val="center"/>
          </w:tcPr>
          <w:p w14:paraId="41FE029A" w14:textId="77777777" w:rsidR="00F415E1" w:rsidRPr="00A209A8" w:rsidRDefault="00F415E1" w:rsidP="00F415E1">
            <w:pPr>
              <w:spacing w:after="0"/>
              <w:jc w:val="center"/>
              <w:rPr>
                <w:sz w:val="14"/>
                <w:szCs w:val="14"/>
              </w:rPr>
            </w:pPr>
          </w:p>
        </w:tc>
        <w:tc>
          <w:tcPr>
            <w:tcW w:w="275" w:type="dxa"/>
            <w:vAlign w:val="center"/>
          </w:tcPr>
          <w:p w14:paraId="48B6931B" w14:textId="77777777" w:rsidR="00F415E1" w:rsidRPr="00A209A8" w:rsidRDefault="00F415E1" w:rsidP="00F415E1">
            <w:pPr>
              <w:spacing w:after="0"/>
              <w:jc w:val="center"/>
              <w:rPr>
                <w:sz w:val="14"/>
                <w:szCs w:val="14"/>
              </w:rPr>
            </w:pPr>
            <w:r>
              <w:rPr>
                <w:sz w:val="14"/>
                <w:szCs w:val="14"/>
              </w:rPr>
              <w:t>x</w:t>
            </w:r>
          </w:p>
        </w:tc>
        <w:tc>
          <w:tcPr>
            <w:tcW w:w="328" w:type="dxa"/>
            <w:gridSpan w:val="2"/>
            <w:vAlign w:val="center"/>
          </w:tcPr>
          <w:p w14:paraId="1F363F63" w14:textId="77777777" w:rsidR="00F415E1" w:rsidRPr="00A209A8" w:rsidRDefault="00F415E1" w:rsidP="00F415E1">
            <w:pPr>
              <w:spacing w:after="0"/>
              <w:jc w:val="center"/>
              <w:rPr>
                <w:sz w:val="14"/>
                <w:szCs w:val="14"/>
              </w:rPr>
            </w:pPr>
            <w:r>
              <w:rPr>
                <w:sz w:val="14"/>
                <w:szCs w:val="14"/>
              </w:rPr>
              <w:t>x</w:t>
            </w:r>
          </w:p>
        </w:tc>
        <w:tc>
          <w:tcPr>
            <w:tcW w:w="328" w:type="dxa"/>
            <w:vAlign w:val="center"/>
          </w:tcPr>
          <w:p w14:paraId="7F2A84DD" w14:textId="77777777" w:rsidR="00F415E1" w:rsidRPr="00A209A8" w:rsidRDefault="00F415E1" w:rsidP="00F415E1">
            <w:pPr>
              <w:spacing w:after="0"/>
              <w:jc w:val="center"/>
              <w:rPr>
                <w:sz w:val="14"/>
                <w:szCs w:val="14"/>
              </w:rPr>
            </w:pPr>
            <w:r>
              <w:rPr>
                <w:sz w:val="14"/>
                <w:szCs w:val="14"/>
              </w:rPr>
              <w:t>x</w:t>
            </w:r>
          </w:p>
        </w:tc>
        <w:tc>
          <w:tcPr>
            <w:tcW w:w="328" w:type="dxa"/>
            <w:vAlign w:val="center"/>
          </w:tcPr>
          <w:p w14:paraId="1D381291" w14:textId="77777777" w:rsidR="00F415E1" w:rsidRPr="00A209A8" w:rsidRDefault="00F415E1" w:rsidP="00F415E1">
            <w:pPr>
              <w:spacing w:after="0"/>
              <w:jc w:val="center"/>
              <w:rPr>
                <w:sz w:val="14"/>
                <w:szCs w:val="14"/>
              </w:rPr>
            </w:pPr>
            <w:r>
              <w:rPr>
                <w:sz w:val="14"/>
                <w:szCs w:val="14"/>
              </w:rPr>
              <w:t>x</w:t>
            </w:r>
          </w:p>
        </w:tc>
        <w:tc>
          <w:tcPr>
            <w:tcW w:w="328" w:type="dxa"/>
            <w:vAlign w:val="center"/>
          </w:tcPr>
          <w:p w14:paraId="0B2CF6F5" w14:textId="77777777" w:rsidR="00F415E1" w:rsidRPr="00A209A8" w:rsidRDefault="00F415E1" w:rsidP="00F415E1">
            <w:pPr>
              <w:spacing w:after="0"/>
              <w:jc w:val="center"/>
              <w:rPr>
                <w:sz w:val="14"/>
                <w:szCs w:val="14"/>
              </w:rPr>
            </w:pPr>
            <w:r>
              <w:rPr>
                <w:sz w:val="14"/>
                <w:szCs w:val="14"/>
              </w:rPr>
              <w:t>x</w:t>
            </w:r>
          </w:p>
        </w:tc>
        <w:tc>
          <w:tcPr>
            <w:tcW w:w="397" w:type="dxa"/>
            <w:vAlign w:val="center"/>
          </w:tcPr>
          <w:p w14:paraId="570AC3E8" w14:textId="77777777" w:rsidR="00F415E1" w:rsidRPr="00A209A8" w:rsidRDefault="00F415E1" w:rsidP="00F415E1">
            <w:pPr>
              <w:spacing w:after="0"/>
              <w:jc w:val="center"/>
              <w:rPr>
                <w:sz w:val="14"/>
                <w:szCs w:val="14"/>
              </w:rPr>
            </w:pPr>
            <w:r>
              <w:rPr>
                <w:sz w:val="14"/>
                <w:szCs w:val="14"/>
              </w:rPr>
              <w:t>x</w:t>
            </w:r>
          </w:p>
        </w:tc>
        <w:tc>
          <w:tcPr>
            <w:tcW w:w="1134" w:type="dxa"/>
            <w:vAlign w:val="center"/>
          </w:tcPr>
          <w:p w14:paraId="530A903E" w14:textId="77777777" w:rsidR="00F415E1" w:rsidRPr="00A209A8" w:rsidRDefault="00F415E1" w:rsidP="00F415E1">
            <w:pPr>
              <w:spacing w:after="0"/>
              <w:rPr>
                <w:sz w:val="14"/>
                <w:szCs w:val="14"/>
              </w:rPr>
            </w:pPr>
          </w:p>
        </w:tc>
      </w:tr>
      <w:tr w:rsidR="00F415E1" w14:paraId="133624EE" w14:textId="77777777" w:rsidTr="00F415E1">
        <w:tc>
          <w:tcPr>
            <w:tcW w:w="2268" w:type="dxa"/>
            <w:shd w:val="clear" w:color="auto" w:fill="D9D9D9" w:themeFill="background1" w:themeFillShade="D9"/>
            <w:vAlign w:val="center"/>
          </w:tcPr>
          <w:p w14:paraId="2E3521A3" w14:textId="77777777" w:rsidR="00F415E1" w:rsidRPr="00A209A8" w:rsidRDefault="00F415E1" w:rsidP="00F415E1">
            <w:pPr>
              <w:spacing w:after="0"/>
              <w:ind w:left="33"/>
              <w:rPr>
                <w:sz w:val="14"/>
                <w:szCs w:val="14"/>
              </w:rPr>
            </w:pPr>
          </w:p>
        </w:tc>
        <w:tc>
          <w:tcPr>
            <w:tcW w:w="2979" w:type="dxa"/>
            <w:vAlign w:val="center"/>
          </w:tcPr>
          <w:p w14:paraId="4758269B" w14:textId="77777777" w:rsidR="00F415E1" w:rsidRPr="00A209A8" w:rsidRDefault="00F415E1" w:rsidP="00F415E1">
            <w:pPr>
              <w:spacing w:after="0"/>
              <w:rPr>
                <w:sz w:val="14"/>
                <w:szCs w:val="14"/>
              </w:rPr>
            </w:pPr>
            <w:r>
              <w:rPr>
                <w:sz w:val="14"/>
                <w:szCs w:val="14"/>
              </w:rPr>
              <w:t xml:space="preserve">Passend bij thema </w:t>
            </w:r>
          </w:p>
        </w:tc>
        <w:tc>
          <w:tcPr>
            <w:tcW w:w="328" w:type="dxa"/>
            <w:vAlign w:val="center"/>
          </w:tcPr>
          <w:p w14:paraId="1BCDF196" w14:textId="77777777" w:rsidR="00F415E1" w:rsidRPr="00A209A8" w:rsidRDefault="00F415E1" w:rsidP="00F415E1">
            <w:pPr>
              <w:spacing w:after="0"/>
              <w:jc w:val="center"/>
              <w:rPr>
                <w:sz w:val="14"/>
                <w:szCs w:val="14"/>
              </w:rPr>
            </w:pPr>
            <w:r>
              <w:rPr>
                <w:sz w:val="14"/>
                <w:szCs w:val="14"/>
              </w:rPr>
              <w:t>x</w:t>
            </w:r>
          </w:p>
        </w:tc>
        <w:tc>
          <w:tcPr>
            <w:tcW w:w="381" w:type="dxa"/>
            <w:vAlign w:val="center"/>
          </w:tcPr>
          <w:p w14:paraId="46B9C2D6" w14:textId="77777777" w:rsidR="00F415E1" w:rsidRPr="00A209A8" w:rsidRDefault="00F415E1" w:rsidP="00F415E1">
            <w:pPr>
              <w:spacing w:after="0"/>
              <w:jc w:val="center"/>
              <w:rPr>
                <w:sz w:val="14"/>
                <w:szCs w:val="14"/>
              </w:rPr>
            </w:pPr>
            <w:r>
              <w:rPr>
                <w:sz w:val="14"/>
                <w:szCs w:val="14"/>
              </w:rPr>
              <w:t>x</w:t>
            </w:r>
          </w:p>
        </w:tc>
        <w:tc>
          <w:tcPr>
            <w:tcW w:w="275" w:type="dxa"/>
            <w:vAlign w:val="center"/>
          </w:tcPr>
          <w:p w14:paraId="5F74602F" w14:textId="77777777" w:rsidR="00F415E1" w:rsidRPr="00A209A8" w:rsidRDefault="00F415E1" w:rsidP="00F415E1">
            <w:pPr>
              <w:spacing w:after="0"/>
              <w:jc w:val="center"/>
              <w:rPr>
                <w:sz w:val="14"/>
                <w:szCs w:val="14"/>
              </w:rPr>
            </w:pPr>
          </w:p>
        </w:tc>
        <w:tc>
          <w:tcPr>
            <w:tcW w:w="328" w:type="dxa"/>
            <w:gridSpan w:val="2"/>
            <w:vAlign w:val="center"/>
          </w:tcPr>
          <w:p w14:paraId="0E9AE01E" w14:textId="77777777" w:rsidR="00F415E1" w:rsidRPr="00A209A8" w:rsidRDefault="00F415E1" w:rsidP="00F415E1">
            <w:pPr>
              <w:spacing w:after="0"/>
              <w:jc w:val="center"/>
              <w:rPr>
                <w:sz w:val="14"/>
                <w:szCs w:val="14"/>
              </w:rPr>
            </w:pPr>
          </w:p>
        </w:tc>
        <w:tc>
          <w:tcPr>
            <w:tcW w:w="328" w:type="dxa"/>
            <w:vAlign w:val="center"/>
          </w:tcPr>
          <w:p w14:paraId="669487BB" w14:textId="77777777" w:rsidR="00F415E1" w:rsidRPr="00A209A8" w:rsidRDefault="00F415E1" w:rsidP="00F415E1">
            <w:pPr>
              <w:spacing w:after="0"/>
              <w:jc w:val="center"/>
              <w:rPr>
                <w:sz w:val="14"/>
                <w:szCs w:val="14"/>
              </w:rPr>
            </w:pPr>
          </w:p>
        </w:tc>
        <w:tc>
          <w:tcPr>
            <w:tcW w:w="328" w:type="dxa"/>
            <w:vAlign w:val="center"/>
          </w:tcPr>
          <w:p w14:paraId="6B2810E9" w14:textId="77777777" w:rsidR="00F415E1" w:rsidRPr="00A209A8" w:rsidRDefault="00F415E1" w:rsidP="00F415E1">
            <w:pPr>
              <w:spacing w:after="0"/>
              <w:jc w:val="center"/>
              <w:rPr>
                <w:sz w:val="14"/>
                <w:szCs w:val="14"/>
              </w:rPr>
            </w:pPr>
          </w:p>
        </w:tc>
        <w:tc>
          <w:tcPr>
            <w:tcW w:w="328" w:type="dxa"/>
            <w:vAlign w:val="center"/>
          </w:tcPr>
          <w:p w14:paraId="7B1D9DC5" w14:textId="77777777" w:rsidR="00F415E1" w:rsidRPr="00A209A8" w:rsidRDefault="00F415E1" w:rsidP="00F415E1">
            <w:pPr>
              <w:spacing w:after="0"/>
              <w:jc w:val="center"/>
              <w:rPr>
                <w:sz w:val="14"/>
                <w:szCs w:val="14"/>
              </w:rPr>
            </w:pPr>
          </w:p>
        </w:tc>
        <w:tc>
          <w:tcPr>
            <w:tcW w:w="397" w:type="dxa"/>
            <w:vAlign w:val="center"/>
          </w:tcPr>
          <w:p w14:paraId="3A3A9AC2" w14:textId="77777777" w:rsidR="00F415E1" w:rsidRPr="00A209A8" w:rsidRDefault="00F415E1" w:rsidP="00F415E1">
            <w:pPr>
              <w:spacing w:after="0"/>
              <w:jc w:val="center"/>
              <w:rPr>
                <w:sz w:val="14"/>
                <w:szCs w:val="14"/>
              </w:rPr>
            </w:pPr>
          </w:p>
        </w:tc>
        <w:tc>
          <w:tcPr>
            <w:tcW w:w="1134" w:type="dxa"/>
            <w:vAlign w:val="center"/>
          </w:tcPr>
          <w:p w14:paraId="754FD89E" w14:textId="77777777" w:rsidR="00F415E1" w:rsidRPr="00A209A8" w:rsidRDefault="00F415E1" w:rsidP="00F415E1">
            <w:pPr>
              <w:spacing w:after="0"/>
              <w:rPr>
                <w:sz w:val="14"/>
                <w:szCs w:val="14"/>
              </w:rPr>
            </w:pPr>
          </w:p>
        </w:tc>
      </w:tr>
      <w:tr w:rsidR="00F415E1" w14:paraId="148CCB84" w14:textId="77777777" w:rsidTr="00F415E1">
        <w:tc>
          <w:tcPr>
            <w:tcW w:w="9074" w:type="dxa"/>
            <w:gridSpan w:val="12"/>
            <w:shd w:val="clear" w:color="auto" w:fill="D9D9D9" w:themeFill="background1" w:themeFillShade="D9"/>
            <w:vAlign w:val="center"/>
          </w:tcPr>
          <w:p w14:paraId="1F3377EF" w14:textId="77777777" w:rsidR="00F415E1" w:rsidRPr="00DA18BE" w:rsidRDefault="00F415E1" w:rsidP="00F415E1">
            <w:pPr>
              <w:spacing w:after="0"/>
              <w:rPr>
                <w:sz w:val="4"/>
                <w:szCs w:val="4"/>
              </w:rPr>
            </w:pPr>
          </w:p>
        </w:tc>
      </w:tr>
      <w:tr w:rsidR="00F415E1" w14:paraId="53DB0582" w14:textId="77777777" w:rsidTr="00F415E1">
        <w:tc>
          <w:tcPr>
            <w:tcW w:w="9074" w:type="dxa"/>
            <w:gridSpan w:val="12"/>
            <w:shd w:val="clear" w:color="auto" w:fill="004481"/>
            <w:vAlign w:val="center"/>
          </w:tcPr>
          <w:p w14:paraId="78684990" w14:textId="77777777" w:rsidR="00F415E1" w:rsidRPr="00A209A8" w:rsidRDefault="00F415E1" w:rsidP="00F415E1">
            <w:pPr>
              <w:spacing w:after="0"/>
              <w:rPr>
                <w:b/>
                <w:szCs w:val="18"/>
              </w:rPr>
            </w:pPr>
            <w:r>
              <w:br w:type="page"/>
            </w:r>
            <w:r w:rsidRPr="00A209A8">
              <w:rPr>
                <w:b/>
                <w:szCs w:val="18"/>
              </w:rPr>
              <w:t>Bewegingsonderwijs</w:t>
            </w:r>
          </w:p>
        </w:tc>
      </w:tr>
      <w:tr w:rsidR="00F415E1" w14:paraId="08BD98B6" w14:textId="77777777" w:rsidTr="00F415E1">
        <w:tc>
          <w:tcPr>
            <w:tcW w:w="9074" w:type="dxa"/>
            <w:gridSpan w:val="12"/>
            <w:shd w:val="clear" w:color="auto" w:fill="BFBFBF" w:themeFill="background1" w:themeFillShade="BF"/>
            <w:vAlign w:val="center"/>
          </w:tcPr>
          <w:p w14:paraId="146F3128" w14:textId="77777777" w:rsidR="00F415E1" w:rsidRPr="00A209A8" w:rsidRDefault="00F415E1" w:rsidP="00F415E1">
            <w:pPr>
              <w:spacing w:after="0"/>
              <w:rPr>
                <w:sz w:val="14"/>
                <w:szCs w:val="14"/>
              </w:rPr>
            </w:pPr>
          </w:p>
        </w:tc>
      </w:tr>
      <w:tr w:rsidR="00F415E1" w14:paraId="746FA6C3" w14:textId="77777777" w:rsidTr="00F415E1">
        <w:tc>
          <w:tcPr>
            <w:tcW w:w="2268" w:type="dxa"/>
            <w:vMerge w:val="restart"/>
            <w:shd w:val="clear" w:color="auto" w:fill="109498"/>
            <w:vAlign w:val="center"/>
          </w:tcPr>
          <w:p w14:paraId="6C98350A" w14:textId="77777777" w:rsidR="00F415E1" w:rsidRPr="00A209A8" w:rsidRDefault="00F415E1" w:rsidP="00F415E1">
            <w:pPr>
              <w:spacing w:after="0"/>
              <w:rPr>
                <w:b/>
                <w:color w:val="3B3838" w:themeColor="background2" w:themeShade="40"/>
                <w:sz w:val="14"/>
                <w:szCs w:val="14"/>
              </w:rPr>
            </w:pPr>
            <w:r w:rsidRPr="00A209A8">
              <w:rPr>
                <w:b/>
                <w:color w:val="3B3838" w:themeColor="background2" w:themeShade="40"/>
                <w:sz w:val="14"/>
                <w:szCs w:val="14"/>
              </w:rPr>
              <w:t>Vakgebied</w:t>
            </w:r>
          </w:p>
        </w:tc>
        <w:tc>
          <w:tcPr>
            <w:tcW w:w="2979" w:type="dxa"/>
            <w:vMerge w:val="restart"/>
            <w:shd w:val="clear" w:color="auto" w:fill="109498"/>
            <w:vAlign w:val="center"/>
          </w:tcPr>
          <w:p w14:paraId="26379FF2" w14:textId="77777777" w:rsidR="00F415E1" w:rsidRPr="00A209A8" w:rsidRDefault="00F415E1" w:rsidP="00F415E1">
            <w:pPr>
              <w:spacing w:after="0"/>
              <w:rPr>
                <w:b/>
                <w:color w:val="3B3838" w:themeColor="background2" w:themeShade="40"/>
                <w:sz w:val="14"/>
                <w:szCs w:val="14"/>
              </w:rPr>
            </w:pPr>
            <w:r w:rsidRPr="00A209A8">
              <w:rPr>
                <w:b/>
                <w:color w:val="3B3838" w:themeColor="background2" w:themeShade="40"/>
                <w:sz w:val="14"/>
                <w:szCs w:val="14"/>
              </w:rPr>
              <w:t>Aanbod/methode</w:t>
            </w:r>
          </w:p>
        </w:tc>
        <w:tc>
          <w:tcPr>
            <w:tcW w:w="2693" w:type="dxa"/>
            <w:gridSpan w:val="9"/>
            <w:shd w:val="clear" w:color="auto" w:fill="109498"/>
            <w:vAlign w:val="center"/>
          </w:tcPr>
          <w:p w14:paraId="3EFFBC30" w14:textId="77777777" w:rsidR="00F415E1" w:rsidRPr="00A209A8" w:rsidRDefault="00F415E1" w:rsidP="00F415E1">
            <w:pPr>
              <w:spacing w:after="0"/>
              <w:rPr>
                <w:b/>
                <w:color w:val="3B3838" w:themeColor="background2" w:themeShade="40"/>
                <w:sz w:val="14"/>
                <w:szCs w:val="14"/>
              </w:rPr>
            </w:pPr>
            <w:r w:rsidRPr="00A209A8">
              <w:rPr>
                <w:b/>
                <w:color w:val="3B3838" w:themeColor="background2" w:themeShade="40"/>
                <w:sz w:val="14"/>
                <w:szCs w:val="14"/>
              </w:rPr>
              <w:t>Aangeboden in groep</w:t>
            </w:r>
          </w:p>
        </w:tc>
        <w:tc>
          <w:tcPr>
            <w:tcW w:w="1134" w:type="dxa"/>
            <w:vMerge w:val="restart"/>
            <w:shd w:val="clear" w:color="auto" w:fill="109498"/>
            <w:vAlign w:val="center"/>
          </w:tcPr>
          <w:p w14:paraId="73E35CE5" w14:textId="77777777" w:rsidR="00F415E1" w:rsidRPr="00A209A8" w:rsidRDefault="00F415E1" w:rsidP="00F415E1">
            <w:pPr>
              <w:spacing w:after="0"/>
              <w:rPr>
                <w:b/>
                <w:color w:val="3B3838" w:themeColor="background2" w:themeShade="40"/>
                <w:sz w:val="14"/>
                <w:szCs w:val="14"/>
              </w:rPr>
            </w:pPr>
          </w:p>
        </w:tc>
      </w:tr>
      <w:tr w:rsidR="00F415E1" w14:paraId="5BAA33DD" w14:textId="77777777" w:rsidTr="00F415E1">
        <w:tc>
          <w:tcPr>
            <w:tcW w:w="2268" w:type="dxa"/>
            <w:vMerge/>
            <w:shd w:val="clear" w:color="auto" w:fill="109498"/>
            <w:vAlign w:val="center"/>
          </w:tcPr>
          <w:p w14:paraId="7A5D847E" w14:textId="77777777" w:rsidR="00F415E1" w:rsidRPr="00A209A8" w:rsidRDefault="00F415E1" w:rsidP="00F415E1">
            <w:pPr>
              <w:spacing w:after="0"/>
              <w:rPr>
                <w:b/>
                <w:color w:val="3B3838" w:themeColor="background2" w:themeShade="40"/>
                <w:sz w:val="14"/>
                <w:szCs w:val="14"/>
              </w:rPr>
            </w:pPr>
          </w:p>
        </w:tc>
        <w:tc>
          <w:tcPr>
            <w:tcW w:w="2979" w:type="dxa"/>
            <w:vMerge/>
            <w:shd w:val="clear" w:color="auto" w:fill="109498"/>
            <w:vAlign w:val="center"/>
          </w:tcPr>
          <w:p w14:paraId="70B0C723" w14:textId="77777777" w:rsidR="00F415E1" w:rsidRPr="00A209A8" w:rsidRDefault="00F415E1" w:rsidP="00F415E1">
            <w:pPr>
              <w:spacing w:after="0"/>
              <w:rPr>
                <w:b/>
                <w:color w:val="3B3838" w:themeColor="background2" w:themeShade="40"/>
                <w:sz w:val="14"/>
                <w:szCs w:val="14"/>
              </w:rPr>
            </w:pPr>
          </w:p>
        </w:tc>
        <w:tc>
          <w:tcPr>
            <w:tcW w:w="328" w:type="dxa"/>
            <w:shd w:val="clear" w:color="auto" w:fill="109498"/>
            <w:vAlign w:val="center"/>
          </w:tcPr>
          <w:p w14:paraId="48D4832C" w14:textId="77777777" w:rsidR="00F415E1" w:rsidRPr="00A209A8" w:rsidRDefault="00F415E1" w:rsidP="00F415E1">
            <w:pPr>
              <w:spacing w:after="0"/>
              <w:jc w:val="center"/>
              <w:rPr>
                <w:b/>
                <w:color w:val="3B3838" w:themeColor="background2" w:themeShade="40"/>
                <w:sz w:val="14"/>
                <w:szCs w:val="14"/>
              </w:rPr>
            </w:pPr>
            <w:r w:rsidRPr="00A209A8">
              <w:rPr>
                <w:b/>
                <w:color w:val="3B3838" w:themeColor="background2" w:themeShade="40"/>
                <w:sz w:val="14"/>
                <w:szCs w:val="14"/>
              </w:rPr>
              <w:t>1</w:t>
            </w:r>
          </w:p>
        </w:tc>
        <w:tc>
          <w:tcPr>
            <w:tcW w:w="381" w:type="dxa"/>
            <w:shd w:val="clear" w:color="auto" w:fill="109498"/>
            <w:vAlign w:val="center"/>
          </w:tcPr>
          <w:p w14:paraId="1BB919C2" w14:textId="77777777" w:rsidR="00F415E1" w:rsidRPr="00A209A8" w:rsidRDefault="00F415E1" w:rsidP="00F415E1">
            <w:pPr>
              <w:spacing w:after="0"/>
              <w:jc w:val="center"/>
              <w:rPr>
                <w:b/>
                <w:color w:val="3B3838" w:themeColor="background2" w:themeShade="40"/>
                <w:sz w:val="14"/>
                <w:szCs w:val="14"/>
              </w:rPr>
            </w:pPr>
            <w:r w:rsidRPr="00A209A8">
              <w:rPr>
                <w:b/>
                <w:color w:val="3B3838" w:themeColor="background2" w:themeShade="40"/>
                <w:sz w:val="14"/>
                <w:szCs w:val="14"/>
              </w:rPr>
              <w:t>2</w:t>
            </w:r>
          </w:p>
        </w:tc>
        <w:tc>
          <w:tcPr>
            <w:tcW w:w="275" w:type="dxa"/>
            <w:shd w:val="clear" w:color="auto" w:fill="109498"/>
            <w:vAlign w:val="center"/>
          </w:tcPr>
          <w:p w14:paraId="271DFB19" w14:textId="77777777" w:rsidR="00F415E1" w:rsidRPr="00A209A8" w:rsidRDefault="00F415E1" w:rsidP="00F415E1">
            <w:pPr>
              <w:spacing w:after="0"/>
              <w:jc w:val="center"/>
              <w:rPr>
                <w:b/>
                <w:color w:val="3B3838" w:themeColor="background2" w:themeShade="40"/>
                <w:sz w:val="14"/>
                <w:szCs w:val="14"/>
              </w:rPr>
            </w:pPr>
            <w:r w:rsidRPr="00A209A8">
              <w:rPr>
                <w:b/>
                <w:color w:val="3B3838" w:themeColor="background2" w:themeShade="40"/>
                <w:sz w:val="14"/>
                <w:szCs w:val="14"/>
              </w:rPr>
              <w:t>3</w:t>
            </w:r>
          </w:p>
        </w:tc>
        <w:tc>
          <w:tcPr>
            <w:tcW w:w="328" w:type="dxa"/>
            <w:gridSpan w:val="2"/>
            <w:shd w:val="clear" w:color="auto" w:fill="109498"/>
            <w:vAlign w:val="center"/>
          </w:tcPr>
          <w:p w14:paraId="4436BCD5" w14:textId="77777777" w:rsidR="00F415E1" w:rsidRPr="00A209A8" w:rsidRDefault="00F415E1" w:rsidP="00F415E1">
            <w:pPr>
              <w:spacing w:after="0"/>
              <w:jc w:val="center"/>
              <w:rPr>
                <w:b/>
                <w:color w:val="3B3838" w:themeColor="background2" w:themeShade="40"/>
                <w:sz w:val="14"/>
                <w:szCs w:val="14"/>
              </w:rPr>
            </w:pPr>
            <w:r w:rsidRPr="00A209A8">
              <w:rPr>
                <w:b/>
                <w:color w:val="3B3838" w:themeColor="background2" w:themeShade="40"/>
                <w:sz w:val="14"/>
                <w:szCs w:val="14"/>
              </w:rPr>
              <w:t>4</w:t>
            </w:r>
          </w:p>
        </w:tc>
        <w:tc>
          <w:tcPr>
            <w:tcW w:w="328" w:type="dxa"/>
            <w:shd w:val="clear" w:color="auto" w:fill="109498"/>
            <w:vAlign w:val="center"/>
          </w:tcPr>
          <w:p w14:paraId="02F70D8D" w14:textId="77777777" w:rsidR="00F415E1" w:rsidRPr="00A209A8" w:rsidRDefault="00F415E1" w:rsidP="00F415E1">
            <w:pPr>
              <w:spacing w:after="0"/>
              <w:jc w:val="center"/>
              <w:rPr>
                <w:b/>
                <w:color w:val="3B3838" w:themeColor="background2" w:themeShade="40"/>
                <w:sz w:val="14"/>
                <w:szCs w:val="14"/>
              </w:rPr>
            </w:pPr>
            <w:r w:rsidRPr="00A209A8">
              <w:rPr>
                <w:b/>
                <w:color w:val="3B3838" w:themeColor="background2" w:themeShade="40"/>
                <w:sz w:val="14"/>
                <w:szCs w:val="14"/>
              </w:rPr>
              <w:t>5</w:t>
            </w:r>
          </w:p>
        </w:tc>
        <w:tc>
          <w:tcPr>
            <w:tcW w:w="328" w:type="dxa"/>
            <w:shd w:val="clear" w:color="auto" w:fill="109498"/>
            <w:vAlign w:val="center"/>
          </w:tcPr>
          <w:p w14:paraId="5ACF895A" w14:textId="77777777" w:rsidR="00F415E1" w:rsidRPr="00A209A8" w:rsidRDefault="00F415E1" w:rsidP="00F415E1">
            <w:pPr>
              <w:spacing w:after="0"/>
              <w:jc w:val="center"/>
              <w:rPr>
                <w:b/>
                <w:color w:val="3B3838" w:themeColor="background2" w:themeShade="40"/>
                <w:sz w:val="14"/>
                <w:szCs w:val="14"/>
              </w:rPr>
            </w:pPr>
            <w:r w:rsidRPr="00A209A8">
              <w:rPr>
                <w:b/>
                <w:color w:val="3B3838" w:themeColor="background2" w:themeShade="40"/>
                <w:sz w:val="14"/>
                <w:szCs w:val="14"/>
              </w:rPr>
              <w:t>6</w:t>
            </w:r>
          </w:p>
        </w:tc>
        <w:tc>
          <w:tcPr>
            <w:tcW w:w="328" w:type="dxa"/>
            <w:shd w:val="clear" w:color="auto" w:fill="109498"/>
            <w:vAlign w:val="center"/>
          </w:tcPr>
          <w:p w14:paraId="66D52533" w14:textId="77777777" w:rsidR="00F415E1" w:rsidRPr="00A209A8" w:rsidRDefault="00F415E1" w:rsidP="00F415E1">
            <w:pPr>
              <w:spacing w:after="0"/>
              <w:jc w:val="center"/>
              <w:rPr>
                <w:b/>
                <w:color w:val="3B3838" w:themeColor="background2" w:themeShade="40"/>
                <w:sz w:val="14"/>
                <w:szCs w:val="14"/>
              </w:rPr>
            </w:pPr>
            <w:r w:rsidRPr="00A209A8">
              <w:rPr>
                <w:b/>
                <w:color w:val="3B3838" w:themeColor="background2" w:themeShade="40"/>
                <w:sz w:val="14"/>
                <w:szCs w:val="14"/>
              </w:rPr>
              <w:t>7</w:t>
            </w:r>
          </w:p>
        </w:tc>
        <w:tc>
          <w:tcPr>
            <w:tcW w:w="397" w:type="dxa"/>
            <w:shd w:val="clear" w:color="auto" w:fill="109498"/>
            <w:vAlign w:val="center"/>
          </w:tcPr>
          <w:p w14:paraId="1A010EC4" w14:textId="77777777" w:rsidR="00F415E1" w:rsidRPr="00A209A8" w:rsidRDefault="00F415E1" w:rsidP="00F415E1">
            <w:pPr>
              <w:spacing w:after="0"/>
              <w:jc w:val="center"/>
              <w:rPr>
                <w:b/>
                <w:color w:val="3B3838" w:themeColor="background2" w:themeShade="40"/>
                <w:sz w:val="14"/>
                <w:szCs w:val="14"/>
              </w:rPr>
            </w:pPr>
            <w:r w:rsidRPr="00A209A8">
              <w:rPr>
                <w:b/>
                <w:color w:val="3B3838" w:themeColor="background2" w:themeShade="40"/>
                <w:sz w:val="14"/>
                <w:szCs w:val="14"/>
              </w:rPr>
              <w:t>8</w:t>
            </w:r>
          </w:p>
        </w:tc>
        <w:tc>
          <w:tcPr>
            <w:tcW w:w="1134" w:type="dxa"/>
            <w:vMerge/>
            <w:shd w:val="clear" w:color="auto" w:fill="109498"/>
            <w:vAlign w:val="center"/>
          </w:tcPr>
          <w:p w14:paraId="35A024A2" w14:textId="77777777" w:rsidR="00F415E1" w:rsidRPr="00A209A8" w:rsidRDefault="00F415E1" w:rsidP="00F415E1">
            <w:pPr>
              <w:spacing w:after="0"/>
              <w:rPr>
                <w:b/>
                <w:color w:val="3B3838" w:themeColor="background2" w:themeShade="40"/>
                <w:sz w:val="14"/>
                <w:szCs w:val="14"/>
              </w:rPr>
            </w:pPr>
          </w:p>
        </w:tc>
      </w:tr>
      <w:tr w:rsidR="00F415E1" w14:paraId="3D862F6A" w14:textId="77777777" w:rsidTr="00F415E1">
        <w:tc>
          <w:tcPr>
            <w:tcW w:w="2268" w:type="dxa"/>
            <w:shd w:val="clear" w:color="auto" w:fill="D9D9D9" w:themeFill="background1" w:themeFillShade="D9"/>
            <w:vAlign w:val="center"/>
          </w:tcPr>
          <w:p w14:paraId="2B949D66" w14:textId="77777777" w:rsidR="00F415E1" w:rsidRPr="00A209A8" w:rsidRDefault="00F415E1" w:rsidP="00F415E1">
            <w:pPr>
              <w:spacing w:after="0"/>
              <w:ind w:left="33"/>
              <w:rPr>
                <w:sz w:val="14"/>
                <w:szCs w:val="14"/>
              </w:rPr>
            </w:pPr>
            <w:r>
              <w:rPr>
                <w:sz w:val="14"/>
                <w:szCs w:val="14"/>
              </w:rPr>
              <w:t>Bewegingsonderwijs</w:t>
            </w:r>
          </w:p>
        </w:tc>
        <w:tc>
          <w:tcPr>
            <w:tcW w:w="2979" w:type="dxa"/>
            <w:vAlign w:val="center"/>
          </w:tcPr>
          <w:p w14:paraId="7F670C0C" w14:textId="77777777" w:rsidR="00F415E1" w:rsidRPr="00A209A8" w:rsidRDefault="00F415E1" w:rsidP="00F415E1">
            <w:pPr>
              <w:spacing w:after="0"/>
              <w:rPr>
                <w:sz w:val="14"/>
                <w:szCs w:val="14"/>
              </w:rPr>
            </w:pPr>
            <w:r>
              <w:rPr>
                <w:sz w:val="14"/>
                <w:szCs w:val="14"/>
              </w:rPr>
              <w:t xml:space="preserve">Vakwerkplan Enschede </w:t>
            </w:r>
          </w:p>
        </w:tc>
        <w:tc>
          <w:tcPr>
            <w:tcW w:w="328" w:type="dxa"/>
            <w:vAlign w:val="center"/>
          </w:tcPr>
          <w:p w14:paraId="2F4618D4" w14:textId="77777777" w:rsidR="00F415E1" w:rsidRPr="00A209A8" w:rsidRDefault="00F415E1" w:rsidP="00F415E1">
            <w:pPr>
              <w:spacing w:after="0"/>
              <w:jc w:val="center"/>
              <w:rPr>
                <w:sz w:val="14"/>
                <w:szCs w:val="14"/>
              </w:rPr>
            </w:pPr>
            <w:r>
              <w:rPr>
                <w:sz w:val="14"/>
                <w:szCs w:val="14"/>
              </w:rPr>
              <w:t>x</w:t>
            </w:r>
          </w:p>
        </w:tc>
        <w:tc>
          <w:tcPr>
            <w:tcW w:w="381" w:type="dxa"/>
            <w:vAlign w:val="center"/>
          </w:tcPr>
          <w:p w14:paraId="2F334938" w14:textId="77777777" w:rsidR="00F415E1" w:rsidRPr="00A209A8" w:rsidRDefault="00F415E1" w:rsidP="00F415E1">
            <w:pPr>
              <w:spacing w:after="0"/>
              <w:jc w:val="center"/>
              <w:rPr>
                <w:sz w:val="14"/>
                <w:szCs w:val="14"/>
              </w:rPr>
            </w:pPr>
            <w:r>
              <w:rPr>
                <w:sz w:val="14"/>
                <w:szCs w:val="14"/>
              </w:rPr>
              <w:t>x</w:t>
            </w:r>
          </w:p>
        </w:tc>
        <w:tc>
          <w:tcPr>
            <w:tcW w:w="275" w:type="dxa"/>
            <w:vAlign w:val="center"/>
          </w:tcPr>
          <w:p w14:paraId="5D8CB8C4" w14:textId="77777777" w:rsidR="00F415E1" w:rsidRPr="00A209A8" w:rsidRDefault="00F415E1" w:rsidP="00F415E1">
            <w:pPr>
              <w:spacing w:after="0"/>
              <w:jc w:val="center"/>
              <w:rPr>
                <w:sz w:val="14"/>
                <w:szCs w:val="14"/>
              </w:rPr>
            </w:pPr>
            <w:r>
              <w:rPr>
                <w:sz w:val="14"/>
                <w:szCs w:val="14"/>
              </w:rPr>
              <w:t>x</w:t>
            </w:r>
          </w:p>
        </w:tc>
        <w:tc>
          <w:tcPr>
            <w:tcW w:w="328" w:type="dxa"/>
            <w:gridSpan w:val="2"/>
            <w:vAlign w:val="center"/>
          </w:tcPr>
          <w:p w14:paraId="7A9925B8" w14:textId="77777777" w:rsidR="00F415E1" w:rsidRPr="00A209A8" w:rsidRDefault="00F415E1" w:rsidP="00F415E1">
            <w:pPr>
              <w:spacing w:after="0"/>
              <w:jc w:val="center"/>
              <w:rPr>
                <w:sz w:val="14"/>
                <w:szCs w:val="14"/>
              </w:rPr>
            </w:pPr>
            <w:r>
              <w:rPr>
                <w:sz w:val="14"/>
                <w:szCs w:val="14"/>
              </w:rPr>
              <w:t>x</w:t>
            </w:r>
          </w:p>
        </w:tc>
        <w:tc>
          <w:tcPr>
            <w:tcW w:w="328" w:type="dxa"/>
            <w:vAlign w:val="center"/>
          </w:tcPr>
          <w:p w14:paraId="604900F9" w14:textId="77777777" w:rsidR="00F415E1" w:rsidRPr="00A209A8" w:rsidRDefault="00F415E1" w:rsidP="00F415E1">
            <w:pPr>
              <w:spacing w:after="0"/>
              <w:jc w:val="center"/>
              <w:rPr>
                <w:sz w:val="14"/>
                <w:szCs w:val="14"/>
              </w:rPr>
            </w:pPr>
            <w:r>
              <w:rPr>
                <w:sz w:val="14"/>
                <w:szCs w:val="14"/>
              </w:rPr>
              <w:t>x</w:t>
            </w:r>
          </w:p>
        </w:tc>
        <w:tc>
          <w:tcPr>
            <w:tcW w:w="328" w:type="dxa"/>
            <w:vAlign w:val="center"/>
          </w:tcPr>
          <w:p w14:paraId="6BB7377B" w14:textId="77777777" w:rsidR="00F415E1" w:rsidRPr="00A209A8" w:rsidRDefault="00F415E1" w:rsidP="00F415E1">
            <w:pPr>
              <w:spacing w:after="0"/>
              <w:jc w:val="center"/>
              <w:rPr>
                <w:sz w:val="14"/>
                <w:szCs w:val="14"/>
              </w:rPr>
            </w:pPr>
            <w:r>
              <w:rPr>
                <w:sz w:val="14"/>
                <w:szCs w:val="14"/>
              </w:rPr>
              <w:t>x</w:t>
            </w:r>
          </w:p>
        </w:tc>
        <w:tc>
          <w:tcPr>
            <w:tcW w:w="328" w:type="dxa"/>
            <w:vAlign w:val="center"/>
          </w:tcPr>
          <w:p w14:paraId="6ED86084" w14:textId="77777777" w:rsidR="00F415E1" w:rsidRPr="00A209A8" w:rsidRDefault="00F415E1" w:rsidP="00F415E1">
            <w:pPr>
              <w:spacing w:after="0"/>
              <w:jc w:val="center"/>
              <w:rPr>
                <w:sz w:val="14"/>
                <w:szCs w:val="14"/>
              </w:rPr>
            </w:pPr>
            <w:r>
              <w:rPr>
                <w:sz w:val="14"/>
                <w:szCs w:val="14"/>
              </w:rPr>
              <w:t>x</w:t>
            </w:r>
          </w:p>
        </w:tc>
        <w:tc>
          <w:tcPr>
            <w:tcW w:w="397" w:type="dxa"/>
            <w:vAlign w:val="center"/>
          </w:tcPr>
          <w:p w14:paraId="7DFBAB73" w14:textId="77777777" w:rsidR="00F415E1" w:rsidRPr="00A209A8" w:rsidRDefault="00F415E1" w:rsidP="00F415E1">
            <w:pPr>
              <w:spacing w:after="0"/>
              <w:jc w:val="center"/>
              <w:rPr>
                <w:sz w:val="14"/>
                <w:szCs w:val="14"/>
              </w:rPr>
            </w:pPr>
            <w:r>
              <w:rPr>
                <w:sz w:val="14"/>
                <w:szCs w:val="14"/>
              </w:rPr>
              <w:t>x</w:t>
            </w:r>
          </w:p>
        </w:tc>
        <w:tc>
          <w:tcPr>
            <w:tcW w:w="1134" w:type="dxa"/>
            <w:vAlign w:val="center"/>
          </w:tcPr>
          <w:p w14:paraId="3AED5297" w14:textId="77777777" w:rsidR="00F415E1" w:rsidRPr="00A209A8" w:rsidRDefault="00F415E1" w:rsidP="00F415E1">
            <w:pPr>
              <w:spacing w:after="0"/>
              <w:rPr>
                <w:sz w:val="14"/>
                <w:szCs w:val="14"/>
              </w:rPr>
            </w:pPr>
          </w:p>
        </w:tc>
      </w:tr>
      <w:tr w:rsidR="00F415E1" w14:paraId="223D90CD" w14:textId="77777777" w:rsidTr="00F415E1">
        <w:tc>
          <w:tcPr>
            <w:tcW w:w="2268" w:type="dxa"/>
            <w:shd w:val="clear" w:color="auto" w:fill="D9D9D9" w:themeFill="background1" w:themeFillShade="D9"/>
            <w:vAlign w:val="center"/>
          </w:tcPr>
          <w:p w14:paraId="5FD5D710" w14:textId="77777777" w:rsidR="00F415E1" w:rsidRPr="00A209A8" w:rsidRDefault="00F415E1" w:rsidP="00F415E1">
            <w:pPr>
              <w:spacing w:after="0"/>
              <w:ind w:left="33"/>
              <w:rPr>
                <w:sz w:val="14"/>
                <w:szCs w:val="14"/>
              </w:rPr>
            </w:pPr>
          </w:p>
        </w:tc>
        <w:tc>
          <w:tcPr>
            <w:tcW w:w="2979" w:type="dxa"/>
            <w:vAlign w:val="center"/>
          </w:tcPr>
          <w:p w14:paraId="29A86DAF" w14:textId="77777777" w:rsidR="00F415E1" w:rsidRPr="00A209A8" w:rsidRDefault="00F415E1" w:rsidP="00F415E1">
            <w:pPr>
              <w:spacing w:after="0"/>
              <w:rPr>
                <w:sz w:val="14"/>
                <w:szCs w:val="14"/>
              </w:rPr>
            </w:pPr>
            <w:r>
              <w:rPr>
                <w:sz w:val="14"/>
                <w:szCs w:val="14"/>
              </w:rPr>
              <w:t>Bewegingsonderwijs in het speellokaal</w:t>
            </w:r>
          </w:p>
        </w:tc>
        <w:tc>
          <w:tcPr>
            <w:tcW w:w="328" w:type="dxa"/>
            <w:vAlign w:val="center"/>
          </w:tcPr>
          <w:p w14:paraId="3D84A97E" w14:textId="77777777" w:rsidR="00F415E1" w:rsidRPr="00A209A8" w:rsidRDefault="00F415E1" w:rsidP="00F415E1">
            <w:pPr>
              <w:spacing w:after="0"/>
              <w:jc w:val="center"/>
              <w:rPr>
                <w:sz w:val="14"/>
                <w:szCs w:val="14"/>
              </w:rPr>
            </w:pPr>
            <w:r>
              <w:rPr>
                <w:sz w:val="14"/>
                <w:szCs w:val="14"/>
              </w:rPr>
              <w:t>x</w:t>
            </w:r>
          </w:p>
        </w:tc>
        <w:tc>
          <w:tcPr>
            <w:tcW w:w="381" w:type="dxa"/>
            <w:vAlign w:val="center"/>
          </w:tcPr>
          <w:p w14:paraId="2567153A" w14:textId="77777777" w:rsidR="00F415E1" w:rsidRPr="00A209A8" w:rsidRDefault="00F415E1" w:rsidP="00F415E1">
            <w:pPr>
              <w:spacing w:after="0"/>
              <w:jc w:val="center"/>
              <w:rPr>
                <w:sz w:val="14"/>
                <w:szCs w:val="14"/>
              </w:rPr>
            </w:pPr>
            <w:r>
              <w:rPr>
                <w:sz w:val="14"/>
                <w:szCs w:val="14"/>
              </w:rPr>
              <w:t>x</w:t>
            </w:r>
          </w:p>
        </w:tc>
        <w:tc>
          <w:tcPr>
            <w:tcW w:w="275" w:type="dxa"/>
            <w:vAlign w:val="center"/>
          </w:tcPr>
          <w:p w14:paraId="7EA60C5C" w14:textId="77777777" w:rsidR="00F415E1" w:rsidRPr="00A209A8" w:rsidRDefault="00F415E1" w:rsidP="00F415E1">
            <w:pPr>
              <w:spacing w:after="0"/>
              <w:jc w:val="center"/>
              <w:rPr>
                <w:sz w:val="14"/>
                <w:szCs w:val="14"/>
              </w:rPr>
            </w:pPr>
          </w:p>
        </w:tc>
        <w:tc>
          <w:tcPr>
            <w:tcW w:w="328" w:type="dxa"/>
            <w:gridSpan w:val="2"/>
            <w:vAlign w:val="center"/>
          </w:tcPr>
          <w:p w14:paraId="433531C3" w14:textId="77777777" w:rsidR="00F415E1" w:rsidRPr="00A209A8" w:rsidRDefault="00F415E1" w:rsidP="00F415E1">
            <w:pPr>
              <w:spacing w:after="0"/>
              <w:jc w:val="center"/>
              <w:rPr>
                <w:sz w:val="14"/>
                <w:szCs w:val="14"/>
              </w:rPr>
            </w:pPr>
          </w:p>
        </w:tc>
        <w:tc>
          <w:tcPr>
            <w:tcW w:w="328" w:type="dxa"/>
            <w:vAlign w:val="center"/>
          </w:tcPr>
          <w:p w14:paraId="6AC2E7EB" w14:textId="77777777" w:rsidR="00F415E1" w:rsidRPr="00A209A8" w:rsidRDefault="00F415E1" w:rsidP="00F415E1">
            <w:pPr>
              <w:spacing w:after="0"/>
              <w:jc w:val="center"/>
              <w:rPr>
                <w:sz w:val="14"/>
                <w:szCs w:val="14"/>
              </w:rPr>
            </w:pPr>
          </w:p>
        </w:tc>
        <w:tc>
          <w:tcPr>
            <w:tcW w:w="328" w:type="dxa"/>
            <w:vAlign w:val="center"/>
          </w:tcPr>
          <w:p w14:paraId="524819A8" w14:textId="77777777" w:rsidR="00F415E1" w:rsidRPr="00A209A8" w:rsidRDefault="00F415E1" w:rsidP="00F415E1">
            <w:pPr>
              <w:spacing w:after="0"/>
              <w:jc w:val="center"/>
              <w:rPr>
                <w:sz w:val="14"/>
                <w:szCs w:val="14"/>
              </w:rPr>
            </w:pPr>
          </w:p>
        </w:tc>
        <w:tc>
          <w:tcPr>
            <w:tcW w:w="328" w:type="dxa"/>
            <w:vAlign w:val="center"/>
          </w:tcPr>
          <w:p w14:paraId="330D2277" w14:textId="77777777" w:rsidR="00F415E1" w:rsidRPr="00A209A8" w:rsidRDefault="00F415E1" w:rsidP="00F415E1">
            <w:pPr>
              <w:spacing w:after="0"/>
              <w:jc w:val="center"/>
              <w:rPr>
                <w:sz w:val="14"/>
                <w:szCs w:val="14"/>
              </w:rPr>
            </w:pPr>
          </w:p>
        </w:tc>
        <w:tc>
          <w:tcPr>
            <w:tcW w:w="397" w:type="dxa"/>
            <w:vAlign w:val="center"/>
          </w:tcPr>
          <w:p w14:paraId="19F0004E" w14:textId="77777777" w:rsidR="00F415E1" w:rsidRPr="00A209A8" w:rsidRDefault="00F415E1" w:rsidP="00F415E1">
            <w:pPr>
              <w:spacing w:after="0"/>
              <w:jc w:val="center"/>
              <w:rPr>
                <w:sz w:val="14"/>
                <w:szCs w:val="14"/>
              </w:rPr>
            </w:pPr>
          </w:p>
        </w:tc>
        <w:tc>
          <w:tcPr>
            <w:tcW w:w="1134" w:type="dxa"/>
            <w:vAlign w:val="center"/>
          </w:tcPr>
          <w:p w14:paraId="27487858" w14:textId="77777777" w:rsidR="00F415E1" w:rsidRPr="00A209A8" w:rsidRDefault="00F415E1" w:rsidP="00F415E1">
            <w:pPr>
              <w:spacing w:after="0"/>
              <w:rPr>
                <w:sz w:val="14"/>
                <w:szCs w:val="14"/>
              </w:rPr>
            </w:pPr>
          </w:p>
        </w:tc>
      </w:tr>
      <w:tr w:rsidR="00F415E1" w14:paraId="34AF8639" w14:textId="77777777" w:rsidTr="00F415E1">
        <w:tc>
          <w:tcPr>
            <w:tcW w:w="9074" w:type="dxa"/>
            <w:gridSpan w:val="12"/>
            <w:shd w:val="clear" w:color="auto" w:fill="D9D9D9" w:themeFill="background1" w:themeFillShade="D9"/>
            <w:vAlign w:val="center"/>
          </w:tcPr>
          <w:p w14:paraId="2EE8D13B" w14:textId="77777777" w:rsidR="00F415E1" w:rsidRPr="00B63429" w:rsidRDefault="00F415E1" w:rsidP="00F415E1">
            <w:pPr>
              <w:spacing w:after="0"/>
              <w:rPr>
                <w:sz w:val="4"/>
                <w:szCs w:val="4"/>
              </w:rPr>
            </w:pPr>
          </w:p>
        </w:tc>
      </w:tr>
      <w:tr w:rsidR="00F415E1" w14:paraId="0980B8EF" w14:textId="77777777" w:rsidTr="00F415E1">
        <w:tc>
          <w:tcPr>
            <w:tcW w:w="9074" w:type="dxa"/>
            <w:gridSpan w:val="12"/>
            <w:shd w:val="clear" w:color="auto" w:fill="004481"/>
            <w:vAlign w:val="center"/>
          </w:tcPr>
          <w:p w14:paraId="4CBCFE9D" w14:textId="77777777" w:rsidR="00F415E1" w:rsidRPr="00A209A8" w:rsidRDefault="00F415E1" w:rsidP="00F415E1">
            <w:pPr>
              <w:spacing w:after="0"/>
              <w:rPr>
                <w:b/>
                <w:szCs w:val="18"/>
              </w:rPr>
            </w:pPr>
            <w:r w:rsidRPr="00A209A8">
              <w:rPr>
                <w:b/>
                <w:szCs w:val="18"/>
              </w:rPr>
              <w:t>Identiteit</w:t>
            </w:r>
          </w:p>
        </w:tc>
      </w:tr>
      <w:tr w:rsidR="00F415E1" w14:paraId="7874A265" w14:textId="77777777" w:rsidTr="00F415E1">
        <w:tc>
          <w:tcPr>
            <w:tcW w:w="9074" w:type="dxa"/>
            <w:gridSpan w:val="12"/>
            <w:shd w:val="clear" w:color="auto" w:fill="BFBFBF" w:themeFill="background1" w:themeFillShade="BF"/>
            <w:vAlign w:val="center"/>
          </w:tcPr>
          <w:p w14:paraId="2A4371E2" w14:textId="77777777" w:rsidR="00F415E1" w:rsidRPr="006876F3" w:rsidRDefault="00F415E1" w:rsidP="00F415E1">
            <w:pPr>
              <w:spacing w:after="0"/>
              <w:rPr>
                <w:sz w:val="14"/>
                <w:szCs w:val="14"/>
              </w:rPr>
            </w:pPr>
          </w:p>
        </w:tc>
      </w:tr>
      <w:tr w:rsidR="00F415E1" w14:paraId="2028A33D" w14:textId="77777777" w:rsidTr="00F415E1">
        <w:tc>
          <w:tcPr>
            <w:tcW w:w="5247" w:type="dxa"/>
            <w:gridSpan w:val="2"/>
            <w:vMerge w:val="restart"/>
            <w:shd w:val="clear" w:color="auto" w:fill="109498"/>
            <w:vAlign w:val="center"/>
          </w:tcPr>
          <w:p w14:paraId="2D86FED8" w14:textId="77777777" w:rsidR="00F415E1" w:rsidRPr="00A209A8" w:rsidRDefault="00F415E1" w:rsidP="00F415E1">
            <w:pPr>
              <w:spacing w:after="0"/>
              <w:rPr>
                <w:b/>
                <w:color w:val="3B3838" w:themeColor="background2" w:themeShade="40"/>
                <w:sz w:val="14"/>
                <w:szCs w:val="14"/>
              </w:rPr>
            </w:pPr>
            <w:r w:rsidRPr="00A209A8">
              <w:rPr>
                <w:b/>
                <w:color w:val="3B3838" w:themeColor="background2" w:themeShade="40"/>
                <w:sz w:val="14"/>
                <w:szCs w:val="14"/>
              </w:rPr>
              <w:t>Aanbod/methode</w:t>
            </w:r>
          </w:p>
        </w:tc>
        <w:tc>
          <w:tcPr>
            <w:tcW w:w="2693" w:type="dxa"/>
            <w:gridSpan w:val="9"/>
            <w:shd w:val="clear" w:color="auto" w:fill="109498"/>
            <w:vAlign w:val="center"/>
          </w:tcPr>
          <w:p w14:paraId="2EEB6B94" w14:textId="77777777" w:rsidR="00F415E1" w:rsidRPr="00A209A8" w:rsidRDefault="00F415E1" w:rsidP="00F415E1">
            <w:pPr>
              <w:spacing w:after="0"/>
              <w:jc w:val="center"/>
              <w:rPr>
                <w:b/>
                <w:color w:val="3B3838" w:themeColor="background2" w:themeShade="40"/>
                <w:sz w:val="14"/>
                <w:szCs w:val="14"/>
              </w:rPr>
            </w:pPr>
            <w:r w:rsidRPr="00A209A8">
              <w:rPr>
                <w:b/>
                <w:color w:val="3B3838" w:themeColor="background2" w:themeShade="40"/>
                <w:sz w:val="14"/>
                <w:szCs w:val="14"/>
              </w:rPr>
              <w:t>Aangeboden in groep</w:t>
            </w:r>
          </w:p>
        </w:tc>
        <w:tc>
          <w:tcPr>
            <w:tcW w:w="1134" w:type="dxa"/>
            <w:vMerge w:val="restart"/>
            <w:shd w:val="clear" w:color="auto" w:fill="109498"/>
            <w:vAlign w:val="center"/>
          </w:tcPr>
          <w:p w14:paraId="188ACEB5" w14:textId="77777777" w:rsidR="00F415E1" w:rsidRPr="00A209A8" w:rsidRDefault="00F415E1" w:rsidP="00F415E1">
            <w:pPr>
              <w:spacing w:after="0"/>
              <w:rPr>
                <w:b/>
                <w:color w:val="3B3838" w:themeColor="background2" w:themeShade="40"/>
                <w:sz w:val="14"/>
                <w:szCs w:val="14"/>
              </w:rPr>
            </w:pPr>
          </w:p>
        </w:tc>
      </w:tr>
      <w:tr w:rsidR="00F415E1" w14:paraId="0A9A9390" w14:textId="77777777" w:rsidTr="00F415E1">
        <w:tc>
          <w:tcPr>
            <w:tcW w:w="5247" w:type="dxa"/>
            <w:gridSpan w:val="2"/>
            <w:vMerge/>
            <w:shd w:val="clear" w:color="auto" w:fill="109498"/>
            <w:vAlign w:val="center"/>
          </w:tcPr>
          <w:p w14:paraId="520B1873" w14:textId="77777777" w:rsidR="00F415E1" w:rsidRPr="00A209A8" w:rsidRDefault="00F415E1" w:rsidP="00F415E1">
            <w:pPr>
              <w:spacing w:after="0"/>
              <w:rPr>
                <w:b/>
                <w:color w:val="3B3838" w:themeColor="background2" w:themeShade="40"/>
                <w:sz w:val="14"/>
                <w:szCs w:val="14"/>
              </w:rPr>
            </w:pPr>
          </w:p>
        </w:tc>
        <w:tc>
          <w:tcPr>
            <w:tcW w:w="328" w:type="dxa"/>
            <w:shd w:val="clear" w:color="auto" w:fill="109498"/>
            <w:vAlign w:val="center"/>
          </w:tcPr>
          <w:p w14:paraId="0EB5E3F3" w14:textId="77777777" w:rsidR="00F415E1" w:rsidRPr="00A209A8" w:rsidRDefault="00F415E1" w:rsidP="00F415E1">
            <w:pPr>
              <w:spacing w:after="0"/>
              <w:jc w:val="center"/>
              <w:rPr>
                <w:b/>
                <w:color w:val="3B3838" w:themeColor="background2" w:themeShade="40"/>
                <w:sz w:val="14"/>
                <w:szCs w:val="14"/>
              </w:rPr>
            </w:pPr>
            <w:r w:rsidRPr="00A209A8">
              <w:rPr>
                <w:b/>
                <w:color w:val="3B3838" w:themeColor="background2" w:themeShade="40"/>
                <w:sz w:val="14"/>
                <w:szCs w:val="14"/>
              </w:rPr>
              <w:t>1</w:t>
            </w:r>
          </w:p>
        </w:tc>
        <w:tc>
          <w:tcPr>
            <w:tcW w:w="381" w:type="dxa"/>
            <w:shd w:val="clear" w:color="auto" w:fill="109498"/>
            <w:vAlign w:val="center"/>
          </w:tcPr>
          <w:p w14:paraId="72F69187" w14:textId="77777777" w:rsidR="00F415E1" w:rsidRPr="00A209A8" w:rsidRDefault="00F415E1" w:rsidP="00F415E1">
            <w:pPr>
              <w:spacing w:after="0"/>
              <w:jc w:val="center"/>
              <w:rPr>
                <w:b/>
                <w:color w:val="3B3838" w:themeColor="background2" w:themeShade="40"/>
                <w:sz w:val="14"/>
                <w:szCs w:val="14"/>
              </w:rPr>
            </w:pPr>
            <w:r w:rsidRPr="00A209A8">
              <w:rPr>
                <w:b/>
                <w:color w:val="3B3838" w:themeColor="background2" w:themeShade="40"/>
                <w:sz w:val="14"/>
                <w:szCs w:val="14"/>
              </w:rPr>
              <w:t>2</w:t>
            </w:r>
          </w:p>
        </w:tc>
        <w:tc>
          <w:tcPr>
            <w:tcW w:w="275" w:type="dxa"/>
            <w:shd w:val="clear" w:color="auto" w:fill="109498"/>
            <w:vAlign w:val="center"/>
          </w:tcPr>
          <w:p w14:paraId="7839E758" w14:textId="77777777" w:rsidR="00F415E1" w:rsidRPr="00A209A8" w:rsidRDefault="00F415E1" w:rsidP="00F415E1">
            <w:pPr>
              <w:spacing w:after="0"/>
              <w:jc w:val="center"/>
              <w:rPr>
                <w:b/>
                <w:color w:val="3B3838" w:themeColor="background2" w:themeShade="40"/>
                <w:sz w:val="14"/>
                <w:szCs w:val="14"/>
              </w:rPr>
            </w:pPr>
            <w:r w:rsidRPr="00A209A8">
              <w:rPr>
                <w:b/>
                <w:color w:val="3B3838" w:themeColor="background2" w:themeShade="40"/>
                <w:sz w:val="14"/>
                <w:szCs w:val="14"/>
              </w:rPr>
              <w:t>3</w:t>
            </w:r>
          </w:p>
        </w:tc>
        <w:tc>
          <w:tcPr>
            <w:tcW w:w="328" w:type="dxa"/>
            <w:gridSpan w:val="2"/>
            <w:shd w:val="clear" w:color="auto" w:fill="109498"/>
            <w:vAlign w:val="center"/>
          </w:tcPr>
          <w:p w14:paraId="606D0C2F" w14:textId="77777777" w:rsidR="00F415E1" w:rsidRPr="00A209A8" w:rsidRDefault="00F415E1" w:rsidP="00F415E1">
            <w:pPr>
              <w:spacing w:after="0"/>
              <w:jc w:val="center"/>
              <w:rPr>
                <w:b/>
                <w:color w:val="3B3838" w:themeColor="background2" w:themeShade="40"/>
                <w:sz w:val="14"/>
                <w:szCs w:val="14"/>
              </w:rPr>
            </w:pPr>
            <w:r w:rsidRPr="00A209A8">
              <w:rPr>
                <w:b/>
                <w:color w:val="3B3838" w:themeColor="background2" w:themeShade="40"/>
                <w:sz w:val="14"/>
                <w:szCs w:val="14"/>
              </w:rPr>
              <w:t>4</w:t>
            </w:r>
          </w:p>
        </w:tc>
        <w:tc>
          <w:tcPr>
            <w:tcW w:w="328" w:type="dxa"/>
            <w:shd w:val="clear" w:color="auto" w:fill="109498"/>
            <w:vAlign w:val="center"/>
          </w:tcPr>
          <w:p w14:paraId="52795298" w14:textId="77777777" w:rsidR="00F415E1" w:rsidRPr="00A209A8" w:rsidRDefault="00F415E1" w:rsidP="00F415E1">
            <w:pPr>
              <w:spacing w:after="0"/>
              <w:jc w:val="center"/>
              <w:rPr>
                <w:b/>
                <w:color w:val="3B3838" w:themeColor="background2" w:themeShade="40"/>
                <w:sz w:val="14"/>
                <w:szCs w:val="14"/>
              </w:rPr>
            </w:pPr>
            <w:r w:rsidRPr="00A209A8">
              <w:rPr>
                <w:b/>
                <w:color w:val="3B3838" w:themeColor="background2" w:themeShade="40"/>
                <w:sz w:val="14"/>
                <w:szCs w:val="14"/>
              </w:rPr>
              <w:t>5</w:t>
            </w:r>
          </w:p>
        </w:tc>
        <w:tc>
          <w:tcPr>
            <w:tcW w:w="328" w:type="dxa"/>
            <w:shd w:val="clear" w:color="auto" w:fill="109498"/>
            <w:vAlign w:val="center"/>
          </w:tcPr>
          <w:p w14:paraId="13628429" w14:textId="77777777" w:rsidR="00F415E1" w:rsidRPr="00A209A8" w:rsidRDefault="00F415E1" w:rsidP="00F415E1">
            <w:pPr>
              <w:spacing w:after="0"/>
              <w:jc w:val="center"/>
              <w:rPr>
                <w:b/>
                <w:color w:val="3B3838" w:themeColor="background2" w:themeShade="40"/>
                <w:sz w:val="14"/>
                <w:szCs w:val="14"/>
              </w:rPr>
            </w:pPr>
            <w:r w:rsidRPr="00A209A8">
              <w:rPr>
                <w:b/>
                <w:color w:val="3B3838" w:themeColor="background2" w:themeShade="40"/>
                <w:sz w:val="14"/>
                <w:szCs w:val="14"/>
              </w:rPr>
              <w:t>6</w:t>
            </w:r>
          </w:p>
        </w:tc>
        <w:tc>
          <w:tcPr>
            <w:tcW w:w="328" w:type="dxa"/>
            <w:shd w:val="clear" w:color="auto" w:fill="109498"/>
            <w:vAlign w:val="center"/>
          </w:tcPr>
          <w:p w14:paraId="4574E4CC" w14:textId="77777777" w:rsidR="00F415E1" w:rsidRPr="00A209A8" w:rsidRDefault="00F415E1" w:rsidP="00F415E1">
            <w:pPr>
              <w:spacing w:after="0"/>
              <w:jc w:val="center"/>
              <w:rPr>
                <w:b/>
                <w:color w:val="3B3838" w:themeColor="background2" w:themeShade="40"/>
                <w:sz w:val="14"/>
                <w:szCs w:val="14"/>
              </w:rPr>
            </w:pPr>
            <w:r w:rsidRPr="00A209A8">
              <w:rPr>
                <w:b/>
                <w:color w:val="3B3838" w:themeColor="background2" w:themeShade="40"/>
                <w:sz w:val="14"/>
                <w:szCs w:val="14"/>
              </w:rPr>
              <w:t>7</w:t>
            </w:r>
          </w:p>
        </w:tc>
        <w:tc>
          <w:tcPr>
            <w:tcW w:w="397" w:type="dxa"/>
            <w:shd w:val="clear" w:color="auto" w:fill="109498"/>
            <w:vAlign w:val="center"/>
          </w:tcPr>
          <w:p w14:paraId="307A4006" w14:textId="77777777" w:rsidR="00F415E1" w:rsidRPr="00A209A8" w:rsidRDefault="00F415E1" w:rsidP="00F415E1">
            <w:pPr>
              <w:spacing w:after="0"/>
              <w:jc w:val="center"/>
              <w:rPr>
                <w:b/>
                <w:color w:val="3B3838" w:themeColor="background2" w:themeShade="40"/>
                <w:sz w:val="14"/>
                <w:szCs w:val="14"/>
              </w:rPr>
            </w:pPr>
            <w:r w:rsidRPr="00A209A8">
              <w:rPr>
                <w:b/>
                <w:color w:val="3B3838" w:themeColor="background2" w:themeShade="40"/>
                <w:sz w:val="14"/>
                <w:szCs w:val="14"/>
              </w:rPr>
              <w:t>8</w:t>
            </w:r>
          </w:p>
        </w:tc>
        <w:tc>
          <w:tcPr>
            <w:tcW w:w="1134" w:type="dxa"/>
            <w:vMerge/>
            <w:shd w:val="clear" w:color="auto" w:fill="109498"/>
            <w:vAlign w:val="center"/>
          </w:tcPr>
          <w:p w14:paraId="5CF6FED2" w14:textId="77777777" w:rsidR="00F415E1" w:rsidRPr="00A209A8" w:rsidRDefault="00F415E1" w:rsidP="00F415E1">
            <w:pPr>
              <w:spacing w:after="0"/>
              <w:rPr>
                <w:b/>
                <w:color w:val="3B3838" w:themeColor="background2" w:themeShade="40"/>
                <w:sz w:val="14"/>
                <w:szCs w:val="14"/>
              </w:rPr>
            </w:pPr>
          </w:p>
        </w:tc>
      </w:tr>
      <w:tr w:rsidR="00F415E1" w14:paraId="19EB1314" w14:textId="77777777" w:rsidTr="00F415E1">
        <w:tc>
          <w:tcPr>
            <w:tcW w:w="5247" w:type="dxa"/>
            <w:gridSpan w:val="2"/>
            <w:shd w:val="clear" w:color="auto" w:fill="D9D9D9" w:themeFill="background1" w:themeFillShade="D9"/>
            <w:vAlign w:val="center"/>
          </w:tcPr>
          <w:p w14:paraId="671BA38C" w14:textId="77777777" w:rsidR="00F415E1" w:rsidRPr="00A209A8" w:rsidRDefault="00F415E1" w:rsidP="00F415E1">
            <w:pPr>
              <w:spacing w:after="0"/>
              <w:ind w:left="33"/>
              <w:rPr>
                <w:sz w:val="14"/>
                <w:szCs w:val="14"/>
              </w:rPr>
            </w:pPr>
          </w:p>
        </w:tc>
        <w:tc>
          <w:tcPr>
            <w:tcW w:w="328" w:type="dxa"/>
            <w:vAlign w:val="center"/>
          </w:tcPr>
          <w:p w14:paraId="2A5E2075" w14:textId="77777777" w:rsidR="00F415E1" w:rsidRPr="00A209A8" w:rsidRDefault="00F415E1" w:rsidP="00F415E1">
            <w:pPr>
              <w:spacing w:after="0"/>
              <w:jc w:val="center"/>
              <w:rPr>
                <w:sz w:val="14"/>
                <w:szCs w:val="14"/>
              </w:rPr>
            </w:pPr>
          </w:p>
        </w:tc>
        <w:tc>
          <w:tcPr>
            <w:tcW w:w="381" w:type="dxa"/>
            <w:vAlign w:val="center"/>
          </w:tcPr>
          <w:p w14:paraId="780FDFDF" w14:textId="77777777" w:rsidR="00F415E1" w:rsidRPr="00A209A8" w:rsidRDefault="00F415E1" w:rsidP="00F415E1">
            <w:pPr>
              <w:spacing w:after="0"/>
              <w:jc w:val="center"/>
              <w:rPr>
                <w:sz w:val="14"/>
                <w:szCs w:val="14"/>
              </w:rPr>
            </w:pPr>
          </w:p>
        </w:tc>
        <w:tc>
          <w:tcPr>
            <w:tcW w:w="275" w:type="dxa"/>
            <w:vAlign w:val="center"/>
          </w:tcPr>
          <w:p w14:paraId="140C7722" w14:textId="77777777" w:rsidR="00F415E1" w:rsidRPr="00A209A8" w:rsidRDefault="00F415E1" w:rsidP="00F415E1">
            <w:pPr>
              <w:spacing w:after="0"/>
              <w:jc w:val="center"/>
              <w:rPr>
                <w:sz w:val="14"/>
                <w:szCs w:val="14"/>
              </w:rPr>
            </w:pPr>
          </w:p>
        </w:tc>
        <w:tc>
          <w:tcPr>
            <w:tcW w:w="328" w:type="dxa"/>
            <w:gridSpan w:val="2"/>
            <w:vAlign w:val="center"/>
          </w:tcPr>
          <w:p w14:paraId="3D43166A" w14:textId="77777777" w:rsidR="00F415E1" w:rsidRPr="00A209A8" w:rsidRDefault="00F415E1" w:rsidP="00F415E1">
            <w:pPr>
              <w:spacing w:after="0"/>
              <w:jc w:val="center"/>
              <w:rPr>
                <w:sz w:val="14"/>
                <w:szCs w:val="14"/>
              </w:rPr>
            </w:pPr>
          </w:p>
        </w:tc>
        <w:tc>
          <w:tcPr>
            <w:tcW w:w="328" w:type="dxa"/>
            <w:vAlign w:val="center"/>
          </w:tcPr>
          <w:p w14:paraId="51BFA9C9" w14:textId="77777777" w:rsidR="00F415E1" w:rsidRPr="00A209A8" w:rsidRDefault="00F415E1" w:rsidP="00F415E1">
            <w:pPr>
              <w:spacing w:after="0"/>
              <w:jc w:val="center"/>
              <w:rPr>
                <w:sz w:val="14"/>
                <w:szCs w:val="14"/>
              </w:rPr>
            </w:pPr>
          </w:p>
        </w:tc>
        <w:tc>
          <w:tcPr>
            <w:tcW w:w="328" w:type="dxa"/>
            <w:vAlign w:val="center"/>
          </w:tcPr>
          <w:p w14:paraId="40E17696" w14:textId="77777777" w:rsidR="00F415E1" w:rsidRPr="00A209A8" w:rsidRDefault="00F415E1" w:rsidP="00F415E1">
            <w:pPr>
              <w:spacing w:after="0"/>
              <w:jc w:val="center"/>
              <w:rPr>
                <w:sz w:val="14"/>
                <w:szCs w:val="14"/>
              </w:rPr>
            </w:pPr>
          </w:p>
        </w:tc>
        <w:tc>
          <w:tcPr>
            <w:tcW w:w="328" w:type="dxa"/>
            <w:vAlign w:val="center"/>
          </w:tcPr>
          <w:p w14:paraId="248F27EB" w14:textId="77777777" w:rsidR="00F415E1" w:rsidRPr="00A209A8" w:rsidRDefault="00F415E1" w:rsidP="00F415E1">
            <w:pPr>
              <w:spacing w:after="0"/>
              <w:jc w:val="center"/>
              <w:rPr>
                <w:sz w:val="14"/>
                <w:szCs w:val="14"/>
              </w:rPr>
            </w:pPr>
          </w:p>
        </w:tc>
        <w:tc>
          <w:tcPr>
            <w:tcW w:w="397" w:type="dxa"/>
            <w:vAlign w:val="center"/>
          </w:tcPr>
          <w:p w14:paraId="22FB2A87" w14:textId="77777777" w:rsidR="00F415E1" w:rsidRPr="00A209A8" w:rsidRDefault="00F415E1" w:rsidP="00F415E1">
            <w:pPr>
              <w:spacing w:after="0"/>
              <w:jc w:val="center"/>
              <w:rPr>
                <w:sz w:val="14"/>
                <w:szCs w:val="14"/>
              </w:rPr>
            </w:pPr>
          </w:p>
        </w:tc>
        <w:tc>
          <w:tcPr>
            <w:tcW w:w="1134" w:type="dxa"/>
            <w:vAlign w:val="center"/>
          </w:tcPr>
          <w:p w14:paraId="189B53D0" w14:textId="77777777" w:rsidR="00F415E1" w:rsidRPr="00A209A8" w:rsidRDefault="00F415E1" w:rsidP="00F415E1">
            <w:pPr>
              <w:spacing w:after="0"/>
              <w:rPr>
                <w:sz w:val="14"/>
                <w:szCs w:val="14"/>
              </w:rPr>
            </w:pPr>
          </w:p>
        </w:tc>
      </w:tr>
      <w:tr w:rsidR="00F415E1" w14:paraId="53AA3668" w14:textId="77777777" w:rsidTr="00F415E1">
        <w:tc>
          <w:tcPr>
            <w:tcW w:w="5247" w:type="dxa"/>
            <w:gridSpan w:val="2"/>
            <w:shd w:val="clear" w:color="auto" w:fill="D9D9D9" w:themeFill="background1" w:themeFillShade="D9"/>
            <w:vAlign w:val="center"/>
          </w:tcPr>
          <w:p w14:paraId="6A47A8CD" w14:textId="77777777" w:rsidR="00F415E1" w:rsidRPr="00A209A8" w:rsidRDefault="00F415E1" w:rsidP="00F415E1">
            <w:pPr>
              <w:spacing w:after="0"/>
              <w:rPr>
                <w:sz w:val="14"/>
                <w:szCs w:val="14"/>
              </w:rPr>
            </w:pPr>
            <w:r>
              <w:rPr>
                <w:sz w:val="14"/>
                <w:szCs w:val="14"/>
              </w:rPr>
              <w:t xml:space="preserve"> Dag van vandaag </w:t>
            </w:r>
          </w:p>
        </w:tc>
        <w:tc>
          <w:tcPr>
            <w:tcW w:w="328" w:type="dxa"/>
            <w:vAlign w:val="center"/>
          </w:tcPr>
          <w:p w14:paraId="5A23A5B3" w14:textId="77777777" w:rsidR="00F415E1" w:rsidRPr="00A209A8" w:rsidRDefault="00F415E1" w:rsidP="00F415E1">
            <w:pPr>
              <w:spacing w:after="0"/>
              <w:jc w:val="center"/>
              <w:rPr>
                <w:sz w:val="14"/>
                <w:szCs w:val="14"/>
              </w:rPr>
            </w:pPr>
          </w:p>
        </w:tc>
        <w:tc>
          <w:tcPr>
            <w:tcW w:w="381" w:type="dxa"/>
            <w:vAlign w:val="center"/>
          </w:tcPr>
          <w:p w14:paraId="2498AD14" w14:textId="77777777" w:rsidR="00F415E1" w:rsidRPr="00A209A8" w:rsidRDefault="00F415E1" w:rsidP="00F415E1">
            <w:pPr>
              <w:spacing w:after="0"/>
              <w:jc w:val="center"/>
              <w:rPr>
                <w:sz w:val="14"/>
                <w:szCs w:val="14"/>
              </w:rPr>
            </w:pPr>
          </w:p>
        </w:tc>
        <w:tc>
          <w:tcPr>
            <w:tcW w:w="275" w:type="dxa"/>
            <w:vAlign w:val="center"/>
          </w:tcPr>
          <w:p w14:paraId="1034A512" w14:textId="77777777" w:rsidR="00F415E1" w:rsidRPr="00A209A8" w:rsidRDefault="00F415E1" w:rsidP="00F415E1">
            <w:pPr>
              <w:spacing w:after="0"/>
              <w:jc w:val="center"/>
              <w:rPr>
                <w:sz w:val="14"/>
                <w:szCs w:val="14"/>
              </w:rPr>
            </w:pPr>
            <w:r>
              <w:rPr>
                <w:sz w:val="14"/>
                <w:szCs w:val="14"/>
              </w:rPr>
              <w:t>x</w:t>
            </w:r>
          </w:p>
        </w:tc>
        <w:tc>
          <w:tcPr>
            <w:tcW w:w="328" w:type="dxa"/>
            <w:gridSpan w:val="2"/>
            <w:vAlign w:val="center"/>
          </w:tcPr>
          <w:p w14:paraId="4EAD5DFC" w14:textId="77777777" w:rsidR="00F415E1" w:rsidRPr="00A209A8" w:rsidRDefault="00F415E1" w:rsidP="00F415E1">
            <w:pPr>
              <w:spacing w:after="0"/>
              <w:jc w:val="center"/>
              <w:rPr>
                <w:sz w:val="14"/>
                <w:szCs w:val="14"/>
              </w:rPr>
            </w:pPr>
            <w:r>
              <w:rPr>
                <w:sz w:val="14"/>
                <w:szCs w:val="14"/>
              </w:rPr>
              <w:t>x</w:t>
            </w:r>
          </w:p>
        </w:tc>
        <w:tc>
          <w:tcPr>
            <w:tcW w:w="328" w:type="dxa"/>
            <w:vAlign w:val="center"/>
          </w:tcPr>
          <w:p w14:paraId="6BFB5A18" w14:textId="77777777" w:rsidR="00F415E1" w:rsidRPr="00A209A8" w:rsidRDefault="00F415E1" w:rsidP="00F415E1">
            <w:pPr>
              <w:spacing w:after="0"/>
              <w:jc w:val="center"/>
              <w:rPr>
                <w:sz w:val="14"/>
                <w:szCs w:val="14"/>
              </w:rPr>
            </w:pPr>
            <w:r>
              <w:rPr>
                <w:sz w:val="14"/>
                <w:szCs w:val="14"/>
              </w:rPr>
              <w:t>x</w:t>
            </w:r>
          </w:p>
        </w:tc>
        <w:tc>
          <w:tcPr>
            <w:tcW w:w="328" w:type="dxa"/>
            <w:vAlign w:val="center"/>
          </w:tcPr>
          <w:p w14:paraId="24BC4AD9" w14:textId="77777777" w:rsidR="00F415E1" w:rsidRPr="00A209A8" w:rsidRDefault="00F415E1" w:rsidP="00F415E1">
            <w:pPr>
              <w:spacing w:after="0"/>
              <w:jc w:val="center"/>
              <w:rPr>
                <w:sz w:val="14"/>
                <w:szCs w:val="14"/>
              </w:rPr>
            </w:pPr>
            <w:r>
              <w:rPr>
                <w:sz w:val="14"/>
                <w:szCs w:val="14"/>
              </w:rPr>
              <w:t>x</w:t>
            </w:r>
          </w:p>
        </w:tc>
        <w:tc>
          <w:tcPr>
            <w:tcW w:w="328" w:type="dxa"/>
            <w:vAlign w:val="center"/>
          </w:tcPr>
          <w:p w14:paraId="669031AF" w14:textId="77777777" w:rsidR="00F415E1" w:rsidRPr="00A209A8" w:rsidRDefault="00F415E1" w:rsidP="00F415E1">
            <w:pPr>
              <w:spacing w:after="0"/>
              <w:jc w:val="center"/>
              <w:rPr>
                <w:sz w:val="14"/>
                <w:szCs w:val="14"/>
              </w:rPr>
            </w:pPr>
            <w:r>
              <w:rPr>
                <w:sz w:val="14"/>
                <w:szCs w:val="14"/>
              </w:rPr>
              <w:t>x</w:t>
            </w:r>
          </w:p>
        </w:tc>
        <w:tc>
          <w:tcPr>
            <w:tcW w:w="397" w:type="dxa"/>
            <w:vAlign w:val="center"/>
          </w:tcPr>
          <w:p w14:paraId="44CEF205" w14:textId="77777777" w:rsidR="00F415E1" w:rsidRPr="00A209A8" w:rsidRDefault="00F415E1" w:rsidP="00F415E1">
            <w:pPr>
              <w:spacing w:after="0"/>
              <w:jc w:val="center"/>
              <w:rPr>
                <w:sz w:val="14"/>
                <w:szCs w:val="14"/>
              </w:rPr>
            </w:pPr>
            <w:r>
              <w:rPr>
                <w:sz w:val="14"/>
                <w:szCs w:val="14"/>
              </w:rPr>
              <w:t>x</w:t>
            </w:r>
          </w:p>
        </w:tc>
        <w:tc>
          <w:tcPr>
            <w:tcW w:w="1134" w:type="dxa"/>
            <w:vAlign w:val="center"/>
          </w:tcPr>
          <w:p w14:paraId="522795CA" w14:textId="77777777" w:rsidR="00F415E1" w:rsidRPr="00A209A8" w:rsidRDefault="00F415E1" w:rsidP="00F415E1">
            <w:pPr>
              <w:spacing w:after="0"/>
              <w:rPr>
                <w:sz w:val="14"/>
                <w:szCs w:val="14"/>
              </w:rPr>
            </w:pPr>
          </w:p>
        </w:tc>
      </w:tr>
      <w:tr w:rsidR="00F415E1" w14:paraId="7EAB28B5" w14:textId="77777777" w:rsidTr="00F415E1">
        <w:tc>
          <w:tcPr>
            <w:tcW w:w="5247" w:type="dxa"/>
            <w:gridSpan w:val="2"/>
            <w:shd w:val="clear" w:color="auto" w:fill="D9D9D9" w:themeFill="background1" w:themeFillShade="D9"/>
            <w:vAlign w:val="center"/>
          </w:tcPr>
          <w:p w14:paraId="43F60D52" w14:textId="77777777" w:rsidR="00F415E1" w:rsidRPr="00A209A8" w:rsidRDefault="00F415E1" w:rsidP="00F415E1">
            <w:pPr>
              <w:spacing w:after="0"/>
              <w:ind w:left="33"/>
              <w:rPr>
                <w:sz w:val="14"/>
                <w:szCs w:val="14"/>
              </w:rPr>
            </w:pPr>
            <w:r>
              <w:rPr>
                <w:sz w:val="14"/>
                <w:szCs w:val="14"/>
              </w:rPr>
              <w:t>Gedenkhoek</w:t>
            </w:r>
          </w:p>
        </w:tc>
        <w:tc>
          <w:tcPr>
            <w:tcW w:w="328" w:type="dxa"/>
            <w:vAlign w:val="center"/>
          </w:tcPr>
          <w:p w14:paraId="5169DEF3" w14:textId="77777777" w:rsidR="00F415E1" w:rsidRPr="00A209A8" w:rsidRDefault="00F415E1" w:rsidP="00F415E1">
            <w:pPr>
              <w:spacing w:after="0"/>
              <w:jc w:val="center"/>
              <w:rPr>
                <w:sz w:val="14"/>
                <w:szCs w:val="14"/>
              </w:rPr>
            </w:pPr>
            <w:r>
              <w:rPr>
                <w:sz w:val="14"/>
                <w:szCs w:val="14"/>
              </w:rPr>
              <w:t>x</w:t>
            </w:r>
          </w:p>
        </w:tc>
        <w:tc>
          <w:tcPr>
            <w:tcW w:w="381" w:type="dxa"/>
            <w:vAlign w:val="center"/>
          </w:tcPr>
          <w:p w14:paraId="659AFA26" w14:textId="77777777" w:rsidR="00F415E1" w:rsidRPr="00A209A8" w:rsidRDefault="00F415E1" w:rsidP="00F415E1">
            <w:pPr>
              <w:spacing w:after="0"/>
              <w:jc w:val="center"/>
              <w:rPr>
                <w:sz w:val="14"/>
                <w:szCs w:val="14"/>
              </w:rPr>
            </w:pPr>
            <w:r>
              <w:rPr>
                <w:sz w:val="14"/>
                <w:szCs w:val="14"/>
              </w:rPr>
              <w:t>x</w:t>
            </w:r>
          </w:p>
        </w:tc>
        <w:tc>
          <w:tcPr>
            <w:tcW w:w="275" w:type="dxa"/>
            <w:vAlign w:val="center"/>
          </w:tcPr>
          <w:p w14:paraId="057B76E6" w14:textId="77777777" w:rsidR="00F415E1" w:rsidRPr="00A209A8" w:rsidRDefault="00F415E1" w:rsidP="00F415E1">
            <w:pPr>
              <w:spacing w:after="0"/>
              <w:jc w:val="center"/>
              <w:rPr>
                <w:sz w:val="14"/>
                <w:szCs w:val="14"/>
              </w:rPr>
            </w:pPr>
            <w:r>
              <w:rPr>
                <w:sz w:val="14"/>
                <w:szCs w:val="14"/>
              </w:rPr>
              <w:t>x</w:t>
            </w:r>
          </w:p>
        </w:tc>
        <w:tc>
          <w:tcPr>
            <w:tcW w:w="328" w:type="dxa"/>
            <w:gridSpan w:val="2"/>
            <w:vAlign w:val="center"/>
          </w:tcPr>
          <w:p w14:paraId="6C8D0907" w14:textId="77777777" w:rsidR="00F415E1" w:rsidRPr="00A209A8" w:rsidRDefault="00F415E1" w:rsidP="00F415E1">
            <w:pPr>
              <w:spacing w:after="0"/>
              <w:jc w:val="center"/>
              <w:rPr>
                <w:sz w:val="14"/>
                <w:szCs w:val="14"/>
              </w:rPr>
            </w:pPr>
            <w:r>
              <w:rPr>
                <w:sz w:val="14"/>
                <w:szCs w:val="14"/>
              </w:rPr>
              <w:t>x</w:t>
            </w:r>
          </w:p>
        </w:tc>
        <w:tc>
          <w:tcPr>
            <w:tcW w:w="328" w:type="dxa"/>
            <w:vAlign w:val="center"/>
          </w:tcPr>
          <w:p w14:paraId="79A04993" w14:textId="77777777" w:rsidR="00F415E1" w:rsidRPr="00A209A8" w:rsidRDefault="00F415E1" w:rsidP="00F415E1">
            <w:pPr>
              <w:spacing w:after="0"/>
              <w:jc w:val="center"/>
              <w:rPr>
                <w:sz w:val="14"/>
                <w:szCs w:val="14"/>
              </w:rPr>
            </w:pPr>
            <w:r>
              <w:rPr>
                <w:sz w:val="14"/>
                <w:szCs w:val="14"/>
              </w:rPr>
              <w:t>x</w:t>
            </w:r>
          </w:p>
        </w:tc>
        <w:tc>
          <w:tcPr>
            <w:tcW w:w="328" w:type="dxa"/>
            <w:vAlign w:val="center"/>
          </w:tcPr>
          <w:p w14:paraId="15338C4F" w14:textId="77777777" w:rsidR="00F415E1" w:rsidRPr="00A209A8" w:rsidRDefault="00F415E1" w:rsidP="00F415E1">
            <w:pPr>
              <w:spacing w:after="0"/>
              <w:jc w:val="center"/>
              <w:rPr>
                <w:sz w:val="14"/>
                <w:szCs w:val="14"/>
              </w:rPr>
            </w:pPr>
            <w:r>
              <w:rPr>
                <w:sz w:val="14"/>
                <w:szCs w:val="14"/>
              </w:rPr>
              <w:t>x</w:t>
            </w:r>
          </w:p>
        </w:tc>
        <w:tc>
          <w:tcPr>
            <w:tcW w:w="328" w:type="dxa"/>
            <w:vAlign w:val="center"/>
          </w:tcPr>
          <w:p w14:paraId="759A6892" w14:textId="77777777" w:rsidR="00F415E1" w:rsidRPr="00A209A8" w:rsidRDefault="00F415E1" w:rsidP="00F415E1">
            <w:pPr>
              <w:spacing w:after="0"/>
              <w:jc w:val="center"/>
              <w:rPr>
                <w:sz w:val="14"/>
                <w:szCs w:val="14"/>
              </w:rPr>
            </w:pPr>
            <w:r>
              <w:rPr>
                <w:sz w:val="14"/>
                <w:szCs w:val="14"/>
              </w:rPr>
              <w:t>x</w:t>
            </w:r>
          </w:p>
        </w:tc>
        <w:tc>
          <w:tcPr>
            <w:tcW w:w="397" w:type="dxa"/>
            <w:vAlign w:val="center"/>
          </w:tcPr>
          <w:p w14:paraId="3FAA99E2" w14:textId="77777777" w:rsidR="00F415E1" w:rsidRPr="00A209A8" w:rsidRDefault="00F415E1" w:rsidP="00F415E1">
            <w:pPr>
              <w:spacing w:after="0"/>
              <w:jc w:val="center"/>
              <w:rPr>
                <w:sz w:val="14"/>
                <w:szCs w:val="14"/>
              </w:rPr>
            </w:pPr>
            <w:r>
              <w:rPr>
                <w:sz w:val="14"/>
                <w:szCs w:val="14"/>
              </w:rPr>
              <w:t>x</w:t>
            </w:r>
          </w:p>
        </w:tc>
        <w:tc>
          <w:tcPr>
            <w:tcW w:w="1134" w:type="dxa"/>
            <w:vAlign w:val="center"/>
          </w:tcPr>
          <w:p w14:paraId="0EDE3BDC" w14:textId="77777777" w:rsidR="00F415E1" w:rsidRPr="00A209A8" w:rsidRDefault="00F415E1" w:rsidP="00F415E1">
            <w:pPr>
              <w:spacing w:after="0"/>
              <w:rPr>
                <w:sz w:val="14"/>
                <w:szCs w:val="14"/>
              </w:rPr>
            </w:pPr>
          </w:p>
        </w:tc>
      </w:tr>
      <w:tr w:rsidR="00F415E1" w14:paraId="36B0CE52" w14:textId="77777777" w:rsidTr="00F415E1">
        <w:tc>
          <w:tcPr>
            <w:tcW w:w="5247" w:type="dxa"/>
            <w:gridSpan w:val="2"/>
            <w:shd w:val="clear" w:color="auto" w:fill="D9D9D9" w:themeFill="background1" w:themeFillShade="D9"/>
            <w:vAlign w:val="center"/>
          </w:tcPr>
          <w:p w14:paraId="07459407" w14:textId="77777777" w:rsidR="00F415E1" w:rsidRDefault="00F415E1" w:rsidP="00F415E1">
            <w:pPr>
              <w:spacing w:after="0"/>
              <w:ind w:left="33"/>
              <w:rPr>
                <w:sz w:val="14"/>
                <w:szCs w:val="14"/>
              </w:rPr>
            </w:pPr>
            <w:r>
              <w:rPr>
                <w:sz w:val="14"/>
                <w:szCs w:val="14"/>
              </w:rPr>
              <w:t>Samen beleven van feesten: Het Sinterklaasfeest, de adventsperiode, kerstfeest, carnaval, de Goede Week, Pasen en andere bijzondere dagen.</w:t>
            </w:r>
          </w:p>
        </w:tc>
        <w:tc>
          <w:tcPr>
            <w:tcW w:w="328" w:type="dxa"/>
            <w:vAlign w:val="center"/>
          </w:tcPr>
          <w:p w14:paraId="134C9628" w14:textId="77777777" w:rsidR="00F415E1" w:rsidRPr="00A209A8" w:rsidRDefault="00F415E1" w:rsidP="00F415E1">
            <w:pPr>
              <w:spacing w:after="0"/>
              <w:jc w:val="center"/>
              <w:rPr>
                <w:sz w:val="14"/>
                <w:szCs w:val="14"/>
              </w:rPr>
            </w:pPr>
            <w:r>
              <w:rPr>
                <w:sz w:val="14"/>
                <w:szCs w:val="14"/>
              </w:rPr>
              <w:t>x</w:t>
            </w:r>
          </w:p>
        </w:tc>
        <w:tc>
          <w:tcPr>
            <w:tcW w:w="381" w:type="dxa"/>
            <w:vAlign w:val="center"/>
          </w:tcPr>
          <w:p w14:paraId="7C292630" w14:textId="77777777" w:rsidR="00F415E1" w:rsidRPr="00A209A8" w:rsidRDefault="00F415E1" w:rsidP="00F415E1">
            <w:pPr>
              <w:spacing w:after="0"/>
              <w:jc w:val="center"/>
              <w:rPr>
                <w:sz w:val="14"/>
                <w:szCs w:val="14"/>
              </w:rPr>
            </w:pPr>
            <w:r>
              <w:rPr>
                <w:sz w:val="14"/>
                <w:szCs w:val="14"/>
              </w:rPr>
              <w:t>x</w:t>
            </w:r>
          </w:p>
        </w:tc>
        <w:tc>
          <w:tcPr>
            <w:tcW w:w="275" w:type="dxa"/>
            <w:vAlign w:val="center"/>
          </w:tcPr>
          <w:p w14:paraId="51AAFF57" w14:textId="77777777" w:rsidR="00F415E1" w:rsidRPr="00A209A8" w:rsidRDefault="00F415E1" w:rsidP="00F415E1">
            <w:pPr>
              <w:spacing w:after="0"/>
              <w:jc w:val="center"/>
              <w:rPr>
                <w:sz w:val="14"/>
                <w:szCs w:val="14"/>
              </w:rPr>
            </w:pPr>
            <w:r>
              <w:rPr>
                <w:sz w:val="14"/>
                <w:szCs w:val="14"/>
              </w:rPr>
              <w:t>x</w:t>
            </w:r>
          </w:p>
        </w:tc>
        <w:tc>
          <w:tcPr>
            <w:tcW w:w="328" w:type="dxa"/>
            <w:gridSpan w:val="2"/>
            <w:vAlign w:val="center"/>
          </w:tcPr>
          <w:p w14:paraId="281288D8" w14:textId="77777777" w:rsidR="00F415E1" w:rsidRPr="00A209A8" w:rsidRDefault="00F415E1" w:rsidP="00F415E1">
            <w:pPr>
              <w:spacing w:after="0"/>
              <w:jc w:val="center"/>
              <w:rPr>
                <w:sz w:val="14"/>
                <w:szCs w:val="14"/>
              </w:rPr>
            </w:pPr>
            <w:r>
              <w:rPr>
                <w:sz w:val="14"/>
                <w:szCs w:val="14"/>
              </w:rPr>
              <w:t>x</w:t>
            </w:r>
          </w:p>
        </w:tc>
        <w:tc>
          <w:tcPr>
            <w:tcW w:w="328" w:type="dxa"/>
            <w:vAlign w:val="center"/>
          </w:tcPr>
          <w:p w14:paraId="6A1890F2" w14:textId="77777777" w:rsidR="00F415E1" w:rsidRPr="00A209A8" w:rsidRDefault="00F415E1" w:rsidP="00F415E1">
            <w:pPr>
              <w:spacing w:after="0"/>
              <w:jc w:val="center"/>
              <w:rPr>
                <w:sz w:val="14"/>
                <w:szCs w:val="14"/>
              </w:rPr>
            </w:pPr>
            <w:r>
              <w:rPr>
                <w:sz w:val="14"/>
                <w:szCs w:val="14"/>
              </w:rPr>
              <w:t>x</w:t>
            </w:r>
          </w:p>
        </w:tc>
        <w:tc>
          <w:tcPr>
            <w:tcW w:w="328" w:type="dxa"/>
            <w:vAlign w:val="center"/>
          </w:tcPr>
          <w:p w14:paraId="4B7D82E2" w14:textId="77777777" w:rsidR="00F415E1" w:rsidRPr="00A209A8" w:rsidRDefault="00F415E1" w:rsidP="00F415E1">
            <w:pPr>
              <w:spacing w:after="0"/>
              <w:jc w:val="center"/>
              <w:rPr>
                <w:sz w:val="14"/>
                <w:szCs w:val="14"/>
              </w:rPr>
            </w:pPr>
            <w:r>
              <w:rPr>
                <w:sz w:val="14"/>
                <w:szCs w:val="14"/>
              </w:rPr>
              <w:t>x</w:t>
            </w:r>
          </w:p>
        </w:tc>
        <w:tc>
          <w:tcPr>
            <w:tcW w:w="328" w:type="dxa"/>
            <w:vAlign w:val="center"/>
          </w:tcPr>
          <w:p w14:paraId="2912F251" w14:textId="77777777" w:rsidR="00F415E1" w:rsidRPr="00A209A8" w:rsidRDefault="00F415E1" w:rsidP="00F415E1">
            <w:pPr>
              <w:spacing w:after="0"/>
              <w:jc w:val="center"/>
              <w:rPr>
                <w:sz w:val="14"/>
                <w:szCs w:val="14"/>
              </w:rPr>
            </w:pPr>
            <w:r>
              <w:rPr>
                <w:sz w:val="14"/>
                <w:szCs w:val="14"/>
              </w:rPr>
              <w:t>x</w:t>
            </w:r>
          </w:p>
        </w:tc>
        <w:tc>
          <w:tcPr>
            <w:tcW w:w="397" w:type="dxa"/>
            <w:vAlign w:val="center"/>
          </w:tcPr>
          <w:p w14:paraId="56E6DB93" w14:textId="77777777" w:rsidR="00F415E1" w:rsidRPr="00A209A8" w:rsidRDefault="00F415E1" w:rsidP="00F415E1">
            <w:pPr>
              <w:spacing w:after="0"/>
              <w:jc w:val="center"/>
              <w:rPr>
                <w:sz w:val="14"/>
                <w:szCs w:val="14"/>
              </w:rPr>
            </w:pPr>
            <w:r>
              <w:rPr>
                <w:sz w:val="14"/>
                <w:szCs w:val="14"/>
              </w:rPr>
              <w:t>x</w:t>
            </w:r>
          </w:p>
        </w:tc>
        <w:tc>
          <w:tcPr>
            <w:tcW w:w="1134" w:type="dxa"/>
            <w:vAlign w:val="center"/>
          </w:tcPr>
          <w:p w14:paraId="7182818C" w14:textId="77777777" w:rsidR="00F415E1" w:rsidRPr="00A209A8" w:rsidRDefault="00F415E1" w:rsidP="00F415E1">
            <w:pPr>
              <w:spacing w:after="0"/>
              <w:rPr>
                <w:sz w:val="14"/>
                <w:szCs w:val="14"/>
              </w:rPr>
            </w:pPr>
          </w:p>
        </w:tc>
      </w:tr>
      <w:tr w:rsidR="00F415E1" w14:paraId="5A631B85" w14:textId="77777777" w:rsidTr="00F415E1">
        <w:tc>
          <w:tcPr>
            <w:tcW w:w="9074" w:type="dxa"/>
            <w:gridSpan w:val="12"/>
            <w:shd w:val="clear" w:color="auto" w:fill="D9D9D9" w:themeFill="background1" w:themeFillShade="D9"/>
            <w:vAlign w:val="center"/>
          </w:tcPr>
          <w:p w14:paraId="37E8005F" w14:textId="77777777" w:rsidR="00F415E1" w:rsidRPr="00B63429" w:rsidRDefault="00F415E1" w:rsidP="00F415E1">
            <w:pPr>
              <w:spacing w:after="0"/>
              <w:rPr>
                <w:sz w:val="4"/>
                <w:szCs w:val="4"/>
              </w:rPr>
            </w:pPr>
          </w:p>
        </w:tc>
      </w:tr>
      <w:tr w:rsidR="00F415E1" w14:paraId="1D4215FF" w14:textId="77777777" w:rsidTr="00F415E1">
        <w:tc>
          <w:tcPr>
            <w:tcW w:w="9074" w:type="dxa"/>
            <w:gridSpan w:val="12"/>
            <w:shd w:val="clear" w:color="auto" w:fill="004481"/>
            <w:vAlign w:val="center"/>
          </w:tcPr>
          <w:p w14:paraId="2723A372" w14:textId="77777777" w:rsidR="00F415E1" w:rsidRPr="00A209A8" w:rsidRDefault="00F415E1" w:rsidP="00F415E1">
            <w:pPr>
              <w:spacing w:after="0"/>
              <w:rPr>
                <w:b/>
                <w:szCs w:val="18"/>
              </w:rPr>
            </w:pPr>
            <w:r>
              <w:rPr>
                <w:b/>
                <w:szCs w:val="18"/>
              </w:rPr>
              <w:t>Sociale veiligheid</w:t>
            </w:r>
          </w:p>
        </w:tc>
      </w:tr>
      <w:tr w:rsidR="00F415E1" w14:paraId="7AD1D0A2" w14:textId="77777777" w:rsidTr="00F415E1">
        <w:tc>
          <w:tcPr>
            <w:tcW w:w="9074" w:type="dxa"/>
            <w:gridSpan w:val="12"/>
            <w:shd w:val="clear" w:color="auto" w:fill="BFBFBF" w:themeFill="background1" w:themeFillShade="BF"/>
            <w:vAlign w:val="center"/>
          </w:tcPr>
          <w:p w14:paraId="0B52995A" w14:textId="77777777" w:rsidR="00F415E1" w:rsidRPr="00A209A8" w:rsidRDefault="00F415E1" w:rsidP="00F415E1">
            <w:pPr>
              <w:spacing w:after="0"/>
              <w:rPr>
                <w:sz w:val="14"/>
                <w:szCs w:val="14"/>
              </w:rPr>
            </w:pPr>
          </w:p>
        </w:tc>
      </w:tr>
      <w:tr w:rsidR="00F415E1" w14:paraId="0BD21CF9" w14:textId="77777777" w:rsidTr="00F415E1">
        <w:tc>
          <w:tcPr>
            <w:tcW w:w="5247" w:type="dxa"/>
            <w:gridSpan w:val="2"/>
            <w:vMerge w:val="restart"/>
            <w:shd w:val="clear" w:color="auto" w:fill="109498"/>
            <w:vAlign w:val="center"/>
          </w:tcPr>
          <w:p w14:paraId="5E3DC6DE" w14:textId="77777777" w:rsidR="00F415E1" w:rsidRPr="00A209A8" w:rsidRDefault="00F415E1" w:rsidP="00F415E1">
            <w:pPr>
              <w:spacing w:after="0"/>
              <w:rPr>
                <w:b/>
                <w:color w:val="3B3838" w:themeColor="background2" w:themeShade="40"/>
                <w:sz w:val="14"/>
                <w:szCs w:val="14"/>
              </w:rPr>
            </w:pPr>
            <w:r w:rsidRPr="00A209A8">
              <w:rPr>
                <w:b/>
                <w:color w:val="3B3838" w:themeColor="background2" w:themeShade="40"/>
                <w:sz w:val="14"/>
                <w:szCs w:val="14"/>
              </w:rPr>
              <w:t>Aanbod/methode</w:t>
            </w:r>
          </w:p>
        </w:tc>
        <w:tc>
          <w:tcPr>
            <w:tcW w:w="2693" w:type="dxa"/>
            <w:gridSpan w:val="9"/>
            <w:shd w:val="clear" w:color="auto" w:fill="109498"/>
            <w:vAlign w:val="center"/>
          </w:tcPr>
          <w:p w14:paraId="030321C5" w14:textId="77777777" w:rsidR="00F415E1" w:rsidRPr="00A209A8" w:rsidRDefault="00F415E1" w:rsidP="00F415E1">
            <w:pPr>
              <w:spacing w:after="0"/>
              <w:rPr>
                <w:b/>
                <w:color w:val="3B3838" w:themeColor="background2" w:themeShade="40"/>
                <w:sz w:val="14"/>
                <w:szCs w:val="14"/>
              </w:rPr>
            </w:pPr>
            <w:r w:rsidRPr="00A209A8">
              <w:rPr>
                <w:b/>
                <w:color w:val="3B3838" w:themeColor="background2" w:themeShade="40"/>
                <w:sz w:val="14"/>
                <w:szCs w:val="14"/>
              </w:rPr>
              <w:t>Aangeboden in groep</w:t>
            </w:r>
          </w:p>
        </w:tc>
        <w:tc>
          <w:tcPr>
            <w:tcW w:w="1134" w:type="dxa"/>
            <w:vMerge w:val="restart"/>
            <w:shd w:val="clear" w:color="auto" w:fill="109498"/>
            <w:vAlign w:val="center"/>
          </w:tcPr>
          <w:p w14:paraId="2A33445B" w14:textId="77777777" w:rsidR="00F415E1" w:rsidRPr="00A209A8" w:rsidRDefault="00F415E1" w:rsidP="00F415E1">
            <w:pPr>
              <w:spacing w:after="0"/>
              <w:rPr>
                <w:b/>
                <w:color w:val="3B3838" w:themeColor="background2" w:themeShade="40"/>
                <w:sz w:val="14"/>
                <w:szCs w:val="14"/>
              </w:rPr>
            </w:pPr>
          </w:p>
        </w:tc>
      </w:tr>
      <w:tr w:rsidR="00F415E1" w14:paraId="53B55516" w14:textId="77777777" w:rsidTr="00F415E1">
        <w:tc>
          <w:tcPr>
            <w:tcW w:w="5247" w:type="dxa"/>
            <w:gridSpan w:val="2"/>
            <w:vMerge/>
            <w:shd w:val="clear" w:color="auto" w:fill="109498"/>
            <w:vAlign w:val="center"/>
          </w:tcPr>
          <w:p w14:paraId="16AE32A2" w14:textId="77777777" w:rsidR="00F415E1" w:rsidRPr="00A209A8" w:rsidRDefault="00F415E1" w:rsidP="00F415E1">
            <w:pPr>
              <w:spacing w:after="0"/>
              <w:rPr>
                <w:b/>
                <w:color w:val="3B3838" w:themeColor="background2" w:themeShade="40"/>
                <w:sz w:val="14"/>
                <w:szCs w:val="14"/>
              </w:rPr>
            </w:pPr>
          </w:p>
        </w:tc>
        <w:tc>
          <w:tcPr>
            <w:tcW w:w="328" w:type="dxa"/>
            <w:shd w:val="clear" w:color="auto" w:fill="109498"/>
            <w:vAlign w:val="center"/>
          </w:tcPr>
          <w:p w14:paraId="33D930D7" w14:textId="77777777" w:rsidR="00F415E1" w:rsidRPr="00A209A8" w:rsidRDefault="00F415E1" w:rsidP="00F415E1">
            <w:pPr>
              <w:spacing w:after="0"/>
              <w:jc w:val="center"/>
              <w:rPr>
                <w:b/>
                <w:color w:val="3B3838" w:themeColor="background2" w:themeShade="40"/>
                <w:sz w:val="14"/>
                <w:szCs w:val="14"/>
              </w:rPr>
            </w:pPr>
            <w:r w:rsidRPr="00A209A8">
              <w:rPr>
                <w:b/>
                <w:color w:val="3B3838" w:themeColor="background2" w:themeShade="40"/>
                <w:sz w:val="14"/>
                <w:szCs w:val="14"/>
              </w:rPr>
              <w:t>1</w:t>
            </w:r>
          </w:p>
        </w:tc>
        <w:tc>
          <w:tcPr>
            <w:tcW w:w="381" w:type="dxa"/>
            <w:shd w:val="clear" w:color="auto" w:fill="109498"/>
            <w:vAlign w:val="center"/>
          </w:tcPr>
          <w:p w14:paraId="2E338697" w14:textId="77777777" w:rsidR="00F415E1" w:rsidRPr="00A209A8" w:rsidRDefault="00F415E1" w:rsidP="00F415E1">
            <w:pPr>
              <w:spacing w:after="0"/>
              <w:jc w:val="center"/>
              <w:rPr>
                <w:b/>
                <w:color w:val="3B3838" w:themeColor="background2" w:themeShade="40"/>
                <w:sz w:val="14"/>
                <w:szCs w:val="14"/>
              </w:rPr>
            </w:pPr>
            <w:r w:rsidRPr="00A209A8">
              <w:rPr>
                <w:b/>
                <w:color w:val="3B3838" w:themeColor="background2" w:themeShade="40"/>
                <w:sz w:val="14"/>
                <w:szCs w:val="14"/>
              </w:rPr>
              <w:t>2</w:t>
            </w:r>
          </w:p>
        </w:tc>
        <w:tc>
          <w:tcPr>
            <w:tcW w:w="275" w:type="dxa"/>
            <w:shd w:val="clear" w:color="auto" w:fill="109498"/>
            <w:vAlign w:val="center"/>
          </w:tcPr>
          <w:p w14:paraId="09BF2A92" w14:textId="77777777" w:rsidR="00F415E1" w:rsidRPr="00A209A8" w:rsidRDefault="00F415E1" w:rsidP="00F415E1">
            <w:pPr>
              <w:spacing w:after="0"/>
              <w:jc w:val="center"/>
              <w:rPr>
                <w:b/>
                <w:color w:val="3B3838" w:themeColor="background2" w:themeShade="40"/>
                <w:sz w:val="14"/>
                <w:szCs w:val="14"/>
              </w:rPr>
            </w:pPr>
            <w:r w:rsidRPr="00A209A8">
              <w:rPr>
                <w:b/>
                <w:color w:val="3B3838" w:themeColor="background2" w:themeShade="40"/>
                <w:sz w:val="14"/>
                <w:szCs w:val="14"/>
              </w:rPr>
              <w:t>3</w:t>
            </w:r>
          </w:p>
        </w:tc>
        <w:tc>
          <w:tcPr>
            <w:tcW w:w="328" w:type="dxa"/>
            <w:gridSpan w:val="2"/>
            <w:shd w:val="clear" w:color="auto" w:fill="109498"/>
            <w:vAlign w:val="center"/>
          </w:tcPr>
          <w:p w14:paraId="05D0E31B" w14:textId="77777777" w:rsidR="00F415E1" w:rsidRPr="00A209A8" w:rsidRDefault="00F415E1" w:rsidP="00F415E1">
            <w:pPr>
              <w:spacing w:after="0"/>
              <w:jc w:val="center"/>
              <w:rPr>
                <w:b/>
                <w:color w:val="3B3838" w:themeColor="background2" w:themeShade="40"/>
                <w:sz w:val="14"/>
                <w:szCs w:val="14"/>
              </w:rPr>
            </w:pPr>
            <w:r w:rsidRPr="00A209A8">
              <w:rPr>
                <w:b/>
                <w:color w:val="3B3838" w:themeColor="background2" w:themeShade="40"/>
                <w:sz w:val="14"/>
                <w:szCs w:val="14"/>
              </w:rPr>
              <w:t>4</w:t>
            </w:r>
          </w:p>
        </w:tc>
        <w:tc>
          <w:tcPr>
            <w:tcW w:w="328" w:type="dxa"/>
            <w:shd w:val="clear" w:color="auto" w:fill="109498"/>
            <w:vAlign w:val="center"/>
          </w:tcPr>
          <w:p w14:paraId="39A541E6" w14:textId="77777777" w:rsidR="00F415E1" w:rsidRPr="00A209A8" w:rsidRDefault="00F415E1" w:rsidP="00F415E1">
            <w:pPr>
              <w:spacing w:after="0"/>
              <w:jc w:val="center"/>
              <w:rPr>
                <w:b/>
                <w:color w:val="3B3838" w:themeColor="background2" w:themeShade="40"/>
                <w:sz w:val="14"/>
                <w:szCs w:val="14"/>
              </w:rPr>
            </w:pPr>
            <w:r w:rsidRPr="00A209A8">
              <w:rPr>
                <w:b/>
                <w:color w:val="3B3838" w:themeColor="background2" w:themeShade="40"/>
                <w:sz w:val="14"/>
                <w:szCs w:val="14"/>
              </w:rPr>
              <w:t>5</w:t>
            </w:r>
          </w:p>
        </w:tc>
        <w:tc>
          <w:tcPr>
            <w:tcW w:w="328" w:type="dxa"/>
            <w:shd w:val="clear" w:color="auto" w:fill="109498"/>
            <w:vAlign w:val="center"/>
          </w:tcPr>
          <w:p w14:paraId="13DDEC26" w14:textId="77777777" w:rsidR="00F415E1" w:rsidRPr="00A209A8" w:rsidRDefault="00F415E1" w:rsidP="00F415E1">
            <w:pPr>
              <w:spacing w:after="0"/>
              <w:jc w:val="center"/>
              <w:rPr>
                <w:b/>
                <w:color w:val="3B3838" w:themeColor="background2" w:themeShade="40"/>
                <w:sz w:val="14"/>
                <w:szCs w:val="14"/>
              </w:rPr>
            </w:pPr>
            <w:r w:rsidRPr="00A209A8">
              <w:rPr>
                <w:b/>
                <w:color w:val="3B3838" w:themeColor="background2" w:themeShade="40"/>
                <w:sz w:val="14"/>
                <w:szCs w:val="14"/>
              </w:rPr>
              <w:t>6</w:t>
            </w:r>
          </w:p>
        </w:tc>
        <w:tc>
          <w:tcPr>
            <w:tcW w:w="328" w:type="dxa"/>
            <w:shd w:val="clear" w:color="auto" w:fill="109498"/>
            <w:vAlign w:val="center"/>
          </w:tcPr>
          <w:p w14:paraId="43B92E3E" w14:textId="77777777" w:rsidR="00F415E1" w:rsidRPr="00A209A8" w:rsidRDefault="00F415E1" w:rsidP="00F415E1">
            <w:pPr>
              <w:spacing w:after="0"/>
              <w:jc w:val="center"/>
              <w:rPr>
                <w:b/>
                <w:color w:val="3B3838" w:themeColor="background2" w:themeShade="40"/>
                <w:sz w:val="14"/>
                <w:szCs w:val="14"/>
              </w:rPr>
            </w:pPr>
            <w:r w:rsidRPr="00A209A8">
              <w:rPr>
                <w:b/>
                <w:color w:val="3B3838" w:themeColor="background2" w:themeShade="40"/>
                <w:sz w:val="14"/>
                <w:szCs w:val="14"/>
              </w:rPr>
              <w:t>7</w:t>
            </w:r>
          </w:p>
        </w:tc>
        <w:tc>
          <w:tcPr>
            <w:tcW w:w="397" w:type="dxa"/>
            <w:shd w:val="clear" w:color="auto" w:fill="109498"/>
            <w:vAlign w:val="center"/>
          </w:tcPr>
          <w:p w14:paraId="322FE275" w14:textId="77777777" w:rsidR="00F415E1" w:rsidRPr="00A209A8" w:rsidRDefault="00F415E1" w:rsidP="00F415E1">
            <w:pPr>
              <w:spacing w:after="0"/>
              <w:jc w:val="center"/>
              <w:rPr>
                <w:b/>
                <w:color w:val="3B3838" w:themeColor="background2" w:themeShade="40"/>
                <w:sz w:val="14"/>
                <w:szCs w:val="14"/>
              </w:rPr>
            </w:pPr>
            <w:r w:rsidRPr="00A209A8">
              <w:rPr>
                <w:b/>
                <w:color w:val="3B3838" w:themeColor="background2" w:themeShade="40"/>
                <w:sz w:val="14"/>
                <w:szCs w:val="14"/>
              </w:rPr>
              <w:t>8</w:t>
            </w:r>
          </w:p>
        </w:tc>
        <w:tc>
          <w:tcPr>
            <w:tcW w:w="1134" w:type="dxa"/>
            <w:vMerge/>
            <w:shd w:val="clear" w:color="auto" w:fill="109498"/>
            <w:vAlign w:val="center"/>
          </w:tcPr>
          <w:p w14:paraId="720F657D" w14:textId="77777777" w:rsidR="00F415E1" w:rsidRPr="00A209A8" w:rsidRDefault="00F415E1" w:rsidP="00F415E1">
            <w:pPr>
              <w:spacing w:after="0"/>
              <w:rPr>
                <w:b/>
                <w:color w:val="3B3838" w:themeColor="background2" w:themeShade="40"/>
                <w:sz w:val="14"/>
                <w:szCs w:val="14"/>
              </w:rPr>
            </w:pPr>
          </w:p>
        </w:tc>
      </w:tr>
      <w:tr w:rsidR="00F415E1" w14:paraId="29CDF19B" w14:textId="77777777" w:rsidTr="00F415E1">
        <w:tc>
          <w:tcPr>
            <w:tcW w:w="5247" w:type="dxa"/>
            <w:gridSpan w:val="2"/>
            <w:shd w:val="clear" w:color="auto" w:fill="D9D9D9" w:themeFill="background1" w:themeFillShade="D9"/>
            <w:vAlign w:val="center"/>
          </w:tcPr>
          <w:p w14:paraId="6E8DFD63" w14:textId="77777777" w:rsidR="00F415E1" w:rsidRPr="00A209A8" w:rsidRDefault="00F415E1" w:rsidP="00F415E1">
            <w:pPr>
              <w:spacing w:after="0"/>
              <w:ind w:left="33"/>
              <w:rPr>
                <w:sz w:val="14"/>
                <w:szCs w:val="14"/>
              </w:rPr>
            </w:pPr>
            <w:r>
              <w:rPr>
                <w:sz w:val="14"/>
                <w:szCs w:val="14"/>
              </w:rPr>
              <w:t xml:space="preserve">Rots &amp; Water </w:t>
            </w:r>
          </w:p>
        </w:tc>
        <w:tc>
          <w:tcPr>
            <w:tcW w:w="328" w:type="dxa"/>
            <w:vAlign w:val="center"/>
          </w:tcPr>
          <w:p w14:paraId="583EBB58" w14:textId="77777777" w:rsidR="00F415E1" w:rsidRPr="00A209A8" w:rsidRDefault="00F415E1" w:rsidP="00F415E1">
            <w:pPr>
              <w:spacing w:after="0"/>
              <w:jc w:val="center"/>
              <w:rPr>
                <w:sz w:val="14"/>
                <w:szCs w:val="14"/>
              </w:rPr>
            </w:pPr>
            <w:r>
              <w:rPr>
                <w:sz w:val="14"/>
                <w:szCs w:val="14"/>
              </w:rPr>
              <w:t>x</w:t>
            </w:r>
          </w:p>
        </w:tc>
        <w:tc>
          <w:tcPr>
            <w:tcW w:w="381" w:type="dxa"/>
            <w:vAlign w:val="center"/>
          </w:tcPr>
          <w:p w14:paraId="79A60CE3" w14:textId="77777777" w:rsidR="00F415E1" w:rsidRPr="00A209A8" w:rsidRDefault="00F415E1" w:rsidP="00F415E1">
            <w:pPr>
              <w:spacing w:after="0"/>
              <w:jc w:val="center"/>
              <w:rPr>
                <w:sz w:val="14"/>
                <w:szCs w:val="14"/>
              </w:rPr>
            </w:pPr>
            <w:r>
              <w:rPr>
                <w:sz w:val="14"/>
                <w:szCs w:val="14"/>
              </w:rPr>
              <w:t>x</w:t>
            </w:r>
          </w:p>
        </w:tc>
        <w:tc>
          <w:tcPr>
            <w:tcW w:w="275" w:type="dxa"/>
            <w:vAlign w:val="center"/>
          </w:tcPr>
          <w:p w14:paraId="72494C36" w14:textId="77777777" w:rsidR="00F415E1" w:rsidRPr="00A209A8" w:rsidRDefault="00F415E1" w:rsidP="00F415E1">
            <w:pPr>
              <w:spacing w:after="0"/>
              <w:jc w:val="center"/>
              <w:rPr>
                <w:sz w:val="14"/>
                <w:szCs w:val="14"/>
              </w:rPr>
            </w:pPr>
            <w:r>
              <w:rPr>
                <w:sz w:val="14"/>
                <w:szCs w:val="14"/>
              </w:rPr>
              <w:t>x</w:t>
            </w:r>
          </w:p>
        </w:tc>
        <w:tc>
          <w:tcPr>
            <w:tcW w:w="328" w:type="dxa"/>
            <w:gridSpan w:val="2"/>
            <w:vAlign w:val="center"/>
          </w:tcPr>
          <w:p w14:paraId="00FD9541" w14:textId="77777777" w:rsidR="00F415E1" w:rsidRPr="00A209A8" w:rsidRDefault="00F415E1" w:rsidP="00F415E1">
            <w:pPr>
              <w:spacing w:after="0"/>
              <w:jc w:val="center"/>
              <w:rPr>
                <w:sz w:val="14"/>
                <w:szCs w:val="14"/>
              </w:rPr>
            </w:pPr>
            <w:r>
              <w:rPr>
                <w:sz w:val="14"/>
                <w:szCs w:val="14"/>
              </w:rPr>
              <w:t>x</w:t>
            </w:r>
          </w:p>
        </w:tc>
        <w:tc>
          <w:tcPr>
            <w:tcW w:w="328" w:type="dxa"/>
            <w:vAlign w:val="center"/>
          </w:tcPr>
          <w:p w14:paraId="1B5385CE" w14:textId="77777777" w:rsidR="00F415E1" w:rsidRPr="00A209A8" w:rsidRDefault="00F415E1" w:rsidP="00F415E1">
            <w:pPr>
              <w:spacing w:after="0"/>
              <w:jc w:val="center"/>
              <w:rPr>
                <w:sz w:val="14"/>
                <w:szCs w:val="14"/>
              </w:rPr>
            </w:pPr>
            <w:r>
              <w:rPr>
                <w:sz w:val="14"/>
                <w:szCs w:val="14"/>
              </w:rPr>
              <w:t>x</w:t>
            </w:r>
          </w:p>
        </w:tc>
        <w:tc>
          <w:tcPr>
            <w:tcW w:w="328" w:type="dxa"/>
            <w:vAlign w:val="center"/>
          </w:tcPr>
          <w:p w14:paraId="6E40E33C" w14:textId="77777777" w:rsidR="00F415E1" w:rsidRPr="00A209A8" w:rsidRDefault="00F415E1" w:rsidP="00F415E1">
            <w:pPr>
              <w:spacing w:after="0"/>
              <w:jc w:val="center"/>
              <w:rPr>
                <w:sz w:val="14"/>
                <w:szCs w:val="14"/>
              </w:rPr>
            </w:pPr>
            <w:r>
              <w:rPr>
                <w:sz w:val="14"/>
                <w:szCs w:val="14"/>
              </w:rPr>
              <w:t>x</w:t>
            </w:r>
          </w:p>
        </w:tc>
        <w:tc>
          <w:tcPr>
            <w:tcW w:w="328" w:type="dxa"/>
            <w:vAlign w:val="center"/>
          </w:tcPr>
          <w:p w14:paraId="4A5A715D" w14:textId="77777777" w:rsidR="00F415E1" w:rsidRPr="00A209A8" w:rsidRDefault="00F415E1" w:rsidP="00F415E1">
            <w:pPr>
              <w:spacing w:after="0"/>
              <w:jc w:val="center"/>
              <w:rPr>
                <w:sz w:val="14"/>
                <w:szCs w:val="14"/>
              </w:rPr>
            </w:pPr>
            <w:r>
              <w:rPr>
                <w:sz w:val="14"/>
                <w:szCs w:val="14"/>
              </w:rPr>
              <w:t>x</w:t>
            </w:r>
          </w:p>
        </w:tc>
        <w:tc>
          <w:tcPr>
            <w:tcW w:w="397" w:type="dxa"/>
            <w:vAlign w:val="center"/>
          </w:tcPr>
          <w:p w14:paraId="0ABBE90F" w14:textId="77777777" w:rsidR="00F415E1" w:rsidRPr="00A209A8" w:rsidRDefault="00F415E1" w:rsidP="00F415E1">
            <w:pPr>
              <w:spacing w:after="0"/>
              <w:jc w:val="center"/>
              <w:rPr>
                <w:sz w:val="14"/>
                <w:szCs w:val="14"/>
              </w:rPr>
            </w:pPr>
            <w:r>
              <w:rPr>
                <w:sz w:val="14"/>
                <w:szCs w:val="14"/>
              </w:rPr>
              <w:t>x</w:t>
            </w:r>
          </w:p>
        </w:tc>
        <w:tc>
          <w:tcPr>
            <w:tcW w:w="1134" w:type="dxa"/>
            <w:vAlign w:val="center"/>
          </w:tcPr>
          <w:p w14:paraId="65E8A9FB" w14:textId="77777777" w:rsidR="00F415E1" w:rsidRPr="00A209A8" w:rsidRDefault="00F415E1" w:rsidP="00F415E1">
            <w:pPr>
              <w:spacing w:after="0"/>
              <w:rPr>
                <w:sz w:val="14"/>
                <w:szCs w:val="14"/>
              </w:rPr>
            </w:pPr>
          </w:p>
        </w:tc>
      </w:tr>
      <w:tr w:rsidR="00D40E6F" w14:paraId="608EDFBD" w14:textId="77777777" w:rsidTr="00F415E1">
        <w:tc>
          <w:tcPr>
            <w:tcW w:w="5247" w:type="dxa"/>
            <w:gridSpan w:val="2"/>
            <w:shd w:val="clear" w:color="auto" w:fill="D9D9D9" w:themeFill="background1" w:themeFillShade="D9"/>
            <w:vAlign w:val="center"/>
          </w:tcPr>
          <w:p w14:paraId="44BDFAA0" w14:textId="2F1C16FE" w:rsidR="00D40E6F" w:rsidRDefault="00D40E6F" w:rsidP="00F415E1">
            <w:pPr>
              <w:spacing w:after="0"/>
              <w:ind w:left="33"/>
              <w:rPr>
                <w:sz w:val="14"/>
                <w:szCs w:val="14"/>
              </w:rPr>
            </w:pPr>
            <w:r>
              <w:rPr>
                <w:sz w:val="14"/>
                <w:szCs w:val="14"/>
              </w:rPr>
              <w:t>Gouden week</w:t>
            </w:r>
          </w:p>
        </w:tc>
        <w:tc>
          <w:tcPr>
            <w:tcW w:w="328" w:type="dxa"/>
            <w:vAlign w:val="center"/>
          </w:tcPr>
          <w:p w14:paraId="4744A30B" w14:textId="525FE110" w:rsidR="00D40E6F" w:rsidRDefault="00D40E6F" w:rsidP="00D40E6F">
            <w:pPr>
              <w:spacing w:after="0"/>
              <w:rPr>
                <w:sz w:val="14"/>
                <w:szCs w:val="14"/>
              </w:rPr>
            </w:pPr>
            <w:r>
              <w:rPr>
                <w:sz w:val="14"/>
                <w:szCs w:val="14"/>
              </w:rPr>
              <w:t>x</w:t>
            </w:r>
          </w:p>
        </w:tc>
        <w:tc>
          <w:tcPr>
            <w:tcW w:w="381" w:type="dxa"/>
            <w:vAlign w:val="center"/>
          </w:tcPr>
          <w:p w14:paraId="2F2FAB73" w14:textId="3085D477" w:rsidR="00D40E6F" w:rsidRDefault="00D40E6F" w:rsidP="00F415E1">
            <w:pPr>
              <w:spacing w:after="0"/>
              <w:jc w:val="center"/>
              <w:rPr>
                <w:sz w:val="14"/>
                <w:szCs w:val="14"/>
              </w:rPr>
            </w:pPr>
            <w:r>
              <w:rPr>
                <w:sz w:val="14"/>
                <w:szCs w:val="14"/>
              </w:rPr>
              <w:t>x</w:t>
            </w:r>
          </w:p>
        </w:tc>
        <w:tc>
          <w:tcPr>
            <w:tcW w:w="275" w:type="dxa"/>
            <w:vAlign w:val="center"/>
          </w:tcPr>
          <w:p w14:paraId="52D11512" w14:textId="6F6A92E1" w:rsidR="00D40E6F" w:rsidRDefault="00D40E6F" w:rsidP="00F415E1">
            <w:pPr>
              <w:spacing w:after="0"/>
              <w:jc w:val="center"/>
              <w:rPr>
                <w:sz w:val="14"/>
                <w:szCs w:val="14"/>
              </w:rPr>
            </w:pPr>
            <w:r>
              <w:rPr>
                <w:sz w:val="14"/>
                <w:szCs w:val="14"/>
              </w:rPr>
              <w:t>x</w:t>
            </w:r>
          </w:p>
        </w:tc>
        <w:tc>
          <w:tcPr>
            <w:tcW w:w="328" w:type="dxa"/>
            <w:gridSpan w:val="2"/>
            <w:vAlign w:val="center"/>
          </w:tcPr>
          <w:p w14:paraId="3A223984" w14:textId="2B06B2B9" w:rsidR="00D40E6F" w:rsidRDefault="00D40E6F" w:rsidP="00F415E1">
            <w:pPr>
              <w:spacing w:after="0"/>
              <w:jc w:val="center"/>
              <w:rPr>
                <w:sz w:val="14"/>
                <w:szCs w:val="14"/>
              </w:rPr>
            </w:pPr>
            <w:r>
              <w:rPr>
                <w:sz w:val="14"/>
                <w:szCs w:val="14"/>
              </w:rPr>
              <w:t>x</w:t>
            </w:r>
          </w:p>
        </w:tc>
        <w:tc>
          <w:tcPr>
            <w:tcW w:w="328" w:type="dxa"/>
            <w:vAlign w:val="center"/>
          </w:tcPr>
          <w:p w14:paraId="4E055EF5" w14:textId="6A23001E" w:rsidR="00D40E6F" w:rsidRDefault="00D40E6F" w:rsidP="00F415E1">
            <w:pPr>
              <w:spacing w:after="0"/>
              <w:jc w:val="center"/>
              <w:rPr>
                <w:sz w:val="14"/>
                <w:szCs w:val="14"/>
              </w:rPr>
            </w:pPr>
            <w:r>
              <w:rPr>
                <w:sz w:val="14"/>
                <w:szCs w:val="14"/>
              </w:rPr>
              <w:t>x</w:t>
            </w:r>
          </w:p>
        </w:tc>
        <w:tc>
          <w:tcPr>
            <w:tcW w:w="328" w:type="dxa"/>
            <w:vAlign w:val="center"/>
          </w:tcPr>
          <w:p w14:paraId="3F18CD52" w14:textId="1D62797D" w:rsidR="00D40E6F" w:rsidRDefault="00D40E6F" w:rsidP="00F415E1">
            <w:pPr>
              <w:spacing w:after="0"/>
              <w:jc w:val="center"/>
              <w:rPr>
                <w:sz w:val="14"/>
                <w:szCs w:val="14"/>
              </w:rPr>
            </w:pPr>
            <w:r>
              <w:rPr>
                <w:sz w:val="14"/>
                <w:szCs w:val="14"/>
              </w:rPr>
              <w:t>x</w:t>
            </w:r>
          </w:p>
        </w:tc>
        <w:tc>
          <w:tcPr>
            <w:tcW w:w="328" w:type="dxa"/>
            <w:vAlign w:val="center"/>
          </w:tcPr>
          <w:p w14:paraId="3589A758" w14:textId="0E193A85" w:rsidR="00D40E6F" w:rsidRDefault="00D40E6F" w:rsidP="00F415E1">
            <w:pPr>
              <w:spacing w:after="0"/>
              <w:jc w:val="center"/>
              <w:rPr>
                <w:sz w:val="14"/>
                <w:szCs w:val="14"/>
              </w:rPr>
            </w:pPr>
            <w:r>
              <w:rPr>
                <w:sz w:val="14"/>
                <w:szCs w:val="14"/>
              </w:rPr>
              <w:t>x</w:t>
            </w:r>
          </w:p>
        </w:tc>
        <w:tc>
          <w:tcPr>
            <w:tcW w:w="397" w:type="dxa"/>
            <w:vAlign w:val="center"/>
          </w:tcPr>
          <w:p w14:paraId="7CE5ABAA" w14:textId="533C8C95" w:rsidR="00D40E6F" w:rsidRDefault="00D40E6F" w:rsidP="00F415E1">
            <w:pPr>
              <w:spacing w:after="0"/>
              <w:jc w:val="center"/>
              <w:rPr>
                <w:sz w:val="14"/>
                <w:szCs w:val="14"/>
              </w:rPr>
            </w:pPr>
            <w:r>
              <w:rPr>
                <w:sz w:val="14"/>
                <w:szCs w:val="14"/>
              </w:rPr>
              <w:t>X</w:t>
            </w:r>
          </w:p>
        </w:tc>
        <w:tc>
          <w:tcPr>
            <w:tcW w:w="1134" w:type="dxa"/>
            <w:vAlign w:val="center"/>
          </w:tcPr>
          <w:p w14:paraId="11F78AA7" w14:textId="77777777" w:rsidR="00D40E6F" w:rsidRPr="00A209A8" w:rsidRDefault="00D40E6F" w:rsidP="00F415E1">
            <w:pPr>
              <w:spacing w:after="0"/>
              <w:rPr>
                <w:sz w:val="14"/>
                <w:szCs w:val="14"/>
              </w:rPr>
            </w:pPr>
          </w:p>
        </w:tc>
      </w:tr>
      <w:tr w:rsidR="00D40E6F" w14:paraId="0BC15B31" w14:textId="77777777" w:rsidTr="00F415E1">
        <w:tc>
          <w:tcPr>
            <w:tcW w:w="5247" w:type="dxa"/>
            <w:gridSpan w:val="2"/>
            <w:shd w:val="clear" w:color="auto" w:fill="D9D9D9" w:themeFill="background1" w:themeFillShade="D9"/>
            <w:vAlign w:val="center"/>
          </w:tcPr>
          <w:p w14:paraId="0ECB5E72" w14:textId="677A901D" w:rsidR="00D40E6F" w:rsidRDefault="00D40E6F" w:rsidP="00F415E1">
            <w:pPr>
              <w:spacing w:after="0"/>
              <w:ind w:left="33"/>
              <w:rPr>
                <w:sz w:val="14"/>
                <w:szCs w:val="14"/>
              </w:rPr>
            </w:pPr>
            <w:r>
              <w:rPr>
                <w:sz w:val="14"/>
                <w:szCs w:val="14"/>
              </w:rPr>
              <w:t>Groene spelen</w:t>
            </w:r>
          </w:p>
        </w:tc>
        <w:tc>
          <w:tcPr>
            <w:tcW w:w="328" w:type="dxa"/>
            <w:vAlign w:val="center"/>
          </w:tcPr>
          <w:p w14:paraId="2AF2E66D" w14:textId="237069C0" w:rsidR="00D40E6F" w:rsidRDefault="00D40E6F" w:rsidP="00F415E1">
            <w:pPr>
              <w:spacing w:after="0"/>
              <w:jc w:val="center"/>
              <w:rPr>
                <w:sz w:val="14"/>
                <w:szCs w:val="14"/>
              </w:rPr>
            </w:pPr>
            <w:r>
              <w:rPr>
                <w:sz w:val="14"/>
                <w:szCs w:val="14"/>
              </w:rPr>
              <w:t>x</w:t>
            </w:r>
          </w:p>
        </w:tc>
        <w:tc>
          <w:tcPr>
            <w:tcW w:w="381" w:type="dxa"/>
            <w:vAlign w:val="center"/>
          </w:tcPr>
          <w:p w14:paraId="437EA11D" w14:textId="7F45C5AC" w:rsidR="00D40E6F" w:rsidRDefault="00D40E6F" w:rsidP="00F415E1">
            <w:pPr>
              <w:spacing w:after="0"/>
              <w:jc w:val="center"/>
              <w:rPr>
                <w:sz w:val="14"/>
                <w:szCs w:val="14"/>
              </w:rPr>
            </w:pPr>
            <w:r>
              <w:rPr>
                <w:sz w:val="14"/>
                <w:szCs w:val="14"/>
              </w:rPr>
              <w:t>x</w:t>
            </w:r>
          </w:p>
        </w:tc>
        <w:tc>
          <w:tcPr>
            <w:tcW w:w="275" w:type="dxa"/>
            <w:vAlign w:val="center"/>
          </w:tcPr>
          <w:p w14:paraId="6BF7B43E" w14:textId="6BA41E31" w:rsidR="00D40E6F" w:rsidRDefault="00D40E6F" w:rsidP="00F415E1">
            <w:pPr>
              <w:spacing w:after="0"/>
              <w:jc w:val="center"/>
              <w:rPr>
                <w:sz w:val="14"/>
                <w:szCs w:val="14"/>
              </w:rPr>
            </w:pPr>
            <w:r>
              <w:rPr>
                <w:sz w:val="14"/>
                <w:szCs w:val="14"/>
              </w:rPr>
              <w:t>x</w:t>
            </w:r>
          </w:p>
        </w:tc>
        <w:tc>
          <w:tcPr>
            <w:tcW w:w="328" w:type="dxa"/>
            <w:gridSpan w:val="2"/>
            <w:vAlign w:val="center"/>
          </w:tcPr>
          <w:p w14:paraId="18CA9F25" w14:textId="1E7E757A" w:rsidR="00D40E6F" w:rsidRDefault="00D40E6F" w:rsidP="00F415E1">
            <w:pPr>
              <w:spacing w:after="0"/>
              <w:jc w:val="center"/>
              <w:rPr>
                <w:sz w:val="14"/>
                <w:szCs w:val="14"/>
              </w:rPr>
            </w:pPr>
            <w:r>
              <w:rPr>
                <w:sz w:val="14"/>
                <w:szCs w:val="14"/>
              </w:rPr>
              <w:t>x</w:t>
            </w:r>
          </w:p>
        </w:tc>
        <w:tc>
          <w:tcPr>
            <w:tcW w:w="328" w:type="dxa"/>
            <w:vAlign w:val="center"/>
          </w:tcPr>
          <w:p w14:paraId="30480238" w14:textId="5333988A" w:rsidR="00D40E6F" w:rsidRDefault="00D40E6F" w:rsidP="00F415E1">
            <w:pPr>
              <w:spacing w:after="0"/>
              <w:jc w:val="center"/>
              <w:rPr>
                <w:sz w:val="14"/>
                <w:szCs w:val="14"/>
              </w:rPr>
            </w:pPr>
            <w:r>
              <w:rPr>
                <w:sz w:val="14"/>
                <w:szCs w:val="14"/>
              </w:rPr>
              <w:t>x</w:t>
            </w:r>
          </w:p>
        </w:tc>
        <w:tc>
          <w:tcPr>
            <w:tcW w:w="328" w:type="dxa"/>
            <w:vAlign w:val="center"/>
          </w:tcPr>
          <w:p w14:paraId="5589E586" w14:textId="7C38EDE7" w:rsidR="00D40E6F" w:rsidRDefault="00D40E6F" w:rsidP="00F415E1">
            <w:pPr>
              <w:spacing w:after="0"/>
              <w:jc w:val="center"/>
              <w:rPr>
                <w:sz w:val="14"/>
                <w:szCs w:val="14"/>
              </w:rPr>
            </w:pPr>
            <w:r>
              <w:rPr>
                <w:sz w:val="14"/>
                <w:szCs w:val="14"/>
              </w:rPr>
              <w:t>x</w:t>
            </w:r>
          </w:p>
        </w:tc>
        <w:tc>
          <w:tcPr>
            <w:tcW w:w="328" w:type="dxa"/>
            <w:vAlign w:val="center"/>
          </w:tcPr>
          <w:p w14:paraId="263734F3" w14:textId="4C447B04" w:rsidR="00D40E6F" w:rsidRDefault="00D40E6F" w:rsidP="00F415E1">
            <w:pPr>
              <w:spacing w:after="0"/>
              <w:jc w:val="center"/>
              <w:rPr>
                <w:sz w:val="14"/>
                <w:szCs w:val="14"/>
              </w:rPr>
            </w:pPr>
            <w:r>
              <w:rPr>
                <w:sz w:val="14"/>
                <w:szCs w:val="14"/>
              </w:rPr>
              <w:t>x</w:t>
            </w:r>
          </w:p>
        </w:tc>
        <w:tc>
          <w:tcPr>
            <w:tcW w:w="397" w:type="dxa"/>
            <w:vAlign w:val="center"/>
          </w:tcPr>
          <w:p w14:paraId="2EF71E01" w14:textId="00AD95ED" w:rsidR="00D40E6F" w:rsidRDefault="00D40E6F" w:rsidP="00F415E1">
            <w:pPr>
              <w:spacing w:after="0"/>
              <w:jc w:val="center"/>
              <w:rPr>
                <w:sz w:val="14"/>
                <w:szCs w:val="14"/>
              </w:rPr>
            </w:pPr>
            <w:r>
              <w:rPr>
                <w:sz w:val="14"/>
                <w:szCs w:val="14"/>
              </w:rPr>
              <w:t>x</w:t>
            </w:r>
          </w:p>
        </w:tc>
        <w:tc>
          <w:tcPr>
            <w:tcW w:w="1134" w:type="dxa"/>
            <w:vAlign w:val="center"/>
          </w:tcPr>
          <w:p w14:paraId="5946CA07" w14:textId="36C01EE8" w:rsidR="00D40E6F" w:rsidRPr="00A209A8" w:rsidRDefault="00D40E6F" w:rsidP="00F415E1">
            <w:pPr>
              <w:spacing w:after="0"/>
              <w:rPr>
                <w:sz w:val="14"/>
                <w:szCs w:val="14"/>
              </w:rPr>
            </w:pPr>
          </w:p>
        </w:tc>
      </w:tr>
      <w:tr w:rsidR="00F415E1" w14:paraId="7997DC18" w14:textId="77777777" w:rsidTr="00F415E1">
        <w:tc>
          <w:tcPr>
            <w:tcW w:w="9074" w:type="dxa"/>
            <w:gridSpan w:val="12"/>
            <w:shd w:val="clear" w:color="auto" w:fill="D9D9D9" w:themeFill="background1" w:themeFillShade="D9"/>
            <w:vAlign w:val="center"/>
          </w:tcPr>
          <w:p w14:paraId="5CBA7E9B" w14:textId="77777777" w:rsidR="00F415E1" w:rsidRPr="00B63429" w:rsidRDefault="00F415E1" w:rsidP="00F415E1">
            <w:pPr>
              <w:spacing w:after="0"/>
              <w:rPr>
                <w:sz w:val="4"/>
                <w:szCs w:val="4"/>
              </w:rPr>
            </w:pPr>
          </w:p>
        </w:tc>
      </w:tr>
    </w:tbl>
    <w:p w14:paraId="73FAF1BB" w14:textId="56E23362" w:rsidR="001434A0" w:rsidRDefault="001434A0" w:rsidP="0075169D"/>
    <w:p w14:paraId="4DE8CA77" w14:textId="28CB9FD8" w:rsidR="00C259CA" w:rsidRDefault="00FE4B43" w:rsidP="00C259CA">
      <w:pPr>
        <w:pStyle w:val="Kop3"/>
        <w:tabs>
          <w:tab w:val="left" w:pos="284"/>
        </w:tabs>
      </w:pPr>
      <w:bookmarkStart w:id="41" w:name="_Toc536005943"/>
      <w:bookmarkStart w:id="42" w:name="_Toc10023022"/>
      <w:r>
        <w:t>4</w:t>
      </w:r>
      <w:r w:rsidR="00DD2A01">
        <w:t>.3</w:t>
      </w:r>
      <w:r w:rsidR="00C259CA">
        <w:t>.2 Hoe gaan we om</w:t>
      </w:r>
      <w:r w:rsidR="006F2E51">
        <w:t xml:space="preserve"> met</w:t>
      </w:r>
      <w:r w:rsidR="00C259CA">
        <w:t xml:space="preserve"> burgerschapsvorming en sociale integratie?</w:t>
      </w:r>
      <w:bookmarkEnd w:id="41"/>
      <w:bookmarkEnd w:id="42"/>
    </w:p>
    <w:p w14:paraId="7026CBB1" w14:textId="61FD1443" w:rsidR="00F213C1" w:rsidRPr="00A4314D" w:rsidRDefault="00F213C1" w:rsidP="00F213C1">
      <w:pPr>
        <w:pStyle w:val="xxmsonormal"/>
        <w:shd w:val="clear" w:color="auto" w:fill="FFFFFF"/>
        <w:spacing w:before="0" w:beforeAutospacing="0" w:after="0" w:afterAutospacing="0"/>
        <w:rPr>
          <w:rFonts w:ascii="Verdana" w:hAnsi="Verdana"/>
          <w:sz w:val="18"/>
          <w:szCs w:val="18"/>
        </w:rPr>
      </w:pPr>
      <w:r>
        <w:rPr>
          <w:rFonts w:ascii="Verdana" w:hAnsi="Verdana" w:cs="Arial"/>
          <w:sz w:val="18"/>
          <w:szCs w:val="18"/>
        </w:rPr>
        <w:t>Onze leerlingen</w:t>
      </w:r>
      <w:r w:rsidRPr="00A4314D">
        <w:rPr>
          <w:rFonts w:ascii="Verdana" w:hAnsi="Verdana" w:cs="Arial"/>
          <w:sz w:val="18"/>
          <w:szCs w:val="18"/>
        </w:rPr>
        <w:t xml:space="preserve"> gaan vormgeven aan een pluriforme maatschappij waarin ze samen leven met mensen die leven vanuit verschillende achtergronden en culturen. Voor ons als school is het van belang dat we de kinderen hier goed op voorbereiden. </w:t>
      </w:r>
    </w:p>
    <w:p w14:paraId="1B613E50" w14:textId="3101017B" w:rsidR="00F213C1" w:rsidRPr="00A4314D" w:rsidRDefault="00F213C1" w:rsidP="00F213C1">
      <w:pPr>
        <w:pStyle w:val="xxmsonormal"/>
        <w:shd w:val="clear" w:color="auto" w:fill="FFFFFF"/>
        <w:spacing w:before="0" w:beforeAutospacing="0" w:after="0" w:afterAutospacing="0"/>
        <w:rPr>
          <w:rFonts w:ascii="Verdana" w:hAnsi="Verdana" w:cs="Arial"/>
          <w:sz w:val="18"/>
          <w:szCs w:val="18"/>
        </w:rPr>
      </w:pPr>
      <w:r w:rsidRPr="00A4314D">
        <w:rPr>
          <w:rFonts w:ascii="Verdana" w:hAnsi="Verdana" w:cs="Arial"/>
          <w:sz w:val="18"/>
          <w:szCs w:val="18"/>
        </w:rPr>
        <w:lastRenderedPageBreak/>
        <w:t>Om dit zo goed mogelijk te doen werken we met de kinderen aan kennis en attitude</w:t>
      </w:r>
      <w:r w:rsidR="006F2E51">
        <w:rPr>
          <w:rFonts w:ascii="Verdana" w:hAnsi="Verdana" w:cs="Arial"/>
          <w:sz w:val="18"/>
          <w:szCs w:val="18"/>
        </w:rPr>
        <w:t>s</w:t>
      </w:r>
      <w:r w:rsidRPr="00A4314D">
        <w:rPr>
          <w:rFonts w:ascii="Verdana" w:hAnsi="Verdana" w:cs="Arial"/>
          <w:sz w:val="18"/>
          <w:szCs w:val="18"/>
        </w:rPr>
        <w:t>. Deze kennis en attitudes hebben ze nodig om als actief burger te leven in onze maatschappij.  Deze uitgangspositie sluit aan bij de opdracht van onderwijs: kwalificatie, socialisatie en subjectivering zoals beschreven door Biesta (2012).</w:t>
      </w:r>
    </w:p>
    <w:p w14:paraId="7CA04406" w14:textId="77777777" w:rsidR="00F213C1" w:rsidRPr="00A4314D" w:rsidRDefault="00F213C1" w:rsidP="00F213C1">
      <w:pPr>
        <w:pStyle w:val="xxmsonormal"/>
        <w:shd w:val="clear" w:color="auto" w:fill="FFFFFF"/>
        <w:spacing w:before="0" w:beforeAutospacing="0" w:after="0" w:afterAutospacing="0"/>
        <w:rPr>
          <w:rFonts w:ascii="Verdana" w:hAnsi="Verdana" w:cs="Arial"/>
          <w:sz w:val="18"/>
          <w:szCs w:val="18"/>
        </w:rPr>
      </w:pPr>
      <w:r w:rsidRPr="00A4314D">
        <w:rPr>
          <w:rFonts w:ascii="Verdana" w:hAnsi="Verdana" w:cs="Arial"/>
          <w:sz w:val="18"/>
          <w:szCs w:val="18"/>
        </w:rPr>
        <w:t> </w:t>
      </w:r>
    </w:p>
    <w:p w14:paraId="2B5E8687" w14:textId="564614B9" w:rsidR="00F213C1" w:rsidRPr="00A4314D" w:rsidRDefault="00F213C1" w:rsidP="00F213C1">
      <w:pPr>
        <w:pStyle w:val="xxmsonormal"/>
        <w:shd w:val="clear" w:color="auto" w:fill="FFFFFF"/>
        <w:spacing w:before="0" w:beforeAutospacing="0" w:after="0" w:afterAutospacing="0"/>
        <w:rPr>
          <w:rFonts w:ascii="Verdana" w:hAnsi="Verdana" w:cs="Arial"/>
          <w:sz w:val="18"/>
          <w:szCs w:val="18"/>
        </w:rPr>
      </w:pPr>
      <w:r w:rsidRPr="00A4314D">
        <w:rPr>
          <w:rFonts w:ascii="Verdana" w:hAnsi="Verdana" w:cs="Arial"/>
          <w:sz w:val="18"/>
          <w:szCs w:val="18"/>
        </w:rPr>
        <w:t>We werken met de</w:t>
      </w:r>
      <w:r w:rsidR="00F454A1">
        <w:rPr>
          <w:rFonts w:ascii="Verdana" w:hAnsi="Verdana" w:cs="Arial"/>
          <w:sz w:val="18"/>
          <w:szCs w:val="18"/>
        </w:rPr>
        <w:t xml:space="preserve"> leerlingen</w:t>
      </w:r>
      <w:r w:rsidRPr="00A4314D">
        <w:rPr>
          <w:rFonts w:ascii="Verdana" w:hAnsi="Verdana" w:cs="Arial"/>
          <w:sz w:val="18"/>
          <w:szCs w:val="18"/>
        </w:rPr>
        <w:t xml:space="preserve"> aan attitudes, bieden kennis die nodig is om in een pluriforme samenleving op te groeien en zijn een oefenplaats voor het geleerde.</w:t>
      </w:r>
    </w:p>
    <w:p w14:paraId="645BB5B1" w14:textId="144A91C6" w:rsidR="00F213C1" w:rsidRPr="00A4314D" w:rsidRDefault="00F213C1" w:rsidP="00F213C1">
      <w:pPr>
        <w:pStyle w:val="xxmsonormal"/>
        <w:shd w:val="clear" w:color="auto" w:fill="FFFFFF"/>
        <w:spacing w:before="0" w:beforeAutospacing="0" w:after="0" w:afterAutospacing="0"/>
        <w:rPr>
          <w:rFonts w:ascii="Verdana" w:hAnsi="Verdana" w:cs="Arial"/>
          <w:sz w:val="18"/>
          <w:szCs w:val="18"/>
        </w:rPr>
      </w:pPr>
    </w:p>
    <w:p w14:paraId="2D564089" w14:textId="77777777" w:rsidR="00F213C1" w:rsidRPr="00A4314D" w:rsidRDefault="00F213C1" w:rsidP="00F213C1">
      <w:pPr>
        <w:pStyle w:val="xxmsonormal"/>
        <w:shd w:val="clear" w:color="auto" w:fill="FFFFFF"/>
        <w:spacing w:before="0" w:beforeAutospacing="0" w:after="0" w:afterAutospacing="0"/>
        <w:rPr>
          <w:rFonts w:ascii="Verdana" w:hAnsi="Verdana" w:cs="Arial"/>
          <w:b/>
          <w:sz w:val="18"/>
          <w:szCs w:val="18"/>
        </w:rPr>
      </w:pPr>
      <w:r w:rsidRPr="00A4314D">
        <w:rPr>
          <w:rFonts w:ascii="Verdana" w:hAnsi="Verdana" w:cs="Arial"/>
          <w:b/>
          <w:iCs/>
          <w:sz w:val="18"/>
          <w:szCs w:val="18"/>
        </w:rPr>
        <w:t>Attitude</w:t>
      </w:r>
    </w:p>
    <w:p w14:paraId="3ABB58C6" w14:textId="4ADE3706" w:rsidR="00F213C1" w:rsidRPr="00A4314D" w:rsidRDefault="00F4464E" w:rsidP="00F213C1">
      <w:pPr>
        <w:pStyle w:val="xmsonormal"/>
        <w:shd w:val="clear" w:color="auto" w:fill="FFFFFF"/>
        <w:spacing w:before="0" w:beforeAutospacing="0" w:after="0" w:afterAutospacing="0"/>
        <w:rPr>
          <w:rFonts w:ascii="Verdana" w:hAnsi="Verdana" w:cs="Arial"/>
          <w:sz w:val="18"/>
          <w:szCs w:val="18"/>
        </w:rPr>
      </w:pPr>
      <w:r>
        <w:rPr>
          <w:rFonts w:ascii="Verdana" w:hAnsi="Verdana" w:cs="Arial"/>
          <w:sz w:val="18"/>
          <w:szCs w:val="18"/>
        </w:rPr>
        <w:t xml:space="preserve">Zoals in hoofdstuk 4.1.2 beschreven zijn we </w:t>
      </w:r>
      <w:r w:rsidR="00997268">
        <w:rPr>
          <w:rFonts w:ascii="Verdana" w:hAnsi="Verdana" w:cs="Arial"/>
          <w:sz w:val="18"/>
          <w:szCs w:val="18"/>
        </w:rPr>
        <w:t xml:space="preserve">school die met het concept Rots &amp; Water werkt. </w:t>
      </w:r>
      <w:r w:rsidR="00F213C1" w:rsidRPr="00A4314D">
        <w:rPr>
          <w:rFonts w:ascii="Verdana" w:hAnsi="Verdana" w:cs="Arial"/>
          <w:sz w:val="18"/>
          <w:szCs w:val="18"/>
        </w:rPr>
        <w:t xml:space="preserve">Als een persoon zich </w:t>
      </w:r>
      <w:r w:rsidR="00997268">
        <w:rPr>
          <w:rFonts w:ascii="Verdana" w:hAnsi="Verdana" w:cs="Arial"/>
          <w:sz w:val="18"/>
          <w:szCs w:val="18"/>
        </w:rPr>
        <w:t>deze principes</w:t>
      </w:r>
      <w:r w:rsidR="00F213C1" w:rsidRPr="00A4314D">
        <w:rPr>
          <w:rFonts w:ascii="Verdana" w:hAnsi="Verdana" w:cs="Arial"/>
          <w:sz w:val="18"/>
          <w:szCs w:val="18"/>
        </w:rPr>
        <w:t xml:space="preserve"> eigen heeft gemaakt dan is deze zeer goed in staat om te leven volgens de basiswaarden van de democratische rechtsstaat; autonomie, vrijheid van meningsuiting, gelijkwaardigheid, begrip voor anderen, verdraagzaamheid en het afwijzen van discriminatie.</w:t>
      </w:r>
    </w:p>
    <w:p w14:paraId="40497501" w14:textId="77777777" w:rsidR="00F213C1" w:rsidRPr="00A4314D" w:rsidRDefault="00F213C1" w:rsidP="00F4464E">
      <w:pPr>
        <w:pStyle w:val="xmsonormal"/>
        <w:shd w:val="clear" w:color="auto" w:fill="FFFFFF"/>
        <w:spacing w:before="0" w:beforeAutospacing="0" w:after="0" w:afterAutospacing="0"/>
        <w:ind w:left="720"/>
        <w:rPr>
          <w:rFonts w:ascii="Verdana" w:hAnsi="Verdana" w:cs="Arial"/>
          <w:sz w:val="18"/>
          <w:szCs w:val="18"/>
        </w:rPr>
      </w:pPr>
      <w:r w:rsidRPr="00A4314D">
        <w:rPr>
          <w:rFonts w:ascii="Verdana" w:hAnsi="Verdana" w:cs="Arial"/>
          <w:sz w:val="18"/>
          <w:szCs w:val="18"/>
        </w:rPr>
        <w:t> </w:t>
      </w:r>
    </w:p>
    <w:p w14:paraId="5A2F5857" w14:textId="668E0F99" w:rsidR="00F213C1" w:rsidRPr="00A4314D" w:rsidRDefault="00F213C1" w:rsidP="00F213C1">
      <w:pPr>
        <w:pStyle w:val="xmsonormal"/>
        <w:shd w:val="clear" w:color="auto" w:fill="FFFFFF"/>
        <w:spacing w:before="0" w:beforeAutospacing="0" w:after="0" w:afterAutospacing="0"/>
        <w:rPr>
          <w:rFonts w:ascii="Verdana" w:hAnsi="Verdana" w:cs="Arial"/>
          <w:sz w:val="18"/>
          <w:szCs w:val="18"/>
        </w:rPr>
      </w:pPr>
    </w:p>
    <w:p w14:paraId="655CF0B9" w14:textId="77777777" w:rsidR="00F213C1" w:rsidRPr="00A4314D" w:rsidRDefault="00F213C1" w:rsidP="00F213C1">
      <w:pPr>
        <w:pStyle w:val="xmsonormal"/>
        <w:shd w:val="clear" w:color="auto" w:fill="FFFFFF"/>
        <w:spacing w:before="0" w:beforeAutospacing="0" w:after="0" w:afterAutospacing="0"/>
        <w:rPr>
          <w:rFonts w:ascii="Verdana" w:hAnsi="Verdana" w:cs="Arial"/>
          <w:sz w:val="18"/>
          <w:szCs w:val="18"/>
        </w:rPr>
      </w:pPr>
    </w:p>
    <w:p w14:paraId="398BD15C" w14:textId="77777777" w:rsidR="00F213C1" w:rsidRPr="00A4314D" w:rsidRDefault="00F213C1" w:rsidP="00F213C1">
      <w:pPr>
        <w:pStyle w:val="xxmsonormal"/>
        <w:shd w:val="clear" w:color="auto" w:fill="FFFFFF"/>
        <w:spacing w:before="0" w:beforeAutospacing="0" w:after="0" w:afterAutospacing="0"/>
        <w:rPr>
          <w:rFonts w:ascii="Verdana" w:hAnsi="Verdana" w:cs="Arial"/>
          <w:b/>
          <w:sz w:val="18"/>
          <w:szCs w:val="18"/>
        </w:rPr>
      </w:pPr>
      <w:r w:rsidRPr="00A4314D">
        <w:rPr>
          <w:rFonts w:ascii="Verdana" w:hAnsi="Verdana" w:cs="Arial"/>
          <w:b/>
          <w:iCs/>
          <w:sz w:val="18"/>
          <w:szCs w:val="18"/>
        </w:rPr>
        <w:t>Kennis</w:t>
      </w:r>
    </w:p>
    <w:p w14:paraId="43EB7C54" w14:textId="24B71656" w:rsidR="00F213C1" w:rsidRPr="00A4314D" w:rsidRDefault="00F213C1" w:rsidP="00F213C1">
      <w:pPr>
        <w:pStyle w:val="xxmsonormal"/>
        <w:shd w:val="clear" w:color="auto" w:fill="FFFFFF"/>
        <w:spacing w:before="0" w:beforeAutospacing="0" w:after="0" w:afterAutospacing="0"/>
        <w:rPr>
          <w:rFonts w:ascii="Verdana" w:hAnsi="Verdana" w:cs="Arial"/>
          <w:sz w:val="18"/>
          <w:szCs w:val="18"/>
        </w:rPr>
      </w:pPr>
      <w:r w:rsidRPr="00A4314D">
        <w:rPr>
          <w:rFonts w:ascii="Verdana" w:hAnsi="Verdana" w:cs="Arial"/>
          <w:sz w:val="18"/>
          <w:szCs w:val="18"/>
        </w:rPr>
        <w:t xml:space="preserve">Nederland is een multicultureel land. Door digitalisering wordt de wereld steeds kleiner. Het is voor de </w:t>
      </w:r>
      <w:r w:rsidR="00F454A1">
        <w:rPr>
          <w:rFonts w:ascii="Verdana" w:hAnsi="Verdana" w:cs="Arial"/>
          <w:sz w:val="18"/>
          <w:szCs w:val="18"/>
        </w:rPr>
        <w:t>leerlingen</w:t>
      </w:r>
      <w:r w:rsidRPr="00A4314D">
        <w:rPr>
          <w:rFonts w:ascii="Verdana" w:hAnsi="Verdana" w:cs="Arial"/>
          <w:sz w:val="18"/>
          <w:szCs w:val="18"/>
        </w:rPr>
        <w:t xml:space="preserve"> van groot belang om inhoudelijk een stevige basis over verschillende culturen mee te krijgen. Je kunt immers pas erkennen als je eerst hebt verkend en herkend. Binnen de wereld-oriënterende vakken bieden we deze brede basis aan. Dit gebeurt zowel in als buiten de klas. Buiten de klas komt in ieder geval voor elke leerling van onze school via Educatie op locatie het lokale culturele erfgoed aan bod. Ook bezoekt elke leerling de Risk factory. Hierbij gaat het om zelfredzaamheid en veiligheid. Onder andere brandgevaar, risico’s internetgebruik, verkeersveiligheid, risico’s alcoholgebruik, effect van groepsdruk en contact met hulpdiensten komen hierbij aan bod.</w:t>
      </w:r>
    </w:p>
    <w:p w14:paraId="3C0D8E6A" w14:textId="031B6665" w:rsidR="00F213C1" w:rsidRPr="00A4314D" w:rsidRDefault="00F213C1" w:rsidP="00F213C1">
      <w:pPr>
        <w:pStyle w:val="xxmsonormal"/>
        <w:shd w:val="clear" w:color="auto" w:fill="FFFFFF"/>
        <w:spacing w:before="0" w:beforeAutospacing="0" w:after="0" w:afterAutospacing="0"/>
        <w:rPr>
          <w:rFonts w:ascii="Verdana" w:hAnsi="Verdana" w:cs="Arial"/>
          <w:sz w:val="18"/>
          <w:szCs w:val="18"/>
        </w:rPr>
      </w:pPr>
    </w:p>
    <w:p w14:paraId="6F1D418F" w14:textId="77777777" w:rsidR="00F213C1" w:rsidRPr="00A4314D" w:rsidRDefault="00F213C1" w:rsidP="00F213C1">
      <w:pPr>
        <w:pStyle w:val="xxmsonormal"/>
        <w:shd w:val="clear" w:color="auto" w:fill="FFFFFF"/>
        <w:spacing w:before="0" w:beforeAutospacing="0" w:after="0" w:afterAutospacing="0"/>
        <w:rPr>
          <w:rFonts w:ascii="Verdana" w:hAnsi="Verdana" w:cs="Arial"/>
          <w:b/>
          <w:sz w:val="18"/>
          <w:szCs w:val="18"/>
        </w:rPr>
      </w:pPr>
      <w:r w:rsidRPr="00A4314D">
        <w:rPr>
          <w:rFonts w:ascii="Verdana" w:hAnsi="Verdana" w:cs="Arial"/>
          <w:b/>
          <w:iCs/>
          <w:sz w:val="18"/>
          <w:szCs w:val="18"/>
        </w:rPr>
        <w:t>Oefenplaats</w:t>
      </w:r>
    </w:p>
    <w:p w14:paraId="69704264" w14:textId="6673C404" w:rsidR="00F213C1" w:rsidRPr="00A4314D" w:rsidRDefault="00997268" w:rsidP="00997268">
      <w:pPr>
        <w:pStyle w:val="xxmsonormal"/>
        <w:shd w:val="clear" w:color="auto" w:fill="FFFFFF"/>
        <w:spacing w:before="0" w:beforeAutospacing="0" w:after="0" w:afterAutospacing="0"/>
        <w:rPr>
          <w:rFonts w:ascii="Verdana" w:hAnsi="Verdana" w:cs="Arial"/>
          <w:sz w:val="18"/>
          <w:szCs w:val="18"/>
        </w:rPr>
      </w:pPr>
      <w:r>
        <w:rPr>
          <w:rFonts w:ascii="Verdana" w:hAnsi="Verdana" w:cs="Arial"/>
          <w:sz w:val="18"/>
          <w:szCs w:val="18"/>
        </w:rPr>
        <w:t>W</w:t>
      </w:r>
      <w:r w:rsidR="00F213C1" w:rsidRPr="00A4314D">
        <w:rPr>
          <w:rFonts w:ascii="Verdana" w:hAnsi="Verdana" w:cs="Arial"/>
          <w:sz w:val="18"/>
          <w:szCs w:val="18"/>
        </w:rPr>
        <w:t xml:space="preserve">e </w:t>
      </w:r>
      <w:r>
        <w:rPr>
          <w:rFonts w:ascii="Verdana" w:hAnsi="Verdana" w:cs="Arial"/>
          <w:sz w:val="18"/>
          <w:szCs w:val="18"/>
        </w:rPr>
        <w:t xml:space="preserve">zijn </w:t>
      </w:r>
      <w:r w:rsidR="00F213C1" w:rsidRPr="00A4314D">
        <w:rPr>
          <w:rFonts w:ascii="Verdana" w:hAnsi="Verdana" w:cs="Arial"/>
          <w:sz w:val="18"/>
          <w:szCs w:val="18"/>
        </w:rPr>
        <w:t xml:space="preserve">steeds op zoek naar mogelijkheden om de leerlingen de kans te geven het geleerde in het echt toe te passen. </w:t>
      </w:r>
    </w:p>
    <w:p w14:paraId="12AFF1AA" w14:textId="568ADD22" w:rsidR="00F213C1" w:rsidRDefault="00F213C1" w:rsidP="00F213C1">
      <w:pPr>
        <w:pStyle w:val="xxmsonormal"/>
        <w:shd w:val="clear" w:color="auto" w:fill="FFFFFF"/>
        <w:spacing w:before="0" w:beforeAutospacing="0" w:after="0" w:afterAutospacing="0"/>
        <w:rPr>
          <w:rFonts w:ascii="Verdana" w:hAnsi="Verdana" w:cs="Arial"/>
          <w:sz w:val="18"/>
          <w:szCs w:val="18"/>
        </w:rPr>
      </w:pPr>
      <w:r w:rsidRPr="00A4314D">
        <w:rPr>
          <w:rFonts w:ascii="Verdana" w:hAnsi="Verdana" w:cs="Arial"/>
          <w:sz w:val="18"/>
          <w:szCs w:val="18"/>
        </w:rPr>
        <w:t xml:space="preserve">Inhoudelijk wordt er door de leerlingen ook meegedacht. De school heeft een </w:t>
      </w:r>
      <w:r w:rsidR="00997268">
        <w:rPr>
          <w:rFonts w:ascii="Verdana" w:hAnsi="Verdana" w:cs="Arial"/>
          <w:sz w:val="18"/>
          <w:szCs w:val="18"/>
        </w:rPr>
        <w:t>leerlingenraad.</w:t>
      </w:r>
      <w:r w:rsidRPr="00A4314D">
        <w:rPr>
          <w:rFonts w:ascii="Verdana" w:hAnsi="Verdana" w:cs="Arial"/>
          <w:sz w:val="18"/>
          <w:szCs w:val="18"/>
        </w:rPr>
        <w:t xml:space="preserve"> In frequente vergaderingen met </w:t>
      </w:r>
      <w:r w:rsidR="00997268">
        <w:rPr>
          <w:rFonts w:ascii="Verdana" w:hAnsi="Verdana" w:cs="Arial"/>
          <w:sz w:val="18"/>
          <w:szCs w:val="18"/>
        </w:rPr>
        <w:t>een teamlid</w:t>
      </w:r>
      <w:r w:rsidRPr="00A4314D">
        <w:rPr>
          <w:rFonts w:ascii="Verdana" w:hAnsi="Verdana" w:cs="Arial"/>
          <w:sz w:val="18"/>
          <w:szCs w:val="18"/>
        </w:rPr>
        <w:t xml:space="preserve"> en of vertegenwoordigers van de ouderraad en/of medezeggenschapsraad geven ze de mening van de leerlingen en brainstormen ze over kansen voor de school.</w:t>
      </w:r>
    </w:p>
    <w:p w14:paraId="28523772" w14:textId="0AE93DFA" w:rsidR="0061465E" w:rsidRDefault="0061465E" w:rsidP="00F213C1">
      <w:pPr>
        <w:pStyle w:val="xxmsonormal"/>
        <w:shd w:val="clear" w:color="auto" w:fill="FFFFFF"/>
        <w:spacing w:before="0" w:beforeAutospacing="0" w:after="0" w:afterAutospacing="0"/>
        <w:rPr>
          <w:rFonts w:ascii="Verdana" w:hAnsi="Verdana" w:cs="Arial"/>
          <w:sz w:val="18"/>
          <w:szCs w:val="18"/>
        </w:rPr>
      </w:pPr>
    </w:p>
    <w:p w14:paraId="30FB4A75" w14:textId="0F5CCDCD" w:rsidR="0061465E" w:rsidRPr="00A4314D" w:rsidRDefault="0061465E" w:rsidP="00F213C1">
      <w:pPr>
        <w:pStyle w:val="xxmsonormal"/>
        <w:shd w:val="clear" w:color="auto" w:fill="FFFFFF"/>
        <w:spacing w:before="0" w:beforeAutospacing="0" w:after="0" w:afterAutospacing="0"/>
        <w:rPr>
          <w:rFonts w:ascii="Verdana" w:hAnsi="Verdana" w:cs="Arial"/>
          <w:sz w:val="18"/>
          <w:szCs w:val="18"/>
        </w:rPr>
      </w:pPr>
      <w:r>
        <w:rPr>
          <w:rFonts w:ascii="Verdana" w:hAnsi="Verdana" w:cs="Arial"/>
          <w:sz w:val="18"/>
          <w:szCs w:val="18"/>
        </w:rPr>
        <w:t>Een uitgebreide beschrijving van ons beleid met betrekking tot Actief burgerschap en sociale integratie is op onze website te vinden onder het kopje ‘ons onderwijs’.</w:t>
      </w:r>
    </w:p>
    <w:p w14:paraId="553C1C58" w14:textId="76CCEEDC" w:rsidR="00C259CA" w:rsidRDefault="00C259CA" w:rsidP="00FA71CE">
      <w:pPr>
        <w:pStyle w:val="Kop3"/>
        <w:numPr>
          <w:ilvl w:val="2"/>
          <w:numId w:val="16"/>
        </w:numPr>
      </w:pPr>
      <w:bookmarkStart w:id="43" w:name="_Toc536005944"/>
      <w:bookmarkStart w:id="44" w:name="_Toc10023023"/>
      <w:r>
        <w:t>Hoe gaan we om met taalachterstanden?</w:t>
      </w:r>
      <w:bookmarkEnd w:id="43"/>
      <w:bookmarkEnd w:id="44"/>
    </w:p>
    <w:p w14:paraId="16C220B3" w14:textId="535B79DC" w:rsidR="001B6E46" w:rsidRPr="00F213C1" w:rsidRDefault="00F213C1" w:rsidP="00F213C1">
      <w:pPr>
        <w:spacing w:after="160" w:line="259" w:lineRule="auto"/>
        <w:jc w:val="left"/>
        <w:rPr>
          <w:szCs w:val="18"/>
        </w:rPr>
      </w:pPr>
      <w:r>
        <w:rPr>
          <w:szCs w:val="18"/>
        </w:rPr>
        <w:t>De inrichting van ons onderwijsaanbod en de leerlingenondersteuning zo ingericht dat we mogelijke taalachterstanden vroeg ontdekken. We zullen vervolgens een passend aanbod binnen het onderwijsaanbod gaan organiseren. We benutten waar wenselijk de expertise vanuit het Onderwijs Ondersteuningscentrum.</w:t>
      </w:r>
    </w:p>
    <w:p w14:paraId="4CD5AF07" w14:textId="4B28E218" w:rsidR="002A480B" w:rsidRDefault="00EB4566" w:rsidP="00FA71CE">
      <w:pPr>
        <w:pStyle w:val="Kop3"/>
        <w:numPr>
          <w:ilvl w:val="2"/>
          <w:numId w:val="16"/>
        </w:numPr>
      </w:pPr>
      <w:bookmarkStart w:id="45" w:name="_Toc10023024"/>
      <w:r>
        <w:t>Oog voor internationalisering b</w:t>
      </w:r>
      <w:r w:rsidR="002A480B">
        <w:t>innen ons onderwijs</w:t>
      </w:r>
      <w:bookmarkEnd w:id="45"/>
    </w:p>
    <w:p w14:paraId="361A5B1A" w14:textId="08559F39" w:rsidR="00A1062B" w:rsidRPr="00A1062B" w:rsidRDefault="00A1062B" w:rsidP="00A1062B">
      <w:pPr>
        <w:spacing w:after="160" w:line="259" w:lineRule="auto"/>
        <w:rPr>
          <w:szCs w:val="18"/>
        </w:rPr>
      </w:pPr>
      <w:r>
        <w:rPr>
          <w:szCs w:val="18"/>
        </w:rPr>
        <w:t xml:space="preserve">De </w:t>
      </w:r>
      <w:r w:rsidR="00F454A1">
        <w:rPr>
          <w:szCs w:val="18"/>
        </w:rPr>
        <w:t>leerlingen</w:t>
      </w:r>
      <w:r>
        <w:rPr>
          <w:szCs w:val="18"/>
        </w:rPr>
        <w:t xml:space="preserve"> groeien op in een wereld waar internationale contacten leggen en onderhouden steeds eenvoudiger wordt. </w:t>
      </w:r>
      <w:r w:rsidR="00B21604">
        <w:rPr>
          <w:szCs w:val="18"/>
        </w:rPr>
        <w:t>Twee partnerscholen uit de onderwijsgemeenschap</w:t>
      </w:r>
      <w:r w:rsidR="00E839EF">
        <w:rPr>
          <w:szCs w:val="18"/>
        </w:rPr>
        <w:t xml:space="preserve"> </w:t>
      </w:r>
      <w:r w:rsidR="00B21604">
        <w:rPr>
          <w:szCs w:val="18"/>
        </w:rPr>
        <w:t xml:space="preserve">hebben de afgelopen jaren </w:t>
      </w:r>
      <w:r w:rsidR="00E839EF">
        <w:rPr>
          <w:szCs w:val="18"/>
        </w:rPr>
        <w:t xml:space="preserve">een internationaal </w:t>
      </w:r>
      <w:r w:rsidR="00B21604">
        <w:rPr>
          <w:szCs w:val="18"/>
        </w:rPr>
        <w:t>netwerk opgebouwd. We willen</w:t>
      </w:r>
      <w:r w:rsidR="00E839EF">
        <w:rPr>
          <w:szCs w:val="18"/>
        </w:rPr>
        <w:t xml:space="preserve"> de komende planperiode </w:t>
      </w:r>
      <w:r w:rsidR="00B21604">
        <w:rPr>
          <w:szCs w:val="18"/>
        </w:rPr>
        <w:t>onderzoeken hoe wij dit netwerk kunnen</w:t>
      </w:r>
      <w:r w:rsidR="00E839EF">
        <w:rPr>
          <w:szCs w:val="18"/>
        </w:rPr>
        <w:t xml:space="preserve"> benutten voor de internationalisering binnen ons onderwijs.</w:t>
      </w:r>
    </w:p>
    <w:p w14:paraId="3F251998" w14:textId="70D682FB" w:rsidR="00C259CA" w:rsidRDefault="00FE4B43" w:rsidP="00C259CA">
      <w:pPr>
        <w:pStyle w:val="Kop3"/>
      </w:pPr>
      <w:bookmarkStart w:id="46" w:name="_Toc536005945"/>
      <w:bookmarkStart w:id="47" w:name="_Toc10023025"/>
      <w:r>
        <w:t>4</w:t>
      </w:r>
      <w:r w:rsidR="00C259CA">
        <w:t>.</w:t>
      </w:r>
      <w:r w:rsidR="00DD2A01">
        <w:t>3</w:t>
      </w:r>
      <w:r w:rsidR="00C259CA">
        <w:t>.5 De onderwijstijden</w:t>
      </w:r>
      <w:bookmarkEnd w:id="46"/>
      <w:bookmarkEnd w:id="47"/>
    </w:p>
    <w:p w14:paraId="02A7436B" w14:textId="2FC4C13C" w:rsidR="00AD3536" w:rsidRDefault="00EF5220" w:rsidP="00B9534A">
      <w:pPr>
        <w:pStyle w:val="Normaalweb"/>
      </w:pPr>
      <w:r w:rsidRPr="000D706C">
        <w:rPr>
          <w:rFonts w:ascii="Verdana" w:hAnsi="Verdana" w:cstheme="minorBidi"/>
          <w:sz w:val="18"/>
          <w:szCs w:val="21"/>
          <w:lang w:eastAsia="en-US"/>
        </w:rPr>
        <w:t xml:space="preserve">De KONOT-scholen hebben er voor gekozen </w:t>
      </w:r>
      <w:r w:rsidR="00FB0A50">
        <w:rPr>
          <w:rFonts w:ascii="Verdana" w:hAnsi="Verdana" w:cstheme="minorBidi"/>
          <w:sz w:val="18"/>
          <w:szCs w:val="21"/>
          <w:lang w:eastAsia="en-US"/>
        </w:rPr>
        <w:t xml:space="preserve">het </w:t>
      </w:r>
      <w:r w:rsidRPr="000D706C">
        <w:rPr>
          <w:rFonts w:ascii="Verdana" w:hAnsi="Verdana" w:cstheme="minorBidi"/>
          <w:sz w:val="18"/>
          <w:szCs w:val="21"/>
          <w:lang w:eastAsia="en-US"/>
        </w:rPr>
        <w:t>onderwijs</w:t>
      </w:r>
      <w:r w:rsidR="00FB0A50">
        <w:rPr>
          <w:rFonts w:ascii="Verdana" w:hAnsi="Verdana" w:cstheme="minorBidi"/>
          <w:sz w:val="18"/>
          <w:szCs w:val="21"/>
          <w:lang w:eastAsia="en-US"/>
        </w:rPr>
        <w:t xml:space="preserve"> aan te bieden</w:t>
      </w:r>
      <w:r w:rsidRPr="000D706C">
        <w:rPr>
          <w:rFonts w:ascii="Verdana" w:hAnsi="Verdana" w:cstheme="minorBidi"/>
          <w:sz w:val="18"/>
          <w:szCs w:val="21"/>
          <w:lang w:eastAsia="en-US"/>
        </w:rPr>
        <w:t xml:space="preserve"> binnen </w:t>
      </w:r>
      <w:r w:rsidR="00AD3536" w:rsidRPr="000D706C">
        <w:rPr>
          <w:rFonts w:ascii="Verdana" w:hAnsi="Verdana" w:cstheme="minorBidi"/>
          <w:sz w:val="18"/>
          <w:szCs w:val="21"/>
          <w:lang w:eastAsia="en-US"/>
        </w:rPr>
        <w:t>een vijf</w:t>
      </w:r>
      <w:r w:rsidR="0005222D" w:rsidRPr="000D706C">
        <w:rPr>
          <w:rFonts w:ascii="Verdana" w:hAnsi="Verdana" w:cstheme="minorBidi"/>
          <w:sz w:val="18"/>
          <w:szCs w:val="21"/>
          <w:lang w:eastAsia="en-US"/>
        </w:rPr>
        <w:t>-</w:t>
      </w:r>
      <w:r w:rsidR="00AD3536" w:rsidRPr="000D706C">
        <w:rPr>
          <w:rFonts w:ascii="Verdana" w:hAnsi="Verdana" w:cstheme="minorBidi"/>
          <w:sz w:val="18"/>
          <w:szCs w:val="21"/>
          <w:lang w:eastAsia="en-US"/>
        </w:rPr>
        <w:t>gelijke</w:t>
      </w:r>
      <w:r w:rsidR="0005222D" w:rsidRPr="000D706C">
        <w:rPr>
          <w:rFonts w:ascii="Verdana" w:hAnsi="Verdana" w:cstheme="minorBidi"/>
          <w:sz w:val="18"/>
          <w:szCs w:val="21"/>
          <w:lang w:eastAsia="en-US"/>
        </w:rPr>
        <w:t>-</w:t>
      </w:r>
      <w:r w:rsidR="00AD3536" w:rsidRPr="000D706C">
        <w:rPr>
          <w:rFonts w:ascii="Verdana" w:hAnsi="Verdana" w:cstheme="minorBidi"/>
          <w:sz w:val="18"/>
          <w:szCs w:val="21"/>
          <w:lang w:eastAsia="en-US"/>
        </w:rPr>
        <w:t>dagen</w:t>
      </w:r>
      <w:r w:rsidR="0005222D" w:rsidRPr="000D706C">
        <w:rPr>
          <w:rFonts w:ascii="Verdana" w:hAnsi="Verdana" w:cstheme="minorBidi"/>
          <w:sz w:val="18"/>
          <w:szCs w:val="21"/>
          <w:lang w:eastAsia="en-US"/>
        </w:rPr>
        <w:t>-</w:t>
      </w:r>
      <w:r w:rsidR="00AD3536" w:rsidRPr="000D706C">
        <w:rPr>
          <w:rFonts w:ascii="Verdana" w:hAnsi="Verdana" w:cstheme="minorBidi"/>
          <w:sz w:val="18"/>
          <w:szCs w:val="21"/>
          <w:lang w:eastAsia="en-US"/>
        </w:rPr>
        <w:t>model</w:t>
      </w:r>
      <w:r w:rsidR="0005222D" w:rsidRPr="000D706C">
        <w:rPr>
          <w:rFonts w:ascii="Verdana" w:hAnsi="Verdana" w:cstheme="minorBidi"/>
          <w:sz w:val="18"/>
          <w:szCs w:val="21"/>
          <w:lang w:eastAsia="en-US"/>
        </w:rPr>
        <w:t xml:space="preserve">. </w:t>
      </w:r>
      <w:r w:rsidR="000D706C" w:rsidRPr="000D706C">
        <w:rPr>
          <w:rFonts w:ascii="Verdana" w:hAnsi="Verdana" w:cstheme="minorBidi"/>
          <w:sz w:val="18"/>
          <w:szCs w:val="21"/>
          <w:lang w:eastAsia="en-US"/>
        </w:rPr>
        <w:t>De leerlingen volgen van maandag tot en met vrijdag van 8</w:t>
      </w:r>
      <w:r w:rsidR="002D2117">
        <w:rPr>
          <w:rFonts w:ascii="Verdana" w:hAnsi="Verdana" w:cstheme="minorBidi"/>
          <w:sz w:val="18"/>
          <w:szCs w:val="21"/>
          <w:lang w:eastAsia="en-US"/>
        </w:rPr>
        <w:t>.</w:t>
      </w:r>
      <w:r w:rsidR="000D706C" w:rsidRPr="000D706C">
        <w:rPr>
          <w:rFonts w:ascii="Verdana" w:hAnsi="Verdana" w:cstheme="minorBidi"/>
          <w:sz w:val="18"/>
          <w:szCs w:val="21"/>
          <w:lang w:eastAsia="en-US"/>
        </w:rPr>
        <w:t>30 u. tot 14</w:t>
      </w:r>
      <w:r w:rsidR="002D2117">
        <w:rPr>
          <w:rFonts w:ascii="Verdana" w:hAnsi="Verdana" w:cstheme="minorBidi"/>
          <w:sz w:val="18"/>
          <w:szCs w:val="21"/>
          <w:lang w:eastAsia="en-US"/>
        </w:rPr>
        <w:t>.</w:t>
      </w:r>
      <w:r w:rsidR="000D706C" w:rsidRPr="000D706C">
        <w:rPr>
          <w:rFonts w:ascii="Verdana" w:hAnsi="Verdana" w:cstheme="minorBidi"/>
          <w:sz w:val="18"/>
          <w:szCs w:val="21"/>
          <w:lang w:eastAsia="en-US"/>
        </w:rPr>
        <w:t xml:space="preserve">15 u. onderwijs. </w:t>
      </w:r>
      <w:r w:rsidR="00E77813" w:rsidRPr="000D706C">
        <w:rPr>
          <w:rFonts w:ascii="Verdana" w:hAnsi="Verdana" w:cstheme="minorBidi"/>
          <w:sz w:val="18"/>
          <w:szCs w:val="21"/>
          <w:lang w:eastAsia="en-US"/>
        </w:rPr>
        <w:t>Voor de</w:t>
      </w:r>
      <w:r w:rsidRPr="000D706C">
        <w:rPr>
          <w:rFonts w:ascii="Verdana" w:hAnsi="Verdana" w:cstheme="minorBidi"/>
          <w:sz w:val="18"/>
          <w:szCs w:val="21"/>
          <w:lang w:eastAsia="en-US"/>
        </w:rPr>
        <w:t xml:space="preserve"> </w:t>
      </w:r>
      <w:r w:rsidR="0005222D" w:rsidRPr="000D706C">
        <w:rPr>
          <w:rFonts w:ascii="Verdana" w:hAnsi="Verdana" w:cstheme="minorBidi"/>
          <w:sz w:val="18"/>
          <w:szCs w:val="21"/>
          <w:lang w:eastAsia="en-US"/>
        </w:rPr>
        <w:t xml:space="preserve">leerlingen </w:t>
      </w:r>
      <w:r w:rsidRPr="000D706C">
        <w:rPr>
          <w:rFonts w:ascii="Verdana" w:hAnsi="Verdana" w:cstheme="minorBidi"/>
          <w:sz w:val="18"/>
          <w:szCs w:val="21"/>
          <w:lang w:eastAsia="en-US"/>
        </w:rPr>
        <w:t>in</w:t>
      </w:r>
      <w:r w:rsidR="0005222D" w:rsidRPr="000D706C">
        <w:rPr>
          <w:rFonts w:ascii="Verdana" w:hAnsi="Verdana" w:cstheme="minorBidi"/>
          <w:sz w:val="18"/>
          <w:szCs w:val="21"/>
          <w:lang w:eastAsia="en-US"/>
        </w:rPr>
        <w:t xml:space="preserve"> groep 1 en 2 </w:t>
      </w:r>
      <w:r w:rsidR="00E77813" w:rsidRPr="000D706C">
        <w:rPr>
          <w:rFonts w:ascii="Verdana" w:hAnsi="Verdana" w:cstheme="minorBidi"/>
          <w:sz w:val="18"/>
          <w:szCs w:val="21"/>
          <w:lang w:eastAsia="en-US"/>
        </w:rPr>
        <w:t>vormt de vrijdagmiddag hierop een uitzondering</w:t>
      </w:r>
      <w:r w:rsidR="001B0561">
        <w:rPr>
          <w:rFonts w:ascii="Verdana" w:hAnsi="Verdana" w:cstheme="minorBidi"/>
          <w:sz w:val="18"/>
          <w:szCs w:val="21"/>
          <w:lang w:eastAsia="en-US"/>
        </w:rPr>
        <w:t xml:space="preserve">; zij hebben dan een vrije middag. </w:t>
      </w:r>
      <w:r w:rsidR="000D706C" w:rsidRPr="000D706C">
        <w:rPr>
          <w:rFonts w:ascii="Verdana" w:hAnsi="Verdana" w:cstheme="minorBidi"/>
          <w:sz w:val="18"/>
          <w:szCs w:val="21"/>
          <w:lang w:eastAsia="en-US"/>
        </w:rPr>
        <w:t xml:space="preserve">De leerlingen lunchen op school gezamenlijk met de leerkracht en hebben na deze lunch een pauze van een half uur. </w:t>
      </w:r>
    </w:p>
    <w:p w14:paraId="1DECD195" w14:textId="4E39E3FA" w:rsidR="00C259CA" w:rsidRDefault="00FE4B43" w:rsidP="00C259CA">
      <w:pPr>
        <w:pStyle w:val="Kop2"/>
      </w:pPr>
      <w:bookmarkStart w:id="48" w:name="_Toc536005949"/>
      <w:bookmarkStart w:id="49" w:name="_Toc10023026"/>
      <w:r>
        <w:lastRenderedPageBreak/>
        <w:t>4.</w:t>
      </w:r>
      <w:r w:rsidR="00DD2A01">
        <w:t xml:space="preserve">4 </w:t>
      </w:r>
      <w:r w:rsidR="00C259CA">
        <w:t>Hoe houden we zicht op de on</w:t>
      </w:r>
      <w:r w:rsidR="00A96864">
        <w:t>on</w:t>
      </w:r>
      <w:r w:rsidR="00C259CA">
        <w:t>derbroken ontwikkelingslijn van leerlingen?</w:t>
      </w:r>
      <w:bookmarkEnd w:id="48"/>
      <w:bookmarkEnd w:id="49"/>
    </w:p>
    <w:p w14:paraId="5A11EDDF" w14:textId="68A2D1EE" w:rsidR="00BF2036" w:rsidRDefault="002D2117" w:rsidP="00C259CA">
      <w:r w:rsidRPr="00AA65E9">
        <w:t xml:space="preserve">We houden de ontwikkeling van onze leerling in het oog door deze systematisch te volgen en vervolgens door een goede organisatie van de zorg voor de ontwikkeling van de leerling. In deze paragraaf leest u hoe dit op onze school georganiseerd is. </w:t>
      </w:r>
    </w:p>
    <w:p w14:paraId="46E6C3F9" w14:textId="7B235B5F" w:rsidR="00C259CA" w:rsidRDefault="00FE4B43" w:rsidP="00C259CA">
      <w:pPr>
        <w:pStyle w:val="Kop3"/>
      </w:pPr>
      <w:bookmarkStart w:id="50" w:name="_Toc536005950"/>
      <w:bookmarkStart w:id="51" w:name="_Toc10023027"/>
      <w:r>
        <w:t>4</w:t>
      </w:r>
      <w:r w:rsidR="00C259CA">
        <w:t>.</w:t>
      </w:r>
      <w:r w:rsidR="00DD2A01">
        <w:t>4</w:t>
      </w:r>
      <w:r w:rsidR="00C259CA">
        <w:t xml:space="preserve">.1 Hoe volgen we de </w:t>
      </w:r>
      <w:r w:rsidR="003A0006">
        <w:t xml:space="preserve">ontwikkeling van de </w:t>
      </w:r>
      <w:r w:rsidR="00C259CA">
        <w:t>leerling</w:t>
      </w:r>
      <w:r w:rsidR="003A0006">
        <w:t>en</w:t>
      </w:r>
      <w:r w:rsidR="00C259CA">
        <w:t>?</w:t>
      </w:r>
      <w:bookmarkEnd w:id="50"/>
      <w:bookmarkEnd w:id="51"/>
    </w:p>
    <w:p w14:paraId="0394EA26" w14:textId="598C9DFD" w:rsidR="002D00C6" w:rsidRDefault="002D00C6" w:rsidP="002D00C6">
      <w:pPr>
        <w:rPr>
          <w:color w:val="212529"/>
          <w:szCs w:val="18"/>
        </w:rPr>
      </w:pPr>
      <w:bookmarkStart w:id="52" w:name="_Toc536005951"/>
      <w:r w:rsidRPr="00A6694E">
        <w:rPr>
          <w:szCs w:val="18"/>
        </w:rPr>
        <w:t xml:space="preserve">We willen dat </w:t>
      </w:r>
      <w:r w:rsidR="00B17A45">
        <w:rPr>
          <w:szCs w:val="18"/>
        </w:rPr>
        <w:t>leerling</w:t>
      </w:r>
      <w:r w:rsidRPr="00A6694E">
        <w:rPr>
          <w:szCs w:val="18"/>
        </w:rPr>
        <w:t>en het beste uit zichzelf halen. Daarom is het van groot belang dat we de ontwikkeling van ons onderwijs, de groepen en vooral de leerlingen goed in beeld hebben.</w:t>
      </w:r>
      <w:r w:rsidRPr="00A6694E">
        <w:rPr>
          <w:color w:val="212529"/>
          <w:szCs w:val="18"/>
        </w:rPr>
        <w:t xml:space="preserve"> Hiervoor moeten we goed zicht hebben op ons onderwijs. De intern begeleiders en</w:t>
      </w:r>
      <w:r>
        <w:rPr>
          <w:color w:val="212529"/>
          <w:szCs w:val="18"/>
        </w:rPr>
        <w:t xml:space="preserve"> de directie staan daarom dicht</w:t>
      </w:r>
      <w:r w:rsidRPr="00A6694E">
        <w:rPr>
          <w:color w:val="212529"/>
          <w:szCs w:val="18"/>
        </w:rPr>
        <w:t>bij het primaire proces. Dit is bijvoorbeeld te zien aan de frequentie waarin deze medewerkers in de klassen zijn te vinden. Om de onderwijskwaliteit van onze school goed in beeld te hebben en houden hanteren we de Onderwijsagenda</w:t>
      </w:r>
      <w:r>
        <w:rPr>
          <w:color w:val="212529"/>
          <w:szCs w:val="18"/>
        </w:rPr>
        <w:t xml:space="preserve"> (zie bijlage </w:t>
      </w:r>
      <w:r w:rsidR="00997268">
        <w:rPr>
          <w:color w:val="212529"/>
          <w:szCs w:val="18"/>
        </w:rPr>
        <w:t>4</w:t>
      </w:r>
      <w:r>
        <w:rPr>
          <w:color w:val="212529"/>
          <w:szCs w:val="18"/>
        </w:rPr>
        <w:t>)</w:t>
      </w:r>
      <w:r w:rsidRPr="00A6694E">
        <w:rPr>
          <w:color w:val="212529"/>
          <w:szCs w:val="18"/>
        </w:rPr>
        <w:t>. Dit is een jaar</w:t>
      </w:r>
      <w:r>
        <w:rPr>
          <w:color w:val="212529"/>
          <w:szCs w:val="18"/>
        </w:rPr>
        <w:t>planning</w:t>
      </w:r>
      <w:r w:rsidRPr="00A6694E">
        <w:rPr>
          <w:color w:val="212529"/>
          <w:szCs w:val="18"/>
        </w:rPr>
        <w:t xml:space="preserve"> waarin beschreven staat op welke momenten we in ieder geval samen naar ons onderwijs, de</w:t>
      </w:r>
      <w:r>
        <w:rPr>
          <w:color w:val="212529"/>
          <w:szCs w:val="18"/>
        </w:rPr>
        <w:t xml:space="preserve"> voortgang van de groepsplannen, de uitkomsten van de toetsen van ons leerlingvolgsysteem </w:t>
      </w:r>
      <w:r w:rsidRPr="00A6694E">
        <w:rPr>
          <w:color w:val="212529"/>
          <w:szCs w:val="18"/>
        </w:rPr>
        <w:t xml:space="preserve">en de voortgang van de individuele </w:t>
      </w:r>
      <w:r w:rsidR="00B17A45">
        <w:rPr>
          <w:color w:val="212529"/>
          <w:szCs w:val="18"/>
        </w:rPr>
        <w:t>leerlingen</w:t>
      </w:r>
      <w:r w:rsidRPr="00A6694E">
        <w:rPr>
          <w:color w:val="212529"/>
          <w:szCs w:val="18"/>
        </w:rPr>
        <w:t xml:space="preserve"> kijken.</w:t>
      </w:r>
    </w:p>
    <w:p w14:paraId="02E77778" w14:textId="43E05998" w:rsidR="002D00C6" w:rsidRDefault="002D00C6" w:rsidP="002D00C6">
      <w:pPr>
        <w:rPr>
          <w:color w:val="212529"/>
          <w:szCs w:val="18"/>
        </w:rPr>
      </w:pPr>
      <w:r>
        <w:rPr>
          <w:color w:val="212529"/>
          <w:szCs w:val="18"/>
        </w:rPr>
        <w:t xml:space="preserve">We hanteren het leerlingvolgsysteem van Cito en nemen toetsen af voor de vakken rekenen, begrijpend lezen, technisch lezen, spelling en taal en rekenen en taal/rekenen voor kleuters. </w:t>
      </w:r>
      <w:r w:rsidRPr="0061465E">
        <w:rPr>
          <w:color w:val="212529"/>
          <w:szCs w:val="18"/>
        </w:rPr>
        <w:t xml:space="preserve">Daarnaast </w:t>
      </w:r>
      <w:r w:rsidR="0061465E" w:rsidRPr="0061465E">
        <w:rPr>
          <w:color w:val="212529"/>
          <w:szCs w:val="18"/>
        </w:rPr>
        <w:t>volgen we de cognitieve ontwikkeling van de kleuters met de methode Onderbouwd en memen we van groep 3 tot en met groep 8 methodetoetsen af.</w:t>
      </w:r>
      <w:r w:rsidR="004C14AE">
        <w:rPr>
          <w:color w:val="212529"/>
          <w:szCs w:val="18"/>
        </w:rPr>
        <w:t xml:space="preserve"> </w:t>
      </w:r>
      <w:r>
        <w:rPr>
          <w:color w:val="212529"/>
          <w:szCs w:val="18"/>
        </w:rPr>
        <w:t>We verwerken de gegevens voor verdere analyse vervolgens in ons administratie- en volgsysteem Parnassys.</w:t>
      </w:r>
    </w:p>
    <w:p w14:paraId="04DEEAE6" w14:textId="4148F201" w:rsidR="002D00C6" w:rsidRDefault="002D00C6" w:rsidP="002D00C6">
      <w:pPr>
        <w:rPr>
          <w:color w:val="212529"/>
          <w:szCs w:val="18"/>
        </w:rPr>
      </w:pPr>
      <w:r>
        <w:rPr>
          <w:color w:val="212529"/>
          <w:szCs w:val="18"/>
        </w:rPr>
        <w:t xml:space="preserve">De informatie die uit de bovengenoemde bronnen komt bespreken we met de </w:t>
      </w:r>
      <w:r w:rsidR="00B17A45">
        <w:rPr>
          <w:color w:val="212529"/>
          <w:szCs w:val="18"/>
        </w:rPr>
        <w:t>leerlingen</w:t>
      </w:r>
      <w:r>
        <w:rPr>
          <w:color w:val="212529"/>
          <w:szCs w:val="18"/>
        </w:rPr>
        <w:t xml:space="preserve"> en hun ouders. Op deze manier betrekken we enerzijds de leerlingen nauwer bij hun eigen proces anderzijds krijgen we bij de oordeelsvorming met betrekking tot de data input vanuit alle betrokken partijen. Dit verhoogt de betrokkenheid. </w:t>
      </w:r>
    </w:p>
    <w:p w14:paraId="60C20F63" w14:textId="35A286F3" w:rsidR="002D00C6" w:rsidRDefault="002D00C6" w:rsidP="002D00C6">
      <w:pPr>
        <w:rPr>
          <w:color w:val="212529"/>
          <w:szCs w:val="18"/>
        </w:rPr>
      </w:pPr>
      <w:r>
        <w:rPr>
          <w:color w:val="212529"/>
          <w:szCs w:val="18"/>
        </w:rPr>
        <w:t>Op basis van de bevindingen die we opdoen maken de leerkrachten voor de basisvakken groepsplannen. In deze plannen wordt beschreven hoe de leerlingen zoveel mogelijk instructie en verwe</w:t>
      </w:r>
      <w:r w:rsidR="004C14AE">
        <w:rPr>
          <w:color w:val="212529"/>
          <w:szCs w:val="18"/>
        </w:rPr>
        <w:t>rking op passend niveau krijgen</w:t>
      </w:r>
      <w:r w:rsidR="00E839EF">
        <w:rPr>
          <w:color w:val="212529"/>
          <w:szCs w:val="18"/>
        </w:rPr>
        <w:t xml:space="preserve">. </w:t>
      </w:r>
    </w:p>
    <w:p w14:paraId="761E42CB" w14:textId="5C1E2C9E" w:rsidR="002D00C6" w:rsidRDefault="002D00C6" w:rsidP="002D00C6">
      <w:pPr>
        <w:rPr>
          <w:color w:val="212529"/>
          <w:szCs w:val="18"/>
        </w:rPr>
      </w:pPr>
      <w:r>
        <w:rPr>
          <w:color w:val="212529"/>
          <w:szCs w:val="18"/>
        </w:rPr>
        <w:t>Als onderdeel van de Onderwijsagenda wordt in de Centrale schoolbespreking, twee keer per jaar met het hele schoolteam</w:t>
      </w:r>
      <w:r w:rsidR="00504C15">
        <w:rPr>
          <w:color w:val="212529"/>
          <w:szCs w:val="18"/>
        </w:rPr>
        <w:t>,</w:t>
      </w:r>
      <w:r>
        <w:rPr>
          <w:color w:val="212529"/>
          <w:szCs w:val="18"/>
        </w:rPr>
        <w:t xml:space="preserve"> naar de cognitieve opbrengsten gekeken. Deze twee bijeenkomsten zijn de schakel tussen ons systeem van leerlingenzorg en het systeem voor kwaliteitszorg. We bepalen mogelijke verbeterplannen mede op basis van deze bijeenkomst.</w:t>
      </w:r>
    </w:p>
    <w:p w14:paraId="0F6B8762" w14:textId="7DE3C0E9" w:rsidR="00C259CA" w:rsidRDefault="00FE4B43" w:rsidP="00C259CA">
      <w:pPr>
        <w:pStyle w:val="Kop3"/>
      </w:pPr>
      <w:bookmarkStart w:id="53" w:name="_Toc10023028"/>
      <w:r>
        <w:t>4</w:t>
      </w:r>
      <w:r w:rsidR="00C259CA">
        <w:t>.</w:t>
      </w:r>
      <w:r w:rsidR="00DD2A01">
        <w:t>4</w:t>
      </w:r>
      <w:r w:rsidR="00C259CA">
        <w:t>.2 Hoe is onze leerling</w:t>
      </w:r>
      <w:r w:rsidR="004C14AE">
        <w:t>en</w:t>
      </w:r>
      <w:r w:rsidR="00C259CA">
        <w:t>zorg ingericht?</w:t>
      </w:r>
      <w:bookmarkEnd w:id="52"/>
      <w:bookmarkEnd w:id="53"/>
    </w:p>
    <w:p w14:paraId="331E5674" w14:textId="21FEA658" w:rsidR="00304597" w:rsidRPr="00A6694E" w:rsidRDefault="00B17A45" w:rsidP="00304597">
      <w:pPr>
        <w:pStyle w:val="Normaalweb"/>
        <w:shd w:val="clear" w:color="auto" w:fill="FFFFFF"/>
        <w:spacing w:after="0"/>
        <w:rPr>
          <w:rFonts w:ascii="Verdana" w:hAnsi="Verdana"/>
          <w:color w:val="212529"/>
          <w:sz w:val="18"/>
          <w:szCs w:val="18"/>
        </w:rPr>
      </w:pPr>
      <w:r>
        <w:rPr>
          <w:rFonts w:ascii="Verdana" w:hAnsi="Verdana"/>
          <w:color w:val="212529"/>
          <w:sz w:val="18"/>
          <w:szCs w:val="18"/>
        </w:rPr>
        <w:t>Leerlingen</w:t>
      </w:r>
      <w:r w:rsidR="00304597" w:rsidRPr="00A6694E">
        <w:rPr>
          <w:rFonts w:ascii="Verdana" w:hAnsi="Verdana"/>
          <w:color w:val="212529"/>
          <w:sz w:val="18"/>
          <w:szCs w:val="18"/>
        </w:rPr>
        <w:t xml:space="preserve"> die extra ondersteuning nodig hebben, moeten een passend onderwijsaanbod krijgen. Per 1 augustus 2014 is de wet Passend Onderwijs</w:t>
      </w:r>
      <w:r w:rsidR="00304597">
        <w:rPr>
          <w:rFonts w:ascii="Verdana" w:hAnsi="Verdana"/>
          <w:color w:val="212529"/>
          <w:sz w:val="18"/>
          <w:szCs w:val="18"/>
        </w:rPr>
        <w:t xml:space="preserve"> ingevoerd. Dat betekent dat het samenwerkingsverband waaronder wij vallen de zorgplicht heeft</w:t>
      </w:r>
      <w:r w:rsidR="00304597" w:rsidRPr="00A6694E">
        <w:rPr>
          <w:rFonts w:ascii="Verdana" w:hAnsi="Verdana"/>
          <w:color w:val="212529"/>
          <w:sz w:val="18"/>
          <w:szCs w:val="18"/>
        </w:rPr>
        <w:t xml:space="preserve"> om elk kind een passende onderwijsplek te bieden.</w:t>
      </w:r>
    </w:p>
    <w:p w14:paraId="5168A1C7" w14:textId="77777777" w:rsidR="00304597" w:rsidRDefault="00304597" w:rsidP="00304597">
      <w:pPr>
        <w:pStyle w:val="Normaalweb"/>
        <w:shd w:val="clear" w:color="auto" w:fill="FFFFFF"/>
        <w:spacing w:after="0"/>
        <w:rPr>
          <w:rFonts w:ascii="Verdana" w:hAnsi="Verdana"/>
          <w:color w:val="212529"/>
          <w:sz w:val="18"/>
          <w:szCs w:val="18"/>
        </w:rPr>
      </w:pPr>
      <w:r w:rsidRPr="00A6694E">
        <w:rPr>
          <w:rFonts w:ascii="Verdana" w:hAnsi="Verdana"/>
          <w:color w:val="212529"/>
          <w:sz w:val="18"/>
          <w:szCs w:val="18"/>
        </w:rPr>
        <w:t xml:space="preserve">Leerlingenzorg is de hulp die gegeven wordt aan leerlingen die extra zorg nodig hebben. Het kan te maken hebben met leer- of sociale problemen of juist de behoefte aan extra uitdaging. </w:t>
      </w:r>
      <w:r>
        <w:rPr>
          <w:rFonts w:ascii="Verdana" w:hAnsi="Verdana"/>
          <w:color w:val="212529"/>
          <w:sz w:val="18"/>
          <w:szCs w:val="18"/>
        </w:rPr>
        <w:t xml:space="preserve">Op onze school is een intern begeleider verantwoordelijk voor de leerlingenzorg. </w:t>
      </w:r>
      <w:r w:rsidRPr="00A6694E">
        <w:rPr>
          <w:rFonts w:ascii="Verdana" w:hAnsi="Verdana"/>
          <w:color w:val="212529"/>
          <w:sz w:val="18"/>
          <w:szCs w:val="18"/>
        </w:rPr>
        <w:t>De leerkracht signaleert vroegtijdig welke leerlingen daarvoor ondersteuning nodig hebben en probeert aan te sluiten bij deze zorg.</w:t>
      </w:r>
      <w:r>
        <w:rPr>
          <w:rFonts w:ascii="Verdana" w:hAnsi="Verdana"/>
          <w:color w:val="212529"/>
          <w:sz w:val="18"/>
          <w:szCs w:val="18"/>
        </w:rPr>
        <w:t xml:space="preserve"> D</w:t>
      </w:r>
      <w:r w:rsidRPr="00A6694E">
        <w:rPr>
          <w:rFonts w:ascii="Verdana" w:hAnsi="Verdana"/>
          <w:color w:val="212529"/>
          <w:sz w:val="18"/>
          <w:szCs w:val="18"/>
        </w:rPr>
        <w:t xml:space="preserve">eze zorg </w:t>
      </w:r>
      <w:r>
        <w:rPr>
          <w:rFonts w:ascii="Verdana" w:hAnsi="Verdana"/>
          <w:color w:val="212529"/>
          <w:sz w:val="18"/>
          <w:szCs w:val="18"/>
        </w:rPr>
        <w:t>wordt in samenwerking met de intern begeleider in kaart gebracht. De intern</w:t>
      </w:r>
      <w:r w:rsidRPr="00A6694E">
        <w:rPr>
          <w:rFonts w:ascii="Verdana" w:hAnsi="Verdana"/>
          <w:color w:val="212529"/>
          <w:sz w:val="18"/>
          <w:szCs w:val="18"/>
        </w:rPr>
        <w:t xml:space="preserve"> begeleider </w:t>
      </w:r>
      <w:r>
        <w:rPr>
          <w:rFonts w:ascii="Verdana" w:hAnsi="Verdana"/>
          <w:color w:val="212529"/>
          <w:sz w:val="18"/>
          <w:szCs w:val="18"/>
        </w:rPr>
        <w:t>ondersteunt leerkrachten</w:t>
      </w:r>
      <w:r w:rsidRPr="00A6694E">
        <w:rPr>
          <w:rFonts w:ascii="Verdana" w:hAnsi="Verdana"/>
          <w:color w:val="212529"/>
          <w:sz w:val="18"/>
          <w:szCs w:val="18"/>
        </w:rPr>
        <w:t xml:space="preserve"> bij het zoeken naar de juiste ondersteuning.</w:t>
      </w:r>
    </w:p>
    <w:p w14:paraId="04777B43" w14:textId="512EEF92" w:rsidR="00304597" w:rsidRDefault="00304597" w:rsidP="00304597">
      <w:pPr>
        <w:pStyle w:val="Normaalweb"/>
        <w:shd w:val="clear" w:color="auto" w:fill="FFFFFF"/>
        <w:spacing w:after="0"/>
        <w:rPr>
          <w:rFonts w:ascii="Verdana" w:hAnsi="Verdana"/>
          <w:color w:val="212529"/>
          <w:sz w:val="18"/>
          <w:szCs w:val="18"/>
        </w:rPr>
      </w:pPr>
      <w:r>
        <w:rPr>
          <w:rFonts w:ascii="Verdana" w:hAnsi="Verdana"/>
          <w:color w:val="212529"/>
          <w:sz w:val="18"/>
          <w:szCs w:val="18"/>
        </w:rPr>
        <w:t>Voor een compleet beeld van de inrichting van onze leerlingenzorg verwijzen w</w:t>
      </w:r>
      <w:r w:rsidR="00C75D91">
        <w:rPr>
          <w:rFonts w:ascii="Verdana" w:hAnsi="Verdana"/>
          <w:color w:val="212529"/>
          <w:sz w:val="18"/>
          <w:szCs w:val="18"/>
        </w:rPr>
        <w:t>e u graag naar de volgende link</w:t>
      </w:r>
      <w:r>
        <w:rPr>
          <w:rFonts w:ascii="Verdana" w:hAnsi="Verdana"/>
          <w:color w:val="212529"/>
          <w:sz w:val="18"/>
          <w:szCs w:val="18"/>
        </w:rPr>
        <w:t>:</w:t>
      </w:r>
    </w:p>
    <w:p w14:paraId="196B476A" w14:textId="1F822F97" w:rsidR="00C75D91" w:rsidRPr="004C14AE" w:rsidRDefault="006E10C0" w:rsidP="00304597">
      <w:pPr>
        <w:pStyle w:val="Normaalweb"/>
        <w:shd w:val="clear" w:color="auto" w:fill="FFFFFF"/>
        <w:spacing w:after="0"/>
        <w:rPr>
          <w:rFonts w:asciiTheme="minorHAnsi" w:hAnsiTheme="minorHAnsi"/>
          <w:color w:val="212529"/>
          <w:sz w:val="18"/>
          <w:szCs w:val="18"/>
        </w:rPr>
      </w:pPr>
      <w:hyperlink r:id="rId17" w:history="1">
        <w:r w:rsidR="004C14AE" w:rsidRPr="004C14AE">
          <w:rPr>
            <w:rStyle w:val="Hyperlink"/>
            <w:rFonts w:asciiTheme="minorHAnsi" w:hAnsiTheme="minorHAnsi"/>
            <w:sz w:val="18"/>
            <w:szCs w:val="18"/>
          </w:rPr>
          <w:t>https://www.kerkewei.nl/praktische-informatie/schoolondersteuningsprofiel/</w:t>
        </w:r>
      </w:hyperlink>
    </w:p>
    <w:p w14:paraId="647C5A47" w14:textId="24B4F53F" w:rsidR="00C259CA" w:rsidRDefault="00FE4B43" w:rsidP="00C259CA">
      <w:pPr>
        <w:pStyle w:val="Kop3"/>
      </w:pPr>
      <w:bookmarkStart w:id="54" w:name="_Toc536005952"/>
      <w:bookmarkStart w:id="55" w:name="_Toc10023029"/>
      <w:r>
        <w:t>4</w:t>
      </w:r>
      <w:r w:rsidR="00C259CA">
        <w:t>.</w:t>
      </w:r>
      <w:r w:rsidR="00DD2A01">
        <w:t>4</w:t>
      </w:r>
      <w:r w:rsidR="00C259CA">
        <w:t>.3 Leerlingen met specifieke ondersteuningsbehoeften</w:t>
      </w:r>
      <w:bookmarkEnd w:id="54"/>
      <w:bookmarkEnd w:id="55"/>
    </w:p>
    <w:p w14:paraId="1493CC2C" w14:textId="77777777" w:rsidR="005E7DF2" w:rsidRDefault="00782D4E" w:rsidP="001B0561">
      <w:r>
        <w:t>S</w:t>
      </w:r>
      <w:r w:rsidRPr="00782D4E">
        <w:t>oms vraagt de ontwikkeling van leerlingen om ander aanbod</w:t>
      </w:r>
      <w:r>
        <w:t xml:space="preserve"> dan het niveau van het aanbod van de leerlingen in de leeftijdsgroep. Onze school zorgt dan voor onderwijsaanbod passend bij de ontwikkeling van deze leerling en beschrijft dit in een specifiek plan voor deze leerling, </w:t>
      </w:r>
      <w:r w:rsidRPr="00782D4E">
        <w:t>het zogenaamde ontwikkelingsperspectief. Dit plan wordt met ouders besproken. Ook wordt dit plan regelmatig geëvalueerd om zo ook goede zorg te dragen voor de ononderbroken ontwikkelingslijn voor deze leerlingen.</w:t>
      </w:r>
      <w:r w:rsidR="005E7DF2">
        <w:t xml:space="preserve"> </w:t>
      </w:r>
    </w:p>
    <w:p w14:paraId="1DF316D3" w14:textId="7DF0A917" w:rsidR="001B0561" w:rsidRDefault="00CA7568" w:rsidP="001B0561">
      <w:r>
        <w:t xml:space="preserve">Het kan ook zijn dat een leerling om andere redenen om specifieke ondersteuning voor zijn of haar ontwikkeling vraagt. </w:t>
      </w:r>
      <w:r w:rsidR="001B0561">
        <w:t xml:space="preserve">De KONOT-scholen </w:t>
      </w:r>
      <w:r w:rsidR="00AC6209">
        <w:t xml:space="preserve">kunnen voor </w:t>
      </w:r>
      <w:r>
        <w:t xml:space="preserve">de </w:t>
      </w:r>
      <w:r w:rsidR="00AC6209">
        <w:t xml:space="preserve">ondersteuning van leerlingen met specifieke onderwijsbehoeften een beroep doen op de ondersteuning </w:t>
      </w:r>
      <w:r w:rsidR="001B0561">
        <w:t xml:space="preserve">vanuit Samenwerkingsverband (SWV) </w:t>
      </w:r>
      <w:r w:rsidR="001B0561">
        <w:lastRenderedPageBreak/>
        <w:t>23.02</w:t>
      </w:r>
      <w:r w:rsidR="00AC6209">
        <w:t xml:space="preserve"> (</w:t>
      </w:r>
      <w:hyperlink r:id="rId18" w:history="1">
        <w:r w:rsidR="001B0561" w:rsidRPr="00C8058C">
          <w:rPr>
            <w:rStyle w:val="Hyperlink"/>
          </w:rPr>
          <w:t>www.swv2302.nl</w:t>
        </w:r>
      </w:hyperlink>
      <w:r w:rsidR="00AC6209">
        <w:t xml:space="preserve">, telefoonnummer: </w:t>
      </w:r>
      <w:r w:rsidR="001B0561">
        <w:t>085-0471102).</w:t>
      </w:r>
      <w:r w:rsidR="00AC6209">
        <w:t xml:space="preserve"> Binnen dit samenwerkingsverband is deze ondersteuning decentraal geregeld in drie deelregio’s. De KONOT-scholen behoren tot deelregio Noordoost Twente. In deze deelregio wordt de extra ondersteuning</w:t>
      </w:r>
      <w:r w:rsidR="001B0561">
        <w:t xml:space="preserve"> georganiseerd en gecoördineerd vanuit het Onderwijs Ondersteuningscentrum (OOC) in Oldenzaal:</w:t>
      </w:r>
    </w:p>
    <w:p w14:paraId="7443C138" w14:textId="30526AA3" w:rsidR="001B0561" w:rsidRDefault="001B0561" w:rsidP="00C97598">
      <w:pPr>
        <w:spacing w:after="0"/>
        <w:ind w:left="709"/>
      </w:pPr>
      <w:r>
        <w:t>Onderwijs</w:t>
      </w:r>
      <w:r w:rsidR="003D31D7">
        <w:t xml:space="preserve"> </w:t>
      </w:r>
      <w:r>
        <w:t>OndersteuningsCentrum</w:t>
      </w:r>
    </w:p>
    <w:p w14:paraId="66587E19" w14:textId="77777777" w:rsidR="001B0561" w:rsidRDefault="001B0561" w:rsidP="00C97598">
      <w:pPr>
        <w:spacing w:after="0"/>
        <w:ind w:left="709"/>
      </w:pPr>
      <w:r>
        <w:t>Lariksstraat 11,</w:t>
      </w:r>
    </w:p>
    <w:p w14:paraId="6BEA6F8E" w14:textId="77777777" w:rsidR="001B0561" w:rsidRDefault="001B0561" w:rsidP="00C97598">
      <w:pPr>
        <w:spacing w:after="0"/>
        <w:ind w:left="709"/>
      </w:pPr>
      <w:r>
        <w:t>7572 DE Oldenzaal</w:t>
      </w:r>
    </w:p>
    <w:p w14:paraId="1BC678B3" w14:textId="77777777" w:rsidR="001B0561" w:rsidRDefault="006E10C0" w:rsidP="00C97598">
      <w:pPr>
        <w:spacing w:after="0"/>
        <w:ind w:left="709"/>
      </w:pPr>
      <w:hyperlink r:id="rId19" w:history="1">
        <w:r w:rsidR="001B0561" w:rsidRPr="00C8058C">
          <w:rPr>
            <w:rStyle w:val="Hyperlink"/>
          </w:rPr>
          <w:t>www.ooc-notwente.nl</w:t>
        </w:r>
      </w:hyperlink>
    </w:p>
    <w:p w14:paraId="281123E6" w14:textId="77777777" w:rsidR="001B0561" w:rsidRDefault="001B0561" w:rsidP="00C97598">
      <w:pPr>
        <w:spacing w:after="0"/>
        <w:ind w:left="709"/>
      </w:pPr>
      <w:r>
        <w:t>telefoonnummer: 0541-627010</w:t>
      </w:r>
    </w:p>
    <w:p w14:paraId="2563DCF5" w14:textId="77777777" w:rsidR="001B0561" w:rsidRDefault="001B0561" w:rsidP="001B0561">
      <w:pPr>
        <w:rPr>
          <w:b/>
          <w:color w:val="004481"/>
        </w:rPr>
      </w:pPr>
    </w:p>
    <w:p w14:paraId="451088C6" w14:textId="4A06C052" w:rsidR="005F5B3A" w:rsidRDefault="005F5B3A" w:rsidP="005F5B3A">
      <w:r>
        <w:t>De scholen binnen SWV 23.02 hebben samen afgesproken welke pass</w:t>
      </w:r>
      <w:r w:rsidR="00D3262E">
        <w:t>e</w:t>
      </w:r>
      <w:r>
        <w:t>nde ondersteuning ze minimaal kunnen bieden</w:t>
      </w:r>
      <w:r w:rsidR="001B0561">
        <w:t>. D</w:t>
      </w:r>
      <w:r w:rsidR="00AC6209">
        <w:t xml:space="preserve">eze ondersteuning is </w:t>
      </w:r>
      <w:r w:rsidR="001B0561">
        <w:t xml:space="preserve">beschreven in </w:t>
      </w:r>
      <w:r>
        <w:t xml:space="preserve">het </w:t>
      </w:r>
      <w:r w:rsidR="00332147">
        <w:t>Basisondersteuningsprofiel, te vinden onder de volgende link:</w:t>
      </w:r>
      <w:r>
        <w:t xml:space="preserve"> </w:t>
      </w:r>
      <w:hyperlink r:id="rId20" w:history="1">
        <w:r w:rsidR="00332147">
          <w:rPr>
            <w:rStyle w:val="Hyperlink"/>
          </w:rPr>
          <w:t>Basisondersteuningsplan SWV 23.02</w:t>
        </w:r>
      </w:hyperlink>
      <w:r>
        <w:t xml:space="preserve">. </w:t>
      </w:r>
    </w:p>
    <w:p w14:paraId="382226FC" w14:textId="0E6A90A4" w:rsidR="00A5649B" w:rsidRPr="005A018D" w:rsidRDefault="00A5649B" w:rsidP="00304597">
      <w:pPr>
        <w:rPr>
          <w:highlight w:val="cyan"/>
        </w:rPr>
      </w:pPr>
      <w:r w:rsidRPr="00A75ED4">
        <w:t xml:space="preserve">Naast de binnen SWV 23.02 afgesproken basisondersteuning kan onze school extra begeleiding bieden </w:t>
      </w:r>
      <w:r w:rsidR="00304597">
        <w:t>op verschillende gebieden.</w:t>
      </w:r>
    </w:p>
    <w:p w14:paraId="16F2CA57" w14:textId="29BBF2EC" w:rsidR="00304597" w:rsidRPr="00304597" w:rsidRDefault="00D3262E" w:rsidP="00304597">
      <w:pPr>
        <w:rPr>
          <w:rFonts w:asciiTheme="minorHAnsi" w:hAnsiTheme="minorHAnsi"/>
          <w:szCs w:val="18"/>
          <w:highlight w:val="cyan"/>
        </w:rPr>
      </w:pPr>
      <w:r w:rsidRPr="00A75ED4">
        <w:t>Onze school heeft de</w:t>
      </w:r>
      <w:r w:rsidR="00A5649B" w:rsidRPr="00A75ED4">
        <w:t>ze</w:t>
      </w:r>
      <w:r w:rsidRPr="00A75ED4">
        <w:t xml:space="preserve"> extra begeleiding beschreven in het </w:t>
      </w:r>
      <w:r w:rsidRPr="00A75ED4">
        <w:rPr>
          <w:b/>
          <w:color w:val="004481"/>
        </w:rPr>
        <w:t>schoolondersteuningsprofiel</w:t>
      </w:r>
      <w:r w:rsidRPr="00A75ED4">
        <w:t>. Dit ondersteuningsprofiel is te vinden onder de volgende link</w:t>
      </w:r>
      <w:r w:rsidR="00A5649B" w:rsidRPr="00A75ED4">
        <w:t>:</w:t>
      </w:r>
      <w:r w:rsidR="00A5649B" w:rsidRPr="00B17A45">
        <w:t xml:space="preserve"> </w:t>
      </w:r>
      <w:hyperlink r:id="rId21" w:history="1">
        <w:r w:rsidR="004C14AE">
          <w:rPr>
            <w:rStyle w:val="Hyperlink"/>
          </w:rPr>
          <w:t>https://www.kerkewei.nl/praktische-informatie/schoolondersteuningsprofiel/</w:t>
        </w:r>
      </w:hyperlink>
    </w:p>
    <w:p w14:paraId="011005C6" w14:textId="3FF16503" w:rsidR="00AD0197" w:rsidRDefault="00AD0197" w:rsidP="00AD0197"/>
    <w:p w14:paraId="17D3B14F" w14:textId="4556E1FC" w:rsidR="00C259CA" w:rsidRDefault="00FE4B43" w:rsidP="00FE4B43">
      <w:pPr>
        <w:pStyle w:val="Kop1"/>
        <w:spacing w:line="360" w:lineRule="auto"/>
      </w:pPr>
      <w:bookmarkStart w:id="56" w:name="_Toc536005954"/>
      <w:bookmarkStart w:id="57" w:name="_Toc10023030"/>
      <w:r>
        <w:t xml:space="preserve">5. </w:t>
      </w:r>
      <w:r w:rsidR="00C259CA">
        <w:t>Zorg voor kwaliteit van het onderwijs</w:t>
      </w:r>
      <w:bookmarkEnd w:id="56"/>
      <w:bookmarkEnd w:id="57"/>
    </w:p>
    <w:p w14:paraId="7E0061CA" w14:textId="4716D157" w:rsidR="00FF7943" w:rsidRPr="008B6C8D" w:rsidRDefault="00FF7943" w:rsidP="00FF7943">
      <w:r>
        <w:t xml:space="preserve">In ons onderwijs staat de brede en optimale ontwikkeling van de talenten van onze leerlingen centraal, zodat ze zich op goede wijze kunnen ontwikkelen en voorbereiden op hun toekomst. </w:t>
      </w:r>
      <w:r w:rsidRPr="008B6C8D">
        <w:t xml:space="preserve">Dit vraagt om goed onderwijs, gegeven door goede leerkrachten die werken </w:t>
      </w:r>
      <w:r w:rsidR="00F25869">
        <w:t>in</w:t>
      </w:r>
      <w:r w:rsidRPr="008B6C8D">
        <w:t xml:space="preserve"> een organisatie waarin de dialoog gevoerd wordt over onderwijskwaliteit en ieders rol daarin. </w:t>
      </w:r>
      <w:r w:rsidR="00D0526B">
        <w:t>D</w:t>
      </w:r>
      <w:r w:rsidR="00D0526B" w:rsidRPr="00C65398">
        <w:t>it hoofdstuk schetst de zorg voor goede onderwijskwaliteit</w:t>
      </w:r>
      <w:r w:rsidR="00D0526B">
        <w:t xml:space="preserve"> langs de drie lijnen waarop </w:t>
      </w:r>
      <w:r w:rsidR="003D31D7">
        <w:t>we</w:t>
      </w:r>
      <w:r w:rsidR="00F25869">
        <w:t xml:space="preserve"> </w:t>
      </w:r>
      <w:r w:rsidR="00D0526B">
        <w:t xml:space="preserve">met </w:t>
      </w:r>
      <w:r w:rsidRPr="008B6C8D">
        <w:t xml:space="preserve">kwaliteitsbeleid </w:t>
      </w:r>
      <w:r w:rsidR="00D0526B">
        <w:t>inzet</w:t>
      </w:r>
      <w:r w:rsidR="003D31D7">
        <w:t>ten</w:t>
      </w:r>
      <w:r w:rsidR="00D0526B">
        <w:t>, nl.</w:t>
      </w:r>
      <w:r w:rsidR="00C65398">
        <w:t>:</w:t>
      </w:r>
    </w:p>
    <w:p w14:paraId="6FB487D4" w14:textId="2911D430" w:rsidR="00FF7943" w:rsidRPr="00C65398" w:rsidRDefault="00C65398" w:rsidP="00FA71CE">
      <w:pPr>
        <w:pStyle w:val="Lijstalinea"/>
        <w:numPr>
          <w:ilvl w:val="0"/>
          <w:numId w:val="7"/>
        </w:numPr>
        <w:ind w:left="567" w:hanging="283"/>
      </w:pPr>
      <w:r w:rsidRPr="00C65398">
        <w:t xml:space="preserve">het </w:t>
      </w:r>
      <w:r w:rsidR="008B6C8D" w:rsidRPr="00C65398">
        <w:t>vakmanschap van</w:t>
      </w:r>
      <w:r w:rsidRPr="00C65398">
        <w:t xml:space="preserve"> onze</w:t>
      </w:r>
      <w:r w:rsidR="008B6C8D" w:rsidRPr="00C65398">
        <w:t xml:space="preserve"> lee</w:t>
      </w:r>
      <w:r w:rsidR="005A018D">
        <w:t>rkrachten;</w:t>
      </w:r>
    </w:p>
    <w:p w14:paraId="7BCBBD2F" w14:textId="7312AD55" w:rsidR="00FF7943" w:rsidRPr="00C65398" w:rsidRDefault="008B6C8D" w:rsidP="00FA71CE">
      <w:pPr>
        <w:pStyle w:val="Lijstalinea"/>
        <w:numPr>
          <w:ilvl w:val="0"/>
          <w:numId w:val="7"/>
        </w:numPr>
        <w:ind w:left="567" w:hanging="283"/>
      </w:pPr>
      <w:r w:rsidRPr="00C65398">
        <w:t xml:space="preserve">de dialoog op </w:t>
      </w:r>
      <w:r w:rsidR="00FF7943" w:rsidRPr="00C65398">
        <w:t>alle niveaus</w:t>
      </w:r>
      <w:r w:rsidRPr="00C65398">
        <w:t>;</w:t>
      </w:r>
    </w:p>
    <w:p w14:paraId="5225A6F0" w14:textId="10742960" w:rsidR="00FF7943" w:rsidRPr="00C65398" w:rsidRDefault="008B6C8D" w:rsidP="00FA71CE">
      <w:pPr>
        <w:pStyle w:val="Lijstalinea"/>
        <w:numPr>
          <w:ilvl w:val="0"/>
          <w:numId w:val="7"/>
        </w:numPr>
        <w:ind w:left="567" w:hanging="283"/>
      </w:pPr>
      <w:r w:rsidRPr="00C65398">
        <w:t xml:space="preserve">de </w:t>
      </w:r>
      <w:r w:rsidR="00FF7943" w:rsidRPr="00C65398">
        <w:t xml:space="preserve">optimale inrichting van de </w:t>
      </w:r>
      <w:r w:rsidR="00144AC1">
        <w:t>kwaliteitszorg</w:t>
      </w:r>
      <w:r w:rsidR="00A43F0D">
        <w:t>.</w:t>
      </w:r>
    </w:p>
    <w:p w14:paraId="66610B22" w14:textId="363966E3" w:rsidR="00820D40" w:rsidRDefault="001A55FC" w:rsidP="00FF7943">
      <w:r w:rsidRPr="00C65398">
        <w:t xml:space="preserve">De concrete </w:t>
      </w:r>
      <w:r w:rsidR="00D0526B">
        <w:t xml:space="preserve">en specifieke </w:t>
      </w:r>
      <w:r w:rsidRPr="00C65398">
        <w:t xml:space="preserve">uitwerking van onze zorg voor </w:t>
      </w:r>
      <w:r w:rsidR="006668B0">
        <w:t>k</w:t>
      </w:r>
      <w:r w:rsidRPr="00C65398">
        <w:t>waliteit vindt u in de beleidsdocumenten</w:t>
      </w:r>
      <w:r>
        <w:t xml:space="preserve"> ‘</w:t>
      </w:r>
      <w:r w:rsidR="00A31AAE">
        <w:t>Kwaliteit bij KONOT’, Schoolbespreking KONOT’ en ‘Collegiale visitatie bij KONOT’</w:t>
      </w:r>
      <w:r w:rsidR="00820D40">
        <w:t>.</w:t>
      </w:r>
    </w:p>
    <w:p w14:paraId="6A99D75E" w14:textId="0342CADF" w:rsidR="00FF7943" w:rsidRDefault="00820D40" w:rsidP="00FF7943">
      <w:r>
        <w:t>Binnen de scholen van onze onderwijsgemeenschap wordt gewerkt op basis van het Missie-visie-actiemodel (zie bijlage 4). Hierin is schematisch weergegeven</w:t>
      </w:r>
      <w:r w:rsidR="00A31AAE">
        <w:t xml:space="preserve"> </w:t>
      </w:r>
      <w:r w:rsidR="00481DFD">
        <w:t>hoe alle onderdelen uit ons systeem voor kwaliteitszorg erop gericht zijn om continue verbetering van ons onderwijs in de groepen na te streven.</w:t>
      </w:r>
      <w:r w:rsidR="001A55FC">
        <w:t xml:space="preserve"> </w:t>
      </w:r>
    </w:p>
    <w:p w14:paraId="0C34D4B1" w14:textId="610FB4EC" w:rsidR="00C259CA" w:rsidRDefault="00FE4B43" w:rsidP="00C259CA">
      <w:pPr>
        <w:pStyle w:val="Kop2"/>
      </w:pPr>
      <w:bookmarkStart w:id="58" w:name="_Toc536005955"/>
      <w:bookmarkStart w:id="59" w:name="_Toc10023031"/>
      <w:r>
        <w:t>5</w:t>
      </w:r>
      <w:r w:rsidR="00C259CA">
        <w:t>.1 Vakmanschap - Onze mensen</w:t>
      </w:r>
      <w:bookmarkEnd w:id="58"/>
      <w:bookmarkEnd w:id="59"/>
    </w:p>
    <w:p w14:paraId="2B59072D" w14:textId="09BED4F8" w:rsidR="00671529" w:rsidRDefault="00671529" w:rsidP="00671529">
      <w:r>
        <w:t xml:space="preserve">Onze medewerkers </w:t>
      </w:r>
      <w:r w:rsidR="00CC2973">
        <w:t>spelen</w:t>
      </w:r>
      <w:r>
        <w:t xml:space="preserve"> een belangrijke rol binnen de kwaliteitszorg van KONOT. Goed onderwijs vraagt om medewerkers met een kwaliteitsbewuste houding die beschikken over goede pedagogische en didactisch kennis, houding en vaardigheden. </w:t>
      </w:r>
      <w:r w:rsidRPr="00620887">
        <w:t xml:space="preserve">Zij verzorgen het onderwijs en </w:t>
      </w:r>
      <w:r>
        <w:t xml:space="preserve">creëren </w:t>
      </w:r>
      <w:r w:rsidRPr="00620887">
        <w:t xml:space="preserve">voor de leerlingen een klimaat </w:t>
      </w:r>
      <w:r>
        <w:t>met ruimte voor ontwikkeling</w:t>
      </w:r>
      <w:r w:rsidRPr="00620887">
        <w:t xml:space="preserve">. </w:t>
      </w:r>
      <w:r>
        <w:t>Vanuit deze gedachte steekt het personeelsbeleid  KONOT in op:</w:t>
      </w:r>
    </w:p>
    <w:p w14:paraId="202159B0" w14:textId="45CEFBB1" w:rsidR="00671529" w:rsidRDefault="00671529" w:rsidP="00FA71CE">
      <w:pPr>
        <w:pStyle w:val="Lijstalinea"/>
        <w:numPr>
          <w:ilvl w:val="0"/>
          <w:numId w:val="12"/>
        </w:numPr>
      </w:pPr>
      <w:r>
        <w:t>de zorg voor bevoegd en bekwaam personeel;</w:t>
      </w:r>
    </w:p>
    <w:p w14:paraId="42065558" w14:textId="0938475E" w:rsidR="00BE5E11" w:rsidRDefault="00671529" w:rsidP="00FA71CE">
      <w:pPr>
        <w:pStyle w:val="Lijstalinea"/>
        <w:numPr>
          <w:ilvl w:val="0"/>
          <w:numId w:val="12"/>
        </w:numPr>
      </w:pPr>
      <w:r>
        <w:t xml:space="preserve">de zorg voor </w:t>
      </w:r>
      <w:r w:rsidR="00062FDA">
        <w:t>goed</w:t>
      </w:r>
      <w:r>
        <w:t xml:space="preserve"> pedagogisch-didactisch </w:t>
      </w:r>
      <w:r w:rsidR="00062FDA">
        <w:t>leerkracht</w:t>
      </w:r>
      <w:r w:rsidR="00CC2973">
        <w:t xml:space="preserve"> </w:t>
      </w:r>
      <w:r>
        <w:t>handelen;</w:t>
      </w:r>
    </w:p>
    <w:p w14:paraId="33C4C63E" w14:textId="74CC5A88" w:rsidR="00062FDA" w:rsidRDefault="00062FDA" w:rsidP="00FA71CE">
      <w:pPr>
        <w:pStyle w:val="Lijstalinea"/>
        <w:numPr>
          <w:ilvl w:val="0"/>
          <w:numId w:val="12"/>
        </w:numPr>
      </w:pPr>
      <w:r>
        <w:t>het ondersteun</w:t>
      </w:r>
      <w:r w:rsidR="001B24E4">
        <w:t>en</w:t>
      </w:r>
      <w:r>
        <w:t xml:space="preserve"> van diverse mogelijkheden voor professionalisering.</w:t>
      </w:r>
      <w:r w:rsidR="00BE5E11" w:rsidRPr="00BE5E11">
        <w:t xml:space="preserve"> </w:t>
      </w:r>
    </w:p>
    <w:p w14:paraId="2E219338" w14:textId="031BAD31" w:rsidR="00671529" w:rsidRDefault="00FE4B43" w:rsidP="00671529">
      <w:pPr>
        <w:pStyle w:val="Kop3"/>
      </w:pPr>
      <w:bookmarkStart w:id="60" w:name="_Toc10023032"/>
      <w:bookmarkStart w:id="61" w:name="_Toc536005958"/>
      <w:r>
        <w:t>5</w:t>
      </w:r>
      <w:r w:rsidR="00671529">
        <w:t xml:space="preserve">.1.1 </w:t>
      </w:r>
      <w:r w:rsidR="00763EED">
        <w:t>Z</w:t>
      </w:r>
      <w:r w:rsidR="00062FDA">
        <w:t xml:space="preserve">org voor </w:t>
      </w:r>
      <w:r w:rsidR="00671529">
        <w:t>bevoegd en bekwaam personeel</w:t>
      </w:r>
      <w:bookmarkEnd w:id="60"/>
      <w:r w:rsidR="00671529">
        <w:t xml:space="preserve"> </w:t>
      </w:r>
      <w:bookmarkEnd w:id="61"/>
    </w:p>
    <w:p w14:paraId="6001A6EE" w14:textId="011F8494" w:rsidR="00A70D76" w:rsidRDefault="00A91BCC" w:rsidP="00A91BCC">
      <w:r>
        <w:t xml:space="preserve">KONOT volgt de afspraken </w:t>
      </w:r>
      <w:r w:rsidR="008B2A26">
        <w:t xml:space="preserve">die </w:t>
      </w:r>
      <w:r w:rsidR="001312C7">
        <w:t xml:space="preserve">in de CAO gemaakt zijn </w:t>
      </w:r>
      <w:r w:rsidR="008B2A26">
        <w:t xml:space="preserve">over de </w:t>
      </w:r>
      <w:r>
        <w:t>start</w:t>
      </w:r>
      <w:r w:rsidR="008B2A26">
        <w:t>-</w:t>
      </w:r>
      <w:r>
        <w:t>, basis</w:t>
      </w:r>
      <w:r w:rsidR="008B2A26">
        <w:t xml:space="preserve">- </w:t>
      </w:r>
      <w:r>
        <w:t>en vakbekwaam</w:t>
      </w:r>
      <w:r w:rsidR="008B2A26">
        <w:t>heid van leerkrachten. We begeleiden de startbekwame leerkrachten in hun ontwikkeling naar basisbekwame leerkracht</w:t>
      </w:r>
      <w:r w:rsidR="00A70D76">
        <w:t xml:space="preserve">; een leerkracht </w:t>
      </w:r>
      <w:r w:rsidR="008B2A26">
        <w:t xml:space="preserve">die in staat is te zorgen voor een veilig en stimulerend klimaat, structuur, orde en duidelijkheid in de les en de leerlingen stimuleert actief mee te doen. We zien echter graag dat leerkrachten zich ontwikkelen tot </w:t>
      </w:r>
      <w:r w:rsidR="00A70D76">
        <w:t xml:space="preserve">een </w:t>
      </w:r>
      <w:r w:rsidR="008B2A26">
        <w:t>vakbe</w:t>
      </w:r>
      <w:r w:rsidR="006F4612">
        <w:t>k</w:t>
      </w:r>
      <w:r w:rsidR="008B2A26">
        <w:t>wame leerkracht</w:t>
      </w:r>
      <w:r w:rsidR="00A70D76">
        <w:t xml:space="preserve">, die oog heeft voor de onderwijsbehoeften van leerlingen, aan kan sluiten bij de mogelijkheden van de leerling  en in staat  </w:t>
      </w:r>
      <w:r w:rsidR="00A70D76">
        <w:lastRenderedPageBreak/>
        <w:t xml:space="preserve">leerlingen te begeleiden zich optimaal te ontwikkelen. Hiertoe bieden we binnen onze organisatie </w:t>
      </w:r>
      <w:r w:rsidR="008B2A26">
        <w:t xml:space="preserve"> </w:t>
      </w:r>
      <w:r w:rsidR="00A70D76">
        <w:t>volop mogelijkheden voor begeleiding en professionalisering.</w:t>
      </w:r>
    </w:p>
    <w:p w14:paraId="47FD770F" w14:textId="61B33835" w:rsidR="001479D1" w:rsidRDefault="00A70D76" w:rsidP="00A91BCC">
      <w:r>
        <w:t>Voor de cyclische begeleiding van leerkrachten volgen we d</w:t>
      </w:r>
      <w:r w:rsidR="00A91BCC">
        <w:t>e CAO PO</w:t>
      </w:r>
      <w:r>
        <w:t>. Deze CAO</w:t>
      </w:r>
      <w:r w:rsidR="00A91BCC">
        <w:t xml:space="preserve"> regelt dat </w:t>
      </w:r>
      <w:r>
        <w:t xml:space="preserve">er </w:t>
      </w:r>
      <w:r w:rsidR="00A91BCC">
        <w:t>periodiek op professionele wijze gesprekken worden gevoerd met werknemer over diens functioneren. Onze leerkrachten worden cyclisch door hun leidinggevende begeleid op basis van ontwikkeldoelen. De leidinggevende zorgt voor het digitaal archiveren van de verslaglegging van de gesprekken r</w:t>
      </w:r>
      <w:r w:rsidR="00B21604">
        <w:t xml:space="preserve">ondom deze begeleiding in Raet. </w:t>
      </w:r>
      <w:r w:rsidR="00A91BCC">
        <w:t xml:space="preserve">Het onderhouden van vakbekwaamheid is een gezamenlijke verantwoordelijkheid van werkgever en werknemer. </w:t>
      </w:r>
    </w:p>
    <w:p w14:paraId="6E290472" w14:textId="474ADC78" w:rsidR="00A91BCC" w:rsidRDefault="006262F4" w:rsidP="00A91BCC">
      <w:r>
        <w:t xml:space="preserve">In paragraaf 5.1.2 leest u hoe </w:t>
      </w:r>
      <w:r w:rsidR="00D41416">
        <w:t xml:space="preserve">we </w:t>
      </w:r>
      <w:r w:rsidR="001479D1">
        <w:t>op</w:t>
      </w:r>
      <w:r>
        <w:t xml:space="preserve"> onze school </w:t>
      </w:r>
      <w:r w:rsidR="00D41416">
        <w:t>werken aan de</w:t>
      </w:r>
      <w:r w:rsidR="001479D1">
        <w:t xml:space="preserve"> ontwikkeling van </w:t>
      </w:r>
      <w:r w:rsidR="00D41416">
        <w:t xml:space="preserve">pedagogisch-didactisch handelen. </w:t>
      </w:r>
    </w:p>
    <w:p w14:paraId="4DBFFB6E" w14:textId="4432E86F" w:rsidR="00C259CA" w:rsidRDefault="00FE4B43" w:rsidP="00C259CA">
      <w:pPr>
        <w:pStyle w:val="Kop3"/>
      </w:pPr>
      <w:bookmarkStart w:id="62" w:name="_Toc536005956"/>
      <w:bookmarkStart w:id="63" w:name="_Toc10023033"/>
      <w:r>
        <w:t>5</w:t>
      </w:r>
      <w:r w:rsidR="00C259CA">
        <w:t>.1.</w:t>
      </w:r>
      <w:r w:rsidR="00671529">
        <w:t>2</w:t>
      </w:r>
      <w:r w:rsidR="00C259CA">
        <w:t xml:space="preserve"> </w:t>
      </w:r>
      <w:r w:rsidR="00671529">
        <w:t>Zorg voor goed p</w:t>
      </w:r>
      <w:r w:rsidR="00C259CA">
        <w:t>edagogisch-didactisch handelen</w:t>
      </w:r>
      <w:bookmarkEnd w:id="62"/>
      <w:bookmarkEnd w:id="63"/>
      <w:r w:rsidR="00C259CA">
        <w:t xml:space="preserve"> </w:t>
      </w:r>
    </w:p>
    <w:p w14:paraId="74559234" w14:textId="77777777" w:rsidR="009A4C1C" w:rsidRDefault="009A4C1C" w:rsidP="009A4C1C">
      <w:pPr>
        <w:spacing w:after="0"/>
      </w:pPr>
      <w:bookmarkStart w:id="64" w:name="_Toc536005957"/>
      <w:r>
        <w:t>Toekomstgericht onderwijs vraagt van onze leerkrachten goed pedagogisch-didactische handelen; leerkrachten die tenminste over voldoende basis- en complexe vaardigheden beschikken en zich daarnaast ook competent voelen in het geven van onderwijs dat uitnodigt te ontdekken en onderzoeken. Het belangrijkste kenmerk van een leerkracht in onze onderwijsgemeenschap is dat deze leerbaar is. Hiermee bedoelen we dat er vanuit een professionele basis open en transparant aan het eigen handelen getwijfeld kan worden. Dit om mogelijke betere ideeën van andere de ruimte binnen de persoonlijke alsook de schoolontwikkeling te geven. Leerbaar betekent voor ons ook dat elke medewerker steeds actief op zoek is naar het versterken van het eigen handelen.</w:t>
      </w:r>
    </w:p>
    <w:p w14:paraId="11D6D146" w14:textId="77777777" w:rsidR="009A4C1C" w:rsidRDefault="009A4C1C" w:rsidP="009A4C1C">
      <w:pPr>
        <w:spacing w:after="0"/>
      </w:pPr>
      <w:r>
        <w:t xml:space="preserve">We dragen op onze school op verschillende manieren zorg voor de voortdurende ontwikkeling van dit leerkrachthandelen, door: </w:t>
      </w:r>
    </w:p>
    <w:p w14:paraId="792731FC" w14:textId="77777777" w:rsidR="009A4C1C" w:rsidRDefault="009A4C1C" w:rsidP="00FA71CE">
      <w:pPr>
        <w:pStyle w:val="Lijstalinea"/>
        <w:numPr>
          <w:ilvl w:val="0"/>
          <w:numId w:val="17"/>
        </w:numPr>
        <w:spacing w:after="0"/>
      </w:pPr>
      <w:r>
        <w:t>Als directie, interne begeleiding en collega’s vanuit zicht op de dagelijkse lespraktijk concrete feedback op het leerkrachthandelen te geven;</w:t>
      </w:r>
    </w:p>
    <w:p w14:paraId="6FB57C4B" w14:textId="590159F3" w:rsidR="009A4C1C" w:rsidRDefault="009A4C1C" w:rsidP="00FA71CE">
      <w:pPr>
        <w:pStyle w:val="Lijstalinea"/>
        <w:numPr>
          <w:ilvl w:val="0"/>
          <w:numId w:val="17"/>
        </w:numPr>
        <w:spacing w:after="0"/>
      </w:pPr>
      <w:r>
        <w:t xml:space="preserve">Zoveel mogelijk ruimte en kansen te geven voor collegiale visitatie, </w:t>
      </w:r>
      <w:r w:rsidR="00C75D91">
        <w:t xml:space="preserve">Webvisitatie, </w:t>
      </w:r>
      <w:r>
        <w:t>peer-tutoring en lesson study’s;</w:t>
      </w:r>
    </w:p>
    <w:p w14:paraId="206E2AE1" w14:textId="77777777" w:rsidR="009A4C1C" w:rsidRDefault="009A4C1C" w:rsidP="00FA71CE">
      <w:pPr>
        <w:pStyle w:val="Lijstalinea"/>
        <w:numPr>
          <w:ilvl w:val="0"/>
          <w:numId w:val="17"/>
        </w:numPr>
        <w:spacing w:after="0"/>
      </w:pPr>
      <w:r>
        <w:t>Rondes klassenbezoeken te organiseren op basis van een concrete kijkwijzer (gebaseerd op de kijkwijzer van vd Grift) ;</w:t>
      </w:r>
    </w:p>
    <w:p w14:paraId="3D6FC74A" w14:textId="77777777" w:rsidR="009A4C1C" w:rsidRDefault="009A4C1C" w:rsidP="00FA71CE">
      <w:pPr>
        <w:pStyle w:val="Lijstalinea"/>
        <w:numPr>
          <w:ilvl w:val="0"/>
          <w:numId w:val="17"/>
        </w:numPr>
        <w:spacing w:after="0"/>
      </w:pPr>
      <w:r>
        <w:t>Zoveel mogelijk gebruik te maken van de aanwezige expertise in het team;</w:t>
      </w:r>
    </w:p>
    <w:p w14:paraId="043D3BA7" w14:textId="77777777" w:rsidR="009A4C1C" w:rsidRDefault="009A4C1C" w:rsidP="00FA71CE">
      <w:pPr>
        <w:pStyle w:val="Lijstalinea"/>
        <w:numPr>
          <w:ilvl w:val="0"/>
          <w:numId w:val="17"/>
        </w:numPr>
        <w:spacing w:after="0"/>
      </w:pPr>
      <w:r>
        <w:t>Zoveel mogelijk ruimte te geven voor scholing;</w:t>
      </w:r>
    </w:p>
    <w:p w14:paraId="3C261A02" w14:textId="77777777" w:rsidR="009A4C1C" w:rsidRDefault="009A4C1C" w:rsidP="00FA71CE">
      <w:pPr>
        <w:pStyle w:val="Lijstalinea"/>
        <w:numPr>
          <w:ilvl w:val="0"/>
          <w:numId w:val="17"/>
        </w:numPr>
        <w:spacing w:after="0"/>
      </w:pPr>
      <w:r>
        <w:t>Teamscholing te organiseren op basis van onze schooldoelen;</w:t>
      </w:r>
    </w:p>
    <w:p w14:paraId="1CC09C3D" w14:textId="77777777" w:rsidR="009A4C1C" w:rsidRDefault="009A4C1C" w:rsidP="00DF1E3F">
      <w:pPr>
        <w:pStyle w:val="Lijstalinea"/>
        <w:spacing w:after="0"/>
      </w:pPr>
    </w:p>
    <w:p w14:paraId="24369E03" w14:textId="77777777" w:rsidR="009A4C1C" w:rsidRDefault="009A4C1C" w:rsidP="009A4C1C">
      <w:pPr>
        <w:spacing w:after="0"/>
        <w:rPr>
          <w:szCs w:val="18"/>
        </w:rPr>
      </w:pPr>
      <w:r>
        <w:rPr>
          <w:szCs w:val="18"/>
        </w:rPr>
        <w:t>We focussen ons hierbij op</w:t>
      </w:r>
      <w:r w:rsidRPr="00D10915">
        <w:rPr>
          <w:szCs w:val="18"/>
        </w:rPr>
        <w:t>:</w:t>
      </w:r>
    </w:p>
    <w:p w14:paraId="5E58A85D" w14:textId="77777777" w:rsidR="009A4C1C" w:rsidRDefault="009A4C1C" w:rsidP="00FA71CE">
      <w:pPr>
        <w:pStyle w:val="Lijstalinea"/>
        <w:numPr>
          <w:ilvl w:val="0"/>
          <w:numId w:val="17"/>
        </w:numPr>
        <w:spacing w:after="0"/>
        <w:rPr>
          <w:szCs w:val="18"/>
        </w:rPr>
      </w:pPr>
      <w:r>
        <w:rPr>
          <w:szCs w:val="18"/>
        </w:rPr>
        <w:t xml:space="preserve">De kwaliteit van de instructie; </w:t>
      </w:r>
    </w:p>
    <w:p w14:paraId="0A3FD85F" w14:textId="77777777" w:rsidR="009A4C1C" w:rsidRDefault="009A4C1C" w:rsidP="00FA71CE">
      <w:pPr>
        <w:pStyle w:val="Lijstalinea"/>
        <w:numPr>
          <w:ilvl w:val="0"/>
          <w:numId w:val="17"/>
        </w:numPr>
        <w:spacing w:after="0"/>
        <w:rPr>
          <w:szCs w:val="18"/>
        </w:rPr>
      </w:pPr>
      <w:r>
        <w:rPr>
          <w:szCs w:val="18"/>
        </w:rPr>
        <w:t>Het aansluiten bij niveau en onderwijsbehoeften;</w:t>
      </w:r>
    </w:p>
    <w:p w14:paraId="4E5C6D28" w14:textId="77777777" w:rsidR="009A4C1C" w:rsidRDefault="009A4C1C" w:rsidP="00FA71CE">
      <w:pPr>
        <w:pStyle w:val="Lijstalinea"/>
        <w:numPr>
          <w:ilvl w:val="0"/>
          <w:numId w:val="17"/>
        </w:numPr>
        <w:spacing w:after="0"/>
        <w:rPr>
          <w:szCs w:val="18"/>
        </w:rPr>
      </w:pPr>
      <w:r>
        <w:rPr>
          <w:szCs w:val="18"/>
        </w:rPr>
        <w:t>Het leerklimaat dat op basis van onze visie wenselijk is;</w:t>
      </w:r>
    </w:p>
    <w:p w14:paraId="54E585F9" w14:textId="77777777" w:rsidR="009A4C1C" w:rsidRPr="00EF72C2" w:rsidRDefault="009A4C1C" w:rsidP="00FA71CE">
      <w:pPr>
        <w:pStyle w:val="Lijstalinea"/>
        <w:numPr>
          <w:ilvl w:val="0"/>
          <w:numId w:val="17"/>
        </w:numPr>
        <w:spacing w:after="0"/>
        <w:rPr>
          <w:szCs w:val="18"/>
        </w:rPr>
      </w:pPr>
      <w:r>
        <w:rPr>
          <w:szCs w:val="18"/>
        </w:rPr>
        <w:t>Effectiviteit en efficiëntie van de gekozen les en de toegepaste aanpak.</w:t>
      </w:r>
    </w:p>
    <w:p w14:paraId="04518989" w14:textId="77777777" w:rsidR="009A4C1C" w:rsidRPr="001442F9" w:rsidRDefault="009A4C1C" w:rsidP="009A4C1C">
      <w:pPr>
        <w:pStyle w:val="Bullet"/>
        <w:numPr>
          <w:ilvl w:val="0"/>
          <w:numId w:val="0"/>
        </w:numPr>
        <w:spacing w:after="0" w:line="240" w:lineRule="auto"/>
        <w:ind w:left="1135"/>
        <w:rPr>
          <w:rFonts w:ascii="Verdana" w:hAnsi="Verdana"/>
          <w:sz w:val="14"/>
          <w:szCs w:val="14"/>
          <w:highlight w:val="cyan"/>
        </w:rPr>
      </w:pPr>
    </w:p>
    <w:p w14:paraId="47160BB6" w14:textId="77777777" w:rsidR="009A4C1C" w:rsidRPr="00C67C23" w:rsidRDefault="009A4C1C" w:rsidP="009A4C1C">
      <w:pPr>
        <w:spacing w:after="0"/>
        <w:rPr>
          <w:szCs w:val="18"/>
        </w:rPr>
      </w:pPr>
      <w:r w:rsidRPr="00EF72C2">
        <w:rPr>
          <w:szCs w:val="18"/>
        </w:rPr>
        <w:t xml:space="preserve">Daarnaast hebben we, vanuit het oogpunt de kwaliteit van de didactiek, bewust de keuze gemaakt </w:t>
      </w:r>
      <w:r>
        <w:rPr>
          <w:szCs w:val="18"/>
        </w:rPr>
        <w:t>het vak muziek</w:t>
      </w:r>
      <w:r w:rsidRPr="00EF72C2">
        <w:rPr>
          <w:szCs w:val="18"/>
        </w:rPr>
        <w:t xml:space="preserve"> door </w:t>
      </w:r>
      <w:r>
        <w:rPr>
          <w:szCs w:val="18"/>
        </w:rPr>
        <w:t xml:space="preserve">een </w:t>
      </w:r>
      <w:r w:rsidRPr="00EF72C2">
        <w:rPr>
          <w:szCs w:val="18"/>
        </w:rPr>
        <w:t>vakleerkrac</w:t>
      </w:r>
      <w:r>
        <w:rPr>
          <w:szCs w:val="18"/>
        </w:rPr>
        <w:t>ht</w:t>
      </w:r>
      <w:r w:rsidRPr="00EF72C2">
        <w:rPr>
          <w:szCs w:val="18"/>
        </w:rPr>
        <w:t xml:space="preserve"> te laten </w:t>
      </w:r>
      <w:r>
        <w:rPr>
          <w:szCs w:val="18"/>
        </w:rPr>
        <w:t>uitvoeren.</w:t>
      </w:r>
    </w:p>
    <w:p w14:paraId="2AA56D09" w14:textId="77777777" w:rsidR="003D1690" w:rsidRPr="000E1E62" w:rsidRDefault="003D1690" w:rsidP="000E1E62"/>
    <w:p w14:paraId="659CD43C" w14:textId="0C09E8FA" w:rsidR="00C259CA" w:rsidRDefault="00FE4B43" w:rsidP="00C259CA">
      <w:pPr>
        <w:pStyle w:val="Kop3"/>
      </w:pPr>
      <w:bookmarkStart w:id="65" w:name="_Toc10023034"/>
      <w:r>
        <w:t>5</w:t>
      </w:r>
      <w:r w:rsidR="00C259CA">
        <w:t>.1.</w:t>
      </w:r>
      <w:r w:rsidR="00671529">
        <w:t>3</w:t>
      </w:r>
      <w:r w:rsidR="00C259CA">
        <w:t xml:space="preserve"> Professionalisering</w:t>
      </w:r>
      <w:bookmarkEnd w:id="64"/>
      <w:bookmarkEnd w:id="65"/>
    </w:p>
    <w:p w14:paraId="05DEABC7" w14:textId="7AA1FA90" w:rsidR="00CC2973" w:rsidRDefault="00CC2973" w:rsidP="00062FDA">
      <w:r w:rsidRPr="00CC2973">
        <w:t xml:space="preserve">Onze medewerkers werken </w:t>
      </w:r>
      <w:r>
        <w:t xml:space="preserve">voortdurend aan </w:t>
      </w:r>
      <w:r w:rsidR="008969D0">
        <w:t>de</w:t>
      </w:r>
      <w:r>
        <w:t xml:space="preserve"> ontwikkeling</w:t>
      </w:r>
      <w:r w:rsidRPr="00CC2973">
        <w:t xml:space="preserve"> </w:t>
      </w:r>
      <w:r w:rsidR="008969D0">
        <w:t>van hun vakmanschap.</w:t>
      </w:r>
      <w:r w:rsidR="00655A2B">
        <w:t xml:space="preserve"> Zo werken ze enerzijds aan het versterken en vergroten van hun vakmanschap </w:t>
      </w:r>
      <w:r w:rsidR="002926C2">
        <w:t xml:space="preserve">om </w:t>
      </w:r>
      <w:r w:rsidR="00655A2B">
        <w:t xml:space="preserve">de leerlingen nog beter en uitdagender onderwijs te kunnen </w:t>
      </w:r>
      <w:r w:rsidR="00BC0062">
        <w:t>geven. Anderzijds ondersteunt</w:t>
      </w:r>
      <w:r w:rsidR="00655A2B">
        <w:t xml:space="preserve"> professionalisering</w:t>
      </w:r>
      <w:r w:rsidR="00BC0062">
        <w:t xml:space="preserve"> binnen onze organisatie </w:t>
      </w:r>
      <w:r w:rsidR="00655A2B">
        <w:t>de leerkrachten, de school en de organisatie bij het nastreve</w:t>
      </w:r>
      <w:r w:rsidR="00B17A45">
        <w:t xml:space="preserve">n van de ambities van de school en </w:t>
      </w:r>
      <w:r w:rsidR="00655A2B">
        <w:t xml:space="preserve">de </w:t>
      </w:r>
      <w:r w:rsidR="00B17A45">
        <w:t>KONOT als geheel</w:t>
      </w:r>
      <w:r w:rsidR="00655A2B">
        <w:t xml:space="preserve">. </w:t>
      </w:r>
      <w:r w:rsidR="003D31D7">
        <w:t xml:space="preserve">Aan professionalisering wordt op verschillende manieren vorm gegeven, </w:t>
      </w:r>
      <w:r w:rsidR="00B17A45">
        <w:t>onder andere</w:t>
      </w:r>
      <w:r w:rsidR="003D31D7">
        <w:t xml:space="preserve"> door:</w:t>
      </w:r>
      <w:r w:rsidR="00FB02C2">
        <w:t xml:space="preserve"> </w:t>
      </w:r>
    </w:p>
    <w:p w14:paraId="49C417C7" w14:textId="77777777" w:rsidR="00C97598" w:rsidRDefault="00CC2973" w:rsidP="00FA71CE">
      <w:pPr>
        <w:pStyle w:val="Lijstalinea"/>
        <w:numPr>
          <w:ilvl w:val="0"/>
          <w:numId w:val="5"/>
        </w:numPr>
        <w:spacing w:after="0"/>
        <w:ind w:left="284" w:hanging="284"/>
      </w:pPr>
      <w:r w:rsidRPr="00C97598">
        <w:rPr>
          <w:b/>
        </w:rPr>
        <w:t>Teamtraining</w:t>
      </w:r>
      <w:r w:rsidR="00655A2B" w:rsidRPr="00C97598">
        <w:rPr>
          <w:b/>
        </w:rPr>
        <w:t xml:space="preserve"> op schoolniveau</w:t>
      </w:r>
      <w:r w:rsidRPr="00C97598">
        <w:rPr>
          <w:b/>
        </w:rPr>
        <w:t>:</w:t>
      </w:r>
      <w:r w:rsidRPr="008969D0">
        <w:t xml:space="preserve"> </w:t>
      </w:r>
    </w:p>
    <w:p w14:paraId="38210BE6" w14:textId="7F02E897" w:rsidR="008969D0" w:rsidRDefault="00F942FF" w:rsidP="00C97598">
      <w:pPr>
        <w:pStyle w:val="Lijstalinea"/>
        <w:spacing w:after="0"/>
        <w:ind w:left="284"/>
      </w:pPr>
      <w:r>
        <w:t xml:space="preserve">Het nastreven van de </w:t>
      </w:r>
      <w:r w:rsidR="00FB02C2">
        <w:t xml:space="preserve">ambities in ons schoolplan vraagt van onze leerkrachten en ons team </w:t>
      </w:r>
      <w:r w:rsidR="00655A2B">
        <w:t xml:space="preserve">in veel gevallen </w:t>
      </w:r>
      <w:r>
        <w:t>het versterken van professionaliteit</w:t>
      </w:r>
      <w:r w:rsidR="00655A2B">
        <w:t xml:space="preserve"> op n</w:t>
      </w:r>
      <w:r w:rsidR="00B17A45">
        <w:t xml:space="preserve">ieuwe nog niet gebaande paden. </w:t>
      </w:r>
      <w:r>
        <w:t>Tijdens t</w:t>
      </w:r>
      <w:r w:rsidR="00FB02C2">
        <w:t xml:space="preserve">eamtraining op schoolniveau </w:t>
      </w:r>
      <w:r>
        <w:t xml:space="preserve">trekken onze leerkrachten samen op in het vergroten van kennis, houding en vaardigheden die vanuit de ambities </w:t>
      </w:r>
      <w:r w:rsidR="00655A2B">
        <w:t>van hen vragen</w:t>
      </w:r>
      <w:r>
        <w:t xml:space="preserve">. </w:t>
      </w:r>
      <w:r w:rsidR="00533935">
        <w:t xml:space="preserve">Vanuit de ambities van ons nieuwe schoolplan (2019-2023) zetten we de komende vier jaar </w:t>
      </w:r>
      <w:r w:rsidR="008F0558">
        <w:t xml:space="preserve">onder andere </w:t>
      </w:r>
      <w:r w:rsidR="00533935">
        <w:t xml:space="preserve">in </w:t>
      </w:r>
      <w:r w:rsidR="00BC0062">
        <w:t xml:space="preserve">op </w:t>
      </w:r>
      <w:r w:rsidR="00533935">
        <w:t>teamtraining</w:t>
      </w:r>
      <w:r w:rsidR="00486134">
        <w:t>en met de volgende onderwerpen</w:t>
      </w:r>
      <w:r w:rsidR="00533935">
        <w:t>:</w:t>
      </w:r>
    </w:p>
    <w:p w14:paraId="387DB0E4" w14:textId="19A00E63" w:rsidR="006325CD" w:rsidRDefault="006325CD" w:rsidP="00FA71CE">
      <w:pPr>
        <w:pStyle w:val="Lijstalinea"/>
        <w:numPr>
          <w:ilvl w:val="0"/>
          <w:numId w:val="18"/>
        </w:numPr>
        <w:rPr>
          <w:szCs w:val="18"/>
        </w:rPr>
      </w:pPr>
      <w:r>
        <w:rPr>
          <w:szCs w:val="18"/>
        </w:rPr>
        <w:t xml:space="preserve">Versterken vakmanschap </w:t>
      </w:r>
      <w:r w:rsidR="00B21604">
        <w:rPr>
          <w:szCs w:val="18"/>
        </w:rPr>
        <w:t>onder andere in</w:t>
      </w:r>
      <w:r>
        <w:rPr>
          <w:szCs w:val="18"/>
        </w:rPr>
        <w:t xml:space="preserve"> de ontwikkeling van programmagericht- naar </w:t>
      </w:r>
      <w:r w:rsidR="00B21604">
        <w:rPr>
          <w:szCs w:val="18"/>
        </w:rPr>
        <w:t xml:space="preserve">meer </w:t>
      </w:r>
      <w:r>
        <w:rPr>
          <w:szCs w:val="18"/>
        </w:rPr>
        <w:t>doelgericht werken;</w:t>
      </w:r>
    </w:p>
    <w:p w14:paraId="48F7E7B4" w14:textId="77777777" w:rsidR="006325CD" w:rsidRPr="008340D9" w:rsidRDefault="006325CD" w:rsidP="00FA71CE">
      <w:pPr>
        <w:pStyle w:val="Lijstalinea"/>
        <w:numPr>
          <w:ilvl w:val="0"/>
          <w:numId w:val="18"/>
        </w:numPr>
        <w:rPr>
          <w:szCs w:val="18"/>
        </w:rPr>
      </w:pPr>
      <w:r w:rsidRPr="008340D9">
        <w:rPr>
          <w:szCs w:val="18"/>
        </w:rPr>
        <w:lastRenderedPageBreak/>
        <w:t>Het eigenaarschap over de eigen ontwikkeling van leerlingen (incl. taakgerichtheid)</w:t>
      </w:r>
    </w:p>
    <w:p w14:paraId="6980CC2A" w14:textId="2B508EF8" w:rsidR="006325CD" w:rsidRPr="008340D9" w:rsidRDefault="006325CD" w:rsidP="00FA71CE">
      <w:pPr>
        <w:pStyle w:val="Lijstalinea"/>
        <w:numPr>
          <w:ilvl w:val="0"/>
          <w:numId w:val="18"/>
        </w:numPr>
        <w:rPr>
          <w:szCs w:val="18"/>
        </w:rPr>
      </w:pPr>
      <w:r>
        <w:rPr>
          <w:szCs w:val="18"/>
        </w:rPr>
        <w:t>B</w:t>
      </w:r>
      <w:r w:rsidRPr="008340D9">
        <w:rPr>
          <w:szCs w:val="18"/>
        </w:rPr>
        <w:t>egrijpend lezen/luisteren</w:t>
      </w:r>
      <w:r>
        <w:rPr>
          <w:szCs w:val="18"/>
        </w:rPr>
        <w:t xml:space="preserve">; </w:t>
      </w:r>
    </w:p>
    <w:p w14:paraId="0D25570E" w14:textId="4287087C" w:rsidR="006325CD" w:rsidRDefault="006325CD" w:rsidP="00FA71CE">
      <w:pPr>
        <w:pStyle w:val="Lijstalinea"/>
        <w:numPr>
          <w:ilvl w:val="0"/>
          <w:numId w:val="18"/>
        </w:numPr>
        <w:rPr>
          <w:szCs w:val="18"/>
        </w:rPr>
      </w:pPr>
      <w:r>
        <w:rPr>
          <w:szCs w:val="18"/>
        </w:rPr>
        <w:t>Een sterke doorgaande lijn in p</w:t>
      </w:r>
      <w:r w:rsidRPr="008340D9">
        <w:rPr>
          <w:szCs w:val="18"/>
        </w:rPr>
        <w:t>lusaanbod</w:t>
      </w:r>
      <w:r>
        <w:rPr>
          <w:szCs w:val="18"/>
        </w:rPr>
        <w:t>;</w:t>
      </w:r>
    </w:p>
    <w:p w14:paraId="515D4640" w14:textId="644ECDAC" w:rsidR="0061465E" w:rsidRPr="008340D9" w:rsidRDefault="0061465E" w:rsidP="00FA71CE">
      <w:pPr>
        <w:pStyle w:val="Lijstalinea"/>
        <w:numPr>
          <w:ilvl w:val="0"/>
          <w:numId w:val="18"/>
        </w:numPr>
        <w:rPr>
          <w:szCs w:val="18"/>
        </w:rPr>
      </w:pPr>
      <w:r>
        <w:rPr>
          <w:szCs w:val="18"/>
        </w:rPr>
        <w:t>Versterken leerlijnen/ onderwijsaanbod onderbouw;</w:t>
      </w:r>
    </w:p>
    <w:p w14:paraId="6C8967DC" w14:textId="77777777" w:rsidR="006325CD" w:rsidRDefault="006325CD" w:rsidP="00FA71CE">
      <w:pPr>
        <w:pStyle w:val="Lijstalinea"/>
        <w:numPr>
          <w:ilvl w:val="0"/>
          <w:numId w:val="18"/>
        </w:numPr>
        <w:rPr>
          <w:szCs w:val="18"/>
        </w:rPr>
      </w:pPr>
      <w:r w:rsidRPr="006A3303">
        <w:rPr>
          <w:szCs w:val="18"/>
        </w:rPr>
        <w:t>Talentontwikkeling</w:t>
      </w:r>
      <w:r>
        <w:rPr>
          <w:szCs w:val="18"/>
        </w:rPr>
        <w:t>;</w:t>
      </w:r>
    </w:p>
    <w:p w14:paraId="6E625077" w14:textId="69F34366" w:rsidR="006325CD" w:rsidRDefault="006325CD" w:rsidP="00FA71CE">
      <w:pPr>
        <w:pStyle w:val="Lijstalinea"/>
        <w:numPr>
          <w:ilvl w:val="0"/>
          <w:numId w:val="18"/>
        </w:numPr>
        <w:rPr>
          <w:szCs w:val="18"/>
        </w:rPr>
      </w:pPr>
      <w:r>
        <w:rPr>
          <w:szCs w:val="18"/>
        </w:rPr>
        <w:t>M</w:t>
      </w:r>
      <w:r w:rsidRPr="006A3303">
        <w:rPr>
          <w:szCs w:val="18"/>
        </w:rPr>
        <w:t>ediawijsheid</w:t>
      </w:r>
      <w:r>
        <w:rPr>
          <w:szCs w:val="18"/>
        </w:rPr>
        <w:t>;</w:t>
      </w:r>
    </w:p>
    <w:p w14:paraId="4CB5D4A6" w14:textId="77777777" w:rsidR="006325CD" w:rsidRDefault="006325CD" w:rsidP="00FA71CE">
      <w:pPr>
        <w:pStyle w:val="Lijstalinea"/>
        <w:numPr>
          <w:ilvl w:val="0"/>
          <w:numId w:val="18"/>
        </w:numPr>
        <w:rPr>
          <w:szCs w:val="18"/>
        </w:rPr>
      </w:pPr>
      <w:r>
        <w:rPr>
          <w:szCs w:val="18"/>
        </w:rPr>
        <w:t>Groepsoverstijgend werken;</w:t>
      </w:r>
    </w:p>
    <w:p w14:paraId="76ABC209" w14:textId="77777777" w:rsidR="006325CD" w:rsidRDefault="006325CD" w:rsidP="00FA71CE">
      <w:pPr>
        <w:pStyle w:val="Lijstalinea"/>
        <w:numPr>
          <w:ilvl w:val="0"/>
          <w:numId w:val="18"/>
        </w:numPr>
        <w:rPr>
          <w:szCs w:val="18"/>
        </w:rPr>
      </w:pPr>
      <w:r>
        <w:rPr>
          <w:szCs w:val="18"/>
        </w:rPr>
        <w:t>Doorontwikkelen professionele cultuur;</w:t>
      </w:r>
    </w:p>
    <w:p w14:paraId="363FDC64" w14:textId="77777777" w:rsidR="006325CD" w:rsidRPr="006A3303" w:rsidRDefault="006325CD" w:rsidP="00FA71CE">
      <w:pPr>
        <w:pStyle w:val="Lijstalinea"/>
        <w:numPr>
          <w:ilvl w:val="0"/>
          <w:numId w:val="18"/>
        </w:numPr>
        <w:rPr>
          <w:szCs w:val="18"/>
        </w:rPr>
      </w:pPr>
      <w:r>
        <w:rPr>
          <w:szCs w:val="18"/>
        </w:rPr>
        <w:t>Doorontwikkelen onderzoekend en ontdekkend leren.</w:t>
      </w:r>
    </w:p>
    <w:p w14:paraId="3A28CA99" w14:textId="77777777" w:rsidR="00486134" w:rsidRPr="00486134" w:rsidRDefault="00486134" w:rsidP="008F0558">
      <w:pPr>
        <w:pStyle w:val="Lijstalinea"/>
      </w:pPr>
    </w:p>
    <w:p w14:paraId="6BDED0A5" w14:textId="77777777" w:rsidR="00C97598" w:rsidRPr="00C97598" w:rsidRDefault="00CC2973" w:rsidP="00FA71CE">
      <w:pPr>
        <w:pStyle w:val="Lijstalinea"/>
        <w:numPr>
          <w:ilvl w:val="0"/>
          <w:numId w:val="5"/>
        </w:numPr>
        <w:ind w:left="284" w:hanging="284"/>
      </w:pPr>
      <w:r w:rsidRPr="00B40475">
        <w:rPr>
          <w:b/>
        </w:rPr>
        <w:t>Masters</w:t>
      </w:r>
      <w:r w:rsidR="00B40475" w:rsidRPr="00B40475">
        <w:rPr>
          <w:b/>
        </w:rPr>
        <w:t xml:space="preserve"> en ander extern aanbod</w:t>
      </w:r>
      <w:r w:rsidRPr="00B40475">
        <w:rPr>
          <w:b/>
        </w:rPr>
        <w:t>:</w:t>
      </w:r>
      <w:r w:rsidRPr="00C97598">
        <w:rPr>
          <w:b/>
        </w:rPr>
        <w:t xml:space="preserve"> </w:t>
      </w:r>
    </w:p>
    <w:p w14:paraId="12DFB220" w14:textId="40569124" w:rsidR="00A775B2" w:rsidRDefault="00B40475" w:rsidP="00486134">
      <w:pPr>
        <w:pStyle w:val="Lijstalinea"/>
        <w:ind w:left="284"/>
      </w:pPr>
      <w:r w:rsidRPr="008969D0">
        <w:t xml:space="preserve">Daarnaast </w:t>
      </w:r>
      <w:r>
        <w:t>stimuleren</w:t>
      </w:r>
      <w:r w:rsidRPr="008969D0">
        <w:t xml:space="preserve"> we onze leerkrachten volop</w:t>
      </w:r>
      <w:r>
        <w:t xml:space="preserve"> in het volgen van masters en an</w:t>
      </w:r>
      <w:r w:rsidR="00A775B2">
        <w:t>der extern aanbod. Enerzijds om</w:t>
      </w:r>
      <w:r>
        <w:t>dat onze ambities veelal vra</w:t>
      </w:r>
      <w:r w:rsidR="00BC0062">
        <w:t>gen</w:t>
      </w:r>
      <w:r w:rsidR="005A018D">
        <w:t xml:space="preserve"> om medewerkers die bij het nastreven </w:t>
      </w:r>
      <w:r w:rsidR="00BC0062">
        <w:t>er</w:t>
      </w:r>
      <w:r w:rsidR="005A018D">
        <w:t xml:space="preserve">van </w:t>
      </w:r>
      <w:r>
        <w:t>een voortrekkersrol kunnen vervullen. Anderzijds omdat we onze medewerkers graag ondersteunen in hun persoonlijke ambities</w:t>
      </w:r>
      <w:r w:rsidR="005A018D">
        <w:t xml:space="preserve"> zich te ontwikkele</w:t>
      </w:r>
      <w:r w:rsidR="00A775B2">
        <w:t xml:space="preserve">n binnen hun vakgebied.  </w:t>
      </w:r>
      <w:r w:rsidR="00A775B2">
        <w:br/>
      </w:r>
    </w:p>
    <w:p w14:paraId="483DE74A" w14:textId="40B852E7" w:rsidR="008969D0" w:rsidRDefault="00CC2973" w:rsidP="00FA71CE">
      <w:pPr>
        <w:pStyle w:val="Lijstalinea"/>
        <w:numPr>
          <w:ilvl w:val="0"/>
          <w:numId w:val="8"/>
        </w:numPr>
        <w:ind w:left="284" w:hanging="284"/>
      </w:pPr>
      <w:r w:rsidRPr="00FB02C2">
        <w:rPr>
          <w:b/>
        </w:rPr>
        <w:t>KONOT-</w:t>
      </w:r>
      <w:r w:rsidR="003D31D7">
        <w:rPr>
          <w:b/>
        </w:rPr>
        <w:t>A</w:t>
      </w:r>
      <w:r w:rsidRPr="00FB02C2">
        <w:rPr>
          <w:b/>
        </w:rPr>
        <w:t>cademie</w:t>
      </w:r>
      <w:r w:rsidR="008969D0" w:rsidRPr="008969D0">
        <w:br/>
      </w:r>
      <w:r w:rsidR="002C047C">
        <w:t>KONOT beschikt over een eigen professionaliseringsaanbod, de KONOT-academie, waarb</w:t>
      </w:r>
      <w:r w:rsidR="00D600CD">
        <w:t xml:space="preserve">innen </w:t>
      </w:r>
      <w:r w:rsidR="00D600CD" w:rsidRPr="008969D0">
        <w:t>een breed aanbod</w:t>
      </w:r>
      <w:r w:rsidR="002C047C">
        <w:t xml:space="preserve"> bestaat</w:t>
      </w:r>
      <w:r w:rsidR="00D600CD" w:rsidRPr="008969D0">
        <w:t xml:space="preserve"> van leergangen, werkateliers, workshops</w:t>
      </w:r>
      <w:r w:rsidR="00D600CD">
        <w:t>, films, excursies en lezingen</w:t>
      </w:r>
      <w:r w:rsidR="002C047C">
        <w:t>. De academie biedt onze medewerkers</w:t>
      </w:r>
      <w:r w:rsidR="00D600CD">
        <w:t xml:space="preserve"> de mogelijkheid </w:t>
      </w:r>
      <w:r w:rsidR="002C047C">
        <w:t>z</w:t>
      </w:r>
      <w:r w:rsidR="00D600CD">
        <w:t xml:space="preserve">ich </w:t>
      </w:r>
      <w:r w:rsidR="008969D0" w:rsidRPr="008969D0">
        <w:t xml:space="preserve">binnen hun vakgebied en ook persoonlijk verder te ontwikkelen. </w:t>
      </w:r>
      <w:r w:rsidR="002C047C">
        <w:t>Het aanbod richt zich d</w:t>
      </w:r>
      <w:r w:rsidR="008969D0" w:rsidRPr="008969D0">
        <w:t xml:space="preserve">aarnaast </w:t>
      </w:r>
      <w:r w:rsidR="002C047C">
        <w:t xml:space="preserve">ook op </w:t>
      </w:r>
      <w:r w:rsidR="00D600CD">
        <w:t>het ondersteunen</w:t>
      </w:r>
      <w:r w:rsidR="008969D0" w:rsidRPr="008969D0">
        <w:t xml:space="preserve"> van de vertaling van de KONOT-strategie naar de praktijk</w:t>
      </w:r>
      <w:r w:rsidR="002C047C">
        <w:t xml:space="preserve"> op de school en in de groep</w:t>
      </w:r>
      <w:r w:rsidR="008969D0" w:rsidRPr="008969D0">
        <w:t>.</w:t>
      </w:r>
      <w:r w:rsidR="002C047C">
        <w:t xml:space="preserve"> </w:t>
      </w:r>
    </w:p>
    <w:p w14:paraId="66B3D216" w14:textId="6F66684F" w:rsidR="00C259CA" w:rsidRDefault="00FE4B43" w:rsidP="00C259CA">
      <w:pPr>
        <w:pStyle w:val="Kop2"/>
      </w:pPr>
      <w:bookmarkStart w:id="66" w:name="_Toc536005960"/>
      <w:bookmarkStart w:id="67" w:name="_Toc10023035"/>
      <w:r>
        <w:t>5</w:t>
      </w:r>
      <w:r w:rsidR="00C259CA">
        <w:t>.2 De lerende dialoog</w:t>
      </w:r>
      <w:bookmarkEnd w:id="66"/>
      <w:bookmarkEnd w:id="67"/>
    </w:p>
    <w:p w14:paraId="00C1116C" w14:textId="51F7B6FC" w:rsidR="0090501F" w:rsidRDefault="00B545D5" w:rsidP="00B545D5">
      <w:r w:rsidRPr="00FB666C">
        <w:t>Binnen onze organisatie streven we naar een professionele cultuur waarin op de verschillende niveaus vanuit eigenaarschap de dialoog</w:t>
      </w:r>
      <w:r w:rsidR="0022018D">
        <w:t xml:space="preserve"> wordt gevoerd over de ambities die we hebben voor ons onderwijs, en de stappen die we daarin al gezet hebben en nog willen zetten</w:t>
      </w:r>
      <w:r w:rsidR="004666CD">
        <w:t xml:space="preserve">. We </w:t>
      </w:r>
      <w:r w:rsidR="0090501F">
        <w:t xml:space="preserve">voeren </w:t>
      </w:r>
      <w:r w:rsidR="004666CD">
        <w:t>dit gesprek</w:t>
      </w:r>
      <w:r w:rsidR="0090501F">
        <w:t xml:space="preserve"> va</w:t>
      </w:r>
      <w:r w:rsidR="004666CD">
        <w:t>nuit een open, nieuwsgierige en onderzoekende houding</w:t>
      </w:r>
      <w:r w:rsidR="0090501F">
        <w:t xml:space="preserve">; waarderend voor </w:t>
      </w:r>
      <w:r w:rsidR="004666CD">
        <w:t>wat al bereikt is en met succes werkt</w:t>
      </w:r>
      <w:r w:rsidR="0090501F">
        <w:t>, en met ambitie voor de volgende te zetten stappen</w:t>
      </w:r>
      <w:r w:rsidR="004666CD">
        <w:t xml:space="preserve">. </w:t>
      </w:r>
    </w:p>
    <w:p w14:paraId="7510B6AF" w14:textId="139EF2E6" w:rsidR="00B545D5" w:rsidRPr="00FB666C" w:rsidRDefault="00B545D5" w:rsidP="00B545D5">
      <w:r w:rsidRPr="00FB666C">
        <w:t>In deze dialoog sta</w:t>
      </w:r>
      <w:r w:rsidR="0090501F">
        <w:t>at onder andere het pedagogisch-</w:t>
      </w:r>
      <w:r w:rsidRPr="00FB666C">
        <w:t xml:space="preserve">didactisch handelen en de ontwikkeling en borging van goed </w:t>
      </w:r>
      <w:r w:rsidR="009912DF">
        <w:t xml:space="preserve">en innovatief </w:t>
      </w:r>
      <w:r w:rsidRPr="00FB666C">
        <w:t>onderwijs centraal. We organiseren voor onze medewerkers verschillende mogelijkheden om elkaar ook buiten de eigen school op professioneel vlak te ontmoeten en te inspireren, met elkaar te discussiëren en zo van elkaar te leren, zoals: de KONOT-academie, het Onderwijscafé, de KONOT-filmavonden en excursies (intern en extern).</w:t>
      </w:r>
    </w:p>
    <w:p w14:paraId="4B9382A4" w14:textId="7ED0E918" w:rsidR="00144AC1" w:rsidRPr="00C97598" w:rsidRDefault="00FE4B43" w:rsidP="00C97598">
      <w:pPr>
        <w:pStyle w:val="Kop2"/>
      </w:pPr>
      <w:bookmarkStart w:id="68" w:name="_Toc10023036"/>
      <w:r w:rsidRPr="00C97598">
        <w:t>5</w:t>
      </w:r>
      <w:r w:rsidR="00144AC1" w:rsidRPr="00C97598">
        <w:t>.3 De inrichting van de Kwaliteitszorg</w:t>
      </w:r>
      <w:bookmarkEnd w:id="68"/>
    </w:p>
    <w:p w14:paraId="5E64098D" w14:textId="4B74AC01" w:rsidR="0042677D" w:rsidRDefault="0026138F" w:rsidP="00144AC1">
      <w:r>
        <w:t xml:space="preserve">De vijf kwaliteitsvragen en de PDSA-cyclus vormen de basis voor </w:t>
      </w:r>
      <w:r w:rsidR="00755ABD">
        <w:t xml:space="preserve">de </w:t>
      </w:r>
      <w:r w:rsidR="00D2202A">
        <w:t xml:space="preserve">reflectie op </w:t>
      </w:r>
      <w:r>
        <w:t>onderwijs</w:t>
      </w:r>
      <w:r w:rsidR="00D2202A">
        <w:t>kwaliteit</w:t>
      </w:r>
      <w:r w:rsidRPr="0026138F">
        <w:t xml:space="preserve"> </w:t>
      </w:r>
      <w:r>
        <w:t>en inrichting van de kwaliteitszorg binnen onze organisatie</w:t>
      </w:r>
      <w:r w:rsidR="0042677D">
        <w:t xml:space="preserve">: </w:t>
      </w:r>
    </w:p>
    <w:p w14:paraId="5D5017EF" w14:textId="5304234E" w:rsidR="00144AC1" w:rsidRDefault="0042677D" w:rsidP="00FA71CE">
      <w:pPr>
        <w:pStyle w:val="Lijstalinea"/>
        <w:numPr>
          <w:ilvl w:val="0"/>
          <w:numId w:val="8"/>
        </w:numPr>
        <w:ind w:left="284" w:hanging="284"/>
      </w:pPr>
      <w:r w:rsidRPr="0042677D">
        <w:rPr>
          <w:b/>
        </w:rPr>
        <w:t>De vijf kwaliteitsvragen:</w:t>
      </w:r>
      <w:r>
        <w:t xml:space="preserve"> </w:t>
      </w:r>
      <w:r w:rsidR="00144AC1">
        <w:t>‘</w:t>
      </w:r>
      <w:r w:rsidR="00144AC1" w:rsidRPr="00F44A8A">
        <w:t>Doen we de goede dingen?</w:t>
      </w:r>
      <w:r w:rsidR="00144AC1">
        <w:t>’, ‘</w:t>
      </w:r>
      <w:r w:rsidR="00144AC1" w:rsidRPr="00F44A8A">
        <w:t>Doen we deze dingen op een goede wijze?</w:t>
      </w:r>
      <w:r w:rsidR="00144AC1">
        <w:t>’, ‘</w:t>
      </w:r>
      <w:r w:rsidR="00144AC1" w:rsidRPr="00F44A8A">
        <w:t>Hoe weten we dat?</w:t>
      </w:r>
      <w:r w:rsidR="00144AC1">
        <w:t>’, ‘Vinden anderen dat ook?’, en ‘</w:t>
      </w:r>
      <w:r w:rsidR="00144AC1" w:rsidRPr="00F44A8A">
        <w:t>Wat doen we met deze wetenschap?</w:t>
      </w:r>
      <w:r w:rsidR="00144AC1">
        <w:t>’.</w:t>
      </w:r>
    </w:p>
    <w:p w14:paraId="2174F869" w14:textId="77777777" w:rsidR="00C97598" w:rsidRDefault="0042677D" w:rsidP="00FA71CE">
      <w:pPr>
        <w:pStyle w:val="Lijstalinea"/>
        <w:numPr>
          <w:ilvl w:val="0"/>
          <w:numId w:val="8"/>
        </w:numPr>
        <w:ind w:left="284" w:hanging="284"/>
      </w:pPr>
      <w:r w:rsidRPr="0042677D">
        <w:rPr>
          <w:b/>
        </w:rPr>
        <w:t>De PDSA-cyclus</w:t>
      </w:r>
      <w:r>
        <w:t xml:space="preserve"> (Plan, Do, Study, Act):</w:t>
      </w:r>
    </w:p>
    <w:p w14:paraId="46792969" w14:textId="253288A8" w:rsidR="0022018D" w:rsidRDefault="0022018D" w:rsidP="00C97598">
      <w:pPr>
        <w:pStyle w:val="Lijstalinea"/>
        <w:ind w:left="284"/>
      </w:pPr>
      <w:r>
        <w:t>Binnen deze cyclus werken we vanuit een balans tussen ontwikkelen en periodieke verantwoording aan voortdurende verbetering van onderwijskwaliteit. Daarbij zijn niet alleen resultaten, maar het vakmanschap onze medewerkers, het onderzoeken en verbeteren van de processen en het optimaliseren van onze organisatie belangrijk.</w:t>
      </w:r>
    </w:p>
    <w:p w14:paraId="1B7D21D2" w14:textId="20E6681B" w:rsidR="00CB6053" w:rsidRDefault="00CB6053" w:rsidP="0022018D">
      <w:r>
        <w:t xml:space="preserve">In het vervolg van deze paragraaf volgt een uiteenzetting van de planvorming, de borging, de wijze waarop we zicht op kwaliteit en de vertaling van strategie naar concreet handelen in de groep, organiseren. Tot slot volgt een overzicht van de binnen onze organisatie en school gehanteerde kwaliteitsinstrumenten. </w:t>
      </w:r>
    </w:p>
    <w:p w14:paraId="02A7DB7B" w14:textId="29EAD55A" w:rsidR="00FE2467" w:rsidRPr="00C97598" w:rsidRDefault="00176351" w:rsidP="00C97598">
      <w:pPr>
        <w:pStyle w:val="Kop3"/>
      </w:pPr>
      <w:bookmarkStart w:id="69" w:name="_Toc10023037"/>
      <w:r w:rsidRPr="00C97598">
        <w:t>5.3.</w:t>
      </w:r>
      <w:r w:rsidR="000578E1" w:rsidRPr="00C97598">
        <w:t>1</w:t>
      </w:r>
      <w:r w:rsidRPr="00C97598">
        <w:t xml:space="preserve"> </w:t>
      </w:r>
      <w:r w:rsidR="000578E1" w:rsidRPr="00C97598">
        <w:t>Planvorming</w:t>
      </w:r>
      <w:bookmarkEnd w:id="69"/>
    </w:p>
    <w:p w14:paraId="3FDD04BE" w14:textId="14FBA705" w:rsidR="000578E1" w:rsidRDefault="00FE2467" w:rsidP="002439C1">
      <w:r w:rsidRPr="00342321">
        <w:t>Eens in de vier jaar zet</w:t>
      </w:r>
      <w:r w:rsidR="002439C1">
        <w:t xml:space="preserve"> KONOT</w:t>
      </w:r>
      <w:r w:rsidRPr="00342321">
        <w:t xml:space="preserve"> de </w:t>
      </w:r>
      <w:r>
        <w:t>ambities</w:t>
      </w:r>
      <w:r w:rsidRPr="00342321">
        <w:t xml:space="preserve"> voor het onderwijs binnen ons bestuur uiteen in het Strategisch Beleidsplan. </w:t>
      </w:r>
      <w:r>
        <w:t xml:space="preserve">De </w:t>
      </w:r>
      <w:r w:rsidRPr="000408BD">
        <w:rPr>
          <w:b/>
          <w:i/>
        </w:rPr>
        <w:t>markeringen</w:t>
      </w:r>
      <w:r>
        <w:t xml:space="preserve"> behorende bij deze ambities vormen daarbij de leidraad voor het voeren van een goede dialoog over </w:t>
      </w:r>
      <w:r w:rsidR="0026138F">
        <w:t>de</w:t>
      </w:r>
      <w:r>
        <w:t xml:space="preserve"> plannen</w:t>
      </w:r>
      <w:r w:rsidR="0026138F">
        <w:t xml:space="preserve"> en ambities</w:t>
      </w:r>
      <w:r>
        <w:t xml:space="preserve">. De </w:t>
      </w:r>
      <w:r w:rsidRPr="000408BD">
        <w:rPr>
          <w:b/>
          <w:i/>
        </w:rPr>
        <w:t>vragen</w:t>
      </w:r>
      <w:r>
        <w:t xml:space="preserve"> </w:t>
      </w:r>
      <w:r w:rsidR="000408BD">
        <w:t xml:space="preserve">bij deze markeringen </w:t>
      </w:r>
      <w:r>
        <w:t>helpen ons</w:t>
      </w:r>
      <w:r w:rsidR="002439C1">
        <w:t xml:space="preserve"> bij het voeren van dit gesprek. </w:t>
      </w:r>
      <w:r w:rsidRPr="00342321">
        <w:t xml:space="preserve">De </w:t>
      </w:r>
      <w:r>
        <w:t>ambities, markeringen en vragen</w:t>
      </w:r>
      <w:r w:rsidR="002439C1">
        <w:t xml:space="preserve"> vinden in</w:t>
      </w:r>
      <w:r w:rsidRPr="00342321">
        <w:t xml:space="preserve"> ons schoolplan hun schoolspecifieke vertaling. </w:t>
      </w:r>
    </w:p>
    <w:p w14:paraId="1221C60A" w14:textId="43382726" w:rsidR="000578E1" w:rsidRPr="00486134" w:rsidRDefault="000578E1" w:rsidP="000578E1">
      <w:r w:rsidRPr="00486134">
        <w:lastRenderedPageBreak/>
        <w:t>Onze school vertaalt de plannen vanuit het schoolplan jaarlijks</w:t>
      </w:r>
      <w:r w:rsidR="00486134">
        <w:t xml:space="preserve">. We doen dit door </w:t>
      </w:r>
      <w:r w:rsidR="00636B5D">
        <w:t xml:space="preserve">per jaar drie á vier </w:t>
      </w:r>
      <w:r w:rsidR="00486134">
        <w:t xml:space="preserve"> strategische </w:t>
      </w:r>
      <w:r w:rsidR="00636B5D">
        <w:t>doelen uit het schoolplan</w:t>
      </w:r>
      <w:r w:rsidR="00486134">
        <w:t xml:space="preserve"> </w:t>
      </w:r>
      <w:r w:rsidR="00636B5D">
        <w:t>te vertalen in een</w:t>
      </w:r>
      <w:r w:rsidR="00486134">
        <w:t xml:space="preserve"> zogenaamd 1</w:t>
      </w:r>
      <w:r w:rsidR="00B17A45">
        <w:t>-</w:t>
      </w:r>
      <w:r w:rsidR="00486134">
        <w:t>pagina</w:t>
      </w:r>
      <w:r w:rsidR="00B17A45">
        <w:t>-plan</w:t>
      </w:r>
      <w:r w:rsidR="00486134">
        <w:t xml:space="preserve">. </w:t>
      </w:r>
      <w:r w:rsidR="00636B5D">
        <w:t>Elk plan wordt gedragen door een groep leerkrachten met kennis, kunde en belangstelling voor het desbetreffende thema. De schoolbrede overlegstructuur en de scholingsmome</w:t>
      </w:r>
      <w:r w:rsidR="00B17A45">
        <w:t>nten worden op basis van deze 1-</w:t>
      </w:r>
      <w:r w:rsidR="00636B5D">
        <w:t>pagina</w:t>
      </w:r>
      <w:r w:rsidR="00B17A45">
        <w:t>-</w:t>
      </w:r>
      <w:r w:rsidR="00636B5D">
        <w:t xml:space="preserve">plannen ingericht. Dit om ervoor te zorgen dat dat wat het belangrijkste ook het belangrijkste blijft. </w:t>
      </w:r>
    </w:p>
    <w:p w14:paraId="79FB8DB0" w14:textId="3C41D28E" w:rsidR="00FE2467" w:rsidRDefault="0026138F" w:rsidP="002439C1">
      <w:r>
        <w:t>Onze communicatie naar ouders en andere externe partners over de schoolontwikkeling en de stappen die we zetten ten aanzien van onze ambities</w:t>
      </w:r>
      <w:r w:rsidR="00962664">
        <w:t xml:space="preserve"> </w:t>
      </w:r>
      <w:r>
        <w:t xml:space="preserve">houden we actueel </w:t>
      </w:r>
      <w:r w:rsidR="00962664">
        <w:t xml:space="preserve">via de </w:t>
      </w:r>
      <w:r w:rsidR="00FE2467" w:rsidRPr="00FB0558">
        <w:t>schoolgids</w:t>
      </w:r>
      <w:r w:rsidR="0033618D">
        <w:t xml:space="preserve"> in ‘Scholen op de kaart’</w:t>
      </w:r>
      <w:r w:rsidR="002439C1">
        <w:t xml:space="preserve">. </w:t>
      </w:r>
    </w:p>
    <w:p w14:paraId="2F2AD97C" w14:textId="5AD6C0D3" w:rsidR="00242410" w:rsidRDefault="00242410" w:rsidP="00242410">
      <w:pPr>
        <w:pStyle w:val="Kop3"/>
      </w:pPr>
      <w:bookmarkStart w:id="70" w:name="_Toc10023038"/>
      <w:r>
        <w:t>5.3.2 Borging van afspraken, beleid en besluitvorming</w:t>
      </w:r>
      <w:bookmarkEnd w:id="70"/>
    </w:p>
    <w:p w14:paraId="130625A8" w14:textId="4C6DFBCB" w:rsidR="001F7DAF" w:rsidRDefault="00242410" w:rsidP="00242410">
      <w:r>
        <w:t>De bovenschoolse afspraken en beleid worden vastgelegd in het digitale systeem besluitvorming KONOT</w:t>
      </w:r>
      <w:r w:rsidR="00C84171">
        <w:t xml:space="preserve"> en</w:t>
      </w:r>
      <w:r>
        <w:t xml:space="preserve"> het digitale Handboek KONOT. </w:t>
      </w:r>
      <w:r w:rsidRPr="00636B5D">
        <w:t>De afspraken, het beleid en de besluiten op sch</w:t>
      </w:r>
      <w:r w:rsidR="00636B5D" w:rsidRPr="00636B5D">
        <w:t>oolniveau leggen we vast in de borgingsmap.</w:t>
      </w:r>
      <w:r w:rsidR="00636B5D">
        <w:t xml:space="preserve"> </w:t>
      </w:r>
      <w:r>
        <w:t xml:space="preserve">Hiermee zorgen we ervoor dat er </w:t>
      </w:r>
      <w:r w:rsidR="0042677D">
        <w:t>ieder binnen</w:t>
      </w:r>
      <w:r>
        <w:t xml:space="preserve"> KONOT en op schoolniveau voortdurend </w:t>
      </w:r>
      <w:r w:rsidR="0042677D">
        <w:t>toegang heeft over de meest actuele beleidsdocumenten, werkwijzen en besluiten</w:t>
      </w:r>
      <w:r w:rsidRPr="00691C53">
        <w:t>.</w:t>
      </w:r>
    </w:p>
    <w:p w14:paraId="43FE3BAC" w14:textId="289CA0D9" w:rsidR="00BD618E" w:rsidRDefault="00BD618E" w:rsidP="00BD618E">
      <w:pPr>
        <w:pStyle w:val="Kop3"/>
      </w:pPr>
      <w:bookmarkStart w:id="71" w:name="_Toc10023039"/>
      <w:r>
        <w:t>5.3.</w:t>
      </w:r>
      <w:r w:rsidR="00242410">
        <w:t>3</w:t>
      </w:r>
      <w:r>
        <w:t xml:space="preserve"> Zicht op kwaliteit en de vertaling van strategie naar uitvoering</w:t>
      </w:r>
      <w:bookmarkEnd w:id="71"/>
    </w:p>
    <w:p w14:paraId="4C958DDB" w14:textId="77777777" w:rsidR="00C84171" w:rsidRDefault="000578E1" w:rsidP="00242410">
      <w:r w:rsidRPr="006844F5">
        <w:t xml:space="preserve">Borging van </w:t>
      </w:r>
      <w:r w:rsidR="00FF4F1F" w:rsidRPr="006844F5">
        <w:t xml:space="preserve">goed onderwijs en </w:t>
      </w:r>
      <w:r w:rsidRPr="006844F5">
        <w:t>nieuwe ontwikkelingen vraagt niet alleen om het duidelijk vastleggen van afspraken en beleid in documenten. Belangrijker nog is d</w:t>
      </w:r>
      <w:r w:rsidR="00FF4F1F" w:rsidRPr="006844F5">
        <w:t>at de vertaling erva</w:t>
      </w:r>
      <w:r w:rsidRPr="006844F5">
        <w:t xml:space="preserve">n </w:t>
      </w:r>
      <w:r w:rsidR="00FF4F1F" w:rsidRPr="006844F5">
        <w:t>leidt</w:t>
      </w:r>
      <w:r w:rsidRPr="006844F5">
        <w:t xml:space="preserve"> tot</w:t>
      </w:r>
      <w:r w:rsidR="00FF4F1F" w:rsidRPr="006844F5">
        <w:t xml:space="preserve"> de wenselijke uitvoering </w:t>
      </w:r>
      <w:r w:rsidRPr="006844F5">
        <w:t>in de dagelijkse praktijk</w:t>
      </w:r>
      <w:r w:rsidR="006844F5" w:rsidRPr="006844F5">
        <w:t xml:space="preserve"> van onze groepe</w:t>
      </w:r>
      <w:r w:rsidRPr="006844F5">
        <w:t xml:space="preserve">n. </w:t>
      </w:r>
      <w:r w:rsidR="00BD618E" w:rsidRPr="006844F5">
        <w:t>De dialoog en de kwaliteitszorgcyclus, met de instrumenten</w:t>
      </w:r>
      <w:r w:rsidR="00BD618E">
        <w:t xml:space="preserve"> die daarbij ingezet worden,</w:t>
      </w:r>
      <w:r w:rsidR="00BD618E" w:rsidRPr="00DD73B6">
        <w:t xml:space="preserve"> vormen de belangrijkste basis </w:t>
      </w:r>
      <w:r w:rsidR="00BD618E">
        <w:t>voor het zicht op kwaliteit binnen</w:t>
      </w:r>
      <w:r w:rsidR="00BD618E" w:rsidRPr="00DD73B6">
        <w:t xml:space="preserve"> KONOT.</w:t>
      </w:r>
      <w:r w:rsidR="00BD618E">
        <w:t xml:space="preserve"> De eerder genoemde vijf kwaliteitsvragen vormen ook hier de leidraad. </w:t>
      </w:r>
    </w:p>
    <w:p w14:paraId="0B44109A" w14:textId="68300B87" w:rsidR="00BD618E" w:rsidRDefault="00C84171" w:rsidP="00242410">
      <w:r>
        <w:t>Voor het</w:t>
      </w:r>
      <w:r w:rsidR="00BD618E">
        <w:t xml:space="preserve"> zicht op kwaliteit</w:t>
      </w:r>
      <w:r w:rsidR="006844F5">
        <w:t xml:space="preserve"> en in het borgen van strategievertaling </w:t>
      </w:r>
      <w:r>
        <w:t xml:space="preserve">gebruikt KONOT een systematiek </w:t>
      </w:r>
      <w:r w:rsidR="006844F5">
        <w:t>van zelfevaluat</w:t>
      </w:r>
      <w:r w:rsidR="00245A19">
        <w:t>ie, verdiepende kwaliteitsrondes,</w:t>
      </w:r>
      <w:r w:rsidR="006844F5">
        <w:t xml:space="preserve"> waarderende collegiale visitatie en w</w:t>
      </w:r>
      <w:r>
        <w:t>aar nodig externe schoolanalyse:</w:t>
      </w:r>
    </w:p>
    <w:p w14:paraId="4D3D92A0" w14:textId="77777777" w:rsidR="00BD618E" w:rsidRDefault="00BD618E" w:rsidP="00BD618E">
      <w:pPr>
        <w:pStyle w:val="Geenafstand"/>
        <w:rPr>
          <w:rFonts w:ascii="Verdana" w:eastAsiaTheme="minorHAnsi" w:hAnsi="Verdana"/>
          <w:sz w:val="18"/>
          <w:szCs w:val="21"/>
          <w:lang w:eastAsia="en-US"/>
        </w:rPr>
      </w:pPr>
    </w:p>
    <w:p w14:paraId="4E2EE42F" w14:textId="7AC434DD" w:rsidR="00BD618E" w:rsidRDefault="00BD618E" w:rsidP="00FA71CE">
      <w:pPr>
        <w:pStyle w:val="Geenafstand"/>
        <w:numPr>
          <w:ilvl w:val="0"/>
          <w:numId w:val="9"/>
        </w:numPr>
        <w:ind w:left="284" w:hanging="284"/>
        <w:rPr>
          <w:rFonts w:ascii="Verdana" w:eastAsiaTheme="minorHAnsi" w:hAnsi="Verdana"/>
          <w:sz w:val="18"/>
          <w:szCs w:val="21"/>
          <w:lang w:eastAsia="en-US"/>
        </w:rPr>
      </w:pPr>
      <w:r w:rsidRPr="006D1238">
        <w:rPr>
          <w:rFonts w:ascii="Verdana" w:eastAsiaTheme="minorHAnsi" w:hAnsi="Verdana"/>
          <w:b/>
          <w:color w:val="004481"/>
          <w:sz w:val="18"/>
          <w:szCs w:val="21"/>
          <w:lang w:eastAsia="en-US"/>
        </w:rPr>
        <w:t xml:space="preserve">Zelfevaluatie (de Schoolbespreking): </w:t>
      </w:r>
      <w:r w:rsidR="00245A19" w:rsidRPr="00245A19">
        <w:rPr>
          <w:rFonts w:ascii="Verdana" w:eastAsiaTheme="minorHAnsi" w:hAnsi="Verdana"/>
          <w:sz w:val="18"/>
          <w:szCs w:val="21"/>
          <w:lang w:eastAsia="en-US"/>
        </w:rPr>
        <w:t xml:space="preserve">De directie </w:t>
      </w:r>
      <w:r w:rsidR="00245A19">
        <w:rPr>
          <w:rFonts w:ascii="Verdana" w:eastAsiaTheme="minorHAnsi" w:hAnsi="Verdana"/>
          <w:sz w:val="18"/>
          <w:szCs w:val="21"/>
          <w:lang w:eastAsia="en-US"/>
        </w:rPr>
        <w:t>reflecteert</w:t>
      </w:r>
      <w:r>
        <w:rPr>
          <w:rFonts w:ascii="Verdana" w:eastAsiaTheme="minorHAnsi" w:hAnsi="Verdana"/>
          <w:sz w:val="18"/>
          <w:szCs w:val="21"/>
          <w:lang w:eastAsia="en-US"/>
        </w:rPr>
        <w:t xml:space="preserve"> tenminste eens per jaar op de </w:t>
      </w:r>
      <w:r w:rsidR="00245A19">
        <w:rPr>
          <w:rFonts w:ascii="Verdana" w:eastAsiaTheme="minorHAnsi" w:hAnsi="Verdana"/>
          <w:sz w:val="18"/>
          <w:szCs w:val="21"/>
          <w:lang w:eastAsia="en-US"/>
        </w:rPr>
        <w:t xml:space="preserve">voortgang in ontwikkeling van </w:t>
      </w:r>
      <w:r>
        <w:rPr>
          <w:rFonts w:ascii="Verdana" w:eastAsiaTheme="minorHAnsi" w:hAnsi="Verdana"/>
          <w:sz w:val="18"/>
          <w:szCs w:val="21"/>
          <w:lang w:eastAsia="en-US"/>
        </w:rPr>
        <w:t xml:space="preserve">de ambities </w:t>
      </w:r>
      <w:r w:rsidR="00245A19">
        <w:rPr>
          <w:rFonts w:ascii="Verdana" w:eastAsiaTheme="minorHAnsi" w:hAnsi="Verdana"/>
          <w:sz w:val="18"/>
          <w:szCs w:val="21"/>
          <w:lang w:eastAsia="en-US"/>
        </w:rPr>
        <w:t>van de school</w:t>
      </w:r>
      <w:r>
        <w:rPr>
          <w:rFonts w:ascii="Verdana" w:eastAsiaTheme="minorHAnsi" w:hAnsi="Verdana"/>
          <w:sz w:val="18"/>
          <w:szCs w:val="21"/>
          <w:lang w:eastAsia="en-US"/>
        </w:rPr>
        <w:t>. De bijbehorende markeringen en de vragen die</w:t>
      </w:r>
      <w:r w:rsidR="00245A19">
        <w:rPr>
          <w:rFonts w:ascii="Verdana" w:eastAsiaTheme="minorHAnsi" w:hAnsi="Verdana"/>
          <w:sz w:val="18"/>
          <w:szCs w:val="21"/>
          <w:lang w:eastAsia="en-US"/>
        </w:rPr>
        <w:t xml:space="preserve"> de </w:t>
      </w:r>
      <w:r>
        <w:rPr>
          <w:rFonts w:ascii="Verdana" w:eastAsiaTheme="minorHAnsi" w:hAnsi="Verdana"/>
          <w:sz w:val="18"/>
          <w:szCs w:val="21"/>
          <w:lang w:eastAsia="en-US"/>
        </w:rPr>
        <w:t xml:space="preserve">school en de leerkrachten zichzelf stellen vormen </w:t>
      </w:r>
      <w:r w:rsidR="00C84171">
        <w:rPr>
          <w:rFonts w:ascii="Verdana" w:eastAsiaTheme="minorHAnsi" w:hAnsi="Verdana"/>
          <w:sz w:val="18"/>
          <w:szCs w:val="21"/>
          <w:lang w:eastAsia="en-US"/>
        </w:rPr>
        <w:t>onderlegger</w:t>
      </w:r>
      <w:r>
        <w:rPr>
          <w:rFonts w:ascii="Verdana" w:eastAsiaTheme="minorHAnsi" w:hAnsi="Verdana"/>
          <w:sz w:val="18"/>
          <w:szCs w:val="21"/>
          <w:lang w:eastAsia="en-US"/>
        </w:rPr>
        <w:t xml:space="preserve"> voor deze evaluatie. De zelfevaluatie </w:t>
      </w:r>
      <w:r w:rsidR="00007ABE">
        <w:rPr>
          <w:rFonts w:ascii="Verdana" w:eastAsiaTheme="minorHAnsi" w:hAnsi="Verdana"/>
          <w:sz w:val="18"/>
          <w:szCs w:val="21"/>
          <w:lang w:eastAsia="en-US"/>
        </w:rPr>
        <w:t xml:space="preserve">zoomt in op de kwaliteitsvragen: ‘Doen we de goede dingen?’ en ‘Doen we die dingen goed?’. De evaluatie </w:t>
      </w:r>
      <w:r>
        <w:rPr>
          <w:rFonts w:ascii="Verdana" w:eastAsiaTheme="minorHAnsi" w:hAnsi="Verdana"/>
          <w:sz w:val="18"/>
          <w:szCs w:val="21"/>
          <w:lang w:eastAsia="en-US"/>
        </w:rPr>
        <w:t xml:space="preserve">vormt de onderlegger voor het gesprek tussen de schooldirectie en het CvB, de zogenaamde schoolbespreking. </w:t>
      </w:r>
    </w:p>
    <w:p w14:paraId="79DEE7DC" w14:textId="77777777" w:rsidR="00007ABE" w:rsidRPr="00E5009D" w:rsidRDefault="00007ABE" w:rsidP="00007ABE">
      <w:pPr>
        <w:pStyle w:val="Geenafstand"/>
        <w:ind w:left="284"/>
        <w:rPr>
          <w:rFonts w:ascii="Verdana" w:eastAsiaTheme="minorHAnsi" w:hAnsi="Verdana"/>
          <w:sz w:val="18"/>
          <w:szCs w:val="21"/>
          <w:lang w:eastAsia="en-US"/>
        </w:rPr>
      </w:pPr>
    </w:p>
    <w:p w14:paraId="77F4B3AA" w14:textId="5A269FDC" w:rsidR="00BD618E" w:rsidRDefault="00BD618E" w:rsidP="00FA71CE">
      <w:pPr>
        <w:pStyle w:val="Geenafstand"/>
        <w:numPr>
          <w:ilvl w:val="0"/>
          <w:numId w:val="9"/>
        </w:numPr>
        <w:ind w:left="284" w:hanging="284"/>
        <w:rPr>
          <w:rFonts w:ascii="Verdana" w:eastAsiaTheme="minorHAnsi" w:hAnsi="Verdana"/>
          <w:sz w:val="18"/>
          <w:szCs w:val="21"/>
          <w:lang w:eastAsia="en-US"/>
        </w:rPr>
      </w:pPr>
      <w:r>
        <w:rPr>
          <w:rFonts w:ascii="Verdana" w:eastAsiaTheme="minorHAnsi" w:hAnsi="Verdana"/>
          <w:b/>
          <w:color w:val="004481"/>
          <w:sz w:val="18"/>
          <w:szCs w:val="21"/>
          <w:lang w:eastAsia="en-US"/>
        </w:rPr>
        <w:t>K</w:t>
      </w:r>
      <w:r w:rsidRPr="006D1238">
        <w:rPr>
          <w:rFonts w:ascii="Verdana" w:eastAsiaTheme="minorHAnsi" w:hAnsi="Verdana"/>
          <w:b/>
          <w:color w:val="004481"/>
          <w:sz w:val="18"/>
          <w:szCs w:val="21"/>
          <w:lang w:eastAsia="en-US"/>
        </w:rPr>
        <w:t>waliteitsrondes:</w:t>
      </w:r>
      <w:r w:rsidRPr="00E5009D">
        <w:rPr>
          <w:rFonts w:ascii="Verdana" w:eastAsiaTheme="minorHAnsi" w:hAnsi="Verdana"/>
          <w:sz w:val="18"/>
          <w:szCs w:val="21"/>
          <w:lang w:eastAsia="en-US"/>
        </w:rPr>
        <w:t xml:space="preserve"> </w:t>
      </w:r>
      <w:r>
        <w:rPr>
          <w:rFonts w:ascii="Verdana" w:eastAsiaTheme="minorHAnsi" w:hAnsi="Verdana"/>
          <w:sz w:val="18"/>
          <w:szCs w:val="21"/>
          <w:lang w:eastAsia="en-US"/>
        </w:rPr>
        <w:t>tijdens de kwaliteitsrondes (eens per jaar) vindt het verdiepende gesprek plaats over de ontwikkelingen op de school ten aanzien van de ambities. Dit gesprek wordt ingestoken vanuit de verschillende disciplines (</w:t>
      </w:r>
      <w:r w:rsidRPr="00E5009D">
        <w:rPr>
          <w:rFonts w:ascii="Verdana" w:eastAsiaTheme="minorHAnsi" w:hAnsi="Verdana"/>
          <w:sz w:val="18"/>
          <w:szCs w:val="21"/>
          <w:lang w:eastAsia="en-US"/>
        </w:rPr>
        <w:t>onderwijs&amp;kwaliteit, personeel&amp;organisatie, financiën&amp;huisvesting</w:t>
      </w:r>
      <w:r>
        <w:rPr>
          <w:rFonts w:ascii="Verdana" w:eastAsiaTheme="minorHAnsi" w:hAnsi="Verdana"/>
          <w:sz w:val="18"/>
          <w:szCs w:val="21"/>
          <w:lang w:eastAsia="en-US"/>
        </w:rPr>
        <w:t xml:space="preserve">). Ook hier </w:t>
      </w:r>
      <w:r w:rsidR="00C84171">
        <w:rPr>
          <w:rFonts w:ascii="Verdana" w:eastAsiaTheme="minorHAnsi" w:hAnsi="Verdana"/>
          <w:sz w:val="18"/>
          <w:szCs w:val="21"/>
          <w:lang w:eastAsia="en-US"/>
        </w:rPr>
        <w:t>ondersteunen</w:t>
      </w:r>
      <w:r>
        <w:rPr>
          <w:rFonts w:ascii="Verdana" w:eastAsiaTheme="minorHAnsi" w:hAnsi="Verdana"/>
          <w:sz w:val="18"/>
          <w:szCs w:val="21"/>
          <w:lang w:eastAsia="en-US"/>
        </w:rPr>
        <w:t xml:space="preserve"> de markeringen en vragen bij de a</w:t>
      </w:r>
      <w:r w:rsidR="00007ABE">
        <w:rPr>
          <w:rFonts w:ascii="Verdana" w:eastAsiaTheme="minorHAnsi" w:hAnsi="Verdana"/>
          <w:sz w:val="18"/>
          <w:szCs w:val="21"/>
          <w:lang w:eastAsia="en-US"/>
        </w:rPr>
        <w:t xml:space="preserve">mbities </w:t>
      </w:r>
      <w:r w:rsidR="00C84171">
        <w:rPr>
          <w:rFonts w:ascii="Verdana" w:eastAsiaTheme="minorHAnsi" w:hAnsi="Verdana"/>
          <w:sz w:val="18"/>
          <w:szCs w:val="21"/>
          <w:lang w:eastAsia="en-US"/>
        </w:rPr>
        <w:t>het te voeren gesprek</w:t>
      </w:r>
      <w:r w:rsidR="00007ABE">
        <w:rPr>
          <w:rFonts w:ascii="Verdana" w:eastAsiaTheme="minorHAnsi" w:hAnsi="Verdana"/>
          <w:sz w:val="18"/>
          <w:szCs w:val="21"/>
          <w:lang w:eastAsia="en-US"/>
        </w:rPr>
        <w:t>.</w:t>
      </w:r>
    </w:p>
    <w:p w14:paraId="3DEC93AC" w14:textId="77777777" w:rsidR="007D7F19" w:rsidRDefault="007D7F19" w:rsidP="007D7F19">
      <w:pPr>
        <w:pStyle w:val="Lijstalinea"/>
      </w:pPr>
    </w:p>
    <w:p w14:paraId="019D83BD" w14:textId="399C2CAE" w:rsidR="00BD618E" w:rsidRPr="00047673" w:rsidRDefault="00806A6C" w:rsidP="00FA71CE">
      <w:pPr>
        <w:pStyle w:val="Geenafstand"/>
        <w:numPr>
          <w:ilvl w:val="0"/>
          <w:numId w:val="9"/>
        </w:numPr>
        <w:ind w:left="284" w:hanging="284"/>
        <w:rPr>
          <w:rFonts w:ascii="Verdana" w:eastAsiaTheme="minorHAnsi" w:hAnsi="Verdana"/>
          <w:b/>
          <w:color w:val="004481"/>
          <w:sz w:val="18"/>
          <w:szCs w:val="21"/>
          <w:lang w:eastAsia="en-US"/>
        </w:rPr>
      </w:pPr>
      <w:r>
        <w:rPr>
          <w:rFonts w:ascii="Verdana" w:eastAsiaTheme="minorHAnsi" w:hAnsi="Verdana"/>
          <w:b/>
          <w:color w:val="004481"/>
          <w:sz w:val="18"/>
          <w:szCs w:val="21"/>
          <w:lang w:eastAsia="en-US"/>
        </w:rPr>
        <w:t>C</w:t>
      </w:r>
      <w:r w:rsidR="00BD618E" w:rsidRPr="00047673">
        <w:rPr>
          <w:rFonts w:ascii="Verdana" w:eastAsiaTheme="minorHAnsi" w:hAnsi="Verdana"/>
          <w:b/>
          <w:color w:val="004481"/>
          <w:sz w:val="18"/>
          <w:szCs w:val="21"/>
          <w:lang w:eastAsia="en-US"/>
        </w:rPr>
        <w:t>ollegiale visitatie</w:t>
      </w:r>
      <w:r w:rsidR="00BD618E">
        <w:rPr>
          <w:rFonts w:ascii="Verdana" w:eastAsiaTheme="minorHAnsi" w:hAnsi="Verdana"/>
          <w:b/>
          <w:color w:val="004481"/>
          <w:sz w:val="18"/>
          <w:szCs w:val="21"/>
          <w:lang w:eastAsia="en-US"/>
        </w:rPr>
        <w:t xml:space="preserve"> en schoolanalyse externe analist</w:t>
      </w:r>
    </w:p>
    <w:p w14:paraId="12D38A42" w14:textId="41495377" w:rsidR="00BD618E" w:rsidRDefault="00BD618E" w:rsidP="00007ABE">
      <w:pPr>
        <w:pStyle w:val="Geenafstand"/>
        <w:spacing w:after="60"/>
        <w:ind w:left="284"/>
      </w:pPr>
      <w:r>
        <w:rPr>
          <w:rFonts w:ascii="Verdana" w:eastAsiaTheme="minorHAnsi" w:hAnsi="Verdana"/>
          <w:sz w:val="18"/>
          <w:szCs w:val="21"/>
          <w:lang w:eastAsia="en-US"/>
        </w:rPr>
        <w:t xml:space="preserve">De reflectie op de derde kwaliteitsvraag ‘Vinden anderen ook dat we het goed doen?’ </w:t>
      </w:r>
      <w:r w:rsidR="00007ABE">
        <w:rPr>
          <w:rFonts w:ascii="Verdana" w:eastAsiaTheme="minorHAnsi" w:hAnsi="Verdana"/>
          <w:sz w:val="18"/>
          <w:szCs w:val="21"/>
          <w:lang w:eastAsia="en-US"/>
        </w:rPr>
        <w:t xml:space="preserve">is </w:t>
      </w:r>
      <w:r>
        <w:rPr>
          <w:rFonts w:ascii="Verdana" w:eastAsiaTheme="minorHAnsi" w:hAnsi="Verdana"/>
          <w:sz w:val="18"/>
          <w:szCs w:val="21"/>
          <w:lang w:eastAsia="en-US"/>
        </w:rPr>
        <w:t xml:space="preserve">binnen KONOT </w:t>
      </w:r>
      <w:r w:rsidR="00007ABE">
        <w:rPr>
          <w:rFonts w:ascii="Verdana" w:eastAsiaTheme="minorHAnsi" w:hAnsi="Verdana"/>
          <w:sz w:val="18"/>
          <w:szCs w:val="21"/>
          <w:lang w:eastAsia="en-US"/>
        </w:rPr>
        <w:t>als volgt georganiseerd</w:t>
      </w:r>
      <w:r>
        <w:rPr>
          <w:rFonts w:ascii="Verdana" w:eastAsiaTheme="minorHAnsi" w:hAnsi="Verdana"/>
          <w:sz w:val="18"/>
          <w:szCs w:val="21"/>
          <w:lang w:eastAsia="en-US"/>
        </w:rPr>
        <w:t>:</w:t>
      </w:r>
    </w:p>
    <w:p w14:paraId="586BB9FA" w14:textId="44856FE0" w:rsidR="00BD618E" w:rsidRPr="00514EBE" w:rsidRDefault="006844F5" w:rsidP="00FA71CE">
      <w:pPr>
        <w:pStyle w:val="Lijstalinea"/>
        <w:numPr>
          <w:ilvl w:val="0"/>
          <w:numId w:val="13"/>
        </w:numPr>
        <w:ind w:left="567" w:hanging="283"/>
        <w:rPr>
          <w:b/>
          <w:i/>
          <w:color w:val="004481"/>
        </w:rPr>
      </w:pPr>
      <w:r>
        <w:rPr>
          <w:b/>
          <w:i/>
          <w:color w:val="004481"/>
        </w:rPr>
        <w:t>(</w:t>
      </w:r>
      <w:r w:rsidR="00BD618E" w:rsidRPr="00514EBE">
        <w:rPr>
          <w:b/>
          <w:i/>
          <w:color w:val="004481"/>
        </w:rPr>
        <w:t>Waarderende</w:t>
      </w:r>
      <w:r>
        <w:rPr>
          <w:b/>
          <w:i/>
          <w:color w:val="004481"/>
        </w:rPr>
        <w:t>)</w:t>
      </w:r>
      <w:r w:rsidR="00BD618E" w:rsidRPr="00514EBE">
        <w:rPr>
          <w:b/>
          <w:i/>
          <w:color w:val="004481"/>
        </w:rPr>
        <w:t xml:space="preserve"> collegiale visitatie: </w:t>
      </w:r>
    </w:p>
    <w:p w14:paraId="5D1CE4FE" w14:textId="2284727B" w:rsidR="00007ABE" w:rsidRDefault="00BD618E" w:rsidP="008B4771">
      <w:pPr>
        <w:pStyle w:val="Lijstalinea"/>
        <w:ind w:left="567"/>
      </w:pPr>
      <w:r>
        <w:t>Deze lijn wordt gevolgd als er geen risico’s bekend zijn en het beeld bestaat dat de kwaliteit op de school op orde is. De school nodigt tenminste één keer in de twee jaar een visitatieteam uit om vanuit een waarderende insteek en een open en nieuwsgierige houding samen met de school te onderzoeken hoe de school zich ten aanzien van de ambities ontwikkelt.</w:t>
      </w:r>
    </w:p>
    <w:p w14:paraId="7185EE5F" w14:textId="77777777" w:rsidR="00BD618E" w:rsidRPr="00514EBE" w:rsidRDefault="00BD618E" w:rsidP="00FA71CE">
      <w:pPr>
        <w:pStyle w:val="Lijstalinea"/>
        <w:numPr>
          <w:ilvl w:val="0"/>
          <w:numId w:val="13"/>
        </w:numPr>
        <w:spacing w:after="0"/>
        <w:ind w:left="568" w:hanging="284"/>
        <w:rPr>
          <w:b/>
          <w:i/>
          <w:color w:val="004481"/>
        </w:rPr>
      </w:pPr>
      <w:r w:rsidRPr="00514EBE">
        <w:rPr>
          <w:b/>
          <w:i/>
          <w:color w:val="004481"/>
        </w:rPr>
        <w:t>Analyse door een externe analist:</w:t>
      </w:r>
    </w:p>
    <w:p w14:paraId="3A169A70" w14:textId="55B97CBF" w:rsidR="00BD618E" w:rsidRDefault="00BD618E" w:rsidP="00BD618E">
      <w:pPr>
        <w:ind w:left="567"/>
      </w:pPr>
      <w:r>
        <w:t xml:space="preserve">Bij (vermoedens van) het bestaan van risico’s voor de onderwijskwaliteit op een school, wordt er een schoolanalyse uitgevoerd door een externe analist. Deze analyse is gebaseerd op het onderzoekskader van de onderwijsinspectie. Daarnaast wordt ook de ontwikkelcapaciteit van de school onderzocht. </w:t>
      </w:r>
    </w:p>
    <w:p w14:paraId="4AD992A5" w14:textId="2584CFF7" w:rsidR="00962664" w:rsidRPr="00047673" w:rsidRDefault="00962664" w:rsidP="00FA71CE">
      <w:pPr>
        <w:pStyle w:val="Geenafstand"/>
        <w:numPr>
          <w:ilvl w:val="0"/>
          <w:numId w:val="9"/>
        </w:numPr>
        <w:ind w:left="284" w:hanging="284"/>
        <w:rPr>
          <w:rFonts w:ascii="Verdana" w:eastAsiaTheme="minorHAnsi" w:hAnsi="Verdana"/>
          <w:b/>
          <w:color w:val="004481"/>
          <w:sz w:val="18"/>
          <w:szCs w:val="21"/>
          <w:lang w:eastAsia="en-US"/>
        </w:rPr>
      </w:pPr>
      <w:r>
        <w:rPr>
          <w:rFonts w:ascii="Verdana" w:eastAsiaTheme="minorHAnsi" w:hAnsi="Verdana"/>
          <w:b/>
          <w:color w:val="004481"/>
          <w:sz w:val="18"/>
          <w:szCs w:val="21"/>
          <w:lang w:eastAsia="en-US"/>
        </w:rPr>
        <w:t>Beeld van de schoolontwikkeling</w:t>
      </w:r>
    </w:p>
    <w:p w14:paraId="5CF94CE1" w14:textId="39C9DE1C" w:rsidR="00962664" w:rsidRDefault="00962664" w:rsidP="00962664">
      <w:r>
        <w:lastRenderedPageBreak/>
        <w:t>De zelfevaluatie, de kwaliteitsro</w:t>
      </w:r>
      <w:r w:rsidR="00C84171">
        <w:t>ndes, de collegiale visitatie en</w:t>
      </w:r>
      <w:r>
        <w:t xml:space="preserve"> de externe schoolanalyse</w:t>
      </w:r>
      <w:r w:rsidR="00C84171">
        <w:t xml:space="preserve"> (indien nodig),</w:t>
      </w:r>
      <w:r>
        <w:t xml:space="preserve"> geven ons een terugkoppeling over waar we staan in het bereiken van de ambities in ons schoolplan en de jaarplannen. Hierdoor kunnen we </w:t>
      </w:r>
      <w:r w:rsidR="001D0D0C">
        <w:t xml:space="preserve">gericht volgende stappen zetten. </w:t>
      </w:r>
    </w:p>
    <w:p w14:paraId="0F6DA442" w14:textId="0EC19D8D" w:rsidR="002E4983" w:rsidRPr="00242410" w:rsidRDefault="00242410" w:rsidP="00242410">
      <w:pPr>
        <w:pStyle w:val="Kop3"/>
      </w:pPr>
      <w:bookmarkStart w:id="72" w:name="_Toc10023040"/>
      <w:bookmarkStart w:id="73" w:name="_Toc536005962"/>
      <w:r>
        <w:t xml:space="preserve">5.3.4 </w:t>
      </w:r>
      <w:r w:rsidR="002E4983" w:rsidRPr="00242410">
        <w:t>Evaluatie en kwaliteitsverbetering</w:t>
      </w:r>
      <w:bookmarkEnd w:id="72"/>
    </w:p>
    <w:p w14:paraId="4EBDB887" w14:textId="315EDBFF" w:rsidR="000B3697" w:rsidRPr="002E4983" w:rsidRDefault="002E4983" w:rsidP="000B3697">
      <w:r w:rsidRPr="002E4983">
        <w:t xml:space="preserve">Binnen KONOT </w:t>
      </w:r>
      <w:r w:rsidR="00680C62">
        <w:t xml:space="preserve">en op onze school </w:t>
      </w:r>
      <w:r w:rsidRPr="002E4983">
        <w:t xml:space="preserve">wordt voor de </w:t>
      </w:r>
      <w:r w:rsidR="000B3697" w:rsidRPr="002E4983">
        <w:t>evalu</w:t>
      </w:r>
      <w:r w:rsidRPr="002E4983">
        <w:t>atie</w:t>
      </w:r>
      <w:r w:rsidR="000B3697" w:rsidRPr="002E4983">
        <w:t xml:space="preserve"> en kwaliteitsverbetering gebruik</w:t>
      </w:r>
      <w:r w:rsidRPr="002E4983">
        <w:t xml:space="preserve"> gemaakt</w:t>
      </w:r>
      <w:r w:rsidR="000B3697" w:rsidRPr="002E4983">
        <w:t xml:space="preserve"> van een brede set aan methoden en instrumenten</w:t>
      </w:r>
      <w:r w:rsidR="00680C62">
        <w:t xml:space="preserve">: </w:t>
      </w:r>
      <w:r w:rsidR="000B3697" w:rsidRPr="002E4983">
        <w:t xml:space="preserve"> </w:t>
      </w:r>
    </w:p>
    <w:p w14:paraId="0AECEC4B" w14:textId="77777777" w:rsidR="000B3697" w:rsidRPr="005A018D" w:rsidRDefault="000B3697" w:rsidP="000B3697">
      <w:pPr>
        <w:pStyle w:val="Geenafstand"/>
        <w:rPr>
          <w:b/>
          <w:color w:val="004481"/>
          <w:sz w:val="18"/>
          <w:szCs w:val="18"/>
        </w:rPr>
      </w:pPr>
      <w:r w:rsidRPr="005A018D">
        <w:rPr>
          <w:b/>
          <w:color w:val="004481"/>
          <w:sz w:val="18"/>
          <w:szCs w:val="18"/>
        </w:rPr>
        <w:t>Jaarlijks</w:t>
      </w:r>
    </w:p>
    <w:p w14:paraId="3E31BCC2" w14:textId="2DE1CD81" w:rsidR="000B3697" w:rsidRPr="005A018D" w:rsidRDefault="000512F1" w:rsidP="00FA71CE">
      <w:pPr>
        <w:pStyle w:val="Lijstalinea"/>
        <w:numPr>
          <w:ilvl w:val="0"/>
          <w:numId w:val="10"/>
        </w:numPr>
      </w:pPr>
      <w:r>
        <w:t>Centrale schoolbespreking voor m</w:t>
      </w:r>
      <w:r w:rsidR="000B3697" w:rsidRPr="005A018D">
        <w:t>onitoring leeropbrengsten</w:t>
      </w:r>
      <w:r w:rsidR="00BD618E">
        <w:t>;</w:t>
      </w:r>
      <w:r w:rsidR="007D7F19" w:rsidRPr="007D7F19">
        <w:t xml:space="preserve"> </w:t>
      </w:r>
      <w:r w:rsidR="007D7F19">
        <w:t>Twee keer per jaar bekijken we met het onderwijskundig deel van het schoolteam naar de cognitieve opbrengsten. De uitkomsten en de analyse hiervan zijn leidend bij onze onderwijskundige keuzes. Hier passen we de 5 kwaliteitsvragen toe. We delen onze bevindingen met ouders en leerlingen.</w:t>
      </w:r>
    </w:p>
    <w:p w14:paraId="15232B35" w14:textId="091D1F70" w:rsidR="000B3697" w:rsidRPr="005A018D" w:rsidRDefault="000B3697" w:rsidP="00FA71CE">
      <w:pPr>
        <w:pStyle w:val="Lijstalinea"/>
        <w:numPr>
          <w:ilvl w:val="0"/>
          <w:numId w:val="10"/>
        </w:numPr>
      </w:pPr>
      <w:r w:rsidRPr="005A018D">
        <w:t>Monitoring sociale competenties en sociaal emotionele ontwikkeling</w:t>
      </w:r>
      <w:r w:rsidR="00BD618E">
        <w:t>;</w:t>
      </w:r>
    </w:p>
    <w:p w14:paraId="013D43BC" w14:textId="0DDF4E6B" w:rsidR="000B3697" w:rsidRPr="005A018D" w:rsidRDefault="000B3697" w:rsidP="00FA71CE">
      <w:pPr>
        <w:pStyle w:val="Lijstalinea"/>
        <w:numPr>
          <w:ilvl w:val="0"/>
          <w:numId w:val="10"/>
        </w:numPr>
      </w:pPr>
      <w:r w:rsidRPr="005A018D">
        <w:t>Monitoring rendementsgegevens</w:t>
      </w:r>
      <w:r w:rsidR="00BD618E">
        <w:t>;</w:t>
      </w:r>
    </w:p>
    <w:p w14:paraId="265C2E9B" w14:textId="486F94B7" w:rsidR="000B3697" w:rsidRPr="005A018D" w:rsidRDefault="00BD618E" w:rsidP="00FA71CE">
      <w:pPr>
        <w:pStyle w:val="Lijstalinea"/>
        <w:numPr>
          <w:ilvl w:val="0"/>
          <w:numId w:val="10"/>
        </w:numPr>
      </w:pPr>
      <w:r>
        <w:t>Groepsobservaties;</w:t>
      </w:r>
    </w:p>
    <w:p w14:paraId="3974C9B3" w14:textId="7BA91A80" w:rsidR="000B3697" w:rsidRPr="005A018D" w:rsidRDefault="000B3697" w:rsidP="00FA71CE">
      <w:pPr>
        <w:pStyle w:val="Lijstalinea"/>
        <w:numPr>
          <w:ilvl w:val="0"/>
          <w:numId w:val="10"/>
        </w:numPr>
      </w:pPr>
      <w:r w:rsidRPr="005A018D">
        <w:t>Groeps- en leerlingbesprekingen</w:t>
      </w:r>
      <w:r w:rsidR="00BD618E">
        <w:t>;</w:t>
      </w:r>
    </w:p>
    <w:p w14:paraId="506AB1C1" w14:textId="7289EABD" w:rsidR="000B3697" w:rsidRPr="005A018D" w:rsidRDefault="000B3697" w:rsidP="00FA71CE">
      <w:pPr>
        <w:pStyle w:val="Lijstalinea"/>
        <w:numPr>
          <w:ilvl w:val="0"/>
          <w:numId w:val="10"/>
        </w:numPr>
      </w:pPr>
      <w:r w:rsidRPr="005A018D">
        <w:t>Schoolbesprekingen tussen directie school en CvB KONOT (2 keer per jaar)</w:t>
      </w:r>
      <w:r w:rsidR="00BD618E">
        <w:t>;</w:t>
      </w:r>
    </w:p>
    <w:p w14:paraId="2A9E1A78" w14:textId="51A2A642" w:rsidR="0039094D" w:rsidRDefault="000B3697" w:rsidP="00FA71CE">
      <w:pPr>
        <w:pStyle w:val="Lijstalinea"/>
        <w:numPr>
          <w:ilvl w:val="0"/>
          <w:numId w:val="10"/>
        </w:numPr>
      </w:pPr>
      <w:r w:rsidRPr="005A018D">
        <w:t>Kwaliteitsrondes onderwijs&amp;kwaliteit (O&amp;</w:t>
      </w:r>
      <w:r w:rsidR="00B17A45">
        <w:t>K), personeel&amp;organisatie (P&amp;O);</w:t>
      </w:r>
    </w:p>
    <w:p w14:paraId="2832137B" w14:textId="06CCC5EF" w:rsidR="000B3697" w:rsidRDefault="000B3697" w:rsidP="00FA71CE">
      <w:pPr>
        <w:pStyle w:val="Lijstalinea"/>
        <w:numPr>
          <w:ilvl w:val="0"/>
          <w:numId w:val="10"/>
        </w:numPr>
      </w:pPr>
      <w:r w:rsidRPr="005A018D">
        <w:t>financiën&amp;huisvesting (F&amp;H) (1 keer per jaar)</w:t>
      </w:r>
      <w:r w:rsidR="00B17A45">
        <w:t>;</w:t>
      </w:r>
    </w:p>
    <w:p w14:paraId="491C77B0" w14:textId="77777777" w:rsidR="000B3697" w:rsidRPr="005A018D" w:rsidRDefault="000B3697" w:rsidP="000B3697">
      <w:pPr>
        <w:pStyle w:val="Geenafstand"/>
        <w:rPr>
          <w:b/>
          <w:color w:val="004481"/>
          <w:sz w:val="18"/>
          <w:szCs w:val="18"/>
        </w:rPr>
      </w:pPr>
      <w:r w:rsidRPr="005A018D">
        <w:rPr>
          <w:b/>
          <w:color w:val="004481"/>
          <w:sz w:val="18"/>
          <w:szCs w:val="18"/>
        </w:rPr>
        <w:t>Twee jaarlijks</w:t>
      </w:r>
    </w:p>
    <w:p w14:paraId="64286BC9" w14:textId="2467B4AA" w:rsidR="000B3697" w:rsidRDefault="000B3697" w:rsidP="00FA71CE">
      <w:pPr>
        <w:pStyle w:val="Geenafstand"/>
        <w:numPr>
          <w:ilvl w:val="0"/>
          <w:numId w:val="15"/>
        </w:numPr>
        <w:rPr>
          <w:rFonts w:ascii="Verdana" w:hAnsi="Verdana"/>
          <w:sz w:val="18"/>
          <w:szCs w:val="18"/>
        </w:rPr>
      </w:pPr>
      <w:r w:rsidRPr="005A018D">
        <w:rPr>
          <w:rFonts w:ascii="Verdana" w:hAnsi="Verdana"/>
          <w:sz w:val="18"/>
          <w:szCs w:val="18"/>
        </w:rPr>
        <w:t>Zelfevaluatie en (waarderende) collegiale consultatie op school- en bestuursniveau</w:t>
      </w:r>
      <w:r w:rsidR="007D7F19">
        <w:rPr>
          <w:rFonts w:ascii="Verdana" w:hAnsi="Verdana"/>
          <w:sz w:val="18"/>
          <w:szCs w:val="18"/>
        </w:rPr>
        <w:t xml:space="preserve"> Konot.</w:t>
      </w:r>
    </w:p>
    <w:p w14:paraId="7E5851A6" w14:textId="77777777" w:rsidR="00B17A45" w:rsidRDefault="00B17A45" w:rsidP="000B3697">
      <w:pPr>
        <w:pStyle w:val="Geenafstand"/>
        <w:rPr>
          <w:b/>
          <w:color w:val="004481"/>
          <w:sz w:val="18"/>
          <w:szCs w:val="18"/>
        </w:rPr>
      </w:pPr>
    </w:p>
    <w:p w14:paraId="2A46853E" w14:textId="49C0A3CA" w:rsidR="000B3697" w:rsidRPr="005A018D" w:rsidRDefault="000B3697" w:rsidP="000B3697">
      <w:pPr>
        <w:pStyle w:val="Geenafstand"/>
        <w:rPr>
          <w:b/>
          <w:color w:val="004481"/>
          <w:sz w:val="18"/>
          <w:szCs w:val="18"/>
        </w:rPr>
      </w:pPr>
      <w:r w:rsidRPr="005A018D">
        <w:rPr>
          <w:b/>
          <w:color w:val="004481"/>
          <w:sz w:val="18"/>
          <w:szCs w:val="18"/>
        </w:rPr>
        <w:t>Vierjaarlijks:</w:t>
      </w:r>
    </w:p>
    <w:p w14:paraId="6E72633A" w14:textId="767CD2AB" w:rsidR="000B3697" w:rsidRPr="005A018D" w:rsidRDefault="000B3697" w:rsidP="00FA71CE">
      <w:pPr>
        <w:pStyle w:val="Lijstalinea"/>
        <w:numPr>
          <w:ilvl w:val="0"/>
          <w:numId w:val="11"/>
        </w:numPr>
      </w:pPr>
      <w:r w:rsidRPr="005A018D">
        <w:t>Integraal Kwaliteitsonderzoek onder leerlingen, ouders, medewerkers en leidinggevenden ten behoeve van de evaluatie van het strategische beleid, de monitoring van tevr</w:t>
      </w:r>
      <w:r w:rsidR="00BD618E">
        <w:t>edenheid en sociale veiligheid;</w:t>
      </w:r>
    </w:p>
    <w:p w14:paraId="3555A1C1" w14:textId="2B907303" w:rsidR="000B3697" w:rsidRDefault="000B3697" w:rsidP="00FA71CE">
      <w:pPr>
        <w:pStyle w:val="Lijstalinea"/>
        <w:numPr>
          <w:ilvl w:val="0"/>
          <w:numId w:val="11"/>
        </w:numPr>
      </w:pPr>
      <w:r w:rsidRPr="005A018D">
        <w:t xml:space="preserve">RI&amp;E: risico-inventarisatie en –evaluatie van sociale en fysieke veiligheid KONOT en scholen. </w:t>
      </w:r>
    </w:p>
    <w:p w14:paraId="3A113C6D" w14:textId="4E2F7F14" w:rsidR="00C259CA" w:rsidRDefault="00FE4B43" w:rsidP="00FE4B43">
      <w:pPr>
        <w:pStyle w:val="Kop1"/>
      </w:pPr>
      <w:bookmarkStart w:id="74" w:name="_Toc536005963"/>
      <w:bookmarkStart w:id="75" w:name="_Toc536005965"/>
      <w:bookmarkStart w:id="76" w:name="_Toc10023041"/>
      <w:bookmarkEnd w:id="73"/>
      <w:bookmarkEnd w:id="74"/>
      <w:r>
        <w:t xml:space="preserve">6. </w:t>
      </w:r>
      <w:r w:rsidR="00C259CA">
        <w:t>Inzet financiële middelen</w:t>
      </w:r>
      <w:bookmarkEnd w:id="75"/>
      <w:bookmarkEnd w:id="76"/>
    </w:p>
    <w:p w14:paraId="5E99E874" w14:textId="510F3549" w:rsidR="00C259CA" w:rsidRDefault="00CE55D3" w:rsidP="00CE55D3">
      <w:pPr>
        <w:pStyle w:val="Kop2"/>
      </w:pPr>
      <w:bookmarkStart w:id="77" w:name="_Toc536005966"/>
      <w:bookmarkStart w:id="78" w:name="_Toc10023042"/>
      <w:r>
        <w:t xml:space="preserve">6.1 </w:t>
      </w:r>
      <w:r w:rsidR="0025592E">
        <w:t>I</w:t>
      </w:r>
      <w:r w:rsidR="00C259CA">
        <w:t>nzet van middelen</w:t>
      </w:r>
      <w:bookmarkEnd w:id="77"/>
      <w:bookmarkEnd w:id="78"/>
    </w:p>
    <w:p w14:paraId="27B77453" w14:textId="79259398" w:rsidR="000D4CA8" w:rsidRDefault="00CE55D3" w:rsidP="00CE55D3">
      <w:pPr>
        <w:pStyle w:val="Lijstalinea"/>
        <w:ind w:left="0"/>
      </w:pPr>
      <w:r>
        <w:t xml:space="preserve">Onze school ontvangt op basis van het leerlingaantal de reguliere bekostiging vanuit ons bestuur. Dit is de bekostiging die vanuit overheidswege bedoeld is voor de reguliere formatie en verdere exploitatie van onze school. Een deel van de gelden </w:t>
      </w:r>
      <w:r w:rsidR="000D4CA8">
        <w:t>wordt op</w:t>
      </w:r>
      <w:r>
        <w:t xml:space="preserve"> KONOT-niveau </w:t>
      </w:r>
      <w:r w:rsidR="000D4CA8">
        <w:t>ingezet</w:t>
      </w:r>
      <w:r>
        <w:t xml:space="preserve"> v</w:t>
      </w:r>
      <w:r w:rsidR="000D4CA8">
        <w:t xml:space="preserve">oor </w:t>
      </w:r>
      <w:r>
        <w:t xml:space="preserve">solidariteitsafspraken </w:t>
      </w:r>
      <w:r w:rsidR="000D4CA8">
        <w:t>zoals</w:t>
      </w:r>
      <w:r w:rsidR="0027445E">
        <w:t xml:space="preserve"> bijv.</w:t>
      </w:r>
      <w:r w:rsidR="000D4CA8">
        <w:t>:</w:t>
      </w:r>
      <w:r>
        <w:t xml:space="preserve"> ouderschap</w:t>
      </w:r>
      <w:r w:rsidR="000D4CA8">
        <w:t xml:space="preserve">sverlof, onvoorziene knelpunten, ziekteverzuim en de revitaliseringsregeling. Meer informatie over ons financiële beleid vindt u in de begroting op de website van KONOT: </w:t>
      </w:r>
      <w:hyperlink r:id="rId22" w:history="1">
        <w:r w:rsidR="000D4CA8" w:rsidRPr="004F6A7C">
          <w:rPr>
            <w:rStyle w:val="Hyperlink"/>
          </w:rPr>
          <w:t>https://www.konot.nl/organisatie/beleid/</w:t>
        </w:r>
      </w:hyperlink>
      <w:r w:rsidR="000D4CA8">
        <w:t xml:space="preserve"> </w:t>
      </w:r>
    </w:p>
    <w:p w14:paraId="04894EDB" w14:textId="04B0CE1E" w:rsidR="00C259CA" w:rsidRDefault="00FE4B43" w:rsidP="00C259CA">
      <w:pPr>
        <w:pStyle w:val="Kop2"/>
      </w:pPr>
      <w:bookmarkStart w:id="79" w:name="_Toc536005967"/>
      <w:bookmarkStart w:id="80" w:name="_Toc10023043"/>
      <w:r>
        <w:t xml:space="preserve">6.2 </w:t>
      </w:r>
      <w:r w:rsidR="00C259CA">
        <w:t>Inzet van sponsorgelden</w:t>
      </w:r>
      <w:bookmarkEnd w:id="79"/>
      <w:bookmarkEnd w:id="80"/>
    </w:p>
    <w:p w14:paraId="129F450A" w14:textId="2508CC51" w:rsidR="00C53A96" w:rsidRDefault="00D47124" w:rsidP="00B17A45">
      <w:pPr>
        <w:spacing w:after="0"/>
      </w:pPr>
      <w:r w:rsidRPr="00AB24CD">
        <w:t xml:space="preserve">Wij conformeren ons aan </w:t>
      </w:r>
      <w:r w:rsidR="00C53A96">
        <w:t>Convenant “Scholen voor primair en voortgezet onderwijs en</w:t>
      </w:r>
    </w:p>
    <w:p w14:paraId="75EBF933" w14:textId="5D9308C7" w:rsidR="00D47124" w:rsidRDefault="00C53A96" w:rsidP="00C53A96">
      <w:r>
        <w:t>sponsoring”</w:t>
      </w:r>
      <w:r w:rsidR="00D47124" w:rsidRPr="00AB24CD">
        <w:t>. Hierin is vastgelegd hoe in het onderwijs wordt omgegaan met sponsoring. Wanneer er sprake is van samenwerking tussen scholen en bedrijven zal deze samenwerking ten goede komen aan het leer- en ontwikkelingsproces van leerlingen. Samenwerking impliceert ook sponsoring. Aan sponsoring liggen heldere regels en afspraken ten grondslag in dit convenant. Deze regels en afspraken voorzien erin dat geen vormen ontstaan die een negatief effect hebben op de geestelijke en/of lichamelijke ontwikkeling van leerlingen. Bij sponsoring is het wenselijk dat voor bedrijven hun maatschappelijke betrokkenheid voorop staat. De school zal op een zorgvuldige en voor alle betrokkenen transparante wijze met sponsoring omgaan.</w:t>
      </w:r>
    </w:p>
    <w:p w14:paraId="4B548E49" w14:textId="2F7CA0A4" w:rsidR="00683C76" w:rsidRDefault="00683C76" w:rsidP="000B3697"/>
    <w:p w14:paraId="4ABE74B9" w14:textId="77777777" w:rsidR="00683C76" w:rsidRDefault="00683C76" w:rsidP="00E63D7D">
      <w:bookmarkStart w:id="81" w:name="_Toc536005968"/>
    </w:p>
    <w:bookmarkEnd w:id="81"/>
    <w:p w14:paraId="10A5224E" w14:textId="77777777" w:rsidR="00C259CA" w:rsidRDefault="00C259CA" w:rsidP="00E63D7D"/>
    <w:p w14:paraId="2A21B4F9" w14:textId="6D41D649" w:rsidR="000E1643" w:rsidRDefault="000E1643">
      <w:pPr>
        <w:spacing w:after="200" w:line="276" w:lineRule="auto"/>
      </w:pPr>
      <w:r>
        <w:br w:type="page"/>
      </w:r>
    </w:p>
    <w:p w14:paraId="6A28757E" w14:textId="6A44EFD2" w:rsidR="00C259CA" w:rsidRPr="00E63D7D" w:rsidRDefault="00100674" w:rsidP="00E63D7D">
      <w:pPr>
        <w:pStyle w:val="Kop1"/>
      </w:pPr>
      <w:bookmarkStart w:id="82" w:name="_Toc10023044"/>
      <w:r>
        <w:lastRenderedPageBreak/>
        <w:t>Instemmingsformulier</w:t>
      </w:r>
      <w:bookmarkEnd w:id="82"/>
    </w:p>
    <w:p w14:paraId="2D305617" w14:textId="77777777" w:rsidR="00C259CA" w:rsidRDefault="00C259CA" w:rsidP="00C259CA"/>
    <w:p w14:paraId="326378BD" w14:textId="2AC84612" w:rsidR="00C259CA" w:rsidRDefault="00C259CA" w:rsidP="00C259CA">
      <w:r>
        <w:t>School:</w:t>
      </w:r>
      <w:r>
        <w:tab/>
      </w:r>
      <w:r w:rsidR="008274DB">
        <w:t xml:space="preserve">Basisschool </w:t>
      </w:r>
      <w:r w:rsidR="004C14AE">
        <w:t>De Kerkewei</w:t>
      </w:r>
      <w:r>
        <w:tab/>
      </w:r>
      <w:r>
        <w:tab/>
      </w:r>
    </w:p>
    <w:p w14:paraId="2D1BAFF8" w14:textId="6D18B80F" w:rsidR="00C259CA" w:rsidRDefault="00C259CA" w:rsidP="00C259CA">
      <w:r>
        <w:t>Adres:</w:t>
      </w:r>
      <w:r w:rsidR="008274DB">
        <w:t xml:space="preserve"> Kerk</w:t>
      </w:r>
      <w:r w:rsidR="004C14AE">
        <w:t>ewei 2</w:t>
      </w:r>
      <w:r>
        <w:tab/>
      </w:r>
      <w:r>
        <w:tab/>
      </w:r>
      <w:r>
        <w:tab/>
      </w:r>
    </w:p>
    <w:p w14:paraId="1A3A979C" w14:textId="7D9E156A" w:rsidR="00C259CA" w:rsidRDefault="00C259CA" w:rsidP="00C259CA">
      <w:r>
        <w:t>Postcode/plaats:</w:t>
      </w:r>
      <w:r w:rsidR="004C14AE">
        <w:t>7596 KN Rossum</w:t>
      </w:r>
      <w:r>
        <w:tab/>
      </w:r>
    </w:p>
    <w:p w14:paraId="54D6FF55" w14:textId="73B36B8E" w:rsidR="00C259CA" w:rsidRDefault="00C259CA" w:rsidP="00C259CA"/>
    <w:p w14:paraId="453209CA" w14:textId="309F17A8" w:rsidR="00E63D7D" w:rsidRDefault="00E63D7D" w:rsidP="00C259CA">
      <w:pPr>
        <w:rPr>
          <w:b/>
          <w:color w:val="004481"/>
        </w:rPr>
      </w:pPr>
      <w:r w:rsidRPr="00E63D7D">
        <w:rPr>
          <w:b/>
          <w:color w:val="004481"/>
        </w:rPr>
        <w:t>______________________________________________</w:t>
      </w:r>
      <w:r w:rsidR="0039094D">
        <w:rPr>
          <w:b/>
          <w:color w:val="004481"/>
        </w:rPr>
        <w:t>________________________</w:t>
      </w:r>
    </w:p>
    <w:p w14:paraId="5129D697" w14:textId="77777777" w:rsidR="00E63D7D" w:rsidRPr="00E63D7D" w:rsidRDefault="00E63D7D" w:rsidP="00C259CA">
      <w:pPr>
        <w:rPr>
          <w:b/>
          <w:color w:val="004481"/>
        </w:rPr>
      </w:pPr>
    </w:p>
    <w:p w14:paraId="2EE1A57E" w14:textId="77777777" w:rsidR="00E63D7D" w:rsidRDefault="00E63D7D" w:rsidP="00C259CA"/>
    <w:p w14:paraId="57E8B818" w14:textId="598DC594" w:rsidR="00C259CA" w:rsidRDefault="00C259CA" w:rsidP="00C259CA">
      <w:r>
        <w:t>VERKLARING</w:t>
      </w:r>
    </w:p>
    <w:p w14:paraId="15EB4325" w14:textId="77777777" w:rsidR="00C259CA" w:rsidRDefault="00C259CA" w:rsidP="00C259CA"/>
    <w:p w14:paraId="7D7B8E6C" w14:textId="77777777" w:rsidR="00C259CA" w:rsidRDefault="00C259CA" w:rsidP="00C259CA">
      <w:r>
        <w:t xml:space="preserve">Hierbij verklaart de medezeggenschapsraad van bovengenoemde school in te stemmen met het </w:t>
      </w:r>
    </w:p>
    <w:p w14:paraId="0813B6FB" w14:textId="77777777" w:rsidR="00C259CA" w:rsidRDefault="00C259CA" w:rsidP="00C259CA"/>
    <w:p w14:paraId="4C23F396" w14:textId="17DD14D7" w:rsidR="00C259CA" w:rsidRDefault="00C259CA" w:rsidP="00C259CA">
      <w:r>
        <w:t xml:space="preserve">van </w:t>
      </w:r>
      <w:r w:rsidR="00780A8E">
        <w:t>1 augustus 2019</w:t>
      </w:r>
      <w:r>
        <w:t xml:space="preserve"> tot </w:t>
      </w:r>
      <w:r w:rsidR="00DF1E3F">
        <w:t xml:space="preserve">1 augustus 2023 </w:t>
      </w:r>
      <w:r>
        <w:t>geldende schoolplan van deze school.</w:t>
      </w:r>
    </w:p>
    <w:p w14:paraId="1A449112" w14:textId="77777777" w:rsidR="00C259CA" w:rsidRDefault="00C259CA" w:rsidP="00C259CA"/>
    <w:p w14:paraId="537E0F44" w14:textId="77777777" w:rsidR="00C259CA" w:rsidRDefault="00C259CA" w:rsidP="00C259CA"/>
    <w:p w14:paraId="261C9898" w14:textId="77777777" w:rsidR="00C259CA" w:rsidRDefault="00C259CA" w:rsidP="00C259CA"/>
    <w:p w14:paraId="3216C07C" w14:textId="77777777" w:rsidR="00C259CA" w:rsidRDefault="00C259CA" w:rsidP="00C259CA">
      <w:r>
        <w:t>Namens de MR,</w:t>
      </w:r>
    </w:p>
    <w:p w14:paraId="2DE3108B" w14:textId="77777777" w:rsidR="00C259CA" w:rsidRDefault="00C259CA" w:rsidP="00C259CA">
      <w:r>
        <w:t xml:space="preserve">[plaats], </w:t>
      </w:r>
    </w:p>
    <w:p w14:paraId="7AFE6083" w14:textId="77777777" w:rsidR="00C259CA" w:rsidRDefault="00C259CA" w:rsidP="00C259CA"/>
    <w:p w14:paraId="0BC96E64" w14:textId="5AF37ED3" w:rsidR="00C259CA" w:rsidRDefault="00E63D7D" w:rsidP="00C259CA">
      <w:r>
        <w:tab/>
      </w:r>
      <w:r>
        <w:tab/>
      </w:r>
      <w:r>
        <w:tab/>
      </w:r>
      <w:r w:rsidR="00C259CA">
        <w:t>Datum:</w:t>
      </w:r>
      <w:r w:rsidR="007159A3">
        <w:t xml:space="preserve"> 29-5-2019</w:t>
      </w:r>
    </w:p>
    <w:p w14:paraId="499C9BEA" w14:textId="77777777" w:rsidR="00C259CA" w:rsidRDefault="00C259CA" w:rsidP="00C259CA"/>
    <w:p w14:paraId="18163295" w14:textId="330DEB0E" w:rsidR="00C259CA" w:rsidRDefault="00E63D7D" w:rsidP="00C259CA">
      <w:r>
        <w:tab/>
      </w:r>
      <w:r>
        <w:tab/>
      </w:r>
      <w:r>
        <w:tab/>
      </w:r>
    </w:p>
    <w:p w14:paraId="269F380D" w14:textId="77777777" w:rsidR="00C259CA" w:rsidRDefault="00C259CA" w:rsidP="00C259CA"/>
    <w:p w14:paraId="45360DDC" w14:textId="23CAF425" w:rsidR="00C259CA" w:rsidRDefault="00E63D7D" w:rsidP="00C259CA">
      <w:r>
        <w:tab/>
      </w:r>
      <w:r>
        <w:tab/>
      </w:r>
      <w:r>
        <w:tab/>
      </w:r>
      <w:r w:rsidR="00C259CA">
        <w:t>Naam en handtekening:</w:t>
      </w:r>
      <w:r w:rsidR="007159A3">
        <w:t xml:space="preserve"> Miranda oude Lashof</w:t>
      </w:r>
    </w:p>
    <w:p w14:paraId="6BDF2F74" w14:textId="60EE3ACB" w:rsidR="00C259CA" w:rsidRDefault="00E63D7D" w:rsidP="007159A3">
      <w:r>
        <w:tab/>
      </w:r>
      <w:r>
        <w:tab/>
      </w:r>
      <w:r>
        <w:tab/>
      </w:r>
      <w:r>
        <w:tab/>
      </w:r>
      <w:r>
        <w:tab/>
      </w:r>
      <w:r>
        <w:tab/>
      </w:r>
      <w:r>
        <w:tab/>
      </w:r>
      <w:r>
        <w:tab/>
      </w:r>
      <w:r>
        <w:tab/>
      </w:r>
      <w:r>
        <w:tab/>
      </w:r>
      <w:r>
        <w:tab/>
      </w:r>
      <w:r>
        <w:tab/>
      </w:r>
      <w:r>
        <w:tab/>
      </w:r>
      <w:r>
        <w:tab/>
      </w:r>
      <w:r>
        <w:tab/>
      </w:r>
      <w:r>
        <w:tab/>
      </w:r>
      <w:r w:rsidR="007159A3" w:rsidRPr="007159A3">
        <w:rPr>
          <w:noProof/>
          <w:lang w:eastAsia="nl-NL"/>
        </w:rPr>
        <w:drawing>
          <wp:inline distT="0" distB="0" distL="0" distR="0" wp14:anchorId="2E5273C2" wp14:editId="6FA9FAC4">
            <wp:extent cx="4407621" cy="1075690"/>
            <wp:effectExtent l="0" t="0" r="0" b="0"/>
            <wp:docPr id="9" name="Afbeelding 9" descr="C:\Users\Jasper\Downloads\IMG_1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sper\Downloads\IMG_1744.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32762" b="34698"/>
                    <a:stretch/>
                  </pic:blipFill>
                  <pic:spPr bwMode="auto">
                    <a:xfrm>
                      <a:off x="0" y="0"/>
                      <a:ext cx="4412329" cy="1076839"/>
                    </a:xfrm>
                    <a:prstGeom prst="rect">
                      <a:avLst/>
                    </a:prstGeom>
                    <a:noFill/>
                    <a:ln>
                      <a:noFill/>
                    </a:ln>
                    <a:extLst>
                      <a:ext uri="{53640926-AAD7-44D8-BBD7-CCE9431645EC}">
                        <a14:shadowObscured xmlns:a14="http://schemas.microsoft.com/office/drawing/2010/main"/>
                      </a:ext>
                    </a:extLst>
                  </pic:spPr>
                </pic:pic>
              </a:graphicData>
            </a:graphic>
          </wp:inline>
        </w:drawing>
      </w:r>
    </w:p>
    <w:p w14:paraId="47057324" w14:textId="77777777" w:rsidR="00285E74" w:rsidRDefault="00E63D7D" w:rsidP="00C259CA">
      <w:r>
        <w:tab/>
      </w:r>
      <w:r>
        <w:tab/>
      </w:r>
      <w:r>
        <w:tab/>
      </w:r>
    </w:p>
    <w:p w14:paraId="6C2C5DAA" w14:textId="1209CB51" w:rsidR="00C259CA" w:rsidRDefault="00B65E20" w:rsidP="00285E74">
      <w:pPr>
        <w:ind w:left="1418" w:firstLine="709"/>
      </w:pPr>
      <w:r>
        <w:t>Voorzitter</w:t>
      </w:r>
    </w:p>
    <w:p w14:paraId="7D122B94" w14:textId="77777777" w:rsidR="00C259CA" w:rsidRDefault="00C259CA" w:rsidP="00C259CA"/>
    <w:p w14:paraId="3D1ED177" w14:textId="77777777" w:rsidR="00C259CA" w:rsidRDefault="00C259CA" w:rsidP="00C259CA"/>
    <w:p w14:paraId="62569014" w14:textId="77777777" w:rsidR="00C259CA" w:rsidRPr="0061331F" w:rsidRDefault="00C259CA" w:rsidP="00C259CA"/>
    <w:p w14:paraId="2DE244E8" w14:textId="77777777" w:rsidR="00C259CA" w:rsidRPr="0061331F" w:rsidRDefault="00C259CA" w:rsidP="00C259CA">
      <w:pPr>
        <w:pStyle w:val="Bullet1"/>
        <w:numPr>
          <w:ilvl w:val="0"/>
          <w:numId w:val="0"/>
        </w:numPr>
      </w:pPr>
    </w:p>
    <w:p w14:paraId="5C7A3280" w14:textId="77777777" w:rsidR="00C259CA" w:rsidRPr="00131AD6" w:rsidRDefault="00C259CA" w:rsidP="00C259CA"/>
    <w:p w14:paraId="46F60F0B" w14:textId="77777777" w:rsidR="004C14AE" w:rsidRDefault="004C14AE">
      <w:pPr>
        <w:spacing w:after="200" w:line="276" w:lineRule="auto"/>
        <w:jc w:val="left"/>
        <w:rPr>
          <w:rFonts w:eastAsiaTheme="majorEastAsia" w:cstheme="majorBidi"/>
          <w:b/>
          <w:color w:val="004481"/>
          <w:szCs w:val="32"/>
        </w:rPr>
      </w:pPr>
      <w:r>
        <w:br w:type="page"/>
      </w:r>
    </w:p>
    <w:p w14:paraId="6877D90B" w14:textId="77777777" w:rsidR="00535C8C" w:rsidRDefault="00535C8C" w:rsidP="00535C8C">
      <w:pPr>
        <w:pStyle w:val="Kop1"/>
      </w:pPr>
      <w:bookmarkStart w:id="83" w:name="_Toc8743863"/>
      <w:bookmarkStart w:id="84" w:name="_Toc9259906"/>
      <w:bookmarkStart w:id="85" w:name="_Toc10023045"/>
      <w:r>
        <w:lastRenderedPageBreak/>
        <w:t>BIJLAGEN</w:t>
      </w:r>
      <w:bookmarkEnd w:id="83"/>
      <w:bookmarkEnd w:id="84"/>
      <w:bookmarkEnd w:id="85"/>
    </w:p>
    <w:p w14:paraId="58CE5E20" w14:textId="77777777" w:rsidR="00535C8C" w:rsidRDefault="00535C8C" w:rsidP="00535C8C">
      <w:pPr>
        <w:pStyle w:val="Kop2"/>
      </w:pPr>
      <w:bookmarkStart w:id="86" w:name="_Toc8743864"/>
      <w:bookmarkStart w:id="87" w:name="_Toc9259907"/>
      <w:bookmarkStart w:id="88" w:name="_Toc10023046"/>
      <w:r>
        <w:t>Bijlage 1:  Strategisch beleidsplan KONOT ’19-‘23</w:t>
      </w:r>
      <w:bookmarkEnd w:id="86"/>
      <w:bookmarkEnd w:id="87"/>
      <w:bookmarkEnd w:id="88"/>
    </w:p>
    <w:p w14:paraId="7FFDD760" w14:textId="77777777" w:rsidR="00535C8C" w:rsidRDefault="00535C8C" w:rsidP="00535C8C"/>
    <w:p w14:paraId="483C7157" w14:textId="77777777" w:rsidR="00535C8C" w:rsidRDefault="00535C8C" w:rsidP="00535C8C">
      <w:pPr>
        <w:spacing w:after="200" w:line="276" w:lineRule="auto"/>
        <w:jc w:val="left"/>
        <w:rPr>
          <w:rFonts w:eastAsiaTheme="majorEastAsia" w:cstheme="majorBidi"/>
          <w:color w:val="004481"/>
          <w:szCs w:val="26"/>
        </w:rPr>
      </w:pPr>
      <w:r>
        <w:rPr>
          <w:rFonts w:eastAsiaTheme="majorEastAsia" w:cstheme="majorBidi"/>
          <w:noProof/>
          <w:color w:val="004481"/>
          <w:szCs w:val="26"/>
          <w:lang w:eastAsia="nl-NL"/>
        </w:rPr>
        <w:drawing>
          <wp:inline distT="0" distB="0" distL="0" distR="0" wp14:anchorId="396E9493" wp14:editId="6246A6AA">
            <wp:extent cx="4981575" cy="3736046"/>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01.jpg"/>
                    <pic:cNvPicPr/>
                  </pic:nvPicPr>
                  <pic:blipFill>
                    <a:blip r:embed="rId24">
                      <a:extLst>
                        <a:ext uri="{28A0092B-C50C-407E-A947-70E740481C1C}">
                          <a14:useLocalDpi xmlns:a14="http://schemas.microsoft.com/office/drawing/2010/main" val="0"/>
                        </a:ext>
                      </a:extLst>
                    </a:blip>
                    <a:stretch>
                      <a:fillRect/>
                    </a:stretch>
                  </pic:blipFill>
                  <pic:spPr>
                    <a:xfrm>
                      <a:off x="0" y="0"/>
                      <a:ext cx="4981612" cy="3736073"/>
                    </a:xfrm>
                    <a:prstGeom prst="rect">
                      <a:avLst/>
                    </a:prstGeom>
                  </pic:spPr>
                </pic:pic>
              </a:graphicData>
            </a:graphic>
          </wp:inline>
        </w:drawing>
      </w:r>
    </w:p>
    <w:p w14:paraId="51D4ECFF" w14:textId="77777777" w:rsidR="00535C8C" w:rsidRDefault="00535C8C" w:rsidP="00535C8C">
      <w:pPr>
        <w:spacing w:after="200" w:line="276" w:lineRule="auto"/>
        <w:jc w:val="left"/>
        <w:rPr>
          <w:rFonts w:eastAsiaTheme="majorEastAsia" w:cstheme="majorBidi"/>
          <w:color w:val="004481"/>
          <w:szCs w:val="26"/>
        </w:rPr>
      </w:pPr>
      <w:r>
        <w:rPr>
          <w:rFonts w:eastAsiaTheme="majorEastAsia" w:cstheme="majorBidi"/>
          <w:noProof/>
          <w:color w:val="004481"/>
          <w:szCs w:val="26"/>
          <w:lang w:eastAsia="nl-NL"/>
        </w:rPr>
        <w:lastRenderedPageBreak/>
        <w:drawing>
          <wp:inline distT="0" distB="0" distL="0" distR="0" wp14:anchorId="4B74AABD" wp14:editId="55C6EC7A">
            <wp:extent cx="8100449" cy="6075117"/>
            <wp:effectExtent l="2857"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02.jpg"/>
                    <pic:cNvPicPr/>
                  </pic:nvPicPr>
                  <pic:blipFill>
                    <a:blip r:embed="rId25">
                      <a:extLst>
                        <a:ext uri="{28A0092B-C50C-407E-A947-70E740481C1C}">
                          <a14:useLocalDpi xmlns:a14="http://schemas.microsoft.com/office/drawing/2010/main" val="0"/>
                        </a:ext>
                      </a:extLst>
                    </a:blip>
                    <a:stretch>
                      <a:fillRect/>
                    </a:stretch>
                  </pic:blipFill>
                  <pic:spPr>
                    <a:xfrm rot="5400000">
                      <a:off x="0" y="0"/>
                      <a:ext cx="8106954" cy="6079996"/>
                    </a:xfrm>
                    <a:prstGeom prst="rect">
                      <a:avLst/>
                    </a:prstGeom>
                  </pic:spPr>
                </pic:pic>
              </a:graphicData>
            </a:graphic>
          </wp:inline>
        </w:drawing>
      </w:r>
    </w:p>
    <w:p w14:paraId="7094DD08" w14:textId="77777777" w:rsidR="00535C8C" w:rsidRDefault="00535C8C" w:rsidP="00535C8C">
      <w:pPr>
        <w:spacing w:after="200" w:line="276" w:lineRule="auto"/>
        <w:jc w:val="left"/>
        <w:rPr>
          <w:rFonts w:eastAsiaTheme="majorEastAsia" w:cstheme="majorBidi"/>
          <w:color w:val="004481"/>
          <w:szCs w:val="26"/>
        </w:rPr>
      </w:pPr>
      <w:r>
        <w:rPr>
          <w:rFonts w:eastAsiaTheme="majorEastAsia" w:cstheme="majorBidi"/>
          <w:noProof/>
          <w:color w:val="004481"/>
          <w:szCs w:val="26"/>
          <w:lang w:eastAsia="nl-NL"/>
        </w:rPr>
        <w:lastRenderedPageBreak/>
        <w:drawing>
          <wp:inline distT="0" distB="0" distL="0" distR="0" wp14:anchorId="4B6AD9AA" wp14:editId="5D2D2453">
            <wp:extent cx="8206613" cy="6154737"/>
            <wp:effectExtent l="0" t="2857" r="1587" b="1588"/>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03.jpg"/>
                    <pic:cNvPicPr/>
                  </pic:nvPicPr>
                  <pic:blipFill>
                    <a:blip r:embed="rId26">
                      <a:extLst>
                        <a:ext uri="{28A0092B-C50C-407E-A947-70E740481C1C}">
                          <a14:useLocalDpi xmlns:a14="http://schemas.microsoft.com/office/drawing/2010/main" val="0"/>
                        </a:ext>
                      </a:extLst>
                    </a:blip>
                    <a:stretch>
                      <a:fillRect/>
                    </a:stretch>
                  </pic:blipFill>
                  <pic:spPr>
                    <a:xfrm rot="5400000">
                      <a:off x="0" y="0"/>
                      <a:ext cx="8210485" cy="6157641"/>
                    </a:xfrm>
                    <a:prstGeom prst="rect">
                      <a:avLst/>
                    </a:prstGeom>
                  </pic:spPr>
                </pic:pic>
              </a:graphicData>
            </a:graphic>
          </wp:inline>
        </w:drawing>
      </w:r>
    </w:p>
    <w:p w14:paraId="29F85FDE" w14:textId="19F0796A" w:rsidR="001E7A6D" w:rsidRDefault="00535C8C" w:rsidP="00535C8C">
      <w:pPr>
        <w:spacing w:after="200" w:line="276" w:lineRule="auto"/>
        <w:jc w:val="left"/>
        <w:rPr>
          <w:rFonts w:eastAsiaTheme="majorEastAsia" w:cstheme="majorBidi"/>
          <w:color w:val="004481"/>
          <w:szCs w:val="26"/>
        </w:rPr>
      </w:pPr>
      <w:r>
        <w:rPr>
          <w:rFonts w:eastAsiaTheme="majorEastAsia" w:cstheme="majorBidi"/>
          <w:noProof/>
          <w:color w:val="004481"/>
          <w:szCs w:val="26"/>
          <w:lang w:eastAsia="nl-NL"/>
        </w:rPr>
        <w:lastRenderedPageBreak/>
        <w:drawing>
          <wp:inline distT="0" distB="0" distL="0" distR="0" wp14:anchorId="27D76EA1" wp14:editId="0EBBCE3D">
            <wp:extent cx="8105009" cy="6078537"/>
            <wp:effectExtent l="3493"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004.jpg"/>
                    <pic:cNvPicPr/>
                  </pic:nvPicPr>
                  <pic:blipFill>
                    <a:blip r:embed="rId27">
                      <a:extLst>
                        <a:ext uri="{28A0092B-C50C-407E-A947-70E740481C1C}">
                          <a14:useLocalDpi xmlns:a14="http://schemas.microsoft.com/office/drawing/2010/main" val="0"/>
                        </a:ext>
                      </a:extLst>
                    </a:blip>
                    <a:stretch>
                      <a:fillRect/>
                    </a:stretch>
                  </pic:blipFill>
                  <pic:spPr>
                    <a:xfrm rot="5400000">
                      <a:off x="0" y="0"/>
                      <a:ext cx="8106615" cy="6079742"/>
                    </a:xfrm>
                    <a:prstGeom prst="rect">
                      <a:avLst/>
                    </a:prstGeom>
                  </pic:spPr>
                </pic:pic>
              </a:graphicData>
            </a:graphic>
          </wp:inline>
        </w:drawing>
      </w:r>
      <w:r w:rsidR="001E7A6D">
        <w:rPr>
          <w:rFonts w:eastAsiaTheme="majorEastAsia" w:cstheme="majorBidi"/>
          <w:color w:val="004481"/>
          <w:szCs w:val="26"/>
        </w:rPr>
        <w:br w:type="page"/>
      </w:r>
    </w:p>
    <w:p w14:paraId="5DC68564" w14:textId="5078DDA9" w:rsidR="00DA479A" w:rsidRDefault="00100674" w:rsidP="00100674">
      <w:pPr>
        <w:pStyle w:val="Kop2"/>
      </w:pPr>
      <w:bookmarkStart w:id="89" w:name="_Toc10023047"/>
      <w:r>
        <w:lastRenderedPageBreak/>
        <w:t xml:space="preserve">Bijlage 2:  </w:t>
      </w:r>
      <w:r w:rsidR="009F3493">
        <w:t>Verbinding strategische koers Konot – Schoolvisie – Schoolplan – 1 pagina plannen</w:t>
      </w:r>
      <w:bookmarkEnd w:id="89"/>
    </w:p>
    <w:p w14:paraId="71DB38D6" w14:textId="77777777" w:rsidR="009F3493" w:rsidRDefault="009F3493" w:rsidP="009F3493">
      <w:pPr>
        <w:spacing w:after="0"/>
        <w:jc w:val="center"/>
        <w:rPr>
          <w:color w:val="002060"/>
          <w:sz w:val="16"/>
          <w:szCs w:val="16"/>
        </w:rPr>
      </w:pPr>
      <w:r>
        <w:rPr>
          <w:color w:val="002060"/>
          <w:sz w:val="16"/>
          <w:szCs w:val="16"/>
        </w:rPr>
        <w:t>We bieden een veilige plek waar kinderen werken aan zelfbewustzijn, zelfvertrouwen en eigenaarschap.</w:t>
      </w:r>
    </w:p>
    <w:p w14:paraId="02204D07" w14:textId="77777777" w:rsidR="009F3493" w:rsidRPr="00A54CB0" w:rsidRDefault="009F3493" w:rsidP="009F3493">
      <w:pPr>
        <w:spacing w:after="0"/>
        <w:jc w:val="center"/>
        <w:rPr>
          <w:color w:val="00B050"/>
          <w:sz w:val="16"/>
          <w:szCs w:val="16"/>
        </w:rPr>
      </w:pPr>
      <w:r w:rsidRPr="00A54CB0">
        <w:rPr>
          <w:color w:val="00B050"/>
          <w:sz w:val="16"/>
          <w:szCs w:val="16"/>
        </w:rPr>
        <w:t>We bieden onderwijs waardoor elk kind zich maximaal kan ontwikkelen</w:t>
      </w:r>
    </w:p>
    <w:p w14:paraId="2C37AC95" w14:textId="77777777" w:rsidR="009F3493" w:rsidRPr="008A4465" w:rsidRDefault="009F3493" w:rsidP="009F3493">
      <w:pPr>
        <w:spacing w:after="0"/>
        <w:jc w:val="center"/>
        <w:rPr>
          <w:color w:val="002060"/>
          <w:sz w:val="16"/>
          <w:szCs w:val="16"/>
        </w:rPr>
      </w:pPr>
      <w:r w:rsidRPr="00A54CB0">
        <w:rPr>
          <w:color w:val="FF0000"/>
          <w:sz w:val="16"/>
          <w:szCs w:val="16"/>
        </w:rPr>
        <w:t>Samen zijn we een school waar je wordt uitgedaagd het beste in jezelf te ontdekken én hier iets mee te doen!</w:t>
      </w:r>
    </w:p>
    <w:tbl>
      <w:tblPr>
        <w:tblStyle w:val="Tabelraster"/>
        <w:tblW w:w="0" w:type="auto"/>
        <w:tblLook w:val="04A0" w:firstRow="1" w:lastRow="0" w:firstColumn="1" w:lastColumn="0" w:noHBand="0" w:noVBand="1"/>
      </w:tblPr>
      <w:tblGrid>
        <w:gridCol w:w="2265"/>
        <w:gridCol w:w="2265"/>
        <w:gridCol w:w="2266"/>
        <w:gridCol w:w="2266"/>
      </w:tblGrid>
      <w:tr w:rsidR="009F3493" w:rsidRPr="00BF5502" w14:paraId="1DF98A33" w14:textId="77777777" w:rsidTr="002516B7">
        <w:tc>
          <w:tcPr>
            <w:tcW w:w="2265" w:type="dxa"/>
          </w:tcPr>
          <w:p w14:paraId="6EE49BF5" w14:textId="77777777" w:rsidR="009F3493" w:rsidRPr="00BF5502" w:rsidRDefault="009F3493" w:rsidP="002516B7">
            <w:pPr>
              <w:rPr>
                <w:sz w:val="12"/>
                <w:szCs w:val="12"/>
              </w:rPr>
            </w:pPr>
          </w:p>
        </w:tc>
        <w:tc>
          <w:tcPr>
            <w:tcW w:w="2265" w:type="dxa"/>
          </w:tcPr>
          <w:p w14:paraId="533FEFF4" w14:textId="77777777" w:rsidR="009F3493" w:rsidRPr="00BF5502" w:rsidRDefault="009F3493" w:rsidP="002516B7">
            <w:pPr>
              <w:rPr>
                <w:b/>
                <w:sz w:val="12"/>
                <w:szCs w:val="12"/>
              </w:rPr>
            </w:pPr>
            <w:r w:rsidRPr="00BF5502">
              <w:rPr>
                <w:b/>
                <w:sz w:val="12"/>
                <w:szCs w:val="12"/>
              </w:rPr>
              <w:t>Why</w:t>
            </w:r>
          </w:p>
        </w:tc>
        <w:tc>
          <w:tcPr>
            <w:tcW w:w="2266" w:type="dxa"/>
          </w:tcPr>
          <w:p w14:paraId="56E5377C" w14:textId="77777777" w:rsidR="009F3493" w:rsidRPr="00BF5502" w:rsidRDefault="009F3493" w:rsidP="002516B7">
            <w:pPr>
              <w:rPr>
                <w:b/>
                <w:sz w:val="12"/>
                <w:szCs w:val="12"/>
              </w:rPr>
            </w:pPr>
            <w:r w:rsidRPr="00BF5502">
              <w:rPr>
                <w:b/>
                <w:sz w:val="12"/>
                <w:szCs w:val="12"/>
              </w:rPr>
              <w:t>How</w:t>
            </w:r>
          </w:p>
        </w:tc>
        <w:tc>
          <w:tcPr>
            <w:tcW w:w="2266" w:type="dxa"/>
          </w:tcPr>
          <w:p w14:paraId="328E73B4" w14:textId="77777777" w:rsidR="009F3493" w:rsidRPr="00BF5502" w:rsidRDefault="009F3493" w:rsidP="002516B7">
            <w:pPr>
              <w:rPr>
                <w:b/>
                <w:sz w:val="12"/>
                <w:szCs w:val="12"/>
              </w:rPr>
            </w:pPr>
            <w:r w:rsidRPr="00BF5502">
              <w:rPr>
                <w:b/>
                <w:sz w:val="12"/>
                <w:szCs w:val="12"/>
              </w:rPr>
              <w:t>What</w:t>
            </w:r>
          </w:p>
        </w:tc>
      </w:tr>
      <w:tr w:rsidR="009F3493" w:rsidRPr="00BF5502" w14:paraId="345123A6" w14:textId="77777777" w:rsidTr="002516B7">
        <w:tc>
          <w:tcPr>
            <w:tcW w:w="2265" w:type="dxa"/>
          </w:tcPr>
          <w:p w14:paraId="093776C9" w14:textId="77777777" w:rsidR="009F3493" w:rsidRPr="00BF5502" w:rsidRDefault="009F3493" w:rsidP="002516B7">
            <w:pPr>
              <w:rPr>
                <w:sz w:val="12"/>
                <w:szCs w:val="12"/>
              </w:rPr>
            </w:pPr>
          </w:p>
        </w:tc>
        <w:tc>
          <w:tcPr>
            <w:tcW w:w="2265" w:type="dxa"/>
          </w:tcPr>
          <w:p w14:paraId="2FD4AF99" w14:textId="77777777" w:rsidR="009F3493" w:rsidRPr="00BF5502" w:rsidRDefault="009F3493" w:rsidP="002516B7">
            <w:pPr>
              <w:rPr>
                <w:sz w:val="12"/>
                <w:szCs w:val="12"/>
              </w:rPr>
            </w:pPr>
            <w:r w:rsidRPr="00BF5502">
              <w:rPr>
                <w:sz w:val="12"/>
                <w:szCs w:val="12"/>
              </w:rPr>
              <w:t>Uit onze visie</w:t>
            </w:r>
          </w:p>
        </w:tc>
        <w:tc>
          <w:tcPr>
            <w:tcW w:w="2266" w:type="dxa"/>
          </w:tcPr>
          <w:p w14:paraId="0D614B5D" w14:textId="77777777" w:rsidR="009F3493" w:rsidRPr="00BF5502" w:rsidRDefault="009F3493" w:rsidP="002516B7">
            <w:pPr>
              <w:rPr>
                <w:sz w:val="12"/>
                <w:szCs w:val="12"/>
              </w:rPr>
            </w:pPr>
          </w:p>
        </w:tc>
        <w:tc>
          <w:tcPr>
            <w:tcW w:w="2266" w:type="dxa"/>
          </w:tcPr>
          <w:p w14:paraId="6894ECE6" w14:textId="77777777" w:rsidR="009F3493" w:rsidRPr="00BF5502" w:rsidRDefault="009F3493" w:rsidP="002516B7">
            <w:pPr>
              <w:rPr>
                <w:sz w:val="12"/>
                <w:szCs w:val="12"/>
              </w:rPr>
            </w:pPr>
          </w:p>
        </w:tc>
      </w:tr>
      <w:tr w:rsidR="009F3493" w:rsidRPr="00BF5502" w14:paraId="5E1D249D" w14:textId="77777777" w:rsidTr="002516B7">
        <w:tc>
          <w:tcPr>
            <w:tcW w:w="2265" w:type="dxa"/>
          </w:tcPr>
          <w:p w14:paraId="27D166F5" w14:textId="77777777" w:rsidR="009F3493" w:rsidRPr="00BF5502" w:rsidRDefault="009F3493" w:rsidP="002516B7">
            <w:pPr>
              <w:rPr>
                <w:b/>
                <w:sz w:val="12"/>
                <w:szCs w:val="12"/>
              </w:rPr>
            </w:pPr>
            <w:r w:rsidRPr="00BF5502">
              <w:rPr>
                <w:b/>
                <w:sz w:val="12"/>
                <w:szCs w:val="12"/>
              </w:rPr>
              <w:t>Thema 1</w:t>
            </w:r>
            <w:r>
              <w:rPr>
                <w:b/>
                <w:sz w:val="12"/>
                <w:szCs w:val="12"/>
              </w:rPr>
              <w:t xml:space="preserve"> Ambitieus en innovatief onderwijs</w:t>
            </w:r>
          </w:p>
          <w:p w14:paraId="27677BB4" w14:textId="77777777" w:rsidR="009F3493" w:rsidRPr="00BF5502" w:rsidRDefault="009F3493" w:rsidP="002516B7">
            <w:pPr>
              <w:rPr>
                <w:sz w:val="12"/>
                <w:szCs w:val="12"/>
              </w:rPr>
            </w:pPr>
            <w:r w:rsidRPr="00BF5502">
              <w:rPr>
                <w:sz w:val="12"/>
                <w:szCs w:val="12"/>
              </w:rPr>
              <w:t>Leren voor jouw toekomst! Dat is waar ons onderwijs op is gericht. Nu de basis staat (de basiskwaliteit is op orde, we werken handelings- en opbrengstgericht, de pedagogische en didactische vaardigheden van onze medewerkers zijn op niveau), willen we de komende jaren de volgende stap zetten. Deze volgende stap gaat over het borgen van de basis en over het versterken van het onderzoekend en ontdekkend leren. Waarin we met ons onderwijs aansluiten bij de unieke talenten, belevingswereld en mogelijkheden in elk kind.</w:t>
            </w:r>
          </w:p>
        </w:tc>
        <w:tc>
          <w:tcPr>
            <w:tcW w:w="2265" w:type="dxa"/>
          </w:tcPr>
          <w:p w14:paraId="480172CB" w14:textId="77777777" w:rsidR="009F3493" w:rsidRPr="003E30AF" w:rsidRDefault="009F3493" w:rsidP="002516B7">
            <w:pPr>
              <w:rPr>
                <w:color w:val="002060"/>
                <w:sz w:val="12"/>
                <w:szCs w:val="12"/>
              </w:rPr>
            </w:pPr>
            <w:r w:rsidRPr="003E30AF">
              <w:rPr>
                <w:color w:val="002060"/>
                <w:sz w:val="12"/>
                <w:szCs w:val="12"/>
              </w:rPr>
              <w:t>We bieden een veilige plek waar kinderen werken aan zelfbewustzijn, zelfvertrouwen en eigenaarschap.</w:t>
            </w:r>
          </w:p>
          <w:p w14:paraId="7A9DBDBE" w14:textId="77777777" w:rsidR="009F3493" w:rsidRDefault="009F3493" w:rsidP="002516B7">
            <w:pPr>
              <w:rPr>
                <w:color w:val="00B050"/>
                <w:sz w:val="12"/>
                <w:szCs w:val="12"/>
              </w:rPr>
            </w:pPr>
          </w:p>
          <w:p w14:paraId="108526BA" w14:textId="77777777" w:rsidR="009F3493" w:rsidRPr="003E30AF" w:rsidRDefault="009F3493" w:rsidP="002516B7">
            <w:pPr>
              <w:rPr>
                <w:color w:val="00B050"/>
                <w:sz w:val="12"/>
                <w:szCs w:val="12"/>
              </w:rPr>
            </w:pPr>
            <w:r w:rsidRPr="003E30AF">
              <w:rPr>
                <w:color w:val="00B050"/>
                <w:sz w:val="12"/>
                <w:szCs w:val="12"/>
              </w:rPr>
              <w:t>We bieden onderwijs waardoor elk kind zich maximaal kan ontwikkelen</w:t>
            </w:r>
          </w:p>
          <w:p w14:paraId="5F2B550E" w14:textId="77777777" w:rsidR="009F3493" w:rsidRDefault="009F3493" w:rsidP="002516B7">
            <w:pPr>
              <w:rPr>
                <w:color w:val="FF0000"/>
                <w:sz w:val="12"/>
                <w:szCs w:val="12"/>
              </w:rPr>
            </w:pPr>
          </w:p>
          <w:p w14:paraId="1C6AEFBA" w14:textId="77777777" w:rsidR="009F3493" w:rsidRDefault="009F3493" w:rsidP="002516B7">
            <w:pPr>
              <w:rPr>
                <w:color w:val="FF0000"/>
                <w:sz w:val="12"/>
                <w:szCs w:val="12"/>
              </w:rPr>
            </w:pPr>
          </w:p>
          <w:p w14:paraId="4D7B6CCA" w14:textId="77777777" w:rsidR="009F3493" w:rsidRDefault="009F3493" w:rsidP="002516B7">
            <w:pPr>
              <w:rPr>
                <w:color w:val="FF0000"/>
                <w:sz w:val="12"/>
                <w:szCs w:val="12"/>
              </w:rPr>
            </w:pPr>
          </w:p>
          <w:p w14:paraId="13096065" w14:textId="77777777" w:rsidR="009F3493" w:rsidRDefault="009F3493" w:rsidP="002516B7">
            <w:pPr>
              <w:rPr>
                <w:color w:val="FF0000"/>
                <w:sz w:val="12"/>
                <w:szCs w:val="12"/>
              </w:rPr>
            </w:pPr>
          </w:p>
          <w:p w14:paraId="69C3C274" w14:textId="77777777" w:rsidR="009F3493" w:rsidRDefault="009F3493" w:rsidP="002516B7">
            <w:pPr>
              <w:rPr>
                <w:color w:val="FF0000"/>
                <w:sz w:val="12"/>
                <w:szCs w:val="12"/>
              </w:rPr>
            </w:pPr>
          </w:p>
          <w:p w14:paraId="1607CC16" w14:textId="77777777" w:rsidR="009F3493" w:rsidRDefault="009F3493" w:rsidP="002516B7">
            <w:pPr>
              <w:rPr>
                <w:color w:val="FF0000"/>
                <w:sz w:val="12"/>
                <w:szCs w:val="12"/>
              </w:rPr>
            </w:pPr>
            <w:r w:rsidRPr="003E30AF">
              <w:rPr>
                <w:color w:val="FF0000"/>
                <w:sz w:val="12"/>
                <w:szCs w:val="12"/>
              </w:rPr>
              <w:t>Samen zijn we een school waar je wordt uitgedaagd het beste in jezelf te ontdekken én hier iets mee te doen!</w:t>
            </w:r>
          </w:p>
          <w:p w14:paraId="442D29B4" w14:textId="77777777" w:rsidR="009F3493" w:rsidRPr="003E30AF" w:rsidRDefault="009F3493" w:rsidP="002516B7">
            <w:pPr>
              <w:rPr>
                <w:color w:val="002060"/>
                <w:sz w:val="12"/>
                <w:szCs w:val="12"/>
              </w:rPr>
            </w:pPr>
          </w:p>
          <w:p w14:paraId="13A5C3B2" w14:textId="77777777" w:rsidR="009F3493" w:rsidRPr="003E30AF" w:rsidRDefault="009F3493" w:rsidP="002516B7">
            <w:pPr>
              <w:rPr>
                <w:sz w:val="12"/>
                <w:szCs w:val="12"/>
              </w:rPr>
            </w:pPr>
          </w:p>
        </w:tc>
        <w:tc>
          <w:tcPr>
            <w:tcW w:w="2266" w:type="dxa"/>
          </w:tcPr>
          <w:p w14:paraId="59514D51" w14:textId="77777777" w:rsidR="009F3493" w:rsidRPr="00012F45" w:rsidRDefault="009F3493" w:rsidP="002516B7">
            <w:pPr>
              <w:rPr>
                <w:sz w:val="12"/>
                <w:szCs w:val="12"/>
              </w:rPr>
            </w:pPr>
            <w:r w:rsidRPr="00012F45">
              <w:rPr>
                <w:sz w:val="12"/>
                <w:szCs w:val="12"/>
              </w:rPr>
              <w:t>Eigenaarschap leerlingen (incl. taakgerichtheid)</w:t>
            </w:r>
          </w:p>
          <w:p w14:paraId="1F100B79" w14:textId="77777777" w:rsidR="009F3493" w:rsidRPr="00012F45" w:rsidRDefault="009F3493" w:rsidP="002516B7">
            <w:pPr>
              <w:rPr>
                <w:sz w:val="12"/>
                <w:szCs w:val="12"/>
              </w:rPr>
            </w:pPr>
          </w:p>
          <w:p w14:paraId="4594DBC7" w14:textId="77777777" w:rsidR="009F3493" w:rsidRPr="00012F45" w:rsidRDefault="009F3493" w:rsidP="002516B7">
            <w:pPr>
              <w:rPr>
                <w:sz w:val="12"/>
                <w:szCs w:val="12"/>
              </w:rPr>
            </w:pPr>
          </w:p>
          <w:p w14:paraId="7AC02B52" w14:textId="77777777" w:rsidR="009F3493" w:rsidRPr="00012F45" w:rsidRDefault="009F3493" w:rsidP="002516B7">
            <w:pPr>
              <w:rPr>
                <w:sz w:val="12"/>
                <w:szCs w:val="12"/>
              </w:rPr>
            </w:pPr>
            <w:r w:rsidRPr="00012F45">
              <w:rPr>
                <w:sz w:val="12"/>
                <w:szCs w:val="12"/>
              </w:rPr>
              <w:t>Onderwijs begrijpend lezen/luisteren versterken</w:t>
            </w:r>
          </w:p>
          <w:p w14:paraId="394AD450" w14:textId="77777777" w:rsidR="009F3493" w:rsidRPr="00012F45" w:rsidRDefault="009F3493" w:rsidP="002516B7">
            <w:pPr>
              <w:rPr>
                <w:sz w:val="12"/>
                <w:szCs w:val="12"/>
              </w:rPr>
            </w:pPr>
            <w:r w:rsidRPr="00012F45">
              <w:rPr>
                <w:sz w:val="12"/>
                <w:szCs w:val="12"/>
              </w:rPr>
              <w:t>Plusaanbod</w:t>
            </w:r>
          </w:p>
          <w:p w14:paraId="06BFCDB8" w14:textId="77777777" w:rsidR="009F3493" w:rsidRPr="00012F45" w:rsidRDefault="009F3493" w:rsidP="002516B7">
            <w:pPr>
              <w:rPr>
                <w:sz w:val="12"/>
                <w:szCs w:val="12"/>
              </w:rPr>
            </w:pPr>
            <w:r w:rsidRPr="00012F45">
              <w:rPr>
                <w:sz w:val="12"/>
                <w:szCs w:val="12"/>
              </w:rPr>
              <w:t xml:space="preserve">Doorgaande lijn door de school versterken </w:t>
            </w:r>
          </w:p>
          <w:p w14:paraId="0743B85B" w14:textId="77777777" w:rsidR="009F3493" w:rsidRPr="00012F45" w:rsidRDefault="009F3493" w:rsidP="002516B7">
            <w:pPr>
              <w:rPr>
                <w:sz w:val="12"/>
                <w:szCs w:val="12"/>
              </w:rPr>
            </w:pPr>
            <w:r w:rsidRPr="00012F45">
              <w:rPr>
                <w:sz w:val="12"/>
                <w:szCs w:val="12"/>
              </w:rPr>
              <w:t>Doelgericht werken (goede balans in gebruiken/ loslaten methode)</w:t>
            </w:r>
          </w:p>
          <w:p w14:paraId="4C042A7D" w14:textId="77777777" w:rsidR="009F3493" w:rsidRPr="00012F45" w:rsidRDefault="009F3493" w:rsidP="002516B7">
            <w:pPr>
              <w:rPr>
                <w:sz w:val="12"/>
                <w:szCs w:val="12"/>
              </w:rPr>
            </w:pPr>
          </w:p>
          <w:p w14:paraId="56DED66D" w14:textId="77777777" w:rsidR="009F3493" w:rsidRPr="00012F45" w:rsidRDefault="009F3493" w:rsidP="002516B7">
            <w:pPr>
              <w:rPr>
                <w:sz w:val="12"/>
                <w:szCs w:val="12"/>
              </w:rPr>
            </w:pPr>
            <w:r w:rsidRPr="00012F45">
              <w:rPr>
                <w:sz w:val="12"/>
                <w:szCs w:val="12"/>
              </w:rPr>
              <w:t>Talentontwikkeling</w:t>
            </w:r>
          </w:p>
          <w:p w14:paraId="3DD4E558" w14:textId="77777777" w:rsidR="009F3493" w:rsidRPr="00012F45" w:rsidRDefault="009F3493" w:rsidP="002516B7">
            <w:pPr>
              <w:rPr>
                <w:sz w:val="12"/>
                <w:szCs w:val="12"/>
              </w:rPr>
            </w:pPr>
            <w:r w:rsidRPr="00012F45">
              <w:rPr>
                <w:sz w:val="12"/>
                <w:szCs w:val="12"/>
              </w:rPr>
              <w:t>Inspelen op 21</w:t>
            </w:r>
            <w:r w:rsidRPr="00012F45">
              <w:rPr>
                <w:sz w:val="12"/>
                <w:szCs w:val="12"/>
                <w:vertAlign w:val="superscript"/>
              </w:rPr>
              <w:t>e</w:t>
            </w:r>
            <w:r w:rsidRPr="00012F45">
              <w:rPr>
                <w:sz w:val="12"/>
                <w:szCs w:val="12"/>
              </w:rPr>
              <w:t xml:space="preserve"> eeuwse vaardigheden</w:t>
            </w:r>
          </w:p>
          <w:p w14:paraId="2B6F4154" w14:textId="77777777" w:rsidR="009F3493" w:rsidRPr="00012F45" w:rsidRDefault="009F3493" w:rsidP="002516B7">
            <w:pPr>
              <w:rPr>
                <w:sz w:val="12"/>
                <w:szCs w:val="12"/>
              </w:rPr>
            </w:pPr>
            <w:r w:rsidRPr="00012F45">
              <w:rPr>
                <w:sz w:val="12"/>
                <w:szCs w:val="12"/>
              </w:rPr>
              <w:t>Mediawijsheid</w:t>
            </w:r>
          </w:p>
        </w:tc>
        <w:tc>
          <w:tcPr>
            <w:tcW w:w="2266" w:type="dxa"/>
          </w:tcPr>
          <w:p w14:paraId="6629FD9E" w14:textId="77777777" w:rsidR="009F3493" w:rsidRPr="00012F45" w:rsidRDefault="009F3493" w:rsidP="002516B7">
            <w:pPr>
              <w:rPr>
                <w:sz w:val="12"/>
                <w:szCs w:val="12"/>
              </w:rPr>
            </w:pPr>
          </w:p>
          <w:p w14:paraId="73F388E3" w14:textId="77777777" w:rsidR="009F3493" w:rsidRPr="00012F45" w:rsidRDefault="009F3493" w:rsidP="002516B7">
            <w:pPr>
              <w:rPr>
                <w:sz w:val="12"/>
                <w:szCs w:val="12"/>
              </w:rPr>
            </w:pPr>
          </w:p>
          <w:p w14:paraId="60D75B48" w14:textId="77777777" w:rsidR="009F3493" w:rsidRPr="00012F45" w:rsidRDefault="009F3493" w:rsidP="002516B7">
            <w:pPr>
              <w:rPr>
                <w:sz w:val="12"/>
                <w:szCs w:val="12"/>
              </w:rPr>
            </w:pPr>
          </w:p>
          <w:p w14:paraId="40D5CBDF" w14:textId="77777777" w:rsidR="009F3493" w:rsidRPr="00012F45" w:rsidRDefault="009F3493" w:rsidP="002516B7">
            <w:pPr>
              <w:rPr>
                <w:sz w:val="12"/>
                <w:szCs w:val="12"/>
              </w:rPr>
            </w:pPr>
          </w:p>
          <w:p w14:paraId="64FB075F" w14:textId="66E85230" w:rsidR="009F3493" w:rsidRDefault="009F3493" w:rsidP="002516B7">
            <w:pPr>
              <w:rPr>
                <w:sz w:val="12"/>
                <w:szCs w:val="12"/>
              </w:rPr>
            </w:pPr>
            <w:r w:rsidRPr="00012F45">
              <w:rPr>
                <w:sz w:val="12"/>
                <w:szCs w:val="12"/>
              </w:rPr>
              <w:t>Schoolbreed ontwikkeltraject?</w:t>
            </w:r>
          </w:p>
          <w:p w14:paraId="79A5E4DC" w14:textId="17B73C08" w:rsidR="002516B7" w:rsidRPr="00163DE9" w:rsidRDefault="00B65E20" w:rsidP="002516B7">
            <w:pPr>
              <w:rPr>
                <w:sz w:val="12"/>
                <w:szCs w:val="12"/>
              </w:rPr>
            </w:pPr>
            <w:r>
              <w:rPr>
                <w:sz w:val="12"/>
                <w:szCs w:val="12"/>
              </w:rPr>
              <w:t>Engels?</w:t>
            </w:r>
          </w:p>
          <w:p w14:paraId="621142AC" w14:textId="77777777" w:rsidR="00163DE9" w:rsidRPr="00163DE9" w:rsidRDefault="00163DE9" w:rsidP="00163DE9">
            <w:pPr>
              <w:rPr>
                <w:sz w:val="12"/>
                <w:szCs w:val="12"/>
              </w:rPr>
            </w:pPr>
            <w:r w:rsidRPr="00163DE9">
              <w:rPr>
                <w:sz w:val="12"/>
                <w:szCs w:val="12"/>
              </w:rPr>
              <w:t>We voeren een onderbouwtraject traject uit om de leerlijnen  en het onderwijs van instroom tot en met groep 3 zo te te verbinden en te versterken dat het optimaal aan sluit bij onze visie.</w:t>
            </w:r>
          </w:p>
          <w:p w14:paraId="379883AD" w14:textId="1A7090DC" w:rsidR="009F3493" w:rsidRPr="00012F45" w:rsidRDefault="009F3493" w:rsidP="002516B7">
            <w:pPr>
              <w:rPr>
                <w:sz w:val="12"/>
                <w:szCs w:val="12"/>
              </w:rPr>
            </w:pPr>
            <w:r w:rsidRPr="00012F45">
              <w:rPr>
                <w:sz w:val="12"/>
                <w:szCs w:val="12"/>
              </w:rPr>
              <w:t>Luk Dewulf?</w:t>
            </w:r>
          </w:p>
          <w:p w14:paraId="71005105" w14:textId="77777777" w:rsidR="009F3493" w:rsidRPr="00012F45" w:rsidRDefault="009F3493" w:rsidP="002516B7">
            <w:pPr>
              <w:rPr>
                <w:sz w:val="12"/>
                <w:szCs w:val="12"/>
              </w:rPr>
            </w:pPr>
          </w:p>
          <w:p w14:paraId="34313077" w14:textId="77777777" w:rsidR="009F3493" w:rsidRPr="00012F45" w:rsidRDefault="009F3493" w:rsidP="002516B7">
            <w:pPr>
              <w:rPr>
                <w:sz w:val="12"/>
                <w:szCs w:val="12"/>
              </w:rPr>
            </w:pPr>
          </w:p>
        </w:tc>
      </w:tr>
      <w:tr w:rsidR="009F3493" w:rsidRPr="00BF5502" w14:paraId="4EB7A137" w14:textId="77777777" w:rsidTr="002516B7">
        <w:tc>
          <w:tcPr>
            <w:tcW w:w="2265" w:type="dxa"/>
          </w:tcPr>
          <w:p w14:paraId="1F127DA5" w14:textId="77777777" w:rsidR="009F3493" w:rsidRPr="00CE455F" w:rsidRDefault="009F3493" w:rsidP="002516B7">
            <w:pPr>
              <w:rPr>
                <w:b/>
                <w:sz w:val="12"/>
                <w:szCs w:val="12"/>
              </w:rPr>
            </w:pPr>
            <w:r w:rsidRPr="00CE455F">
              <w:rPr>
                <w:b/>
                <w:sz w:val="12"/>
                <w:szCs w:val="12"/>
              </w:rPr>
              <w:t>Thema 2</w:t>
            </w:r>
            <w:r>
              <w:rPr>
                <w:b/>
                <w:sz w:val="12"/>
                <w:szCs w:val="12"/>
              </w:rPr>
              <w:t xml:space="preserve"> Verdiepen van vakmanschap</w:t>
            </w:r>
          </w:p>
          <w:p w14:paraId="236AD7EB" w14:textId="77777777" w:rsidR="009F3493" w:rsidRPr="00BF5502" w:rsidRDefault="009F3493" w:rsidP="002516B7">
            <w:pPr>
              <w:rPr>
                <w:sz w:val="12"/>
                <w:szCs w:val="12"/>
              </w:rPr>
            </w:pPr>
            <w:r w:rsidRPr="00BF5502">
              <w:rPr>
                <w:sz w:val="12"/>
                <w:szCs w:val="12"/>
              </w:rPr>
              <w:t>Leerkracht zijn is een vak. Nu ook hier de basis op orde is, willen we de volgende stap zetten in het verdiepen van dit vakmanschap. Al onze 550 collega’s hebben unieke kwaliteiten, de capaciteiten en verantwoordelijkheid om het verschil te maken en een onuitwisbare indruk achter te laten in het leven van onze leerlingen. Het verdiepen van het vakmanschap gaat over het willen begrijpen, het kunnen toepassen en zoeken naar mogelijkheden tot ontwikkeling en innovatie. Vanuit de wens - soms vanuit de noodzaak - in verbinding met de koers van de school of de stichting en in het belang van de leerling. Zelfkennis, zoals inzicht in de eigen talenten en ontwikkelpunten, vormt de basis voor deze groei en ontwikkeling.</w:t>
            </w:r>
          </w:p>
        </w:tc>
        <w:tc>
          <w:tcPr>
            <w:tcW w:w="2265" w:type="dxa"/>
          </w:tcPr>
          <w:p w14:paraId="54EA15F5" w14:textId="77777777" w:rsidR="009F3493" w:rsidRPr="003E30AF" w:rsidRDefault="009F3493" w:rsidP="002516B7">
            <w:pPr>
              <w:rPr>
                <w:color w:val="002060"/>
                <w:sz w:val="12"/>
                <w:szCs w:val="12"/>
              </w:rPr>
            </w:pPr>
            <w:r w:rsidRPr="003E30AF">
              <w:rPr>
                <w:color w:val="002060"/>
                <w:sz w:val="12"/>
                <w:szCs w:val="12"/>
              </w:rPr>
              <w:t>We bieden een veilige plek waar kinderen werken aan zelfbewustzijn, zelfvertrouwen en eigenaarschap.</w:t>
            </w:r>
          </w:p>
          <w:p w14:paraId="33592BB3" w14:textId="77777777" w:rsidR="009F3493" w:rsidRDefault="009F3493" w:rsidP="002516B7">
            <w:pPr>
              <w:rPr>
                <w:color w:val="00B050"/>
                <w:sz w:val="12"/>
                <w:szCs w:val="12"/>
              </w:rPr>
            </w:pPr>
          </w:p>
          <w:p w14:paraId="7EEE47BE" w14:textId="77777777" w:rsidR="009F3493" w:rsidRPr="003E30AF" w:rsidRDefault="009F3493" w:rsidP="002516B7">
            <w:pPr>
              <w:rPr>
                <w:color w:val="00B050"/>
                <w:sz w:val="12"/>
                <w:szCs w:val="12"/>
              </w:rPr>
            </w:pPr>
            <w:r w:rsidRPr="003E30AF">
              <w:rPr>
                <w:color w:val="00B050"/>
                <w:sz w:val="12"/>
                <w:szCs w:val="12"/>
              </w:rPr>
              <w:t>We bieden onderwijs waardoor elk kind zich maximaal kan ontwikkelen</w:t>
            </w:r>
          </w:p>
          <w:p w14:paraId="16433C70" w14:textId="77777777" w:rsidR="009F3493" w:rsidRDefault="009F3493" w:rsidP="002516B7">
            <w:pPr>
              <w:rPr>
                <w:color w:val="FF0000"/>
                <w:sz w:val="12"/>
                <w:szCs w:val="12"/>
              </w:rPr>
            </w:pPr>
          </w:p>
          <w:p w14:paraId="2C724445" w14:textId="77777777" w:rsidR="009F3493" w:rsidRDefault="009F3493" w:rsidP="002516B7">
            <w:pPr>
              <w:rPr>
                <w:color w:val="FF0000"/>
                <w:sz w:val="12"/>
                <w:szCs w:val="12"/>
              </w:rPr>
            </w:pPr>
          </w:p>
          <w:p w14:paraId="36B1CBA8" w14:textId="77777777" w:rsidR="009F3493" w:rsidRDefault="009F3493" w:rsidP="002516B7">
            <w:pPr>
              <w:rPr>
                <w:color w:val="FF0000"/>
                <w:sz w:val="12"/>
                <w:szCs w:val="12"/>
              </w:rPr>
            </w:pPr>
          </w:p>
          <w:p w14:paraId="5DDEB589" w14:textId="77777777" w:rsidR="009F3493" w:rsidRDefault="009F3493" w:rsidP="002516B7">
            <w:pPr>
              <w:rPr>
                <w:color w:val="FF0000"/>
                <w:sz w:val="12"/>
                <w:szCs w:val="12"/>
              </w:rPr>
            </w:pPr>
          </w:p>
          <w:p w14:paraId="43E729E0" w14:textId="77777777" w:rsidR="009F3493" w:rsidRDefault="009F3493" w:rsidP="002516B7">
            <w:pPr>
              <w:rPr>
                <w:color w:val="FF0000"/>
                <w:sz w:val="12"/>
                <w:szCs w:val="12"/>
              </w:rPr>
            </w:pPr>
          </w:p>
          <w:p w14:paraId="163E5FCD" w14:textId="77777777" w:rsidR="009F3493" w:rsidRDefault="009F3493" w:rsidP="002516B7">
            <w:pPr>
              <w:rPr>
                <w:color w:val="FF0000"/>
                <w:sz w:val="12"/>
                <w:szCs w:val="12"/>
              </w:rPr>
            </w:pPr>
            <w:r w:rsidRPr="003E30AF">
              <w:rPr>
                <w:color w:val="FF0000"/>
                <w:sz w:val="12"/>
                <w:szCs w:val="12"/>
              </w:rPr>
              <w:t>Samen zijn we een school waar je wordt uitgedaagd het beste in jezelf te ontdekken én hier iets mee te doen!</w:t>
            </w:r>
          </w:p>
          <w:p w14:paraId="71EE04C0" w14:textId="77777777" w:rsidR="009F3493" w:rsidRPr="00F95452" w:rsidRDefault="009F3493" w:rsidP="002516B7">
            <w:pPr>
              <w:rPr>
                <w:sz w:val="20"/>
                <w:szCs w:val="20"/>
              </w:rPr>
            </w:pPr>
          </w:p>
        </w:tc>
        <w:tc>
          <w:tcPr>
            <w:tcW w:w="2266" w:type="dxa"/>
          </w:tcPr>
          <w:p w14:paraId="53392C51" w14:textId="77777777" w:rsidR="009F3493" w:rsidRPr="00012F45" w:rsidRDefault="009F3493" w:rsidP="002516B7">
            <w:pPr>
              <w:rPr>
                <w:sz w:val="12"/>
                <w:szCs w:val="12"/>
              </w:rPr>
            </w:pPr>
          </w:p>
          <w:p w14:paraId="5365EEED" w14:textId="77777777" w:rsidR="009F3493" w:rsidRPr="00012F45" w:rsidRDefault="009F3493" w:rsidP="002516B7">
            <w:pPr>
              <w:rPr>
                <w:sz w:val="12"/>
                <w:szCs w:val="12"/>
              </w:rPr>
            </w:pPr>
          </w:p>
          <w:p w14:paraId="088BC93A" w14:textId="77777777" w:rsidR="009F3493" w:rsidRPr="00012F45" w:rsidRDefault="009F3493" w:rsidP="002516B7">
            <w:pPr>
              <w:rPr>
                <w:sz w:val="12"/>
                <w:szCs w:val="12"/>
              </w:rPr>
            </w:pPr>
          </w:p>
          <w:p w14:paraId="75B3625A" w14:textId="77777777" w:rsidR="009F3493" w:rsidRPr="00012F45" w:rsidRDefault="009F3493" w:rsidP="002516B7">
            <w:pPr>
              <w:rPr>
                <w:sz w:val="12"/>
                <w:szCs w:val="12"/>
              </w:rPr>
            </w:pPr>
          </w:p>
          <w:p w14:paraId="7DD0FDF1" w14:textId="77777777" w:rsidR="009F3493" w:rsidRPr="00012F45" w:rsidRDefault="009F3493" w:rsidP="002516B7">
            <w:pPr>
              <w:rPr>
                <w:sz w:val="12"/>
                <w:szCs w:val="12"/>
              </w:rPr>
            </w:pPr>
            <w:r w:rsidRPr="00012F45">
              <w:rPr>
                <w:sz w:val="12"/>
                <w:szCs w:val="12"/>
              </w:rPr>
              <w:t>Investeren in vakmanschap van leerkrachten</w:t>
            </w:r>
          </w:p>
          <w:p w14:paraId="55AB1271" w14:textId="77777777" w:rsidR="009F3493" w:rsidRPr="00012F45" w:rsidRDefault="009F3493" w:rsidP="002516B7">
            <w:pPr>
              <w:rPr>
                <w:sz w:val="12"/>
                <w:szCs w:val="12"/>
              </w:rPr>
            </w:pPr>
            <w:r w:rsidRPr="00012F45">
              <w:rPr>
                <w:sz w:val="12"/>
                <w:szCs w:val="12"/>
              </w:rPr>
              <w:t>Groepsoverstijgend?</w:t>
            </w:r>
          </w:p>
          <w:p w14:paraId="1EEF57B0" w14:textId="77777777" w:rsidR="009F3493" w:rsidRPr="00012F45" w:rsidRDefault="009F3493" w:rsidP="002516B7">
            <w:pPr>
              <w:rPr>
                <w:sz w:val="12"/>
                <w:szCs w:val="12"/>
              </w:rPr>
            </w:pPr>
          </w:p>
          <w:p w14:paraId="5F03BE39" w14:textId="77777777" w:rsidR="009F3493" w:rsidRPr="00012F45" w:rsidRDefault="009F3493" w:rsidP="002516B7">
            <w:pPr>
              <w:rPr>
                <w:sz w:val="12"/>
                <w:szCs w:val="12"/>
              </w:rPr>
            </w:pPr>
          </w:p>
          <w:p w14:paraId="2DA56EE5" w14:textId="77777777" w:rsidR="009F3493" w:rsidRPr="00012F45" w:rsidRDefault="009F3493" w:rsidP="002516B7">
            <w:pPr>
              <w:rPr>
                <w:sz w:val="12"/>
                <w:szCs w:val="12"/>
              </w:rPr>
            </w:pPr>
          </w:p>
          <w:p w14:paraId="3E9C0708" w14:textId="77777777" w:rsidR="009F3493" w:rsidRPr="00012F45" w:rsidRDefault="009F3493" w:rsidP="002516B7">
            <w:pPr>
              <w:rPr>
                <w:sz w:val="12"/>
                <w:szCs w:val="12"/>
              </w:rPr>
            </w:pPr>
          </w:p>
          <w:p w14:paraId="02C68E75" w14:textId="77777777" w:rsidR="009F3493" w:rsidRPr="00012F45" w:rsidRDefault="009F3493" w:rsidP="002516B7">
            <w:pPr>
              <w:rPr>
                <w:sz w:val="12"/>
                <w:szCs w:val="12"/>
              </w:rPr>
            </w:pPr>
            <w:r w:rsidRPr="00012F45">
              <w:rPr>
                <w:sz w:val="12"/>
                <w:szCs w:val="12"/>
              </w:rPr>
              <w:t>De professionele leergemeenschap door-ontwikkelen</w:t>
            </w:r>
          </w:p>
          <w:p w14:paraId="1653DC19" w14:textId="77777777" w:rsidR="009F3493" w:rsidRPr="00012F45" w:rsidRDefault="009F3493" w:rsidP="002516B7">
            <w:pPr>
              <w:rPr>
                <w:sz w:val="12"/>
                <w:szCs w:val="12"/>
              </w:rPr>
            </w:pPr>
          </w:p>
          <w:p w14:paraId="2A2F6A67" w14:textId="77777777" w:rsidR="009F3493" w:rsidRPr="00012F45" w:rsidRDefault="009F3493" w:rsidP="002516B7">
            <w:pPr>
              <w:rPr>
                <w:sz w:val="12"/>
                <w:szCs w:val="12"/>
              </w:rPr>
            </w:pPr>
          </w:p>
        </w:tc>
        <w:tc>
          <w:tcPr>
            <w:tcW w:w="2266" w:type="dxa"/>
          </w:tcPr>
          <w:p w14:paraId="7811A830" w14:textId="77777777" w:rsidR="009F3493" w:rsidRPr="00012F45" w:rsidRDefault="009F3493" w:rsidP="002516B7">
            <w:pPr>
              <w:rPr>
                <w:sz w:val="12"/>
                <w:szCs w:val="12"/>
              </w:rPr>
            </w:pPr>
          </w:p>
          <w:p w14:paraId="586E312C" w14:textId="77777777" w:rsidR="009F3493" w:rsidRPr="00012F45" w:rsidRDefault="009F3493" w:rsidP="002516B7">
            <w:pPr>
              <w:rPr>
                <w:sz w:val="12"/>
                <w:szCs w:val="12"/>
              </w:rPr>
            </w:pPr>
          </w:p>
          <w:p w14:paraId="16614904" w14:textId="77777777" w:rsidR="009F3493" w:rsidRPr="00012F45" w:rsidRDefault="009F3493" w:rsidP="002516B7">
            <w:pPr>
              <w:rPr>
                <w:sz w:val="12"/>
                <w:szCs w:val="12"/>
              </w:rPr>
            </w:pPr>
          </w:p>
          <w:p w14:paraId="2D3AE4BD" w14:textId="77777777" w:rsidR="009F3493" w:rsidRPr="00012F45" w:rsidRDefault="009F3493" w:rsidP="002516B7">
            <w:pPr>
              <w:rPr>
                <w:sz w:val="12"/>
                <w:szCs w:val="12"/>
              </w:rPr>
            </w:pPr>
          </w:p>
          <w:p w14:paraId="4765E8AC" w14:textId="77777777" w:rsidR="009F3493" w:rsidRPr="00012F45" w:rsidRDefault="009F3493" w:rsidP="002516B7">
            <w:pPr>
              <w:rPr>
                <w:sz w:val="12"/>
                <w:szCs w:val="12"/>
              </w:rPr>
            </w:pPr>
            <w:r w:rsidRPr="00012F45">
              <w:rPr>
                <w:sz w:val="12"/>
                <w:szCs w:val="12"/>
              </w:rPr>
              <w:t>Specialisten (taal / rekenen) extern op laten leiden?</w:t>
            </w:r>
          </w:p>
          <w:p w14:paraId="2B9BE94D" w14:textId="77777777" w:rsidR="009F3493" w:rsidRPr="00012F45" w:rsidRDefault="009F3493" w:rsidP="002516B7">
            <w:pPr>
              <w:rPr>
                <w:sz w:val="12"/>
                <w:szCs w:val="12"/>
              </w:rPr>
            </w:pPr>
            <w:r w:rsidRPr="00012F45">
              <w:rPr>
                <w:sz w:val="12"/>
                <w:szCs w:val="12"/>
              </w:rPr>
              <w:t>Didactisch schoolontwikkeltraject (begrijpend lezen/luisteren)?</w:t>
            </w:r>
          </w:p>
          <w:p w14:paraId="1751E825" w14:textId="77777777" w:rsidR="009F3493" w:rsidRPr="00012F45" w:rsidRDefault="009F3493" w:rsidP="002516B7">
            <w:pPr>
              <w:rPr>
                <w:sz w:val="12"/>
                <w:szCs w:val="12"/>
              </w:rPr>
            </w:pPr>
            <w:r w:rsidRPr="00012F45">
              <w:rPr>
                <w:sz w:val="12"/>
                <w:szCs w:val="12"/>
              </w:rPr>
              <w:t>Teach like a champion?</w:t>
            </w:r>
          </w:p>
          <w:p w14:paraId="3C439D9F" w14:textId="77777777" w:rsidR="009F3493" w:rsidRPr="00012F45" w:rsidRDefault="009F3493" w:rsidP="002516B7">
            <w:pPr>
              <w:rPr>
                <w:sz w:val="12"/>
                <w:szCs w:val="12"/>
              </w:rPr>
            </w:pPr>
          </w:p>
          <w:p w14:paraId="0902AFDC" w14:textId="77777777" w:rsidR="009F3493" w:rsidRPr="00012F45" w:rsidRDefault="009F3493" w:rsidP="002516B7">
            <w:pPr>
              <w:rPr>
                <w:sz w:val="12"/>
                <w:szCs w:val="12"/>
              </w:rPr>
            </w:pPr>
          </w:p>
          <w:p w14:paraId="47214F42" w14:textId="77777777" w:rsidR="009F3493" w:rsidRPr="00012F45" w:rsidRDefault="009F3493" w:rsidP="002516B7">
            <w:pPr>
              <w:rPr>
                <w:sz w:val="12"/>
                <w:szCs w:val="12"/>
              </w:rPr>
            </w:pPr>
            <w:r w:rsidRPr="00012F45">
              <w:rPr>
                <w:sz w:val="12"/>
                <w:szCs w:val="12"/>
              </w:rPr>
              <w:t>Collegiale consultatie</w:t>
            </w:r>
          </w:p>
          <w:p w14:paraId="63EA63A0" w14:textId="77777777" w:rsidR="009F3493" w:rsidRPr="00012F45" w:rsidRDefault="009F3493" w:rsidP="002516B7">
            <w:pPr>
              <w:rPr>
                <w:sz w:val="12"/>
                <w:szCs w:val="12"/>
              </w:rPr>
            </w:pPr>
            <w:r w:rsidRPr="00012F45">
              <w:rPr>
                <w:sz w:val="12"/>
                <w:szCs w:val="12"/>
              </w:rPr>
              <w:t>Feedback geven</w:t>
            </w:r>
          </w:p>
          <w:p w14:paraId="31FCEA5C" w14:textId="77777777" w:rsidR="009F3493" w:rsidRPr="00012F45" w:rsidRDefault="009F3493" w:rsidP="002516B7">
            <w:pPr>
              <w:rPr>
                <w:sz w:val="12"/>
                <w:szCs w:val="12"/>
              </w:rPr>
            </w:pPr>
            <w:r w:rsidRPr="00012F45">
              <w:rPr>
                <w:sz w:val="12"/>
                <w:szCs w:val="12"/>
              </w:rPr>
              <w:t>……</w:t>
            </w:r>
          </w:p>
        </w:tc>
      </w:tr>
      <w:tr w:rsidR="009F3493" w:rsidRPr="00BF5502" w14:paraId="5F8D67D0" w14:textId="77777777" w:rsidTr="002516B7">
        <w:tc>
          <w:tcPr>
            <w:tcW w:w="2265" w:type="dxa"/>
          </w:tcPr>
          <w:p w14:paraId="75B093FE" w14:textId="77777777" w:rsidR="009F3493" w:rsidRPr="00CE455F" w:rsidRDefault="009F3493" w:rsidP="002516B7">
            <w:pPr>
              <w:rPr>
                <w:b/>
                <w:sz w:val="12"/>
                <w:szCs w:val="12"/>
              </w:rPr>
            </w:pPr>
            <w:r w:rsidRPr="00CE455F">
              <w:rPr>
                <w:b/>
                <w:sz w:val="12"/>
                <w:szCs w:val="12"/>
              </w:rPr>
              <w:t>Thema 3</w:t>
            </w:r>
            <w:r>
              <w:rPr>
                <w:b/>
                <w:sz w:val="12"/>
                <w:szCs w:val="12"/>
              </w:rPr>
              <w:t xml:space="preserve"> Voeren van de lerende dialoog</w:t>
            </w:r>
          </w:p>
          <w:p w14:paraId="122A6F63" w14:textId="77777777" w:rsidR="009F3493" w:rsidRPr="00BF5502" w:rsidRDefault="009F3493" w:rsidP="002516B7">
            <w:pPr>
              <w:rPr>
                <w:sz w:val="12"/>
                <w:szCs w:val="12"/>
              </w:rPr>
            </w:pPr>
            <w:r w:rsidRPr="00BF5502">
              <w:rPr>
                <w:sz w:val="12"/>
                <w:szCs w:val="12"/>
              </w:rPr>
              <w:t>Ontwikkeling en groei van mensen, scholen en de stichting als geheel komen voort uit het voeren van de juiste gesprekken. Gesprekken over het leren van kinderen en ieders individuele bijdrage daaraan. Soms is deze dialoog cruciaal, om persoonlijke of schoolontwikkeling een impuls te geven. Dit zijn de momenten waarop we de komende jaren alert willen zijn en de juiste balans zoeken tussen beheersen en vernieuwen, voldoen aan verwachtingen vs. buiten de gebaande paden treden en scherpte vs. onduidelijkheid.</w:t>
            </w:r>
          </w:p>
        </w:tc>
        <w:tc>
          <w:tcPr>
            <w:tcW w:w="2265" w:type="dxa"/>
          </w:tcPr>
          <w:p w14:paraId="00FFE30A" w14:textId="77777777" w:rsidR="009F3493" w:rsidRDefault="009F3493" w:rsidP="002516B7">
            <w:pPr>
              <w:rPr>
                <w:sz w:val="12"/>
                <w:szCs w:val="12"/>
              </w:rPr>
            </w:pPr>
          </w:p>
          <w:p w14:paraId="73B5A157" w14:textId="77777777" w:rsidR="009F3493" w:rsidRDefault="009F3493" w:rsidP="002516B7">
            <w:pPr>
              <w:rPr>
                <w:sz w:val="12"/>
                <w:szCs w:val="12"/>
              </w:rPr>
            </w:pPr>
          </w:p>
          <w:p w14:paraId="19FB74FB" w14:textId="77777777" w:rsidR="009F3493" w:rsidRDefault="009F3493" w:rsidP="002516B7">
            <w:pPr>
              <w:rPr>
                <w:sz w:val="12"/>
                <w:szCs w:val="12"/>
              </w:rPr>
            </w:pPr>
          </w:p>
          <w:p w14:paraId="5EC36F43" w14:textId="77777777" w:rsidR="009F3493" w:rsidRPr="00BF5502" w:rsidRDefault="009F3493" w:rsidP="002516B7">
            <w:pPr>
              <w:rPr>
                <w:sz w:val="12"/>
                <w:szCs w:val="12"/>
              </w:rPr>
            </w:pPr>
          </w:p>
        </w:tc>
        <w:tc>
          <w:tcPr>
            <w:tcW w:w="2266" w:type="dxa"/>
          </w:tcPr>
          <w:p w14:paraId="0A905262" w14:textId="77777777" w:rsidR="009F3493" w:rsidRPr="00012F45" w:rsidRDefault="009F3493" w:rsidP="002516B7">
            <w:pPr>
              <w:rPr>
                <w:sz w:val="12"/>
                <w:szCs w:val="12"/>
              </w:rPr>
            </w:pPr>
            <w:r w:rsidRPr="00012F45">
              <w:rPr>
                <w:sz w:val="12"/>
                <w:szCs w:val="12"/>
              </w:rPr>
              <w:t>Op talent gebaseerde systematiek voor functioneren en beoordelen waarbij de focus op groei ligt</w:t>
            </w:r>
          </w:p>
          <w:p w14:paraId="5DB52270" w14:textId="77777777" w:rsidR="009F3493" w:rsidRPr="00012F45" w:rsidRDefault="009F3493" w:rsidP="002516B7">
            <w:pPr>
              <w:rPr>
                <w:sz w:val="12"/>
                <w:szCs w:val="12"/>
              </w:rPr>
            </w:pPr>
          </w:p>
          <w:p w14:paraId="08F6FC4E" w14:textId="77777777" w:rsidR="009F3493" w:rsidRPr="00012F45" w:rsidRDefault="009F3493" w:rsidP="002516B7">
            <w:pPr>
              <w:rPr>
                <w:sz w:val="12"/>
                <w:szCs w:val="12"/>
              </w:rPr>
            </w:pPr>
            <w:r w:rsidRPr="00012F45">
              <w:rPr>
                <w:sz w:val="12"/>
                <w:szCs w:val="12"/>
              </w:rPr>
              <w:t>De professionele leergemeenschap doorontwikkelen</w:t>
            </w:r>
          </w:p>
          <w:p w14:paraId="0639F91B" w14:textId="77777777" w:rsidR="009F3493" w:rsidRPr="00012F45" w:rsidRDefault="009F3493" w:rsidP="002516B7">
            <w:pPr>
              <w:rPr>
                <w:sz w:val="12"/>
                <w:szCs w:val="12"/>
              </w:rPr>
            </w:pPr>
          </w:p>
        </w:tc>
        <w:tc>
          <w:tcPr>
            <w:tcW w:w="2266" w:type="dxa"/>
          </w:tcPr>
          <w:p w14:paraId="79164032" w14:textId="77777777" w:rsidR="009F3493" w:rsidRPr="00012F45" w:rsidRDefault="009F3493" w:rsidP="002516B7">
            <w:pPr>
              <w:rPr>
                <w:sz w:val="12"/>
                <w:szCs w:val="12"/>
              </w:rPr>
            </w:pPr>
            <w:r w:rsidRPr="00012F45">
              <w:rPr>
                <w:sz w:val="12"/>
                <w:szCs w:val="12"/>
              </w:rPr>
              <w:t>?</w:t>
            </w:r>
          </w:p>
          <w:p w14:paraId="65A9B1A0" w14:textId="77777777" w:rsidR="009F3493" w:rsidRPr="00012F45" w:rsidRDefault="009F3493" w:rsidP="002516B7">
            <w:pPr>
              <w:rPr>
                <w:sz w:val="12"/>
                <w:szCs w:val="12"/>
              </w:rPr>
            </w:pPr>
          </w:p>
          <w:p w14:paraId="3A1043E2" w14:textId="77777777" w:rsidR="009F3493" w:rsidRPr="00012F45" w:rsidRDefault="009F3493" w:rsidP="002516B7">
            <w:pPr>
              <w:rPr>
                <w:sz w:val="12"/>
                <w:szCs w:val="12"/>
              </w:rPr>
            </w:pPr>
          </w:p>
          <w:p w14:paraId="1D08F924" w14:textId="77777777" w:rsidR="009F3493" w:rsidRPr="00012F45" w:rsidRDefault="009F3493" w:rsidP="002516B7">
            <w:pPr>
              <w:rPr>
                <w:sz w:val="12"/>
                <w:szCs w:val="12"/>
              </w:rPr>
            </w:pPr>
          </w:p>
          <w:p w14:paraId="7C4A8ADA" w14:textId="77777777" w:rsidR="009F3493" w:rsidRPr="00012F45" w:rsidRDefault="009F3493" w:rsidP="002516B7">
            <w:pPr>
              <w:rPr>
                <w:sz w:val="12"/>
                <w:szCs w:val="12"/>
              </w:rPr>
            </w:pPr>
            <w:r w:rsidRPr="00012F45">
              <w:rPr>
                <w:sz w:val="12"/>
                <w:szCs w:val="12"/>
              </w:rPr>
              <w:t>Collegiale consultatie</w:t>
            </w:r>
          </w:p>
          <w:p w14:paraId="52BDD6EA" w14:textId="77777777" w:rsidR="009F3493" w:rsidRPr="00012F45" w:rsidRDefault="009F3493" w:rsidP="002516B7">
            <w:pPr>
              <w:rPr>
                <w:sz w:val="12"/>
                <w:szCs w:val="12"/>
              </w:rPr>
            </w:pPr>
            <w:r w:rsidRPr="00012F45">
              <w:rPr>
                <w:sz w:val="12"/>
                <w:szCs w:val="12"/>
              </w:rPr>
              <w:t>Feedback geven</w:t>
            </w:r>
          </w:p>
          <w:p w14:paraId="57EAA373" w14:textId="77777777" w:rsidR="009F3493" w:rsidRPr="00012F45" w:rsidRDefault="009F3493" w:rsidP="002516B7">
            <w:pPr>
              <w:rPr>
                <w:sz w:val="12"/>
                <w:szCs w:val="12"/>
              </w:rPr>
            </w:pPr>
            <w:r w:rsidRPr="00012F45">
              <w:rPr>
                <w:sz w:val="12"/>
                <w:szCs w:val="12"/>
              </w:rPr>
              <w:t>……</w:t>
            </w:r>
          </w:p>
        </w:tc>
      </w:tr>
      <w:tr w:rsidR="009F3493" w:rsidRPr="00BF5502" w14:paraId="3F48AE89" w14:textId="77777777" w:rsidTr="002516B7">
        <w:tc>
          <w:tcPr>
            <w:tcW w:w="2265" w:type="dxa"/>
          </w:tcPr>
          <w:p w14:paraId="4ED48C20" w14:textId="77777777" w:rsidR="009F3493" w:rsidRPr="00CE455F" w:rsidRDefault="009F3493" w:rsidP="002516B7">
            <w:pPr>
              <w:rPr>
                <w:b/>
                <w:sz w:val="12"/>
                <w:szCs w:val="12"/>
              </w:rPr>
            </w:pPr>
            <w:r w:rsidRPr="00CE455F">
              <w:rPr>
                <w:b/>
                <w:sz w:val="12"/>
                <w:szCs w:val="12"/>
              </w:rPr>
              <w:lastRenderedPageBreak/>
              <w:t>Thema 4</w:t>
            </w:r>
            <w:r>
              <w:rPr>
                <w:b/>
                <w:sz w:val="12"/>
                <w:szCs w:val="12"/>
              </w:rPr>
              <w:t xml:space="preserve"> Verbinden met de omgeving</w:t>
            </w:r>
          </w:p>
          <w:p w14:paraId="4B10813D" w14:textId="77777777" w:rsidR="009F3493" w:rsidRPr="00BF5502" w:rsidRDefault="009F3493" w:rsidP="002516B7">
            <w:pPr>
              <w:rPr>
                <w:sz w:val="12"/>
                <w:szCs w:val="12"/>
              </w:rPr>
            </w:pPr>
            <w:r w:rsidRPr="00BF5502">
              <w:rPr>
                <w:sz w:val="12"/>
                <w:szCs w:val="12"/>
              </w:rPr>
              <w:t>We leiden leerlingen op voor hun toekomst. Een toekomst waarin ze uitvliegen, de wereld in. Een wereld waarin ook de KONOT-scholen staan, verbonden met hun omgeving. De directe omgeving: onze ouders, samenwerkingspartners, de lokale gemeenschap, de natuur, het bedrijfsleven, de vervolgopleidingen. En de niet directe omgeving als technologische ontwikkeling en maatschappelijke trends. Willen we onze leerlingen goed voorbereiden op hun toekomst, dan willen we deze verbinding met onze omgeving anders leggen, schoolmuren doorbreken en buiten de gebaande paden treden</w:t>
            </w:r>
          </w:p>
        </w:tc>
        <w:tc>
          <w:tcPr>
            <w:tcW w:w="2265" w:type="dxa"/>
          </w:tcPr>
          <w:p w14:paraId="533AE44A" w14:textId="77777777" w:rsidR="009F3493" w:rsidRPr="00BF5502" w:rsidRDefault="009F3493" w:rsidP="002516B7">
            <w:pPr>
              <w:rPr>
                <w:sz w:val="12"/>
                <w:szCs w:val="12"/>
              </w:rPr>
            </w:pPr>
          </w:p>
        </w:tc>
        <w:tc>
          <w:tcPr>
            <w:tcW w:w="2266" w:type="dxa"/>
          </w:tcPr>
          <w:p w14:paraId="1554D0A3" w14:textId="77777777" w:rsidR="009F3493" w:rsidRPr="00012F45" w:rsidRDefault="009F3493" w:rsidP="002516B7">
            <w:pPr>
              <w:rPr>
                <w:sz w:val="12"/>
                <w:szCs w:val="12"/>
              </w:rPr>
            </w:pPr>
            <w:r w:rsidRPr="00012F45">
              <w:rPr>
                <w:sz w:val="12"/>
                <w:szCs w:val="12"/>
              </w:rPr>
              <w:t xml:space="preserve">Nieuwe onderwijsgemeenschap met 4 scholen </w:t>
            </w:r>
          </w:p>
          <w:p w14:paraId="71D4CA50" w14:textId="77777777" w:rsidR="009F3493" w:rsidRPr="00012F45" w:rsidRDefault="009F3493" w:rsidP="002516B7">
            <w:pPr>
              <w:rPr>
                <w:sz w:val="12"/>
                <w:szCs w:val="12"/>
              </w:rPr>
            </w:pPr>
          </w:p>
          <w:p w14:paraId="0B625BBF" w14:textId="77777777" w:rsidR="009F3493" w:rsidRPr="00012F45" w:rsidRDefault="009F3493" w:rsidP="002516B7">
            <w:pPr>
              <w:rPr>
                <w:sz w:val="12"/>
                <w:szCs w:val="12"/>
              </w:rPr>
            </w:pPr>
            <w:r w:rsidRPr="00012F45">
              <w:rPr>
                <w:sz w:val="12"/>
                <w:szCs w:val="12"/>
              </w:rPr>
              <w:t>Delen expertise binnen og en Konot</w:t>
            </w:r>
          </w:p>
          <w:p w14:paraId="57666B74" w14:textId="77777777" w:rsidR="009F3493" w:rsidRPr="00012F45" w:rsidRDefault="009F3493" w:rsidP="002516B7">
            <w:pPr>
              <w:rPr>
                <w:sz w:val="12"/>
                <w:szCs w:val="12"/>
              </w:rPr>
            </w:pPr>
          </w:p>
          <w:p w14:paraId="0F351C68" w14:textId="77777777" w:rsidR="009F3493" w:rsidRPr="00012F45" w:rsidRDefault="009F3493" w:rsidP="002516B7">
            <w:pPr>
              <w:rPr>
                <w:sz w:val="12"/>
                <w:szCs w:val="12"/>
              </w:rPr>
            </w:pPr>
            <w:r w:rsidRPr="00012F45">
              <w:rPr>
                <w:sz w:val="12"/>
                <w:szCs w:val="12"/>
              </w:rPr>
              <w:t>Inzet leerlingen raad</w:t>
            </w:r>
          </w:p>
          <w:p w14:paraId="038F7E67" w14:textId="77777777" w:rsidR="009F3493" w:rsidRPr="00012F45" w:rsidRDefault="009F3493" w:rsidP="002516B7">
            <w:pPr>
              <w:rPr>
                <w:sz w:val="12"/>
                <w:szCs w:val="12"/>
              </w:rPr>
            </w:pPr>
          </w:p>
          <w:p w14:paraId="32F0E6DF" w14:textId="77777777" w:rsidR="009F3493" w:rsidRPr="00012F45" w:rsidRDefault="009F3493" w:rsidP="002516B7">
            <w:pPr>
              <w:rPr>
                <w:sz w:val="12"/>
                <w:szCs w:val="12"/>
              </w:rPr>
            </w:pPr>
            <w:r w:rsidRPr="00012F45">
              <w:rPr>
                <w:sz w:val="12"/>
                <w:szCs w:val="12"/>
              </w:rPr>
              <w:t xml:space="preserve">Verbinding met omgeving/ dorp (Rossum 2030) </w:t>
            </w:r>
          </w:p>
          <w:p w14:paraId="5ED5CE5A" w14:textId="77777777" w:rsidR="009F3493" w:rsidRPr="00012F45" w:rsidRDefault="009F3493" w:rsidP="002516B7">
            <w:pPr>
              <w:rPr>
                <w:sz w:val="12"/>
                <w:szCs w:val="12"/>
              </w:rPr>
            </w:pPr>
          </w:p>
          <w:p w14:paraId="4B5A4EA0" w14:textId="77777777" w:rsidR="009F3493" w:rsidRPr="00012F45" w:rsidRDefault="009F3493" w:rsidP="002516B7">
            <w:pPr>
              <w:rPr>
                <w:sz w:val="12"/>
                <w:szCs w:val="12"/>
              </w:rPr>
            </w:pPr>
            <w:r w:rsidRPr="00012F45">
              <w:rPr>
                <w:sz w:val="12"/>
                <w:szCs w:val="12"/>
              </w:rPr>
              <w:t>Enthousiaste hulpvaardige ouders =&gt; klassenouder</w:t>
            </w:r>
          </w:p>
          <w:p w14:paraId="62873A99" w14:textId="77777777" w:rsidR="009F3493" w:rsidRPr="00012F45" w:rsidRDefault="009F3493" w:rsidP="002516B7">
            <w:pPr>
              <w:rPr>
                <w:sz w:val="12"/>
                <w:szCs w:val="12"/>
              </w:rPr>
            </w:pPr>
          </w:p>
        </w:tc>
        <w:tc>
          <w:tcPr>
            <w:tcW w:w="2266" w:type="dxa"/>
          </w:tcPr>
          <w:p w14:paraId="78DFDDB0" w14:textId="77777777" w:rsidR="009F3493" w:rsidRPr="00012F45" w:rsidRDefault="009F3493" w:rsidP="002516B7">
            <w:pPr>
              <w:rPr>
                <w:sz w:val="12"/>
                <w:szCs w:val="12"/>
              </w:rPr>
            </w:pPr>
          </w:p>
        </w:tc>
      </w:tr>
    </w:tbl>
    <w:p w14:paraId="625C9283" w14:textId="77777777" w:rsidR="009F3493" w:rsidRDefault="009F3493" w:rsidP="009F3493">
      <w:pPr>
        <w:rPr>
          <w:sz w:val="12"/>
          <w:szCs w:val="12"/>
        </w:rPr>
      </w:pPr>
    </w:p>
    <w:p w14:paraId="146D9624" w14:textId="77777777" w:rsidR="009F3493" w:rsidRDefault="009F3493" w:rsidP="009F3493">
      <w:pPr>
        <w:rPr>
          <w:sz w:val="12"/>
          <w:szCs w:val="12"/>
        </w:rPr>
      </w:pPr>
      <w:r>
        <w:rPr>
          <w:sz w:val="12"/>
          <w:szCs w:val="12"/>
        </w:rPr>
        <w:br w:type="page"/>
      </w:r>
    </w:p>
    <w:p w14:paraId="583874E5" w14:textId="6D5ECEFF" w:rsidR="00BA6BE5" w:rsidRDefault="00C96935" w:rsidP="00BA6BE5">
      <w:r>
        <w:lastRenderedPageBreak/>
        <w:t xml:space="preserve">Bijlage </w:t>
      </w:r>
      <w:r w:rsidR="009F3493">
        <w:t>3</w:t>
      </w:r>
      <w:r>
        <w:t xml:space="preserve"> missie visie actie model</w:t>
      </w:r>
    </w:p>
    <w:p w14:paraId="2AF31732" w14:textId="419A4C84" w:rsidR="002F6155" w:rsidRDefault="00820D40" w:rsidP="00BA6BE5">
      <w:r>
        <w:rPr>
          <w:noProof/>
          <w:lang w:eastAsia="nl-NL"/>
        </w:rPr>
        <w:drawing>
          <wp:inline distT="0" distB="0" distL="0" distR="0" wp14:anchorId="57763CD1" wp14:editId="457B4FBC">
            <wp:extent cx="8010943" cy="5663882"/>
            <wp:effectExtent l="0" t="7620" r="1905" b="190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ffectieve organisatie WEB2.0.jpg"/>
                    <pic:cNvPicPr/>
                  </pic:nvPicPr>
                  <pic:blipFill>
                    <a:blip r:embed="rId28">
                      <a:extLst>
                        <a:ext uri="{28A0092B-C50C-407E-A947-70E740481C1C}">
                          <a14:useLocalDpi xmlns:a14="http://schemas.microsoft.com/office/drawing/2010/main" val="0"/>
                        </a:ext>
                      </a:extLst>
                    </a:blip>
                    <a:stretch>
                      <a:fillRect/>
                    </a:stretch>
                  </pic:blipFill>
                  <pic:spPr>
                    <a:xfrm rot="5400000">
                      <a:off x="0" y="0"/>
                      <a:ext cx="8013700" cy="5665831"/>
                    </a:xfrm>
                    <a:prstGeom prst="rect">
                      <a:avLst/>
                    </a:prstGeom>
                  </pic:spPr>
                </pic:pic>
              </a:graphicData>
            </a:graphic>
          </wp:inline>
        </w:drawing>
      </w:r>
    </w:p>
    <w:p w14:paraId="765C603C" w14:textId="51CA84E6" w:rsidR="001E7A6D" w:rsidRDefault="001E7A6D" w:rsidP="001E7A6D">
      <w:pPr>
        <w:spacing w:after="200" w:line="276" w:lineRule="auto"/>
        <w:jc w:val="left"/>
      </w:pPr>
      <w:r>
        <w:br w:type="page"/>
      </w:r>
      <w:r w:rsidR="002F6155">
        <w:lastRenderedPageBreak/>
        <w:t xml:space="preserve">Bijlage </w:t>
      </w:r>
      <w:r w:rsidR="009F3493">
        <w:t>4</w:t>
      </w:r>
      <w:r w:rsidR="002F6155">
        <w:t xml:space="preserve"> de onderwijsagenda</w:t>
      </w:r>
    </w:p>
    <w:p w14:paraId="4B2EC6D6" w14:textId="77777777" w:rsidR="00AD17CE" w:rsidRPr="00230FB6" w:rsidRDefault="00AD17CE" w:rsidP="00D40E6F">
      <w:pPr>
        <w:rPr>
          <w:rFonts w:ascii="Calibri" w:hAnsi="Calibri" w:cs="Arial"/>
          <w:sz w:val="22"/>
          <w:szCs w:val="22"/>
        </w:rPr>
      </w:pPr>
    </w:p>
    <w:p w14:paraId="5C8ED875" w14:textId="77777777" w:rsidR="00AD17CE" w:rsidRDefault="00AD17CE" w:rsidP="00D40E6F">
      <w:pPr>
        <w:pStyle w:val="Koptekst"/>
        <w:tabs>
          <w:tab w:val="clear" w:pos="4536"/>
          <w:tab w:val="clear" w:pos="9072"/>
        </w:tabs>
        <w:rPr>
          <w:rFonts w:ascii="Calibri" w:hAnsi="Calibri" w:cs="Arial"/>
          <w:b w:val="0"/>
          <w:bCs/>
          <w:sz w:val="40"/>
          <w:szCs w:val="40"/>
        </w:rPr>
      </w:pPr>
      <w:r w:rsidRPr="577267AF">
        <w:rPr>
          <w:rFonts w:ascii="Calibri" w:hAnsi="Calibri" w:cs="Arial"/>
          <w:bCs/>
          <w:sz w:val="40"/>
          <w:szCs w:val="40"/>
        </w:rPr>
        <w:t>Onderwijsagenda  De Kerkewei  201</w:t>
      </w:r>
      <w:r>
        <w:rPr>
          <w:rFonts w:ascii="Calibri" w:hAnsi="Calibri" w:cs="Arial"/>
          <w:bCs/>
          <w:sz w:val="40"/>
          <w:szCs w:val="40"/>
        </w:rPr>
        <w:t>9</w:t>
      </w:r>
      <w:r w:rsidRPr="577267AF">
        <w:rPr>
          <w:rFonts w:ascii="Calibri" w:hAnsi="Calibri" w:cs="Arial"/>
          <w:bCs/>
          <w:sz w:val="40"/>
          <w:szCs w:val="40"/>
        </w:rPr>
        <w:t>-20</w:t>
      </w:r>
      <w:r>
        <w:rPr>
          <w:rFonts w:ascii="Calibri" w:hAnsi="Calibri" w:cs="Arial"/>
          <w:bCs/>
          <w:sz w:val="40"/>
          <w:szCs w:val="40"/>
        </w:rPr>
        <w:t>20</w:t>
      </w:r>
      <w:r w:rsidRPr="577267AF">
        <w:rPr>
          <w:rFonts w:ascii="Calibri" w:hAnsi="Calibri" w:cs="Arial"/>
          <w:bCs/>
          <w:sz w:val="40"/>
          <w:szCs w:val="40"/>
        </w:rPr>
        <w:t xml:space="preserve"> </w:t>
      </w:r>
    </w:p>
    <w:p w14:paraId="6F12DCBD" w14:textId="77777777" w:rsidR="00AD17CE" w:rsidRPr="0054419B" w:rsidRDefault="00AD17CE" w:rsidP="00D40E6F">
      <w:pPr>
        <w:pStyle w:val="Koptekst"/>
        <w:tabs>
          <w:tab w:val="clear" w:pos="4536"/>
          <w:tab w:val="clear" w:pos="9072"/>
        </w:tabs>
        <w:rPr>
          <w:rFonts w:ascii="Calibri" w:hAnsi="Calibri" w:cs="Arial"/>
          <w:b w:val="0"/>
          <w:bCs/>
          <w:color w:val="FF0000"/>
        </w:rPr>
      </w:pPr>
      <w:r w:rsidRPr="0054419B">
        <w:rPr>
          <w:rFonts w:ascii="Calibri" w:hAnsi="Calibri" w:cs="Arial"/>
          <w:bCs/>
          <w:color w:val="FF0000"/>
        </w:rPr>
        <w:t xml:space="preserve">Rood = nog met team een beslissing over nemen </w:t>
      </w:r>
      <w:r w:rsidRPr="0054419B">
        <w:rPr>
          <w:rFonts w:ascii="Calibri" w:hAnsi="Calibri" w:cs="Arial"/>
          <w:bCs/>
        </w:rPr>
        <w:t xml:space="preserve">    </w:t>
      </w:r>
    </w:p>
    <w:p w14:paraId="41AB2F81" w14:textId="77777777" w:rsidR="00AD17CE" w:rsidRPr="00A6507D" w:rsidRDefault="00AD17CE" w:rsidP="00D40E6F">
      <w:pPr>
        <w:rPr>
          <w:rFonts w:ascii="Calibri" w:hAnsi="Calibri" w:cs="Arial"/>
          <w:color w:val="FF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97"/>
        <w:gridCol w:w="3356"/>
        <w:gridCol w:w="1612"/>
        <w:gridCol w:w="3144"/>
      </w:tblGrid>
      <w:tr w:rsidR="00AD17CE" w:rsidRPr="00230FB6" w14:paraId="48BF9CA1" w14:textId="77777777" w:rsidTr="00D40E6F">
        <w:tc>
          <w:tcPr>
            <w:tcW w:w="2737" w:type="dxa"/>
            <w:tcBorders>
              <w:left w:val="single" w:sz="4" w:space="0" w:color="auto"/>
              <w:right w:val="single" w:sz="4" w:space="0" w:color="auto"/>
            </w:tcBorders>
          </w:tcPr>
          <w:p w14:paraId="5F4A309E" w14:textId="77777777" w:rsidR="00AD17CE" w:rsidRPr="00230FB6" w:rsidRDefault="00AD17CE" w:rsidP="00D40E6F">
            <w:pPr>
              <w:rPr>
                <w:rFonts w:ascii="Calibri" w:hAnsi="Calibri" w:cs="Arial"/>
                <w:b/>
                <w:bCs/>
                <w:sz w:val="22"/>
                <w:szCs w:val="22"/>
              </w:rPr>
            </w:pPr>
            <w:r w:rsidRPr="577267AF">
              <w:rPr>
                <w:rFonts w:ascii="Calibri" w:hAnsi="Calibri" w:cs="Arial"/>
                <w:b/>
                <w:bCs/>
                <w:sz w:val="22"/>
                <w:szCs w:val="22"/>
              </w:rPr>
              <w:t xml:space="preserve">September </w:t>
            </w:r>
          </w:p>
          <w:p w14:paraId="3C38058D" w14:textId="77777777" w:rsidR="00AD17CE" w:rsidRPr="00230FB6" w:rsidRDefault="00AD17CE" w:rsidP="00D40E6F">
            <w:pPr>
              <w:rPr>
                <w:rFonts w:ascii="Calibri" w:hAnsi="Calibri" w:cs="Arial"/>
                <w:color w:val="FF0000"/>
                <w:sz w:val="22"/>
                <w:szCs w:val="22"/>
              </w:rPr>
            </w:pPr>
            <w:r w:rsidRPr="00230FB6">
              <w:rPr>
                <w:rFonts w:ascii="Calibri" w:hAnsi="Calibri" w:cs="Arial"/>
                <w:color w:val="FF0000"/>
                <w:sz w:val="22"/>
                <w:szCs w:val="22"/>
              </w:rPr>
              <w:t xml:space="preserve"> </w:t>
            </w:r>
          </w:p>
        </w:tc>
        <w:tc>
          <w:tcPr>
            <w:tcW w:w="3519" w:type="dxa"/>
            <w:tcBorders>
              <w:left w:val="single" w:sz="4" w:space="0" w:color="auto"/>
              <w:right w:val="single" w:sz="4" w:space="0" w:color="auto"/>
            </w:tcBorders>
          </w:tcPr>
          <w:p w14:paraId="4C39B821" w14:textId="77777777" w:rsidR="00AD17CE" w:rsidRPr="00230FB6" w:rsidRDefault="00AD17CE" w:rsidP="00D40E6F">
            <w:pPr>
              <w:rPr>
                <w:rFonts w:ascii="Calibri" w:hAnsi="Calibri" w:cs="Arial"/>
                <w:b/>
                <w:bCs/>
                <w:sz w:val="22"/>
                <w:szCs w:val="22"/>
              </w:rPr>
            </w:pPr>
            <w:r w:rsidRPr="577267AF">
              <w:rPr>
                <w:rFonts w:ascii="Calibri" w:hAnsi="Calibri" w:cs="Arial"/>
                <w:b/>
                <w:bCs/>
                <w:sz w:val="22"/>
                <w:szCs w:val="22"/>
              </w:rPr>
              <w:t>Ondersteuningsoverzicht sept-febr. (periode 1) in map en Parnassys</w:t>
            </w:r>
          </w:p>
          <w:p w14:paraId="5D59B5E2" w14:textId="77777777" w:rsidR="00AD17CE" w:rsidRPr="00230FB6" w:rsidRDefault="00AD17CE" w:rsidP="00D40E6F">
            <w:pPr>
              <w:rPr>
                <w:rFonts w:ascii="Calibri" w:hAnsi="Calibri" w:cs="Arial"/>
                <w:b/>
                <w:bCs/>
                <w:sz w:val="22"/>
                <w:szCs w:val="22"/>
              </w:rPr>
            </w:pPr>
          </w:p>
          <w:p w14:paraId="55A38E85" w14:textId="77777777" w:rsidR="00AD17CE" w:rsidRDefault="00AD17CE" w:rsidP="00D40E6F">
            <w:pPr>
              <w:rPr>
                <w:rFonts w:ascii="Calibri" w:hAnsi="Calibri" w:cs="Arial"/>
                <w:b/>
                <w:bCs/>
                <w:sz w:val="22"/>
                <w:szCs w:val="22"/>
              </w:rPr>
            </w:pPr>
            <w:r w:rsidRPr="577267AF">
              <w:rPr>
                <w:rFonts w:ascii="Calibri" w:hAnsi="Calibri" w:cs="Arial"/>
                <w:b/>
                <w:bCs/>
                <w:sz w:val="22"/>
                <w:szCs w:val="22"/>
              </w:rPr>
              <w:t>Groepsanalyse in Parnassys</w:t>
            </w:r>
          </w:p>
          <w:p w14:paraId="7E9F61F9" w14:textId="77777777" w:rsidR="00AD17CE" w:rsidRDefault="00AD17CE" w:rsidP="00D40E6F">
            <w:pPr>
              <w:rPr>
                <w:rFonts w:ascii="Calibri" w:hAnsi="Calibri" w:cs="Arial"/>
                <w:b/>
                <w:bCs/>
                <w:sz w:val="22"/>
                <w:szCs w:val="22"/>
              </w:rPr>
            </w:pPr>
          </w:p>
          <w:p w14:paraId="437E8F9C" w14:textId="77777777" w:rsidR="00AD17CE" w:rsidRDefault="00AD17CE" w:rsidP="00D40E6F">
            <w:pPr>
              <w:rPr>
                <w:rFonts w:ascii="Calibri" w:hAnsi="Calibri" w:cs="Arial"/>
                <w:b/>
                <w:bCs/>
                <w:sz w:val="22"/>
                <w:szCs w:val="22"/>
              </w:rPr>
            </w:pPr>
          </w:p>
          <w:p w14:paraId="69581AC7" w14:textId="77777777" w:rsidR="00AD17CE" w:rsidRPr="00230FB6" w:rsidRDefault="00AD17CE" w:rsidP="00D40E6F">
            <w:pPr>
              <w:rPr>
                <w:rFonts w:ascii="Calibri" w:hAnsi="Calibri" w:cs="Arial"/>
                <w:b/>
                <w:bCs/>
                <w:sz w:val="22"/>
                <w:szCs w:val="22"/>
              </w:rPr>
            </w:pPr>
            <w:r w:rsidRPr="577267AF">
              <w:rPr>
                <w:rFonts w:ascii="Calibri" w:hAnsi="Calibri" w:cs="Arial"/>
                <w:b/>
                <w:bCs/>
                <w:sz w:val="22"/>
                <w:szCs w:val="22"/>
              </w:rPr>
              <w:t xml:space="preserve">Onderwijsbehoeften/belemmerende factoren/stimulerende factoren signaalleerlingen. </w:t>
            </w:r>
          </w:p>
        </w:tc>
        <w:tc>
          <w:tcPr>
            <w:tcW w:w="2678" w:type="dxa"/>
            <w:tcBorders>
              <w:left w:val="single" w:sz="4" w:space="0" w:color="auto"/>
            </w:tcBorders>
          </w:tcPr>
          <w:p w14:paraId="74082C97" w14:textId="77777777" w:rsidR="00AD17CE" w:rsidRPr="00230FB6" w:rsidRDefault="00AD17CE" w:rsidP="00D40E6F">
            <w:pPr>
              <w:rPr>
                <w:rFonts w:ascii="Calibri" w:hAnsi="Calibri" w:cs="Arial"/>
                <w:sz w:val="22"/>
                <w:szCs w:val="22"/>
              </w:rPr>
            </w:pPr>
            <w:r w:rsidRPr="577267AF">
              <w:rPr>
                <w:rFonts w:ascii="Calibri" w:hAnsi="Calibri" w:cs="Arial"/>
                <w:sz w:val="22"/>
                <w:szCs w:val="22"/>
              </w:rPr>
              <w:t>Lkr</w:t>
            </w:r>
          </w:p>
          <w:p w14:paraId="78A3970F" w14:textId="77777777" w:rsidR="00AD17CE" w:rsidRPr="00230FB6" w:rsidRDefault="00AD17CE" w:rsidP="00D40E6F">
            <w:pPr>
              <w:rPr>
                <w:rFonts w:ascii="Calibri" w:hAnsi="Calibri" w:cs="Arial"/>
                <w:sz w:val="22"/>
                <w:szCs w:val="22"/>
              </w:rPr>
            </w:pPr>
          </w:p>
          <w:p w14:paraId="36E7248B" w14:textId="77777777" w:rsidR="00AD17CE" w:rsidRPr="00230FB6" w:rsidRDefault="00AD17CE" w:rsidP="00D40E6F">
            <w:pPr>
              <w:rPr>
                <w:rFonts w:ascii="Calibri" w:hAnsi="Calibri" w:cs="Arial"/>
                <w:i/>
                <w:szCs w:val="18"/>
              </w:rPr>
            </w:pPr>
          </w:p>
        </w:tc>
        <w:tc>
          <w:tcPr>
            <w:tcW w:w="4459" w:type="dxa"/>
            <w:tcBorders>
              <w:right w:val="single" w:sz="4" w:space="0" w:color="auto"/>
            </w:tcBorders>
          </w:tcPr>
          <w:p w14:paraId="5C71B958" w14:textId="77777777" w:rsidR="00AD17CE" w:rsidRPr="00230FB6" w:rsidRDefault="00AD17CE" w:rsidP="00FA71CE">
            <w:pPr>
              <w:numPr>
                <w:ilvl w:val="0"/>
                <w:numId w:val="26"/>
              </w:numPr>
              <w:spacing w:after="0"/>
              <w:jc w:val="left"/>
              <w:rPr>
                <w:rFonts w:ascii="Calibri" w:hAnsi="Calibri" w:cs="Arial"/>
                <w:sz w:val="22"/>
                <w:szCs w:val="22"/>
              </w:rPr>
            </w:pPr>
            <w:r w:rsidRPr="577267AF">
              <w:rPr>
                <w:rFonts w:ascii="Calibri" w:hAnsi="Calibri" w:cs="Arial"/>
                <w:sz w:val="22"/>
                <w:szCs w:val="22"/>
              </w:rPr>
              <w:t>Het ondersteuningsoverzicht bevindt zich in de groepsmap/roze map.</w:t>
            </w:r>
          </w:p>
          <w:p w14:paraId="11E03E70" w14:textId="77777777" w:rsidR="00AD17CE" w:rsidRPr="00230FB6" w:rsidRDefault="00AD17CE" w:rsidP="00FA71CE">
            <w:pPr>
              <w:numPr>
                <w:ilvl w:val="0"/>
                <w:numId w:val="26"/>
              </w:numPr>
              <w:spacing w:after="0"/>
              <w:jc w:val="left"/>
              <w:rPr>
                <w:rFonts w:ascii="Calibri" w:hAnsi="Calibri" w:cs="Arial"/>
                <w:sz w:val="22"/>
                <w:szCs w:val="22"/>
              </w:rPr>
            </w:pPr>
            <w:r w:rsidRPr="577267AF">
              <w:rPr>
                <w:rFonts w:ascii="Calibri" w:hAnsi="Calibri" w:cs="Arial"/>
                <w:sz w:val="22"/>
                <w:szCs w:val="22"/>
              </w:rPr>
              <w:t xml:space="preserve">Het wordt als groepsbestand in parnassys gehangen (Actie; Lidy). </w:t>
            </w:r>
          </w:p>
          <w:p w14:paraId="62C7FD84" w14:textId="77777777" w:rsidR="00AD17CE" w:rsidRDefault="00AD17CE" w:rsidP="00FA71CE">
            <w:pPr>
              <w:numPr>
                <w:ilvl w:val="0"/>
                <w:numId w:val="26"/>
              </w:numPr>
              <w:spacing w:after="0"/>
              <w:jc w:val="left"/>
              <w:rPr>
                <w:rFonts w:ascii="Calibri" w:hAnsi="Calibri" w:cs="Arial"/>
                <w:sz w:val="22"/>
                <w:szCs w:val="22"/>
              </w:rPr>
            </w:pPr>
            <w:r w:rsidRPr="577267AF">
              <w:rPr>
                <w:rFonts w:ascii="Calibri" w:hAnsi="Calibri" w:cs="Arial"/>
                <w:sz w:val="22"/>
                <w:szCs w:val="22"/>
              </w:rPr>
              <w:t>Groepsanalyse (groepsdoelen) in Parnassys (Actie; Lidy)</w:t>
            </w:r>
          </w:p>
          <w:p w14:paraId="2D559EF3" w14:textId="77777777" w:rsidR="00AD17CE" w:rsidRPr="00230FB6" w:rsidRDefault="00AD17CE" w:rsidP="00FA71CE">
            <w:pPr>
              <w:numPr>
                <w:ilvl w:val="0"/>
                <w:numId w:val="26"/>
              </w:numPr>
              <w:spacing w:after="0"/>
              <w:jc w:val="left"/>
              <w:rPr>
                <w:rFonts w:ascii="Calibri" w:hAnsi="Calibri" w:cs="Arial"/>
                <w:sz w:val="22"/>
                <w:szCs w:val="22"/>
              </w:rPr>
            </w:pPr>
            <w:r w:rsidRPr="577267AF">
              <w:rPr>
                <w:rFonts w:ascii="Calibri" w:hAnsi="Calibri" w:cs="Arial"/>
                <w:sz w:val="22"/>
                <w:szCs w:val="22"/>
              </w:rPr>
              <w:t>Lidy zet de onderwijsbehoeften/stim fact/bel fact. van signaalleerlingen over naar nieuw schooljaar.</w:t>
            </w:r>
          </w:p>
        </w:tc>
      </w:tr>
      <w:tr w:rsidR="00AD17CE" w:rsidRPr="00230FB6" w14:paraId="5A4197F5" w14:textId="77777777" w:rsidTr="00D40E6F">
        <w:tc>
          <w:tcPr>
            <w:tcW w:w="2737" w:type="dxa"/>
            <w:tcBorders>
              <w:left w:val="single" w:sz="4" w:space="0" w:color="auto"/>
              <w:right w:val="single" w:sz="4" w:space="0" w:color="auto"/>
            </w:tcBorders>
          </w:tcPr>
          <w:p w14:paraId="79E8A9D9" w14:textId="77777777" w:rsidR="00AD17CE" w:rsidRPr="003D7D1D" w:rsidRDefault="00AD17CE" w:rsidP="00D40E6F">
            <w:pPr>
              <w:rPr>
                <w:rFonts w:ascii="Calibri" w:hAnsi="Calibri" w:cs="Arial"/>
                <w:b/>
                <w:bCs/>
                <w:sz w:val="22"/>
                <w:szCs w:val="22"/>
              </w:rPr>
            </w:pPr>
            <w:r w:rsidRPr="003D7D1D">
              <w:rPr>
                <w:rFonts w:ascii="Calibri" w:hAnsi="Calibri" w:cs="Arial"/>
                <w:b/>
                <w:bCs/>
                <w:sz w:val="22"/>
                <w:szCs w:val="22"/>
              </w:rPr>
              <w:t xml:space="preserve">September </w:t>
            </w:r>
          </w:p>
          <w:p w14:paraId="6DC8D01B" w14:textId="77777777" w:rsidR="00AD17CE" w:rsidRPr="003D7D1D" w:rsidRDefault="00AD17CE" w:rsidP="00D40E6F">
            <w:pPr>
              <w:rPr>
                <w:rFonts w:ascii="Calibri" w:hAnsi="Calibri" w:cs="Arial"/>
                <w:i/>
                <w:iCs/>
                <w:sz w:val="22"/>
                <w:szCs w:val="22"/>
              </w:rPr>
            </w:pPr>
          </w:p>
        </w:tc>
        <w:tc>
          <w:tcPr>
            <w:tcW w:w="3519" w:type="dxa"/>
            <w:tcBorders>
              <w:left w:val="single" w:sz="4" w:space="0" w:color="auto"/>
              <w:right w:val="single" w:sz="4" w:space="0" w:color="auto"/>
            </w:tcBorders>
            <w:shd w:val="clear" w:color="auto" w:fill="D5DCE4" w:themeFill="text2" w:themeFillTint="33"/>
          </w:tcPr>
          <w:p w14:paraId="4BE499C3" w14:textId="77777777" w:rsidR="00AD17CE" w:rsidRPr="003D7D1D" w:rsidRDefault="00AD17CE" w:rsidP="00D40E6F">
            <w:pPr>
              <w:rPr>
                <w:rFonts w:ascii="Calibri" w:hAnsi="Calibri" w:cs="Arial"/>
                <w:b/>
                <w:bCs/>
                <w:sz w:val="22"/>
                <w:szCs w:val="22"/>
              </w:rPr>
            </w:pPr>
            <w:r w:rsidRPr="003D7D1D">
              <w:rPr>
                <w:rFonts w:ascii="Calibri" w:hAnsi="Calibri" w:cs="Arial"/>
                <w:b/>
                <w:bCs/>
                <w:sz w:val="22"/>
                <w:szCs w:val="22"/>
              </w:rPr>
              <w:t>Kindgesprekken 1</w:t>
            </w:r>
          </w:p>
        </w:tc>
        <w:tc>
          <w:tcPr>
            <w:tcW w:w="2678" w:type="dxa"/>
            <w:tcBorders>
              <w:left w:val="single" w:sz="4" w:space="0" w:color="auto"/>
            </w:tcBorders>
          </w:tcPr>
          <w:p w14:paraId="1BEBB4B8" w14:textId="77777777" w:rsidR="00AD17CE" w:rsidRPr="003D7D1D" w:rsidRDefault="00AD17CE" w:rsidP="00D40E6F">
            <w:pPr>
              <w:rPr>
                <w:rFonts w:ascii="Calibri" w:hAnsi="Calibri" w:cs="Arial"/>
                <w:sz w:val="22"/>
                <w:szCs w:val="22"/>
              </w:rPr>
            </w:pPr>
            <w:r w:rsidRPr="003D7D1D">
              <w:rPr>
                <w:rFonts w:ascii="Calibri" w:hAnsi="Calibri" w:cs="Arial"/>
                <w:sz w:val="22"/>
                <w:szCs w:val="22"/>
              </w:rPr>
              <w:t>Lkr- leerling</w:t>
            </w:r>
          </w:p>
        </w:tc>
        <w:tc>
          <w:tcPr>
            <w:tcW w:w="4459" w:type="dxa"/>
            <w:tcBorders>
              <w:right w:val="single" w:sz="4" w:space="0" w:color="auto"/>
            </w:tcBorders>
          </w:tcPr>
          <w:p w14:paraId="3C80B961" w14:textId="77777777" w:rsidR="00AD17CE" w:rsidRPr="003D7D1D" w:rsidRDefault="00AD17CE" w:rsidP="00FA71CE">
            <w:pPr>
              <w:numPr>
                <w:ilvl w:val="0"/>
                <w:numId w:val="23"/>
              </w:numPr>
              <w:spacing w:after="0"/>
              <w:jc w:val="left"/>
              <w:rPr>
                <w:rFonts w:ascii="Calibri" w:hAnsi="Calibri" w:cs="Arial"/>
                <w:sz w:val="22"/>
                <w:szCs w:val="22"/>
              </w:rPr>
            </w:pPr>
            <w:r w:rsidRPr="003D7D1D">
              <w:rPr>
                <w:rFonts w:ascii="Calibri" w:hAnsi="Calibri" w:cs="Arial"/>
                <w:sz w:val="22"/>
                <w:szCs w:val="22"/>
              </w:rPr>
              <w:t>Groep 2 t/m 8</w:t>
            </w:r>
          </w:p>
          <w:p w14:paraId="3154A378" w14:textId="77777777" w:rsidR="00AD17CE" w:rsidRPr="003D7D1D" w:rsidRDefault="00AD17CE" w:rsidP="00FA71CE">
            <w:pPr>
              <w:numPr>
                <w:ilvl w:val="0"/>
                <w:numId w:val="23"/>
              </w:numPr>
              <w:spacing w:after="0"/>
              <w:jc w:val="left"/>
              <w:rPr>
                <w:rFonts w:ascii="Calibri" w:hAnsi="Calibri" w:cs="Arial"/>
                <w:sz w:val="22"/>
                <w:szCs w:val="22"/>
              </w:rPr>
            </w:pPr>
            <w:r w:rsidRPr="003D7D1D">
              <w:rPr>
                <w:rFonts w:ascii="Calibri" w:hAnsi="Calibri" w:cs="Arial"/>
                <w:sz w:val="22"/>
                <w:szCs w:val="22"/>
              </w:rPr>
              <w:t>Overdracht en Kinddoelen stellen</w:t>
            </w:r>
          </w:p>
          <w:p w14:paraId="170FF548" w14:textId="77777777" w:rsidR="00AD17CE" w:rsidRPr="003D7D1D" w:rsidRDefault="00AD17CE" w:rsidP="00FA71CE">
            <w:pPr>
              <w:numPr>
                <w:ilvl w:val="0"/>
                <w:numId w:val="23"/>
              </w:numPr>
              <w:spacing w:after="0"/>
              <w:jc w:val="left"/>
              <w:rPr>
                <w:rFonts w:ascii="Calibri" w:hAnsi="Calibri" w:cs="Arial"/>
                <w:sz w:val="22"/>
                <w:szCs w:val="22"/>
              </w:rPr>
            </w:pPr>
            <w:r w:rsidRPr="003D7D1D">
              <w:rPr>
                <w:rFonts w:ascii="Calibri" w:hAnsi="Calibri" w:cs="Arial"/>
                <w:sz w:val="22"/>
                <w:szCs w:val="22"/>
              </w:rPr>
              <w:t>A.d.h.v. format in Parnassys.</w:t>
            </w:r>
          </w:p>
        </w:tc>
      </w:tr>
      <w:tr w:rsidR="00AD17CE" w:rsidRPr="00230FB6" w14:paraId="5515DEB4" w14:textId="77777777" w:rsidTr="00D40E6F">
        <w:tc>
          <w:tcPr>
            <w:tcW w:w="2737" w:type="dxa"/>
            <w:tcBorders>
              <w:left w:val="single" w:sz="4" w:space="0" w:color="auto"/>
              <w:right w:val="single" w:sz="4" w:space="0" w:color="auto"/>
            </w:tcBorders>
          </w:tcPr>
          <w:p w14:paraId="216F72D0" w14:textId="77777777" w:rsidR="00AD17CE" w:rsidRPr="003D7D1D" w:rsidRDefault="00AD17CE" w:rsidP="00D40E6F">
            <w:pPr>
              <w:rPr>
                <w:rFonts w:ascii="Calibri" w:hAnsi="Calibri" w:cs="Arial"/>
                <w:b/>
                <w:bCs/>
                <w:sz w:val="22"/>
                <w:szCs w:val="22"/>
              </w:rPr>
            </w:pPr>
            <w:r w:rsidRPr="003D7D1D">
              <w:rPr>
                <w:rFonts w:ascii="Calibri" w:hAnsi="Calibri" w:cs="Arial"/>
                <w:b/>
                <w:bCs/>
                <w:sz w:val="22"/>
                <w:szCs w:val="22"/>
              </w:rPr>
              <w:t xml:space="preserve">Oktober </w:t>
            </w:r>
          </w:p>
        </w:tc>
        <w:tc>
          <w:tcPr>
            <w:tcW w:w="3519" w:type="dxa"/>
            <w:tcBorders>
              <w:left w:val="single" w:sz="4" w:space="0" w:color="auto"/>
              <w:right w:val="single" w:sz="4" w:space="0" w:color="auto"/>
            </w:tcBorders>
            <w:shd w:val="clear" w:color="auto" w:fill="D5DCE4" w:themeFill="text2" w:themeFillTint="33"/>
          </w:tcPr>
          <w:p w14:paraId="4B94631D" w14:textId="77777777" w:rsidR="00AD17CE" w:rsidRPr="003D7D1D" w:rsidRDefault="00AD17CE" w:rsidP="00D40E6F">
            <w:pPr>
              <w:rPr>
                <w:rFonts w:ascii="Calibri" w:hAnsi="Calibri" w:cs="Arial"/>
                <w:b/>
                <w:bCs/>
                <w:sz w:val="22"/>
                <w:szCs w:val="22"/>
              </w:rPr>
            </w:pPr>
            <w:r w:rsidRPr="003D7D1D">
              <w:rPr>
                <w:rFonts w:ascii="Calibri" w:hAnsi="Calibri" w:cs="Arial"/>
                <w:b/>
                <w:bCs/>
                <w:sz w:val="22"/>
                <w:szCs w:val="22"/>
              </w:rPr>
              <w:t>KOL-startgesprekken 1</w:t>
            </w:r>
          </w:p>
        </w:tc>
        <w:tc>
          <w:tcPr>
            <w:tcW w:w="2678" w:type="dxa"/>
            <w:tcBorders>
              <w:left w:val="single" w:sz="4" w:space="0" w:color="auto"/>
            </w:tcBorders>
          </w:tcPr>
          <w:p w14:paraId="16AB294D" w14:textId="77777777" w:rsidR="00AD17CE" w:rsidRPr="003D7D1D" w:rsidRDefault="00AD17CE" w:rsidP="00D40E6F">
            <w:pPr>
              <w:rPr>
                <w:rFonts w:ascii="Calibri" w:hAnsi="Calibri" w:cs="Arial"/>
                <w:sz w:val="22"/>
                <w:szCs w:val="22"/>
              </w:rPr>
            </w:pPr>
            <w:r w:rsidRPr="003D7D1D">
              <w:rPr>
                <w:rFonts w:ascii="Calibri" w:hAnsi="Calibri" w:cs="Arial"/>
                <w:sz w:val="22"/>
                <w:szCs w:val="22"/>
              </w:rPr>
              <w:t>Lkr – leerling- ouder</w:t>
            </w:r>
          </w:p>
        </w:tc>
        <w:tc>
          <w:tcPr>
            <w:tcW w:w="4459" w:type="dxa"/>
            <w:tcBorders>
              <w:right w:val="single" w:sz="4" w:space="0" w:color="auto"/>
            </w:tcBorders>
          </w:tcPr>
          <w:p w14:paraId="3F5C39AD" w14:textId="77777777" w:rsidR="00AD17CE" w:rsidRPr="003D7D1D" w:rsidRDefault="00AD17CE" w:rsidP="00FA71CE">
            <w:pPr>
              <w:numPr>
                <w:ilvl w:val="0"/>
                <w:numId w:val="23"/>
              </w:numPr>
              <w:spacing w:after="0"/>
              <w:jc w:val="left"/>
              <w:rPr>
                <w:rFonts w:ascii="Calibri" w:hAnsi="Calibri" w:cs="Arial"/>
                <w:sz w:val="22"/>
                <w:szCs w:val="22"/>
              </w:rPr>
            </w:pPr>
            <w:r w:rsidRPr="003D7D1D">
              <w:rPr>
                <w:rFonts w:ascii="Calibri" w:hAnsi="Calibri" w:cs="Arial"/>
                <w:sz w:val="22"/>
                <w:szCs w:val="22"/>
              </w:rPr>
              <w:t>Alle ouders (behalve instroom)</w:t>
            </w:r>
          </w:p>
          <w:p w14:paraId="501D7F5C" w14:textId="77777777" w:rsidR="00AD17CE" w:rsidRPr="003D7D1D" w:rsidRDefault="00AD17CE" w:rsidP="00FA71CE">
            <w:pPr>
              <w:numPr>
                <w:ilvl w:val="0"/>
                <w:numId w:val="23"/>
              </w:numPr>
              <w:spacing w:after="0"/>
              <w:jc w:val="left"/>
              <w:rPr>
                <w:rFonts w:ascii="Calibri" w:hAnsi="Calibri" w:cs="Arial"/>
                <w:sz w:val="22"/>
                <w:szCs w:val="22"/>
              </w:rPr>
            </w:pPr>
            <w:r w:rsidRPr="003D7D1D">
              <w:rPr>
                <w:rFonts w:ascii="Calibri" w:hAnsi="Calibri" w:cs="Arial"/>
                <w:sz w:val="22"/>
                <w:szCs w:val="22"/>
              </w:rPr>
              <w:t xml:space="preserve"> N.a.v. oudervertellijst (per mail toegestuurd door directie)</w:t>
            </w:r>
          </w:p>
          <w:p w14:paraId="16ABBA46" w14:textId="77777777" w:rsidR="00AD17CE" w:rsidRPr="003D7D1D" w:rsidRDefault="00AD17CE" w:rsidP="00FA71CE">
            <w:pPr>
              <w:numPr>
                <w:ilvl w:val="0"/>
                <w:numId w:val="23"/>
              </w:numPr>
              <w:spacing w:after="0"/>
              <w:jc w:val="left"/>
              <w:rPr>
                <w:rFonts w:ascii="Calibri" w:hAnsi="Calibri" w:cs="Arial"/>
                <w:sz w:val="22"/>
                <w:szCs w:val="22"/>
              </w:rPr>
            </w:pPr>
            <w:r w:rsidRPr="003D7D1D">
              <w:rPr>
                <w:rFonts w:ascii="Calibri" w:hAnsi="Calibri" w:cs="Arial"/>
                <w:sz w:val="22"/>
                <w:szCs w:val="22"/>
              </w:rPr>
              <w:t xml:space="preserve">Kinddoelen delen </w:t>
            </w:r>
          </w:p>
        </w:tc>
      </w:tr>
      <w:tr w:rsidR="00AD17CE" w:rsidRPr="00230FB6" w14:paraId="6059EB0F" w14:textId="77777777" w:rsidTr="00D40E6F">
        <w:tc>
          <w:tcPr>
            <w:tcW w:w="2737" w:type="dxa"/>
            <w:tcBorders>
              <w:left w:val="single" w:sz="4" w:space="0" w:color="auto"/>
              <w:right w:val="single" w:sz="4" w:space="0" w:color="auto"/>
            </w:tcBorders>
          </w:tcPr>
          <w:p w14:paraId="430D7FF9" w14:textId="77777777" w:rsidR="00AD17CE" w:rsidRPr="00230FB6" w:rsidRDefault="00AD17CE" w:rsidP="00D40E6F">
            <w:pPr>
              <w:rPr>
                <w:rFonts w:ascii="Calibri" w:hAnsi="Calibri" w:cs="Arial"/>
                <w:b/>
                <w:bCs/>
                <w:sz w:val="22"/>
                <w:szCs w:val="22"/>
              </w:rPr>
            </w:pPr>
            <w:r w:rsidRPr="577267AF">
              <w:rPr>
                <w:rFonts w:ascii="Calibri" w:hAnsi="Calibri" w:cs="Arial"/>
                <w:b/>
                <w:bCs/>
                <w:sz w:val="22"/>
                <w:szCs w:val="22"/>
              </w:rPr>
              <w:t xml:space="preserve">Oktober </w:t>
            </w:r>
          </w:p>
          <w:p w14:paraId="77F35277" w14:textId="77777777" w:rsidR="00AD17CE" w:rsidRPr="00230FB6" w:rsidRDefault="00AD17CE" w:rsidP="00D40E6F">
            <w:pPr>
              <w:rPr>
                <w:rFonts w:ascii="Calibri" w:hAnsi="Calibri" w:cs="Arial"/>
                <w:b/>
                <w:bCs/>
                <w:i/>
                <w:iCs/>
                <w:color w:val="5B9BD5" w:themeColor="accent1"/>
                <w:sz w:val="22"/>
                <w:szCs w:val="22"/>
              </w:rPr>
            </w:pPr>
          </w:p>
        </w:tc>
        <w:tc>
          <w:tcPr>
            <w:tcW w:w="3519" w:type="dxa"/>
            <w:tcBorders>
              <w:left w:val="single" w:sz="4" w:space="0" w:color="auto"/>
              <w:right w:val="single" w:sz="4" w:space="0" w:color="auto"/>
            </w:tcBorders>
            <w:shd w:val="clear" w:color="auto" w:fill="D5DCE4" w:themeFill="text2" w:themeFillTint="33"/>
          </w:tcPr>
          <w:p w14:paraId="4CAF855B" w14:textId="77777777" w:rsidR="00AD17CE" w:rsidRPr="00230FB6" w:rsidRDefault="00AD17CE" w:rsidP="00D40E6F">
            <w:pPr>
              <w:rPr>
                <w:rFonts w:ascii="Calibri" w:hAnsi="Calibri" w:cs="Arial"/>
                <w:b/>
                <w:bCs/>
                <w:sz w:val="22"/>
                <w:szCs w:val="22"/>
              </w:rPr>
            </w:pPr>
            <w:r w:rsidRPr="577267AF">
              <w:rPr>
                <w:rFonts w:ascii="Calibri" w:hAnsi="Calibri" w:cs="Arial"/>
                <w:b/>
                <w:bCs/>
                <w:sz w:val="22"/>
                <w:szCs w:val="22"/>
              </w:rPr>
              <w:t>Groepsbespreking 1</w:t>
            </w:r>
          </w:p>
          <w:p w14:paraId="049BE415" w14:textId="77777777" w:rsidR="00AD17CE" w:rsidRPr="00230FB6" w:rsidRDefault="00AD17CE" w:rsidP="00D40E6F">
            <w:pPr>
              <w:rPr>
                <w:rFonts w:ascii="Calibri" w:hAnsi="Calibri" w:cs="Arial"/>
                <w:b/>
                <w:bCs/>
                <w:sz w:val="22"/>
                <w:szCs w:val="22"/>
              </w:rPr>
            </w:pPr>
            <w:r w:rsidRPr="577267AF">
              <w:rPr>
                <w:rFonts w:ascii="Calibri" w:hAnsi="Calibri" w:cs="Arial"/>
                <w:b/>
                <w:bCs/>
                <w:sz w:val="22"/>
                <w:szCs w:val="22"/>
              </w:rPr>
              <w:t>Groep 1 t/m 8</w:t>
            </w:r>
          </w:p>
        </w:tc>
        <w:tc>
          <w:tcPr>
            <w:tcW w:w="2678" w:type="dxa"/>
            <w:tcBorders>
              <w:left w:val="single" w:sz="4" w:space="0" w:color="auto"/>
            </w:tcBorders>
          </w:tcPr>
          <w:p w14:paraId="6B899BF2" w14:textId="77777777" w:rsidR="00AD17CE" w:rsidRPr="00230FB6" w:rsidRDefault="00AD17CE" w:rsidP="00D40E6F">
            <w:pPr>
              <w:rPr>
                <w:rFonts w:ascii="Calibri" w:hAnsi="Calibri" w:cs="Arial"/>
                <w:sz w:val="22"/>
                <w:szCs w:val="22"/>
              </w:rPr>
            </w:pPr>
            <w:r w:rsidRPr="577267AF">
              <w:rPr>
                <w:rFonts w:ascii="Calibri" w:hAnsi="Calibri" w:cs="Arial"/>
                <w:sz w:val="22"/>
                <w:szCs w:val="22"/>
              </w:rPr>
              <w:t>IB-er – lkr -</w:t>
            </w:r>
          </w:p>
          <w:p w14:paraId="19307419" w14:textId="77777777" w:rsidR="00AD17CE" w:rsidRPr="00230FB6" w:rsidRDefault="00AD17CE" w:rsidP="00D40E6F">
            <w:pPr>
              <w:rPr>
                <w:rFonts w:ascii="Calibri" w:hAnsi="Calibri" w:cs="Arial"/>
                <w:sz w:val="22"/>
                <w:szCs w:val="22"/>
              </w:rPr>
            </w:pPr>
          </w:p>
          <w:p w14:paraId="72E2AD2F" w14:textId="77777777" w:rsidR="00AD17CE" w:rsidRPr="00230FB6" w:rsidRDefault="00AD17CE" w:rsidP="00D40E6F">
            <w:pPr>
              <w:rPr>
                <w:rFonts w:ascii="Calibri" w:hAnsi="Calibri" w:cs="Arial"/>
                <w:sz w:val="22"/>
                <w:szCs w:val="22"/>
              </w:rPr>
            </w:pPr>
            <w:r w:rsidRPr="577267AF">
              <w:rPr>
                <w:rFonts w:ascii="Calibri" w:hAnsi="Calibri" w:cs="Arial"/>
                <w:sz w:val="22"/>
                <w:szCs w:val="22"/>
              </w:rPr>
              <w:t>1,5  uur per groep</w:t>
            </w:r>
          </w:p>
          <w:p w14:paraId="7D1AD690" w14:textId="77777777" w:rsidR="00AD17CE" w:rsidRPr="00230FB6" w:rsidRDefault="00AD17CE" w:rsidP="00D40E6F">
            <w:pPr>
              <w:rPr>
                <w:rFonts w:ascii="Calibri" w:hAnsi="Calibri" w:cs="Arial"/>
                <w:sz w:val="22"/>
                <w:szCs w:val="22"/>
              </w:rPr>
            </w:pPr>
          </w:p>
        </w:tc>
        <w:tc>
          <w:tcPr>
            <w:tcW w:w="4459" w:type="dxa"/>
            <w:tcBorders>
              <w:right w:val="single" w:sz="4" w:space="0" w:color="auto"/>
            </w:tcBorders>
          </w:tcPr>
          <w:p w14:paraId="09A64123" w14:textId="77777777" w:rsidR="00AD17CE" w:rsidRPr="00230FB6" w:rsidRDefault="00AD17CE" w:rsidP="00FA71CE">
            <w:pPr>
              <w:pStyle w:val="Lijstalinea"/>
              <w:numPr>
                <w:ilvl w:val="0"/>
                <w:numId w:val="23"/>
              </w:numPr>
              <w:spacing w:after="0"/>
              <w:jc w:val="left"/>
              <w:rPr>
                <w:sz w:val="22"/>
                <w:szCs w:val="22"/>
              </w:rPr>
            </w:pPr>
            <w:r w:rsidRPr="577267AF">
              <w:rPr>
                <w:rFonts w:ascii="Calibri" w:hAnsi="Calibri" w:cs="Arial"/>
                <w:sz w:val="22"/>
                <w:szCs w:val="22"/>
              </w:rPr>
              <w:t>Groepsanalyse bekijken</w:t>
            </w:r>
          </w:p>
          <w:p w14:paraId="4A1D81B4" w14:textId="77777777" w:rsidR="00AD17CE" w:rsidRPr="00230FB6" w:rsidRDefault="00AD17CE" w:rsidP="00FA71CE">
            <w:pPr>
              <w:numPr>
                <w:ilvl w:val="0"/>
                <w:numId w:val="23"/>
              </w:numPr>
              <w:spacing w:after="0"/>
              <w:jc w:val="left"/>
              <w:rPr>
                <w:rFonts w:ascii="Calibri" w:hAnsi="Calibri" w:cs="Arial"/>
                <w:sz w:val="22"/>
                <w:szCs w:val="22"/>
              </w:rPr>
            </w:pPr>
            <w:r w:rsidRPr="577267AF">
              <w:rPr>
                <w:rFonts w:ascii="Calibri" w:hAnsi="Calibri" w:cs="Arial"/>
                <w:sz w:val="22"/>
                <w:szCs w:val="22"/>
              </w:rPr>
              <w:t>Ondersteuningsoverzicht bekijken</w:t>
            </w:r>
          </w:p>
          <w:p w14:paraId="6905B3C0" w14:textId="77777777" w:rsidR="00AD17CE" w:rsidRPr="00230FB6" w:rsidRDefault="00AD17CE" w:rsidP="00FA71CE">
            <w:pPr>
              <w:numPr>
                <w:ilvl w:val="0"/>
                <w:numId w:val="23"/>
              </w:numPr>
              <w:spacing w:after="0"/>
              <w:jc w:val="left"/>
              <w:rPr>
                <w:rFonts w:ascii="Calibri" w:hAnsi="Calibri" w:cs="Arial"/>
                <w:sz w:val="22"/>
                <w:szCs w:val="22"/>
              </w:rPr>
            </w:pPr>
            <w:r w:rsidRPr="577267AF">
              <w:rPr>
                <w:rFonts w:ascii="Calibri" w:hAnsi="Calibri" w:cs="Arial"/>
                <w:sz w:val="22"/>
                <w:szCs w:val="22"/>
              </w:rPr>
              <w:t>Groepsdoelen</w:t>
            </w:r>
          </w:p>
          <w:p w14:paraId="1ACDB308" w14:textId="77777777" w:rsidR="00AD17CE" w:rsidRPr="00230FB6" w:rsidRDefault="00AD17CE" w:rsidP="00FA71CE">
            <w:pPr>
              <w:pStyle w:val="Lijstalinea"/>
              <w:numPr>
                <w:ilvl w:val="0"/>
                <w:numId w:val="23"/>
              </w:numPr>
              <w:spacing w:after="0"/>
              <w:jc w:val="left"/>
              <w:rPr>
                <w:sz w:val="22"/>
                <w:szCs w:val="22"/>
              </w:rPr>
            </w:pPr>
            <w:r w:rsidRPr="577267AF">
              <w:rPr>
                <w:rFonts w:ascii="Calibri" w:hAnsi="Calibri" w:cs="Arial"/>
                <w:sz w:val="22"/>
                <w:szCs w:val="22"/>
              </w:rPr>
              <w:t>Schooldoelen per vak</w:t>
            </w:r>
          </w:p>
        </w:tc>
      </w:tr>
      <w:tr w:rsidR="00AD17CE" w:rsidRPr="00230FB6" w14:paraId="12259FEC" w14:textId="77777777" w:rsidTr="00D40E6F">
        <w:tc>
          <w:tcPr>
            <w:tcW w:w="2737" w:type="dxa"/>
            <w:tcBorders>
              <w:left w:val="single" w:sz="4" w:space="0" w:color="auto"/>
              <w:right w:val="single" w:sz="4" w:space="0" w:color="auto"/>
            </w:tcBorders>
          </w:tcPr>
          <w:p w14:paraId="749B7E48" w14:textId="77777777" w:rsidR="00AD17CE" w:rsidRDefault="00AD17CE" w:rsidP="00D40E6F">
            <w:pPr>
              <w:spacing w:line="259" w:lineRule="auto"/>
            </w:pPr>
            <w:r w:rsidRPr="577267AF">
              <w:rPr>
                <w:rFonts w:ascii="Calibri" w:hAnsi="Calibri" w:cs="Arial"/>
                <w:b/>
                <w:bCs/>
                <w:sz w:val="22"/>
                <w:szCs w:val="22"/>
              </w:rPr>
              <w:t>Oktober</w:t>
            </w:r>
          </w:p>
          <w:p w14:paraId="0C487636" w14:textId="77777777" w:rsidR="00AD17CE" w:rsidRDefault="00AD17CE" w:rsidP="00D40E6F">
            <w:pPr>
              <w:spacing w:line="259" w:lineRule="auto"/>
              <w:rPr>
                <w:rFonts w:ascii="Calibri" w:hAnsi="Calibri" w:cs="Arial"/>
                <w:i/>
                <w:iCs/>
                <w:color w:val="002060"/>
                <w:sz w:val="22"/>
                <w:szCs w:val="22"/>
              </w:rPr>
            </w:pPr>
          </w:p>
          <w:p w14:paraId="52EBB861" w14:textId="77777777" w:rsidR="00AD17CE" w:rsidRDefault="00AD17CE" w:rsidP="00D40E6F">
            <w:pPr>
              <w:spacing w:line="259" w:lineRule="auto"/>
              <w:rPr>
                <w:rFonts w:ascii="Calibri" w:hAnsi="Calibri" w:cs="Arial"/>
                <w:i/>
                <w:iCs/>
                <w:color w:val="002060"/>
                <w:sz w:val="22"/>
                <w:szCs w:val="22"/>
              </w:rPr>
            </w:pPr>
          </w:p>
          <w:p w14:paraId="380D3502" w14:textId="77777777" w:rsidR="00AD17CE" w:rsidRDefault="00AD17CE" w:rsidP="00D40E6F">
            <w:pPr>
              <w:spacing w:line="259" w:lineRule="auto"/>
              <w:rPr>
                <w:rFonts w:ascii="Calibri" w:hAnsi="Calibri" w:cs="Arial"/>
                <w:i/>
                <w:iCs/>
                <w:color w:val="002060"/>
                <w:sz w:val="22"/>
                <w:szCs w:val="22"/>
              </w:rPr>
            </w:pPr>
          </w:p>
          <w:p w14:paraId="6DB76A69" w14:textId="77777777" w:rsidR="00AD17CE" w:rsidRPr="00230FB6" w:rsidRDefault="00AD17CE" w:rsidP="00D40E6F">
            <w:pPr>
              <w:rPr>
                <w:rFonts w:ascii="Calibri" w:hAnsi="Calibri" w:cs="Arial"/>
                <w:i/>
                <w:color w:val="0000FF"/>
                <w:sz w:val="22"/>
                <w:szCs w:val="22"/>
              </w:rPr>
            </w:pPr>
          </w:p>
          <w:p w14:paraId="307A326F" w14:textId="77777777" w:rsidR="00AD17CE" w:rsidRPr="00230FB6" w:rsidRDefault="00AD17CE" w:rsidP="00D40E6F">
            <w:pPr>
              <w:rPr>
                <w:rFonts w:ascii="Calibri" w:hAnsi="Calibri" w:cs="Arial"/>
                <w:color w:val="FF0000"/>
                <w:sz w:val="22"/>
                <w:szCs w:val="22"/>
              </w:rPr>
            </w:pPr>
          </w:p>
        </w:tc>
        <w:tc>
          <w:tcPr>
            <w:tcW w:w="3519" w:type="dxa"/>
            <w:tcBorders>
              <w:left w:val="single" w:sz="4" w:space="0" w:color="auto"/>
              <w:right w:val="single" w:sz="4" w:space="0" w:color="auto"/>
            </w:tcBorders>
            <w:shd w:val="clear" w:color="auto" w:fill="D5DCE4" w:themeFill="text2" w:themeFillTint="33"/>
          </w:tcPr>
          <w:p w14:paraId="5AEDA291" w14:textId="77777777" w:rsidR="00AD17CE" w:rsidRPr="00230FB6" w:rsidRDefault="00AD17CE" w:rsidP="00D40E6F">
            <w:pPr>
              <w:spacing w:line="259" w:lineRule="auto"/>
              <w:rPr>
                <w:rFonts w:ascii="Calibri" w:hAnsi="Calibri" w:cs="Arial"/>
                <w:b/>
                <w:bCs/>
                <w:sz w:val="22"/>
                <w:szCs w:val="22"/>
              </w:rPr>
            </w:pPr>
            <w:r w:rsidRPr="577267AF">
              <w:rPr>
                <w:rFonts w:ascii="Calibri" w:hAnsi="Calibri" w:cs="Arial"/>
                <w:b/>
                <w:bCs/>
                <w:sz w:val="22"/>
                <w:szCs w:val="22"/>
              </w:rPr>
              <w:lastRenderedPageBreak/>
              <w:t>ZIEN</w:t>
            </w:r>
          </w:p>
        </w:tc>
        <w:tc>
          <w:tcPr>
            <w:tcW w:w="2678" w:type="dxa"/>
            <w:tcBorders>
              <w:left w:val="single" w:sz="4" w:space="0" w:color="auto"/>
            </w:tcBorders>
          </w:tcPr>
          <w:p w14:paraId="69827123" w14:textId="77777777" w:rsidR="00AD17CE" w:rsidRDefault="00AD17CE" w:rsidP="00D40E6F">
            <w:pPr>
              <w:spacing w:line="259" w:lineRule="auto"/>
              <w:rPr>
                <w:rFonts w:ascii="Calibri" w:hAnsi="Calibri" w:cs="Arial"/>
                <w:sz w:val="22"/>
                <w:szCs w:val="22"/>
              </w:rPr>
            </w:pPr>
            <w:r w:rsidRPr="577267AF">
              <w:rPr>
                <w:rFonts w:ascii="Calibri" w:hAnsi="Calibri" w:cs="Arial"/>
                <w:sz w:val="22"/>
                <w:szCs w:val="22"/>
              </w:rPr>
              <w:t xml:space="preserve">Lkr </w:t>
            </w:r>
            <w:r>
              <w:rPr>
                <w:rFonts w:ascii="Calibri" w:hAnsi="Calibri" w:cs="Arial"/>
                <w:sz w:val="22"/>
                <w:szCs w:val="22"/>
              </w:rPr>
              <w:t>–</w:t>
            </w:r>
            <w:r w:rsidRPr="577267AF">
              <w:rPr>
                <w:rFonts w:ascii="Calibri" w:hAnsi="Calibri" w:cs="Arial"/>
                <w:sz w:val="22"/>
                <w:szCs w:val="22"/>
              </w:rPr>
              <w:t xml:space="preserve"> leerling</w:t>
            </w:r>
          </w:p>
          <w:p w14:paraId="4C3B2B19" w14:textId="77777777" w:rsidR="00AD17CE" w:rsidRDefault="00AD17CE" w:rsidP="00D40E6F">
            <w:pPr>
              <w:spacing w:line="259" w:lineRule="auto"/>
              <w:rPr>
                <w:rFonts w:ascii="Calibri" w:hAnsi="Calibri" w:cs="Arial"/>
                <w:sz w:val="22"/>
                <w:szCs w:val="22"/>
              </w:rPr>
            </w:pPr>
          </w:p>
          <w:p w14:paraId="14F140B1" w14:textId="77777777" w:rsidR="00AD17CE" w:rsidRDefault="00AD17CE" w:rsidP="00D40E6F">
            <w:pPr>
              <w:spacing w:line="259" w:lineRule="auto"/>
              <w:rPr>
                <w:rFonts w:ascii="Calibri" w:hAnsi="Calibri" w:cs="Arial"/>
                <w:sz w:val="22"/>
                <w:szCs w:val="22"/>
              </w:rPr>
            </w:pPr>
          </w:p>
          <w:p w14:paraId="064B7B47" w14:textId="77777777" w:rsidR="00AD17CE" w:rsidRPr="00230FB6" w:rsidRDefault="00AD17CE" w:rsidP="00D40E6F">
            <w:pPr>
              <w:spacing w:line="259" w:lineRule="auto"/>
              <w:rPr>
                <w:rFonts w:ascii="Calibri" w:hAnsi="Calibri" w:cs="Arial"/>
                <w:sz w:val="22"/>
                <w:szCs w:val="22"/>
              </w:rPr>
            </w:pPr>
            <w:r w:rsidRPr="0054419B">
              <w:rPr>
                <w:rFonts w:ascii="Calibri" w:hAnsi="Calibri" w:cs="Arial"/>
                <w:color w:val="FF0000"/>
                <w:sz w:val="22"/>
                <w:szCs w:val="22"/>
              </w:rPr>
              <w:lastRenderedPageBreak/>
              <w:t xml:space="preserve">Lkr – R&amp;W trainers </w:t>
            </w:r>
          </w:p>
        </w:tc>
        <w:tc>
          <w:tcPr>
            <w:tcW w:w="4459" w:type="dxa"/>
            <w:tcBorders>
              <w:right w:val="single" w:sz="4" w:space="0" w:color="auto"/>
            </w:tcBorders>
          </w:tcPr>
          <w:p w14:paraId="18C51662" w14:textId="77777777" w:rsidR="00AD17CE" w:rsidRPr="00230FB6" w:rsidRDefault="00AD17CE" w:rsidP="00FA71CE">
            <w:pPr>
              <w:pStyle w:val="Lijstalinea"/>
              <w:numPr>
                <w:ilvl w:val="0"/>
                <w:numId w:val="23"/>
              </w:numPr>
              <w:spacing w:after="0"/>
              <w:jc w:val="left"/>
              <w:rPr>
                <w:sz w:val="22"/>
                <w:szCs w:val="22"/>
              </w:rPr>
            </w:pPr>
            <w:r w:rsidRPr="577267AF">
              <w:rPr>
                <w:rFonts w:ascii="Calibri" w:hAnsi="Calibri" w:cs="Arial"/>
                <w:sz w:val="22"/>
                <w:szCs w:val="22"/>
              </w:rPr>
              <w:lastRenderedPageBreak/>
              <w:t>Brillen 1-7 invullen</w:t>
            </w:r>
          </w:p>
          <w:p w14:paraId="5BF85AEF" w14:textId="77777777" w:rsidR="00AD17CE" w:rsidRDefault="00AD17CE" w:rsidP="00FA71CE">
            <w:pPr>
              <w:numPr>
                <w:ilvl w:val="0"/>
                <w:numId w:val="23"/>
              </w:numPr>
              <w:spacing w:after="0"/>
              <w:jc w:val="left"/>
              <w:rPr>
                <w:rFonts w:ascii="Calibri" w:hAnsi="Calibri" w:cs="Arial"/>
                <w:sz w:val="22"/>
                <w:szCs w:val="22"/>
              </w:rPr>
            </w:pPr>
            <w:r w:rsidRPr="577267AF">
              <w:rPr>
                <w:rFonts w:ascii="Calibri" w:hAnsi="Calibri" w:cs="Arial"/>
                <w:sz w:val="22"/>
                <w:szCs w:val="22"/>
              </w:rPr>
              <w:t>Leerlingenvragenlijsten (groep 5 t/m 8)</w:t>
            </w:r>
          </w:p>
          <w:p w14:paraId="61C5588A" w14:textId="77777777" w:rsidR="00AD17CE" w:rsidRDefault="00AD17CE" w:rsidP="00D40E6F">
            <w:pPr>
              <w:rPr>
                <w:rFonts w:ascii="Calibri" w:hAnsi="Calibri" w:cs="Arial"/>
                <w:sz w:val="22"/>
                <w:szCs w:val="22"/>
              </w:rPr>
            </w:pPr>
          </w:p>
          <w:p w14:paraId="6AE29E8A" w14:textId="77777777" w:rsidR="00AD17CE" w:rsidRPr="0054419B" w:rsidRDefault="00AD17CE" w:rsidP="00FA71CE">
            <w:pPr>
              <w:pStyle w:val="Lijstalinea"/>
              <w:numPr>
                <w:ilvl w:val="0"/>
                <w:numId w:val="23"/>
              </w:numPr>
              <w:spacing w:after="0"/>
              <w:jc w:val="left"/>
              <w:rPr>
                <w:rFonts w:ascii="Calibri" w:hAnsi="Calibri" w:cs="Arial"/>
                <w:sz w:val="22"/>
                <w:szCs w:val="22"/>
              </w:rPr>
            </w:pPr>
            <w:r w:rsidRPr="0054419B">
              <w:rPr>
                <w:rFonts w:ascii="Calibri" w:hAnsi="Calibri" w:cs="Arial"/>
                <w:color w:val="FF0000"/>
                <w:sz w:val="22"/>
                <w:szCs w:val="22"/>
              </w:rPr>
              <w:lastRenderedPageBreak/>
              <w:t xml:space="preserve">Rots en Watertrainers bespreken resultaten met leerkrachten; welke leerlingen voor kleine groep? </w:t>
            </w:r>
          </w:p>
          <w:p w14:paraId="12E9105E" w14:textId="77777777" w:rsidR="00AD17CE" w:rsidRPr="00230FB6" w:rsidRDefault="00AD17CE" w:rsidP="00D40E6F">
            <w:pPr>
              <w:ind w:left="360"/>
              <w:rPr>
                <w:rFonts w:ascii="Calibri" w:hAnsi="Calibri" w:cs="Arial"/>
                <w:sz w:val="22"/>
                <w:szCs w:val="22"/>
              </w:rPr>
            </w:pPr>
          </w:p>
        </w:tc>
      </w:tr>
      <w:tr w:rsidR="00AD17CE" w:rsidRPr="00230FB6" w14:paraId="72BB78FA" w14:textId="77777777" w:rsidTr="00D40E6F">
        <w:tc>
          <w:tcPr>
            <w:tcW w:w="2737" w:type="dxa"/>
            <w:tcBorders>
              <w:left w:val="single" w:sz="4" w:space="0" w:color="auto"/>
              <w:right w:val="single" w:sz="4" w:space="0" w:color="auto"/>
            </w:tcBorders>
          </w:tcPr>
          <w:p w14:paraId="4874D5EF" w14:textId="77777777" w:rsidR="00AD17CE" w:rsidRPr="577267AF" w:rsidRDefault="00AD17CE" w:rsidP="00D40E6F">
            <w:pPr>
              <w:rPr>
                <w:rFonts w:ascii="Calibri" w:hAnsi="Calibri" w:cs="Arial"/>
                <w:b/>
                <w:bCs/>
                <w:sz w:val="22"/>
                <w:szCs w:val="22"/>
              </w:rPr>
            </w:pPr>
            <w:r>
              <w:rPr>
                <w:rFonts w:ascii="Calibri" w:hAnsi="Calibri" w:cs="Arial"/>
                <w:b/>
                <w:bCs/>
                <w:sz w:val="22"/>
                <w:szCs w:val="22"/>
              </w:rPr>
              <w:lastRenderedPageBreak/>
              <w:t>November</w:t>
            </w:r>
          </w:p>
        </w:tc>
        <w:tc>
          <w:tcPr>
            <w:tcW w:w="3519" w:type="dxa"/>
            <w:tcBorders>
              <w:left w:val="single" w:sz="4" w:space="0" w:color="auto"/>
              <w:right w:val="single" w:sz="4" w:space="0" w:color="auto"/>
            </w:tcBorders>
            <w:shd w:val="clear" w:color="auto" w:fill="D5DCE4" w:themeFill="text2" w:themeFillTint="33"/>
          </w:tcPr>
          <w:p w14:paraId="45400A51" w14:textId="77777777" w:rsidR="00AD17CE" w:rsidRPr="577267AF" w:rsidRDefault="00AD17CE" w:rsidP="00D40E6F">
            <w:pPr>
              <w:rPr>
                <w:rFonts w:ascii="Calibri" w:hAnsi="Calibri" w:cs="Arial"/>
                <w:b/>
                <w:bCs/>
                <w:sz w:val="22"/>
                <w:szCs w:val="22"/>
              </w:rPr>
            </w:pPr>
            <w:r w:rsidRPr="577267AF">
              <w:rPr>
                <w:rFonts w:ascii="Calibri" w:hAnsi="Calibri" w:cs="Arial"/>
                <w:b/>
                <w:bCs/>
                <w:sz w:val="22"/>
                <w:szCs w:val="22"/>
              </w:rPr>
              <w:t>leerlingenbespreking 1</w:t>
            </w:r>
          </w:p>
        </w:tc>
        <w:tc>
          <w:tcPr>
            <w:tcW w:w="2678" w:type="dxa"/>
            <w:tcBorders>
              <w:left w:val="single" w:sz="4" w:space="0" w:color="auto"/>
            </w:tcBorders>
          </w:tcPr>
          <w:p w14:paraId="44D88CC2" w14:textId="77777777" w:rsidR="00AD17CE" w:rsidRPr="00230FB6" w:rsidRDefault="00AD17CE" w:rsidP="00D40E6F">
            <w:pPr>
              <w:rPr>
                <w:rFonts w:ascii="Calibri" w:hAnsi="Calibri" w:cs="Arial"/>
                <w:sz w:val="22"/>
                <w:szCs w:val="22"/>
              </w:rPr>
            </w:pPr>
            <w:r w:rsidRPr="577267AF">
              <w:rPr>
                <w:rFonts w:ascii="Calibri" w:hAnsi="Calibri" w:cs="Arial"/>
                <w:sz w:val="22"/>
                <w:szCs w:val="22"/>
              </w:rPr>
              <w:t xml:space="preserve">Lkr - IB-er </w:t>
            </w:r>
          </w:p>
          <w:p w14:paraId="429CC552" w14:textId="77777777" w:rsidR="00AD17CE" w:rsidRPr="00230FB6" w:rsidRDefault="00AD17CE" w:rsidP="00D40E6F">
            <w:pPr>
              <w:rPr>
                <w:rFonts w:ascii="Calibri" w:hAnsi="Calibri" w:cs="Arial"/>
                <w:sz w:val="22"/>
                <w:szCs w:val="22"/>
              </w:rPr>
            </w:pPr>
            <w:r w:rsidRPr="577267AF">
              <w:rPr>
                <w:rFonts w:ascii="Calibri" w:hAnsi="Calibri" w:cs="Arial"/>
                <w:sz w:val="22"/>
                <w:szCs w:val="22"/>
              </w:rPr>
              <w:t>15 minuten per leerling</w:t>
            </w:r>
          </w:p>
          <w:p w14:paraId="134AA246" w14:textId="77777777" w:rsidR="00AD17CE" w:rsidRPr="577267AF" w:rsidRDefault="00AD17CE" w:rsidP="00D40E6F">
            <w:pPr>
              <w:rPr>
                <w:rFonts w:ascii="Calibri" w:hAnsi="Calibri" w:cs="Arial"/>
                <w:sz w:val="22"/>
                <w:szCs w:val="22"/>
              </w:rPr>
            </w:pPr>
          </w:p>
        </w:tc>
        <w:tc>
          <w:tcPr>
            <w:tcW w:w="4459" w:type="dxa"/>
            <w:tcBorders>
              <w:right w:val="single" w:sz="4" w:space="0" w:color="auto"/>
            </w:tcBorders>
          </w:tcPr>
          <w:p w14:paraId="314015D9" w14:textId="77777777" w:rsidR="00AD17CE" w:rsidRPr="00230FB6" w:rsidRDefault="00AD17CE" w:rsidP="00FA71CE">
            <w:pPr>
              <w:numPr>
                <w:ilvl w:val="0"/>
                <w:numId w:val="23"/>
              </w:numPr>
              <w:spacing w:after="0"/>
              <w:jc w:val="left"/>
              <w:rPr>
                <w:rFonts w:ascii="Calibri" w:hAnsi="Calibri" w:cs="Arial"/>
                <w:sz w:val="22"/>
                <w:szCs w:val="22"/>
              </w:rPr>
            </w:pPr>
            <w:r w:rsidRPr="577267AF">
              <w:rPr>
                <w:rFonts w:ascii="Calibri" w:hAnsi="Calibri" w:cs="Arial"/>
                <w:sz w:val="22"/>
                <w:szCs w:val="22"/>
              </w:rPr>
              <w:t xml:space="preserve">De lkr. vult format leerlingenbespreking in met een </w:t>
            </w:r>
            <w:r w:rsidRPr="577267AF">
              <w:rPr>
                <w:rFonts w:ascii="Calibri" w:hAnsi="Calibri" w:cs="Arial"/>
                <w:sz w:val="22"/>
                <w:szCs w:val="22"/>
                <w:u w:val="single"/>
              </w:rPr>
              <w:t>duidelijke hulpvraag (Parnassys)</w:t>
            </w:r>
          </w:p>
          <w:p w14:paraId="0292E513" w14:textId="77777777" w:rsidR="00AD17CE" w:rsidRPr="00230FB6" w:rsidRDefault="00AD17CE" w:rsidP="00FA71CE">
            <w:pPr>
              <w:numPr>
                <w:ilvl w:val="0"/>
                <w:numId w:val="23"/>
              </w:numPr>
              <w:spacing w:after="0"/>
              <w:jc w:val="left"/>
              <w:rPr>
                <w:rFonts w:ascii="Calibri" w:hAnsi="Calibri" w:cs="Arial"/>
                <w:sz w:val="22"/>
                <w:szCs w:val="22"/>
              </w:rPr>
            </w:pPr>
            <w:r w:rsidRPr="577267AF">
              <w:rPr>
                <w:rFonts w:ascii="Calibri" w:hAnsi="Calibri" w:cs="Arial"/>
                <w:sz w:val="22"/>
                <w:szCs w:val="22"/>
              </w:rPr>
              <w:t xml:space="preserve">De lkr. vult de belemmerende en stimulerende factoren + onderwijsbehoeften in. </w:t>
            </w:r>
          </w:p>
          <w:p w14:paraId="586AC911" w14:textId="77777777" w:rsidR="00AD17CE" w:rsidRPr="00230FB6" w:rsidRDefault="00AD17CE" w:rsidP="00FA71CE">
            <w:pPr>
              <w:numPr>
                <w:ilvl w:val="0"/>
                <w:numId w:val="23"/>
              </w:numPr>
              <w:spacing w:after="0"/>
              <w:jc w:val="left"/>
              <w:rPr>
                <w:rFonts w:ascii="Calibri" w:hAnsi="Calibri" w:cs="Arial"/>
                <w:sz w:val="22"/>
                <w:szCs w:val="22"/>
              </w:rPr>
            </w:pPr>
            <w:r w:rsidRPr="577267AF">
              <w:rPr>
                <w:rFonts w:ascii="Calibri" w:hAnsi="Calibri" w:cs="Arial"/>
                <w:sz w:val="22"/>
                <w:szCs w:val="22"/>
              </w:rPr>
              <w:t>De IB-er verwerkt de afspraken in Parnassys.</w:t>
            </w:r>
          </w:p>
          <w:p w14:paraId="13B06FBE" w14:textId="77777777" w:rsidR="00AD17CE" w:rsidRPr="577267AF" w:rsidRDefault="00AD17CE" w:rsidP="00FA71CE">
            <w:pPr>
              <w:numPr>
                <w:ilvl w:val="0"/>
                <w:numId w:val="23"/>
              </w:numPr>
              <w:spacing w:after="0"/>
              <w:jc w:val="left"/>
              <w:rPr>
                <w:rFonts w:ascii="Calibri" w:hAnsi="Calibri" w:cs="Arial"/>
                <w:sz w:val="22"/>
                <w:szCs w:val="22"/>
              </w:rPr>
            </w:pPr>
            <w:r w:rsidRPr="577267AF">
              <w:rPr>
                <w:rFonts w:ascii="Calibri" w:hAnsi="Calibri" w:cs="Arial"/>
                <w:sz w:val="22"/>
                <w:szCs w:val="22"/>
              </w:rPr>
              <w:t>De lkr. is eindverantwoordelijk.</w:t>
            </w:r>
          </w:p>
        </w:tc>
      </w:tr>
      <w:tr w:rsidR="00AD17CE" w:rsidRPr="00230FB6" w14:paraId="2C5541E9" w14:textId="77777777" w:rsidTr="00D40E6F">
        <w:tc>
          <w:tcPr>
            <w:tcW w:w="2737" w:type="dxa"/>
            <w:tcBorders>
              <w:left w:val="single" w:sz="4" w:space="0" w:color="auto"/>
              <w:right w:val="single" w:sz="4" w:space="0" w:color="auto"/>
            </w:tcBorders>
          </w:tcPr>
          <w:p w14:paraId="1D1D0E6D" w14:textId="77777777" w:rsidR="00AD17CE" w:rsidRPr="00230FB6" w:rsidRDefault="00AD17CE" w:rsidP="00D40E6F">
            <w:pPr>
              <w:rPr>
                <w:rFonts w:ascii="Calibri" w:hAnsi="Calibri" w:cs="Arial"/>
                <w:b/>
                <w:bCs/>
                <w:sz w:val="22"/>
                <w:szCs w:val="22"/>
              </w:rPr>
            </w:pPr>
            <w:r w:rsidRPr="577267AF">
              <w:rPr>
                <w:rFonts w:ascii="Calibri" w:hAnsi="Calibri" w:cs="Arial"/>
                <w:b/>
                <w:bCs/>
                <w:sz w:val="22"/>
                <w:szCs w:val="22"/>
              </w:rPr>
              <w:t>November</w:t>
            </w:r>
          </w:p>
          <w:p w14:paraId="7EBF2BF5" w14:textId="77777777" w:rsidR="00AD17CE" w:rsidRPr="00B50EBB" w:rsidRDefault="00AD17CE" w:rsidP="00D40E6F">
            <w:pPr>
              <w:rPr>
                <w:rFonts w:ascii="Calibri" w:hAnsi="Calibri" w:cs="Arial"/>
                <w:i/>
                <w:iCs/>
                <w:color w:val="5B9BD5" w:themeColor="accent1"/>
                <w:sz w:val="22"/>
                <w:szCs w:val="22"/>
              </w:rPr>
            </w:pPr>
          </w:p>
          <w:p w14:paraId="07065755" w14:textId="77777777" w:rsidR="00AD17CE" w:rsidRPr="00230FB6" w:rsidRDefault="00AD17CE" w:rsidP="00D40E6F">
            <w:pPr>
              <w:rPr>
                <w:rFonts w:ascii="Calibri" w:hAnsi="Calibri" w:cs="Arial"/>
                <w:b/>
                <w:sz w:val="22"/>
                <w:szCs w:val="22"/>
              </w:rPr>
            </w:pPr>
          </w:p>
        </w:tc>
        <w:tc>
          <w:tcPr>
            <w:tcW w:w="3519" w:type="dxa"/>
            <w:tcBorders>
              <w:left w:val="single" w:sz="4" w:space="0" w:color="auto"/>
              <w:right w:val="single" w:sz="4" w:space="0" w:color="auto"/>
            </w:tcBorders>
            <w:shd w:val="clear" w:color="auto" w:fill="D5DCE4" w:themeFill="text2" w:themeFillTint="33"/>
          </w:tcPr>
          <w:p w14:paraId="19511F23" w14:textId="77777777" w:rsidR="00AD17CE" w:rsidRPr="00230FB6" w:rsidRDefault="00AD17CE" w:rsidP="00D40E6F">
            <w:pPr>
              <w:rPr>
                <w:rFonts w:ascii="Calibri" w:hAnsi="Calibri" w:cs="Arial"/>
                <w:b/>
                <w:bCs/>
                <w:sz w:val="22"/>
                <w:szCs w:val="22"/>
              </w:rPr>
            </w:pPr>
            <w:r w:rsidRPr="577267AF">
              <w:rPr>
                <w:rFonts w:ascii="Calibri" w:hAnsi="Calibri" w:cs="Arial"/>
                <w:b/>
                <w:bCs/>
                <w:sz w:val="22"/>
                <w:szCs w:val="22"/>
              </w:rPr>
              <w:t>CLB 1</w:t>
            </w:r>
          </w:p>
        </w:tc>
        <w:tc>
          <w:tcPr>
            <w:tcW w:w="2678" w:type="dxa"/>
            <w:tcBorders>
              <w:left w:val="single" w:sz="4" w:space="0" w:color="auto"/>
            </w:tcBorders>
          </w:tcPr>
          <w:p w14:paraId="58245196" w14:textId="77777777" w:rsidR="00AD17CE" w:rsidRPr="00230FB6" w:rsidRDefault="00AD17CE" w:rsidP="00D40E6F">
            <w:pPr>
              <w:rPr>
                <w:rFonts w:ascii="Calibri" w:hAnsi="Calibri" w:cs="Arial"/>
                <w:sz w:val="22"/>
                <w:szCs w:val="22"/>
              </w:rPr>
            </w:pPr>
            <w:r w:rsidRPr="577267AF">
              <w:rPr>
                <w:rFonts w:ascii="Calibri" w:hAnsi="Calibri" w:cs="Arial"/>
                <w:sz w:val="22"/>
                <w:szCs w:val="22"/>
              </w:rPr>
              <w:t>Hanneke (orthopedagoog) - IB-er - lkr.</w:t>
            </w:r>
          </w:p>
        </w:tc>
        <w:tc>
          <w:tcPr>
            <w:tcW w:w="4459" w:type="dxa"/>
            <w:tcBorders>
              <w:right w:val="single" w:sz="4" w:space="0" w:color="auto"/>
            </w:tcBorders>
          </w:tcPr>
          <w:p w14:paraId="045AD976" w14:textId="77777777" w:rsidR="00AD17CE" w:rsidRPr="00230FB6" w:rsidRDefault="00AD17CE" w:rsidP="00FA71CE">
            <w:pPr>
              <w:numPr>
                <w:ilvl w:val="0"/>
                <w:numId w:val="23"/>
              </w:numPr>
              <w:spacing w:after="0"/>
              <w:jc w:val="left"/>
              <w:rPr>
                <w:rFonts w:ascii="Calibri" w:hAnsi="Calibri" w:cs="Arial"/>
                <w:sz w:val="22"/>
                <w:szCs w:val="22"/>
              </w:rPr>
            </w:pPr>
            <w:r w:rsidRPr="577267AF">
              <w:rPr>
                <w:rFonts w:ascii="Calibri" w:hAnsi="Calibri" w:cs="Arial"/>
                <w:sz w:val="22"/>
                <w:szCs w:val="22"/>
              </w:rPr>
              <w:t xml:space="preserve">N.a.v. de leerlingen of groepsbespreking worden er casussen ingebracht. </w:t>
            </w:r>
          </w:p>
        </w:tc>
      </w:tr>
      <w:tr w:rsidR="00AD17CE" w:rsidRPr="00230FB6" w14:paraId="64A41DC8" w14:textId="77777777" w:rsidTr="00D40E6F">
        <w:tc>
          <w:tcPr>
            <w:tcW w:w="2737" w:type="dxa"/>
            <w:tcBorders>
              <w:left w:val="single" w:sz="4" w:space="0" w:color="auto"/>
              <w:right w:val="single" w:sz="4" w:space="0" w:color="auto"/>
            </w:tcBorders>
          </w:tcPr>
          <w:p w14:paraId="5DCE4A67" w14:textId="77777777" w:rsidR="00AD17CE" w:rsidRPr="00230FB6" w:rsidRDefault="00AD17CE" w:rsidP="00D40E6F">
            <w:pPr>
              <w:spacing w:line="259" w:lineRule="auto"/>
              <w:rPr>
                <w:rFonts w:ascii="Calibri" w:hAnsi="Calibri" w:cs="Arial"/>
                <w:b/>
                <w:sz w:val="22"/>
                <w:szCs w:val="22"/>
              </w:rPr>
            </w:pPr>
            <w:r>
              <w:rPr>
                <w:rFonts w:ascii="Calibri" w:hAnsi="Calibri" w:cs="Arial"/>
                <w:b/>
                <w:sz w:val="22"/>
                <w:szCs w:val="22"/>
              </w:rPr>
              <w:t>November</w:t>
            </w:r>
          </w:p>
        </w:tc>
        <w:tc>
          <w:tcPr>
            <w:tcW w:w="3519" w:type="dxa"/>
            <w:tcBorders>
              <w:left w:val="single" w:sz="4" w:space="0" w:color="auto"/>
              <w:right w:val="single" w:sz="4" w:space="0" w:color="auto"/>
            </w:tcBorders>
            <w:shd w:val="clear" w:color="auto" w:fill="D5DCE4" w:themeFill="text2" w:themeFillTint="33"/>
          </w:tcPr>
          <w:p w14:paraId="4E094B8D" w14:textId="77777777" w:rsidR="00AD17CE" w:rsidRPr="00230FB6" w:rsidRDefault="00AD17CE" w:rsidP="00D40E6F">
            <w:pPr>
              <w:rPr>
                <w:rFonts w:ascii="Calibri" w:hAnsi="Calibri" w:cs="Arial"/>
                <w:b/>
                <w:bCs/>
                <w:sz w:val="22"/>
                <w:szCs w:val="22"/>
              </w:rPr>
            </w:pPr>
            <w:r w:rsidRPr="577267AF">
              <w:rPr>
                <w:rFonts w:ascii="Calibri" w:hAnsi="Calibri" w:cs="Arial"/>
                <w:b/>
                <w:bCs/>
                <w:sz w:val="22"/>
                <w:szCs w:val="22"/>
              </w:rPr>
              <w:t xml:space="preserve">KOL-gesprekken </w:t>
            </w:r>
            <w:r>
              <w:rPr>
                <w:rFonts w:ascii="Calibri" w:hAnsi="Calibri" w:cs="Arial"/>
                <w:b/>
                <w:bCs/>
                <w:sz w:val="22"/>
                <w:szCs w:val="22"/>
              </w:rPr>
              <w:t>2</w:t>
            </w:r>
          </w:p>
        </w:tc>
        <w:tc>
          <w:tcPr>
            <w:tcW w:w="2678" w:type="dxa"/>
            <w:tcBorders>
              <w:left w:val="single" w:sz="4" w:space="0" w:color="auto"/>
            </w:tcBorders>
          </w:tcPr>
          <w:p w14:paraId="55A43CE8" w14:textId="77777777" w:rsidR="00AD17CE" w:rsidRPr="00230FB6" w:rsidRDefault="00AD17CE" w:rsidP="00D40E6F">
            <w:pPr>
              <w:rPr>
                <w:rFonts w:ascii="Calibri" w:hAnsi="Calibri" w:cs="Arial"/>
                <w:sz w:val="22"/>
                <w:szCs w:val="22"/>
              </w:rPr>
            </w:pPr>
            <w:r w:rsidRPr="577267AF">
              <w:rPr>
                <w:rFonts w:ascii="Calibri" w:hAnsi="Calibri" w:cs="Arial"/>
                <w:sz w:val="22"/>
                <w:szCs w:val="22"/>
              </w:rPr>
              <w:t>Lkr-ouder-leerling</w:t>
            </w:r>
          </w:p>
        </w:tc>
        <w:tc>
          <w:tcPr>
            <w:tcW w:w="4459" w:type="dxa"/>
            <w:tcBorders>
              <w:right w:val="single" w:sz="4" w:space="0" w:color="auto"/>
            </w:tcBorders>
          </w:tcPr>
          <w:p w14:paraId="18C18493" w14:textId="77777777" w:rsidR="00AD17CE" w:rsidRPr="0054419B" w:rsidRDefault="00AD17CE" w:rsidP="00FA71CE">
            <w:pPr>
              <w:numPr>
                <w:ilvl w:val="0"/>
                <w:numId w:val="23"/>
              </w:numPr>
              <w:spacing w:after="0"/>
              <w:jc w:val="left"/>
              <w:rPr>
                <w:rFonts w:ascii="Calibri" w:hAnsi="Calibri" w:cs="Arial"/>
                <w:color w:val="FF0000"/>
                <w:sz w:val="22"/>
                <w:szCs w:val="22"/>
              </w:rPr>
            </w:pPr>
            <w:r w:rsidRPr="0054419B">
              <w:rPr>
                <w:rFonts w:ascii="Calibri" w:hAnsi="Calibri" w:cs="Arial"/>
                <w:color w:val="FF0000"/>
                <w:sz w:val="22"/>
                <w:szCs w:val="22"/>
              </w:rPr>
              <w:t>facultatief</w:t>
            </w:r>
          </w:p>
          <w:p w14:paraId="5307AB48" w14:textId="77777777" w:rsidR="00AD17CE" w:rsidRPr="0054419B" w:rsidRDefault="00AD17CE" w:rsidP="00FA71CE">
            <w:pPr>
              <w:numPr>
                <w:ilvl w:val="0"/>
                <w:numId w:val="23"/>
              </w:numPr>
              <w:spacing w:after="0"/>
              <w:jc w:val="left"/>
              <w:rPr>
                <w:rFonts w:ascii="Calibri" w:hAnsi="Calibri" w:cs="Arial"/>
                <w:color w:val="FF0000"/>
                <w:sz w:val="22"/>
                <w:szCs w:val="22"/>
              </w:rPr>
            </w:pPr>
            <w:r w:rsidRPr="0054419B">
              <w:rPr>
                <w:rFonts w:ascii="Calibri" w:hAnsi="Calibri" w:cs="Arial"/>
                <w:color w:val="FF0000"/>
                <w:sz w:val="22"/>
                <w:szCs w:val="22"/>
              </w:rPr>
              <w:t>Vanaf groep 5 kind-ouder-leerkracht. Voor groep 1/2/3/4 ligt de keuze bij ouders en kind.</w:t>
            </w:r>
          </w:p>
          <w:p w14:paraId="6842C59E" w14:textId="77777777" w:rsidR="00AD17CE" w:rsidRPr="00230FB6" w:rsidRDefault="00AD17CE" w:rsidP="00D40E6F">
            <w:pPr>
              <w:ind w:left="720"/>
              <w:rPr>
                <w:rFonts w:ascii="Calibri" w:hAnsi="Calibri" w:cs="Arial"/>
                <w:sz w:val="22"/>
                <w:szCs w:val="22"/>
              </w:rPr>
            </w:pPr>
          </w:p>
        </w:tc>
      </w:tr>
      <w:tr w:rsidR="00AD17CE" w:rsidRPr="00230FB6" w14:paraId="6F18888D" w14:textId="77777777" w:rsidTr="00D40E6F">
        <w:tc>
          <w:tcPr>
            <w:tcW w:w="2737" w:type="dxa"/>
            <w:tcBorders>
              <w:left w:val="single" w:sz="4" w:space="0" w:color="auto"/>
              <w:right w:val="single" w:sz="4" w:space="0" w:color="auto"/>
            </w:tcBorders>
          </w:tcPr>
          <w:p w14:paraId="07176444" w14:textId="77777777" w:rsidR="00AD17CE" w:rsidRPr="00230FB6" w:rsidRDefault="00AD17CE" w:rsidP="00D40E6F">
            <w:pPr>
              <w:rPr>
                <w:rFonts w:ascii="Calibri" w:hAnsi="Calibri" w:cs="Arial"/>
                <w:b/>
                <w:bCs/>
                <w:sz w:val="22"/>
                <w:szCs w:val="22"/>
              </w:rPr>
            </w:pPr>
            <w:r w:rsidRPr="577267AF">
              <w:rPr>
                <w:rFonts w:ascii="Calibri" w:hAnsi="Calibri" w:cs="Arial"/>
                <w:b/>
                <w:bCs/>
                <w:sz w:val="22"/>
                <w:szCs w:val="22"/>
              </w:rPr>
              <w:t xml:space="preserve">Januari </w:t>
            </w:r>
          </w:p>
        </w:tc>
        <w:tc>
          <w:tcPr>
            <w:tcW w:w="3519" w:type="dxa"/>
            <w:tcBorders>
              <w:left w:val="single" w:sz="4" w:space="0" w:color="auto"/>
              <w:right w:val="single" w:sz="4" w:space="0" w:color="auto"/>
            </w:tcBorders>
            <w:shd w:val="clear" w:color="auto" w:fill="F7CAAC" w:themeFill="accent2" w:themeFillTint="66"/>
          </w:tcPr>
          <w:p w14:paraId="276E39AE" w14:textId="77777777" w:rsidR="00AD17CE" w:rsidRPr="00230FB6" w:rsidRDefault="00AD17CE" w:rsidP="00D40E6F">
            <w:pPr>
              <w:rPr>
                <w:rFonts w:ascii="Calibri" w:hAnsi="Calibri" w:cs="Arial"/>
                <w:b/>
                <w:bCs/>
                <w:sz w:val="22"/>
                <w:szCs w:val="22"/>
              </w:rPr>
            </w:pPr>
            <w:r w:rsidRPr="577267AF">
              <w:rPr>
                <w:rFonts w:ascii="Calibri" w:hAnsi="Calibri" w:cs="Arial"/>
                <w:b/>
                <w:bCs/>
                <w:sz w:val="22"/>
                <w:szCs w:val="22"/>
              </w:rPr>
              <w:t xml:space="preserve">CITO Midden </w:t>
            </w:r>
          </w:p>
        </w:tc>
        <w:tc>
          <w:tcPr>
            <w:tcW w:w="2678" w:type="dxa"/>
            <w:tcBorders>
              <w:left w:val="single" w:sz="4" w:space="0" w:color="auto"/>
            </w:tcBorders>
          </w:tcPr>
          <w:p w14:paraId="4AA78BCC" w14:textId="77777777" w:rsidR="00AD17CE" w:rsidRPr="00230FB6" w:rsidRDefault="00AD17CE" w:rsidP="00D40E6F">
            <w:pPr>
              <w:rPr>
                <w:rFonts w:ascii="Calibri" w:hAnsi="Calibri" w:cs="Arial"/>
                <w:sz w:val="22"/>
                <w:szCs w:val="22"/>
              </w:rPr>
            </w:pPr>
            <w:r w:rsidRPr="577267AF">
              <w:rPr>
                <w:rFonts w:ascii="Calibri" w:hAnsi="Calibri" w:cs="Arial"/>
                <w:sz w:val="22"/>
                <w:szCs w:val="22"/>
              </w:rPr>
              <w:t>Groep 2 t/m 8</w:t>
            </w:r>
          </w:p>
        </w:tc>
        <w:tc>
          <w:tcPr>
            <w:tcW w:w="4459" w:type="dxa"/>
            <w:tcBorders>
              <w:right w:val="single" w:sz="4" w:space="0" w:color="auto"/>
            </w:tcBorders>
          </w:tcPr>
          <w:p w14:paraId="18AAE4CF" w14:textId="77777777" w:rsidR="00AD17CE" w:rsidRPr="00230FB6" w:rsidRDefault="00AD17CE" w:rsidP="00FA71CE">
            <w:pPr>
              <w:numPr>
                <w:ilvl w:val="0"/>
                <w:numId w:val="23"/>
              </w:numPr>
              <w:spacing w:after="0"/>
              <w:jc w:val="left"/>
              <w:rPr>
                <w:rFonts w:ascii="Calibri" w:hAnsi="Calibri" w:cs="Arial"/>
                <w:sz w:val="22"/>
                <w:szCs w:val="22"/>
              </w:rPr>
            </w:pPr>
            <w:r w:rsidRPr="577267AF">
              <w:rPr>
                <w:rFonts w:ascii="Calibri" w:hAnsi="Calibri" w:cs="Arial"/>
                <w:sz w:val="22"/>
                <w:szCs w:val="22"/>
              </w:rPr>
              <w:t>Zie toetskalender</w:t>
            </w:r>
          </w:p>
        </w:tc>
      </w:tr>
      <w:tr w:rsidR="00AD17CE" w:rsidRPr="00230FB6" w14:paraId="75D6CF08" w14:textId="77777777" w:rsidTr="00D40E6F">
        <w:tc>
          <w:tcPr>
            <w:tcW w:w="2737" w:type="dxa"/>
            <w:tcBorders>
              <w:left w:val="single" w:sz="4" w:space="0" w:color="auto"/>
              <w:right w:val="single" w:sz="4" w:space="0" w:color="auto"/>
            </w:tcBorders>
          </w:tcPr>
          <w:p w14:paraId="1B3B81A3" w14:textId="77777777" w:rsidR="00AD17CE" w:rsidRPr="00230FB6" w:rsidRDefault="00AD17CE" w:rsidP="00D40E6F">
            <w:pPr>
              <w:rPr>
                <w:rFonts w:ascii="Calibri" w:hAnsi="Calibri" w:cs="Arial"/>
                <w:b/>
                <w:bCs/>
                <w:sz w:val="22"/>
                <w:szCs w:val="22"/>
              </w:rPr>
            </w:pPr>
            <w:r w:rsidRPr="577267AF">
              <w:rPr>
                <w:rFonts w:ascii="Calibri" w:hAnsi="Calibri" w:cs="Arial"/>
                <w:b/>
                <w:bCs/>
                <w:sz w:val="22"/>
                <w:szCs w:val="22"/>
              </w:rPr>
              <w:t>Januari</w:t>
            </w:r>
          </w:p>
          <w:p w14:paraId="54E8F9CB" w14:textId="77777777" w:rsidR="00AD17CE" w:rsidRPr="00230FB6" w:rsidRDefault="00AD17CE" w:rsidP="00D40E6F">
            <w:pPr>
              <w:rPr>
                <w:rFonts w:ascii="Calibri" w:hAnsi="Calibri" w:cs="Arial"/>
                <w:b/>
                <w:color w:val="0070C0"/>
                <w:sz w:val="22"/>
                <w:szCs w:val="22"/>
              </w:rPr>
            </w:pPr>
          </w:p>
        </w:tc>
        <w:tc>
          <w:tcPr>
            <w:tcW w:w="3519" w:type="dxa"/>
            <w:tcBorders>
              <w:left w:val="single" w:sz="4" w:space="0" w:color="auto"/>
              <w:right w:val="single" w:sz="4" w:space="0" w:color="auto"/>
            </w:tcBorders>
            <w:shd w:val="clear" w:color="auto" w:fill="FBE4D5" w:themeFill="accent2" w:themeFillTint="33"/>
          </w:tcPr>
          <w:p w14:paraId="08C3C7B4" w14:textId="77777777" w:rsidR="00AD17CE" w:rsidRPr="00230FB6" w:rsidRDefault="00AD17CE" w:rsidP="00D40E6F">
            <w:pPr>
              <w:rPr>
                <w:rFonts w:ascii="Calibri" w:hAnsi="Calibri" w:cs="Arial"/>
                <w:b/>
                <w:bCs/>
                <w:sz w:val="22"/>
                <w:szCs w:val="22"/>
              </w:rPr>
            </w:pPr>
            <w:r>
              <w:rPr>
                <w:rFonts w:ascii="Calibri" w:hAnsi="Calibri" w:cs="Arial"/>
                <w:b/>
                <w:bCs/>
                <w:sz w:val="22"/>
                <w:szCs w:val="22"/>
              </w:rPr>
              <w:t>Centrale schoolbespreking</w:t>
            </w:r>
          </w:p>
          <w:p w14:paraId="59D0E788" w14:textId="77777777" w:rsidR="00AD17CE" w:rsidRPr="00230FB6" w:rsidRDefault="00AD17CE" w:rsidP="00D40E6F">
            <w:pPr>
              <w:rPr>
                <w:rFonts w:ascii="Calibri" w:hAnsi="Calibri" w:cs="Arial"/>
                <w:b/>
                <w:bCs/>
                <w:sz w:val="22"/>
                <w:szCs w:val="22"/>
              </w:rPr>
            </w:pPr>
            <w:r w:rsidRPr="577267AF">
              <w:rPr>
                <w:rFonts w:ascii="Calibri" w:hAnsi="Calibri" w:cs="Arial"/>
                <w:b/>
                <w:bCs/>
                <w:sz w:val="22"/>
                <w:szCs w:val="22"/>
              </w:rPr>
              <w:t>Tussenevaluatie jaarplan</w:t>
            </w:r>
          </w:p>
          <w:p w14:paraId="3E4F2D84" w14:textId="77777777" w:rsidR="00AD17CE" w:rsidRPr="00230FB6" w:rsidRDefault="00AD17CE" w:rsidP="00D40E6F">
            <w:pPr>
              <w:rPr>
                <w:rFonts w:ascii="Calibri" w:hAnsi="Calibri" w:cs="Arial"/>
                <w:b/>
                <w:bCs/>
                <w:sz w:val="22"/>
                <w:szCs w:val="22"/>
              </w:rPr>
            </w:pPr>
          </w:p>
        </w:tc>
        <w:tc>
          <w:tcPr>
            <w:tcW w:w="2678" w:type="dxa"/>
            <w:tcBorders>
              <w:left w:val="single" w:sz="4" w:space="0" w:color="auto"/>
            </w:tcBorders>
          </w:tcPr>
          <w:p w14:paraId="7E91E403" w14:textId="77777777" w:rsidR="00AD17CE" w:rsidRPr="00230FB6" w:rsidRDefault="00AD17CE" w:rsidP="00D40E6F">
            <w:pPr>
              <w:rPr>
                <w:rFonts w:ascii="Calibri" w:hAnsi="Calibri" w:cs="Arial"/>
                <w:sz w:val="22"/>
                <w:szCs w:val="22"/>
              </w:rPr>
            </w:pPr>
            <w:r w:rsidRPr="577267AF">
              <w:rPr>
                <w:rFonts w:ascii="Calibri" w:hAnsi="Calibri" w:cs="Arial"/>
                <w:sz w:val="22"/>
                <w:szCs w:val="22"/>
              </w:rPr>
              <w:t>Team</w:t>
            </w:r>
          </w:p>
        </w:tc>
        <w:tc>
          <w:tcPr>
            <w:tcW w:w="4459" w:type="dxa"/>
            <w:tcBorders>
              <w:right w:val="triple" w:sz="4" w:space="0" w:color="auto"/>
            </w:tcBorders>
          </w:tcPr>
          <w:p w14:paraId="3DE536BC" w14:textId="77777777" w:rsidR="00AD17CE" w:rsidRPr="00230FB6" w:rsidRDefault="00AD17CE" w:rsidP="00FA71CE">
            <w:pPr>
              <w:numPr>
                <w:ilvl w:val="0"/>
                <w:numId w:val="23"/>
              </w:numPr>
              <w:spacing w:after="0"/>
              <w:jc w:val="left"/>
              <w:rPr>
                <w:rFonts w:ascii="Calibri" w:hAnsi="Calibri" w:cs="Arial"/>
                <w:sz w:val="22"/>
                <w:szCs w:val="22"/>
              </w:rPr>
            </w:pPr>
            <w:r w:rsidRPr="577267AF">
              <w:rPr>
                <w:rFonts w:ascii="Calibri" w:hAnsi="Calibri" w:cs="Arial"/>
                <w:sz w:val="22"/>
                <w:szCs w:val="22"/>
              </w:rPr>
              <w:t>Midden resultaten analyseren en presenteren</w:t>
            </w:r>
          </w:p>
          <w:p w14:paraId="1D7196A7" w14:textId="77777777" w:rsidR="00AD17CE" w:rsidRDefault="00AD17CE" w:rsidP="00FA71CE">
            <w:pPr>
              <w:numPr>
                <w:ilvl w:val="0"/>
                <w:numId w:val="23"/>
              </w:numPr>
              <w:spacing w:after="0"/>
              <w:jc w:val="left"/>
              <w:rPr>
                <w:rFonts w:ascii="Calibri" w:hAnsi="Calibri" w:cs="Arial"/>
                <w:sz w:val="22"/>
                <w:szCs w:val="22"/>
              </w:rPr>
            </w:pPr>
            <w:r w:rsidRPr="577267AF">
              <w:rPr>
                <w:rFonts w:ascii="Calibri" w:hAnsi="Calibri" w:cs="Arial"/>
                <w:sz w:val="22"/>
                <w:szCs w:val="22"/>
              </w:rPr>
              <w:t xml:space="preserve">Jaarplan tussentijds evalueren; evt. bijstellen. </w:t>
            </w:r>
          </w:p>
          <w:p w14:paraId="29AD3BAB" w14:textId="77777777" w:rsidR="00AD17CE" w:rsidRPr="00230FB6" w:rsidRDefault="00AD17CE" w:rsidP="00FA71CE">
            <w:pPr>
              <w:numPr>
                <w:ilvl w:val="0"/>
                <w:numId w:val="23"/>
              </w:numPr>
              <w:spacing w:after="0"/>
              <w:jc w:val="left"/>
              <w:rPr>
                <w:rFonts w:ascii="Calibri" w:hAnsi="Calibri" w:cs="Arial"/>
                <w:sz w:val="22"/>
                <w:szCs w:val="22"/>
              </w:rPr>
            </w:pPr>
            <w:r w:rsidRPr="577267AF">
              <w:rPr>
                <w:rFonts w:ascii="Calibri" w:hAnsi="Calibri" w:cs="Arial"/>
                <w:sz w:val="22"/>
                <w:szCs w:val="22"/>
              </w:rPr>
              <w:t>Verbinding schoolontwikkeling</w:t>
            </w:r>
          </w:p>
        </w:tc>
      </w:tr>
      <w:tr w:rsidR="00AD17CE" w:rsidRPr="00230FB6" w14:paraId="444587A8" w14:textId="77777777" w:rsidTr="00D40E6F">
        <w:tc>
          <w:tcPr>
            <w:tcW w:w="2737" w:type="dxa"/>
            <w:tcBorders>
              <w:left w:val="single" w:sz="4" w:space="0" w:color="auto"/>
              <w:right w:val="single" w:sz="4" w:space="0" w:color="auto"/>
            </w:tcBorders>
          </w:tcPr>
          <w:p w14:paraId="4CD163C9" w14:textId="77777777" w:rsidR="00AD17CE" w:rsidRPr="00230FB6" w:rsidRDefault="00AD17CE" w:rsidP="00D40E6F">
            <w:pPr>
              <w:rPr>
                <w:rFonts w:ascii="Calibri" w:hAnsi="Calibri" w:cs="Arial"/>
                <w:b/>
                <w:bCs/>
                <w:sz w:val="22"/>
                <w:szCs w:val="22"/>
                <w:lang w:val="fr-FR"/>
              </w:rPr>
            </w:pPr>
            <w:r w:rsidRPr="577267AF">
              <w:rPr>
                <w:rFonts w:ascii="Calibri" w:hAnsi="Calibri" w:cs="Arial"/>
                <w:b/>
                <w:bCs/>
                <w:sz w:val="22"/>
                <w:szCs w:val="22"/>
                <w:lang w:val="fr-FR"/>
              </w:rPr>
              <w:t>Februari</w:t>
            </w:r>
          </w:p>
          <w:p w14:paraId="17EDF5DB" w14:textId="77777777" w:rsidR="00AD17CE" w:rsidRPr="00230FB6" w:rsidRDefault="00AD17CE" w:rsidP="00D40E6F">
            <w:pPr>
              <w:rPr>
                <w:rFonts w:ascii="Calibri" w:hAnsi="Calibri" w:cs="Arial"/>
                <w:b/>
                <w:bCs/>
                <w:color w:val="002060"/>
                <w:sz w:val="22"/>
                <w:szCs w:val="22"/>
                <w:lang w:val="fr-FR"/>
              </w:rPr>
            </w:pPr>
          </w:p>
        </w:tc>
        <w:tc>
          <w:tcPr>
            <w:tcW w:w="3519" w:type="dxa"/>
            <w:tcBorders>
              <w:left w:val="single" w:sz="4" w:space="0" w:color="auto"/>
              <w:right w:val="single" w:sz="4" w:space="0" w:color="auto"/>
            </w:tcBorders>
            <w:shd w:val="clear" w:color="auto" w:fill="A8D08D" w:themeFill="accent6" w:themeFillTint="99"/>
          </w:tcPr>
          <w:p w14:paraId="1EFD9240" w14:textId="77777777" w:rsidR="00AD17CE" w:rsidRPr="00230FB6" w:rsidRDefault="00AD17CE" w:rsidP="00D40E6F">
            <w:pPr>
              <w:rPr>
                <w:rFonts w:ascii="Calibri" w:hAnsi="Calibri" w:cs="Arial"/>
                <w:b/>
                <w:bCs/>
                <w:sz w:val="22"/>
                <w:szCs w:val="22"/>
              </w:rPr>
            </w:pPr>
            <w:r w:rsidRPr="577267AF">
              <w:rPr>
                <w:rFonts w:ascii="Calibri" w:hAnsi="Calibri" w:cs="Arial"/>
                <w:b/>
                <w:bCs/>
                <w:sz w:val="22"/>
                <w:szCs w:val="22"/>
              </w:rPr>
              <w:t>Rapportfolio 1</w:t>
            </w:r>
          </w:p>
        </w:tc>
        <w:tc>
          <w:tcPr>
            <w:tcW w:w="2678" w:type="dxa"/>
            <w:tcBorders>
              <w:left w:val="single" w:sz="4" w:space="0" w:color="auto"/>
            </w:tcBorders>
          </w:tcPr>
          <w:p w14:paraId="00E063DE" w14:textId="77777777" w:rsidR="00AD17CE" w:rsidRPr="00230FB6" w:rsidRDefault="00AD17CE" w:rsidP="00D40E6F">
            <w:pPr>
              <w:pStyle w:val="Koptekst"/>
              <w:tabs>
                <w:tab w:val="clear" w:pos="4536"/>
                <w:tab w:val="clear" w:pos="9072"/>
              </w:tabs>
              <w:rPr>
                <w:rFonts w:ascii="Calibri" w:hAnsi="Calibri" w:cs="Arial"/>
                <w:sz w:val="22"/>
                <w:szCs w:val="22"/>
              </w:rPr>
            </w:pPr>
            <w:r w:rsidRPr="577267AF">
              <w:rPr>
                <w:rFonts w:ascii="Calibri" w:hAnsi="Calibri" w:cs="Arial"/>
                <w:sz w:val="22"/>
                <w:szCs w:val="22"/>
              </w:rPr>
              <w:t>Lkr</w:t>
            </w:r>
          </w:p>
        </w:tc>
        <w:tc>
          <w:tcPr>
            <w:tcW w:w="4459" w:type="dxa"/>
            <w:tcBorders>
              <w:right w:val="triple" w:sz="4" w:space="0" w:color="auto"/>
            </w:tcBorders>
          </w:tcPr>
          <w:p w14:paraId="3B63DB1E" w14:textId="77777777" w:rsidR="00AD17CE" w:rsidRPr="00230FB6" w:rsidRDefault="00AD17CE" w:rsidP="00FA71CE">
            <w:pPr>
              <w:numPr>
                <w:ilvl w:val="0"/>
                <w:numId w:val="25"/>
              </w:numPr>
              <w:spacing w:after="0"/>
              <w:jc w:val="left"/>
              <w:rPr>
                <w:rFonts w:ascii="Calibri" w:hAnsi="Calibri" w:cs="Arial"/>
                <w:sz w:val="22"/>
                <w:szCs w:val="22"/>
              </w:rPr>
            </w:pPr>
            <w:r w:rsidRPr="577267AF">
              <w:rPr>
                <w:rFonts w:ascii="Calibri" w:hAnsi="Calibri" w:cs="Arial"/>
                <w:sz w:val="22"/>
                <w:szCs w:val="22"/>
              </w:rPr>
              <w:t xml:space="preserve">Grafieken </w:t>
            </w:r>
            <w:r>
              <w:rPr>
                <w:rFonts w:ascii="Calibri" w:hAnsi="Calibri" w:cs="Arial"/>
                <w:sz w:val="22"/>
                <w:szCs w:val="22"/>
              </w:rPr>
              <w:t>LOVS</w:t>
            </w:r>
            <w:r w:rsidRPr="577267AF">
              <w:rPr>
                <w:rFonts w:ascii="Calibri" w:hAnsi="Calibri" w:cs="Arial"/>
                <w:sz w:val="22"/>
                <w:szCs w:val="22"/>
              </w:rPr>
              <w:t xml:space="preserve"> toevoegen.</w:t>
            </w:r>
          </w:p>
          <w:p w14:paraId="00D9F2D5" w14:textId="77777777" w:rsidR="00AD17CE" w:rsidRPr="00230FB6" w:rsidRDefault="00AD17CE" w:rsidP="00FA71CE">
            <w:pPr>
              <w:numPr>
                <w:ilvl w:val="0"/>
                <w:numId w:val="25"/>
              </w:numPr>
              <w:spacing w:after="0"/>
              <w:jc w:val="left"/>
              <w:rPr>
                <w:rFonts w:ascii="Calibri" w:hAnsi="Calibri" w:cs="Arial"/>
                <w:sz w:val="22"/>
                <w:szCs w:val="22"/>
              </w:rPr>
            </w:pPr>
            <w:r w:rsidRPr="577267AF">
              <w:rPr>
                <w:rFonts w:ascii="Calibri" w:hAnsi="Calibri" w:cs="Arial"/>
                <w:sz w:val="22"/>
                <w:szCs w:val="22"/>
              </w:rPr>
              <w:t xml:space="preserve">Alle CITO-toetsen zijn afgerond en ingevoerd. </w:t>
            </w:r>
          </w:p>
        </w:tc>
      </w:tr>
      <w:tr w:rsidR="00AD17CE" w:rsidRPr="00230FB6" w14:paraId="7D832A48" w14:textId="77777777" w:rsidTr="00D40E6F">
        <w:tc>
          <w:tcPr>
            <w:tcW w:w="2737" w:type="dxa"/>
            <w:tcBorders>
              <w:left w:val="single" w:sz="4" w:space="0" w:color="auto"/>
              <w:right w:val="single" w:sz="4" w:space="0" w:color="auto"/>
            </w:tcBorders>
          </w:tcPr>
          <w:p w14:paraId="3A720D4D" w14:textId="77777777" w:rsidR="00AD17CE" w:rsidRPr="00230FB6" w:rsidRDefault="00AD17CE" w:rsidP="00D40E6F">
            <w:pPr>
              <w:rPr>
                <w:rFonts w:ascii="Calibri" w:hAnsi="Calibri" w:cs="Arial"/>
                <w:b/>
                <w:bCs/>
                <w:sz w:val="22"/>
                <w:szCs w:val="22"/>
              </w:rPr>
            </w:pPr>
            <w:r w:rsidRPr="577267AF">
              <w:rPr>
                <w:rFonts w:ascii="Calibri" w:hAnsi="Calibri" w:cs="Arial"/>
                <w:b/>
                <w:bCs/>
                <w:sz w:val="22"/>
                <w:szCs w:val="22"/>
              </w:rPr>
              <w:t>Januari tot Maart</w:t>
            </w:r>
          </w:p>
        </w:tc>
        <w:tc>
          <w:tcPr>
            <w:tcW w:w="3519" w:type="dxa"/>
            <w:tcBorders>
              <w:left w:val="single" w:sz="4" w:space="0" w:color="auto"/>
              <w:right w:val="single" w:sz="4" w:space="0" w:color="auto"/>
            </w:tcBorders>
            <w:shd w:val="clear" w:color="auto" w:fill="ACB9CA" w:themeFill="text2" w:themeFillTint="66"/>
          </w:tcPr>
          <w:p w14:paraId="44751D09" w14:textId="77777777" w:rsidR="00AD17CE" w:rsidRPr="00230FB6" w:rsidRDefault="00AD17CE" w:rsidP="00D40E6F">
            <w:pPr>
              <w:rPr>
                <w:rFonts w:ascii="Calibri" w:hAnsi="Calibri" w:cs="Arial"/>
                <w:b/>
                <w:bCs/>
                <w:sz w:val="22"/>
                <w:szCs w:val="22"/>
              </w:rPr>
            </w:pPr>
            <w:r w:rsidRPr="577267AF">
              <w:rPr>
                <w:rFonts w:ascii="Calibri" w:hAnsi="Calibri" w:cs="Arial"/>
                <w:b/>
                <w:bCs/>
                <w:sz w:val="22"/>
                <w:szCs w:val="22"/>
              </w:rPr>
              <w:t>Kindgesprekken</w:t>
            </w:r>
            <w:r>
              <w:rPr>
                <w:rFonts w:ascii="Calibri" w:hAnsi="Calibri" w:cs="Arial"/>
                <w:b/>
                <w:bCs/>
                <w:sz w:val="22"/>
                <w:szCs w:val="22"/>
              </w:rPr>
              <w:t xml:space="preserve"> 2</w:t>
            </w:r>
          </w:p>
        </w:tc>
        <w:tc>
          <w:tcPr>
            <w:tcW w:w="2678" w:type="dxa"/>
            <w:tcBorders>
              <w:left w:val="single" w:sz="4" w:space="0" w:color="auto"/>
            </w:tcBorders>
          </w:tcPr>
          <w:p w14:paraId="5BE7C8D8" w14:textId="77777777" w:rsidR="00AD17CE" w:rsidRPr="00230FB6" w:rsidRDefault="00AD17CE" w:rsidP="00D40E6F">
            <w:pPr>
              <w:rPr>
                <w:rFonts w:ascii="Calibri" w:hAnsi="Calibri" w:cs="Arial"/>
                <w:sz w:val="22"/>
                <w:szCs w:val="22"/>
              </w:rPr>
            </w:pPr>
            <w:r w:rsidRPr="577267AF">
              <w:rPr>
                <w:rFonts w:ascii="Calibri" w:hAnsi="Calibri" w:cs="Arial"/>
                <w:sz w:val="22"/>
                <w:szCs w:val="22"/>
              </w:rPr>
              <w:t>Lkr - leerling</w:t>
            </w:r>
          </w:p>
        </w:tc>
        <w:tc>
          <w:tcPr>
            <w:tcW w:w="4459" w:type="dxa"/>
            <w:tcBorders>
              <w:right w:val="triple" w:sz="4" w:space="0" w:color="auto"/>
            </w:tcBorders>
          </w:tcPr>
          <w:p w14:paraId="6610F9DB" w14:textId="77777777" w:rsidR="00AD17CE" w:rsidRDefault="00AD17CE" w:rsidP="00FA71CE">
            <w:pPr>
              <w:numPr>
                <w:ilvl w:val="0"/>
                <w:numId w:val="23"/>
              </w:numPr>
              <w:spacing w:after="0"/>
              <w:jc w:val="left"/>
              <w:rPr>
                <w:rFonts w:ascii="Calibri" w:hAnsi="Calibri" w:cs="Arial"/>
                <w:sz w:val="22"/>
                <w:szCs w:val="22"/>
              </w:rPr>
            </w:pPr>
            <w:r>
              <w:rPr>
                <w:rFonts w:ascii="Calibri" w:hAnsi="Calibri" w:cs="Arial"/>
                <w:sz w:val="22"/>
                <w:szCs w:val="22"/>
              </w:rPr>
              <w:t>Doelen evalueren</w:t>
            </w:r>
          </w:p>
          <w:p w14:paraId="344E3C46" w14:textId="77777777" w:rsidR="00AD17CE" w:rsidRDefault="00AD17CE" w:rsidP="00FA71CE">
            <w:pPr>
              <w:numPr>
                <w:ilvl w:val="0"/>
                <w:numId w:val="23"/>
              </w:numPr>
              <w:spacing w:after="0"/>
              <w:jc w:val="left"/>
              <w:rPr>
                <w:rFonts w:ascii="Calibri" w:hAnsi="Calibri" w:cs="Arial"/>
                <w:sz w:val="22"/>
                <w:szCs w:val="22"/>
              </w:rPr>
            </w:pPr>
            <w:r>
              <w:rPr>
                <w:rFonts w:ascii="Calibri" w:hAnsi="Calibri" w:cs="Arial"/>
                <w:sz w:val="22"/>
                <w:szCs w:val="22"/>
              </w:rPr>
              <w:t>Nieuwe doelen komende periode</w:t>
            </w:r>
          </w:p>
          <w:p w14:paraId="386B0A9E" w14:textId="77777777" w:rsidR="00AD17CE" w:rsidRPr="00230FB6" w:rsidRDefault="00AD17CE" w:rsidP="00FA71CE">
            <w:pPr>
              <w:numPr>
                <w:ilvl w:val="0"/>
                <w:numId w:val="23"/>
              </w:numPr>
              <w:spacing w:after="0"/>
              <w:jc w:val="left"/>
              <w:rPr>
                <w:rFonts w:ascii="Calibri" w:hAnsi="Calibri" w:cs="Arial"/>
                <w:sz w:val="22"/>
                <w:szCs w:val="22"/>
              </w:rPr>
            </w:pPr>
            <w:r w:rsidRPr="577267AF">
              <w:rPr>
                <w:rFonts w:ascii="Calibri" w:hAnsi="Calibri" w:cs="Arial"/>
                <w:sz w:val="22"/>
                <w:szCs w:val="22"/>
              </w:rPr>
              <w:t xml:space="preserve">Format Parnassys </w:t>
            </w:r>
          </w:p>
        </w:tc>
      </w:tr>
      <w:tr w:rsidR="00AD17CE" w:rsidRPr="00230FB6" w14:paraId="33F06ED2" w14:textId="77777777" w:rsidTr="00D40E6F">
        <w:tc>
          <w:tcPr>
            <w:tcW w:w="2737" w:type="dxa"/>
            <w:tcBorders>
              <w:left w:val="single" w:sz="4" w:space="0" w:color="auto"/>
              <w:bottom w:val="single" w:sz="4" w:space="0" w:color="auto"/>
              <w:right w:val="single" w:sz="4" w:space="0" w:color="auto"/>
            </w:tcBorders>
          </w:tcPr>
          <w:p w14:paraId="2BFA1906" w14:textId="77777777" w:rsidR="00AD17CE" w:rsidRPr="00230FB6" w:rsidRDefault="00AD17CE" w:rsidP="00D40E6F">
            <w:pPr>
              <w:rPr>
                <w:rFonts w:ascii="Calibri" w:hAnsi="Calibri" w:cs="Arial"/>
                <w:b/>
                <w:bCs/>
                <w:sz w:val="22"/>
                <w:szCs w:val="22"/>
                <w:lang w:val="fr-FR"/>
              </w:rPr>
            </w:pPr>
            <w:r w:rsidRPr="577267AF">
              <w:rPr>
                <w:rFonts w:ascii="Calibri" w:hAnsi="Calibri" w:cs="Arial"/>
                <w:b/>
                <w:bCs/>
                <w:sz w:val="22"/>
                <w:szCs w:val="22"/>
                <w:lang w:val="fr-FR"/>
              </w:rPr>
              <w:lastRenderedPageBreak/>
              <w:t>Februari</w:t>
            </w:r>
          </w:p>
          <w:p w14:paraId="349EC13D" w14:textId="77777777" w:rsidR="00AD17CE" w:rsidRPr="00230FB6" w:rsidRDefault="00AD17CE" w:rsidP="00D40E6F">
            <w:pPr>
              <w:rPr>
                <w:rFonts w:ascii="Calibri" w:hAnsi="Calibri" w:cs="Arial"/>
                <w:i/>
                <w:iCs/>
                <w:color w:val="0000FF"/>
                <w:sz w:val="22"/>
                <w:szCs w:val="22"/>
              </w:rPr>
            </w:pPr>
            <w:r w:rsidRPr="577267AF">
              <w:rPr>
                <w:rFonts w:ascii="Calibri" w:hAnsi="Calibri" w:cs="Arial"/>
                <w:i/>
                <w:iCs/>
                <w:color w:val="5B9BD5" w:themeColor="accent1"/>
                <w:sz w:val="22"/>
                <w:szCs w:val="22"/>
              </w:rPr>
              <w:t xml:space="preserve"> </w:t>
            </w:r>
          </w:p>
        </w:tc>
        <w:tc>
          <w:tcPr>
            <w:tcW w:w="3519" w:type="dxa"/>
            <w:tcBorders>
              <w:left w:val="single" w:sz="4" w:space="0" w:color="auto"/>
              <w:bottom w:val="single" w:sz="4" w:space="0" w:color="auto"/>
              <w:right w:val="single" w:sz="4" w:space="0" w:color="auto"/>
            </w:tcBorders>
            <w:shd w:val="clear" w:color="auto" w:fill="ACB9CA" w:themeFill="text2" w:themeFillTint="66"/>
          </w:tcPr>
          <w:p w14:paraId="496814A1" w14:textId="77777777" w:rsidR="00AD17CE" w:rsidRPr="00230FB6" w:rsidRDefault="00AD17CE" w:rsidP="00D40E6F">
            <w:pPr>
              <w:rPr>
                <w:rFonts w:ascii="Calibri" w:hAnsi="Calibri" w:cs="Arial"/>
                <w:b/>
                <w:bCs/>
                <w:sz w:val="22"/>
                <w:szCs w:val="22"/>
              </w:rPr>
            </w:pPr>
            <w:r w:rsidRPr="577267AF">
              <w:rPr>
                <w:rFonts w:ascii="Calibri" w:hAnsi="Calibri" w:cs="Arial"/>
                <w:b/>
                <w:bCs/>
                <w:sz w:val="22"/>
                <w:szCs w:val="22"/>
              </w:rPr>
              <w:t>Groepsbespreking 2</w:t>
            </w:r>
          </w:p>
          <w:p w14:paraId="38EC4BAA" w14:textId="77777777" w:rsidR="00AD17CE" w:rsidRPr="00230FB6" w:rsidRDefault="00AD17CE" w:rsidP="00D40E6F">
            <w:pPr>
              <w:rPr>
                <w:rFonts w:ascii="Calibri" w:hAnsi="Calibri" w:cs="Arial"/>
                <w:b/>
                <w:bCs/>
                <w:sz w:val="22"/>
                <w:szCs w:val="22"/>
              </w:rPr>
            </w:pPr>
            <w:r w:rsidRPr="577267AF">
              <w:rPr>
                <w:rFonts w:ascii="Calibri" w:hAnsi="Calibri" w:cs="Arial"/>
                <w:b/>
                <w:bCs/>
                <w:sz w:val="22"/>
                <w:szCs w:val="22"/>
              </w:rPr>
              <w:t>Groep 1 t/m 8</w:t>
            </w:r>
          </w:p>
        </w:tc>
        <w:tc>
          <w:tcPr>
            <w:tcW w:w="2678" w:type="dxa"/>
            <w:tcBorders>
              <w:left w:val="single" w:sz="4" w:space="0" w:color="auto"/>
            </w:tcBorders>
          </w:tcPr>
          <w:p w14:paraId="5C1F972B" w14:textId="77777777" w:rsidR="00AD17CE" w:rsidRPr="00230FB6" w:rsidRDefault="00AD17CE" w:rsidP="00D40E6F">
            <w:pPr>
              <w:pStyle w:val="Koptekst"/>
              <w:tabs>
                <w:tab w:val="clear" w:pos="4536"/>
                <w:tab w:val="clear" w:pos="9072"/>
              </w:tabs>
              <w:rPr>
                <w:rFonts w:ascii="Calibri" w:hAnsi="Calibri" w:cs="Arial"/>
                <w:sz w:val="22"/>
                <w:szCs w:val="22"/>
              </w:rPr>
            </w:pPr>
            <w:r w:rsidRPr="577267AF">
              <w:rPr>
                <w:rFonts w:ascii="Calibri" w:hAnsi="Calibri" w:cs="Arial"/>
                <w:sz w:val="22"/>
                <w:szCs w:val="22"/>
              </w:rPr>
              <w:t>IB-er – lkr -  directie</w:t>
            </w:r>
          </w:p>
          <w:p w14:paraId="42F7215D" w14:textId="77777777" w:rsidR="00AD17CE" w:rsidRPr="00230FB6" w:rsidRDefault="00AD17CE" w:rsidP="00D40E6F">
            <w:pPr>
              <w:pStyle w:val="Koptekst"/>
              <w:tabs>
                <w:tab w:val="clear" w:pos="4536"/>
                <w:tab w:val="clear" w:pos="9072"/>
              </w:tabs>
              <w:rPr>
                <w:rFonts w:ascii="Calibri" w:hAnsi="Calibri" w:cs="Arial"/>
                <w:sz w:val="22"/>
                <w:szCs w:val="22"/>
              </w:rPr>
            </w:pPr>
          </w:p>
          <w:p w14:paraId="1DC7D756" w14:textId="77777777" w:rsidR="00AD17CE" w:rsidRPr="00230FB6" w:rsidRDefault="00AD17CE" w:rsidP="00D40E6F">
            <w:pPr>
              <w:pStyle w:val="Koptekst"/>
              <w:tabs>
                <w:tab w:val="clear" w:pos="4536"/>
                <w:tab w:val="clear" w:pos="9072"/>
              </w:tabs>
              <w:rPr>
                <w:rFonts w:ascii="Calibri" w:hAnsi="Calibri" w:cs="Arial"/>
                <w:sz w:val="22"/>
                <w:szCs w:val="22"/>
              </w:rPr>
            </w:pPr>
          </w:p>
          <w:p w14:paraId="169CBCF6" w14:textId="77777777" w:rsidR="00AD17CE" w:rsidRPr="00230FB6" w:rsidRDefault="00AD17CE" w:rsidP="00D40E6F">
            <w:pPr>
              <w:pStyle w:val="Koptekst"/>
              <w:tabs>
                <w:tab w:val="clear" w:pos="4536"/>
                <w:tab w:val="clear" w:pos="9072"/>
              </w:tabs>
              <w:rPr>
                <w:rFonts w:ascii="Calibri" w:hAnsi="Calibri" w:cs="Arial"/>
                <w:sz w:val="22"/>
                <w:szCs w:val="22"/>
              </w:rPr>
            </w:pPr>
          </w:p>
          <w:p w14:paraId="1609DE1F" w14:textId="77777777" w:rsidR="00AD17CE" w:rsidRPr="00230FB6" w:rsidRDefault="00AD17CE" w:rsidP="00D40E6F">
            <w:pPr>
              <w:pStyle w:val="Koptekst"/>
              <w:tabs>
                <w:tab w:val="clear" w:pos="4536"/>
                <w:tab w:val="clear" w:pos="9072"/>
              </w:tabs>
              <w:rPr>
                <w:rFonts w:ascii="Calibri" w:hAnsi="Calibri" w:cs="Arial"/>
                <w:sz w:val="22"/>
                <w:szCs w:val="22"/>
              </w:rPr>
            </w:pPr>
          </w:p>
          <w:p w14:paraId="139AF9F2" w14:textId="77777777" w:rsidR="00AD17CE" w:rsidRPr="00230FB6" w:rsidRDefault="00AD17CE" w:rsidP="00D40E6F">
            <w:pPr>
              <w:pStyle w:val="Koptekst"/>
              <w:tabs>
                <w:tab w:val="clear" w:pos="4536"/>
                <w:tab w:val="clear" w:pos="9072"/>
              </w:tabs>
              <w:rPr>
                <w:rFonts w:ascii="Calibri" w:hAnsi="Calibri" w:cs="Arial"/>
                <w:i/>
                <w:szCs w:val="18"/>
              </w:rPr>
            </w:pPr>
          </w:p>
        </w:tc>
        <w:tc>
          <w:tcPr>
            <w:tcW w:w="4459" w:type="dxa"/>
            <w:tcBorders>
              <w:right w:val="triple" w:sz="4" w:space="0" w:color="auto"/>
            </w:tcBorders>
          </w:tcPr>
          <w:p w14:paraId="3B73729C" w14:textId="77777777" w:rsidR="00AD17CE" w:rsidRPr="00230FB6" w:rsidRDefault="00AD17CE" w:rsidP="00FA71CE">
            <w:pPr>
              <w:numPr>
                <w:ilvl w:val="0"/>
                <w:numId w:val="23"/>
              </w:numPr>
              <w:spacing w:after="0"/>
              <w:jc w:val="left"/>
              <w:rPr>
                <w:rFonts w:ascii="Calibri" w:hAnsi="Calibri" w:cs="Arial"/>
                <w:sz w:val="22"/>
                <w:szCs w:val="22"/>
              </w:rPr>
            </w:pPr>
            <w:r w:rsidRPr="577267AF">
              <w:rPr>
                <w:rFonts w:ascii="Calibri" w:hAnsi="Calibri" w:cs="Arial"/>
                <w:sz w:val="22"/>
                <w:szCs w:val="22"/>
              </w:rPr>
              <w:t>Opbrengsten? Kijkend naar school</w:t>
            </w:r>
            <w:r>
              <w:rPr>
                <w:rFonts w:ascii="Calibri" w:hAnsi="Calibri" w:cs="Arial"/>
                <w:sz w:val="22"/>
                <w:szCs w:val="22"/>
              </w:rPr>
              <w:t xml:space="preserve"> en groeps</w:t>
            </w:r>
            <w:r w:rsidRPr="577267AF">
              <w:rPr>
                <w:rFonts w:ascii="Calibri" w:hAnsi="Calibri" w:cs="Arial"/>
                <w:sz w:val="22"/>
                <w:szCs w:val="22"/>
              </w:rPr>
              <w:t>doelen.</w:t>
            </w:r>
          </w:p>
          <w:p w14:paraId="57009F44" w14:textId="77777777" w:rsidR="00AD17CE" w:rsidRPr="00230FB6" w:rsidRDefault="00AD17CE" w:rsidP="00FA71CE">
            <w:pPr>
              <w:numPr>
                <w:ilvl w:val="0"/>
                <w:numId w:val="23"/>
              </w:numPr>
              <w:spacing w:after="0"/>
              <w:jc w:val="left"/>
              <w:rPr>
                <w:rFonts w:ascii="Calibri" w:hAnsi="Calibri" w:cs="Arial"/>
                <w:sz w:val="22"/>
                <w:szCs w:val="22"/>
              </w:rPr>
            </w:pPr>
            <w:r w:rsidRPr="577267AF">
              <w:rPr>
                <w:rFonts w:ascii="Calibri" w:hAnsi="Calibri" w:cs="Arial"/>
                <w:sz w:val="22"/>
                <w:szCs w:val="22"/>
              </w:rPr>
              <w:t>Samen kijken naar de clustering en aanpassingen</w:t>
            </w:r>
            <w:r>
              <w:rPr>
                <w:rFonts w:ascii="Calibri" w:hAnsi="Calibri" w:cs="Arial"/>
                <w:sz w:val="22"/>
                <w:szCs w:val="22"/>
              </w:rPr>
              <w:t>, interventies</w:t>
            </w:r>
            <w:r w:rsidRPr="577267AF">
              <w:rPr>
                <w:rFonts w:ascii="Calibri" w:hAnsi="Calibri" w:cs="Arial"/>
                <w:sz w:val="22"/>
                <w:szCs w:val="22"/>
              </w:rPr>
              <w:t xml:space="preserve"> voor het volgende ondersteunings</w:t>
            </w:r>
            <w:r>
              <w:rPr>
                <w:rFonts w:ascii="Calibri" w:hAnsi="Calibri" w:cs="Arial"/>
                <w:sz w:val="22"/>
                <w:szCs w:val="22"/>
              </w:rPr>
              <w:t>periode</w:t>
            </w:r>
            <w:r w:rsidRPr="577267AF">
              <w:rPr>
                <w:rFonts w:ascii="Calibri" w:hAnsi="Calibri" w:cs="Arial"/>
                <w:sz w:val="22"/>
                <w:szCs w:val="22"/>
              </w:rPr>
              <w:t xml:space="preserve">. </w:t>
            </w:r>
          </w:p>
          <w:p w14:paraId="4DEAD050" w14:textId="77777777" w:rsidR="00AD17CE" w:rsidRDefault="00AD17CE" w:rsidP="00FA71CE">
            <w:pPr>
              <w:numPr>
                <w:ilvl w:val="0"/>
                <w:numId w:val="23"/>
              </w:numPr>
              <w:spacing w:after="0"/>
              <w:jc w:val="left"/>
              <w:rPr>
                <w:rFonts w:ascii="Calibri" w:hAnsi="Calibri" w:cs="Arial"/>
                <w:sz w:val="22"/>
                <w:szCs w:val="22"/>
              </w:rPr>
            </w:pPr>
            <w:r w:rsidRPr="577267AF">
              <w:rPr>
                <w:rFonts w:ascii="Calibri" w:hAnsi="Calibri" w:cs="Arial"/>
                <w:sz w:val="22"/>
                <w:szCs w:val="22"/>
              </w:rPr>
              <w:t xml:space="preserve">Groepsanalyse bijstellen. </w:t>
            </w:r>
          </w:p>
          <w:p w14:paraId="5ED1DBF7" w14:textId="77777777" w:rsidR="00AD17CE" w:rsidRPr="00230FB6" w:rsidRDefault="00AD17CE" w:rsidP="003D7D1D">
            <w:pPr>
              <w:spacing w:after="0"/>
              <w:jc w:val="left"/>
              <w:rPr>
                <w:rFonts w:ascii="Calibri" w:hAnsi="Calibri" w:cs="Arial"/>
                <w:sz w:val="22"/>
                <w:szCs w:val="22"/>
              </w:rPr>
            </w:pPr>
          </w:p>
        </w:tc>
      </w:tr>
      <w:tr w:rsidR="00AD17CE" w:rsidRPr="00230FB6" w14:paraId="0B1EB012" w14:textId="77777777" w:rsidTr="00D40E6F">
        <w:tc>
          <w:tcPr>
            <w:tcW w:w="2737" w:type="dxa"/>
            <w:tcBorders>
              <w:left w:val="single" w:sz="4" w:space="0" w:color="auto"/>
              <w:right w:val="single" w:sz="4" w:space="0" w:color="auto"/>
            </w:tcBorders>
          </w:tcPr>
          <w:p w14:paraId="29D82AD5" w14:textId="77777777" w:rsidR="00AD17CE" w:rsidRPr="00230FB6" w:rsidRDefault="00AD17CE" w:rsidP="00D40E6F">
            <w:pPr>
              <w:rPr>
                <w:rFonts w:ascii="Calibri" w:hAnsi="Calibri" w:cs="Arial"/>
                <w:b/>
                <w:bCs/>
                <w:sz w:val="22"/>
                <w:szCs w:val="22"/>
              </w:rPr>
            </w:pPr>
            <w:r w:rsidRPr="577267AF">
              <w:rPr>
                <w:rFonts w:ascii="Calibri" w:hAnsi="Calibri" w:cs="Arial"/>
                <w:b/>
                <w:bCs/>
                <w:sz w:val="22"/>
                <w:szCs w:val="22"/>
              </w:rPr>
              <w:t xml:space="preserve">Maart </w:t>
            </w:r>
          </w:p>
          <w:p w14:paraId="64EFFE39" w14:textId="77777777" w:rsidR="00AD17CE" w:rsidRPr="00230FB6" w:rsidRDefault="00AD17CE" w:rsidP="00D40E6F">
            <w:pPr>
              <w:spacing w:line="259" w:lineRule="auto"/>
              <w:rPr>
                <w:rFonts w:ascii="Calibri" w:hAnsi="Calibri" w:cs="Arial"/>
                <w:i/>
                <w:color w:val="0000FF"/>
                <w:sz w:val="22"/>
                <w:szCs w:val="22"/>
              </w:rPr>
            </w:pPr>
          </w:p>
        </w:tc>
        <w:tc>
          <w:tcPr>
            <w:tcW w:w="3519" w:type="dxa"/>
            <w:tcBorders>
              <w:left w:val="single" w:sz="4" w:space="0" w:color="auto"/>
              <w:right w:val="single" w:sz="4" w:space="0" w:color="auto"/>
            </w:tcBorders>
            <w:shd w:val="clear" w:color="auto" w:fill="ACB9CA" w:themeFill="text2" w:themeFillTint="66"/>
          </w:tcPr>
          <w:p w14:paraId="65F8D088" w14:textId="77777777" w:rsidR="00AD17CE" w:rsidRPr="00230FB6" w:rsidRDefault="00AD17CE" w:rsidP="00D40E6F">
            <w:pPr>
              <w:rPr>
                <w:rFonts w:ascii="Calibri" w:hAnsi="Calibri" w:cs="Arial"/>
                <w:b/>
                <w:bCs/>
                <w:sz w:val="22"/>
                <w:szCs w:val="22"/>
              </w:rPr>
            </w:pPr>
            <w:r w:rsidRPr="577267AF">
              <w:rPr>
                <w:rFonts w:ascii="Calibri" w:hAnsi="Calibri" w:cs="Arial"/>
                <w:b/>
                <w:bCs/>
                <w:sz w:val="22"/>
                <w:szCs w:val="22"/>
              </w:rPr>
              <w:t>leerlingenbespreking 2</w:t>
            </w:r>
          </w:p>
        </w:tc>
        <w:tc>
          <w:tcPr>
            <w:tcW w:w="2678" w:type="dxa"/>
            <w:tcBorders>
              <w:left w:val="single" w:sz="4" w:space="0" w:color="auto"/>
            </w:tcBorders>
          </w:tcPr>
          <w:p w14:paraId="1564ECF7" w14:textId="77777777" w:rsidR="00AD17CE" w:rsidRPr="00230FB6" w:rsidRDefault="00AD17CE" w:rsidP="00D40E6F">
            <w:pPr>
              <w:rPr>
                <w:rFonts w:ascii="Calibri" w:hAnsi="Calibri" w:cs="Arial"/>
                <w:sz w:val="22"/>
                <w:szCs w:val="22"/>
              </w:rPr>
            </w:pPr>
            <w:r w:rsidRPr="577267AF">
              <w:rPr>
                <w:rFonts w:ascii="Calibri" w:hAnsi="Calibri" w:cs="Arial"/>
                <w:sz w:val="22"/>
                <w:szCs w:val="22"/>
              </w:rPr>
              <w:t xml:space="preserve">Lkr - IB-er </w:t>
            </w:r>
          </w:p>
          <w:p w14:paraId="5BE3875C" w14:textId="77777777" w:rsidR="00AD17CE" w:rsidRPr="00230FB6" w:rsidRDefault="00AD17CE" w:rsidP="00D40E6F">
            <w:pPr>
              <w:rPr>
                <w:rFonts w:ascii="Calibri" w:hAnsi="Calibri" w:cs="Arial"/>
                <w:sz w:val="22"/>
                <w:szCs w:val="22"/>
              </w:rPr>
            </w:pPr>
          </w:p>
          <w:p w14:paraId="42CCC723" w14:textId="77777777" w:rsidR="00AD17CE" w:rsidRPr="00230FB6" w:rsidRDefault="00AD17CE" w:rsidP="00D40E6F">
            <w:pPr>
              <w:rPr>
                <w:rFonts w:ascii="Calibri" w:hAnsi="Calibri" w:cs="Arial"/>
                <w:sz w:val="22"/>
                <w:szCs w:val="22"/>
              </w:rPr>
            </w:pPr>
            <w:r w:rsidRPr="577267AF">
              <w:rPr>
                <w:rFonts w:ascii="Calibri" w:hAnsi="Calibri" w:cs="Arial"/>
                <w:sz w:val="22"/>
                <w:szCs w:val="22"/>
              </w:rPr>
              <w:t>15 minuten per leerling</w:t>
            </w:r>
          </w:p>
          <w:p w14:paraId="45006713" w14:textId="77777777" w:rsidR="00AD17CE" w:rsidRPr="00230FB6" w:rsidRDefault="00AD17CE" w:rsidP="00D40E6F">
            <w:pPr>
              <w:rPr>
                <w:rFonts w:ascii="Calibri" w:hAnsi="Calibri" w:cs="Arial"/>
                <w:sz w:val="22"/>
                <w:szCs w:val="22"/>
              </w:rPr>
            </w:pPr>
          </w:p>
        </w:tc>
        <w:tc>
          <w:tcPr>
            <w:tcW w:w="4459" w:type="dxa"/>
            <w:tcBorders>
              <w:right w:val="triple" w:sz="4" w:space="0" w:color="auto"/>
            </w:tcBorders>
          </w:tcPr>
          <w:p w14:paraId="3B7F2A2E" w14:textId="77777777" w:rsidR="00AD17CE" w:rsidRPr="00230FB6" w:rsidRDefault="00AD17CE" w:rsidP="00FA71CE">
            <w:pPr>
              <w:numPr>
                <w:ilvl w:val="0"/>
                <w:numId w:val="24"/>
              </w:numPr>
              <w:spacing w:after="0"/>
              <w:jc w:val="left"/>
              <w:rPr>
                <w:rFonts w:ascii="Calibri" w:hAnsi="Calibri" w:cs="Arial"/>
                <w:sz w:val="22"/>
                <w:szCs w:val="22"/>
              </w:rPr>
            </w:pPr>
            <w:r w:rsidRPr="577267AF">
              <w:rPr>
                <w:rFonts w:ascii="Calibri" w:hAnsi="Calibri" w:cs="Arial"/>
                <w:sz w:val="22"/>
                <w:szCs w:val="22"/>
              </w:rPr>
              <w:t xml:space="preserve">de lkr. vult format leerlingebespreking in met een </w:t>
            </w:r>
            <w:r w:rsidRPr="577267AF">
              <w:rPr>
                <w:rFonts w:ascii="Calibri" w:hAnsi="Calibri" w:cs="Arial"/>
                <w:sz w:val="22"/>
                <w:szCs w:val="22"/>
                <w:u w:val="single"/>
              </w:rPr>
              <w:t>duidelijke hulpvraag (Parnassys)</w:t>
            </w:r>
          </w:p>
          <w:p w14:paraId="1881FE3B" w14:textId="77777777" w:rsidR="00AD17CE" w:rsidRPr="00230FB6" w:rsidRDefault="00AD17CE" w:rsidP="00FA71CE">
            <w:pPr>
              <w:numPr>
                <w:ilvl w:val="0"/>
                <w:numId w:val="24"/>
              </w:numPr>
              <w:spacing w:after="0"/>
              <w:jc w:val="left"/>
              <w:rPr>
                <w:rFonts w:ascii="Calibri" w:hAnsi="Calibri" w:cs="Arial"/>
                <w:sz w:val="22"/>
                <w:szCs w:val="22"/>
              </w:rPr>
            </w:pPr>
            <w:r w:rsidRPr="577267AF">
              <w:rPr>
                <w:rFonts w:ascii="Calibri" w:hAnsi="Calibri" w:cs="Arial"/>
                <w:sz w:val="22"/>
                <w:szCs w:val="22"/>
              </w:rPr>
              <w:t xml:space="preserve">de lkr. vult de belemmerende en stimulerende factoren + onderwijsbehoeften in. </w:t>
            </w:r>
          </w:p>
          <w:p w14:paraId="4E02D6E7" w14:textId="77777777" w:rsidR="00AD17CE" w:rsidRPr="00230FB6" w:rsidRDefault="00AD17CE" w:rsidP="00FA71CE">
            <w:pPr>
              <w:numPr>
                <w:ilvl w:val="0"/>
                <w:numId w:val="24"/>
              </w:numPr>
              <w:spacing w:after="0"/>
              <w:jc w:val="left"/>
              <w:rPr>
                <w:rFonts w:ascii="Calibri" w:hAnsi="Calibri" w:cs="Arial"/>
                <w:sz w:val="22"/>
                <w:szCs w:val="22"/>
              </w:rPr>
            </w:pPr>
            <w:r w:rsidRPr="577267AF">
              <w:rPr>
                <w:rFonts w:ascii="Calibri" w:hAnsi="Calibri" w:cs="Arial"/>
                <w:sz w:val="22"/>
                <w:szCs w:val="22"/>
              </w:rPr>
              <w:t>De IB-er verwerkt de afspraken in Parnassys.</w:t>
            </w:r>
          </w:p>
          <w:p w14:paraId="5DFB41F8" w14:textId="77777777" w:rsidR="00AD17CE" w:rsidRPr="00230FB6" w:rsidRDefault="00AD17CE" w:rsidP="00FA71CE">
            <w:pPr>
              <w:numPr>
                <w:ilvl w:val="0"/>
                <w:numId w:val="24"/>
              </w:numPr>
              <w:spacing w:after="0"/>
              <w:jc w:val="left"/>
              <w:rPr>
                <w:rFonts w:ascii="Calibri" w:hAnsi="Calibri" w:cs="Arial"/>
                <w:i/>
                <w:iCs/>
                <w:sz w:val="22"/>
                <w:szCs w:val="22"/>
              </w:rPr>
            </w:pPr>
            <w:r w:rsidRPr="577267AF">
              <w:rPr>
                <w:rFonts w:ascii="Calibri" w:hAnsi="Calibri" w:cs="Arial"/>
                <w:sz w:val="22"/>
                <w:szCs w:val="22"/>
              </w:rPr>
              <w:t>de lkr. is eindverantwoordelijk</w:t>
            </w:r>
          </w:p>
        </w:tc>
      </w:tr>
      <w:tr w:rsidR="00AD17CE" w:rsidRPr="00230FB6" w14:paraId="03028698" w14:textId="77777777" w:rsidTr="00D40E6F">
        <w:tc>
          <w:tcPr>
            <w:tcW w:w="2737" w:type="dxa"/>
            <w:tcBorders>
              <w:left w:val="single" w:sz="4" w:space="0" w:color="auto"/>
              <w:right w:val="single" w:sz="4" w:space="0" w:color="auto"/>
            </w:tcBorders>
          </w:tcPr>
          <w:p w14:paraId="33556860" w14:textId="77777777" w:rsidR="00AD17CE" w:rsidRPr="00230FB6" w:rsidRDefault="00AD17CE" w:rsidP="00D40E6F">
            <w:pPr>
              <w:rPr>
                <w:rFonts w:ascii="Calibri" w:hAnsi="Calibri" w:cs="Arial"/>
                <w:b/>
                <w:bCs/>
                <w:sz w:val="22"/>
                <w:szCs w:val="22"/>
              </w:rPr>
            </w:pPr>
            <w:r w:rsidRPr="577267AF">
              <w:rPr>
                <w:rFonts w:ascii="Calibri" w:hAnsi="Calibri" w:cs="Arial"/>
                <w:b/>
                <w:bCs/>
                <w:sz w:val="22"/>
                <w:szCs w:val="22"/>
              </w:rPr>
              <w:t>Maart</w:t>
            </w:r>
          </w:p>
          <w:p w14:paraId="6E91E970" w14:textId="77777777" w:rsidR="00AD17CE" w:rsidRPr="049DE14F" w:rsidRDefault="00AD17CE" w:rsidP="00D40E6F">
            <w:pPr>
              <w:rPr>
                <w:rFonts w:ascii="Calibri" w:hAnsi="Calibri" w:cs="Arial"/>
                <w:b/>
                <w:bCs/>
                <w:sz w:val="22"/>
                <w:szCs w:val="22"/>
              </w:rPr>
            </w:pPr>
          </w:p>
        </w:tc>
        <w:tc>
          <w:tcPr>
            <w:tcW w:w="3519" w:type="dxa"/>
            <w:tcBorders>
              <w:left w:val="single" w:sz="4" w:space="0" w:color="auto"/>
              <w:right w:val="single" w:sz="4" w:space="0" w:color="auto"/>
            </w:tcBorders>
            <w:shd w:val="clear" w:color="auto" w:fill="ACB9CA" w:themeFill="text2" w:themeFillTint="66"/>
          </w:tcPr>
          <w:p w14:paraId="6EB56139" w14:textId="77777777" w:rsidR="00AD17CE" w:rsidRPr="00230FB6" w:rsidRDefault="00AD17CE" w:rsidP="00D40E6F">
            <w:pPr>
              <w:rPr>
                <w:rFonts w:ascii="Calibri" w:hAnsi="Calibri" w:cs="Arial"/>
                <w:b/>
                <w:bCs/>
                <w:sz w:val="22"/>
                <w:szCs w:val="22"/>
              </w:rPr>
            </w:pPr>
            <w:r w:rsidRPr="577267AF">
              <w:rPr>
                <w:rFonts w:ascii="Calibri" w:hAnsi="Calibri" w:cs="Arial"/>
                <w:b/>
                <w:bCs/>
                <w:sz w:val="22"/>
                <w:szCs w:val="22"/>
              </w:rPr>
              <w:t xml:space="preserve">KOL-gesprekken </w:t>
            </w:r>
            <w:r>
              <w:rPr>
                <w:rFonts w:ascii="Calibri" w:hAnsi="Calibri" w:cs="Arial"/>
                <w:b/>
                <w:bCs/>
                <w:sz w:val="22"/>
                <w:szCs w:val="22"/>
              </w:rPr>
              <w:t>3</w:t>
            </w:r>
          </w:p>
          <w:p w14:paraId="3F5FCB82" w14:textId="77777777" w:rsidR="00AD17CE" w:rsidRPr="00230FB6" w:rsidRDefault="00AD17CE" w:rsidP="00D40E6F">
            <w:pPr>
              <w:rPr>
                <w:rFonts w:ascii="Calibri" w:hAnsi="Calibri" w:cs="Arial"/>
                <w:b/>
                <w:sz w:val="22"/>
                <w:szCs w:val="22"/>
              </w:rPr>
            </w:pPr>
          </w:p>
          <w:p w14:paraId="590F012F" w14:textId="77777777" w:rsidR="00AD17CE" w:rsidRPr="7D4FF356" w:rsidRDefault="00AD17CE" w:rsidP="00D40E6F">
            <w:pPr>
              <w:rPr>
                <w:rFonts w:ascii="Calibri" w:hAnsi="Calibri" w:cs="Arial"/>
                <w:b/>
                <w:bCs/>
                <w:sz w:val="22"/>
                <w:szCs w:val="22"/>
              </w:rPr>
            </w:pPr>
          </w:p>
        </w:tc>
        <w:tc>
          <w:tcPr>
            <w:tcW w:w="2678" w:type="dxa"/>
            <w:tcBorders>
              <w:left w:val="single" w:sz="4" w:space="0" w:color="auto"/>
            </w:tcBorders>
          </w:tcPr>
          <w:p w14:paraId="2FAD4270" w14:textId="77777777" w:rsidR="00AD17CE" w:rsidRPr="049DE14F" w:rsidRDefault="00AD17CE" w:rsidP="00D40E6F">
            <w:pPr>
              <w:rPr>
                <w:rFonts w:ascii="Calibri" w:hAnsi="Calibri" w:cs="Arial"/>
                <w:sz w:val="22"/>
                <w:szCs w:val="22"/>
              </w:rPr>
            </w:pPr>
            <w:r w:rsidRPr="577267AF">
              <w:rPr>
                <w:rFonts w:ascii="Calibri" w:hAnsi="Calibri" w:cs="Arial"/>
                <w:sz w:val="22"/>
                <w:szCs w:val="22"/>
              </w:rPr>
              <w:t>Lkr</w:t>
            </w:r>
          </w:p>
        </w:tc>
        <w:tc>
          <w:tcPr>
            <w:tcW w:w="4459" w:type="dxa"/>
            <w:tcBorders>
              <w:right w:val="triple" w:sz="4" w:space="0" w:color="auto"/>
            </w:tcBorders>
          </w:tcPr>
          <w:p w14:paraId="24DA9EC7" w14:textId="77777777" w:rsidR="00AD17CE" w:rsidRPr="00230FB6" w:rsidRDefault="00AD17CE" w:rsidP="00FA71CE">
            <w:pPr>
              <w:numPr>
                <w:ilvl w:val="0"/>
                <w:numId w:val="24"/>
              </w:numPr>
              <w:spacing w:after="0"/>
              <w:jc w:val="left"/>
              <w:rPr>
                <w:rFonts w:ascii="Calibri" w:hAnsi="Calibri" w:cs="Arial"/>
                <w:sz w:val="22"/>
                <w:szCs w:val="22"/>
              </w:rPr>
            </w:pPr>
            <w:r w:rsidRPr="577267AF">
              <w:rPr>
                <w:rFonts w:ascii="Calibri" w:hAnsi="Calibri" w:cs="Arial"/>
                <w:sz w:val="22"/>
                <w:szCs w:val="22"/>
              </w:rPr>
              <w:t>alle ouders verplicht.</w:t>
            </w:r>
          </w:p>
          <w:p w14:paraId="7209F4D5" w14:textId="77777777" w:rsidR="00AD17CE" w:rsidRPr="049DE14F" w:rsidRDefault="00AD17CE" w:rsidP="00FA71CE">
            <w:pPr>
              <w:numPr>
                <w:ilvl w:val="0"/>
                <w:numId w:val="24"/>
              </w:numPr>
              <w:spacing w:after="0"/>
              <w:jc w:val="left"/>
              <w:rPr>
                <w:rFonts w:ascii="Calibri" w:hAnsi="Calibri" w:cs="Arial"/>
                <w:sz w:val="22"/>
                <w:szCs w:val="22"/>
              </w:rPr>
            </w:pPr>
            <w:r w:rsidRPr="577267AF">
              <w:rPr>
                <w:rFonts w:ascii="Calibri" w:hAnsi="Calibri" w:cs="Arial"/>
                <w:sz w:val="22"/>
                <w:szCs w:val="22"/>
              </w:rPr>
              <w:t xml:space="preserve">Vanaf groep </w:t>
            </w:r>
            <w:r>
              <w:rPr>
                <w:rFonts w:ascii="Calibri" w:hAnsi="Calibri" w:cs="Arial"/>
                <w:sz w:val="22"/>
                <w:szCs w:val="22"/>
              </w:rPr>
              <w:t>5</w:t>
            </w:r>
            <w:r w:rsidRPr="577267AF">
              <w:rPr>
                <w:rFonts w:ascii="Calibri" w:hAnsi="Calibri" w:cs="Arial"/>
                <w:sz w:val="22"/>
                <w:szCs w:val="22"/>
              </w:rPr>
              <w:t xml:space="preserve"> kind-ouder-leerkracht. Voor groep 1/2/3</w:t>
            </w:r>
            <w:r>
              <w:rPr>
                <w:rFonts w:ascii="Calibri" w:hAnsi="Calibri" w:cs="Arial"/>
                <w:sz w:val="22"/>
                <w:szCs w:val="22"/>
              </w:rPr>
              <w:t>/4</w:t>
            </w:r>
            <w:r w:rsidRPr="577267AF">
              <w:rPr>
                <w:rFonts w:ascii="Calibri" w:hAnsi="Calibri" w:cs="Arial"/>
                <w:sz w:val="22"/>
                <w:szCs w:val="22"/>
              </w:rPr>
              <w:t xml:space="preserve"> ligt de keuze bij ouders.</w:t>
            </w:r>
          </w:p>
        </w:tc>
      </w:tr>
      <w:tr w:rsidR="00AD17CE" w:rsidRPr="00230FB6" w14:paraId="4994C4FA" w14:textId="77777777" w:rsidTr="00D40E6F">
        <w:tc>
          <w:tcPr>
            <w:tcW w:w="2737" w:type="dxa"/>
            <w:tcBorders>
              <w:left w:val="single" w:sz="4" w:space="0" w:color="auto"/>
              <w:right w:val="single" w:sz="4" w:space="0" w:color="auto"/>
            </w:tcBorders>
          </w:tcPr>
          <w:p w14:paraId="12F22866" w14:textId="77777777" w:rsidR="00AD17CE" w:rsidRPr="00230FB6" w:rsidRDefault="00AD17CE" w:rsidP="00D40E6F">
            <w:pPr>
              <w:rPr>
                <w:rFonts w:ascii="Calibri" w:hAnsi="Calibri" w:cs="Arial"/>
                <w:b/>
                <w:sz w:val="22"/>
                <w:szCs w:val="22"/>
                <w:lang w:val="fr-FR"/>
              </w:rPr>
            </w:pPr>
          </w:p>
        </w:tc>
        <w:tc>
          <w:tcPr>
            <w:tcW w:w="3519" w:type="dxa"/>
            <w:tcBorders>
              <w:left w:val="single" w:sz="4" w:space="0" w:color="auto"/>
              <w:right w:val="single" w:sz="4" w:space="0" w:color="auto"/>
            </w:tcBorders>
            <w:shd w:val="clear" w:color="auto" w:fill="ACB9CA" w:themeFill="text2" w:themeFillTint="66"/>
          </w:tcPr>
          <w:p w14:paraId="6F0486DA" w14:textId="77777777" w:rsidR="00AD17CE" w:rsidRPr="00230FB6" w:rsidRDefault="00AD17CE" w:rsidP="00D40E6F">
            <w:pPr>
              <w:rPr>
                <w:rFonts w:ascii="Calibri" w:hAnsi="Calibri" w:cs="Arial"/>
                <w:b/>
                <w:bCs/>
                <w:sz w:val="22"/>
                <w:szCs w:val="22"/>
              </w:rPr>
            </w:pPr>
            <w:r w:rsidRPr="577267AF">
              <w:rPr>
                <w:rFonts w:ascii="Calibri" w:hAnsi="Calibri" w:cs="Arial"/>
                <w:b/>
                <w:bCs/>
                <w:sz w:val="22"/>
                <w:szCs w:val="22"/>
              </w:rPr>
              <w:t xml:space="preserve">CLB 2  </w:t>
            </w:r>
          </w:p>
        </w:tc>
        <w:tc>
          <w:tcPr>
            <w:tcW w:w="2678" w:type="dxa"/>
            <w:tcBorders>
              <w:left w:val="single" w:sz="4" w:space="0" w:color="auto"/>
            </w:tcBorders>
          </w:tcPr>
          <w:p w14:paraId="1BB65A13" w14:textId="77777777" w:rsidR="00AD17CE" w:rsidRPr="00230FB6" w:rsidRDefault="00AD17CE" w:rsidP="00D40E6F">
            <w:pPr>
              <w:pStyle w:val="Koptekst"/>
              <w:tabs>
                <w:tab w:val="clear" w:pos="4536"/>
                <w:tab w:val="clear" w:pos="9072"/>
              </w:tabs>
              <w:rPr>
                <w:rFonts w:ascii="Calibri" w:hAnsi="Calibri" w:cs="Arial"/>
                <w:sz w:val="22"/>
                <w:szCs w:val="22"/>
              </w:rPr>
            </w:pPr>
            <w:r w:rsidRPr="577267AF">
              <w:rPr>
                <w:rFonts w:ascii="Calibri" w:hAnsi="Calibri" w:cs="Arial"/>
                <w:sz w:val="22"/>
                <w:szCs w:val="22"/>
              </w:rPr>
              <w:t xml:space="preserve">Hanneke (orthopedagoog) - IB-er - lkr </w:t>
            </w:r>
          </w:p>
        </w:tc>
        <w:tc>
          <w:tcPr>
            <w:tcW w:w="4459" w:type="dxa"/>
            <w:tcBorders>
              <w:right w:val="triple" w:sz="4" w:space="0" w:color="auto"/>
            </w:tcBorders>
          </w:tcPr>
          <w:p w14:paraId="3DAA4E90" w14:textId="77777777" w:rsidR="00AD17CE" w:rsidRPr="00230FB6" w:rsidRDefault="00AD17CE" w:rsidP="00FA71CE">
            <w:pPr>
              <w:numPr>
                <w:ilvl w:val="0"/>
                <w:numId w:val="23"/>
              </w:numPr>
              <w:spacing w:after="0"/>
              <w:jc w:val="left"/>
              <w:rPr>
                <w:rFonts w:ascii="Calibri" w:hAnsi="Calibri" w:cs="Arial"/>
                <w:sz w:val="22"/>
                <w:szCs w:val="22"/>
              </w:rPr>
            </w:pPr>
            <w:r w:rsidRPr="577267AF">
              <w:rPr>
                <w:rFonts w:ascii="Calibri" w:hAnsi="Calibri" w:cs="Arial"/>
                <w:sz w:val="22"/>
                <w:szCs w:val="22"/>
              </w:rPr>
              <w:t xml:space="preserve">Leerlingen vanuit leerlingenbespreking uitgebreider bespreken. </w:t>
            </w:r>
          </w:p>
        </w:tc>
      </w:tr>
      <w:tr w:rsidR="00AD17CE" w:rsidRPr="00230FB6" w14:paraId="00E121C2" w14:textId="77777777" w:rsidTr="00D40E6F">
        <w:tc>
          <w:tcPr>
            <w:tcW w:w="2737" w:type="dxa"/>
            <w:tcBorders>
              <w:left w:val="single" w:sz="4" w:space="0" w:color="auto"/>
              <w:right w:val="single" w:sz="4" w:space="0" w:color="auto"/>
            </w:tcBorders>
          </w:tcPr>
          <w:p w14:paraId="6B557C6A" w14:textId="77777777" w:rsidR="00AD17CE" w:rsidRPr="00230FB6" w:rsidRDefault="00AD17CE" w:rsidP="00D40E6F">
            <w:pPr>
              <w:rPr>
                <w:rFonts w:ascii="Calibri" w:hAnsi="Calibri" w:cs="Arial"/>
                <w:b/>
                <w:bCs/>
                <w:sz w:val="22"/>
                <w:szCs w:val="22"/>
              </w:rPr>
            </w:pPr>
            <w:r w:rsidRPr="577267AF">
              <w:rPr>
                <w:rFonts w:ascii="Calibri" w:hAnsi="Calibri" w:cs="Arial"/>
                <w:b/>
                <w:bCs/>
                <w:sz w:val="22"/>
                <w:szCs w:val="22"/>
              </w:rPr>
              <w:t>Maart</w:t>
            </w:r>
          </w:p>
          <w:p w14:paraId="4992E74B" w14:textId="77777777" w:rsidR="00AD17CE" w:rsidRPr="00230FB6" w:rsidRDefault="00AD17CE" w:rsidP="00D40E6F">
            <w:pPr>
              <w:rPr>
                <w:rFonts w:ascii="Calibri" w:hAnsi="Calibri" w:cs="Arial"/>
                <w:i/>
                <w:color w:val="0070C0"/>
                <w:sz w:val="22"/>
                <w:szCs w:val="22"/>
              </w:rPr>
            </w:pPr>
          </w:p>
        </w:tc>
        <w:tc>
          <w:tcPr>
            <w:tcW w:w="3519" w:type="dxa"/>
            <w:tcBorders>
              <w:left w:val="single" w:sz="4" w:space="0" w:color="auto"/>
              <w:bottom w:val="single" w:sz="4" w:space="0" w:color="auto"/>
              <w:right w:val="single" w:sz="4" w:space="0" w:color="auto"/>
            </w:tcBorders>
          </w:tcPr>
          <w:p w14:paraId="23BFFA98" w14:textId="77777777" w:rsidR="00AD17CE" w:rsidRPr="00230FB6" w:rsidRDefault="00AD17CE" w:rsidP="00D40E6F">
            <w:pPr>
              <w:rPr>
                <w:rFonts w:ascii="Calibri" w:hAnsi="Calibri" w:cs="Arial"/>
                <w:b/>
                <w:bCs/>
                <w:sz w:val="22"/>
                <w:szCs w:val="22"/>
              </w:rPr>
            </w:pPr>
            <w:r w:rsidRPr="577267AF">
              <w:rPr>
                <w:rFonts w:ascii="Calibri" w:hAnsi="Calibri" w:cs="Arial"/>
                <w:b/>
                <w:bCs/>
                <w:sz w:val="22"/>
                <w:szCs w:val="22"/>
              </w:rPr>
              <w:t>Ondersteuningsoverzicht sept-febr. (periode 2) in Parnassys</w:t>
            </w:r>
          </w:p>
        </w:tc>
        <w:tc>
          <w:tcPr>
            <w:tcW w:w="2678" w:type="dxa"/>
            <w:tcBorders>
              <w:left w:val="single" w:sz="4" w:space="0" w:color="auto"/>
            </w:tcBorders>
          </w:tcPr>
          <w:p w14:paraId="16FD6499" w14:textId="77777777" w:rsidR="00AD17CE" w:rsidRPr="00230FB6" w:rsidRDefault="00AD17CE" w:rsidP="00D40E6F">
            <w:pPr>
              <w:rPr>
                <w:rFonts w:ascii="Calibri" w:hAnsi="Calibri" w:cs="Arial"/>
                <w:sz w:val="22"/>
                <w:szCs w:val="22"/>
              </w:rPr>
            </w:pPr>
            <w:r w:rsidRPr="577267AF">
              <w:rPr>
                <w:rFonts w:ascii="Calibri" w:hAnsi="Calibri" w:cs="Arial"/>
                <w:sz w:val="22"/>
                <w:szCs w:val="22"/>
              </w:rPr>
              <w:t>Lkr</w:t>
            </w:r>
          </w:p>
        </w:tc>
        <w:tc>
          <w:tcPr>
            <w:tcW w:w="4459" w:type="dxa"/>
            <w:tcBorders>
              <w:right w:val="single" w:sz="4" w:space="0" w:color="auto"/>
            </w:tcBorders>
          </w:tcPr>
          <w:p w14:paraId="12091116" w14:textId="77777777" w:rsidR="00AD17CE" w:rsidRPr="00230FB6" w:rsidRDefault="00AD17CE" w:rsidP="00FA71CE">
            <w:pPr>
              <w:numPr>
                <w:ilvl w:val="0"/>
                <w:numId w:val="24"/>
              </w:numPr>
              <w:spacing w:after="0"/>
              <w:jc w:val="left"/>
              <w:rPr>
                <w:rFonts w:ascii="Calibri" w:hAnsi="Calibri" w:cs="Arial"/>
                <w:sz w:val="22"/>
                <w:szCs w:val="22"/>
              </w:rPr>
            </w:pPr>
            <w:r w:rsidRPr="577267AF">
              <w:rPr>
                <w:rFonts w:ascii="Calibri" w:hAnsi="Calibri" w:cs="Arial"/>
                <w:sz w:val="22"/>
                <w:szCs w:val="22"/>
              </w:rPr>
              <w:t>Het ondersteuningsoverzicht wordt in Parnassys ingevoerd.</w:t>
            </w:r>
          </w:p>
        </w:tc>
      </w:tr>
      <w:tr w:rsidR="00AD17CE" w:rsidRPr="00230FB6" w14:paraId="284E78E7" w14:textId="77777777" w:rsidTr="00D40E6F">
        <w:tc>
          <w:tcPr>
            <w:tcW w:w="2737" w:type="dxa"/>
            <w:tcBorders>
              <w:left w:val="single" w:sz="4" w:space="0" w:color="auto"/>
              <w:right w:val="single" w:sz="4" w:space="0" w:color="auto"/>
            </w:tcBorders>
          </w:tcPr>
          <w:p w14:paraId="57D8BBC2" w14:textId="77777777" w:rsidR="00AD17CE" w:rsidRDefault="00AD17CE" w:rsidP="00D40E6F">
            <w:pPr>
              <w:rPr>
                <w:rFonts w:ascii="Calibri" w:hAnsi="Calibri" w:cs="Arial"/>
                <w:b/>
                <w:bCs/>
                <w:sz w:val="22"/>
                <w:szCs w:val="22"/>
              </w:rPr>
            </w:pPr>
            <w:r w:rsidRPr="577267AF">
              <w:rPr>
                <w:rFonts w:ascii="Calibri" w:hAnsi="Calibri" w:cs="Arial"/>
                <w:b/>
                <w:bCs/>
                <w:sz w:val="22"/>
                <w:szCs w:val="22"/>
              </w:rPr>
              <w:t>April</w:t>
            </w:r>
          </w:p>
          <w:p w14:paraId="30A7E8BB" w14:textId="77777777" w:rsidR="00AD17CE" w:rsidRPr="00230FB6" w:rsidRDefault="00AD17CE" w:rsidP="00D40E6F">
            <w:pPr>
              <w:rPr>
                <w:rFonts w:ascii="Calibri" w:hAnsi="Calibri" w:cs="Arial"/>
                <w:b/>
                <w:bCs/>
                <w:sz w:val="22"/>
                <w:szCs w:val="22"/>
              </w:rPr>
            </w:pPr>
            <w:r w:rsidRPr="577267AF">
              <w:rPr>
                <w:rFonts w:ascii="Calibri" w:hAnsi="Calibri" w:cs="Arial"/>
                <w:b/>
                <w:bCs/>
                <w:color w:val="5B9BD5" w:themeColor="accent1"/>
                <w:sz w:val="22"/>
                <w:szCs w:val="22"/>
              </w:rPr>
              <w:t xml:space="preserve"> </w:t>
            </w:r>
          </w:p>
        </w:tc>
        <w:tc>
          <w:tcPr>
            <w:tcW w:w="3519" w:type="dxa"/>
            <w:tcBorders>
              <w:left w:val="single" w:sz="4" w:space="0" w:color="auto"/>
              <w:bottom w:val="single" w:sz="4" w:space="0" w:color="auto"/>
              <w:right w:val="single" w:sz="4" w:space="0" w:color="auto"/>
            </w:tcBorders>
            <w:shd w:val="clear" w:color="auto" w:fill="F7CAAC" w:themeFill="accent2" w:themeFillTint="66"/>
          </w:tcPr>
          <w:p w14:paraId="3498186A" w14:textId="77777777" w:rsidR="00AD17CE" w:rsidRPr="00230FB6" w:rsidRDefault="00AD17CE" w:rsidP="00D40E6F">
            <w:pPr>
              <w:rPr>
                <w:rFonts w:ascii="Calibri" w:hAnsi="Calibri" w:cs="Arial"/>
                <w:b/>
                <w:bCs/>
                <w:sz w:val="22"/>
                <w:szCs w:val="22"/>
              </w:rPr>
            </w:pPr>
            <w:r w:rsidRPr="577267AF">
              <w:rPr>
                <w:rFonts w:ascii="Calibri" w:hAnsi="Calibri" w:cs="Arial"/>
                <w:b/>
                <w:bCs/>
                <w:sz w:val="22"/>
                <w:szCs w:val="22"/>
              </w:rPr>
              <w:t xml:space="preserve">CITO EIND  toets </w:t>
            </w:r>
          </w:p>
        </w:tc>
        <w:tc>
          <w:tcPr>
            <w:tcW w:w="2678" w:type="dxa"/>
            <w:tcBorders>
              <w:left w:val="single" w:sz="4" w:space="0" w:color="auto"/>
            </w:tcBorders>
          </w:tcPr>
          <w:p w14:paraId="49ED631D" w14:textId="77777777" w:rsidR="00AD17CE" w:rsidRPr="00230FB6" w:rsidRDefault="00AD17CE" w:rsidP="00D40E6F">
            <w:pPr>
              <w:rPr>
                <w:rFonts w:ascii="Calibri" w:hAnsi="Calibri" w:cs="Arial"/>
                <w:sz w:val="22"/>
                <w:szCs w:val="22"/>
              </w:rPr>
            </w:pPr>
            <w:r w:rsidRPr="577267AF">
              <w:rPr>
                <w:rFonts w:ascii="Calibri" w:hAnsi="Calibri" w:cs="Arial"/>
                <w:sz w:val="22"/>
                <w:szCs w:val="22"/>
              </w:rPr>
              <w:t xml:space="preserve">Groep 8 </w:t>
            </w:r>
          </w:p>
        </w:tc>
        <w:tc>
          <w:tcPr>
            <w:tcW w:w="4459" w:type="dxa"/>
            <w:tcBorders>
              <w:right w:val="single" w:sz="4" w:space="0" w:color="auto"/>
            </w:tcBorders>
          </w:tcPr>
          <w:p w14:paraId="330029C0" w14:textId="77777777" w:rsidR="00AD17CE" w:rsidRPr="00230FB6" w:rsidRDefault="00AD17CE" w:rsidP="00D40E6F">
            <w:pPr>
              <w:ind w:left="360"/>
              <w:rPr>
                <w:rFonts w:ascii="Calibri" w:hAnsi="Calibri" w:cs="Arial"/>
                <w:sz w:val="22"/>
                <w:szCs w:val="22"/>
              </w:rPr>
            </w:pPr>
          </w:p>
        </w:tc>
      </w:tr>
      <w:tr w:rsidR="00AD17CE" w:rsidRPr="00230FB6" w14:paraId="2EBCD365" w14:textId="77777777" w:rsidTr="00D40E6F">
        <w:tc>
          <w:tcPr>
            <w:tcW w:w="2737" w:type="dxa"/>
            <w:tcBorders>
              <w:left w:val="single" w:sz="4" w:space="0" w:color="auto"/>
              <w:right w:val="single" w:sz="4" w:space="0" w:color="auto"/>
            </w:tcBorders>
          </w:tcPr>
          <w:p w14:paraId="6580FAB3" w14:textId="77777777" w:rsidR="00AD17CE" w:rsidRPr="00FC34FF" w:rsidRDefault="00AD17CE" w:rsidP="00D40E6F">
            <w:pPr>
              <w:rPr>
                <w:rFonts w:ascii="Calibri" w:hAnsi="Calibri" w:cs="Arial"/>
                <w:b/>
                <w:bCs/>
                <w:sz w:val="22"/>
                <w:szCs w:val="22"/>
              </w:rPr>
            </w:pPr>
            <w:r w:rsidRPr="00FC34FF">
              <w:rPr>
                <w:rFonts w:ascii="Calibri" w:hAnsi="Calibri" w:cs="Arial"/>
                <w:b/>
                <w:bCs/>
                <w:sz w:val="22"/>
                <w:szCs w:val="22"/>
              </w:rPr>
              <w:t>Mei</w:t>
            </w:r>
          </w:p>
        </w:tc>
        <w:tc>
          <w:tcPr>
            <w:tcW w:w="3519" w:type="dxa"/>
            <w:tcBorders>
              <w:left w:val="single" w:sz="4" w:space="0" w:color="auto"/>
              <w:right w:val="single" w:sz="4" w:space="0" w:color="auto"/>
            </w:tcBorders>
            <w:shd w:val="clear" w:color="auto" w:fill="FBE4D5" w:themeFill="accent2" w:themeFillTint="33"/>
          </w:tcPr>
          <w:p w14:paraId="201E9B7E" w14:textId="77777777" w:rsidR="00AD17CE" w:rsidRPr="00230FB6" w:rsidRDefault="00AD17CE" w:rsidP="00D40E6F">
            <w:pPr>
              <w:spacing w:line="259" w:lineRule="auto"/>
              <w:rPr>
                <w:rFonts w:ascii="Calibri" w:hAnsi="Calibri" w:cs="Arial"/>
                <w:b/>
                <w:bCs/>
                <w:sz w:val="22"/>
                <w:szCs w:val="22"/>
              </w:rPr>
            </w:pPr>
            <w:r w:rsidRPr="577267AF">
              <w:rPr>
                <w:rFonts w:ascii="Calibri" w:hAnsi="Calibri" w:cs="Arial"/>
                <w:b/>
                <w:bCs/>
                <w:sz w:val="22"/>
                <w:szCs w:val="22"/>
              </w:rPr>
              <w:t>Tussenbespreking groepsplannen</w:t>
            </w:r>
          </w:p>
        </w:tc>
        <w:tc>
          <w:tcPr>
            <w:tcW w:w="2678" w:type="dxa"/>
            <w:tcBorders>
              <w:left w:val="single" w:sz="4" w:space="0" w:color="auto"/>
            </w:tcBorders>
          </w:tcPr>
          <w:p w14:paraId="513FEAEB" w14:textId="77777777" w:rsidR="00AD17CE" w:rsidRPr="00230FB6" w:rsidRDefault="00AD17CE" w:rsidP="00D40E6F">
            <w:pPr>
              <w:rPr>
                <w:rFonts w:ascii="Calibri" w:hAnsi="Calibri" w:cs="Arial"/>
                <w:sz w:val="22"/>
                <w:szCs w:val="22"/>
              </w:rPr>
            </w:pPr>
            <w:r w:rsidRPr="577267AF">
              <w:rPr>
                <w:rFonts w:ascii="Calibri" w:hAnsi="Calibri" w:cs="Arial"/>
                <w:sz w:val="22"/>
                <w:szCs w:val="22"/>
              </w:rPr>
              <w:t>Lkr – IB-er</w:t>
            </w:r>
          </w:p>
        </w:tc>
        <w:tc>
          <w:tcPr>
            <w:tcW w:w="4459" w:type="dxa"/>
            <w:tcBorders>
              <w:bottom w:val="single" w:sz="4" w:space="0" w:color="auto"/>
              <w:right w:val="triple" w:sz="4" w:space="0" w:color="auto"/>
            </w:tcBorders>
          </w:tcPr>
          <w:p w14:paraId="1C24116A" w14:textId="77777777" w:rsidR="00AD17CE" w:rsidRPr="00230FB6" w:rsidRDefault="00AD17CE" w:rsidP="00FA71CE">
            <w:pPr>
              <w:pStyle w:val="Lijstalinea"/>
              <w:numPr>
                <w:ilvl w:val="0"/>
                <w:numId w:val="22"/>
              </w:numPr>
              <w:spacing w:after="0" w:line="259" w:lineRule="auto"/>
              <w:jc w:val="left"/>
              <w:rPr>
                <w:sz w:val="22"/>
                <w:szCs w:val="22"/>
              </w:rPr>
            </w:pPr>
            <w:r w:rsidRPr="577267AF">
              <w:rPr>
                <w:rFonts w:ascii="Calibri" w:hAnsi="Calibri" w:cs="Arial"/>
                <w:sz w:val="22"/>
                <w:szCs w:val="22"/>
              </w:rPr>
              <w:t xml:space="preserve">Ondersteuningsoverzicht en groepsanalyse bespreken. </w:t>
            </w:r>
          </w:p>
        </w:tc>
      </w:tr>
      <w:tr w:rsidR="00AD17CE" w:rsidRPr="00230FB6" w14:paraId="3410C4D0" w14:textId="77777777" w:rsidTr="00D40E6F">
        <w:tc>
          <w:tcPr>
            <w:tcW w:w="2737" w:type="dxa"/>
            <w:tcBorders>
              <w:left w:val="single" w:sz="4" w:space="0" w:color="auto"/>
              <w:right w:val="single" w:sz="4" w:space="0" w:color="auto"/>
            </w:tcBorders>
          </w:tcPr>
          <w:p w14:paraId="1D0692E6" w14:textId="77777777" w:rsidR="00AD17CE" w:rsidRPr="00230FB6" w:rsidRDefault="00AD17CE" w:rsidP="00D40E6F">
            <w:pPr>
              <w:rPr>
                <w:rFonts w:ascii="Calibri" w:hAnsi="Calibri" w:cs="Arial"/>
                <w:b/>
                <w:sz w:val="22"/>
                <w:szCs w:val="22"/>
              </w:rPr>
            </w:pPr>
            <w:r>
              <w:rPr>
                <w:rFonts w:ascii="Calibri" w:hAnsi="Calibri" w:cs="Arial"/>
                <w:b/>
                <w:sz w:val="22"/>
                <w:szCs w:val="22"/>
              </w:rPr>
              <w:t xml:space="preserve">Juni </w:t>
            </w:r>
          </w:p>
        </w:tc>
        <w:tc>
          <w:tcPr>
            <w:tcW w:w="3519" w:type="dxa"/>
            <w:tcBorders>
              <w:left w:val="single" w:sz="4" w:space="0" w:color="auto"/>
              <w:bottom w:val="single" w:sz="4" w:space="0" w:color="auto"/>
              <w:right w:val="single" w:sz="4" w:space="0" w:color="auto"/>
            </w:tcBorders>
            <w:shd w:val="clear" w:color="auto" w:fill="F7CAAC" w:themeFill="accent2" w:themeFillTint="66"/>
          </w:tcPr>
          <w:p w14:paraId="203E46CA" w14:textId="77777777" w:rsidR="00AD17CE" w:rsidRPr="00230FB6" w:rsidRDefault="00AD17CE" w:rsidP="00D40E6F">
            <w:pPr>
              <w:rPr>
                <w:rFonts w:ascii="Calibri" w:hAnsi="Calibri" w:cs="Arial"/>
                <w:b/>
                <w:bCs/>
                <w:sz w:val="22"/>
                <w:szCs w:val="22"/>
              </w:rPr>
            </w:pPr>
            <w:r w:rsidRPr="577267AF">
              <w:rPr>
                <w:rFonts w:ascii="Calibri" w:hAnsi="Calibri" w:cs="Arial"/>
                <w:b/>
                <w:bCs/>
                <w:sz w:val="22"/>
                <w:szCs w:val="22"/>
              </w:rPr>
              <w:t>CITO EIND</w:t>
            </w:r>
          </w:p>
        </w:tc>
        <w:tc>
          <w:tcPr>
            <w:tcW w:w="2678" w:type="dxa"/>
            <w:tcBorders>
              <w:left w:val="single" w:sz="4" w:space="0" w:color="auto"/>
            </w:tcBorders>
          </w:tcPr>
          <w:p w14:paraId="102E86EE" w14:textId="77777777" w:rsidR="00AD17CE" w:rsidRPr="00230FB6" w:rsidRDefault="00AD17CE" w:rsidP="00D40E6F">
            <w:pPr>
              <w:rPr>
                <w:rFonts w:ascii="Calibri" w:hAnsi="Calibri" w:cs="Arial"/>
                <w:sz w:val="22"/>
                <w:szCs w:val="22"/>
              </w:rPr>
            </w:pPr>
            <w:r w:rsidRPr="577267AF">
              <w:rPr>
                <w:rFonts w:ascii="Calibri" w:hAnsi="Calibri" w:cs="Arial"/>
                <w:sz w:val="22"/>
                <w:szCs w:val="22"/>
              </w:rPr>
              <w:t>Groep 3 t/m 7</w:t>
            </w:r>
          </w:p>
        </w:tc>
        <w:tc>
          <w:tcPr>
            <w:tcW w:w="4459" w:type="dxa"/>
            <w:tcBorders>
              <w:right w:val="single" w:sz="4" w:space="0" w:color="auto"/>
            </w:tcBorders>
          </w:tcPr>
          <w:p w14:paraId="63FB203E" w14:textId="77777777" w:rsidR="00AD17CE" w:rsidRPr="00230FB6" w:rsidRDefault="00AD17CE" w:rsidP="00FA71CE">
            <w:pPr>
              <w:numPr>
                <w:ilvl w:val="0"/>
                <w:numId w:val="24"/>
              </w:numPr>
              <w:spacing w:after="0"/>
              <w:jc w:val="left"/>
              <w:rPr>
                <w:rFonts w:ascii="Calibri" w:hAnsi="Calibri" w:cs="Arial"/>
                <w:sz w:val="22"/>
                <w:szCs w:val="22"/>
              </w:rPr>
            </w:pPr>
            <w:r w:rsidRPr="577267AF">
              <w:rPr>
                <w:rFonts w:ascii="Calibri" w:hAnsi="Calibri" w:cs="Arial"/>
                <w:sz w:val="22"/>
                <w:szCs w:val="22"/>
              </w:rPr>
              <w:t>Zie toetskalender</w:t>
            </w:r>
          </w:p>
        </w:tc>
      </w:tr>
      <w:tr w:rsidR="00AD17CE" w:rsidRPr="00230FB6" w14:paraId="13BFAB44" w14:textId="77777777" w:rsidTr="00D40E6F">
        <w:tc>
          <w:tcPr>
            <w:tcW w:w="2737" w:type="dxa"/>
            <w:tcBorders>
              <w:left w:val="single" w:sz="4" w:space="0" w:color="auto"/>
              <w:right w:val="single" w:sz="4" w:space="0" w:color="auto"/>
            </w:tcBorders>
          </w:tcPr>
          <w:p w14:paraId="025B34AF" w14:textId="77777777" w:rsidR="00AD17CE" w:rsidRPr="00230FB6" w:rsidRDefault="00AD17CE" w:rsidP="00D40E6F">
            <w:pPr>
              <w:rPr>
                <w:rFonts w:ascii="Calibri" w:hAnsi="Calibri" w:cs="Arial"/>
                <w:b/>
                <w:bCs/>
                <w:sz w:val="22"/>
                <w:szCs w:val="22"/>
                <w:lang w:val="fr-FR"/>
              </w:rPr>
            </w:pPr>
            <w:r w:rsidRPr="577267AF">
              <w:rPr>
                <w:rFonts w:ascii="Calibri" w:hAnsi="Calibri" w:cs="Arial"/>
                <w:b/>
                <w:bCs/>
                <w:sz w:val="22"/>
                <w:szCs w:val="22"/>
                <w:lang w:val="fr-FR"/>
              </w:rPr>
              <w:t>juli</w:t>
            </w:r>
          </w:p>
          <w:p w14:paraId="0000DE3E" w14:textId="77777777" w:rsidR="00AD17CE" w:rsidRPr="00230FB6" w:rsidRDefault="00AD17CE" w:rsidP="00D40E6F">
            <w:pPr>
              <w:rPr>
                <w:rFonts w:ascii="Calibri" w:hAnsi="Calibri" w:cs="Arial"/>
                <w:color w:val="FF0000"/>
                <w:sz w:val="22"/>
                <w:szCs w:val="22"/>
                <w:u w:val="single"/>
              </w:rPr>
            </w:pPr>
          </w:p>
        </w:tc>
        <w:tc>
          <w:tcPr>
            <w:tcW w:w="3519" w:type="dxa"/>
            <w:tcBorders>
              <w:left w:val="single" w:sz="4" w:space="0" w:color="auto"/>
              <w:bottom w:val="single" w:sz="4" w:space="0" w:color="auto"/>
              <w:right w:val="single" w:sz="4" w:space="0" w:color="auto"/>
            </w:tcBorders>
            <w:shd w:val="clear" w:color="auto" w:fill="8496B0" w:themeFill="text2" w:themeFillTint="99"/>
          </w:tcPr>
          <w:p w14:paraId="3C5A9AA3" w14:textId="77777777" w:rsidR="00AD17CE" w:rsidRPr="00230FB6" w:rsidRDefault="00AD17CE" w:rsidP="00D40E6F">
            <w:pPr>
              <w:rPr>
                <w:rFonts w:ascii="Calibri" w:hAnsi="Calibri" w:cs="Arial"/>
                <w:b/>
                <w:bCs/>
                <w:sz w:val="22"/>
                <w:szCs w:val="22"/>
              </w:rPr>
            </w:pPr>
            <w:r w:rsidRPr="577267AF">
              <w:rPr>
                <w:rFonts w:ascii="Calibri" w:hAnsi="Calibri" w:cs="Arial"/>
                <w:b/>
                <w:bCs/>
                <w:sz w:val="22"/>
                <w:szCs w:val="22"/>
              </w:rPr>
              <w:t>Combi</w:t>
            </w:r>
          </w:p>
          <w:p w14:paraId="7AEB2CD5" w14:textId="77777777" w:rsidR="00AD17CE" w:rsidRPr="00230FB6" w:rsidRDefault="00AD17CE" w:rsidP="00D40E6F">
            <w:pPr>
              <w:rPr>
                <w:rFonts w:ascii="Calibri" w:hAnsi="Calibri" w:cs="Arial"/>
                <w:b/>
                <w:bCs/>
                <w:sz w:val="22"/>
                <w:szCs w:val="22"/>
              </w:rPr>
            </w:pPr>
            <w:r w:rsidRPr="577267AF">
              <w:rPr>
                <w:rFonts w:ascii="Calibri" w:hAnsi="Calibri" w:cs="Arial"/>
                <w:b/>
                <w:bCs/>
                <w:sz w:val="22"/>
                <w:szCs w:val="22"/>
              </w:rPr>
              <w:t>Groepsbespreking</w:t>
            </w:r>
          </w:p>
          <w:p w14:paraId="2B23DD9E" w14:textId="77777777" w:rsidR="00AD17CE" w:rsidRPr="00230FB6" w:rsidRDefault="00AD17CE" w:rsidP="00D40E6F">
            <w:pPr>
              <w:rPr>
                <w:rFonts w:ascii="Calibri" w:hAnsi="Calibri" w:cs="Arial"/>
                <w:b/>
                <w:bCs/>
                <w:sz w:val="22"/>
                <w:szCs w:val="22"/>
              </w:rPr>
            </w:pPr>
            <w:r w:rsidRPr="577267AF">
              <w:rPr>
                <w:rFonts w:ascii="Calibri" w:hAnsi="Calibri" w:cs="Arial"/>
                <w:b/>
                <w:bCs/>
                <w:sz w:val="22"/>
                <w:szCs w:val="22"/>
              </w:rPr>
              <w:t xml:space="preserve">Leerlingenbespreking 3 </w:t>
            </w:r>
          </w:p>
          <w:p w14:paraId="19F9C227" w14:textId="77777777" w:rsidR="00AD17CE" w:rsidRPr="00230FB6" w:rsidRDefault="00AD17CE" w:rsidP="00D40E6F">
            <w:pPr>
              <w:rPr>
                <w:rFonts w:ascii="Calibri" w:hAnsi="Calibri" w:cs="Arial"/>
                <w:b/>
                <w:bCs/>
                <w:sz w:val="22"/>
                <w:szCs w:val="22"/>
              </w:rPr>
            </w:pPr>
            <w:r w:rsidRPr="577267AF">
              <w:rPr>
                <w:rFonts w:ascii="Calibri" w:hAnsi="Calibri" w:cs="Arial"/>
                <w:b/>
                <w:bCs/>
                <w:sz w:val="22"/>
                <w:szCs w:val="22"/>
              </w:rPr>
              <w:lastRenderedPageBreak/>
              <w:t>Groep 1 t/m 7</w:t>
            </w:r>
          </w:p>
          <w:p w14:paraId="1D9A1E26" w14:textId="77777777" w:rsidR="00AD17CE" w:rsidRPr="00230FB6" w:rsidRDefault="00AD17CE" w:rsidP="00D40E6F">
            <w:pPr>
              <w:rPr>
                <w:rFonts w:ascii="Calibri" w:hAnsi="Calibri" w:cs="Arial"/>
                <w:b/>
                <w:bCs/>
                <w:sz w:val="22"/>
                <w:szCs w:val="22"/>
              </w:rPr>
            </w:pPr>
            <w:r w:rsidRPr="577267AF">
              <w:rPr>
                <w:rFonts w:ascii="Calibri" w:hAnsi="Calibri" w:cs="Arial"/>
                <w:b/>
                <w:bCs/>
                <w:sz w:val="22"/>
                <w:szCs w:val="22"/>
              </w:rPr>
              <w:t>(warme overdracht)</w:t>
            </w:r>
          </w:p>
        </w:tc>
        <w:tc>
          <w:tcPr>
            <w:tcW w:w="2678" w:type="dxa"/>
            <w:tcBorders>
              <w:left w:val="single" w:sz="4" w:space="0" w:color="auto"/>
            </w:tcBorders>
          </w:tcPr>
          <w:p w14:paraId="3C835253" w14:textId="77777777" w:rsidR="00AD17CE" w:rsidRPr="00230FB6" w:rsidRDefault="00AD17CE" w:rsidP="00D40E6F">
            <w:pPr>
              <w:pStyle w:val="Koptekst"/>
              <w:tabs>
                <w:tab w:val="clear" w:pos="4536"/>
                <w:tab w:val="clear" w:pos="9072"/>
              </w:tabs>
              <w:rPr>
                <w:rFonts w:ascii="Calibri" w:hAnsi="Calibri" w:cs="Arial"/>
                <w:sz w:val="22"/>
                <w:szCs w:val="22"/>
              </w:rPr>
            </w:pPr>
            <w:r w:rsidRPr="577267AF">
              <w:rPr>
                <w:rFonts w:ascii="Calibri" w:hAnsi="Calibri" w:cs="Arial"/>
                <w:sz w:val="22"/>
                <w:szCs w:val="22"/>
              </w:rPr>
              <w:lastRenderedPageBreak/>
              <w:t>IB-er – Lkr – nieuwe Lkr - directie</w:t>
            </w:r>
          </w:p>
          <w:p w14:paraId="14FA0EAD" w14:textId="77777777" w:rsidR="00AD17CE" w:rsidRPr="00230FB6" w:rsidRDefault="00AD17CE" w:rsidP="00D40E6F">
            <w:pPr>
              <w:pStyle w:val="Koptekst"/>
              <w:tabs>
                <w:tab w:val="clear" w:pos="4536"/>
                <w:tab w:val="clear" w:pos="9072"/>
              </w:tabs>
              <w:rPr>
                <w:rFonts w:ascii="Calibri" w:hAnsi="Calibri" w:cs="Arial"/>
                <w:sz w:val="22"/>
                <w:szCs w:val="22"/>
              </w:rPr>
            </w:pPr>
          </w:p>
          <w:p w14:paraId="5811B220" w14:textId="77777777" w:rsidR="00AD17CE" w:rsidRPr="00230FB6" w:rsidRDefault="00AD17CE" w:rsidP="00D40E6F">
            <w:pPr>
              <w:pStyle w:val="Koptekst"/>
              <w:tabs>
                <w:tab w:val="clear" w:pos="4536"/>
                <w:tab w:val="clear" w:pos="9072"/>
              </w:tabs>
              <w:rPr>
                <w:rFonts w:ascii="Calibri" w:hAnsi="Calibri" w:cs="Arial"/>
                <w:sz w:val="22"/>
                <w:szCs w:val="22"/>
              </w:rPr>
            </w:pPr>
            <w:r w:rsidRPr="577267AF">
              <w:rPr>
                <w:rFonts w:ascii="Calibri" w:hAnsi="Calibri" w:cs="Arial"/>
                <w:sz w:val="22"/>
                <w:szCs w:val="22"/>
              </w:rPr>
              <w:lastRenderedPageBreak/>
              <w:t>1,5 uur per groep</w:t>
            </w:r>
          </w:p>
        </w:tc>
        <w:tc>
          <w:tcPr>
            <w:tcW w:w="4459" w:type="dxa"/>
            <w:tcBorders>
              <w:right w:val="single" w:sz="4" w:space="0" w:color="auto"/>
            </w:tcBorders>
          </w:tcPr>
          <w:p w14:paraId="39EB6711" w14:textId="77777777" w:rsidR="00AD17CE" w:rsidRPr="00230FB6" w:rsidRDefault="00AD17CE" w:rsidP="00FA71CE">
            <w:pPr>
              <w:numPr>
                <w:ilvl w:val="0"/>
                <w:numId w:val="23"/>
              </w:numPr>
              <w:spacing w:after="0"/>
              <w:jc w:val="left"/>
              <w:rPr>
                <w:rFonts w:ascii="Calibri" w:hAnsi="Calibri" w:cs="Arial"/>
                <w:sz w:val="22"/>
                <w:szCs w:val="22"/>
              </w:rPr>
            </w:pPr>
            <w:r w:rsidRPr="577267AF">
              <w:rPr>
                <w:rFonts w:ascii="Calibri" w:hAnsi="Calibri" w:cs="Arial"/>
                <w:sz w:val="22"/>
                <w:szCs w:val="22"/>
              </w:rPr>
              <w:lastRenderedPageBreak/>
              <w:t>Resultaten bekijken a.d.h.v.</w:t>
            </w:r>
          </w:p>
          <w:p w14:paraId="16DDD12B" w14:textId="77777777" w:rsidR="00AD17CE" w:rsidRPr="00230FB6" w:rsidRDefault="00AD17CE" w:rsidP="00D40E6F">
            <w:pPr>
              <w:ind w:left="720"/>
              <w:rPr>
                <w:rFonts w:ascii="Calibri" w:hAnsi="Calibri" w:cs="Arial"/>
                <w:sz w:val="22"/>
                <w:szCs w:val="22"/>
              </w:rPr>
            </w:pPr>
            <w:r w:rsidRPr="577267AF">
              <w:rPr>
                <w:rFonts w:ascii="Calibri" w:hAnsi="Calibri" w:cs="Arial"/>
                <w:sz w:val="22"/>
                <w:szCs w:val="22"/>
              </w:rPr>
              <w:t>groepsdoelen (Excell)</w:t>
            </w:r>
          </w:p>
          <w:p w14:paraId="56AE17DE" w14:textId="77777777" w:rsidR="00AD17CE" w:rsidRPr="00230FB6" w:rsidRDefault="00AD17CE" w:rsidP="00FA71CE">
            <w:pPr>
              <w:numPr>
                <w:ilvl w:val="0"/>
                <w:numId w:val="23"/>
              </w:numPr>
              <w:spacing w:after="0"/>
              <w:jc w:val="left"/>
              <w:rPr>
                <w:rFonts w:ascii="Calibri" w:hAnsi="Calibri" w:cs="Arial"/>
                <w:sz w:val="22"/>
                <w:szCs w:val="22"/>
              </w:rPr>
            </w:pPr>
            <w:r w:rsidRPr="577267AF">
              <w:rPr>
                <w:rFonts w:ascii="Calibri" w:hAnsi="Calibri" w:cs="Arial"/>
                <w:sz w:val="22"/>
                <w:szCs w:val="22"/>
              </w:rPr>
              <w:t xml:space="preserve">Ondersteuningsoverzicht </w:t>
            </w:r>
          </w:p>
          <w:p w14:paraId="6FD670CB" w14:textId="77777777" w:rsidR="00AD17CE" w:rsidRPr="00230FB6" w:rsidRDefault="00AD17CE" w:rsidP="00FA71CE">
            <w:pPr>
              <w:numPr>
                <w:ilvl w:val="0"/>
                <w:numId w:val="23"/>
              </w:numPr>
              <w:spacing w:after="0"/>
              <w:jc w:val="left"/>
              <w:rPr>
                <w:rFonts w:ascii="Calibri" w:hAnsi="Calibri" w:cs="Arial"/>
                <w:sz w:val="22"/>
                <w:szCs w:val="22"/>
              </w:rPr>
            </w:pPr>
            <w:r w:rsidRPr="577267AF">
              <w:rPr>
                <w:rFonts w:ascii="Calibri" w:hAnsi="Calibri" w:cs="Arial"/>
                <w:sz w:val="22"/>
                <w:szCs w:val="22"/>
              </w:rPr>
              <w:lastRenderedPageBreak/>
              <w:t>Groepsanalyse</w:t>
            </w:r>
          </w:p>
          <w:p w14:paraId="10B21116" w14:textId="77777777" w:rsidR="00AD17CE" w:rsidRDefault="00AD17CE" w:rsidP="00FA71CE">
            <w:pPr>
              <w:numPr>
                <w:ilvl w:val="0"/>
                <w:numId w:val="23"/>
              </w:numPr>
              <w:spacing w:after="0"/>
              <w:jc w:val="left"/>
              <w:rPr>
                <w:rFonts w:ascii="Calibri" w:hAnsi="Calibri" w:cs="Arial"/>
                <w:sz w:val="22"/>
                <w:szCs w:val="22"/>
              </w:rPr>
            </w:pPr>
            <w:r w:rsidRPr="577267AF">
              <w:rPr>
                <w:rFonts w:ascii="Calibri" w:hAnsi="Calibri" w:cs="Arial"/>
                <w:sz w:val="22"/>
                <w:szCs w:val="22"/>
              </w:rPr>
              <w:t xml:space="preserve">Individuele kinderen bespreken. </w:t>
            </w:r>
          </w:p>
          <w:p w14:paraId="1A463DDB" w14:textId="77777777" w:rsidR="00AD17CE" w:rsidRPr="00230FB6" w:rsidRDefault="00AD17CE" w:rsidP="00D40E6F">
            <w:pPr>
              <w:ind w:left="720"/>
              <w:rPr>
                <w:rFonts w:ascii="Calibri" w:hAnsi="Calibri" w:cs="Arial"/>
                <w:i/>
                <w:color w:val="0000FF"/>
                <w:sz w:val="22"/>
                <w:szCs w:val="22"/>
              </w:rPr>
            </w:pPr>
          </w:p>
        </w:tc>
      </w:tr>
      <w:tr w:rsidR="00AD17CE" w:rsidRPr="00230FB6" w14:paraId="3EE68D31" w14:textId="77777777" w:rsidTr="00D40E6F">
        <w:tc>
          <w:tcPr>
            <w:tcW w:w="2737" w:type="dxa"/>
            <w:tcBorders>
              <w:left w:val="single" w:sz="4" w:space="0" w:color="auto"/>
              <w:right w:val="single" w:sz="4" w:space="0" w:color="auto"/>
            </w:tcBorders>
          </w:tcPr>
          <w:p w14:paraId="3B1A05BA" w14:textId="77777777" w:rsidR="00AD17CE" w:rsidRPr="00230FB6" w:rsidRDefault="00AD17CE" w:rsidP="00D40E6F">
            <w:pPr>
              <w:rPr>
                <w:rFonts w:ascii="Calibri" w:hAnsi="Calibri" w:cs="Arial"/>
                <w:b/>
                <w:bCs/>
                <w:sz w:val="22"/>
                <w:szCs w:val="22"/>
                <w:lang w:val="fr-FR"/>
              </w:rPr>
            </w:pPr>
            <w:r w:rsidRPr="577267AF">
              <w:rPr>
                <w:rFonts w:ascii="Calibri" w:hAnsi="Calibri" w:cs="Arial"/>
                <w:b/>
                <w:bCs/>
                <w:sz w:val="22"/>
                <w:szCs w:val="22"/>
                <w:lang w:val="fr-FR"/>
              </w:rPr>
              <w:lastRenderedPageBreak/>
              <w:t>juli</w:t>
            </w:r>
          </w:p>
          <w:p w14:paraId="705A88FC" w14:textId="77777777" w:rsidR="00AD17CE" w:rsidRPr="00AF2EBE" w:rsidRDefault="00AD17CE" w:rsidP="00D40E6F">
            <w:pPr>
              <w:rPr>
                <w:rFonts w:ascii="Calibri" w:hAnsi="Calibri" w:cs="Arial"/>
                <w:iCs/>
                <w:color w:val="002060"/>
                <w:sz w:val="22"/>
                <w:szCs w:val="22"/>
              </w:rPr>
            </w:pPr>
          </w:p>
        </w:tc>
        <w:tc>
          <w:tcPr>
            <w:tcW w:w="3519" w:type="dxa"/>
            <w:tcBorders>
              <w:left w:val="single" w:sz="4" w:space="0" w:color="auto"/>
              <w:right w:val="single" w:sz="4" w:space="0" w:color="auto"/>
            </w:tcBorders>
            <w:shd w:val="clear" w:color="auto" w:fill="8496B0" w:themeFill="text2" w:themeFillTint="99"/>
          </w:tcPr>
          <w:p w14:paraId="5C461246" w14:textId="77777777" w:rsidR="00AD17CE" w:rsidRPr="00230FB6" w:rsidRDefault="00AD17CE" w:rsidP="00D40E6F">
            <w:pPr>
              <w:rPr>
                <w:rFonts w:ascii="Calibri" w:hAnsi="Calibri" w:cs="Arial"/>
                <w:b/>
                <w:bCs/>
                <w:sz w:val="22"/>
                <w:szCs w:val="22"/>
              </w:rPr>
            </w:pPr>
            <w:r w:rsidRPr="577267AF">
              <w:rPr>
                <w:rFonts w:ascii="Calibri" w:hAnsi="Calibri" w:cs="Arial"/>
                <w:b/>
                <w:bCs/>
                <w:sz w:val="22"/>
                <w:szCs w:val="22"/>
              </w:rPr>
              <w:t xml:space="preserve">KOL-gesprekken </w:t>
            </w:r>
            <w:r>
              <w:rPr>
                <w:rFonts w:ascii="Calibri" w:hAnsi="Calibri" w:cs="Arial"/>
                <w:b/>
                <w:bCs/>
                <w:sz w:val="22"/>
                <w:szCs w:val="22"/>
              </w:rPr>
              <w:t>4</w:t>
            </w:r>
          </w:p>
        </w:tc>
        <w:tc>
          <w:tcPr>
            <w:tcW w:w="2678" w:type="dxa"/>
            <w:tcBorders>
              <w:left w:val="single" w:sz="4" w:space="0" w:color="auto"/>
            </w:tcBorders>
          </w:tcPr>
          <w:p w14:paraId="0737E279" w14:textId="77777777" w:rsidR="00AD17CE" w:rsidRPr="00230FB6" w:rsidRDefault="00AD17CE" w:rsidP="00D40E6F">
            <w:pPr>
              <w:pStyle w:val="Koptekst"/>
              <w:tabs>
                <w:tab w:val="clear" w:pos="4536"/>
                <w:tab w:val="clear" w:pos="9072"/>
              </w:tabs>
              <w:rPr>
                <w:rFonts w:ascii="Calibri" w:hAnsi="Calibri" w:cs="Arial"/>
                <w:sz w:val="22"/>
                <w:szCs w:val="22"/>
              </w:rPr>
            </w:pPr>
            <w:r w:rsidRPr="577267AF">
              <w:rPr>
                <w:rFonts w:ascii="Calibri" w:hAnsi="Calibri" w:cs="Arial"/>
                <w:sz w:val="22"/>
                <w:szCs w:val="22"/>
              </w:rPr>
              <w:t>Lkr (- IB) – ouder – leerling-</w:t>
            </w:r>
          </w:p>
        </w:tc>
        <w:tc>
          <w:tcPr>
            <w:tcW w:w="4459" w:type="dxa"/>
            <w:tcBorders>
              <w:right w:val="single" w:sz="4" w:space="0" w:color="auto"/>
            </w:tcBorders>
          </w:tcPr>
          <w:p w14:paraId="05F7E3AC" w14:textId="77777777" w:rsidR="00AD17CE" w:rsidRPr="003D7D1D" w:rsidRDefault="00AD17CE" w:rsidP="00FA71CE">
            <w:pPr>
              <w:numPr>
                <w:ilvl w:val="0"/>
                <w:numId w:val="23"/>
              </w:numPr>
              <w:spacing w:after="0"/>
              <w:jc w:val="left"/>
              <w:rPr>
                <w:rFonts w:ascii="Calibri" w:hAnsi="Calibri" w:cs="Arial"/>
                <w:sz w:val="22"/>
                <w:szCs w:val="22"/>
              </w:rPr>
            </w:pPr>
            <w:r w:rsidRPr="003D7D1D">
              <w:rPr>
                <w:rFonts w:ascii="Calibri" w:hAnsi="Calibri" w:cs="Arial"/>
                <w:sz w:val="22"/>
                <w:szCs w:val="22"/>
              </w:rPr>
              <w:t>Voor alle ouders 1 t/m 7 (instroom niet)</w:t>
            </w:r>
          </w:p>
          <w:p w14:paraId="11E5FB4E" w14:textId="77777777" w:rsidR="00AD17CE" w:rsidRPr="003D7D1D" w:rsidRDefault="00AD17CE" w:rsidP="00FA71CE">
            <w:pPr>
              <w:numPr>
                <w:ilvl w:val="0"/>
                <w:numId w:val="23"/>
              </w:numPr>
              <w:spacing w:after="0"/>
              <w:jc w:val="left"/>
              <w:rPr>
                <w:rFonts w:ascii="Calibri" w:hAnsi="Calibri" w:cs="Arial"/>
                <w:sz w:val="22"/>
                <w:szCs w:val="22"/>
              </w:rPr>
            </w:pPr>
            <w:r w:rsidRPr="003D7D1D">
              <w:rPr>
                <w:rFonts w:ascii="Calibri" w:hAnsi="Calibri" w:cs="Arial"/>
                <w:sz w:val="22"/>
                <w:szCs w:val="22"/>
              </w:rPr>
              <w:t xml:space="preserve">Groep 7 voorlopig dubbeladvies (vooraf besproken met lkr 7-8, IB, locatieleider) </w:t>
            </w:r>
          </w:p>
        </w:tc>
      </w:tr>
      <w:tr w:rsidR="00AD17CE" w:rsidRPr="00230FB6" w14:paraId="1E9C12FA" w14:textId="77777777" w:rsidTr="00D40E6F">
        <w:tc>
          <w:tcPr>
            <w:tcW w:w="2737" w:type="dxa"/>
            <w:tcBorders>
              <w:left w:val="single" w:sz="4" w:space="0" w:color="auto"/>
              <w:bottom w:val="single" w:sz="4" w:space="0" w:color="auto"/>
              <w:right w:val="single" w:sz="4" w:space="0" w:color="auto"/>
            </w:tcBorders>
          </w:tcPr>
          <w:p w14:paraId="2DC370EF" w14:textId="77777777" w:rsidR="00AD17CE" w:rsidRPr="00230FB6" w:rsidRDefault="00AD17CE" w:rsidP="00D40E6F">
            <w:pPr>
              <w:rPr>
                <w:rFonts w:ascii="Calibri" w:hAnsi="Calibri" w:cs="Arial"/>
                <w:i/>
                <w:color w:val="002060"/>
                <w:sz w:val="22"/>
                <w:szCs w:val="22"/>
              </w:rPr>
            </w:pPr>
          </w:p>
        </w:tc>
        <w:tc>
          <w:tcPr>
            <w:tcW w:w="3519" w:type="dxa"/>
            <w:tcBorders>
              <w:left w:val="single" w:sz="4" w:space="0" w:color="auto"/>
              <w:right w:val="single" w:sz="4" w:space="0" w:color="auto"/>
            </w:tcBorders>
            <w:shd w:val="clear" w:color="auto" w:fill="A8D08D" w:themeFill="accent6" w:themeFillTint="99"/>
          </w:tcPr>
          <w:p w14:paraId="3DD05C63" w14:textId="77777777" w:rsidR="00AD17CE" w:rsidRPr="00230FB6" w:rsidRDefault="00AD17CE" w:rsidP="00D40E6F">
            <w:pPr>
              <w:rPr>
                <w:rFonts w:ascii="Calibri" w:hAnsi="Calibri" w:cs="Arial"/>
                <w:b/>
                <w:bCs/>
                <w:sz w:val="22"/>
                <w:szCs w:val="22"/>
              </w:rPr>
            </w:pPr>
            <w:r w:rsidRPr="577267AF">
              <w:rPr>
                <w:rFonts w:ascii="Calibri" w:hAnsi="Calibri" w:cs="Arial"/>
                <w:b/>
                <w:bCs/>
                <w:sz w:val="22"/>
                <w:szCs w:val="22"/>
              </w:rPr>
              <w:t>Rapportfolio 2</w:t>
            </w:r>
          </w:p>
        </w:tc>
        <w:tc>
          <w:tcPr>
            <w:tcW w:w="2678" w:type="dxa"/>
            <w:tcBorders>
              <w:left w:val="single" w:sz="4" w:space="0" w:color="auto"/>
              <w:bottom w:val="single" w:sz="4" w:space="0" w:color="auto"/>
            </w:tcBorders>
          </w:tcPr>
          <w:p w14:paraId="7D751A74" w14:textId="77777777" w:rsidR="00AD17CE" w:rsidRPr="00230FB6" w:rsidRDefault="00AD17CE" w:rsidP="00D40E6F">
            <w:pPr>
              <w:pStyle w:val="Koptekst"/>
              <w:tabs>
                <w:tab w:val="clear" w:pos="4536"/>
                <w:tab w:val="clear" w:pos="9072"/>
              </w:tabs>
              <w:rPr>
                <w:rFonts w:ascii="Calibri" w:hAnsi="Calibri" w:cs="Arial"/>
                <w:sz w:val="22"/>
                <w:szCs w:val="22"/>
              </w:rPr>
            </w:pPr>
            <w:r w:rsidRPr="577267AF">
              <w:rPr>
                <w:rFonts w:ascii="Calibri" w:hAnsi="Calibri" w:cs="Arial"/>
                <w:sz w:val="22"/>
                <w:szCs w:val="22"/>
              </w:rPr>
              <w:t>Lkr</w:t>
            </w:r>
          </w:p>
        </w:tc>
        <w:tc>
          <w:tcPr>
            <w:tcW w:w="4459" w:type="dxa"/>
            <w:tcBorders>
              <w:right w:val="single" w:sz="4" w:space="0" w:color="auto"/>
            </w:tcBorders>
          </w:tcPr>
          <w:p w14:paraId="1084C1D7" w14:textId="77777777" w:rsidR="00AD17CE" w:rsidRPr="00230FB6" w:rsidRDefault="00AD17CE" w:rsidP="00FA71CE">
            <w:pPr>
              <w:numPr>
                <w:ilvl w:val="0"/>
                <w:numId w:val="23"/>
              </w:numPr>
              <w:spacing w:after="0"/>
              <w:jc w:val="left"/>
              <w:rPr>
                <w:rFonts w:ascii="Calibri" w:hAnsi="Calibri" w:cs="Arial"/>
                <w:sz w:val="22"/>
                <w:szCs w:val="22"/>
              </w:rPr>
            </w:pPr>
            <w:r w:rsidRPr="577267AF">
              <w:rPr>
                <w:rFonts w:ascii="Calibri" w:hAnsi="Calibri" w:cs="Arial"/>
                <w:sz w:val="22"/>
                <w:szCs w:val="22"/>
              </w:rPr>
              <w:t>leerlingenanalyse bijvoegen.</w:t>
            </w:r>
          </w:p>
          <w:p w14:paraId="500D0595" w14:textId="77777777" w:rsidR="00AD17CE" w:rsidRPr="00230FB6" w:rsidRDefault="00AD17CE" w:rsidP="00FA71CE">
            <w:pPr>
              <w:numPr>
                <w:ilvl w:val="0"/>
                <w:numId w:val="23"/>
              </w:numPr>
              <w:spacing w:after="0"/>
              <w:jc w:val="left"/>
              <w:rPr>
                <w:rFonts w:ascii="Calibri" w:hAnsi="Calibri" w:cs="Arial"/>
                <w:sz w:val="22"/>
                <w:szCs w:val="22"/>
              </w:rPr>
            </w:pPr>
            <w:r w:rsidRPr="577267AF">
              <w:rPr>
                <w:rFonts w:ascii="Calibri" w:hAnsi="Calibri" w:cs="Arial"/>
                <w:sz w:val="22"/>
                <w:szCs w:val="22"/>
              </w:rPr>
              <w:t>alle CITO-toetsen zijn afgerond en ingevoerd.</w:t>
            </w:r>
          </w:p>
        </w:tc>
      </w:tr>
      <w:tr w:rsidR="00AD17CE" w:rsidRPr="00230FB6" w14:paraId="0C9356DC" w14:textId="77777777" w:rsidTr="00D40E6F">
        <w:tc>
          <w:tcPr>
            <w:tcW w:w="2737" w:type="dxa"/>
            <w:tcBorders>
              <w:left w:val="single" w:sz="4" w:space="0" w:color="auto"/>
              <w:bottom w:val="single" w:sz="4" w:space="0" w:color="auto"/>
              <w:right w:val="single" w:sz="4" w:space="0" w:color="auto"/>
            </w:tcBorders>
          </w:tcPr>
          <w:p w14:paraId="6490BF3C" w14:textId="77777777" w:rsidR="00AD17CE" w:rsidRPr="00230FB6" w:rsidRDefault="00AD17CE" w:rsidP="00D40E6F">
            <w:pPr>
              <w:rPr>
                <w:rFonts w:ascii="Calibri" w:hAnsi="Calibri" w:cs="Arial"/>
                <w:b/>
                <w:bCs/>
                <w:sz w:val="22"/>
                <w:szCs w:val="22"/>
              </w:rPr>
            </w:pPr>
            <w:r w:rsidRPr="577267AF">
              <w:rPr>
                <w:rFonts w:ascii="Calibri" w:hAnsi="Calibri" w:cs="Arial"/>
                <w:b/>
                <w:bCs/>
                <w:sz w:val="22"/>
                <w:szCs w:val="22"/>
              </w:rPr>
              <w:t>juli</w:t>
            </w:r>
          </w:p>
          <w:p w14:paraId="20054667" w14:textId="77777777" w:rsidR="00AD17CE" w:rsidRPr="00230FB6" w:rsidRDefault="00AD17CE" w:rsidP="00D40E6F">
            <w:pPr>
              <w:rPr>
                <w:rFonts w:ascii="Calibri" w:hAnsi="Calibri" w:cs="Arial"/>
                <w:color w:val="FF0000"/>
                <w:sz w:val="22"/>
                <w:szCs w:val="22"/>
              </w:rPr>
            </w:pPr>
          </w:p>
          <w:p w14:paraId="056A9C96" w14:textId="77777777" w:rsidR="00AD17CE" w:rsidRPr="00230FB6" w:rsidRDefault="00AD17CE" w:rsidP="00D40E6F">
            <w:pPr>
              <w:rPr>
                <w:rFonts w:ascii="Calibri" w:hAnsi="Calibri" w:cs="Arial"/>
                <w:color w:val="FF0000"/>
                <w:sz w:val="22"/>
                <w:szCs w:val="22"/>
              </w:rPr>
            </w:pPr>
          </w:p>
          <w:p w14:paraId="6605DEB0" w14:textId="77777777" w:rsidR="00AD17CE" w:rsidRPr="00230FB6" w:rsidRDefault="00AD17CE" w:rsidP="00D40E6F">
            <w:pPr>
              <w:rPr>
                <w:rFonts w:ascii="Calibri" w:hAnsi="Calibri" w:cs="Arial"/>
                <w:i/>
                <w:color w:val="0000FF"/>
                <w:sz w:val="22"/>
                <w:szCs w:val="22"/>
              </w:rPr>
            </w:pPr>
          </w:p>
        </w:tc>
        <w:tc>
          <w:tcPr>
            <w:tcW w:w="3519" w:type="dxa"/>
            <w:tcBorders>
              <w:left w:val="single" w:sz="4" w:space="0" w:color="auto"/>
              <w:bottom w:val="single" w:sz="4" w:space="0" w:color="auto"/>
              <w:right w:val="single" w:sz="4" w:space="0" w:color="auto"/>
            </w:tcBorders>
            <w:shd w:val="clear" w:color="auto" w:fill="8496B0" w:themeFill="text2" w:themeFillTint="99"/>
          </w:tcPr>
          <w:p w14:paraId="0A3CE89F" w14:textId="77777777" w:rsidR="00AD17CE" w:rsidRPr="00230FB6" w:rsidRDefault="00AD17CE" w:rsidP="00D40E6F">
            <w:pPr>
              <w:pStyle w:val="Kop1"/>
              <w:rPr>
                <w:rFonts w:ascii="Calibri" w:hAnsi="Calibri"/>
                <w:sz w:val="22"/>
                <w:szCs w:val="22"/>
              </w:rPr>
            </w:pPr>
            <w:bookmarkStart w:id="90" w:name="_Toc10023048"/>
            <w:r w:rsidRPr="577267AF">
              <w:rPr>
                <w:rFonts w:ascii="Calibri" w:hAnsi="Calibri"/>
                <w:sz w:val="22"/>
                <w:szCs w:val="22"/>
              </w:rPr>
              <w:t>warme overdracht</w:t>
            </w:r>
            <w:bookmarkEnd w:id="90"/>
          </w:p>
        </w:tc>
        <w:tc>
          <w:tcPr>
            <w:tcW w:w="2678" w:type="dxa"/>
            <w:tcBorders>
              <w:left w:val="single" w:sz="4" w:space="0" w:color="auto"/>
              <w:bottom w:val="single" w:sz="4" w:space="0" w:color="auto"/>
            </w:tcBorders>
          </w:tcPr>
          <w:p w14:paraId="5DB4D7B4" w14:textId="77777777" w:rsidR="00AD17CE" w:rsidRPr="00230FB6" w:rsidRDefault="00AD17CE" w:rsidP="00D40E6F">
            <w:pPr>
              <w:rPr>
                <w:rFonts w:ascii="Calibri" w:hAnsi="Calibri" w:cs="Arial"/>
                <w:sz w:val="22"/>
                <w:szCs w:val="22"/>
              </w:rPr>
            </w:pPr>
            <w:r w:rsidRPr="577267AF">
              <w:rPr>
                <w:rFonts w:ascii="Calibri" w:hAnsi="Calibri" w:cs="Arial"/>
                <w:sz w:val="22"/>
                <w:szCs w:val="22"/>
              </w:rPr>
              <w:t>Lkr</w:t>
            </w:r>
          </w:p>
        </w:tc>
        <w:tc>
          <w:tcPr>
            <w:tcW w:w="4459" w:type="dxa"/>
            <w:tcBorders>
              <w:bottom w:val="single" w:sz="4" w:space="0" w:color="auto"/>
              <w:right w:val="single" w:sz="4" w:space="0" w:color="auto"/>
            </w:tcBorders>
          </w:tcPr>
          <w:p w14:paraId="7DC3FA37" w14:textId="77777777" w:rsidR="00AD17CE" w:rsidRDefault="00AD17CE" w:rsidP="00FA71CE">
            <w:pPr>
              <w:numPr>
                <w:ilvl w:val="0"/>
                <w:numId w:val="23"/>
              </w:numPr>
              <w:spacing w:after="0"/>
              <w:jc w:val="left"/>
              <w:rPr>
                <w:rFonts w:ascii="Calibri" w:hAnsi="Calibri" w:cs="Arial"/>
                <w:sz w:val="22"/>
                <w:szCs w:val="22"/>
              </w:rPr>
            </w:pPr>
            <w:r w:rsidRPr="577267AF">
              <w:rPr>
                <w:rFonts w:ascii="Calibri" w:hAnsi="Calibri" w:cs="Arial"/>
                <w:sz w:val="22"/>
                <w:szCs w:val="22"/>
              </w:rPr>
              <w:t>De leerkrachten spreken met elkaar (indien nodig met IB-er) de leerlingen door a.d.h.v. de groepsanalyse en het ondersteuningsoverzicht.</w:t>
            </w:r>
          </w:p>
          <w:p w14:paraId="62630A69" w14:textId="77777777" w:rsidR="00AD17CE" w:rsidRPr="00230FB6" w:rsidRDefault="00AD17CE" w:rsidP="00FA71CE">
            <w:pPr>
              <w:numPr>
                <w:ilvl w:val="0"/>
                <w:numId w:val="23"/>
              </w:numPr>
              <w:spacing w:after="0"/>
              <w:jc w:val="left"/>
              <w:rPr>
                <w:rFonts w:ascii="Calibri" w:hAnsi="Calibri" w:cs="Arial"/>
                <w:sz w:val="22"/>
                <w:szCs w:val="22"/>
              </w:rPr>
            </w:pPr>
            <w:r>
              <w:rPr>
                <w:rFonts w:ascii="Calibri" w:hAnsi="Calibri" w:cs="Arial"/>
                <w:sz w:val="22"/>
                <w:szCs w:val="22"/>
              </w:rPr>
              <w:t xml:space="preserve">De ondersteuningsoverzichten worden in Parnassys geplaatst. </w:t>
            </w:r>
          </w:p>
        </w:tc>
      </w:tr>
    </w:tbl>
    <w:p w14:paraId="0B77DAF1" w14:textId="77777777" w:rsidR="00AD17CE" w:rsidRPr="00230FB6" w:rsidRDefault="00AD17CE" w:rsidP="00D40E6F">
      <w:pPr>
        <w:rPr>
          <w:rFonts w:ascii="Calibri" w:hAnsi="Calibri" w:cs="Arial"/>
          <w:i/>
          <w:color w:val="0000FF"/>
          <w:sz w:val="22"/>
          <w:szCs w:val="22"/>
        </w:rPr>
      </w:pPr>
    </w:p>
    <w:p w14:paraId="1016F8B1" w14:textId="77777777" w:rsidR="00AD17CE" w:rsidRPr="00230FB6" w:rsidRDefault="00AD17CE" w:rsidP="00D40E6F">
      <w:pPr>
        <w:rPr>
          <w:rFonts w:ascii="Calibri" w:hAnsi="Calibri" w:cs="Arial"/>
          <w:i/>
          <w:color w:val="0000FF"/>
          <w:sz w:val="22"/>
          <w:szCs w:val="22"/>
        </w:rPr>
      </w:pPr>
    </w:p>
    <w:p w14:paraId="5C4F470F" w14:textId="77777777" w:rsidR="00AD17CE" w:rsidRPr="00230FB6" w:rsidRDefault="00AD17CE" w:rsidP="00D40E6F">
      <w:pPr>
        <w:rPr>
          <w:rFonts w:ascii="Calibri" w:hAnsi="Calibri" w:cs="Arial"/>
          <w:color w:val="445369"/>
          <w:sz w:val="22"/>
          <w:szCs w:val="22"/>
        </w:rPr>
      </w:pPr>
      <w:r w:rsidRPr="577267AF">
        <w:rPr>
          <w:rFonts w:ascii="Calibri" w:hAnsi="Calibri" w:cs="Arial"/>
          <w:color w:val="445369"/>
          <w:sz w:val="22"/>
          <w:szCs w:val="22"/>
        </w:rPr>
        <w:t>Er vindt regelmatig een overleg plaats met de directie en de IB-ers (ondersteuningsteam); zie jaarkalender</w:t>
      </w:r>
    </w:p>
    <w:p w14:paraId="61595D25" w14:textId="77777777" w:rsidR="00AD17CE" w:rsidRPr="001E7A6D" w:rsidRDefault="00AD17CE" w:rsidP="001E7A6D">
      <w:pPr>
        <w:spacing w:after="200" w:line="276" w:lineRule="auto"/>
        <w:jc w:val="left"/>
      </w:pPr>
    </w:p>
    <w:p w14:paraId="77725C71" w14:textId="77777777" w:rsidR="00EE46F3" w:rsidRPr="00EE46F3" w:rsidRDefault="00EE46F3" w:rsidP="00EE46F3"/>
    <w:p w14:paraId="3F06ABCF" w14:textId="45D23744" w:rsidR="00EE46F3" w:rsidRPr="00EE46F3" w:rsidRDefault="00EE46F3" w:rsidP="00083C36">
      <w:pPr>
        <w:spacing w:after="200" w:line="276" w:lineRule="auto"/>
      </w:pPr>
    </w:p>
    <w:sectPr w:rsidR="00EE46F3" w:rsidRPr="00EE46F3" w:rsidSect="000F7275">
      <w:headerReference w:type="default" r:id="rId29"/>
      <w:footerReference w:type="even" r:id="rId30"/>
      <w:footerReference w:type="default" r:id="rId31"/>
      <w:headerReference w:type="first" r:id="rId32"/>
      <w:footerReference w:type="first" r:id="rId33"/>
      <w:pgSz w:w="11906" w:h="16838" w:code="9"/>
      <w:pgMar w:top="2127" w:right="1247" w:bottom="1247" w:left="1440" w:header="1077" w:footer="5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075231" w14:textId="77777777" w:rsidR="006E10C0" w:rsidRDefault="006E10C0" w:rsidP="00F03463">
      <w:r>
        <w:separator/>
      </w:r>
    </w:p>
  </w:endnote>
  <w:endnote w:type="continuationSeparator" w:id="0">
    <w:p w14:paraId="6FF6A0AA" w14:textId="77777777" w:rsidR="006E10C0" w:rsidRDefault="006E10C0" w:rsidP="00F034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ato">
    <w:altName w:val="Calibri"/>
    <w:charset w:val="00"/>
    <w:family w:val="swiss"/>
    <w:pitch w:val="variable"/>
    <w:sig w:usb0="A00000AF" w:usb1="5000604B" w:usb2="00000000" w:usb3="00000000" w:csb0="00000093"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3673852"/>
      <w:docPartObj>
        <w:docPartGallery w:val="Page Numbers (Bottom of Page)"/>
        <w:docPartUnique/>
      </w:docPartObj>
    </w:sdtPr>
    <w:sdtEndPr/>
    <w:sdtContent>
      <w:p w14:paraId="796945CF" w14:textId="769F2D72" w:rsidR="00D40E6F" w:rsidRDefault="00D40E6F">
        <w:pPr>
          <w:pStyle w:val="Voettekst"/>
        </w:pPr>
        <w:r>
          <w:rPr>
            <w:noProof/>
            <w:lang w:eastAsia="nl-NL"/>
          </w:rPr>
          <mc:AlternateContent>
            <mc:Choice Requires="wps">
              <w:drawing>
                <wp:anchor distT="0" distB="0" distL="114300" distR="114300" simplePos="0" relativeHeight="251676672" behindDoc="0" locked="0" layoutInCell="1" allowOverlap="1" wp14:anchorId="56A806F7" wp14:editId="1EE7B70E">
                  <wp:simplePos x="0" y="0"/>
                  <wp:positionH relativeFrom="rightMargin">
                    <wp:align>center</wp:align>
                  </wp:positionH>
                  <wp:positionV relativeFrom="bottomMargin">
                    <wp:align>center</wp:align>
                  </wp:positionV>
                  <wp:extent cx="565785" cy="191770"/>
                  <wp:effectExtent l="0" t="0" r="0" b="0"/>
                  <wp:wrapNone/>
                  <wp:docPr id="6" name="Rechthoe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072019CF" w14:textId="31C02C32" w:rsidR="00D40E6F" w:rsidRDefault="00D40E6F">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Pr="002028B3">
                                <w:rPr>
                                  <w:noProof/>
                                  <w:color w:val="ED7D31" w:themeColor="accent2"/>
                                </w:rPr>
                                <w:t>2</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6A806F7" id="Rechthoek 6" o:spid="_x0000_s1027" style="position:absolute;left:0;text-align:left;margin-left:0;margin-top:0;width:44.55pt;height:15.1pt;rotation:180;flip:x;z-index:25167667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" filled="f" fillcolor="#c0504d" stroked="f" strokecolor="#5c83b4" strokeweight="2.25pt">
                  <v:textbox inset=",0,,0">
                    <w:txbxContent>
                      <w:p w14:paraId="072019CF" w14:textId="31C02C32" w:rsidR="00F415E1" w:rsidRDefault="00F415E1">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Pr="002028B3">
                          <w:rPr>
                            <w:noProof/>
                            <w:color w:val="ED7D31" w:themeColor="accent2"/>
                          </w:rPr>
                          <w:t>2</w:t>
                        </w:r>
                        <w:r>
                          <w:rPr>
                            <w:color w:val="ED7D31" w:themeColor="accent2"/>
                          </w:rPr>
                          <w:fldChar w:fldCharType="end"/>
                        </w:r>
                      </w:p>
                    </w:txbxContent>
                  </v:textbox>
                  <w10:wrap anchorx="margin" anchory="margin"/>
                </v:rect>
              </w:pict>
            </mc:Fallback>
          </mc:AlternateContent>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4303489"/>
      <w:docPartObj>
        <w:docPartGallery w:val="Page Numbers (Bottom of Page)"/>
        <w:docPartUnique/>
      </w:docPartObj>
    </w:sdtPr>
    <w:sdtEndPr>
      <w:rPr>
        <w:color w:val="3B3838" w:themeColor="background2" w:themeShade="40"/>
        <w:sz w:val="14"/>
        <w:szCs w:val="14"/>
      </w:rPr>
    </w:sdtEndPr>
    <w:sdtContent>
      <w:p w14:paraId="3FA9001B" w14:textId="3D82C1D5" w:rsidR="00D40E6F" w:rsidRDefault="00D40E6F">
        <w:pPr>
          <w:pStyle w:val="Voettekst"/>
          <w:jc w:val="center"/>
        </w:pPr>
      </w:p>
      <w:p w14:paraId="5175EBA4" w14:textId="1E26551A" w:rsidR="00D40E6F" w:rsidRPr="00285E74" w:rsidRDefault="00D40E6F">
        <w:pPr>
          <w:pStyle w:val="Voettekst"/>
          <w:jc w:val="center"/>
          <w:rPr>
            <w:color w:val="3B3838" w:themeColor="background2" w:themeShade="40"/>
            <w:sz w:val="14"/>
            <w:szCs w:val="14"/>
          </w:rPr>
        </w:pPr>
        <w:r w:rsidRPr="00285E74">
          <w:rPr>
            <w:color w:val="3B3838" w:themeColor="background2" w:themeShade="40"/>
            <w:szCs w:val="18"/>
          </w:rPr>
          <w:fldChar w:fldCharType="begin"/>
        </w:r>
        <w:r w:rsidRPr="00285E74">
          <w:rPr>
            <w:color w:val="3B3838" w:themeColor="background2" w:themeShade="40"/>
            <w:szCs w:val="18"/>
          </w:rPr>
          <w:instrText>PAGE    \* MERGEFORMAT</w:instrText>
        </w:r>
        <w:r w:rsidRPr="00285E74">
          <w:rPr>
            <w:color w:val="3B3838" w:themeColor="background2" w:themeShade="40"/>
            <w:szCs w:val="18"/>
          </w:rPr>
          <w:fldChar w:fldCharType="separate"/>
        </w:r>
        <w:r w:rsidR="00BA6AA4">
          <w:rPr>
            <w:noProof/>
            <w:color w:val="3B3838" w:themeColor="background2" w:themeShade="40"/>
            <w:szCs w:val="18"/>
          </w:rPr>
          <w:t>27</w:t>
        </w:r>
        <w:r w:rsidRPr="00285E74">
          <w:rPr>
            <w:color w:val="3B3838" w:themeColor="background2" w:themeShade="40"/>
            <w:szCs w:val="18"/>
          </w:rPr>
          <w:fldChar w:fldCharType="end"/>
        </w:r>
      </w:p>
    </w:sdtContent>
  </w:sdt>
  <w:p w14:paraId="718C6CDA" w14:textId="24B5C3B8" w:rsidR="00D40E6F" w:rsidRPr="002028B3" w:rsidRDefault="00D40E6F" w:rsidP="002028B3">
    <w:pPr>
      <w:pStyle w:val="Voetteks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raster"/>
      <w:tblW w:w="10080" w:type="dxa"/>
      <w:tblInd w:w="-162" w:type="dxa"/>
      <w:tblLook w:val="04A0" w:firstRow="1" w:lastRow="0" w:firstColumn="1" w:lastColumn="0" w:noHBand="0" w:noVBand="1"/>
    </w:tblPr>
    <w:tblGrid>
      <w:gridCol w:w="3240"/>
      <w:gridCol w:w="3150"/>
      <w:gridCol w:w="3690"/>
    </w:tblGrid>
    <w:tr w:rsidR="00D40E6F" w:rsidRPr="00282A91" w14:paraId="7541281A" w14:textId="77777777" w:rsidTr="0077202E">
      <w:trPr>
        <w:trHeight w:val="807"/>
      </w:trPr>
      <w:tc>
        <w:tcPr>
          <w:tcW w:w="3240" w:type="dxa"/>
          <w:tcBorders>
            <w:top w:val="nil"/>
            <w:left w:val="nil"/>
            <w:bottom w:val="nil"/>
            <w:right w:val="nil"/>
          </w:tcBorders>
        </w:tcPr>
        <w:p w14:paraId="7640FB26" w14:textId="1A820277" w:rsidR="00D40E6F" w:rsidRPr="00282A91" w:rsidRDefault="00D40E6F" w:rsidP="00263BB0">
          <w:pPr>
            <w:pStyle w:val="Voettekst"/>
            <w:ind w:left="-180"/>
            <w:jc w:val="center"/>
            <w:rPr>
              <w:sz w:val="14"/>
            </w:rPr>
          </w:pPr>
        </w:p>
        <w:p w14:paraId="35EFD9D1" w14:textId="77777777" w:rsidR="00D40E6F" w:rsidRPr="00282A91" w:rsidRDefault="00D40E6F" w:rsidP="00263BB0">
          <w:pPr>
            <w:pStyle w:val="Voettekst"/>
            <w:jc w:val="center"/>
            <w:rPr>
              <w:rFonts w:asciiTheme="minorHAnsi" w:hAnsiTheme="minorHAnsi"/>
              <w:sz w:val="14"/>
              <w:szCs w:val="18"/>
            </w:rPr>
          </w:pPr>
        </w:p>
      </w:tc>
      <w:tc>
        <w:tcPr>
          <w:tcW w:w="3150" w:type="dxa"/>
          <w:tcBorders>
            <w:top w:val="nil"/>
            <w:left w:val="nil"/>
            <w:bottom w:val="nil"/>
            <w:right w:val="nil"/>
          </w:tcBorders>
        </w:tcPr>
        <w:p w14:paraId="4D83E7E3" w14:textId="53A7219A" w:rsidR="00D40E6F" w:rsidRDefault="00D40E6F" w:rsidP="00263BB0">
          <w:pPr>
            <w:pStyle w:val="Voettekst"/>
            <w:jc w:val="center"/>
            <w:rPr>
              <w:b/>
              <w:sz w:val="14"/>
            </w:rPr>
          </w:pPr>
        </w:p>
        <w:p w14:paraId="5863DBCF" w14:textId="77777777" w:rsidR="00D40E6F" w:rsidRDefault="00D40E6F" w:rsidP="00263BB0">
          <w:pPr>
            <w:pStyle w:val="Voettekst"/>
            <w:jc w:val="center"/>
            <w:rPr>
              <w:b/>
              <w:sz w:val="14"/>
            </w:rPr>
          </w:pPr>
        </w:p>
        <w:p w14:paraId="09F48711" w14:textId="77777777" w:rsidR="00D40E6F" w:rsidRDefault="00D40E6F" w:rsidP="00263BB0">
          <w:pPr>
            <w:pStyle w:val="Voettekst"/>
            <w:jc w:val="center"/>
            <w:rPr>
              <w:b/>
              <w:sz w:val="14"/>
            </w:rPr>
          </w:pPr>
        </w:p>
        <w:p w14:paraId="04EE5C1D" w14:textId="77777777" w:rsidR="00D40E6F" w:rsidRPr="00282A91" w:rsidRDefault="00D40E6F" w:rsidP="00776A8D">
          <w:pPr>
            <w:pStyle w:val="Voettekst"/>
            <w:jc w:val="center"/>
            <w:rPr>
              <w:sz w:val="14"/>
            </w:rPr>
          </w:pPr>
        </w:p>
      </w:tc>
      <w:tc>
        <w:tcPr>
          <w:tcW w:w="3690" w:type="dxa"/>
          <w:tcBorders>
            <w:top w:val="nil"/>
            <w:left w:val="nil"/>
            <w:bottom w:val="nil"/>
            <w:right w:val="nil"/>
          </w:tcBorders>
        </w:tcPr>
        <w:p w14:paraId="47507C35" w14:textId="0956E637" w:rsidR="00D40E6F" w:rsidRDefault="00D40E6F" w:rsidP="00263BB0">
          <w:pPr>
            <w:pStyle w:val="Voettekst"/>
            <w:jc w:val="center"/>
            <w:rPr>
              <w:b/>
              <w:sz w:val="14"/>
            </w:rPr>
          </w:pPr>
        </w:p>
        <w:p w14:paraId="75B9D584" w14:textId="4DC0E96F" w:rsidR="00D40E6F" w:rsidRPr="00282A91" w:rsidRDefault="00D40E6F" w:rsidP="00263BB0">
          <w:pPr>
            <w:pStyle w:val="Voettekst"/>
            <w:jc w:val="center"/>
            <w:rPr>
              <w:sz w:val="14"/>
            </w:rPr>
          </w:pPr>
        </w:p>
      </w:tc>
    </w:tr>
  </w:tbl>
  <w:p w14:paraId="5FAC7716" w14:textId="26E5A993" w:rsidR="00D40E6F" w:rsidRDefault="00D40E6F" w:rsidP="00263BB0">
    <w:pPr>
      <w:pStyle w:val="Voettekst"/>
      <w:jc w:val="center"/>
      <w:rPr>
        <w:sz w:val="14"/>
      </w:rPr>
    </w:pPr>
    <w:r>
      <w:rPr>
        <w:b/>
        <w:noProof/>
        <w:sz w:val="14"/>
        <w:lang w:eastAsia="nl-NL"/>
      </w:rPr>
      <w:drawing>
        <wp:anchor distT="0" distB="0" distL="114300" distR="114300" simplePos="0" relativeHeight="251672576" behindDoc="1" locked="0" layoutInCell="1" allowOverlap="1" wp14:anchorId="44097405" wp14:editId="4EF3C594">
          <wp:simplePos x="0" y="0"/>
          <wp:positionH relativeFrom="column">
            <wp:posOffset>4081780</wp:posOffset>
          </wp:positionH>
          <wp:positionV relativeFrom="paragraph">
            <wp:posOffset>-1264284</wp:posOffset>
          </wp:positionV>
          <wp:extent cx="3975100" cy="2121535"/>
          <wp:effectExtent l="0" t="0" r="0" b="1021715"/>
          <wp:wrapNone/>
          <wp:docPr id="198" name="Picture 3" descr="logo_konot_overlayArtboar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konot_overlayArtboard 1"/>
                  <pic:cNvPicPr>
                    <a:picLocks noChangeAspect="1" noChangeArrowheads="1"/>
                  </pic:cNvPicPr>
                </pic:nvPicPr>
                <pic:blipFill>
                  <a:blip r:embed="rId1"/>
                  <a:srcRect/>
                  <a:stretch>
                    <a:fillRect/>
                  </a:stretch>
                </pic:blipFill>
                <pic:spPr bwMode="auto">
                  <a:xfrm rot="8383488" flipV="1">
                    <a:off x="0" y="0"/>
                    <a:ext cx="3975100" cy="2121535"/>
                  </a:xfrm>
                  <a:prstGeom prst="rect">
                    <a:avLst/>
                  </a:prstGeom>
                  <a:noFill/>
                </pic:spPr>
              </pic:pic>
            </a:graphicData>
          </a:graphic>
        </wp:anchor>
      </w:drawing>
    </w:r>
  </w:p>
  <w:p w14:paraId="76617AC1" w14:textId="5EDC59D7" w:rsidR="00D40E6F" w:rsidRPr="00282A91" w:rsidRDefault="00D40E6F" w:rsidP="00263BB0">
    <w:pPr>
      <w:pStyle w:val="Voettekst"/>
      <w:jc w:val="center"/>
      <w:rPr>
        <w:sz w:val="1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220F44" w14:textId="77777777" w:rsidR="006E10C0" w:rsidRDefault="006E10C0" w:rsidP="00F03463">
      <w:r>
        <w:separator/>
      </w:r>
    </w:p>
  </w:footnote>
  <w:footnote w:type="continuationSeparator" w:id="0">
    <w:p w14:paraId="35118989" w14:textId="77777777" w:rsidR="006E10C0" w:rsidRDefault="006E10C0" w:rsidP="00F0346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87F33" w14:textId="1F3E765A" w:rsidR="00D40E6F" w:rsidRDefault="00D40E6F" w:rsidP="00AF205B">
    <w:pPr>
      <w:pStyle w:val="Koptekst"/>
    </w:pPr>
    <w:r>
      <w:rPr>
        <w:noProof/>
        <w:lang w:eastAsia="nl-NL"/>
      </w:rPr>
      <w:drawing>
        <wp:anchor distT="0" distB="0" distL="114300" distR="114300" simplePos="0" relativeHeight="251655679" behindDoc="1" locked="0" layoutInCell="1" allowOverlap="1" wp14:anchorId="2C30496C" wp14:editId="44030465">
          <wp:simplePos x="0" y="0"/>
          <wp:positionH relativeFrom="page">
            <wp:posOffset>-998454</wp:posOffset>
          </wp:positionH>
          <wp:positionV relativeFrom="paragraph">
            <wp:posOffset>-1547178</wp:posOffset>
          </wp:positionV>
          <wp:extent cx="4263390" cy="2276475"/>
          <wp:effectExtent l="631507" t="130493" r="0" b="0"/>
          <wp:wrapNone/>
          <wp:docPr id="195" name="Afbeelding 195" descr="logo_konot_overlayArtboar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konot_overlayArtboar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6503470">
                    <a:off x="0" y="0"/>
                    <a:ext cx="4263390" cy="22764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D92945" w14:textId="30AA63C3" w:rsidR="00D40E6F" w:rsidRDefault="00D40E6F" w:rsidP="000B01D9">
    <w:pPr>
      <w:pStyle w:val="Koptekst"/>
      <w:tabs>
        <w:tab w:val="clear" w:pos="4536"/>
        <w:tab w:val="clear" w:pos="9072"/>
        <w:tab w:val="left" w:pos="1155"/>
      </w:tabs>
      <w:rPr>
        <w:noProof/>
        <w:lang w:eastAsia="nl-NL"/>
      </w:rPr>
    </w:pPr>
  </w:p>
  <w:p w14:paraId="4C112DCF" w14:textId="59203708" w:rsidR="00D40E6F" w:rsidRDefault="00D40E6F" w:rsidP="000B01D9">
    <w:pPr>
      <w:pStyle w:val="Koptekst"/>
      <w:tabs>
        <w:tab w:val="clear" w:pos="4536"/>
        <w:tab w:val="clear" w:pos="9072"/>
        <w:tab w:val="left" w:pos="1155"/>
      </w:tabs>
    </w:pPr>
    <w:r>
      <w:rPr>
        <w:noProof/>
        <w:lang w:eastAsia="nl-NL"/>
      </w:rPr>
      <w:drawing>
        <wp:anchor distT="0" distB="0" distL="114300" distR="114300" simplePos="0" relativeHeight="251657728" behindDoc="1" locked="0" layoutInCell="1" allowOverlap="1" wp14:anchorId="04C2A328" wp14:editId="43EC0B31">
          <wp:simplePos x="0" y="0"/>
          <wp:positionH relativeFrom="column">
            <wp:posOffset>-1395095</wp:posOffset>
          </wp:positionH>
          <wp:positionV relativeFrom="paragraph">
            <wp:posOffset>8860155</wp:posOffset>
          </wp:positionV>
          <wp:extent cx="4263390" cy="2276475"/>
          <wp:effectExtent l="133350" t="0" r="0" b="1057275"/>
          <wp:wrapNone/>
          <wp:docPr id="196" name="Picture 6" descr="C:\Users\Jordy\AppData\Local\Microsoft\Windows\INetCache\Content.Word\logo_konot_overlayArtboar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rdy\AppData\Local\Microsoft\Windows\INetCache\Content.Word\logo_konot_overlayArtboard 1.png"/>
                  <pic:cNvPicPr>
                    <a:picLocks noChangeAspect="1" noChangeArrowheads="1"/>
                  </pic:cNvPicPr>
                </pic:nvPicPr>
                <pic:blipFill>
                  <a:blip r:embed="rId1"/>
                  <a:srcRect/>
                  <a:stretch>
                    <a:fillRect/>
                  </a:stretch>
                </pic:blipFill>
                <pic:spPr bwMode="auto">
                  <a:xfrm rot="2440482">
                    <a:off x="0" y="0"/>
                    <a:ext cx="4263390" cy="2276475"/>
                  </a:xfrm>
                  <a:prstGeom prst="rect">
                    <a:avLst/>
                  </a:prstGeom>
                  <a:noFill/>
                  <a:ln w="9525">
                    <a:noFill/>
                    <a:miter lim="800000"/>
                    <a:headEnd/>
                    <a:tailEnd/>
                  </a:ln>
                </pic:spPr>
              </pic:pic>
            </a:graphicData>
          </a:graphic>
        </wp:anchor>
      </w:drawing>
    </w:r>
    <w:r>
      <w:rPr>
        <w:noProof/>
        <w:lang w:eastAsia="nl-NL"/>
      </w:rPr>
      <w:drawing>
        <wp:anchor distT="0" distB="0" distL="114300" distR="114300" simplePos="0" relativeHeight="251656704" behindDoc="1" locked="0" layoutInCell="1" allowOverlap="1" wp14:anchorId="422DB1C1" wp14:editId="6E090F94">
          <wp:simplePos x="0" y="0"/>
          <wp:positionH relativeFrom="column">
            <wp:posOffset>-1183005</wp:posOffset>
          </wp:positionH>
          <wp:positionV relativeFrom="paragraph">
            <wp:posOffset>9040495</wp:posOffset>
          </wp:positionV>
          <wp:extent cx="4263390" cy="2276475"/>
          <wp:effectExtent l="133350" t="0" r="0" b="1057275"/>
          <wp:wrapNone/>
          <wp:docPr id="197" name="Picture 4" descr="C:\Users\Jordy\AppData\Local\Microsoft\Windows\INetCache\Content.Word\logo_konot_overlayArtboar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rdy\AppData\Local\Microsoft\Windows\INetCache\Content.Word\logo_konot_overlayArtboard 1.png"/>
                  <pic:cNvPicPr>
                    <a:picLocks noChangeAspect="1" noChangeArrowheads="1"/>
                  </pic:cNvPicPr>
                </pic:nvPicPr>
                <pic:blipFill>
                  <a:blip r:embed="rId1"/>
                  <a:srcRect/>
                  <a:stretch>
                    <a:fillRect/>
                  </a:stretch>
                </pic:blipFill>
                <pic:spPr bwMode="auto">
                  <a:xfrm rot="2440482">
                    <a:off x="0" y="0"/>
                    <a:ext cx="4263390" cy="227647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01946"/>
    <w:multiLevelType w:val="multilevel"/>
    <w:tmpl w:val="989AC686"/>
    <w:lvl w:ilvl="0">
      <w:start w:val="1"/>
      <w:numFmt w:val="bullet"/>
      <w:pStyle w:val="Opsomming"/>
      <w:lvlText w:val=""/>
      <w:lvlJc w:val="left"/>
      <w:pPr>
        <w:ind w:left="227" w:hanging="227"/>
      </w:pPr>
      <w:rPr>
        <w:rFonts w:ascii="Symbol" w:hAnsi="Symbol" w:hint="default"/>
        <w:color w:val="auto"/>
        <w:sz w:val="18"/>
      </w:rPr>
    </w:lvl>
    <w:lvl w:ilvl="1">
      <w:start w:val="1"/>
      <w:numFmt w:val="bullet"/>
      <w:lvlText w:val=""/>
      <w:lvlJc w:val="left"/>
      <w:pPr>
        <w:ind w:left="568" w:hanging="284"/>
      </w:pPr>
      <w:rPr>
        <w:rFonts w:ascii="Symbol" w:hAnsi="Symbol" w:hint="default"/>
        <w:sz w:val="20"/>
      </w:rPr>
    </w:lvl>
    <w:lvl w:ilvl="2">
      <w:start w:val="1"/>
      <w:numFmt w:val="bullet"/>
      <w:lvlText w:val=""/>
      <w:lvlJc w:val="left"/>
      <w:pPr>
        <w:ind w:left="852" w:hanging="284"/>
      </w:pPr>
      <w:rPr>
        <w:rFonts w:ascii="Symbol" w:hAnsi="Symbol"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 w15:restartNumberingAfterBreak="0">
    <w:nsid w:val="19212D9F"/>
    <w:multiLevelType w:val="multilevel"/>
    <w:tmpl w:val="EC30A25A"/>
    <w:lvl w:ilvl="0">
      <w:start w:val="1"/>
      <w:numFmt w:val="bullet"/>
      <w:pStyle w:val="Bullet"/>
      <w:lvlText w:val=""/>
      <w:lvlJc w:val="left"/>
      <w:pPr>
        <w:tabs>
          <w:tab w:val="num" w:pos="568"/>
        </w:tabs>
        <w:ind w:left="568" w:hanging="284"/>
      </w:pPr>
      <w:rPr>
        <w:rFonts w:ascii="Wingdings 2" w:hAnsi="Wingdings 2" w:hint="default"/>
        <w:b w:val="0"/>
        <w:i w:val="0"/>
        <w:color w:val="21AABD"/>
        <w:sz w:val="12"/>
      </w:rPr>
    </w:lvl>
    <w:lvl w:ilvl="1">
      <w:start w:val="1"/>
      <w:numFmt w:val="bullet"/>
      <w:lvlText w:val=""/>
      <w:lvlJc w:val="left"/>
      <w:pPr>
        <w:tabs>
          <w:tab w:val="num" w:pos="568"/>
        </w:tabs>
        <w:ind w:left="851" w:hanging="283"/>
      </w:pPr>
      <w:rPr>
        <w:rFonts w:ascii="Wingdings 2" w:hAnsi="Wingdings 2" w:hint="default"/>
        <w:b w:val="0"/>
        <w:i w:val="0"/>
        <w:color w:val="A5B8C3"/>
        <w:sz w:val="12"/>
      </w:rPr>
    </w:lvl>
    <w:lvl w:ilvl="2">
      <w:start w:val="1"/>
      <w:numFmt w:val="bullet"/>
      <w:lvlText w:val=""/>
      <w:lvlJc w:val="left"/>
      <w:pPr>
        <w:tabs>
          <w:tab w:val="num" w:pos="568"/>
        </w:tabs>
        <w:ind w:left="1135" w:hanging="284"/>
      </w:pPr>
      <w:rPr>
        <w:rFonts w:ascii="Wingdings 3" w:hAnsi="Wingdings 3" w:hint="default"/>
        <w:b w:val="0"/>
        <w:i w:val="0"/>
        <w:color w:val="21AABD"/>
        <w:sz w:val="14"/>
      </w:rPr>
    </w:lvl>
    <w:lvl w:ilvl="3">
      <w:start w:val="1"/>
      <w:numFmt w:val="bullet"/>
      <w:lvlText w:val=""/>
      <w:lvlJc w:val="left"/>
      <w:pPr>
        <w:tabs>
          <w:tab w:val="num" w:pos="568"/>
        </w:tabs>
        <w:ind w:left="1418" w:hanging="283"/>
      </w:pPr>
      <w:rPr>
        <w:rFonts w:ascii="Wingdings 3" w:hAnsi="Wingdings 3" w:hint="default"/>
        <w:b w:val="0"/>
        <w:i w:val="0"/>
        <w:color w:val="A5B8C3"/>
        <w:sz w:val="14"/>
      </w:rPr>
    </w:lvl>
    <w:lvl w:ilvl="4">
      <w:start w:val="1"/>
      <w:numFmt w:val="none"/>
      <w:lvlText w:val=""/>
      <w:lvlJc w:val="left"/>
      <w:pPr>
        <w:tabs>
          <w:tab w:val="num" w:pos="284"/>
        </w:tabs>
        <w:ind w:left="284" w:firstLine="0"/>
      </w:pPr>
      <w:rPr>
        <w:rFonts w:hint="default"/>
      </w:rPr>
    </w:lvl>
    <w:lvl w:ilvl="5">
      <w:start w:val="1"/>
      <w:numFmt w:val="none"/>
      <w:lvlText w:val=""/>
      <w:lvlJc w:val="left"/>
      <w:pPr>
        <w:tabs>
          <w:tab w:val="num" w:pos="284"/>
        </w:tabs>
        <w:ind w:left="284" w:firstLine="0"/>
      </w:pPr>
      <w:rPr>
        <w:rFonts w:hint="default"/>
      </w:rPr>
    </w:lvl>
    <w:lvl w:ilvl="6">
      <w:start w:val="1"/>
      <w:numFmt w:val="none"/>
      <w:lvlText w:val="%1"/>
      <w:lvlJc w:val="left"/>
      <w:pPr>
        <w:tabs>
          <w:tab w:val="num" w:pos="284"/>
        </w:tabs>
        <w:ind w:left="284" w:firstLine="0"/>
      </w:pPr>
      <w:rPr>
        <w:rFonts w:hint="default"/>
      </w:rPr>
    </w:lvl>
    <w:lvl w:ilvl="7">
      <w:start w:val="1"/>
      <w:numFmt w:val="none"/>
      <w:lvlText w:val=""/>
      <w:lvlJc w:val="left"/>
      <w:pPr>
        <w:tabs>
          <w:tab w:val="num" w:pos="284"/>
        </w:tabs>
        <w:ind w:left="284" w:firstLine="0"/>
      </w:pPr>
      <w:rPr>
        <w:rFonts w:hint="default"/>
      </w:rPr>
    </w:lvl>
    <w:lvl w:ilvl="8">
      <w:start w:val="1"/>
      <w:numFmt w:val="none"/>
      <w:lvlText w:val=""/>
      <w:lvlJc w:val="left"/>
      <w:pPr>
        <w:tabs>
          <w:tab w:val="num" w:pos="568"/>
        </w:tabs>
        <w:ind w:left="284" w:firstLine="0"/>
      </w:pPr>
      <w:rPr>
        <w:rFonts w:hint="default"/>
      </w:rPr>
    </w:lvl>
  </w:abstractNum>
  <w:abstractNum w:abstractNumId="2" w15:restartNumberingAfterBreak="0">
    <w:nsid w:val="21365989"/>
    <w:multiLevelType w:val="multilevel"/>
    <w:tmpl w:val="B9D6CA9C"/>
    <w:lvl w:ilvl="0">
      <w:start w:val="1"/>
      <w:numFmt w:val="decimal"/>
      <w:lvlText w:val="%1."/>
      <w:lvlJc w:val="left"/>
      <w:pPr>
        <w:ind w:left="502" w:hanging="360"/>
      </w:pPr>
      <w:rPr>
        <w:rFonts w:hint="default"/>
        <w:b/>
        <w:color w:val="004481"/>
      </w:rPr>
    </w:lvl>
    <w:lvl w:ilvl="1">
      <w:start w:val="1"/>
      <w:numFmt w:val="decimal"/>
      <w:isLgl/>
      <w:lvlText w:val="%1.%2"/>
      <w:lvlJc w:val="left"/>
      <w:pPr>
        <w:ind w:left="532" w:hanging="39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3" w15:restartNumberingAfterBreak="0">
    <w:nsid w:val="286F5C5F"/>
    <w:multiLevelType w:val="hybridMultilevel"/>
    <w:tmpl w:val="D2FCA162"/>
    <w:lvl w:ilvl="0" w:tplc="DFEE460E">
      <w:start w:val="1"/>
      <w:numFmt w:val="bullet"/>
      <w:lvlText w:val=""/>
      <w:lvlJc w:val="left"/>
      <w:pPr>
        <w:ind w:left="720" w:hanging="360"/>
      </w:pPr>
      <w:rPr>
        <w:rFonts w:ascii="Wingdings" w:hAnsi="Wingdings" w:hint="default"/>
        <w:color w:val="009999"/>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EF36F4B"/>
    <w:multiLevelType w:val="multilevel"/>
    <w:tmpl w:val="9FF02D72"/>
    <w:lvl w:ilvl="0">
      <w:start w:val="4"/>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37CD04B9"/>
    <w:multiLevelType w:val="hybridMultilevel"/>
    <w:tmpl w:val="B36CD7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AB740CF"/>
    <w:multiLevelType w:val="hybridMultilevel"/>
    <w:tmpl w:val="0A223938"/>
    <w:lvl w:ilvl="0" w:tplc="73829F28">
      <w:start w:val="1"/>
      <w:numFmt w:val="bullet"/>
      <w:lvlText w:val=""/>
      <w:lvlJc w:val="left"/>
      <w:pPr>
        <w:ind w:left="720" w:hanging="360"/>
      </w:pPr>
      <w:rPr>
        <w:rFonts w:ascii="Symbol" w:hAnsi="Symbol" w:hint="default"/>
      </w:rPr>
    </w:lvl>
    <w:lvl w:ilvl="1" w:tplc="5AFA8998">
      <w:start w:val="1"/>
      <w:numFmt w:val="bullet"/>
      <w:lvlText w:val="o"/>
      <w:lvlJc w:val="left"/>
      <w:pPr>
        <w:ind w:left="1440" w:hanging="360"/>
      </w:pPr>
      <w:rPr>
        <w:rFonts w:ascii="Courier New" w:hAnsi="Courier New" w:hint="default"/>
      </w:rPr>
    </w:lvl>
    <w:lvl w:ilvl="2" w:tplc="2D72ECBE">
      <w:start w:val="1"/>
      <w:numFmt w:val="bullet"/>
      <w:lvlText w:val=""/>
      <w:lvlJc w:val="left"/>
      <w:pPr>
        <w:ind w:left="2160" w:hanging="360"/>
      </w:pPr>
      <w:rPr>
        <w:rFonts w:ascii="Wingdings" w:hAnsi="Wingdings" w:hint="default"/>
      </w:rPr>
    </w:lvl>
    <w:lvl w:ilvl="3" w:tplc="D5C6A3D8">
      <w:start w:val="1"/>
      <w:numFmt w:val="bullet"/>
      <w:lvlText w:val=""/>
      <w:lvlJc w:val="left"/>
      <w:pPr>
        <w:ind w:left="2880" w:hanging="360"/>
      </w:pPr>
      <w:rPr>
        <w:rFonts w:ascii="Symbol" w:hAnsi="Symbol" w:hint="default"/>
      </w:rPr>
    </w:lvl>
    <w:lvl w:ilvl="4" w:tplc="0E90E5F2">
      <w:start w:val="1"/>
      <w:numFmt w:val="bullet"/>
      <w:lvlText w:val="o"/>
      <w:lvlJc w:val="left"/>
      <w:pPr>
        <w:ind w:left="3600" w:hanging="360"/>
      </w:pPr>
      <w:rPr>
        <w:rFonts w:ascii="Courier New" w:hAnsi="Courier New" w:hint="default"/>
      </w:rPr>
    </w:lvl>
    <w:lvl w:ilvl="5" w:tplc="FDC04E1A">
      <w:start w:val="1"/>
      <w:numFmt w:val="bullet"/>
      <w:lvlText w:val=""/>
      <w:lvlJc w:val="left"/>
      <w:pPr>
        <w:ind w:left="4320" w:hanging="360"/>
      </w:pPr>
      <w:rPr>
        <w:rFonts w:ascii="Wingdings" w:hAnsi="Wingdings" w:hint="default"/>
      </w:rPr>
    </w:lvl>
    <w:lvl w:ilvl="6" w:tplc="A7A2778C">
      <w:start w:val="1"/>
      <w:numFmt w:val="bullet"/>
      <w:lvlText w:val=""/>
      <w:lvlJc w:val="left"/>
      <w:pPr>
        <w:ind w:left="5040" w:hanging="360"/>
      </w:pPr>
      <w:rPr>
        <w:rFonts w:ascii="Symbol" w:hAnsi="Symbol" w:hint="default"/>
      </w:rPr>
    </w:lvl>
    <w:lvl w:ilvl="7" w:tplc="92D68578">
      <w:start w:val="1"/>
      <w:numFmt w:val="bullet"/>
      <w:lvlText w:val="o"/>
      <w:lvlJc w:val="left"/>
      <w:pPr>
        <w:ind w:left="5760" w:hanging="360"/>
      </w:pPr>
      <w:rPr>
        <w:rFonts w:ascii="Courier New" w:hAnsi="Courier New" w:hint="default"/>
      </w:rPr>
    </w:lvl>
    <w:lvl w:ilvl="8" w:tplc="EE00F4BC">
      <w:start w:val="1"/>
      <w:numFmt w:val="bullet"/>
      <w:lvlText w:val=""/>
      <w:lvlJc w:val="left"/>
      <w:pPr>
        <w:ind w:left="6480" w:hanging="360"/>
      </w:pPr>
      <w:rPr>
        <w:rFonts w:ascii="Wingdings" w:hAnsi="Wingdings" w:hint="default"/>
      </w:rPr>
    </w:lvl>
  </w:abstractNum>
  <w:abstractNum w:abstractNumId="7" w15:restartNumberingAfterBreak="0">
    <w:nsid w:val="3E7E215C"/>
    <w:multiLevelType w:val="hybridMultilevel"/>
    <w:tmpl w:val="10AE53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F642260"/>
    <w:multiLevelType w:val="hybridMultilevel"/>
    <w:tmpl w:val="DD7EAD34"/>
    <w:lvl w:ilvl="0" w:tplc="DFEE460E">
      <w:start w:val="1"/>
      <w:numFmt w:val="bullet"/>
      <w:lvlText w:val=""/>
      <w:lvlJc w:val="left"/>
      <w:pPr>
        <w:ind w:left="360" w:hanging="360"/>
      </w:pPr>
      <w:rPr>
        <w:rFonts w:ascii="Wingdings" w:hAnsi="Wingdings" w:hint="default"/>
        <w:color w:val="009999"/>
        <w:sz w:val="22"/>
        <w:szCs w:val="22"/>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40F53D02"/>
    <w:multiLevelType w:val="hybridMultilevel"/>
    <w:tmpl w:val="5BAC4F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65616C3"/>
    <w:multiLevelType w:val="hybridMultilevel"/>
    <w:tmpl w:val="DBFE618C"/>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CCD0FD1"/>
    <w:multiLevelType w:val="hybridMultilevel"/>
    <w:tmpl w:val="EAF09FDE"/>
    <w:lvl w:ilvl="0" w:tplc="DFEE460E">
      <w:start w:val="1"/>
      <w:numFmt w:val="bullet"/>
      <w:lvlText w:val=""/>
      <w:lvlJc w:val="left"/>
      <w:pPr>
        <w:ind w:left="360" w:hanging="360"/>
      </w:pPr>
      <w:rPr>
        <w:rFonts w:ascii="Wingdings" w:hAnsi="Wingdings" w:hint="default"/>
        <w:color w:val="009999"/>
        <w:sz w:val="22"/>
        <w:szCs w:val="22"/>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4D172B20"/>
    <w:multiLevelType w:val="hybridMultilevel"/>
    <w:tmpl w:val="0D480680"/>
    <w:lvl w:ilvl="0" w:tplc="A4C0CB84">
      <w:numFmt w:val="bullet"/>
      <w:lvlText w:val=""/>
      <w:lvlJc w:val="left"/>
      <w:pPr>
        <w:ind w:left="720" w:hanging="360"/>
      </w:pPr>
      <w:rPr>
        <w:rFonts w:ascii="Symbol" w:eastAsia="Times New Roman"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F470F93"/>
    <w:multiLevelType w:val="multilevel"/>
    <w:tmpl w:val="2D02024A"/>
    <w:lvl w:ilvl="0">
      <w:start w:val="1"/>
      <w:numFmt w:val="decimal"/>
      <w:suff w:val="space"/>
      <w:lvlText w:val="%1."/>
      <w:lvlJc w:val="left"/>
      <w:pPr>
        <w:ind w:left="432" w:hanging="432"/>
      </w:pPr>
      <w:rPr>
        <w:rFonts w:hint="default"/>
      </w:rPr>
    </w:lvl>
    <w:lvl w:ilvl="1">
      <w:start w:val="1"/>
      <w:numFmt w:val="decimal"/>
      <w:pStyle w:val="Nummering"/>
      <w:lvlText w:val="%2."/>
      <w:lvlJc w:val="left"/>
      <w:pPr>
        <w:ind w:left="227" w:hanging="22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56D71C7"/>
    <w:multiLevelType w:val="hybridMultilevel"/>
    <w:tmpl w:val="EA08F982"/>
    <w:lvl w:ilvl="0" w:tplc="DFEE460E">
      <w:start w:val="1"/>
      <w:numFmt w:val="bullet"/>
      <w:lvlText w:val=""/>
      <w:lvlJc w:val="left"/>
      <w:pPr>
        <w:ind w:left="720" w:hanging="360"/>
      </w:pPr>
      <w:rPr>
        <w:rFonts w:ascii="Wingdings" w:hAnsi="Wingdings" w:hint="default"/>
        <w:color w:val="009999"/>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6F53B87"/>
    <w:multiLevelType w:val="multilevel"/>
    <w:tmpl w:val="01AEAC08"/>
    <w:lvl w:ilvl="0">
      <w:start w:val="1"/>
      <w:numFmt w:val="decimal"/>
      <w:pStyle w:val="Bullet1"/>
      <w:lvlText w:val="%1"/>
      <w:lvlJc w:val="left"/>
      <w:pPr>
        <w:tabs>
          <w:tab w:val="num" w:pos="284"/>
        </w:tabs>
        <w:ind w:left="284" w:hanging="284"/>
      </w:pPr>
      <w:rPr>
        <w:rFonts w:ascii="Lato" w:hAnsi="Lato" w:hint="default"/>
        <w:b w:val="0"/>
        <w:i w:val="0"/>
        <w:color w:val="auto"/>
        <w:sz w:val="18"/>
      </w:rPr>
    </w:lvl>
    <w:lvl w:ilvl="1">
      <w:start w:val="1"/>
      <w:numFmt w:val="lowerLetter"/>
      <w:lvlText w:val="%2"/>
      <w:lvlJc w:val="left"/>
      <w:pPr>
        <w:tabs>
          <w:tab w:val="num" w:pos="284"/>
        </w:tabs>
        <w:ind w:left="567" w:hanging="283"/>
      </w:pPr>
      <w:rPr>
        <w:rFonts w:ascii="Lato" w:hAnsi="Lato" w:hint="default"/>
        <w:b w:val="0"/>
        <w:i w:val="0"/>
        <w:sz w:val="18"/>
      </w:rPr>
    </w:lvl>
    <w:lvl w:ilvl="2">
      <w:start w:val="1"/>
      <w:numFmt w:val="bullet"/>
      <w:lvlText w:val=""/>
      <w:lvlJc w:val="left"/>
      <w:pPr>
        <w:tabs>
          <w:tab w:val="num" w:pos="284"/>
        </w:tabs>
        <w:ind w:left="851" w:hanging="284"/>
      </w:pPr>
      <w:rPr>
        <w:rFonts w:ascii="Wingdings 3" w:hAnsi="Wingdings 3" w:hint="default"/>
        <w:b w:val="0"/>
        <w:i w:val="0"/>
        <w:color w:val="21AABD"/>
        <w:sz w:val="14"/>
      </w:rPr>
    </w:lvl>
    <w:lvl w:ilvl="3">
      <w:start w:val="1"/>
      <w:numFmt w:val="bullet"/>
      <w:lvlText w:val=""/>
      <w:lvlJc w:val="left"/>
      <w:pPr>
        <w:tabs>
          <w:tab w:val="num" w:pos="284"/>
        </w:tabs>
        <w:ind w:left="1134" w:hanging="283"/>
      </w:pPr>
      <w:rPr>
        <w:rFonts w:ascii="Wingdings 3" w:hAnsi="Wingdings 3" w:hint="default"/>
        <w:b w:val="0"/>
        <w:i w:val="0"/>
        <w:color w:val="A5B8C3"/>
        <w:sz w:val="14"/>
      </w:rPr>
    </w:lvl>
    <w:lvl w:ilvl="4">
      <w:start w:val="1"/>
      <w:numFmt w:val="bullet"/>
      <w:lvlText w:val=""/>
      <w:lvlJc w:val="left"/>
      <w:pPr>
        <w:tabs>
          <w:tab w:val="num" w:pos="284"/>
        </w:tabs>
        <w:ind w:left="1418" w:hanging="284"/>
      </w:pPr>
      <w:rPr>
        <w:rFonts w:ascii="Wingdings 3" w:hAnsi="Wingdings 3" w:hint="default"/>
        <w:color w:val="auto"/>
      </w:rPr>
    </w:lvl>
    <w:lvl w:ilvl="5">
      <w:start w:val="1"/>
      <w:numFmt w:val="none"/>
      <w:lvlText w:val=""/>
      <w:lvlJc w:val="left"/>
      <w:pPr>
        <w:tabs>
          <w:tab w:val="num" w:pos="284"/>
        </w:tabs>
        <w:ind w:left="0" w:firstLine="0"/>
      </w:pPr>
      <w:rPr>
        <w:rFonts w:hint="default"/>
      </w:rPr>
    </w:lvl>
    <w:lvl w:ilvl="6">
      <w:start w:val="1"/>
      <w:numFmt w:val="none"/>
      <w:lvlText w:val=""/>
      <w:lvlJc w:val="left"/>
      <w:pPr>
        <w:tabs>
          <w:tab w:val="num" w:pos="284"/>
        </w:tabs>
        <w:ind w:left="0" w:firstLine="0"/>
      </w:pPr>
      <w:rPr>
        <w:rFonts w:hint="default"/>
      </w:rPr>
    </w:lvl>
    <w:lvl w:ilvl="7">
      <w:start w:val="1"/>
      <w:numFmt w:val="none"/>
      <w:lvlText w:val=""/>
      <w:lvlJc w:val="left"/>
      <w:pPr>
        <w:tabs>
          <w:tab w:val="num" w:pos="284"/>
        </w:tabs>
        <w:ind w:left="0" w:firstLine="0"/>
      </w:pPr>
      <w:rPr>
        <w:rFonts w:hint="default"/>
      </w:rPr>
    </w:lvl>
    <w:lvl w:ilvl="8">
      <w:start w:val="1"/>
      <w:numFmt w:val="none"/>
      <w:lvlText w:val=""/>
      <w:lvlJc w:val="left"/>
      <w:pPr>
        <w:tabs>
          <w:tab w:val="num" w:pos="284"/>
        </w:tabs>
        <w:ind w:left="0" w:firstLine="0"/>
      </w:pPr>
      <w:rPr>
        <w:rFonts w:hint="default"/>
      </w:rPr>
    </w:lvl>
  </w:abstractNum>
  <w:abstractNum w:abstractNumId="16" w15:restartNumberingAfterBreak="0">
    <w:nsid w:val="5FF515A0"/>
    <w:multiLevelType w:val="hybridMultilevel"/>
    <w:tmpl w:val="865870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33F2CF1"/>
    <w:multiLevelType w:val="hybridMultilevel"/>
    <w:tmpl w:val="AD8203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675526D"/>
    <w:multiLevelType w:val="hybridMultilevel"/>
    <w:tmpl w:val="B8B8082C"/>
    <w:lvl w:ilvl="0" w:tplc="DFEE460E">
      <w:start w:val="1"/>
      <w:numFmt w:val="bullet"/>
      <w:lvlText w:val=""/>
      <w:lvlJc w:val="left"/>
      <w:pPr>
        <w:ind w:left="720" w:hanging="360"/>
      </w:pPr>
      <w:rPr>
        <w:rFonts w:ascii="Wingdings" w:hAnsi="Wingdings" w:hint="default"/>
        <w:color w:val="009999"/>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D5E79FA"/>
    <w:multiLevelType w:val="hybridMultilevel"/>
    <w:tmpl w:val="5AD4DB86"/>
    <w:lvl w:ilvl="0" w:tplc="DFEE460E">
      <w:start w:val="1"/>
      <w:numFmt w:val="bullet"/>
      <w:lvlText w:val=""/>
      <w:lvlJc w:val="left"/>
      <w:pPr>
        <w:ind w:left="360" w:hanging="360"/>
      </w:pPr>
      <w:rPr>
        <w:rFonts w:ascii="Wingdings" w:hAnsi="Wingdings" w:hint="default"/>
        <w:color w:val="009999"/>
        <w:sz w:val="22"/>
        <w:szCs w:val="22"/>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6E49466C"/>
    <w:multiLevelType w:val="hybridMultilevel"/>
    <w:tmpl w:val="D97623FA"/>
    <w:lvl w:ilvl="0" w:tplc="FFFFFFFF">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11172DA"/>
    <w:multiLevelType w:val="hybridMultilevel"/>
    <w:tmpl w:val="5BCAA620"/>
    <w:lvl w:ilvl="0" w:tplc="DFEE460E">
      <w:start w:val="1"/>
      <w:numFmt w:val="bullet"/>
      <w:lvlText w:val=""/>
      <w:lvlJc w:val="left"/>
      <w:pPr>
        <w:ind w:left="720" w:hanging="360"/>
      </w:pPr>
      <w:rPr>
        <w:rFonts w:ascii="Wingdings" w:hAnsi="Wingdings" w:hint="default"/>
        <w:color w:val="009999"/>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317181A"/>
    <w:multiLevelType w:val="hybridMultilevel"/>
    <w:tmpl w:val="6EDC504C"/>
    <w:lvl w:ilvl="0" w:tplc="D4A68838">
      <w:start w:val="1"/>
      <w:numFmt w:val="decimal"/>
      <w:lvlText w:val="%1."/>
      <w:lvlJc w:val="left"/>
      <w:pPr>
        <w:ind w:left="360" w:hanging="360"/>
      </w:pPr>
      <w:rPr>
        <w:rFonts w:ascii="Verdana" w:hAnsi="Verdana" w:hint="default"/>
        <w:b/>
        <w:color w:val="004481"/>
        <w:sz w:val="16"/>
        <w:szCs w:val="16"/>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15:restartNumberingAfterBreak="0">
    <w:nsid w:val="762E15B7"/>
    <w:multiLevelType w:val="hybridMultilevel"/>
    <w:tmpl w:val="BC4AD26E"/>
    <w:lvl w:ilvl="0" w:tplc="42A4DA84">
      <w:start w:val="5"/>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7542370"/>
    <w:multiLevelType w:val="hybridMultilevel"/>
    <w:tmpl w:val="87623A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B942AAA"/>
    <w:multiLevelType w:val="hybridMultilevel"/>
    <w:tmpl w:val="2D4621D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14" w:hanging="360"/>
      </w:pPr>
    </w:lvl>
    <w:lvl w:ilvl="2" w:tplc="0413001B" w:tentative="1">
      <w:start w:val="1"/>
      <w:numFmt w:val="lowerRoman"/>
      <w:lvlText w:val="%3."/>
      <w:lvlJc w:val="right"/>
      <w:pPr>
        <w:ind w:left="1734" w:hanging="180"/>
      </w:pPr>
    </w:lvl>
    <w:lvl w:ilvl="3" w:tplc="0413000F" w:tentative="1">
      <w:start w:val="1"/>
      <w:numFmt w:val="decimal"/>
      <w:lvlText w:val="%4."/>
      <w:lvlJc w:val="left"/>
      <w:pPr>
        <w:ind w:left="2454" w:hanging="360"/>
      </w:pPr>
    </w:lvl>
    <w:lvl w:ilvl="4" w:tplc="04130019" w:tentative="1">
      <w:start w:val="1"/>
      <w:numFmt w:val="lowerLetter"/>
      <w:lvlText w:val="%5."/>
      <w:lvlJc w:val="left"/>
      <w:pPr>
        <w:ind w:left="3174" w:hanging="360"/>
      </w:pPr>
    </w:lvl>
    <w:lvl w:ilvl="5" w:tplc="0413001B" w:tentative="1">
      <w:start w:val="1"/>
      <w:numFmt w:val="lowerRoman"/>
      <w:lvlText w:val="%6."/>
      <w:lvlJc w:val="right"/>
      <w:pPr>
        <w:ind w:left="3894" w:hanging="180"/>
      </w:pPr>
    </w:lvl>
    <w:lvl w:ilvl="6" w:tplc="0413000F" w:tentative="1">
      <w:start w:val="1"/>
      <w:numFmt w:val="decimal"/>
      <w:lvlText w:val="%7."/>
      <w:lvlJc w:val="left"/>
      <w:pPr>
        <w:ind w:left="4614" w:hanging="360"/>
      </w:pPr>
    </w:lvl>
    <w:lvl w:ilvl="7" w:tplc="04130019" w:tentative="1">
      <w:start w:val="1"/>
      <w:numFmt w:val="lowerLetter"/>
      <w:lvlText w:val="%8."/>
      <w:lvlJc w:val="left"/>
      <w:pPr>
        <w:ind w:left="5334" w:hanging="360"/>
      </w:pPr>
    </w:lvl>
    <w:lvl w:ilvl="8" w:tplc="0413001B" w:tentative="1">
      <w:start w:val="1"/>
      <w:numFmt w:val="lowerRoman"/>
      <w:lvlText w:val="%9."/>
      <w:lvlJc w:val="right"/>
      <w:pPr>
        <w:ind w:left="6054" w:hanging="180"/>
      </w:pPr>
    </w:lvl>
  </w:abstractNum>
  <w:num w:numId="1">
    <w:abstractNumId w:val="0"/>
  </w:num>
  <w:num w:numId="2">
    <w:abstractNumId w:val="13"/>
  </w:num>
  <w:num w:numId="3">
    <w:abstractNumId w:val="1"/>
  </w:num>
  <w:num w:numId="4">
    <w:abstractNumId w:val="15"/>
  </w:num>
  <w:num w:numId="5">
    <w:abstractNumId w:val="21"/>
  </w:num>
  <w:num w:numId="6">
    <w:abstractNumId w:val="2"/>
  </w:num>
  <w:num w:numId="7">
    <w:abstractNumId w:val="10"/>
  </w:num>
  <w:num w:numId="8">
    <w:abstractNumId w:val="14"/>
  </w:num>
  <w:num w:numId="9">
    <w:abstractNumId w:val="22"/>
  </w:num>
  <w:num w:numId="10">
    <w:abstractNumId w:val="11"/>
  </w:num>
  <w:num w:numId="11">
    <w:abstractNumId w:val="19"/>
  </w:num>
  <w:num w:numId="12">
    <w:abstractNumId w:val="3"/>
  </w:num>
  <w:num w:numId="13">
    <w:abstractNumId w:val="18"/>
  </w:num>
  <w:num w:numId="14">
    <w:abstractNumId w:val="25"/>
  </w:num>
  <w:num w:numId="15">
    <w:abstractNumId w:val="8"/>
  </w:num>
  <w:num w:numId="16">
    <w:abstractNumId w:val="4"/>
  </w:num>
  <w:num w:numId="17">
    <w:abstractNumId w:val="23"/>
  </w:num>
  <w:num w:numId="18">
    <w:abstractNumId w:val="16"/>
  </w:num>
  <w:num w:numId="19">
    <w:abstractNumId w:val="9"/>
  </w:num>
  <w:num w:numId="20">
    <w:abstractNumId w:val="17"/>
  </w:num>
  <w:num w:numId="21">
    <w:abstractNumId w:val="24"/>
  </w:num>
  <w:num w:numId="22">
    <w:abstractNumId w:val="6"/>
  </w:num>
  <w:num w:numId="23">
    <w:abstractNumId w:val="20"/>
  </w:num>
  <w:num w:numId="24">
    <w:abstractNumId w:val="7"/>
  </w:num>
  <w:num w:numId="25">
    <w:abstractNumId w:val="5"/>
  </w:num>
  <w:num w:numId="26">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15BC"/>
    <w:rsid w:val="00007ABE"/>
    <w:rsid w:val="000132F0"/>
    <w:rsid w:val="00015ADA"/>
    <w:rsid w:val="0001603F"/>
    <w:rsid w:val="00024579"/>
    <w:rsid w:val="00025D1B"/>
    <w:rsid w:val="00025F81"/>
    <w:rsid w:val="000329F9"/>
    <w:rsid w:val="000408BD"/>
    <w:rsid w:val="000415BC"/>
    <w:rsid w:val="00044700"/>
    <w:rsid w:val="00047673"/>
    <w:rsid w:val="000479C7"/>
    <w:rsid w:val="00047B9A"/>
    <w:rsid w:val="000512F1"/>
    <w:rsid w:val="0005222D"/>
    <w:rsid w:val="00056578"/>
    <w:rsid w:val="000578E1"/>
    <w:rsid w:val="00057F1E"/>
    <w:rsid w:val="00062FDA"/>
    <w:rsid w:val="00065D84"/>
    <w:rsid w:val="000700CA"/>
    <w:rsid w:val="00074239"/>
    <w:rsid w:val="00083C36"/>
    <w:rsid w:val="00084DB3"/>
    <w:rsid w:val="00085C4B"/>
    <w:rsid w:val="0009108F"/>
    <w:rsid w:val="0009167C"/>
    <w:rsid w:val="00093D03"/>
    <w:rsid w:val="000957A4"/>
    <w:rsid w:val="000A6468"/>
    <w:rsid w:val="000A6FB3"/>
    <w:rsid w:val="000B01D9"/>
    <w:rsid w:val="000B3697"/>
    <w:rsid w:val="000B7BFE"/>
    <w:rsid w:val="000C1B27"/>
    <w:rsid w:val="000D356A"/>
    <w:rsid w:val="000D4CA8"/>
    <w:rsid w:val="000D706C"/>
    <w:rsid w:val="000E1643"/>
    <w:rsid w:val="000E1E62"/>
    <w:rsid w:val="000E5EB6"/>
    <w:rsid w:val="000F56B2"/>
    <w:rsid w:val="000F7275"/>
    <w:rsid w:val="00100674"/>
    <w:rsid w:val="00101DB9"/>
    <w:rsid w:val="001028E4"/>
    <w:rsid w:val="00115883"/>
    <w:rsid w:val="00116E04"/>
    <w:rsid w:val="001239F7"/>
    <w:rsid w:val="001312C7"/>
    <w:rsid w:val="001317AF"/>
    <w:rsid w:val="001369AC"/>
    <w:rsid w:val="001402A8"/>
    <w:rsid w:val="0014230A"/>
    <w:rsid w:val="001434A0"/>
    <w:rsid w:val="001442F9"/>
    <w:rsid w:val="001449D0"/>
    <w:rsid w:val="00144AC1"/>
    <w:rsid w:val="001479D1"/>
    <w:rsid w:val="00151D35"/>
    <w:rsid w:val="001541E0"/>
    <w:rsid w:val="001574D8"/>
    <w:rsid w:val="00157B6D"/>
    <w:rsid w:val="00157D44"/>
    <w:rsid w:val="00160127"/>
    <w:rsid w:val="00163DE9"/>
    <w:rsid w:val="0016489E"/>
    <w:rsid w:val="00167D10"/>
    <w:rsid w:val="001711CE"/>
    <w:rsid w:val="00172C55"/>
    <w:rsid w:val="00174AAC"/>
    <w:rsid w:val="0017605C"/>
    <w:rsid w:val="00176351"/>
    <w:rsid w:val="00177E05"/>
    <w:rsid w:val="00183285"/>
    <w:rsid w:val="00193406"/>
    <w:rsid w:val="001962BD"/>
    <w:rsid w:val="001971AD"/>
    <w:rsid w:val="001A2BEB"/>
    <w:rsid w:val="001A5347"/>
    <w:rsid w:val="001A55FC"/>
    <w:rsid w:val="001A6892"/>
    <w:rsid w:val="001A7F9C"/>
    <w:rsid w:val="001B0561"/>
    <w:rsid w:val="001B24E4"/>
    <w:rsid w:val="001B2C60"/>
    <w:rsid w:val="001B6250"/>
    <w:rsid w:val="001B6A52"/>
    <w:rsid w:val="001B6E46"/>
    <w:rsid w:val="001C4420"/>
    <w:rsid w:val="001C45CD"/>
    <w:rsid w:val="001C50AA"/>
    <w:rsid w:val="001C6B14"/>
    <w:rsid w:val="001C7A86"/>
    <w:rsid w:val="001D0D0C"/>
    <w:rsid w:val="001D777F"/>
    <w:rsid w:val="001E3923"/>
    <w:rsid w:val="001E7A6D"/>
    <w:rsid w:val="001F4A28"/>
    <w:rsid w:val="001F7DAF"/>
    <w:rsid w:val="002028B3"/>
    <w:rsid w:val="00212BF4"/>
    <w:rsid w:val="0021503B"/>
    <w:rsid w:val="0021566F"/>
    <w:rsid w:val="0022018D"/>
    <w:rsid w:val="0023043A"/>
    <w:rsid w:val="002304A8"/>
    <w:rsid w:val="00232500"/>
    <w:rsid w:val="002343E7"/>
    <w:rsid w:val="00242410"/>
    <w:rsid w:val="002439C1"/>
    <w:rsid w:val="00245A19"/>
    <w:rsid w:val="002516B7"/>
    <w:rsid w:val="0025592E"/>
    <w:rsid w:val="0026138F"/>
    <w:rsid w:val="002622C2"/>
    <w:rsid w:val="00262E37"/>
    <w:rsid w:val="00263BB0"/>
    <w:rsid w:val="0027445E"/>
    <w:rsid w:val="00275D84"/>
    <w:rsid w:val="002769EF"/>
    <w:rsid w:val="00282A91"/>
    <w:rsid w:val="00285DBA"/>
    <w:rsid w:val="00285E74"/>
    <w:rsid w:val="0028708E"/>
    <w:rsid w:val="002926C2"/>
    <w:rsid w:val="00294B5B"/>
    <w:rsid w:val="00295138"/>
    <w:rsid w:val="002A1C75"/>
    <w:rsid w:val="002A2B10"/>
    <w:rsid w:val="002A480B"/>
    <w:rsid w:val="002B1BE3"/>
    <w:rsid w:val="002B5ABA"/>
    <w:rsid w:val="002C047C"/>
    <w:rsid w:val="002C0AD5"/>
    <w:rsid w:val="002C45E2"/>
    <w:rsid w:val="002C532A"/>
    <w:rsid w:val="002C7157"/>
    <w:rsid w:val="002D00C6"/>
    <w:rsid w:val="002D2117"/>
    <w:rsid w:val="002E4983"/>
    <w:rsid w:val="002E4A3B"/>
    <w:rsid w:val="002E5252"/>
    <w:rsid w:val="002F6155"/>
    <w:rsid w:val="002F7E73"/>
    <w:rsid w:val="00304597"/>
    <w:rsid w:val="00310C8E"/>
    <w:rsid w:val="00324710"/>
    <w:rsid w:val="00332147"/>
    <w:rsid w:val="0033618D"/>
    <w:rsid w:val="00336C68"/>
    <w:rsid w:val="00337FE2"/>
    <w:rsid w:val="00341C12"/>
    <w:rsid w:val="0034273B"/>
    <w:rsid w:val="003437BD"/>
    <w:rsid w:val="003569FF"/>
    <w:rsid w:val="00363188"/>
    <w:rsid w:val="00380BA5"/>
    <w:rsid w:val="00384E9B"/>
    <w:rsid w:val="00387A1F"/>
    <w:rsid w:val="0039094D"/>
    <w:rsid w:val="003934C5"/>
    <w:rsid w:val="003A0006"/>
    <w:rsid w:val="003B0A8E"/>
    <w:rsid w:val="003B1575"/>
    <w:rsid w:val="003B2DDC"/>
    <w:rsid w:val="003B2F2F"/>
    <w:rsid w:val="003B4C36"/>
    <w:rsid w:val="003B661C"/>
    <w:rsid w:val="003D06FF"/>
    <w:rsid w:val="003D1690"/>
    <w:rsid w:val="003D31D7"/>
    <w:rsid w:val="003D7D1D"/>
    <w:rsid w:val="003F241F"/>
    <w:rsid w:val="003F345D"/>
    <w:rsid w:val="00407AB8"/>
    <w:rsid w:val="00414EAE"/>
    <w:rsid w:val="004233FC"/>
    <w:rsid w:val="0042677D"/>
    <w:rsid w:val="004430FA"/>
    <w:rsid w:val="0044481C"/>
    <w:rsid w:val="00454EE7"/>
    <w:rsid w:val="00455B75"/>
    <w:rsid w:val="004646D0"/>
    <w:rsid w:val="00465AC2"/>
    <w:rsid w:val="004666CD"/>
    <w:rsid w:val="00480045"/>
    <w:rsid w:val="00481DFD"/>
    <w:rsid w:val="00483B00"/>
    <w:rsid w:val="00485A4D"/>
    <w:rsid w:val="00486134"/>
    <w:rsid w:val="00494019"/>
    <w:rsid w:val="00496AC4"/>
    <w:rsid w:val="004974E2"/>
    <w:rsid w:val="004A2524"/>
    <w:rsid w:val="004B2D78"/>
    <w:rsid w:val="004B7A2F"/>
    <w:rsid w:val="004C14AE"/>
    <w:rsid w:val="004C1FB5"/>
    <w:rsid w:val="004C2905"/>
    <w:rsid w:val="004C4AE5"/>
    <w:rsid w:val="004E607A"/>
    <w:rsid w:val="004F3FC8"/>
    <w:rsid w:val="00504C15"/>
    <w:rsid w:val="00511591"/>
    <w:rsid w:val="005142CE"/>
    <w:rsid w:val="00514EBE"/>
    <w:rsid w:val="0052155E"/>
    <w:rsid w:val="005265A6"/>
    <w:rsid w:val="005324A8"/>
    <w:rsid w:val="00533199"/>
    <w:rsid w:val="00533935"/>
    <w:rsid w:val="00535C8C"/>
    <w:rsid w:val="00544B41"/>
    <w:rsid w:val="00551FEC"/>
    <w:rsid w:val="005523F2"/>
    <w:rsid w:val="0056313B"/>
    <w:rsid w:val="00563FD2"/>
    <w:rsid w:val="00572AA4"/>
    <w:rsid w:val="00572CD6"/>
    <w:rsid w:val="0057481B"/>
    <w:rsid w:val="00582D57"/>
    <w:rsid w:val="00584CF5"/>
    <w:rsid w:val="005953E2"/>
    <w:rsid w:val="005961B7"/>
    <w:rsid w:val="005963DD"/>
    <w:rsid w:val="00596C17"/>
    <w:rsid w:val="00597569"/>
    <w:rsid w:val="005A018D"/>
    <w:rsid w:val="005A68F4"/>
    <w:rsid w:val="005B00C7"/>
    <w:rsid w:val="005B4CA4"/>
    <w:rsid w:val="005C0ED6"/>
    <w:rsid w:val="005D5E9D"/>
    <w:rsid w:val="005D5F90"/>
    <w:rsid w:val="005D6365"/>
    <w:rsid w:val="005E1EE6"/>
    <w:rsid w:val="005E2DD3"/>
    <w:rsid w:val="005E3ADC"/>
    <w:rsid w:val="005E7DF2"/>
    <w:rsid w:val="005F5B3A"/>
    <w:rsid w:val="005F79EF"/>
    <w:rsid w:val="006053D3"/>
    <w:rsid w:val="006105B7"/>
    <w:rsid w:val="006142D5"/>
    <w:rsid w:val="0061465E"/>
    <w:rsid w:val="00617F5A"/>
    <w:rsid w:val="006262F4"/>
    <w:rsid w:val="006325CD"/>
    <w:rsid w:val="00633854"/>
    <w:rsid w:val="00635BD4"/>
    <w:rsid w:val="00636B5D"/>
    <w:rsid w:val="00643C23"/>
    <w:rsid w:val="006465C9"/>
    <w:rsid w:val="0064711D"/>
    <w:rsid w:val="006530D0"/>
    <w:rsid w:val="00654266"/>
    <w:rsid w:val="00655A2B"/>
    <w:rsid w:val="006668B0"/>
    <w:rsid w:val="00671529"/>
    <w:rsid w:val="006759B1"/>
    <w:rsid w:val="00677AC2"/>
    <w:rsid w:val="00680C62"/>
    <w:rsid w:val="00683370"/>
    <w:rsid w:val="00683C76"/>
    <w:rsid w:val="0068432F"/>
    <w:rsid w:val="006844F5"/>
    <w:rsid w:val="00684909"/>
    <w:rsid w:val="00687249"/>
    <w:rsid w:val="006A1012"/>
    <w:rsid w:val="006B393A"/>
    <w:rsid w:val="006B7C23"/>
    <w:rsid w:val="006D1238"/>
    <w:rsid w:val="006D42BF"/>
    <w:rsid w:val="006E10C0"/>
    <w:rsid w:val="006F2E51"/>
    <w:rsid w:val="006F4238"/>
    <w:rsid w:val="006F4612"/>
    <w:rsid w:val="00704D3F"/>
    <w:rsid w:val="0070525A"/>
    <w:rsid w:val="00705E54"/>
    <w:rsid w:val="00706019"/>
    <w:rsid w:val="00707428"/>
    <w:rsid w:val="00712A18"/>
    <w:rsid w:val="007159A3"/>
    <w:rsid w:val="00716312"/>
    <w:rsid w:val="00720F8C"/>
    <w:rsid w:val="007241AC"/>
    <w:rsid w:val="00726C1D"/>
    <w:rsid w:val="00730F32"/>
    <w:rsid w:val="0075169D"/>
    <w:rsid w:val="00755ABD"/>
    <w:rsid w:val="0075607A"/>
    <w:rsid w:val="007623F1"/>
    <w:rsid w:val="00763EED"/>
    <w:rsid w:val="0077202E"/>
    <w:rsid w:val="00776A8D"/>
    <w:rsid w:val="00777C64"/>
    <w:rsid w:val="00780A8E"/>
    <w:rsid w:val="00782D4E"/>
    <w:rsid w:val="00790A10"/>
    <w:rsid w:val="007915D5"/>
    <w:rsid w:val="00796985"/>
    <w:rsid w:val="00796EC0"/>
    <w:rsid w:val="007A3854"/>
    <w:rsid w:val="007B534B"/>
    <w:rsid w:val="007B6F29"/>
    <w:rsid w:val="007D01EF"/>
    <w:rsid w:val="007D7F19"/>
    <w:rsid w:val="007E1054"/>
    <w:rsid w:val="007E1198"/>
    <w:rsid w:val="007E1D1B"/>
    <w:rsid w:val="007E2B48"/>
    <w:rsid w:val="00802203"/>
    <w:rsid w:val="008067B7"/>
    <w:rsid w:val="00806A6C"/>
    <w:rsid w:val="00812D9D"/>
    <w:rsid w:val="00820D40"/>
    <w:rsid w:val="0082450F"/>
    <w:rsid w:val="008274DB"/>
    <w:rsid w:val="008325A9"/>
    <w:rsid w:val="008340D9"/>
    <w:rsid w:val="0084057C"/>
    <w:rsid w:val="008514A1"/>
    <w:rsid w:val="00860D5B"/>
    <w:rsid w:val="00872113"/>
    <w:rsid w:val="00883486"/>
    <w:rsid w:val="00886AB8"/>
    <w:rsid w:val="00890EC4"/>
    <w:rsid w:val="008969D0"/>
    <w:rsid w:val="008A03CB"/>
    <w:rsid w:val="008B2A26"/>
    <w:rsid w:val="008B2DC3"/>
    <w:rsid w:val="008B4771"/>
    <w:rsid w:val="008B6C8D"/>
    <w:rsid w:val="008B7B99"/>
    <w:rsid w:val="008C3423"/>
    <w:rsid w:val="008C3D13"/>
    <w:rsid w:val="008C58C4"/>
    <w:rsid w:val="008C5911"/>
    <w:rsid w:val="008F0558"/>
    <w:rsid w:val="008F46CB"/>
    <w:rsid w:val="00903742"/>
    <w:rsid w:val="0090501F"/>
    <w:rsid w:val="00907E62"/>
    <w:rsid w:val="00912205"/>
    <w:rsid w:val="00931EA2"/>
    <w:rsid w:val="00932D5E"/>
    <w:rsid w:val="00936B1E"/>
    <w:rsid w:val="00941798"/>
    <w:rsid w:val="00952DD5"/>
    <w:rsid w:val="00962664"/>
    <w:rsid w:val="00963FAF"/>
    <w:rsid w:val="009664B5"/>
    <w:rsid w:val="00980395"/>
    <w:rsid w:val="00981235"/>
    <w:rsid w:val="009912DF"/>
    <w:rsid w:val="00997268"/>
    <w:rsid w:val="00997F3F"/>
    <w:rsid w:val="009A4C1C"/>
    <w:rsid w:val="009A62D5"/>
    <w:rsid w:val="009B3F4C"/>
    <w:rsid w:val="009B4479"/>
    <w:rsid w:val="009B7C46"/>
    <w:rsid w:val="009C3D6D"/>
    <w:rsid w:val="009C57C0"/>
    <w:rsid w:val="009D0198"/>
    <w:rsid w:val="009D062D"/>
    <w:rsid w:val="009D3A6C"/>
    <w:rsid w:val="009D6025"/>
    <w:rsid w:val="009E1CC4"/>
    <w:rsid w:val="009F0CFF"/>
    <w:rsid w:val="009F3493"/>
    <w:rsid w:val="009F49C7"/>
    <w:rsid w:val="00A0539E"/>
    <w:rsid w:val="00A1062B"/>
    <w:rsid w:val="00A209A8"/>
    <w:rsid w:val="00A223E9"/>
    <w:rsid w:val="00A23E51"/>
    <w:rsid w:val="00A24632"/>
    <w:rsid w:val="00A25063"/>
    <w:rsid w:val="00A258F5"/>
    <w:rsid w:val="00A31AAE"/>
    <w:rsid w:val="00A34AE5"/>
    <w:rsid w:val="00A43F0D"/>
    <w:rsid w:val="00A45868"/>
    <w:rsid w:val="00A46A70"/>
    <w:rsid w:val="00A50BFA"/>
    <w:rsid w:val="00A51D99"/>
    <w:rsid w:val="00A558F2"/>
    <w:rsid w:val="00A5649B"/>
    <w:rsid w:val="00A65556"/>
    <w:rsid w:val="00A70D76"/>
    <w:rsid w:val="00A72EB3"/>
    <w:rsid w:val="00A73153"/>
    <w:rsid w:val="00A75ED4"/>
    <w:rsid w:val="00A76E03"/>
    <w:rsid w:val="00A775B2"/>
    <w:rsid w:val="00A83AD8"/>
    <w:rsid w:val="00A86546"/>
    <w:rsid w:val="00A86744"/>
    <w:rsid w:val="00A91BCC"/>
    <w:rsid w:val="00A96864"/>
    <w:rsid w:val="00AA1739"/>
    <w:rsid w:val="00AA19EB"/>
    <w:rsid w:val="00AA2400"/>
    <w:rsid w:val="00AA5233"/>
    <w:rsid w:val="00AA65E9"/>
    <w:rsid w:val="00AA7898"/>
    <w:rsid w:val="00AB1772"/>
    <w:rsid w:val="00AB289C"/>
    <w:rsid w:val="00AB54FD"/>
    <w:rsid w:val="00AB5EAD"/>
    <w:rsid w:val="00AC6209"/>
    <w:rsid w:val="00AC6D9D"/>
    <w:rsid w:val="00AD0197"/>
    <w:rsid w:val="00AD17CE"/>
    <w:rsid w:val="00AD3209"/>
    <w:rsid w:val="00AD3536"/>
    <w:rsid w:val="00AD57FB"/>
    <w:rsid w:val="00AE18BD"/>
    <w:rsid w:val="00AE27C8"/>
    <w:rsid w:val="00AE4401"/>
    <w:rsid w:val="00AF205B"/>
    <w:rsid w:val="00AF3428"/>
    <w:rsid w:val="00B026E3"/>
    <w:rsid w:val="00B04642"/>
    <w:rsid w:val="00B04C91"/>
    <w:rsid w:val="00B06456"/>
    <w:rsid w:val="00B153F1"/>
    <w:rsid w:val="00B15783"/>
    <w:rsid w:val="00B15FC9"/>
    <w:rsid w:val="00B15FCB"/>
    <w:rsid w:val="00B174A1"/>
    <w:rsid w:val="00B17A45"/>
    <w:rsid w:val="00B21604"/>
    <w:rsid w:val="00B23F9E"/>
    <w:rsid w:val="00B2489B"/>
    <w:rsid w:val="00B31598"/>
    <w:rsid w:val="00B3450E"/>
    <w:rsid w:val="00B40475"/>
    <w:rsid w:val="00B443CD"/>
    <w:rsid w:val="00B53FB1"/>
    <w:rsid w:val="00B545D5"/>
    <w:rsid w:val="00B63981"/>
    <w:rsid w:val="00B65E20"/>
    <w:rsid w:val="00B735C9"/>
    <w:rsid w:val="00B74E18"/>
    <w:rsid w:val="00B77703"/>
    <w:rsid w:val="00B80D86"/>
    <w:rsid w:val="00B81B65"/>
    <w:rsid w:val="00B82E04"/>
    <w:rsid w:val="00B91043"/>
    <w:rsid w:val="00B9162E"/>
    <w:rsid w:val="00B94982"/>
    <w:rsid w:val="00B9534A"/>
    <w:rsid w:val="00B95535"/>
    <w:rsid w:val="00BA20D6"/>
    <w:rsid w:val="00BA627E"/>
    <w:rsid w:val="00BA6AA4"/>
    <w:rsid w:val="00BA6BE5"/>
    <w:rsid w:val="00BB137F"/>
    <w:rsid w:val="00BB6856"/>
    <w:rsid w:val="00BC0062"/>
    <w:rsid w:val="00BC472F"/>
    <w:rsid w:val="00BD0722"/>
    <w:rsid w:val="00BD5A23"/>
    <w:rsid w:val="00BD618E"/>
    <w:rsid w:val="00BE5E11"/>
    <w:rsid w:val="00BF2036"/>
    <w:rsid w:val="00BF2161"/>
    <w:rsid w:val="00BF4552"/>
    <w:rsid w:val="00C05E12"/>
    <w:rsid w:val="00C259CA"/>
    <w:rsid w:val="00C25EA9"/>
    <w:rsid w:val="00C2730F"/>
    <w:rsid w:val="00C355FA"/>
    <w:rsid w:val="00C35EA7"/>
    <w:rsid w:val="00C51C79"/>
    <w:rsid w:val="00C53A96"/>
    <w:rsid w:val="00C61034"/>
    <w:rsid w:val="00C65398"/>
    <w:rsid w:val="00C67C23"/>
    <w:rsid w:val="00C7153E"/>
    <w:rsid w:val="00C72563"/>
    <w:rsid w:val="00C74E0A"/>
    <w:rsid w:val="00C75057"/>
    <w:rsid w:val="00C75D91"/>
    <w:rsid w:val="00C833B1"/>
    <w:rsid w:val="00C84171"/>
    <w:rsid w:val="00C95B55"/>
    <w:rsid w:val="00C96935"/>
    <w:rsid w:val="00C9739B"/>
    <w:rsid w:val="00C97598"/>
    <w:rsid w:val="00CA1957"/>
    <w:rsid w:val="00CA7568"/>
    <w:rsid w:val="00CB2A00"/>
    <w:rsid w:val="00CB5830"/>
    <w:rsid w:val="00CB6053"/>
    <w:rsid w:val="00CB6258"/>
    <w:rsid w:val="00CB63A1"/>
    <w:rsid w:val="00CC2973"/>
    <w:rsid w:val="00CD00F4"/>
    <w:rsid w:val="00CD256F"/>
    <w:rsid w:val="00CD563C"/>
    <w:rsid w:val="00CE1E9B"/>
    <w:rsid w:val="00CE29FB"/>
    <w:rsid w:val="00CE4FE9"/>
    <w:rsid w:val="00CE55D3"/>
    <w:rsid w:val="00CF0781"/>
    <w:rsid w:val="00CF1A18"/>
    <w:rsid w:val="00CF2D78"/>
    <w:rsid w:val="00CF6E08"/>
    <w:rsid w:val="00D0526B"/>
    <w:rsid w:val="00D100F1"/>
    <w:rsid w:val="00D10915"/>
    <w:rsid w:val="00D20E67"/>
    <w:rsid w:val="00D2202A"/>
    <w:rsid w:val="00D25372"/>
    <w:rsid w:val="00D3262E"/>
    <w:rsid w:val="00D33ED3"/>
    <w:rsid w:val="00D33F1B"/>
    <w:rsid w:val="00D3591C"/>
    <w:rsid w:val="00D37DA1"/>
    <w:rsid w:val="00D40E6F"/>
    <w:rsid w:val="00D40EC6"/>
    <w:rsid w:val="00D41416"/>
    <w:rsid w:val="00D4212D"/>
    <w:rsid w:val="00D44BCA"/>
    <w:rsid w:val="00D47124"/>
    <w:rsid w:val="00D5145C"/>
    <w:rsid w:val="00D557E7"/>
    <w:rsid w:val="00D600CD"/>
    <w:rsid w:val="00D616D2"/>
    <w:rsid w:val="00D61846"/>
    <w:rsid w:val="00D76FE4"/>
    <w:rsid w:val="00D858A4"/>
    <w:rsid w:val="00D910B7"/>
    <w:rsid w:val="00D911D4"/>
    <w:rsid w:val="00D91A68"/>
    <w:rsid w:val="00D97495"/>
    <w:rsid w:val="00DA479A"/>
    <w:rsid w:val="00DA5755"/>
    <w:rsid w:val="00DB3283"/>
    <w:rsid w:val="00DC6B1F"/>
    <w:rsid w:val="00DD2A01"/>
    <w:rsid w:val="00DD73B6"/>
    <w:rsid w:val="00DE01D9"/>
    <w:rsid w:val="00DE358C"/>
    <w:rsid w:val="00DE47D7"/>
    <w:rsid w:val="00DE6903"/>
    <w:rsid w:val="00DF1E3F"/>
    <w:rsid w:val="00E1005E"/>
    <w:rsid w:val="00E1223B"/>
    <w:rsid w:val="00E148C9"/>
    <w:rsid w:val="00E14BDC"/>
    <w:rsid w:val="00E21516"/>
    <w:rsid w:val="00E336A9"/>
    <w:rsid w:val="00E34F6B"/>
    <w:rsid w:val="00E3580C"/>
    <w:rsid w:val="00E37763"/>
    <w:rsid w:val="00E41509"/>
    <w:rsid w:val="00E42615"/>
    <w:rsid w:val="00E475B6"/>
    <w:rsid w:val="00E5009D"/>
    <w:rsid w:val="00E514A2"/>
    <w:rsid w:val="00E532D1"/>
    <w:rsid w:val="00E5580C"/>
    <w:rsid w:val="00E55C81"/>
    <w:rsid w:val="00E61FC7"/>
    <w:rsid w:val="00E63D7D"/>
    <w:rsid w:val="00E74405"/>
    <w:rsid w:val="00E75904"/>
    <w:rsid w:val="00E75B87"/>
    <w:rsid w:val="00E77813"/>
    <w:rsid w:val="00E77A31"/>
    <w:rsid w:val="00E839EF"/>
    <w:rsid w:val="00E93DF3"/>
    <w:rsid w:val="00E9432D"/>
    <w:rsid w:val="00EA33EF"/>
    <w:rsid w:val="00EA3848"/>
    <w:rsid w:val="00EA7F7D"/>
    <w:rsid w:val="00EB2688"/>
    <w:rsid w:val="00EB4566"/>
    <w:rsid w:val="00EB6837"/>
    <w:rsid w:val="00EE1C42"/>
    <w:rsid w:val="00EE46F3"/>
    <w:rsid w:val="00EE5EC5"/>
    <w:rsid w:val="00EF1F7B"/>
    <w:rsid w:val="00EF5220"/>
    <w:rsid w:val="00F00E8B"/>
    <w:rsid w:val="00F00EF8"/>
    <w:rsid w:val="00F02C57"/>
    <w:rsid w:val="00F02EC8"/>
    <w:rsid w:val="00F03463"/>
    <w:rsid w:val="00F06995"/>
    <w:rsid w:val="00F06E9D"/>
    <w:rsid w:val="00F14BC7"/>
    <w:rsid w:val="00F16844"/>
    <w:rsid w:val="00F17B9E"/>
    <w:rsid w:val="00F213C1"/>
    <w:rsid w:val="00F25869"/>
    <w:rsid w:val="00F415E1"/>
    <w:rsid w:val="00F4351D"/>
    <w:rsid w:val="00F4464E"/>
    <w:rsid w:val="00F44A50"/>
    <w:rsid w:val="00F454A1"/>
    <w:rsid w:val="00F5039E"/>
    <w:rsid w:val="00F705AC"/>
    <w:rsid w:val="00F73DFA"/>
    <w:rsid w:val="00F779D3"/>
    <w:rsid w:val="00F8041F"/>
    <w:rsid w:val="00F80D8E"/>
    <w:rsid w:val="00F942FF"/>
    <w:rsid w:val="00FA1C8D"/>
    <w:rsid w:val="00FA3EDA"/>
    <w:rsid w:val="00FA582D"/>
    <w:rsid w:val="00FA71CE"/>
    <w:rsid w:val="00FB02C2"/>
    <w:rsid w:val="00FB0A50"/>
    <w:rsid w:val="00FB2550"/>
    <w:rsid w:val="00FB27B9"/>
    <w:rsid w:val="00FB666C"/>
    <w:rsid w:val="00FB7F32"/>
    <w:rsid w:val="00FC172E"/>
    <w:rsid w:val="00FC261C"/>
    <w:rsid w:val="00FC6B19"/>
    <w:rsid w:val="00FD00E0"/>
    <w:rsid w:val="00FD06B1"/>
    <w:rsid w:val="00FE2467"/>
    <w:rsid w:val="00FE43A4"/>
    <w:rsid w:val="00FE4B43"/>
    <w:rsid w:val="00FE51EF"/>
    <w:rsid w:val="00FF443E"/>
    <w:rsid w:val="00FF4F1F"/>
    <w:rsid w:val="00FF741A"/>
    <w:rsid w:val="00FF794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CFBB8E5"/>
  <w15:docId w15:val="{6177DE7B-A4B9-429B-8547-16A08F44C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54EE7"/>
    <w:pPr>
      <w:spacing w:after="120" w:line="240" w:lineRule="auto"/>
      <w:jc w:val="both"/>
    </w:pPr>
    <w:rPr>
      <w:rFonts w:ascii="Verdana" w:hAnsi="Verdana"/>
      <w:sz w:val="18"/>
      <w:szCs w:val="21"/>
    </w:rPr>
  </w:style>
  <w:style w:type="paragraph" w:styleId="Kop1">
    <w:name w:val="heading 1"/>
    <w:basedOn w:val="Standaard"/>
    <w:next w:val="Standaard"/>
    <w:link w:val="Kop1Char"/>
    <w:qFormat/>
    <w:rsid w:val="00D911D4"/>
    <w:pPr>
      <w:keepNext/>
      <w:keepLines/>
      <w:spacing w:before="240" w:line="259" w:lineRule="auto"/>
      <w:outlineLvl w:val="0"/>
    </w:pPr>
    <w:rPr>
      <w:rFonts w:eastAsiaTheme="majorEastAsia" w:cstheme="majorBidi"/>
      <w:b/>
      <w:color w:val="004481"/>
      <w:szCs w:val="32"/>
    </w:rPr>
  </w:style>
  <w:style w:type="paragraph" w:styleId="Kop2">
    <w:name w:val="heading 2"/>
    <w:basedOn w:val="Standaard"/>
    <w:next w:val="Standaard"/>
    <w:link w:val="Kop2Char"/>
    <w:autoRedefine/>
    <w:uiPriority w:val="9"/>
    <w:unhideWhenUsed/>
    <w:qFormat/>
    <w:rsid w:val="00C97598"/>
    <w:pPr>
      <w:keepNext/>
      <w:keepLines/>
      <w:spacing w:before="240" w:after="0" w:line="259" w:lineRule="auto"/>
      <w:outlineLvl w:val="1"/>
    </w:pPr>
    <w:rPr>
      <w:rFonts w:eastAsiaTheme="majorEastAsia" w:cstheme="majorBidi"/>
      <w:b/>
      <w:color w:val="004481"/>
      <w:szCs w:val="26"/>
    </w:rPr>
  </w:style>
  <w:style w:type="paragraph" w:styleId="Kop3">
    <w:name w:val="heading 3"/>
    <w:basedOn w:val="Standaard"/>
    <w:next w:val="Standaard"/>
    <w:link w:val="Kop3Char"/>
    <w:autoRedefine/>
    <w:uiPriority w:val="9"/>
    <w:unhideWhenUsed/>
    <w:qFormat/>
    <w:rsid w:val="00C97598"/>
    <w:pPr>
      <w:keepNext/>
      <w:keepLines/>
      <w:spacing w:before="240" w:after="0" w:line="259" w:lineRule="auto"/>
      <w:outlineLvl w:val="2"/>
    </w:pPr>
    <w:rPr>
      <w:rFonts w:eastAsiaTheme="majorEastAsia" w:cstheme="majorBidi"/>
      <w:b/>
      <w:i/>
      <w:color w:val="1F4D78" w:themeColor="accent1" w:themeShade="7F"/>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nhideWhenUsed/>
    <w:rsid w:val="000B01D9"/>
    <w:pPr>
      <w:tabs>
        <w:tab w:val="center" w:pos="4536"/>
        <w:tab w:val="right" w:pos="9072"/>
      </w:tabs>
    </w:pPr>
    <w:rPr>
      <w:b/>
    </w:rPr>
  </w:style>
  <w:style w:type="character" w:customStyle="1" w:styleId="KoptekstChar">
    <w:name w:val="Koptekst Char"/>
    <w:basedOn w:val="Standaardalinea-lettertype"/>
    <w:link w:val="Koptekst"/>
    <w:uiPriority w:val="99"/>
    <w:rsid w:val="000B01D9"/>
    <w:rPr>
      <w:rFonts w:ascii="Verdana" w:hAnsi="Verdana"/>
      <w:b/>
      <w:sz w:val="18"/>
      <w:szCs w:val="21"/>
    </w:rPr>
  </w:style>
  <w:style w:type="paragraph" w:styleId="Voettekst">
    <w:name w:val="footer"/>
    <w:basedOn w:val="Standaard"/>
    <w:link w:val="VoettekstChar"/>
    <w:uiPriority w:val="99"/>
    <w:unhideWhenUsed/>
    <w:rsid w:val="00F779D3"/>
    <w:pPr>
      <w:tabs>
        <w:tab w:val="right" w:pos="10205"/>
      </w:tabs>
    </w:pPr>
    <w:rPr>
      <w:color w:val="000000" w:themeColor="text1"/>
    </w:rPr>
  </w:style>
  <w:style w:type="character" w:customStyle="1" w:styleId="VoettekstChar">
    <w:name w:val="Voettekst Char"/>
    <w:basedOn w:val="Standaardalinea-lettertype"/>
    <w:link w:val="Voettekst"/>
    <w:uiPriority w:val="99"/>
    <w:rsid w:val="00F779D3"/>
    <w:rPr>
      <w:rFonts w:ascii="Palatino Linotype" w:hAnsi="Palatino Linotype"/>
      <w:noProof/>
      <w:color w:val="000000" w:themeColor="text1"/>
      <w:sz w:val="18"/>
      <w:szCs w:val="21"/>
    </w:rPr>
  </w:style>
  <w:style w:type="paragraph" w:styleId="Ballontekst">
    <w:name w:val="Balloon Text"/>
    <w:basedOn w:val="Standaard"/>
    <w:link w:val="BallontekstChar"/>
    <w:uiPriority w:val="99"/>
    <w:semiHidden/>
    <w:unhideWhenUsed/>
    <w:rsid w:val="00FF443E"/>
    <w:rPr>
      <w:rFonts w:ascii="Tahoma" w:hAnsi="Tahoma" w:cs="Tahoma"/>
      <w:sz w:val="16"/>
      <w:szCs w:val="16"/>
    </w:rPr>
  </w:style>
  <w:style w:type="character" w:customStyle="1" w:styleId="BallontekstChar">
    <w:name w:val="Ballontekst Char"/>
    <w:basedOn w:val="Standaardalinea-lettertype"/>
    <w:link w:val="Ballontekst"/>
    <w:uiPriority w:val="99"/>
    <w:semiHidden/>
    <w:rsid w:val="00FF443E"/>
    <w:rPr>
      <w:rFonts w:ascii="Tahoma" w:hAnsi="Tahoma" w:cs="Tahoma"/>
      <w:sz w:val="16"/>
      <w:szCs w:val="16"/>
    </w:rPr>
  </w:style>
  <w:style w:type="table" w:styleId="Tabelraster">
    <w:name w:val="Table Grid"/>
    <w:basedOn w:val="Standaardtabel"/>
    <w:uiPriority w:val="39"/>
    <w:rsid w:val="00FF4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next w:val="Standaard"/>
    <w:link w:val="TitelChar"/>
    <w:qFormat/>
    <w:rsid w:val="00AF205B"/>
    <w:pPr>
      <w:autoSpaceDE w:val="0"/>
      <w:autoSpaceDN w:val="0"/>
      <w:adjustRightInd w:val="0"/>
      <w:spacing w:line="300" w:lineRule="atLeast"/>
    </w:pPr>
    <w:rPr>
      <w:rFonts w:cs="Arial"/>
      <w:sz w:val="24"/>
      <w:szCs w:val="31"/>
    </w:rPr>
  </w:style>
  <w:style w:type="character" w:customStyle="1" w:styleId="TitelChar">
    <w:name w:val="Titel Char"/>
    <w:basedOn w:val="Standaardalinea-lettertype"/>
    <w:link w:val="Titel"/>
    <w:rsid w:val="00AF205B"/>
    <w:rPr>
      <w:rFonts w:ascii="Palatino Linotype" w:hAnsi="Palatino Linotype" w:cs="Arial"/>
      <w:noProof/>
      <w:sz w:val="24"/>
      <w:szCs w:val="31"/>
    </w:rPr>
  </w:style>
  <w:style w:type="paragraph" w:styleId="Datum">
    <w:name w:val="Date"/>
    <w:basedOn w:val="Standaard"/>
    <w:next w:val="Standaard"/>
    <w:link w:val="DatumChar"/>
    <w:uiPriority w:val="4"/>
    <w:rsid w:val="00B53FB1"/>
    <w:pPr>
      <w:framePr w:hSpace="340" w:wrap="auto" w:vAnchor="page" w:hAnchor="page" w:x="6351" w:y="568"/>
      <w:suppressOverlap/>
    </w:pPr>
    <w:rPr>
      <w:sz w:val="24"/>
      <w:szCs w:val="24"/>
    </w:rPr>
  </w:style>
  <w:style w:type="character" w:customStyle="1" w:styleId="DatumChar">
    <w:name w:val="Datum Char"/>
    <w:basedOn w:val="Standaardalinea-lettertype"/>
    <w:link w:val="Datum"/>
    <w:uiPriority w:val="4"/>
    <w:rsid w:val="001449D0"/>
    <w:rPr>
      <w:sz w:val="24"/>
      <w:szCs w:val="24"/>
    </w:rPr>
  </w:style>
  <w:style w:type="character" w:styleId="Tekstvantijdelijkeaanduiding">
    <w:name w:val="Placeholder Text"/>
    <w:basedOn w:val="Standaardalinea-lettertype"/>
    <w:uiPriority w:val="99"/>
    <w:semiHidden/>
    <w:rsid w:val="001449D0"/>
    <w:rPr>
      <w:color w:val="808080"/>
    </w:rPr>
  </w:style>
  <w:style w:type="paragraph" w:customStyle="1" w:styleId="Opsomming">
    <w:name w:val="Opsomming"/>
    <w:basedOn w:val="Lijstalinea"/>
    <w:qFormat/>
    <w:rsid w:val="001449D0"/>
    <w:pPr>
      <w:numPr>
        <w:numId w:val="1"/>
      </w:numPr>
    </w:pPr>
  </w:style>
  <w:style w:type="paragraph" w:styleId="Lijstalinea">
    <w:name w:val="List Paragraph"/>
    <w:basedOn w:val="Standaard"/>
    <w:uiPriority w:val="34"/>
    <w:qFormat/>
    <w:rsid w:val="001449D0"/>
    <w:pPr>
      <w:ind w:left="720"/>
      <w:contextualSpacing/>
    </w:pPr>
  </w:style>
  <w:style w:type="paragraph" w:customStyle="1" w:styleId="Tussenkop">
    <w:name w:val="Tussenkop"/>
    <w:basedOn w:val="Opsomming"/>
    <w:next w:val="Standaard"/>
    <w:qFormat/>
    <w:rsid w:val="00AF205B"/>
    <w:pPr>
      <w:numPr>
        <w:ilvl w:val="1"/>
        <w:numId w:val="0"/>
      </w:numPr>
    </w:pPr>
    <w:rPr>
      <w:b/>
    </w:rPr>
  </w:style>
  <w:style w:type="character" w:styleId="Hyperlink">
    <w:name w:val="Hyperlink"/>
    <w:basedOn w:val="Standaardalinea-lettertype"/>
    <w:uiPriority w:val="99"/>
    <w:unhideWhenUsed/>
    <w:rsid w:val="004F3FC8"/>
    <w:rPr>
      <w:color w:val="0563C1" w:themeColor="hyperlink"/>
      <w:u w:val="single"/>
    </w:rPr>
  </w:style>
  <w:style w:type="paragraph" w:styleId="Bijschrift">
    <w:name w:val="caption"/>
    <w:basedOn w:val="Standaard"/>
    <w:next w:val="Standaard"/>
    <w:uiPriority w:val="35"/>
    <w:unhideWhenUsed/>
    <w:rsid w:val="009B3F4C"/>
    <w:pPr>
      <w:spacing w:after="200"/>
    </w:pPr>
    <w:rPr>
      <w:i/>
      <w:iCs/>
      <w:color w:val="44546A" w:themeColor="text2"/>
      <w:szCs w:val="18"/>
    </w:rPr>
  </w:style>
  <w:style w:type="paragraph" w:customStyle="1" w:styleId="Nummering">
    <w:name w:val="Nummering"/>
    <w:basedOn w:val="Standaard"/>
    <w:qFormat/>
    <w:rsid w:val="00172C55"/>
    <w:pPr>
      <w:numPr>
        <w:ilvl w:val="1"/>
        <w:numId w:val="2"/>
      </w:numPr>
    </w:pPr>
  </w:style>
  <w:style w:type="paragraph" w:styleId="Geenafstand">
    <w:name w:val="No Spacing"/>
    <w:link w:val="GeenafstandChar"/>
    <w:uiPriority w:val="1"/>
    <w:qFormat/>
    <w:rsid w:val="00D910B7"/>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D910B7"/>
    <w:rPr>
      <w:rFonts w:eastAsiaTheme="minorEastAsia"/>
      <w:lang w:eastAsia="nl-NL"/>
    </w:rPr>
  </w:style>
  <w:style w:type="character" w:customStyle="1" w:styleId="Kop1Char">
    <w:name w:val="Kop 1 Char"/>
    <w:basedOn w:val="Standaardalinea-lettertype"/>
    <w:link w:val="Kop1"/>
    <w:uiPriority w:val="9"/>
    <w:rsid w:val="00D911D4"/>
    <w:rPr>
      <w:rFonts w:ascii="Verdana" w:eastAsiaTheme="majorEastAsia" w:hAnsi="Verdana" w:cstheme="majorBidi"/>
      <w:b/>
      <w:color w:val="004481"/>
      <w:sz w:val="18"/>
      <w:szCs w:val="32"/>
    </w:rPr>
  </w:style>
  <w:style w:type="character" w:customStyle="1" w:styleId="Kop2Char">
    <w:name w:val="Kop 2 Char"/>
    <w:basedOn w:val="Standaardalinea-lettertype"/>
    <w:link w:val="Kop2"/>
    <w:uiPriority w:val="9"/>
    <w:rsid w:val="00C97598"/>
    <w:rPr>
      <w:rFonts w:ascii="Verdana" w:eastAsiaTheme="majorEastAsia" w:hAnsi="Verdana" w:cstheme="majorBidi"/>
      <w:b/>
      <w:color w:val="004481"/>
      <w:sz w:val="18"/>
      <w:szCs w:val="26"/>
    </w:rPr>
  </w:style>
  <w:style w:type="character" w:customStyle="1" w:styleId="Kop3Char">
    <w:name w:val="Kop 3 Char"/>
    <w:basedOn w:val="Standaardalinea-lettertype"/>
    <w:link w:val="Kop3"/>
    <w:uiPriority w:val="9"/>
    <w:rsid w:val="00C97598"/>
    <w:rPr>
      <w:rFonts w:ascii="Verdana" w:eastAsiaTheme="majorEastAsia" w:hAnsi="Verdana" w:cstheme="majorBidi"/>
      <w:b/>
      <w:i/>
      <w:color w:val="1F4D78" w:themeColor="accent1" w:themeShade="7F"/>
      <w:sz w:val="18"/>
      <w:szCs w:val="24"/>
    </w:rPr>
  </w:style>
  <w:style w:type="paragraph" w:customStyle="1" w:styleId="Bullet">
    <w:name w:val="Bullet *"/>
    <w:basedOn w:val="Standaard"/>
    <w:qFormat/>
    <w:rsid w:val="00C259CA"/>
    <w:pPr>
      <w:numPr>
        <w:numId w:val="3"/>
      </w:numPr>
      <w:spacing w:line="260" w:lineRule="exact"/>
    </w:pPr>
    <w:rPr>
      <w:rFonts w:ascii="Lato" w:eastAsia="Times New Roman" w:hAnsi="Lato" w:cs="Times New Roman"/>
      <w:szCs w:val="20"/>
      <w:lang w:eastAsia="nl-NL"/>
    </w:rPr>
  </w:style>
  <w:style w:type="paragraph" w:customStyle="1" w:styleId="Bullet1">
    <w:name w:val="Bullet 1"/>
    <w:basedOn w:val="Standaard"/>
    <w:qFormat/>
    <w:rsid w:val="00C259CA"/>
    <w:pPr>
      <w:numPr>
        <w:numId w:val="4"/>
      </w:numPr>
      <w:tabs>
        <w:tab w:val="clear" w:pos="284"/>
      </w:tabs>
      <w:spacing w:line="260" w:lineRule="exact"/>
    </w:pPr>
    <w:rPr>
      <w:rFonts w:ascii="Lato" w:eastAsia="Times New Roman" w:hAnsi="Lato" w:cs="Times New Roman"/>
      <w:szCs w:val="20"/>
      <w:lang w:eastAsia="nl-NL"/>
    </w:rPr>
  </w:style>
  <w:style w:type="paragraph" w:styleId="Kopvaninhoudsopgave">
    <w:name w:val="TOC Heading"/>
    <w:basedOn w:val="Kop1"/>
    <w:next w:val="Standaard"/>
    <w:uiPriority w:val="39"/>
    <w:unhideWhenUsed/>
    <w:qFormat/>
    <w:rsid w:val="00C259CA"/>
    <w:pPr>
      <w:outlineLvl w:val="9"/>
    </w:pPr>
    <w:rPr>
      <w:rFonts w:asciiTheme="majorHAnsi" w:hAnsiTheme="majorHAnsi"/>
      <w:b w:val="0"/>
      <w:color w:val="2E74B5" w:themeColor="accent1" w:themeShade="BF"/>
      <w:sz w:val="32"/>
      <w:lang w:eastAsia="nl-NL"/>
    </w:rPr>
  </w:style>
  <w:style w:type="paragraph" w:styleId="Inhopg1">
    <w:name w:val="toc 1"/>
    <w:basedOn w:val="Standaard"/>
    <w:next w:val="Standaard"/>
    <w:autoRedefine/>
    <w:uiPriority w:val="39"/>
    <w:unhideWhenUsed/>
    <w:qFormat/>
    <w:rsid w:val="0052155E"/>
    <w:pPr>
      <w:keepNext/>
      <w:keepLines/>
      <w:tabs>
        <w:tab w:val="left" w:pos="284"/>
        <w:tab w:val="right" w:leader="dot" w:pos="9265"/>
      </w:tabs>
      <w:spacing w:after="0"/>
    </w:pPr>
    <w:rPr>
      <w:b/>
      <w:color w:val="004481"/>
    </w:rPr>
  </w:style>
  <w:style w:type="paragraph" w:styleId="Inhopg2">
    <w:name w:val="toc 2"/>
    <w:basedOn w:val="Standaard"/>
    <w:next w:val="Standaard"/>
    <w:autoRedefine/>
    <w:uiPriority w:val="39"/>
    <w:unhideWhenUsed/>
    <w:rsid w:val="0052155E"/>
    <w:pPr>
      <w:tabs>
        <w:tab w:val="left" w:pos="284"/>
        <w:tab w:val="left" w:pos="709"/>
        <w:tab w:val="right" w:leader="dot" w:pos="9265"/>
      </w:tabs>
      <w:spacing w:after="0"/>
      <w:ind w:left="284"/>
    </w:pPr>
    <w:rPr>
      <w:b/>
      <w:color w:val="595959" w:themeColor="text1" w:themeTint="A6"/>
    </w:rPr>
  </w:style>
  <w:style w:type="paragraph" w:styleId="Inhopg3">
    <w:name w:val="toc 3"/>
    <w:basedOn w:val="Standaard"/>
    <w:next w:val="Standaard"/>
    <w:autoRedefine/>
    <w:uiPriority w:val="39"/>
    <w:unhideWhenUsed/>
    <w:rsid w:val="0052155E"/>
    <w:pPr>
      <w:tabs>
        <w:tab w:val="left" w:pos="709"/>
        <w:tab w:val="right" w:leader="dot" w:pos="9265"/>
      </w:tabs>
      <w:spacing w:after="0"/>
      <w:ind w:left="284"/>
    </w:pPr>
    <w:rPr>
      <w:color w:val="595959" w:themeColor="text1" w:themeTint="A6"/>
      <w:sz w:val="16"/>
    </w:rPr>
  </w:style>
  <w:style w:type="paragraph" w:styleId="Normaalweb">
    <w:name w:val="Normal (Web)"/>
    <w:basedOn w:val="Standaard"/>
    <w:uiPriority w:val="99"/>
    <w:unhideWhenUsed/>
    <w:rsid w:val="00AD3536"/>
    <w:rPr>
      <w:rFonts w:ascii="Times New Roman" w:hAnsi="Times New Roman" w:cs="Times New Roman"/>
      <w:sz w:val="24"/>
      <w:szCs w:val="24"/>
      <w:lang w:eastAsia="nl-NL"/>
    </w:rPr>
  </w:style>
  <w:style w:type="character" w:styleId="Verwijzingopmerking">
    <w:name w:val="annotation reference"/>
    <w:basedOn w:val="Standaardalinea-lettertype"/>
    <w:uiPriority w:val="99"/>
    <w:semiHidden/>
    <w:unhideWhenUsed/>
    <w:rsid w:val="00BE5E11"/>
    <w:rPr>
      <w:sz w:val="16"/>
      <w:szCs w:val="16"/>
    </w:rPr>
  </w:style>
  <w:style w:type="paragraph" w:styleId="Tekstopmerking">
    <w:name w:val="annotation text"/>
    <w:basedOn w:val="Standaard"/>
    <w:link w:val="TekstopmerkingChar"/>
    <w:uiPriority w:val="99"/>
    <w:semiHidden/>
    <w:unhideWhenUsed/>
    <w:rsid w:val="00BE5E11"/>
    <w:rPr>
      <w:sz w:val="20"/>
      <w:szCs w:val="20"/>
    </w:rPr>
  </w:style>
  <w:style w:type="character" w:customStyle="1" w:styleId="TekstopmerkingChar">
    <w:name w:val="Tekst opmerking Char"/>
    <w:basedOn w:val="Standaardalinea-lettertype"/>
    <w:link w:val="Tekstopmerking"/>
    <w:uiPriority w:val="99"/>
    <w:semiHidden/>
    <w:rsid w:val="00BE5E11"/>
    <w:rPr>
      <w:rFonts w:ascii="Verdana" w:hAnsi="Verdana"/>
      <w:sz w:val="20"/>
      <w:szCs w:val="20"/>
    </w:rPr>
  </w:style>
  <w:style w:type="paragraph" w:styleId="Onderwerpvanopmerking">
    <w:name w:val="annotation subject"/>
    <w:basedOn w:val="Tekstopmerking"/>
    <w:next w:val="Tekstopmerking"/>
    <w:link w:val="OnderwerpvanopmerkingChar"/>
    <w:uiPriority w:val="99"/>
    <w:semiHidden/>
    <w:unhideWhenUsed/>
    <w:rsid w:val="00BE5E11"/>
    <w:rPr>
      <w:b/>
      <w:bCs/>
    </w:rPr>
  </w:style>
  <w:style w:type="character" w:customStyle="1" w:styleId="OnderwerpvanopmerkingChar">
    <w:name w:val="Onderwerp van opmerking Char"/>
    <w:basedOn w:val="TekstopmerkingChar"/>
    <w:link w:val="Onderwerpvanopmerking"/>
    <w:uiPriority w:val="99"/>
    <w:semiHidden/>
    <w:rsid w:val="00BE5E11"/>
    <w:rPr>
      <w:rFonts w:ascii="Verdana" w:hAnsi="Verdana"/>
      <w:b/>
      <w:bCs/>
      <w:sz w:val="20"/>
      <w:szCs w:val="20"/>
    </w:rPr>
  </w:style>
  <w:style w:type="character" w:styleId="GevolgdeHyperlink">
    <w:name w:val="FollowedHyperlink"/>
    <w:basedOn w:val="Standaardalinea-lettertype"/>
    <w:uiPriority w:val="99"/>
    <w:semiHidden/>
    <w:unhideWhenUsed/>
    <w:rsid w:val="005F5B3A"/>
    <w:rPr>
      <w:color w:val="954F72" w:themeColor="followedHyperlink"/>
      <w:u w:val="single"/>
    </w:rPr>
  </w:style>
  <w:style w:type="table" w:styleId="Rastertabel2-Accent2">
    <w:name w:val="Grid Table 2 Accent 2"/>
    <w:basedOn w:val="Standaardtabel"/>
    <w:uiPriority w:val="47"/>
    <w:rsid w:val="003D1690"/>
    <w:pPr>
      <w:spacing w:after="0" w:line="240" w:lineRule="auto"/>
    </w:pPr>
    <w:rPr>
      <w:rFonts w:ascii="Times New Roman" w:eastAsia="Times New Roman" w:hAnsi="Times New Roman" w:cs="Times New Roman"/>
      <w:sz w:val="20"/>
      <w:szCs w:val="20"/>
      <w:lang w:eastAsia="nl-NL"/>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Zwaar">
    <w:name w:val="Strong"/>
    <w:basedOn w:val="Standaardalinea-lettertype"/>
    <w:uiPriority w:val="22"/>
    <w:qFormat/>
    <w:rsid w:val="00294B5B"/>
    <w:rPr>
      <w:b/>
      <w:bCs/>
    </w:rPr>
  </w:style>
  <w:style w:type="character" w:styleId="Nadruk">
    <w:name w:val="Emphasis"/>
    <w:basedOn w:val="Standaardalinea-lettertype"/>
    <w:uiPriority w:val="20"/>
    <w:qFormat/>
    <w:rsid w:val="00FB7F32"/>
    <w:rPr>
      <w:i/>
      <w:iCs/>
    </w:rPr>
  </w:style>
  <w:style w:type="paragraph" w:customStyle="1" w:styleId="xxmsonormal">
    <w:name w:val="x_xmsonormal"/>
    <w:basedOn w:val="Standaard"/>
    <w:rsid w:val="0028708E"/>
    <w:pPr>
      <w:spacing w:before="100" w:beforeAutospacing="1" w:after="100" w:afterAutospacing="1"/>
      <w:jc w:val="left"/>
    </w:pPr>
    <w:rPr>
      <w:rFonts w:ascii="Times New Roman" w:eastAsia="Times New Roman" w:hAnsi="Times New Roman" w:cs="Times New Roman"/>
      <w:sz w:val="24"/>
      <w:szCs w:val="24"/>
      <w:lang w:eastAsia="nl-NL"/>
    </w:rPr>
  </w:style>
  <w:style w:type="paragraph" w:customStyle="1" w:styleId="xmsonormal">
    <w:name w:val="x_msonormal"/>
    <w:basedOn w:val="Standaard"/>
    <w:rsid w:val="0028708E"/>
    <w:pPr>
      <w:spacing w:before="100" w:beforeAutospacing="1" w:after="100" w:afterAutospacing="1"/>
      <w:jc w:val="left"/>
    </w:pPr>
    <w:rPr>
      <w:rFonts w:ascii="Times New Roman" w:eastAsia="Times New Roman" w:hAnsi="Times New Roman" w:cs="Times New Roman"/>
      <w:sz w:val="24"/>
      <w:szCs w:val="24"/>
      <w:lang w:eastAsia="nl-NL"/>
    </w:rPr>
  </w:style>
  <w:style w:type="paragraph" w:customStyle="1" w:styleId="xmsolistparagraph">
    <w:name w:val="x_msolistparagraph"/>
    <w:basedOn w:val="Standaard"/>
    <w:rsid w:val="0028708E"/>
    <w:pPr>
      <w:spacing w:before="100" w:beforeAutospacing="1" w:after="100" w:afterAutospacing="1"/>
      <w:jc w:val="left"/>
    </w:pPr>
    <w:rPr>
      <w:rFonts w:ascii="Times New Roman" w:eastAsia="Times New Roman" w:hAnsi="Times New Roman" w:cs="Times New Roman"/>
      <w:sz w:val="24"/>
      <w:szCs w:val="24"/>
      <w:lang w:eastAsia="nl-NL"/>
    </w:rPr>
  </w:style>
  <w:style w:type="paragraph" w:customStyle="1" w:styleId="paragraph">
    <w:name w:val="paragraph"/>
    <w:basedOn w:val="Standaard"/>
    <w:rsid w:val="001028E4"/>
    <w:pPr>
      <w:spacing w:before="100" w:beforeAutospacing="1" w:after="100" w:afterAutospacing="1"/>
      <w:jc w:val="left"/>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1028E4"/>
  </w:style>
  <w:style w:type="character" w:customStyle="1" w:styleId="spellingerror">
    <w:name w:val="spellingerror"/>
    <w:basedOn w:val="Standaardalinea-lettertype"/>
    <w:rsid w:val="001028E4"/>
  </w:style>
  <w:style w:type="character" w:customStyle="1" w:styleId="eop">
    <w:name w:val="eop"/>
    <w:basedOn w:val="Standaardalinea-lettertype"/>
    <w:rsid w:val="001028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741760">
      <w:bodyDiv w:val="1"/>
      <w:marLeft w:val="0"/>
      <w:marRight w:val="0"/>
      <w:marTop w:val="0"/>
      <w:marBottom w:val="0"/>
      <w:divBdr>
        <w:top w:val="none" w:sz="0" w:space="0" w:color="auto"/>
        <w:left w:val="none" w:sz="0" w:space="0" w:color="auto"/>
        <w:bottom w:val="none" w:sz="0" w:space="0" w:color="auto"/>
        <w:right w:val="none" w:sz="0" w:space="0" w:color="auto"/>
      </w:divBdr>
      <w:divsChild>
        <w:div w:id="1742413029">
          <w:marLeft w:val="0"/>
          <w:marRight w:val="0"/>
          <w:marTop w:val="0"/>
          <w:marBottom w:val="0"/>
          <w:divBdr>
            <w:top w:val="none" w:sz="0" w:space="0" w:color="auto"/>
            <w:left w:val="none" w:sz="0" w:space="0" w:color="auto"/>
            <w:bottom w:val="none" w:sz="0" w:space="0" w:color="auto"/>
            <w:right w:val="none" w:sz="0" w:space="0" w:color="auto"/>
          </w:divBdr>
          <w:divsChild>
            <w:div w:id="770903287">
              <w:marLeft w:val="0"/>
              <w:marRight w:val="0"/>
              <w:marTop w:val="0"/>
              <w:marBottom w:val="0"/>
              <w:divBdr>
                <w:top w:val="none" w:sz="0" w:space="0" w:color="auto"/>
                <w:left w:val="none" w:sz="0" w:space="0" w:color="auto"/>
                <w:bottom w:val="none" w:sz="0" w:space="0" w:color="auto"/>
                <w:right w:val="none" w:sz="0" w:space="0" w:color="auto"/>
              </w:divBdr>
              <w:divsChild>
                <w:div w:id="423497750">
                  <w:marLeft w:val="0"/>
                  <w:marRight w:val="0"/>
                  <w:marTop w:val="0"/>
                  <w:marBottom w:val="0"/>
                  <w:divBdr>
                    <w:top w:val="none" w:sz="0" w:space="0" w:color="auto"/>
                    <w:left w:val="none" w:sz="0" w:space="0" w:color="auto"/>
                    <w:bottom w:val="none" w:sz="0" w:space="0" w:color="auto"/>
                    <w:right w:val="none" w:sz="0" w:space="0" w:color="auto"/>
                  </w:divBdr>
                  <w:divsChild>
                    <w:div w:id="1321276384">
                      <w:marLeft w:val="0"/>
                      <w:marRight w:val="0"/>
                      <w:marTop w:val="0"/>
                      <w:marBottom w:val="0"/>
                      <w:divBdr>
                        <w:top w:val="none" w:sz="0" w:space="0" w:color="auto"/>
                        <w:left w:val="none" w:sz="0" w:space="0" w:color="auto"/>
                        <w:bottom w:val="none" w:sz="0" w:space="0" w:color="auto"/>
                        <w:right w:val="none" w:sz="0" w:space="0" w:color="auto"/>
                      </w:divBdr>
                      <w:divsChild>
                        <w:div w:id="849687684">
                          <w:marLeft w:val="0"/>
                          <w:marRight w:val="0"/>
                          <w:marTop w:val="0"/>
                          <w:marBottom w:val="0"/>
                          <w:divBdr>
                            <w:top w:val="none" w:sz="0" w:space="0" w:color="auto"/>
                            <w:left w:val="none" w:sz="0" w:space="0" w:color="auto"/>
                            <w:bottom w:val="none" w:sz="0" w:space="0" w:color="auto"/>
                            <w:right w:val="none" w:sz="0" w:space="0" w:color="auto"/>
                          </w:divBdr>
                          <w:divsChild>
                            <w:div w:id="712387538">
                              <w:marLeft w:val="0"/>
                              <w:marRight w:val="0"/>
                              <w:marTop w:val="0"/>
                              <w:marBottom w:val="0"/>
                              <w:divBdr>
                                <w:top w:val="none" w:sz="0" w:space="0" w:color="auto"/>
                                <w:left w:val="none" w:sz="0" w:space="0" w:color="auto"/>
                                <w:bottom w:val="none" w:sz="0" w:space="0" w:color="auto"/>
                                <w:right w:val="none" w:sz="0" w:space="0" w:color="auto"/>
                              </w:divBdr>
                              <w:divsChild>
                                <w:div w:id="177081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062612">
      <w:bodyDiv w:val="1"/>
      <w:marLeft w:val="0"/>
      <w:marRight w:val="0"/>
      <w:marTop w:val="0"/>
      <w:marBottom w:val="0"/>
      <w:divBdr>
        <w:top w:val="none" w:sz="0" w:space="0" w:color="auto"/>
        <w:left w:val="none" w:sz="0" w:space="0" w:color="auto"/>
        <w:bottom w:val="none" w:sz="0" w:space="0" w:color="auto"/>
        <w:right w:val="none" w:sz="0" w:space="0" w:color="auto"/>
      </w:divBdr>
    </w:div>
    <w:div w:id="306205808">
      <w:bodyDiv w:val="1"/>
      <w:marLeft w:val="0"/>
      <w:marRight w:val="0"/>
      <w:marTop w:val="0"/>
      <w:marBottom w:val="0"/>
      <w:divBdr>
        <w:top w:val="none" w:sz="0" w:space="0" w:color="auto"/>
        <w:left w:val="none" w:sz="0" w:space="0" w:color="auto"/>
        <w:bottom w:val="none" w:sz="0" w:space="0" w:color="auto"/>
        <w:right w:val="none" w:sz="0" w:space="0" w:color="auto"/>
      </w:divBdr>
    </w:div>
    <w:div w:id="550188817">
      <w:bodyDiv w:val="1"/>
      <w:marLeft w:val="0"/>
      <w:marRight w:val="0"/>
      <w:marTop w:val="0"/>
      <w:marBottom w:val="0"/>
      <w:divBdr>
        <w:top w:val="none" w:sz="0" w:space="0" w:color="auto"/>
        <w:left w:val="none" w:sz="0" w:space="0" w:color="auto"/>
        <w:bottom w:val="none" w:sz="0" w:space="0" w:color="auto"/>
        <w:right w:val="none" w:sz="0" w:space="0" w:color="auto"/>
      </w:divBdr>
    </w:div>
    <w:div w:id="638073742">
      <w:bodyDiv w:val="1"/>
      <w:marLeft w:val="0"/>
      <w:marRight w:val="0"/>
      <w:marTop w:val="0"/>
      <w:marBottom w:val="0"/>
      <w:divBdr>
        <w:top w:val="none" w:sz="0" w:space="0" w:color="auto"/>
        <w:left w:val="none" w:sz="0" w:space="0" w:color="auto"/>
        <w:bottom w:val="none" w:sz="0" w:space="0" w:color="auto"/>
        <w:right w:val="none" w:sz="0" w:space="0" w:color="auto"/>
      </w:divBdr>
    </w:div>
    <w:div w:id="870000736">
      <w:bodyDiv w:val="1"/>
      <w:marLeft w:val="0"/>
      <w:marRight w:val="0"/>
      <w:marTop w:val="0"/>
      <w:marBottom w:val="0"/>
      <w:divBdr>
        <w:top w:val="none" w:sz="0" w:space="0" w:color="auto"/>
        <w:left w:val="none" w:sz="0" w:space="0" w:color="auto"/>
        <w:bottom w:val="none" w:sz="0" w:space="0" w:color="auto"/>
        <w:right w:val="none" w:sz="0" w:space="0" w:color="auto"/>
      </w:divBdr>
    </w:div>
    <w:div w:id="1212038668">
      <w:bodyDiv w:val="1"/>
      <w:marLeft w:val="0"/>
      <w:marRight w:val="0"/>
      <w:marTop w:val="0"/>
      <w:marBottom w:val="0"/>
      <w:divBdr>
        <w:top w:val="none" w:sz="0" w:space="0" w:color="auto"/>
        <w:left w:val="none" w:sz="0" w:space="0" w:color="auto"/>
        <w:bottom w:val="none" w:sz="0" w:space="0" w:color="auto"/>
        <w:right w:val="none" w:sz="0" w:space="0" w:color="auto"/>
      </w:divBdr>
      <w:divsChild>
        <w:div w:id="1199201779">
          <w:marLeft w:val="0"/>
          <w:marRight w:val="0"/>
          <w:marTop w:val="0"/>
          <w:marBottom w:val="0"/>
          <w:divBdr>
            <w:top w:val="none" w:sz="0" w:space="0" w:color="auto"/>
            <w:left w:val="none" w:sz="0" w:space="0" w:color="auto"/>
            <w:bottom w:val="none" w:sz="0" w:space="0" w:color="auto"/>
            <w:right w:val="none" w:sz="0" w:space="0" w:color="auto"/>
          </w:divBdr>
          <w:divsChild>
            <w:div w:id="612128889">
              <w:marLeft w:val="0"/>
              <w:marRight w:val="0"/>
              <w:marTop w:val="0"/>
              <w:marBottom w:val="0"/>
              <w:divBdr>
                <w:top w:val="none" w:sz="0" w:space="0" w:color="auto"/>
                <w:left w:val="none" w:sz="0" w:space="0" w:color="auto"/>
                <w:bottom w:val="none" w:sz="0" w:space="0" w:color="auto"/>
                <w:right w:val="none" w:sz="0" w:space="0" w:color="auto"/>
              </w:divBdr>
              <w:divsChild>
                <w:div w:id="937903864">
                  <w:marLeft w:val="0"/>
                  <w:marRight w:val="0"/>
                  <w:marTop w:val="0"/>
                  <w:marBottom w:val="0"/>
                  <w:divBdr>
                    <w:top w:val="none" w:sz="0" w:space="0" w:color="auto"/>
                    <w:left w:val="none" w:sz="0" w:space="0" w:color="auto"/>
                    <w:bottom w:val="none" w:sz="0" w:space="0" w:color="auto"/>
                    <w:right w:val="none" w:sz="0" w:space="0" w:color="auto"/>
                  </w:divBdr>
                  <w:divsChild>
                    <w:div w:id="1029333444">
                      <w:marLeft w:val="0"/>
                      <w:marRight w:val="0"/>
                      <w:marTop w:val="0"/>
                      <w:marBottom w:val="0"/>
                      <w:divBdr>
                        <w:top w:val="none" w:sz="0" w:space="0" w:color="auto"/>
                        <w:left w:val="none" w:sz="0" w:space="0" w:color="auto"/>
                        <w:bottom w:val="none" w:sz="0" w:space="0" w:color="auto"/>
                        <w:right w:val="none" w:sz="0" w:space="0" w:color="auto"/>
                      </w:divBdr>
                      <w:divsChild>
                        <w:div w:id="1504006615">
                          <w:marLeft w:val="0"/>
                          <w:marRight w:val="0"/>
                          <w:marTop w:val="0"/>
                          <w:marBottom w:val="0"/>
                          <w:divBdr>
                            <w:top w:val="none" w:sz="0" w:space="0" w:color="auto"/>
                            <w:left w:val="none" w:sz="0" w:space="0" w:color="auto"/>
                            <w:bottom w:val="none" w:sz="0" w:space="0" w:color="auto"/>
                            <w:right w:val="none" w:sz="0" w:space="0" w:color="auto"/>
                          </w:divBdr>
                          <w:divsChild>
                            <w:div w:id="2027711748">
                              <w:marLeft w:val="0"/>
                              <w:marRight w:val="0"/>
                              <w:marTop w:val="0"/>
                              <w:marBottom w:val="0"/>
                              <w:divBdr>
                                <w:top w:val="none" w:sz="0" w:space="0" w:color="auto"/>
                                <w:left w:val="none" w:sz="0" w:space="0" w:color="auto"/>
                                <w:bottom w:val="none" w:sz="0" w:space="0" w:color="auto"/>
                                <w:right w:val="none" w:sz="0" w:space="0" w:color="auto"/>
                              </w:divBdr>
                              <w:divsChild>
                                <w:div w:id="1545605875">
                                  <w:marLeft w:val="0"/>
                                  <w:marRight w:val="0"/>
                                  <w:marTop w:val="0"/>
                                  <w:marBottom w:val="0"/>
                                  <w:divBdr>
                                    <w:top w:val="none" w:sz="0" w:space="0" w:color="auto"/>
                                    <w:left w:val="none" w:sz="0" w:space="0" w:color="auto"/>
                                    <w:bottom w:val="none" w:sz="0" w:space="0" w:color="auto"/>
                                    <w:right w:val="none" w:sz="0" w:space="0" w:color="auto"/>
                                  </w:divBdr>
                                  <w:divsChild>
                                    <w:div w:id="127473945">
                                      <w:marLeft w:val="0"/>
                                      <w:marRight w:val="0"/>
                                      <w:marTop w:val="0"/>
                                      <w:marBottom w:val="0"/>
                                      <w:divBdr>
                                        <w:top w:val="none" w:sz="0" w:space="0" w:color="auto"/>
                                        <w:left w:val="none" w:sz="0" w:space="0" w:color="auto"/>
                                        <w:bottom w:val="none" w:sz="0" w:space="0" w:color="auto"/>
                                        <w:right w:val="none" w:sz="0" w:space="0" w:color="auto"/>
                                      </w:divBdr>
                                      <w:divsChild>
                                        <w:div w:id="1800024361">
                                          <w:marLeft w:val="0"/>
                                          <w:marRight w:val="0"/>
                                          <w:marTop w:val="0"/>
                                          <w:marBottom w:val="0"/>
                                          <w:divBdr>
                                            <w:top w:val="none" w:sz="0" w:space="0" w:color="auto"/>
                                            <w:left w:val="none" w:sz="0" w:space="0" w:color="auto"/>
                                            <w:bottom w:val="none" w:sz="0" w:space="0" w:color="auto"/>
                                            <w:right w:val="none" w:sz="0" w:space="0" w:color="auto"/>
                                          </w:divBdr>
                                          <w:divsChild>
                                            <w:div w:id="785202089">
                                              <w:marLeft w:val="0"/>
                                              <w:marRight w:val="0"/>
                                              <w:marTop w:val="0"/>
                                              <w:marBottom w:val="0"/>
                                              <w:divBdr>
                                                <w:top w:val="none" w:sz="0" w:space="0" w:color="auto"/>
                                                <w:left w:val="none" w:sz="0" w:space="0" w:color="auto"/>
                                                <w:bottom w:val="none" w:sz="0" w:space="0" w:color="auto"/>
                                                <w:right w:val="none" w:sz="0" w:space="0" w:color="auto"/>
                                              </w:divBdr>
                                              <w:divsChild>
                                                <w:div w:id="586420550">
                                                  <w:marLeft w:val="0"/>
                                                  <w:marRight w:val="0"/>
                                                  <w:marTop w:val="0"/>
                                                  <w:marBottom w:val="0"/>
                                                  <w:divBdr>
                                                    <w:top w:val="none" w:sz="0" w:space="0" w:color="auto"/>
                                                    <w:left w:val="none" w:sz="0" w:space="0" w:color="auto"/>
                                                    <w:bottom w:val="none" w:sz="0" w:space="0" w:color="auto"/>
                                                    <w:right w:val="none" w:sz="0" w:space="0" w:color="auto"/>
                                                  </w:divBdr>
                                                  <w:divsChild>
                                                    <w:div w:id="1214541265">
                                                      <w:marLeft w:val="0"/>
                                                      <w:marRight w:val="0"/>
                                                      <w:marTop w:val="0"/>
                                                      <w:marBottom w:val="0"/>
                                                      <w:divBdr>
                                                        <w:top w:val="single" w:sz="6" w:space="0" w:color="ABABAB"/>
                                                        <w:left w:val="single" w:sz="6" w:space="0" w:color="ABABAB"/>
                                                        <w:bottom w:val="none" w:sz="0" w:space="0" w:color="auto"/>
                                                        <w:right w:val="single" w:sz="6" w:space="0" w:color="ABABAB"/>
                                                      </w:divBdr>
                                                      <w:divsChild>
                                                        <w:div w:id="1457916877">
                                                          <w:marLeft w:val="0"/>
                                                          <w:marRight w:val="0"/>
                                                          <w:marTop w:val="0"/>
                                                          <w:marBottom w:val="0"/>
                                                          <w:divBdr>
                                                            <w:top w:val="none" w:sz="0" w:space="0" w:color="auto"/>
                                                            <w:left w:val="none" w:sz="0" w:space="0" w:color="auto"/>
                                                            <w:bottom w:val="none" w:sz="0" w:space="0" w:color="auto"/>
                                                            <w:right w:val="none" w:sz="0" w:space="0" w:color="auto"/>
                                                          </w:divBdr>
                                                          <w:divsChild>
                                                            <w:div w:id="1902909661">
                                                              <w:marLeft w:val="0"/>
                                                              <w:marRight w:val="0"/>
                                                              <w:marTop w:val="0"/>
                                                              <w:marBottom w:val="0"/>
                                                              <w:divBdr>
                                                                <w:top w:val="none" w:sz="0" w:space="0" w:color="auto"/>
                                                                <w:left w:val="none" w:sz="0" w:space="0" w:color="auto"/>
                                                                <w:bottom w:val="none" w:sz="0" w:space="0" w:color="auto"/>
                                                                <w:right w:val="none" w:sz="0" w:space="0" w:color="auto"/>
                                                              </w:divBdr>
                                                              <w:divsChild>
                                                                <w:div w:id="1010445975">
                                                                  <w:marLeft w:val="0"/>
                                                                  <w:marRight w:val="0"/>
                                                                  <w:marTop w:val="0"/>
                                                                  <w:marBottom w:val="0"/>
                                                                  <w:divBdr>
                                                                    <w:top w:val="none" w:sz="0" w:space="0" w:color="auto"/>
                                                                    <w:left w:val="none" w:sz="0" w:space="0" w:color="auto"/>
                                                                    <w:bottom w:val="none" w:sz="0" w:space="0" w:color="auto"/>
                                                                    <w:right w:val="none" w:sz="0" w:space="0" w:color="auto"/>
                                                                  </w:divBdr>
                                                                  <w:divsChild>
                                                                    <w:div w:id="1316645266">
                                                                      <w:marLeft w:val="0"/>
                                                                      <w:marRight w:val="0"/>
                                                                      <w:marTop w:val="0"/>
                                                                      <w:marBottom w:val="0"/>
                                                                      <w:divBdr>
                                                                        <w:top w:val="none" w:sz="0" w:space="0" w:color="auto"/>
                                                                        <w:left w:val="none" w:sz="0" w:space="0" w:color="auto"/>
                                                                        <w:bottom w:val="none" w:sz="0" w:space="0" w:color="auto"/>
                                                                        <w:right w:val="none" w:sz="0" w:space="0" w:color="auto"/>
                                                                      </w:divBdr>
                                                                      <w:divsChild>
                                                                        <w:div w:id="930814596">
                                                                          <w:marLeft w:val="0"/>
                                                                          <w:marRight w:val="0"/>
                                                                          <w:marTop w:val="0"/>
                                                                          <w:marBottom w:val="0"/>
                                                                          <w:divBdr>
                                                                            <w:top w:val="none" w:sz="0" w:space="0" w:color="auto"/>
                                                                            <w:left w:val="none" w:sz="0" w:space="0" w:color="auto"/>
                                                                            <w:bottom w:val="none" w:sz="0" w:space="0" w:color="auto"/>
                                                                            <w:right w:val="none" w:sz="0" w:space="0" w:color="auto"/>
                                                                          </w:divBdr>
                                                                          <w:divsChild>
                                                                            <w:div w:id="700284201">
                                                                              <w:marLeft w:val="0"/>
                                                                              <w:marRight w:val="0"/>
                                                                              <w:marTop w:val="0"/>
                                                                              <w:marBottom w:val="0"/>
                                                                              <w:divBdr>
                                                                                <w:top w:val="none" w:sz="0" w:space="0" w:color="auto"/>
                                                                                <w:left w:val="none" w:sz="0" w:space="0" w:color="auto"/>
                                                                                <w:bottom w:val="none" w:sz="0" w:space="0" w:color="auto"/>
                                                                                <w:right w:val="none" w:sz="0" w:space="0" w:color="auto"/>
                                                                              </w:divBdr>
                                                                              <w:divsChild>
                                                                                <w:div w:id="1792479510">
                                                                                  <w:marLeft w:val="0"/>
                                                                                  <w:marRight w:val="0"/>
                                                                                  <w:marTop w:val="0"/>
                                                                                  <w:marBottom w:val="0"/>
                                                                                  <w:divBdr>
                                                                                    <w:top w:val="none" w:sz="0" w:space="0" w:color="auto"/>
                                                                                    <w:left w:val="none" w:sz="0" w:space="0" w:color="auto"/>
                                                                                    <w:bottom w:val="none" w:sz="0" w:space="0" w:color="auto"/>
                                                                                    <w:right w:val="none" w:sz="0" w:space="0" w:color="auto"/>
                                                                                  </w:divBdr>
                                                                                  <w:divsChild>
                                                                                    <w:div w:id="1287470732">
                                                                                      <w:marLeft w:val="0"/>
                                                                                      <w:marRight w:val="0"/>
                                                                                      <w:marTop w:val="0"/>
                                                                                      <w:marBottom w:val="0"/>
                                                                                      <w:divBdr>
                                                                                        <w:top w:val="none" w:sz="0" w:space="0" w:color="auto"/>
                                                                                        <w:left w:val="none" w:sz="0" w:space="0" w:color="auto"/>
                                                                                        <w:bottom w:val="none" w:sz="0" w:space="0" w:color="auto"/>
                                                                                        <w:right w:val="none" w:sz="0" w:space="0" w:color="auto"/>
                                                                                      </w:divBdr>
                                                                                    </w:div>
                                                                                    <w:div w:id="412707286">
                                                                                      <w:marLeft w:val="0"/>
                                                                                      <w:marRight w:val="0"/>
                                                                                      <w:marTop w:val="0"/>
                                                                                      <w:marBottom w:val="0"/>
                                                                                      <w:divBdr>
                                                                                        <w:top w:val="none" w:sz="0" w:space="0" w:color="auto"/>
                                                                                        <w:left w:val="none" w:sz="0" w:space="0" w:color="auto"/>
                                                                                        <w:bottom w:val="none" w:sz="0" w:space="0" w:color="auto"/>
                                                                                        <w:right w:val="none" w:sz="0" w:space="0" w:color="auto"/>
                                                                                      </w:divBdr>
                                                                                    </w:div>
                                                                                  </w:divsChild>
                                                                                </w:div>
                                                                                <w:div w:id="1003819822">
                                                                                  <w:marLeft w:val="0"/>
                                                                                  <w:marRight w:val="0"/>
                                                                                  <w:marTop w:val="0"/>
                                                                                  <w:marBottom w:val="0"/>
                                                                                  <w:divBdr>
                                                                                    <w:top w:val="none" w:sz="0" w:space="0" w:color="auto"/>
                                                                                    <w:left w:val="none" w:sz="0" w:space="0" w:color="auto"/>
                                                                                    <w:bottom w:val="none" w:sz="0" w:space="0" w:color="auto"/>
                                                                                    <w:right w:val="none" w:sz="0" w:space="0" w:color="auto"/>
                                                                                  </w:divBdr>
                                                                                  <w:divsChild>
                                                                                    <w:div w:id="229847739">
                                                                                      <w:marLeft w:val="0"/>
                                                                                      <w:marRight w:val="0"/>
                                                                                      <w:marTop w:val="0"/>
                                                                                      <w:marBottom w:val="0"/>
                                                                                      <w:divBdr>
                                                                                        <w:top w:val="none" w:sz="0" w:space="0" w:color="auto"/>
                                                                                        <w:left w:val="none" w:sz="0" w:space="0" w:color="auto"/>
                                                                                        <w:bottom w:val="none" w:sz="0" w:space="0" w:color="auto"/>
                                                                                        <w:right w:val="none" w:sz="0" w:space="0" w:color="auto"/>
                                                                                      </w:divBdr>
                                                                                    </w:div>
                                                                                  </w:divsChild>
                                                                                </w:div>
                                                                                <w:div w:id="774716925">
                                                                                  <w:marLeft w:val="0"/>
                                                                                  <w:marRight w:val="0"/>
                                                                                  <w:marTop w:val="0"/>
                                                                                  <w:marBottom w:val="0"/>
                                                                                  <w:divBdr>
                                                                                    <w:top w:val="none" w:sz="0" w:space="0" w:color="auto"/>
                                                                                    <w:left w:val="none" w:sz="0" w:space="0" w:color="auto"/>
                                                                                    <w:bottom w:val="none" w:sz="0" w:space="0" w:color="auto"/>
                                                                                    <w:right w:val="none" w:sz="0" w:space="0" w:color="auto"/>
                                                                                  </w:divBdr>
                                                                                  <w:divsChild>
                                                                                    <w:div w:id="150539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0244985">
      <w:bodyDiv w:val="1"/>
      <w:marLeft w:val="0"/>
      <w:marRight w:val="0"/>
      <w:marTop w:val="0"/>
      <w:marBottom w:val="0"/>
      <w:divBdr>
        <w:top w:val="none" w:sz="0" w:space="0" w:color="auto"/>
        <w:left w:val="none" w:sz="0" w:space="0" w:color="auto"/>
        <w:bottom w:val="none" w:sz="0" w:space="0" w:color="auto"/>
        <w:right w:val="none" w:sz="0" w:space="0" w:color="auto"/>
      </w:divBdr>
      <w:divsChild>
        <w:div w:id="1838958376">
          <w:marLeft w:val="0"/>
          <w:marRight w:val="0"/>
          <w:marTop w:val="0"/>
          <w:marBottom w:val="0"/>
          <w:divBdr>
            <w:top w:val="none" w:sz="0" w:space="0" w:color="auto"/>
            <w:left w:val="none" w:sz="0" w:space="0" w:color="auto"/>
            <w:bottom w:val="none" w:sz="0" w:space="0" w:color="auto"/>
            <w:right w:val="none" w:sz="0" w:space="0" w:color="auto"/>
          </w:divBdr>
        </w:div>
        <w:div w:id="18403399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kerkewei.nl/ons-onderwijs/rots-en-water/" TargetMode="External"/><Relationship Id="rId18" Type="http://schemas.openxmlformats.org/officeDocument/2006/relationships/hyperlink" Target="http://www.swv2302.nl" TargetMode="External"/><Relationship Id="rId26" Type="http://schemas.openxmlformats.org/officeDocument/2006/relationships/image" Target="media/image6.jpg"/><Relationship Id="rId3" Type="http://schemas.openxmlformats.org/officeDocument/2006/relationships/customXml" Target="../customXml/item3.xml"/><Relationship Id="rId21" Type="http://schemas.openxmlformats.org/officeDocument/2006/relationships/hyperlink" Target="https://www.kerkewei.nl/praktische-informatie/schoolondersteuningsprofiel/" TargetMode="Externa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kerkewei.nl/praktische-informatie/schoolondersteuningsprofiel/" TargetMode="External"/><Relationship Id="rId25" Type="http://schemas.openxmlformats.org/officeDocument/2006/relationships/image" Target="media/image5.jp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yperlink" Target="https://www.swv2302.nl/wp-custom/uploads/WEB-ondersteuningsplan-2017-2021DEF.pdf"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jpg"/><Relationship Id="rId32"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https://www.konot.nl/ouders/protocollen/" TargetMode="External"/><Relationship Id="rId23" Type="http://schemas.openxmlformats.org/officeDocument/2006/relationships/image" Target="media/image3.jpeg"/><Relationship Id="rId28" Type="http://schemas.openxmlformats.org/officeDocument/2006/relationships/image" Target="media/image8.jpg"/><Relationship Id="rId10" Type="http://schemas.openxmlformats.org/officeDocument/2006/relationships/footnotes" Target="footnotes.xml"/><Relationship Id="rId19" Type="http://schemas.openxmlformats.org/officeDocument/2006/relationships/hyperlink" Target="http://www.ooc-notwente.nl"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kerkewei.nl/ons-onderwijs/veiligheid/" TargetMode="External"/><Relationship Id="rId22" Type="http://schemas.openxmlformats.org/officeDocument/2006/relationships/hyperlink" Target="https://www.konot.nl/organisatie/beleid/" TargetMode="External"/><Relationship Id="rId27" Type="http://schemas.openxmlformats.org/officeDocument/2006/relationships/image" Target="media/image7.jpg"/><Relationship Id="rId30" Type="http://schemas.openxmlformats.org/officeDocument/2006/relationships/footer" Target="footer1.xml"/><Relationship Id="rId35"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D:\Konot%20werkmap\Yellow%20Huisstijl\Konot-Brief.dotx"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angepast 3">
      <a:majorFont>
        <a:latin typeface="Verdana"/>
        <a:ea typeface=""/>
        <a:cs typeface=""/>
      </a:majorFont>
      <a:minorFont>
        <a:latin typeface="Verdana"/>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C202EF700D2644CAC511B5757DA86D7" ma:contentTypeVersion="6" ma:contentTypeDescription="Een nieuw document maken." ma:contentTypeScope="" ma:versionID="8b3d04bd00e38356027796664c899a3f">
  <xsd:schema xmlns:xsd="http://www.w3.org/2001/XMLSchema" xmlns:xs="http://www.w3.org/2001/XMLSchema" xmlns:p="http://schemas.microsoft.com/office/2006/metadata/properties" xmlns:ns2="1844ed0c-3973-45ed-9871-14262eaba059" xmlns:ns3="a5c2e28d-bcc3-4839-bc4a-0a413c1ffeee" targetNamespace="http://schemas.microsoft.com/office/2006/metadata/properties" ma:root="true" ma:fieldsID="c17b091d45eb4e8fe3f4302d49148e68" ns2:_="" ns3:_="">
    <xsd:import namespace="1844ed0c-3973-45ed-9871-14262eaba059"/>
    <xsd:import namespace="a5c2e28d-bcc3-4839-bc4a-0a413c1ffee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44ed0c-3973-45ed-9871-14262eaba059"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c2e28d-bcc3-4839-bc4a-0a413c1ffee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1844ed0c-3973-45ed-9871-14262eaba059">
      <UserInfo>
        <DisplayName>Frieda uit het Broek</DisplayName>
        <AccountId>81</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A5C3C36-7A8A-440D-B45B-8819ECF4E7A1}"/>
</file>

<file path=customXml/itemProps3.xml><?xml version="1.0" encoding="utf-8"?>
<ds:datastoreItem xmlns:ds="http://schemas.openxmlformats.org/officeDocument/2006/customXml" ds:itemID="{FC3418A2-8098-4699-B9BA-BDD91DC27233}">
  <ds:schemaRefs>
    <ds:schemaRef ds:uri="http://schemas.microsoft.com/office/2006/metadata/properties"/>
    <ds:schemaRef ds:uri="http://schemas.microsoft.com/office/infopath/2007/PartnerControls"/>
    <ds:schemaRef ds:uri="45b28f30-8184-4c62-86b4-93eb454801c2"/>
  </ds:schemaRefs>
</ds:datastoreItem>
</file>

<file path=customXml/itemProps4.xml><?xml version="1.0" encoding="utf-8"?>
<ds:datastoreItem xmlns:ds="http://schemas.openxmlformats.org/officeDocument/2006/customXml" ds:itemID="{4CA7A7A9-DE8B-4936-BF81-7A3020B2F65D}">
  <ds:schemaRefs>
    <ds:schemaRef ds:uri="http://schemas.microsoft.com/sharepoint/v3/contenttype/forms"/>
  </ds:schemaRefs>
</ds:datastoreItem>
</file>

<file path=customXml/itemProps5.xml><?xml version="1.0" encoding="utf-8"?>
<ds:datastoreItem xmlns:ds="http://schemas.openxmlformats.org/officeDocument/2006/customXml" ds:itemID="{74C0A6C7-8D33-413D-9168-521400656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Konot-Brief</Template>
  <TotalTime>0</TotalTime>
  <Pages>1</Pages>
  <Words>12616</Words>
  <Characters>69391</Characters>
  <Application>Microsoft Office Word</Application>
  <DocSecurity>0</DocSecurity>
  <Lines>578</Lines>
  <Paragraphs>163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81844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Jordy</dc:creator>
  <cp:lastModifiedBy>Kitty Engelbertink</cp:lastModifiedBy>
  <cp:revision>3</cp:revision>
  <cp:lastPrinted>2019-04-04T07:49:00Z</cp:lastPrinted>
  <dcterms:created xsi:type="dcterms:W3CDTF">2019-10-02T12:49:00Z</dcterms:created>
  <dcterms:modified xsi:type="dcterms:W3CDTF">2019-10-02T12:49:00Z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0x0101006C202EF700D2644CAC511B5757DA86D7</vt:lpwstr>
  </property>
  <property fmtid="{D5CDD505-2E9C-101B-9397-08002B2CF9AE}" pid="3" name="Order">
    <vt:r8>13000</vt:r8>
  </property>
  <property fmtid="{D5CDD505-2E9C-101B-9397-08002B2CF9AE}" pid="4" name="_CopySource">
    <vt:lpwstr>https://konot-my.sharepoint.com/personal/r_lamars_konot_nl/Documents/Logo Konot 2017/Konot-Brief.dotx</vt:lpwstr>
  </property>
  <property fmtid="{D5CDD505-2E9C-101B-9397-08002B2CF9AE}" pid="5" name="_Version">
    <vt:lpwstr>3.0</vt:lpwstr>
  </property>
  <property fmtid="{D5CDD505-2E9C-101B-9397-08002B2CF9AE}" pid="6" name="AuthorIds_UIVersion_47616">
    <vt:lpwstr>30</vt:lpwstr>
  </property>
</Properties>
</file>