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CC" w:rsidRDefault="00FF37B2">
      <w:bookmarkStart w:id="0" w:name="_heading=h.gjdgxs" w:colFirst="0" w:colLast="0"/>
      <w:bookmarkStart w:id="1" w:name="_GoBack"/>
      <w:bookmarkEnd w:id="0"/>
      <w:bookmarkEnd w:id="1"/>
      <w:r>
        <w:tab/>
      </w:r>
      <w:r>
        <w:tab/>
      </w:r>
      <w:r>
        <w:tab/>
      </w:r>
      <w:r>
        <w:tab/>
      </w:r>
      <w:r>
        <w:tab/>
      </w:r>
      <w:r>
        <w:tab/>
      </w:r>
      <w:r>
        <w:tab/>
      </w:r>
      <w:r>
        <w:rPr>
          <w:noProof/>
        </w:rPr>
        <w:drawing>
          <wp:anchor distT="0" distB="0" distL="0" distR="0" simplePos="0" relativeHeight="251658240" behindDoc="0" locked="0" layoutInCell="1" hidden="0" allowOverlap="1">
            <wp:simplePos x="0" y="0"/>
            <wp:positionH relativeFrom="column">
              <wp:posOffset>-99693</wp:posOffset>
            </wp:positionH>
            <wp:positionV relativeFrom="paragraph">
              <wp:posOffset>-620393</wp:posOffset>
            </wp:positionV>
            <wp:extent cx="793149" cy="74295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3149" cy="742950"/>
                    </a:xfrm>
                    <a:prstGeom prst="rect">
                      <a:avLst/>
                    </a:prstGeom>
                    <a:ln/>
                  </pic:spPr>
                </pic:pic>
              </a:graphicData>
            </a:graphic>
          </wp:anchor>
        </w:drawing>
      </w:r>
    </w:p>
    <w:tbl>
      <w:tblPr>
        <w:tblStyle w:val="ad"/>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nil"/>
        </w:tblBorders>
        <w:tblLayout w:type="fixed"/>
        <w:tblLook w:val="04A0" w:firstRow="1" w:lastRow="0" w:firstColumn="1" w:lastColumn="0" w:noHBand="0" w:noVBand="1"/>
      </w:tblPr>
      <w:tblGrid>
        <w:gridCol w:w="6227"/>
        <w:gridCol w:w="2835"/>
      </w:tblGrid>
      <w:tr w:rsidR="006865CC" w:rsidTr="0068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006865CC" w:rsidRDefault="00FF37B2">
            <w:pPr>
              <w:rPr>
                <w:color w:val="000000"/>
              </w:rPr>
            </w:pPr>
            <w:r>
              <w:rPr>
                <w:color w:val="000000"/>
              </w:rPr>
              <w:t>SCHOOLONDERSTEUNINGSPROFIEL</w:t>
            </w:r>
          </w:p>
        </w:tc>
        <w:tc>
          <w:tcPr>
            <w:tcW w:w="2835" w:type="dxa"/>
          </w:tcPr>
          <w:p w:rsidR="006865CC" w:rsidRDefault="00FF37B2">
            <w:pP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versie</w:t>
            </w:r>
            <w:r>
              <w:rPr>
                <w:b w:val="0"/>
              </w:rPr>
              <w:t>20230712</w:t>
            </w:r>
          </w:p>
        </w:tc>
      </w:tr>
    </w:tbl>
    <w:p w:rsidR="006865CC" w:rsidRDefault="00FF37B2">
      <w:pPr>
        <w:rPr>
          <w:b/>
        </w:rPr>
      </w:pPr>
      <w:r>
        <w:rPr>
          <w:b/>
        </w:rPr>
        <w:t>Algemene gegevens:</w:t>
      </w:r>
    </w:p>
    <w:tbl>
      <w:tblPr>
        <w:tblStyle w:val="ae"/>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3466"/>
        <w:gridCol w:w="5596"/>
      </w:tblGrid>
      <w:tr w:rsidR="006865CC">
        <w:trPr>
          <w:trHeight w:val="282"/>
        </w:trPr>
        <w:tc>
          <w:tcPr>
            <w:tcW w:w="3466" w:type="dxa"/>
          </w:tcPr>
          <w:p w:rsidR="006865CC" w:rsidRDefault="00FF37B2">
            <w:pPr>
              <w:rPr>
                <w:rFonts w:ascii="Arial" w:eastAsia="Arial" w:hAnsi="Arial" w:cs="Arial"/>
                <w:sz w:val="22"/>
                <w:szCs w:val="22"/>
              </w:rPr>
            </w:pPr>
            <w:r>
              <w:rPr>
                <w:rFonts w:ascii="Arial" w:eastAsia="Arial" w:hAnsi="Arial" w:cs="Arial"/>
                <w:sz w:val="22"/>
                <w:szCs w:val="22"/>
              </w:rPr>
              <w:t>Schoolnaam</w:t>
            </w:r>
          </w:p>
        </w:tc>
        <w:tc>
          <w:tcPr>
            <w:tcW w:w="5596" w:type="dxa"/>
          </w:tcPr>
          <w:p w:rsidR="006865CC" w:rsidRDefault="00FF37B2">
            <w:pPr>
              <w:rPr>
                <w:rFonts w:ascii="Arial" w:eastAsia="Arial" w:hAnsi="Arial" w:cs="Arial"/>
              </w:rPr>
            </w:pPr>
            <w:r>
              <w:rPr>
                <w:rFonts w:ascii="Arial" w:eastAsia="Arial" w:hAnsi="Arial" w:cs="Arial"/>
              </w:rPr>
              <w:t xml:space="preserve">Dalton IKC </w:t>
            </w:r>
            <w:proofErr w:type="spellStart"/>
            <w:r>
              <w:rPr>
                <w:rFonts w:ascii="Arial" w:eastAsia="Arial" w:hAnsi="Arial" w:cs="Arial"/>
              </w:rPr>
              <w:t>Plechelmus</w:t>
            </w:r>
            <w:proofErr w:type="spellEnd"/>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Locatie</w:t>
            </w:r>
          </w:p>
        </w:tc>
        <w:tc>
          <w:tcPr>
            <w:tcW w:w="5596" w:type="dxa"/>
          </w:tcPr>
          <w:p w:rsidR="006865CC" w:rsidRDefault="006865CC">
            <w:pPr>
              <w:rPr>
                <w:rFonts w:ascii="Arial" w:eastAsia="Arial" w:hAnsi="Arial" w:cs="Arial"/>
              </w:rPr>
            </w:pPr>
          </w:p>
        </w:tc>
      </w:tr>
      <w:tr w:rsidR="006865CC">
        <w:tc>
          <w:tcPr>
            <w:tcW w:w="3466" w:type="dxa"/>
          </w:tcPr>
          <w:p w:rsidR="006865CC" w:rsidRDefault="00FF37B2">
            <w:pPr>
              <w:rPr>
                <w:rFonts w:ascii="Arial" w:eastAsia="Arial" w:hAnsi="Arial" w:cs="Arial"/>
                <w:sz w:val="22"/>
                <w:szCs w:val="22"/>
              </w:rPr>
            </w:pPr>
            <w:proofErr w:type="spellStart"/>
            <w:r>
              <w:rPr>
                <w:rFonts w:ascii="Arial" w:eastAsia="Arial" w:hAnsi="Arial" w:cs="Arial"/>
                <w:sz w:val="22"/>
                <w:szCs w:val="22"/>
              </w:rPr>
              <w:t>Brinnummer</w:t>
            </w:r>
            <w:proofErr w:type="spellEnd"/>
          </w:p>
        </w:tc>
        <w:tc>
          <w:tcPr>
            <w:tcW w:w="5596" w:type="dxa"/>
          </w:tcPr>
          <w:p w:rsidR="006865CC" w:rsidRDefault="00FF37B2">
            <w:pPr>
              <w:rPr>
                <w:rFonts w:ascii="Arial" w:eastAsia="Arial" w:hAnsi="Arial" w:cs="Arial"/>
              </w:rPr>
            </w:pPr>
            <w:r>
              <w:rPr>
                <w:rFonts w:ascii="Arial" w:eastAsia="Arial" w:hAnsi="Arial" w:cs="Arial"/>
              </w:rPr>
              <w:t>17RC</w:t>
            </w:r>
          </w:p>
        </w:tc>
      </w:tr>
      <w:tr w:rsidR="006865CC">
        <w:tc>
          <w:tcPr>
            <w:tcW w:w="3466" w:type="dxa"/>
          </w:tcPr>
          <w:p w:rsidR="006865CC" w:rsidRDefault="00FF37B2">
            <w:pPr>
              <w:rPr>
                <w:rFonts w:ascii="Arial" w:eastAsia="Arial" w:hAnsi="Arial" w:cs="Arial"/>
                <w:sz w:val="22"/>
                <w:szCs w:val="22"/>
              </w:rPr>
            </w:pPr>
            <w:proofErr w:type="spellStart"/>
            <w:r>
              <w:rPr>
                <w:rFonts w:ascii="Arial" w:eastAsia="Arial" w:hAnsi="Arial" w:cs="Arial"/>
                <w:sz w:val="22"/>
                <w:szCs w:val="22"/>
              </w:rPr>
              <w:t>Bestuursnummer</w:t>
            </w:r>
            <w:proofErr w:type="spellEnd"/>
          </w:p>
        </w:tc>
        <w:tc>
          <w:tcPr>
            <w:tcW w:w="5596" w:type="dxa"/>
          </w:tcPr>
          <w:p w:rsidR="006865CC" w:rsidRDefault="006865CC">
            <w:pPr>
              <w:rPr>
                <w:rFonts w:ascii="Arial" w:eastAsia="Arial" w:hAnsi="Arial" w:cs="Arial"/>
              </w:rPr>
            </w:pP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Adres</w:t>
            </w:r>
          </w:p>
        </w:tc>
        <w:tc>
          <w:tcPr>
            <w:tcW w:w="5596" w:type="dxa"/>
          </w:tcPr>
          <w:p w:rsidR="006865CC" w:rsidRDefault="00FF37B2">
            <w:pPr>
              <w:rPr>
                <w:rFonts w:ascii="Arial" w:eastAsia="Arial" w:hAnsi="Arial" w:cs="Arial"/>
              </w:rPr>
            </w:pPr>
            <w:r>
              <w:rPr>
                <w:rFonts w:ascii="Arial" w:eastAsia="Arial" w:hAnsi="Arial" w:cs="Arial"/>
              </w:rPr>
              <w:t>Wilbertstraat 15c</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Telefoon</w:t>
            </w:r>
          </w:p>
        </w:tc>
        <w:tc>
          <w:tcPr>
            <w:tcW w:w="5596" w:type="dxa"/>
          </w:tcPr>
          <w:p w:rsidR="006865CC" w:rsidRDefault="00FF37B2">
            <w:pPr>
              <w:rPr>
                <w:rFonts w:ascii="Arial" w:eastAsia="Arial" w:hAnsi="Arial" w:cs="Arial"/>
              </w:rPr>
            </w:pPr>
            <w:r>
              <w:rPr>
                <w:rFonts w:ascii="Arial" w:eastAsia="Arial" w:hAnsi="Arial" w:cs="Arial"/>
              </w:rPr>
              <w:t>074-2916271</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e-mail school</w:t>
            </w:r>
          </w:p>
        </w:tc>
        <w:tc>
          <w:tcPr>
            <w:tcW w:w="5596" w:type="dxa"/>
          </w:tcPr>
          <w:p w:rsidR="006865CC" w:rsidRDefault="00FF37B2">
            <w:pPr>
              <w:rPr>
                <w:rFonts w:ascii="Arial" w:eastAsia="Arial" w:hAnsi="Arial" w:cs="Arial"/>
              </w:rPr>
            </w:pPr>
            <w:r>
              <w:rPr>
                <w:rFonts w:ascii="Arial" w:eastAsia="Arial" w:hAnsi="Arial" w:cs="Arial"/>
              </w:rPr>
              <w:t>info@plechelmusschool.nl</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Naam directeur</w:t>
            </w:r>
          </w:p>
        </w:tc>
        <w:tc>
          <w:tcPr>
            <w:tcW w:w="5596" w:type="dxa"/>
          </w:tcPr>
          <w:p w:rsidR="006865CC" w:rsidRDefault="00FF37B2">
            <w:pPr>
              <w:rPr>
                <w:rFonts w:ascii="Arial" w:eastAsia="Arial" w:hAnsi="Arial" w:cs="Arial"/>
              </w:rPr>
            </w:pPr>
            <w:r>
              <w:rPr>
                <w:rFonts w:ascii="Arial" w:eastAsia="Arial" w:hAnsi="Arial" w:cs="Arial"/>
              </w:rPr>
              <w:t>Els Bos</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e-mail directeur</w:t>
            </w:r>
          </w:p>
        </w:tc>
        <w:tc>
          <w:tcPr>
            <w:tcW w:w="5596" w:type="dxa"/>
          </w:tcPr>
          <w:p w:rsidR="006865CC" w:rsidRDefault="00FF37B2">
            <w:pPr>
              <w:rPr>
                <w:rFonts w:ascii="Arial" w:eastAsia="Arial" w:hAnsi="Arial" w:cs="Arial"/>
              </w:rPr>
            </w:pPr>
            <w:r>
              <w:rPr>
                <w:rFonts w:ascii="Arial" w:eastAsia="Arial" w:hAnsi="Arial" w:cs="Arial"/>
              </w:rPr>
              <w:t>e.bos@plechelmusschool.nl</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Naam locatieleiding</w:t>
            </w:r>
          </w:p>
        </w:tc>
        <w:tc>
          <w:tcPr>
            <w:tcW w:w="5596" w:type="dxa"/>
          </w:tcPr>
          <w:p w:rsidR="006865CC" w:rsidRDefault="006865CC">
            <w:pPr>
              <w:rPr>
                <w:rFonts w:ascii="Arial" w:eastAsia="Arial" w:hAnsi="Arial" w:cs="Arial"/>
              </w:rPr>
            </w:pP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e-mail locatieleiding</w:t>
            </w:r>
          </w:p>
        </w:tc>
        <w:tc>
          <w:tcPr>
            <w:tcW w:w="5596" w:type="dxa"/>
          </w:tcPr>
          <w:p w:rsidR="006865CC" w:rsidRDefault="006865CC">
            <w:pPr>
              <w:rPr>
                <w:rFonts w:ascii="Arial" w:eastAsia="Arial" w:hAnsi="Arial" w:cs="Arial"/>
              </w:rPr>
            </w:pP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Naam ib-er</w:t>
            </w:r>
          </w:p>
        </w:tc>
        <w:tc>
          <w:tcPr>
            <w:tcW w:w="5596" w:type="dxa"/>
          </w:tcPr>
          <w:p w:rsidR="006865CC" w:rsidRDefault="00FF37B2">
            <w:pPr>
              <w:rPr>
                <w:rFonts w:ascii="Arial" w:eastAsia="Arial" w:hAnsi="Arial" w:cs="Arial"/>
              </w:rPr>
            </w:pPr>
            <w:proofErr w:type="spellStart"/>
            <w:r>
              <w:rPr>
                <w:rFonts w:ascii="Arial" w:eastAsia="Arial" w:hAnsi="Arial" w:cs="Arial"/>
              </w:rPr>
              <w:t>I.Fokkink</w:t>
            </w:r>
            <w:proofErr w:type="spellEnd"/>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e-mail ib-er</w:t>
            </w:r>
          </w:p>
        </w:tc>
        <w:tc>
          <w:tcPr>
            <w:tcW w:w="5596" w:type="dxa"/>
          </w:tcPr>
          <w:p w:rsidR="006865CC" w:rsidRDefault="00FF37B2">
            <w:pPr>
              <w:rPr>
                <w:rFonts w:ascii="Arial" w:eastAsia="Arial" w:hAnsi="Arial" w:cs="Arial"/>
              </w:rPr>
            </w:pPr>
            <w:r>
              <w:rPr>
                <w:rFonts w:ascii="Arial" w:eastAsia="Arial" w:hAnsi="Arial" w:cs="Arial"/>
              </w:rPr>
              <w:t>ilonka.fokkink@symbiohengelo.nl</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Naam ib-er</w:t>
            </w:r>
          </w:p>
        </w:tc>
        <w:tc>
          <w:tcPr>
            <w:tcW w:w="5596" w:type="dxa"/>
          </w:tcPr>
          <w:p w:rsidR="006865CC" w:rsidRDefault="00FF37B2">
            <w:pPr>
              <w:rPr>
                <w:rFonts w:ascii="Arial" w:eastAsia="Arial" w:hAnsi="Arial" w:cs="Arial"/>
              </w:rPr>
            </w:pPr>
            <w:proofErr w:type="spellStart"/>
            <w:r>
              <w:rPr>
                <w:rFonts w:ascii="Arial" w:eastAsia="Arial" w:hAnsi="Arial" w:cs="Arial"/>
              </w:rPr>
              <w:t>S.Lansink</w:t>
            </w:r>
            <w:proofErr w:type="spellEnd"/>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e-mail ib-er</w:t>
            </w:r>
          </w:p>
        </w:tc>
        <w:tc>
          <w:tcPr>
            <w:tcW w:w="5596" w:type="dxa"/>
          </w:tcPr>
          <w:p w:rsidR="006865CC" w:rsidRDefault="00FF37B2">
            <w:pPr>
              <w:rPr>
                <w:rFonts w:ascii="Arial" w:eastAsia="Arial" w:hAnsi="Arial" w:cs="Arial"/>
              </w:rPr>
            </w:pPr>
            <w:r>
              <w:rPr>
                <w:rFonts w:ascii="Arial" w:eastAsia="Arial" w:hAnsi="Arial" w:cs="Arial"/>
              </w:rPr>
              <w:t>sabine.lansink@symbiohengelo.nl</w:t>
            </w:r>
          </w:p>
        </w:tc>
      </w:tr>
      <w:tr w:rsidR="006865CC">
        <w:tc>
          <w:tcPr>
            <w:tcW w:w="3466" w:type="dxa"/>
          </w:tcPr>
          <w:p w:rsidR="006865CC" w:rsidRDefault="00FF37B2">
            <w:pPr>
              <w:rPr>
                <w:rFonts w:ascii="Arial" w:eastAsia="Arial" w:hAnsi="Arial" w:cs="Arial"/>
                <w:sz w:val="22"/>
                <w:szCs w:val="22"/>
              </w:rPr>
            </w:pPr>
            <w:r>
              <w:rPr>
                <w:rFonts w:ascii="Arial" w:eastAsia="Arial" w:hAnsi="Arial" w:cs="Arial"/>
                <w:sz w:val="22"/>
                <w:szCs w:val="22"/>
              </w:rPr>
              <w:t>Deelregio</w:t>
            </w:r>
          </w:p>
        </w:tc>
        <w:tc>
          <w:tcPr>
            <w:tcW w:w="5596" w:type="dxa"/>
          </w:tcPr>
          <w:p w:rsidR="006865CC" w:rsidRDefault="006865CC">
            <w:pPr>
              <w:rPr>
                <w:rFonts w:ascii="Arial" w:eastAsia="Arial" w:hAnsi="Arial" w:cs="Arial"/>
              </w:rPr>
            </w:pPr>
          </w:p>
        </w:tc>
      </w:tr>
    </w:tbl>
    <w:p w:rsidR="006865CC" w:rsidRDefault="006865CC">
      <w:pPr>
        <w:rPr>
          <w:rFonts w:ascii="Arial" w:eastAsia="Arial" w:hAnsi="Arial" w:cs="Arial"/>
          <w:sz w:val="20"/>
          <w:szCs w:val="20"/>
        </w:rPr>
      </w:pPr>
    </w:p>
    <w:p w:rsidR="006865CC" w:rsidRDefault="006865CC">
      <w:pPr>
        <w:rPr>
          <w:rFonts w:ascii="Arial" w:eastAsia="Arial" w:hAnsi="Arial" w:cs="Arial"/>
          <w:sz w:val="20"/>
          <w:szCs w:val="20"/>
        </w:rPr>
      </w:pPr>
    </w:p>
    <w:p w:rsidR="006865CC" w:rsidRDefault="006865CC">
      <w:pPr>
        <w:rPr>
          <w:rFonts w:ascii="Arial" w:eastAsia="Arial" w:hAnsi="Arial" w:cs="Arial"/>
          <w:sz w:val="20"/>
          <w:szCs w:val="20"/>
        </w:rPr>
      </w:pPr>
    </w:p>
    <w:tbl>
      <w:tblPr>
        <w:tblStyle w:val="af"/>
        <w:tblW w:w="905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9052"/>
      </w:tblGrid>
      <w:tr w:rsidR="006865CC" w:rsidTr="0068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cBorders>
            <w:shd w:val="clear" w:color="auto" w:fill="C6D9F1"/>
          </w:tcPr>
          <w:p w:rsidR="006865CC" w:rsidRDefault="00FF37B2">
            <w:pPr>
              <w:rPr>
                <w:color w:val="000000"/>
              </w:rPr>
            </w:pPr>
            <w:r>
              <w:rPr>
                <w:color w:val="000000"/>
              </w:rPr>
              <w:t>SCHOOLCONCEPT</w:t>
            </w:r>
          </w:p>
        </w:tc>
      </w:tr>
    </w:tbl>
    <w:p w:rsidR="006865CC" w:rsidRDefault="00FF37B2">
      <w:pPr>
        <w:shd w:val="clear" w:color="auto" w:fill="FFFFFF"/>
        <w:spacing w:before="22" w:line="273" w:lineRule="auto"/>
        <w:rPr>
          <w:rFonts w:ascii="Arial" w:eastAsia="Arial" w:hAnsi="Arial" w:cs="Arial"/>
          <w:sz w:val="20"/>
          <w:szCs w:val="20"/>
        </w:rPr>
      </w:pPr>
      <w:r>
        <w:rPr>
          <w:rFonts w:ascii="Arial" w:eastAsia="Arial" w:hAnsi="Arial" w:cs="Arial"/>
          <w:sz w:val="20"/>
          <w:szCs w:val="20"/>
        </w:rPr>
        <w:t xml:space="preserve">Dalton IKC </w:t>
      </w:r>
      <w:proofErr w:type="spellStart"/>
      <w:r>
        <w:rPr>
          <w:rFonts w:ascii="Arial" w:eastAsia="Arial" w:hAnsi="Arial" w:cs="Arial"/>
          <w:sz w:val="20"/>
          <w:szCs w:val="20"/>
        </w:rPr>
        <w:t>Plechelmus</w:t>
      </w:r>
      <w:proofErr w:type="spellEnd"/>
      <w:r>
        <w:rPr>
          <w:rFonts w:ascii="Arial" w:eastAsia="Arial" w:hAnsi="Arial" w:cs="Arial"/>
          <w:sz w:val="20"/>
          <w:szCs w:val="20"/>
        </w:rPr>
        <w:t xml:space="preserve"> is een plek om al spelend en lerend te groeien. Het IKC is gevestigd in de H. Hartkerk én de oorspronkelijke </w:t>
      </w:r>
      <w:proofErr w:type="spellStart"/>
      <w:r>
        <w:rPr>
          <w:rFonts w:ascii="Arial" w:eastAsia="Arial" w:hAnsi="Arial" w:cs="Arial"/>
          <w:sz w:val="20"/>
          <w:szCs w:val="20"/>
        </w:rPr>
        <w:t>Plechelmusschool</w:t>
      </w:r>
      <w:proofErr w:type="spellEnd"/>
      <w:r>
        <w:rPr>
          <w:rFonts w:ascii="Arial" w:eastAsia="Arial" w:hAnsi="Arial" w:cs="Arial"/>
          <w:sz w:val="20"/>
          <w:szCs w:val="20"/>
        </w:rPr>
        <w:t>, grenzend aan het kerkplein in de wijk 't Wilbert. Alles is modern en ademt de sfeer van rust</w:t>
      </w:r>
      <w:r>
        <w:rPr>
          <w:rFonts w:ascii="Arial" w:eastAsia="Arial" w:hAnsi="Arial" w:cs="Arial"/>
          <w:sz w:val="20"/>
          <w:szCs w:val="20"/>
        </w:rPr>
        <w:t xml:space="preserve"> en gezelligheid uit. Alle onderdelen van het gebouw zijn afgestemd op onze manier van lesgeven, het Daltononderwijs. </w:t>
      </w:r>
    </w:p>
    <w:p w:rsidR="006865CC" w:rsidRDefault="006865CC">
      <w:pPr>
        <w:shd w:val="clear" w:color="auto" w:fill="FFFFFF"/>
        <w:spacing w:before="22" w:line="273" w:lineRule="auto"/>
        <w:rPr>
          <w:rFonts w:ascii="Arial" w:eastAsia="Arial" w:hAnsi="Arial" w:cs="Arial"/>
          <w:sz w:val="20"/>
          <w:szCs w:val="20"/>
        </w:rPr>
      </w:pPr>
    </w:p>
    <w:tbl>
      <w:tblPr>
        <w:tblStyle w:val="af0"/>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062"/>
      </w:tblGrid>
      <w:tr w:rsidR="006865CC">
        <w:tc>
          <w:tcPr>
            <w:tcW w:w="9062" w:type="dxa"/>
            <w:tcBorders>
              <w:top w:val="single" w:sz="4" w:space="0" w:color="4F81BD"/>
              <w:bottom w:val="single" w:sz="4" w:space="0" w:color="4F81BD"/>
              <w:right w:val="single" w:sz="4" w:space="0" w:color="4F81BD"/>
            </w:tcBorders>
            <w:shd w:val="clear" w:color="auto" w:fill="C6D9F1"/>
          </w:tcPr>
          <w:p w:rsidR="006865CC" w:rsidRDefault="00FF37B2">
            <w:pPr>
              <w:rPr>
                <w:b/>
                <w:color w:val="000000"/>
              </w:rPr>
            </w:pPr>
            <w:r>
              <w:rPr>
                <w:b/>
                <w:color w:val="000000"/>
              </w:rPr>
              <w:t>WAARDE EN TROTS</w:t>
            </w:r>
          </w:p>
        </w:tc>
      </w:tr>
    </w:tbl>
    <w:p w:rsidR="006865CC" w:rsidRDefault="00FF37B2">
      <w:pPr>
        <w:shd w:val="clear" w:color="auto" w:fill="FFFFFF"/>
        <w:spacing w:before="22" w:line="273" w:lineRule="auto"/>
        <w:rPr>
          <w:rFonts w:ascii="Arial" w:eastAsia="Arial" w:hAnsi="Arial" w:cs="Arial"/>
          <w:sz w:val="20"/>
          <w:szCs w:val="20"/>
        </w:rPr>
      </w:pPr>
      <w:bookmarkStart w:id="2" w:name="_heading=h.nnhuxta3z5i5" w:colFirst="0" w:colLast="0"/>
      <w:bookmarkEnd w:id="2"/>
      <w:r>
        <w:rPr>
          <w:rFonts w:ascii="Arial" w:eastAsia="Arial" w:hAnsi="Arial" w:cs="Arial"/>
          <w:sz w:val="20"/>
          <w:szCs w:val="20"/>
        </w:rPr>
        <w:t xml:space="preserve">Dalton IKC </w:t>
      </w:r>
      <w:proofErr w:type="spellStart"/>
      <w:r>
        <w:rPr>
          <w:rFonts w:ascii="Arial" w:eastAsia="Arial" w:hAnsi="Arial" w:cs="Arial"/>
          <w:sz w:val="20"/>
          <w:szCs w:val="20"/>
        </w:rPr>
        <w:t>Plechelmus</w:t>
      </w:r>
      <w:proofErr w:type="spellEnd"/>
      <w:r>
        <w:rPr>
          <w:rFonts w:ascii="Arial" w:eastAsia="Arial" w:hAnsi="Arial" w:cs="Arial"/>
          <w:sz w:val="20"/>
          <w:szCs w:val="20"/>
        </w:rPr>
        <w:t xml:space="preserve"> staat voor een brede opvatting van de onderwijskundige taak. Onze doelstellingen van het onderwijs gaan verder dan de overdracht van kennis en kunde. Wij willen een school zijn waarin kinderen zich uitgedaagd voelen en met plezier naa</w:t>
      </w:r>
      <w:r>
        <w:rPr>
          <w:rFonts w:ascii="Arial" w:eastAsia="Arial" w:hAnsi="Arial" w:cs="Arial"/>
          <w:sz w:val="20"/>
          <w:szCs w:val="20"/>
        </w:rPr>
        <w:t xml:space="preserve">r toe gaan. Dat willen we vanuit de Daltonvisie nog verder vormgeven. </w:t>
      </w:r>
    </w:p>
    <w:p w:rsidR="006865CC" w:rsidRDefault="006865CC">
      <w:pPr>
        <w:shd w:val="clear" w:color="auto" w:fill="FFFFFF"/>
        <w:spacing w:before="22" w:line="273" w:lineRule="auto"/>
        <w:rPr>
          <w:rFonts w:ascii="Arial" w:eastAsia="Arial" w:hAnsi="Arial" w:cs="Arial"/>
          <w:sz w:val="20"/>
          <w:szCs w:val="20"/>
        </w:rPr>
      </w:pPr>
      <w:bookmarkStart w:id="3" w:name="_heading=h.h4zmy5p57uaa" w:colFirst="0" w:colLast="0"/>
      <w:bookmarkEnd w:id="3"/>
    </w:p>
    <w:p w:rsidR="006865CC" w:rsidRDefault="00FF37B2">
      <w:pPr>
        <w:shd w:val="clear" w:color="auto" w:fill="FFFFFF"/>
        <w:spacing w:before="22" w:line="273" w:lineRule="auto"/>
        <w:rPr>
          <w:rFonts w:ascii="Arial" w:eastAsia="Arial" w:hAnsi="Arial" w:cs="Arial"/>
          <w:sz w:val="20"/>
          <w:szCs w:val="20"/>
        </w:rPr>
      </w:pPr>
      <w:bookmarkStart w:id="4" w:name="_heading=h.w0f1tgvfwlbx" w:colFirst="0" w:colLast="0"/>
      <w:bookmarkEnd w:id="4"/>
      <w:r>
        <w:rPr>
          <w:rFonts w:ascii="Arial" w:eastAsia="Arial" w:hAnsi="Arial" w:cs="Arial"/>
          <w:sz w:val="20"/>
          <w:szCs w:val="20"/>
        </w:rPr>
        <w:t>Binnen ons Daltonconcept staan kernwaarden zoals Samenwerken, verantwoordelijkheid, reflectie en zelfstandigheid centraal.</w:t>
      </w:r>
    </w:p>
    <w:p w:rsidR="006865CC" w:rsidRDefault="00FF37B2">
      <w:pPr>
        <w:shd w:val="clear" w:color="auto" w:fill="FFFFFF"/>
        <w:spacing w:before="22" w:line="273" w:lineRule="auto"/>
        <w:rPr>
          <w:rFonts w:ascii="Arial" w:eastAsia="Arial" w:hAnsi="Arial" w:cs="Arial"/>
          <w:sz w:val="20"/>
          <w:szCs w:val="20"/>
        </w:rPr>
      </w:pPr>
      <w:bookmarkStart w:id="5" w:name="_heading=h.pksq44xago3r" w:colFirst="0" w:colLast="0"/>
      <w:bookmarkEnd w:id="5"/>
      <w:r>
        <w:rPr>
          <w:rFonts w:ascii="Arial" w:eastAsia="Arial" w:hAnsi="Arial" w:cs="Arial"/>
          <w:sz w:val="20"/>
          <w:szCs w:val="20"/>
        </w:rPr>
        <w:t>Samenwerking: Leren van elkaar, luisteren naar elkaar, rekeni</w:t>
      </w:r>
      <w:r>
        <w:rPr>
          <w:rFonts w:ascii="Arial" w:eastAsia="Arial" w:hAnsi="Arial" w:cs="Arial"/>
          <w:sz w:val="20"/>
          <w:szCs w:val="20"/>
        </w:rPr>
        <w:t xml:space="preserve">ng houden met de ander, met respect voor de ander. </w:t>
      </w:r>
    </w:p>
    <w:p w:rsidR="006865CC" w:rsidRDefault="00FF37B2">
      <w:pPr>
        <w:shd w:val="clear" w:color="auto" w:fill="FFFFFF"/>
        <w:spacing w:before="22" w:line="273" w:lineRule="auto"/>
        <w:rPr>
          <w:rFonts w:ascii="Arial" w:eastAsia="Arial" w:hAnsi="Arial" w:cs="Arial"/>
          <w:sz w:val="20"/>
          <w:szCs w:val="20"/>
        </w:rPr>
      </w:pPr>
      <w:r>
        <w:rPr>
          <w:rFonts w:ascii="Arial" w:eastAsia="Arial" w:hAnsi="Arial" w:cs="Arial"/>
          <w:sz w:val="20"/>
          <w:szCs w:val="20"/>
        </w:rPr>
        <w:t xml:space="preserve">Zelfstandigheid: Zelfstandig leren handelen en denken, keuzes leren maken en zelfontwikkeling.  Verantwoordelijkheid: Leren verantwoordelijk voor jezelf en de ander te zijn. </w:t>
      </w:r>
    </w:p>
    <w:p w:rsidR="006865CC" w:rsidRDefault="00FF37B2">
      <w:pPr>
        <w:shd w:val="clear" w:color="auto" w:fill="FFFFFF"/>
        <w:spacing w:before="22" w:line="273" w:lineRule="auto"/>
        <w:rPr>
          <w:rFonts w:ascii="Arial" w:eastAsia="Arial" w:hAnsi="Arial" w:cs="Arial"/>
          <w:sz w:val="20"/>
          <w:szCs w:val="20"/>
        </w:rPr>
      </w:pPr>
      <w:bookmarkStart w:id="6" w:name="_heading=h.ewis2qvxrw5x" w:colFirst="0" w:colLast="0"/>
      <w:bookmarkEnd w:id="6"/>
      <w:r>
        <w:rPr>
          <w:rFonts w:ascii="Arial" w:eastAsia="Arial" w:hAnsi="Arial" w:cs="Arial"/>
          <w:sz w:val="20"/>
          <w:szCs w:val="20"/>
        </w:rPr>
        <w:t>Reflectie: Leren nadenken ove</w:t>
      </w:r>
      <w:r>
        <w:rPr>
          <w:rFonts w:ascii="Arial" w:eastAsia="Arial" w:hAnsi="Arial" w:cs="Arial"/>
          <w:sz w:val="20"/>
          <w:szCs w:val="20"/>
        </w:rPr>
        <w:t xml:space="preserve">r wat je doet, waarom je iets doet en hoe je het doet. </w:t>
      </w:r>
    </w:p>
    <w:p w:rsidR="006865CC" w:rsidRDefault="00FF37B2">
      <w:pPr>
        <w:shd w:val="clear" w:color="auto" w:fill="FFFFFF"/>
        <w:spacing w:before="22" w:line="273" w:lineRule="auto"/>
        <w:rPr>
          <w:rFonts w:ascii="Arial" w:eastAsia="Arial" w:hAnsi="Arial" w:cs="Arial"/>
          <w:sz w:val="20"/>
          <w:szCs w:val="20"/>
        </w:rPr>
      </w:pPr>
      <w:bookmarkStart w:id="7" w:name="_heading=h.toudxsq5r8xu" w:colFirst="0" w:colLast="0"/>
      <w:bookmarkEnd w:id="7"/>
      <w:r>
        <w:rPr>
          <w:rFonts w:ascii="Arial" w:eastAsia="Arial" w:hAnsi="Arial" w:cs="Arial"/>
          <w:sz w:val="20"/>
          <w:szCs w:val="20"/>
        </w:rPr>
        <w:t xml:space="preserve">Effectiviteit: Doelgericht werken </w:t>
      </w:r>
    </w:p>
    <w:p w:rsidR="006865CC" w:rsidRDefault="006865CC">
      <w:pPr>
        <w:tabs>
          <w:tab w:val="left" w:pos="360"/>
        </w:tabs>
        <w:rPr>
          <w:b/>
        </w:rPr>
      </w:pPr>
    </w:p>
    <w:tbl>
      <w:tblPr>
        <w:tblStyle w:val="af1"/>
        <w:tblW w:w="905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9052"/>
      </w:tblGrid>
      <w:tr w:rsidR="006865CC" w:rsidTr="0068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6865CC" w:rsidRDefault="00FF37B2">
            <w:pPr>
              <w:rPr>
                <w:color w:val="000000"/>
              </w:rPr>
            </w:pPr>
            <w:r>
              <w:rPr>
                <w:color w:val="000000"/>
              </w:rPr>
              <w:t>ORGANISATIE VAN DE ONDERSTEUNING</w:t>
            </w:r>
          </w:p>
        </w:tc>
      </w:tr>
    </w:tbl>
    <w:p w:rsidR="006865CC" w:rsidRDefault="00FF37B2">
      <w:pPr>
        <w:rPr>
          <w:rFonts w:ascii="Arial" w:eastAsia="Arial" w:hAnsi="Arial" w:cs="Arial"/>
          <w:i/>
          <w:sz w:val="16"/>
          <w:szCs w:val="16"/>
        </w:rPr>
      </w:pPr>
      <w:r>
        <w:rPr>
          <w:rFonts w:ascii="Arial" w:eastAsia="Arial" w:hAnsi="Arial" w:cs="Arial"/>
          <w:i/>
          <w:sz w:val="16"/>
          <w:szCs w:val="16"/>
        </w:rPr>
        <w:t>In de ondersteuning van leerlingen kunnen verschillende velden worden onderscheiden. Geef hieronder per veld of dit aanwezig is en op welke wijze dit wordt ingezet.</w:t>
      </w:r>
    </w:p>
    <w:p w:rsidR="006865CC" w:rsidRDefault="006865CC">
      <w:pPr>
        <w:rPr>
          <w:rFonts w:ascii="Arial" w:eastAsia="Arial" w:hAnsi="Arial" w:cs="Arial"/>
          <w:i/>
          <w:sz w:val="16"/>
          <w:szCs w:val="16"/>
        </w:rPr>
      </w:pPr>
    </w:p>
    <w:tbl>
      <w:tblPr>
        <w:tblStyle w:val="af2"/>
        <w:tblW w:w="9206"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495"/>
        <w:gridCol w:w="2895"/>
        <w:gridCol w:w="3816"/>
      </w:tblGrid>
      <w:tr w:rsidR="006865CC">
        <w:tc>
          <w:tcPr>
            <w:tcW w:w="2495" w:type="dxa"/>
          </w:tcPr>
          <w:p w:rsidR="006865CC" w:rsidRDefault="00FF37B2">
            <w:pPr>
              <w:rPr>
                <w:rFonts w:ascii="Arial" w:eastAsia="Arial" w:hAnsi="Arial" w:cs="Arial"/>
                <w:sz w:val="22"/>
                <w:szCs w:val="22"/>
              </w:rPr>
            </w:pPr>
            <w:r>
              <w:rPr>
                <w:rFonts w:ascii="Arial" w:eastAsia="Arial" w:hAnsi="Arial" w:cs="Arial"/>
                <w:b/>
                <w:sz w:val="22"/>
                <w:szCs w:val="22"/>
              </w:rPr>
              <w:t xml:space="preserve">Omschrijving: Welke vormen van </w:t>
            </w:r>
            <w:r>
              <w:rPr>
                <w:rFonts w:ascii="Arial" w:eastAsia="Arial" w:hAnsi="Arial" w:cs="Arial"/>
                <w:b/>
                <w:sz w:val="22"/>
                <w:szCs w:val="22"/>
              </w:rPr>
              <w:lastRenderedPageBreak/>
              <w:t>ondersteuning worden er ingezet</w:t>
            </w:r>
          </w:p>
        </w:tc>
        <w:tc>
          <w:tcPr>
            <w:tcW w:w="2895" w:type="dxa"/>
          </w:tcPr>
          <w:p w:rsidR="006865CC" w:rsidRDefault="00FF37B2">
            <w:pPr>
              <w:rPr>
                <w:rFonts w:ascii="Arial" w:eastAsia="Arial" w:hAnsi="Arial" w:cs="Arial"/>
                <w:b/>
                <w:sz w:val="22"/>
                <w:szCs w:val="22"/>
              </w:rPr>
            </w:pPr>
            <w:r>
              <w:rPr>
                <w:rFonts w:ascii="Arial" w:eastAsia="Arial" w:hAnsi="Arial" w:cs="Arial"/>
                <w:b/>
                <w:sz w:val="22"/>
                <w:szCs w:val="22"/>
              </w:rPr>
              <w:lastRenderedPageBreak/>
              <w:t>Ja / nee</w:t>
            </w:r>
          </w:p>
        </w:tc>
        <w:tc>
          <w:tcPr>
            <w:tcW w:w="3816" w:type="dxa"/>
          </w:tcPr>
          <w:p w:rsidR="006865CC" w:rsidRDefault="00FF37B2">
            <w:pPr>
              <w:rPr>
                <w:rFonts w:ascii="Arial" w:eastAsia="Arial" w:hAnsi="Arial" w:cs="Arial"/>
                <w:sz w:val="22"/>
                <w:szCs w:val="22"/>
              </w:rPr>
            </w:pPr>
            <w:r>
              <w:rPr>
                <w:rFonts w:ascii="Arial" w:eastAsia="Arial" w:hAnsi="Arial" w:cs="Arial"/>
                <w:b/>
                <w:sz w:val="22"/>
                <w:szCs w:val="22"/>
              </w:rPr>
              <w:t>Omschrijving van d</w:t>
            </w:r>
            <w:r>
              <w:rPr>
                <w:rFonts w:ascii="Arial" w:eastAsia="Arial" w:hAnsi="Arial" w:cs="Arial"/>
                <w:b/>
                <w:sz w:val="22"/>
                <w:szCs w:val="22"/>
              </w:rPr>
              <w:t>e ondersteuning</w:t>
            </w:r>
          </w:p>
        </w:tc>
      </w:tr>
      <w:tr w:rsidR="006865CC">
        <w:tc>
          <w:tcPr>
            <w:tcW w:w="2495" w:type="dxa"/>
          </w:tcPr>
          <w:p w:rsidR="006865CC" w:rsidRDefault="00FF37B2">
            <w:pPr>
              <w:rPr>
                <w:rFonts w:ascii="Arial" w:eastAsia="Arial" w:hAnsi="Arial" w:cs="Arial"/>
                <w:sz w:val="22"/>
                <w:szCs w:val="22"/>
              </w:rPr>
            </w:pPr>
            <w:r>
              <w:rPr>
                <w:rFonts w:ascii="Arial" w:eastAsia="Arial" w:hAnsi="Arial" w:cs="Arial"/>
                <w:sz w:val="22"/>
                <w:szCs w:val="22"/>
              </w:rPr>
              <w:lastRenderedPageBreak/>
              <w:t>De hoeveelheid aandacht en (extra) handen in de klas</w:t>
            </w:r>
          </w:p>
          <w:p w:rsidR="006865CC" w:rsidRDefault="006865CC">
            <w:pPr>
              <w:rPr>
                <w:rFonts w:ascii="Arial" w:eastAsia="Arial" w:hAnsi="Arial" w:cs="Arial"/>
                <w:sz w:val="22"/>
                <w:szCs w:val="22"/>
              </w:rPr>
            </w:pPr>
          </w:p>
        </w:tc>
        <w:tc>
          <w:tcPr>
            <w:tcW w:w="2895"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816" w:type="dxa"/>
          </w:tcPr>
          <w:p w:rsidR="006865CC" w:rsidRDefault="00FF37B2">
            <w:pPr>
              <w:rPr>
                <w:rFonts w:ascii="Arial" w:eastAsia="Arial" w:hAnsi="Arial" w:cs="Arial"/>
                <w:sz w:val="22"/>
                <w:szCs w:val="22"/>
              </w:rPr>
            </w:pPr>
            <w:r>
              <w:rPr>
                <w:rFonts w:ascii="Arial" w:eastAsia="Arial" w:hAnsi="Arial" w:cs="Arial"/>
                <w:sz w:val="22"/>
                <w:szCs w:val="22"/>
              </w:rPr>
              <w:t>AB-</w:t>
            </w:r>
            <w:proofErr w:type="spellStart"/>
            <w:r>
              <w:rPr>
                <w:rFonts w:ascii="Arial" w:eastAsia="Arial" w:hAnsi="Arial" w:cs="Arial"/>
                <w:sz w:val="22"/>
                <w:szCs w:val="22"/>
              </w:rPr>
              <w:t>ers</w:t>
            </w:r>
            <w:proofErr w:type="spellEnd"/>
            <w:r>
              <w:rPr>
                <w:rFonts w:ascii="Arial" w:eastAsia="Arial" w:hAnsi="Arial" w:cs="Arial"/>
                <w:sz w:val="22"/>
                <w:szCs w:val="22"/>
              </w:rPr>
              <w:t xml:space="preserve"> van  SWV 23.02 , PMT, Expertiseteam Jonge kind.</w:t>
            </w:r>
          </w:p>
          <w:p w:rsidR="006865CC" w:rsidRDefault="00FF37B2">
            <w:pPr>
              <w:rPr>
                <w:rFonts w:ascii="Arial" w:eastAsia="Arial" w:hAnsi="Arial" w:cs="Arial"/>
                <w:sz w:val="22"/>
                <w:szCs w:val="22"/>
              </w:rPr>
            </w:pPr>
            <w:r>
              <w:rPr>
                <w:rFonts w:ascii="Arial" w:eastAsia="Arial" w:hAnsi="Arial" w:cs="Arial"/>
                <w:sz w:val="22"/>
                <w:szCs w:val="22"/>
              </w:rPr>
              <w:t>Onderwijs assistenten 2</w:t>
            </w:r>
          </w:p>
          <w:p w:rsidR="006865CC" w:rsidRDefault="00FF37B2">
            <w:pPr>
              <w:rPr>
                <w:rFonts w:ascii="Arial" w:eastAsia="Arial" w:hAnsi="Arial" w:cs="Arial"/>
                <w:sz w:val="22"/>
                <w:szCs w:val="22"/>
              </w:rPr>
            </w:pPr>
            <w:proofErr w:type="spellStart"/>
            <w:r>
              <w:rPr>
                <w:rFonts w:ascii="Arial" w:eastAsia="Arial" w:hAnsi="Arial" w:cs="Arial"/>
                <w:sz w:val="22"/>
                <w:szCs w:val="22"/>
              </w:rPr>
              <w:t>Kentalis</w:t>
            </w:r>
            <w:proofErr w:type="spellEnd"/>
            <w:r>
              <w:rPr>
                <w:rFonts w:ascii="Arial" w:eastAsia="Arial" w:hAnsi="Arial" w:cs="Arial"/>
                <w:sz w:val="22"/>
                <w:szCs w:val="22"/>
              </w:rPr>
              <w:t xml:space="preserve"> ambulant begeleiders</w:t>
            </w:r>
          </w:p>
        </w:tc>
      </w:tr>
      <w:tr w:rsidR="006865CC">
        <w:tc>
          <w:tcPr>
            <w:tcW w:w="2495" w:type="dxa"/>
          </w:tcPr>
          <w:p w:rsidR="006865CC" w:rsidRDefault="00FF37B2">
            <w:pPr>
              <w:rPr>
                <w:rFonts w:ascii="Arial" w:eastAsia="Arial" w:hAnsi="Arial" w:cs="Arial"/>
                <w:sz w:val="22"/>
                <w:szCs w:val="22"/>
              </w:rPr>
            </w:pPr>
            <w:r>
              <w:rPr>
                <w:rFonts w:ascii="Arial" w:eastAsia="Arial" w:hAnsi="Arial" w:cs="Arial"/>
                <w:sz w:val="22"/>
                <w:szCs w:val="22"/>
              </w:rPr>
              <w:t xml:space="preserve">Gebruik van bijzondere onderwijsmaterialen </w:t>
            </w:r>
          </w:p>
          <w:p w:rsidR="006865CC" w:rsidRDefault="006865CC">
            <w:pPr>
              <w:rPr>
                <w:rFonts w:ascii="Arial" w:eastAsia="Arial" w:hAnsi="Arial" w:cs="Arial"/>
                <w:sz w:val="22"/>
                <w:szCs w:val="22"/>
              </w:rPr>
            </w:pPr>
          </w:p>
        </w:tc>
        <w:tc>
          <w:tcPr>
            <w:tcW w:w="2895"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816" w:type="dxa"/>
          </w:tcPr>
          <w:p w:rsidR="006865CC" w:rsidRDefault="00FF37B2">
            <w:pPr>
              <w:rPr>
                <w:rFonts w:ascii="Arial" w:eastAsia="Arial" w:hAnsi="Arial" w:cs="Arial"/>
                <w:sz w:val="22"/>
                <w:szCs w:val="22"/>
              </w:rPr>
            </w:pPr>
            <w:r>
              <w:rPr>
                <w:rFonts w:ascii="Arial" w:eastAsia="Arial" w:hAnsi="Arial" w:cs="Arial"/>
                <w:sz w:val="22"/>
                <w:szCs w:val="22"/>
              </w:rPr>
              <w:t xml:space="preserve">Materialen voor sociaal </w:t>
            </w:r>
            <w:r>
              <w:rPr>
                <w:rFonts w:ascii="Arial" w:eastAsia="Arial" w:hAnsi="Arial" w:cs="Arial"/>
                <w:sz w:val="22"/>
                <w:szCs w:val="22"/>
              </w:rPr>
              <w:t>emotionele ontwikkeling,  Laptops met taal programma's,  Methode ZML rekenen en taal</w:t>
            </w:r>
          </w:p>
        </w:tc>
      </w:tr>
      <w:tr w:rsidR="006865CC">
        <w:tc>
          <w:tcPr>
            <w:tcW w:w="2495" w:type="dxa"/>
          </w:tcPr>
          <w:p w:rsidR="006865CC" w:rsidRDefault="00FF37B2">
            <w:pPr>
              <w:rPr>
                <w:rFonts w:ascii="Arial" w:eastAsia="Arial" w:hAnsi="Arial" w:cs="Arial"/>
                <w:sz w:val="22"/>
                <w:szCs w:val="22"/>
              </w:rPr>
            </w:pPr>
            <w:r>
              <w:rPr>
                <w:rFonts w:ascii="Arial" w:eastAsia="Arial" w:hAnsi="Arial" w:cs="Arial"/>
                <w:sz w:val="22"/>
                <w:szCs w:val="22"/>
              </w:rPr>
              <w:t>Aanwezigheid van ruimtelijke voorzieningen (bijvoorbeeld gehandicapten toilet, aanwezigheid van ruimten die geschikt zijn gepersonaliseerd te werken)</w:t>
            </w:r>
          </w:p>
          <w:p w:rsidR="006865CC" w:rsidRDefault="006865CC">
            <w:pPr>
              <w:rPr>
                <w:rFonts w:ascii="Arial" w:eastAsia="Arial" w:hAnsi="Arial" w:cs="Arial"/>
                <w:sz w:val="22"/>
                <w:szCs w:val="22"/>
              </w:rPr>
            </w:pPr>
          </w:p>
        </w:tc>
        <w:tc>
          <w:tcPr>
            <w:tcW w:w="2895"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816" w:type="dxa"/>
          </w:tcPr>
          <w:p w:rsidR="006865CC" w:rsidRDefault="00FF37B2">
            <w:pPr>
              <w:rPr>
                <w:rFonts w:ascii="Arial" w:eastAsia="Arial" w:hAnsi="Arial" w:cs="Arial"/>
                <w:sz w:val="22"/>
                <w:szCs w:val="22"/>
              </w:rPr>
            </w:pPr>
            <w:r>
              <w:rPr>
                <w:rFonts w:ascii="Arial" w:eastAsia="Arial" w:hAnsi="Arial" w:cs="Arial"/>
                <w:sz w:val="22"/>
                <w:szCs w:val="22"/>
              </w:rPr>
              <w:t>lift en invalidentoilet</w:t>
            </w:r>
          </w:p>
        </w:tc>
      </w:tr>
      <w:tr w:rsidR="006865CC">
        <w:tc>
          <w:tcPr>
            <w:tcW w:w="2495" w:type="dxa"/>
          </w:tcPr>
          <w:p w:rsidR="006865CC" w:rsidRDefault="00FF37B2">
            <w:pPr>
              <w:rPr>
                <w:rFonts w:ascii="Arial" w:eastAsia="Arial" w:hAnsi="Arial" w:cs="Arial"/>
                <w:sz w:val="22"/>
                <w:szCs w:val="22"/>
              </w:rPr>
            </w:pPr>
            <w:r>
              <w:rPr>
                <w:rFonts w:ascii="Arial" w:eastAsia="Arial" w:hAnsi="Arial" w:cs="Arial"/>
                <w:sz w:val="22"/>
                <w:szCs w:val="22"/>
              </w:rPr>
              <w:t>De aanwezigheid van specialistische expertise</w:t>
            </w:r>
          </w:p>
          <w:p w:rsidR="006865CC" w:rsidRDefault="006865CC">
            <w:pPr>
              <w:rPr>
                <w:rFonts w:ascii="Arial" w:eastAsia="Arial" w:hAnsi="Arial" w:cs="Arial"/>
                <w:sz w:val="22"/>
                <w:szCs w:val="22"/>
              </w:rPr>
            </w:pPr>
          </w:p>
        </w:tc>
        <w:tc>
          <w:tcPr>
            <w:tcW w:w="2895"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816" w:type="dxa"/>
          </w:tcPr>
          <w:p w:rsidR="006865CC" w:rsidRDefault="00FF37B2">
            <w:pPr>
              <w:rPr>
                <w:rFonts w:ascii="Arial" w:eastAsia="Arial" w:hAnsi="Arial" w:cs="Arial"/>
                <w:sz w:val="22"/>
                <w:szCs w:val="22"/>
              </w:rPr>
            </w:pPr>
            <w:r>
              <w:rPr>
                <w:rFonts w:ascii="Arial" w:eastAsia="Arial" w:hAnsi="Arial" w:cs="Arial"/>
                <w:sz w:val="22"/>
                <w:szCs w:val="22"/>
              </w:rPr>
              <w:t>Logopedie en ergotherapie uren op school</w:t>
            </w:r>
          </w:p>
          <w:p w:rsidR="006865CC" w:rsidRDefault="00FF37B2">
            <w:pPr>
              <w:rPr>
                <w:rFonts w:ascii="Arial" w:eastAsia="Arial" w:hAnsi="Arial" w:cs="Arial"/>
                <w:sz w:val="22"/>
                <w:szCs w:val="22"/>
              </w:rPr>
            </w:pPr>
            <w:r>
              <w:rPr>
                <w:rFonts w:ascii="Arial" w:eastAsia="Arial" w:hAnsi="Arial" w:cs="Arial"/>
                <w:sz w:val="22"/>
                <w:szCs w:val="22"/>
              </w:rPr>
              <w:t>Loes opvoedingsondersteuning, Orthopedagoog school  (CLB-er)</w:t>
            </w:r>
          </w:p>
          <w:p w:rsidR="006865CC" w:rsidRDefault="00FF37B2">
            <w:pPr>
              <w:rPr>
                <w:rFonts w:ascii="Arial" w:eastAsia="Arial" w:hAnsi="Arial" w:cs="Arial"/>
                <w:sz w:val="22"/>
                <w:szCs w:val="22"/>
              </w:rPr>
            </w:pPr>
            <w:r>
              <w:rPr>
                <w:rFonts w:ascii="Arial" w:eastAsia="Arial" w:hAnsi="Arial" w:cs="Arial"/>
                <w:sz w:val="22"/>
                <w:szCs w:val="22"/>
              </w:rPr>
              <w:t>Schoolzorgondersteuner</w:t>
            </w:r>
          </w:p>
        </w:tc>
      </w:tr>
      <w:tr w:rsidR="006865CC">
        <w:tc>
          <w:tcPr>
            <w:tcW w:w="2495" w:type="dxa"/>
          </w:tcPr>
          <w:p w:rsidR="006865CC" w:rsidRDefault="00FF37B2">
            <w:pPr>
              <w:rPr>
                <w:rFonts w:ascii="Arial" w:eastAsia="Arial" w:hAnsi="Arial" w:cs="Arial"/>
                <w:sz w:val="22"/>
                <w:szCs w:val="22"/>
              </w:rPr>
            </w:pPr>
            <w:r>
              <w:rPr>
                <w:rFonts w:ascii="Arial" w:eastAsia="Arial" w:hAnsi="Arial" w:cs="Arial"/>
                <w:sz w:val="22"/>
                <w:szCs w:val="22"/>
              </w:rPr>
              <w:t>samenwerking met externe partners rond bijvoorbeeld zor</w:t>
            </w:r>
            <w:r>
              <w:rPr>
                <w:rFonts w:ascii="Arial" w:eastAsia="Arial" w:hAnsi="Arial" w:cs="Arial"/>
                <w:sz w:val="22"/>
                <w:szCs w:val="22"/>
              </w:rPr>
              <w:t xml:space="preserve">g </w:t>
            </w:r>
          </w:p>
          <w:p w:rsidR="006865CC" w:rsidRDefault="006865CC">
            <w:pPr>
              <w:rPr>
                <w:rFonts w:ascii="Arial" w:eastAsia="Arial" w:hAnsi="Arial" w:cs="Arial"/>
                <w:sz w:val="22"/>
                <w:szCs w:val="22"/>
              </w:rPr>
            </w:pPr>
          </w:p>
        </w:tc>
        <w:tc>
          <w:tcPr>
            <w:tcW w:w="2895"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816" w:type="dxa"/>
          </w:tcPr>
          <w:p w:rsidR="006865CC" w:rsidRDefault="00FF37B2">
            <w:pPr>
              <w:rPr>
                <w:rFonts w:ascii="Arial" w:eastAsia="Arial" w:hAnsi="Arial" w:cs="Arial"/>
                <w:sz w:val="22"/>
                <w:szCs w:val="22"/>
              </w:rPr>
            </w:pPr>
            <w:r>
              <w:rPr>
                <w:rFonts w:ascii="Arial" w:eastAsia="Arial" w:hAnsi="Arial" w:cs="Arial"/>
                <w:sz w:val="22"/>
                <w:szCs w:val="22"/>
              </w:rPr>
              <w:t xml:space="preserve">Via Team Jeugd en Gezin van de Gemeente Hengelo kunnen ouders en school onderzoek en begeleiding aanvragen.  </w:t>
            </w:r>
          </w:p>
          <w:p w:rsidR="006865CC" w:rsidRDefault="00FF37B2">
            <w:pPr>
              <w:rPr>
                <w:rFonts w:ascii="Arial" w:eastAsia="Arial" w:hAnsi="Arial" w:cs="Arial"/>
                <w:sz w:val="22"/>
                <w:szCs w:val="22"/>
              </w:rPr>
            </w:pPr>
            <w:r>
              <w:rPr>
                <w:rFonts w:ascii="Arial" w:eastAsia="Arial" w:hAnsi="Arial" w:cs="Arial"/>
                <w:sz w:val="22"/>
                <w:szCs w:val="22"/>
              </w:rPr>
              <w:t xml:space="preserve">In het School </w:t>
            </w:r>
            <w:proofErr w:type="spellStart"/>
            <w:r>
              <w:rPr>
                <w:rFonts w:ascii="Arial" w:eastAsia="Arial" w:hAnsi="Arial" w:cs="Arial"/>
                <w:sz w:val="22"/>
                <w:szCs w:val="22"/>
              </w:rPr>
              <w:t>Ondersteunings</w:t>
            </w:r>
            <w:proofErr w:type="spellEnd"/>
            <w:r>
              <w:rPr>
                <w:rFonts w:ascii="Arial" w:eastAsia="Arial" w:hAnsi="Arial" w:cs="Arial"/>
                <w:sz w:val="22"/>
                <w:szCs w:val="22"/>
              </w:rPr>
              <w:t xml:space="preserve"> Team (SOT) samenwerking met GGD en JGZ.</w:t>
            </w:r>
          </w:p>
          <w:p w:rsidR="006865CC" w:rsidRDefault="00FF37B2">
            <w:pPr>
              <w:rPr>
                <w:rFonts w:ascii="Arial" w:eastAsia="Arial" w:hAnsi="Arial" w:cs="Arial"/>
                <w:sz w:val="22"/>
                <w:szCs w:val="22"/>
              </w:rPr>
            </w:pPr>
            <w:proofErr w:type="spellStart"/>
            <w:r>
              <w:rPr>
                <w:rFonts w:ascii="Arial" w:eastAsia="Arial" w:hAnsi="Arial" w:cs="Arial"/>
                <w:sz w:val="22"/>
                <w:szCs w:val="22"/>
              </w:rPr>
              <w:t>Attendiz</w:t>
            </w:r>
            <w:proofErr w:type="spellEnd"/>
          </w:p>
          <w:p w:rsidR="006865CC" w:rsidRDefault="00FF37B2">
            <w:pPr>
              <w:rPr>
                <w:rFonts w:ascii="Arial" w:eastAsia="Arial" w:hAnsi="Arial" w:cs="Arial"/>
                <w:sz w:val="22"/>
                <w:szCs w:val="22"/>
              </w:rPr>
            </w:pPr>
            <w:r>
              <w:rPr>
                <w:rFonts w:ascii="Arial" w:eastAsia="Arial" w:hAnsi="Arial" w:cs="Arial"/>
                <w:sz w:val="22"/>
                <w:szCs w:val="22"/>
              </w:rPr>
              <w:t>OZL (onderwijs aan zieke leerlingen)</w:t>
            </w:r>
          </w:p>
          <w:p w:rsidR="006865CC" w:rsidRDefault="006865CC">
            <w:pPr>
              <w:rPr>
                <w:rFonts w:ascii="Arial" w:eastAsia="Arial" w:hAnsi="Arial" w:cs="Arial"/>
                <w:sz w:val="22"/>
                <w:szCs w:val="22"/>
              </w:rPr>
            </w:pPr>
          </w:p>
          <w:p w:rsidR="006865CC" w:rsidRDefault="006865CC">
            <w:pPr>
              <w:rPr>
                <w:rFonts w:ascii="Arial" w:eastAsia="Arial" w:hAnsi="Arial" w:cs="Arial"/>
                <w:sz w:val="22"/>
                <w:szCs w:val="22"/>
              </w:rPr>
            </w:pPr>
          </w:p>
        </w:tc>
      </w:tr>
      <w:tr w:rsidR="006865CC">
        <w:tc>
          <w:tcPr>
            <w:tcW w:w="2495" w:type="dxa"/>
          </w:tcPr>
          <w:p w:rsidR="006865CC" w:rsidRDefault="00FF37B2">
            <w:pPr>
              <w:rPr>
                <w:rFonts w:ascii="Arial" w:eastAsia="Arial" w:hAnsi="Arial" w:cs="Arial"/>
                <w:sz w:val="22"/>
                <w:szCs w:val="22"/>
              </w:rPr>
            </w:pPr>
            <w:r>
              <w:rPr>
                <w:rFonts w:ascii="Arial" w:eastAsia="Arial" w:hAnsi="Arial" w:cs="Arial"/>
                <w:sz w:val="22"/>
                <w:szCs w:val="22"/>
              </w:rPr>
              <w:t>Anders….</w:t>
            </w:r>
          </w:p>
          <w:p w:rsidR="006865CC" w:rsidRDefault="006865CC">
            <w:pPr>
              <w:rPr>
                <w:rFonts w:ascii="Arial" w:eastAsia="Arial" w:hAnsi="Arial" w:cs="Arial"/>
                <w:sz w:val="22"/>
                <w:szCs w:val="22"/>
              </w:rPr>
            </w:pPr>
          </w:p>
        </w:tc>
        <w:tc>
          <w:tcPr>
            <w:tcW w:w="2895"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816" w:type="dxa"/>
          </w:tcPr>
          <w:p w:rsidR="006865CC" w:rsidRDefault="00FF37B2">
            <w:pPr>
              <w:rPr>
                <w:rFonts w:ascii="Arial" w:eastAsia="Arial" w:hAnsi="Arial" w:cs="Arial"/>
                <w:sz w:val="22"/>
                <w:szCs w:val="22"/>
              </w:rPr>
            </w:pPr>
            <w:r>
              <w:rPr>
                <w:rFonts w:ascii="Arial" w:eastAsia="Arial" w:hAnsi="Arial" w:cs="Arial"/>
                <w:sz w:val="22"/>
                <w:szCs w:val="22"/>
              </w:rPr>
              <w:t xml:space="preserve">Diverse groepen krijgen voorlichting over: Bureau Halt, </w:t>
            </w:r>
            <w:proofErr w:type="spellStart"/>
            <w:r>
              <w:rPr>
                <w:rFonts w:ascii="Arial" w:eastAsia="Arial" w:hAnsi="Arial" w:cs="Arial"/>
                <w:sz w:val="22"/>
                <w:szCs w:val="22"/>
              </w:rPr>
              <w:t>Tactus</w:t>
            </w:r>
            <w:proofErr w:type="spellEnd"/>
            <w:r>
              <w:rPr>
                <w:rFonts w:ascii="Arial" w:eastAsia="Arial" w:hAnsi="Arial" w:cs="Arial"/>
                <w:sz w:val="22"/>
                <w:szCs w:val="22"/>
              </w:rPr>
              <w:t>,  Stichting 40-45, particuliere onderzoeksinstanties.</w:t>
            </w:r>
          </w:p>
        </w:tc>
      </w:tr>
    </w:tbl>
    <w:p w:rsidR="006865CC" w:rsidRDefault="006865CC">
      <w:pPr>
        <w:rPr>
          <w:rFonts w:ascii="Arial" w:eastAsia="Arial" w:hAnsi="Arial" w:cs="Arial"/>
          <w:sz w:val="16"/>
          <w:szCs w:val="16"/>
        </w:rPr>
      </w:pPr>
    </w:p>
    <w:p w:rsidR="006865CC" w:rsidRDefault="006865CC">
      <w:pPr>
        <w:rPr>
          <w:rFonts w:ascii="Arial" w:eastAsia="Arial" w:hAnsi="Arial" w:cs="Arial"/>
          <w:sz w:val="16"/>
          <w:szCs w:val="16"/>
        </w:rPr>
      </w:pPr>
    </w:p>
    <w:p w:rsidR="006865CC" w:rsidRDefault="00FF37B2">
      <w:pPr>
        <w:rPr>
          <w:rFonts w:ascii="Arial" w:eastAsia="Arial" w:hAnsi="Arial" w:cs="Arial"/>
          <w:sz w:val="16"/>
          <w:szCs w:val="16"/>
        </w:rPr>
      </w:pPr>
      <w:r>
        <w:rPr>
          <w:rFonts w:ascii="Arial" w:eastAsia="Arial" w:hAnsi="Arial" w:cs="Arial"/>
          <w:sz w:val="16"/>
          <w:szCs w:val="16"/>
        </w:rPr>
        <w:t xml:space="preserve"> </w:t>
      </w:r>
    </w:p>
    <w:p w:rsidR="006865CC" w:rsidRDefault="00FF37B2">
      <w:pPr>
        <w:rPr>
          <w:rFonts w:ascii="Arial" w:eastAsia="Arial" w:hAnsi="Arial" w:cs="Arial"/>
          <w:i/>
          <w:sz w:val="16"/>
          <w:szCs w:val="16"/>
        </w:rPr>
      </w:pPr>
      <w:r>
        <w:rPr>
          <w:rFonts w:ascii="Arial" w:eastAsia="Arial" w:hAnsi="Arial" w:cs="Arial"/>
          <w:i/>
          <w:sz w:val="16"/>
          <w:szCs w:val="16"/>
        </w:rPr>
        <w:t>De verschillende vormen van ondersteuning (binnen de groep of buiten de groep)</w:t>
      </w:r>
    </w:p>
    <w:tbl>
      <w:tblPr>
        <w:tblStyle w:val="af3"/>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9"/>
        <w:gridCol w:w="1701"/>
        <w:gridCol w:w="3118"/>
      </w:tblGrid>
      <w:tr w:rsidR="006865CC">
        <w:trPr>
          <w:trHeight w:val="420"/>
        </w:trPr>
        <w:tc>
          <w:tcPr>
            <w:tcW w:w="4389" w:type="dxa"/>
          </w:tcPr>
          <w:p w:rsidR="006865CC" w:rsidRDefault="00FF37B2">
            <w:pPr>
              <w:rPr>
                <w:rFonts w:ascii="Arial" w:eastAsia="Arial" w:hAnsi="Arial" w:cs="Arial"/>
                <w:b/>
                <w:sz w:val="22"/>
                <w:szCs w:val="22"/>
                <w:highlight w:val="yellow"/>
              </w:rPr>
            </w:pPr>
            <w:r>
              <w:rPr>
                <w:rFonts w:ascii="Arial" w:eastAsia="Arial" w:hAnsi="Arial" w:cs="Arial"/>
                <w:b/>
                <w:sz w:val="22"/>
                <w:szCs w:val="22"/>
              </w:rPr>
              <w:t xml:space="preserve">Op welke wijze wordt de ondersteuning aan leerling met </w:t>
            </w:r>
            <w:r>
              <w:rPr>
                <w:rFonts w:ascii="Arial" w:eastAsia="Arial" w:hAnsi="Arial" w:cs="Arial"/>
                <w:b/>
                <w:sz w:val="22"/>
                <w:szCs w:val="22"/>
              </w:rPr>
              <w:t xml:space="preserve">een specifieke onderwijs- en/of ondersteuningsbehoefte georganiseerd? </w:t>
            </w:r>
          </w:p>
        </w:tc>
        <w:tc>
          <w:tcPr>
            <w:tcW w:w="1701" w:type="dxa"/>
          </w:tcPr>
          <w:p w:rsidR="006865CC" w:rsidRDefault="00FF37B2">
            <w:pPr>
              <w:rPr>
                <w:rFonts w:ascii="Arial" w:eastAsia="Arial" w:hAnsi="Arial" w:cs="Arial"/>
                <w:b/>
                <w:sz w:val="22"/>
                <w:szCs w:val="22"/>
                <w:highlight w:val="yellow"/>
              </w:rPr>
            </w:pPr>
            <w:r>
              <w:rPr>
                <w:rFonts w:ascii="Arial" w:eastAsia="Arial" w:hAnsi="Arial" w:cs="Arial"/>
                <w:b/>
                <w:sz w:val="22"/>
                <w:szCs w:val="22"/>
              </w:rPr>
              <w:t>Ja / Nee</w:t>
            </w:r>
          </w:p>
        </w:tc>
        <w:tc>
          <w:tcPr>
            <w:tcW w:w="3118" w:type="dxa"/>
          </w:tcPr>
          <w:p w:rsidR="006865CC" w:rsidRDefault="00FF37B2">
            <w:pPr>
              <w:rPr>
                <w:rFonts w:ascii="Arial" w:eastAsia="Arial" w:hAnsi="Arial" w:cs="Arial"/>
                <w:b/>
                <w:sz w:val="22"/>
                <w:szCs w:val="22"/>
              </w:rPr>
            </w:pPr>
            <w:r>
              <w:rPr>
                <w:rFonts w:ascii="Arial" w:eastAsia="Arial" w:hAnsi="Arial" w:cs="Arial"/>
                <w:b/>
                <w:sz w:val="22"/>
                <w:szCs w:val="22"/>
              </w:rPr>
              <w:t>Toelichting</w:t>
            </w:r>
          </w:p>
        </w:tc>
      </w:tr>
      <w:tr w:rsidR="006865CC">
        <w:trPr>
          <w:trHeight w:val="420"/>
        </w:trPr>
        <w:tc>
          <w:tcPr>
            <w:tcW w:w="4389" w:type="dxa"/>
          </w:tcPr>
          <w:p w:rsidR="006865CC" w:rsidRDefault="00FF37B2">
            <w:pPr>
              <w:rPr>
                <w:rFonts w:ascii="Arial" w:eastAsia="Arial" w:hAnsi="Arial" w:cs="Arial"/>
                <w:sz w:val="22"/>
                <w:szCs w:val="22"/>
              </w:rPr>
            </w:pPr>
            <w:r>
              <w:rPr>
                <w:rFonts w:ascii="Arial" w:eastAsia="Arial" w:hAnsi="Arial" w:cs="Arial"/>
                <w:sz w:val="22"/>
                <w:szCs w:val="22"/>
              </w:rPr>
              <w:t>buiten de groep individueel</w:t>
            </w:r>
          </w:p>
        </w:tc>
        <w:tc>
          <w:tcPr>
            <w:tcW w:w="1701"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118" w:type="dxa"/>
          </w:tcPr>
          <w:p w:rsidR="006865CC" w:rsidRDefault="00FF37B2">
            <w:pPr>
              <w:rPr>
                <w:rFonts w:ascii="Arial" w:eastAsia="Arial" w:hAnsi="Arial" w:cs="Arial"/>
                <w:sz w:val="22"/>
                <w:szCs w:val="22"/>
              </w:rPr>
            </w:pPr>
            <w:r>
              <w:rPr>
                <w:rFonts w:ascii="Arial" w:eastAsia="Arial" w:hAnsi="Arial" w:cs="Arial"/>
                <w:sz w:val="22"/>
                <w:szCs w:val="22"/>
              </w:rPr>
              <w:t>OA individueel of in kleine groepjes</w:t>
            </w:r>
            <w:r>
              <w:rPr>
                <w:rFonts w:ascii="Arial" w:eastAsia="Arial" w:hAnsi="Arial" w:cs="Arial"/>
                <w:sz w:val="22"/>
                <w:szCs w:val="22"/>
              </w:rPr>
              <w:br/>
              <w:t>AB-</w:t>
            </w:r>
            <w:proofErr w:type="spellStart"/>
            <w:r>
              <w:rPr>
                <w:rFonts w:ascii="Arial" w:eastAsia="Arial" w:hAnsi="Arial" w:cs="Arial"/>
                <w:sz w:val="22"/>
                <w:szCs w:val="22"/>
              </w:rPr>
              <w:t>ers</w:t>
            </w:r>
            <w:proofErr w:type="spellEnd"/>
            <w:r>
              <w:rPr>
                <w:rFonts w:ascii="Arial" w:eastAsia="Arial" w:hAnsi="Arial" w:cs="Arial"/>
                <w:sz w:val="22"/>
                <w:szCs w:val="22"/>
              </w:rPr>
              <w:t xml:space="preserve"> geven aan de kinderen alleen of in twee- tallen instructies .</w:t>
            </w:r>
          </w:p>
        </w:tc>
      </w:tr>
      <w:tr w:rsidR="006865CC">
        <w:trPr>
          <w:trHeight w:val="420"/>
        </w:trPr>
        <w:tc>
          <w:tcPr>
            <w:tcW w:w="4389" w:type="dxa"/>
          </w:tcPr>
          <w:p w:rsidR="006865CC" w:rsidRDefault="00FF37B2">
            <w:pPr>
              <w:rPr>
                <w:rFonts w:ascii="Arial" w:eastAsia="Arial" w:hAnsi="Arial" w:cs="Arial"/>
                <w:sz w:val="22"/>
                <w:szCs w:val="22"/>
              </w:rPr>
            </w:pPr>
            <w:r>
              <w:rPr>
                <w:rFonts w:ascii="Arial" w:eastAsia="Arial" w:hAnsi="Arial" w:cs="Arial"/>
                <w:sz w:val="22"/>
                <w:szCs w:val="22"/>
              </w:rPr>
              <w:lastRenderedPageBreak/>
              <w:t>binnen de groep individueel</w:t>
            </w:r>
          </w:p>
        </w:tc>
        <w:tc>
          <w:tcPr>
            <w:tcW w:w="1701"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118" w:type="dxa"/>
          </w:tcPr>
          <w:p w:rsidR="006865CC" w:rsidRDefault="00FF37B2">
            <w:pPr>
              <w:rPr>
                <w:rFonts w:ascii="Arial" w:eastAsia="Arial" w:hAnsi="Arial" w:cs="Arial"/>
                <w:sz w:val="22"/>
                <w:szCs w:val="22"/>
              </w:rPr>
            </w:pPr>
            <w:r>
              <w:rPr>
                <w:rFonts w:ascii="Arial" w:eastAsia="Arial" w:hAnsi="Arial" w:cs="Arial"/>
                <w:sz w:val="22"/>
                <w:szCs w:val="22"/>
              </w:rPr>
              <w:t>OA ondersteunt de leerkracht in de groep. AB-</w:t>
            </w:r>
            <w:proofErr w:type="spellStart"/>
            <w:r>
              <w:rPr>
                <w:rFonts w:ascii="Arial" w:eastAsia="Arial" w:hAnsi="Arial" w:cs="Arial"/>
                <w:sz w:val="22"/>
                <w:szCs w:val="22"/>
              </w:rPr>
              <w:t>ers</w:t>
            </w:r>
            <w:proofErr w:type="spellEnd"/>
            <w:r>
              <w:rPr>
                <w:rFonts w:ascii="Arial" w:eastAsia="Arial" w:hAnsi="Arial" w:cs="Arial"/>
                <w:sz w:val="22"/>
                <w:szCs w:val="22"/>
              </w:rPr>
              <w:t xml:space="preserve"> geven aan de kinderen alleen of in een klein groepje verlengde instructie.  Leerkracht maakt aangepaste taak of programma voor de leerling.  Leerlingen met een OPP krijgen apar</w:t>
            </w:r>
            <w:r>
              <w:rPr>
                <w:rFonts w:ascii="Arial" w:eastAsia="Arial" w:hAnsi="Arial" w:cs="Arial"/>
                <w:sz w:val="22"/>
                <w:szCs w:val="22"/>
              </w:rPr>
              <w:t>te leerlijnen en instructies.</w:t>
            </w:r>
          </w:p>
        </w:tc>
      </w:tr>
      <w:tr w:rsidR="006865CC">
        <w:trPr>
          <w:trHeight w:val="420"/>
        </w:trPr>
        <w:tc>
          <w:tcPr>
            <w:tcW w:w="4389" w:type="dxa"/>
          </w:tcPr>
          <w:p w:rsidR="006865CC" w:rsidRDefault="00FF37B2">
            <w:pPr>
              <w:rPr>
                <w:rFonts w:ascii="Arial" w:eastAsia="Arial" w:hAnsi="Arial" w:cs="Arial"/>
                <w:sz w:val="22"/>
                <w:szCs w:val="22"/>
              </w:rPr>
            </w:pPr>
            <w:r>
              <w:rPr>
                <w:rFonts w:ascii="Arial" w:eastAsia="Arial" w:hAnsi="Arial" w:cs="Arial"/>
                <w:sz w:val="22"/>
                <w:szCs w:val="22"/>
              </w:rPr>
              <w:t>geordend naar homogene (sub)groepen</w:t>
            </w:r>
          </w:p>
        </w:tc>
        <w:tc>
          <w:tcPr>
            <w:tcW w:w="1701"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118" w:type="dxa"/>
          </w:tcPr>
          <w:p w:rsidR="006865CC" w:rsidRDefault="00FF37B2">
            <w:pPr>
              <w:rPr>
                <w:rFonts w:ascii="Arial" w:eastAsia="Arial" w:hAnsi="Arial" w:cs="Arial"/>
                <w:sz w:val="22"/>
                <w:szCs w:val="22"/>
              </w:rPr>
            </w:pPr>
            <w:r>
              <w:rPr>
                <w:rFonts w:ascii="Arial" w:eastAsia="Arial" w:hAnsi="Arial" w:cs="Arial"/>
                <w:sz w:val="22"/>
                <w:szCs w:val="22"/>
              </w:rPr>
              <w:t>Wij werken met drie niveaus van instructie, de OA of AB-er kan dan enkele kinderen passende ondersteuning bieden.</w:t>
            </w:r>
          </w:p>
        </w:tc>
      </w:tr>
      <w:tr w:rsidR="006865CC">
        <w:trPr>
          <w:trHeight w:val="420"/>
        </w:trPr>
        <w:tc>
          <w:tcPr>
            <w:tcW w:w="4389" w:type="dxa"/>
          </w:tcPr>
          <w:p w:rsidR="006865CC" w:rsidRDefault="00FF37B2">
            <w:pPr>
              <w:rPr>
                <w:rFonts w:ascii="Arial" w:eastAsia="Arial" w:hAnsi="Arial" w:cs="Arial"/>
                <w:sz w:val="22"/>
                <w:szCs w:val="22"/>
              </w:rPr>
            </w:pPr>
            <w:r>
              <w:rPr>
                <w:rFonts w:ascii="Arial" w:eastAsia="Arial" w:hAnsi="Arial" w:cs="Arial"/>
                <w:sz w:val="22"/>
                <w:szCs w:val="22"/>
              </w:rPr>
              <w:t>heterogene subgroepen</w:t>
            </w:r>
          </w:p>
        </w:tc>
        <w:tc>
          <w:tcPr>
            <w:tcW w:w="1701" w:type="dxa"/>
          </w:tcPr>
          <w:p w:rsidR="006865CC" w:rsidRDefault="00FF37B2">
            <w:pPr>
              <w:rPr>
                <w:rFonts w:ascii="Arial" w:eastAsia="Arial" w:hAnsi="Arial" w:cs="Arial"/>
                <w:sz w:val="22"/>
                <w:szCs w:val="22"/>
              </w:rPr>
            </w:pPr>
            <w:r>
              <w:rPr>
                <w:rFonts w:ascii="Arial" w:eastAsia="Arial" w:hAnsi="Arial" w:cs="Arial"/>
                <w:sz w:val="22"/>
                <w:szCs w:val="22"/>
              </w:rPr>
              <w:t>Ja</w:t>
            </w:r>
          </w:p>
        </w:tc>
        <w:tc>
          <w:tcPr>
            <w:tcW w:w="3118" w:type="dxa"/>
          </w:tcPr>
          <w:p w:rsidR="006865CC" w:rsidRDefault="00FF37B2">
            <w:pPr>
              <w:rPr>
                <w:rFonts w:ascii="Arial" w:eastAsia="Arial" w:hAnsi="Arial" w:cs="Arial"/>
                <w:sz w:val="22"/>
                <w:szCs w:val="22"/>
              </w:rPr>
            </w:pPr>
            <w:r>
              <w:rPr>
                <w:rFonts w:ascii="Arial" w:eastAsia="Arial" w:hAnsi="Arial" w:cs="Arial"/>
                <w:sz w:val="22"/>
                <w:szCs w:val="22"/>
              </w:rPr>
              <w:t>Leerlingen werken onderling samen met een maatje.</w:t>
            </w:r>
          </w:p>
          <w:p w:rsidR="006865CC" w:rsidRDefault="00FF37B2">
            <w:pPr>
              <w:rPr>
                <w:rFonts w:ascii="Arial" w:eastAsia="Arial" w:hAnsi="Arial" w:cs="Arial"/>
                <w:sz w:val="22"/>
                <w:szCs w:val="22"/>
              </w:rPr>
            </w:pPr>
            <w:r>
              <w:rPr>
                <w:rFonts w:ascii="Arial" w:eastAsia="Arial" w:hAnsi="Arial" w:cs="Arial"/>
                <w:sz w:val="22"/>
                <w:szCs w:val="22"/>
              </w:rPr>
              <w:t xml:space="preserve">Voor lezen en rekenen wordt </w:t>
            </w:r>
            <w:proofErr w:type="spellStart"/>
            <w:r>
              <w:rPr>
                <w:rFonts w:ascii="Arial" w:eastAsia="Arial" w:hAnsi="Arial" w:cs="Arial"/>
                <w:sz w:val="22"/>
                <w:szCs w:val="22"/>
              </w:rPr>
              <w:t>groepsoverstijgende</w:t>
            </w:r>
            <w:proofErr w:type="spellEnd"/>
            <w:r>
              <w:rPr>
                <w:rFonts w:ascii="Arial" w:eastAsia="Arial" w:hAnsi="Arial" w:cs="Arial"/>
                <w:sz w:val="22"/>
                <w:szCs w:val="22"/>
              </w:rPr>
              <w:t xml:space="preserve"> instructie gewerkt. (niveaugroepen)</w:t>
            </w:r>
          </w:p>
        </w:tc>
      </w:tr>
    </w:tbl>
    <w:p w:rsidR="006865CC" w:rsidRDefault="006865CC">
      <w:pPr>
        <w:pBdr>
          <w:top w:val="nil"/>
          <w:left w:val="nil"/>
          <w:bottom w:val="nil"/>
          <w:right w:val="nil"/>
          <w:between w:val="nil"/>
        </w:pBdr>
        <w:rPr>
          <w:color w:val="FFC000"/>
          <w:sz w:val="22"/>
          <w:szCs w:val="22"/>
        </w:rPr>
      </w:pPr>
    </w:p>
    <w:p w:rsidR="006865CC" w:rsidRDefault="006865CC">
      <w:pPr>
        <w:pBdr>
          <w:top w:val="nil"/>
          <w:left w:val="nil"/>
          <w:bottom w:val="nil"/>
          <w:right w:val="nil"/>
          <w:between w:val="nil"/>
        </w:pBdr>
        <w:rPr>
          <w:color w:val="FFC000"/>
          <w:sz w:val="22"/>
          <w:szCs w:val="22"/>
        </w:rPr>
      </w:pPr>
    </w:p>
    <w:tbl>
      <w:tblPr>
        <w:tblStyle w:val="af4"/>
        <w:tblW w:w="905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9052"/>
      </w:tblGrid>
      <w:tr w:rsidR="006865CC" w:rsidTr="0068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6865CC" w:rsidRDefault="00FF37B2">
            <w:pPr>
              <w:rPr>
                <w:color w:val="000000"/>
                <w:sz w:val="16"/>
                <w:szCs w:val="16"/>
              </w:rPr>
            </w:pPr>
            <w:r>
              <w:rPr>
                <w:color w:val="000000"/>
              </w:rPr>
              <w:t>KWALITEIT VAN ZORG VOLGENS INSPECTIE: d.d.: 12-06-2018</w:t>
            </w:r>
            <w:r>
              <w:rPr>
                <w:b w:val="0"/>
                <w:color w:val="000000"/>
                <w:sz w:val="16"/>
                <w:szCs w:val="16"/>
              </w:rPr>
              <w:t xml:space="preserve">(Vul datum in) </w:t>
            </w:r>
          </w:p>
        </w:tc>
      </w:tr>
    </w:tbl>
    <w:p w:rsidR="006865CC" w:rsidRDefault="006865CC">
      <w:pPr>
        <w:rPr>
          <w:rFonts w:ascii="Arial" w:eastAsia="Arial" w:hAnsi="Arial" w:cs="Arial"/>
          <w:i/>
          <w:sz w:val="16"/>
          <w:szCs w:val="16"/>
        </w:rPr>
      </w:pPr>
    </w:p>
    <w:tbl>
      <w:tblPr>
        <w:tblStyle w:val="af5"/>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062"/>
      </w:tblGrid>
      <w:tr w:rsidR="006865CC">
        <w:tc>
          <w:tcPr>
            <w:tcW w:w="9062" w:type="dxa"/>
          </w:tcPr>
          <w:p w:rsidR="006865CC" w:rsidRDefault="00FF37B2">
            <w:pPr>
              <w:rPr>
                <w:rFonts w:ascii="Arial" w:eastAsia="Arial" w:hAnsi="Arial" w:cs="Arial"/>
                <w:sz w:val="22"/>
                <w:szCs w:val="22"/>
              </w:rPr>
            </w:pPr>
            <w:r>
              <w:rPr>
                <w:rFonts w:ascii="Arial" w:eastAsia="Arial" w:hAnsi="Arial" w:cs="Arial"/>
                <w:sz w:val="22"/>
                <w:szCs w:val="22"/>
              </w:rPr>
              <w:t xml:space="preserve">Tijdens het inspectiebezoek is de kwaliteit van zorg door de inspectie op een of meerdere  onderdelen in beeld gebracht. Voor het verslag van het laatste inspectiebezoek verwijzen we u naar </w:t>
            </w:r>
            <w:hyperlink r:id="rId6">
              <w:r>
                <w:rPr>
                  <w:rFonts w:ascii="Arial" w:eastAsia="Arial" w:hAnsi="Arial" w:cs="Arial"/>
                  <w:color w:val="1155CC"/>
                  <w:sz w:val="22"/>
                  <w:szCs w:val="22"/>
                  <w:u w:val="single"/>
                </w:rPr>
                <w:t>www.scholenopdek</w:t>
              </w:r>
              <w:r>
                <w:rPr>
                  <w:rFonts w:ascii="Arial" w:eastAsia="Arial" w:hAnsi="Arial" w:cs="Arial"/>
                  <w:color w:val="1155CC"/>
                  <w:sz w:val="22"/>
                  <w:szCs w:val="22"/>
                  <w:u w:val="single"/>
                </w:rPr>
                <w:t>aart.nl</w:t>
              </w:r>
            </w:hyperlink>
            <w:r>
              <w:rPr>
                <w:rFonts w:ascii="Arial" w:eastAsia="Arial" w:hAnsi="Arial" w:cs="Arial"/>
                <w:sz w:val="22"/>
                <w:szCs w:val="22"/>
              </w:rPr>
              <w:t xml:space="preserve"> en de inspectiesite.</w:t>
            </w:r>
          </w:p>
          <w:p w:rsidR="006865CC" w:rsidRDefault="006865CC">
            <w:pPr>
              <w:rPr>
                <w:rFonts w:ascii="Arial" w:eastAsia="Arial" w:hAnsi="Arial" w:cs="Arial"/>
                <w:sz w:val="22"/>
                <w:szCs w:val="22"/>
              </w:rPr>
            </w:pPr>
          </w:p>
        </w:tc>
      </w:tr>
    </w:tbl>
    <w:p w:rsidR="006865CC" w:rsidRDefault="006865CC">
      <w:pPr>
        <w:rPr>
          <w:rFonts w:ascii="Arial" w:eastAsia="Arial" w:hAnsi="Arial" w:cs="Arial"/>
          <w:i/>
          <w:sz w:val="16"/>
          <w:szCs w:val="16"/>
        </w:rPr>
      </w:pPr>
    </w:p>
    <w:p w:rsidR="006865CC" w:rsidRDefault="006865CC">
      <w:pPr>
        <w:rPr>
          <w:rFonts w:ascii="Arial" w:eastAsia="Arial" w:hAnsi="Arial" w:cs="Arial"/>
          <w:i/>
          <w:sz w:val="16"/>
          <w:szCs w:val="16"/>
        </w:rPr>
      </w:pPr>
    </w:p>
    <w:p w:rsidR="006865CC" w:rsidRDefault="006865CC">
      <w:pPr>
        <w:rPr>
          <w:rFonts w:ascii="Arial" w:eastAsia="Arial" w:hAnsi="Arial" w:cs="Arial"/>
          <w:sz w:val="16"/>
          <w:szCs w:val="16"/>
        </w:rPr>
      </w:pPr>
    </w:p>
    <w:tbl>
      <w:tblPr>
        <w:tblStyle w:val="af6"/>
        <w:tblW w:w="905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9052"/>
      </w:tblGrid>
      <w:tr w:rsidR="006865CC" w:rsidTr="0068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6865CC" w:rsidRDefault="00FF37B2">
            <w:pPr>
              <w:rPr>
                <w:color w:val="000000"/>
              </w:rPr>
            </w:pPr>
            <w:r>
              <w:rPr>
                <w:color w:val="000000"/>
              </w:rPr>
              <w:t xml:space="preserve">SCHOOLPROFIEL </w:t>
            </w:r>
            <w:r>
              <w:rPr>
                <w:b w:val="0"/>
                <w:color w:val="000000"/>
                <w:sz w:val="18"/>
                <w:szCs w:val="18"/>
              </w:rPr>
              <w:t>(op welk gebied specifieke kennis en kunde door ervaring)</w:t>
            </w:r>
          </w:p>
        </w:tc>
      </w:tr>
    </w:tbl>
    <w:p w:rsidR="006865CC" w:rsidRDefault="006865CC">
      <w:pPr>
        <w:rPr>
          <w:rFonts w:ascii="Arial" w:eastAsia="Arial" w:hAnsi="Arial" w:cs="Arial"/>
          <w:i/>
          <w:sz w:val="18"/>
          <w:szCs w:val="18"/>
        </w:rPr>
      </w:pPr>
    </w:p>
    <w:tbl>
      <w:tblPr>
        <w:tblStyle w:val="af7"/>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062"/>
      </w:tblGrid>
      <w:tr w:rsidR="006865CC">
        <w:tc>
          <w:tcPr>
            <w:tcW w:w="9062" w:type="dxa"/>
          </w:tcPr>
          <w:p w:rsidR="006865CC" w:rsidRDefault="00FF37B2">
            <w:pPr>
              <w:rPr>
                <w:rFonts w:ascii="Arial" w:eastAsia="Arial" w:hAnsi="Arial" w:cs="Arial"/>
                <w:sz w:val="22"/>
                <w:szCs w:val="22"/>
              </w:rPr>
            </w:pPr>
            <w:r>
              <w:rPr>
                <w:rFonts w:ascii="Arial" w:eastAsia="Arial" w:hAnsi="Arial" w:cs="Arial"/>
                <w:sz w:val="22"/>
                <w:szCs w:val="22"/>
              </w:rPr>
              <w:t>Binnen school is enige ervaring op het gebied van:</w:t>
            </w:r>
          </w:p>
          <w:p w:rsidR="006865CC" w:rsidRDefault="00FF37B2">
            <w:pPr>
              <w:rPr>
                <w:rFonts w:ascii="Arial" w:eastAsia="Arial" w:hAnsi="Arial" w:cs="Arial"/>
                <w:sz w:val="22"/>
                <w:szCs w:val="22"/>
              </w:rPr>
            </w:pPr>
            <w:proofErr w:type="spellStart"/>
            <w:r>
              <w:rPr>
                <w:rFonts w:ascii="Arial" w:eastAsia="Arial" w:hAnsi="Arial" w:cs="Arial"/>
                <w:sz w:val="22"/>
                <w:szCs w:val="22"/>
              </w:rPr>
              <w:t>Down-syndroom</w:t>
            </w:r>
            <w:proofErr w:type="spellEnd"/>
            <w:r>
              <w:rPr>
                <w:rFonts w:ascii="Arial" w:eastAsia="Arial" w:hAnsi="Arial" w:cs="Arial"/>
                <w:sz w:val="22"/>
                <w:szCs w:val="22"/>
              </w:rPr>
              <w:t>, Ontwikkelingsachterstand, Autisme.</w:t>
            </w:r>
          </w:p>
          <w:p w:rsidR="006865CC" w:rsidRDefault="006865CC">
            <w:pPr>
              <w:rPr>
                <w:rFonts w:ascii="Arial" w:eastAsia="Arial" w:hAnsi="Arial" w:cs="Arial"/>
                <w:sz w:val="22"/>
                <w:szCs w:val="22"/>
              </w:rPr>
            </w:pPr>
          </w:p>
        </w:tc>
      </w:tr>
    </w:tbl>
    <w:p w:rsidR="006865CC" w:rsidRDefault="006865CC">
      <w:pPr>
        <w:rPr>
          <w:rFonts w:ascii="Arial" w:eastAsia="Arial" w:hAnsi="Arial" w:cs="Arial"/>
          <w:sz w:val="22"/>
          <w:szCs w:val="22"/>
        </w:rPr>
      </w:pPr>
    </w:p>
    <w:tbl>
      <w:tblPr>
        <w:tblStyle w:val="af8"/>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062"/>
      </w:tblGrid>
      <w:tr w:rsidR="006865CC">
        <w:tc>
          <w:tcPr>
            <w:tcW w:w="9062" w:type="dxa"/>
          </w:tcPr>
          <w:p w:rsidR="006865CC" w:rsidRDefault="00FF37B2">
            <w:pPr>
              <w:rPr>
                <w:rFonts w:ascii="Arial" w:eastAsia="Arial" w:hAnsi="Arial" w:cs="Arial"/>
                <w:sz w:val="22"/>
                <w:szCs w:val="22"/>
              </w:rPr>
            </w:pPr>
            <w:r>
              <w:rPr>
                <w:rFonts w:ascii="Arial" w:eastAsia="Arial" w:hAnsi="Arial" w:cs="Arial"/>
                <w:sz w:val="22"/>
                <w:szCs w:val="22"/>
              </w:rPr>
              <w:t>Binnen school is veel ervaring op het gebied van:</w:t>
            </w:r>
          </w:p>
          <w:p w:rsidR="006865CC" w:rsidRDefault="00FF37B2">
            <w:pPr>
              <w:rPr>
                <w:rFonts w:ascii="Arial" w:eastAsia="Arial" w:hAnsi="Arial" w:cs="Arial"/>
                <w:sz w:val="22"/>
                <w:szCs w:val="22"/>
              </w:rPr>
            </w:pPr>
            <w:r>
              <w:rPr>
                <w:rFonts w:ascii="Arial" w:eastAsia="Arial" w:hAnsi="Arial" w:cs="Arial"/>
                <w:sz w:val="22"/>
                <w:szCs w:val="22"/>
              </w:rPr>
              <w:t>Taal en spraak moeilijkheden,  ADHD en  Hoogbegaafdheid</w:t>
            </w:r>
          </w:p>
        </w:tc>
      </w:tr>
    </w:tbl>
    <w:p w:rsidR="006865CC" w:rsidRDefault="006865CC">
      <w:pPr>
        <w:rPr>
          <w:rFonts w:ascii="Arial" w:eastAsia="Arial" w:hAnsi="Arial" w:cs="Arial"/>
          <w:i/>
          <w:sz w:val="18"/>
          <w:szCs w:val="18"/>
        </w:rPr>
      </w:pPr>
    </w:p>
    <w:tbl>
      <w:tblPr>
        <w:tblStyle w:val="af9"/>
        <w:tblW w:w="905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9052"/>
      </w:tblGrid>
      <w:tr w:rsidR="006865CC" w:rsidTr="0068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6865CC" w:rsidRDefault="00FF37B2">
            <w:pPr>
              <w:rPr>
                <w:color w:val="000000"/>
              </w:rPr>
            </w:pPr>
            <w:r>
              <w:rPr>
                <w:color w:val="000000"/>
              </w:rPr>
              <w:t>AANVULLENDE OPMERKINGEN VANUIT DE SCHOOL</w:t>
            </w:r>
          </w:p>
        </w:tc>
      </w:tr>
    </w:tbl>
    <w:p w:rsidR="006865CC" w:rsidRDefault="006865CC">
      <w:pPr>
        <w:rPr>
          <w:rFonts w:ascii="Arial" w:eastAsia="Arial" w:hAnsi="Arial" w:cs="Arial"/>
          <w:sz w:val="20"/>
          <w:szCs w:val="20"/>
        </w:rPr>
      </w:pPr>
    </w:p>
    <w:p w:rsidR="006865CC" w:rsidRDefault="00FF37B2">
      <w:pPr>
        <w:rPr>
          <w:rFonts w:ascii="Arial" w:eastAsia="Arial" w:hAnsi="Arial" w:cs="Arial"/>
          <w:sz w:val="22"/>
          <w:szCs w:val="22"/>
        </w:rPr>
      </w:pPr>
      <w:r>
        <w:rPr>
          <w:rFonts w:ascii="Arial" w:eastAsia="Arial" w:hAnsi="Arial" w:cs="Arial"/>
          <w:sz w:val="22"/>
          <w:szCs w:val="22"/>
        </w:rPr>
        <w:t xml:space="preserve">Hier is nog ruimte voor mogelijke aanvullende opmerkingen </w:t>
      </w:r>
    </w:p>
    <w:p w:rsidR="006865CC" w:rsidRDefault="006865CC">
      <w:pPr>
        <w:rPr>
          <w:rFonts w:ascii="Arial" w:eastAsia="Arial" w:hAnsi="Arial" w:cs="Arial"/>
          <w:i/>
          <w:sz w:val="16"/>
          <w:szCs w:val="16"/>
        </w:rPr>
      </w:pPr>
    </w:p>
    <w:tbl>
      <w:tblPr>
        <w:tblStyle w:val="afa"/>
        <w:tblW w:w="906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062"/>
      </w:tblGrid>
      <w:tr w:rsidR="006865CC">
        <w:tc>
          <w:tcPr>
            <w:tcW w:w="9062" w:type="dxa"/>
          </w:tcPr>
          <w:p w:rsidR="006865CC" w:rsidRDefault="006865CC">
            <w:pPr>
              <w:tabs>
                <w:tab w:val="left" w:pos="1134"/>
              </w:tabs>
              <w:rPr>
                <w:rFonts w:ascii="Arial" w:eastAsia="Arial" w:hAnsi="Arial" w:cs="Arial"/>
                <w:sz w:val="22"/>
                <w:szCs w:val="22"/>
              </w:rPr>
            </w:pPr>
          </w:p>
          <w:p w:rsidR="006865CC" w:rsidRDefault="006865CC">
            <w:pPr>
              <w:pBdr>
                <w:top w:val="nil"/>
                <w:left w:val="nil"/>
                <w:bottom w:val="nil"/>
                <w:right w:val="nil"/>
                <w:between w:val="nil"/>
              </w:pBdr>
              <w:rPr>
                <w:color w:val="FFC000"/>
                <w:sz w:val="22"/>
                <w:szCs w:val="22"/>
              </w:rPr>
            </w:pPr>
          </w:p>
        </w:tc>
      </w:tr>
    </w:tbl>
    <w:p w:rsidR="006865CC" w:rsidRDefault="006865CC">
      <w:pPr>
        <w:pBdr>
          <w:top w:val="nil"/>
          <w:left w:val="nil"/>
          <w:bottom w:val="nil"/>
          <w:right w:val="nil"/>
          <w:between w:val="nil"/>
        </w:pBdr>
        <w:rPr>
          <w:color w:val="FFC000"/>
          <w:sz w:val="22"/>
          <w:szCs w:val="22"/>
        </w:rPr>
      </w:pPr>
    </w:p>
    <w:sectPr w:rsidR="006865C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C"/>
    <w:rsid w:val="006865CC"/>
    <w:rsid w:val="00FF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E2FAC-F29E-4EA5-9FF3-354541E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0">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1">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2">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3">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4">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7">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8">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9">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a">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b">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c">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d">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e">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f0">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1">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f2">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3">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4">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f5">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6">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f7">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8">
    <w:basedOn w:val="TableNormal0"/>
    <w:rPr>
      <w:sz w:val="20"/>
      <w:szCs w:val="20"/>
    </w:rPr>
    <w:tblPr>
      <w:tblStyleRowBandSize w:val="1"/>
      <w:tblStyleColBandSize w:val="1"/>
      <w:tblCellMar>
        <w:left w:w="115" w:type="dxa"/>
        <w:right w:w="115" w:type="dxa"/>
      </w:tblCellMar>
    </w:tblPr>
    <w:tcPr>
      <w:shd w:val="clear" w:color="auto" w:fill="D3DFEE"/>
    </w:tcPr>
  </w:style>
  <w:style w:type="table" w:customStyle="1" w:styleId="af9">
    <w:basedOn w:val="TableNormal0"/>
    <w:rPr>
      <w:sz w:val="20"/>
      <w:szCs w:val="20"/>
    </w:rPr>
    <w:tblPr>
      <w:tblStyleRowBandSize w:val="1"/>
      <w:tblStyleColBandSize w:val="1"/>
      <w:tblCellMar>
        <w:left w:w="115" w:type="dxa"/>
        <w:right w:w="115" w:type="dxa"/>
      </w:tblCellMar>
    </w:tblPr>
    <w:tcPr>
      <w:shd w:val="clear" w:color="auto" w:fill="D3DFEE"/>
    </w:tcPr>
    <w:tblStylePr w:type="firstRow">
      <w:rPr>
        <w:b/>
      </w:rPr>
    </w:tblStylePr>
    <w:tblStylePr w:type="lastRow">
      <w:rPr>
        <w:b/>
      </w:rPr>
      <w:tblPr/>
      <w:tcPr>
        <w:tcBorders>
          <w:top w:val="single" w:sz="18" w:space="0" w:color="7BA0CD"/>
        </w:tcBorders>
      </w:tcPr>
    </w:tblStylePr>
    <w:tblStylePr w:type="firstCol">
      <w:rPr>
        <w:b/>
      </w:rPr>
    </w:tblStylePr>
    <w:tblStylePr w:type="lastCol">
      <w:rPr>
        <w:b/>
      </w:rPr>
    </w:tblStylePr>
    <w:tblStylePr w:type="band1Vert">
      <w:tblPr/>
      <w:tcPr>
        <w:shd w:val="clear" w:color="auto" w:fill="A7C0DE"/>
      </w:tcPr>
    </w:tblStylePr>
    <w:tblStylePr w:type="band1Horz">
      <w:tblPr/>
      <w:tcPr>
        <w:shd w:val="clear" w:color="auto" w:fill="A7C0DE"/>
      </w:tcPr>
    </w:tblStylePr>
  </w:style>
  <w:style w:type="table" w:customStyle="1" w:styleId="afa">
    <w:basedOn w:val="TableNormal0"/>
    <w:rPr>
      <w:sz w:val="20"/>
      <w:szCs w:val="20"/>
    </w:rPr>
    <w:tblPr>
      <w:tblStyleRowBandSize w:val="1"/>
      <w:tblStyleColBandSize w:val="1"/>
      <w:tblCellMar>
        <w:left w:w="115"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holenopdekaart.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UfZFmT4FYeE5sSNNjuypK66R7A==">CgMxLjAyCGguZ2pkZ3hzMg5oLm5uaHV4dGEzejVpNTIOaC5oNHpteTVwNTd1YWEyDmgudzBmMXRndmZ3bGJ4Mg5oLnBrc3E0NHhhZ28zcjIOaC50b3VkeHNxNXI4eHUyDmguZXdpczJxdnhydzV4Mg5oLnRvdWR4c3E1cjh4dTgAciExWE5tNXBPSWpiLS1QSmt5cVJuRThuWFZCQS1JbTRfeGU=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Bos</dc:creator>
  <cp:lastModifiedBy>Els Bos</cp:lastModifiedBy>
  <cp:revision>2</cp:revision>
  <dcterms:created xsi:type="dcterms:W3CDTF">2023-07-12T14:19:00Z</dcterms:created>
  <dcterms:modified xsi:type="dcterms:W3CDTF">2023-07-12T14:19:00Z</dcterms:modified>
</cp:coreProperties>
</file>