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EBEA" w14:textId="77777777" w:rsidR="005459EE" w:rsidRDefault="005459EE" w:rsidP="005459EE">
      <w:pPr>
        <w:pStyle w:val="paragraph"/>
        <w:jc w:val="center"/>
        <w:textAlignment w:val="baseline"/>
        <w:rPr>
          <w:rStyle w:val="normaltextrun"/>
          <w:rFonts w:ascii="Comic Sans MS" w:hAnsi="Comic Sans MS"/>
          <w:b/>
          <w:bCs/>
          <w:color w:val="0070C0"/>
          <w:sz w:val="40"/>
          <w:szCs w:val="40"/>
        </w:rPr>
      </w:pPr>
    </w:p>
    <w:p w14:paraId="4EEF46C6" w14:textId="77777777" w:rsidR="005459EE" w:rsidRPr="0068506E" w:rsidRDefault="005459EE" w:rsidP="005459EE">
      <w:pPr>
        <w:pStyle w:val="paragraph"/>
        <w:jc w:val="center"/>
        <w:textAlignment w:val="baseline"/>
        <w:rPr>
          <w:rFonts w:ascii="Garden Grown US D" w:hAnsi="Garden Grown US D"/>
          <w:sz w:val="56"/>
          <w:szCs w:val="56"/>
        </w:rPr>
      </w:pPr>
      <w:r w:rsidRPr="0068506E">
        <w:rPr>
          <w:rStyle w:val="normaltextrun"/>
          <w:rFonts w:ascii="Garden Grown US D" w:hAnsi="Garden Grown US D"/>
          <w:b/>
          <w:bCs/>
          <w:color w:val="0070C0"/>
          <w:sz w:val="56"/>
          <w:szCs w:val="56"/>
        </w:rPr>
        <w:t>School Ondersteuningsplan 2018 - 2022</w:t>
      </w:r>
    </w:p>
    <w:p w14:paraId="4C7B00CE" w14:textId="75F22211" w:rsidR="005459EE" w:rsidRPr="0068506E" w:rsidRDefault="005459EE" w:rsidP="005459EE">
      <w:pPr>
        <w:pStyle w:val="paragraph"/>
        <w:jc w:val="center"/>
        <w:textAlignment w:val="baseline"/>
        <w:rPr>
          <w:rFonts w:ascii="Garden Grown US D" w:hAnsi="Garden Grown US D"/>
          <w:sz w:val="56"/>
          <w:szCs w:val="56"/>
        </w:rPr>
      </w:pPr>
      <w:r w:rsidRPr="0068506E">
        <w:rPr>
          <w:rStyle w:val="normaltextrun"/>
          <w:rFonts w:ascii="Garden Grown US D" w:hAnsi="Garden Grown US D"/>
          <w:b/>
          <w:bCs/>
          <w:color w:val="0070C0"/>
          <w:sz w:val="56"/>
          <w:szCs w:val="56"/>
        </w:rPr>
        <w:t xml:space="preserve">De </w:t>
      </w:r>
      <w:r w:rsidR="00602050">
        <w:rPr>
          <w:rStyle w:val="normaltextrun"/>
          <w:rFonts w:ascii="Garden Grown US D" w:hAnsi="Garden Grown US D"/>
          <w:b/>
          <w:bCs/>
          <w:color w:val="0070C0"/>
          <w:sz w:val="56"/>
          <w:szCs w:val="56"/>
        </w:rPr>
        <w:t>kleine</w:t>
      </w:r>
      <w:r w:rsidRPr="0068506E">
        <w:rPr>
          <w:rStyle w:val="normaltextrun"/>
          <w:rFonts w:ascii="Garden Grown US D" w:hAnsi="Garden Grown US D"/>
          <w:b/>
          <w:bCs/>
          <w:color w:val="0070C0"/>
          <w:sz w:val="56"/>
          <w:szCs w:val="56"/>
        </w:rPr>
        <w:t xml:space="preserve"> Vliegenier</w:t>
      </w:r>
    </w:p>
    <w:p w14:paraId="25DAC7BD" w14:textId="77777777" w:rsidR="005459EE" w:rsidRDefault="005459EE" w:rsidP="005459EE">
      <w:pPr>
        <w:pStyle w:val="Geenafstand"/>
      </w:pPr>
    </w:p>
    <w:p w14:paraId="552D5C86" w14:textId="77777777" w:rsidR="005459EE" w:rsidRDefault="005459EE" w:rsidP="005459EE">
      <w:pPr>
        <w:pStyle w:val="Geenafstand"/>
      </w:pPr>
    </w:p>
    <w:p w14:paraId="484369BB" w14:textId="77777777" w:rsidR="005459EE" w:rsidRDefault="005459EE" w:rsidP="005459EE">
      <w:pPr>
        <w:pStyle w:val="Geenafstand"/>
      </w:pPr>
    </w:p>
    <w:p w14:paraId="5D3BF7BC" w14:textId="77777777" w:rsidR="005459EE" w:rsidRDefault="005459EE" w:rsidP="005459EE">
      <w:pPr>
        <w:pStyle w:val="Geenafstand"/>
      </w:pPr>
    </w:p>
    <w:p w14:paraId="05678031" w14:textId="233B808D" w:rsidR="005459EE" w:rsidRPr="00462859" w:rsidRDefault="00462859" w:rsidP="00462859">
      <w:pPr>
        <w:pStyle w:val="Geenafstand"/>
        <w:jc w:val="center"/>
        <w:rPr>
          <w:rFonts w:asciiTheme="minorHAnsi" w:hAnsiTheme="minorHAnsi"/>
        </w:rPr>
      </w:pPr>
      <w:r>
        <w:rPr>
          <w:noProof/>
        </w:rPr>
        <w:drawing>
          <wp:inline distT="0" distB="0" distL="0" distR="0" wp14:anchorId="68ABAD66" wp14:editId="432951FF">
            <wp:extent cx="5760720" cy="552831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pic:cNvPicPr/>
                  </pic:nvPicPr>
                  <pic:blipFill>
                    <a:blip r:embed="rId11">
                      <a:extLst>
                        <a:ext uri="{28A0092B-C50C-407E-A947-70E740481C1C}">
                          <a14:useLocalDpi xmlns:a14="http://schemas.microsoft.com/office/drawing/2010/main" val="0"/>
                        </a:ext>
                      </a:extLst>
                    </a:blip>
                    <a:stretch>
                      <a:fillRect/>
                    </a:stretch>
                  </pic:blipFill>
                  <pic:spPr>
                    <a:xfrm>
                      <a:off x="0" y="0"/>
                      <a:ext cx="5760720" cy="5528310"/>
                    </a:xfrm>
                    <a:prstGeom prst="rect">
                      <a:avLst/>
                    </a:prstGeom>
                  </pic:spPr>
                </pic:pic>
              </a:graphicData>
            </a:graphic>
          </wp:inline>
        </w:drawing>
      </w:r>
      <w:r w:rsidR="005459EE" w:rsidRPr="0068506E">
        <w:rPr>
          <w:rStyle w:val="normaltextrun"/>
          <w:rFonts w:ascii="Garden Grown US D" w:hAnsi="Garden Grown US D"/>
          <w:b/>
          <w:bCs/>
          <w:color w:val="0070C0"/>
          <w:sz w:val="72"/>
          <w:szCs w:val="72"/>
        </w:rPr>
        <w:t>Samen naar jouw horizon</w:t>
      </w:r>
    </w:p>
    <w:p w14:paraId="19AE2308" w14:textId="77777777" w:rsidR="005369EA" w:rsidRPr="005369EA" w:rsidRDefault="604D704F" w:rsidP="005369EA">
      <w:pPr>
        <w:pStyle w:val="Kop1"/>
        <w:numPr>
          <w:ilvl w:val="0"/>
          <w:numId w:val="0"/>
        </w:numPr>
        <w:rPr>
          <w:rFonts w:eastAsia="Times New Roman" w:cs="Segoe UI"/>
        </w:rPr>
      </w:pPr>
      <w:bookmarkStart w:id="0" w:name="_Toc81510133"/>
      <w:r w:rsidRPr="004C3F48">
        <w:rPr>
          <w:rFonts w:eastAsia="Times New Roman"/>
        </w:rPr>
        <w:lastRenderedPageBreak/>
        <w:t>Inhoudsopgave</w:t>
      </w:r>
      <w:bookmarkEnd w:id="0"/>
    </w:p>
    <w:sdt>
      <w:sdtPr>
        <w:id w:val="1039416751"/>
        <w:docPartObj>
          <w:docPartGallery w:val="Table of Contents"/>
          <w:docPartUnique/>
        </w:docPartObj>
      </w:sdtPr>
      <w:sdtContent>
        <w:p w14:paraId="7023DC29" w14:textId="38E37C2E" w:rsidR="00391C68" w:rsidRDefault="00A41320" w:rsidP="00391C68">
          <w:pPr>
            <w:rPr>
              <w:noProof/>
            </w:rPr>
          </w:pPr>
          <w:r>
            <w:rPr>
              <w:rFonts w:eastAsiaTheme="minorEastAsia" w:cstheme="minorHAnsi"/>
              <w:sz w:val="20"/>
              <w:szCs w:val="20"/>
              <w:lang w:eastAsia="nl-NL"/>
            </w:rPr>
            <w:fldChar w:fldCharType="begin"/>
          </w:r>
          <w:r w:rsidR="00F81B84" w:rsidRPr="005369EA">
            <w:rPr>
              <w:rFonts w:cstheme="minorHAnsi"/>
              <w:sz w:val="20"/>
              <w:szCs w:val="20"/>
            </w:rPr>
            <w:instrText xml:space="preserve"> TOC \o "1-3" \h \z \u </w:instrText>
          </w:r>
          <w:r>
            <w:rPr>
              <w:rFonts w:eastAsiaTheme="minorEastAsia" w:cstheme="minorHAnsi"/>
              <w:sz w:val="20"/>
              <w:szCs w:val="20"/>
              <w:lang w:eastAsia="nl-NL"/>
            </w:rPr>
            <w:fldChar w:fldCharType="separate"/>
          </w:r>
        </w:p>
        <w:p w14:paraId="2AC21632" w14:textId="1D39536D" w:rsidR="00391C68" w:rsidRDefault="00000000">
          <w:pPr>
            <w:pStyle w:val="Inhopg1"/>
            <w:tabs>
              <w:tab w:val="right" w:leader="dot" w:pos="9062"/>
            </w:tabs>
            <w:rPr>
              <w:rFonts w:cstheme="minorBidi"/>
              <w:noProof/>
            </w:rPr>
          </w:pPr>
          <w:hyperlink w:anchor="_Toc81510134" w:history="1">
            <w:r w:rsidR="00391C68" w:rsidRPr="008D7EEB">
              <w:rPr>
                <w:rStyle w:val="Hyperlink"/>
                <w:rFonts w:cstheme="minorHAnsi"/>
                <w:noProof/>
              </w:rPr>
              <w:t>Toelichting</w:t>
            </w:r>
            <w:r w:rsidR="00391C68">
              <w:rPr>
                <w:noProof/>
                <w:webHidden/>
              </w:rPr>
              <w:tab/>
            </w:r>
            <w:r w:rsidR="00391C68">
              <w:rPr>
                <w:noProof/>
                <w:webHidden/>
              </w:rPr>
              <w:fldChar w:fldCharType="begin"/>
            </w:r>
            <w:r w:rsidR="00391C68">
              <w:rPr>
                <w:noProof/>
                <w:webHidden/>
              </w:rPr>
              <w:instrText xml:space="preserve"> PAGEREF _Toc81510134 \h </w:instrText>
            </w:r>
            <w:r w:rsidR="00391C68">
              <w:rPr>
                <w:noProof/>
                <w:webHidden/>
              </w:rPr>
            </w:r>
            <w:r w:rsidR="00391C68">
              <w:rPr>
                <w:noProof/>
                <w:webHidden/>
              </w:rPr>
              <w:fldChar w:fldCharType="separate"/>
            </w:r>
            <w:r w:rsidR="00A03CE5">
              <w:rPr>
                <w:noProof/>
                <w:webHidden/>
              </w:rPr>
              <w:t>3</w:t>
            </w:r>
            <w:r w:rsidR="00391C68">
              <w:rPr>
                <w:noProof/>
                <w:webHidden/>
              </w:rPr>
              <w:fldChar w:fldCharType="end"/>
            </w:r>
          </w:hyperlink>
        </w:p>
        <w:p w14:paraId="72DA3508" w14:textId="77E66B9E" w:rsidR="00391C68" w:rsidRDefault="00000000">
          <w:pPr>
            <w:pStyle w:val="Inhopg1"/>
            <w:tabs>
              <w:tab w:val="right" w:leader="dot" w:pos="9062"/>
            </w:tabs>
            <w:rPr>
              <w:rFonts w:cstheme="minorBidi"/>
              <w:noProof/>
            </w:rPr>
          </w:pPr>
          <w:hyperlink w:anchor="_Toc81510135" w:history="1">
            <w:r w:rsidR="00391C68" w:rsidRPr="008D7EEB">
              <w:rPr>
                <w:rStyle w:val="Hyperlink"/>
                <w:rFonts w:cstheme="minorHAnsi"/>
                <w:noProof/>
              </w:rPr>
              <w:t>Inleiding</w:t>
            </w:r>
            <w:r w:rsidR="00391C68">
              <w:rPr>
                <w:noProof/>
                <w:webHidden/>
              </w:rPr>
              <w:tab/>
            </w:r>
            <w:r w:rsidR="00391C68">
              <w:rPr>
                <w:noProof/>
                <w:webHidden/>
              </w:rPr>
              <w:fldChar w:fldCharType="begin"/>
            </w:r>
            <w:r w:rsidR="00391C68">
              <w:rPr>
                <w:noProof/>
                <w:webHidden/>
              </w:rPr>
              <w:instrText xml:space="preserve"> PAGEREF _Toc81510135 \h </w:instrText>
            </w:r>
            <w:r w:rsidR="00391C68">
              <w:rPr>
                <w:noProof/>
                <w:webHidden/>
              </w:rPr>
            </w:r>
            <w:r w:rsidR="00391C68">
              <w:rPr>
                <w:noProof/>
                <w:webHidden/>
              </w:rPr>
              <w:fldChar w:fldCharType="separate"/>
            </w:r>
            <w:r w:rsidR="00A03CE5">
              <w:rPr>
                <w:noProof/>
                <w:webHidden/>
              </w:rPr>
              <w:t>4</w:t>
            </w:r>
            <w:r w:rsidR="00391C68">
              <w:rPr>
                <w:noProof/>
                <w:webHidden/>
              </w:rPr>
              <w:fldChar w:fldCharType="end"/>
            </w:r>
          </w:hyperlink>
        </w:p>
        <w:p w14:paraId="38316EF0" w14:textId="7D83F37B" w:rsidR="00391C68" w:rsidRDefault="00000000">
          <w:pPr>
            <w:pStyle w:val="Inhopg2"/>
            <w:tabs>
              <w:tab w:val="right" w:leader="dot" w:pos="9062"/>
            </w:tabs>
            <w:rPr>
              <w:rFonts w:cstheme="minorBidi"/>
              <w:noProof/>
            </w:rPr>
          </w:pPr>
          <w:hyperlink w:anchor="_Toc81510136" w:history="1">
            <w:r w:rsidR="00391C68" w:rsidRPr="008D7EEB">
              <w:rPr>
                <w:rStyle w:val="Hyperlink"/>
                <w:rFonts w:cstheme="minorHAnsi"/>
                <w:noProof/>
              </w:rPr>
              <w:t>Korte typering van de school</w:t>
            </w:r>
            <w:r w:rsidR="00391C68">
              <w:rPr>
                <w:noProof/>
                <w:webHidden/>
              </w:rPr>
              <w:tab/>
            </w:r>
            <w:r w:rsidR="00391C68">
              <w:rPr>
                <w:noProof/>
                <w:webHidden/>
              </w:rPr>
              <w:fldChar w:fldCharType="begin"/>
            </w:r>
            <w:r w:rsidR="00391C68">
              <w:rPr>
                <w:noProof/>
                <w:webHidden/>
              </w:rPr>
              <w:instrText xml:space="preserve"> PAGEREF _Toc81510136 \h </w:instrText>
            </w:r>
            <w:r w:rsidR="00391C68">
              <w:rPr>
                <w:noProof/>
                <w:webHidden/>
              </w:rPr>
            </w:r>
            <w:r w:rsidR="00391C68">
              <w:rPr>
                <w:noProof/>
                <w:webHidden/>
              </w:rPr>
              <w:fldChar w:fldCharType="separate"/>
            </w:r>
            <w:r w:rsidR="00A03CE5">
              <w:rPr>
                <w:noProof/>
                <w:webHidden/>
              </w:rPr>
              <w:t>4</w:t>
            </w:r>
            <w:r w:rsidR="00391C68">
              <w:rPr>
                <w:noProof/>
                <w:webHidden/>
              </w:rPr>
              <w:fldChar w:fldCharType="end"/>
            </w:r>
          </w:hyperlink>
        </w:p>
        <w:p w14:paraId="5B79D0EA" w14:textId="645332C2" w:rsidR="00391C68" w:rsidRDefault="00000000">
          <w:pPr>
            <w:pStyle w:val="Inhopg2"/>
            <w:tabs>
              <w:tab w:val="right" w:leader="dot" w:pos="9062"/>
            </w:tabs>
            <w:rPr>
              <w:rFonts w:cstheme="minorBidi"/>
              <w:noProof/>
            </w:rPr>
          </w:pPr>
          <w:hyperlink w:anchor="_Toc81510137" w:history="1">
            <w:r w:rsidR="00391C68" w:rsidRPr="008D7EEB">
              <w:rPr>
                <w:rStyle w:val="Hyperlink"/>
                <w:rFonts w:cstheme="minorHAnsi"/>
                <w:noProof/>
              </w:rPr>
              <w:t>Vreedzame school</w:t>
            </w:r>
            <w:r w:rsidR="00391C68">
              <w:rPr>
                <w:noProof/>
                <w:webHidden/>
              </w:rPr>
              <w:tab/>
            </w:r>
            <w:r w:rsidR="00391C68">
              <w:rPr>
                <w:noProof/>
                <w:webHidden/>
              </w:rPr>
              <w:fldChar w:fldCharType="begin"/>
            </w:r>
            <w:r w:rsidR="00391C68">
              <w:rPr>
                <w:noProof/>
                <w:webHidden/>
              </w:rPr>
              <w:instrText xml:space="preserve"> PAGEREF _Toc81510137 \h </w:instrText>
            </w:r>
            <w:r w:rsidR="00391C68">
              <w:rPr>
                <w:noProof/>
                <w:webHidden/>
              </w:rPr>
            </w:r>
            <w:r w:rsidR="00391C68">
              <w:rPr>
                <w:noProof/>
                <w:webHidden/>
              </w:rPr>
              <w:fldChar w:fldCharType="separate"/>
            </w:r>
            <w:r w:rsidR="00A03CE5">
              <w:rPr>
                <w:noProof/>
                <w:webHidden/>
              </w:rPr>
              <w:t>4</w:t>
            </w:r>
            <w:r w:rsidR="00391C68">
              <w:rPr>
                <w:noProof/>
                <w:webHidden/>
              </w:rPr>
              <w:fldChar w:fldCharType="end"/>
            </w:r>
          </w:hyperlink>
        </w:p>
        <w:p w14:paraId="6B509824" w14:textId="34FEEBEA" w:rsidR="00391C68" w:rsidRDefault="00000000">
          <w:pPr>
            <w:pStyle w:val="Inhopg1"/>
            <w:tabs>
              <w:tab w:val="left" w:pos="440"/>
              <w:tab w:val="right" w:leader="dot" w:pos="9062"/>
            </w:tabs>
            <w:rPr>
              <w:rFonts w:cstheme="minorBidi"/>
              <w:noProof/>
            </w:rPr>
          </w:pPr>
          <w:hyperlink w:anchor="_Toc81510138" w:history="1">
            <w:r w:rsidR="00391C68" w:rsidRPr="008D7EEB">
              <w:rPr>
                <w:rStyle w:val="Hyperlink"/>
                <w:rFonts w:cstheme="minorHAnsi"/>
                <w:noProof/>
              </w:rPr>
              <w:t>1.</w:t>
            </w:r>
            <w:r w:rsidR="00391C68">
              <w:rPr>
                <w:rFonts w:cstheme="minorBidi"/>
                <w:noProof/>
              </w:rPr>
              <w:tab/>
            </w:r>
            <w:r w:rsidR="00391C68" w:rsidRPr="008D7EEB">
              <w:rPr>
                <w:rStyle w:val="Hyperlink"/>
                <w:rFonts w:cstheme="minorHAnsi"/>
                <w:noProof/>
              </w:rPr>
              <w:t>Visie op onderwijs en ondersteuning</w:t>
            </w:r>
            <w:r w:rsidR="00391C68">
              <w:rPr>
                <w:noProof/>
                <w:webHidden/>
              </w:rPr>
              <w:tab/>
            </w:r>
            <w:r w:rsidR="00391C68">
              <w:rPr>
                <w:noProof/>
                <w:webHidden/>
              </w:rPr>
              <w:fldChar w:fldCharType="begin"/>
            </w:r>
            <w:r w:rsidR="00391C68">
              <w:rPr>
                <w:noProof/>
                <w:webHidden/>
              </w:rPr>
              <w:instrText xml:space="preserve"> PAGEREF _Toc81510138 \h </w:instrText>
            </w:r>
            <w:r w:rsidR="00391C68">
              <w:rPr>
                <w:noProof/>
                <w:webHidden/>
              </w:rPr>
            </w:r>
            <w:r w:rsidR="00391C68">
              <w:rPr>
                <w:noProof/>
                <w:webHidden/>
              </w:rPr>
              <w:fldChar w:fldCharType="separate"/>
            </w:r>
            <w:r w:rsidR="00A03CE5">
              <w:rPr>
                <w:noProof/>
                <w:webHidden/>
              </w:rPr>
              <w:t>5</w:t>
            </w:r>
            <w:r w:rsidR="00391C68">
              <w:rPr>
                <w:noProof/>
                <w:webHidden/>
              </w:rPr>
              <w:fldChar w:fldCharType="end"/>
            </w:r>
          </w:hyperlink>
        </w:p>
        <w:p w14:paraId="0DE995F1" w14:textId="39BDE09F" w:rsidR="00391C68" w:rsidRDefault="00000000">
          <w:pPr>
            <w:pStyle w:val="Inhopg2"/>
            <w:tabs>
              <w:tab w:val="right" w:leader="dot" w:pos="9062"/>
            </w:tabs>
            <w:rPr>
              <w:rFonts w:cstheme="minorBidi"/>
              <w:noProof/>
            </w:rPr>
          </w:pPr>
          <w:hyperlink w:anchor="_Toc81510139" w:history="1">
            <w:r w:rsidR="00391C68" w:rsidRPr="008D7EEB">
              <w:rPr>
                <w:rStyle w:val="Hyperlink"/>
                <w:rFonts w:cstheme="minorHAnsi"/>
                <w:noProof/>
              </w:rPr>
              <w:t>Sterke basis: goed onderwijs</w:t>
            </w:r>
            <w:r w:rsidR="00391C68">
              <w:rPr>
                <w:noProof/>
                <w:webHidden/>
              </w:rPr>
              <w:tab/>
            </w:r>
            <w:r w:rsidR="00391C68">
              <w:rPr>
                <w:noProof/>
                <w:webHidden/>
              </w:rPr>
              <w:fldChar w:fldCharType="begin"/>
            </w:r>
            <w:r w:rsidR="00391C68">
              <w:rPr>
                <w:noProof/>
                <w:webHidden/>
              </w:rPr>
              <w:instrText xml:space="preserve"> PAGEREF _Toc81510139 \h </w:instrText>
            </w:r>
            <w:r w:rsidR="00391C68">
              <w:rPr>
                <w:noProof/>
                <w:webHidden/>
              </w:rPr>
            </w:r>
            <w:r w:rsidR="00391C68">
              <w:rPr>
                <w:noProof/>
                <w:webHidden/>
              </w:rPr>
              <w:fldChar w:fldCharType="separate"/>
            </w:r>
            <w:r w:rsidR="00A03CE5">
              <w:rPr>
                <w:noProof/>
                <w:webHidden/>
              </w:rPr>
              <w:t>5</w:t>
            </w:r>
            <w:r w:rsidR="00391C68">
              <w:rPr>
                <w:noProof/>
                <w:webHidden/>
              </w:rPr>
              <w:fldChar w:fldCharType="end"/>
            </w:r>
          </w:hyperlink>
        </w:p>
        <w:p w14:paraId="5529F193" w14:textId="0C8E4AA6" w:rsidR="00391C68" w:rsidRDefault="00000000">
          <w:pPr>
            <w:pStyle w:val="Inhopg2"/>
            <w:tabs>
              <w:tab w:val="right" w:leader="dot" w:pos="9062"/>
            </w:tabs>
            <w:rPr>
              <w:rFonts w:cstheme="minorBidi"/>
              <w:noProof/>
            </w:rPr>
          </w:pPr>
          <w:hyperlink w:anchor="_Toc81510140" w:history="1">
            <w:r w:rsidR="00391C68" w:rsidRPr="008D7EEB">
              <w:rPr>
                <w:rStyle w:val="Hyperlink"/>
                <w:rFonts w:cstheme="minorHAnsi"/>
                <w:noProof/>
              </w:rPr>
              <w:t>Passend plan</w:t>
            </w:r>
            <w:r w:rsidR="00391C68">
              <w:rPr>
                <w:noProof/>
                <w:webHidden/>
              </w:rPr>
              <w:tab/>
            </w:r>
            <w:r w:rsidR="00391C68">
              <w:rPr>
                <w:noProof/>
                <w:webHidden/>
              </w:rPr>
              <w:fldChar w:fldCharType="begin"/>
            </w:r>
            <w:r w:rsidR="00391C68">
              <w:rPr>
                <w:noProof/>
                <w:webHidden/>
              </w:rPr>
              <w:instrText xml:space="preserve"> PAGEREF _Toc81510140 \h </w:instrText>
            </w:r>
            <w:r w:rsidR="00391C68">
              <w:rPr>
                <w:noProof/>
                <w:webHidden/>
              </w:rPr>
            </w:r>
            <w:r w:rsidR="00391C68">
              <w:rPr>
                <w:noProof/>
                <w:webHidden/>
              </w:rPr>
              <w:fldChar w:fldCharType="separate"/>
            </w:r>
            <w:r w:rsidR="00A03CE5">
              <w:rPr>
                <w:noProof/>
                <w:webHidden/>
              </w:rPr>
              <w:t>5</w:t>
            </w:r>
            <w:r w:rsidR="00391C68">
              <w:rPr>
                <w:noProof/>
                <w:webHidden/>
              </w:rPr>
              <w:fldChar w:fldCharType="end"/>
            </w:r>
          </w:hyperlink>
        </w:p>
        <w:p w14:paraId="452588FE" w14:textId="29DDACC1" w:rsidR="00391C68" w:rsidRDefault="00000000">
          <w:pPr>
            <w:pStyle w:val="Inhopg2"/>
            <w:tabs>
              <w:tab w:val="right" w:leader="dot" w:pos="9062"/>
            </w:tabs>
            <w:rPr>
              <w:rFonts w:cstheme="minorBidi"/>
              <w:noProof/>
            </w:rPr>
          </w:pPr>
          <w:hyperlink w:anchor="_Toc81510141" w:history="1">
            <w:r w:rsidR="00391C68" w:rsidRPr="008D7EEB">
              <w:rPr>
                <w:rStyle w:val="Hyperlink"/>
                <w:rFonts w:cstheme="minorHAnsi"/>
                <w:noProof/>
              </w:rPr>
              <w:t>Passend onderwijs</w:t>
            </w:r>
            <w:r w:rsidR="00391C68">
              <w:rPr>
                <w:noProof/>
                <w:webHidden/>
              </w:rPr>
              <w:tab/>
            </w:r>
            <w:r w:rsidR="00391C68">
              <w:rPr>
                <w:noProof/>
                <w:webHidden/>
              </w:rPr>
              <w:fldChar w:fldCharType="begin"/>
            </w:r>
            <w:r w:rsidR="00391C68">
              <w:rPr>
                <w:noProof/>
                <w:webHidden/>
              </w:rPr>
              <w:instrText xml:space="preserve"> PAGEREF _Toc81510141 \h </w:instrText>
            </w:r>
            <w:r w:rsidR="00391C68">
              <w:rPr>
                <w:noProof/>
                <w:webHidden/>
              </w:rPr>
            </w:r>
            <w:r w:rsidR="00391C68">
              <w:rPr>
                <w:noProof/>
                <w:webHidden/>
              </w:rPr>
              <w:fldChar w:fldCharType="separate"/>
            </w:r>
            <w:r w:rsidR="00A03CE5">
              <w:rPr>
                <w:noProof/>
                <w:webHidden/>
              </w:rPr>
              <w:t>6</w:t>
            </w:r>
            <w:r w:rsidR="00391C68">
              <w:rPr>
                <w:noProof/>
                <w:webHidden/>
              </w:rPr>
              <w:fldChar w:fldCharType="end"/>
            </w:r>
          </w:hyperlink>
        </w:p>
        <w:p w14:paraId="4C054407" w14:textId="02DE5648" w:rsidR="00391C68" w:rsidRDefault="00000000">
          <w:pPr>
            <w:pStyle w:val="Inhopg2"/>
            <w:tabs>
              <w:tab w:val="right" w:leader="dot" w:pos="9062"/>
            </w:tabs>
            <w:rPr>
              <w:rFonts w:cstheme="minorBidi"/>
              <w:noProof/>
            </w:rPr>
          </w:pPr>
          <w:hyperlink w:anchor="_Toc81510142" w:history="1">
            <w:r w:rsidR="00391C68" w:rsidRPr="008D7EEB">
              <w:rPr>
                <w:rStyle w:val="Hyperlink"/>
                <w:rFonts w:cstheme="minorHAnsi"/>
                <w:noProof/>
              </w:rPr>
              <w:t>Expertise intern</w:t>
            </w:r>
            <w:r w:rsidR="00391C68">
              <w:rPr>
                <w:noProof/>
                <w:webHidden/>
              </w:rPr>
              <w:tab/>
            </w:r>
            <w:r w:rsidR="00391C68">
              <w:rPr>
                <w:noProof/>
                <w:webHidden/>
              </w:rPr>
              <w:fldChar w:fldCharType="begin"/>
            </w:r>
            <w:r w:rsidR="00391C68">
              <w:rPr>
                <w:noProof/>
                <w:webHidden/>
              </w:rPr>
              <w:instrText xml:space="preserve"> PAGEREF _Toc81510142 \h </w:instrText>
            </w:r>
            <w:r w:rsidR="00391C68">
              <w:rPr>
                <w:noProof/>
                <w:webHidden/>
              </w:rPr>
            </w:r>
            <w:r w:rsidR="00391C68">
              <w:rPr>
                <w:noProof/>
                <w:webHidden/>
              </w:rPr>
              <w:fldChar w:fldCharType="separate"/>
            </w:r>
            <w:r w:rsidR="00A03CE5">
              <w:rPr>
                <w:noProof/>
                <w:webHidden/>
              </w:rPr>
              <w:t>6</w:t>
            </w:r>
            <w:r w:rsidR="00391C68">
              <w:rPr>
                <w:noProof/>
                <w:webHidden/>
              </w:rPr>
              <w:fldChar w:fldCharType="end"/>
            </w:r>
          </w:hyperlink>
        </w:p>
        <w:p w14:paraId="010F8C86" w14:textId="7D3CFF30" w:rsidR="00391C68" w:rsidRDefault="00000000">
          <w:pPr>
            <w:pStyle w:val="Inhopg2"/>
            <w:tabs>
              <w:tab w:val="right" w:leader="dot" w:pos="9062"/>
            </w:tabs>
            <w:rPr>
              <w:rFonts w:cstheme="minorBidi"/>
              <w:noProof/>
            </w:rPr>
          </w:pPr>
          <w:hyperlink w:anchor="_Toc81510143" w:history="1">
            <w:r w:rsidR="00391C68" w:rsidRPr="008D7EEB">
              <w:rPr>
                <w:rStyle w:val="Hyperlink"/>
                <w:rFonts w:cstheme="minorHAnsi"/>
                <w:noProof/>
              </w:rPr>
              <w:t>Expertise extern</w:t>
            </w:r>
            <w:r w:rsidR="00391C68">
              <w:rPr>
                <w:noProof/>
                <w:webHidden/>
              </w:rPr>
              <w:tab/>
            </w:r>
            <w:r w:rsidR="00391C68">
              <w:rPr>
                <w:noProof/>
                <w:webHidden/>
              </w:rPr>
              <w:fldChar w:fldCharType="begin"/>
            </w:r>
            <w:r w:rsidR="00391C68">
              <w:rPr>
                <w:noProof/>
                <w:webHidden/>
              </w:rPr>
              <w:instrText xml:space="preserve"> PAGEREF _Toc81510143 \h </w:instrText>
            </w:r>
            <w:r w:rsidR="00391C68">
              <w:rPr>
                <w:noProof/>
                <w:webHidden/>
              </w:rPr>
            </w:r>
            <w:r w:rsidR="00391C68">
              <w:rPr>
                <w:noProof/>
                <w:webHidden/>
              </w:rPr>
              <w:fldChar w:fldCharType="separate"/>
            </w:r>
            <w:r w:rsidR="00A03CE5">
              <w:rPr>
                <w:noProof/>
                <w:webHidden/>
              </w:rPr>
              <w:t>8</w:t>
            </w:r>
            <w:r w:rsidR="00391C68">
              <w:rPr>
                <w:noProof/>
                <w:webHidden/>
              </w:rPr>
              <w:fldChar w:fldCharType="end"/>
            </w:r>
          </w:hyperlink>
        </w:p>
        <w:p w14:paraId="4C8EAB33" w14:textId="10529908" w:rsidR="00391C68" w:rsidRDefault="00000000">
          <w:pPr>
            <w:pStyle w:val="Inhopg2"/>
            <w:tabs>
              <w:tab w:val="right" w:leader="dot" w:pos="9062"/>
            </w:tabs>
            <w:rPr>
              <w:rFonts w:cstheme="minorBidi"/>
              <w:noProof/>
            </w:rPr>
          </w:pPr>
          <w:hyperlink w:anchor="_Toc81510144" w:history="1">
            <w:r w:rsidR="00391C68" w:rsidRPr="008D7EEB">
              <w:rPr>
                <w:rStyle w:val="Hyperlink"/>
                <w:rFonts w:cstheme="minorHAnsi"/>
                <w:noProof/>
              </w:rPr>
              <w:t>Ondersteuning vanuit het Samenwerkingsverband (SWV)</w:t>
            </w:r>
            <w:r w:rsidR="00391C68">
              <w:rPr>
                <w:noProof/>
                <w:webHidden/>
              </w:rPr>
              <w:tab/>
            </w:r>
            <w:r w:rsidR="00391C68">
              <w:rPr>
                <w:noProof/>
                <w:webHidden/>
              </w:rPr>
              <w:fldChar w:fldCharType="begin"/>
            </w:r>
            <w:r w:rsidR="00391C68">
              <w:rPr>
                <w:noProof/>
                <w:webHidden/>
              </w:rPr>
              <w:instrText xml:space="preserve"> PAGEREF _Toc81510144 \h </w:instrText>
            </w:r>
            <w:r w:rsidR="00391C68">
              <w:rPr>
                <w:noProof/>
                <w:webHidden/>
              </w:rPr>
            </w:r>
            <w:r w:rsidR="00391C68">
              <w:rPr>
                <w:noProof/>
                <w:webHidden/>
              </w:rPr>
              <w:fldChar w:fldCharType="separate"/>
            </w:r>
            <w:r w:rsidR="00A03CE5">
              <w:rPr>
                <w:noProof/>
                <w:webHidden/>
              </w:rPr>
              <w:t>9</w:t>
            </w:r>
            <w:r w:rsidR="00391C68">
              <w:rPr>
                <w:noProof/>
                <w:webHidden/>
              </w:rPr>
              <w:fldChar w:fldCharType="end"/>
            </w:r>
          </w:hyperlink>
        </w:p>
        <w:p w14:paraId="184A980D" w14:textId="75C1663D" w:rsidR="00391C68" w:rsidRDefault="00000000">
          <w:pPr>
            <w:pStyle w:val="Inhopg2"/>
            <w:tabs>
              <w:tab w:val="right" w:leader="dot" w:pos="9062"/>
            </w:tabs>
            <w:rPr>
              <w:rFonts w:cstheme="minorBidi"/>
              <w:noProof/>
            </w:rPr>
          </w:pPr>
          <w:hyperlink w:anchor="_Toc81510145" w:history="1">
            <w:r w:rsidR="00391C68" w:rsidRPr="008D7EEB">
              <w:rPr>
                <w:rStyle w:val="Hyperlink"/>
                <w:rFonts w:cstheme="minorHAnsi"/>
                <w:noProof/>
              </w:rPr>
              <w:t>Verwijzing naar het Speciaal (basis) onderwijs</w:t>
            </w:r>
            <w:r w:rsidR="00391C68">
              <w:rPr>
                <w:noProof/>
                <w:webHidden/>
              </w:rPr>
              <w:tab/>
            </w:r>
            <w:r w:rsidR="00391C68">
              <w:rPr>
                <w:noProof/>
                <w:webHidden/>
              </w:rPr>
              <w:fldChar w:fldCharType="begin"/>
            </w:r>
            <w:r w:rsidR="00391C68">
              <w:rPr>
                <w:noProof/>
                <w:webHidden/>
              </w:rPr>
              <w:instrText xml:space="preserve"> PAGEREF _Toc81510145 \h </w:instrText>
            </w:r>
            <w:r w:rsidR="00391C68">
              <w:rPr>
                <w:noProof/>
                <w:webHidden/>
              </w:rPr>
            </w:r>
            <w:r w:rsidR="00391C68">
              <w:rPr>
                <w:noProof/>
                <w:webHidden/>
              </w:rPr>
              <w:fldChar w:fldCharType="separate"/>
            </w:r>
            <w:r w:rsidR="00A03CE5">
              <w:rPr>
                <w:noProof/>
                <w:webHidden/>
              </w:rPr>
              <w:t>9</w:t>
            </w:r>
            <w:r w:rsidR="00391C68">
              <w:rPr>
                <w:noProof/>
                <w:webHidden/>
              </w:rPr>
              <w:fldChar w:fldCharType="end"/>
            </w:r>
          </w:hyperlink>
        </w:p>
        <w:p w14:paraId="29EAEFA8" w14:textId="02240EC0" w:rsidR="00391C68" w:rsidRDefault="00000000" w:rsidP="00A03CE5">
          <w:pPr>
            <w:pStyle w:val="Inhopg1"/>
            <w:tabs>
              <w:tab w:val="left" w:pos="440"/>
              <w:tab w:val="right" w:leader="dot" w:pos="9062"/>
            </w:tabs>
            <w:rPr>
              <w:rFonts w:cstheme="minorBidi"/>
              <w:noProof/>
            </w:rPr>
          </w:pPr>
          <w:hyperlink w:anchor="_Toc81510146" w:history="1">
            <w:r w:rsidR="00391C68" w:rsidRPr="008D7EEB">
              <w:rPr>
                <w:rStyle w:val="Hyperlink"/>
                <w:rFonts w:cstheme="minorHAnsi"/>
                <w:noProof/>
              </w:rPr>
              <w:t>2.</w:t>
            </w:r>
            <w:r w:rsidR="00391C68">
              <w:rPr>
                <w:rFonts w:cstheme="minorBidi"/>
                <w:noProof/>
              </w:rPr>
              <w:tab/>
            </w:r>
            <w:r w:rsidR="00391C68" w:rsidRPr="008D7EEB">
              <w:rPr>
                <w:rStyle w:val="Hyperlink"/>
                <w:rFonts w:cstheme="minorHAnsi"/>
                <w:noProof/>
              </w:rPr>
              <w:t>Onderwijsbehoeften en onderwijsproces</w:t>
            </w:r>
            <w:r w:rsidR="00391C68">
              <w:rPr>
                <w:noProof/>
                <w:webHidden/>
              </w:rPr>
              <w:tab/>
            </w:r>
            <w:r w:rsidR="00391C68">
              <w:rPr>
                <w:noProof/>
                <w:webHidden/>
              </w:rPr>
              <w:fldChar w:fldCharType="begin"/>
            </w:r>
            <w:r w:rsidR="00391C68">
              <w:rPr>
                <w:noProof/>
                <w:webHidden/>
              </w:rPr>
              <w:instrText xml:space="preserve"> PAGEREF _Toc81510146 \h </w:instrText>
            </w:r>
            <w:r w:rsidR="00391C68">
              <w:rPr>
                <w:noProof/>
                <w:webHidden/>
              </w:rPr>
            </w:r>
            <w:r w:rsidR="00391C68">
              <w:rPr>
                <w:noProof/>
                <w:webHidden/>
              </w:rPr>
              <w:fldChar w:fldCharType="separate"/>
            </w:r>
            <w:r w:rsidR="00A03CE5">
              <w:rPr>
                <w:noProof/>
                <w:webHidden/>
              </w:rPr>
              <w:t>10</w:t>
            </w:r>
            <w:r w:rsidR="00391C68">
              <w:rPr>
                <w:noProof/>
                <w:webHidden/>
              </w:rPr>
              <w:fldChar w:fldCharType="end"/>
            </w:r>
          </w:hyperlink>
          <w:hyperlink w:anchor="_Toc81510147" w:history="1"/>
        </w:p>
        <w:p w14:paraId="34F8C950" w14:textId="13B7E8BC" w:rsidR="00391C68" w:rsidRDefault="00000000">
          <w:pPr>
            <w:pStyle w:val="Inhopg2"/>
            <w:tabs>
              <w:tab w:val="right" w:leader="dot" w:pos="9062"/>
            </w:tabs>
            <w:rPr>
              <w:rFonts w:cstheme="minorBidi"/>
              <w:noProof/>
            </w:rPr>
          </w:pPr>
          <w:hyperlink w:anchor="_Toc81510148" w:history="1">
            <w:r w:rsidR="00391C68" w:rsidRPr="008D7EEB">
              <w:rPr>
                <w:rStyle w:val="Hyperlink"/>
                <w:rFonts w:cstheme="minorHAnsi"/>
                <w:noProof/>
              </w:rPr>
              <w:t>Handelingsgericht en cyclisch werken</w:t>
            </w:r>
            <w:r w:rsidR="00391C68">
              <w:rPr>
                <w:noProof/>
                <w:webHidden/>
              </w:rPr>
              <w:tab/>
            </w:r>
            <w:r w:rsidR="00391C68">
              <w:rPr>
                <w:noProof/>
                <w:webHidden/>
              </w:rPr>
              <w:fldChar w:fldCharType="begin"/>
            </w:r>
            <w:r w:rsidR="00391C68">
              <w:rPr>
                <w:noProof/>
                <w:webHidden/>
              </w:rPr>
              <w:instrText xml:space="preserve"> PAGEREF _Toc81510148 \h </w:instrText>
            </w:r>
            <w:r w:rsidR="00391C68">
              <w:rPr>
                <w:noProof/>
                <w:webHidden/>
              </w:rPr>
            </w:r>
            <w:r w:rsidR="00391C68">
              <w:rPr>
                <w:noProof/>
                <w:webHidden/>
              </w:rPr>
              <w:fldChar w:fldCharType="separate"/>
            </w:r>
            <w:r w:rsidR="00A03CE5">
              <w:rPr>
                <w:noProof/>
                <w:webHidden/>
              </w:rPr>
              <w:t>10</w:t>
            </w:r>
            <w:r w:rsidR="00391C68">
              <w:rPr>
                <w:noProof/>
                <w:webHidden/>
              </w:rPr>
              <w:fldChar w:fldCharType="end"/>
            </w:r>
          </w:hyperlink>
        </w:p>
        <w:p w14:paraId="474FD9C4" w14:textId="64716119" w:rsidR="00391C68" w:rsidRDefault="00000000">
          <w:pPr>
            <w:pStyle w:val="Inhopg2"/>
            <w:tabs>
              <w:tab w:val="right" w:leader="dot" w:pos="9062"/>
            </w:tabs>
            <w:rPr>
              <w:rFonts w:cstheme="minorBidi"/>
              <w:noProof/>
            </w:rPr>
          </w:pPr>
          <w:hyperlink w:anchor="_Toc81510149" w:history="1">
            <w:r w:rsidR="00391C68" w:rsidRPr="008D7EEB">
              <w:rPr>
                <w:rStyle w:val="Hyperlink"/>
                <w:rFonts w:cstheme="minorHAnsi"/>
                <w:noProof/>
              </w:rPr>
              <w:t>Dossier</w:t>
            </w:r>
            <w:r w:rsidR="00391C68">
              <w:rPr>
                <w:noProof/>
                <w:webHidden/>
              </w:rPr>
              <w:tab/>
            </w:r>
            <w:r w:rsidR="00391C68">
              <w:rPr>
                <w:noProof/>
                <w:webHidden/>
              </w:rPr>
              <w:fldChar w:fldCharType="begin"/>
            </w:r>
            <w:r w:rsidR="00391C68">
              <w:rPr>
                <w:noProof/>
                <w:webHidden/>
              </w:rPr>
              <w:instrText xml:space="preserve"> PAGEREF _Toc81510149 \h </w:instrText>
            </w:r>
            <w:r w:rsidR="00391C68">
              <w:rPr>
                <w:noProof/>
                <w:webHidden/>
              </w:rPr>
            </w:r>
            <w:r w:rsidR="00391C68">
              <w:rPr>
                <w:noProof/>
                <w:webHidden/>
              </w:rPr>
              <w:fldChar w:fldCharType="separate"/>
            </w:r>
            <w:r w:rsidR="00A03CE5">
              <w:rPr>
                <w:noProof/>
                <w:webHidden/>
              </w:rPr>
              <w:t>11</w:t>
            </w:r>
            <w:r w:rsidR="00391C68">
              <w:rPr>
                <w:noProof/>
                <w:webHidden/>
              </w:rPr>
              <w:fldChar w:fldCharType="end"/>
            </w:r>
          </w:hyperlink>
        </w:p>
        <w:p w14:paraId="5D621246" w14:textId="5BC4DE3A" w:rsidR="00391C68" w:rsidRDefault="00000000">
          <w:pPr>
            <w:pStyle w:val="Inhopg2"/>
            <w:tabs>
              <w:tab w:val="right" w:leader="dot" w:pos="9062"/>
            </w:tabs>
            <w:rPr>
              <w:rFonts w:cstheme="minorBidi"/>
              <w:noProof/>
            </w:rPr>
          </w:pPr>
          <w:hyperlink w:anchor="_Toc81510150" w:history="1">
            <w:r w:rsidR="00391C68" w:rsidRPr="008D7EEB">
              <w:rPr>
                <w:rStyle w:val="Hyperlink"/>
                <w:rFonts w:cstheme="minorHAnsi"/>
                <w:noProof/>
              </w:rPr>
              <w:t>Leerlingenbespreking en groepsbezoeken</w:t>
            </w:r>
            <w:r w:rsidR="00391C68">
              <w:rPr>
                <w:noProof/>
                <w:webHidden/>
              </w:rPr>
              <w:tab/>
            </w:r>
            <w:r w:rsidR="00391C68">
              <w:rPr>
                <w:noProof/>
                <w:webHidden/>
              </w:rPr>
              <w:fldChar w:fldCharType="begin"/>
            </w:r>
            <w:r w:rsidR="00391C68">
              <w:rPr>
                <w:noProof/>
                <w:webHidden/>
              </w:rPr>
              <w:instrText xml:space="preserve"> PAGEREF _Toc81510150 \h </w:instrText>
            </w:r>
            <w:r w:rsidR="00391C68">
              <w:rPr>
                <w:noProof/>
                <w:webHidden/>
              </w:rPr>
            </w:r>
            <w:r w:rsidR="00391C68">
              <w:rPr>
                <w:noProof/>
                <w:webHidden/>
              </w:rPr>
              <w:fldChar w:fldCharType="separate"/>
            </w:r>
            <w:r w:rsidR="00A03CE5">
              <w:rPr>
                <w:noProof/>
                <w:webHidden/>
              </w:rPr>
              <w:t>11</w:t>
            </w:r>
            <w:r w:rsidR="00391C68">
              <w:rPr>
                <w:noProof/>
                <w:webHidden/>
              </w:rPr>
              <w:fldChar w:fldCharType="end"/>
            </w:r>
          </w:hyperlink>
        </w:p>
        <w:p w14:paraId="1663F654" w14:textId="2DC317A0" w:rsidR="00391C68" w:rsidRDefault="00000000">
          <w:pPr>
            <w:pStyle w:val="Inhopg2"/>
            <w:tabs>
              <w:tab w:val="right" w:leader="dot" w:pos="9062"/>
            </w:tabs>
            <w:rPr>
              <w:rFonts w:cstheme="minorBidi"/>
              <w:noProof/>
            </w:rPr>
          </w:pPr>
          <w:hyperlink w:anchor="_Toc81510151" w:history="1">
            <w:r w:rsidR="00391C68" w:rsidRPr="008D7EEB">
              <w:rPr>
                <w:rStyle w:val="Hyperlink"/>
                <w:rFonts w:cstheme="minorHAnsi"/>
                <w:noProof/>
              </w:rPr>
              <w:t>Groepspresentaties</w:t>
            </w:r>
            <w:r w:rsidR="00391C68">
              <w:rPr>
                <w:noProof/>
                <w:webHidden/>
              </w:rPr>
              <w:tab/>
            </w:r>
            <w:r w:rsidR="00391C68">
              <w:rPr>
                <w:noProof/>
                <w:webHidden/>
              </w:rPr>
              <w:fldChar w:fldCharType="begin"/>
            </w:r>
            <w:r w:rsidR="00391C68">
              <w:rPr>
                <w:noProof/>
                <w:webHidden/>
              </w:rPr>
              <w:instrText xml:space="preserve"> PAGEREF _Toc81510151 \h </w:instrText>
            </w:r>
            <w:r w:rsidR="00391C68">
              <w:rPr>
                <w:noProof/>
                <w:webHidden/>
              </w:rPr>
            </w:r>
            <w:r w:rsidR="00391C68">
              <w:rPr>
                <w:noProof/>
                <w:webHidden/>
              </w:rPr>
              <w:fldChar w:fldCharType="separate"/>
            </w:r>
            <w:r w:rsidR="00A03CE5">
              <w:rPr>
                <w:noProof/>
                <w:webHidden/>
              </w:rPr>
              <w:t>11</w:t>
            </w:r>
            <w:r w:rsidR="00391C68">
              <w:rPr>
                <w:noProof/>
                <w:webHidden/>
              </w:rPr>
              <w:fldChar w:fldCharType="end"/>
            </w:r>
          </w:hyperlink>
        </w:p>
        <w:p w14:paraId="13EDA167" w14:textId="0CE75899" w:rsidR="00391C68" w:rsidRDefault="00000000">
          <w:pPr>
            <w:pStyle w:val="Inhopg2"/>
            <w:tabs>
              <w:tab w:val="right" w:leader="dot" w:pos="9062"/>
            </w:tabs>
            <w:rPr>
              <w:rFonts w:cstheme="minorBidi"/>
              <w:noProof/>
            </w:rPr>
          </w:pPr>
          <w:hyperlink w:anchor="_Toc81510152" w:history="1">
            <w:r w:rsidR="00391C68" w:rsidRPr="008D7EEB">
              <w:rPr>
                <w:rStyle w:val="Hyperlink"/>
                <w:rFonts w:cstheme="minorHAnsi"/>
                <w:noProof/>
              </w:rPr>
              <w:t>Oudercontacten</w:t>
            </w:r>
            <w:r w:rsidR="00391C68">
              <w:rPr>
                <w:noProof/>
                <w:webHidden/>
              </w:rPr>
              <w:tab/>
            </w:r>
            <w:r w:rsidR="00391C68">
              <w:rPr>
                <w:noProof/>
                <w:webHidden/>
              </w:rPr>
              <w:fldChar w:fldCharType="begin"/>
            </w:r>
            <w:r w:rsidR="00391C68">
              <w:rPr>
                <w:noProof/>
                <w:webHidden/>
              </w:rPr>
              <w:instrText xml:space="preserve"> PAGEREF _Toc81510152 \h </w:instrText>
            </w:r>
            <w:r w:rsidR="00391C68">
              <w:rPr>
                <w:noProof/>
                <w:webHidden/>
              </w:rPr>
            </w:r>
            <w:r w:rsidR="00391C68">
              <w:rPr>
                <w:noProof/>
                <w:webHidden/>
              </w:rPr>
              <w:fldChar w:fldCharType="separate"/>
            </w:r>
            <w:r w:rsidR="00A03CE5">
              <w:rPr>
                <w:noProof/>
                <w:webHidden/>
              </w:rPr>
              <w:t>11</w:t>
            </w:r>
            <w:r w:rsidR="00391C68">
              <w:rPr>
                <w:noProof/>
                <w:webHidden/>
              </w:rPr>
              <w:fldChar w:fldCharType="end"/>
            </w:r>
          </w:hyperlink>
        </w:p>
        <w:p w14:paraId="1E559854" w14:textId="563229BE" w:rsidR="00391C68" w:rsidRDefault="00000000">
          <w:pPr>
            <w:pStyle w:val="Inhopg2"/>
            <w:tabs>
              <w:tab w:val="right" w:leader="dot" w:pos="9062"/>
            </w:tabs>
            <w:rPr>
              <w:rFonts w:cstheme="minorBidi"/>
              <w:noProof/>
            </w:rPr>
          </w:pPr>
          <w:hyperlink w:anchor="_Toc81510153" w:history="1">
            <w:r w:rsidR="00391C68" w:rsidRPr="008D7EEB">
              <w:rPr>
                <w:rStyle w:val="Hyperlink"/>
                <w:rFonts w:cstheme="minorHAnsi"/>
                <w:noProof/>
              </w:rPr>
              <w:t>Sociaal- emotionele ontwikkeling</w:t>
            </w:r>
            <w:r w:rsidR="00391C68">
              <w:rPr>
                <w:noProof/>
                <w:webHidden/>
              </w:rPr>
              <w:tab/>
            </w:r>
            <w:r w:rsidR="00391C68">
              <w:rPr>
                <w:noProof/>
                <w:webHidden/>
              </w:rPr>
              <w:fldChar w:fldCharType="begin"/>
            </w:r>
            <w:r w:rsidR="00391C68">
              <w:rPr>
                <w:noProof/>
                <w:webHidden/>
              </w:rPr>
              <w:instrText xml:space="preserve"> PAGEREF _Toc81510153 \h </w:instrText>
            </w:r>
            <w:r w:rsidR="00391C68">
              <w:rPr>
                <w:noProof/>
                <w:webHidden/>
              </w:rPr>
            </w:r>
            <w:r w:rsidR="00391C68">
              <w:rPr>
                <w:noProof/>
                <w:webHidden/>
              </w:rPr>
              <w:fldChar w:fldCharType="separate"/>
            </w:r>
            <w:r w:rsidR="00A03CE5">
              <w:rPr>
                <w:noProof/>
                <w:webHidden/>
              </w:rPr>
              <w:t>11</w:t>
            </w:r>
            <w:r w:rsidR="00391C68">
              <w:rPr>
                <w:noProof/>
                <w:webHidden/>
              </w:rPr>
              <w:fldChar w:fldCharType="end"/>
            </w:r>
          </w:hyperlink>
        </w:p>
        <w:p w14:paraId="54C192ED" w14:textId="67FE2B37" w:rsidR="00391C68" w:rsidRDefault="00000000">
          <w:pPr>
            <w:pStyle w:val="Inhopg2"/>
            <w:tabs>
              <w:tab w:val="right" w:leader="dot" w:pos="9062"/>
            </w:tabs>
            <w:rPr>
              <w:rFonts w:cstheme="minorBidi"/>
              <w:noProof/>
            </w:rPr>
          </w:pPr>
          <w:hyperlink w:anchor="_Toc81510154" w:history="1">
            <w:r w:rsidR="00391C68" w:rsidRPr="008D7EEB">
              <w:rPr>
                <w:rStyle w:val="Hyperlink"/>
                <w:rFonts w:cstheme="minorHAnsi"/>
                <w:noProof/>
              </w:rPr>
              <w:t>Volgsysteem sociaal- emotionele ontwikkeling</w:t>
            </w:r>
            <w:r w:rsidR="00391C68">
              <w:rPr>
                <w:noProof/>
                <w:webHidden/>
              </w:rPr>
              <w:tab/>
            </w:r>
            <w:r w:rsidR="00391C68">
              <w:rPr>
                <w:noProof/>
                <w:webHidden/>
              </w:rPr>
              <w:fldChar w:fldCharType="begin"/>
            </w:r>
            <w:r w:rsidR="00391C68">
              <w:rPr>
                <w:noProof/>
                <w:webHidden/>
              </w:rPr>
              <w:instrText xml:space="preserve"> PAGEREF _Toc81510154 \h </w:instrText>
            </w:r>
            <w:r w:rsidR="00391C68">
              <w:rPr>
                <w:noProof/>
                <w:webHidden/>
              </w:rPr>
            </w:r>
            <w:r w:rsidR="00391C68">
              <w:rPr>
                <w:noProof/>
                <w:webHidden/>
              </w:rPr>
              <w:fldChar w:fldCharType="separate"/>
            </w:r>
            <w:r w:rsidR="00A03CE5">
              <w:rPr>
                <w:noProof/>
                <w:webHidden/>
              </w:rPr>
              <w:t>12</w:t>
            </w:r>
            <w:r w:rsidR="00391C68">
              <w:rPr>
                <w:noProof/>
                <w:webHidden/>
              </w:rPr>
              <w:fldChar w:fldCharType="end"/>
            </w:r>
          </w:hyperlink>
        </w:p>
        <w:p w14:paraId="0B679E99" w14:textId="40CBA361" w:rsidR="00391C68" w:rsidRDefault="00000000" w:rsidP="00A03CE5">
          <w:pPr>
            <w:pStyle w:val="Inhopg2"/>
            <w:tabs>
              <w:tab w:val="right" w:leader="dot" w:pos="9062"/>
            </w:tabs>
            <w:rPr>
              <w:rFonts w:cstheme="minorBidi"/>
              <w:noProof/>
            </w:rPr>
          </w:pPr>
          <w:hyperlink w:anchor="_Toc81510155" w:history="1">
            <w:r w:rsidR="00391C68" w:rsidRPr="008D7EEB">
              <w:rPr>
                <w:rStyle w:val="Hyperlink"/>
                <w:rFonts w:cstheme="minorHAnsi"/>
                <w:noProof/>
              </w:rPr>
              <w:t>Mediatorentraining</w:t>
            </w:r>
            <w:r w:rsidR="00391C68">
              <w:rPr>
                <w:noProof/>
                <w:webHidden/>
              </w:rPr>
              <w:tab/>
            </w:r>
            <w:r w:rsidR="00391C68">
              <w:rPr>
                <w:noProof/>
                <w:webHidden/>
              </w:rPr>
              <w:fldChar w:fldCharType="begin"/>
            </w:r>
            <w:r w:rsidR="00391C68">
              <w:rPr>
                <w:noProof/>
                <w:webHidden/>
              </w:rPr>
              <w:instrText xml:space="preserve"> PAGEREF _Toc81510155 \h </w:instrText>
            </w:r>
            <w:r w:rsidR="00391C68">
              <w:rPr>
                <w:noProof/>
                <w:webHidden/>
              </w:rPr>
            </w:r>
            <w:r w:rsidR="00391C68">
              <w:rPr>
                <w:noProof/>
                <w:webHidden/>
              </w:rPr>
              <w:fldChar w:fldCharType="separate"/>
            </w:r>
            <w:r w:rsidR="00A03CE5">
              <w:rPr>
                <w:noProof/>
                <w:webHidden/>
              </w:rPr>
              <w:t>12</w:t>
            </w:r>
            <w:r w:rsidR="00391C68">
              <w:rPr>
                <w:noProof/>
                <w:webHidden/>
              </w:rPr>
              <w:fldChar w:fldCharType="end"/>
            </w:r>
          </w:hyperlink>
          <w:hyperlink w:anchor="_Toc81510156" w:history="1"/>
        </w:p>
        <w:p w14:paraId="213C0363" w14:textId="73251200" w:rsidR="00391C68" w:rsidRDefault="00000000">
          <w:pPr>
            <w:pStyle w:val="Inhopg2"/>
            <w:tabs>
              <w:tab w:val="right" w:leader="dot" w:pos="9062"/>
            </w:tabs>
            <w:rPr>
              <w:rFonts w:cstheme="minorBidi"/>
              <w:noProof/>
            </w:rPr>
          </w:pPr>
          <w:hyperlink w:anchor="_Toc81510157" w:history="1">
            <w:r w:rsidR="00391C68" w:rsidRPr="008D7EEB">
              <w:rPr>
                <w:rStyle w:val="Hyperlink"/>
                <w:rFonts w:eastAsia="Times New Roman" w:cstheme="minorHAnsi"/>
                <w:noProof/>
              </w:rPr>
              <w:t>Rots&amp;Water Training (weerbaarheid)</w:t>
            </w:r>
            <w:r w:rsidR="00391C68">
              <w:rPr>
                <w:noProof/>
                <w:webHidden/>
              </w:rPr>
              <w:tab/>
            </w:r>
            <w:r w:rsidR="00391C68">
              <w:rPr>
                <w:noProof/>
                <w:webHidden/>
              </w:rPr>
              <w:fldChar w:fldCharType="begin"/>
            </w:r>
            <w:r w:rsidR="00391C68">
              <w:rPr>
                <w:noProof/>
                <w:webHidden/>
              </w:rPr>
              <w:instrText xml:space="preserve"> PAGEREF _Toc81510157 \h </w:instrText>
            </w:r>
            <w:r w:rsidR="00391C68">
              <w:rPr>
                <w:noProof/>
                <w:webHidden/>
              </w:rPr>
            </w:r>
            <w:r w:rsidR="00391C68">
              <w:rPr>
                <w:noProof/>
                <w:webHidden/>
              </w:rPr>
              <w:fldChar w:fldCharType="separate"/>
            </w:r>
            <w:r w:rsidR="00A03CE5">
              <w:rPr>
                <w:noProof/>
                <w:webHidden/>
              </w:rPr>
              <w:t>12</w:t>
            </w:r>
            <w:r w:rsidR="00391C68">
              <w:rPr>
                <w:noProof/>
                <w:webHidden/>
              </w:rPr>
              <w:fldChar w:fldCharType="end"/>
            </w:r>
          </w:hyperlink>
        </w:p>
        <w:p w14:paraId="165AC276" w14:textId="11861AD1" w:rsidR="00391C68" w:rsidRDefault="00000000">
          <w:pPr>
            <w:pStyle w:val="Inhopg2"/>
            <w:tabs>
              <w:tab w:val="right" w:leader="dot" w:pos="9062"/>
            </w:tabs>
            <w:rPr>
              <w:rFonts w:cstheme="minorBidi"/>
              <w:noProof/>
            </w:rPr>
          </w:pPr>
          <w:hyperlink w:anchor="_Toc81510158" w:history="1">
            <w:r w:rsidR="00391C68" w:rsidRPr="008D7EEB">
              <w:rPr>
                <w:rStyle w:val="Hyperlink"/>
                <w:rFonts w:eastAsia="Times New Roman" w:cstheme="minorHAnsi"/>
                <w:noProof/>
              </w:rPr>
              <w:t>Meer- en hoogbegaafdheid (Hoogvliegers)</w:t>
            </w:r>
            <w:r w:rsidR="00391C68">
              <w:rPr>
                <w:noProof/>
                <w:webHidden/>
              </w:rPr>
              <w:tab/>
            </w:r>
            <w:r w:rsidR="00391C68">
              <w:rPr>
                <w:noProof/>
                <w:webHidden/>
              </w:rPr>
              <w:fldChar w:fldCharType="begin"/>
            </w:r>
            <w:r w:rsidR="00391C68">
              <w:rPr>
                <w:noProof/>
                <w:webHidden/>
              </w:rPr>
              <w:instrText xml:space="preserve"> PAGEREF _Toc81510158 \h </w:instrText>
            </w:r>
            <w:r w:rsidR="00391C68">
              <w:rPr>
                <w:noProof/>
                <w:webHidden/>
              </w:rPr>
            </w:r>
            <w:r w:rsidR="00391C68">
              <w:rPr>
                <w:noProof/>
                <w:webHidden/>
              </w:rPr>
              <w:fldChar w:fldCharType="separate"/>
            </w:r>
            <w:r w:rsidR="00A03CE5">
              <w:rPr>
                <w:noProof/>
                <w:webHidden/>
              </w:rPr>
              <w:t>12</w:t>
            </w:r>
            <w:r w:rsidR="00391C68">
              <w:rPr>
                <w:noProof/>
                <w:webHidden/>
              </w:rPr>
              <w:fldChar w:fldCharType="end"/>
            </w:r>
          </w:hyperlink>
        </w:p>
        <w:p w14:paraId="32E2E603" w14:textId="2B9C845E" w:rsidR="00391C68" w:rsidRDefault="00000000">
          <w:pPr>
            <w:pStyle w:val="Inhopg2"/>
            <w:tabs>
              <w:tab w:val="right" w:leader="dot" w:pos="9062"/>
            </w:tabs>
            <w:rPr>
              <w:rFonts w:cstheme="minorBidi"/>
              <w:noProof/>
            </w:rPr>
          </w:pPr>
          <w:hyperlink w:anchor="_Toc81510159" w:history="1">
            <w:r w:rsidR="00391C68" w:rsidRPr="008D7EEB">
              <w:rPr>
                <w:rStyle w:val="Hyperlink"/>
                <w:rFonts w:eastAsia="Times New Roman" w:cstheme="minorHAnsi"/>
                <w:noProof/>
              </w:rPr>
              <w:t>Helikoptergroep</w:t>
            </w:r>
            <w:r w:rsidR="00391C68">
              <w:rPr>
                <w:noProof/>
                <w:webHidden/>
              </w:rPr>
              <w:tab/>
            </w:r>
            <w:r w:rsidR="00391C68">
              <w:rPr>
                <w:noProof/>
                <w:webHidden/>
              </w:rPr>
              <w:fldChar w:fldCharType="begin"/>
            </w:r>
            <w:r w:rsidR="00391C68">
              <w:rPr>
                <w:noProof/>
                <w:webHidden/>
              </w:rPr>
              <w:instrText xml:space="preserve"> PAGEREF _Toc81510159 \h </w:instrText>
            </w:r>
            <w:r w:rsidR="00391C68">
              <w:rPr>
                <w:noProof/>
                <w:webHidden/>
              </w:rPr>
            </w:r>
            <w:r w:rsidR="00391C68">
              <w:rPr>
                <w:noProof/>
                <w:webHidden/>
              </w:rPr>
              <w:fldChar w:fldCharType="separate"/>
            </w:r>
            <w:r w:rsidR="00A03CE5">
              <w:rPr>
                <w:noProof/>
                <w:webHidden/>
              </w:rPr>
              <w:t>13</w:t>
            </w:r>
            <w:r w:rsidR="00391C68">
              <w:rPr>
                <w:noProof/>
                <w:webHidden/>
              </w:rPr>
              <w:fldChar w:fldCharType="end"/>
            </w:r>
          </w:hyperlink>
        </w:p>
        <w:p w14:paraId="459EBCF5" w14:textId="3A03FBA3" w:rsidR="00391C68" w:rsidRDefault="00000000">
          <w:pPr>
            <w:pStyle w:val="Inhopg2"/>
            <w:tabs>
              <w:tab w:val="right" w:leader="dot" w:pos="9062"/>
            </w:tabs>
            <w:rPr>
              <w:rFonts w:cstheme="minorBidi"/>
              <w:noProof/>
            </w:rPr>
          </w:pPr>
          <w:hyperlink w:anchor="_Toc81510160" w:history="1">
            <w:r w:rsidR="00391C68" w:rsidRPr="008D7EEB">
              <w:rPr>
                <w:rStyle w:val="Hyperlink"/>
                <w:rFonts w:cstheme="minorHAnsi"/>
                <w:noProof/>
              </w:rPr>
              <w:t>Overige Voorzieningen</w:t>
            </w:r>
            <w:r w:rsidR="00391C68">
              <w:rPr>
                <w:noProof/>
                <w:webHidden/>
              </w:rPr>
              <w:tab/>
            </w:r>
            <w:r w:rsidR="00391C68">
              <w:rPr>
                <w:noProof/>
                <w:webHidden/>
              </w:rPr>
              <w:fldChar w:fldCharType="begin"/>
            </w:r>
            <w:r w:rsidR="00391C68">
              <w:rPr>
                <w:noProof/>
                <w:webHidden/>
              </w:rPr>
              <w:instrText xml:space="preserve"> PAGEREF _Toc81510160 \h </w:instrText>
            </w:r>
            <w:r w:rsidR="00391C68">
              <w:rPr>
                <w:noProof/>
                <w:webHidden/>
              </w:rPr>
            </w:r>
            <w:r w:rsidR="00391C68">
              <w:rPr>
                <w:noProof/>
                <w:webHidden/>
              </w:rPr>
              <w:fldChar w:fldCharType="separate"/>
            </w:r>
            <w:r w:rsidR="00A03CE5">
              <w:rPr>
                <w:noProof/>
                <w:webHidden/>
              </w:rPr>
              <w:t>13</w:t>
            </w:r>
            <w:r w:rsidR="00391C68">
              <w:rPr>
                <w:noProof/>
                <w:webHidden/>
              </w:rPr>
              <w:fldChar w:fldCharType="end"/>
            </w:r>
          </w:hyperlink>
        </w:p>
        <w:p w14:paraId="75C3E1DC" w14:textId="3FBE6959" w:rsidR="00391C68" w:rsidRDefault="00000000">
          <w:pPr>
            <w:pStyle w:val="Inhopg1"/>
            <w:tabs>
              <w:tab w:val="left" w:pos="440"/>
              <w:tab w:val="right" w:leader="dot" w:pos="9062"/>
            </w:tabs>
            <w:rPr>
              <w:rFonts w:cstheme="minorBidi"/>
              <w:noProof/>
            </w:rPr>
          </w:pPr>
          <w:hyperlink w:anchor="_Toc81510161" w:history="1">
            <w:r w:rsidR="00391C68" w:rsidRPr="008D7EEB">
              <w:rPr>
                <w:rStyle w:val="Hyperlink"/>
                <w:rFonts w:eastAsia="Times New Roman" w:cstheme="minorHAnsi"/>
                <w:noProof/>
              </w:rPr>
              <w:t>3.</w:t>
            </w:r>
            <w:r w:rsidR="00391C68">
              <w:rPr>
                <w:rFonts w:cstheme="minorBidi"/>
                <w:noProof/>
              </w:rPr>
              <w:tab/>
            </w:r>
            <w:r w:rsidR="00391C68" w:rsidRPr="008D7EEB">
              <w:rPr>
                <w:rStyle w:val="Hyperlink"/>
                <w:rFonts w:eastAsia="Times New Roman" w:cstheme="minorHAnsi"/>
                <w:noProof/>
              </w:rPr>
              <w:t>Overstap po – vo (POVO)</w:t>
            </w:r>
            <w:r w:rsidR="00391C68">
              <w:rPr>
                <w:noProof/>
                <w:webHidden/>
              </w:rPr>
              <w:tab/>
            </w:r>
            <w:r w:rsidR="00391C68">
              <w:rPr>
                <w:noProof/>
                <w:webHidden/>
              </w:rPr>
              <w:fldChar w:fldCharType="begin"/>
            </w:r>
            <w:r w:rsidR="00391C68">
              <w:rPr>
                <w:noProof/>
                <w:webHidden/>
              </w:rPr>
              <w:instrText xml:space="preserve"> PAGEREF _Toc81510161 \h </w:instrText>
            </w:r>
            <w:r w:rsidR="00391C68">
              <w:rPr>
                <w:noProof/>
                <w:webHidden/>
              </w:rPr>
            </w:r>
            <w:r w:rsidR="00391C68">
              <w:rPr>
                <w:noProof/>
                <w:webHidden/>
              </w:rPr>
              <w:fldChar w:fldCharType="separate"/>
            </w:r>
            <w:r w:rsidR="00A03CE5">
              <w:rPr>
                <w:noProof/>
                <w:webHidden/>
              </w:rPr>
              <w:t>14</w:t>
            </w:r>
            <w:r w:rsidR="00391C68">
              <w:rPr>
                <w:noProof/>
                <w:webHidden/>
              </w:rPr>
              <w:fldChar w:fldCharType="end"/>
            </w:r>
          </w:hyperlink>
        </w:p>
        <w:p w14:paraId="76BCB379" w14:textId="4E1286C7" w:rsidR="00391C68" w:rsidRDefault="00000000">
          <w:pPr>
            <w:pStyle w:val="Inhopg2"/>
            <w:tabs>
              <w:tab w:val="right" w:leader="dot" w:pos="9062"/>
            </w:tabs>
            <w:rPr>
              <w:rFonts w:cstheme="minorBidi"/>
              <w:noProof/>
            </w:rPr>
          </w:pPr>
          <w:hyperlink w:anchor="_Toc81510162" w:history="1">
            <w:r w:rsidR="00391C68" w:rsidRPr="008D7EEB">
              <w:rPr>
                <w:rStyle w:val="Hyperlink"/>
                <w:rFonts w:cstheme="minorHAnsi"/>
                <w:noProof/>
              </w:rPr>
              <w:t>De verwijzing naar het voortgezet onderwijs</w:t>
            </w:r>
            <w:r w:rsidR="00391C68">
              <w:rPr>
                <w:noProof/>
                <w:webHidden/>
              </w:rPr>
              <w:tab/>
            </w:r>
            <w:r w:rsidR="00391C68">
              <w:rPr>
                <w:noProof/>
                <w:webHidden/>
              </w:rPr>
              <w:fldChar w:fldCharType="begin"/>
            </w:r>
            <w:r w:rsidR="00391C68">
              <w:rPr>
                <w:noProof/>
                <w:webHidden/>
              </w:rPr>
              <w:instrText xml:space="preserve"> PAGEREF _Toc81510162 \h </w:instrText>
            </w:r>
            <w:r w:rsidR="00391C68">
              <w:rPr>
                <w:noProof/>
                <w:webHidden/>
              </w:rPr>
            </w:r>
            <w:r w:rsidR="00391C68">
              <w:rPr>
                <w:noProof/>
                <w:webHidden/>
              </w:rPr>
              <w:fldChar w:fldCharType="separate"/>
            </w:r>
            <w:r w:rsidR="00A03CE5">
              <w:rPr>
                <w:noProof/>
                <w:webHidden/>
              </w:rPr>
              <w:t>14</w:t>
            </w:r>
            <w:r w:rsidR="00391C68">
              <w:rPr>
                <w:noProof/>
                <w:webHidden/>
              </w:rPr>
              <w:fldChar w:fldCharType="end"/>
            </w:r>
          </w:hyperlink>
        </w:p>
        <w:p w14:paraId="403E2138" w14:textId="413AAB8B" w:rsidR="00391C68" w:rsidRDefault="00000000">
          <w:pPr>
            <w:pStyle w:val="Inhopg2"/>
            <w:tabs>
              <w:tab w:val="right" w:leader="dot" w:pos="9062"/>
            </w:tabs>
            <w:rPr>
              <w:rFonts w:cstheme="minorBidi"/>
              <w:noProof/>
            </w:rPr>
          </w:pPr>
          <w:hyperlink w:anchor="_Toc81510163" w:history="1">
            <w:r w:rsidR="00391C68" w:rsidRPr="008D7EEB">
              <w:rPr>
                <w:rStyle w:val="Hyperlink"/>
                <w:rFonts w:cstheme="minorHAnsi"/>
                <w:noProof/>
              </w:rPr>
              <w:t>Route passend onderwijs</w:t>
            </w:r>
            <w:r w:rsidR="00391C68">
              <w:rPr>
                <w:noProof/>
                <w:webHidden/>
              </w:rPr>
              <w:tab/>
            </w:r>
            <w:r w:rsidR="00391C68">
              <w:rPr>
                <w:noProof/>
                <w:webHidden/>
              </w:rPr>
              <w:fldChar w:fldCharType="begin"/>
            </w:r>
            <w:r w:rsidR="00391C68">
              <w:rPr>
                <w:noProof/>
                <w:webHidden/>
              </w:rPr>
              <w:instrText xml:space="preserve"> PAGEREF _Toc81510163 \h </w:instrText>
            </w:r>
            <w:r w:rsidR="00391C68">
              <w:rPr>
                <w:noProof/>
                <w:webHidden/>
              </w:rPr>
            </w:r>
            <w:r w:rsidR="00391C68">
              <w:rPr>
                <w:noProof/>
                <w:webHidden/>
              </w:rPr>
              <w:fldChar w:fldCharType="separate"/>
            </w:r>
            <w:r w:rsidR="00A03CE5">
              <w:rPr>
                <w:noProof/>
                <w:webHidden/>
              </w:rPr>
              <w:t>14</w:t>
            </w:r>
            <w:r w:rsidR="00391C68">
              <w:rPr>
                <w:noProof/>
                <w:webHidden/>
              </w:rPr>
              <w:fldChar w:fldCharType="end"/>
            </w:r>
          </w:hyperlink>
        </w:p>
        <w:p w14:paraId="2A8D295A" w14:textId="11C6F5EF" w:rsidR="00391C68" w:rsidRDefault="00000000">
          <w:pPr>
            <w:pStyle w:val="Inhopg2"/>
            <w:tabs>
              <w:tab w:val="right" w:leader="dot" w:pos="9062"/>
            </w:tabs>
            <w:rPr>
              <w:rFonts w:cstheme="minorBidi"/>
              <w:noProof/>
            </w:rPr>
          </w:pPr>
          <w:hyperlink w:anchor="_Toc81510164" w:history="1">
            <w:r w:rsidR="00391C68" w:rsidRPr="008D7EEB">
              <w:rPr>
                <w:rStyle w:val="Hyperlink"/>
                <w:rFonts w:cstheme="minorHAnsi"/>
                <w:noProof/>
              </w:rPr>
              <w:t>Het definitief advies</w:t>
            </w:r>
            <w:r w:rsidR="00391C68">
              <w:rPr>
                <w:noProof/>
                <w:webHidden/>
              </w:rPr>
              <w:tab/>
            </w:r>
            <w:r w:rsidR="00391C68">
              <w:rPr>
                <w:noProof/>
                <w:webHidden/>
              </w:rPr>
              <w:fldChar w:fldCharType="begin"/>
            </w:r>
            <w:r w:rsidR="00391C68">
              <w:rPr>
                <w:noProof/>
                <w:webHidden/>
              </w:rPr>
              <w:instrText xml:space="preserve"> PAGEREF _Toc81510164 \h </w:instrText>
            </w:r>
            <w:r w:rsidR="00391C68">
              <w:rPr>
                <w:noProof/>
                <w:webHidden/>
              </w:rPr>
            </w:r>
            <w:r w:rsidR="00391C68">
              <w:rPr>
                <w:noProof/>
                <w:webHidden/>
              </w:rPr>
              <w:fldChar w:fldCharType="separate"/>
            </w:r>
            <w:r w:rsidR="00A03CE5">
              <w:rPr>
                <w:noProof/>
                <w:webHidden/>
              </w:rPr>
              <w:t>14</w:t>
            </w:r>
            <w:r w:rsidR="00391C68">
              <w:rPr>
                <w:noProof/>
                <w:webHidden/>
              </w:rPr>
              <w:fldChar w:fldCharType="end"/>
            </w:r>
          </w:hyperlink>
        </w:p>
        <w:p w14:paraId="04782A88" w14:textId="562218B6" w:rsidR="00391C68" w:rsidRDefault="00000000">
          <w:pPr>
            <w:pStyle w:val="Inhopg2"/>
            <w:tabs>
              <w:tab w:val="right" w:leader="dot" w:pos="9062"/>
            </w:tabs>
            <w:rPr>
              <w:rFonts w:cstheme="minorBidi"/>
              <w:noProof/>
            </w:rPr>
          </w:pPr>
          <w:hyperlink w:anchor="_Toc81510165" w:history="1">
            <w:r w:rsidR="00391C68" w:rsidRPr="008D7EEB">
              <w:rPr>
                <w:rStyle w:val="Hyperlink"/>
                <w:rFonts w:cstheme="minorHAnsi"/>
                <w:noProof/>
              </w:rPr>
              <w:t>Het onderwijskundig rapport (OKR)</w:t>
            </w:r>
            <w:r w:rsidR="00391C68">
              <w:rPr>
                <w:noProof/>
                <w:webHidden/>
              </w:rPr>
              <w:tab/>
            </w:r>
            <w:r w:rsidR="00391C68">
              <w:rPr>
                <w:noProof/>
                <w:webHidden/>
              </w:rPr>
              <w:fldChar w:fldCharType="begin"/>
            </w:r>
            <w:r w:rsidR="00391C68">
              <w:rPr>
                <w:noProof/>
                <w:webHidden/>
              </w:rPr>
              <w:instrText xml:space="preserve"> PAGEREF _Toc81510165 \h </w:instrText>
            </w:r>
            <w:r w:rsidR="00391C68">
              <w:rPr>
                <w:noProof/>
                <w:webHidden/>
              </w:rPr>
            </w:r>
            <w:r w:rsidR="00391C68">
              <w:rPr>
                <w:noProof/>
                <w:webHidden/>
              </w:rPr>
              <w:fldChar w:fldCharType="separate"/>
            </w:r>
            <w:r w:rsidR="00A03CE5">
              <w:rPr>
                <w:noProof/>
                <w:webHidden/>
              </w:rPr>
              <w:t>15</w:t>
            </w:r>
            <w:r w:rsidR="00391C68">
              <w:rPr>
                <w:noProof/>
                <w:webHidden/>
              </w:rPr>
              <w:fldChar w:fldCharType="end"/>
            </w:r>
          </w:hyperlink>
        </w:p>
        <w:p w14:paraId="110445CD" w14:textId="225CFDDC" w:rsidR="00391C68" w:rsidRDefault="00000000">
          <w:pPr>
            <w:pStyle w:val="Inhopg1"/>
            <w:tabs>
              <w:tab w:val="left" w:pos="440"/>
              <w:tab w:val="right" w:leader="dot" w:pos="9062"/>
            </w:tabs>
            <w:rPr>
              <w:rFonts w:cstheme="minorBidi"/>
              <w:noProof/>
            </w:rPr>
          </w:pPr>
          <w:hyperlink w:anchor="_Toc81510166" w:history="1">
            <w:r w:rsidR="00391C68" w:rsidRPr="008D7EEB">
              <w:rPr>
                <w:rStyle w:val="Hyperlink"/>
                <w:rFonts w:cstheme="minorHAnsi"/>
                <w:noProof/>
              </w:rPr>
              <w:t>4.</w:t>
            </w:r>
            <w:r w:rsidR="00391C68">
              <w:rPr>
                <w:rFonts w:cstheme="minorBidi"/>
                <w:noProof/>
              </w:rPr>
              <w:tab/>
            </w:r>
            <w:r w:rsidR="00391C68" w:rsidRPr="008D7EEB">
              <w:rPr>
                <w:rStyle w:val="Hyperlink"/>
                <w:rFonts w:cstheme="minorHAnsi"/>
                <w:noProof/>
              </w:rPr>
              <w:t>Bijlagen</w:t>
            </w:r>
            <w:r w:rsidR="00391C68">
              <w:rPr>
                <w:noProof/>
                <w:webHidden/>
              </w:rPr>
              <w:tab/>
            </w:r>
            <w:r w:rsidR="00391C68">
              <w:rPr>
                <w:noProof/>
                <w:webHidden/>
              </w:rPr>
              <w:fldChar w:fldCharType="begin"/>
            </w:r>
            <w:r w:rsidR="00391C68">
              <w:rPr>
                <w:noProof/>
                <w:webHidden/>
              </w:rPr>
              <w:instrText xml:space="preserve"> PAGEREF _Toc81510166 \h </w:instrText>
            </w:r>
            <w:r w:rsidR="00391C68">
              <w:rPr>
                <w:noProof/>
                <w:webHidden/>
              </w:rPr>
            </w:r>
            <w:r w:rsidR="00391C68">
              <w:rPr>
                <w:noProof/>
                <w:webHidden/>
              </w:rPr>
              <w:fldChar w:fldCharType="separate"/>
            </w:r>
            <w:r w:rsidR="00A03CE5">
              <w:rPr>
                <w:noProof/>
                <w:webHidden/>
              </w:rPr>
              <w:t>16</w:t>
            </w:r>
            <w:r w:rsidR="00391C68">
              <w:rPr>
                <w:noProof/>
                <w:webHidden/>
              </w:rPr>
              <w:fldChar w:fldCharType="end"/>
            </w:r>
          </w:hyperlink>
        </w:p>
        <w:p w14:paraId="6BF68B42" w14:textId="27C6D462" w:rsidR="00391C68" w:rsidRDefault="00000000">
          <w:pPr>
            <w:pStyle w:val="Inhopg2"/>
            <w:tabs>
              <w:tab w:val="right" w:leader="dot" w:pos="9062"/>
            </w:tabs>
            <w:rPr>
              <w:rFonts w:cstheme="minorBidi"/>
              <w:noProof/>
            </w:rPr>
          </w:pPr>
          <w:hyperlink w:anchor="_Toc81510167" w:history="1">
            <w:r w:rsidR="00391C68" w:rsidRPr="008D7EEB">
              <w:rPr>
                <w:rStyle w:val="Hyperlink"/>
                <w:rFonts w:cstheme="minorHAnsi"/>
                <w:noProof/>
              </w:rPr>
              <w:t>IGDI-model</w:t>
            </w:r>
            <w:r w:rsidR="00391C68">
              <w:rPr>
                <w:noProof/>
                <w:webHidden/>
              </w:rPr>
              <w:tab/>
            </w:r>
            <w:r w:rsidR="00391C68">
              <w:rPr>
                <w:noProof/>
                <w:webHidden/>
              </w:rPr>
              <w:fldChar w:fldCharType="begin"/>
            </w:r>
            <w:r w:rsidR="00391C68">
              <w:rPr>
                <w:noProof/>
                <w:webHidden/>
              </w:rPr>
              <w:instrText xml:space="preserve"> PAGEREF _Toc81510167 \h </w:instrText>
            </w:r>
            <w:r w:rsidR="00391C68">
              <w:rPr>
                <w:noProof/>
                <w:webHidden/>
              </w:rPr>
            </w:r>
            <w:r w:rsidR="00391C68">
              <w:rPr>
                <w:noProof/>
                <w:webHidden/>
              </w:rPr>
              <w:fldChar w:fldCharType="separate"/>
            </w:r>
            <w:r w:rsidR="00A03CE5">
              <w:rPr>
                <w:noProof/>
                <w:webHidden/>
              </w:rPr>
              <w:t>16</w:t>
            </w:r>
            <w:r w:rsidR="00391C68">
              <w:rPr>
                <w:noProof/>
                <w:webHidden/>
              </w:rPr>
              <w:fldChar w:fldCharType="end"/>
            </w:r>
          </w:hyperlink>
        </w:p>
        <w:p w14:paraId="6C494F3F" w14:textId="3899E1D0" w:rsidR="00391C68" w:rsidRDefault="00000000">
          <w:pPr>
            <w:pStyle w:val="Inhopg2"/>
            <w:tabs>
              <w:tab w:val="right" w:leader="dot" w:pos="9062"/>
            </w:tabs>
            <w:rPr>
              <w:rFonts w:cstheme="minorBidi"/>
              <w:noProof/>
            </w:rPr>
          </w:pPr>
          <w:hyperlink w:anchor="_Toc81510168" w:history="1">
            <w:r w:rsidR="00391C68" w:rsidRPr="008D7EEB">
              <w:rPr>
                <w:rStyle w:val="Hyperlink"/>
                <w:rFonts w:cstheme="minorHAnsi"/>
                <w:noProof/>
              </w:rPr>
              <w:t>Aanvullende informatie over externe betrokkenen</w:t>
            </w:r>
            <w:r w:rsidR="00391C68">
              <w:rPr>
                <w:noProof/>
                <w:webHidden/>
              </w:rPr>
              <w:tab/>
            </w:r>
            <w:r w:rsidR="00391C68">
              <w:rPr>
                <w:noProof/>
                <w:webHidden/>
              </w:rPr>
              <w:fldChar w:fldCharType="begin"/>
            </w:r>
            <w:r w:rsidR="00391C68">
              <w:rPr>
                <w:noProof/>
                <w:webHidden/>
              </w:rPr>
              <w:instrText xml:space="preserve"> PAGEREF _Toc81510168 \h </w:instrText>
            </w:r>
            <w:r w:rsidR="00391C68">
              <w:rPr>
                <w:noProof/>
                <w:webHidden/>
              </w:rPr>
            </w:r>
            <w:r w:rsidR="00391C68">
              <w:rPr>
                <w:noProof/>
                <w:webHidden/>
              </w:rPr>
              <w:fldChar w:fldCharType="separate"/>
            </w:r>
            <w:r w:rsidR="00A03CE5">
              <w:rPr>
                <w:noProof/>
                <w:webHidden/>
              </w:rPr>
              <w:t>16</w:t>
            </w:r>
            <w:r w:rsidR="00391C68">
              <w:rPr>
                <w:noProof/>
                <w:webHidden/>
              </w:rPr>
              <w:fldChar w:fldCharType="end"/>
            </w:r>
          </w:hyperlink>
        </w:p>
        <w:p w14:paraId="2BC890B7" w14:textId="3F8B3103" w:rsidR="008C2C86" w:rsidRPr="00A03CE5" w:rsidRDefault="00A41320">
          <w:r>
            <w:fldChar w:fldCharType="end"/>
          </w:r>
          <w:r w:rsidR="00A03CE5" w:rsidRPr="00A03CE5">
            <w:rPr>
              <w:rFonts w:eastAsia="Times New Roman" w:cstheme="minorHAnsi"/>
              <w:i/>
              <w:color w:val="212121"/>
              <w:sz w:val="24"/>
              <w:szCs w:val="24"/>
              <w:lang w:eastAsia="nl-NL"/>
            </w:rPr>
            <w:t xml:space="preserve"> </w:t>
          </w:r>
          <w:proofErr w:type="spellStart"/>
          <w:r w:rsidR="00A03CE5" w:rsidRPr="008C2C86">
            <w:rPr>
              <w:rFonts w:eastAsia="Times New Roman" w:cstheme="minorHAnsi"/>
              <w:i/>
              <w:color w:val="212121"/>
              <w:sz w:val="24"/>
              <w:szCs w:val="24"/>
              <w:lang w:eastAsia="nl-NL"/>
            </w:rPr>
            <w:t>Toetskalender</w:t>
          </w:r>
          <w:proofErr w:type="spellEnd"/>
          <w:r w:rsidR="00A03CE5" w:rsidRPr="008C2C86">
            <w:rPr>
              <w:rFonts w:eastAsia="Times New Roman" w:cstheme="minorHAnsi"/>
              <w:i/>
              <w:color w:val="212121"/>
              <w:sz w:val="24"/>
              <w:szCs w:val="24"/>
              <w:lang w:eastAsia="nl-NL"/>
            </w:rPr>
            <w:t xml:space="preserve"> (in te zien bij de intern begeleiders). </w:t>
          </w:r>
        </w:p>
      </w:sdtContent>
    </w:sdt>
    <w:p w14:paraId="3E474C91" w14:textId="31FF5765" w:rsidR="0018643A" w:rsidRPr="0006635D" w:rsidRDefault="0018643A" w:rsidP="005369EA">
      <w:pPr>
        <w:pStyle w:val="Kop1"/>
        <w:numPr>
          <w:ilvl w:val="0"/>
          <w:numId w:val="0"/>
        </w:numPr>
        <w:rPr>
          <w:rFonts w:asciiTheme="minorHAnsi" w:hAnsiTheme="minorHAnsi" w:cstheme="minorHAnsi"/>
          <w:sz w:val="28"/>
          <w:szCs w:val="28"/>
        </w:rPr>
      </w:pPr>
      <w:bookmarkStart w:id="1" w:name="_Toc81510134"/>
      <w:r w:rsidRPr="0006635D">
        <w:rPr>
          <w:rFonts w:asciiTheme="minorHAnsi" w:hAnsiTheme="minorHAnsi" w:cstheme="minorHAnsi"/>
          <w:sz w:val="28"/>
          <w:szCs w:val="28"/>
        </w:rPr>
        <w:lastRenderedPageBreak/>
        <w:t>Toelichting</w:t>
      </w:r>
      <w:bookmarkEnd w:id="1"/>
    </w:p>
    <w:p w14:paraId="5051218C" w14:textId="7872A392" w:rsidR="0018643A" w:rsidRPr="0006635D" w:rsidRDefault="0018643A" w:rsidP="0006635D">
      <w:pPr>
        <w:pStyle w:val="Geenafstand"/>
        <w:rPr>
          <w:rFonts w:asciiTheme="minorHAnsi" w:hAnsiTheme="minorHAnsi" w:cstheme="minorHAnsi"/>
        </w:rPr>
      </w:pPr>
      <w:r w:rsidRPr="0006635D">
        <w:rPr>
          <w:rFonts w:asciiTheme="minorHAnsi" w:hAnsiTheme="minorHAnsi" w:cstheme="minorHAnsi"/>
        </w:rPr>
        <w:br/>
        <w:t>Met dit school</w:t>
      </w:r>
      <w:r w:rsidR="00CC5120" w:rsidRPr="0006635D">
        <w:rPr>
          <w:rFonts w:asciiTheme="minorHAnsi" w:hAnsiTheme="minorHAnsi" w:cstheme="minorHAnsi"/>
        </w:rPr>
        <w:t xml:space="preserve"> </w:t>
      </w:r>
      <w:r w:rsidRPr="0006635D">
        <w:rPr>
          <w:rFonts w:asciiTheme="minorHAnsi" w:hAnsiTheme="minorHAnsi" w:cstheme="minorHAnsi"/>
        </w:rPr>
        <w:t>ondersteuningsp</w:t>
      </w:r>
      <w:r w:rsidR="00786565" w:rsidRPr="0006635D">
        <w:rPr>
          <w:rFonts w:asciiTheme="minorHAnsi" w:hAnsiTheme="minorHAnsi" w:cstheme="minorHAnsi"/>
        </w:rPr>
        <w:t>lan</w:t>
      </w:r>
      <w:r w:rsidRPr="0006635D">
        <w:rPr>
          <w:rFonts w:asciiTheme="minorHAnsi" w:hAnsiTheme="minorHAnsi" w:cstheme="minorHAnsi"/>
        </w:rPr>
        <w:t xml:space="preserve"> </w:t>
      </w:r>
      <w:r w:rsidR="00786565" w:rsidRPr="0006635D">
        <w:rPr>
          <w:rFonts w:asciiTheme="minorHAnsi" w:hAnsiTheme="minorHAnsi" w:cstheme="minorHAnsi"/>
        </w:rPr>
        <w:t xml:space="preserve">(SOP) </w:t>
      </w:r>
      <w:r w:rsidRPr="0006635D">
        <w:rPr>
          <w:rFonts w:asciiTheme="minorHAnsi" w:hAnsiTheme="minorHAnsi" w:cstheme="minorHAnsi"/>
        </w:rPr>
        <w:t xml:space="preserve">willen wij in beeld brengen </w:t>
      </w:r>
      <w:r w:rsidR="00033DAE" w:rsidRPr="0006635D">
        <w:rPr>
          <w:rFonts w:asciiTheme="minorHAnsi" w:hAnsiTheme="minorHAnsi" w:cstheme="minorHAnsi"/>
        </w:rPr>
        <w:t xml:space="preserve">hoe de ondersteuning </w:t>
      </w:r>
      <w:r w:rsidR="008C2C86" w:rsidRPr="0006635D">
        <w:rPr>
          <w:rFonts w:asciiTheme="minorHAnsi" w:hAnsiTheme="minorHAnsi" w:cstheme="minorHAnsi"/>
        </w:rPr>
        <w:t xml:space="preserve">van de ontwikkeling van leerlingen </w:t>
      </w:r>
      <w:r w:rsidR="00033DAE" w:rsidRPr="0006635D">
        <w:rPr>
          <w:rFonts w:asciiTheme="minorHAnsi" w:hAnsiTheme="minorHAnsi" w:cstheme="minorHAnsi"/>
        </w:rPr>
        <w:t xml:space="preserve">is vorm gegeven op De </w:t>
      </w:r>
      <w:r w:rsidR="00602050">
        <w:rPr>
          <w:rFonts w:asciiTheme="minorHAnsi" w:hAnsiTheme="minorHAnsi" w:cstheme="minorHAnsi"/>
        </w:rPr>
        <w:t>kleine</w:t>
      </w:r>
      <w:r w:rsidR="00033DAE" w:rsidRPr="0006635D">
        <w:rPr>
          <w:rFonts w:asciiTheme="minorHAnsi" w:hAnsiTheme="minorHAnsi" w:cstheme="minorHAnsi"/>
        </w:rPr>
        <w:t xml:space="preserve"> Vliegenier</w:t>
      </w:r>
      <w:r w:rsidR="00D57090" w:rsidRPr="0006635D">
        <w:rPr>
          <w:rFonts w:asciiTheme="minorHAnsi" w:hAnsiTheme="minorHAnsi" w:cstheme="minorHAnsi"/>
        </w:rPr>
        <w:t xml:space="preserve">. </w:t>
      </w:r>
      <w:r w:rsidRPr="0006635D">
        <w:rPr>
          <w:rFonts w:asciiTheme="minorHAnsi" w:hAnsiTheme="minorHAnsi" w:cstheme="minorHAnsi"/>
        </w:rPr>
        <w:t>We willen hiermee bereiken dat het onderwijs zoveel mogelijk wordt aangepast aan de onderwijsbehoeften van de leerlingen en er</w:t>
      </w:r>
      <w:r w:rsidR="00A03F2D" w:rsidRPr="0006635D">
        <w:rPr>
          <w:rFonts w:asciiTheme="minorHAnsi" w:hAnsiTheme="minorHAnsi" w:cstheme="minorHAnsi"/>
        </w:rPr>
        <w:t xml:space="preserve"> </w:t>
      </w:r>
      <w:r w:rsidRPr="0006635D">
        <w:rPr>
          <w:rFonts w:asciiTheme="minorHAnsi" w:hAnsiTheme="minorHAnsi" w:cstheme="minorHAnsi"/>
        </w:rPr>
        <w:t xml:space="preserve">op planmatige wijze wordt omgegaan met verschillen hierin. We proberen zo veel mogelijk preventief en </w:t>
      </w:r>
      <w:proofErr w:type="spellStart"/>
      <w:r w:rsidRPr="0006635D">
        <w:rPr>
          <w:rFonts w:asciiTheme="minorHAnsi" w:hAnsiTheme="minorHAnsi" w:cstheme="minorHAnsi"/>
        </w:rPr>
        <w:t>pro-actief</w:t>
      </w:r>
      <w:proofErr w:type="spellEnd"/>
      <w:r w:rsidRPr="0006635D">
        <w:rPr>
          <w:rFonts w:asciiTheme="minorHAnsi" w:hAnsiTheme="minorHAnsi" w:cstheme="minorHAnsi"/>
        </w:rPr>
        <w:t xml:space="preserve"> te denken en</w:t>
      </w:r>
      <w:r w:rsidR="00A03F2D" w:rsidRPr="0006635D">
        <w:rPr>
          <w:rFonts w:asciiTheme="minorHAnsi" w:hAnsiTheme="minorHAnsi" w:cstheme="minorHAnsi"/>
        </w:rPr>
        <w:t xml:space="preserve"> te</w:t>
      </w:r>
      <w:r w:rsidRPr="0006635D">
        <w:rPr>
          <w:rFonts w:asciiTheme="minorHAnsi" w:hAnsiTheme="minorHAnsi" w:cstheme="minorHAnsi"/>
        </w:rPr>
        <w:t xml:space="preserve"> handelen waar</w:t>
      </w:r>
      <w:r w:rsidR="00473226">
        <w:rPr>
          <w:rFonts w:asciiTheme="minorHAnsi" w:hAnsiTheme="minorHAnsi" w:cstheme="minorHAnsi"/>
        </w:rPr>
        <w:t>bij</w:t>
      </w:r>
      <w:r w:rsidRPr="0006635D">
        <w:rPr>
          <w:rFonts w:asciiTheme="minorHAnsi" w:hAnsiTheme="minorHAnsi" w:cstheme="minorHAnsi"/>
        </w:rPr>
        <w:t xml:space="preserve"> ouders en leerling</w:t>
      </w:r>
      <w:r w:rsidR="00D57090" w:rsidRPr="0006635D">
        <w:rPr>
          <w:rFonts w:asciiTheme="minorHAnsi" w:hAnsiTheme="minorHAnsi" w:cstheme="minorHAnsi"/>
        </w:rPr>
        <w:t xml:space="preserve"> zelf actief betrokken worden. </w:t>
      </w:r>
      <w:r w:rsidRPr="0006635D">
        <w:rPr>
          <w:rFonts w:asciiTheme="minorHAnsi" w:hAnsiTheme="minorHAnsi" w:cstheme="minorHAnsi"/>
        </w:rPr>
        <w:t>In dit SOP geven we aan welke stappen wij zetten om de onde</w:t>
      </w:r>
      <w:r w:rsidR="00A03F2D" w:rsidRPr="0006635D">
        <w:rPr>
          <w:rFonts w:asciiTheme="minorHAnsi" w:hAnsiTheme="minorHAnsi" w:cstheme="minorHAnsi"/>
        </w:rPr>
        <w:t>r</w:t>
      </w:r>
      <w:r w:rsidRPr="0006635D">
        <w:rPr>
          <w:rFonts w:asciiTheme="minorHAnsi" w:hAnsiTheme="minorHAnsi" w:cstheme="minorHAnsi"/>
        </w:rPr>
        <w:t>steuning op onze school te optimaliseren. Daarmee word</w:t>
      </w:r>
      <w:r w:rsidR="00473226">
        <w:rPr>
          <w:rFonts w:asciiTheme="minorHAnsi" w:hAnsiTheme="minorHAnsi" w:cstheme="minorHAnsi"/>
        </w:rPr>
        <w:t>en</w:t>
      </w:r>
      <w:r w:rsidRPr="0006635D">
        <w:rPr>
          <w:rFonts w:asciiTheme="minorHAnsi" w:hAnsiTheme="minorHAnsi" w:cstheme="minorHAnsi"/>
        </w:rPr>
        <w:t xml:space="preserve"> ook de mogelijkheden van ons onderwijs duidelijk. Het SOP maakt onderdeel uit van ons schoolplan. De ouders van onze leerlingen worden over de </w:t>
      </w:r>
      <w:r w:rsidR="003227F3">
        <w:rPr>
          <w:rFonts w:asciiTheme="minorHAnsi" w:hAnsiTheme="minorHAnsi" w:cstheme="minorHAnsi"/>
        </w:rPr>
        <w:t>voorzieningen</w:t>
      </w:r>
      <w:r w:rsidRPr="0006635D">
        <w:rPr>
          <w:rFonts w:asciiTheme="minorHAnsi" w:hAnsiTheme="minorHAnsi" w:cstheme="minorHAnsi"/>
        </w:rPr>
        <w:t xml:space="preserve"> voor (extra) ondersteuning op onze school geïnformeerd </w:t>
      </w:r>
      <w:r w:rsidR="00EE09BE" w:rsidRPr="0006635D">
        <w:rPr>
          <w:rFonts w:asciiTheme="minorHAnsi" w:hAnsiTheme="minorHAnsi" w:cstheme="minorHAnsi"/>
        </w:rPr>
        <w:t>via</w:t>
      </w:r>
      <w:r w:rsidRPr="0006635D">
        <w:rPr>
          <w:rFonts w:asciiTheme="minorHAnsi" w:hAnsiTheme="minorHAnsi" w:cstheme="minorHAnsi"/>
        </w:rPr>
        <w:t xml:space="preserve"> de schoolgids. Het profiel </w:t>
      </w:r>
      <w:r w:rsidR="00D57090" w:rsidRPr="0006635D">
        <w:rPr>
          <w:rFonts w:asciiTheme="minorHAnsi" w:hAnsiTheme="minorHAnsi" w:cstheme="minorHAnsi"/>
        </w:rPr>
        <w:t xml:space="preserve">wordt voor een periode van vier jaar geschreven, maar daarnaast </w:t>
      </w:r>
      <w:r w:rsidR="00950265" w:rsidRPr="0006635D">
        <w:rPr>
          <w:rFonts w:asciiTheme="minorHAnsi" w:hAnsiTheme="minorHAnsi" w:cstheme="minorHAnsi"/>
        </w:rPr>
        <w:t xml:space="preserve">ook </w:t>
      </w:r>
      <w:r w:rsidR="00D57090" w:rsidRPr="0006635D">
        <w:rPr>
          <w:rFonts w:asciiTheme="minorHAnsi" w:hAnsiTheme="minorHAnsi" w:cstheme="minorHAnsi"/>
        </w:rPr>
        <w:t xml:space="preserve">tussentijds (jaarlijks) </w:t>
      </w:r>
      <w:r w:rsidR="00010835" w:rsidRPr="0006635D">
        <w:rPr>
          <w:rFonts w:asciiTheme="minorHAnsi" w:hAnsiTheme="minorHAnsi" w:cstheme="minorHAnsi"/>
        </w:rPr>
        <w:t>geëvalueerd</w:t>
      </w:r>
      <w:r w:rsidR="00D57090" w:rsidRPr="0006635D">
        <w:rPr>
          <w:rFonts w:asciiTheme="minorHAnsi" w:hAnsiTheme="minorHAnsi" w:cstheme="minorHAnsi"/>
        </w:rPr>
        <w:t xml:space="preserve"> en bijgesteld. </w:t>
      </w:r>
    </w:p>
    <w:p w14:paraId="2AF1B57F" w14:textId="77777777" w:rsidR="00473226" w:rsidRDefault="00473226" w:rsidP="00123C24">
      <w:pPr>
        <w:pStyle w:val="Geenafstand"/>
        <w:rPr>
          <w:rFonts w:asciiTheme="majorHAnsi" w:hAnsiTheme="majorHAnsi"/>
        </w:rPr>
      </w:pPr>
    </w:p>
    <w:p w14:paraId="79A8E5B9" w14:textId="43A329C2" w:rsidR="00473226" w:rsidRPr="00473226" w:rsidRDefault="00473226" w:rsidP="00123C24">
      <w:pPr>
        <w:pStyle w:val="Geenafstand"/>
        <w:rPr>
          <w:rFonts w:asciiTheme="minorHAnsi" w:hAnsiTheme="minorHAnsi" w:cstheme="minorHAnsi"/>
        </w:rPr>
      </w:pPr>
      <w:r w:rsidRPr="00473226">
        <w:rPr>
          <w:rFonts w:asciiTheme="minorHAnsi" w:hAnsiTheme="minorHAnsi" w:cstheme="minorHAnsi"/>
        </w:rPr>
        <w:t xml:space="preserve">Marijke Den Decker </w:t>
      </w:r>
      <w:r>
        <w:rPr>
          <w:rFonts w:asciiTheme="minorHAnsi" w:hAnsiTheme="minorHAnsi" w:cstheme="minorHAnsi"/>
        </w:rPr>
        <w:t xml:space="preserve">(directie) </w:t>
      </w:r>
      <w:r w:rsidRPr="00473226">
        <w:rPr>
          <w:rFonts w:asciiTheme="minorHAnsi" w:hAnsiTheme="minorHAnsi" w:cstheme="minorHAnsi"/>
        </w:rPr>
        <w:t>en Cynthia Claasen</w:t>
      </w:r>
      <w:r>
        <w:rPr>
          <w:rFonts w:asciiTheme="minorHAnsi" w:hAnsiTheme="minorHAnsi" w:cstheme="minorHAnsi"/>
        </w:rPr>
        <w:t xml:space="preserve"> (intern begeleider)</w:t>
      </w:r>
    </w:p>
    <w:p w14:paraId="5380DB70" w14:textId="7401D174" w:rsidR="0018643A" w:rsidRDefault="00B64BD0" w:rsidP="00123C24">
      <w:pPr>
        <w:pStyle w:val="Geenafstand"/>
        <w:rPr>
          <w:rFonts w:asciiTheme="majorHAnsi" w:hAnsiTheme="majorHAnsi"/>
        </w:rPr>
      </w:pPr>
      <w:r>
        <w:rPr>
          <w:rFonts w:asciiTheme="minorHAnsi" w:hAnsiTheme="minorHAnsi" w:cstheme="minorHAnsi"/>
        </w:rPr>
        <w:t>November</w:t>
      </w:r>
      <w:r w:rsidR="00473226" w:rsidRPr="00473226">
        <w:rPr>
          <w:rFonts w:asciiTheme="minorHAnsi" w:hAnsiTheme="minorHAnsi" w:cstheme="minorHAnsi"/>
        </w:rPr>
        <w:t xml:space="preserve"> 2022</w:t>
      </w:r>
      <w:r w:rsidR="0018643A">
        <w:rPr>
          <w:rFonts w:asciiTheme="majorHAnsi" w:hAnsiTheme="majorHAnsi"/>
        </w:rPr>
        <w:br w:type="page"/>
      </w:r>
    </w:p>
    <w:p w14:paraId="116F40E4" w14:textId="77777777" w:rsidR="002E0829" w:rsidRPr="0006635D" w:rsidRDefault="002E0829" w:rsidP="00123C24">
      <w:pPr>
        <w:pStyle w:val="Kop1"/>
        <w:numPr>
          <w:ilvl w:val="0"/>
          <w:numId w:val="0"/>
        </w:numPr>
        <w:ind w:left="720" w:hanging="360"/>
        <w:rPr>
          <w:rFonts w:asciiTheme="minorHAnsi" w:hAnsiTheme="minorHAnsi" w:cstheme="minorHAnsi"/>
          <w:sz w:val="36"/>
          <w:szCs w:val="36"/>
        </w:rPr>
      </w:pPr>
      <w:bookmarkStart w:id="2" w:name="_Toc81510135"/>
      <w:r w:rsidRPr="0006635D">
        <w:rPr>
          <w:rFonts w:asciiTheme="minorHAnsi" w:hAnsiTheme="minorHAnsi" w:cstheme="minorHAnsi"/>
          <w:sz w:val="36"/>
          <w:szCs w:val="36"/>
        </w:rPr>
        <w:lastRenderedPageBreak/>
        <w:t>Inleiding</w:t>
      </w:r>
      <w:bookmarkEnd w:id="2"/>
    </w:p>
    <w:p w14:paraId="74191F33" w14:textId="77777777" w:rsidR="005369EA" w:rsidRPr="0006635D" w:rsidRDefault="005369EA" w:rsidP="005369EA">
      <w:pPr>
        <w:pStyle w:val="Geenafstand"/>
        <w:rPr>
          <w:rFonts w:asciiTheme="minorHAnsi" w:hAnsiTheme="minorHAnsi" w:cstheme="minorHAnsi"/>
        </w:rPr>
      </w:pPr>
    </w:p>
    <w:p w14:paraId="02CEE676" w14:textId="77777777" w:rsidR="005459EE" w:rsidRPr="0006635D" w:rsidRDefault="002E0829" w:rsidP="005459EE">
      <w:pPr>
        <w:pStyle w:val="Kop2"/>
        <w:rPr>
          <w:rFonts w:asciiTheme="minorHAnsi" w:hAnsiTheme="minorHAnsi" w:cstheme="minorHAnsi"/>
        </w:rPr>
      </w:pPr>
      <w:bookmarkStart w:id="3" w:name="_Toc81510136"/>
      <w:r w:rsidRPr="0006635D">
        <w:rPr>
          <w:rFonts w:asciiTheme="minorHAnsi" w:hAnsiTheme="minorHAnsi" w:cstheme="minorHAnsi"/>
        </w:rPr>
        <w:t>Korte typering van de school</w:t>
      </w:r>
      <w:bookmarkEnd w:id="3"/>
      <w:r w:rsidRPr="0006635D">
        <w:rPr>
          <w:rFonts w:asciiTheme="minorHAnsi" w:hAnsiTheme="minorHAnsi" w:cstheme="minorHAnsi"/>
        </w:rPr>
        <w:t xml:space="preserve"> </w:t>
      </w:r>
    </w:p>
    <w:p w14:paraId="566BE4F4" w14:textId="77777777" w:rsidR="002E0829" w:rsidRPr="0006635D" w:rsidRDefault="0018643A" w:rsidP="00123C24">
      <w:pPr>
        <w:pStyle w:val="Geenafstand"/>
        <w:rPr>
          <w:rFonts w:asciiTheme="minorHAnsi" w:hAnsiTheme="minorHAnsi" w:cstheme="minorHAnsi"/>
        </w:rPr>
      </w:pPr>
      <w:r w:rsidRPr="0006635D">
        <w:rPr>
          <w:rFonts w:asciiTheme="minorHAnsi" w:hAnsiTheme="minorHAnsi" w:cstheme="minorHAnsi"/>
        </w:rPr>
        <w:t>In ons schoolplan en in onze schoolgids hebben wij uitgebreid beschreven waarvoor onze school staat, wat onze doelstellingen zijn en wat wij onze leerlingen en onze ouders te bieden hebben.</w:t>
      </w:r>
    </w:p>
    <w:p w14:paraId="043B454E" w14:textId="77777777" w:rsidR="005459EE" w:rsidRPr="0006635D" w:rsidRDefault="005459EE" w:rsidP="00123C24">
      <w:pPr>
        <w:pStyle w:val="Geenafstand"/>
        <w:rPr>
          <w:rFonts w:asciiTheme="minorHAnsi" w:hAnsiTheme="minorHAnsi" w:cstheme="minorHAnsi"/>
        </w:rPr>
      </w:pPr>
    </w:p>
    <w:p w14:paraId="70DE7196" w14:textId="3AF667A8" w:rsidR="002E0829" w:rsidRPr="0006635D" w:rsidRDefault="002E0829" w:rsidP="00123C24">
      <w:pPr>
        <w:pStyle w:val="Geenafstand"/>
        <w:rPr>
          <w:rFonts w:asciiTheme="minorHAnsi" w:hAnsiTheme="minorHAnsi" w:cstheme="minorHAnsi"/>
        </w:rPr>
      </w:pPr>
      <w:r w:rsidRPr="0006635D">
        <w:rPr>
          <w:rFonts w:asciiTheme="minorHAnsi" w:hAnsiTheme="minorHAnsi" w:cstheme="minorHAnsi"/>
        </w:rPr>
        <w:t xml:space="preserve">De </w:t>
      </w:r>
      <w:r w:rsidR="00602050">
        <w:rPr>
          <w:rFonts w:asciiTheme="minorHAnsi" w:hAnsiTheme="minorHAnsi" w:cstheme="minorHAnsi"/>
        </w:rPr>
        <w:t>kleine</w:t>
      </w:r>
      <w:r w:rsidRPr="0006635D">
        <w:rPr>
          <w:rFonts w:asciiTheme="minorHAnsi" w:hAnsiTheme="minorHAnsi" w:cstheme="minorHAnsi"/>
        </w:rPr>
        <w:t xml:space="preserve"> Vliegenier is een </w:t>
      </w:r>
      <w:r w:rsidR="0018643A" w:rsidRPr="0006635D">
        <w:rPr>
          <w:rFonts w:asciiTheme="minorHAnsi" w:hAnsiTheme="minorHAnsi" w:cstheme="minorHAnsi"/>
        </w:rPr>
        <w:t xml:space="preserve">moderne </w:t>
      </w:r>
      <w:r w:rsidRPr="0006635D">
        <w:rPr>
          <w:rFonts w:asciiTheme="minorHAnsi" w:hAnsiTheme="minorHAnsi" w:cstheme="minorHAnsi"/>
        </w:rPr>
        <w:t xml:space="preserve">Protestants Christelijke school die werkt vanuit een eenheid in pedagogisch en didactisch handelen. </w:t>
      </w:r>
      <w:r w:rsidR="0018643A" w:rsidRPr="0006635D">
        <w:rPr>
          <w:rFonts w:asciiTheme="minorHAnsi" w:hAnsiTheme="minorHAnsi" w:cstheme="minorHAnsi"/>
        </w:rPr>
        <w:t xml:space="preserve">Rond de </w:t>
      </w:r>
      <w:r w:rsidR="1DBB25CD" w:rsidRPr="0006635D">
        <w:rPr>
          <w:rFonts w:asciiTheme="minorHAnsi" w:hAnsiTheme="minorHAnsi" w:cstheme="minorHAnsi"/>
        </w:rPr>
        <w:t>2</w:t>
      </w:r>
      <w:r w:rsidR="00473226">
        <w:rPr>
          <w:rFonts w:asciiTheme="minorHAnsi" w:hAnsiTheme="minorHAnsi" w:cstheme="minorHAnsi"/>
        </w:rPr>
        <w:t>8</w:t>
      </w:r>
      <w:r w:rsidR="1DBB25CD" w:rsidRPr="0006635D">
        <w:rPr>
          <w:rFonts w:asciiTheme="minorHAnsi" w:hAnsiTheme="minorHAnsi" w:cstheme="minorHAnsi"/>
        </w:rPr>
        <w:t>0</w:t>
      </w:r>
      <w:r w:rsidR="0018643A" w:rsidRPr="0006635D">
        <w:rPr>
          <w:rFonts w:asciiTheme="minorHAnsi" w:hAnsiTheme="minorHAnsi" w:cstheme="minorHAnsi"/>
        </w:rPr>
        <w:t xml:space="preserve"> leerlingen bezoeken dagelijks onze school. De teamleden werken met hart en ziel aan goed en uitdagend onderwijs voor uw kind. </w:t>
      </w:r>
      <w:r w:rsidRPr="0006635D">
        <w:rPr>
          <w:rFonts w:asciiTheme="minorHAnsi" w:hAnsiTheme="minorHAnsi" w:cstheme="minorHAnsi"/>
        </w:rPr>
        <w:t xml:space="preserve">De school biedt veiligheid en structuur aan kinderen en streeft naar hoge prestaties op gebied van de basisvaardigheden. De </w:t>
      </w:r>
      <w:r w:rsidR="00602050">
        <w:rPr>
          <w:rFonts w:asciiTheme="minorHAnsi" w:hAnsiTheme="minorHAnsi" w:cstheme="minorHAnsi"/>
        </w:rPr>
        <w:t>Kleine</w:t>
      </w:r>
      <w:r w:rsidRPr="0006635D">
        <w:rPr>
          <w:rFonts w:asciiTheme="minorHAnsi" w:hAnsiTheme="minorHAnsi" w:cstheme="minorHAnsi"/>
        </w:rPr>
        <w:t xml:space="preserve"> Vliegenier is daarbij ambitieus en zelfkritisch. We kiezen onze lesmethodes zorgvuldig en nodigen regelmatig specialisten uit van buitenaf om onze kennis aan te scherpen. </w:t>
      </w:r>
    </w:p>
    <w:p w14:paraId="20B886CC" w14:textId="77777777" w:rsidR="005459EE" w:rsidRPr="0006635D" w:rsidRDefault="005459EE" w:rsidP="00123C24">
      <w:pPr>
        <w:pStyle w:val="Geenafstand"/>
        <w:rPr>
          <w:rFonts w:asciiTheme="minorHAnsi" w:hAnsiTheme="minorHAnsi" w:cstheme="minorHAnsi"/>
        </w:rPr>
      </w:pPr>
    </w:p>
    <w:p w14:paraId="62180AF6" w14:textId="77777777" w:rsidR="002E0829" w:rsidRPr="0006635D" w:rsidRDefault="002E0829" w:rsidP="00123C24">
      <w:pPr>
        <w:pStyle w:val="Geenafstand"/>
        <w:rPr>
          <w:rFonts w:asciiTheme="minorHAnsi" w:hAnsiTheme="minorHAnsi" w:cstheme="minorHAnsi"/>
        </w:rPr>
      </w:pPr>
      <w:r w:rsidRPr="0006635D">
        <w:rPr>
          <w:rFonts w:asciiTheme="minorHAnsi" w:hAnsiTheme="minorHAnsi" w:cstheme="minorHAnsi"/>
        </w:rPr>
        <w:t xml:space="preserve">Aanleg en talent geven we de ruimte, zodat we zelfverzekerde kinderen ‘afleveren’ die openstaan voor de diversiteit van onze samenleving en terugkijken op een plezierige basisschoolperiode. Dit doen we door naast het leerprogramma creatieve activiteiten aan te bieden. In de pauze kunnen leerlingen deelnemen aan een gevarieerd programma met dans, muziek, theater, capoeira, kunst, techniek, koken en bewegen. De kinderen ontdekken zo hun talenten. We werken </w:t>
      </w:r>
      <w:r w:rsidR="00D57090" w:rsidRPr="0006635D">
        <w:rPr>
          <w:rFonts w:asciiTheme="minorHAnsi" w:hAnsiTheme="minorHAnsi" w:cstheme="minorHAnsi"/>
        </w:rPr>
        <w:t xml:space="preserve">aan creativiteit </w:t>
      </w:r>
      <w:r w:rsidRPr="0006635D">
        <w:rPr>
          <w:rFonts w:asciiTheme="minorHAnsi" w:hAnsiTheme="minorHAnsi" w:cstheme="minorHAnsi"/>
        </w:rPr>
        <w:t xml:space="preserve">met groepen van maximaal 12 kinderen, zodat we iedereen genoeg individuele aandacht en begeleiding kunnen geven. </w:t>
      </w:r>
    </w:p>
    <w:p w14:paraId="4F696AD0" w14:textId="77777777" w:rsidR="005459EE" w:rsidRPr="0006635D" w:rsidRDefault="005459EE" w:rsidP="00123C24">
      <w:pPr>
        <w:pStyle w:val="Geenafstand"/>
        <w:rPr>
          <w:rFonts w:asciiTheme="minorHAnsi" w:hAnsiTheme="minorHAnsi" w:cstheme="minorHAnsi"/>
        </w:rPr>
      </w:pPr>
    </w:p>
    <w:p w14:paraId="1A339989" w14:textId="6DB2A738" w:rsidR="002E0829" w:rsidRPr="0006635D" w:rsidRDefault="002E0829" w:rsidP="00123C24">
      <w:pPr>
        <w:pStyle w:val="Geenafstand"/>
        <w:rPr>
          <w:rFonts w:asciiTheme="minorHAnsi" w:hAnsiTheme="minorHAnsi" w:cstheme="minorHAnsi"/>
        </w:rPr>
      </w:pPr>
      <w:r w:rsidRPr="0006635D">
        <w:rPr>
          <w:rFonts w:asciiTheme="minorHAnsi" w:hAnsiTheme="minorHAnsi" w:cstheme="minorHAnsi"/>
        </w:rPr>
        <w:t>Wij doen recht aan verschillen tussen kinderen en zien ons zelf als een </w:t>
      </w:r>
      <w:r w:rsidRPr="0006635D">
        <w:rPr>
          <w:rStyle w:val="Nadruk"/>
          <w:rFonts w:asciiTheme="minorHAnsi" w:hAnsiTheme="minorHAnsi" w:cstheme="minorHAnsi"/>
          <w:i w:val="0"/>
          <w:iCs w:val="0"/>
        </w:rPr>
        <w:t>ontmoetingsschool</w:t>
      </w:r>
      <w:r w:rsidRPr="0006635D">
        <w:rPr>
          <w:rFonts w:asciiTheme="minorHAnsi" w:hAnsiTheme="minorHAnsi" w:cstheme="minorHAnsi"/>
        </w:rPr>
        <w:t xml:space="preserve">. We zien graag dat kinderen uit onze buurt elkaar ontmoeten en samen spelen. De </w:t>
      </w:r>
      <w:r w:rsidR="00602050">
        <w:rPr>
          <w:rFonts w:asciiTheme="minorHAnsi" w:hAnsiTheme="minorHAnsi" w:cstheme="minorHAnsi"/>
        </w:rPr>
        <w:t>Kleine</w:t>
      </w:r>
      <w:r w:rsidRPr="0006635D">
        <w:rPr>
          <w:rFonts w:asciiTheme="minorHAnsi" w:hAnsiTheme="minorHAnsi" w:cstheme="minorHAnsi"/>
        </w:rPr>
        <w:t xml:space="preserve"> Vliegenier is een ‘vreedzame school’ waarin we de school als leefgemeenschap zien waarin kinderen zich gehoord en gezien voelen, een stem krijgen en waar ze leren samen beslissingen te nemen en conflicten op te lossen. Kinderen voelen zich verantwoordelijk voor elkaar. Heldere regels zorgen daarbij voor houvast en een veilige omgeving. Op De </w:t>
      </w:r>
      <w:r w:rsidR="00602050">
        <w:rPr>
          <w:rFonts w:asciiTheme="minorHAnsi" w:hAnsiTheme="minorHAnsi" w:cstheme="minorHAnsi"/>
        </w:rPr>
        <w:t>kleine</w:t>
      </w:r>
      <w:r w:rsidRPr="0006635D">
        <w:rPr>
          <w:rFonts w:asciiTheme="minorHAnsi" w:hAnsiTheme="minorHAnsi" w:cstheme="minorHAnsi"/>
        </w:rPr>
        <w:t xml:space="preserve"> Vliegenier hanteren we vier vreedzame regels</w:t>
      </w:r>
      <w:r w:rsidR="0068506E" w:rsidRPr="0006635D">
        <w:rPr>
          <w:rFonts w:asciiTheme="minorHAnsi" w:hAnsiTheme="minorHAnsi" w:cstheme="minorHAnsi"/>
        </w:rPr>
        <w:t>:</w:t>
      </w:r>
    </w:p>
    <w:p w14:paraId="4895ECCB" w14:textId="77777777" w:rsidR="005459EE" w:rsidRPr="0006635D" w:rsidRDefault="005459EE" w:rsidP="00462859">
      <w:pPr>
        <w:pStyle w:val="Geenafstand"/>
        <w:rPr>
          <w:rFonts w:asciiTheme="minorHAnsi" w:hAnsiTheme="minorHAnsi" w:cstheme="minorHAnsi"/>
        </w:rPr>
      </w:pPr>
    </w:p>
    <w:p w14:paraId="3AAA0149" w14:textId="77777777" w:rsidR="0018643A" w:rsidRPr="0006635D" w:rsidRDefault="002E0829" w:rsidP="00462859">
      <w:pPr>
        <w:pStyle w:val="Geenafstand"/>
        <w:rPr>
          <w:rFonts w:asciiTheme="minorHAnsi" w:hAnsiTheme="minorHAnsi" w:cstheme="minorHAnsi"/>
        </w:rPr>
      </w:pPr>
      <w:r w:rsidRPr="0006635D">
        <w:rPr>
          <w:rStyle w:val="Zwaar"/>
          <w:rFonts w:asciiTheme="minorHAnsi" w:hAnsiTheme="minorHAnsi" w:cstheme="minorHAnsi"/>
          <w:b w:val="0"/>
          <w:bCs w:val="0"/>
        </w:rPr>
        <w:t>1: </w:t>
      </w:r>
      <w:r w:rsidRPr="0006635D">
        <w:rPr>
          <w:rFonts w:asciiTheme="minorHAnsi" w:hAnsiTheme="minorHAnsi" w:cstheme="minorHAnsi"/>
        </w:rPr>
        <w:t>We lopen en bewegen rustig in de school.</w:t>
      </w:r>
      <w:r w:rsidRPr="0006635D">
        <w:rPr>
          <w:rFonts w:asciiTheme="minorHAnsi" w:hAnsiTheme="minorHAnsi" w:cstheme="minorHAnsi"/>
        </w:rPr>
        <w:br/>
      </w:r>
      <w:r w:rsidRPr="0006635D">
        <w:rPr>
          <w:rStyle w:val="Zwaar"/>
          <w:rFonts w:asciiTheme="minorHAnsi" w:hAnsiTheme="minorHAnsi" w:cstheme="minorHAnsi"/>
          <w:b w:val="0"/>
          <w:bCs w:val="0"/>
        </w:rPr>
        <w:t>2: </w:t>
      </w:r>
      <w:r w:rsidRPr="0006635D">
        <w:rPr>
          <w:rFonts w:asciiTheme="minorHAnsi" w:hAnsiTheme="minorHAnsi" w:cstheme="minorHAnsi"/>
        </w:rPr>
        <w:t>We zijn aardig en respectvol tegen elkaar.</w:t>
      </w:r>
      <w:r w:rsidRPr="0006635D">
        <w:rPr>
          <w:rFonts w:asciiTheme="minorHAnsi" w:hAnsiTheme="minorHAnsi" w:cstheme="minorHAnsi"/>
        </w:rPr>
        <w:br/>
      </w:r>
      <w:r w:rsidRPr="0006635D">
        <w:rPr>
          <w:rStyle w:val="Zwaar"/>
          <w:rFonts w:asciiTheme="minorHAnsi" w:hAnsiTheme="minorHAnsi" w:cstheme="minorHAnsi"/>
          <w:b w:val="0"/>
          <w:bCs w:val="0"/>
        </w:rPr>
        <w:t>3: </w:t>
      </w:r>
      <w:r w:rsidRPr="0006635D">
        <w:rPr>
          <w:rFonts w:asciiTheme="minorHAnsi" w:hAnsiTheme="minorHAnsi" w:cstheme="minorHAnsi"/>
        </w:rPr>
        <w:t>We helpen elkaar als dat kan en hulp nodig is.</w:t>
      </w:r>
      <w:r w:rsidRPr="0006635D">
        <w:rPr>
          <w:rFonts w:asciiTheme="minorHAnsi" w:hAnsiTheme="minorHAnsi" w:cstheme="minorHAnsi"/>
        </w:rPr>
        <w:br/>
      </w:r>
      <w:r w:rsidRPr="0006635D">
        <w:rPr>
          <w:rStyle w:val="Zwaar"/>
          <w:rFonts w:asciiTheme="minorHAnsi" w:hAnsiTheme="minorHAnsi" w:cstheme="minorHAnsi"/>
          <w:b w:val="0"/>
          <w:bCs w:val="0"/>
        </w:rPr>
        <w:t>4: </w:t>
      </w:r>
      <w:r w:rsidRPr="0006635D">
        <w:rPr>
          <w:rFonts w:asciiTheme="minorHAnsi" w:hAnsiTheme="minorHAnsi" w:cstheme="minorHAnsi"/>
        </w:rPr>
        <w:t>Samen houden we alles netjes en schoon.</w:t>
      </w:r>
    </w:p>
    <w:p w14:paraId="270029AF" w14:textId="77777777" w:rsidR="005459EE" w:rsidRPr="0006635D" w:rsidRDefault="005459EE" w:rsidP="00462859">
      <w:pPr>
        <w:pStyle w:val="Geenafstand"/>
        <w:rPr>
          <w:rFonts w:asciiTheme="minorHAnsi" w:hAnsiTheme="minorHAnsi" w:cstheme="minorHAnsi"/>
        </w:rPr>
      </w:pPr>
    </w:p>
    <w:p w14:paraId="4C4BE216" w14:textId="77777777" w:rsidR="005459EE" w:rsidRPr="0006635D" w:rsidRDefault="004F70DE" w:rsidP="005459EE">
      <w:pPr>
        <w:pStyle w:val="Kop2"/>
        <w:rPr>
          <w:rFonts w:asciiTheme="minorHAnsi" w:hAnsiTheme="minorHAnsi" w:cstheme="minorHAnsi"/>
        </w:rPr>
      </w:pPr>
      <w:bookmarkStart w:id="4" w:name="_Toc81510137"/>
      <w:r w:rsidRPr="0006635D">
        <w:rPr>
          <w:rFonts w:asciiTheme="minorHAnsi" w:hAnsiTheme="minorHAnsi" w:cstheme="minorHAnsi"/>
        </w:rPr>
        <w:t>Vreedzame school</w:t>
      </w:r>
      <w:bookmarkEnd w:id="4"/>
    </w:p>
    <w:p w14:paraId="162D32B9" w14:textId="3E12E266" w:rsidR="00E95F14" w:rsidRPr="0006635D" w:rsidRDefault="00E95F14" w:rsidP="00123C24">
      <w:pPr>
        <w:pStyle w:val="Geenafstand"/>
        <w:rPr>
          <w:rFonts w:asciiTheme="minorHAnsi" w:hAnsiTheme="minorHAnsi" w:cstheme="minorHAnsi"/>
        </w:rPr>
      </w:pPr>
      <w:r w:rsidRPr="0006635D">
        <w:rPr>
          <w:rFonts w:asciiTheme="minorHAnsi" w:hAnsiTheme="minorHAnsi" w:cstheme="minorHAnsi"/>
        </w:rPr>
        <w:t xml:space="preserve">De vreedzame school is een integraal programma voor basisscholen om kinderen op te voeden tot verantwoordelijke en actieve leden van de gemeenschap. </w:t>
      </w:r>
      <w:r w:rsidR="00DF191D" w:rsidRPr="0006635D">
        <w:rPr>
          <w:rFonts w:asciiTheme="minorHAnsi" w:hAnsiTheme="minorHAnsi" w:cstheme="minorHAnsi"/>
        </w:rPr>
        <w:t xml:space="preserve">Het belangrijkste doel is een veilig pedagogisch klimaat creëren waarbij kinderen zich leren op te stellen als democratische burgers. </w:t>
      </w:r>
      <w:r w:rsidRPr="0006635D">
        <w:rPr>
          <w:rFonts w:asciiTheme="minorHAnsi" w:hAnsiTheme="minorHAnsi" w:cstheme="minorHAnsi"/>
        </w:rPr>
        <w:t xml:space="preserve">De klas en school worden </w:t>
      </w:r>
      <w:r w:rsidR="00DF191D" w:rsidRPr="0006635D">
        <w:rPr>
          <w:rFonts w:asciiTheme="minorHAnsi" w:hAnsiTheme="minorHAnsi" w:cstheme="minorHAnsi"/>
        </w:rPr>
        <w:t xml:space="preserve">daarbij </w:t>
      </w:r>
      <w:r w:rsidRPr="0006635D">
        <w:rPr>
          <w:rFonts w:asciiTheme="minorHAnsi" w:hAnsiTheme="minorHAnsi" w:cstheme="minorHAnsi"/>
        </w:rPr>
        <w:t xml:space="preserve">gezien als oefenplaats. </w:t>
      </w:r>
      <w:r w:rsidR="00DF191D" w:rsidRPr="0006635D">
        <w:rPr>
          <w:rFonts w:asciiTheme="minorHAnsi" w:hAnsiTheme="minorHAnsi" w:cstheme="minorHAnsi"/>
        </w:rPr>
        <w:t xml:space="preserve">Op De </w:t>
      </w:r>
      <w:r w:rsidR="00602050">
        <w:rPr>
          <w:rFonts w:asciiTheme="minorHAnsi" w:hAnsiTheme="minorHAnsi" w:cstheme="minorHAnsi"/>
        </w:rPr>
        <w:t>kleine</w:t>
      </w:r>
      <w:r w:rsidR="00DF191D" w:rsidRPr="0006635D">
        <w:rPr>
          <w:rFonts w:asciiTheme="minorHAnsi" w:hAnsiTheme="minorHAnsi" w:cstheme="minorHAnsi"/>
        </w:rPr>
        <w:t xml:space="preserve"> Vliegenier doen we dit aan de hand van lesmateriaal wat per leerjaar ingedeeld is in zes blokken. De hele school werkt tegelijkertijd aan hetzelfde blok zodat alle leerlingen van de school dezelfde taal spreken en bezig zijn met hetzelfde onderwerp. </w:t>
      </w:r>
    </w:p>
    <w:p w14:paraId="5EFF96AE" w14:textId="77777777" w:rsidR="005459EE" w:rsidRPr="0006635D" w:rsidRDefault="005459EE" w:rsidP="00123C24">
      <w:pPr>
        <w:pStyle w:val="Geenafstand"/>
        <w:rPr>
          <w:rFonts w:asciiTheme="minorHAnsi" w:hAnsiTheme="minorHAnsi" w:cstheme="minorHAnsi"/>
        </w:rPr>
      </w:pPr>
      <w:r w:rsidRPr="0006635D">
        <w:rPr>
          <w:rFonts w:asciiTheme="minorHAnsi" w:hAnsiTheme="minorHAnsi" w:cstheme="minorHAnsi"/>
          <w:noProof/>
        </w:rPr>
        <w:drawing>
          <wp:anchor distT="0" distB="0" distL="114300" distR="114300" simplePos="0" relativeHeight="251674650" behindDoc="0" locked="0" layoutInCell="1" allowOverlap="1" wp14:anchorId="082C3720" wp14:editId="234B7BC0">
            <wp:simplePos x="0" y="0"/>
            <wp:positionH relativeFrom="margin">
              <wp:align>right</wp:align>
            </wp:positionH>
            <wp:positionV relativeFrom="margin">
              <wp:posOffset>6367780</wp:posOffset>
            </wp:positionV>
            <wp:extent cx="1363345" cy="1638300"/>
            <wp:effectExtent l="19050" t="0" r="8255" b="0"/>
            <wp:wrapSquare wrapText="bothSides"/>
            <wp:docPr id="4" name="Afbeelding 13" descr="vreedzameschoo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3345" cy="1638300"/>
                    </a:xfrm>
                    <a:prstGeom prst="rect">
                      <a:avLst/>
                    </a:prstGeom>
                  </pic:spPr>
                </pic:pic>
              </a:graphicData>
            </a:graphic>
          </wp:anchor>
        </w:drawing>
      </w:r>
    </w:p>
    <w:p w14:paraId="0E448940" w14:textId="0D14E81F" w:rsidR="0018643A" w:rsidRPr="0006635D" w:rsidRDefault="00DF191D" w:rsidP="00123C24">
      <w:pPr>
        <w:pStyle w:val="Geenafstand"/>
        <w:rPr>
          <w:rFonts w:asciiTheme="minorHAnsi" w:hAnsiTheme="minorHAnsi" w:cstheme="minorHAnsi"/>
        </w:rPr>
      </w:pPr>
      <w:r w:rsidRPr="0006635D">
        <w:rPr>
          <w:rFonts w:asciiTheme="minorHAnsi" w:hAnsiTheme="minorHAnsi" w:cstheme="minorHAnsi"/>
        </w:rPr>
        <w:t>De blokken zijn</w:t>
      </w:r>
      <w:r w:rsidR="00123C24" w:rsidRPr="0006635D">
        <w:rPr>
          <w:rFonts w:asciiTheme="minorHAnsi" w:hAnsiTheme="minorHAnsi" w:cstheme="minorHAnsi"/>
        </w:rPr>
        <w:t>:</w:t>
      </w:r>
      <w:r w:rsidR="00A010FA" w:rsidRPr="0006635D">
        <w:rPr>
          <w:rFonts w:asciiTheme="minorHAnsi" w:hAnsiTheme="minorHAnsi" w:cstheme="minorHAnsi"/>
        </w:rPr>
        <w:br/>
      </w:r>
      <w:r w:rsidRPr="0006635D">
        <w:rPr>
          <w:rFonts w:asciiTheme="minorHAnsi" w:hAnsiTheme="minorHAnsi" w:cstheme="minorHAnsi"/>
        </w:rPr>
        <w:t xml:space="preserve">Blok 1 Wij horen bij elkaar </w:t>
      </w:r>
      <w:r w:rsidRPr="0006635D">
        <w:rPr>
          <w:rFonts w:asciiTheme="minorHAnsi" w:hAnsiTheme="minorHAnsi" w:cstheme="minorHAnsi"/>
        </w:rPr>
        <w:br/>
        <w:t>Blok 2 Wij lossen conflicten zelf op</w:t>
      </w:r>
      <w:r w:rsidRPr="0006635D">
        <w:rPr>
          <w:rFonts w:asciiTheme="minorHAnsi" w:hAnsiTheme="minorHAnsi" w:cstheme="minorHAnsi"/>
        </w:rPr>
        <w:br/>
        <w:t>Blok 3 Wij hebben oor voor elkaar</w:t>
      </w:r>
      <w:r w:rsidRPr="0006635D">
        <w:rPr>
          <w:rFonts w:asciiTheme="minorHAnsi" w:hAnsiTheme="minorHAnsi" w:cstheme="minorHAnsi"/>
        </w:rPr>
        <w:br/>
        <w:t>Blok 4 Wij hebben hart voor elkaar</w:t>
      </w:r>
      <w:r w:rsidRPr="0006635D">
        <w:rPr>
          <w:rFonts w:asciiTheme="minorHAnsi" w:hAnsiTheme="minorHAnsi" w:cstheme="minorHAnsi"/>
        </w:rPr>
        <w:br/>
        <w:t>Blok 5 Wij dragen allemaal een steentje bij</w:t>
      </w:r>
      <w:r w:rsidRPr="0006635D">
        <w:rPr>
          <w:rFonts w:asciiTheme="minorHAnsi" w:hAnsiTheme="minorHAnsi" w:cstheme="minorHAnsi"/>
        </w:rPr>
        <w:br/>
        <w:t>Blok 6 Wij zijn allemaal anders</w:t>
      </w:r>
    </w:p>
    <w:p w14:paraId="76520F46" w14:textId="77777777" w:rsidR="005459EE" w:rsidRPr="0006635D" w:rsidRDefault="005459EE" w:rsidP="00123C24">
      <w:pPr>
        <w:pStyle w:val="Geenafstand"/>
        <w:rPr>
          <w:rFonts w:asciiTheme="minorHAnsi" w:hAnsiTheme="minorHAnsi" w:cstheme="minorHAnsi"/>
        </w:rPr>
      </w:pPr>
    </w:p>
    <w:p w14:paraId="4520E505" w14:textId="77777777" w:rsidR="005459EE" w:rsidRPr="0006635D" w:rsidRDefault="005459EE" w:rsidP="00123C24">
      <w:pPr>
        <w:pStyle w:val="Geenafstand"/>
        <w:rPr>
          <w:rFonts w:asciiTheme="minorHAnsi" w:hAnsiTheme="minorHAnsi" w:cstheme="minorHAnsi"/>
        </w:rPr>
      </w:pPr>
    </w:p>
    <w:p w14:paraId="19FEBC92" w14:textId="77777777" w:rsidR="005459EE" w:rsidRPr="0006635D" w:rsidRDefault="005459EE" w:rsidP="00123C24">
      <w:pPr>
        <w:pStyle w:val="Geenafstand"/>
        <w:rPr>
          <w:rFonts w:asciiTheme="minorHAnsi" w:hAnsiTheme="minorHAnsi" w:cstheme="minorHAnsi"/>
        </w:rPr>
      </w:pPr>
    </w:p>
    <w:p w14:paraId="5C94F904" w14:textId="77777777" w:rsidR="005459EE" w:rsidRPr="0006635D" w:rsidRDefault="005459EE" w:rsidP="00123C24">
      <w:pPr>
        <w:pStyle w:val="Geenafstand"/>
        <w:rPr>
          <w:rFonts w:asciiTheme="minorHAnsi" w:hAnsiTheme="minorHAnsi" w:cstheme="minorHAnsi"/>
        </w:rPr>
      </w:pPr>
    </w:p>
    <w:p w14:paraId="5A21EF56" w14:textId="3862DDAC" w:rsidR="00B53F6B" w:rsidRPr="0006635D" w:rsidRDefault="00B53F6B" w:rsidP="00123C24">
      <w:pPr>
        <w:pStyle w:val="Geenafstand"/>
        <w:rPr>
          <w:rFonts w:asciiTheme="minorHAnsi" w:hAnsiTheme="minorHAnsi" w:cstheme="minorHAnsi"/>
        </w:rPr>
      </w:pPr>
      <w:r w:rsidRPr="0006635D">
        <w:rPr>
          <w:rFonts w:asciiTheme="minorHAnsi" w:hAnsiTheme="minorHAnsi" w:cstheme="minorHAnsi"/>
        </w:rPr>
        <w:t xml:space="preserve">De leerlingen van groep 7 </w:t>
      </w:r>
      <w:r w:rsidR="00123C24" w:rsidRPr="0006635D">
        <w:rPr>
          <w:rFonts w:asciiTheme="minorHAnsi" w:hAnsiTheme="minorHAnsi" w:cstheme="minorHAnsi"/>
        </w:rPr>
        <w:t>volgen</w:t>
      </w:r>
      <w:r w:rsidRPr="0006635D">
        <w:rPr>
          <w:rFonts w:asciiTheme="minorHAnsi" w:hAnsiTheme="minorHAnsi" w:cstheme="minorHAnsi"/>
        </w:rPr>
        <w:t xml:space="preserve"> een training waarbij ze opgeleid worden tot mediator. Zij hebben een actieve rol in het </w:t>
      </w:r>
      <w:r w:rsidR="00D57090" w:rsidRPr="0006635D">
        <w:rPr>
          <w:rFonts w:asciiTheme="minorHAnsi" w:hAnsiTheme="minorHAnsi" w:cstheme="minorHAnsi"/>
        </w:rPr>
        <w:t>naleven van de vreedzame regels en worden bijvoorbeeld ingezet bij conflictoplossing</w:t>
      </w:r>
      <w:r w:rsidR="00473226">
        <w:rPr>
          <w:rFonts w:asciiTheme="minorHAnsi" w:hAnsiTheme="minorHAnsi" w:cstheme="minorHAnsi"/>
        </w:rPr>
        <w:t xml:space="preserve"> tussen leerlingen</w:t>
      </w:r>
      <w:r w:rsidR="00D57090" w:rsidRPr="0006635D">
        <w:rPr>
          <w:rFonts w:asciiTheme="minorHAnsi" w:hAnsiTheme="minorHAnsi" w:cstheme="minorHAnsi"/>
        </w:rPr>
        <w:t xml:space="preserve">. </w:t>
      </w:r>
    </w:p>
    <w:p w14:paraId="62E78AC2" w14:textId="77777777" w:rsidR="00A010FA" w:rsidRPr="0006635D" w:rsidRDefault="00A010FA" w:rsidP="00A010FA">
      <w:pPr>
        <w:rPr>
          <w:rFonts w:eastAsiaTheme="majorEastAsia" w:cstheme="minorHAnsi"/>
          <w:color w:val="2E74B5" w:themeColor="accent1" w:themeShade="BF"/>
        </w:rPr>
      </w:pPr>
      <w:r w:rsidRPr="0006635D">
        <w:rPr>
          <w:rFonts w:cstheme="minorHAnsi"/>
        </w:rPr>
        <w:br w:type="page"/>
      </w:r>
    </w:p>
    <w:p w14:paraId="67C3307B" w14:textId="77777777" w:rsidR="00212794" w:rsidRPr="0006635D" w:rsidRDefault="00A010FA" w:rsidP="00123C24">
      <w:pPr>
        <w:pStyle w:val="Kop1"/>
        <w:rPr>
          <w:rFonts w:asciiTheme="minorHAnsi" w:hAnsiTheme="minorHAnsi" w:cstheme="minorHAnsi"/>
        </w:rPr>
      </w:pPr>
      <w:bookmarkStart w:id="5" w:name="_Toc81510138"/>
      <w:r w:rsidRPr="0006635D">
        <w:rPr>
          <w:rFonts w:asciiTheme="minorHAnsi" w:hAnsiTheme="minorHAnsi" w:cstheme="minorHAnsi"/>
        </w:rPr>
        <w:lastRenderedPageBreak/>
        <w:t>V</w:t>
      </w:r>
      <w:r w:rsidR="0018643A" w:rsidRPr="0006635D">
        <w:rPr>
          <w:rFonts w:asciiTheme="minorHAnsi" w:hAnsiTheme="minorHAnsi" w:cstheme="minorHAnsi"/>
        </w:rPr>
        <w:t>i</w:t>
      </w:r>
      <w:r w:rsidR="604D704F" w:rsidRPr="0006635D">
        <w:rPr>
          <w:rFonts w:asciiTheme="minorHAnsi" w:hAnsiTheme="minorHAnsi" w:cstheme="minorHAnsi"/>
        </w:rPr>
        <w:t>sie op onderwijs en ondersteuning</w:t>
      </w:r>
      <w:bookmarkEnd w:id="5"/>
    </w:p>
    <w:p w14:paraId="55C2C725" w14:textId="77777777" w:rsidR="00462859" w:rsidRPr="0006635D" w:rsidRDefault="00462859" w:rsidP="00123C24">
      <w:pPr>
        <w:pStyle w:val="Geenafstand"/>
        <w:rPr>
          <w:rFonts w:asciiTheme="minorHAnsi" w:eastAsiaTheme="majorEastAsia" w:hAnsiTheme="minorHAnsi" w:cstheme="minorHAnsi"/>
          <w:color w:val="E93C57"/>
          <w:sz w:val="18"/>
          <w:szCs w:val="18"/>
        </w:rPr>
      </w:pPr>
      <w:r w:rsidRPr="0006635D">
        <w:rPr>
          <w:rFonts w:asciiTheme="minorHAnsi" w:hAnsiTheme="minorHAnsi" w:cstheme="minorHAnsi"/>
        </w:rPr>
        <w:t>In ons onderwijs houden we rekening met verschillen tussen leerlingen. Sommige leerlingen leren vlot en zullen zich de stof sneller eigen maken, andere leerlingen hebben behoefte aan verlengde instructie. De ondersteuningsbehoeften van de leerlingen staan centraal. Bij het voorzien in de ondersteuningsbehoeften van leerlingen houden we voor ogen dat we gaan voor haalbare doelen en dat we daarin zorgvuldig kijken of een leerling op de juiste plek zit voor zijn/haar optimale ontwikkeling</w:t>
      </w:r>
      <w:r w:rsidRPr="0006635D">
        <w:rPr>
          <w:rFonts w:asciiTheme="minorHAnsi" w:hAnsiTheme="minorHAnsi" w:cstheme="minorHAnsi"/>
          <w:sz w:val="18"/>
          <w:szCs w:val="18"/>
        </w:rPr>
        <w:t xml:space="preserve">.  </w:t>
      </w:r>
      <w:bookmarkStart w:id="6" w:name="_Toc33019619"/>
    </w:p>
    <w:bookmarkEnd w:id="6"/>
    <w:p w14:paraId="3B3A60A2" w14:textId="77777777" w:rsidR="00462859" w:rsidRPr="0006635D" w:rsidRDefault="0018643A" w:rsidP="00123C24">
      <w:pPr>
        <w:pStyle w:val="Kop2"/>
        <w:rPr>
          <w:rFonts w:asciiTheme="minorHAnsi" w:hAnsiTheme="minorHAnsi" w:cstheme="minorHAnsi"/>
          <w:sz w:val="28"/>
          <w:szCs w:val="28"/>
        </w:rPr>
      </w:pPr>
      <w:r w:rsidRPr="0006635D">
        <w:rPr>
          <w:rFonts w:asciiTheme="minorHAnsi" w:hAnsiTheme="minorHAnsi" w:cstheme="minorHAnsi"/>
        </w:rPr>
        <w:br/>
      </w:r>
      <w:bookmarkStart w:id="7" w:name="_Toc81510139"/>
      <w:r w:rsidR="00462859" w:rsidRPr="0006635D">
        <w:rPr>
          <w:rFonts w:asciiTheme="minorHAnsi" w:hAnsiTheme="minorHAnsi" w:cstheme="minorHAnsi"/>
          <w:noProof/>
          <w:sz w:val="28"/>
          <w:szCs w:val="28"/>
        </w:rPr>
        <w:drawing>
          <wp:anchor distT="0" distB="0" distL="114300" distR="114300" simplePos="0" relativeHeight="251676698" behindDoc="0" locked="0" layoutInCell="1" allowOverlap="1" wp14:anchorId="105058DA" wp14:editId="756D53D2">
            <wp:simplePos x="0" y="0"/>
            <wp:positionH relativeFrom="margin">
              <wp:posOffset>3827145</wp:posOffset>
            </wp:positionH>
            <wp:positionV relativeFrom="paragraph">
              <wp:posOffset>15875</wp:posOffset>
            </wp:positionV>
            <wp:extent cx="2190750" cy="2164715"/>
            <wp:effectExtent l="0" t="0" r="0" b="6985"/>
            <wp:wrapThrough wrapText="bothSides">
              <wp:wrapPolygon edited="0">
                <wp:start x="0" y="0"/>
                <wp:lineTo x="0" y="21480"/>
                <wp:lineTo x="21412" y="21480"/>
                <wp:lineTo x="21412"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8359" t="13222" r="57279" b="64069"/>
                    <a:stretch/>
                  </pic:blipFill>
                  <pic:spPr bwMode="auto">
                    <a:xfrm>
                      <a:off x="0" y="0"/>
                      <a:ext cx="2190750" cy="2164715"/>
                    </a:xfrm>
                    <a:prstGeom prst="rect">
                      <a:avLst/>
                    </a:prstGeom>
                    <a:ln>
                      <a:noFill/>
                    </a:ln>
                    <a:extLst>
                      <a:ext uri="{53640926-AAD7-44D8-BBD7-CCE9431645EC}">
                        <a14:shadowObscured xmlns:a14="http://schemas.microsoft.com/office/drawing/2010/main"/>
                      </a:ext>
                    </a:extLst>
                  </pic:spPr>
                </pic:pic>
              </a:graphicData>
            </a:graphic>
          </wp:anchor>
        </w:drawing>
      </w:r>
      <w:r w:rsidR="00462859" w:rsidRPr="0006635D">
        <w:rPr>
          <w:rFonts w:asciiTheme="minorHAnsi" w:hAnsiTheme="minorHAnsi" w:cstheme="minorHAnsi"/>
          <w:sz w:val="28"/>
          <w:szCs w:val="28"/>
        </w:rPr>
        <w:t>Sterke basis: goed onderwijs</w:t>
      </w:r>
      <w:bookmarkEnd w:id="7"/>
    </w:p>
    <w:p w14:paraId="4999F7C7" w14:textId="6AE208BA" w:rsidR="00462859" w:rsidRPr="0006635D" w:rsidRDefault="00462859" w:rsidP="00123C24">
      <w:pPr>
        <w:pStyle w:val="Geenafstand"/>
        <w:rPr>
          <w:rFonts w:asciiTheme="minorHAnsi" w:hAnsiTheme="minorHAnsi" w:cstheme="minorHAnsi"/>
        </w:rPr>
      </w:pPr>
      <w:r w:rsidRPr="0006635D">
        <w:rPr>
          <w:rFonts w:asciiTheme="minorHAnsi" w:hAnsiTheme="minorHAnsi" w:cstheme="minorHAnsi"/>
        </w:rPr>
        <w:t xml:space="preserve">De </w:t>
      </w:r>
      <w:r w:rsidR="00602050">
        <w:rPr>
          <w:rFonts w:asciiTheme="minorHAnsi" w:hAnsiTheme="minorHAnsi" w:cstheme="minorHAnsi"/>
        </w:rPr>
        <w:t>kleine</w:t>
      </w:r>
      <w:r w:rsidRPr="0006635D">
        <w:rPr>
          <w:rFonts w:asciiTheme="minorHAnsi" w:hAnsiTheme="minorHAnsi" w:cstheme="minorHAnsi"/>
        </w:rPr>
        <w:t xml:space="preserve"> Vliegenier biedt een sterke basis: goed onderwijs met aandacht voor alle niveaus. </w:t>
      </w:r>
      <w:r w:rsidR="00261CFA" w:rsidRPr="0006635D">
        <w:rPr>
          <w:rFonts w:asciiTheme="minorHAnsi" w:hAnsiTheme="minorHAnsi" w:cstheme="minorHAnsi"/>
        </w:rPr>
        <w:t xml:space="preserve">Om een transparante werkwijze voor alle betrokkenen te bewerkstelligen werken wij met drie (didactische) ondersteuningsniveaus in de groep. Welke leerlingen in welke ondersteuningsniveaus vallen zijn te vinden in het groepsoverzicht van de leerkracht. </w:t>
      </w:r>
      <w:r w:rsidRPr="0006635D">
        <w:rPr>
          <w:rFonts w:asciiTheme="minorHAnsi" w:hAnsiTheme="minorHAnsi" w:cstheme="minorHAnsi"/>
        </w:rPr>
        <w:t>We gebruiken daarbij het IGDI-model</w:t>
      </w:r>
      <w:r w:rsidR="00103FA1">
        <w:rPr>
          <w:rStyle w:val="Voetnootmarkering"/>
          <w:rFonts w:asciiTheme="minorHAnsi" w:hAnsiTheme="minorHAnsi" w:cstheme="minorHAnsi"/>
        </w:rPr>
        <w:footnoteReference w:id="2"/>
      </w:r>
      <w:r w:rsidRPr="0006635D">
        <w:rPr>
          <w:rFonts w:asciiTheme="minorHAnsi" w:hAnsiTheme="minorHAnsi" w:cstheme="minorHAnsi"/>
        </w:rPr>
        <w:t xml:space="preserve"> als instructiemodel. We gaan bij ons leerstofaanbod en instructie uit van drie groepen:</w:t>
      </w:r>
    </w:p>
    <w:p w14:paraId="32C35E5E" w14:textId="77777777" w:rsidR="00462859" w:rsidRPr="0006635D" w:rsidRDefault="00462859" w:rsidP="004D40A9">
      <w:pPr>
        <w:pStyle w:val="intro"/>
        <w:numPr>
          <w:ilvl w:val="0"/>
          <w:numId w:val="1"/>
        </w:numPr>
        <w:rPr>
          <w:rFonts w:asciiTheme="minorHAnsi" w:hAnsiTheme="minorHAnsi" w:cstheme="minorHAnsi"/>
          <w:color w:val="222222"/>
          <w:sz w:val="22"/>
          <w:szCs w:val="22"/>
        </w:rPr>
      </w:pPr>
      <w:r w:rsidRPr="0006635D">
        <w:rPr>
          <w:rFonts w:asciiTheme="minorHAnsi" w:hAnsiTheme="minorHAnsi" w:cstheme="minorHAnsi"/>
          <w:i/>
          <w:iCs/>
          <w:color w:val="222222"/>
          <w:sz w:val="22"/>
          <w:szCs w:val="22"/>
        </w:rPr>
        <w:t>Basisinstructiegroep</w:t>
      </w:r>
    </w:p>
    <w:p w14:paraId="0C080428" w14:textId="77777777" w:rsidR="00462859" w:rsidRPr="0006635D" w:rsidRDefault="00462859" w:rsidP="00123C24">
      <w:pPr>
        <w:pStyle w:val="Geenafstand"/>
        <w:rPr>
          <w:rFonts w:asciiTheme="minorHAnsi" w:hAnsiTheme="minorHAnsi" w:cstheme="minorHAnsi"/>
        </w:rPr>
      </w:pPr>
      <w:r w:rsidRPr="0006635D">
        <w:rPr>
          <w:rFonts w:asciiTheme="minorHAnsi" w:hAnsiTheme="minorHAnsi" w:cstheme="minorHAnsi"/>
        </w:rPr>
        <w:t xml:space="preserve">Deze leerlingen volgen de methode en doen mee aan de instructie. De doelen en aanpak gelden voor het overgrote deel van de groep. De kinderen vragen om ontwikkelend onderwijs. </w:t>
      </w:r>
    </w:p>
    <w:p w14:paraId="2A943B5D" w14:textId="77777777" w:rsidR="00462859" w:rsidRPr="0006635D" w:rsidRDefault="00462859" w:rsidP="004D40A9">
      <w:pPr>
        <w:pStyle w:val="intro"/>
        <w:numPr>
          <w:ilvl w:val="0"/>
          <w:numId w:val="1"/>
        </w:numPr>
        <w:rPr>
          <w:rFonts w:asciiTheme="minorHAnsi" w:hAnsiTheme="minorHAnsi" w:cstheme="minorHAnsi"/>
          <w:i/>
          <w:iCs/>
          <w:color w:val="222222"/>
          <w:sz w:val="22"/>
          <w:szCs w:val="22"/>
        </w:rPr>
      </w:pPr>
      <w:r w:rsidRPr="0006635D">
        <w:rPr>
          <w:rFonts w:asciiTheme="minorHAnsi" w:hAnsiTheme="minorHAnsi" w:cstheme="minorHAnsi"/>
          <w:i/>
          <w:iCs/>
          <w:color w:val="222222"/>
          <w:sz w:val="22"/>
          <w:szCs w:val="22"/>
        </w:rPr>
        <w:t>Verlengde instructie groep</w:t>
      </w:r>
    </w:p>
    <w:p w14:paraId="13B6278B" w14:textId="77777777" w:rsidR="00462859" w:rsidRPr="0006635D" w:rsidRDefault="00462859" w:rsidP="00462859">
      <w:pPr>
        <w:pStyle w:val="Geenafstand"/>
        <w:rPr>
          <w:rFonts w:asciiTheme="minorHAnsi" w:hAnsiTheme="minorHAnsi" w:cstheme="minorHAnsi"/>
        </w:rPr>
      </w:pPr>
      <w:r w:rsidRPr="0006635D">
        <w:rPr>
          <w:rFonts w:asciiTheme="minorHAnsi" w:hAnsiTheme="minorHAnsi" w:cstheme="minorHAnsi"/>
        </w:rPr>
        <w:t>Deze leerlingen volgen de methode en doen mee aan de instructie. Zij hebben daarnaast (verlengde) instructie nodig om de doelen te behalen. Dit wordt vaak gevolgd door begeleide inoefening. De instructie (veelal aan de instructietafel) wordt op een andere wijze aangeboden waarin zoveel mogelijk rekening wordt gehouden met de onderwijsbehoeften van de kinderen van de groep. De kinderen vragen om sturend onderwijs.</w:t>
      </w:r>
    </w:p>
    <w:p w14:paraId="4E17C148" w14:textId="77777777" w:rsidR="00462859" w:rsidRPr="0006635D" w:rsidRDefault="00462859" w:rsidP="004D40A9">
      <w:pPr>
        <w:pStyle w:val="intro"/>
        <w:numPr>
          <w:ilvl w:val="0"/>
          <w:numId w:val="1"/>
        </w:numPr>
        <w:rPr>
          <w:rFonts w:asciiTheme="minorHAnsi" w:hAnsiTheme="minorHAnsi" w:cstheme="minorHAnsi"/>
          <w:i/>
          <w:iCs/>
          <w:color w:val="222222"/>
          <w:sz w:val="22"/>
          <w:szCs w:val="22"/>
        </w:rPr>
      </w:pPr>
      <w:r w:rsidRPr="0006635D">
        <w:rPr>
          <w:rFonts w:asciiTheme="minorHAnsi" w:hAnsiTheme="minorHAnsi" w:cstheme="minorHAnsi"/>
          <w:i/>
          <w:iCs/>
          <w:color w:val="222222"/>
          <w:sz w:val="22"/>
          <w:szCs w:val="22"/>
        </w:rPr>
        <w:t xml:space="preserve">Verkorte instructie </w:t>
      </w:r>
    </w:p>
    <w:p w14:paraId="005ED36F" w14:textId="1FC06489" w:rsidR="00462859" w:rsidRPr="0006635D" w:rsidRDefault="00462859" w:rsidP="00123C24">
      <w:pPr>
        <w:pStyle w:val="Geenafstand"/>
        <w:rPr>
          <w:rFonts w:asciiTheme="minorHAnsi" w:hAnsiTheme="minorHAnsi" w:cstheme="minorHAnsi"/>
        </w:rPr>
      </w:pPr>
      <w:r w:rsidRPr="0006635D">
        <w:rPr>
          <w:rFonts w:asciiTheme="minorHAnsi" w:hAnsiTheme="minorHAnsi" w:cstheme="minorHAnsi"/>
        </w:rPr>
        <w:t>Deze leerlingen hebben weinig instructie nodig en hebben minder behoefte aan herhalings- en oefenstof. De aangeboden lesstof wordt ingedikt tot de essentie (</w:t>
      </w:r>
      <w:proofErr w:type="spellStart"/>
      <w:r w:rsidRPr="0006635D">
        <w:rPr>
          <w:rFonts w:asciiTheme="minorHAnsi" w:hAnsiTheme="minorHAnsi" w:cstheme="minorHAnsi"/>
        </w:rPr>
        <w:t>compacten</w:t>
      </w:r>
      <w:proofErr w:type="spellEnd"/>
      <w:r w:rsidRPr="0006635D">
        <w:rPr>
          <w:rFonts w:asciiTheme="minorHAnsi" w:hAnsiTheme="minorHAnsi" w:cstheme="minorHAnsi"/>
        </w:rPr>
        <w:t xml:space="preserve">). Door deze aanpassing komt er meer ruimte vrij om aanvullend verrijkingsmateriaal aan te bieden. </w:t>
      </w:r>
    </w:p>
    <w:p w14:paraId="32DDAA85" w14:textId="7CE3867B" w:rsidR="00261CFA" w:rsidRPr="0006635D" w:rsidRDefault="00261CFA" w:rsidP="00462859">
      <w:pPr>
        <w:pStyle w:val="Geenafstand"/>
        <w:rPr>
          <w:rFonts w:asciiTheme="minorHAnsi" w:hAnsiTheme="minorHAnsi" w:cstheme="minorHAnsi"/>
        </w:rPr>
      </w:pPr>
    </w:p>
    <w:p w14:paraId="6F96187D" w14:textId="77777777" w:rsidR="00462859" w:rsidRPr="0006635D" w:rsidRDefault="00462859" w:rsidP="00123C24">
      <w:pPr>
        <w:pStyle w:val="Kop2"/>
        <w:rPr>
          <w:rFonts w:asciiTheme="minorHAnsi" w:hAnsiTheme="minorHAnsi" w:cstheme="minorHAnsi"/>
          <w:sz w:val="28"/>
          <w:szCs w:val="28"/>
        </w:rPr>
      </w:pPr>
      <w:bookmarkStart w:id="8" w:name="_Toc81510140"/>
      <w:r w:rsidRPr="0006635D">
        <w:rPr>
          <w:rFonts w:asciiTheme="minorHAnsi" w:hAnsiTheme="minorHAnsi" w:cstheme="minorHAnsi"/>
          <w:sz w:val="28"/>
          <w:szCs w:val="28"/>
        </w:rPr>
        <w:t>Passend plan</w:t>
      </w:r>
      <w:bookmarkEnd w:id="8"/>
      <w:r w:rsidRPr="0006635D">
        <w:rPr>
          <w:rFonts w:asciiTheme="minorHAnsi" w:hAnsiTheme="minorHAnsi" w:cstheme="minorHAnsi"/>
          <w:sz w:val="28"/>
          <w:szCs w:val="28"/>
        </w:rPr>
        <w:t xml:space="preserve"> </w:t>
      </w:r>
    </w:p>
    <w:p w14:paraId="7D9FAFFB" w14:textId="73D8A298" w:rsidR="00462859" w:rsidRPr="0006635D" w:rsidRDefault="00462859" w:rsidP="00123C24">
      <w:pPr>
        <w:pStyle w:val="Geenafstand"/>
        <w:rPr>
          <w:rFonts w:asciiTheme="minorHAnsi" w:hAnsiTheme="minorHAnsi" w:cstheme="minorHAnsi"/>
        </w:rPr>
      </w:pPr>
      <w:r w:rsidRPr="0006635D">
        <w:rPr>
          <w:rFonts w:asciiTheme="minorHAnsi" w:hAnsiTheme="minorHAnsi" w:cstheme="minorHAnsi"/>
        </w:rPr>
        <w:t>Er zijn kinderen die aanvullende onderwijsbehoeften hebben. Het gaat hier om kinderen die om diverse redenen (</w:t>
      </w:r>
      <w:r w:rsidR="00602050">
        <w:rPr>
          <w:rFonts w:asciiTheme="minorHAnsi" w:hAnsiTheme="minorHAnsi" w:cstheme="minorHAnsi"/>
        </w:rPr>
        <w:t>kleine</w:t>
      </w:r>
      <w:r w:rsidRPr="0006635D">
        <w:rPr>
          <w:rFonts w:asciiTheme="minorHAnsi" w:hAnsiTheme="minorHAnsi" w:cstheme="minorHAnsi"/>
        </w:rPr>
        <w:t xml:space="preserve">) aanpassingen binnen het basisaanbod nodig hebben. Het onderwijsaanbod voor een bepaalde periode wordt opgenomen in de weekplanning. Er is duidelijk op welke wijze de leerkracht omgaat met de verschillende onderwijsbehoeften van de leerlingen in de groep. Het passende plan is doelgericht, met hoge verwachtingen ten aanzien van alle leerlingen, om te komen tot betere resultaten.  </w:t>
      </w:r>
    </w:p>
    <w:p w14:paraId="1526F152" w14:textId="77777777" w:rsidR="00462859" w:rsidRPr="00462859" w:rsidRDefault="00462859" w:rsidP="00085883">
      <w:pPr>
        <w:pStyle w:val="Geenafstand"/>
      </w:pPr>
    </w:p>
    <w:tbl>
      <w:tblPr>
        <w:tblStyle w:val="Tabelrasterlicht1"/>
        <w:tblW w:w="9209" w:type="dxa"/>
        <w:tblLook w:val="04A0" w:firstRow="1" w:lastRow="0" w:firstColumn="1" w:lastColumn="0" w:noHBand="0" w:noVBand="1"/>
      </w:tblPr>
      <w:tblGrid>
        <w:gridCol w:w="1005"/>
        <w:gridCol w:w="5086"/>
        <w:gridCol w:w="3118"/>
      </w:tblGrid>
      <w:tr w:rsidR="00A53068" w:rsidRPr="00085883" w14:paraId="1896C912" w14:textId="77777777" w:rsidTr="001E6D37">
        <w:tc>
          <w:tcPr>
            <w:tcW w:w="1005" w:type="dxa"/>
          </w:tcPr>
          <w:p w14:paraId="2A753618" w14:textId="77777777" w:rsidR="00A53068" w:rsidRPr="00085883" w:rsidRDefault="00A53068" w:rsidP="00212794">
            <w:pPr>
              <w:rPr>
                <w:rFonts w:eastAsia="Times New Roman" w:cstheme="minorHAnsi"/>
                <w:b/>
                <w:color w:val="000000"/>
                <w:sz w:val="20"/>
                <w:szCs w:val="20"/>
                <w:lang w:eastAsia="nl-NL"/>
              </w:rPr>
            </w:pPr>
            <w:r w:rsidRPr="00085883">
              <w:rPr>
                <w:rFonts w:eastAsia="Times New Roman" w:cstheme="minorHAnsi"/>
                <w:b/>
                <w:color w:val="000000"/>
                <w:sz w:val="20"/>
                <w:szCs w:val="20"/>
                <w:lang w:eastAsia="nl-NL"/>
              </w:rPr>
              <w:t>Niveau</w:t>
            </w:r>
          </w:p>
        </w:tc>
        <w:tc>
          <w:tcPr>
            <w:tcW w:w="5086" w:type="dxa"/>
          </w:tcPr>
          <w:p w14:paraId="6DA8EDB7" w14:textId="77777777" w:rsidR="00A53068" w:rsidRPr="00085883" w:rsidRDefault="00A53068" w:rsidP="00212794">
            <w:pPr>
              <w:rPr>
                <w:rFonts w:eastAsia="Times New Roman" w:cstheme="minorHAnsi"/>
                <w:b/>
                <w:color w:val="000000"/>
                <w:sz w:val="20"/>
                <w:szCs w:val="20"/>
                <w:lang w:eastAsia="nl-NL"/>
              </w:rPr>
            </w:pPr>
            <w:r w:rsidRPr="00085883">
              <w:rPr>
                <w:rFonts w:eastAsia="Times New Roman" w:cstheme="minorHAnsi"/>
                <w:b/>
                <w:color w:val="000000"/>
                <w:sz w:val="20"/>
                <w:szCs w:val="20"/>
                <w:lang w:eastAsia="nl-NL"/>
              </w:rPr>
              <w:t xml:space="preserve">Uitleg </w:t>
            </w:r>
          </w:p>
        </w:tc>
        <w:tc>
          <w:tcPr>
            <w:tcW w:w="3118" w:type="dxa"/>
          </w:tcPr>
          <w:p w14:paraId="04B46BC3" w14:textId="77777777" w:rsidR="00A53068" w:rsidRPr="00085883" w:rsidRDefault="002C4CFC" w:rsidP="00212794">
            <w:pPr>
              <w:rPr>
                <w:rFonts w:eastAsia="Times New Roman" w:cstheme="minorHAnsi"/>
                <w:b/>
                <w:color w:val="000000"/>
                <w:sz w:val="20"/>
                <w:szCs w:val="20"/>
                <w:lang w:eastAsia="nl-NL"/>
              </w:rPr>
            </w:pPr>
            <w:r w:rsidRPr="00085883">
              <w:rPr>
                <w:rFonts w:eastAsia="Times New Roman" w:cstheme="minorHAnsi"/>
                <w:b/>
                <w:color w:val="000000"/>
                <w:sz w:val="20"/>
                <w:szCs w:val="20"/>
                <w:lang w:eastAsia="nl-NL"/>
              </w:rPr>
              <w:t>Passend bij</w:t>
            </w:r>
            <w:r w:rsidR="00A53068" w:rsidRPr="00085883">
              <w:rPr>
                <w:rFonts w:eastAsia="Times New Roman" w:cstheme="minorHAnsi"/>
                <w:b/>
                <w:color w:val="000000"/>
                <w:sz w:val="20"/>
                <w:szCs w:val="20"/>
                <w:lang w:eastAsia="nl-NL"/>
              </w:rPr>
              <w:t>:</w:t>
            </w:r>
          </w:p>
        </w:tc>
      </w:tr>
      <w:tr w:rsidR="00A53068" w:rsidRPr="00085883" w14:paraId="430785A1" w14:textId="77777777" w:rsidTr="001E6D37">
        <w:tc>
          <w:tcPr>
            <w:tcW w:w="1005" w:type="dxa"/>
          </w:tcPr>
          <w:p w14:paraId="6BAC77FA" w14:textId="77777777" w:rsidR="00A53068" w:rsidRPr="00085883" w:rsidRDefault="00A53068" w:rsidP="00212794">
            <w:pPr>
              <w:rPr>
                <w:rFonts w:eastAsia="Times New Roman" w:cstheme="minorHAnsi"/>
                <w:color w:val="000000"/>
                <w:sz w:val="20"/>
                <w:szCs w:val="20"/>
                <w:lang w:eastAsia="nl-NL"/>
              </w:rPr>
            </w:pPr>
            <w:r w:rsidRPr="00085883">
              <w:rPr>
                <w:rFonts w:eastAsia="Times New Roman" w:cstheme="minorHAnsi"/>
                <w:color w:val="000000"/>
                <w:sz w:val="20"/>
                <w:szCs w:val="20"/>
                <w:lang w:eastAsia="nl-NL"/>
              </w:rPr>
              <w:t>1A</w:t>
            </w:r>
          </w:p>
        </w:tc>
        <w:tc>
          <w:tcPr>
            <w:tcW w:w="5086" w:type="dxa"/>
          </w:tcPr>
          <w:p w14:paraId="528393C0" w14:textId="77777777" w:rsidR="00A53068" w:rsidRPr="00085883" w:rsidRDefault="00A53068" w:rsidP="00212794">
            <w:pPr>
              <w:rPr>
                <w:rFonts w:eastAsia="Times New Roman" w:cstheme="minorHAnsi"/>
                <w:color w:val="000000"/>
                <w:sz w:val="20"/>
                <w:szCs w:val="20"/>
                <w:lang w:eastAsia="nl-NL"/>
              </w:rPr>
            </w:pPr>
            <w:r w:rsidRPr="00085883">
              <w:rPr>
                <w:rFonts w:eastAsia="Times New Roman" w:cstheme="minorHAnsi"/>
                <w:color w:val="000000"/>
                <w:sz w:val="20"/>
                <w:szCs w:val="20"/>
                <w:lang w:eastAsia="nl-NL"/>
              </w:rPr>
              <w:t xml:space="preserve">Incidentele extra hulp, bijvoorbeeld aan de instructietafel voor een specifiek instructie onderdeel. </w:t>
            </w:r>
          </w:p>
        </w:tc>
        <w:tc>
          <w:tcPr>
            <w:tcW w:w="3118" w:type="dxa"/>
          </w:tcPr>
          <w:p w14:paraId="1CC8162D" w14:textId="77777777" w:rsidR="00A53068" w:rsidRPr="00085883" w:rsidRDefault="00A53068" w:rsidP="00212794">
            <w:pPr>
              <w:rPr>
                <w:rFonts w:eastAsia="Times New Roman" w:cstheme="minorHAnsi"/>
                <w:color w:val="000000"/>
                <w:sz w:val="20"/>
                <w:szCs w:val="20"/>
                <w:lang w:eastAsia="nl-NL"/>
              </w:rPr>
            </w:pPr>
            <w:r w:rsidRPr="00085883">
              <w:rPr>
                <w:rFonts w:eastAsia="Times New Roman" w:cstheme="minorHAnsi"/>
                <w:color w:val="000000"/>
                <w:sz w:val="20"/>
                <w:szCs w:val="20"/>
                <w:lang w:eastAsia="nl-NL"/>
              </w:rPr>
              <w:t xml:space="preserve">Basisinstructiegroep </w:t>
            </w:r>
          </w:p>
        </w:tc>
      </w:tr>
      <w:tr w:rsidR="00A53068" w:rsidRPr="00085883" w14:paraId="0C194F57" w14:textId="77777777" w:rsidTr="001E6D37">
        <w:tc>
          <w:tcPr>
            <w:tcW w:w="1005" w:type="dxa"/>
          </w:tcPr>
          <w:p w14:paraId="129E3DB2" w14:textId="77777777" w:rsidR="00A53068" w:rsidRPr="00085883" w:rsidRDefault="00A53068" w:rsidP="00212794">
            <w:pPr>
              <w:rPr>
                <w:rFonts w:eastAsia="Times New Roman" w:cstheme="minorHAnsi"/>
                <w:color w:val="000000"/>
                <w:sz w:val="20"/>
                <w:szCs w:val="20"/>
                <w:lang w:eastAsia="nl-NL"/>
              </w:rPr>
            </w:pPr>
            <w:r w:rsidRPr="00085883">
              <w:rPr>
                <w:rFonts w:eastAsia="Times New Roman" w:cstheme="minorHAnsi"/>
                <w:color w:val="000000"/>
                <w:sz w:val="20"/>
                <w:szCs w:val="20"/>
                <w:lang w:eastAsia="nl-NL"/>
              </w:rPr>
              <w:t>1B</w:t>
            </w:r>
          </w:p>
        </w:tc>
        <w:tc>
          <w:tcPr>
            <w:tcW w:w="5086" w:type="dxa"/>
          </w:tcPr>
          <w:p w14:paraId="5BB17EB9" w14:textId="77777777" w:rsidR="00A53068" w:rsidRPr="00085883" w:rsidRDefault="00A53068" w:rsidP="00A63FC4">
            <w:pPr>
              <w:rPr>
                <w:rFonts w:eastAsia="Times New Roman" w:cstheme="minorHAnsi"/>
                <w:color w:val="000000"/>
                <w:sz w:val="20"/>
                <w:szCs w:val="20"/>
                <w:lang w:eastAsia="nl-NL"/>
              </w:rPr>
            </w:pPr>
            <w:r w:rsidRPr="00085883">
              <w:rPr>
                <w:rFonts w:eastAsia="Times New Roman" w:cstheme="minorHAnsi"/>
                <w:color w:val="000000"/>
                <w:sz w:val="20"/>
                <w:szCs w:val="20"/>
                <w:lang w:eastAsia="nl-NL"/>
              </w:rPr>
              <w:t xml:space="preserve">Structurele extra hulp, door middel van een specifieke aanpak of extra instructie op bepaalde onderwerpen. </w:t>
            </w:r>
          </w:p>
        </w:tc>
        <w:tc>
          <w:tcPr>
            <w:tcW w:w="3118" w:type="dxa"/>
          </w:tcPr>
          <w:p w14:paraId="43576DBA" w14:textId="77777777" w:rsidR="00A53068" w:rsidRPr="00085883" w:rsidRDefault="00A53068" w:rsidP="00A63FC4">
            <w:pPr>
              <w:rPr>
                <w:rFonts w:eastAsia="Times New Roman" w:cstheme="minorHAnsi"/>
                <w:color w:val="000000"/>
                <w:sz w:val="20"/>
                <w:szCs w:val="20"/>
                <w:lang w:eastAsia="nl-NL"/>
              </w:rPr>
            </w:pPr>
            <w:r w:rsidRPr="00085883">
              <w:rPr>
                <w:rFonts w:eastAsia="Times New Roman" w:cstheme="minorHAnsi"/>
                <w:color w:val="000000"/>
                <w:sz w:val="20"/>
                <w:szCs w:val="20"/>
                <w:lang w:eastAsia="nl-NL"/>
              </w:rPr>
              <w:t>Verlengde instructiegroep</w:t>
            </w:r>
            <w:r w:rsidRPr="00085883">
              <w:rPr>
                <w:rFonts w:eastAsia="Times New Roman" w:cstheme="minorHAnsi"/>
                <w:color w:val="000000"/>
                <w:sz w:val="20"/>
                <w:szCs w:val="20"/>
                <w:lang w:eastAsia="nl-NL"/>
              </w:rPr>
              <w:br/>
              <w:t xml:space="preserve">Verkorte groep </w:t>
            </w:r>
          </w:p>
        </w:tc>
      </w:tr>
      <w:tr w:rsidR="00A53068" w:rsidRPr="00085883" w14:paraId="337B9E3E" w14:textId="77777777" w:rsidTr="001E6D37">
        <w:tc>
          <w:tcPr>
            <w:tcW w:w="1005" w:type="dxa"/>
          </w:tcPr>
          <w:p w14:paraId="42057D1E" w14:textId="77777777" w:rsidR="00A53068" w:rsidRPr="00085883" w:rsidRDefault="00A53068" w:rsidP="00212794">
            <w:pPr>
              <w:rPr>
                <w:rFonts w:eastAsia="Times New Roman" w:cstheme="minorHAnsi"/>
                <w:color w:val="000000"/>
                <w:sz w:val="20"/>
                <w:szCs w:val="20"/>
                <w:lang w:eastAsia="nl-NL"/>
              </w:rPr>
            </w:pPr>
            <w:r w:rsidRPr="00085883">
              <w:rPr>
                <w:rFonts w:eastAsia="Times New Roman" w:cstheme="minorHAnsi"/>
                <w:color w:val="000000"/>
                <w:sz w:val="20"/>
                <w:szCs w:val="20"/>
                <w:lang w:eastAsia="nl-NL"/>
              </w:rPr>
              <w:t>2</w:t>
            </w:r>
          </w:p>
        </w:tc>
        <w:tc>
          <w:tcPr>
            <w:tcW w:w="5086" w:type="dxa"/>
          </w:tcPr>
          <w:p w14:paraId="679DD0CC" w14:textId="77777777" w:rsidR="00A53068" w:rsidRPr="00085883" w:rsidRDefault="00A53068" w:rsidP="00212794">
            <w:pPr>
              <w:rPr>
                <w:rFonts w:eastAsia="Times New Roman" w:cstheme="minorHAnsi"/>
                <w:color w:val="000000"/>
                <w:sz w:val="20"/>
                <w:szCs w:val="20"/>
                <w:lang w:eastAsia="nl-NL"/>
              </w:rPr>
            </w:pPr>
            <w:r w:rsidRPr="00085883">
              <w:rPr>
                <w:rFonts w:eastAsia="Times New Roman" w:cstheme="minorHAnsi"/>
                <w:color w:val="000000"/>
                <w:sz w:val="20"/>
                <w:szCs w:val="20"/>
                <w:lang w:eastAsia="nl-NL"/>
              </w:rPr>
              <w:t xml:space="preserve">Tijdelijke fase waarin onderzocht wordt welke ondersteuning passend is bij de leerling </w:t>
            </w:r>
          </w:p>
        </w:tc>
        <w:tc>
          <w:tcPr>
            <w:tcW w:w="3118" w:type="dxa"/>
          </w:tcPr>
          <w:p w14:paraId="2C600757" w14:textId="77777777" w:rsidR="00373130" w:rsidRPr="00085883" w:rsidRDefault="00373130" w:rsidP="00373130">
            <w:pPr>
              <w:rPr>
                <w:rFonts w:eastAsia="Times New Roman" w:cstheme="minorHAnsi"/>
                <w:color w:val="000000"/>
                <w:sz w:val="20"/>
                <w:szCs w:val="20"/>
                <w:lang w:eastAsia="nl-NL"/>
              </w:rPr>
            </w:pPr>
            <w:r w:rsidRPr="00085883">
              <w:rPr>
                <w:rFonts w:eastAsia="Times New Roman" w:cstheme="minorHAnsi"/>
                <w:color w:val="000000"/>
                <w:sz w:val="20"/>
                <w:szCs w:val="20"/>
                <w:lang w:eastAsia="nl-NL"/>
              </w:rPr>
              <w:t xml:space="preserve">Eenmalig consult </w:t>
            </w:r>
          </w:p>
          <w:p w14:paraId="7B06574A" w14:textId="77777777" w:rsidR="00A53068" w:rsidRPr="00085883" w:rsidRDefault="0084184E" w:rsidP="00373130">
            <w:pPr>
              <w:rPr>
                <w:rFonts w:eastAsia="Times New Roman" w:cstheme="minorHAnsi"/>
                <w:color w:val="000000"/>
                <w:sz w:val="20"/>
                <w:szCs w:val="20"/>
                <w:lang w:eastAsia="nl-NL"/>
              </w:rPr>
            </w:pPr>
            <w:r w:rsidRPr="00085883">
              <w:rPr>
                <w:rFonts w:eastAsia="Times New Roman" w:cstheme="minorHAnsi"/>
                <w:color w:val="000000"/>
                <w:sz w:val="20"/>
                <w:szCs w:val="20"/>
                <w:lang w:eastAsia="nl-NL"/>
              </w:rPr>
              <w:t>A&amp;O traject</w:t>
            </w:r>
          </w:p>
          <w:p w14:paraId="3D4FA50C" w14:textId="77777777" w:rsidR="0084184E" w:rsidRPr="00085883" w:rsidRDefault="001E6D37" w:rsidP="00373130">
            <w:pPr>
              <w:rPr>
                <w:rFonts w:eastAsia="Times New Roman" w:cstheme="minorHAnsi"/>
                <w:color w:val="000000"/>
                <w:sz w:val="20"/>
                <w:szCs w:val="20"/>
                <w:lang w:eastAsia="nl-NL"/>
              </w:rPr>
            </w:pPr>
            <w:r w:rsidRPr="00085883">
              <w:rPr>
                <w:rFonts w:eastAsia="Times New Roman" w:cstheme="minorHAnsi"/>
                <w:color w:val="000000"/>
                <w:sz w:val="20"/>
                <w:szCs w:val="20"/>
                <w:lang w:eastAsia="nl-NL"/>
              </w:rPr>
              <w:t xml:space="preserve">Psychodiagnostisch onderzoek* </w:t>
            </w:r>
          </w:p>
        </w:tc>
      </w:tr>
      <w:tr w:rsidR="00A53068" w:rsidRPr="00085883" w14:paraId="1706F46D" w14:textId="77777777" w:rsidTr="001E6D37">
        <w:tc>
          <w:tcPr>
            <w:tcW w:w="1005" w:type="dxa"/>
          </w:tcPr>
          <w:p w14:paraId="2872850B" w14:textId="77777777" w:rsidR="00A53068" w:rsidRPr="00085883" w:rsidRDefault="00A53068" w:rsidP="00212794">
            <w:pPr>
              <w:rPr>
                <w:rFonts w:eastAsia="Times New Roman" w:cstheme="minorHAnsi"/>
                <w:color w:val="000000"/>
                <w:sz w:val="20"/>
                <w:szCs w:val="20"/>
                <w:lang w:eastAsia="nl-NL"/>
              </w:rPr>
            </w:pPr>
            <w:r w:rsidRPr="00085883">
              <w:rPr>
                <w:rFonts w:eastAsia="Times New Roman" w:cstheme="minorHAnsi"/>
                <w:color w:val="000000"/>
                <w:sz w:val="20"/>
                <w:szCs w:val="20"/>
                <w:lang w:eastAsia="nl-NL"/>
              </w:rPr>
              <w:t>3</w:t>
            </w:r>
          </w:p>
        </w:tc>
        <w:tc>
          <w:tcPr>
            <w:tcW w:w="5086" w:type="dxa"/>
          </w:tcPr>
          <w:p w14:paraId="4C66CCA4" w14:textId="77777777" w:rsidR="00A53068" w:rsidRPr="00085883" w:rsidRDefault="00A53068" w:rsidP="00A63FC4">
            <w:pPr>
              <w:rPr>
                <w:rFonts w:eastAsia="Times New Roman" w:cstheme="minorHAnsi"/>
                <w:color w:val="000000"/>
                <w:sz w:val="20"/>
                <w:szCs w:val="20"/>
                <w:lang w:eastAsia="nl-NL"/>
              </w:rPr>
            </w:pPr>
            <w:r w:rsidRPr="00085883">
              <w:rPr>
                <w:rFonts w:eastAsia="Times New Roman" w:cstheme="minorHAnsi"/>
                <w:color w:val="000000"/>
                <w:sz w:val="20"/>
                <w:szCs w:val="20"/>
                <w:lang w:eastAsia="nl-NL"/>
              </w:rPr>
              <w:t>Een eigen leerlijn voor één of meerdere vakgebieden (volgens het ontwikkelingsperspectiefplan)</w:t>
            </w:r>
          </w:p>
        </w:tc>
        <w:tc>
          <w:tcPr>
            <w:tcW w:w="3118" w:type="dxa"/>
          </w:tcPr>
          <w:p w14:paraId="1EC57AA9" w14:textId="77777777" w:rsidR="0084184E" w:rsidRPr="00085883" w:rsidRDefault="0084184E" w:rsidP="00373130">
            <w:pPr>
              <w:rPr>
                <w:rFonts w:eastAsia="Times New Roman" w:cstheme="minorHAnsi"/>
                <w:color w:val="000000"/>
                <w:sz w:val="20"/>
                <w:szCs w:val="20"/>
                <w:lang w:eastAsia="nl-NL"/>
              </w:rPr>
            </w:pPr>
            <w:r w:rsidRPr="00085883">
              <w:rPr>
                <w:rFonts w:eastAsia="Times New Roman" w:cstheme="minorHAnsi"/>
                <w:color w:val="000000"/>
                <w:sz w:val="20"/>
                <w:szCs w:val="20"/>
                <w:lang w:eastAsia="nl-NL"/>
              </w:rPr>
              <w:t>A&amp;O traject</w:t>
            </w:r>
          </w:p>
          <w:p w14:paraId="18FF5906" w14:textId="77777777" w:rsidR="00A53068" w:rsidRPr="00085883" w:rsidRDefault="0084184E" w:rsidP="00373130">
            <w:pPr>
              <w:rPr>
                <w:rFonts w:eastAsia="Times New Roman" w:cstheme="minorHAnsi"/>
                <w:color w:val="000000"/>
                <w:sz w:val="20"/>
                <w:szCs w:val="20"/>
                <w:lang w:eastAsia="nl-NL"/>
              </w:rPr>
            </w:pPr>
            <w:r w:rsidRPr="00085883">
              <w:rPr>
                <w:rFonts w:eastAsia="Times New Roman" w:cstheme="minorHAnsi"/>
                <w:color w:val="000000"/>
                <w:sz w:val="20"/>
                <w:szCs w:val="20"/>
                <w:lang w:eastAsia="nl-NL"/>
              </w:rPr>
              <w:t xml:space="preserve">Arrangement </w:t>
            </w:r>
          </w:p>
        </w:tc>
      </w:tr>
    </w:tbl>
    <w:p w14:paraId="00DBCAC0" w14:textId="77777777" w:rsidR="001E6D37" w:rsidRPr="00085883" w:rsidRDefault="001E6D37" w:rsidP="001E6D37">
      <w:pPr>
        <w:rPr>
          <w:rFonts w:cstheme="minorHAnsi"/>
          <w:bCs/>
          <w:i/>
          <w:sz w:val="20"/>
          <w:szCs w:val="20"/>
        </w:rPr>
      </w:pPr>
      <w:r w:rsidRPr="00085883">
        <w:rPr>
          <w:rFonts w:cstheme="minorHAnsi"/>
          <w:i/>
          <w:sz w:val="20"/>
          <w:szCs w:val="20"/>
        </w:rPr>
        <w:lastRenderedPageBreak/>
        <w:t>*psychodiagnostisch onderzoek: bijvoorbeeld naar leervermogen (intelligentie), lees-, spellings- of rekenproblemen (dyslexie/dyscalculie)</w:t>
      </w:r>
      <w:r w:rsidR="00EE09BE" w:rsidRPr="00085883">
        <w:rPr>
          <w:rFonts w:cstheme="minorHAnsi"/>
          <w:i/>
          <w:sz w:val="20"/>
          <w:szCs w:val="20"/>
        </w:rPr>
        <w:t xml:space="preserve"> of </w:t>
      </w:r>
      <w:r w:rsidRPr="00085883">
        <w:rPr>
          <w:rFonts w:cstheme="minorHAnsi"/>
          <w:i/>
          <w:sz w:val="20"/>
          <w:szCs w:val="20"/>
        </w:rPr>
        <w:t>ontwikkelingsstoornissen (</w:t>
      </w:r>
      <w:proofErr w:type="spellStart"/>
      <w:r w:rsidRPr="00085883">
        <w:rPr>
          <w:rFonts w:cstheme="minorHAnsi"/>
          <w:i/>
          <w:sz w:val="20"/>
          <w:szCs w:val="20"/>
        </w:rPr>
        <w:t>TaalOntwikkelingsStoornis</w:t>
      </w:r>
      <w:proofErr w:type="spellEnd"/>
      <w:r w:rsidRPr="00085883">
        <w:rPr>
          <w:rFonts w:cstheme="minorHAnsi"/>
          <w:i/>
          <w:sz w:val="20"/>
          <w:szCs w:val="20"/>
        </w:rPr>
        <w:t xml:space="preserve">, ADHD). </w:t>
      </w:r>
    </w:p>
    <w:p w14:paraId="369E463B" w14:textId="77777777" w:rsidR="000547BE" w:rsidRPr="0006635D" w:rsidRDefault="000547BE" w:rsidP="000547BE">
      <w:pPr>
        <w:pStyle w:val="Kop4"/>
        <w:rPr>
          <w:rFonts w:asciiTheme="minorHAnsi" w:hAnsiTheme="minorHAnsi" w:cstheme="minorHAnsi"/>
        </w:rPr>
      </w:pPr>
      <w:bookmarkStart w:id="9" w:name="_Toc33019623"/>
      <w:r w:rsidRPr="0006635D">
        <w:rPr>
          <w:rFonts w:asciiTheme="minorHAnsi" w:hAnsiTheme="minorHAnsi" w:cstheme="minorHAnsi"/>
        </w:rPr>
        <w:t>Ontwikkelplan (OP)</w:t>
      </w:r>
      <w:bookmarkEnd w:id="9"/>
      <w:r w:rsidRPr="0006635D">
        <w:rPr>
          <w:rFonts w:asciiTheme="minorHAnsi" w:hAnsiTheme="minorHAnsi" w:cstheme="minorHAnsi"/>
        </w:rPr>
        <w:t xml:space="preserve">  </w:t>
      </w:r>
    </w:p>
    <w:p w14:paraId="70F9111C" w14:textId="1504A7C1" w:rsidR="000547BE" w:rsidRPr="0006635D" w:rsidRDefault="000547BE" w:rsidP="000547BE">
      <w:pPr>
        <w:pStyle w:val="Geenafstand"/>
        <w:rPr>
          <w:rFonts w:asciiTheme="minorHAnsi" w:hAnsiTheme="minorHAnsi" w:cstheme="minorHAnsi"/>
        </w:rPr>
      </w:pPr>
      <w:r w:rsidRPr="0006635D">
        <w:rPr>
          <w:rFonts w:asciiTheme="minorHAnsi" w:hAnsiTheme="minorHAnsi" w:cstheme="minorHAnsi"/>
        </w:rPr>
        <w:t xml:space="preserve">Voor sommige leerlingen wordt er gewerkt met een individuele ontwikkelplan (OP). Dit wordt opgesteld op het moment dat een leerling onvoldoende profiteert van het aanbod zoals opgenomen in de weekplanning en het passende plan. Er is een specifieke aanpak nodig of er zijn specifieke voorzieningen voor de leerling. Er worden op een bepaald ontwikkelgebied doelen gesteld gebaseerd op de kerndoelen en inzichtelijk gemaakt hoe hier praktisch en gericht aan gewerkt wordt. Er wordt cyclisch gewerkt en regelmatig geëvalueerd en bijgesteld. Ouders worden bij dit proces betrokken.  </w:t>
      </w:r>
    </w:p>
    <w:p w14:paraId="1E124A8C" w14:textId="77777777" w:rsidR="000547BE" w:rsidRPr="0006635D" w:rsidRDefault="000547BE" w:rsidP="000547BE">
      <w:pPr>
        <w:pStyle w:val="Geenafstand"/>
        <w:rPr>
          <w:rFonts w:asciiTheme="minorHAnsi" w:hAnsiTheme="minorHAnsi" w:cstheme="minorHAnsi"/>
        </w:rPr>
      </w:pPr>
    </w:p>
    <w:p w14:paraId="3EC29B93" w14:textId="77777777" w:rsidR="000547BE" w:rsidRPr="0006635D" w:rsidRDefault="000547BE" w:rsidP="000547BE">
      <w:pPr>
        <w:pStyle w:val="Kop4"/>
        <w:rPr>
          <w:rFonts w:asciiTheme="minorHAnsi" w:hAnsiTheme="minorHAnsi" w:cstheme="minorHAnsi"/>
        </w:rPr>
      </w:pPr>
      <w:bookmarkStart w:id="10" w:name="_Toc33019624"/>
      <w:r w:rsidRPr="0006635D">
        <w:rPr>
          <w:rFonts w:asciiTheme="minorHAnsi" w:hAnsiTheme="minorHAnsi" w:cstheme="minorHAnsi"/>
        </w:rPr>
        <w:t>Ontwikkelingsperspectief plan (OPP)</w:t>
      </w:r>
      <w:bookmarkEnd w:id="10"/>
      <w:r w:rsidRPr="0006635D">
        <w:rPr>
          <w:rFonts w:asciiTheme="minorHAnsi" w:hAnsiTheme="minorHAnsi" w:cstheme="minorHAnsi"/>
        </w:rPr>
        <w:t xml:space="preserve"> </w:t>
      </w:r>
    </w:p>
    <w:p w14:paraId="4AD73184" w14:textId="0B064981" w:rsidR="000547BE" w:rsidRPr="0006635D" w:rsidRDefault="000547BE" w:rsidP="000547BE">
      <w:pPr>
        <w:pStyle w:val="Geenafstand"/>
        <w:rPr>
          <w:rFonts w:asciiTheme="minorHAnsi" w:hAnsiTheme="minorHAnsi" w:cstheme="minorHAnsi"/>
        </w:rPr>
      </w:pPr>
      <w:r w:rsidRPr="0006635D">
        <w:rPr>
          <w:rFonts w:asciiTheme="minorHAnsi" w:hAnsiTheme="minorHAnsi" w:cstheme="minorHAnsi"/>
        </w:rPr>
        <w:t xml:space="preserve">Soms is de verlengde instructie ontoereikend om de doelen te behalen. De leerling blijft achter in ontwikkeling of de achterstand wordt groter. In enkele gevallen is de verwachting dat de leerling de einddoelen van één of meerdere vakgebieden niet zal halen. Uitstroom naar het VMBO met leerwegondersteuning (de basisberoepsgerichte leerweg of de kaderberoepsgerichte leerweg) of het praktijkonderwijs zou dan passend kunnen zijn. </w:t>
      </w:r>
      <w:r w:rsidR="003227F3">
        <w:rPr>
          <w:rFonts w:asciiTheme="minorHAnsi" w:hAnsiTheme="minorHAnsi" w:cstheme="minorHAnsi"/>
        </w:rPr>
        <w:t xml:space="preserve">Voor sommige </w:t>
      </w:r>
      <w:r w:rsidRPr="0006635D">
        <w:rPr>
          <w:rFonts w:asciiTheme="minorHAnsi" w:hAnsiTheme="minorHAnsi" w:cstheme="minorHAnsi"/>
        </w:rPr>
        <w:t xml:space="preserve">leerlingen </w:t>
      </w:r>
      <w:r w:rsidR="003227F3">
        <w:rPr>
          <w:rFonts w:asciiTheme="minorHAnsi" w:hAnsiTheme="minorHAnsi" w:cstheme="minorHAnsi"/>
        </w:rPr>
        <w:t xml:space="preserve">is </w:t>
      </w:r>
      <w:r w:rsidR="00473226">
        <w:rPr>
          <w:rFonts w:asciiTheme="minorHAnsi" w:hAnsiTheme="minorHAnsi" w:cstheme="minorHAnsi"/>
        </w:rPr>
        <w:t xml:space="preserve">het </w:t>
      </w:r>
      <w:r w:rsidRPr="0006635D">
        <w:rPr>
          <w:rFonts w:asciiTheme="minorHAnsi" w:hAnsiTheme="minorHAnsi" w:cstheme="minorHAnsi"/>
        </w:rPr>
        <w:t xml:space="preserve">volgen </w:t>
      </w:r>
      <w:r w:rsidR="003227F3">
        <w:rPr>
          <w:rFonts w:asciiTheme="minorHAnsi" w:hAnsiTheme="minorHAnsi" w:cstheme="minorHAnsi"/>
        </w:rPr>
        <w:t xml:space="preserve">van </w:t>
      </w:r>
      <w:r w:rsidRPr="0006635D">
        <w:rPr>
          <w:rFonts w:asciiTheme="minorHAnsi" w:hAnsiTheme="minorHAnsi" w:cstheme="minorHAnsi"/>
        </w:rPr>
        <w:t>een eigen leerlijn</w:t>
      </w:r>
      <w:r w:rsidR="003227F3">
        <w:rPr>
          <w:rFonts w:asciiTheme="minorHAnsi" w:hAnsiTheme="minorHAnsi" w:cstheme="minorHAnsi"/>
        </w:rPr>
        <w:t xml:space="preserve"> hier passend bij</w:t>
      </w:r>
      <w:r w:rsidRPr="0006635D">
        <w:rPr>
          <w:rFonts w:asciiTheme="minorHAnsi" w:hAnsiTheme="minorHAnsi" w:cstheme="minorHAnsi"/>
        </w:rPr>
        <w:t>. Dit wordt opgenomen in een ontwikkelingsperspectiefplan (OPP). Hierin wordt het uitstroomperspectief van de leerling vastgesteld en tussendoelen geformuleerd gebaseerd op de kerndoelen. Naast deze didactische kant van het OPP, kan dit ook worden opgesteld wanneer er interventies nodig zijn op sociaal emotioneel gebied. Bijvoorbeeld door het betrekken van het samenwerkingsverband voor expertise. Een OPP wordt altijd afgestemd met ouders/verzorgers, leerling, leerkracht, intern begeleider en eventueel externe betrokkenen. Met elkaar wordt gekeken wat de onderwijs</w:t>
      </w:r>
      <w:r w:rsidR="00473226">
        <w:rPr>
          <w:rFonts w:asciiTheme="minorHAnsi" w:hAnsiTheme="minorHAnsi" w:cstheme="minorHAnsi"/>
        </w:rPr>
        <w:t>-/</w:t>
      </w:r>
      <w:r w:rsidRPr="0006635D">
        <w:rPr>
          <w:rFonts w:asciiTheme="minorHAnsi" w:hAnsiTheme="minorHAnsi" w:cstheme="minorHAnsi"/>
        </w:rPr>
        <w:t xml:space="preserve"> ondersteuningsbehoeften zijn zodat tot een goed onderwijsaanbod gekomen kan worden. Betrokkenen zijn samen verantwoordelijk om de vastgestelde doelen te realiseren. </w:t>
      </w:r>
    </w:p>
    <w:p w14:paraId="7E563BB1" w14:textId="77777777" w:rsidR="000547BE" w:rsidRPr="0006635D" w:rsidRDefault="000547BE" w:rsidP="00123C24">
      <w:pPr>
        <w:pStyle w:val="Kop2"/>
        <w:rPr>
          <w:rFonts w:asciiTheme="minorHAnsi" w:hAnsiTheme="minorHAnsi" w:cstheme="minorHAnsi"/>
        </w:rPr>
      </w:pPr>
    </w:p>
    <w:p w14:paraId="42B8A60D" w14:textId="3C9369FF" w:rsidR="0081517B" w:rsidRPr="0006635D" w:rsidRDefault="00462859" w:rsidP="00123C24">
      <w:pPr>
        <w:pStyle w:val="Kop2"/>
        <w:rPr>
          <w:rFonts w:asciiTheme="minorHAnsi" w:hAnsiTheme="minorHAnsi" w:cstheme="minorHAnsi"/>
          <w:sz w:val="28"/>
          <w:szCs w:val="28"/>
        </w:rPr>
      </w:pPr>
      <w:bookmarkStart w:id="11" w:name="_Toc81510141"/>
      <w:r w:rsidRPr="0006635D">
        <w:rPr>
          <w:rFonts w:asciiTheme="minorHAnsi" w:hAnsiTheme="minorHAnsi" w:cstheme="minorHAnsi"/>
          <w:sz w:val="28"/>
          <w:szCs w:val="28"/>
        </w:rPr>
        <w:t>Passend onderwijs</w:t>
      </w:r>
      <w:bookmarkEnd w:id="11"/>
    </w:p>
    <w:p w14:paraId="6B2DF445" w14:textId="78D7AD21" w:rsidR="00462859" w:rsidRPr="0006635D" w:rsidRDefault="00462859" w:rsidP="00123C24">
      <w:pPr>
        <w:pStyle w:val="Geenafstand"/>
        <w:rPr>
          <w:rFonts w:asciiTheme="minorHAnsi" w:hAnsiTheme="minorHAnsi" w:cstheme="minorHAnsi"/>
        </w:rPr>
      </w:pPr>
      <w:r w:rsidRPr="0006635D">
        <w:rPr>
          <w:rFonts w:asciiTheme="minorHAnsi" w:hAnsiTheme="minorHAnsi" w:cstheme="minorHAnsi"/>
        </w:rPr>
        <w:t xml:space="preserve">In augustus 2015 is in Nederland </w:t>
      </w:r>
      <w:r w:rsidR="008C2C86" w:rsidRPr="0006635D">
        <w:rPr>
          <w:rFonts w:asciiTheme="minorHAnsi" w:hAnsiTheme="minorHAnsi" w:cstheme="minorHAnsi"/>
        </w:rPr>
        <w:t xml:space="preserve">de Wet </w:t>
      </w:r>
      <w:r w:rsidRPr="0006635D">
        <w:rPr>
          <w:rFonts w:asciiTheme="minorHAnsi" w:hAnsiTheme="minorHAnsi" w:cstheme="minorHAnsi"/>
        </w:rPr>
        <w:t xml:space="preserve">Passend Onderwijs van </w:t>
      </w:r>
      <w:r w:rsidR="008C2C86" w:rsidRPr="0006635D">
        <w:rPr>
          <w:rFonts w:asciiTheme="minorHAnsi" w:hAnsiTheme="minorHAnsi" w:cstheme="minorHAnsi"/>
        </w:rPr>
        <w:t>kracht</w:t>
      </w:r>
      <w:r w:rsidRPr="0006635D">
        <w:rPr>
          <w:rFonts w:asciiTheme="minorHAnsi" w:hAnsiTheme="minorHAnsi" w:cstheme="minorHAnsi"/>
        </w:rPr>
        <w:t xml:space="preserve"> </w:t>
      </w:r>
      <w:r w:rsidR="00B05192" w:rsidRPr="0006635D">
        <w:rPr>
          <w:rFonts w:asciiTheme="minorHAnsi" w:hAnsiTheme="minorHAnsi" w:cstheme="minorHAnsi"/>
        </w:rPr>
        <w:t>gegaan</w:t>
      </w:r>
      <w:r w:rsidRPr="0006635D">
        <w:rPr>
          <w:rFonts w:asciiTheme="minorHAnsi" w:hAnsiTheme="minorHAnsi" w:cstheme="minorHAnsi"/>
        </w:rPr>
        <w:t xml:space="preserve">. Passend Onderwijs betekent dat iedere leerling </w:t>
      </w:r>
      <w:r w:rsidR="008C2C86" w:rsidRPr="0006635D">
        <w:rPr>
          <w:rFonts w:asciiTheme="minorHAnsi" w:hAnsiTheme="minorHAnsi" w:cstheme="minorHAnsi"/>
        </w:rPr>
        <w:t>recht heeft op het krijgen van een zo passend mogelijk onderwijsaanbod</w:t>
      </w:r>
      <w:r w:rsidRPr="0006635D">
        <w:rPr>
          <w:rFonts w:asciiTheme="minorHAnsi" w:hAnsiTheme="minorHAnsi" w:cstheme="minorHAnsi"/>
        </w:rPr>
        <w:t xml:space="preserve"> (zowel op school als thuis). Passend Onderwijs wordt aangestuurd vanuit de Gemeente Utrecht en heeft verschillende organisaties in het leven geroepen om de doelen te realiseren. Een van die organisaties is het Samenwerkingsverband Utrecht (SWV Utrecht). Zie ook </w:t>
      </w:r>
      <w:r w:rsidRPr="0006635D">
        <w:rPr>
          <w:rStyle w:val="xkop5char"/>
          <w:rFonts w:asciiTheme="minorHAnsi" w:hAnsiTheme="minorHAnsi" w:cstheme="minorHAnsi"/>
        </w:rPr>
        <w:t>www.swvutrechtpo.nl</w:t>
      </w:r>
      <w:r w:rsidRPr="0006635D">
        <w:rPr>
          <w:rFonts w:asciiTheme="minorHAnsi" w:hAnsiTheme="minorHAnsi" w:cstheme="minorHAnsi"/>
        </w:rPr>
        <w:t>.  </w:t>
      </w:r>
    </w:p>
    <w:p w14:paraId="4F36FC2F" w14:textId="06078410" w:rsidR="00261CFA" w:rsidRPr="0006635D" w:rsidRDefault="00462859" w:rsidP="00123C24">
      <w:pPr>
        <w:pStyle w:val="Geenafstand"/>
        <w:rPr>
          <w:rFonts w:asciiTheme="minorHAnsi" w:hAnsiTheme="minorHAnsi" w:cstheme="minorHAnsi"/>
        </w:rPr>
      </w:pPr>
      <w:r w:rsidRPr="0006635D">
        <w:rPr>
          <w:rFonts w:asciiTheme="minorHAnsi" w:hAnsiTheme="minorHAnsi" w:cstheme="minorHAnsi"/>
        </w:rPr>
        <w:t>In de Wet Passend Onderwijs wordt het begrip ondersteuning geïntroduceerd.</w:t>
      </w:r>
      <w:r w:rsidR="008C2C86" w:rsidRPr="0006635D">
        <w:rPr>
          <w:rFonts w:asciiTheme="minorHAnsi" w:hAnsiTheme="minorHAnsi" w:cstheme="minorHAnsi"/>
        </w:rPr>
        <w:t xml:space="preserve"> Ondersteuning</w:t>
      </w:r>
      <w:r w:rsidRPr="0006635D">
        <w:rPr>
          <w:rFonts w:asciiTheme="minorHAnsi" w:hAnsiTheme="minorHAnsi" w:cstheme="minorHAnsi"/>
        </w:rPr>
        <w:t xml:space="preserve"> houdt in: voorzieningen die worden geboden voor leerlingen die extra ondersteuning behoeven</w:t>
      </w:r>
      <w:r w:rsidR="00261CFA" w:rsidRPr="0006635D">
        <w:rPr>
          <w:rFonts w:asciiTheme="minorHAnsi" w:hAnsiTheme="minorHAnsi" w:cstheme="minorHAnsi"/>
        </w:rPr>
        <w:t xml:space="preserve">. </w:t>
      </w:r>
      <w:r w:rsidR="008C2C86" w:rsidRPr="0006635D">
        <w:rPr>
          <w:rFonts w:asciiTheme="minorHAnsi" w:hAnsiTheme="minorHAnsi" w:cstheme="minorHAnsi"/>
        </w:rPr>
        <w:t>Het gaat hierbij om</w:t>
      </w:r>
      <w:r w:rsidR="00261CFA" w:rsidRPr="0006635D">
        <w:rPr>
          <w:rFonts w:asciiTheme="minorHAnsi" w:hAnsiTheme="minorHAnsi" w:cstheme="minorHAnsi"/>
        </w:rPr>
        <w:t xml:space="preserve"> </w:t>
      </w:r>
      <w:r w:rsidRPr="0006635D">
        <w:rPr>
          <w:rFonts w:asciiTheme="minorHAnsi" w:hAnsiTheme="minorHAnsi" w:cstheme="minorHAnsi"/>
        </w:rPr>
        <w:t xml:space="preserve">ondersteuning die De </w:t>
      </w:r>
      <w:r w:rsidR="00602050">
        <w:rPr>
          <w:rFonts w:asciiTheme="minorHAnsi" w:hAnsiTheme="minorHAnsi" w:cstheme="minorHAnsi"/>
        </w:rPr>
        <w:t>kleine</w:t>
      </w:r>
      <w:r w:rsidRPr="0006635D">
        <w:rPr>
          <w:rFonts w:asciiTheme="minorHAnsi" w:hAnsiTheme="minorHAnsi" w:cstheme="minorHAnsi"/>
        </w:rPr>
        <w:t xml:space="preserve"> Vliegenier zelf kan bieden en gespecialiseerde ondersteuning die de school met hulp van het samenwerkingsverband en externe deskundigen kan verzorgen. </w:t>
      </w:r>
    </w:p>
    <w:p w14:paraId="325A1F9D" w14:textId="77777777" w:rsidR="00261CFA" w:rsidRPr="0006635D" w:rsidRDefault="00261CFA" w:rsidP="00261CFA">
      <w:pPr>
        <w:pStyle w:val="Geenafstand"/>
        <w:rPr>
          <w:rFonts w:asciiTheme="minorHAnsi" w:hAnsiTheme="minorHAnsi" w:cstheme="minorHAnsi"/>
        </w:rPr>
      </w:pPr>
    </w:p>
    <w:p w14:paraId="1F3BFE0C" w14:textId="77777777" w:rsidR="00085883" w:rsidRPr="0006635D" w:rsidRDefault="00085883" w:rsidP="00085883">
      <w:pPr>
        <w:pStyle w:val="Geenafstand"/>
        <w:rPr>
          <w:rFonts w:asciiTheme="minorHAnsi" w:hAnsiTheme="minorHAnsi" w:cstheme="minorHAnsi"/>
        </w:rPr>
      </w:pPr>
    </w:p>
    <w:p w14:paraId="4C58223D" w14:textId="77777777" w:rsidR="00C16CD4" w:rsidRPr="0006635D" w:rsidRDefault="00C16CD4" w:rsidP="00C16CD4">
      <w:pPr>
        <w:pStyle w:val="Kop2"/>
        <w:rPr>
          <w:rFonts w:asciiTheme="minorHAnsi" w:hAnsiTheme="minorHAnsi" w:cstheme="minorHAnsi"/>
          <w:b/>
          <w:iCs/>
          <w:sz w:val="28"/>
          <w:szCs w:val="28"/>
        </w:rPr>
      </w:pPr>
      <w:bookmarkStart w:id="12" w:name="_Toc81510142"/>
      <w:r w:rsidRPr="0006635D">
        <w:rPr>
          <w:rFonts w:asciiTheme="minorHAnsi" w:hAnsiTheme="minorHAnsi" w:cstheme="minorHAnsi"/>
          <w:sz w:val="28"/>
          <w:szCs w:val="28"/>
        </w:rPr>
        <w:t>Expertise intern</w:t>
      </w:r>
      <w:bookmarkEnd w:id="12"/>
    </w:p>
    <w:p w14:paraId="6C2669AE" w14:textId="4B479C97" w:rsidR="00C16CD4" w:rsidRPr="0006635D" w:rsidRDefault="00312D44" w:rsidP="00C16CD4">
      <w:pPr>
        <w:pStyle w:val="Geenafstand"/>
        <w:rPr>
          <w:rFonts w:asciiTheme="minorHAnsi" w:hAnsiTheme="minorHAnsi" w:cstheme="minorHAnsi"/>
        </w:rPr>
      </w:pPr>
      <w:r w:rsidRPr="0006635D">
        <w:rPr>
          <w:rFonts w:asciiTheme="minorHAnsi" w:hAnsiTheme="minorHAnsi" w:cstheme="minorHAnsi"/>
        </w:rPr>
        <w:t>L</w:t>
      </w:r>
      <w:r w:rsidR="00C16CD4" w:rsidRPr="0006635D">
        <w:rPr>
          <w:rFonts w:asciiTheme="minorHAnsi" w:hAnsiTheme="minorHAnsi" w:cstheme="minorHAnsi"/>
        </w:rPr>
        <w:t xml:space="preserve">eerkracht, leerling en ouder/verzorgers </w:t>
      </w:r>
      <w:r w:rsidRPr="0006635D">
        <w:rPr>
          <w:rFonts w:asciiTheme="minorHAnsi" w:hAnsiTheme="minorHAnsi" w:cstheme="minorHAnsi"/>
        </w:rPr>
        <w:t xml:space="preserve">werken </w:t>
      </w:r>
      <w:r w:rsidR="002A76E5" w:rsidRPr="0006635D">
        <w:rPr>
          <w:rFonts w:asciiTheme="minorHAnsi" w:hAnsiTheme="minorHAnsi" w:cstheme="minorHAnsi"/>
        </w:rPr>
        <w:t>op</w:t>
      </w:r>
      <w:r w:rsidRPr="0006635D">
        <w:rPr>
          <w:rFonts w:asciiTheme="minorHAnsi" w:hAnsiTheme="minorHAnsi" w:cstheme="minorHAnsi"/>
        </w:rPr>
        <w:t xml:space="preserve"> </w:t>
      </w:r>
      <w:r w:rsidR="00457D33" w:rsidRPr="0006635D">
        <w:rPr>
          <w:rFonts w:asciiTheme="minorHAnsi" w:hAnsiTheme="minorHAnsi" w:cstheme="minorHAnsi"/>
        </w:rPr>
        <w:t xml:space="preserve">De </w:t>
      </w:r>
      <w:r w:rsidR="00602050">
        <w:rPr>
          <w:rFonts w:asciiTheme="minorHAnsi" w:hAnsiTheme="minorHAnsi" w:cstheme="minorHAnsi"/>
        </w:rPr>
        <w:t>kleine</w:t>
      </w:r>
      <w:r w:rsidR="00457D33" w:rsidRPr="0006635D">
        <w:rPr>
          <w:rFonts w:asciiTheme="minorHAnsi" w:hAnsiTheme="minorHAnsi" w:cstheme="minorHAnsi"/>
        </w:rPr>
        <w:t xml:space="preserve"> Vliegenier</w:t>
      </w:r>
      <w:r w:rsidRPr="0006635D">
        <w:rPr>
          <w:rFonts w:asciiTheme="minorHAnsi" w:hAnsiTheme="minorHAnsi" w:cstheme="minorHAnsi"/>
        </w:rPr>
        <w:t xml:space="preserve"> </w:t>
      </w:r>
      <w:r w:rsidR="00C16CD4" w:rsidRPr="0006635D">
        <w:rPr>
          <w:rFonts w:asciiTheme="minorHAnsi" w:hAnsiTheme="minorHAnsi" w:cstheme="minorHAnsi"/>
        </w:rPr>
        <w:t xml:space="preserve">nauw samen. Wanneer er meer ondersteuning </w:t>
      </w:r>
      <w:r w:rsidR="002A76E5" w:rsidRPr="0006635D">
        <w:rPr>
          <w:rFonts w:asciiTheme="minorHAnsi" w:hAnsiTheme="minorHAnsi" w:cstheme="minorHAnsi"/>
        </w:rPr>
        <w:t xml:space="preserve">voor een leerling </w:t>
      </w:r>
      <w:r w:rsidR="00C16CD4" w:rsidRPr="0006635D">
        <w:rPr>
          <w:rFonts w:asciiTheme="minorHAnsi" w:hAnsiTheme="minorHAnsi" w:cstheme="minorHAnsi"/>
        </w:rPr>
        <w:t xml:space="preserve">nodig is, kan de leerkracht terecht bij de interne expertise van De </w:t>
      </w:r>
      <w:r w:rsidR="00602050">
        <w:rPr>
          <w:rFonts w:asciiTheme="minorHAnsi" w:hAnsiTheme="minorHAnsi" w:cstheme="minorHAnsi"/>
        </w:rPr>
        <w:t>kleine</w:t>
      </w:r>
      <w:r w:rsidR="00C16CD4" w:rsidRPr="0006635D">
        <w:rPr>
          <w:rFonts w:asciiTheme="minorHAnsi" w:hAnsiTheme="minorHAnsi" w:cstheme="minorHAnsi"/>
        </w:rPr>
        <w:t xml:space="preserve"> Vliegenier in de vorm van coördinatoren en specialisten. Zowel de leerkracht als de specialisten kunnen terecht bij de intern begeleiders. Zij zijn de schakel met het samenwerkingsverband en andere externe partijen, om zo de best passende vorm van ondersteuning voor een leerling te bewerkstelligen. </w:t>
      </w:r>
    </w:p>
    <w:p w14:paraId="18B12B27" w14:textId="77777777" w:rsidR="00C16CD4" w:rsidRDefault="00C16CD4" w:rsidP="00C16CD4">
      <w:pPr>
        <w:pStyle w:val="Geenafstand"/>
      </w:pPr>
    </w:p>
    <w:p w14:paraId="5FD14338" w14:textId="77777777" w:rsidR="00C16CD4" w:rsidRDefault="00C16CD4" w:rsidP="00C16CD4">
      <w:pPr>
        <w:pStyle w:val="Geenafstand"/>
      </w:pPr>
    </w:p>
    <w:tbl>
      <w:tblPr>
        <w:tblStyle w:val="Tabelrasterlicht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C16CD4" w14:paraId="3477FE17" w14:textId="77777777" w:rsidTr="008C2C86">
        <w:tc>
          <w:tcPr>
            <w:tcW w:w="2802" w:type="dxa"/>
          </w:tcPr>
          <w:p w14:paraId="7A0CA331" w14:textId="77777777" w:rsidR="00C16CD4" w:rsidRPr="00901593" w:rsidRDefault="00C16CD4" w:rsidP="008C2C86">
            <w:pPr>
              <w:pStyle w:val="Default"/>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Taalcoördinator (1)</w:t>
            </w:r>
          </w:p>
        </w:tc>
        <w:tc>
          <w:tcPr>
            <w:tcW w:w="6662" w:type="dxa"/>
          </w:tcPr>
          <w:p w14:paraId="51DD8590" w14:textId="6F2DF077" w:rsidR="00C16CD4" w:rsidRPr="0073159E" w:rsidRDefault="00C16CD4" w:rsidP="004D40A9">
            <w:pPr>
              <w:pStyle w:val="Geenafstand"/>
              <w:numPr>
                <w:ilvl w:val="0"/>
                <w:numId w:val="3"/>
              </w:numPr>
              <w:rPr>
                <w:rFonts w:asciiTheme="minorHAnsi" w:eastAsiaTheme="minorHAnsi" w:hAnsiTheme="minorHAnsi"/>
                <w:szCs w:val="20"/>
                <w:lang w:eastAsia="en-US"/>
              </w:rPr>
            </w:pPr>
            <w:r w:rsidRPr="0073159E">
              <w:rPr>
                <w:rFonts w:asciiTheme="minorHAnsi" w:eastAsiaTheme="minorHAnsi" w:hAnsiTheme="minorHAnsi"/>
                <w:szCs w:val="20"/>
                <w:lang w:eastAsia="en-US"/>
              </w:rPr>
              <w:t>Heeft zich</w:t>
            </w:r>
            <w:r w:rsidR="00602050">
              <w:rPr>
                <w:rFonts w:asciiTheme="minorHAnsi" w:eastAsiaTheme="minorHAnsi" w:hAnsiTheme="minorHAnsi"/>
                <w:szCs w:val="20"/>
                <w:lang w:eastAsia="en-US"/>
              </w:rPr>
              <w:t>t</w:t>
            </w:r>
            <w:r w:rsidRPr="0073159E">
              <w:rPr>
                <w:rFonts w:asciiTheme="minorHAnsi" w:eastAsiaTheme="minorHAnsi" w:hAnsiTheme="minorHAnsi"/>
                <w:szCs w:val="20"/>
                <w:lang w:eastAsia="en-US"/>
              </w:rPr>
              <w:t xml:space="preserve"> op het taalonderwijs van groep 4 t/m 8 </w:t>
            </w:r>
          </w:p>
          <w:p w14:paraId="3A59BB68" w14:textId="77777777" w:rsidR="00C16CD4" w:rsidRPr="0073159E" w:rsidRDefault="00C16CD4" w:rsidP="004D40A9">
            <w:pPr>
              <w:pStyle w:val="Geenafstand"/>
              <w:numPr>
                <w:ilvl w:val="0"/>
                <w:numId w:val="3"/>
              </w:numPr>
              <w:rPr>
                <w:rFonts w:asciiTheme="minorHAnsi" w:eastAsiaTheme="minorHAnsi" w:hAnsiTheme="minorHAnsi"/>
                <w:szCs w:val="20"/>
                <w:lang w:eastAsia="en-US"/>
              </w:rPr>
            </w:pPr>
            <w:r w:rsidRPr="0073159E">
              <w:rPr>
                <w:rFonts w:asciiTheme="minorHAnsi" w:eastAsiaTheme="minorHAnsi" w:hAnsiTheme="minorHAnsi"/>
                <w:szCs w:val="20"/>
                <w:lang w:eastAsia="en-US"/>
              </w:rPr>
              <w:t>Implementeren van een nieuwe methode</w:t>
            </w:r>
          </w:p>
          <w:p w14:paraId="1F77534F" w14:textId="77777777" w:rsidR="00C16CD4" w:rsidRPr="0073159E" w:rsidRDefault="00C16CD4" w:rsidP="004D40A9">
            <w:pPr>
              <w:pStyle w:val="Geenafstand"/>
              <w:numPr>
                <w:ilvl w:val="0"/>
                <w:numId w:val="3"/>
              </w:numPr>
              <w:rPr>
                <w:rFonts w:asciiTheme="minorHAnsi" w:eastAsiaTheme="minorHAnsi" w:hAnsiTheme="minorHAnsi"/>
                <w:szCs w:val="20"/>
                <w:lang w:eastAsia="en-US"/>
              </w:rPr>
            </w:pPr>
            <w:r w:rsidRPr="0073159E">
              <w:rPr>
                <w:rFonts w:asciiTheme="minorHAnsi" w:eastAsiaTheme="minorHAnsi" w:hAnsiTheme="minorHAnsi"/>
                <w:szCs w:val="20"/>
                <w:lang w:eastAsia="en-US"/>
              </w:rPr>
              <w:t xml:space="preserve">Borgen van kwaliteit </w:t>
            </w:r>
          </w:p>
          <w:p w14:paraId="3FC3BEF6" w14:textId="77777777" w:rsidR="00C16CD4" w:rsidRPr="0073159E" w:rsidRDefault="00C16CD4" w:rsidP="004D40A9">
            <w:pPr>
              <w:pStyle w:val="Geenafstand"/>
              <w:numPr>
                <w:ilvl w:val="0"/>
                <w:numId w:val="3"/>
              </w:numPr>
              <w:rPr>
                <w:rFonts w:asciiTheme="minorHAnsi" w:eastAsiaTheme="minorHAnsi" w:hAnsiTheme="minorHAnsi"/>
                <w:szCs w:val="20"/>
                <w:lang w:eastAsia="en-US"/>
              </w:rPr>
            </w:pPr>
            <w:r w:rsidRPr="0073159E">
              <w:rPr>
                <w:rFonts w:asciiTheme="minorHAnsi" w:eastAsiaTheme="minorHAnsi" w:hAnsiTheme="minorHAnsi"/>
                <w:szCs w:val="20"/>
                <w:lang w:eastAsia="en-US"/>
              </w:rPr>
              <w:t>Signaleren van trends en hiaten</w:t>
            </w:r>
          </w:p>
          <w:p w14:paraId="5381C539" w14:textId="77777777" w:rsidR="00C16CD4" w:rsidRPr="0073159E" w:rsidRDefault="00C16CD4" w:rsidP="004D40A9">
            <w:pPr>
              <w:pStyle w:val="Geenafstand"/>
              <w:numPr>
                <w:ilvl w:val="0"/>
                <w:numId w:val="3"/>
              </w:numPr>
              <w:rPr>
                <w:rFonts w:asciiTheme="minorHAnsi" w:eastAsiaTheme="minorHAnsi" w:hAnsiTheme="minorHAnsi"/>
                <w:szCs w:val="20"/>
                <w:lang w:eastAsia="en-US"/>
              </w:rPr>
            </w:pPr>
            <w:r w:rsidRPr="0073159E">
              <w:rPr>
                <w:rFonts w:asciiTheme="minorHAnsi" w:eastAsiaTheme="minorHAnsi" w:hAnsiTheme="minorHAnsi"/>
                <w:szCs w:val="20"/>
                <w:lang w:eastAsia="en-US"/>
              </w:rPr>
              <w:t>Advisering voor beleid</w:t>
            </w:r>
          </w:p>
        </w:tc>
      </w:tr>
      <w:tr w:rsidR="00C16CD4" w14:paraId="37576478" w14:textId="77777777" w:rsidTr="008C2C86">
        <w:tc>
          <w:tcPr>
            <w:tcW w:w="2802" w:type="dxa"/>
          </w:tcPr>
          <w:p w14:paraId="7A5B7EC9" w14:textId="77777777" w:rsidR="00C16CD4" w:rsidRPr="00901593" w:rsidRDefault="00C16CD4" w:rsidP="008C2C86">
            <w:pPr>
              <w:pStyle w:val="Default"/>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Cultuurcoördinator (2)</w:t>
            </w:r>
          </w:p>
        </w:tc>
        <w:tc>
          <w:tcPr>
            <w:tcW w:w="6662" w:type="dxa"/>
          </w:tcPr>
          <w:p w14:paraId="231BDB55" w14:textId="77777777" w:rsidR="00C16CD4" w:rsidRPr="00901593" w:rsidRDefault="00C16CD4" w:rsidP="004D40A9">
            <w:pPr>
              <w:pStyle w:val="Default"/>
              <w:numPr>
                <w:ilvl w:val="0"/>
                <w:numId w:val="4"/>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De spil voor goed (kwaliteit en continuering) cultuuronderwijs voor ieder kind op school</w:t>
            </w:r>
          </w:p>
          <w:p w14:paraId="7EBA1E85" w14:textId="77777777" w:rsidR="00C16CD4" w:rsidRPr="00901593" w:rsidRDefault="00C16CD4" w:rsidP="004D40A9">
            <w:pPr>
              <w:pStyle w:val="Default"/>
              <w:numPr>
                <w:ilvl w:val="0"/>
                <w:numId w:val="4"/>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 xml:space="preserve">Een verbindende schakel tussen school en de culturele omgeving </w:t>
            </w:r>
          </w:p>
          <w:p w14:paraId="4531E1EE" w14:textId="77777777" w:rsidR="00C16CD4" w:rsidRPr="00901593" w:rsidRDefault="00C16CD4" w:rsidP="004D40A9">
            <w:pPr>
              <w:pStyle w:val="Default"/>
              <w:numPr>
                <w:ilvl w:val="0"/>
                <w:numId w:val="4"/>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 xml:space="preserve">Maakt en houdt het team enthousiast voor cultuur en creativiteit </w:t>
            </w:r>
          </w:p>
          <w:p w14:paraId="25B54CFE" w14:textId="77777777" w:rsidR="00C16CD4" w:rsidRPr="00901593" w:rsidRDefault="00C16CD4" w:rsidP="004D40A9">
            <w:pPr>
              <w:pStyle w:val="Default"/>
              <w:numPr>
                <w:ilvl w:val="0"/>
                <w:numId w:val="4"/>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lastRenderedPageBreak/>
              <w:t>Coördineert activiteiten, projecten en lessen</w:t>
            </w:r>
          </w:p>
        </w:tc>
      </w:tr>
      <w:tr w:rsidR="00C16CD4" w14:paraId="6FC4BAB1" w14:textId="77777777" w:rsidTr="008C2C86">
        <w:tc>
          <w:tcPr>
            <w:tcW w:w="2802" w:type="dxa"/>
          </w:tcPr>
          <w:p w14:paraId="2EB63247" w14:textId="77777777" w:rsidR="00C16CD4" w:rsidRPr="00901593" w:rsidRDefault="00C16CD4" w:rsidP="008C2C86">
            <w:pPr>
              <w:pStyle w:val="Default"/>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lastRenderedPageBreak/>
              <w:t>Gedragsspecialist (2)</w:t>
            </w:r>
          </w:p>
        </w:tc>
        <w:tc>
          <w:tcPr>
            <w:tcW w:w="6662" w:type="dxa"/>
          </w:tcPr>
          <w:p w14:paraId="1EB389BD" w14:textId="77777777" w:rsidR="00C16CD4" w:rsidRPr="00901593" w:rsidRDefault="00C16CD4" w:rsidP="004D40A9">
            <w:pPr>
              <w:pStyle w:val="Default"/>
              <w:numPr>
                <w:ilvl w:val="0"/>
                <w:numId w:val="5"/>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Adviseert de leerkracht en denkt mee in het beter laten aansluiten van de specifieke ondersteuningsbehoefte van een leerling en het handelen van de leerkracht</w:t>
            </w:r>
          </w:p>
          <w:p w14:paraId="68B7D71F" w14:textId="77777777" w:rsidR="00C16CD4" w:rsidRPr="00901593" w:rsidRDefault="00C16CD4" w:rsidP="004D40A9">
            <w:pPr>
              <w:pStyle w:val="Default"/>
              <w:numPr>
                <w:ilvl w:val="0"/>
                <w:numId w:val="5"/>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 xml:space="preserve">Werkt preventief en signaleert </w:t>
            </w:r>
          </w:p>
        </w:tc>
      </w:tr>
      <w:tr w:rsidR="00C16CD4" w14:paraId="45A36F4A" w14:textId="77777777" w:rsidTr="008C2C86">
        <w:tc>
          <w:tcPr>
            <w:tcW w:w="2802" w:type="dxa"/>
          </w:tcPr>
          <w:p w14:paraId="693B10DC" w14:textId="77777777" w:rsidR="00C16CD4" w:rsidRPr="00901593" w:rsidRDefault="00C16CD4" w:rsidP="008C2C86">
            <w:pPr>
              <w:pStyle w:val="Default"/>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Leesspecialist (1)</w:t>
            </w:r>
          </w:p>
        </w:tc>
        <w:tc>
          <w:tcPr>
            <w:tcW w:w="6662" w:type="dxa"/>
          </w:tcPr>
          <w:p w14:paraId="1A02ABCE" w14:textId="77777777" w:rsidR="00C16CD4" w:rsidRPr="00901593" w:rsidRDefault="00C16CD4" w:rsidP="004D40A9">
            <w:pPr>
              <w:pStyle w:val="Default"/>
              <w:numPr>
                <w:ilvl w:val="0"/>
                <w:numId w:val="6"/>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Heeft zicht op leesonderwijs (met name technisch lezen)</w:t>
            </w:r>
          </w:p>
          <w:p w14:paraId="7385B62E" w14:textId="77777777" w:rsidR="00C16CD4" w:rsidRPr="00901593" w:rsidRDefault="00C16CD4" w:rsidP="004D40A9">
            <w:pPr>
              <w:pStyle w:val="Default"/>
              <w:numPr>
                <w:ilvl w:val="0"/>
                <w:numId w:val="6"/>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Altijd op zoek naar mogelijkheden voor verbeteringen</w:t>
            </w:r>
          </w:p>
          <w:p w14:paraId="6BAAF353" w14:textId="77777777" w:rsidR="00C16CD4" w:rsidRPr="00901593" w:rsidRDefault="00C16CD4" w:rsidP="004D40A9">
            <w:pPr>
              <w:pStyle w:val="Default"/>
              <w:numPr>
                <w:ilvl w:val="0"/>
                <w:numId w:val="6"/>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 xml:space="preserve">Advisering voor beleid </w:t>
            </w:r>
          </w:p>
          <w:p w14:paraId="1845B7A8" w14:textId="77777777" w:rsidR="00C16CD4" w:rsidRPr="00901593" w:rsidRDefault="00C16CD4" w:rsidP="004D40A9">
            <w:pPr>
              <w:pStyle w:val="Default"/>
              <w:numPr>
                <w:ilvl w:val="0"/>
                <w:numId w:val="6"/>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Beheer van schoolbibliotheek</w:t>
            </w:r>
          </w:p>
        </w:tc>
      </w:tr>
      <w:tr w:rsidR="00C16CD4" w14:paraId="6BA16B3E" w14:textId="77777777" w:rsidTr="008C2C86">
        <w:tc>
          <w:tcPr>
            <w:tcW w:w="2802" w:type="dxa"/>
          </w:tcPr>
          <w:p w14:paraId="29F139C2" w14:textId="77777777" w:rsidR="00C16CD4" w:rsidRPr="00901593" w:rsidRDefault="00C16CD4" w:rsidP="008C2C86">
            <w:pPr>
              <w:pStyle w:val="Default"/>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 xml:space="preserve">Specialist meer- en hoogbegaafdheid (1) </w:t>
            </w:r>
          </w:p>
        </w:tc>
        <w:tc>
          <w:tcPr>
            <w:tcW w:w="6662" w:type="dxa"/>
          </w:tcPr>
          <w:p w14:paraId="26419315" w14:textId="77777777" w:rsidR="00C16CD4" w:rsidRPr="00901593" w:rsidRDefault="00C16CD4" w:rsidP="004D40A9">
            <w:pPr>
              <w:pStyle w:val="Default"/>
              <w:numPr>
                <w:ilvl w:val="0"/>
                <w:numId w:val="7"/>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Leerkracht van de helikoptergroep (plusklas)</w:t>
            </w:r>
          </w:p>
          <w:p w14:paraId="3CB44AAC" w14:textId="4C70C42C" w:rsidR="00C16CD4" w:rsidRPr="00901593" w:rsidRDefault="00C16CD4" w:rsidP="004D40A9">
            <w:pPr>
              <w:pStyle w:val="Default"/>
              <w:numPr>
                <w:ilvl w:val="0"/>
                <w:numId w:val="7"/>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Adviseert leerkrachten in het vormgeven van het onderwijsaanbod zodat het maximale uit de</w:t>
            </w:r>
            <w:r w:rsidR="002A76E5">
              <w:rPr>
                <w:rFonts w:asciiTheme="minorHAnsi" w:eastAsiaTheme="minorHAnsi" w:hAnsiTheme="minorHAnsi" w:cstheme="minorBidi"/>
                <w:color w:val="auto"/>
                <w:sz w:val="20"/>
                <w:szCs w:val="20"/>
                <w:lang w:eastAsia="en-US"/>
              </w:rPr>
              <w:t xml:space="preserve"> capaciteiten van de</w:t>
            </w:r>
            <w:r w:rsidRPr="00901593">
              <w:rPr>
                <w:rFonts w:asciiTheme="minorHAnsi" w:eastAsiaTheme="minorHAnsi" w:hAnsiTheme="minorHAnsi" w:cstheme="minorBidi"/>
                <w:color w:val="auto"/>
                <w:sz w:val="20"/>
                <w:szCs w:val="20"/>
                <w:lang w:eastAsia="en-US"/>
              </w:rPr>
              <w:t xml:space="preserve"> leerling wordt gehaald </w:t>
            </w:r>
          </w:p>
        </w:tc>
      </w:tr>
      <w:tr w:rsidR="00C16CD4" w14:paraId="2A1E5E9B" w14:textId="77777777" w:rsidTr="008C2C86">
        <w:tc>
          <w:tcPr>
            <w:tcW w:w="2802" w:type="dxa"/>
          </w:tcPr>
          <w:p w14:paraId="4310C0DE" w14:textId="77777777" w:rsidR="00C16CD4" w:rsidRPr="00901593" w:rsidRDefault="00C16CD4" w:rsidP="008C2C86">
            <w:pPr>
              <w:pStyle w:val="Default"/>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VVE coördinator (1)</w:t>
            </w:r>
          </w:p>
        </w:tc>
        <w:tc>
          <w:tcPr>
            <w:tcW w:w="6662" w:type="dxa"/>
          </w:tcPr>
          <w:p w14:paraId="74C3E082" w14:textId="77777777" w:rsidR="00C16CD4" w:rsidRPr="00901593" w:rsidRDefault="00C16CD4" w:rsidP="004D40A9">
            <w:pPr>
              <w:pStyle w:val="Default"/>
              <w:numPr>
                <w:ilvl w:val="0"/>
                <w:numId w:val="8"/>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 xml:space="preserve">Onderhoudt contacten met de Voorschool </w:t>
            </w:r>
          </w:p>
          <w:p w14:paraId="1988CF98" w14:textId="0C90D3F9" w:rsidR="00C16CD4" w:rsidRPr="00901593" w:rsidRDefault="00C16CD4" w:rsidP="004D40A9">
            <w:pPr>
              <w:pStyle w:val="Default"/>
              <w:numPr>
                <w:ilvl w:val="0"/>
                <w:numId w:val="8"/>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H</w:t>
            </w:r>
            <w:r w:rsidR="002A76E5">
              <w:rPr>
                <w:rFonts w:asciiTheme="minorHAnsi" w:eastAsiaTheme="minorHAnsi" w:hAnsiTheme="minorHAnsi" w:cstheme="minorBidi"/>
                <w:color w:val="auto"/>
                <w:sz w:val="20"/>
                <w:szCs w:val="20"/>
                <w:lang w:eastAsia="en-US"/>
              </w:rPr>
              <w:t>oudt</w:t>
            </w:r>
            <w:r w:rsidRPr="00901593">
              <w:rPr>
                <w:rFonts w:asciiTheme="minorHAnsi" w:eastAsiaTheme="minorHAnsi" w:hAnsiTheme="minorHAnsi" w:cstheme="minorBidi"/>
                <w:color w:val="auto"/>
                <w:sz w:val="20"/>
                <w:szCs w:val="20"/>
                <w:lang w:eastAsia="en-US"/>
              </w:rPr>
              <w:t xml:space="preserve"> zicht op VVE beleid</w:t>
            </w:r>
          </w:p>
          <w:p w14:paraId="3090B124" w14:textId="77777777" w:rsidR="00C16CD4" w:rsidRPr="00901593" w:rsidRDefault="00C16CD4" w:rsidP="004D40A9">
            <w:pPr>
              <w:pStyle w:val="Default"/>
              <w:numPr>
                <w:ilvl w:val="0"/>
                <w:numId w:val="8"/>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Bewaakt uitvoering VVE beleid</w:t>
            </w:r>
          </w:p>
          <w:p w14:paraId="39E89163" w14:textId="77777777" w:rsidR="00C16CD4" w:rsidRPr="00901593" w:rsidRDefault="00C16CD4" w:rsidP="004D40A9">
            <w:pPr>
              <w:pStyle w:val="Default"/>
              <w:numPr>
                <w:ilvl w:val="0"/>
                <w:numId w:val="8"/>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Signaleren van trends en hiaten</w:t>
            </w:r>
          </w:p>
        </w:tc>
      </w:tr>
      <w:tr w:rsidR="00C16CD4" w14:paraId="2A4925BC" w14:textId="77777777" w:rsidTr="008C2C86">
        <w:tc>
          <w:tcPr>
            <w:tcW w:w="2802" w:type="dxa"/>
          </w:tcPr>
          <w:p w14:paraId="6A201967" w14:textId="77777777" w:rsidR="00C16CD4" w:rsidRPr="00901593" w:rsidRDefault="00C16CD4" w:rsidP="008C2C86">
            <w:pPr>
              <w:pStyle w:val="Default"/>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Coach startende leerkracht (2)</w:t>
            </w:r>
          </w:p>
        </w:tc>
        <w:tc>
          <w:tcPr>
            <w:tcW w:w="6662" w:type="dxa"/>
          </w:tcPr>
          <w:p w14:paraId="6C7B6DFD" w14:textId="77777777" w:rsidR="00C16CD4" w:rsidRDefault="00C16CD4" w:rsidP="004D40A9">
            <w:pPr>
              <w:pStyle w:val="Default"/>
              <w:numPr>
                <w:ilvl w:val="0"/>
                <w:numId w:val="8"/>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Begeleidt startende leerkrachten</w:t>
            </w:r>
          </w:p>
          <w:p w14:paraId="5637807D" w14:textId="77777777" w:rsidR="00C16CD4" w:rsidRPr="00EA6124" w:rsidRDefault="00C16CD4" w:rsidP="004D40A9">
            <w:pPr>
              <w:pStyle w:val="Default"/>
              <w:numPr>
                <w:ilvl w:val="0"/>
                <w:numId w:val="8"/>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Werkt preventief en signaleert</w:t>
            </w:r>
          </w:p>
        </w:tc>
      </w:tr>
      <w:tr w:rsidR="00C16CD4" w14:paraId="1B899276" w14:textId="77777777" w:rsidTr="008C2C86">
        <w:tc>
          <w:tcPr>
            <w:tcW w:w="2802" w:type="dxa"/>
          </w:tcPr>
          <w:p w14:paraId="53396D78" w14:textId="77777777" w:rsidR="00C16CD4" w:rsidRDefault="00C16CD4" w:rsidP="008C2C86">
            <w:pPr>
              <w:pStyle w:val="Default"/>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Rekenspecialist (1)</w:t>
            </w:r>
          </w:p>
        </w:tc>
        <w:tc>
          <w:tcPr>
            <w:tcW w:w="6662" w:type="dxa"/>
          </w:tcPr>
          <w:p w14:paraId="5D297C11" w14:textId="0A86E022" w:rsidR="00C16CD4" w:rsidRDefault="002A76E5" w:rsidP="004D40A9">
            <w:pPr>
              <w:pStyle w:val="Default"/>
              <w:numPr>
                <w:ilvl w:val="0"/>
                <w:numId w:val="8"/>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Wordt opgeleid</w:t>
            </w:r>
            <w:r w:rsidR="00C16CD4">
              <w:rPr>
                <w:rFonts w:asciiTheme="minorHAnsi" w:eastAsiaTheme="minorHAnsi" w:hAnsiTheme="minorHAnsi" w:cstheme="minorBidi"/>
                <w:color w:val="auto"/>
                <w:sz w:val="20"/>
                <w:szCs w:val="20"/>
                <w:lang w:eastAsia="en-US"/>
              </w:rPr>
              <w:t xml:space="preserve"> in 2020 - 202</w:t>
            </w:r>
            <w:r>
              <w:rPr>
                <w:rFonts w:asciiTheme="minorHAnsi" w:eastAsiaTheme="minorHAnsi" w:hAnsiTheme="minorHAnsi" w:cstheme="minorBidi"/>
                <w:color w:val="auto"/>
                <w:sz w:val="20"/>
                <w:szCs w:val="20"/>
                <w:lang w:eastAsia="en-US"/>
              </w:rPr>
              <w:t>2</w:t>
            </w:r>
          </w:p>
        </w:tc>
      </w:tr>
      <w:tr w:rsidR="00C16CD4" w14:paraId="21E93F71" w14:textId="77777777" w:rsidTr="008C2C86">
        <w:tc>
          <w:tcPr>
            <w:tcW w:w="2802" w:type="dxa"/>
          </w:tcPr>
          <w:p w14:paraId="07C47D21" w14:textId="77777777" w:rsidR="00C16CD4" w:rsidRDefault="00C16CD4" w:rsidP="008C2C86">
            <w:pPr>
              <w:pStyle w:val="Default"/>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Schoolopleider (2)</w:t>
            </w:r>
          </w:p>
        </w:tc>
        <w:tc>
          <w:tcPr>
            <w:tcW w:w="6662" w:type="dxa"/>
          </w:tcPr>
          <w:p w14:paraId="180120AD" w14:textId="77777777" w:rsidR="00C16CD4" w:rsidRDefault="00C16CD4" w:rsidP="004D40A9">
            <w:pPr>
              <w:pStyle w:val="Default"/>
              <w:numPr>
                <w:ilvl w:val="0"/>
                <w:numId w:val="8"/>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Begeleidt stagiaires</w:t>
            </w:r>
          </w:p>
          <w:p w14:paraId="7E4F3D79" w14:textId="77777777" w:rsidR="00C16CD4" w:rsidRDefault="00C16CD4" w:rsidP="004D40A9">
            <w:pPr>
              <w:pStyle w:val="Default"/>
              <w:numPr>
                <w:ilvl w:val="0"/>
                <w:numId w:val="8"/>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Begeleidt mentoren (leerkrachten)</w:t>
            </w:r>
          </w:p>
          <w:p w14:paraId="40F646BD" w14:textId="77777777" w:rsidR="00C16CD4" w:rsidRDefault="00C16CD4" w:rsidP="004D40A9">
            <w:pPr>
              <w:pStyle w:val="Default"/>
              <w:numPr>
                <w:ilvl w:val="0"/>
                <w:numId w:val="8"/>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Onderhoudt contacten met de Marnixacademie</w:t>
            </w:r>
          </w:p>
          <w:p w14:paraId="43049D32" w14:textId="77777777" w:rsidR="00C16CD4" w:rsidRDefault="00C16CD4" w:rsidP="004D40A9">
            <w:pPr>
              <w:pStyle w:val="Default"/>
              <w:numPr>
                <w:ilvl w:val="0"/>
                <w:numId w:val="8"/>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Organiseert intervisiebijeenkomsten</w:t>
            </w:r>
          </w:p>
          <w:p w14:paraId="230F6D85" w14:textId="77777777" w:rsidR="00C16CD4" w:rsidRPr="00CB74B5" w:rsidRDefault="00C16CD4" w:rsidP="004D40A9">
            <w:pPr>
              <w:pStyle w:val="Default"/>
              <w:numPr>
                <w:ilvl w:val="0"/>
                <w:numId w:val="8"/>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Coördineert alles omtrent stagebegeleiding</w:t>
            </w:r>
          </w:p>
        </w:tc>
      </w:tr>
      <w:tr w:rsidR="00AC3F85" w14:paraId="7036DB4B" w14:textId="77777777" w:rsidTr="008C2C86">
        <w:tc>
          <w:tcPr>
            <w:tcW w:w="2802" w:type="dxa"/>
          </w:tcPr>
          <w:p w14:paraId="57D787EB" w14:textId="349AA937" w:rsidR="00AC3F85" w:rsidRDefault="00AC3F85" w:rsidP="008C2C86">
            <w:pPr>
              <w:pStyle w:val="Default"/>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Bouwcoördinator (3)</w:t>
            </w:r>
          </w:p>
        </w:tc>
        <w:tc>
          <w:tcPr>
            <w:tcW w:w="6662" w:type="dxa"/>
          </w:tcPr>
          <w:p w14:paraId="03BC9933" w14:textId="77777777" w:rsidR="00AC3F85" w:rsidRDefault="00AC3F85" w:rsidP="004D40A9">
            <w:pPr>
              <w:pStyle w:val="Default"/>
              <w:numPr>
                <w:ilvl w:val="0"/>
                <w:numId w:val="8"/>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Heeft zich op wat er speelt in de bouw (Onder- midden- of bovenbouw)</w:t>
            </w:r>
          </w:p>
          <w:p w14:paraId="41A92632" w14:textId="77777777" w:rsidR="00AC3F85" w:rsidRDefault="00AC3F85" w:rsidP="004D40A9">
            <w:pPr>
              <w:pStyle w:val="Default"/>
              <w:numPr>
                <w:ilvl w:val="0"/>
                <w:numId w:val="8"/>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Signaleert en anticipeert tussen de bouw en het MT</w:t>
            </w:r>
          </w:p>
          <w:p w14:paraId="452268C3" w14:textId="4D68B5D1" w:rsidR="00AC3F85" w:rsidRDefault="00AC3F85" w:rsidP="004D40A9">
            <w:pPr>
              <w:pStyle w:val="Default"/>
              <w:numPr>
                <w:ilvl w:val="0"/>
                <w:numId w:val="8"/>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Begeleidt nieuwe medewerkers in de bouw</w:t>
            </w:r>
          </w:p>
          <w:p w14:paraId="27A5B5EE" w14:textId="77777777" w:rsidR="00AC3F85" w:rsidRDefault="00AC3F85" w:rsidP="004D40A9">
            <w:pPr>
              <w:pStyle w:val="Default"/>
              <w:numPr>
                <w:ilvl w:val="0"/>
                <w:numId w:val="8"/>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Is verantwoordelijk en aanspreekpunt voor de dagelijkse praktijk in de bouw</w:t>
            </w:r>
          </w:p>
          <w:p w14:paraId="02862B46" w14:textId="76CCACAE" w:rsidR="00AC3F85" w:rsidRPr="00AC3F85" w:rsidRDefault="00AC3F85" w:rsidP="00AC3F85">
            <w:pPr>
              <w:pStyle w:val="Default"/>
              <w:numPr>
                <w:ilvl w:val="0"/>
                <w:numId w:val="8"/>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Denkt mee in beleid ten behoeve van de bouw en/of de gehele school</w:t>
            </w:r>
          </w:p>
        </w:tc>
      </w:tr>
      <w:tr w:rsidR="00AC3F85" w14:paraId="32A3A4D3" w14:textId="77777777" w:rsidTr="008C2C86">
        <w:tc>
          <w:tcPr>
            <w:tcW w:w="2802" w:type="dxa"/>
          </w:tcPr>
          <w:p w14:paraId="164083F7" w14:textId="4ECCFCEC" w:rsidR="00AC3F85" w:rsidRDefault="00AC3F85" w:rsidP="008C2C86">
            <w:pPr>
              <w:pStyle w:val="Default"/>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ICT coördinator (2)</w:t>
            </w:r>
          </w:p>
        </w:tc>
        <w:tc>
          <w:tcPr>
            <w:tcW w:w="6662" w:type="dxa"/>
          </w:tcPr>
          <w:p w14:paraId="44027849" w14:textId="77777777" w:rsidR="00AC3F85" w:rsidRDefault="00AC3F85" w:rsidP="004D40A9">
            <w:pPr>
              <w:pStyle w:val="Default"/>
              <w:numPr>
                <w:ilvl w:val="0"/>
                <w:numId w:val="8"/>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Is verantwoordelijk voor alle zaken rondom ICT</w:t>
            </w:r>
          </w:p>
          <w:p w14:paraId="5C46EECE" w14:textId="77777777" w:rsidR="00AC3F85" w:rsidRDefault="00AC3F85" w:rsidP="004D40A9">
            <w:pPr>
              <w:pStyle w:val="Default"/>
              <w:numPr>
                <w:ilvl w:val="0"/>
                <w:numId w:val="8"/>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Begeleidt leerkrachten met vragen op het gebied van ICT</w:t>
            </w:r>
          </w:p>
          <w:p w14:paraId="4D2A79BA" w14:textId="2CEFC1E8" w:rsidR="00AC3F85" w:rsidRDefault="00AC3F85" w:rsidP="004D40A9">
            <w:pPr>
              <w:pStyle w:val="Default"/>
              <w:numPr>
                <w:ilvl w:val="0"/>
                <w:numId w:val="8"/>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Adviseert ten behoeve van beleid</w:t>
            </w:r>
          </w:p>
          <w:p w14:paraId="44134750" w14:textId="46C154B5" w:rsidR="00AC3F85" w:rsidRDefault="00AC3F85" w:rsidP="004D40A9">
            <w:pPr>
              <w:pStyle w:val="Default"/>
              <w:numPr>
                <w:ilvl w:val="0"/>
                <w:numId w:val="8"/>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Signaleert en adviseert het MT in de te maken keuzes</w:t>
            </w:r>
          </w:p>
        </w:tc>
      </w:tr>
    </w:tbl>
    <w:p w14:paraId="5DC78563" w14:textId="77777777" w:rsidR="00C16CD4" w:rsidRDefault="00C16CD4" w:rsidP="00806B35">
      <w:pPr>
        <w:pStyle w:val="Kop4"/>
      </w:pPr>
    </w:p>
    <w:p w14:paraId="25CF3A02" w14:textId="7478EA75" w:rsidR="00806B35" w:rsidRPr="0006635D" w:rsidRDefault="00806B35" w:rsidP="00806B35">
      <w:pPr>
        <w:pStyle w:val="Kop4"/>
        <w:rPr>
          <w:rFonts w:asciiTheme="minorHAnsi" w:hAnsiTheme="minorHAnsi" w:cstheme="minorHAnsi"/>
        </w:rPr>
      </w:pPr>
      <w:r w:rsidRPr="0006635D">
        <w:rPr>
          <w:rFonts w:asciiTheme="minorHAnsi" w:hAnsiTheme="minorHAnsi" w:cstheme="minorHAnsi"/>
        </w:rPr>
        <w:t xml:space="preserve">Extra ondersteuning op </w:t>
      </w:r>
      <w:r w:rsidR="007A3974" w:rsidRPr="0006635D">
        <w:rPr>
          <w:rFonts w:asciiTheme="minorHAnsi" w:hAnsiTheme="minorHAnsi" w:cstheme="minorHAnsi"/>
        </w:rPr>
        <w:t>het gebied van de sociaal emotionele ontwikkeling</w:t>
      </w:r>
    </w:p>
    <w:p w14:paraId="5B8DD831" w14:textId="7416B29E" w:rsidR="00A53068" w:rsidRPr="0006635D" w:rsidRDefault="00A53068" w:rsidP="00806B35">
      <w:pPr>
        <w:pStyle w:val="Geenafstand"/>
        <w:rPr>
          <w:rFonts w:asciiTheme="minorHAnsi" w:hAnsiTheme="minorHAnsi" w:cstheme="minorHAnsi"/>
        </w:rPr>
      </w:pPr>
      <w:r w:rsidRPr="0006635D">
        <w:rPr>
          <w:rFonts w:asciiTheme="minorHAnsi" w:hAnsiTheme="minorHAnsi" w:cstheme="minorHAnsi"/>
        </w:rPr>
        <w:t xml:space="preserve">Naast de didactische eigen leerlijn of leerroute kan het ook voorkomen </w:t>
      </w:r>
      <w:r w:rsidR="00EE09BE" w:rsidRPr="0006635D">
        <w:rPr>
          <w:rFonts w:asciiTheme="minorHAnsi" w:hAnsiTheme="minorHAnsi" w:cstheme="minorHAnsi"/>
        </w:rPr>
        <w:t xml:space="preserve">dat een leerling </w:t>
      </w:r>
      <w:r w:rsidRPr="0006635D">
        <w:rPr>
          <w:rFonts w:asciiTheme="minorHAnsi" w:hAnsiTheme="minorHAnsi" w:cstheme="minorHAnsi"/>
        </w:rPr>
        <w:t xml:space="preserve">op vakoverstijgende domeinen extra steun nodig heeft. Bijvoorbeeld op het gebied van </w:t>
      </w:r>
      <w:r w:rsidR="00EE09BE" w:rsidRPr="0006635D">
        <w:rPr>
          <w:rFonts w:asciiTheme="minorHAnsi" w:hAnsiTheme="minorHAnsi" w:cstheme="minorHAnsi"/>
        </w:rPr>
        <w:t xml:space="preserve">taakgerichtheid en een </w:t>
      </w:r>
      <w:r w:rsidRPr="0006635D">
        <w:rPr>
          <w:rFonts w:asciiTheme="minorHAnsi" w:hAnsiTheme="minorHAnsi" w:cstheme="minorHAnsi"/>
        </w:rPr>
        <w:t xml:space="preserve">actieve werkhouding, zelfredzaamheid </w:t>
      </w:r>
      <w:r w:rsidR="00EE09BE" w:rsidRPr="0006635D">
        <w:rPr>
          <w:rFonts w:asciiTheme="minorHAnsi" w:hAnsiTheme="minorHAnsi" w:cstheme="minorHAnsi"/>
        </w:rPr>
        <w:t>of op sociaal emotioneel welbevinden</w:t>
      </w:r>
      <w:r w:rsidRPr="0006635D">
        <w:rPr>
          <w:rFonts w:asciiTheme="minorHAnsi" w:hAnsiTheme="minorHAnsi" w:cstheme="minorHAnsi"/>
        </w:rPr>
        <w:t>. Ook hiervoor kan een OPP op</w:t>
      </w:r>
      <w:r w:rsidR="006A0C4E" w:rsidRPr="0006635D">
        <w:rPr>
          <w:rFonts w:asciiTheme="minorHAnsi" w:hAnsiTheme="minorHAnsi" w:cstheme="minorHAnsi"/>
        </w:rPr>
        <w:t>gesteld worden</w:t>
      </w:r>
      <w:r w:rsidRPr="0006635D">
        <w:rPr>
          <w:rFonts w:asciiTheme="minorHAnsi" w:hAnsiTheme="minorHAnsi" w:cstheme="minorHAnsi"/>
        </w:rPr>
        <w:t xml:space="preserve">. Zo wordt inzichtelijk wat de stimulerende en belemmerende factoren van een leerling zijn, waar de ondersteuningsbehoeften liggen en op welke wijze en door wie </w:t>
      </w:r>
      <w:r w:rsidR="00EE09BE" w:rsidRPr="0006635D">
        <w:rPr>
          <w:rFonts w:asciiTheme="minorHAnsi" w:hAnsiTheme="minorHAnsi" w:cstheme="minorHAnsi"/>
        </w:rPr>
        <w:t>hieraan gewerkt wordt met welk resultaat.</w:t>
      </w:r>
    </w:p>
    <w:p w14:paraId="2865F4AC" w14:textId="77777777" w:rsidR="007A3974" w:rsidRPr="0006635D" w:rsidRDefault="007A3974" w:rsidP="007A3974">
      <w:pPr>
        <w:pStyle w:val="Geenafstand"/>
        <w:rPr>
          <w:rStyle w:val="Kop2Char"/>
          <w:rFonts w:asciiTheme="minorHAnsi" w:hAnsiTheme="minorHAnsi" w:cstheme="minorHAnsi"/>
        </w:rPr>
      </w:pPr>
    </w:p>
    <w:p w14:paraId="647A394D" w14:textId="3C8B89C8" w:rsidR="000547BE" w:rsidRPr="0006635D" w:rsidRDefault="000547BE" w:rsidP="000547BE">
      <w:pPr>
        <w:pStyle w:val="Kop4"/>
        <w:rPr>
          <w:rFonts w:asciiTheme="minorHAnsi" w:hAnsiTheme="minorHAnsi" w:cstheme="minorHAnsi"/>
        </w:rPr>
      </w:pPr>
      <w:r w:rsidRPr="0006635D">
        <w:rPr>
          <w:rFonts w:asciiTheme="minorHAnsi" w:hAnsiTheme="minorHAnsi" w:cstheme="minorHAnsi"/>
        </w:rPr>
        <w:t>RT</w:t>
      </w:r>
    </w:p>
    <w:p w14:paraId="22E47D0C" w14:textId="4B5D58FC" w:rsidR="000547BE" w:rsidRPr="0006635D" w:rsidRDefault="00317B10" w:rsidP="000547BE">
      <w:pPr>
        <w:pStyle w:val="Geenafstand"/>
        <w:rPr>
          <w:rFonts w:asciiTheme="minorHAnsi" w:hAnsiTheme="minorHAnsi" w:cstheme="minorHAnsi"/>
        </w:rPr>
      </w:pPr>
      <w:r>
        <w:rPr>
          <w:rFonts w:asciiTheme="minorHAnsi" w:hAnsiTheme="minorHAnsi" w:cstheme="minorHAnsi"/>
        </w:rPr>
        <w:t>S</w:t>
      </w:r>
      <w:r w:rsidR="002A76E5" w:rsidRPr="0006635D">
        <w:rPr>
          <w:rFonts w:asciiTheme="minorHAnsi" w:hAnsiTheme="minorHAnsi" w:cstheme="minorHAnsi"/>
        </w:rPr>
        <w:t>chooljaar 202</w:t>
      </w:r>
      <w:r w:rsidR="00197254">
        <w:rPr>
          <w:rFonts w:asciiTheme="minorHAnsi" w:hAnsiTheme="minorHAnsi" w:cstheme="minorHAnsi"/>
        </w:rPr>
        <w:t>2</w:t>
      </w:r>
      <w:r w:rsidR="002A76E5" w:rsidRPr="0006635D">
        <w:rPr>
          <w:rFonts w:asciiTheme="minorHAnsi" w:hAnsiTheme="minorHAnsi" w:cstheme="minorHAnsi"/>
        </w:rPr>
        <w:t>-202</w:t>
      </w:r>
      <w:r w:rsidR="00197254">
        <w:rPr>
          <w:rFonts w:asciiTheme="minorHAnsi" w:hAnsiTheme="minorHAnsi" w:cstheme="minorHAnsi"/>
        </w:rPr>
        <w:t>3</w:t>
      </w:r>
      <w:r w:rsidR="000547BE" w:rsidRPr="0006635D">
        <w:rPr>
          <w:rFonts w:asciiTheme="minorHAnsi" w:hAnsiTheme="minorHAnsi" w:cstheme="minorHAnsi"/>
        </w:rPr>
        <w:t xml:space="preserve"> wordt </w:t>
      </w:r>
      <w:r w:rsidR="00D52046">
        <w:rPr>
          <w:rFonts w:asciiTheme="minorHAnsi" w:hAnsiTheme="minorHAnsi" w:cstheme="minorHAnsi"/>
        </w:rPr>
        <w:t xml:space="preserve">zo mogelijk </w:t>
      </w:r>
      <w:r w:rsidR="000547BE" w:rsidRPr="0006635D">
        <w:rPr>
          <w:rFonts w:asciiTheme="minorHAnsi" w:hAnsiTheme="minorHAnsi" w:cstheme="minorHAnsi"/>
        </w:rPr>
        <w:t xml:space="preserve">een leerkracht ingezet om remedial teaching (RT) te bieden aan individuele en/of groepjes leerlingen. Per jaargroep wordt op basis van onder andere de groep in kaart, analyses van </w:t>
      </w:r>
      <w:proofErr w:type="spellStart"/>
      <w:r w:rsidR="000547BE" w:rsidRPr="0006635D">
        <w:rPr>
          <w:rFonts w:asciiTheme="minorHAnsi" w:hAnsiTheme="minorHAnsi" w:cstheme="minorHAnsi"/>
        </w:rPr>
        <w:t>methodegebonden</w:t>
      </w:r>
      <w:proofErr w:type="spellEnd"/>
      <w:r w:rsidR="000547BE" w:rsidRPr="0006635D">
        <w:rPr>
          <w:rFonts w:asciiTheme="minorHAnsi" w:hAnsiTheme="minorHAnsi" w:cstheme="minorHAnsi"/>
        </w:rPr>
        <w:t xml:space="preserve"> en niet </w:t>
      </w:r>
      <w:proofErr w:type="spellStart"/>
      <w:r w:rsidR="000547BE" w:rsidRPr="0006635D">
        <w:rPr>
          <w:rFonts w:asciiTheme="minorHAnsi" w:hAnsiTheme="minorHAnsi" w:cstheme="minorHAnsi"/>
        </w:rPr>
        <w:t>methodegebonden</w:t>
      </w:r>
      <w:proofErr w:type="spellEnd"/>
      <w:r w:rsidR="000547BE" w:rsidRPr="0006635D">
        <w:rPr>
          <w:rFonts w:asciiTheme="minorHAnsi" w:hAnsiTheme="minorHAnsi" w:cstheme="minorHAnsi"/>
        </w:rPr>
        <w:t xml:space="preserve"> toetsen, ondersteuningsbehoeften bepaald, wie er in aanmerking komen voor extra ondersteuning. De plannen worden door de leerkracht opgesteld. De uitvoering kan bestaan uit pre teaching, automatiseren, flitsen, Connect lezen, etc.. </w:t>
      </w:r>
    </w:p>
    <w:p w14:paraId="70673AFD" w14:textId="77777777" w:rsidR="000547BE" w:rsidRPr="0006635D" w:rsidRDefault="000547BE" w:rsidP="000547BE">
      <w:pPr>
        <w:pStyle w:val="Geenafstand"/>
        <w:rPr>
          <w:rFonts w:asciiTheme="minorHAnsi" w:hAnsiTheme="minorHAnsi" w:cstheme="minorHAnsi"/>
        </w:rPr>
      </w:pPr>
    </w:p>
    <w:p w14:paraId="618E9CD2" w14:textId="5EFAA62A" w:rsidR="00C55DFD" w:rsidRPr="0006635D" w:rsidRDefault="000547BE" w:rsidP="000547BE">
      <w:pPr>
        <w:pStyle w:val="Geenafstand"/>
        <w:rPr>
          <w:rFonts w:asciiTheme="minorHAnsi" w:hAnsiTheme="minorHAnsi" w:cstheme="minorHAnsi"/>
        </w:rPr>
      </w:pPr>
      <w:r w:rsidRPr="0006635D">
        <w:rPr>
          <w:rFonts w:asciiTheme="minorHAnsi" w:hAnsiTheme="minorHAnsi" w:cstheme="minorHAnsi"/>
        </w:rPr>
        <w:t>De onderwijsassistenten zetten zich in door onder andere</w:t>
      </w:r>
      <w:r w:rsidR="00D52046">
        <w:rPr>
          <w:rFonts w:asciiTheme="minorHAnsi" w:hAnsiTheme="minorHAnsi" w:cstheme="minorHAnsi"/>
        </w:rPr>
        <w:t xml:space="preserve"> extra</w:t>
      </w:r>
      <w:r w:rsidRPr="0006635D">
        <w:rPr>
          <w:rFonts w:asciiTheme="minorHAnsi" w:hAnsiTheme="minorHAnsi" w:cstheme="minorHAnsi"/>
        </w:rPr>
        <w:t xml:space="preserve"> </w:t>
      </w:r>
      <w:r w:rsidR="00602050">
        <w:rPr>
          <w:rFonts w:asciiTheme="minorHAnsi" w:hAnsiTheme="minorHAnsi" w:cstheme="minorHAnsi"/>
        </w:rPr>
        <w:t>kleine</w:t>
      </w:r>
      <w:r w:rsidRPr="0006635D">
        <w:rPr>
          <w:rFonts w:asciiTheme="minorHAnsi" w:hAnsiTheme="minorHAnsi" w:cstheme="minorHAnsi"/>
        </w:rPr>
        <w:t xml:space="preserve"> kringen </w:t>
      </w:r>
      <w:r w:rsidR="00D52046">
        <w:rPr>
          <w:rFonts w:asciiTheme="minorHAnsi" w:hAnsiTheme="minorHAnsi" w:cstheme="minorHAnsi"/>
        </w:rPr>
        <w:t>aan te bieden</w:t>
      </w:r>
      <w:r w:rsidR="0035601B">
        <w:rPr>
          <w:rFonts w:asciiTheme="minorHAnsi" w:hAnsiTheme="minorHAnsi" w:cstheme="minorHAnsi"/>
        </w:rPr>
        <w:t xml:space="preserve">, naast de </w:t>
      </w:r>
      <w:r w:rsidR="00602050">
        <w:rPr>
          <w:rFonts w:asciiTheme="minorHAnsi" w:hAnsiTheme="minorHAnsi" w:cstheme="minorHAnsi"/>
        </w:rPr>
        <w:t>kleine</w:t>
      </w:r>
      <w:r w:rsidR="0035601B">
        <w:rPr>
          <w:rFonts w:asciiTheme="minorHAnsi" w:hAnsiTheme="minorHAnsi" w:cstheme="minorHAnsi"/>
        </w:rPr>
        <w:t xml:space="preserve"> kringen die door de leerkracht worden verzorgd</w:t>
      </w:r>
      <w:r w:rsidRPr="0006635D">
        <w:rPr>
          <w:rFonts w:asciiTheme="minorHAnsi" w:hAnsiTheme="minorHAnsi" w:cstheme="minorHAnsi"/>
        </w:rPr>
        <w:t xml:space="preserve">. Zij zorgen bijvoorbeeld voor een rijk taalbad, om de woordenschat van onze jongste vliegeniers te versterken. Daarnaast spelen de onderwijsassistenten in op de hulpvraag vanuit de leerkrachten. </w:t>
      </w:r>
      <w:r w:rsidR="00C55DFD" w:rsidRPr="0006635D">
        <w:rPr>
          <w:rFonts w:asciiTheme="minorHAnsi" w:hAnsiTheme="minorHAnsi" w:cstheme="minorHAnsi"/>
        </w:rPr>
        <w:t xml:space="preserve">De onderwijsassistenten werken groep doorbroken met VVE leerlingen voor wie de klassikale kringactiviteit veel vraagt. De onderwijsassistenten bespreken dan de LOGO3000 platen en pre </w:t>
      </w:r>
      <w:proofErr w:type="spellStart"/>
      <w:r w:rsidR="00C55DFD" w:rsidRPr="0006635D">
        <w:rPr>
          <w:rFonts w:asciiTheme="minorHAnsi" w:hAnsiTheme="minorHAnsi" w:cstheme="minorHAnsi"/>
        </w:rPr>
        <w:t>teachen</w:t>
      </w:r>
      <w:proofErr w:type="spellEnd"/>
      <w:r w:rsidR="00C55DFD" w:rsidRPr="0006635D">
        <w:rPr>
          <w:rFonts w:asciiTheme="minorHAnsi" w:hAnsiTheme="minorHAnsi" w:cstheme="minorHAnsi"/>
        </w:rPr>
        <w:t xml:space="preserve"> m.b.v. prentenboeken die later in de groep gelezen en besproken worden. </w:t>
      </w:r>
    </w:p>
    <w:p w14:paraId="2FDB5210" w14:textId="03A16439" w:rsidR="000547BE" w:rsidRPr="0006635D" w:rsidRDefault="000547BE" w:rsidP="000547BE">
      <w:pPr>
        <w:pStyle w:val="Geenafstand"/>
        <w:rPr>
          <w:rFonts w:asciiTheme="minorHAnsi" w:hAnsiTheme="minorHAnsi" w:cstheme="minorHAnsi"/>
        </w:rPr>
      </w:pPr>
      <w:r w:rsidRPr="0006635D">
        <w:rPr>
          <w:rFonts w:asciiTheme="minorHAnsi" w:hAnsiTheme="minorHAnsi" w:cstheme="minorHAnsi"/>
        </w:rPr>
        <w:t xml:space="preserve">  </w:t>
      </w:r>
    </w:p>
    <w:p w14:paraId="64E64AD1" w14:textId="77777777" w:rsidR="000547BE" w:rsidRPr="0006635D" w:rsidRDefault="000547BE" w:rsidP="007A3974">
      <w:pPr>
        <w:pStyle w:val="Geenafstand"/>
        <w:rPr>
          <w:rStyle w:val="Kop2Char"/>
          <w:rFonts w:asciiTheme="minorHAnsi" w:hAnsiTheme="minorHAnsi" w:cstheme="minorHAnsi"/>
        </w:rPr>
      </w:pPr>
    </w:p>
    <w:p w14:paraId="22B62C16" w14:textId="41E5F75E" w:rsidR="007A3974" w:rsidRPr="0006635D" w:rsidRDefault="007A3974" w:rsidP="007A3974">
      <w:pPr>
        <w:pStyle w:val="Geenafstand"/>
        <w:rPr>
          <w:rStyle w:val="GeenafstandChar"/>
          <w:rFonts w:asciiTheme="minorHAnsi" w:hAnsiTheme="minorHAnsi" w:cstheme="minorHAnsi"/>
        </w:rPr>
      </w:pPr>
      <w:bookmarkStart w:id="13" w:name="_Toc81510143"/>
      <w:r w:rsidRPr="0006635D">
        <w:rPr>
          <w:rStyle w:val="Kop2Char"/>
          <w:rFonts w:asciiTheme="minorHAnsi" w:hAnsiTheme="minorHAnsi" w:cstheme="minorHAnsi"/>
        </w:rPr>
        <w:t>Expertise extern</w:t>
      </w:r>
      <w:bookmarkEnd w:id="13"/>
      <w:r w:rsidRPr="0006635D">
        <w:rPr>
          <w:rFonts w:asciiTheme="minorHAnsi" w:hAnsiTheme="minorHAnsi" w:cstheme="minorHAnsi"/>
        </w:rPr>
        <w:br/>
      </w:r>
      <w:r w:rsidRPr="0006635D">
        <w:rPr>
          <w:rStyle w:val="GeenafstandChar"/>
          <w:rFonts w:asciiTheme="minorHAnsi" w:hAnsiTheme="minorHAnsi" w:cstheme="minorHAnsi"/>
        </w:rPr>
        <w:t xml:space="preserve">In onderstaand schema zijn alle betrokken partijen weergegeven waar De </w:t>
      </w:r>
      <w:r w:rsidR="00602050">
        <w:rPr>
          <w:rStyle w:val="GeenafstandChar"/>
          <w:rFonts w:asciiTheme="minorHAnsi" w:hAnsiTheme="minorHAnsi" w:cstheme="minorHAnsi"/>
        </w:rPr>
        <w:t>kleine</w:t>
      </w:r>
      <w:r w:rsidRPr="0006635D">
        <w:rPr>
          <w:rStyle w:val="GeenafstandChar"/>
          <w:rFonts w:asciiTheme="minorHAnsi" w:hAnsiTheme="minorHAnsi" w:cstheme="minorHAnsi"/>
        </w:rPr>
        <w:t xml:space="preserve"> Vliegenier mee samenwerkt op het moment dat een kind een ondersteuningsvraag heeft die niet (volledig) intern vervuld kan worden. </w:t>
      </w:r>
      <w:r w:rsidR="00197254">
        <w:rPr>
          <w:rStyle w:val="GeenafstandChar"/>
          <w:rFonts w:asciiTheme="minorHAnsi" w:hAnsiTheme="minorHAnsi" w:cstheme="minorHAnsi"/>
        </w:rPr>
        <w:t>De</w:t>
      </w:r>
      <w:r w:rsidRPr="0006635D">
        <w:rPr>
          <w:rStyle w:val="GeenafstandChar"/>
          <w:rFonts w:asciiTheme="minorHAnsi" w:hAnsiTheme="minorHAnsi" w:cstheme="minorHAnsi"/>
        </w:rPr>
        <w:t xml:space="preserve"> intern begeleider beoordeelt in dat geval of extra hulp noodzakelijk is. Dat kan gaan over consultatie en advies, nader onderzoek, of gerichte begeleiding en onderzoek voor de leerling, ouders en/of leerkracht. </w:t>
      </w:r>
      <w:r w:rsidR="003A74F3" w:rsidRPr="0006635D">
        <w:rPr>
          <w:rStyle w:val="GeenafstandChar"/>
          <w:rFonts w:asciiTheme="minorHAnsi" w:hAnsiTheme="minorHAnsi" w:cstheme="minorHAnsi"/>
        </w:rPr>
        <w:t xml:space="preserve">In de bijlage van dit schoolondersteuning plan wordt de doelstelling </w:t>
      </w:r>
      <w:r w:rsidR="00197254">
        <w:rPr>
          <w:rStyle w:val="GeenafstandChar"/>
          <w:rFonts w:asciiTheme="minorHAnsi" w:hAnsiTheme="minorHAnsi" w:cstheme="minorHAnsi"/>
        </w:rPr>
        <w:t xml:space="preserve">en </w:t>
      </w:r>
      <w:r w:rsidR="003A74F3" w:rsidRPr="0006635D">
        <w:rPr>
          <w:rStyle w:val="GeenafstandChar"/>
          <w:rFonts w:asciiTheme="minorHAnsi" w:hAnsiTheme="minorHAnsi" w:cstheme="minorHAnsi"/>
        </w:rPr>
        <w:t xml:space="preserve">werkwijze van verschillende externe partijen toegelicht. </w:t>
      </w:r>
    </w:p>
    <w:p w14:paraId="67E1C780" w14:textId="3990D83B" w:rsidR="007A3974" w:rsidRPr="002D536A" w:rsidRDefault="007A3974" w:rsidP="007A3974">
      <w:pPr>
        <w:rPr>
          <w:rFonts w:asciiTheme="majorHAnsi" w:hAnsiTheme="majorHAnsi"/>
        </w:rPr>
      </w:pPr>
      <w:r w:rsidRPr="00816979">
        <w:rPr>
          <w:rStyle w:val="GeenafstandChar"/>
        </w:rPr>
        <w:br/>
      </w:r>
    </w:p>
    <w:p w14:paraId="5BAF597B" w14:textId="0DC7B823" w:rsidR="007A3974" w:rsidRPr="002D536A" w:rsidRDefault="006A6C30" w:rsidP="007A3974">
      <w:pPr>
        <w:rPr>
          <w:rFonts w:asciiTheme="majorHAnsi" w:hAnsiTheme="majorHAnsi" w:cs="Arial"/>
          <w:i/>
          <w:color w:val="222222"/>
        </w:rPr>
      </w:pPr>
      <w:r>
        <w:rPr>
          <w:rFonts w:asciiTheme="majorHAnsi" w:hAnsiTheme="majorHAnsi"/>
          <w:b/>
          <w:noProof/>
        </w:rPr>
        <mc:AlternateContent>
          <mc:Choice Requires="wps">
            <w:drawing>
              <wp:anchor distT="45720" distB="45720" distL="114300" distR="114300" simplePos="0" relativeHeight="251681818" behindDoc="0" locked="0" layoutInCell="1" allowOverlap="1" wp14:anchorId="30D89EFD" wp14:editId="3B333CCF">
                <wp:simplePos x="0" y="0"/>
                <wp:positionH relativeFrom="margin">
                  <wp:posOffset>4511040</wp:posOffset>
                </wp:positionH>
                <wp:positionV relativeFrom="paragraph">
                  <wp:posOffset>14605</wp:posOffset>
                </wp:positionV>
                <wp:extent cx="1552575" cy="1374775"/>
                <wp:effectExtent l="0" t="0" r="9525" b="0"/>
                <wp:wrapSquare wrapText="bothSides"/>
                <wp:docPr id="11"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374775"/>
                        </a:xfrm>
                        <a:prstGeom prst="rect">
                          <a:avLst/>
                        </a:prstGeom>
                        <a:solidFill>
                          <a:srgbClr val="FFFFFF"/>
                        </a:solidFill>
                        <a:ln w="9525">
                          <a:solidFill>
                            <a:srgbClr val="000000"/>
                          </a:solidFill>
                          <a:miter lim="800000"/>
                          <a:headEnd/>
                          <a:tailEnd/>
                        </a:ln>
                      </wps:spPr>
                      <wps:txbx>
                        <w:txbxContent>
                          <w:p w14:paraId="15232FC6" w14:textId="77777777" w:rsidR="00A16EB9" w:rsidRPr="00623ED5" w:rsidRDefault="00A16EB9" w:rsidP="007A3974">
                            <w:pPr>
                              <w:jc w:val="center"/>
                              <w:rPr>
                                <w:rFonts w:ascii="Calibri" w:hAnsi="Calibri" w:cs="Calibri"/>
                                <w:b/>
                                <w:sz w:val="16"/>
                                <w:szCs w:val="16"/>
                              </w:rPr>
                            </w:pPr>
                            <w:r>
                              <w:rPr>
                                <w:rFonts w:ascii="Calibri" w:hAnsi="Calibri" w:cs="Calibri"/>
                                <w:b/>
                                <w:sz w:val="16"/>
                                <w:szCs w:val="16"/>
                              </w:rPr>
                              <w:t>Huisarts</w:t>
                            </w:r>
                          </w:p>
                          <w:p w14:paraId="01EC82D2" w14:textId="77777777" w:rsidR="00A16EB9" w:rsidRPr="00623ED5" w:rsidRDefault="00A16EB9" w:rsidP="007A3974">
                            <w:pPr>
                              <w:rPr>
                                <w:rFonts w:ascii="Calibri" w:hAnsi="Calibri" w:cs="Calibri"/>
                                <w:sz w:val="16"/>
                                <w:szCs w:val="16"/>
                              </w:rPr>
                            </w:pPr>
                            <w:r>
                              <w:rPr>
                                <w:rFonts w:ascii="Calibri" w:hAnsi="Calibri" w:cs="Calibri"/>
                                <w:sz w:val="16"/>
                                <w:szCs w:val="16"/>
                              </w:rPr>
                              <w:t>De huisarts is een belangrijke schakel voor het afgeven van beschikkingen en/of het verwijzen naar specifieke andere ondersteuners zoals de GGD, GGZ, een psycholoog, fysiotherapie, logopedie, enz.</w:t>
                            </w:r>
                            <w:r w:rsidRPr="00623ED5">
                              <w:rPr>
                                <w:rFonts w:ascii="Calibri" w:hAnsi="Calibri" w:cs="Calibri"/>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D89EFD" id="_x0000_t202" coordsize="21600,21600" o:spt="202" path="m,l,21600r21600,l21600,xe">
                <v:stroke joinstyle="miter"/>
                <v:path gradientshapeok="t" o:connecttype="rect"/>
              </v:shapetype>
              <v:shape id="Tekstvak 9" o:spid="_x0000_s1026" type="#_x0000_t202" style="position:absolute;margin-left:355.2pt;margin-top:1.15pt;width:122.25pt;height:108.25pt;z-index:25168181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">
                <v:textbox style="mso-fit-shape-to-text:t">
                  <w:txbxContent>
                    <w:p w14:paraId="15232FC6" w14:textId="77777777" w:rsidR="00A16EB9" w:rsidRPr="00623ED5" w:rsidRDefault="00A16EB9" w:rsidP="007A3974">
                      <w:pPr>
                        <w:jc w:val="center"/>
                        <w:rPr>
                          <w:rFonts w:ascii="Calibri" w:hAnsi="Calibri" w:cs="Calibri"/>
                          <w:b/>
                          <w:sz w:val="16"/>
                          <w:szCs w:val="16"/>
                        </w:rPr>
                      </w:pPr>
                      <w:r>
                        <w:rPr>
                          <w:rFonts w:ascii="Calibri" w:hAnsi="Calibri" w:cs="Calibri"/>
                          <w:b/>
                          <w:sz w:val="16"/>
                          <w:szCs w:val="16"/>
                        </w:rPr>
                        <w:t>Huisarts</w:t>
                      </w:r>
                    </w:p>
                    <w:p w14:paraId="01EC82D2" w14:textId="77777777" w:rsidR="00A16EB9" w:rsidRPr="00623ED5" w:rsidRDefault="00A16EB9" w:rsidP="007A3974">
                      <w:pPr>
                        <w:rPr>
                          <w:rFonts w:ascii="Calibri" w:hAnsi="Calibri" w:cs="Calibri"/>
                          <w:sz w:val="16"/>
                          <w:szCs w:val="16"/>
                        </w:rPr>
                      </w:pPr>
                      <w:r>
                        <w:rPr>
                          <w:rFonts w:ascii="Calibri" w:hAnsi="Calibri" w:cs="Calibri"/>
                          <w:sz w:val="16"/>
                          <w:szCs w:val="16"/>
                        </w:rPr>
                        <w:t>De huisarts is een belangrijke schakel voor het afgeven van beschikkingen en/of het verwijzen naar specifieke andere ondersteuners zoals de GGD, GGZ, een psycholoog, fysiotherapie, logopedie, enz.</w:t>
                      </w:r>
                      <w:r w:rsidRPr="00623ED5">
                        <w:rPr>
                          <w:rFonts w:ascii="Calibri" w:hAnsi="Calibri" w:cs="Calibri"/>
                          <w:sz w:val="16"/>
                          <w:szCs w:val="16"/>
                        </w:rPr>
                        <w:t xml:space="preserve"> </w:t>
                      </w:r>
                    </w:p>
                  </w:txbxContent>
                </v:textbox>
                <w10:wrap type="square" anchorx="margin"/>
              </v:shape>
            </w:pict>
          </mc:Fallback>
        </mc:AlternateContent>
      </w:r>
      <w:r>
        <w:rPr>
          <w:rFonts w:asciiTheme="majorHAnsi" w:hAnsiTheme="majorHAnsi"/>
          <w:b/>
          <w:noProof/>
        </w:rPr>
        <mc:AlternateContent>
          <mc:Choice Requires="wps">
            <w:drawing>
              <wp:anchor distT="45720" distB="45720" distL="114300" distR="114300" simplePos="0" relativeHeight="251680794" behindDoc="0" locked="0" layoutInCell="1" allowOverlap="1" wp14:anchorId="2A0DAD0D" wp14:editId="595F01D4">
                <wp:simplePos x="0" y="0"/>
                <wp:positionH relativeFrom="column">
                  <wp:posOffset>-437887</wp:posOffset>
                </wp:positionH>
                <wp:positionV relativeFrom="paragraph">
                  <wp:posOffset>64734</wp:posOffset>
                </wp:positionV>
                <wp:extent cx="2076450" cy="1374775"/>
                <wp:effectExtent l="0" t="0" r="0" b="0"/>
                <wp:wrapSquare wrapText="bothSides"/>
                <wp:docPr id="10"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74775"/>
                        </a:xfrm>
                        <a:prstGeom prst="rect">
                          <a:avLst/>
                        </a:prstGeom>
                        <a:solidFill>
                          <a:srgbClr val="FFFFFF"/>
                        </a:solidFill>
                        <a:ln w="9525">
                          <a:solidFill>
                            <a:srgbClr val="000000"/>
                          </a:solidFill>
                          <a:miter lim="800000"/>
                          <a:headEnd/>
                          <a:tailEnd/>
                        </a:ln>
                      </wps:spPr>
                      <wps:txbx>
                        <w:txbxContent>
                          <w:p w14:paraId="69635521" w14:textId="77777777" w:rsidR="00A16EB9" w:rsidRPr="00623ED5" w:rsidRDefault="00A16EB9" w:rsidP="007A3974">
                            <w:pPr>
                              <w:jc w:val="center"/>
                              <w:rPr>
                                <w:rFonts w:ascii="Calibri" w:hAnsi="Calibri" w:cs="Calibri"/>
                                <w:b/>
                                <w:sz w:val="16"/>
                                <w:szCs w:val="16"/>
                              </w:rPr>
                            </w:pPr>
                            <w:r>
                              <w:rPr>
                                <w:rFonts w:ascii="Calibri" w:hAnsi="Calibri" w:cs="Calibri"/>
                                <w:b/>
                                <w:sz w:val="16"/>
                                <w:szCs w:val="16"/>
                              </w:rPr>
                              <w:t>Auris (Kentalis)</w:t>
                            </w:r>
                          </w:p>
                          <w:p w14:paraId="22C5BE97" w14:textId="77777777" w:rsidR="00A16EB9" w:rsidRPr="00623ED5" w:rsidRDefault="00A16EB9" w:rsidP="007A3974">
                            <w:pPr>
                              <w:rPr>
                                <w:rFonts w:ascii="Calibri" w:hAnsi="Calibri" w:cs="Calibri"/>
                                <w:sz w:val="16"/>
                                <w:szCs w:val="16"/>
                              </w:rPr>
                            </w:pPr>
                            <w:r>
                              <w:rPr>
                                <w:rFonts w:ascii="Calibri" w:hAnsi="Calibri" w:cs="Calibri"/>
                                <w:sz w:val="16"/>
                                <w:szCs w:val="16"/>
                              </w:rPr>
                              <w:t>Bij een diagnose ernstige spraak- en taalstoornis  (TOS) kunnen kinderen gerichte hulp krijgen op school. Een ambulant dienstverlener werkt op school, onder schooltijd, met een kind om de ontwikkeling te optimaliseren. Daarnaast is er ook gericht advies voor de leerkracht van het kind.</w:t>
                            </w:r>
                            <w:r w:rsidRPr="00623ED5">
                              <w:rPr>
                                <w:rFonts w:ascii="Calibri" w:hAnsi="Calibri" w:cs="Calibri"/>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0DAD0D" id="Tekstvak 8" o:spid="_x0000_s1027" type="#_x0000_t202" style="position:absolute;margin-left:-34.5pt;margin-top:5.1pt;width:163.5pt;height:108.25pt;z-index:25168079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">
                <v:textbox style="mso-fit-shape-to-text:t">
                  <w:txbxContent>
                    <w:p w14:paraId="69635521" w14:textId="77777777" w:rsidR="00A16EB9" w:rsidRPr="00623ED5" w:rsidRDefault="00A16EB9" w:rsidP="007A3974">
                      <w:pPr>
                        <w:jc w:val="center"/>
                        <w:rPr>
                          <w:rFonts w:ascii="Calibri" w:hAnsi="Calibri" w:cs="Calibri"/>
                          <w:b/>
                          <w:sz w:val="16"/>
                          <w:szCs w:val="16"/>
                        </w:rPr>
                      </w:pPr>
                      <w:r>
                        <w:rPr>
                          <w:rFonts w:ascii="Calibri" w:hAnsi="Calibri" w:cs="Calibri"/>
                          <w:b/>
                          <w:sz w:val="16"/>
                          <w:szCs w:val="16"/>
                        </w:rPr>
                        <w:t>Auris (Kentalis)</w:t>
                      </w:r>
                    </w:p>
                    <w:p w14:paraId="22C5BE97" w14:textId="77777777" w:rsidR="00A16EB9" w:rsidRPr="00623ED5" w:rsidRDefault="00A16EB9" w:rsidP="007A3974">
                      <w:pPr>
                        <w:rPr>
                          <w:rFonts w:ascii="Calibri" w:hAnsi="Calibri" w:cs="Calibri"/>
                          <w:sz w:val="16"/>
                          <w:szCs w:val="16"/>
                        </w:rPr>
                      </w:pPr>
                      <w:r>
                        <w:rPr>
                          <w:rFonts w:ascii="Calibri" w:hAnsi="Calibri" w:cs="Calibri"/>
                          <w:sz w:val="16"/>
                          <w:szCs w:val="16"/>
                        </w:rPr>
                        <w:t>Bij een diagnose ernstige spraak- en taalstoornis  (TOS) kunnen kinderen gerichte hulp krijgen op school. Een ambulant dienstverlener werkt op school, onder schooltijd, met een kind om de ontwikkeling te optimaliseren. Daarnaast is er ook gericht advies voor de leerkracht van het kind.</w:t>
                      </w:r>
                      <w:r w:rsidRPr="00623ED5">
                        <w:rPr>
                          <w:rFonts w:ascii="Calibri" w:hAnsi="Calibri" w:cs="Calibri"/>
                          <w:sz w:val="16"/>
                          <w:szCs w:val="16"/>
                        </w:rPr>
                        <w:t xml:space="preserve"> </w:t>
                      </w:r>
                    </w:p>
                  </w:txbxContent>
                </v:textbox>
                <w10:wrap type="square"/>
              </v:shape>
            </w:pict>
          </mc:Fallback>
        </mc:AlternateContent>
      </w:r>
    </w:p>
    <w:p w14:paraId="7108B7AB" w14:textId="7AA28675" w:rsidR="007A3974" w:rsidRPr="002D536A" w:rsidRDefault="006A6C30" w:rsidP="007A3974">
      <w:pPr>
        <w:pStyle w:val="Default"/>
        <w:rPr>
          <w:rFonts w:asciiTheme="majorHAnsi" w:hAnsiTheme="majorHAnsi"/>
          <w:sz w:val="22"/>
          <w:szCs w:val="22"/>
        </w:rPr>
      </w:pPr>
      <w:r>
        <w:rPr>
          <w:rFonts w:asciiTheme="majorHAnsi" w:hAnsiTheme="majorHAnsi"/>
          <w:b/>
          <w:noProof/>
        </w:rPr>
        <mc:AlternateContent>
          <mc:Choice Requires="wps">
            <w:drawing>
              <wp:anchor distT="45720" distB="45720" distL="114300" distR="114300" simplePos="0" relativeHeight="251679770" behindDoc="0" locked="0" layoutInCell="1" allowOverlap="1" wp14:anchorId="19A02CA3" wp14:editId="0C0866C1">
                <wp:simplePos x="0" y="0"/>
                <wp:positionH relativeFrom="margin">
                  <wp:posOffset>1876593</wp:posOffset>
                </wp:positionH>
                <wp:positionV relativeFrom="paragraph">
                  <wp:posOffset>377154</wp:posOffset>
                </wp:positionV>
                <wp:extent cx="2287270" cy="1240790"/>
                <wp:effectExtent l="0" t="0" r="635" b="0"/>
                <wp:wrapSquare wrapText="bothSides"/>
                <wp:docPr id="12"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1240790"/>
                        </a:xfrm>
                        <a:prstGeom prst="rect">
                          <a:avLst/>
                        </a:prstGeom>
                        <a:solidFill>
                          <a:srgbClr val="FFFFFF"/>
                        </a:solidFill>
                        <a:ln w="9525">
                          <a:solidFill>
                            <a:srgbClr val="000000"/>
                          </a:solidFill>
                          <a:miter lim="800000"/>
                          <a:headEnd/>
                          <a:tailEnd/>
                        </a:ln>
                      </wps:spPr>
                      <wps:txbx>
                        <w:txbxContent>
                          <w:p w14:paraId="76DED409" w14:textId="77777777" w:rsidR="00A16EB9" w:rsidRDefault="00A16EB9" w:rsidP="007A3974">
                            <w:pPr>
                              <w:jc w:val="center"/>
                              <w:rPr>
                                <w:rFonts w:ascii="Calibri" w:hAnsi="Calibri" w:cs="Calibri"/>
                                <w:b/>
                                <w:sz w:val="16"/>
                                <w:szCs w:val="16"/>
                              </w:rPr>
                            </w:pPr>
                            <w:r>
                              <w:rPr>
                                <w:rFonts w:ascii="Calibri" w:hAnsi="Calibri" w:cs="Calibri"/>
                                <w:b/>
                                <w:sz w:val="16"/>
                                <w:szCs w:val="16"/>
                              </w:rPr>
                              <w:t>SWV – Samenwerkingsverband</w:t>
                            </w:r>
                          </w:p>
                          <w:p w14:paraId="5D7964F7" w14:textId="24B31589" w:rsidR="00A16EB9" w:rsidRPr="00531F74" w:rsidRDefault="00A16EB9" w:rsidP="007A3974">
                            <w:pPr>
                              <w:rPr>
                                <w:rFonts w:ascii="Calibri" w:hAnsi="Calibri" w:cs="Calibri"/>
                                <w:sz w:val="16"/>
                                <w:szCs w:val="16"/>
                              </w:rPr>
                            </w:pPr>
                            <w:r>
                              <w:rPr>
                                <w:rFonts w:ascii="Calibri" w:hAnsi="Calibri" w:cs="Calibri"/>
                                <w:sz w:val="16"/>
                                <w:szCs w:val="16"/>
                              </w:rPr>
                              <w:t xml:space="preserve">Het samenwerkingsverband biedt hulp bij het onderzoeken, analyseren en organiseren van specifieke ondersteuning. Hiervoor kan een consult (advies), traject of arrangement worden aangevraagd. Er zijn vijf consulenten passend onderwijs verbonden aan De </w:t>
                            </w:r>
                            <w:r w:rsidR="00602050">
                              <w:rPr>
                                <w:rFonts w:ascii="Calibri" w:hAnsi="Calibri" w:cs="Calibri"/>
                                <w:sz w:val="16"/>
                                <w:szCs w:val="16"/>
                              </w:rPr>
                              <w:t>Kleine</w:t>
                            </w:r>
                            <w:r>
                              <w:rPr>
                                <w:rFonts w:ascii="Calibri" w:hAnsi="Calibri" w:cs="Calibri"/>
                                <w:sz w:val="16"/>
                                <w:szCs w:val="16"/>
                              </w:rPr>
                              <w:t xml:space="preserve"> Vliegenier.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A02CA3" id="Tekstvak 11" o:spid="_x0000_s1028" type="#_x0000_t202" style="position:absolute;margin-left:147.75pt;margin-top:29.7pt;width:180.1pt;height:97.7pt;z-index:25167977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">
                <v:textbox style="mso-fit-shape-to-text:t">
                  <w:txbxContent>
                    <w:p w14:paraId="76DED409" w14:textId="77777777" w:rsidR="00A16EB9" w:rsidRDefault="00A16EB9" w:rsidP="007A3974">
                      <w:pPr>
                        <w:jc w:val="center"/>
                        <w:rPr>
                          <w:rFonts w:ascii="Calibri" w:hAnsi="Calibri" w:cs="Calibri"/>
                          <w:b/>
                          <w:sz w:val="16"/>
                          <w:szCs w:val="16"/>
                        </w:rPr>
                      </w:pPr>
                      <w:r>
                        <w:rPr>
                          <w:rFonts w:ascii="Calibri" w:hAnsi="Calibri" w:cs="Calibri"/>
                          <w:b/>
                          <w:sz w:val="16"/>
                          <w:szCs w:val="16"/>
                        </w:rPr>
                        <w:t>SWV – Samenwerkingsverband</w:t>
                      </w:r>
                    </w:p>
                    <w:p w14:paraId="5D7964F7" w14:textId="24B31589" w:rsidR="00A16EB9" w:rsidRPr="00531F74" w:rsidRDefault="00A16EB9" w:rsidP="007A3974">
                      <w:pPr>
                        <w:rPr>
                          <w:rFonts w:ascii="Calibri" w:hAnsi="Calibri" w:cs="Calibri"/>
                          <w:sz w:val="16"/>
                          <w:szCs w:val="16"/>
                        </w:rPr>
                      </w:pPr>
                      <w:r>
                        <w:rPr>
                          <w:rFonts w:ascii="Calibri" w:hAnsi="Calibri" w:cs="Calibri"/>
                          <w:sz w:val="16"/>
                          <w:szCs w:val="16"/>
                        </w:rPr>
                        <w:t xml:space="preserve">Het samenwerkingsverband biedt hulp bij het onderzoeken, analyseren en organiseren van specifieke ondersteuning. Hiervoor kan een consult (advies), traject of arrangement worden aangevraagd. Er zijn vijf consulenten passend onderwijs verbonden aan De </w:t>
                      </w:r>
                      <w:r w:rsidR="00602050">
                        <w:rPr>
                          <w:rFonts w:ascii="Calibri" w:hAnsi="Calibri" w:cs="Calibri"/>
                          <w:sz w:val="16"/>
                          <w:szCs w:val="16"/>
                        </w:rPr>
                        <w:t>Kleine</w:t>
                      </w:r>
                      <w:r>
                        <w:rPr>
                          <w:rFonts w:ascii="Calibri" w:hAnsi="Calibri" w:cs="Calibri"/>
                          <w:sz w:val="16"/>
                          <w:szCs w:val="16"/>
                        </w:rPr>
                        <w:t xml:space="preserve"> Vliegenier.</w:t>
                      </w:r>
                    </w:p>
                  </w:txbxContent>
                </v:textbox>
                <w10:wrap type="square" anchorx="margin"/>
              </v:shape>
            </w:pict>
          </mc:Fallback>
        </mc:AlternateContent>
      </w:r>
    </w:p>
    <w:p w14:paraId="767B2237" w14:textId="65E580D0" w:rsidR="007A3974" w:rsidRPr="002D536A" w:rsidRDefault="00197254" w:rsidP="007A3974">
      <w:pPr>
        <w:pStyle w:val="Default"/>
        <w:rPr>
          <w:rFonts w:asciiTheme="majorHAnsi" w:hAnsiTheme="majorHAnsi"/>
          <w:sz w:val="22"/>
          <w:szCs w:val="22"/>
        </w:rPr>
      </w:pPr>
      <w:r>
        <w:rPr>
          <w:rFonts w:asciiTheme="majorHAnsi" w:hAnsiTheme="majorHAnsi"/>
          <w:b/>
          <w:noProof/>
          <w:sz w:val="22"/>
          <w:szCs w:val="22"/>
        </w:rPr>
        <mc:AlternateContent>
          <mc:Choice Requires="wps">
            <w:drawing>
              <wp:anchor distT="45720" distB="45720" distL="114300" distR="114300" simplePos="0" relativeHeight="251685914" behindDoc="0" locked="0" layoutInCell="1" allowOverlap="1" wp14:anchorId="43D2DA1C" wp14:editId="1D7E2D5B">
                <wp:simplePos x="0" y="0"/>
                <wp:positionH relativeFrom="margin">
                  <wp:posOffset>-443230</wp:posOffset>
                </wp:positionH>
                <wp:positionV relativeFrom="paragraph">
                  <wp:posOffset>1263015</wp:posOffset>
                </wp:positionV>
                <wp:extent cx="1468120" cy="1138555"/>
                <wp:effectExtent l="0" t="0" r="17780" b="23495"/>
                <wp:wrapSquare wrapText="bothSides"/>
                <wp:docPr id="7"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138555"/>
                        </a:xfrm>
                        <a:prstGeom prst="rect">
                          <a:avLst/>
                        </a:prstGeom>
                        <a:solidFill>
                          <a:srgbClr val="FFFFFF"/>
                        </a:solidFill>
                        <a:ln w="9525">
                          <a:solidFill>
                            <a:srgbClr val="000000"/>
                          </a:solidFill>
                          <a:miter lim="800000"/>
                          <a:headEnd/>
                          <a:tailEnd/>
                        </a:ln>
                      </wps:spPr>
                      <wps:txbx>
                        <w:txbxContent>
                          <w:p w14:paraId="2C8949D5" w14:textId="77777777" w:rsidR="00A16EB9" w:rsidRDefault="00A16EB9" w:rsidP="007A3974">
                            <w:pPr>
                              <w:jc w:val="center"/>
                              <w:rPr>
                                <w:rFonts w:ascii="Calibri" w:hAnsi="Calibri" w:cs="Calibri"/>
                                <w:b/>
                                <w:sz w:val="16"/>
                                <w:szCs w:val="16"/>
                              </w:rPr>
                            </w:pPr>
                            <w:r>
                              <w:rPr>
                                <w:rFonts w:ascii="Calibri" w:hAnsi="Calibri" w:cs="Calibri"/>
                                <w:b/>
                                <w:sz w:val="16"/>
                                <w:szCs w:val="16"/>
                              </w:rPr>
                              <w:t>Logopedie praktijk Zuilen</w:t>
                            </w:r>
                          </w:p>
                          <w:p w14:paraId="29E24D11" w14:textId="56338478" w:rsidR="00A16EB9" w:rsidRPr="004000DA" w:rsidRDefault="00A16EB9" w:rsidP="007A3974">
                            <w:pPr>
                              <w:jc w:val="center"/>
                              <w:rPr>
                                <w:rFonts w:ascii="Calibri" w:hAnsi="Calibri" w:cs="Calibri"/>
                                <w:sz w:val="16"/>
                                <w:szCs w:val="16"/>
                              </w:rPr>
                            </w:pPr>
                            <w:r>
                              <w:rPr>
                                <w:rFonts w:ascii="Calibri" w:hAnsi="Calibri" w:cs="Calibri"/>
                                <w:sz w:val="16"/>
                                <w:szCs w:val="16"/>
                              </w:rPr>
                              <w:t>Verschillende kinderen krijgen gerichte ondersteuning van een logopedist. Dit gebeurt grotendeels onder schooltijd. Iedere maandag is er praktijk in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2DA1C" id="Tekstvak 6" o:spid="_x0000_s1029" type="#_x0000_t202" style="position:absolute;margin-left:-34.9pt;margin-top:99.45pt;width:115.6pt;height:89.65pt;z-index:2516859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">
                <v:textbox>
                  <w:txbxContent>
                    <w:p w14:paraId="2C8949D5" w14:textId="77777777" w:rsidR="00A16EB9" w:rsidRDefault="00A16EB9" w:rsidP="007A3974">
                      <w:pPr>
                        <w:jc w:val="center"/>
                        <w:rPr>
                          <w:rFonts w:ascii="Calibri" w:hAnsi="Calibri" w:cs="Calibri"/>
                          <w:b/>
                          <w:sz w:val="16"/>
                          <w:szCs w:val="16"/>
                        </w:rPr>
                      </w:pPr>
                      <w:r>
                        <w:rPr>
                          <w:rFonts w:ascii="Calibri" w:hAnsi="Calibri" w:cs="Calibri"/>
                          <w:b/>
                          <w:sz w:val="16"/>
                          <w:szCs w:val="16"/>
                        </w:rPr>
                        <w:t>Logopedie praktijk Zuilen</w:t>
                      </w:r>
                    </w:p>
                    <w:p w14:paraId="29E24D11" w14:textId="56338478" w:rsidR="00A16EB9" w:rsidRPr="004000DA" w:rsidRDefault="00A16EB9" w:rsidP="007A3974">
                      <w:pPr>
                        <w:jc w:val="center"/>
                        <w:rPr>
                          <w:rFonts w:ascii="Calibri" w:hAnsi="Calibri" w:cs="Calibri"/>
                          <w:sz w:val="16"/>
                          <w:szCs w:val="16"/>
                        </w:rPr>
                      </w:pPr>
                      <w:r>
                        <w:rPr>
                          <w:rFonts w:ascii="Calibri" w:hAnsi="Calibri" w:cs="Calibri"/>
                          <w:sz w:val="16"/>
                          <w:szCs w:val="16"/>
                        </w:rPr>
                        <w:t>Verschillende kinderen krijgen gerichte ondersteuning van een logopedist. Dit gebeurt grotendeels onder schooltijd. Iedere maandag is er praktijk in school.</w:t>
                      </w:r>
                    </w:p>
                  </w:txbxContent>
                </v:textbox>
                <w10:wrap type="square" anchorx="margin"/>
              </v:shape>
            </w:pict>
          </mc:Fallback>
        </mc:AlternateContent>
      </w:r>
    </w:p>
    <w:p w14:paraId="6CDC8500" w14:textId="0E2EE777" w:rsidR="007A3974" w:rsidRPr="002D536A" w:rsidRDefault="007A3974" w:rsidP="007A3974">
      <w:pPr>
        <w:pStyle w:val="Default"/>
        <w:rPr>
          <w:rFonts w:asciiTheme="majorHAnsi" w:hAnsiTheme="majorHAnsi"/>
          <w:sz w:val="22"/>
          <w:szCs w:val="22"/>
        </w:rPr>
      </w:pPr>
    </w:p>
    <w:p w14:paraId="62E735ED" w14:textId="70607403" w:rsidR="007A3974" w:rsidRPr="002D536A" w:rsidRDefault="00197254" w:rsidP="007A3974">
      <w:pPr>
        <w:pStyle w:val="Default"/>
        <w:rPr>
          <w:rFonts w:asciiTheme="majorHAnsi" w:hAnsiTheme="majorHAnsi"/>
          <w:sz w:val="22"/>
          <w:szCs w:val="22"/>
        </w:rPr>
      </w:pPr>
      <w:r>
        <w:rPr>
          <w:rFonts w:asciiTheme="majorHAnsi" w:hAnsiTheme="majorHAnsi"/>
          <w:noProof/>
          <w:sz w:val="22"/>
          <w:szCs w:val="22"/>
        </w:rPr>
        <mc:AlternateContent>
          <mc:Choice Requires="wps">
            <w:drawing>
              <wp:anchor distT="45720" distB="45720" distL="114300" distR="114300" simplePos="0" relativeHeight="251686938" behindDoc="0" locked="0" layoutInCell="1" allowOverlap="1" wp14:anchorId="44286537" wp14:editId="20B56AFF">
                <wp:simplePos x="0" y="0"/>
                <wp:positionH relativeFrom="margin">
                  <wp:posOffset>4603546</wp:posOffset>
                </wp:positionH>
                <wp:positionV relativeFrom="paragraph">
                  <wp:posOffset>3319</wp:posOffset>
                </wp:positionV>
                <wp:extent cx="1389380" cy="876300"/>
                <wp:effectExtent l="0" t="0" r="1270" b="0"/>
                <wp:wrapSquare wrapText="bothSides"/>
                <wp:docPr id="8"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876300"/>
                        </a:xfrm>
                        <a:prstGeom prst="rect">
                          <a:avLst/>
                        </a:prstGeom>
                        <a:solidFill>
                          <a:srgbClr val="FFFFFF"/>
                        </a:solidFill>
                        <a:ln w="9525">
                          <a:solidFill>
                            <a:srgbClr val="000000"/>
                          </a:solidFill>
                          <a:miter lim="800000"/>
                          <a:headEnd/>
                          <a:tailEnd/>
                        </a:ln>
                      </wps:spPr>
                      <wps:txbx>
                        <w:txbxContent>
                          <w:p w14:paraId="082B447B" w14:textId="77777777" w:rsidR="00A16EB9" w:rsidRPr="0084219F" w:rsidRDefault="00A16EB9" w:rsidP="007A3974">
                            <w:pPr>
                              <w:jc w:val="center"/>
                              <w:rPr>
                                <w:rFonts w:ascii="Calibri" w:hAnsi="Calibri" w:cs="Calibri"/>
                                <w:b/>
                                <w:sz w:val="16"/>
                                <w:szCs w:val="16"/>
                              </w:rPr>
                            </w:pPr>
                            <w:r w:rsidRPr="0084219F">
                              <w:rPr>
                                <w:rFonts w:ascii="Calibri" w:hAnsi="Calibri" w:cs="Calibri"/>
                                <w:b/>
                                <w:sz w:val="16"/>
                                <w:szCs w:val="16"/>
                              </w:rPr>
                              <w:t>Kind en motoriek</w:t>
                            </w:r>
                          </w:p>
                          <w:p w14:paraId="7EEEDC60" w14:textId="77777777" w:rsidR="00A16EB9" w:rsidRPr="0084219F" w:rsidRDefault="00A16EB9" w:rsidP="007A3974">
                            <w:pPr>
                              <w:rPr>
                                <w:rFonts w:ascii="Calibri" w:hAnsi="Calibri" w:cs="Calibri"/>
                                <w:sz w:val="16"/>
                                <w:szCs w:val="16"/>
                              </w:rPr>
                            </w:pPr>
                            <w:r>
                              <w:rPr>
                                <w:rFonts w:ascii="Calibri" w:hAnsi="Calibri" w:cs="Calibri"/>
                                <w:sz w:val="16"/>
                                <w:szCs w:val="16"/>
                              </w:rPr>
                              <w:t xml:space="preserve">Begeleiding van kinderen met motorische problemen. Kind en Motoriek is iedere vrijdag  op school aanwezig.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86537" id="Tekstvak 7" o:spid="_x0000_s1030" type="#_x0000_t202" style="position:absolute;margin-left:362.5pt;margin-top:.25pt;width:109.4pt;height:69pt;z-index:2516869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">
                <v:textbox>
                  <w:txbxContent>
                    <w:p w14:paraId="082B447B" w14:textId="77777777" w:rsidR="00A16EB9" w:rsidRPr="0084219F" w:rsidRDefault="00A16EB9" w:rsidP="007A3974">
                      <w:pPr>
                        <w:jc w:val="center"/>
                        <w:rPr>
                          <w:rFonts w:ascii="Calibri" w:hAnsi="Calibri" w:cs="Calibri"/>
                          <w:b/>
                          <w:sz w:val="16"/>
                          <w:szCs w:val="16"/>
                        </w:rPr>
                      </w:pPr>
                      <w:r w:rsidRPr="0084219F">
                        <w:rPr>
                          <w:rFonts w:ascii="Calibri" w:hAnsi="Calibri" w:cs="Calibri"/>
                          <w:b/>
                          <w:sz w:val="16"/>
                          <w:szCs w:val="16"/>
                        </w:rPr>
                        <w:t>Kind en motoriek</w:t>
                      </w:r>
                    </w:p>
                    <w:p w14:paraId="7EEEDC60" w14:textId="77777777" w:rsidR="00A16EB9" w:rsidRPr="0084219F" w:rsidRDefault="00A16EB9" w:rsidP="007A3974">
                      <w:pPr>
                        <w:rPr>
                          <w:rFonts w:ascii="Calibri" w:hAnsi="Calibri" w:cs="Calibri"/>
                          <w:sz w:val="16"/>
                          <w:szCs w:val="16"/>
                        </w:rPr>
                      </w:pPr>
                      <w:r>
                        <w:rPr>
                          <w:rFonts w:ascii="Calibri" w:hAnsi="Calibri" w:cs="Calibri"/>
                          <w:sz w:val="16"/>
                          <w:szCs w:val="16"/>
                        </w:rPr>
                        <w:t xml:space="preserve">Begeleiding van kinderen met motorische problemen. Kind en Motoriek is iedere vrijdag  op school aanwezig. </w:t>
                      </w:r>
                    </w:p>
                  </w:txbxContent>
                </v:textbox>
                <w10:wrap type="square" anchorx="margin"/>
              </v:shape>
            </w:pict>
          </mc:Fallback>
        </mc:AlternateContent>
      </w:r>
    </w:p>
    <w:p w14:paraId="5B0CB8B6" w14:textId="53A593FA" w:rsidR="007A3974" w:rsidRPr="002D536A" w:rsidRDefault="00197254" w:rsidP="007A3974">
      <w:pPr>
        <w:pStyle w:val="Default"/>
        <w:rPr>
          <w:rFonts w:asciiTheme="majorHAnsi" w:hAnsiTheme="majorHAnsi"/>
          <w:b/>
          <w:sz w:val="22"/>
          <w:szCs w:val="22"/>
        </w:rPr>
      </w:pPr>
      <w:r>
        <w:rPr>
          <w:rFonts w:asciiTheme="majorHAnsi" w:hAnsiTheme="majorHAnsi"/>
          <w:b/>
          <w:noProof/>
          <w:sz w:val="22"/>
          <w:szCs w:val="22"/>
        </w:rPr>
        <mc:AlternateContent>
          <mc:Choice Requires="wps">
            <w:drawing>
              <wp:anchor distT="0" distB="0" distL="114300" distR="114300" simplePos="0" relativeHeight="251678746" behindDoc="0" locked="0" layoutInCell="1" allowOverlap="1" wp14:anchorId="4EAE4B9C" wp14:editId="754E18D4">
                <wp:simplePos x="0" y="0"/>
                <wp:positionH relativeFrom="margin">
                  <wp:align>center</wp:align>
                </wp:positionH>
                <wp:positionV relativeFrom="paragraph">
                  <wp:posOffset>26838</wp:posOffset>
                </wp:positionV>
                <wp:extent cx="3092750" cy="1164566"/>
                <wp:effectExtent l="0" t="0" r="12700" b="17145"/>
                <wp:wrapNone/>
                <wp:docPr id="9" name="Ova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750" cy="1164566"/>
                        </a:xfrm>
                        <a:prstGeom prst="ellipse">
                          <a:avLst/>
                        </a:prstGeom>
                        <a:solidFill>
                          <a:schemeClr val="accent1">
                            <a:lumMod val="40000"/>
                            <a:lumOff val="60000"/>
                          </a:schemeClr>
                        </a:solidFill>
                        <a:ln w="9525">
                          <a:solidFill>
                            <a:schemeClr val="accent1">
                              <a:lumMod val="60000"/>
                              <a:lumOff val="40000"/>
                            </a:schemeClr>
                          </a:solidFill>
                          <a:round/>
                          <a:headEnd/>
                          <a:tailEnd/>
                        </a:ln>
                      </wps:spPr>
                      <wps:txbx>
                        <w:txbxContent>
                          <w:p w14:paraId="172D6B0B" w14:textId="1791285B" w:rsidR="00A16EB9" w:rsidRPr="00531F74" w:rsidRDefault="00A16EB9" w:rsidP="007A3974">
                            <w:pPr>
                              <w:jc w:val="center"/>
                              <w:rPr>
                                <w:rFonts w:ascii="Calibri" w:hAnsi="Calibri" w:cs="Calibri"/>
                              </w:rPr>
                            </w:pPr>
                            <w:r w:rsidRPr="00531F74">
                              <w:rPr>
                                <w:rFonts w:ascii="Calibri" w:hAnsi="Calibri" w:cs="Calibri"/>
                              </w:rPr>
                              <w:t>ONDERSTEUNINGS</w:t>
                            </w:r>
                            <w:r>
                              <w:rPr>
                                <w:rFonts w:ascii="Calibri" w:hAnsi="Calibri" w:cs="Calibri"/>
                              </w:rPr>
                              <w:t xml:space="preserve">-MOGELIJKHEDEN VOOR KINDEREN VAN DE </w:t>
                            </w:r>
                            <w:r w:rsidR="00602050">
                              <w:rPr>
                                <w:rFonts w:ascii="Calibri" w:hAnsi="Calibri" w:cs="Calibri"/>
                              </w:rPr>
                              <w:t>KLEINE</w:t>
                            </w:r>
                            <w:r>
                              <w:rPr>
                                <w:rFonts w:ascii="Calibri" w:hAnsi="Calibri" w:cs="Calibri"/>
                              </w:rPr>
                              <w:t xml:space="preserve"> VLIEGENIER</w:t>
                            </w:r>
                          </w:p>
                          <w:p w14:paraId="447043B6" w14:textId="77777777" w:rsidR="00A16EB9" w:rsidRDefault="00A16EB9" w:rsidP="007A3974">
                            <w:pPr>
                              <w:jc w:val="center"/>
                              <w:rPr>
                                <w:rFonts w:ascii="Calibri" w:hAnsi="Calibri" w:cs="Calibri"/>
                              </w:rPr>
                            </w:pPr>
                          </w:p>
                          <w:p w14:paraId="21E2783B" w14:textId="5EFFCA90" w:rsidR="00A16EB9" w:rsidRPr="00531F74" w:rsidRDefault="00A16EB9" w:rsidP="007A3974">
                            <w:pPr>
                              <w:jc w:val="center"/>
                              <w:rPr>
                                <w:rFonts w:ascii="Calibri" w:hAnsi="Calibri" w:cs="Calibri"/>
                              </w:rPr>
                            </w:pPr>
                            <w:r>
                              <w:rPr>
                                <w:rFonts w:ascii="Calibri" w:hAnsi="Calibri" w:cs="Calibri"/>
                              </w:rPr>
                              <w:t xml:space="preserve">De </w:t>
                            </w:r>
                            <w:r w:rsidR="00602050">
                              <w:rPr>
                                <w:rFonts w:ascii="Calibri" w:hAnsi="Calibri" w:cs="Calibri"/>
                              </w:rPr>
                              <w:t>Kleine</w:t>
                            </w:r>
                            <w:r>
                              <w:rPr>
                                <w:rFonts w:ascii="Calibri" w:hAnsi="Calibri" w:cs="Calibri"/>
                              </w:rPr>
                              <w:t xml:space="preserve"> Vliegenier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AE4B9C" id="Ovaal 5" o:spid="_x0000_s1031" style="position:absolute;margin-left:0;margin-top:2.1pt;width:243.5pt;height:91.7pt;z-index:2516787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" fillcolor="#bdd6ee [1300]" strokecolor="#9cc2e5 [1940]">
                <v:textbox>
                  <w:txbxContent>
                    <w:p w14:paraId="172D6B0B" w14:textId="1791285B" w:rsidR="00A16EB9" w:rsidRPr="00531F74" w:rsidRDefault="00A16EB9" w:rsidP="007A3974">
                      <w:pPr>
                        <w:jc w:val="center"/>
                        <w:rPr>
                          <w:rFonts w:ascii="Calibri" w:hAnsi="Calibri" w:cs="Calibri"/>
                        </w:rPr>
                      </w:pPr>
                      <w:r w:rsidRPr="00531F74">
                        <w:rPr>
                          <w:rFonts w:ascii="Calibri" w:hAnsi="Calibri" w:cs="Calibri"/>
                        </w:rPr>
                        <w:t>ONDERSTEUNINGS</w:t>
                      </w:r>
                      <w:r>
                        <w:rPr>
                          <w:rFonts w:ascii="Calibri" w:hAnsi="Calibri" w:cs="Calibri"/>
                        </w:rPr>
                        <w:t xml:space="preserve">-MOGELIJKHEDEN VOOR KINDEREN VAN DE </w:t>
                      </w:r>
                      <w:r w:rsidR="00602050">
                        <w:rPr>
                          <w:rFonts w:ascii="Calibri" w:hAnsi="Calibri" w:cs="Calibri"/>
                        </w:rPr>
                        <w:t>KLEINE</w:t>
                      </w:r>
                      <w:r>
                        <w:rPr>
                          <w:rFonts w:ascii="Calibri" w:hAnsi="Calibri" w:cs="Calibri"/>
                        </w:rPr>
                        <w:t xml:space="preserve"> VLIEGENIER</w:t>
                      </w:r>
                    </w:p>
                    <w:p w14:paraId="447043B6" w14:textId="77777777" w:rsidR="00A16EB9" w:rsidRDefault="00A16EB9" w:rsidP="007A3974">
                      <w:pPr>
                        <w:jc w:val="center"/>
                        <w:rPr>
                          <w:rFonts w:ascii="Calibri" w:hAnsi="Calibri" w:cs="Calibri"/>
                        </w:rPr>
                      </w:pPr>
                    </w:p>
                    <w:p w14:paraId="21E2783B" w14:textId="5EFFCA90" w:rsidR="00A16EB9" w:rsidRPr="00531F74" w:rsidRDefault="00A16EB9" w:rsidP="007A3974">
                      <w:pPr>
                        <w:jc w:val="center"/>
                        <w:rPr>
                          <w:rFonts w:ascii="Calibri" w:hAnsi="Calibri" w:cs="Calibri"/>
                        </w:rPr>
                      </w:pPr>
                      <w:r>
                        <w:rPr>
                          <w:rFonts w:ascii="Calibri" w:hAnsi="Calibri" w:cs="Calibri"/>
                        </w:rPr>
                        <w:t xml:space="preserve">De </w:t>
                      </w:r>
                      <w:r w:rsidR="00602050">
                        <w:rPr>
                          <w:rFonts w:ascii="Calibri" w:hAnsi="Calibri" w:cs="Calibri"/>
                        </w:rPr>
                        <w:t>Kleine</w:t>
                      </w:r>
                      <w:r>
                        <w:rPr>
                          <w:rFonts w:ascii="Calibri" w:hAnsi="Calibri" w:cs="Calibri"/>
                        </w:rPr>
                        <w:t xml:space="preserve"> Vliegenier</w:t>
                      </w:r>
                    </w:p>
                  </w:txbxContent>
                </v:textbox>
                <w10:wrap anchorx="margin"/>
              </v:oval>
            </w:pict>
          </mc:Fallback>
        </mc:AlternateContent>
      </w:r>
    </w:p>
    <w:p w14:paraId="12170260" w14:textId="1A959496" w:rsidR="007A3974" w:rsidRPr="002D536A" w:rsidRDefault="007A3974" w:rsidP="007A3974">
      <w:pPr>
        <w:pStyle w:val="Default"/>
        <w:rPr>
          <w:rFonts w:asciiTheme="majorHAnsi" w:hAnsiTheme="majorHAnsi"/>
          <w:b/>
          <w:sz w:val="22"/>
          <w:szCs w:val="22"/>
        </w:rPr>
      </w:pPr>
    </w:p>
    <w:p w14:paraId="17C2D1B4" w14:textId="6EF7DAAB" w:rsidR="007A3974" w:rsidRPr="002D536A" w:rsidRDefault="007A3974" w:rsidP="007A3974">
      <w:pPr>
        <w:pStyle w:val="Default"/>
        <w:rPr>
          <w:rFonts w:asciiTheme="majorHAnsi" w:hAnsiTheme="majorHAnsi"/>
          <w:b/>
          <w:sz w:val="22"/>
          <w:szCs w:val="22"/>
        </w:rPr>
      </w:pPr>
    </w:p>
    <w:p w14:paraId="27F39C0B" w14:textId="2F802787" w:rsidR="007A3974" w:rsidRPr="002D536A" w:rsidRDefault="007A3974" w:rsidP="007A3974">
      <w:pPr>
        <w:pStyle w:val="Default"/>
        <w:rPr>
          <w:rFonts w:asciiTheme="majorHAnsi" w:hAnsiTheme="majorHAnsi"/>
          <w:b/>
          <w:sz w:val="22"/>
          <w:szCs w:val="22"/>
        </w:rPr>
      </w:pPr>
    </w:p>
    <w:p w14:paraId="47B60792" w14:textId="69EC3D07" w:rsidR="007A3974" w:rsidRPr="002D536A" w:rsidRDefault="007A3974" w:rsidP="007A3974">
      <w:pPr>
        <w:pStyle w:val="Default"/>
        <w:rPr>
          <w:rFonts w:asciiTheme="majorHAnsi" w:hAnsiTheme="majorHAnsi"/>
          <w:b/>
          <w:sz w:val="22"/>
          <w:szCs w:val="22"/>
        </w:rPr>
      </w:pPr>
    </w:p>
    <w:p w14:paraId="2D4D4102" w14:textId="356EA298" w:rsidR="007A3974" w:rsidRPr="002D536A" w:rsidRDefault="007A3974" w:rsidP="007A3974">
      <w:pPr>
        <w:pStyle w:val="Default"/>
        <w:rPr>
          <w:rFonts w:asciiTheme="majorHAnsi" w:hAnsiTheme="majorHAnsi"/>
          <w:b/>
          <w:sz w:val="22"/>
          <w:szCs w:val="22"/>
        </w:rPr>
      </w:pPr>
    </w:p>
    <w:p w14:paraId="07C3C2D2" w14:textId="3CDD2CE8" w:rsidR="007A3974" w:rsidRPr="002D536A" w:rsidRDefault="00197254" w:rsidP="007A3974">
      <w:pPr>
        <w:pStyle w:val="Default"/>
        <w:rPr>
          <w:rFonts w:asciiTheme="majorHAnsi" w:hAnsiTheme="majorHAnsi"/>
          <w:b/>
          <w:sz w:val="22"/>
          <w:szCs w:val="22"/>
        </w:rPr>
      </w:pPr>
      <w:r>
        <w:rPr>
          <w:rFonts w:asciiTheme="majorHAnsi" w:hAnsiTheme="majorHAnsi"/>
          <w:b/>
          <w:noProof/>
          <w:sz w:val="22"/>
          <w:szCs w:val="22"/>
        </w:rPr>
        <mc:AlternateContent>
          <mc:Choice Requires="wps">
            <w:drawing>
              <wp:anchor distT="45720" distB="45720" distL="114300" distR="114300" simplePos="0" relativeHeight="251683866" behindDoc="0" locked="0" layoutInCell="1" allowOverlap="1" wp14:anchorId="081E7AEE" wp14:editId="79ED67E1">
                <wp:simplePos x="0" y="0"/>
                <wp:positionH relativeFrom="margin">
                  <wp:posOffset>4182278</wp:posOffset>
                </wp:positionH>
                <wp:positionV relativeFrom="paragraph">
                  <wp:posOffset>22848</wp:posOffset>
                </wp:positionV>
                <wp:extent cx="2282190" cy="1409700"/>
                <wp:effectExtent l="0" t="0" r="635" b="0"/>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1409700"/>
                        </a:xfrm>
                        <a:prstGeom prst="rect">
                          <a:avLst/>
                        </a:prstGeom>
                        <a:solidFill>
                          <a:srgbClr val="FFFFFF"/>
                        </a:solidFill>
                        <a:ln w="9525">
                          <a:solidFill>
                            <a:srgbClr val="000000"/>
                          </a:solidFill>
                          <a:miter lim="800000"/>
                          <a:headEnd/>
                          <a:tailEnd/>
                        </a:ln>
                      </wps:spPr>
                      <wps:txbx>
                        <w:txbxContent>
                          <w:p w14:paraId="69B35319" w14:textId="77777777" w:rsidR="00A16EB9" w:rsidRPr="00686B1B" w:rsidRDefault="00A16EB9" w:rsidP="007A3974">
                            <w:pPr>
                              <w:jc w:val="center"/>
                              <w:rPr>
                                <w:rFonts w:ascii="Calibri" w:hAnsi="Calibri" w:cs="Calibri"/>
                                <w:b/>
                                <w:sz w:val="16"/>
                                <w:szCs w:val="16"/>
                              </w:rPr>
                            </w:pPr>
                            <w:r>
                              <w:rPr>
                                <w:rFonts w:ascii="Calibri" w:hAnsi="Calibri" w:cs="Calibri"/>
                                <w:b/>
                                <w:sz w:val="16"/>
                                <w:szCs w:val="16"/>
                              </w:rPr>
                              <w:t>Individuele kindercoaching en begeleiding</w:t>
                            </w:r>
                          </w:p>
                          <w:p w14:paraId="1F87E2B1" w14:textId="30BB1940" w:rsidR="00A16EB9" w:rsidRPr="00686B1B" w:rsidRDefault="00A16EB9" w:rsidP="007A3974">
                            <w:pPr>
                              <w:rPr>
                                <w:rFonts w:ascii="Calibri" w:hAnsi="Calibri" w:cs="Calibri"/>
                                <w:sz w:val="16"/>
                                <w:szCs w:val="16"/>
                              </w:rPr>
                            </w:pPr>
                            <w:r>
                              <w:rPr>
                                <w:rFonts w:ascii="Calibri" w:hAnsi="Calibri" w:cs="Calibri"/>
                                <w:sz w:val="16"/>
                                <w:szCs w:val="16"/>
                              </w:rPr>
                              <w:t xml:space="preserve">Enkele kinderen met specifieke ondersteuningsvragen  hebben een arrangement gekregen vanuit het SWV. Zij krijgen dan begeleiding buiten de klas door een begeleider die het beste past bij de ondersteuningsvraag. Dit kan iemand binnen school of een externe partij zijn. Als externe partij wordt er vaak samengewerkt met expertiseteam Fritz of Zien in de klas.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1E7AEE" id="Tekstvak 217" o:spid="_x0000_s1032" type="#_x0000_t202" style="position:absolute;margin-left:329.3pt;margin-top:1.8pt;width:179.7pt;height:111pt;z-index:25168386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">
                <v:textbox>
                  <w:txbxContent>
                    <w:p w14:paraId="69B35319" w14:textId="77777777" w:rsidR="00A16EB9" w:rsidRPr="00686B1B" w:rsidRDefault="00A16EB9" w:rsidP="007A3974">
                      <w:pPr>
                        <w:jc w:val="center"/>
                        <w:rPr>
                          <w:rFonts w:ascii="Calibri" w:hAnsi="Calibri" w:cs="Calibri"/>
                          <w:b/>
                          <w:sz w:val="16"/>
                          <w:szCs w:val="16"/>
                        </w:rPr>
                      </w:pPr>
                      <w:r>
                        <w:rPr>
                          <w:rFonts w:ascii="Calibri" w:hAnsi="Calibri" w:cs="Calibri"/>
                          <w:b/>
                          <w:sz w:val="16"/>
                          <w:szCs w:val="16"/>
                        </w:rPr>
                        <w:t>Individuele kindercoaching en begeleiding</w:t>
                      </w:r>
                    </w:p>
                    <w:p w14:paraId="1F87E2B1" w14:textId="30BB1940" w:rsidR="00A16EB9" w:rsidRPr="00686B1B" w:rsidRDefault="00A16EB9" w:rsidP="007A3974">
                      <w:pPr>
                        <w:rPr>
                          <w:rFonts w:ascii="Calibri" w:hAnsi="Calibri" w:cs="Calibri"/>
                          <w:sz w:val="16"/>
                          <w:szCs w:val="16"/>
                        </w:rPr>
                      </w:pPr>
                      <w:r>
                        <w:rPr>
                          <w:rFonts w:ascii="Calibri" w:hAnsi="Calibri" w:cs="Calibri"/>
                          <w:sz w:val="16"/>
                          <w:szCs w:val="16"/>
                        </w:rPr>
                        <w:t xml:space="preserve">Enkele kinderen met specifieke ondersteuningsvragen  hebben een arrangement gekregen vanuit het SWV. Zij krijgen dan begeleiding buiten de klas door een begeleider die het beste past bij de ondersteuningsvraag. Dit kan iemand binnen school of een externe partij zijn. Als externe partij wordt er vaak samengewerkt met expertiseteam Fritz of Zien in de klas.  </w:t>
                      </w:r>
                    </w:p>
                  </w:txbxContent>
                </v:textbox>
                <w10:wrap type="square" anchorx="margin"/>
              </v:shape>
            </w:pict>
          </mc:Fallback>
        </mc:AlternateContent>
      </w:r>
    </w:p>
    <w:p w14:paraId="7C15A4A3" w14:textId="35141A50" w:rsidR="007A3974" w:rsidRPr="002D536A" w:rsidRDefault="00197254" w:rsidP="007A3974">
      <w:pPr>
        <w:pStyle w:val="Default"/>
        <w:rPr>
          <w:rFonts w:asciiTheme="majorHAnsi" w:hAnsiTheme="majorHAnsi"/>
          <w:b/>
          <w:sz w:val="22"/>
          <w:szCs w:val="22"/>
        </w:rPr>
      </w:pPr>
      <w:r>
        <w:rPr>
          <w:rFonts w:asciiTheme="majorHAnsi" w:hAnsiTheme="majorHAnsi"/>
          <w:b/>
          <w:noProof/>
          <w:sz w:val="22"/>
          <w:szCs w:val="22"/>
        </w:rPr>
        <mc:AlternateContent>
          <mc:Choice Requires="wps">
            <w:drawing>
              <wp:anchor distT="45720" distB="45720" distL="114300" distR="114300" simplePos="0" relativeHeight="251684890" behindDoc="0" locked="0" layoutInCell="1" allowOverlap="1" wp14:anchorId="11F4A051" wp14:editId="448B804E">
                <wp:simplePos x="0" y="0"/>
                <wp:positionH relativeFrom="margin">
                  <wp:posOffset>-349778</wp:posOffset>
                </wp:positionH>
                <wp:positionV relativeFrom="paragraph">
                  <wp:posOffset>147284</wp:posOffset>
                </wp:positionV>
                <wp:extent cx="2282190" cy="1374775"/>
                <wp:effectExtent l="0" t="0" r="635" b="0"/>
                <wp:wrapSquare wrapText="bothSides"/>
                <wp:docPr id="6"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1374775"/>
                        </a:xfrm>
                        <a:prstGeom prst="rect">
                          <a:avLst/>
                        </a:prstGeom>
                        <a:solidFill>
                          <a:srgbClr val="FFFFFF"/>
                        </a:solidFill>
                        <a:ln w="9525">
                          <a:solidFill>
                            <a:srgbClr val="000000"/>
                          </a:solidFill>
                          <a:miter lim="800000"/>
                          <a:headEnd/>
                          <a:tailEnd/>
                        </a:ln>
                      </wps:spPr>
                      <wps:txbx>
                        <w:txbxContent>
                          <w:p w14:paraId="3B105666" w14:textId="77777777" w:rsidR="00A16EB9" w:rsidRPr="00686B1B" w:rsidRDefault="00A16EB9" w:rsidP="007A3974">
                            <w:pPr>
                              <w:jc w:val="center"/>
                              <w:rPr>
                                <w:rFonts w:ascii="Calibri" w:hAnsi="Calibri" w:cs="Calibri"/>
                                <w:b/>
                                <w:sz w:val="16"/>
                                <w:szCs w:val="16"/>
                              </w:rPr>
                            </w:pPr>
                            <w:r>
                              <w:rPr>
                                <w:rFonts w:ascii="Calibri" w:hAnsi="Calibri" w:cs="Calibri"/>
                                <w:b/>
                                <w:sz w:val="16"/>
                                <w:szCs w:val="16"/>
                              </w:rPr>
                              <w:t>Buurtteam - Opvoedondersteuning</w:t>
                            </w:r>
                          </w:p>
                          <w:p w14:paraId="7CCF666F" w14:textId="77777777" w:rsidR="00A16EB9" w:rsidRPr="00686B1B" w:rsidRDefault="00A16EB9" w:rsidP="007A3974">
                            <w:pPr>
                              <w:rPr>
                                <w:rFonts w:ascii="Calibri" w:hAnsi="Calibri" w:cs="Calibri"/>
                                <w:sz w:val="16"/>
                                <w:szCs w:val="16"/>
                              </w:rPr>
                            </w:pPr>
                            <w:r>
                              <w:rPr>
                                <w:rFonts w:ascii="Calibri" w:hAnsi="Calibri" w:cs="Calibri"/>
                                <w:sz w:val="16"/>
                                <w:szCs w:val="16"/>
                              </w:rPr>
                              <w:t xml:space="preserve">We werken op school structureel samen met het buurtteam van de wijk Zuilen. Daarbij bespreken we gerichte hulp in de thuissituatie en ondersteuningsvragen die samenhangen met het werken en welzijn op school. Er zijn twee buurtteammedewerkers verbonden aan onze school, zij zijn iedere dinsdag aanwezig.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F4A051" id="Tekstvak 3" o:spid="_x0000_s1033" type="#_x0000_t202" style="position:absolute;margin-left:-27.55pt;margin-top:11.6pt;width:179.7pt;height:108.25pt;z-index:25168489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">
                <v:textbox style="mso-fit-shape-to-text:t">
                  <w:txbxContent>
                    <w:p w14:paraId="3B105666" w14:textId="77777777" w:rsidR="00A16EB9" w:rsidRPr="00686B1B" w:rsidRDefault="00A16EB9" w:rsidP="007A3974">
                      <w:pPr>
                        <w:jc w:val="center"/>
                        <w:rPr>
                          <w:rFonts w:ascii="Calibri" w:hAnsi="Calibri" w:cs="Calibri"/>
                          <w:b/>
                          <w:sz w:val="16"/>
                          <w:szCs w:val="16"/>
                        </w:rPr>
                      </w:pPr>
                      <w:r>
                        <w:rPr>
                          <w:rFonts w:ascii="Calibri" w:hAnsi="Calibri" w:cs="Calibri"/>
                          <w:b/>
                          <w:sz w:val="16"/>
                          <w:szCs w:val="16"/>
                        </w:rPr>
                        <w:t>Buurtteam - Opvoedondersteuning</w:t>
                      </w:r>
                    </w:p>
                    <w:p w14:paraId="7CCF666F" w14:textId="77777777" w:rsidR="00A16EB9" w:rsidRPr="00686B1B" w:rsidRDefault="00A16EB9" w:rsidP="007A3974">
                      <w:pPr>
                        <w:rPr>
                          <w:rFonts w:ascii="Calibri" w:hAnsi="Calibri" w:cs="Calibri"/>
                          <w:sz w:val="16"/>
                          <w:szCs w:val="16"/>
                        </w:rPr>
                      </w:pPr>
                      <w:r>
                        <w:rPr>
                          <w:rFonts w:ascii="Calibri" w:hAnsi="Calibri" w:cs="Calibri"/>
                          <w:sz w:val="16"/>
                          <w:szCs w:val="16"/>
                        </w:rPr>
                        <w:t xml:space="preserve">We werken op school structureel samen met het buurtteam van de wijk Zuilen. Daarbij bespreken we gerichte hulp in de thuissituatie en ondersteuningsvragen die samenhangen met het werken en welzijn op school. Er zijn twee buurtteammedewerkers verbonden aan onze school, zij zijn iedere dinsdag aanwezig. </w:t>
                      </w:r>
                    </w:p>
                  </w:txbxContent>
                </v:textbox>
                <w10:wrap type="square" anchorx="margin"/>
              </v:shape>
            </w:pict>
          </mc:Fallback>
        </mc:AlternateContent>
      </w:r>
    </w:p>
    <w:p w14:paraId="655A03D0" w14:textId="000545F9" w:rsidR="007A3974" w:rsidRPr="002D536A" w:rsidRDefault="007A3974" w:rsidP="007A3974">
      <w:pPr>
        <w:pStyle w:val="Default"/>
        <w:rPr>
          <w:rFonts w:asciiTheme="majorHAnsi" w:hAnsiTheme="majorHAnsi"/>
          <w:b/>
          <w:sz w:val="22"/>
          <w:szCs w:val="22"/>
        </w:rPr>
      </w:pPr>
    </w:p>
    <w:p w14:paraId="4951337B" w14:textId="6789C532" w:rsidR="007A3974" w:rsidRPr="002D536A" w:rsidRDefault="007A3974" w:rsidP="007A3974">
      <w:pPr>
        <w:pStyle w:val="Default"/>
        <w:rPr>
          <w:rFonts w:asciiTheme="majorHAnsi" w:hAnsiTheme="majorHAnsi"/>
          <w:b/>
          <w:sz w:val="22"/>
          <w:szCs w:val="22"/>
        </w:rPr>
      </w:pPr>
    </w:p>
    <w:p w14:paraId="4B30C542" w14:textId="55AA2469" w:rsidR="007A3974" w:rsidRPr="002D536A" w:rsidRDefault="007A3974" w:rsidP="007A3974">
      <w:pPr>
        <w:pStyle w:val="Default"/>
        <w:rPr>
          <w:rFonts w:asciiTheme="majorHAnsi" w:hAnsiTheme="majorHAnsi"/>
          <w:b/>
          <w:sz w:val="22"/>
          <w:szCs w:val="22"/>
        </w:rPr>
      </w:pPr>
    </w:p>
    <w:p w14:paraId="290C4B12" w14:textId="1CA2B1A2" w:rsidR="007A3974" w:rsidRPr="002D536A" w:rsidRDefault="007A3974" w:rsidP="007A3974">
      <w:pPr>
        <w:pStyle w:val="Default"/>
        <w:rPr>
          <w:rFonts w:asciiTheme="majorHAnsi" w:hAnsiTheme="majorHAnsi"/>
          <w:b/>
          <w:sz w:val="22"/>
          <w:szCs w:val="22"/>
        </w:rPr>
      </w:pPr>
    </w:p>
    <w:p w14:paraId="57A8C010" w14:textId="4FB70F92" w:rsidR="007A3974" w:rsidRPr="002D536A" w:rsidRDefault="007A3974" w:rsidP="007A3974">
      <w:pPr>
        <w:pStyle w:val="Default"/>
        <w:rPr>
          <w:rFonts w:asciiTheme="majorHAnsi" w:hAnsiTheme="majorHAnsi"/>
          <w:b/>
          <w:sz w:val="22"/>
          <w:szCs w:val="22"/>
        </w:rPr>
      </w:pPr>
    </w:p>
    <w:p w14:paraId="7FDD0D6F" w14:textId="38F846C8" w:rsidR="007A3974" w:rsidRPr="002D536A" w:rsidRDefault="007A3974" w:rsidP="007A3974">
      <w:pPr>
        <w:pStyle w:val="Default"/>
        <w:rPr>
          <w:rFonts w:asciiTheme="majorHAnsi" w:hAnsiTheme="majorHAnsi"/>
          <w:b/>
          <w:sz w:val="22"/>
          <w:szCs w:val="22"/>
        </w:rPr>
      </w:pPr>
    </w:p>
    <w:p w14:paraId="5E59638B" w14:textId="77777777" w:rsidR="007A3974" w:rsidRPr="002D536A" w:rsidRDefault="007A3974" w:rsidP="007A3974">
      <w:pPr>
        <w:pStyle w:val="Default"/>
        <w:rPr>
          <w:rFonts w:asciiTheme="majorHAnsi" w:hAnsiTheme="majorHAnsi"/>
          <w:b/>
          <w:sz w:val="22"/>
          <w:szCs w:val="22"/>
        </w:rPr>
      </w:pPr>
    </w:p>
    <w:p w14:paraId="264CAE07" w14:textId="0461C01F" w:rsidR="007A3974" w:rsidRPr="002D536A" w:rsidRDefault="007A3974" w:rsidP="007A3974">
      <w:pPr>
        <w:pStyle w:val="Default"/>
        <w:rPr>
          <w:rFonts w:asciiTheme="majorHAnsi" w:hAnsiTheme="majorHAnsi"/>
          <w:b/>
          <w:sz w:val="22"/>
          <w:szCs w:val="22"/>
        </w:rPr>
      </w:pPr>
    </w:p>
    <w:p w14:paraId="66BD16E9" w14:textId="77777777" w:rsidR="007A3974" w:rsidRPr="002D536A" w:rsidRDefault="007A3974" w:rsidP="007A3974">
      <w:pPr>
        <w:pStyle w:val="Default"/>
        <w:rPr>
          <w:rFonts w:asciiTheme="majorHAnsi" w:hAnsiTheme="majorHAnsi"/>
          <w:b/>
          <w:sz w:val="22"/>
          <w:szCs w:val="22"/>
        </w:rPr>
      </w:pPr>
    </w:p>
    <w:p w14:paraId="7F24D6B6" w14:textId="77777777" w:rsidR="007A3974" w:rsidRPr="002D536A" w:rsidRDefault="007A3974" w:rsidP="007A3974">
      <w:pPr>
        <w:pStyle w:val="Default"/>
        <w:rPr>
          <w:rFonts w:asciiTheme="majorHAnsi" w:hAnsiTheme="majorHAnsi"/>
          <w:b/>
          <w:sz w:val="22"/>
          <w:szCs w:val="22"/>
        </w:rPr>
      </w:pPr>
    </w:p>
    <w:p w14:paraId="434DFDCD" w14:textId="1F95EF84" w:rsidR="007A3974" w:rsidRPr="002D536A" w:rsidRDefault="00197254" w:rsidP="007A3974">
      <w:pPr>
        <w:pStyle w:val="Default"/>
        <w:rPr>
          <w:rFonts w:asciiTheme="majorHAnsi" w:hAnsiTheme="majorHAnsi"/>
          <w:b/>
          <w:sz w:val="22"/>
          <w:szCs w:val="22"/>
        </w:rPr>
      </w:pPr>
      <w:r>
        <w:rPr>
          <w:rFonts w:asciiTheme="majorHAnsi" w:hAnsiTheme="majorHAnsi"/>
          <w:b/>
          <w:noProof/>
          <w:sz w:val="22"/>
          <w:szCs w:val="22"/>
        </w:rPr>
        <mc:AlternateContent>
          <mc:Choice Requires="wps">
            <w:drawing>
              <wp:anchor distT="45720" distB="45720" distL="114300" distR="114300" simplePos="0" relativeHeight="251682842" behindDoc="0" locked="0" layoutInCell="1" allowOverlap="1" wp14:anchorId="0471A123" wp14:editId="28DFAFDD">
                <wp:simplePos x="0" y="0"/>
                <wp:positionH relativeFrom="margin">
                  <wp:posOffset>3378368</wp:posOffset>
                </wp:positionH>
                <wp:positionV relativeFrom="paragraph">
                  <wp:posOffset>7141</wp:posOffset>
                </wp:positionV>
                <wp:extent cx="2257425" cy="1240790"/>
                <wp:effectExtent l="0" t="0" r="28575" b="17145"/>
                <wp:wrapSquare wrapText="bothSides"/>
                <wp:docPr id="5"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240790"/>
                        </a:xfrm>
                        <a:prstGeom prst="rect">
                          <a:avLst/>
                        </a:prstGeom>
                        <a:solidFill>
                          <a:srgbClr val="FFFFFF"/>
                        </a:solidFill>
                        <a:ln w="9525">
                          <a:solidFill>
                            <a:srgbClr val="000000"/>
                          </a:solidFill>
                          <a:miter lim="800000"/>
                          <a:headEnd/>
                          <a:tailEnd/>
                        </a:ln>
                      </wps:spPr>
                      <wps:txbx>
                        <w:txbxContent>
                          <w:p w14:paraId="56BB3714" w14:textId="77777777" w:rsidR="00A16EB9" w:rsidRPr="00686B1B" w:rsidRDefault="00A16EB9" w:rsidP="007A3974">
                            <w:pPr>
                              <w:jc w:val="center"/>
                              <w:rPr>
                                <w:rFonts w:ascii="Calibri" w:hAnsi="Calibri" w:cs="Calibri"/>
                                <w:b/>
                                <w:sz w:val="16"/>
                                <w:szCs w:val="16"/>
                              </w:rPr>
                            </w:pPr>
                            <w:r>
                              <w:rPr>
                                <w:rFonts w:ascii="Calibri" w:hAnsi="Calibri" w:cs="Calibri"/>
                                <w:b/>
                                <w:sz w:val="16"/>
                                <w:szCs w:val="16"/>
                              </w:rPr>
                              <w:t>Zien in de Klas / Jij-onderwijsadvies</w:t>
                            </w:r>
                          </w:p>
                          <w:p w14:paraId="673CCDF5" w14:textId="77777777" w:rsidR="00A16EB9" w:rsidRPr="00686B1B" w:rsidRDefault="00A16EB9" w:rsidP="007A3974">
                            <w:pPr>
                              <w:rPr>
                                <w:rFonts w:ascii="Calibri" w:hAnsi="Calibri" w:cs="Calibri"/>
                                <w:sz w:val="16"/>
                                <w:szCs w:val="16"/>
                              </w:rPr>
                            </w:pPr>
                            <w:r>
                              <w:rPr>
                                <w:rFonts w:ascii="Calibri" w:hAnsi="Calibri" w:cs="Calibri"/>
                                <w:sz w:val="16"/>
                                <w:szCs w:val="16"/>
                              </w:rPr>
                              <w:t xml:space="preserve">Indien nodig doet Jij-onderwijsadvies  of Zien in de Klas nader onderzoek neer intelligentie of leerproblematiek zoals dyslexie en dyscalculie. Afhankelijk van het onderzoek en de hulpvraag wordt dit vergoed door de gemeente danwel bekostigd door school.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71A123" id="Tekstvak 4" o:spid="_x0000_s1034" type="#_x0000_t202" style="position:absolute;margin-left:266pt;margin-top:.55pt;width:177.75pt;height:97.7pt;z-index:2516828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">
                <v:textbox style="mso-fit-shape-to-text:t">
                  <w:txbxContent>
                    <w:p w14:paraId="56BB3714" w14:textId="77777777" w:rsidR="00A16EB9" w:rsidRPr="00686B1B" w:rsidRDefault="00A16EB9" w:rsidP="007A3974">
                      <w:pPr>
                        <w:jc w:val="center"/>
                        <w:rPr>
                          <w:rFonts w:ascii="Calibri" w:hAnsi="Calibri" w:cs="Calibri"/>
                          <w:b/>
                          <w:sz w:val="16"/>
                          <w:szCs w:val="16"/>
                        </w:rPr>
                      </w:pPr>
                      <w:r>
                        <w:rPr>
                          <w:rFonts w:ascii="Calibri" w:hAnsi="Calibri" w:cs="Calibri"/>
                          <w:b/>
                          <w:sz w:val="16"/>
                          <w:szCs w:val="16"/>
                        </w:rPr>
                        <w:t>Zien in de Klas / Jij-onderwijsadvies</w:t>
                      </w:r>
                    </w:p>
                    <w:p w14:paraId="673CCDF5" w14:textId="77777777" w:rsidR="00A16EB9" w:rsidRPr="00686B1B" w:rsidRDefault="00A16EB9" w:rsidP="007A3974">
                      <w:pPr>
                        <w:rPr>
                          <w:rFonts w:ascii="Calibri" w:hAnsi="Calibri" w:cs="Calibri"/>
                          <w:sz w:val="16"/>
                          <w:szCs w:val="16"/>
                        </w:rPr>
                      </w:pPr>
                      <w:r>
                        <w:rPr>
                          <w:rFonts w:ascii="Calibri" w:hAnsi="Calibri" w:cs="Calibri"/>
                          <w:sz w:val="16"/>
                          <w:szCs w:val="16"/>
                        </w:rPr>
                        <w:t xml:space="preserve">Indien nodig doet Jij-onderwijsadvies  of Zien in de Klas nader onderzoek neer intelligentie of leerproblematiek zoals dyslexie en dyscalculie. Afhankelijk van het onderzoek en de hulpvraag wordt dit vergoed door de gemeente danwel bekostigd door school. </w:t>
                      </w:r>
                    </w:p>
                  </w:txbxContent>
                </v:textbox>
                <w10:wrap type="square" anchorx="margin"/>
              </v:shape>
            </w:pict>
          </mc:Fallback>
        </mc:AlternateContent>
      </w:r>
    </w:p>
    <w:p w14:paraId="220E7AB7" w14:textId="77777777" w:rsidR="007A3974" w:rsidRPr="002D536A" w:rsidRDefault="007A3974" w:rsidP="007A3974">
      <w:pPr>
        <w:pStyle w:val="Default"/>
        <w:rPr>
          <w:rFonts w:asciiTheme="majorHAnsi" w:hAnsiTheme="majorHAnsi"/>
          <w:b/>
          <w:sz w:val="22"/>
          <w:szCs w:val="22"/>
        </w:rPr>
      </w:pPr>
    </w:p>
    <w:p w14:paraId="20867EC5" w14:textId="4E5A678A" w:rsidR="007A3974" w:rsidRPr="002D536A" w:rsidRDefault="00197254" w:rsidP="007A3974">
      <w:pPr>
        <w:pStyle w:val="Default"/>
        <w:rPr>
          <w:rFonts w:asciiTheme="majorHAnsi" w:hAnsiTheme="majorHAnsi"/>
          <w:b/>
          <w:sz w:val="22"/>
          <w:szCs w:val="22"/>
        </w:rPr>
      </w:pPr>
      <w:r>
        <w:rPr>
          <w:rFonts w:asciiTheme="majorHAnsi" w:hAnsiTheme="majorHAnsi"/>
          <w:b/>
          <w:noProof/>
          <w:sz w:val="22"/>
          <w:szCs w:val="22"/>
        </w:rPr>
        <mc:AlternateContent>
          <mc:Choice Requires="wps">
            <w:drawing>
              <wp:anchor distT="45720" distB="45720" distL="114300" distR="114300" simplePos="0" relativeHeight="251687962" behindDoc="0" locked="0" layoutInCell="1" allowOverlap="1" wp14:anchorId="36C8E67A" wp14:editId="15ECAFDA">
                <wp:simplePos x="0" y="0"/>
                <wp:positionH relativeFrom="margin">
                  <wp:posOffset>792192</wp:posOffset>
                </wp:positionH>
                <wp:positionV relativeFrom="paragraph">
                  <wp:posOffset>8243</wp:posOffset>
                </wp:positionV>
                <wp:extent cx="1543050" cy="1285875"/>
                <wp:effectExtent l="0" t="0" r="0" b="9525"/>
                <wp:wrapSquare wrapText="bothSides"/>
                <wp:docPr id="1464902690" name="Tekstvak 1464902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85875"/>
                        </a:xfrm>
                        <a:prstGeom prst="rect">
                          <a:avLst/>
                        </a:prstGeom>
                        <a:solidFill>
                          <a:srgbClr val="FFFFFF"/>
                        </a:solidFill>
                        <a:ln w="9525">
                          <a:solidFill>
                            <a:srgbClr val="000000"/>
                          </a:solidFill>
                          <a:miter lim="800000"/>
                          <a:headEnd/>
                          <a:tailEnd/>
                        </a:ln>
                      </wps:spPr>
                      <wps:txbx>
                        <w:txbxContent>
                          <w:p w14:paraId="3B99B94B" w14:textId="77777777" w:rsidR="00A16EB9" w:rsidRDefault="00A16EB9" w:rsidP="007A3974">
                            <w:pPr>
                              <w:rPr>
                                <w:rFonts w:ascii="Calibri" w:hAnsi="Calibri" w:cs="Calibri"/>
                                <w:sz w:val="16"/>
                                <w:szCs w:val="16"/>
                              </w:rPr>
                            </w:pPr>
                            <w:r>
                              <w:rPr>
                                <w:rFonts w:ascii="Calibri" w:hAnsi="Calibri" w:cs="Calibri"/>
                                <w:b/>
                                <w:sz w:val="16"/>
                                <w:szCs w:val="16"/>
                              </w:rPr>
                              <w:t>Spoor030</w:t>
                            </w:r>
                            <w:r>
                              <w:rPr>
                                <w:rFonts w:ascii="Calibri" w:hAnsi="Calibri" w:cs="Calibri"/>
                                <w:sz w:val="16"/>
                                <w:szCs w:val="16"/>
                              </w:rPr>
                              <w:t xml:space="preserve"> (en </w:t>
                            </w:r>
                            <w:r w:rsidRPr="007A7B37">
                              <w:rPr>
                                <w:rFonts w:ascii="Calibri" w:hAnsi="Calibri" w:cs="Calibri"/>
                                <w:b/>
                                <w:bCs/>
                                <w:sz w:val="16"/>
                                <w:szCs w:val="16"/>
                              </w:rPr>
                              <w:t>KOOS</w:t>
                            </w:r>
                            <w:r>
                              <w:rPr>
                                <w:rFonts w:ascii="Calibri" w:hAnsi="Calibri" w:cs="Calibri"/>
                                <w:sz w:val="16"/>
                                <w:szCs w:val="16"/>
                              </w:rPr>
                              <w:t>)</w:t>
                            </w:r>
                          </w:p>
                          <w:p w14:paraId="13664D96" w14:textId="77777777" w:rsidR="00A16EB9" w:rsidRPr="00686B1B" w:rsidRDefault="00A16EB9" w:rsidP="007A3974">
                            <w:pPr>
                              <w:rPr>
                                <w:rFonts w:ascii="Calibri" w:hAnsi="Calibri" w:cs="Calibri"/>
                                <w:sz w:val="16"/>
                                <w:szCs w:val="16"/>
                              </w:rPr>
                            </w:pPr>
                            <w:r>
                              <w:rPr>
                                <w:rFonts w:ascii="Calibri" w:hAnsi="Calibri" w:cs="Calibri"/>
                                <w:sz w:val="16"/>
                                <w:szCs w:val="16"/>
                              </w:rPr>
                              <w:t>Wanneer er meer nodig is dan buurtteam kan bieden, kan het buurtteam een leerling doorverwijzen naar de specialistische GGZ. In Utrecht zijn twee partijen actief. De wijk Zuilen valt onder Spoor030.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8E67A" id="Tekstvak 1464902690" o:spid="_x0000_s1035" type="#_x0000_t202" style="position:absolute;margin-left:62.4pt;margin-top:.65pt;width:121.5pt;height:101.25pt;z-index:2516879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">
                <v:textbox>
                  <w:txbxContent>
                    <w:p w14:paraId="3B99B94B" w14:textId="77777777" w:rsidR="00A16EB9" w:rsidRDefault="00A16EB9" w:rsidP="007A3974">
                      <w:pPr>
                        <w:rPr>
                          <w:rFonts w:ascii="Calibri" w:hAnsi="Calibri" w:cs="Calibri"/>
                          <w:sz w:val="16"/>
                          <w:szCs w:val="16"/>
                        </w:rPr>
                      </w:pPr>
                      <w:r>
                        <w:rPr>
                          <w:rFonts w:ascii="Calibri" w:hAnsi="Calibri" w:cs="Calibri"/>
                          <w:b/>
                          <w:sz w:val="16"/>
                          <w:szCs w:val="16"/>
                        </w:rPr>
                        <w:t>Spoor030</w:t>
                      </w:r>
                      <w:r>
                        <w:rPr>
                          <w:rFonts w:ascii="Calibri" w:hAnsi="Calibri" w:cs="Calibri"/>
                          <w:sz w:val="16"/>
                          <w:szCs w:val="16"/>
                        </w:rPr>
                        <w:t xml:space="preserve"> (en </w:t>
                      </w:r>
                      <w:r w:rsidRPr="007A7B37">
                        <w:rPr>
                          <w:rFonts w:ascii="Calibri" w:hAnsi="Calibri" w:cs="Calibri"/>
                          <w:b/>
                          <w:bCs/>
                          <w:sz w:val="16"/>
                          <w:szCs w:val="16"/>
                        </w:rPr>
                        <w:t>KOOS</w:t>
                      </w:r>
                      <w:r>
                        <w:rPr>
                          <w:rFonts w:ascii="Calibri" w:hAnsi="Calibri" w:cs="Calibri"/>
                          <w:sz w:val="16"/>
                          <w:szCs w:val="16"/>
                        </w:rPr>
                        <w:t>)</w:t>
                      </w:r>
                    </w:p>
                    <w:p w14:paraId="13664D96" w14:textId="77777777" w:rsidR="00A16EB9" w:rsidRPr="00686B1B" w:rsidRDefault="00A16EB9" w:rsidP="007A3974">
                      <w:pPr>
                        <w:rPr>
                          <w:rFonts w:ascii="Calibri" w:hAnsi="Calibri" w:cs="Calibri"/>
                          <w:sz w:val="16"/>
                          <w:szCs w:val="16"/>
                        </w:rPr>
                      </w:pPr>
                      <w:r>
                        <w:rPr>
                          <w:rFonts w:ascii="Calibri" w:hAnsi="Calibri" w:cs="Calibri"/>
                          <w:sz w:val="16"/>
                          <w:szCs w:val="16"/>
                        </w:rPr>
                        <w:t>Wanneer er meer nodig is dan buurtteam kan bieden, kan het buurtteam een leerling doorverwijzen naar de specialistische GGZ. In Utrecht zijn twee partijen actief. De wijk Zuilen valt onder Spoor030.</w:t>
                      </w:r>
                    </w:p>
                  </w:txbxContent>
                </v:textbox>
                <w10:wrap type="square" anchorx="margin"/>
              </v:shape>
            </w:pict>
          </mc:Fallback>
        </mc:AlternateContent>
      </w:r>
    </w:p>
    <w:p w14:paraId="62BA1F8F" w14:textId="77777777" w:rsidR="007A3974" w:rsidRPr="002D536A" w:rsidRDefault="007A3974" w:rsidP="007A3974">
      <w:pPr>
        <w:pStyle w:val="Default"/>
        <w:rPr>
          <w:rFonts w:asciiTheme="majorHAnsi" w:hAnsiTheme="majorHAnsi"/>
          <w:b/>
          <w:sz w:val="22"/>
          <w:szCs w:val="22"/>
        </w:rPr>
      </w:pPr>
    </w:p>
    <w:p w14:paraId="1959A28B" w14:textId="71F6AE9F" w:rsidR="007A3974" w:rsidRPr="002D536A" w:rsidRDefault="007A3974" w:rsidP="007A3974">
      <w:pPr>
        <w:pStyle w:val="Default"/>
        <w:rPr>
          <w:rFonts w:asciiTheme="majorHAnsi" w:hAnsiTheme="majorHAnsi"/>
          <w:b/>
          <w:sz w:val="22"/>
          <w:szCs w:val="22"/>
        </w:rPr>
      </w:pPr>
    </w:p>
    <w:p w14:paraId="1EBD7010" w14:textId="5FF5E903" w:rsidR="007A3974" w:rsidRPr="002D536A" w:rsidRDefault="007A3974" w:rsidP="007A3974">
      <w:pPr>
        <w:pStyle w:val="Default"/>
        <w:rPr>
          <w:rFonts w:asciiTheme="majorHAnsi" w:hAnsiTheme="majorHAnsi"/>
          <w:b/>
          <w:sz w:val="22"/>
          <w:szCs w:val="22"/>
        </w:rPr>
      </w:pPr>
    </w:p>
    <w:p w14:paraId="6480C6D0" w14:textId="14D4A549" w:rsidR="007A3974" w:rsidRPr="002D536A" w:rsidRDefault="007A3974" w:rsidP="007A3974">
      <w:pPr>
        <w:pStyle w:val="Default"/>
        <w:rPr>
          <w:rFonts w:asciiTheme="majorHAnsi" w:hAnsiTheme="majorHAnsi"/>
          <w:b/>
          <w:sz w:val="22"/>
          <w:szCs w:val="22"/>
        </w:rPr>
      </w:pPr>
    </w:p>
    <w:p w14:paraId="3B5811D3" w14:textId="2D505DA1" w:rsidR="007A3974" w:rsidRPr="002D536A" w:rsidRDefault="007A3974" w:rsidP="007A3974">
      <w:pPr>
        <w:pStyle w:val="Default"/>
        <w:rPr>
          <w:rFonts w:asciiTheme="majorHAnsi" w:hAnsiTheme="majorHAnsi"/>
          <w:b/>
          <w:sz w:val="22"/>
          <w:szCs w:val="22"/>
        </w:rPr>
      </w:pPr>
    </w:p>
    <w:p w14:paraId="3CB09396" w14:textId="77777777" w:rsidR="007A3974" w:rsidRPr="002D536A" w:rsidRDefault="007A3974" w:rsidP="007A3974">
      <w:pPr>
        <w:pStyle w:val="Default"/>
        <w:rPr>
          <w:rFonts w:asciiTheme="majorHAnsi" w:hAnsiTheme="majorHAnsi"/>
          <w:b/>
          <w:sz w:val="22"/>
          <w:szCs w:val="22"/>
        </w:rPr>
      </w:pPr>
    </w:p>
    <w:p w14:paraId="5D1AA35A" w14:textId="59FFE5C8" w:rsidR="007A3974" w:rsidRPr="002D536A" w:rsidRDefault="007A3974" w:rsidP="007A3974">
      <w:pPr>
        <w:pStyle w:val="Default"/>
        <w:rPr>
          <w:rFonts w:asciiTheme="majorHAnsi" w:hAnsiTheme="majorHAnsi"/>
          <w:b/>
          <w:sz w:val="22"/>
          <w:szCs w:val="22"/>
        </w:rPr>
      </w:pPr>
    </w:p>
    <w:p w14:paraId="61F9A6EF" w14:textId="77777777" w:rsidR="007A3974" w:rsidRPr="002D536A" w:rsidRDefault="007A3974" w:rsidP="007A3974">
      <w:pPr>
        <w:pStyle w:val="Default"/>
        <w:rPr>
          <w:rFonts w:asciiTheme="majorHAnsi" w:hAnsiTheme="majorHAnsi"/>
          <w:b/>
          <w:sz w:val="22"/>
          <w:szCs w:val="22"/>
        </w:rPr>
      </w:pPr>
    </w:p>
    <w:p w14:paraId="120A5D19" w14:textId="2859DB9D" w:rsidR="006A6C30" w:rsidRDefault="006A6C30">
      <w:pPr>
        <w:rPr>
          <w:rFonts w:ascii="Arial" w:eastAsiaTheme="majorEastAsia" w:hAnsi="Arial" w:cstheme="majorBidi"/>
          <w:color w:val="2E74B5" w:themeColor="accent1" w:themeShade="BF"/>
          <w:sz w:val="26"/>
          <w:szCs w:val="26"/>
        </w:rPr>
      </w:pPr>
    </w:p>
    <w:p w14:paraId="4E69C8A4" w14:textId="10A7D7B1" w:rsidR="007A3974" w:rsidRPr="0006635D" w:rsidRDefault="007A3974" w:rsidP="007A3974">
      <w:pPr>
        <w:pStyle w:val="Kop2"/>
        <w:rPr>
          <w:rFonts w:asciiTheme="minorHAnsi" w:hAnsiTheme="minorHAnsi" w:cstheme="minorHAnsi"/>
          <w:sz w:val="28"/>
          <w:szCs w:val="28"/>
        </w:rPr>
      </w:pPr>
      <w:bookmarkStart w:id="14" w:name="_Toc81510144"/>
      <w:r w:rsidRPr="0006635D">
        <w:rPr>
          <w:rFonts w:asciiTheme="minorHAnsi" w:hAnsiTheme="minorHAnsi" w:cstheme="minorHAnsi"/>
          <w:sz w:val="28"/>
          <w:szCs w:val="28"/>
        </w:rPr>
        <w:lastRenderedPageBreak/>
        <w:t>Ondersteuning vanuit het Samenwerkingsverband (SWV)</w:t>
      </w:r>
      <w:bookmarkEnd w:id="14"/>
    </w:p>
    <w:p w14:paraId="4B4319C3" w14:textId="5E58DB37" w:rsidR="007A3974" w:rsidRPr="006A6C30" w:rsidRDefault="007A3974" w:rsidP="007A3974">
      <w:pPr>
        <w:pStyle w:val="Geenafstand"/>
        <w:rPr>
          <w:rFonts w:asciiTheme="minorHAnsi" w:hAnsiTheme="minorHAnsi" w:cstheme="minorHAnsi"/>
        </w:rPr>
      </w:pPr>
      <w:r w:rsidRPr="006A6C30">
        <w:rPr>
          <w:rFonts w:asciiTheme="minorHAnsi" w:hAnsiTheme="minorHAnsi" w:cstheme="minorHAnsi"/>
        </w:rPr>
        <w:t xml:space="preserve">De </w:t>
      </w:r>
      <w:r w:rsidR="00602050">
        <w:rPr>
          <w:rFonts w:asciiTheme="minorHAnsi" w:hAnsiTheme="minorHAnsi" w:cstheme="minorHAnsi"/>
        </w:rPr>
        <w:t>Kleine</w:t>
      </w:r>
      <w:r w:rsidRPr="006A6C30">
        <w:rPr>
          <w:rFonts w:asciiTheme="minorHAnsi" w:hAnsiTheme="minorHAnsi" w:cstheme="minorHAnsi"/>
        </w:rPr>
        <w:t xml:space="preserve"> Vliegenier werkt nauw samen met het team passend onderwijs van het samenwerkingsverband. Een samenwerkingsverband (SWV) is de vorm waarin scholen samenwerken op het gebied van passend onderwijs. Alle basisscholen in Utrecht, Leidsche Rijn, Vleuten, De Meern en Haarzuilens vormen samen het Samenwerkingsverband Utrecht Primair Onderwijs (SWV Utrecht PO). Een samenwerkingsverband heeft binnen de Wet op Passend Onderwijs een aantal wettelijke taken, waaronder het maken van een ondersteuningsplan. Hierin staat beschreven hoe de scholen uit het samenwerkingsverband passend onderwijs bieden.  </w:t>
      </w:r>
    </w:p>
    <w:p w14:paraId="6840340A" w14:textId="77777777" w:rsidR="007A3974" w:rsidRPr="006A6C30" w:rsidRDefault="007A3974" w:rsidP="007A3974">
      <w:pPr>
        <w:pStyle w:val="Geenafstand"/>
        <w:rPr>
          <w:rFonts w:asciiTheme="minorHAnsi" w:hAnsiTheme="minorHAnsi" w:cstheme="minorHAnsi"/>
        </w:rPr>
      </w:pPr>
      <w:r w:rsidRPr="006A6C30">
        <w:rPr>
          <w:rFonts w:asciiTheme="minorHAnsi" w:hAnsiTheme="minorHAnsi" w:cstheme="minorHAnsi"/>
        </w:rPr>
        <w:t xml:space="preserve">Samenwerkingsverband Utrecht PO biedt scholen zowel een bepaald budget per leerling (arrangement) en daarnaast praktische ondersteuning, in de vorm van een A&amp;O traject (advies en ondersteuning).  </w:t>
      </w:r>
    </w:p>
    <w:p w14:paraId="02195A8C" w14:textId="77777777" w:rsidR="007A3974" w:rsidRPr="006A6C30" w:rsidRDefault="007A3974" w:rsidP="007A3974">
      <w:pPr>
        <w:pStyle w:val="Geenafstand"/>
        <w:rPr>
          <w:rFonts w:asciiTheme="minorHAnsi" w:hAnsiTheme="minorHAnsi" w:cstheme="minorHAnsi"/>
        </w:rPr>
      </w:pPr>
    </w:p>
    <w:p w14:paraId="21B36A74" w14:textId="271CF08B" w:rsidR="007A3974" w:rsidRPr="006A6C30" w:rsidRDefault="007A3974" w:rsidP="007A3974">
      <w:pPr>
        <w:pStyle w:val="Geenafstand"/>
        <w:rPr>
          <w:rFonts w:asciiTheme="minorHAnsi" w:hAnsiTheme="minorHAnsi" w:cstheme="minorHAnsi"/>
        </w:rPr>
      </w:pPr>
      <w:r w:rsidRPr="006A6C30">
        <w:rPr>
          <w:rFonts w:asciiTheme="minorHAnsi" w:hAnsiTheme="minorHAnsi" w:cstheme="minorHAnsi"/>
        </w:rPr>
        <w:t xml:space="preserve">Voor de verschillende wijken van Utrecht zijn er wijkteams van deskundigen om de scholen te adviseren. De </w:t>
      </w:r>
      <w:r w:rsidR="00602050">
        <w:rPr>
          <w:rFonts w:asciiTheme="minorHAnsi" w:hAnsiTheme="minorHAnsi" w:cstheme="minorHAnsi"/>
        </w:rPr>
        <w:t>Kleine</w:t>
      </w:r>
      <w:r w:rsidRPr="006A6C30">
        <w:rPr>
          <w:rFonts w:asciiTheme="minorHAnsi" w:hAnsiTheme="minorHAnsi" w:cstheme="minorHAnsi"/>
        </w:rPr>
        <w:t xml:space="preserve"> Vliegenier maakt deel uit van de wijk Noordwest/Overvecht. Het wijkteam ondersteunt met adviezen en soms bij het aanvragen van een arrangement. De </w:t>
      </w:r>
      <w:r w:rsidR="00602050">
        <w:rPr>
          <w:rFonts w:asciiTheme="minorHAnsi" w:hAnsiTheme="minorHAnsi" w:cstheme="minorHAnsi"/>
        </w:rPr>
        <w:t>Kleine</w:t>
      </w:r>
      <w:r w:rsidRPr="006A6C30">
        <w:rPr>
          <w:rFonts w:asciiTheme="minorHAnsi" w:hAnsiTheme="minorHAnsi" w:cstheme="minorHAnsi"/>
        </w:rPr>
        <w:t xml:space="preserve"> Vliegenier en het SWV werken samen met Jeugdgezondheidszorg, Buurtteam en Leerplicht. </w:t>
      </w:r>
      <w:r w:rsidRPr="006A6C30">
        <w:rPr>
          <w:rFonts w:asciiTheme="minorHAnsi" w:hAnsiTheme="minorHAnsi" w:cstheme="minorHAnsi"/>
        </w:rPr>
        <w:br/>
        <w:t xml:space="preserve">Er zijn </w:t>
      </w:r>
      <w:r w:rsidR="00865C0C">
        <w:rPr>
          <w:rFonts w:asciiTheme="minorHAnsi" w:hAnsiTheme="minorHAnsi" w:cstheme="minorHAnsi"/>
        </w:rPr>
        <w:t>drie</w:t>
      </w:r>
      <w:r w:rsidRPr="006A6C30">
        <w:rPr>
          <w:rFonts w:asciiTheme="minorHAnsi" w:hAnsiTheme="minorHAnsi" w:cstheme="minorHAnsi"/>
        </w:rPr>
        <w:t xml:space="preserve"> consulenten passend onderwijs verbonden aan onze school, die expertise hebben op gedrag en didactiek. Er kan op diverse wijze hulp worden ingeschakeld van het team passend onderwijs. Om het juiste traject te bepalen wordt er altijd eerst gestart met een startgesprek. </w:t>
      </w:r>
    </w:p>
    <w:p w14:paraId="7B07A374" w14:textId="77777777" w:rsidR="007A3974" w:rsidRPr="006A6C30" w:rsidRDefault="007A3974" w:rsidP="007A3974">
      <w:pPr>
        <w:pStyle w:val="Geenafstand"/>
        <w:rPr>
          <w:rFonts w:asciiTheme="minorHAnsi" w:hAnsiTheme="minorHAnsi" w:cstheme="minorHAnsi"/>
        </w:rPr>
      </w:pPr>
    </w:p>
    <w:p w14:paraId="6F169CA3" w14:textId="77777777" w:rsidR="007A3974" w:rsidRPr="006A6C30" w:rsidRDefault="007A3974" w:rsidP="007A3974">
      <w:pPr>
        <w:pStyle w:val="Kop4"/>
        <w:rPr>
          <w:rFonts w:asciiTheme="minorHAnsi" w:hAnsiTheme="minorHAnsi" w:cstheme="minorHAnsi"/>
        </w:rPr>
      </w:pPr>
      <w:r w:rsidRPr="006A6C30">
        <w:rPr>
          <w:rFonts w:asciiTheme="minorHAnsi" w:hAnsiTheme="minorHAnsi" w:cstheme="minorHAnsi"/>
        </w:rPr>
        <w:t>Eenmalig consult (Startgesprek)</w:t>
      </w:r>
    </w:p>
    <w:p w14:paraId="51841106" w14:textId="77777777" w:rsidR="007A3974" w:rsidRPr="006A6C30" w:rsidRDefault="007A3974" w:rsidP="007A3974">
      <w:pPr>
        <w:pStyle w:val="Geenafstand"/>
        <w:rPr>
          <w:rFonts w:asciiTheme="minorHAnsi" w:hAnsiTheme="minorHAnsi" w:cstheme="minorHAnsi"/>
        </w:rPr>
      </w:pPr>
      <w:r w:rsidRPr="006A6C30">
        <w:rPr>
          <w:rFonts w:asciiTheme="minorHAnsi" w:hAnsiTheme="minorHAnsi" w:cstheme="minorHAnsi"/>
        </w:rPr>
        <w:t xml:space="preserve">Doel van een eenmalig consult is meedenken met de leerkracht en/of intern begeleider wanneer er een vraag is rondom het pedagogisch en/of didactisch handelen bij een leerling. De consulent kan daarbij een keer komen observeren in de groep en koppelt de bevindingen en adviezen terug in een gesprek. Ouders worden altijd geïnformeerd wanneer er een aanvraag wordt gedaan en mogen aansluiten bij het gesprek. Een eenmalig consult past bij ondersteuningsniveau 2, waarin onderzocht wordt wat de onderwijsbehoeften van de leerling zijn en hoe hieraan tegemoet gekomen kan worden. </w:t>
      </w:r>
    </w:p>
    <w:p w14:paraId="528DFE1A" w14:textId="77777777" w:rsidR="007A3974" w:rsidRPr="006A6C30" w:rsidRDefault="007A3974" w:rsidP="007A3974">
      <w:pPr>
        <w:pStyle w:val="Geenafstand"/>
        <w:rPr>
          <w:rFonts w:asciiTheme="minorHAnsi" w:hAnsiTheme="minorHAnsi" w:cstheme="minorHAnsi"/>
          <w:i/>
        </w:rPr>
      </w:pPr>
    </w:p>
    <w:p w14:paraId="2C5A0D01" w14:textId="77777777" w:rsidR="007A3974" w:rsidRPr="006A6C30" w:rsidRDefault="007A3974" w:rsidP="007A3974">
      <w:pPr>
        <w:pStyle w:val="Kop4"/>
        <w:rPr>
          <w:rFonts w:asciiTheme="minorHAnsi" w:hAnsiTheme="minorHAnsi" w:cstheme="minorHAnsi"/>
        </w:rPr>
      </w:pPr>
      <w:r w:rsidRPr="006A6C30">
        <w:rPr>
          <w:rFonts w:asciiTheme="minorHAnsi" w:hAnsiTheme="minorHAnsi" w:cstheme="minorHAnsi"/>
        </w:rPr>
        <w:t>Advies en ondersteuning (A&amp;O traject)</w:t>
      </w:r>
    </w:p>
    <w:p w14:paraId="15B1A5E0" w14:textId="77777777" w:rsidR="007A3974" w:rsidRPr="006A6C30" w:rsidRDefault="007A3974" w:rsidP="007A3974">
      <w:pPr>
        <w:pStyle w:val="Geenafstand"/>
        <w:rPr>
          <w:rFonts w:asciiTheme="minorHAnsi" w:hAnsiTheme="minorHAnsi" w:cstheme="minorHAnsi"/>
        </w:rPr>
      </w:pPr>
      <w:r w:rsidRPr="006A6C30">
        <w:rPr>
          <w:rFonts w:asciiTheme="minorHAnsi" w:hAnsiTheme="minorHAnsi" w:cstheme="minorHAnsi"/>
        </w:rPr>
        <w:t>Doel van een A&amp;O traject is meedenken en meekijken met de leerkracht en/of intern begeleider, wanneer er een uitgebreide vraag ligt rondom het pedagogisch en/of didactisch handelen bij een leerling. Dit traject bestaat uit observaties en gesprekken en duurt ongeveer 6 maanden, met een uitloop naar maximaal een jaar. Ouders wordt om toestemming gevraagd om dit traject aan te vragen en er is nauwe samenwerking tussen leerling, ouders, school en de consulent. Een A&amp;O traject past bij ondersteuningsniveau 2, waarin onderzocht wordt wat de onderwijsbehoeften van de leerling zijn en hoe (en door wie) hieraan tegemoet gekomen kan worden.</w:t>
      </w:r>
    </w:p>
    <w:p w14:paraId="5B3532ED" w14:textId="77777777" w:rsidR="007A3974" w:rsidRPr="006A6C30" w:rsidRDefault="007A3974" w:rsidP="007A3974">
      <w:pPr>
        <w:pStyle w:val="Geenafstand"/>
        <w:rPr>
          <w:rFonts w:asciiTheme="minorHAnsi" w:hAnsiTheme="minorHAnsi" w:cstheme="minorHAnsi"/>
        </w:rPr>
      </w:pPr>
    </w:p>
    <w:p w14:paraId="22EFA2EA" w14:textId="77777777" w:rsidR="007A3974" w:rsidRPr="006A6C30" w:rsidRDefault="007A3974" w:rsidP="007A3974">
      <w:pPr>
        <w:pStyle w:val="Kop4"/>
        <w:rPr>
          <w:rFonts w:asciiTheme="minorHAnsi" w:hAnsiTheme="minorHAnsi" w:cstheme="minorHAnsi"/>
        </w:rPr>
      </w:pPr>
      <w:r w:rsidRPr="006A6C30">
        <w:rPr>
          <w:rFonts w:asciiTheme="minorHAnsi" w:hAnsiTheme="minorHAnsi" w:cstheme="minorHAnsi"/>
        </w:rPr>
        <w:t xml:space="preserve">Arrangement </w:t>
      </w:r>
    </w:p>
    <w:p w14:paraId="5E49A54D" w14:textId="1552461D" w:rsidR="007A3974" w:rsidRPr="006A6C30" w:rsidRDefault="007A3974" w:rsidP="007A3974">
      <w:pPr>
        <w:pStyle w:val="Geenafstand"/>
        <w:rPr>
          <w:rFonts w:asciiTheme="minorHAnsi" w:hAnsiTheme="minorHAnsi" w:cstheme="minorHAnsi"/>
        </w:rPr>
      </w:pPr>
      <w:r w:rsidRPr="006A6C30">
        <w:rPr>
          <w:rFonts w:asciiTheme="minorHAnsi" w:hAnsiTheme="minorHAnsi" w:cstheme="minorHAnsi"/>
        </w:rPr>
        <w:t xml:space="preserve">Wanneer de basisondersteuning ontoereikend blijkt kan de school een onderwijs ondersteuningsarrangement aanvragen. Dit bestaat uit intern en/of externe ondersteuning voor de leerling, externe ondersteuning voor de leerkracht, of een combinatie daarvan. Het SMV Utrecht PO geeft dan extra geld aan school om deze ondersteuning te kunnen bieden. De </w:t>
      </w:r>
      <w:r w:rsidR="00602050">
        <w:rPr>
          <w:rFonts w:asciiTheme="minorHAnsi" w:hAnsiTheme="minorHAnsi" w:cstheme="minorHAnsi"/>
        </w:rPr>
        <w:t>Kleine</w:t>
      </w:r>
      <w:r w:rsidRPr="006A6C30">
        <w:rPr>
          <w:rFonts w:asciiTheme="minorHAnsi" w:hAnsiTheme="minorHAnsi" w:cstheme="minorHAnsi"/>
        </w:rPr>
        <w:t xml:space="preserve"> Vliegenier zoekt zelf een persoon die passend is bij de ondersteuningsvraag van de leerling (intern of extern). Een arrangement is niet bedoeld voor remedial teaching of reguliere jeugdhulpverlening en heeft een duur van maximaal een jaar. Het arrangement past bij ondersteuningsniveau 3, waarin de leerling werkt met een OPP. </w:t>
      </w:r>
    </w:p>
    <w:p w14:paraId="7B741EBF" w14:textId="77777777" w:rsidR="007A3974" w:rsidRPr="006A6C30" w:rsidRDefault="007A3974" w:rsidP="007A3974">
      <w:pPr>
        <w:pStyle w:val="Default"/>
        <w:rPr>
          <w:rFonts w:asciiTheme="minorHAnsi" w:hAnsiTheme="minorHAnsi" w:cstheme="minorHAnsi"/>
          <w:b/>
          <w:sz w:val="22"/>
          <w:szCs w:val="22"/>
        </w:rPr>
      </w:pPr>
    </w:p>
    <w:p w14:paraId="4BD06B28" w14:textId="16D79E79" w:rsidR="00261CFA" w:rsidRPr="0006635D" w:rsidRDefault="00261CFA" w:rsidP="007A3974">
      <w:pPr>
        <w:pStyle w:val="Kop2"/>
        <w:rPr>
          <w:rFonts w:asciiTheme="minorHAnsi" w:hAnsiTheme="minorHAnsi" w:cstheme="minorHAnsi"/>
          <w:sz w:val="28"/>
          <w:szCs w:val="28"/>
        </w:rPr>
      </w:pPr>
      <w:bookmarkStart w:id="15" w:name="_Toc81510145"/>
      <w:r w:rsidRPr="0006635D">
        <w:rPr>
          <w:rFonts w:asciiTheme="minorHAnsi" w:hAnsiTheme="minorHAnsi" w:cstheme="minorHAnsi"/>
          <w:sz w:val="28"/>
          <w:szCs w:val="28"/>
        </w:rPr>
        <w:t xml:space="preserve">Verwijzing naar het Speciaal (basis) </w:t>
      </w:r>
      <w:r w:rsidR="008C1EE2">
        <w:rPr>
          <w:rFonts w:asciiTheme="minorHAnsi" w:hAnsiTheme="minorHAnsi" w:cstheme="minorHAnsi"/>
          <w:sz w:val="28"/>
          <w:szCs w:val="28"/>
        </w:rPr>
        <w:t>O</w:t>
      </w:r>
      <w:r w:rsidRPr="0006635D">
        <w:rPr>
          <w:rFonts w:asciiTheme="minorHAnsi" w:hAnsiTheme="minorHAnsi" w:cstheme="minorHAnsi"/>
          <w:sz w:val="28"/>
          <w:szCs w:val="28"/>
        </w:rPr>
        <w:t>nderwijs</w:t>
      </w:r>
      <w:bookmarkEnd w:id="15"/>
      <w:r w:rsidRPr="0006635D">
        <w:rPr>
          <w:rFonts w:asciiTheme="minorHAnsi" w:hAnsiTheme="minorHAnsi" w:cstheme="minorHAnsi"/>
          <w:sz w:val="28"/>
          <w:szCs w:val="28"/>
        </w:rPr>
        <w:t xml:space="preserve"> </w:t>
      </w:r>
    </w:p>
    <w:p w14:paraId="583F9C7D" w14:textId="2C8A1F8F" w:rsidR="00261CFA" w:rsidRPr="006A6C30" w:rsidRDefault="00261CFA" w:rsidP="007A3974">
      <w:pPr>
        <w:pStyle w:val="Geenafstand"/>
        <w:rPr>
          <w:rFonts w:asciiTheme="minorHAnsi" w:hAnsiTheme="minorHAnsi" w:cstheme="minorHAnsi"/>
        </w:rPr>
      </w:pPr>
      <w:r w:rsidRPr="006A6C30">
        <w:rPr>
          <w:rFonts w:asciiTheme="minorHAnsi" w:hAnsiTheme="minorHAnsi" w:cstheme="minorHAnsi"/>
        </w:rPr>
        <w:t xml:space="preserve">Als het werken volgens het OPP te weinig resultaat oplevert, komen wij soms na onderzoek naar de leerbaarheid tot de conclusie dat </w:t>
      </w:r>
      <w:r w:rsidR="00197254">
        <w:rPr>
          <w:rFonts w:asciiTheme="minorHAnsi" w:hAnsiTheme="minorHAnsi" w:cstheme="minorHAnsi"/>
        </w:rPr>
        <w:t>het speciaal (b</w:t>
      </w:r>
      <w:r w:rsidRPr="006A6C30">
        <w:rPr>
          <w:rFonts w:asciiTheme="minorHAnsi" w:hAnsiTheme="minorHAnsi" w:cstheme="minorHAnsi"/>
        </w:rPr>
        <w:t>asis</w:t>
      </w:r>
      <w:r w:rsidR="00197254">
        <w:rPr>
          <w:rFonts w:asciiTheme="minorHAnsi" w:hAnsiTheme="minorHAnsi" w:cstheme="minorHAnsi"/>
        </w:rPr>
        <w:t>)</w:t>
      </w:r>
      <w:r w:rsidRPr="006A6C30">
        <w:rPr>
          <w:rFonts w:asciiTheme="minorHAnsi" w:hAnsiTheme="minorHAnsi" w:cstheme="minorHAnsi"/>
        </w:rPr>
        <w:t xml:space="preserve">onderwijs passender is om te voorzien in de volledige onderwijs- en ondersteuningsbehoeften. Een consulent passend onderwijs van het samenwerkingsverband is altijd betrokken. Zij helpt en begeleidt de school, de leerling en ouders in het vinden en overstappen van en naar een nieuwe school. De </w:t>
      </w:r>
      <w:r w:rsidR="00602050">
        <w:rPr>
          <w:rFonts w:asciiTheme="minorHAnsi" w:hAnsiTheme="minorHAnsi" w:cstheme="minorHAnsi"/>
        </w:rPr>
        <w:t>kleine</w:t>
      </w:r>
      <w:r w:rsidRPr="006A6C30">
        <w:rPr>
          <w:rFonts w:asciiTheme="minorHAnsi" w:hAnsiTheme="minorHAnsi" w:cstheme="minorHAnsi"/>
        </w:rPr>
        <w:t xml:space="preserve"> Vliegenier vraagt een toelaatbaarheidsverklaring (TLV) aan, de toelaatbaarheidscommissie van het samenwerkingsverband neemt een besluit. Na ontvangst van de aanvraag geldt een maximale termijn va</w:t>
      </w:r>
      <w:r w:rsidR="008C1EE2">
        <w:rPr>
          <w:rFonts w:asciiTheme="minorHAnsi" w:hAnsiTheme="minorHAnsi" w:cstheme="minorHAnsi"/>
        </w:rPr>
        <w:t>n</w:t>
      </w:r>
      <w:r w:rsidRPr="006A6C30">
        <w:rPr>
          <w:rFonts w:asciiTheme="minorHAnsi" w:hAnsiTheme="minorHAnsi" w:cstheme="minorHAnsi"/>
        </w:rPr>
        <w:t xml:space="preserve"> 6 weken om tot een besluit te komen, met een eventuele verlengingsmogelijkheid van 4 weken.</w:t>
      </w:r>
    </w:p>
    <w:p w14:paraId="15ABBCB1" w14:textId="05F23725" w:rsidR="00261CFA" w:rsidRPr="006A6C30" w:rsidRDefault="00261CFA" w:rsidP="007A3974">
      <w:pPr>
        <w:pStyle w:val="Geenafstand"/>
        <w:rPr>
          <w:rFonts w:asciiTheme="minorHAnsi" w:hAnsiTheme="minorHAnsi" w:cstheme="minorHAnsi"/>
        </w:rPr>
      </w:pPr>
      <w:r w:rsidRPr="006A6C30">
        <w:rPr>
          <w:rFonts w:asciiTheme="minorHAnsi" w:hAnsiTheme="minorHAnsi" w:cstheme="minorHAnsi"/>
        </w:rPr>
        <w:lastRenderedPageBreak/>
        <w:t xml:space="preserve">Het samenwerkingsverband beslist welke leerlingen gebruik mogen maken van het speciaal basisonderwijs (SBO) of het speciaal onderwijs (SO). Het besluit of een leerling toelaatbaar is voor een school voor speciaal (basis) onderwijs wordt genomen door een onafhankelijke commissie; de Toelaatbaarheidscommissie. De ouders spelen in dit proces een belangrijke rol. Voor iedere stap wordt met hen overlegd en om hun toestemming gevraagd. </w:t>
      </w:r>
    </w:p>
    <w:p w14:paraId="281A6ACB" w14:textId="77777777" w:rsidR="007A3974" w:rsidRPr="006A6C30" w:rsidRDefault="007A3974" w:rsidP="00261CFA">
      <w:pPr>
        <w:pStyle w:val="Geenafstand"/>
        <w:rPr>
          <w:rFonts w:asciiTheme="minorHAnsi" w:hAnsiTheme="minorHAnsi" w:cstheme="minorHAnsi"/>
          <w:sz w:val="36"/>
          <w:szCs w:val="36"/>
        </w:rPr>
      </w:pPr>
    </w:p>
    <w:p w14:paraId="68C5159F" w14:textId="2FDCF741" w:rsidR="008D4AE3" w:rsidRPr="006A6C30" w:rsidRDefault="008D4AE3" w:rsidP="00261CFA">
      <w:pPr>
        <w:pStyle w:val="Geenafstand"/>
        <w:rPr>
          <w:rStyle w:val="Kop4Char"/>
          <w:rFonts w:asciiTheme="minorHAnsi" w:hAnsiTheme="minorHAnsi" w:cstheme="minorHAnsi"/>
        </w:rPr>
      </w:pPr>
      <w:r w:rsidRPr="006A6C30">
        <w:rPr>
          <w:rStyle w:val="Kop4Char"/>
          <w:rFonts w:asciiTheme="minorHAnsi" w:hAnsiTheme="minorHAnsi" w:cstheme="minorHAnsi"/>
        </w:rPr>
        <w:t>Ondersteuningsstruct</w:t>
      </w:r>
      <w:r w:rsidR="002D536A" w:rsidRPr="006A6C30">
        <w:rPr>
          <w:rStyle w:val="Kop4Char"/>
          <w:rFonts w:asciiTheme="minorHAnsi" w:hAnsiTheme="minorHAnsi" w:cstheme="minorHAnsi"/>
        </w:rPr>
        <w:t>uur</w:t>
      </w:r>
    </w:p>
    <w:p w14:paraId="5BAD4A37" w14:textId="7F662F46" w:rsidR="00555202" w:rsidRPr="006A6C30" w:rsidRDefault="0073159E" w:rsidP="00B84A01">
      <w:pPr>
        <w:pStyle w:val="Default"/>
        <w:rPr>
          <w:rFonts w:asciiTheme="minorHAnsi" w:hAnsiTheme="minorHAnsi" w:cstheme="minorHAnsi"/>
          <w:iCs/>
          <w:sz w:val="22"/>
          <w:szCs w:val="22"/>
        </w:rPr>
      </w:pPr>
      <w:r>
        <w:rPr>
          <w:noProof/>
        </w:rPr>
        <w:drawing>
          <wp:inline distT="0" distB="0" distL="0" distR="0" wp14:anchorId="0DFB166A" wp14:editId="112B2627">
            <wp:extent cx="5760720" cy="184213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842135"/>
                    </a:xfrm>
                    <a:prstGeom prst="rect">
                      <a:avLst/>
                    </a:prstGeom>
                  </pic:spPr>
                </pic:pic>
              </a:graphicData>
            </a:graphic>
          </wp:inline>
        </w:drawing>
      </w:r>
    </w:p>
    <w:p w14:paraId="3C486ABE" w14:textId="1B6DA7E0" w:rsidR="00C16CD4" w:rsidRPr="006A6C30" w:rsidRDefault="00C16CD4" w:rsidP="00124E57">
      <w:pPr>
        <w:pStyle w:val="Geenafstand"/>
        <w:rPr>
          <w:rFonts w:asciiTheme="minorHAnsi" w:hAnsiTheme="minorHAnsi" w:cstheme="minorHAnsi"/>
          <w:i/>
          <w:iCs/>
          <w:color w:val="0070C0"/>
        </w:rPr>
      </w:pPr>
      <w:r w:rsidRPr="006A6C30">
        <w:rPr>
          <w:rFonts w:asciiTheme="minorHAnsi" w:hAnsiTheme="minorHAnsi" w:cstheme="minorHAnsi"/>
          <w:i/>
          <w:iCs/>
          <w:color w:val="0070C0"/>
        </w:rPr>
        <w:t>Schematische weergave van de ondersteunings</w:t>
      </w:r>
      <w:r w:rsidR="0006635D">
        <w:rPr>
          <w:rFonts w:asciiTheme="minorHAnsi" w:hAnsiTheme="minorHAnsi" w:cstheme="minorHAnsi"/>
          <w:i/>
          <w:iCs/>
          <w:color w:val="0070C0"/>
        </w:rPr>
        <w:t>structuur</w:t>
      </w:r>
      <w:r w:rsidRPr="006A6C30">
        <w:rPr>
          <w:rFonts w:asciiTheme="minorHAnsi" w:hAnsiTheme="minorHAnsi" w:cstheme="minorHAnsi"/>
          <w:i/>
          <w:iCs/>
          <w:color w:val="0070C0"/>
        </w:rPr>
        <w:t xml:space="preserve"> binnen De </w:t>
      </w:r>
      <w:r w:rsidR="00602050">
        <w:rPr>
          <w:rFonts w:asciiTheme="minorHAnsi" w:hAnsiTheme="minorHAnsi" w:cstheme="minorHAnsi"/>
          <w:i/>
          <w:iCs/>
          <w:color w:val="0070C0"/>
        </w:rPr>
        <w:t>kleine</w:t>
      </w:r>
      <w:r w:rsidRPr="006A6C30">
        <w:rPr>
          <w:rFonts w:asciiTheme="minorHAnsi" w:hAnsiTheme="minorHAnsi" w:cstheme="minorHAnsi"/>
          <w:i/>
          <w:iCs/>
          <w:color w:val="0070C0"/>
        </w:rPr>
        <w:t xml:space="preserve"> Vliegenier</w:t>
      </w:r>
    </w:p>
    <w:p w14:paraId="78D97DBA" w14:textId="77777777" w:rsidR="00C16CD4" w:rsidRPr="006A6C30" w:rsidRDefault="00C16CD4" w:rsidP="00085883">
      <w:pPr>
        <w:pStyle w:val="Kop2"/>
        <w:rPr>
          <w:rFonts w:asciiTheme="minorHAnsi" w:hAnsiTheme="minorHAnsi" w:cstheme="minorHAnsi"/>
        </w:rPr>
      </w:pPr>
    </w:p>
    <w:p w14:paraId="525EA5EA" w14:textId="77777777" w:rsidR="00085883" w:rsidRPr="006A6C30" w:rsidRDefault="00085883" w:rsidP="00B84A01">
      <w:pPr>
        <w:pStyle w:val="Default"/>
        <w:rPr>
          <w:rFonts w:asciiTheme="minorHAnsi" w:hAnsiTheme="minorHAnsi" w:cstheme="minorHAnsi"/>
          <w:iCs/>
          <w:sz w:val="22"/>
          <w:szCs w:val="22"/>
        </w:rPr>
      </w:pPr>
    </w:p>
    <w:p w14:paraId="3A0397CF" w14:textId="77777777" w:rsidR="00F25D01" w:rsidRPr="006A6C30" w:rsidRDefault="00F25D01" w:rsidP="00F25D01">
      <w:pPr>
        <w:pStyle w:val="Kop1"/>
        <w:rPr>
          <w:rFonts w:asciiTheme="minorHAnsi" w:hAnsiTheme="minorHAnsi" w:cstheme="minorHAnsi"/>
        </w:rPr>
      </w:pPr>
      <w:bookmarkStart w:id="16" w:name="_Toc81510146"/>
      <w:r w:rsidRPr="006A6C30">
        <w:rPr>
          <w:rFonts w:asciiTheme="minorHAnsi" w:hAnsiTheme="minorHAnsi" w:cstheme="minorHAnsi"/>
        </w:rPr>
        <w:t>Onderwijsbehoeften</w:t>
      </w:r>
      <w:r w:rsidR="003F392D" w:rsidRPr="006A6C30">
        <w:rPr>
          <w:rFonts w:asciiTheme="minorHAnsi" w:hAnsiTheme="minorHAnsi" w:cstheme="minorHAnsi"/>
        </w:rPr>
        <w:t xml:space="preserve"> en onderwijsproces</w:t>
      </w:r>
      <w:bookmarkEnd w:id="16"/>
    </w:p>
    <w:p w14:paraId="42713FA4" w14:textId="77777777" w:rsidR="00085883" w:rsidRPr="006A6C30" w:rsidRDefault="00085883" w:rsidP="00C16CD4">
      <w:pPr>
        <w:pStyle w:val="Geenafstand"/>
        <w:rPr>
          <w:rFonts w:asciiTheme="minorHAnsi" w:hAnsiTheme="minorHAnsi" w:cstheme="minorHAnsi"/>
          <w:b/>
          <w:bCs/>
        </w:rPr>
      </w:pPr>
    </w:p>
    <w:p w14:paraId="0DA33F56" w14:textId="77777777" w:rsidR="001E6BF9" w:rsidRPr="0006635D" w:rsidRDefault="009B3DE8" w:rsidP="00C16CD4">
      <w:pPr>
        <w:pStyle w:val="Kop2"/>
        <w:rPr>
          <w:rFonts w:asciiTheme="minorHAnsi" w:hAnsiTheme="minorHAnsi" w:cstheme="minorHAnsi"/>
          <w:sz w:val="28"/>
          <w:szCs w:val="28"/>
        </w:rPr>
      </w:pPr>
      <w:bookmarkStart w:id="17" w:name="_Toc81510148"/>
      <w:r w:rsidRPr="0006635D">
        <w:rPr>
          <w:rFonts w:asciiTheme="minorHAnsi" w:hAnsiTheme="minorHAnsi" w:cstheme="minorHAnsi"/>
          <w:sz w:val="28"/>
          <w:szCs w:val="28"/>
        </w:rPr>
        <w:t>Handelingsgericht en cyclisch</w:t>
      </w:r>
      <w:r w:rsidR="09F6A5DB" w:rsidRPr="0006635D">
        <w:rPr>
          <w:rFonts w:asciiTheme="minorHAnsi" w:hAnsiTheme="minorHAnsi" w:cstheme="minorHAnsi"/>
          <w:sz w:val="28"/>
          <w:szCs w:val="28"/>
        </w:rPr>
        <w:t xml:space="preserve"> werken</w:t>
      </w:r>
      <w:bookmarkEnd w:id="17"/>
    </w:p>
    <w:p w14:paraId="2840CDB2" w14:textId="6EBF5824" w:rsidR="00C16CD4" w:rsidRPr="006A6C30" w:rsidRDefault="00B35BA8" w:rsidP="00C16CD4">
      <w:pPr>
        <w:pStyle w:val="Geenafstand"/>
        <w:rPr>
          <w:rFonts w:asciiTheme="minorHAnsi" w:hAnsiTheme="minorHAnsi" w:cstheme="minorHAnsi"/>
        </w:rPr>
      </w:pPr>
      <w:r w:rsidRPr="006A6C30">
        <w:rPr>
          <w:rFonts w:asciiTheme="minorHAnsi" w:hAnsiTheme="minorHAnsi" w:cstheme="minorHAnsi"/>
        </w:rPr>
        <w:t xml:space="preserve">Op De </w:t>
      </w:r>
      <w:r w:rsidR="00602050">
        <w:rPr>
          <w:rFonts w:asciiTheme="minorHAnsi" w:hAnsiTheme="minorHAnsi" w:cstheme="minorHAnsi"/>
        </w:rPr>
        <w:t>kleine</w:t>
      </w:r>
      <w:r w:rsidRPr="006A6C30">
        <w:rPr>
          <w:rFonts w:asciiTheme="minorHAnsi" w:hAnsiTheme="minorHAnsi" w:cstheme="minorHAnsi"/>
        </w:rPr>
        <w:t xml:space="preserve"> Vliegenier werken we volgens de aanpak van handelingsgericht werken en stemmen zo ons onderwijs af op de onderwijsbehoeften van elke leerling. Tijdens studiedagen, analyseert het team met elkaar de uitkomsten van verschillende toetsen en passen de leerkrachten zo nodig hun werkwijze aan. Daarbij wordt telkens de cyclus doorlopen, ook wel de </w:t>
      </w:r>
      <w:proofErr w:type="spellStart"/>
      <w:r w:rsidRPr="006A6C30">
        <w:rPr>
          <w:rFonts w:asciiTheme="minorHAnsi" w:hAnsiTheme="minorHAnsi" w:cstheme="minorHAnsi"/>
        </w:rPr>
        <w:t>PDCAcyclus</w:t>
      </w:r>
      <w:proofErr w:type="spellEnd"/>
      <w:r w:rsidRPr="006A6C30">
        <w:rPr>
          <w:rFonts w:asciiTheme="minorHAnsi" w:hAnsiTheme="minorHAnsi" w:cstheme="minorHAnsi"/>
        </w:rPr>
        <w:t xml:space="preserve"> genoemd. </w:t>
      </w:r>
    </w:p>
    <w:p w14:paraId="2FC84665" w14:textId="3BD65327" w:rsidR="00B35BA8" w:rsidRPr="006A6C30" w:rsidRDefault="00B35BA8" w:rsidP="00C16CD4">
      <w:pPr>
        <w:pStyle w:val="Geenafstand"/>
        <w:rPr>
          <w:rFonts w:asciiTheme="minorHAnsi" w:hAnsiTheme="minorHAnsi" w:cstheme="minorHAnsi"/>
          <w:lang w:val="en-US"/>
        </w:rPr>
      </w:pPr>
      <w:r w:rsidRPr="006A6C30">
        <w:rPr>
          <w:rFonts w:asciiTheme="minorHAnsi" w:hAnsiTheme="minorHAnsi" w:cstheme="minorHAnsi"/>
          <w:lang w:val="en-US"/>
        </w:rPr>
        <w:t xml:space="preserve">PDCA </w:t>
      </w:r>
      <w:proofErr w:type="spellStart"/>
      <w:r w:rsidRPr="006A6C30">
        <w:rPr>
          <w:rFonts w:asciiTheme="minorHAnsi" w:hAnsiTheme="minorHAnsi" w:cstheme="minorHAnsi"/>
          <w:lang w:val="en-US"/>
        </w:rPr>
        <w:t>staat</w:t>
      </w:r>
      <w:proofErr w:type="spellEnd"/>
      <w:r w:rsidRPr="006A6C30">
        <w:rPr>
          <w:rFonts w:asciiTheme="minorHAnsi" w:hAnsiTheme="minorHAnsi" w:cstheme="minorHAnsi"/>
          <w:lang w:val="en-US"/>
        </w:rPr>
        <w:t xml:space="preserve"> </w:t>
      </w:r>
      <w:proofErr w:type="spellStart"/>
      <w:r w:rsidRPr="006A6C30">
        <w:rPr>
          <w:rFonts w:asciiTheme="minorHAnsi" w:hAnsiTheme="minorHAnsi" w:cstheme="minorHAnsi"/>
          <w:lang w:val="en-US"/>
        </w:rPr>
        <w:t>voor</w:t>
      </w:r>
      <w:proofErr w:type="spellEnd"/>
      <w:r w:rsidRPr="006A6C30">
        <w:rPr>
          <w:rFonts w:asciiTheme="minorHAnsi" w:hAnsiTheme="minorHAnsi" w:cstheme="minorHAnsi"/>
          <w:lang w:val="en-US"/>
        </w:rPr>
        <w:t xml:space="preserve">: plan, do, check, act:  </w:t>
      </w:r>
    </w:p>
    <w:p w14:paraId="31416A28" w14:textId="77777777" w:rsidR="00B35BA8" w:rsidRPr="006A6C30" w:rsidRDefault="00B35BA8" w:rsidP="004D40A9">
      <w:pPr>
        <w:pStyle w:val="Geenafstand"/>
        <w:numPr>
          <w:ilvl w:val="0"/>
          <w:numId w:val="9"/>
        </w:numPr>
        <w:rPr>
          <w:rFonts w:asciiTheme="minorHAnsi" w:hAnsiTheme="minorHAnsi" w:cstheme="minorHAnsi"/>
        </w:rPr>
      </w:pPr>
      <w:r w:rsidRPr="006A6C30">
        <w:rPr>
          <w:rFonts w:asciiTheme="minorHAnsi" w:hAnsiTheme="minorHAnsi" w:cstheme="minorHAnsi"/>
        </w:rPr>
        <w:t>Verzamelen van gegevens, evalueren vorig plan;</w:t>
      </w:r>
    </w:p>
    <w:p w14:paraId="359255BA" w14:textId="77777777" w:rsidR="00B35BA8" w:rsidRPr="006A6C30" w:rsidRDefault="00B35BA8" w:rsidP="004D40A9">
      <w:pPr>
        <w:pStyle w:val="Geenafstand"/>
        <w:numPr>
          <w:ilvl w:val="0"/>
          <w:numId w:val="9"/>
        </w:numPr>
        <w:rPr>
          <w:rFonts w:asciiTheme="minorHAnsi" w:hAnsiTheme="minorHAnsi" w:cstheme="minorHAnsi"/>
        </w:rPr>
      </w:pPr>
      <w:r w:rsidRPr="006A6C30">
        <w:rPr>
          <w:rFonts w:asciiTheme="minorHAnsi" w:hAnsiTheme="minorHAnsi" w:cstheme="minorHAnsi"/>
        </w:rPr>
        <w:t>Signaleren van leerlingen met specifieke onderwijsbehoeften: data-analyse op groepsniveau;</w:t>
      </w:r>
    </w:p>
    <w:p w14:paraId="49EF8834" w14:textId="77777777" w:rsidR="00B35BA8" w:rsidRPr="006A6C30" w:rsidRDefault="00B35BA8" w:rsidP="004D40A9">
      <w:pPr>
        <w:pStyle w:val="Geenafstand"/>
        <w:numPr>
          <w:ilvl w:val="0"/>
          <w:numId w:val="9"/>
        </w:numPr>
        <w:rPr>
          <w:rFonts w:asciiTheme="minorHAnsi" w:hAnsiTheme="minorHAnsi" w:cstheme="minorHAnsi"/>
        </w:rPr>
      </w:pPr>
      <w:r w:rsidRPr="006A6C30">
        <w:rPr>
          <w:rFonts w:asciiTheme="minorHAnsi" w:hAnsiTheme="minorHAnsi" w:cstheme="minorHAnsi"/>
        </w:rPr>
        <w:t xml:space="preserve">Onderwijsbehoeften benoemen; </w:t>
      </w:r>
    </w:p>
    <w:p w14:paraId="0548FF3F" w14:textId="77777777" w:rsidR="00B35BA8" w:rsidRPr="006A6C30" w:rsidRDefault="00B35BA8" w:rsidP="004D40A9">
      <w:pPr>
        <w:pStyle w:val="Geenafstand"/>
        <w:numPr>
          <w:ilvl w:val="0"/>
          <w:numId w:val="9"/>
        </w:numPr>
        <w:rPr>
          <w:rFonts w:asciiTheme="minorHAnsi" w:hAnsiTheme="minorHAnsi" w:cstheme="minorHAnsi"/>
        </w:rPr>
      </w:pPr>
      <w:r w:rsidRPr="006A6C30">
        <w:rPr>
          <w:rFonts w:asciiTheme="minorHAnsi" w:hAnsiTheme="minorHAnsi" w:cstheme="minorHAnsi"/>
        </w:rPr>
        <w:t xml:space="preserve">Het clusteren van leerlingen;  </w:t>
      </w:r>
    </w:p>
    <w:p w14:paraId="5C74CAE2" w14:textId="7DDB65C6" w:rsidR="00B35BA8" w:rsidRPr="006A6C30" w:rsidRDefault="00B35BA8" w:rsidP="004D40A9">
      <w:pPr>
        <w:pStyle w:val="Geenafstand"/>
        <w:numPr>
          <w:ilvl w:val="0"/>
          <w:numId w:val="9"/>
        </w:numPr>
        <w:rPr>
          <w:rFonts w:asciiTheme="minorHAnsi" w:hAnsiTheme="minorHAnsi" w:cstheme="minorHAnsi"/>
        </w:rPr>
      </w:pPr>
      <w:r w:rsidRPr="006A6C30">
        <w:rPr>
          <w:rFonts w:asciiTheme="minorHAnsi" w:hAnsiTheme="minorHAnsi" w:cstheme="minorHAnsi"/>
        </w:rPr>
        <w:t>Opstellen van een passend plan;</w:t>
      </w:r>
    </w:p>
    <w:p w14:paraId="07982662" w14:textId="550E4FF1" w:rsidR="00B35BA8" w:rsidRPr="006A6C30" w:rsidRDefault="00B35BA8" w:rsidP="004D40A9">
      <w:pPr>
        <w:pStyle w:val="Geenafstand"/>
        <w:numPr>
          <w:ilvl w:val="0"/>
          <w:numId w:val="9"/>
        </w:numPr>
        <w:rPr>
          <w:rFonts w:asciiTheme="minorHAnsi" w:hAnsiTheme="minorHAnsi" w:cstheme="minorHAnsi"/>
        </w:rPr>
      </w:pPr>
      <w:r w:rsidRPr="006A6C30">
        <w:rPr>
          <w:rFonts w:asciiTheme="minorHAnsi" w:hAnsiTheme="minorHAnsi" w:cstheme="minorHAnsi"/>
        </w:rPr>
        <w:t xml:space="preserve">Uitvoeren van het Passend plan; </w:t>
      </w:r>
    </w:p>
    <w:p w14:paraId="73052EC0" w14:textId="064A4E2A" w:rsidR="00B35BA8" w:rsidRPr="006A6C30" w:rsidRDefault="00B35BA8" w:rsidP="004D40A9">
      <w:pPr>
        <w:pStyle w:val="Geenafstand"/>
        <w:numPr>
          <w:ilvl w:val="0"/>
          <w:numId w:val="9"/>
        </w:numPr>
        <w:rPr>
          <w:rFonts w:asciiTheme="minorHAnsi" w:hAnsiTheme="minorHAnsi" w:cstheme="minorHAnsi"/>
        </w:rPr>
      </w:pPr>
      <w:r w:rsidRPr="006A6C30">
        <w:rPr>
          <w:rFonts w:asciiTheme="minorHAnsi" w:hAnsiTheme="minorHAnsi" w:cstheme="minorHAnsi"/>
        </w:rPr>
        <w:t xml:space="preserve">Evalueren en plan bijstellen. </w:t>
      </w:r>
    </w:p>
    <w:p w14:paraId="13AA5EC8" w14:textId="63EC7279" w:rsidR="00B35BA8" w:rsidRPr="006A6C30" w:rsidRDefault="00B35BA8" w:rsidP="00085883">
      <w:pPr>
        <w:pStyle w:val="Geenafstand"/>
        <w:rPr>
          <w:rFonts w:asciiTheme="minorHAnsi" w:hAnsiTheme="minorHAnsi" w:cstheme="minorHAnsi"/>
        </w:rPr>
      </w:pPr>
    </w:p>
    <w:p w14:paraId="4AC18807" w14:textId="319323D4" w:rsidR="004D4DE8" w:rsidRPr="006A6C30" w:rsidRDefault="00B35BA8" w:rsidP="00C16CD4">
      <w:pPr>
        <w:pStyle w:val="Geenafstand"/>
        <w:rPr>
          <w:rFonts w:asciiTheme="minorHAnsi" w:hAnsiTheme="minorHAnsi" w:cstheme="minorHAnsi"/>
        </w:rPr>
      </w:pPr>
      <w:r w:rsidRPr="006A6C30">
        <w:rPr>
          <w:rFonts w:asciiTheme="minorHAnsi" w:hAnsiTheme="minorHAnsi" w:cstheme="minorHAnsi"/>
        </w:rPr>
        <w:t>H</w:t>
      </w:r>
      <w:r w:rsidR="001221EF" w:rsidRPr="006A6C30">
        <w:rPr>
          <w:rFonts w:asciiTheme="minorHAnsi" w:hAnsiTheme="minorHAnsi" w:cstheme="minorHAnsi"/>
        </w:rPr>
        <w:t xml:space="preserve">et handelingsgericht werken </w:t>
      </w:r>
      <w:r w:rsidRPr="006A6C30">
        <w:rPr>
          <w:rFonts w:asciiTheme="minorHAnsi" w:hAnsiTheme="minorHAnsi" w:cstheme="minorHAnsi"/>
        </w:rPr>
        <w:t xml:space="preserve">vindt </w:t>
      </w:r>
      <w:r w:rsidR="001221EF" w:rsidRPr="006A6C30">
        <w:rPr>
          <w:rFonts w:asciiTheme="minorHAnsi" w:hAnsiTheme="minorHAnsi" w:cstheme="minorHAnsi"/>
        </w:rPr>
        <w:t xml:space="preserve">zowel op groeps- als individueel niveau plaats. </w:t>
      </w:r>
    </w:p>
    <w:p w14:paraId="7D8C60D0" w14:textId="74D25028" w:rsidR="009B3DE8" w:rsidRPr="006A6C30" w:rsidRDefault="00C16CD4" w:rsidP="004D40A9">
      <w:pPr>
        <w:pStyle w:val="Geenafstand"/>
        <w:numPr>
          <w:ilvl w:val="0"/>
          <w:numId w:val="10"/>
        </w:numPr>
        <w:rPr>
          <w:rFonts w:asciiTheme="minorHAnsi" w:hAnsiTheme="minorHAnsi" w:cstheme="minorHAnsi"/>
        </w:rPr>
      </w:pPr>
      <w:r w:rsidRPr="006A6C30">
        <w:rPr>
          <w:rFonts w:asciiTheme="minorHAnsi" w:hAnsiTheme="minorHAnsi" w:cstheme="minorHAnsi"/>
          <w:noProof/>
        </w:rPr>
        <w:drawing>
          <wp:anchor distT="0" distB="0" distL="114300" distR="114300" simplePos="0" relativeHeight="251658266" behindDoc="1" locked="0" layoutInCell="1" allowOverlap="1" wp14:anchorId="0BEE30BA" wp14:editId="1282884A">
            <wp:simplePos x="0" y="0"/>
            <wp:positionH relativeFrom="margin">
              <wp:posOffset>4578350</wp:posOffset>
            </wp:positionH>
            <wp:positionV relativeFrom="margin">
              <wp:posOffset>887730</wp:posOffset>
            </wp:positionV>
            <wp:extent cx="1778635" cy="1737995"/>
            <wp:effectExtent l="0" t="0" r="107315" b="0"/>
            <wp:wrapSquare wrapText="bothSides"/>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4D4DE8" w:rsidRPr="006A6C30">
        <w:rPr>
          <w:rFonts w:asciiTheme="minorHAnsi" w:hAnsiTheme="minorHAnsi" w:cstheme="minorHAnsi"/>
          <w:i/>
        </w:rPr>
        <w:t>L</w:t>
      </w:r>
      <w:r w:rsidR="009B3DE8" w:rsidRPr="006A6C30">
        <w:rPr>
          <w:rFonts w:asciiTheme="minorHAnsi" w:hAnsiTheme="minorHAnsi" w:cstheme="minorHAnsi"/>
          <w:i/>
        </w:rPr>
        <w:t>ang cyclisch</w:t>
      </w:r>
      <w:r w:rsidR="009B3DE8" w:rsidRPr="006A6C30">
        <w:rPr>
          <w:rFonts w:asciiTheme="minorHAnsi" w:hAnsiTheme="minorHAnsi" w:cstheme="minorHAnsi"/>
        </w:rPr>
        <w:t xml:space="preserve"> doordat </w:t>
      </w:r>
      <w:r w:rsidR="00614876" w:rsidRPr="006A6C30">
        <w:rPr>
          <w:rFonts w:asciiTheme="minorHAnsi" w:hAnsiTheme="minorHAnsi" w:cstheme="minorHAnsi"/>
        </w:rPr>
        <w:t xml:space="preserve">we op </w:t>
      </w:r>
      <w:r w:rsidR="00FF21B9" w:rsidRPr="006A6C30">
        <w:rPr>
          <w:rFonts w:asciiTheme="minorHAnsi" w:hAnsiTheme="minorHAnsi" w:cstheme="minorHAnsi"/>
        </w:rPr>
        <w:t xml:space="preserve">basis van de </w:t>
      </w:r>
      <w:proofErr w:type="spellStart"/>
      <w:r w:rsidR="00FF21B9" w:rsidRPr="006A6C30">
        <w:rPr>
          <w:rFonts w:asciiTheme="minorHAnsi" w:hAnsiTheme="minorHAnsi" w:cstheme="minorHAnsi"/>
        </w:rPr>
        <w:t>CITO-toetsen</w:t>
      </w:r>
      <w:proofErr w:type="spellEnd"/>
      <w:r w:rsidR="00614876" w:rsidRPr="006A6C30">
        <w:rPr>
          <w:rFonts w:asciiTheme="minorHAnsi" w:hAnsiTheme="minorHAnsi" w:cstheme="minorHAnsi"/>
        </w:rPr>
        <w:t xml:space="preserve"> analyses maken </w:t>
      </w:r>
      <w:r w:rsidR="009B3DE8" w:rsidRPr="006A6C30">
        <w:rPr>
          <w:rFonts w:asciiTheme="minorHAnsi" w:hAnsiTheme="minorHAnsi" w:cstheme="minorHAnsi"/>
        </w:rPr>
        <w:t xml:space="preserve">op didactisch gebied en ons groepsoverzicht opstellen. Dit overzicht vertalen we naar onze periodeplanning (8 weken) en </w:t>
      </w:r>
      <w:r w:rsidR="00614876" w:rsidRPr="006A6C30">
        <w:rPr>
          <w:rFonts w:asciiTheme="minorHAnsi" w:hAnsiTheme="minorHAnsi" w:cstheme="minorHAnsi"/>
        </w:rPr>
        <w:t xml:space="preserve">tevens naar </w:t>
      </w:r>
      <w:r w:rsidR="009B3DE8" w:rsidRPr="006A6C30">
        <w:rPr>
          <w:rFonts w:asciiTheme="minorHAnsi" w:hAnsiTheme="minorHAnsi" w:cstheme="minorHAnsi"/>
        </w:rPr>
        <w:t xml:space="preserve">onze blok- week- en dagplanningen. </w:t>
      </w:r>
      <w:r w:rsidR="00473E9F" w:rsidRPr="006A6C30">
        <w:rPr>
          <w:rFonts w:asciiTheme="minorHAnsi" w:hAnsiTheme="minorHAnsi" w:cstheme="minorHAnsi"/>
        </w:rPr>
        <w:t xml:space="preserve">Ook werken we zoals eerder beschreven voor sommige leerlingen met een OPP waarin per half jaar doelen gesteld worden met regelmatige evaluatiemomenten. </w:t>
      </w:r>
    </w:p>
    <w:p w14:paraId="0D6AF776" w14:textId="3E3AF093" w:rsidR="009B3DE8" w:rsidRPr="006A6C30" w:rsidRDefault="009B3DE8" w:rsidP="004D40A9">
      <w:pPr>
        <w:pStyle w:val="Geenafstand"/>
        <w:numPr>
          <w:ilvl w:val="0"/>
          <w:numId w:val="10"/>
        </w:numPr>
        <w:rPr>
          <w:rFonts w:asciiTheme="minorHAnsi" w:hAnsiTheme="minorHAnsi" w:cstheme="minorHAnsi"/>
        </w:rPr>
      </w:pPr>
      <w:r w:rsidRPr="006A6C30">
        <w:rPr>
          <w:rFonts w:asciiTheme="minorHAnsi" w:hAnsiTheme="minorHAnsi" w:cstheme="minorHAnsi"/>
          <w:i/>
        </w:rPr>
        <w:lastRenderedPageBreak/>
        <w:t>Kort cyclisch</w:t>
      </w:r>
      <w:r w:rsidRPr="006A6C30">
        <w:rPr>
          <w:rFonts w:asciiTheme="minorHAnsi" w:hAnsiTheme="minorHAnsi" w:cstheme="minorHAnsi"/>
        </w:rPr>
        <w:t xml:space="preserve"> doordat </w:t>
      </w:r>
      <w:r w:rsidR="00473E9F" w:rsidRPr="006A6C30">
        <w:rPr>
          <w:rFonts w:asciiTheme="minorHAnsi" w:hAnsiTheme="minorHAnsi" w:cstheme="minorHAnsi"/>
        </w:rPr>
        <w:t xml:space="preserve">we </w:t>
      </w:r>
      <w:r w:rsidR="00614876" w:rsidRPr="006A6C30">
        <w:rPr>
          <w:rFonts w:asciiTheme="minorHAnsi" w:hAnsiTheme="minorHAnsi" w:cstheme="minorHAnsi"/>
        </w:rPr>
        <w:t xml:space="preserve">op basis van </w:t>
      </w:r>
      <w:r w:rsidR="004D4DE8" w:rsidRPr="006A6C30">
        <w:rPr>
          <w:rFonts w:asciiTheme="minorHAnsi" w:hAnsiTheme="minorHAnsi" w:cstheme="minorHAnsi"/>
        </w:rPr>
        <w:t>methode</w:t>
      </w:r>
      <w:r w:rsidR="00FF21B9" w:rsidRPr="006A6C30">
        <w:rPr>
          <w:rFonts w:asciiTheme="minorHAnsi" w:hAnsiTheme="minorHAnsi" w:cstheme="minorHAnsi"/>
        </w:rPr>
        <w:t xml:space="preserve"> </w:t>
      </w:r>
      <w:r w:rsidR="00473E9F" w:rsidRPr="006A6C30">
        <w:rPr>
          <w:rFonts w:asciiTheme="minorHAnsi" w:hAnsiTheme="minorHAnsi" w:cstheme="minorHAnsi"/>
        </w:rPr>
        <w:t xml:space="preserve">gebonden toetsen, </w:t>
      </w:r>
      <w:proofErr w:type="spellStart"/>
      <w:r w:rsidR="00197254">
        <w:rPr>
          <w:rFonts w:asciiTheme="minorHAnsi" w:hAnsiTheme="minorHAnsi" w:cstheme="minorHAnsi"/>
        </w:rPr>
        <w:t>Kindbegrip</w:t>
      </w:r>
      <w:proofErr w:type="spellEnd"/>
      <w:r w:rsidR="00473E9F" w:rsidRPr="006A6C30">
        <w:rPr>
          <w:rFonts w:asciiTheme="minorHAnsi" w:hAnsiTheme="minorHAnsi" w:cstheme="minorHAnsi"/>
        </w:rPr>
        <w:t xml:space="preserve">, Kijk! </w:t>
      </w:r>
      <w:r w:rsidR="003F392D" w:rsidRPr="006A6C30">
        <w:rPr>
          <w:rFonts w:asciiTheme="minorHAnsi" w:hAnsiTheme="minorHAnsi" w:cstheme="minorHAnsi"/>
        </w:rPr>
        <w:t xml:space="preserve">en </w:t>
      </w:r>
      <w:r w:rsidR="00614876" w:rsidRPr="006A6C30">
        <w:rPr>
          <w:rFonts w:asciiTheme="minorHAnsi" w:hAnsiTheme="minorHAnsi" w:cstheme="minorHAnsi"/>
        </w:rPr>
        <w:t>vrije observaties</w:t>
      </w:r>
      <w:r w:rsidR="00FF21B9" w:rsidRPr="006A6C30">
        <w:rPr>
          <w:rFonts w:asciiTheme="minorHAnsi" w:hAnsiTheme="minorHAnsi" w:cstheme="minorHAnsi"/>
        </w:rPr>
        <w:t xml:space="preserve"> </w:t>
      </w:r>
      <w:r w:rsidR="00614876" w:rsidRPr="006A6C30">
        <w:rPr>
          <w:rFonts w:asciiTheme="minorHAnsi" w:hAnsiTheme="minorHAnsi" w:cstheme="minorHAnsi"/>
        </w:rPr>
        <w:t xml:space="preserve">analyses maken en interventies en </w:t>
      </w:r>
      <w:r w:rsidR="004D4DE8" w:rsidRPr="006A6C30">
        <w:rPr>
          <w:rFonts w:asciiTheme="minorHAnsi" w:hAnsiTheme="minorHAnsi" w:cstheme="minorHAnsi"/>
        </w:rPr>
        <w:t>(kind)</w:t>
      </w:r>
      <w:r w:rsidR="00614876" w:rsidRPr="006A6C30">
        <w:rPr>
          <w:rFonts w:asciiTheme="minorHAnsi" w:hAnsiTheme="minorHAnsi" w:cstheme="minorHAnsi"/>
        </w:rPr>
        <w:t>plannen opstellen. Deze</w:t>
      </w:r>
      <w:r w:rsidR="004D4DE8" w:rsidRPr="006A6C30">
        <w:rPr>
          <w:rFonts w:asciiTheme="minorHAnsi" w:hAnsiTheme="minorHAnsi" w:cstheme="minorHAnsi"/>
        </w:rPr>
        <w:t xml:space="preserve"> voeren we uit en evalueren we. Afhankelijk van de gestelde doelen wordt een evaluatietermijn af</w:t>
      </w:r>
      <w:r w:rsidR="00FF21B9" w:rsidRPr="006A6C30">
        <w:rPr>
          <w:rFonts w:asciiTheme="minorHAnsi" w:hAnsiTheme="minorHAnsi" w:cstheme="minorHAnsi"/>
        </w:rPr>
        <w:t>ge</w:t>
      </w:r>
      <w:r w:rsidR="004D4DE8" w:rsidRPr="006A6C30">
        <w:rPr>
          <w:rFonts w:asciiTheme="minorHAnsi" w:hAnsiTheme="minorHAnsi" w:cstheme="minorHAnsi"/>
        </w:rPr>
        <w:t xml:space="preserve">sproken. </w:t>
      </w:r>
    </w:p>
    <w:p w14:paraId="5BA432EC" w14:textId="7641A90E" w:rsidR="009B3DE8" w:rsidRPr="006A6C30" w:rsidRDefault="009B3DE8" w:rsidP="004D40A9">
      <w:pPr>
        <w:pStyle w:val="Geenafstand"/>
        <w:numPr>
          <w:ilvl w:val="0"/>
          <w:numId w:val="10"/>
        </w:numPr>
        <w:rPr>
          <w:rFonts w:asciiTheme="minorHAnsi" w:hAnsiTheme="minorHAnsi" w:cstheme="minorHAnsi"/>
        </w:rPr>
      </w:pPr>
      <w:r w:rsidRPr="006A6C30">
        <w:rPr>
          <w:rFonts w:asciiTheme="minorHAnsi" w:hAnsiTheme="minorHAnsi" w:cstheme="minorHAnsi"/>
          <w:i/>
        </w:rPr>
        <w:t>Direct</w:t>
      </w:r>
      <w:r w:rsidRPr="006A6C30">
        <w:rPr>
          <w:rFonts w:asciiTheme="minorHAnsi" w:hAnsiTheme="minorHAnsi" w:cstheme="minorHAnsi"/>
        </w:rPr>
        <w:t xml:space="preserve"> </w:t>
      </w:r>
      <w:r w:rsidR="008B06FB" w:rsidRPr="006A6C30">
        <w:rPr>
          <w:rFonts w:asciiTheme="minorHAnsi" w:hAnsiTheme="minorHAnsi" w:cstheme="minorHAnsi"/>
          <w:i/>
        </w:rPr>
        <w:t>cyclisch</w:t>
      </w:r>
      <w:r w:rsidR="008B06FB" w:rsidRPr="006A6C30">
        <w:rPr>
          <w:rFonts w:asciiTheme="minorHAnsi" w:hAnsiTheme="minorHAnsi" w:cstheme="minorHAnsi"/>
        </w:rPr>
        <w:t xml:space="preserve"> </w:t>
      </w:r>
      <w:r w:rsidRPr="006A6C30">
        <w:rPr>
          <w:rFonts w:asciiTheme="minorHAnsi" w:hAnsiTheme="minorHAnsi" w:cstheme="minorHAnsi"/>
        </w:rPr>
        <w:t>doordat we adequaat reageren op wat we direct observeren.</w:t>
      </w:r>
      <w:r w:rsidR="00FF21B9" w:rsidRPr="006A6C30">
        <w:rPr>
          <w:rFonts w:asciiTheme="minorHAnsi" w:hAnsiTheme="minorHAnsi" w:cstheme="minorHAnsi"/>
          <w:noProof/>
        </w:rPr>
        <w:t xml:space="preserve"> </w:t>
      </w:r>
    </w:p>
    <w:p w14:paraId="1F38AF7B" w14:textId="77777777" w:rsidR="009B3DE8" w:rsidRPr="006A6C30" w:rsidRDefault="009B3DE8" w:rsidP="009B3DE8">
      <w:pPr>
        <w:rPr>
          <w:rFonts w:cstheme="minorHAnsi"/>
        </w:rPr>
      </w:pPr>
    </w:p>
    <w:p w14:paraId="0510F5D1" w14:textId="3B0D786A" w:rsidR="008833EF" w:rsidRPr="006A6C30" w:rsidRDefault="001221EF" w:rsidP="001221EF">
      <w:pPr>
        <w:rPr>
          <w:rStyle w:val="GeenafstandChar"/>
          <w:rFonts w:asciiTheme="minorHAnsi" w:hAnsiTheme="minorHAnsi" w:cstheme="minorHAnsi"/>
        </w:rPr>
      </w:pPr>
      <w:bookmarkStart w:id="18" w:name="_Toc81510149"/>
      <w:r w:rsidRPr="0006635D">
        <w:rPr>
          <w:rStyle w:val="Kop2Char"/>
          <w:rFonts w:asciiTheme="minorHAnsi" w:hAnsiTheme="minorHAnsi" w:cstheme="minorHAnsi"/>
          <w:sz w:val="28"/>
          <w:szCs w:val="28"/>
        </w:rPr>
        <w:t>D</w:t>
      </w:r>
      <w:r w:rsidR="09F6A5DB" w:rsidRPr="0006635D">
        <w:rPr>
          <w:rStyle w:val="Kop2Char"/>
          <w:rFonts w:asciiTheme="minorHAnsi" w:hAnsiTheme="minorHAnsi" w:cstheme="minorHAnsi"/>
          <w:sz w:val="28"/>
          <w:szCs w:val="28"/>
        </w:rPr>
        <w:t>ossier</w:t>
      </w:r>
      <w:bookmarkEnd w:id="18"/>
      <w:r w:rsidR="09F6A5DB" w:rsidRPr="006A6C30">
        <w:rPr>
          <w:rStyle w:val="Kop2Char"/>
          <w:rFonts w:asciiTheme="minorHAnsi" w:hAnsiTheme="minorHAnsi" w:cstheme="minorHAnsi"/>
        </w:rPr>
        <w:t xml:space="preserve"> </w:t>
      </w:r>
      <w:r w:rsidRPr="006A6C30">
        <w:rPr>
          <w:rStyle w:val="Kop2Char"/>
          <w:rFonts w:asciiTheme="minorHAnsi" w:hAnsiTheme="minorHAnsi" w:cstheme="minorHAnsi"/>
        </w:rPr>
        <w:br/>
      </w:r>
      <w:r w:rsidR="008833EF" w:rsidRPr="006A6C30">
        <w:rPr>
          <w:rStyle w:val="GeenafstandChar"/>
          <w:rFonts w:asciiTheme="minorHAnsi" w:hAnsiTheme="minorHAnsi" w:cstheme="minorHAnsi"/>
        </w:rPr>
        <w:t xml:space="preserve">De intern begeleider beheert het dossier waarin alle gegevens worden opgenomen over de school- en thuissituatie van de leerling. Hierin worden alle ouder- en </w:t>
      </w:r>
      <w:proofErr w:type="spellStart"/>
      <w:r w:rsidR="008833EF" w:rsidRPr="006A6C30">
        <w:rPr>
          <w:rStyle w:val="GeenafstandChar"/>
          <w:rFonts w:asciiTheme="minorHAnsi" w:hAnsiTheme="minorHAnsi" w:cstheme="minorHAnsi"/>
        </w:rPr>
        <w:t>kindgesprekken</w:t>
      </w:r>
      <w:proofErr w:type="spellEnd"/>
      <w:r w:rsidR="008833EF" w:rsidRPr="006A6C30">
        <w:rPr>
          <w:rStyle w:val="GeenafstandChar"/>
          <w:rFonts w:asciiTheme="minorHAnsi" w:hAnsiTheme="minorHAnsi" w:cstheme="minorHAnsi"/>
        </w:rPr>
        <w:t xml:space="preserve">, </w:t>
      </w:r>
      <w:r w:rsidR="00BF172B" w:rsidRPr="006A6C30">
        <w:rPr>
          <w:rStyle w:val="GeenafstandChar"/>
          <w:rFonts w:asciiTheme="minorHAnsi" w:hAnsiTheme="minorHAnsi" w:cstheme="minorHAnsi"/>
        </w:rPr>
        <w:t xml:space="preserve">relevante verslagen, speciale verzoeken, plannen, toets- en rapportagegegevens van de verschillende jaren bewaard. </w:t>
      </w:r>
      <w:r w:rsidR="008833EF" w:rsidRPr="006A6C30">
        <w:rPr>
          <w:rStyle w:val="GeenafstandChar"/>
          <w:rFonts w:asciiTheme="minorHAnsi" w:hAnsiTheme="minorHAnsi" w:cstheme="minorHAnsi"/>
        </w:rPr>
        <w:t xml:space="preserve">De gegevens worden digitaal opgeslagen in ons </w:t>
      </w:r>
      <w:proofErr w:type="spellStart"/>
      <w:r w:rsidR="008833EF" w:rsidRPr="006A6C30">
        <w:rPr>
          <w:rStyle w:val="GeenafstandChar"/>
          <w:rFonts w:asciiTheme="minorHAnsi" w:hAnsiTheme="minorHAnsi" w:cstheme="minorHAnsi"/>
        </w:rPr>
        <w:t>leerlingvolg</w:t>
      </w:r>
      <w:proofErr w:type="spellEnd"/>
      <w:r w:rsidR="008833EF" w:rsidRPr="006A6C30">
        <w:rPr>
          <w:rStyle w:val="GeenafstandChar"/>
          <w:rFonts w:asciiTheme="minorHAnsi" w:hAnsiTheme="minorHAnsi" w:cstheme="minorHAnsi"/>
        </w:rPr>
        <w:t xml:space="preserve">- en administratiesysteem </w:t>
      </w:r>
      <w:proofErr w:type="spellStart"/>
      <w:r w:rsidR="008833EF" w:rsidRPr="006A6C30">
        <w:rPr>
          <w:rStyle w:val="GeenafstandChar"/>
          <w:rFonts w:asciiTheme="minorHAnsi" w:hAnsiTheme="minorHAnsi" w:cstheme="minorHAnsi"/>
        </w:rPr>
        <w:t>Parnas</w:t>
      </w:r>
      <w:r w:rsidR="00197254">
        <w:rPr>
          <w:rStyle w:val="GeenafstandChar"/>
          <w:rFonts w:asciiTheme="minorHAnsi" w:hAnsiTheme="minorHAnsi" w:cstheme="minorHAnsi"/>
        </w:rPr>
        <w:t>S</w:t>
      </w:r>
      <w:r w:rsidR="008833EF" w:rsidRPr="006A6C30">
        <w:rPr>
          <w:rStyle w:val="GeenafstandChar"/>
          <w:rFonts w:asciiTheme="minorHAnsi" w:hAnsiTheme="minorHAnsi" w:cstheme="minorHAnsi"/>
        </w:rPr>
        <w:t>ys</w:t>
      </w:r>
      <w:proofErr w:type="spellEnd"/>
      <w:r w:rsidR="008833EF" w:rsidRPr="006A6C30">
        <w:rPr>
          <w:rStyle w:val="GeenafstandChar"/>
          <w:rFonts w:asciiTheme="minorHAnsi" w:hAnsiTheme="minorHAnsi" w:cstheme="minorHAnsi"/>
        </w:rPr>
        <w:t xml:space="preserve">. </w:t>
      </w:r>
      <w:r w:rsidR="00197254">
        <w:rPr>
          <w:rStyle w:val="GeenafstandChar"/>
          <w:rFonts w:asciiTheme="minorHAnsi" w:hAnsiTheme="minorHAnsi" w:cstheme="minorHAnsi"/>
        </w:rPr>
        <w:t>P</w:t>
      </w:r>
      <w:r w:rsidR="008833EF" w:rsidRPr="006A6C30">
        <w:rPr>
          <w:rStyle w:val="GeenafstandChar"/>
          <w:rFonts w:asciiTheme="minorHAnsi" w:hAnsiTheme="minorHAnsi" w:cstheme="minorHAnsi"/>
        </w:rPr>
        <w:t>rivacygevoelige informatie</w:t>
      </w:r>
      <w:r w:rsidR="00197254">
        <w:rPr>
          <w:rStyle w:val="GeenafstandChar"/>
          <w:rFonts w:asciiTheme="minorHAnsi" w:hAnsiTheme="minorHAnsi" w:cstheme="minorHAnsi"/>
        </w:rPr>
        <w:t xml:space="preserve"> wordt digitaal bewaakt middels wachtwoord en </w:t>
      </w:r>
      <w:proofErr w:type="spellStart"/>
      <w:r w:rsidR="00197254">
        <w:rPr>
          <w:rStyle w:val="GeenafstandChar"/>
          <w:rFonts w:asciiTheme="minorHAnsi" w:hAnsiTheme="minorHAnsi" w:cstheme="minorHAnsi"/>
        </w:rPr>
        <w:t>tweestapsverificatie</w:t>
      </w:r>
      <w:proofErr w:type="spellEnd"/>
      <w:r w:rsidR="008C1EE2">
        <w:rPr>
          <w:rStyle w:val="GeenafstandChar"/>
          <w:rFonts w:asciiTheme="minorHAnsi" w:hAnsiTheme="minorHAnsi" w:cstheme="minorHAnsi"/>
        </w:rPr>
        <w:t>.</w:t>
      </w:r>
    </w:p>
    <w:p w14:paraId="76B30486" w14:textId="77777777" w:rsidR="001E6BF9" w:rsidRPr="0006635D" w:rsidRDefault="001E6BF9" w:rsidP="00FC3918">
      <w:pPr>
        <w:pStyle w:val="Kop2"/>
        <w:rPr>
          <w:rFonts w:asciiTheme="minorHAnsi" w:hAnsiTheme="minorHAnsi" w:cstheme="minorHAnsi"/>
          <w:sz w:val="28"/>
          <w:szCs w:val="28"/>
        </w:rPr>
      </w:pPr>
      <w:bookmarkStart w:id="19" w:name="_Toc81510150"/>
      <w:r w:rsidRPr="0006635D">
        <w:rPr>
          <w:rFonts w:asciiTheme="minorHAnsi" w:hAnsiTheme="minorHAnsi" w:cstheme="minorHAnsi"/>
          <w:sz w:val="28"/>
          <w:szCs w:val="28"/>
        </w:rPr>
        <w:t>Leerling</w:t>
      </w:r>
      <w:r w:rsidR="00F81B84" w:rsidRPr="0006635D">
        <w:rPr>
          <w:rFonts w:asciiTheme="minorHAnsi" w:hAnsiTheme="minorHAnsi" w:cstheme="minorHAnsi"/>
          <w:sz w:val="28"/>
          <w:szCs w:val="28"/>
        </w:rPr>
        <w:t>en</w:t>
      </w:r>
      <w:r w:rsidRPr="0006635D">
        <w:rPr>
          <w:rFonts w:asciiTheme="minorHAnsi" w:hAnsiTheme="minorHAnsi" w:cstheme="minorHAnsi"/>
          <w:sz w:val="28"/>
          <w:szCs w:val="28"/>
        </w:rPr>
        <w:t>bespreking en groepsbezoeken</w:t>
      </w:r>
      <w:bookmarkEnd w:id="19"/>
    </w:p>
    <w:p w14:paraId="4CC19253" w14:textId="09486E50" w:rsidR="008833EF" w:rsidRPr="006A6C30" w:rsidRDefault="00B35BA8" w:rsidP="00FC3918">
      <w:pPr>
        <w:pStyle w:val="Geenafstand"/>
        <w:rPr>
          <w:rFonts w:asciiTheme="minorHAnsi" w:hAnsiTheme="minorHAnsi" w:cstheme="minorHAnsi"/>
        </w:rPr>
      </w:pPr>
      <w:r w:rsidRPr="006A6C30">
        <w:rPr>
          <w:rFonts w:asciiTheme="minorHAnsi" w:hAnsiTheme="minorHAnsi" w:cstheme="minorHAnsi"/>
        </w:rPr>
        <w:t xml:space="preserve">Drie keer per jaar vindt er een </w:t>
      </w:r>
      <w:r w:rsidR="00197254">
        <w:rPr>
          <w:rFonts w:asciiTheme="minorHAnsi" w:hAnsiTheme="minorHAnsi" w:cstheme="minorHAnsi"/>
        </w:rPr>
        <w:t xml:space="preserve">groeps- en </w:t>
      </w:r>
      <w:r w:rsidRPr="006A6C30">
        <w:rPr>
          <w:rFonts w:asciiTheme="minorHAnsi" w:hAnsiTheme="minorHAnsi" w:cstheme="minorHAnsi"/>
        </w:rPr>
        <w:t xml:space="preserve">leerlingenbespreking plaats, waarbij de leerkracht(en) en de intern begeleider aanwezig zijn. Leerlingenbesprekingen zijn in de jaarplanning van school opgenomen en vormen een belangrijke schakel in de ondersteuning van leerlingen. Voorafgaand aan de leerlingenbespreking doet de intern begeleider een observatie in de groep. De leerkracht dient hiervoor een gerichte kijkvraag in. De leerkracht </w:t>
      </w:r>
      <w:r w:rsidR="00F95610">
        <w:rPr>
          <w:rFonts w:asciiTheme="minorHAnsi" w:hAnsiTheme="minorHAnsi" w:cstheme="minorHAnsi"/>
        </w:rPr>
        <w:t xml:space="preserve">zorgt voor actuele groepsplannen </w:t>
      </w:r>
      <w:r w:rsidRPr="006A6C30">
        <w:rPr>
          <w:rFonts w:asciiTheme="minorHAnsi" w:hAnsiTheme="minorHAnsi" w:cstheme="minorHAnsi"/>
        </w:rPr>
        <w:t>waarin de specifieke ondersteuningsbehoeften van leerlingen staan beschreven en geeft aan hoe leerlingen geclusterd zijn</w:t>
      </w:r>
      <w:r w:rsidR="00F95610">
        <w:rPr>
          <w:rFonts w:asciiTheme="minorHAnsi" w:hAnsiTheme="minorHAnsi" w:cstheme="minorHAnsi"/>
        </w:rPr>
        <w:t xml:space="preserve"> op behoeften</w:t>
      </w:r>
      <w:r w:rsidRPr="006A6C30">
        <w:rPr>
          <w:rFonts w:asciiTheme="minorHAnsi" w:hAnsiTheme="minorHAnsi" w:cstheme="minorHAnsi"/>
        </w:rPr>
        <w:t xml:space="preserve"> (passende plannen). De intern begeleider leidt de leerlingenbespreking en maakt een kort verslag van de afspraken en besluiten. De intern begeleider bespreekt met de leerkracht ook mogelijke begeleidingsvragen van de leerkracht(en). Ook hiervoor geldt dat er afspraken worden gemaakt en vastgelegd. P</w:t>
      </w:r>
      <w:r w:rsidR="008833EF" w:rsidRPr="006A6C30">
        <w:rPr>
          <w:rFonts w:asciiTheme="minorHAnsi" w:hAnsiTheme="minorHAnsi" w:cstheme="minorHAnsi"/>
        </w:rPr>
        <w:t xml:space="preserve">lannen </w:t>
      </w:r>
      <w:r w:rsidRPr="006A6C30">
        <w:rPr>
          <w:rFonts w:asciiTheme="minorHAnsi" w:hAnsiTheme="minorHAnsi" w:cstheme="minorHAnsi"/>
        </w:rPr>
        <w:t xml:space="preserve">worden </w:t>
      </w:r>
      <w:r w:rsidR="008833EF" w:rsidRPr="006A6C30">
        <w:rPr>
          <w:rFonts w:asciiTheme="minorHAnsi" w:hAnsiTheme="minorHAnsi" w:cstheme="minorHAnsi"/>
        </w:rPr>
        <w:t xml:space="preserve">geëvalueerd, bijgesteld of afgesloten. Ook deze gegevens worden in het dossier bewaard. </w:t>
      </w:r>
    </w:p>
    <w:p w14:paraId="3917478E" w14:textId="77777777" w:rsidR="00F81B84" w:rsidRPr="006A6C30" w:rsidRDefault="00F81B84" w:rsidP="00F81B84">
      <w:pPr>
        <w:pStyle w:val="Geenafstand"/>
        <w:rPr>
          <w:rFonts w:asciiTheme="minorHAnsi" w:hAnsiTheme="minorHAnsi" w:cstheme="minorHAnsi"/>
        </w:rPr>
      </w:pPr>
    </w:p>
    <w:p w14:paraId="4D20DE6A" w14:textId="77777777" w:rsidR="003070FC" w:rsidRPr="0006635D" w:rsidRDefault="001E6BF9" w:rsidP="00FC3918">
      <w:pPr>
        <w:pStyle w:val="Kop2"/>
        <w:rPr>
          <w:rFonts w:asciiTheme="minorHAnsi" w:hAnsiTheme="minorHAnsi" w:cstheme="minorHAnsi"/>
          <w:sz w:val="28"/>
          <w:szCs w:val="28"/>
        </w:rPr>
      </w:pPr>
      <w:bookmarkStart w:id="20" w:name="_Toc81510151"/>
      <w:r w:rsidRPr="0006635D">
        <w:rPr>
          <w:rFonts w:asciiTheme="minorHAnsi" w:hAnsiTheme="minorHAnsi" w:cstheme="minorHAnsi"/>
          <w:sz w:val="28"/>
          <w:szCs w:val="28"/>
        </w:rPr>
        <w:t>Groepspresentaties</w:t>
      </w:r>
      <w:bookmarkEnd w:id="20"/>
    </w:p>
    <w:p w14:paraId="01015B75" w14:textId="25AB8EF7" w:rsidR="008833EF" w:rsidRPr="006A6C30" w:rsidRDefault="00A16EB9" w:rsidP="00FC3918">
      <w:pPr>
        <w:pStyle w:val="Geenafstand"/>
        <w:rPr>
          <w:rFonts w:asciiTheme="minorHAnsi" w:hAnsiTheme="minorHAnsi" w:cstheme="minorHAnsi"/>
        </w:rPr>
      </w:pPr>
      <w:r>
        <w:rPr>
          <w:rFonts w:asciiTheme="minorHAnsi" w:hAnsiTheme="minorHAnsi" w:cstheme="minorHAnsi"/>
        </w:rPr>
        <w:t>Drie</w:t>
      </w:r>
      <w:r w:rsidR="00B35BA8" w:rsidRPr="006A6C30">
        <w:rPr>
          <w:rFonts w:asciiTheme="minorHAnsi" w:hAnsiTheme="minorHAnsi" w:cstheme="minorHAnsi"/>
        </w:rPr>
        <w:t xml:space="preserve"> keer per jaar vindt er een groepspresentatie plaats, verdeeld in de onderbouw, middenbouw en bovenbouw. Hierin presenteren leerkrachten aan elkaar wat hun doelen op de hoofdvakgebieden zijn en met welke interventies zij dit trachten te bereiken. </w:t>
      </w:r>
      <w:r w:rsidR="00BF172B" w:rsidRPr="006A6C30">
        <w:rPr>
          <w:rFonts w:asciiTheme="minorHAnsi" w:hAnsiTheme="minorHAnsi" w:cstheme="minorHAnsi"/>
        </w:rPr>
        <w:t xml:space="preserve">De </w:t>
      </w:r>
      <w:proofErr w:type="spellStart"/>
      <w:r w:rsidR="00BF172B" w:rsidRPr="006A6C30">
        <w:rPr>
          <w:rFonts w:asciiTheme="minorHAnsi" w:hAnsiTheme="minorHAnsi" w:cstheme="minorHAnsi"/>
        </w:rPr>
        <w:t>CITO</w:t>
      </w:r>
      <w:r w:rsidR="00CE434B" w:rsidRPr="006A6C30">
        <w:rPr>
          <w:rFonts w:asciiTheme="minorHAnsi" w:hAnsiTheme="minorHAnsi" w:cstheme="minorHAnsi"/>
        </w:rPr>
        <w:t>-</w:t>
      </w:r>
      <w:r w:rsidR="008E7786" w:rsidRPr="006A6C30">
        <w:rPr>
          <w:rFonts w:asciiTheme="minorHAnsi" w:hAnsiTheme="minorHAnsi" w:cstheme="minorHAnsi"/>
        </w:rPr>
        <w:t>toetsen</w:t>
      </w:r>
      <w:proofErr w:type="spellEnd"/>
      <w:r w:rsidR="008E7786" w:rsidRPr="006A6C30">
        <w:rPr>
          <w:rFonts w:asciiTheme="minorHAnsi" w:hAnsiTheme="minorHAnsi" w:cstheme="minorHAnsi"/>
        </w:rPr>
        <w:t xml:space="preserve"> </w:t>
      </w:r>
      <w:r w:rsidR="00BF172B" w:rsidRPr="006A6C30">
        <w:rPr>
          <w:rFonts w:asciiTheme="minorHAnsi" w:hAnsiTheme="minorHAnsi" w:cstheme="minorHAnsi"/>
        </w:rPr>
        <w:t>wor</w:t>
      </w:r>
      <w:r w:rsidR="00CE434B" w:rsidRPr="006A6C30">
        <w:rPr>
          <w:rFonts w:asciiTheme="minorHAnsi" w:hAnsiTheme="minorHAnsi" w:cstheme="minorHAnsi"/>
        </w:rPr>
        <w:t>den</w:t>
      </w:r>
      <w:r w:rsidR="00BF172B" w:rsidRPr="006A6C30">
        <w:rPr>
          <w:rFonts w:asciiTheme="minorHAnsi" w:hAnsiTheme="minorHAnsi" w:cstheme="minorHAnsi"/>
        </w:rPr>
        <w:t xml:space="preserve"> geanalyseerd </w:t>
      </w:r>
      <w:r w:rsidR="006B644B" w:rsidRPr="006A6C30">
        <w:rPr>
          <w:rFonts w:asciiTheme="minorHAnsi" w:hAnsiTheme="minorHAnsi" w:cstheme="minorHAnsi"/>
        </w:rPr>
        <w:t xml:space="preserve">en meegenomen in deze presentaties. </w:t>
      </w:r>
      <w:r w:rsidR="00CE434B" w:rsidRPr="006A6C30">
        <w:rPr>
          <w:rFonts w:asciiTheme="minorHAnsi" w:hAnsiTheme="minorHAnsi" w:cstheme="minorHAnsi"/>
        </w:rPr>
        <w:t>We stellen streefdoelen met elkaar.</w:t>
      </w:r>
      <w:r w:rsidR="00B35BA8" w:rsidRPr="006A6C30">
        <w:rPr>
          <w:rFonts w:asciiTheme="minorHAnsi" w:hAnsiTheme="minorHAnsi" w:cstheme="minorHAnsi"/>
        </w:rPr>
        <w:t xml:space="preserve"> Er is ruimte voor vragen, feedback en intervisie om zo gezamenlijk de beste kwaliteit van onderwijs te bewerkstelligen.</w:t>
      </w:r>
    </w:p>
    <w:p w14:paraId="673CD12F" w14:textId="77777777" w:rsidR="00FC3918" w:rsidRPr="006A6C30" w:rsidRDefault="00FC3918" w:rsidP="00FC3918">
      <w:pPr>
        <w:pStyle w:val="Geenafstand"/>
        <w:rPr>
          <w:rFonts w:asciiTheme="minorHAnsi" w:hAnsiTheme="minorHAnsi" w:cstheme="minorHAnsi"/>
        </w:rPr>
      </w:pPr>
    </w:p>
    <w:p w14:paraId="2C1E4DE7" w14:textId="77777777" w:rsidR="008833EF" w:rsidRPr="0006635D" w:rsidRDefault="00BF172B" w:rsidP="00F81B84">
      <w:pPr>
        <w:pStyle w:val="Kop2"/>
        <w:rPr>
          <w:rFonts w:asciiTheme="minorHAnsi" w:hAnsiTheme="minorHAnsi" w:cstheme="minorHAnsi"/>
          <w:sz w:val="28"/>
          <w:szCs w:val="28"/>
        </w:rPr>
      </w:pPr>
      <w:bookmarkStart w:id="21" w:name="_Toc81510152"/>
      <w:r w:rsidRPr="0006635D">
        <w:rPr>
          <w:rFonts w:asciiTheme="minorHAnsi" w:hAnsiTheme="minorHAnsi" w:cstheme="minorHAnsi"/>
          <w:sz w:val="28"/>
          <w:szCs w:val="28"/>
        </w:rPr>
        <w:t>Oudercontacten</w:t>
      </w:r>
      <w:bookmarkEnd w:id="21"/>
    </w:p>
    <w:p w14:paraId="3114902A" w14:textId="350F55E8" w:rsidR="00B35BA8" w:rsidRPr="006A6C30" w:rsidRDefault="00B35BA8" w:rsidP="00FC3918">
      <w:pPr>
        <w:pStyle w:val="Geenafstand"/>
        <w:rPr>
          <w:rFonts w:asciiTheme="minorHAnsi" w:hAnsiTheme="minorHAnsi" w:cstheme="minorHAnsi"/>
        </w:rPr>
      </w:pPr>
      <w:r w:rsidRPr="006A6C30">
        <w:rPr>
          <w:rFonts w:asciiTheme="minorHAnsi" w:hAnsiTheme="minorHAnsi" w:cstheme="minorHAnsi"/>
        </w:rPr>
        <w:t xml:space="preserve">Leerlingen brengen een groot deel van de dag door in de basisschool. De school heeft dan ook een belangrijke invloed op hun vorming. Het is goed dat ouders zoveel mogelijk op de hoogte zijn van wat er op school gebeurt. Zowel de ouders, de leerling, als de school, hebben er belang bij dat ouders betrokken, opbouwend, kritisch en stimulerend meedenkend zijn bij de schoolorganisatie. Op deze wijze kan worden samengewerkt aan een gezamenlijk doel: uw kind / onze leerling zich zo goed mogelijk te laten ontwikkelen!   </w:t>
      </w:r>
    </w:p>
    <w:p w14:paraId="285F680B" w14:textId="77777777" w:rsidR="00FC3918" w:rsidRPr="006A6C30" w:rsidRDefault="00FC3918" w:rsidP="00FC3918">
      <w:pPr>
        <w:pStyle w:val="Geenafstand"/>
        <w:rPr>
          <w:rFonts w:asciiTheme="minorHAnsi" w:hAnsiTheme="minorHAnsi" w:cstheme="minorHAnsi"/>
        </w:rPr>
      </w:pPr>
    </w:p>
    <w:p w14:paraId="7C6814A9" w14:textId="77777777" w:rsidR="00B364F0" w:rsidRPr="00B364F0" w:rsidRDefault="00B364F0" w:rsidP="00B364F0">
      <w:pPr>
        <w:pStyle w:val="xmsonormal"/>
        <w:spacing w:before="0" w:beforeAutospacing="0" w:after="0" w:afterAutospacing="0"/>
        <w:rPr>
          <w:rFonts w:asciiTheme="minorHAnsi" w:hAnsiTheme="minorHAnsi" w:cstheme="minorHAnsi"/>
          <w:color w:val="000000"/>
          <w:sz w:val="20"/>
          <w:szCs w:val="20"/>
        </w:rPr>
      </w:pPr>
      <w:r w:rsidRPr="00B364F0">
        <w:rPr>
          <w:rStyle w:val="xcontentpasted0"/>
          <w:rFonts w:asciiTheme="minorHAnsi" w:hAnsiTheme="minorHAnsi" w:cstheme="minorHAnsi"/>
          <w:color w:val="000000"/>
          <w:sz w:val="20"/>
          <w:szCs w:val="20"/>
          <w:bdr w:val="none" w:sz="0" w:space="0" w:color="auto" w:frame="1"/>
          <w:shd w:val="clear" w:color="auto" w:fill="FFFFFF"/>
        </w:rPr>
        <w:t>Met ingang van schooljaar 2022 – 2023 wordt op school gestart met een gespreksarrangement voor elke leerling, met als belangrijkste doel de bevordering van de ontwikkeling van de leerling. Dit doen we door een goede samenwerking tussen school en ouders te realiseren. Concreet betekent dit dat na afloop van het startgesprek wat samen met ouders en kind in de eerste vier weken van het nieuwe schooljaar met de leerkracht wordt gevoerd, gelijk een nieuwe afspraak voor een gesprek wordt ingepland. Er worden minimaal twee momenten gepland na de startgesprekken:  </w:t>
      </w:r>
    </w:p>
    <w:p w14:paraId="3FED96D9" w14:textId="77777777" w:rsidR="00B364F0" w:rsidRPr="00B364F0" w:rsidRDefault="00B364F0" w:rsidP="00B364F0">
      <w:pPr>
        <w:pStyle w:val="xmsonormal"/>
        <w:spacing w:before="0" w:beforeAutospacing="0" w:after="0" w:afterAutospacing="0"/>
        <w:rPr>
          <w:rFonts w:asciiTheme="minorHAnsi" w:hAnsiTheme="minorHAnsi" w:cstheme="minorHAnsi"/>
          <w:color w:val="000000"/>
          <w:sz w:val="20"/>
          <w:szCs w:val="20"/>
        </w:rPr>
      </w:pPr>
      <w:r w:rsidRPr="00B364F0">
        <w:rPr>
          <w:rStyle w:val="xcontentpasted0"/>
          <w:rFonts w:asciiTheme="minorHAnsi" w:hAnsiTheme="minorHAnsi" w:cstheme="minorHAnsi"/>
          <w:color w:val="000000"/>
          <w:sz w:val="20"/>
          <w:szCs w:val="20"/>
          <w:bdr w:val="none" w:sz="0" w:space="0" w:color="auto" w:frame="1"/>
          <w:shd w:val="clear" w:color="auto" w:fill="FFFFFF"/>
        </w:rPr>
        <w:t>o Periode november – januari  </w:t>
      </w:r>
    </w:p>
    <w:p w14:paraId="18C0DBA0" w14:textId="77777777" w:rsidR="00B364F0" w:rsidRPr="00B364F0" w:rsidRDefault="00B364F0" w:rsidP="00B364F0">
      <w:pPr>
        <w:pStyle w:val="xmsonormal"/>
        <w:spacing w:before="0" w:beforeAutospacing="0" w:after="0" w:afterAutospacing="0"/>
        <w:rPr>
          <w:rFonts w:asciiTheme="minorHAnsi" w:hAnsiTheme="minorHAnsi" w:cstheme="minorHAnsi"/>
          <w:color w:val="000000"/>
          <w:sz w:val="20"/>
          <w:szCs w:val="20"/>
        </w:rPr>
      </w:pPr>
      <w:r w:rsidRPr="00B364F0">
        <w:rPr>
          <w:rStyle w:val="xcontentpasted0"/>
          <w:rFonts w:asciiTheme="minorHAnsi" w:hAnsiTheme="minorHAnsi" w:cstheme="minorHAnsi"/>
          <w:color w:val="000000"/>
          <w:sz w:val="20"/>
          <w:szCs w:val="20"/>
          <w:bdr w:val="none" w:sz="0" w:space="0" w:color="auto" w:frame="1"/>
          <w:shd w:val="clear" w:color="auto" w:fill="FFFFFF"/>
        </w:rPr>
        <w:t>o Periode april – juni  </w:t>
      </w:r>
    </w:p>
    <w:p w14:paraId="39B645F8" w14:textId="77777777" w:rsidR="00B364F0" w:rsidRPr="00B364F0" w:rsidRDefault="00B364F0" w:rsidP="00B364F0">
      <w:pPr>
        <w:pStyle w:val="xmsonormal"/>
        <w:spacing w:before="0" w:beforeAutospacing="0" w:after="0" w:afterAutospacing="0"/>
        <w:rPr>
          <w:rFonts w:asciiTheme="minorHAnsi" w:hAnsiTheme="minorHAnsi" w:cstheme="minorHAnsi"/>
          <w:color w:val="000000"/>
          <w:sz w:val="20"/>
          <w:szCs w:val="20"/>
        </w:rPr>
      </w:pPr>
      <w:r w:rsidRPr="00B364F0">
        <w:rPr>
          <w:rStyle w:val="xcontentpasted0"/>
          <w:rFonts w:asciiTheme="minorHAnsi" w:hAnsiTheme="minorHAnsi" w:cstheme="minorHAnsi"/>
          <w:color w:val="000000"/>
          <w:sz w:val="20"/>
          <w:szCs w:val="20"/>
          <w:bdr w:val="none" w:sz="0" w:space="0" w:color="auto" w:frame="1"/>
          <w:shd w:val="clear" w:color="auto" w:fill="FFFFFF"/>
        </w:rPr>
        <w:t>Er kunnen zo nodig extra gesprekken gevoerd worden. Uitzondering op dit gespreksarrangement vormen de voorlopige advies – en definitief adviesgesprekken in groep 7 en 8. </w:t>
      </w:r>
    </w:p>
    <w:p w14:paraId="7BF7E82F" w14:textId="77777777" w:rsidR="00F81B84" w:rsidRPr="0006635D" w:rsidRDefault="00F81B84" w:rsidP="00F81B84">
      <w:pPr>
        <w:pStyle w:val="Geenafstand"/>
        <w:rPr>
          <w:rFonts w:asciiTheme="minorHAnsi" w:hAnsiTheme="minorHAnsi" w:cstheme="minorHAnsi"/>
          <w:sz w:val="28"/>
          <w:szCs w:val="28"/>
        </w:rPr>
      </w:pPr>
    </w:p>
    <w:p w14:paraId="711D1A99" w14:textId="11C5F936" w:rsidR="00673028" w:rsidRPr="006A6C30" w:rsidRDefault="09F6A5DB" w:rsidP="00931EFD">
      <w:pPr>
        <w:pStyle w:val="Geenafstand"/>
        <w:rPr>
          <w:rStyle w:val="GeenafstandChar"/>
          <w:rFonts w:asciiTheme="minorHAnsi" w:hAnsiTheme="minorHAnsi" w:cstheme="minorHAnsi"/>
        </w:rPr>
      </w:pPr>
      <w:bookmarkStart w:id="22" w:name="_Toc81510153"/>
      <w:r w:rsidRPr="0006635D">
        <w:rPr>
          <w:rStyle w:val="Kop2Char"/>
          <w:rFonts w:asciiTheme="minorHAnsi" w:hAnsiTheme="minorHAnsi" w:cstheme="minorHAnsi"/>
          <w:sz w:val="28"/>
          <w:szCs w:val="28"/>
        </w:rPr>
        <w:t>Sociaal- emotionele ontwikkeling</w:t>
      </w:r>
      <w:bookmarkEnd w:id="22"/>
      <w:r w:rsidR="004E1220" w:rsidRPr="006A6C30">
        <w:rPr>
          <w:rFonts w:asciiTheme="minorHAnsi" w:eastAsia="Times New Roman" w:hAnsiTheme="minorHAnsi" w:cstheme="minorHAnsi"/>
        </w:rPr>
        <w:br/>
      </w:r>
      <w:r w:rsidR="00673028" w:rsidRPr="006A6C30">
        <w:rPr>
          <w:rStyle w:val="GeenafstandChar"/>
          <w:rFonts w:asciiTheme="minorHAnsi" w:hAnsiTheme="minorHAnsi" w:cstheme="minorHAnsi"/>
        </w:rPr>
        <w:t>Wij werken</w:t>
      </w:r>
      <w:r w:rsidR="00B364F0">
        <w:rPr>
          <w:rStyle w:val="GeenafstandChar"/>
          <w:rFonts w:asciiTheme="minorHAnsi" w:hAnsiTheme="minorHAnsi" w:cstheme="minorHAnsi"/>
        </w:rPr>
        <w:t xml:space="preserve"> actief</w:t>
      </w:r>
      <w:r w:rsidR="00673028" w:rsidRPr="006A6C30">
        <w:rPr>
          <w:rStyle w:val="GeenafstandChar"/>
          <w:rFonts w:asciiTheme="minorHAnsi" w:hAnsiTheme="minorHAnsi" w:cstheme="minorHAnsi"/>
        </w:rPr>
        <w:t xml:space="preserve"> aan de sociaal-emotionele vorming in de klas. Hiervoor zetten we </w:t>
      </w:r>
      <w:r w:rsidR="00B364F0">
        <w:rPr>
          <w:rStyle w:val="GeenafstandChar"/>
          <w:rFonts w:asciiTheme="minorHAnsi" w:hAnsiTheme="minorHAnsi" w:cstheme="minorHAnsi"/>
        </w:rPr>
        <w:t xml:space="preserve">o.a. </w:t>
      </w:r>
      <w:r w:rsidR="00673028" w:rsidRPr="006A6C30">
        <w:rPr>
          <w:rStyle w:val="GeenafstandChar"/>
          <w:rFonts w:asciiTheme="minorHAnsi" w:hAnsiTheme="minorHAnsi" w:cstheme="minorHAnsi"/>
        </w:rPr>
        <w:t xml:space="preserve">lessen van De Vreedzame school in. We bespreken samen hoe we met elkaar om willen gaan, hoe we conflicten willen oplossen en hoe we de veiligheid kunnen bevorderen. Verder heeft de school twee systemen voor het volgen </w:t>
      </w:r>
      <w:r w:rsidR="00673028" w:rsidRPr="006A6C30">
        <w:rPr>
          <w:rStyle w:val="GeenafstandChar"/>
          <w:rFonts w:asciiTheme="minorHAnsi" w:hAnsiTheme="minorHAnsi" w:cstheme="minorHAnsi"/>
        </w:rPr>
        <w:lastRenderedPageBreak/>
        <w:t xml:space="preserve">van leerlingen op sociaal emotioneel gebied. Voor de kleutergroepen </w:t>
      </w:r>
      <w:r w:rsidR="00F95610">
        <w:rPr>
          <w:rStyle w:val="GeenafstandChar"/>
          <w:rFonts w:asciiTheme="minorHAnsi" w:hAnsiTheme="minorHAnsi" w:cstheme="minorHAnsi"/>
        </w:rPr>
        <w:t>gebruiken</w:t>
      </w:r>
      <w:r w:rsidR="00673028" w:rsidRPr="006A6C30">
        <w:rPr>
          <w:rStyle w:val="GeenafstandChar"/>
          <w:rFonts w:asciiTheme="minorHAnsi" w:hAnsiTheme="minorHAnsi" w:cstheme="minorHAnsi"/>
        </w:rPr>
        <w:t xml:space="preserve"> wij</w:t>
      </w:r>
      <w:r w:rsidR="00F95610">
        <w:rPr>
          <w:rStyle w:val="GeenafstandChar"/>
          <w:rFonts w:asciiTheme="minorHAnsi" w:hAnsiTheme="minorHAnsi" w:cstheme="minorHAnsi"/>
        </w:rPr>
        <w:t xml:space="preserve"> het observatie instrument</w:t>
      </w:r>
      <w:r w:rsidR="00673028" w:rsidRPr="006A6C30">
        <w:rPr>
          <w:rStyle w:val="GeenafstandChar"/>
          <w:rFonts w:asciiTheme="minorHAnsi" w:hAnsiTheme="minorHAnsi" w:cstheme="minorHAnsi"/>
        </w:rPr>
        <w:t xml:space="preserve"> ‘KIJK</w:t>
      </w:r>
      <w:r w:rsidR="00F95610">
        <w:rPr>
          <w:rStyle w:val="GeenafstandChar"/>
          <w:rFonts w:asciiTheme="minorHAnsi" w:hAnsiTheme="minorHAnsi" w:cstheme="minorHAnsi"/>
        </w:rPr>
        <w:t>!</w:t>
      </w:r>
      <w:r w:rsidR="00673028" w:rsidRPr="006A6C30">
        <w:rPr>
          <w:rStyle w:val="GeenafstandChar"/>
          <w:rFonts w:asciiTheme="minorHAnsi" w:hAnsiTheme="minorHAnsi" w:cstheme="minorHAnsi"/>
        </w:rPr>
        <w:t xml:space="preserve">’ </w:t>
      </w:r>
      <w:r w:rsidR="00F95610">
        <w:rPr>
          <w:rStyle w:val="GeenafstandChar"/>
          <w:rFonts w:asciiTheme="minorHAnsi" w:hAnsiTheme="minorHAnsi" w:cstheme="minorHAnsi"/>
        </w:rPr>
        <w:t>en de SEL-methodiek</w:t>
      </w:r>
      <w:r w:rsidR="00673028" w:rsidRPr="006A6C30">
        <w:rPr>
          <w:rStyle w:val="GeenafstandChar"/>
          <w:rFonts w:asciiTheme="minorHAnsi" w:hAnsiTheme="minorHAnsi" w:cstheme="minorHAnsi"/>
        </w:rPr>
        <w:t>. Voor de groepen 3 t/m 8 gebruiken wij ‘</w:t>
      </w:r>
      <w:proofErr w:type="spellStart"/>
      <w:r w:rsidR="00F95610">
        <w:rPr>
          <w:rStyle w:val="GeenafstandChar"/>
          <w:rFonts w:asciiTheme="minorHAnsi" w:hAnsiTheme="minorHAnsi" w:cstheme="minorHAnsi"/>
        </w:rPr>
        <w:t>Kindbegrip</w:t>
      </w:r>
      <w:proofErr w:type="spellEnd"/>
      <w:r w:rsidR="00673028" w:rsidRPr="006A6C30">
        <w:rPr>
          <w:rStyle w:val="GeenafstandChar"/>
          <w:rFonts w:asciiTheme="minorHAnsi" w:hAnsiTheme="minorHAnsi" w:cstheme="minorHAnsi"/>
        </w:rPr>
        <w:t>’</w:t>
      </w:r>
      <w:r w:rsidR="00F95610">
        <w:rPr>
          <w:rStyle w:val="GeenafstandChar"/>
          <w:rFonts w:asciiTheme="minorHAnsi" w:hAnsiTheme="minorHAnsi" w:cstheme="minorHAnsi"/>
        </w:rPr>
        <w:t xml:space="preserve"> en de SEL-methodiek.</w:t>
      </w:r>
    </w:p>
    <w:p w14:paraId="2D425456" w14:textId="77777777" w:rsidR="00931EFD" w:rsidRPr="006A6C30" w:rsidRDefault="00931EFD" w:rsidP="00931EFD">
      <w:pPr>
        <w:pStyle w:val="Geenafstand"/>
        <w:rPr>
          <w:rFonts w:asciiTheme="minorHAnsi" w:hAnsiTheme="minorHAnsi" w:cstheme="minorHAnsi"/>
        </w:rPr>
      </w:pPr>
    </w:p>
    <w:p w14:paraId="25E5AF64" w14:textId="3F1DDCAB" w:rsidR="00673028" w:rsidRPr="006A6C30" w:rsidRDefault="00673028" w:rsidP="00931EFD">
      <w:pPr>
        <w:pStyle w:val="Geenafstand"/>
        <w:rPr>
          <w:rFonts w:asciiTheme="minorHAnsi" w:hAnsiTheme="minorHAnsi" w:cstheme="minorHAnsi"/>
        </w:rPr>
      </w:pPr>
      <w:r w:rsidRPr="006A6C30">
        <w:rPr>
          <w:rFonts w:asciiTheme="minorHAnsi" w:hAnsiTheme="minorHAnsi" w:cstheme="minorHAnsi"/>
        </w:rPr>
        <w:t xml:space="preserve">Op veel </w:t>
      </w:r>
      <w:r w:rsidR="00F95610">
        <w:rPr>
          <w:rFonts w:asciiTheme="minorHAnsi" w:hAnsiTheme="minorHAnsi" w:cstheme="minorHAnsi"/>
        </w:rPr>
        <w:t xml:space="preserve">betekenisvolle </w:t>
      </w:r>
      <w:r w:rsidRPr="006A6C30">
        <w:rPr>
          <w:rFonts w:asciiTheme="minorHAnsi" w:hAnsiTheme="minorHAnsi" w:cstheme="minorHAnsi"/>
        </w:rPr>
        <w:t xml:space="preserve">momenten spreken wij over de wereld om ons heen en brengen we de leerlingen kennis bij over het heden en verleden van de aarde. Dit gebeurt door middel van klassengesprekken, spreekbeurten, actuele gebeurtenissen, schooltelevisie en werkstukjes. Bij de bevordering van actief burgerschap spelen de volgende dimensies een rol: </w:t>
      </w:r>
    </w:p>
    <w:p w14:paraId="77866245" w14:textId="77777777" w:rsidR="00673028" w:rsidRPr="006A6C30" w:rsidRDefault="00673028" w:rsidP="004D40A9">
      <w:pPr>
        <w:pStyle w:val="Geenafstand"/>
        <w:numPr>
          <w:ilvl w:val="0"/>
          <w:numId w:val="12"/>
        </w:numPr>
        <w:rPr>
          <w:rFonts w:asciiTheme="minorHAnsi" w:hAnsiTheme="minorHAnsi" w:cstheme="minorHAnsi"/>
        </w:rPr>
      </w:pPr>
      <w:r w:rsidRPr="006A6C30">
        <w:rPr>
          <w:rFonts w:asciiTheme="minorHAnsi" w:hAnsiTheme="minorHAnsi" w:cstheme="minorHAnsi"/>
        </w:rPr>
        <w:t xml:space="preserve">Competenties om met andere mensen om te gaan; </w:t>
      </w:r>
    </w:p>
    <w:p w14:paraId="7974F430" w14:textId="77777777" w:rsidR="00673028" w:rsidRPr="006A6C30" w:rsidRDefault="00673028" w:rsidP="004D40A9">
      <w:pPr>
        <w:pStyle w:val="Geenafstand"/>
        <w:numPr>
          <w:ilvl w:val="0"/>
          <w:numId w:val="12"/>
        </w:numPr>
        <w:rPr>
          <w:rFonts w:asciiTheme="minorHAnsi" w:hAnsiTheme="minorHAnsi" w:cstheme="minorHAnsi"/>
        </w:rPr>
      </w:pPr>
      <w:r w:rsidRPr="006A6C30">
        <w:rPr>
          <w:rFonts w:asciiTheme="minorHAnsi" w:hAnsiTheme="minorHAnsi" w:cstheme="minorHAnsi"/>
        </w:rPr>
        <w:t>Voorbereiding op deelname in de Nederlandse samenleving;</w:t>
      </w:r>
    </w:p>
    <w:p w14:paraId="16C8D0D9" w14:textId="77777777" w:rsidR="00673028" w:rsidRPr="006A6C30" w:rsidRDefault="00673028" w:rsidP="004D40A9">
      <w:pPr>
        <w:pStyle w:val="Geenafstand"/>
        <w:numPr>
          <w:ilvl w:val="0"/>
          <w:numId w:val="12"/>
        </w:numPr>
        <w:rPr>
          <w:rFonts w:asciiTheme="minorHAnsi" w:hAnsiTheme="minorHAnsi" w:cstheme="minorHAnsi"/>
        </w:rPr>
      </w:pPr>
      <w:r w:rsidRPr="006A6C30">
        <w:rPr>
          <w:rFonts w:asciiTheme="minorHAnsi" w:hAnsiTheme="minorHAnsi" w:cstheme="minorHAnsi"/>
        </w:rPr>
        <w:t xml:space="preserve">Bevordering van de basiswaarden van de democratische staat; </w:t>
      </w:r>
    </w:p>
    <w:p w14:paraId="3100CE9A" w14:textId="77777777" w:rsidR="00673028" w:rsidRPr="006A6C30" w:rsidRDefault="00673028" w:rsidP="004D40A9">
      <w:pPr>
        <w:pStyle w:val="Geenafstand"/>
        <w:numPr>
          <w:ilvl w:val="0"/>
          <w:numId w:val="12"/>
        </w:numPr>
        <w:rPr>
          <w:rFonts w:asciiTheme="minorHAnsi" w:hAnsiTheme="minorHAnsi" w:cstheme="minorHAnsi"/>
        </w:rPr>
      </w:pPr>
      <w:r w:rsidRPr="006A6C30">
        <w:rPr>
          <w:rFonts w:asciiTheme="minorHAnsi" w:hAnsiTheme="minorHAnsi" w:cstheme="minorHAnsi"/>
        </w:rPr>
        <w:t xml:space="preserve">Het als school zelf in praktijk brengen van burgerschap. </w:t>
      </w:r>
    </w:p>
    <w:p w14:paraId="0F42D13B" w14:textId="049241E4" w:rsidR="00673028" w:rsidRPr="006A6C30" w:rsidRDefault="00673028" w:rsidP="00F81B84">
      <w:pPr>
        <w:pStyle w:val="Kop2"/>
        <w:rPr>
          <w:rStyle w:val="GeenafstandChar"/>
          <w:rFonts w:asciiTheme="minorHAnsi" w:hAnsiTheme="minorHAnsi" w:cstheme="minorHAnsi"/>
          <w:b/>
          <w:color w:val="auto"/>
        </w:rPr>
      </w:pPr>
    </w:p>
    <w:p w14:paraId="3509FDBF" w14:textId="558212D0" w:rsidR="00673028" w:rsidRPr="0006635D" w:rsidRDefault="00673028" w:rsidP="00FC3918">
      <w:pPr>
        <w:pStyle w:val="Kop2"/>
        <w:rPr>
          <w:rFonts w:asciiTheme="minorHAnsi" w:hAnsiTheme="minorHAnsi" w:cstheme="minorHAnsi"/>
          <w:sz w:val="28"/>
          <w:szCs w:val="28"/>
        </w:rPr>
      </w:pPr>
      <w:bookmarkStart w:id="23" w:name="_Toc81510154"/>
      <w:r w:rsidRPr="0006635D">
        <w:rPr>
          <w:rFonts w:asciiTheme="minorHAnsi" w:hAnsiTheme="minorHAnsi" w:cstheme="minorHAnsi"/>
          <w:sz w:val="28"/>
          <w:szCs w:val="28"/>
        </w:rPr>
        <w:t>Volg</w:t>
      </w:r>
      <w:r w:rsidR="00931EFD" w:rsidRPr="0006635D">
        <w:rPr>
          <w:rFonts w:asciiTheme="minorHAnsi" w:hAnsiTheme="minorHAnsi" w:cstheme="minorHAnsi"/>
          <w:sz w:val="28"/>
          <w:szCs w:val="28"/>
        </w:rPr>
        <w:t>systeem</w:t>
      </w:r>
      <w:r w:rsidRPr="0006635D">
        <w:rPr>
          <w:rFonts w:asciiTheme="minorHAnsi" w:hAnsiTheme="minorHAnsi" w:cstheme="minorHAnsi"/>
          <w:sz w:val="28"/>
          <w:szCs w:val="28"/>
        </w:rPr>
        <w:t xml:space="preserve"> socia</w:t>
      </w:r>
      <w:r w:rsidR="00931EFD" w:rsidRPr="0006635D">
        <w:rPr>
          <w:rFonts w:asciiTheme="minorHAnsi" w:hAnsiTheme="minorHAnsi" w:cstheme="minorHAnsi"/>
          <w:sz w:val="28"/>
          <w:szCs w:val="28"/>
        </w:rPr>
        <w:t xml:space="preserve">al- emotionele </w:t>
      </w:r>
      <w:r w:rsidRPr="0006635D">
        <w:rPr>
          <w:rFonts w:asciiTheme="minorHAnsi" w:hAnsiTheme="minorHAnsi" w:cstheme="minorHAnsi"/>
          <w:sz w:val="28"/>
          <w:szCs w:val="28"/>
        </w:rPr>
        <w:t>ontwikkeling</w:t>
      </w:r>
      <w:bookmarkEnd w:id="23"/>
    </w:p>
    <w:p w14:paraId="2F0D7DEF" w14:textId="742C9D41" w:rsidR="00FC3918" w:rsidRPr="006A6C30" w:rsidRDefault="00A92695" w:rsidP="00FC3918">
      <w:pPr>
        <w:pStyle w:val="Geenafstand"/>
        <w:rPr>
          <w:rFonts w:asciiTheme="minorHAnsi" w:hAnsiTheme="minorHAnsi" w:cstheme="minorHAnsi"/>
        </w:rPr>
      </w:pPr>
      <w:r w:rsidRPr="006A6C30">
        <w:rPr>
          <w:rFonts w:asciiTheme="minorHAnsi" w:hAnsiTheme="minorHAnsi" w:cstheme="minorHAnsi"/>
        </w:rPr>
        <w:t xml:space="preserve">Om </w:t>
      </w:r>
      <w:r>
        <w:rPr>
          <w:rFonts w:asciiTheme="minorHAnsi" w:hAnsiTheme="minorHAnsi" w:cstheme="minorHAnsi"/>
        </w:rPr>
        <w:t xml:space="preserve">meer informatie te krijgen over het welbevinden en de sociale competenties van de leerling wordt twee keer per jaar de vragenlijst van </w:t>
      </w:r>
      <w:proofErr w:type="spellStart"/>
      <w:r>
        <w:rPr>
          <w:rFonts w:asciiTheme="minorHAnsi" w:hAnsiTheme="minorHAnsi" w:cstheme="minorHAnsi"/>
        </w:rPr>
        <w:t>Kindbegrip</w:t>
      </w:r>
      <w:proofErr w:type="spellEnd"/>
      <w:r>
        <w:rPr>
          <w:rFonts w:asciiTheme="minorHAnsi" w:hAnsiTheme="minorHAnsi" w:cstheme="minorHAnsi"/>
        </w:rPr>
        <w:t xml:space="preserve"> ingevuld voor elke leerling door de leerkracht. De resultaten komen in een groepsoverzicht te staan, welke geanalyseerd wordt met ondersteuning van de SEL-methodiek. Vervolgens wordt een handelingsplan opgesteld waarin sociale competentie doelen worden beschreven en bijbehorende acties in de groep en/of voor individuele leerlingen. Er </w:t>
      </w:r>
      <w:r w:rsidR="00673028" w:rsidRPr="006A6C30">
        <w:rPr>
          <w:rFonts w:asciiTheme="minorHAnsi" w:hAnsiTheme="minorHAnsi" w:cstheme="minorHAnsi"/>
        </w:rPr>
        <w:t xml:space="preserve">wordt beschreven welke aanpak gehanteerd zal worden om </w:t>
      </w:r>
      <w:r>
        <w:rPr>
          <w:rFonts w:asciiTheme="minorHAnsi" w:hAnsiTheme="minorHAnsi" w:cstheme="minorHAnsi"/>
        </w:rPr>
        <w:t xml:space="preserve">de competenties </w:t>
      </w:r>
      <w:r w:rsidR="00673028" w:rsidRPr="006A6C30">
        <w:rPr>
          <w:rFonts w:asciiTheme="minorHAnsi" w:hAnsiTheme="minorHAnsi" w:cstheme="minorHAnsi"/>
        </w:rPr>
        <w:t xml:space="preserve">van een leerling en/of een groep zodanig </w:t>
      </w:r>
      <w:r>
        <w:rPr>
          <w:rFonts w:asciiTheme="minorHAnsi" w:hAnsiTheme="minorHAnsi" w:cstheme="minorHAnsi"/>
        </w:rPr>
        <w:t xml:space="preserve">te vergroten </w:t>
      </w:r>
      <w:r w:rsidR="00673028" w:rsidRPr="006A6C30">
        <w:rPr>
          <w:rFonts w:asciiTheme="minorHAnsi" w:hAnsiTheme="minorHAnsi" w:cstheme="minorHAnsi"/>
        </w:rPr>
        <w:t>dat er geen situaties ontstaan (of voortduren) waarbij één of meerdere leerlingen buiten de groep dreigen te vallen</w:t>
      </w:r>
      <w:r>
        <w:rPr>
          <w:rFonts w:asciiTheme="minorHAnsi" w:hAnsiTheme="minorHAnsi" w:cstheme="minorHAnsi"/>
        </w:rPr>
        <w:t xml:space="preserve"> of zich minder veilig voelt</w:t>
      </w:r>
      <w:r w:rsidR="00673028" w:rsidRPr="006A6C30">
        <w:rPr>
          <w:rFonts w:asciiTheme="minorHAnsi" w:hAnsiTheme="minorHAnsi" w:cstheme="minorHAnsi"/>
        </w:rPr>
        <w:t xml:space="preserve">. </w:t>
      </w:r>
      <w:r>
        <w:rPr>
          <w:rFonts w:asciiTheme="minorHAnsi" w:hAnsiTheme="minorHAnsi" w:cstheme="minorHAnsi"/>
        </w:rPr>
        <w:t xml:space="preserve">De intern begeleider bespreekt de uitkomsten en het </w:t>
      </w:r>
      <w:r w:rsidR="006301A9">
        <w:rPr>
          <w:rFonts w:asciiTheme="minorHAnsi" w:hAnsiTheme="minorHAnsi" w:cstheme="minorHAnsi"/>
        </w:rPr>
        <w:t>handeling</w:t>
      </w:r>
      <w:r>
        <w:rPr>
          <w:rFonts w:asciiTheme="minorHAnsi" w:hAnsiTheme="minorHAnsi" w:cstheme="minorHAnsi"/>
        </w:rPr>
        <w:t>splan met de leerkracht. De gedragsspecialist zou hier ook in mee kunnen denken.</w:t>
      </w:r>
    </w:p>
    <w:p w14:paraId="27BB75E3" w14:textId="6B132558" w:rsidR="00AF4C31" w:rsidRPr="006A6C30" w:rsidRDefault="00AF4C31" w:rsidP="00FC3918">
      <w:pPr>
        <w:pStyle w:val="Geenafstand"/>
        <w:rPr>
          <w:rFonts w:asciiTheme="minorHAnsi" w:hAnsiTheme="minorHAnsi" w:cstheme="minorHAnsi"/>
        </w:rPr>
      </w:pPr>
      <w:r w:rsidRPr="006A6C30">
        <w:rPr>
          <w:rFonts w:asciiTheme="minorHAnsi" w:hAnsiTheme="minorHAnsi" w:cstheme="minorHAnsi"/>
        </w:rPr>
        <w:t>Daarnaast worden er jaarlijks waarderingsvragenlijsten afgenomen onder medewerkers, leerlingen en ouders</w:t>
      </w:r>
      <w:r w:rsidR="00F95610">
        <w:rPr>
          <w:rFonts w:asciiTheme="minorHAnsi" w:hAnsiTheme="minorHAnsi" w:cstheme="minorHAnsi"/>
        </w:rPr>
        <w:t xml:space="preserve"> (tevredenheidsonderzoek Vensters)</w:t>
      </w:r>
      <w:r w:rsidRPr="006A6C30">
        <w:rPr>
          <w:rFonts w:asciiTheme="minorHAnsi" w:hAnsiTheme="minorHAnsi" w:cstheme="minorHAnsi"/>
        </w:rPr>
        <w:t xml:space="preserve">.  In deze vragenlijsten staan schoolklimaat en veiligheidsbeleving centraal. </w:t>
      </w:r>
    </w:p>
    <w:p w14:paraId="37C14D11" w14:textId="77777777" w:rsidR="00AF4C31" w:rsidRPr="006A6C30" w:rsidRDefault="00AF4C31" w:rsidP="00673028">
      <w:pPr>
        <w:spacing w:line="240" w:lineRule="auto"/>
        <w:rPr>
          <w:rFonts w:cstheme="minorHAnsi"/>
          <w:sz w:val="20"/>
        </w:rPr>
      </w:pPr>
    </w:p>
    <w:p w14:paraId="70933E8E" w14:textId="2D47D2B2" w:rsidR="004E1220" w:rsidRPr="0006635D" w:rsidRDefault="00673028" w:rsidP="00FC3918">
      <w:pPr>
        <w:pStyle w:val="Kop2"/>
        <w:rPr>
          <w:rFonts w:asciiTheme="minorHAnsi" w:hAnsiTheme="minorHAnsi" w:cstheme="minorHAnsi"/>
          <w:sz w:val="28"/>
          <w:szCs w:val="28"/>
        </w:rPr>
      </w:pPr>
      <w:bookmarkStart w:id="24" w:name="_Toc81510155"/>
      <w:r w:rsidRPr="0006635D">
        <w:rPr>
          <w:rStyle w:val="GeenafstandChar"/>
          <w:rFonts w:asciiTheme="minorHAnsi" w:eastAsiaTheme="majorEastAsia" w:hAnsiTheme="minorHAnsi" w:cstheme="minorHAnsi"/>
          <w:sz w:val="28"/>
          <w:szCs w:val="28"/>
          <w:lang w:eastAsia="en-US"/>
        </w:rPr>
        <w:t>Mediatorentraining</w:t>
      </w:r>
      <w:bookmarkEnd w:id="24"/>
    </w:p>
    <w:p w14:paraId="180FD390" w14:textId="0B2F2DF6" w:rsidR="00673028" w:rsidRPr="006A6C30" w:rsidRDefault="00673028" w:rsidP="00FC3918">
      <w:pPr>
        <w:pStyle w:val="Geenafstand"/>
        <w:rPr>
          <w:rFonts w:asciiTheme="minorHAnsi" w:hAnsiTheme="minorHAnsi" w:cstheme="minorHAnsi"/>
        </w:rPr>
      </w:pPr>
      <w:r w:rsidRPr="006A6C30">
        <w:rPr>
          <w:rFonts w:asciiTheme="minorHAnsi" w:hAnsiTheme="minorHAnsi" w:cstheme="minorHAnsi"/>
        </w:rPr>
        <w:t xml:space="preserve">De Vreedzame School beschouwt de groepen 1 t/m 8 als leefgemeenschap. Daarin is het fijn als leerlingen zich gehoord en gezien voelen, en leren wat het betekent om een ‘democratisch burger’ te zijn. Openstaan en kunnen overbruggen van verschillen tussen mensen, conflicten vreedzaam oplossen, een bijdrage leveren aan het algemeen belang. Zo ervaren leerlingen dat het uitmaakt dat ze er zijn, dat ze ertoe doen. Op De </w:t>
      </w:r>
      <w:r w:rsidR="00602050">
        <w:rPr>
          <w:rFonts w:asciiTheme="minorHAnsi" w:hAnsiTheme="minorHAnsi" w:cstheme="minorHAnsi"/>
        </w:rPr>
        <w:t>kleine</w:t>
      </w:r>
      <w:r w:rsidRPr="006A6C30">
        <w:rPr>
          <w:rFonts w:asciiTheme="minorHAnsi" w:hAnsiTheme="minorHAnsi" w:cstheme="minorHAnsi"/>
        </w:rPr>
        <w:t xml:space="preserve"> Vliegenier vervullen leerlingen uit groep 7 de rol van mediator op het schoolplein. </w:t>
      </w:r>
      <w:r w:rsidR="00317B10">
        <w:rPr>
          <w:rFonts w:asciiTheme="minorHAnsi" w:hAnsiTheme="minorHAnsi" w:cstheme="minorHAnsi"/>
        </w:rPr>
        <w:t>Zij worden opgeleid tot m</w:t>
      </w:r>
      <w:r w:rsidRPr="006A6C30">
        <w:rPr>
          <w:rFonts w:asciiTheme="minorHAnsi" w:hAnsiTheme="minorHAnsi" w:cstheme="minorHAnsi"/>
        </w:rPr>
        <w:t>ediatoren</w:t>
      </w:r>
      <w:r w:rsidR="00317B10">
        <w:rPr>
          <w:rFonts w:asciiTheme="minorHAnsi" w:hAnsiTheme="minorHAnsi" w:cstheme="minorHAnsi"/>
        </w:rPr>
        <w:t xml:space="preserve"> op school</w:t>
      </w:r>
      <w:r w:rsidRPr="006A6C30">
        <w:rPr>
          <w:rFonts w:asciiTheme="minorHAnsi" w:hAnsiTheme="minorHAnsi" w:cstheme="minorHAnsi"/>
        </w:rPr>
        <w:t xml:space="preserve">. Ze helpen leerlingen uit groep </w:t>
      </w:r>
      <w:r w:rsidR="001D5C41">
        <w:rPr>
          <w:rFonts w:asciiTheme="minorHAnsi" w:hAnsiTheme="minorHAnsi" w:cstheme="minorHAnsi"/>
        </w:rPr>
        <w:t>3</w:t>
      </w:r>
      <w:r w:rsidRPr="006A6C30">
        <w:rPr>
          <w:rFonts w:asciiTheme="minorHAnsi" w:hAnsiTheme="minorHAnsi" w:cstheme="minorHAnsi"/>
        </w:rPr>
        <w:t xml:space="preserve"> t/m 8 om ruzies op te lossen en fijn te spelen.   </w:t>
      </w:r>
    </w:p>
    <w:p w14:paraId="42F48170" w14:textId="77777777" w:rsidR="00242D70" w:rsidRPr="006A6C30" w:rsidRDefault="00242D70" w:rsidP="00242D70">
      <w:pPr>
        <w:shd w:val="clear" w:color="auto" w:fill="FFFFFF" w:themeFill="background1"/>
        <w:spacing w:after="0" w:line="240" w:lineRule="auto"/>
        <w:rPr>
          <w:rFonts w:eastAsia="Times New Roman" w:cstheme="minorHAnsi"/>
          <w:b/>
          <w:bCs/>
          <w:color w:val="333333"/>
          <w:sz w:val="18"/>
          <w:szCs w:val="18"/>
          <w:bdr w:val="none" w:sz="0" w:space="0" w:color="auto" w:frame="1"/>
          <w:shd w:val="clear" w:color="auto" w:fill="FBFBFB"/>
          <w:lang w:eastAsia="nl-NL"/>
        </w:rPr>
      </w:pPr>
    </w:p>
    <w:p w14:paraId="39166B12" w14:textId="77777777" w:rsidR="003070FC" w:rsidRPr="0006635D" w:rsidRDefault="002E5071" w:rsidP="00FC3918">
      <w:pPr>
        <w:pStyle w:val="Kop2"/>
        <w:rPr>
          <w:rFonts w:asciiTheme="minorHAnsi" w:eastAsia="Times New Roman" w:hAnsiTheme="minorHAnsi" w:cstheme="minorHAnsi"/>
          <w:sz w:val="28"/>
          <w:szCs w:val="28"/>
        </w:rPr>
      </w:pPr>
      <w:bookmarkStart w:id="25" w:name="_Toc81510157"/>
      <w:proofErr w:type="spellStart"/>
      <w:r w:rsidRPr="0006635D">
        <w:rPr>
          <w:rFonts w:asciiTheme="minorHAnsi" w:eastAsia="Times New Roman" w:hAnsiTheme="minorHAnsi" w:cstheme="minorHAnsi"/>
          <w:sz w:val="28"/>
          <w:szCs w:val="28"/>
        </w:rPr>
        <w:t>Rots&amp;Water</w:t>
      </w:r>
      <w:proofErr w:type="spellEnd"/>
      <w:r w:rsidRPr="0006635D">
        <w:rPr>
          <w:rFonts w:asciiTheme="minorHAnsi" w:eastAsia="Times New Roman" w:hAnsiTheme="minorHAnsi" w:cstheme="minorHAnsi"/>
          <w:sz w:val="28"/>
          <w:szCs w:val="28"/>
        </w:rPr>
        <w:t xml:space="preserve"> Training (weerbaarheid)</w:t>
      </w:r>
      <w:bookmarkEnd w:id="25"/>
    </w:p>
    <w:p w14:paraId="0CE8E15C" w14:textId="1AC7AA0E" w:rsidR="00673028" w:rsidRPr="006A6C30" w:rsidRDefault="00673028" w:rsidP="00FC3918">
      <w:pPr>
        <w:pStyle w:val="Geenafstand"/>
        <w:rPr>
          <w:rFonts w:asciiTheme="minorHAnsi" w:hAnsiTheme="minorHAnsi" w:cstheme="minorHAnsi"/>
        </w:rPr>
      </w:pPr>
      <w:r w:rsidRPr="006A6C30">
        <w:rPr>
          <w:rFonts w:asciiTheme="minorHAnsi" w:hAnsiTheme="minorHAnsi" w:cstheme="minorHAnsi"/>
        </w:rPr>
        <w:t>Eén van onze gedragsspecialisten geeft Rots en watertrainingen aan diverse groepen binnen de school, curatief, maar bij voorkeur preventief. Doel van het Rots en Water programma is het vergroten van de communicatie- en sociale vaardigheden en welzijn bij leerlingen en het voorkomen en/of verminderen van sociale problemen zoals pesten, conflicten, uitsluiting, meeloopgedrag en ander grensoverschrijdend gedrag. Via een actieve, fysieke invalshoek worden positieve sociale vaardigheden aangeleerd. Spel en fysieke oefening worden voortdurend afgewisseld door momenten van zelfreflectie, kringgesprek en gecompleteerd door het maken van verwerkingsopdrachten. De gedragsspecialist werkt ook op verzoek in de groep omtrent het thema ‘meidenvenijn’. Tevens kan een leerkracht of een ouder met een vraag omtrent gedrag van de leerling vragen de gedragsspecialist eens mee te denken. Zo kan het gebeuren dat de gedragsspecialist een faalangsttraining organiseert.</w:t>
      </w:r>
    </w:p>
    <w:p w14:paraId="78D39FDE" w14:textId="69A8FE1C" w:rsidR="00AF4C31" w:rsidRPr="006A6C30" w:rsidRDefault="00AF4C31" w:rsidP="00673028">
      <w:pPr>
        <w:pStyle w:val="Geenafstand"/>
        <w:rPr>
          <w:rFonts w:asciiTheme="minorHAnsi" w:hAnsiTheme="minorHAnsi" w:cstheme="minorHAnsi"/>
        </w:rPr>
      </w:pPr>
    </w:p>
    <w:p w14:paraId="7322A9E1" w14:textId="77777777" w:rsidR="008833EF" w:rsidRPr="0006635D" w:rsidRDefault="09F6A5DB" w:rsidP="00F81B84">
      <w:pPr>
        <w:pStyle w:val="Kop2"/>
        <w:rPr>
          <w:rFonts w:asciiTheme="minorHAnsi" w:eastAsia="Times New Roman" w:hAnsiTheme="minorHAnsi" w:cstheme="minorHAnsi"/>
          <w:sz w:val="28"/>
          <w:szCs w:val="28"/>
          <w:lang w:eastAsia="nl-NL"/>
        </w:rPr>
      </w:pPr>
      <w:bookmarkStart w:id="26" w:name="_Toc81510158"/>
      <w:r w:rsidRPr="0006635D">
        <w:rPr>
          <w:rFonts w:asciiTheme="minorHAnsi" w:eastAsia="Times New Roman" w:hAnsiTheme="minorHAnsi" w:cstheme="minorHAnsi"/>
          <w:sz w:val="28"/>
          <w:szCs w:val="28"/>
          <w:lang w:eastAsia="nl-NL"/>
        </w:rPr>
        <w:t>Meer- en hoogbegaafdheid</w:t>
      </w:r>
      <w:r w:rsidR="00BF34BC" w:rsidRPr="0006635D">
        <w:rPr>
          <w:rFonts w:asciiTheme="minorHAnsi" w:eastAsia="Times New Roman" w:hAnsiTheme="minorHAnsi" w:cstheme="minorHAnsi"/>
          <w:sz w:val="28"/>
          <w:szCs w:val="28"/>
          <w:lang w:eastAsia="nl-NL"/>
        </w:rPr>
        <w:t xml:space="preserve"> (Hoogvliegers)</w:t>
      </w:r>
      <w:bookmarkEnd w:id="26"/>
    </w:p>
    <w:p w14:paraId="13DC1141" w14:textId="0508C9B5" w:rsidR="003070FC" w:rsidRPr="006A6C30" w:rsidRDefault="003070FC" w:rsidP="00F81B84">
      <w:pPr>
        <w:pStyle w:val="Geenafstand"/>
        <w:rPr>
          <w:rFonts w:asciiTheme="minorHAnsi" w:eastAsia="Times New Roman" w:hAnsiTheme="minorHAnsi" w:cstheme="minorHAnsi"/>
        </w:rPr>
      </w:pPr>
      <w:r w:rsidRPr="006A6C30">
        <w:rPr>
          <w:rFonts w:asciiTheme="minorHAnsi" w:eastAsia="Times New Roman" w:hAnsiTheme="minorHAnsi" w:cstheme="minorHAnsi"/>
        </w:rPr>
        <w:t xml:space="preserve">We spreken van </w:t>
      </w:r>
      <w:proofErr w:type="spellStart"/>
      <w:r w:rsidRPr="006A6C30">
        <w:rPr>
          <w:rFonts w:asciiTheme="minorHAnsi" w:eastAsia="Times New Roman" w:hAnsiTheme="minorHAnsi" w:cstheme="minorHAnsi"/>
        </w:rPr>
        <w:t>meerbegaafdheid</w:t>
      </w:r>
      <w:proofErr w:type="spellEnd"/>
      <w:r w:rsidRPr="006A6C30">
        <w:rPr>
          <w:rFonts w:asciiTheme="minorHAnsi" w:eastAsia="Times New Roman" w:hAnsiTheme="minorHAnsi" w:cstheme="minorHAnsi"/>
        </w:rPr>
        <w:t xml:space="preserve"> wanneer er sprake is van een ontwikkelingsvoorsprong op leeftijdsgenoten, meestal op intellectueel gebied. Officieel gezien kan er van hoogbegaafdheid worden gesproken wanneer een kind een intelligentievermogen van 130 of meer heeft, wat middels intelligentieonderzoek kan worden vastgesteld. De meer- en hoogbegaafde leerlingen</w:t>
      </w:r>
      <w:r w:rsidR="004A27B5" w:rsidRPr="006A6C30">
        <w:rPr>
          <w:rFonts w:asciiTheme="minorHAnsi" w:eastAsia="Times New Roman" w:hAnsiTheme="minorHAnsi" w:cstheme="minorHAnsi"/>
        </w:rPr>
        <w:t xml:space="preserve"> van De </w:t>
      </w:r>
      <w:r w:rsidR="00602050">
        <w:rPr>
          <w:rFonts w:asciiTheme="minorHAnsi" w:eastAsia="Times New Roman" w:hAnsiTheme="minorHAnsi" w:cstheme="minorHAnsi"/>
        </w:rPr>
        <w:t>kleine</w:t>
      </w:r>
      <w:r w:rsidR="004A27B5" w:rsidRPr="006A6C30">
        <w:rPr>
          <w:rFonts w:asciiTheme="minorHAnsi" w:eastAsia="Times New Roman" w:hAnsiTheme="minorHAnsi" w:cstheme="minorHAnsi"/>
        </w:rPr>
        <w:t xml:space="preserve"> Vliegenier</w:t>
      </w:r>
      <w:r w:rsidRPr="006A6C30">
        <w:rPr>
          <w:rFonts w:asciiTheme="minorHAnsi" w:eastAsia="Times New Roman" w:hAnsiTheme="minorHAnsi" w:cstheme="minorHAnsi"/>
        </w:rPr>
        <w:t xml:space="preserve"> krijgen in hun eigen groep een aangepast leerstofaanbod aangeboden. Hiervoor worden didactische aanpassingen gedaan op het gebied van </w:t>
      </w:r>
      <w:proofErr w:type="spellStart"/>
      <w:r w:rsidRPr="006A6C30">
        <w:rPr>
          <w:rFonts w:asciiTheme="minorHAnsi" w:eastAsia="Times New Roman" w:hAnsiTheme="minorHAnsi" w:cstheme="minorHAnsi"/>
        </w:rPr>
        <w:t>compacting</w:t>
      </w:r>
      <w:proofErr w:type="spellEnd"/>
      <w:r w:rsidRPr="006A6C30">
        <w:rPr>
          <w:rFonts w:asciiTheme="minorHAnsi" w:eastAsia="Times New Roman" w:hAnsiTheme="minorHAnsi" w:cstheme="minorHAnsi"/>
        </w:rPr>
        <w:t xml:space="preserve"> en verri</w:t>
      </w:r>
      <w:r w:rsidR="004A27B5" w:rsidRPr="006A6C30">
        <w:rPr>
          <w:rFonts w:asciiTheme="minorHAnsi" w:eastAsia="Times New Roman" w:hAnsiTheme="minorHAnsi" w:cstheme="minorHAnsi"/>
        </w:rPr>
        <w:t xml:space="preserve">jking: de basisstof wordt ingedikt en verminderd zodat er verrijkingstaken geboden kunnen worden ter vervanging van de reguliere leerstof. Deze combinatie voorkomt dat een leerling extra aanbod krijgt bovenop de normale hoeveelheid.  Naast </w:t>
      </w:r>
      <w:r w:rsidR="0057474B" w:rsidRPr="006A6C30">
        <w:rPr>
          <w:rFonts w:asciiTheme="minorHAnsi" w:eastAsia="Times New Roman" w:hAnsiTheme="minorHAnsi" w:cstheme="minorHAnsi"/>
        </w:rPr>
        <w:t>het aangepaste leerstofaanbod</w:t>
      </w:r>
      <w:r w:rsidR="004A27B5" w:rsidRPr="006A6C30">
        <w:rPr>
          <w:rFonts w:asciiTheme="minorHAnsi" w:eastAsia="Times New Roman" w:hAnsiTheme="minorHAnsi" w:cstheme="minorHAnsi"/>
        </w:rPr>
        <w:t xml:space="preserve"> wordt per leerling gekeken wat </w:t>
      </w:r>
      <w:r w:rsidR="0057474B" w:rsidRPr="006A6C30">
        <w:rPr>
          <w:rFonts w:asciiTheme="minorHAnsi" w:eastAsia="Times New Roman" w:hAnsiTheme="minorHAnsi" w:cstheme="minorHAnsi"/>
        </w:rPr>
        <w:t xml:space="preserve">nog </w:t>
      </w:r>
      <w:r w:rsidR="0057474B" w:rsidRPr="006A6C30">
        <w:rPr>
          <w:rFonts w:asciiTheme="minorHAnsi" w:eastAsia="Times New Roman" w:hAnsiTheme="minorHAnsi" w:cstheme="minorHAnsi"/>
        </w:rPr>
        <w:lastRenderedPageBreak/>
        <w:t xml:space="preserve">meer </w:t>
      </w:r>
      <w:r w:rsidR="004A27B5" w:rsidRPr="006A6C30">
        <w:rPr>
          <w:rFonts w:asciiTheme="minorHAnsi" w:eastAsia="Times New Roman" w:hAnsiTheme="minorHAnsi" w:cstheme="minorHAnsi"/>
        </w:rPr>
        <w:t xml:space="preserve">passend is en aansluit en zijn we creatief. Te denken valt aan het werken aan een project met een schoolgenoot, een introductie in het vak Engels, voorlezen aan de </w:t>
      </w:r>
      <w:r w:rsidR="0057474B" w:rsidRPr="006A6C30">
        <w:rPr>
          <w:rFonts w:asciiTheme="minorHAnsi" w:eastAsia="Times New Roman" w:hAnsiTheme="minorHAnsi" w:cstheme="minorHAnsi"/>
        </w:rPr>
        <w:t xml:space="preserve">kleinste </w:t>
      </w:r>
      <w:proofErr w:type="spellStart"/>
      <w:r w:rsidR="0057474B" w:rsidRPr="006A6C30">
        <w:rPr>
          <w:rFonts w:asciiTheme="minorHAnsi" w:eastAsia="Times New Roman" w:hAnsiTheme="minorHAnsi" w:cstheme="minorHAnsi"/>
        </w:rPr>
        <w:t>Vliegeniertjes</w:t>
      </w:r>
      <w:proofErr w:type="spellEnd"/>
      <w:r w:rsidR="0057474B" w:rsidRPr="006A6C30">
        <w:rPr>
          <w:rFonts w:asciiTheme="minorHAnsi" w:eastAsia="Times New Roman" w:hAnsiTheme="minorHAnsi" w:cstheme="minorHAnsi"/>
        </w:rPr>
        <w:t xml:space="preserve"> </w:t>
      </w:r>
      <w:proofErr w:type="spellStart"/>
      <w:r w:rsidR="006A6C30" w:rsidRPr="006A6C30">
        <w:rPr>
          <w:rFonts w:asciiTheme="minorHAnsi" w:eastAsia="Times New Roman" w:hAnsiTheme="minorHAnsi" w:cstheme="minorHAnsi"/>
        </w:rPr>
        <w:t>etc</w:t>
      </w:r>
      <w:proofErr w:type="spellEnd"/>
      <w:r w:rsidR="006A6C30" w:rsidRPr="006A6C30">
        <w:rPr>
          <w:rFonts w:asciiTheme="minorHAnsi" w:eastAsia="Times New Roman" w:hAnsiTheme="minorHAnsi" w:cstheme="minorHAnsi"/>
        </w:rPr>
        <w:t>,</w:t>
      </w:r>
      <w:r w:rsidR="004A27B5" w:rsidRPr="006A6C30">
        <w:rPr>
          <w:rFonts w:asciiTheme="minorHAnsi" w:eastAsia="Times New Roman" w:hAnsiTheme="minorHAnsi" w:cstheme="minorHAnsi"/>
        </w:rPr>
        <w:t xml:space="preserve">. Dit geven we vorm in overleg met de leerling, ouders/verzorgers, leerkracht en intern begeleider. </w:t>
      </w:r>
    </w:p>
    <w:p w14:paraId="7C8EAF78" w14:textId="77777777" w:rsidR="00BF34BC" w:rsidRPr="006A6C30" w:rsidRDefault="00BF34BC" w:rsidP="09F6A5DB">
      <w:pPr>
        <w:shd w:val="clear" w:color="auto" w:fill="FFFFFF" w:themeFill="background1"/>
        <w:spacing w:after="0" w:line="240" w:lineRule="auto"/>
        <w:rPr>
          <w:rFonts w:eastAsia="Times New Roman" w:cstheme="minorHAnsi"/>
          <w:color w:val="212121"/>
          <w:lang w:eastAsia="nl-NL"/>
        </w:rPr>
      </w:pPr>
    </w:p>
    <w:p w14:paraId="08EE8C07" w14:textId="77777777" w:rsidR="00BF34BC" w:rsidRPr="0006635D" w:rsidRDefault="00BF34BC" w:rsidP="00FC3918">
      <w:pPr>
        <w:pStyle w:val="Kop2"/>
        <w:rPr>
          <w:rFonts w:asciiTheme="minorHAnsi" w:eastAsia="Times New Roman" w:hAnsiTheme="minorHAnsi" w:cstheme="minorHAnsi"/>
          <w:sz w:val="28"/>
          <w:szCs w:val="28"/>
        </w:rPr>
      </w:pPr>
      <w:bookmarkStart w:id="27" w:name="_Toc81510159"/>
      <w:r w:rsidRPr="0006635D">
        <w:rPr>
          <w:rFonts w:asciiTheme="minorHAnsi" w:eastAsia="Times New Roman" w:hAnsiTheme="minorHAnsi" w:cstheme="minorHAnsi"/>
          <w:sz w:val="28"/>
          <w:szCs w:val="28"/>
        </w:rPr>
        <w:t>Helikoptergroep</w:t>
      </w:r>
      <w:bookmarkEnd w:id="27"/>
      <w:r w:rsidRPr="0006635D">
        <w:rPr>
          <w:rFonts w:asciiTheme="minorHAnsi" w:eastAsia="Times New Roman" w:hAnsiTheme="minorHAnsi" w:cstheme="minorHAnsi"/>
          <w:sz w:val="28"/>
          <w:szCs w:val="28"/>
        </w:rPr>
        <w:t xml:space="preserve"> </w:t>
      </w:r>
    </w:p>
    <w:p w14:paraId="69834AD0" w14:textId="498EBC94" w:rsidR="00AF4C31" w:rsidRPr="006A6C30" w:rsidRDefault="00AF4C31" w:rsidP="00FC3918">
      <w:pPr>
        <w:pStyle w:val="Geenafstand"/>
        <w:rPr>
          <w:rFonts w:asciiTheme="minorHAnsi" w:hAnsiTheme="minorHAnsi" w:cstheme="minorHAnsi"/>
        </w:rPr>
      </w:pPr>
      <w:r w:rsidRPr="006A6C30">
        <w:rPr>
          <w:rFonts w:asciiTheme="minorHAnsi" w:hAnsiTheme="minorHAnsi" w:cstheme="minorHAnsi"/>
        </w:rPr>
        <w:t xml:space="preserve">Sinds schooljaar 2019 - 2020 heeft De </w:t>
      </w:r>
      <w:r w:rsidR="00602050">
        <w:rPr>
          <w:rFonts w:asciiTheme="minorHAnsi" w:hAnsiTheme="minorHAnsi" w:cstheme="minorHAnsi"/>
        </w:rPr>
        <w:t>kleine</w:t>
      </w:r>
      <w:r w:rsidRPr="006A6C30">
        <w:rPr>
          <w:rFonts w:asciiTheme="minorHAnsi" w:hAnsiTheme="minorHAnsi" w:cstheme="minorHAnsi"/>
        </w:rPr>
        <w:t xml:space="preserve"> Vliegenier een helikoptergroep. Voor leerlingen die voor deelname aan deze groep in aanmerking komen, is het reguliere onderwijsaanbod ontoereikend. De leerlingen kunnen meer lesstof aan, hebben een analytisch en creatief denkvermogen en scoren op de niet methode gebonden toetsen met regelmaat een I-score.  </w:t>
      </w:r>
    </w:p>
    <w:p w14:paraId="6CD9EFB7" w14:textId="640D9431" w:rsidR="00AF4C31" w:rsidRPr="006A6C30" w:rsidRDefault="00AF4C31" w:rsidP="00FC3918">
      <w:pPr>
        <w:pStyle w:val="Geenafstand"/>
        <w:rPr>
          <w:rFonts w:asciiTheme="minorHAnsi" w:hAnsiTheme="minorHAnsi" w:cstheme="minorHAnsi"/>
        </w:rPr>
      </w:pPr>
      <w:r w:rsidRPr="006A6C30">
        <w:rPr>
          <w:rFonts w:asciiTheme="minorHAnsi" w:hAnsiTheme="minorHAnsi" w:cstheme="minorHAnsi"/>
        </w:rPr>
        <w:t xml:space="preserve">De helikoptergroep wordt geleid door onze meer- en hoogbegaafdheidspecialist. Zij biedt leerlingen </w:t>
      </w:r>
      <w:proofErr w:type="spellStart"/>
      <w:r w:rsidRPr="006A6C30">
        <w:rPr>
          <w:rFonts w:asciiTheme="minorHAnsi" w:hAnsiTheme="minorHAnsi" w:cstheme="minorHAnsi"/>
        </w:rPr>
        <w:t>groep</w:t>
      </w:r>
      <w:r w:rsidR="006301A9">
        <w:rPr>
          <w:rFonts w:asciiTheme="minorHAnsi" w:hAnsiTheme="minorHAnsi" w:cstheme="minorHAnsi"/>
        </w:rPr>
        <w:t>s</w:t>
      </w:r>
      <w:r w:rsidRPr="006A6C30">
        <w:rPr>
          <w:rFonts w:asciiTheme="minorHAnsi" w:hAnsiTheme="minorHAnsi" w:cstheme="minorHAnsi"/>
        </w:rPr>
        <w:t>doorbr</w:t>
      </w:r>
      <w:r w:rsidR="006301A9">
        <w:rPr>
          <w:rFonts w:asciiTheme="minorHAnsi" w:hAnsiTheme="minorHAnsi" w:cstheme="minorHAnsi"/>
        </w:rPr>
        <w:t>oken</w:t>
      </w:r>
      <w:proofErr w:type="spellEnd"/>
      <w:r w:rsidRPr="006A6C30">
        <w:rPr>
          <w:rFonts w:asciiTheme="minorHAnsi" w:hAnsiTheme="minorHAnsi" w:cstheme="minorHAnsi"/>
        </w:rPr>
        <w:t xml:space="preserve"> andere, uitdagende lesstof aan, rekening houdend met verschillen tussen leerlingen. </w:t>
      </w:r>
      <w:r w:rsidRPr="006A6C30">
        <w:rPr>
          <w:rFonts w:asciiTheme="minorHAnsi" w:hAnsiTheme="minorHAnsi" w:cstheme="minorHAnsi"/>
          <w:color w:val="000000"/>
        </w:rPr>
        <w:t xml:space="preserve">Er wordt gewerkt aan opdrachten die aansluiten bij de doelen die we voor onze hoogvliegers voor ogen hebben. </w:t>
      </w:r>
      <w:r w:rsidRPr="006A6C30">
        <w:rPr>
          <w:rFonts w:asciiTheme="minorHAnsi" w:hAnsiTheme="minorHAnsi" w:cstheme="minorHAnsi"/>
        </w:rPr>
        <w:t>Leerlingen worden uitgedaagd op een andere manier te leren, onderzoek te verrichten, zich op een voor hen wellicht nog nieuwe manier te presenteren.</w:t>
      </w:r>
    </w:p>
    <w:p w14:paraId="7FCE3DBB" w14:textId="77777777" w:rsidR="00AF4C31" w:rsidRPr="006A6C30" w:rsidRDefault="00AF4C31" w:rsidP="00FC3918">
      <w:pPr>
        <w:pStyle w:val="Geenafstand"/>
        <w:rPr>
          <w:rFonts w:asciiTheme="minorHAnsi" w:hAnsiTheme="minorHAnsi" w:cstheme="minorHAnsi"/>
        </w:rPr>
      </w:pPr>
      <w:r w:rsidRPr="006A6C30">
        <w:rPr>
          <w:rFonts w:asciiTheme="minorHAnsi" w:hAnsiTheme="minorHAnsi" w:cstheme="minorHAnsi"/>
        </w:rPr>
        <w:t>Ook denkt de meer- en hoogbegaafdheidspecia</w:t>
      </w:r>
      <w:r w:rsidRPr="006A6C30">
        <w:rPr>
          <w:rFonts w:asciiTheme="minorHAnsi" w:hAnsiTheme="minorHAnsi" w:cstheme="minorHAnsi"/>
        </w:rPr>
        <w:softHyphen/>
        <w:t xml:space="preserve">list graag mee met leerkrachten wanneer de leerkracht bij een leerling kenmerken van meer- of hoogbegaafdheid signaleert. Samen zoeken ze een passend onderwijsaanbod.  </w:t>
      </w:r>
    </w:p>
    <w:p w14:paraId="262331AF" w14:textId="16567BFB" w:rsidR="00AF4C31" w:rsidRPr="006A6C30" w:rsidRDefault="00AF4C31" w:rsidP="00FC3918">
      <w:pPr>
        <w:pStyle w:val="Geenafstand"/>
        <w:rPr>
          <w:rFonts w:asciiTheme="minorHAnsi" w:hAnsiTheme="minorHAnsi" w:cstheme="minorHAnsi"/>
        </w:rPr>
      </w:pPr>
      <w:r w:rsidRPr="006A6C30">
        <w:rPr>
          <w:rFonts w:asciiTheme="minorHAnsi" w:hAnsiTheme="minorHAnsi" w:cstheme="minorHAnsi"/>
        </w:rPr>
        <w:t>Er is een beleidsplan meer en hoogbegaafdheid op school aanwezig. Om te ontdekken of uw kind in aanmerking komt voor deelname aan de helikoptergroep, is een stappenplan opgesteld. Dit gebeurt altijd in overleg met de leerkracht, intern begeleider</w:t>
      </w:r>
      <w:r w:rsidR="00317B10">
        <w:rPr>
          <w:rFonts w:asciiTheme="minorHAnsi" w:hAnsiTheme="minorHAnsi" w:cstheme="minorHAnsi"/>
        </w:rPr>
        <w:t xml:space="preserve">, leerling en </w:t>
      </w:r>
      <w:r w:rsidRPr="006A6C30">
        <w:rPr>
          <w:rFonts w:asciiTheme="minorHAnsi" w:hAnsiTheme="minorHAnsi" w:cstheme="minorHAnsi"/>
        </w:rPr>
        <w:t xml:space="preserve">ouders.  </w:t>
      </w:r>
    </w:p>
    <w:p w14:paraId="21026136" w14:textId="77777777" w:rsidR="00AF4C31" w:rsidRPr="006A6C30" w:rsidRDefault="00AF4C31" w:rsidP="00F81B84">
      <w:pPr>
        <w:pStyle w:val="Geenafstand"/>
        <w:rPr>
          <w:rFonts w:asciiTheme="minorHAnsi" w:hAnsiTheme="minorHAnsi" w:cstheme="minorHAnsi"/>
          <w:color w:val="000000"/>
        </w:rPr>
      </w:pPr>
    </w:p>
    <w:p w14:paraId="62785A4B" w14:textId="6008CB50" w:rsidR="00F81B84" w:rsidRPr="0006635D" w:rsidRDefault="00931EFD" w:rsidP="003D00CC">
      <w:pPr>
        <w:pStyle w:val="Kop2"/>
        <w:rPr>
          <w:rFonts w:asciiTheme="minorHAnsi" w:hAnsiTheme="minorHAnsi" w:cstheme="minorHAnsi"/>
          <w:sz w:val="28"/>
          <w:szCs w:val="28"/>
        </w:rPr>
      </w:pPr>
      <w:bookmarkStart w:id="28" w:name="_Toc81510160"/>
      <w:r w:rsidRPr="0006635D">
        <w:rPr>
          <w:rFonts w:asciiTheme="minorHAnsi" w:hAnsiTheme="minorHAnsi" w:cstheme="minorHAnsi"/>
          <w:sz w:val="28"/>
          <w:szCs w:val="28"/>
        </w:rPr>
        <w:t xml:space="preserve">Overige </w:t>
      </w:r>
      <w:r w:rsidR="0006635D">
        <w:rPr>
          <w:rFonts w:asciiTheme="minorHAnsi" w:hAnsiTheme="minorHAnsi" w:cstheme="minorHAnsi"/>
          <w:sz w:val="28"/>
          <w:szCs w:val="28"/>
        </w:rPr>
        <w:t>Voorzieningen</w:t>
      </w:r>
      <w:bookmarkEnd w:id="28"/>
    </w:p>
    <w:p w14:paraId="6AC3BB1B" w14:textId="49908D80" w:rsidR="00931EFD" w:rsidRPr="006A6C30" w:rsidRDefault="00931EFD" w:rsidP="00931EFD">
      <w:pPr>
        <w:pStyle w:val="Kop4"/>
        <w:rPr>
          <w:rFonts w:asciiTheme="minorHAnsi" w:hAnsiTheme="minorHAnsi" w:cstheme="minorHAnsi"/>
        </w:rPr>
      </w:pPr>
      <w:r w:rsidRPr="006A6C30">
        <w:rPr>
          <w:rFonts w:asciiTheme="minorHAnsi" w:hAnsiTheme="minorHAnsi" w:cstheme="minorHAnsi"/>
        </w:rPr>
        <w:t>Dyslexie</w:t>
      </w:r>
    </w:p>
    <w:p w14:paraId="3E2CD60C" w14:textId="058CA7F2" w:rsidR="00EE09BE" w:rsidRPr="006A6C30" w:rsidRDefault="00AF4C31" w:rsidP="003D00CC">
      <w:pPr>
        <w:pStyle w:val="Geenafstand"/>
        <w:rPr>
          <w:rFonts w:asciiTheme="minorHAnsi" w:eastAsia="Times New Roman" w:hAnsiTheme="minorHAnsi" w:cstheme="minorHAnsi"/>
        </w:rPr>
      </w:pPr>
      <w:r w:rsidRPr="006A6C30">
        <w:rPr>
          <w:rFonts w:asciiTheme="minorHAnsi" w:hAnsiTheme="minorHAnsi" w:cstheme="minorHAnsi"/>
        </w:rPr>
        <w:t xml:space="preserve">Soms bestaat het vermoeden van dyslexie bij een leerling. Het is dan wenselijk om verder onderzoek te laten verrichten. Dit onderzoek wordt altijd door een externe instantie uitgevoerd. Alvorens een aanvraag naar onderzoek gedaan kan worden, moet de school aan een aantal voorwaarden voldaan hebben. Deze zijn op school bekend en staan vermeld in de handelingswijzer ‘Vermoeden van dyslexie’. Tevens wordt op school het protocol ‘Dyslexie’ van het Samenwerkingsverband Utrecht gebruikt. Sinds 1 januari 2009 is onderzoek naar Ernstige Enkelvoudige Dyslexie opgenomen in het basispakket van een aantal zorgverzekeraars.  </w:t>
      </w:r>
      <w:r w:rsidR="002E1F49" w:rsidRPr="006A6C30">
        <w:rPr>
          <w:rFonts w:asciiTheme="minorHAnsi" w:hAnsiTheme="minorHAnsi" w:cstheme="minorHAnsi"/>
        </w:rPr>
        <w:t>Op basis van een verklaring kunnen er door school faciliteiten worden geboden die ook in het vervolgonderwijs van toepassing zijn. Hierbij kan gedacht worden aan tijdsverlenging tijdens toetsen en het gebruik van hulpmiddelen zoals een rekenmachine, tafelkaart of spelling</w:t>
      </w:r>
      <w:r w:rsidR="008D66DD" w:rsidRPr="006A6C30">
        <w:rPr>
          <w:rFonts w:asciiTheme="minorHAnsi" w:hAnsiTheme="minorHAnsi" w:cstheme="minorHAnsi"/>
        </w:rPr>
        <w:t xml:space="preserve"> </w:t>
      </w:r>
      <w:r w:rsidR="002E1F49" w:rsidRPr="006A6C30">
        <w:rPr>
          <w:rFonts w:asciiTheme="minorHAnsi" w:hAnsiTheme="minorHAnsi" w:cstheme="minorHAnsi"/>
        </w:rPr>
        <w:t>opzoekboekje.</w:t>
      </w:r>
      <w:r w:rsidR="004A599D" w:rsidRPr="006A6C30">
        <w:rPr>
          <w:rFonts w:asciiTheme="minorHAnsi" w:hAnsiTheme="minorHAnsi" w:cstheme="minorHAnsi"/>
        </w:rPr>
        <w:t xml:space="preserve"> </w:t>
      </w:r>
    </w:p>
    <w:p w14:paraId="591C6C4A" w14:textId="77777777" w:rsidR="001221EF" w:rsidRPr="006A6C30" w:rsidRDefault="001221EF" w:rsidP="003D00CC">
      <w:pPr>
        <w:pStyle w:val="Geenafstand"/>
        <w:rPr>
          <w:rFonts w:asciiTheme="minorHAnsi" w:eastAsia="Times New Roman" w:hAnsiTheme="minorHAnsi" w:cstheme="minorHAnsi"/>
        </w:rPr>
      </w:pPr>
    </w:p>
    <w:p w14:paraId="32733C3C" w14:textId="77777777" w:rsidR="4D3BC9EA" w:rsidRPr="006A6C30" w:rsidRDefault="4D3BC9EA" w:rsidP="003D00CC">
      <w:pPr>
        <w:pStyle w:val="Geenafstand"/>
        <w:rPr>
          <w:rFonts w:asciiTheme="minorHAnsi" w:hAnsiTheme="minorHAnsi" w:cstheme="minorHAnsi"/>
        </w:rPr>
      </w:pPr>
      <w:r w:rsidRPr="006A6C30">
        <w:rPr>
          <w:rStyle w:val="Kop4Char"/>
          <w:rFonts w:asciiTheme="minorHAnsi" w:hAnsiTheme="minorHAnsi" w:cstheme="minorHAnsi"/>
        </w:rPr>
        <w:t>Ondersteuning technisch lezen en taalontwikkeling</w:t>
      </w:r>
      <w:r w:rsidR="008D66DD" w:rsidRPr="006A6C30">
        <w:rPr>
          <w:rStyle w:val="Kop2Char"/>
          <w:rFonts w:asciiTheme="minorHAnsi" w:hAnsiTheme="minorHAnsi" w:cstheme="minorHAnsi"/>
        </w:rPr>
        <w:tab/>
      </w:r>
      <w:r w:rsidRPr="006A6C30">
        <w:rPr>
          <w:rFonts w:asciiTheme="minorHAnsi" w:hAnsiTheme="minorHAnsi" w:cstheme="minorHAnsi"/>
        </w:rPr>
        <w:br/>
      </w:r>
      <w:r w:rsidR="369F3316" w:rsidRPr="006A6C30">
        <w:rPr>
          <w:rFonts w:asciiTheme="minorHAnsi" w:hAnsiTheme="minorHAnsi" w:cstheme="minorHAnsi"/>
        </w:rPr>
        <w:t>In de groepen 1 t/m 3 wordt de methode LOGO3000 ingezet: een aanpak van ondersteuning voor leerlingen in de bel</w:t>
      </w:r>
      <w:r w:rsidR="1CB82D99" w:rsidRPr="006A6C30">
        <w:rPr>
          <w:rFonts w:asciiTheme="minorHAnsi" w:hAnsiTheme="minorHAnsi" w:cstheme="minorHAnsi"/>
        </w:rPr>
        <w:t xml:space="preserve">angrijkste fase van hun taalontwikkeling. </w:t>
      </w:r>
      <w:r w:rsidR="62EDE6F1" w:rsidRPr="006A6C30">
        <w:rPr>
          <w:rFonts w:asciiTheme="minorHAnsi" w:hAnsiTheme="minorHAnsi" w:cstheme="minorHAnsi"/>
        </w:rPr>
        <w:t xml:space="preserve">Deze methode biedt materiaal om de woordenschat van jonge leerlingen snel en speels uit te breiden. Het biedt tevens ruimte om </w:t>
      </w:r>
      <w:r w:rsidR="36027BD8" w:rsidRPr="006A6C30">
        <w:rPr>
          <w:rFonts w:asciiTheme="minorHAnsi" w:hAnsiTheme="minorHAnsi" w:cstheme="minorHAnsi"/>
        </w:rPr>
        <w:t xml:space="preserve">extra taalactiviteiten uit te voeren met </w:t>
      </w:r>
      <w:r w:rsidR="62EDE6F1" w:rsidRPr="006A6C30">
        <w:rPr>
          <w:rFonts w:asciiTheme="minorHAnsi" w:hAnsiTheme="minorHAnsi" w:cstheme="minorHAnsi"/>
        </w:rPr>
        <w:t>leerlingen</w:t>
      </w:r>
      <w:r w:rsidR="4AA705BE" w:rsidRPr="006A6C30">
        <w:rPr>
          <w:rFonts w:asciiTheme="minorHAnsi" w:hAnsiTheme="minorHAnsi" w:cstheme="minorHAnsi"/>
        </w:rPr>
        <w:t xml:space="preserve"> met een ondersteuningsbehoefte hierin.</w:t>
      </w:r>
    </w:p>
    <w:p w14:paraId="09DA8C1D" w14:textId="3D7156A4" w:rsidR="07DAE148" w:rsidRPr="006A6C30" w:rsidRDefault="124F50EE" w:rsidP="003D00CC">
      <w:pPr>
        <w:pStyle w:val="Geenafstand"/>
        <w:rPr>
          <w:rFonts w:asciiTheme="minorHAnsi" w:hAnsiTheme="minorHAnsi" w:cstheme="minorHAnsi"/>
        </w:rPr>
      </w:pPr>
      <w:r w:rsidRPr="006A6C30">
        <w:rPr>
          <w:rFonts w:asciiTheme="minorHAnsi" w:hAnsiTheme="minorHAnsi" w:cstheme="minorHAnsi"/>
        </w:rPr>
        <w:t xml:space="preserve">Daarnaast </w:t>
      </w:r>
      <w:r w:rsidR="3599467C" w:rsidRPr="006A6C30">
        <w:rPr>
          <w:rFonts w:asciiTheme="minorHAnsi" w:hAnsiTheme="minorHAnsi" w:cstheme="minorHAnsi"/>
        </w:rPr>
        <w:t>bieden wij</w:t>
      </w:r>
      <w:r w:rsidRPr="006A6C30">
        <w:rPr>
          <w:rFonts w:asciiTheme="minorHAnsi" w:hAnsiTheme="minorHAnsi" w:cstheme="minorHAnsi"/>
        </w:rPr>
        <w:t xml:space="preserve"> risicolezers in groep 2</w:t>
      </w:r>
      <w:r w:rsidR="006301A9">
        <w:rPr>
          <w:rFonts w:asciiTheme="minorHAnsi" w:hAnsiTheme="minorHAnsi" w:cstheme="minorHAnsi"/>
        </w:rPr>
        <w:t xml:space="preserve"> en</w:t>
      </w:r>
      <w:r w:rsidRPr="006A6C30">
        <w:rPr>
          <w:rFonts w:asciiTheme="minorHAnsi" w:hAnsiTheme="minorHAnsi" w:cstheme="minorHAnsi"/>
        </w:rPr>
        <w:t xml:space="preserve"> 3 </w:t>
      </w:r>
      <w:r w:rsidR="61E80B8D" w:rsidRPr="006A6C30">
        <w:rPr>
          <w:rFonts w:asciiTheme="minorHAnsi" w:hAnsiTheme="minorHAnsi" w:cstheme="minorHAnsi"/>
        </w:rPr>
        <w:t>tweemaal per week extra ondersteuning in technisch lezen middels de online methode BOUW!</w:t>
      </w:r>
      <w:r w:rsidR="08F259C7" w:rsidRPr="006A6C30">
        <w:rPr>
          <w:rFonts w:asciiTheme="minorHAnsi" w:hAnsiTheme="minorHAnsi" w:cstheme="minorHAnsi"/>
        </w:rPr>
        <w:t xml:space="preserve"> ter preventie van leesproblemen. </w:t>
      </w:r>
      <w:r w:rsidR="1EC8325C" w:rsidRPr="006A6C30">
        <w:rPr>
          <w:rFonts w:asciiTheme="minorHAnsi" w:hAnsiTheme="minorHAnsi" w:cstheme="minorHAnsi"/>
        </w:rPr>
        <w:t xml:space="preserve">Tevens krijgen leerlingen met een </w:t>
      </w:r>
      <w:r w:rsidR="006301A9">
        <w:rPr>
          <w:rFonts w:asciiTheme="minorHAnsi" w:hAnsiTheme="minorHAnsi" w:cstheme="minorHAnsi"/>
        </w:rPr>
        <w:t>VVE-indicatie</w:t>
      </w:r>
      <w:r w:rsidR="1EC8325C" w:rsidRPr="006A6C30">
        <w:rPr>
          <w:rFonts w:asciiTheme="minorHAnsi" w:hAnsiTheme="minorHAnsi" w:cstheme="minorHAnsi"/>
        </w:rPr>
        <w:t xml:space="preserve"> </w:t>
      </w:r>
      <w:r w:rsidR="006301A9">
        <w:rPr>
          <w:rFonts w:asciiTheme="minorHAnsi" w:hAnsiTheme="minorHAnsi" w:cstheme="minorHAnsi"/>
        </w:rPr>
        <w:t>i</w:t>
      </w:r>
      <w:r w:rsidR="1EC8325C" w:rsidRPr="006A6C30">
        <w:rPr>
          <w:rFonts w:asciiTheme="minorHAnsi" w:hAnsiTheme="minorHAnsi" w:cstheme="minorHAnsi"/>
        </w:rPr>
        <w:t xml:space="preserve">ntensiever woordenschatonderwijs aangeboden in hun eigen groep of </w:t>
      </w:r>
      <w:r w:rsidR="00F81B84" w:rsidRPr="006A6C30">
        <w:rPr>
          <w:rFonts w:asciiTheme="minorHAnsi" w:hAnsiTheme="minorHAnsi" w:cstheme="minorHAnsi"/>
        </w:rPr>
        <w:t>middels</w:t>
      </w:r>
      <w:r w:rsidR="001D5C41">
        <w:rPr>
          <w:rFonts w:asciiTheme="minorHAnsi" w:hAnsiTheme="minorHAnsi" w:cstheme="minorHAnsi"/>
        </w:rPr>
        <w:t xml:space="preserve"> </w:t>
      </w:r>
      <w:r w:rsidR="00F81B84" w:rsidRPr="006A6C30">
        <w:rPr>
          <w:rFonts w:asciiTheme="minorHAnsi" w:hAnsiTheme="minorHAnsi" w:cstheme="minorHAnsi"/>
        </w:rPr>
        <w:t>activiteiten</w:t>
      </w:r>
      <w:r w:rsidR="006301A9">
        <w:rPr>
          <w:rFonts w:asciiTheme="minorHAnsi" w:hAnsiTheme="minorHAnsi" w:cstheme="minorHAnsi"/>
        </w:rPr>
        <w:t xml:space="preserve"> buiten de groep</w:t>
      </w:r>
      <w:r w:rsidR="00F81B84" w:rsidRPr="006A6C30">
        <w:rPr>
          <w:rFonts w:asciiTheme="minorHAnsi" w:hAnsiTheme="minorHAnsi" w:cstheme="minorHAnsi"/>
        </w:rPr>
        <w:t xml:space="preserve"> (voorheen de Schakelklas)</w:t>
      </w:r>
      <w:r w:rsidR="1EC8325C" w:rsidRPr="006A6C30">
        <w:rPr>
          <w:rFonts w:asciiTheme="minorHAnsi" w:hAnsiTheme="minorHAnsi" w:cstheme="minorHAnsi"/>
        </w:rPr>
        <w:t>.</w:t>
      </w:r>
    </w:p>
    <w:p w14:paraId="203DDE7F" w14:textId="111583DA" w:rsidR="002E1F49" w:rsidRPr="006A6C30" w:rsidRDefault="003F392D" w:rsidP="003D00CC">
      <w:pPr>
        <w:pStyle w:val="Geenafstand"/>
        <w:rPr>
          <w:rFonts w:asciiTheme="minorHAnsi" w:hAnsiTheme="minorHAnsi" w:cstheme="minorHAnsi"/>
        </w:rPr>
      </w:pPr>
      <w:r w:rsidRPr="006A6C30">
        <w:rPr>
          <w:rFonts w:asciiTheme="minorHAnsi" w:hAnsiTheme="minorHAnsi" w:cstheme="minorHAnsi"/>
        </w:rPr>
        <w:br/>
      </w:r>
      <w:proofErr w:type="spellStart"/>
      <w:r w:rsidRPr="006A6C30">
        <w:rPr>
          <w:rStyle w:val="Kop4Char"/>
          <w:rFonts w:asciiTheme="minorHAnsi" w:hAnsiTheme="minorHAnsi" w:cstheme="minorHAnsi"/>
        </w:rPr>
        <w:t>Kurzweil</w:t>
      </w:r>
      <w:proofErr w:type="spellEnd"/>
      <w:r w:rsidRPr="006A6C30">
        <w:rPr>
          <w:rStyle w:val="Kop4Char"/>
          <w:rFonts w:asciiTheme="minorHAnsi" w:hAnsiTheme="minorHAnsi" w:cstheme="minorHAnsi"/>
        </w:rPr>
        <w:br/>
      </w:r>
      <w:r w:rsidR="009D56E4" w:rsidRPr="006A6C30">
        <w:rPr>
          <w:rFonts w:asciiTheme="minorHAnsi" w:hAnsiTheme="minorHAnsi" w:cstheme="minorHAnsi"/>
        </w:rPr>
        <w:t xml:space="preserve">Leerlingen met een dyslexieverklaring of een diagnose </w:t>
      </w:r>
      <w:proofErr w:type="spellStart"/>
      <w:r w:rsidR="009D56E4" w:rsidRPr="006A6C30">
        <w:rPr>
          <w:rFonts w:asciiTheme="minorHAnsi" w:hAnsiTheme="minorHAnsi" w:cstheme="minorHAnsi"/>
        </w:rPr>
        <w:t>TaalOn</w:t>
      </w:r>
      <w:r w:rsidR="00585113" w:rsidRPr="006A6C30">
        <w:rPr>
          <w:rFonts w:asciiTheme="minorHAnsi" w:hAnsiTheme="minorHAnsi" w:cstheme="minorHAnsi"/>
        </w:rPr>
        <w:t>t</w:t>
      </w:r>
      <w:r w:rsidR="009D56E4" w:rsidRPr="006A6C30">
        <w:rPr>
          <w:rFonts w:asciiTheme="minorHAnsi" w:hAnsiTheme="minorHAnsi" w:cstheme="minorHAnsi"/>
        </w:rPr>
        <w:t>wikkelingsStoornis</w:t>
      </w:r>
      <w:proofErr w:type="spellEnd"/>
      <w:r w:rsidR="009D56E4" w:rsidRPr="006A6C30">
        <w:rPr>
          <w:rFonts w:asciiTheme="minorHAnsi" w:hAnsiTheme="minorHAnsi" w:cstheme="minorHAnsi"/>
        </w:rPr>
        <w:t xml:space="preserve"> </w:t>
      </w:r>
      <w:r w:rsidR="00BF34BC" w:rsidRPr="006A6C30">
        <w:rPr>
          <w:rFonts w:asciiTheme="minorHAnsi" w:hAnsiTheme="minorHAnsi" w:cstheme="minorHAnsi"/>
        </w:rPr>
        <w:t xml:space="preserve">(TOS) </w:t>
      </w:r>
      <w:r w:rsidR="009D56E4" w:rsidRPr="006A6C30">
        <w:rPr>
          <w:rFonts w:asciiTheme="minorHAnsi" w:hAnsiTheme="minorHAnsi" w:cstheme="minorHAnsi"/>
        </w:rPr>
        <w:t xml:space="preserve">kunnen werken met het voorleesprogramma </w:t>
      </w:r>
      <w:proofErr w:type="spellStart"/>
      <w:r w:rsidR="009D56E4" w:rsidRPr="006A6C30">
        <w:rPr>
          <w:rFonts w:asciiTheme="minorHAnsi" w:hAnsiTheme="minorHAnsi" w:cstheme="minorHAnsi"/>
        </w:rPr>
        <w:t>Kurzweil</w:t>
      </w:r>
      <w:proofErr w:type="spellEnd"/>
      <w:r w:rsidR="009D56E4" w:rsidRPr="006A6C30">
        <w:rPr>
          <w:rFonts w:asciiTheme="minorHAnsi" w:hAnsiTheme="minorHAnsi" w:cstheme="minorHAnsi"/>
        </w:rPr>
        <w:t xml:space="preserve">. Dit computerprogramma helpt leerlingen bij het lezen, schrijven en studeren. Op De </w:t>
      </w:r>
      <w:r w:rsidR="00602050">
        <w:rPr>
          <w:rFonts w:asciiTheme="minorHAnsi" w:hAnsiTheme="minorHAnsi" w:cstheme="minorHAnsi"/>
        </w:rPr>
        <w:t>kleine</w:t>
      </w:r>
      <w:r w:rsidR="009D56E4" w:rsidRPr="006A6C30">
        <w:rPr>
          <w:rFonts w:asciiTheme="minorHAnsi" w:hAnsiTheme="minorHAnsi" w:cstheme="minorHAnsi"/>
        </w:rPr>
        <w:t xml:space="preserve"> Vliegenier wordt het met name ingezet voor de vakken taal, begrijpend lezen en spelling. Boeken worden door het programma voorgelezen terwijl kinderen meelezen, </w:t>
      </w:r>
      <w:r w:rsidR="00585113" w:rsidRPr="006A6C30">
        <w:rPr>
          <w:rFonts w:asciiTheme="minorHAnsi" w:hAnsiTheme="minorHAnsi" w:cstheme="minorHAnsi"/>
        </w:rPr>
        <w:t xml:space="preserve">ons inziens vergroot dit de motivatie en zelfredzaamheid en daarmee het vertrouwen en leerplezier van de kinderen. </w:t>
      </w:r>
      <w:r w:rsidR="009D56E4" w:rsidRPr="006A6C30">
        <w:rPr>
          <w:rFonts w:asciiTheme="minorHAnsi" w:hAnsiTheme="minorHAnsi" w:cstheme="minorHAnsi"/>
        </w:rPr>
        <w:t xml:space="preserve"> </w:t>
      </w:r>
    </w:p>
    <w:p w14:paraId="008D7D31" w14:textId="0AD50BC4" w:rsidR="00A31B94" w:rsidRDefault="00A31B94">
      <w:pPr>
        <w:rPr>
          <w:rFonts w:eastAsiaTheme="minorEastAsia" w:cstheme="minorHAnsi"/>
          <w:sz w:val="20"/>
          <w:lang w:eastAsia="nl-NL"/>
        </w:rPr>
      </w:pPr>
      <w:r>
        <w:rPr>
          <w:rFonts w:cstheme="minorHAnsi"/>
        </w:rPr>
        <w:br w:type="page"/>
      </w:r>
    </w:p>
    <w:p w14:paraId="2A310CBC" w14:textId="77777777" w:rsidR="004A599D" w:rsidRPr="006A6C30" w:rsidRDefault="004A599D" w:rsidP="003D00CC">
      <w:pPr>
        <w:pStyle w:val="Geenafstand"/>
        <w:rPr>
          <w:rFonts w:asciiTheme="minorHAnsi" w:hAnsiTheme="minorHAnsi" w:cstheme="minorHAnsi"/>
        </w:rPr>
      </w:pPr>
    </w:p>
    <w:p w14:paraId="104251E9" w14:textId="20A323A7" w:rsidR="003F392D" w:rsidRPr="006A6C30" w:rsidRDefault="004A599D" w:rsidP="004A599D">
      <w:pPr>
        <w:pStyle w:val="Kop1"/>
        <w:rPr>
          <w:rFonts w:asciiTheme="minorHAnsi" w:eastAsia="Times New Roman" w:hAnsiTheme="minorHAnsi" w:cstheme="minorHAnsi"/>
          <w:lang w:eastAsia="nl-NL"/>
        </w:rPr>
      </w:pPr>
      <w:bookmarkStart w:id="29" w:name="_Toc81510161"/>
      <w:r w:rsidRPr="006A6C30">
        <w:rPr>
          <w:rFonts w:asciiTheme="minorHAnsi" w:eastAsia="Times New Roman" w:hAnsiTheme="minorHAnsi" w:cstheme="minorHAnsi"/>
          <w:lang w:eastAsia="nl-NL"/>
        </w:rPr>
        <w:t>Overstap po – v</w:t>
      </w:r>
      <w:r w:rsidR="003D00CC" w:rsidRPr="006A6C30">
        <w:rPr>
          <w:rFonts w:asciiTheme="minorHAnsi" w:eastAsia="Times New Roman" w:hAnsiTheme="minorHAnsi" w:cstheme="minorHAnsi"/>
          <w:lang w:eastAsia="nl-NL"/>
        </w:rPr>
        <w:t>o</w:t>
      </w:r>
      <w:r w:rsidRPr="006A6C30">
        <w:rPr>
          <w:rFonts w:asciiTheme="minorHAnsi" w:eastAsia="Times New Roman" w:hAnsiTheme="minorHAnsi" w:cstheme="minorHAnsi"/>
          <w:lang w:eastAsia="nl-NL"/>
        </w:rPr>
        <w:t xml:space="preserve"> (POVO)</w:t>
      </w:r>
      <w:bookmarkEnd w:id="29"/>
    </w:p>
    <w:p w14:paraId="5B4D21BF" w14:textId="77777777" w:rsidR="00F81B84" w:rsidRPr="006A6C30" w:rsidRDefault="00F81B84" w:rsidP="00F81B84">
      <w:pPr>
        <w:pStyle w:val="Geenafstand"/>
        <w:rPr>
          <w:rFonts w:asciiTheme="minorHAnsi" w:hAnsiTheme="minorHAnsi" w:cstheme="minorHAnsi"/>
        </w:rPr>
      </w:pPr>
    </w:p>
    <w:p w14:paraId="3206B36B" w14:textId="77777777" w:rsidR="00123C24" w:rsidRPr="0006635D" w:rsidRDefault="00123C24" w:rsidP="003D00CC">
      <w:pPr>
        <w:pStyle w:val="Kop2"/>
        <w:rPr>
          <w:rFonts w:asciiTheme="minorHAnsi" w:hAnsiTheme="minorHAnsi" w:cstheme="minorHAnsi"/>
          <w:sz w:val="28"/>
          <w:szCs w:val="28"/>
        </w:rPr>
      </w:pPr>
      <w:bookmarkStart w:id="30" w:name="_Toc33019633"/>
      <w:bookmarkStart w:id="31" w:name="_Toc81510162"/>
      <w:r w:rsidRPr="0006635D">
        <w:rPr>
          <w:rFonts w:asciiTheme="minorHAnsi" w:hAnsiTheme="minorHAnsi" w:cstheme="minorHAnsi"/>
          <w:sz w:val="28"/>
          <w:szCs w:val="28"/>
        </w:rPr>
        <w:t>De verwijzing naar het voortgezet onderwijs</w:t>
      </w:r>
      <w:bookmarkEnd w:id="30"/>
      <w:bookmarkEnd w:id="31"/>
      <w:r w:rsidRPr="0006635D">
        <w:rPr>
          <w:rFonts w:asciiTheme="minorHAnsi" w:hAnsiTheme="minorHAnsi" w:cstheme="minorHAnsi"/>
          <w:sz w:val="28"/>
          <w:szCs w:val="28"/>
        </w:rPr>
        <w:t xml:space="preserve"> </w:t>
      </w:r>
    </w:p>
    <w:p w14:paraId="461DCD03" w14:textId="77777777" w:rsidR="00123C24" w:rsidRPr="006A6C30" w:rsidRDefault="00123C24" w:rsidP="003D00CC">
      <w:pPr>
        <w:pStyle w:val="Geenafstand"/>
        <w:rPr>
          <w:rFonts w:asciiTheme="minorHAnsi" w:hAnsiTheme="minorHAnsi" w:cstheme="minorHAnsi"/>
        </w:rPr>
      </w:pPr>
      <w:r w:rsidRPr="006A6C30">
        <w:rPr>
          <w:rFonts w:asciiTheme="minorHAnsi" w:hAnsiTheme="minorHAnsi" w:cstheme="minorHAnsi"/>
        </w:rPr>
        <w:t xml:space="preserve">Bij de overgang van leerlingen naar het Voortgezet Onderwijs volgen we de procedure Primair Onderwijs Voortgezet Onderwijs (POVO), zoals dit voor alle basisscholen in Utrecht verplicht is. In groep 7 geeft de leerkracht een voorlopig schooladvies. Dit advies is doorgesproken met de intern begeleider, betrokken leerkrachten en de directeur.  </w:t>
      </w:r>
    </w:p>
    <w:p w14:paraId="004ECE53" w14:textId="0821796B" w:rsidR="00123C24" w:rsidRPr="006A6C30" w:rsidRDefault="00123C24" w:rsidP="003D00CC">
      <w:pPr>
        <w:pStyle w:val="Geenafstand"/>
        <w:rPr>
          <w:rFonts w:asciiTheme="minorHAnsi" w:hAnsiTheme="minorHAnsi" w:cstheme="minorHAnsi"/>
        </w:rPr>
      </w:pPr>
      <w:r w:rsidRPr="006A6C30">
        <w:rPr>
          <w:rFonts w:asciiTheme="minorHAnsi" w:hAnsiTheme="minorHAnsi" w:cstheme="minorHAnsi"/>
        </w:rPr>
        <w:t xml:space="preserve">Ouders van leerlingen van groep 8 ontvangen aan het begin van het schooljaar een informatiebrief, waarin informatie wordt gegeven over de POVO-procedure.  Alle leerlingen krijgen een VO-gids waarin de meeste scholen van regio Utrecht zich presenteren en informatie verstrekken. Leerlingen met een </w:t>
      </w:r>
      <w:r w:rsidR="00A048E1">
        <w:rPr>
          <w:rFonts w:asciiTheme="minorHAnsi" w:hAnsiTheme="minorHAnsi" w:cstheme="minorHAnsi"/>
        </w:rPr>
        <w:t xml:space="preserve">speciale </w:t>
      </w:r>
      <w:r w:rsidRPr="006A6C30">
        <w:rPr>
          <w:rFonts w:asciiTheme="minorHAnsi" w:hAnsiTheme="minorHAnsi" w:cstheme="minorHAnsi"/>
        </w:rPr>
        <w:t>onder</w:t>
      </w:r>
      <w:r w:rsidR="00A048E1">
        <w:rPr>
          <w:rFonts w:asciiTheme="minorHAnsi" w:hAnsiTheme="minorHAnsi" w:cstheme="minorHAnsi"/>
        </w:rPr>
        <w:t>wijs en/of -ondersteunings</w:t>
      </w:r>
      <w:r w:rsidRPr="006A6C30">
        <w:rPr>
          <w:rFonts w:asciiTheme="minorHAnsi" w:hAnsiTheme="minorHAnsi" w:cstheme="minorHAnsi"/>
        </w:rPr>
        <w:t>behoefte worden aangemeld bi</w:t>
      </w:r>
      <w:r w:rsidR="00A048E1">
        <w:rPr>
          <w:rFonts w:asciiTheme="minorHAnsi" w:hAnsiTheme="minorHAnsi" w:cstheme="minorHAnsi"/>
        </w:rPr>
        <w:t xml:space="preserve">j de Route Passend Onderwijs van </w:t>
      </w:r>
      <w:proofErr w:type="spellStart"/>
      <w:r w:rsidR="00A048E1">
        <w:rPr>
          <w:rFonts w:asciiTheme="minorHAnsi" w:hAnsiTheme="minorHAnsi" w:cstheme="minorHAnsi"/>
        </w:rPr>
        <w:t>SterkVO</w:t>
      </w:r>
      <w:proofErr w:type="spellEnd"/>
      <w:r w:rsidR="00A048E1">
        <w:rPr>
          <w:rFonts w:asciiTheme="minorHAnsi" w:hAnsiTheme="minorHAnsi" w:cstheme="minorHAnsi"/>
        </w:rPr>
        <w:t xml:space="preserve"> (Samenwerkingsverband)</w:t>
      </w:r>
      <w:r w:rsidRPr="006A6C30">
        <w:rPr>
          <w:rFonts w:asciiTheme="minorHAnsi" w:hAnsiTheme="minorHAnsi" w:cstheme="minorHAnsi"/>
        </w:rPr>
        <w:t xml:space="preserve">. </w:t>
      </w:r>
    </w:p>
    <w:p w14:paraId="35C09961" w14:textId="77777777" w:rsidR="003D00CC" w:rsidRPr="006A6C30" w:rsidRDefault="003D00CC" w:rsidP="003D00CC">
      <w:pPr>
        <w:pStyle w:val="Geenafstand"/>
        <w:rPr>
          <w:rFonts w:asciiTheme="minorHAnsi" w:hAnsiTheme="minorHAnsi" w:cstheme="minorHAnsi"/>
        </w:rPr>
      </w:pPr>
    </w:p>
    <w:p w14:paraId="6B32B8E8" w14:textId="77777777" w:rsidR="00123C24" w:rsidRPr="0006635D" w:rsidRDefault="00123C24" w:rsidP="003D00CC">
      <w:pPr>
        <w:pStyle w:val="Kop2"/>
        <w:rPr>
          <w:rFonts w:asciiTheme="minorHAnsi" w:hAnsiTheme="minorHAnsi" w:cstheme="minorHAnsi"/>
          <w:sz w:val="28"/>
          <w:szCs w:val="28"/>
        </w:rPr>
      </w:pPr>
      <w:bookmarkStart w:id="32" w:name="_Toc81510163"/>
      <w:r w:rsidRPr="0006635D">
        <w:rPr>
          <w:rFonts w:asciiTheme="minorHAnsi" w:hAnsiTheme="minorHAnsi" w:cstheme="minorHAnsi"/>
          <w:sz w:val="28"/>
          <w:szCs w:val="28"/>
        </w:rPr>
        <w:t>Route passend onderwijs</w:t>
      </w:r>
      <w:bookmarkEnd w:id="32"/>
    </w:p>
    <w:p w14:paraId="13EC846F" w14:textId="64B771E0" w:rsidR="00123C24" w:rsidRPr="006A6C30" w:rsidRDefault="00123C24" w:rsidP="003D00CC">
      <w:pPr>
        <w:pStyle w:val="Geenafstand"/>
        <w:rPr>
          <w:rFonts w:asciiTheme="minorHAnsi" w:hAnsiTheme="minorHAnsi" w:cstheme="minorHAnsi"/>
        </w:rPr>
      </w:pPr>
      <w:r w:rsidRPr="006A6C30">
        <w:rPr>
          <w:rFonts w:asciiTheme="minorHAnsi" w:hAnsiTheme="minorHAnsi" w:cstheme="minorHAnsi"/>
        </w:rPr>
        <w:t>Voor sommige leerlingen bestaat er de route passend onderwijs. Hierin denkt het samenwerkingsverband van het voorgezet onderwijs (</w:t>
      </w:r>
      <w:proofErr w:type="spellStart"/>
      <w:r w:rsidRPr="006A6C30">
        <w:rPr>
          <w:rFonts w:asciiTheme="minorHAnsi" w:hAnsiTheme="minorHAnsi" w:cstheme="minorHAnsi"/>
        </w:rPr>
        <w:t>SterkVO</w:t>
      </w:r>
      <w:proofErr w:type="spellEnd"/>
      <w:r w:rsidRPr="006A6C30">
        <w:rPr>
          <w:rFonts w:asciiTheme="minorHAnsi" w:hAnsiTheme="minorHAnsi" w:cstheme="minorHAnsi"/>
        </w:rPr>
        <w:t>)</w:t>
      </w:r>
      <w:r w:rsidR="00A93F3E">
        <w:rPr>
          <w:rStyle w:val="Voetnootmarkering"/>
          <w:rFonts w:asciiTheme="minorHAnsi" w:hAnsiTheme="minorHAnsi" w:cstheme="minorHAnsi"/>
        </w:rPr>
        <w:footnoteReference w:id="3"/>
      </w:r>
      <w:r w:rsidRPr="006A6C30">
        <w:rPr>
          <w:rFonts w:asciiTheme="minorHAnsi" w:hAnsiTheme="minorHAnsi" w:cstheme="minorHAnsi"/>
        </w:rPr>
        <w:t xml:space="preserve"> met ons mee in het bepalen van de meest passende onderwijsplek. </w:t>
      </w:r>
      <w:proofErr w:type="spellStart"/>
      <w:r w:rsidRPr="006A6C30">
        <w:rPr>
          <w:rFonts w:asciiTheme="minorHAnsi" w:hAnsiTheme="minorHAnsi" w:cstheme="minorHAnsi"/>
        </w:rPr>
        <w:t>SterkVO</w:t>
      </w:r>
      <w:proofErr w:type="spellEnd"/>
      <w:r w:rsidRPr="006A6C30">
        <w:rPr>
          <w:rFonts w:asciiTheme="minorHAnsi" w:hAnsiTheme="minorHAnsi" w:cstheme="minorHAnsi"/>
        </w:rPr>
        <w:t xml:space="preserve"> kan ondersteuning bieden bij:</w:t>
      </w:r>
      <w:r w:rsidRPr="006A6C30">
        <w:rPr>
          <w:rFonts w:asciiTheme="minorHAnsi" w:hAnsiTheme="minorHAnsi" w:cstheme="minorHAnsi"/>
        </w:rPr>
        <w:br/>
      </w:r>
    </w:p>
    <w:p w14:paraId="73A15C61" w14:textId="77777777" w:rsidR="00123C24" w:rsidRPr="006A6C30" w:rsidRDefault="00123C24" w:rsidP="004D40A9">
      <w:pPr>
        <w:pStyle w:val="Geenafstand"/>
        <w:numPr>
          <w:ilvl w:val="0"/>
          <w:numId w:val="11"/>
        </w:numPr>
        <w:rPr>
          <w:rFonts w:asciiTheme="minorHAnsi" w:hAnsiTheme="minorHAnsi" w:cstheme="minorHAnsi"/>
        </w:rPr>
      </w:pPr>
      <w:r w:rsidRPr="006A6C30">
        <w:rPr>
          <w:rFonts w:asciiTheme="minorHAnsi" w:hAnsiTheme="minorHAnsi" w:cstheme="minorHAnsi"/>
        </w:rPr>
        <w:t>Leerlingen met een voorlopig advies praktijkonderwijs (</w:t>
      </w:r>
      <w:proofErr w:type="spellStart"/>
      <w:r w:rsidRPr="006A6C30">
        <w:rPr>
          <w:rFonts w:asciiTheme="minorHAnsi" w:hAnsiTheme="minorHAnsi" w:cstheme="minorHAnsi"/>
        </w:rPr>
        <w:t>PrO</w:t>
      </w:r>
      <w:proofErr w:type="spellEnd"/>
      <w:r w:rsidRPr="006A6C30">
        <w:rPr>
          <w:rFonts w:asciiTheme="minorHAnsi" w:hAnsiTheme="minorHAnsi" w:cstheme="minorHAnsi"/>
        </w:rPr>
        <w:t xml:space="preserve">). </w:t>
      </w:r>
      <w:proofErr w:type="spellStart"/>
      <w:r w:rsidRPr="006A6C30">
        <w:rPr>
          <w:rFonts w:asciiTheme="minorHAnsi" w:hAnsiTheme="minorHAnsi" w:cstheme="minorHAnsi"/>
        </w:rPr>
        <w:t>SterkVO</w:t>
      </w:r>
      <w:proofErr w:type="spellEnd"/>
      <w:r w:rsidRPr="006A6C30">
        <w:rPr>
          <w:rFonts w:asciiTheme="minorHAnsi" w:hAnsiTheme="minorHAnsi" w:cstheme="minorHAnsi"/>
        </w:rPr>
        <w:t xml:space="preserve"> kan toetsen of de leerling voldoet aan de wettelijke criteria. Zij gebruiken hiervoor de ADIT.  [Het IQ van de </w:t>
      </w:r>
      <w:proofErr w:type="spellStart"/>
      <w:r w:rsidRPr="006A6C30">
        <w:rPr>
          <w:rFonts w:asciiTheme="minorHAnsi" w:hAnsiTheme="minorHAnsi" w:cstheme="minorHAnsi"/>
        </w:rPr>
        <w:t>PrO</w:t>
      </w:r>
      <w:proofErr w:type="spellEnd"/>
      <w:r w:rsidRPr="006A6C30">
        <w:rPr>
          <w:rFonts w:asciiTheme="minorHAnsi" w:hAnsiTheme="minorHAnsi" w:cstheme="minorHAnsi"/>
        </w:rPr>
        <w:t>-leerling ligt tussen 55 en 80; De leerling heeft een leerachterstand van drie jaar of meer op twee van de volgende domeinen: inzichtelijk rekenen, begrijpend lezen, technisch lezen en spellen. Waarvan één van de domeinen inzichtelijk rekenen of begrijpend lezen moet zijn. Let op: er kan gebruik gemaakt worden van een beleidsruimte als praktijkonderwijs het best passend is.]</w:t>
      </w:r>
      <w:r w:rsidRPr="006A6C30">
        <w:rPr>
          <w:rFonts w:asciiTheme="minorHAnsi" w:hAnsiTheme="minorHAnsi" w:cstheme="minorHAnsi"/>
        </w:rPr>
        <w:br/>
      </w:r>
    </w:p>
    <w:p w14:paraId="1061EF13" w14:textId="29F45089" w:rsidR="00123C24" w:rsidRPr="006A6C30" w:rsidRDefault="00123C24" w:rsidP="004D40A9">
      <w:pPr>
        <w:pStyle w:val="Geenafstand"/>
        <w:numPr>
          <w:ilvl w:val="0"/>
          <w:numId w:val="11"/>
        </w:numPr>
        <w:rPr>
          <w:rFonts w:asciiTheme="minorHAnsi" w:hAnsiTheme="minorHAnsi" w:cstheme="minorHAnsi"/>
        </w:rPr>
      </w:pPr>
      <w:r w:rsidRPr="006A6C30">
        <w:rPr>
          <w:rFonts w:asciiTheme="minorHAnsi" w:hAnsiTheme="minorHAnsi" w:cstheme="minorHAnsi"/>
        </w:rPr>
        <w:t xml:space="preserve">Leerlingen die korter dan vier jaar in Nederland zijn. </w:t>
      </w:r>
      <w:proofErr w:type="spellStart"/>
      <w:r w:rsidRPr="006A6C30">
        <w:rPr>
          <w:rFonts w:asciiTheme="minorHAnsi" w:hAnsiTheme="minorHAnsi" w:cstheme="minorHAnsi"/>
        </w:rPr>
        <w:t>SterkVO</w:t>
      </w:r>
      <w:proofErr w:type="spellEnd"/>
      <w:r w:rsidRPr="006A6C30">
        <w:rPr>
          <w:rFonts w:asciiTheme="minorHAnsi" w:hAnsiTheme="minorHAnsi" w:cstheme="minorHAnsi"/>
        </w:rPr>
        <w:t xml:space="preserve"> kan indien gewenst extra onderzoek facilite</w:t>
      </w:r>
      <w:r w:rsidR="00A93F3E">
        <w:rPr>
          <w:rFonts w:asciiTheme="minorHAnsi" w:hAnsiTheme="minorHAnsi" w:cstheme="minorHAnsi"/>
        </w:rPr>
        <w:t>ren.</w:t>
      </w:r>
    </w:p>
    <w:p w14:paraId="181D6CDE" w14:textId="77777777" w:rsidR="00123C24" w:rsidRPr="006A6C30" w:rsidRDefault="00123C24" w:rsidP="003D00CC">
      <w:pPr>
        <w:pStyle w:val="Geenafstand"/>
        <w:rPr>
          <w:rFonts w:asciiTheme="minorHAnsi" w:hAnsiTheme="minorHAnsi" w:cstheme="minorHAnsi"/>
        </w:rPr>
      </w:pPr>
    </w:p>
    <w:p w14:paraId="3BE646A2" w14:textId="77777777" w:rsidR="00123C24" w:rsidRPr="006A6C30" w:rsidRDefault="00123C24" w:rsidP="004D40A9">
      <w:pPr>
        <w:pStyle w:val="Geenafstand"/>
        <w:numPr>
          <w:ilvl w:val="0"/>
          <w:numId w:val="11"/>
        </w:numPr>
        <w:rPr>
          <w:rFonts w:asciiTheme="minorHAnsi" w:hAnsiTheme="minorHAnsi" w:cstheme="minorHAnsi"/>
        </w:rPr>
      </w:pPr>
      <w:r w:rsidRPr="006A6C30">
        <w:rPr>
          <w:rFonts w:asciiTheme="minorHAnsi" w:hAnsiTheme="minorHAnsi" w:cstheme="minorHAnsi"/>
        </w:rPr>
        <w:t xml:space="preserve">Meedenken over passende ondersteuning en een passende plek: regulier onderwijs, het OPDC of het Voortgezet Speciaal Onderwijs. In dit geval legt de intern begeleider het OPP van de betreffende leerling aan de orthopedagogen van het OPDC en het </w:t>
      </w:r>
      <w:proofErr w:type="spellStart"/>
      <w:r w:rsidRPr="006A6C30">
        <w:rPr>
          <w:rFonts w:asciiTheme="minorHAnsi" w:hAnsiTheme="minorHAnsi" w:cstheme="minorHAnsi"/>
        </w:rPr>
        <w:t>KrommeRijnCollege</w:t>
      </w:r>
      <w:proofErr w:type="spellEnd"/>
      <w:r w:rsidRPr="006A6C30">
        <w:rPr>
          <w:rFonts w:asciiTheme="minorHAnsi" w:hAnsiTheme="minorHAnsi" w:cstheme="minorHAnsi"/>
        </w:rPr>
        <w:t xml:space="preserve"> voor om mee te denken in de meest passende plek. </w:t>
      </w:r>
    </w:p>
    <w:p w14:paraId="0C30815B" w14:textId="77777777" w:rsidR="00123C24" w:rsidRPr="006A6C30" w:rsidRDefault="00123C24" w:rsidP="003D00CC">
      <w:pPr>
        <w:pStyle w:val="Geenafstand"/>
        <w:rPr>
          <w:rFonts w:asciiTheme="minorHAnsi" w:hAnsiTheme="minorHAnsi" w:cstheme="minorHAnsi"/>
        </w:rPr>
      </w:pPr>
    </w:p>
    <w:p w14:paraId="3BDF44FE" w14:textId="77777777" w:rsidR="00123C24" w:rsidRPr="006A6C30" w:rsidRDefault="00123C24" w:rsidP="00123C24">
      <w:pPr>
        <w:rPr>
          <w:rFonts w:cstheme="minorHAnsi"/>
        </w:rPr>
      </w:pPr>
    </w:p>
    <w:p w14:paraId="1EADC113" w14:textId="77777777" w:rsidR="00123C24" w:rsidRPr="006A6C30" w:rsidRDefault="00123C24" w:rsidP="003D00CC">
      <w:pPr>
        <w:pStyle w:val="Kop2"/>
        <w:rPr>
          <w:rFonts w:asciiTheme="minorHAnsi" w:hAnsiTheme="minorHAnsi" w:cstheme="minorHAnsi"/>
          <w:sz w:val="22"/>
          <w:szCs w:val="22"/>
        </w:rPr>
      </w:pPr>
      <w:bookmarkStart w:id="33" w:name="_Toc81510164"/>
      <w:bookmarkStart w:id="34" w:name="_Toc33019634"/>
      <w:r w:rsidRPr="006A6C30">
        <w:rPr>
          <w:rFonts w:asciiTheme="minorHAnsi" w:hAnsiTheme="minorHAnsi" w:cstheme="minorHAnsi"/>
          <w:sz w:val="22"/>
          <w:szCs w:val="22"/>
        </w:rPr>
        <w:t>Het definitief advies</w:t>
      </w:r>
      <w:bookmarkEnd w:id="33"/>
      <w:r w:rsidRPr="006A6C30">
        <w:rPr>
          <w:rFonts w:asciiTheme="minorHAnsi" w:hAnsiTheme="minorHAnsi" w:cstheme="minorHAnsi"/>
          <w:sz w:val="22"/>
          <w:szCs w:val="22"/>
        </w:rPr>
        <w:t xml:space="preserve"> </w:t>
      </w:r>
    </w:p>
    <w:p w14:paraId="0AD4BA17" w14:textId="419A9D5A" w:rsidR="00123C24" w:rsidRPr="006A6C30" w:rsidRDefault="00123C24" w:rsidP="003D00CC">
      <w:pPr>
        <w:pStyle w:val="Geenafstand"/>
        <w:rPr>
          <w:rFonts w:asciiTheme="minorHAnsi" w:hAnsiTheme="minorHAnsi" w:cstheme="minorHAnsi"/>
          <w:sz w:val="22"/>
        </w:rPr>
      </w:pPr>
      <w:r w:rsidRPr="00391C68">
        <w:rPr>
          <w:rFonts w:asciiTheme="minorHAnsi" w:hAnsiTheme="minorHAnsi" w:cstheme="minorHAnsi"/>
        </w:rPr>
        <w:t>Na de basisschool stappen leerlingen over naar een middelbare school die aansluit bij hun onderwijsbehoeften en interesses. De leerkracht van groep 8 bepaalt in overleg met de intern begeleider</w:t>
      </w:r>
      <w:r w:rsidR="00A93F3E">
        <w:rPr>
          <w:rFonts w:asciiTheme="minorHAnsi" w:hAnsiTheme="minorHAnsi" w:cstheme="minorHAnsi"/>
        </w:rPr>
        <w:t xml:space="preserve"> en de directie</w:t>
      </w:r>
      <w:r w:rsidRPr="00391C68">
        <w:rPr>
          <w:rFonts w:asciiTheme="minorHAnsi" w:hAnsiTheme="minorHAnsi" w:cstheme="minorHAnsi"/>
        </w:rPr>
        <w:t xml:space="preserve"> het definitieve schooladvies voor het best passende onderwijsniveau. Hiervoor wordt gekeken naar het leerlingvolgsysteem van de gehele schoolloopbaan. Ook nemen we op De </w:t>
      </w:r>
      <w:r w:rsidR="00602050">
        <w:rPr>
          <w:rFonts w:asciiTheme="minorHAnsi" w:hAnsiTheme="minorHAnsi" w:cstheme="minorHAnsi"/>
        </w:rPr>
        <w:t>Kleine</w:t>
      </w:r>
      <w:r w:rsidRPr="00391C68">
        <w:rPr>
          <w:rFonts w:asciiTheme="minorHAnsi" w:hAnsiTheme="minorHAnsi" w:cstheme="minorHAnsi"/>
        </w:rPr>
        <w:t xml:space="preserve"> Vliegenier bij alle leerlingen het drempelonderzoek af. Deze test geeft een didactische score weer op de vier hoofdvakgebieden technisch lezen, spelling, begrijpend lezen en inzichtelijk rekenen. Naast de didactische informatie spelen ook de </w:t>
      </w:r>
      <w:proofErr w:type="spellStart"/>
      <w:r w:rsidRPr="00391C68">
        <w:rPr>
          <w:rFonts w:asciiTheme="minorHAnsi" w:hAnsiTheme="minorHAnsi" w:cstheme="minorHAnsi"/>
        </w:rPr>
        <w:t>kindkenmerken</w:t>
      </w:r>
      <w:proofErr w:type="spellEnd"/>
      <w:r w:rsidRPr="00391C68">
        <w:rPr>
          <w:rFonts w:asciiTheme="minorHAnsi" w:hAnsiTheme="minorHAnsi" w:cstheme="minorHAnsi"/>
        </w:rPr>
        <w:t xml:space="preserve"> een belangrijke rol in het advies (werkhouding, zelfstandigheid, taakgerichtheid en omgang met volwassenen en leeftijdsgenoten). </w:t>
      </w:r>
      <w:r w:rsidRPr="00391C68">
        <w:rPr>
          <w:rFonts w:asciiTheme="minorHAnsi" w:hAnsiTheme="minorHAnsi" w:cstheme="minorHAnsi"/>
        </w:rPr>
        <w:br/>
        <w:t xml:space="preserve">Daarnaast wordt de centrale eindtoets afgenomen. </w:t>
      </w:r>
      <w:r w:rsidR="003E4A8F">
        <w:rPr>
          <w:rFonts w:asciiTheme="minorHAnsi" w:hAnsiTheme="minorHAnsi" w:cstheme="minorHAnsi"/>
        </w:rPr>
        <w:t>Uit de</w:t>
      </w:r>
      <w:r w:rsidRPr="00391C68">
        <w:rPr>
          <w:rFonts w:asciiTheme="minorHAnsi" w:hAnsiTheme="minorHAnsi" w:cstheme="minorHAnsi"/>
        </w:rPr>
        <w:t xml:space="preserve"> eindtoets kan </w:t>
      </w:r>
      <w:r w:rsidR="00A93F3E">
        <w:rPr>
          <w:rFonts w:asciiTheme="minorHAnsi" w:hAnsiTheme="minorHAnsi" w:cstheme="minorHAnsi"/>
        </w:rPr>
        <w:t>een hoger</w:t>
      </w:r>
      <w:r w:rsidR="003E4A8F">
        <w:rPr>
          <w:rFonts w:asciiTheme="minorHAnsi" w:hAnsiTheme="minorHAnsi" w:cstheme="minorHAnsi"/>
        </w:rPr>
        <w:t xml:space="preserve"> middelbaar schoolniveau blijken </w:t>
      </w:r>
      <w:r w:rsidR="00A93F3E">
        <w:rPr>
          <w:rFonts w:asciiTheme="minorHAnsi" w:hAnsiTheme="minorHAnsi" w:cstheme="minorHAnsi"/>
        </w:rPr>
        <w:t xml:space="preserve">dan het </w:t>
      </w:r>
      <w:r w:rsidR="003E4A8F">
        <w:rPr>
          <w:rFonts w:asciiTheme="minorHAnsi" w:hAnsiTheme="minorHAnsi" w:cstheme="minorHAnsi"/>
        </w:rPr>
        <w:t xml:space="preserve">al </w:t>
      </w:r>
      <w:r w:rsidR="00A93F3E">
        <w:rPr>
          <w:rFonts w:asciiTheme="minorHAnsi" w:hAnsiTheme="minorHAnsi" w:cstheme="minorHAnsi"/>
        </w:rPr>
        <w:t>gegeven definitieve schooladvies. In dat geval is school verplicht om het definitief advies te heroverwegen, maar is niet verplicht om deze bij te stellen</w:t>
      </w:r>
      <w:r w:rsidRPr="00391C68">
        <w:rPr>
          <w:rFonts w:asciiTheme="minorHAnsi" w:hAnsiTheme="minorHAnsi" w:cstheme="minorHAnsi"/>
        </w:rPr>
        <w:t xml:space="preserve">. Er wordt nooit heroverwogen naar een lager niveau. Informatie over de actuele aanmeldingsprocedure is te vinden op </w:t>
      </w:r>
      <w:r w:rsidRPr="006A6C30">
        <w:rPr>
          <w:rStyle w:val="Kop5Char"/>
          <w:rFonts w:asciiTheme="minorHAnsi" w:hAnsiTheme="minorHAnsi" w:cstheme="minorHAnsi"/>
          <w:sz w:val="22"/>
        </w:rPr>
        <w:t>www.naarhetvo.nl</w:t>
      </w:r>
      <w:r w:rsidRPr="006A6C30">
        <w:rPr>
          <w:rFonts w:asciiTheme="minorHAnsi" w:hAnsiTheme="minorHAnsi" w:cstheme="minorHAnsi"/>
          <w:sz w:val="22"/>
        </w:rPr>
        <w:t xml:space="preserve">.   </w:t>
      </w:r>
    </w:p>
    <w:p w14:paraId="2DA40440" w14:textId="77777777" w:rsidR="003D00CC" w:rsidRPr="006A6C30" w:rsidRDefault="003D00CC" w:rsidP="003D00CC">
      <w:pPr>
        <w:pStyle w:val="Geenafstand"/>
        <w:rPr>
          <w:rFonts w:asciiTheme="minorHAnsi" w:hAnsiTheme="minorHAnsi" w:cstheme="minorHAnsi"/>
          <w:sz w:val="22"/>
        </w:rPr>
      </w:pPr>
    </w:p>
    <w:p w14:paraId="4D2EFE7F" w14:textId="58DAA437" w:rsidR="00123C24" w:rsidRPr="006A6C30" w:rsidRDefault="00123C24" w:rsidP="003D00CC">
      <w:pPr>
        <w:pStyle w:val="Kop2"/>
        <w:rPr>
          <w:rFonts w:asciiTheme="minorHAnsi" w:hAnsiTheme="minorHAnsi" w:cstheme="minorHAnsi"/>
          <w:sz w:val="22"/>
          <w:szCs w:val="22"/>
        </w:rPr>
      </w:pPr>
      <w:bookmarkStart w:id="35" w:name="_Toc81510165"/>
      <w:r w:rsidRPr="006A6C30">
        <w:rPr>
          <w:rFonts w:asciiTheme="minorHAnsi" w:hAnsiTheme="minorHAnsi" w:cstheme="minorHAnsi"/>
          <w:sz w:val="22"/>
          <w:szCs w:val="22"/>
        </w:rPr>
        <w:lastRenderedPageBreak/>
        <w:t>Het onderwijskundig rapport (OKR)</w:t>
      </w:r>
      <w:bookmarkEnd w:id="34"/>
      <w:bookmarkEnd w:id="35"/>
      <w:r w:rsidRPr="006A6C30">
        <w:rPr>
          <w:rFonts w:asciiTheme="minorHAnsi" w:hAnsiTheme="minorHAnsi" w:cstheme="minorHAnsi"/>
          <w:sz w:val="22"/>
          <w:szCs w:val="22"/>
        </w:rPr>
        <w:t xml:space="preserve"> </w:t>
      </w:r>
    </w:p>
    <w:p w14:paraId="288EE9E9" w14:textId="3023AB32" w:rsidR="00123C24" w:rsidRPr="00391C68" w:rsidRDefault="00123C24" w:rsidP="003D00CC">
      <w:pPr>
        <w:pStyle w:val="Geenafstand"/>
        <w:rPr>
          <w:rFonts w:asciiTheme="minorHAnsi" w:hAnsiTheme="minorHAnsi" w:cstheme="minorHAnsi"/>
        </w:rPr>
      </w:pPr>
      <w:r w:rsidRPr="00391C68">
        <w:rPr>
          <w:rFonts w:asciiTheme="minorHAnsi" w:hAnsiTheme="minorHAnsi" w:cstheme="minorHAnsi"/>
        </w:rPr>
        <w:t>Wanneer een leerling de school verlaat, wordt er een onderwijskundig rapport opgesteld door de leerkracht en de intern begeleider. De leerkracht van groep 8 bespreekt het gemaakte onderwijskundig rapport met de ouders en wisselt na toestemming van de ouders gegevens uit met het voortgezet onderwijs</w:t>
      </w:r>
      <w:r w:rsidR="006A6C30" w:rsidRPr="00391C68">
        <w:rPr>
          <w:rFonts w:asciiTheme="minorHAnsi" w:hAnsiTheme="minorHAnsi" w:cstheme="minorHAnsi"/>
        </w:rPr>
        <w:t>.</w:t>
      </w:r>
    </w:p>
    <w:p w14:paraId="093AA673" w14:textId="073BA510" w:rsidR="00A048E1" w:rsidRDefault="00A048E1">
      <w:pPr>
        <w:rPr>
          <w:rFonts w:ascii="Arial" w:eastAsiaTheme="minorEastAsia" w:hAnsi="Arial"/>
          <w:sz w:val="20"/>
          <w:lang w:eastAsia="nl-NL"/>
        </w:rPr>
      </w:pPr>
      <w:r>
        <w:rPr>
          <w:rFonts w:ascii="Arial" w:eastAsiaTheme="minorEastAsia" w:hAnsi="Arial"/>
          <w:sz w:val="20"/>
          <w:lang w:eastAsia="nl-NL"/>
        </w:rPr>
        <w:br w:type="page"/>
      </w:r>
    </w:p>
    <w:p w14:paraId="16380A37" w14:textId="77777777" w:rsidR="003D00CC" w:rsidRDefault="003D00CC">
      <w:pPr>
        <w:rPr>
          <w:rFonts w:ascii="Arial" w:eastAsiaTheme="minorEastAsia" w:hAnsi="Arial"/>
          <w:sz w:val="20"/>
          <w:lang w:eastAsia="nl-NL"/>
        </w:rPr>
      </w:pPr>
    </w:p>
    <w:p w14:paraId="25E65944" w14:textId="099E8285" w:rsidR="00EE09BE" w:rsidRPr="006A6C30" w:rsidRDefault="00EE09BE" w:rsidP="003D00CC">
      <w:pPr>
        <w:pStyle w:val="Kop1"/>
        <w:rPr>
          <w:rFonts w:asciiTheme="minorHAnsi" w:hAnsiTheme="minorHAnsi" w:cstheme="minorHAnsi"/>
          <w:sz w:val="28"/>
          <w:szCs w:val="28"/>
        </w:rPr>
      </w:pPr>
      <w:bookmarkStart w:id="36" w:name="_Toc81510166"/>
      <w:r w:rsidRPr="006A6C30">
        <w:rPr>
          <w:rStyle w:val="Kop1Char"/>
          <w:rFonts w:asciiTheme="minorHAnsi" w:hAnsiTheme="minorHAnsi" w:cstheme="minorHAnsi"/>
          <w:sz w:val="28"/>
          <w:szCs w:val="28"/>
        </w:rPr>
        <w:t>Bijlagen</w:t>
      </w:r>
      <w:bookmarkEnd w:id="36"/>
    </w:p>
    <w:p w14:paraId="10FB55E1" w14:textId="77777777" w:rsidR="005369EA" w:rsidRPr="006A6C30" w:rsidRDefault="005369EA" w:rsidP="003D00CC">
      <w:pPr>
        <w:pStyle w:val="Geenafstand"/>
        <w:rPr>
          <w:rFonts w:asciiTheme="minorHAnsi" w:hAnsiTheme="minorHAnsi" w:cstheme="minorHAnsi"/>
          <w:sz w:val="22"/>
        </w:rPr>
      </w:pPr>
    </w:p>
    <w:p w14:paraId="151A59DB" w14:textId="77777777" w:rsidR="00EE09BE" w:rsidRPr="0006635D" w:rsidRDefault="00EE09BE" w:rsidP="003D00CC">
      <w:pPr>
        <w:pStyle w:val="Kop2"/>
        <w:rPr>
          <w:rFonts w:asciiTheme="minorHAnsi" w:hAnsiTheme="minorHAnsi" w:cstheme="minorHAnsi"/>
          <w:sz w:val="28"/>
          <w:szCs w:val="28"/>
        </w:rPr>
      </w:pPr>
      <w:bookmarkStart w:id="37" w:name="_Toc81510167"/>
      <w:r w:rsidRPr="0006635D">
        <w:rPr>
          <w:rFonts w:asciiTheme="minorHAnsi" w:hAnsiTheme="minorHAnsi" w:cstheme="minorHAnsi"/>
          <w:sz w:val="28"/>
          <w:szCs w:val="28"/>
        </w:rPr>
        <w:t>IGDI-model</w:t>
      </w:r>
      <w:bookmarkEnd w:id="37"/>
    </w:p>
    <w:p w14:paraId="2EF5D41E" w14:textId="77777777" w:rsidR="00EE09BE" w:rsidRPr="00391C68" w:rsidRDefault="00EE09BE" w:rsidP="003D00CC">
      <w:pPr>
        <w:pStyle w:val="Geenafstand"/>
        <w:rPr>
          <w:rFonts w:asciiTheme="minorHAnsi" w:hAnsiTheme="minorHAnsi" w:cstheme="minorHAnsi"/>
        </w:rPr>
      </w:pPr>
      <w:r w:rsidRPr="00391C68">
        <w:rPr>
          <w:rFonts w:asciiTheme="minorHAnsi" w:hAnsiTheme="minorHAnsi" w:cstheme="minorHAnsi"/>
        </w:rPr>
        <w:t>De letters IGDI staan voor Interactief, Gedifferentieerd, Directe Instructie. Het IGDI-model is gebaseerd op twee principes:</w:t>
      </w:r>
    </w:p>
    <w:p w14:paraId="27D74729" w14:textId="77777777" w:rsidR="00EE09BE" w:rsidRPr="00391C68" w:rsidRDefault="00EE09BE" w:rsidP="003D00CC">
      <w:pPr>
        <w:pStyle w:val="Geenafstand"/>
        <w:rPr>
          <w:rFonts w:asciiTheme="minorHAnsi" w:hAnsiTheme="minorHAnsi" w:cstheme="minorHAnsi"/>
        </w:rPr>
      </w:pPr>
      <w:r w:rsidRPr="00391C68">
        <w:rPr>
          <w:rFonts w:asciiTheme="minorHAnsi" w:hAnsiTheme="minorHAnsi" w:cstheme="minorHAnsi"/>
        </w:rPr>
        <w:t>De leerkracht demonstreert doelgericht en geeft uitleg.</w:t>
      </w:r>
    </w:p>
    <w:p w14:paraId="08D1B595" w14:textId="77777777" w:rsidR="00EE09BE" w:rsidRPr="00391C68" w:rsidRDefault="00EE09BE" w:rsidP="003D00CC">
      <w:pPr>
        <w:pStyle w:val="Geenafstand"/>
        <w:rPr>
          <w:rFonts w:asciiTheme="minorHAnsi" w:hAnsiTheme="minorHAnsi" w:cstheme="minorHAnsi"/>
        </w:rPr>
      </w:pPr>
      <w:r w:rsidRPr="00391C68">
        <w:rPr>
          <w:rFonts w:asciiTheme="minorHAnsi" w:hAnsiTheme="minorHAnsi" w:cstheme="minorHAnsi"/>
        </w:rPr>
        <w:t>De leerlingen leren door oefening en herhaling.</w:t>
      </w:r>
    </w:p>
    <w:p w14:paraId="702FC5C1" w14:textId="77777777" w:rsidR="005369EA" w:rsidRPr="00391C68" w:rsidRDefault="005369EA" w:rsidP="003D00CC">
      <w:pPr>
        <w:pStyle w:val="Geenafstand"/>
        <w:rPr>
          <w:rFonts w:asciiTheme="minorHAnsi" w:hAnsiTheme="minorHAnsi" w:cstheme="minorHAnsi"/>
        </w:rPr>
      </w:pPr>
    </w:p>
    <w:p w14:paraId="73C278E4" w14:textId="77777777" w:rsidR="00EE09BE" w:rsidRPr="00391C68" w:rsidRDefault="00EE09BE" w:rsidP="003D00CC">
      <w:pPr>
        <w:pStyle w:val="Geenafstand"/>
        <w:rPr>
          <w:rFonts w:asciiTheme="minorHAnsi" w:hAnsiTheme="minorHAnsi" w:cstheme="minorHAnsi"/>
        </w:rPr>
      </w:pPr>
      <w:r w:rsidRPr="00391C68">
        <w:rPr>
          <w:rFonts w:asciiTheme="minorHAnsi" w:hAnsiTheme="minorHAnsi" w:cstheme="minorHAnsi"/>
        </w:rPr>
        <w:t>Het doel van het IGDI-model is dat alle leerlingen de basisstrategieën beheersen van een bepaalde leerstof en er tegelijkertijd ruimte is voor differentiatie. Er is een verdeling in verschillende fasen. De eerste fasen van het IGDI-model creëren condities om te leren, in de daaropvolgende fasen wo</w:t>
      </w:r>
      <w:r w:rsidR="00BF34BC" w:rsidRPr="00391C68">
        <w:rPr>
          <w:rFonts w:asciiTheme="minorHAnsi" w:hAnsiTheme="minorHAnsi" w:cstheme="minorHAnsi"/>
        </w:rPr>
        <w:t xml:space="preserve">rdt er geleerd. De fasen zijn: </w:t>
      </w:r>
    </w:p>
    <w:p w14:paraId="06A4C5BB" w14:textId="77777777" w:rsidR="00EE09BE" w:rsidRPr="00391C68" w:rsidRDefault="00EE09BE" w:rsidP="003D00CC">
      <w:pPr>
        <w:pStyle w:val="Geenafstand"/>
        <w:rPr>
          <w:rFonts w:asciiTheme="minorHAnsi" w:hAnsiTheme="minorHAnsi" w:cstheme="minorHAnsi"/>
        </w:rPr>
      </w:pPr>
      <w:r w:rsidRPr="00391C68">
        <w:rPr>
          <w:rFonts w:asciiTheme="minorHAnsi" w:hAnsiTheme="minorHAnsi" w:cstheme="minorHAnsi"/>
        </w:rPr>
        <w:t>Gezamenlijke start van de les (= korte introductie met de hele groep).</w:t>
      </w:r>
    </w:p>
    <w:p w14:paraId="7A4256FE" w14:textId="77777777" w:rsidR="00EE09BE" w:rsidRPr="00391C68" w:rsidRDefault="00EE09BE" w:rsidP="003D00CC">
      <w:pPr>
        <w:pStyle w:val="Geenafstand"/>
        <w:rPr>
          <w:rFonts w:asciiTheme="minorHAnsi" w:hAnsiTheme="minorHAnsi" w:cstheme="minorHAnsi"/>
        </w:rPr>
      </w:pPr>
      <w:r w:rsidRPr="00391C68">
        <w:rPr>
          <w:rFonts w:asciiTheme="minorHAnsi" w:hAnsiTheme="minorHAnsi" w:cstheme="minorHAnsi"/>
        </w:rPr>
        <w:t>Interactieve instructie en begeleid inoefenen (eventueel zonder de leerlingen die geen instructie nodig hebben en zelfstandig aan het werk gaan).</w:t>
      </w:r>
    </w:p>
    <w:p w14:paraId="5E105A17" w14:textId="77777777" w:rsidR="005369EA" w:rsidRPr="00391C68" w:rsidRDefault="00EE09BE" w:rsidP="003D00CC">
      <w:pPr>
        <w:pStyle w:val="Geenafstand"/>
        <w:rPr>
          <w:rFonts w:asciiTheme="minorHAnsi" w:hAnsiTheme="minorHAnsi" w:cstheme="minorHAnsi"/>
        </w:rPr>
      </w:pPr>
      <w:r w:rsidRPr="00391C68">
        <w:rPr>
          <w:rFonts w:asciiTheme="minorHAnsi" w:hAnsiTheme="minorHAnsi" w:cstheme="minorHAnsi"/>
        </w:rPr>
        <w:t>Zelfstandig Werken van de groep</w:t>
      </w:r>
    </w:p>
    <w:p w14:paraId="345CFC19" w14:textId="77777777" w:rsidR="00EE09BE" w:rsidRPr="00391C68" w:rsidRDefault="00EE09BE" w:rsidP="003D00CC">
      <w:pPr>
        <w:pStyle w:val="Geenafstand"/>
        <w:rPr>
          <w:rFonts w:asciiTheme="minorHAnsi" w:hAnsiTheme="minorHAnsi" w:cstheme="minorHAnsi"/>
        </w:rPr>
      </w:pPr>
      <w:r w:rsidRPr="00391C68">
        <w:rPr>
          <w:rFonts w:asciiTheme="minorHAnsi" w:hAnsiTheme="minorHAnsi" w:cstheme="minorHAnsi"/>
        </w:rPr>
        <w:t xml:space="preserve">Verlengde Instructie aan de </w:t>
      </w:r>
      <w:r w:rsidR="00DA3829" w:rsidRPr="00391C68">
        <w:rPr>
          <w:rFonts w:asciiTheme="minorHAnsi" w:hAnsiTheme="minorHAnsi" w:cstheme="minorHAnsi"/>
        </w:rPr>
        <w:t>betreffende</w:t>
      </w:r>
      <w:r w:rsidRPr="00391C68">
        <w:rPr>
          <w:rFonts w:asciiTheme="minorHAnsi" w:hAnsiTheme="minorHAnsi" w:cstheme="minorHAnsi"/>
        </w:rPr>
        <w:t xml:space="preserve"> leerlingen</w:t>
      </w:r>
      <w:r w:rsidR="00DA3829" w:rsidRPr="00391C68">
        <w:rPr>
          <w:rFonts w:asciiTheme="minorHAnsi" w:hAnsiTheme="minorHAnsi" w:cstheme="minorHAnsi"/>
        </w:rPr>
        <w:t xml:space="preserve"> van die groep</w:t>
      </w:r>
    </w:p>
    <w:p w14:paraId="6E401974" w14:textId="77777777" w:rsidR="00EE09BE" w:rsidRPr="00391C68" w:rsidRDefault="00EE09BE" w:rsidP="003D00CC">
      <w:pPr>
        <w:pStyle w:val="Geenafstand"/>
        <w:rPr>
          <w:rFonts w:asciiTheme="minorHAnsi" w:hAnsiTheme="minorHAnsi" w:cstheme="minorHAnsi"/>
        </w:rPr>
      </w:pPr>
      <w:r w:rsidRPr="00391C68">
        <w:rPr>
          <w:rFonts w:asciiTheme="minorHAnsi" w:hAnsiTheme="minorHAnsi" w:cstheme="minorHAnsi"/>
        </w:rPr>
        <w:t>Zelfstandig werken van de groep (leerkracht loopt rond en helpt waar nodig)</w:t>
      </w:r>
    </w:p>
    <w:p w14:paraId="2C1D7732" w14:textId="77777777" w:rsidR="00EE09BE" w:rsidRPr="00391C68" w:rsidRDefault="00EE09BE" w:rsidP="003D00CC">
      <w:pPr>
        <w:pStyle w:val="Geenafstand"/>
        <w:rPr>
          <w:rFonts w:asciiTheme="minorHAnsi" w:hAnsiTheme="minorHAnsi" w:cstheme="minorHAnsi"/>
        </w:rPr>
      </w:pPr>
      <w:r w:rsidRPr="00391C68">
        <w:rPr>
          <w:rFonts w:asciiTheme="minorHAnsi" w:hAnsiTheme="minorHAnsi" w:cstheme="minorHAnsi"/>
        </w:rPr>
        <w:t>Afsluiting van de les (= reflectie op de les met de hele groep).</w:t>
      </w:r>
    </w:p>
    <w:p w14:paraId="01727CFA" w14:textId="77777777" w:rsidR="005369EA" w:rsidRPr="006A6C30" w:rsidRDefault="005369EA" w:rsidP="003D00CC">
      <w:pPr>
        <w:pStyle w:val="Geenafstand"/>
        <w:rPr>
          <w:rFonts w:asciiTheme="minorHAnsi" w:eastAsia="Arial" w:hAnsiTheme="minorHAnsi" w:cstheme="minorHAnsi"/>
          <w:sz w:val="22"/>
        </w:rPr>
      </w:pPr>
    </w:p>
    <w:p w14:paraId="2031450F" w14:textId="77777777" w:rsidR="00E44888" w:rsidRPr="006A6C30" w:rsidRDefault="003F392D" w:rsidP="003D00CC">
      <w:pPr>
        <w:pStyle w:val="Kop2"/>
        <w:rPr>
          <w:rFonts w:asciiTheme="minorHAnsi" w:hAnsiTheme="minorHAnsi" w:cstheme="minorHAnsi"/>
          <w:sz w:val="28"/>
          <w:szCs w:val="28"/>
        </w:rPr>
      </w:pPr>
      <w:bookmarkStart w:id="38" w:name="_Toc81510168"/>
      <w:r w:rsidRPr="006A6C30">
        <w:rPr>
          <w:rFonts w:asciiTheme="minorHAnsi" w:hAnsiTheme="minorHAnsi" w:cstheme="minorHAnsi"/>
          <w:sz w:val="28"/>
          <w:szCs w:val="28"/>
        </w:rPr>
        <w:t>Aanvullende in</w:t>
      </w:r>
      <w:r w:rsidR="008B78CB" w:rsidRPr="006A6C30">
        <w:rPr>
          <w:rFonts w:asciiTheme="minorHAnsi" w:hAnsiTheme="minorHAnsi" w:cstheme="minorHAnsi"/>
          <w:sz w:val="28"/>
          <w:szCs w:val="28"/>
        </w:rPr>
        <w:t>formatie over e</w:t>
      </w:r>
      <w:r w:rsidR="604D704F" w:rsidRPr="006A6C30">
        <w:rPr>
          <w:rFonts w:asciiTheme="minorHAnsi" w:hAnsiTheme="minorHAnsi" w:cstheme="minorHAnsi"/>
          <w:sz w:val="28"/>
          <w:szCs w:val="28"/>
        </w:rPr>
        <w:t>xterne betrokkenen</w:t>
      </w:r>
      <w:bookmarkEnd w:id="38"/>
    </w:p>
    <w:p w14:paraId="1D3319CF" w14:textId="77777777" w:rsidR="604D704F" w:rsidRPr="006A6C30" w:rsidRDefault="604D704F" w:rsidP="005369EA">
      <w:pPr>
        <w:pStyle w:val="Kop4"/>
        <w:rPr>
          <w:rFonts w:asciiTheme="minorHAnsi" w:hAnsiTheme="minorHAnsi" w:cstheme="minorHAnsi"/>
        </w:rPr>
      </w:pPr>
      <w:r w:rsidRPr="006A6C30">
        <w:rPr>
          <w:rFonts w:asciiTheme="minorHAnsi" w:eastAsia="Arial" w:hAnsiTheme="minorHAnsi" w:cstheme="minorHAnsi"/>
        </w:rPr>
        <w:t>Buurtteam</w:t>
      </w:r>
    </w:p>
    <w:p w14:paraId="4C71D282" w14:textId="77777777" w:rsidR="006B3B9A" w:rsidRPr="00391C68" w:rsidRDefault="006B3B9A" w:rsidP="005369EA">
      <w:pPr>
        <w:pStyle w:val="Geenafstand"/>
        <w:rPr>
          <w:rFonts w:asciiTheme="minorHAnsi" w:hAnsiTheme="minorHAnsi" w:cstheme="minorHAnsi"/>
        </w:rPr>
      </w:pPr>
      <w:r w:rsidRPr="00391C68">
        <w:rPr>
          <w:rFonts w:asciiTheme="minorHAnsi" w:hAnsiTheme="minorHAnsi" w:cstheme="minorHAnsi"/>
        </w:rPr>
        <w:t xml:space="preserve">Het buurtteam is er voor iedereen met een ondersteuningsvraag.  Buurtteammedewerkers zijn professionele hulpverleners die meedenken bij uiteenlopende problemen op het gebied van werk, geld, wonen, opvoeden en onderwijs.  Zij denken mee, zoeken samen naar en oplossing en bieden concrete hulp tot iemand zelf weer verder kan. </w:t>
      </w:r>
    </w:p>
    <w:p w14:paraId="45A59F2E" w14:textId="77777777" w:rsidR="005369EA" w:rsidRPr="00391C68" w:rsidRDefault="005369EA" w:rsidP="005369EA">
      <w:pPr>
        <w:pStyle w:val="Geenafstand"/>
        <w:rPr>
          <w:rFonts w:asciiTheme="minorHAnsi" w:hAnsiTheme="minorHAnsi" w:cstheme="minorHAnsi"/>
        </w:rPr>
      </w:pPr>
    </w:p>
    <w:p w14:paraId="7DD870B0" w14:textId="77777777" w:rsidR="604D704F" w:rsidRPr="00391C68" w:rsidRDefault="006B3B9A" w:rsidP="005369EA">
      <w:pPr>
        <w:pStyle w:val="Geenafstand"/>
        <w:rPr>
          <w:rFonts w:asciiTheme="minorHAnsi" w:hAnsiTheme="minorHAnsi" w:cstheme="minorHAnsi"/>
        </w:rPr>
      </w:pPr>
      <w:r w:rsidRPr="00391C68">
        <w:rPr>
          <w:rFonts w:asciiTheme="minorHAnsi" w:hAnsiTheme="minorHAnsi" w:cstheme="minorHAnsi"/>
        </w:rPr>
        <w:t>Aan alle basisscholen in Utr</w:t>
      </w:r>
      <w:r w:rsidR="00360BBF" w:rsidRPr="00391C68">
        <w:rPr>
          <w:rFonts w:asciiTheme="minorHAnsi" w:hAnsiTheme="minorHAnsi" w:cstheme="minorHAnsi"/>
        </w:rPr>
        <w:t xml:space="preserve">echt zijn gezinswerkers van het buurtteam verbonden. Zij zijn er voor ouders en leerlingen, maar ondersteunen ook leerkrachten </w:t>
      </w:r>
      <w:r w:rsidRPr="00391C68">
        <w:rPr>
          <w:rFonts w:asciiTheme="minorHAnsi" w:hAnsiTheme="minorHAnsi" w:cstheme="minorHAnsi"/>
        </w:rPr>
        <w:t xml:space="preserve">en de intern begeleider </w:t>
      </w:r>
      <w:r w:rsidR="00360BBF" w:rsidRPr="00391C68">
        <w:rPr>
          <w:rFonts w:asciiTheme="minorHAnsi" w:hAnsiTheme="minorHAnsi" w:cstheme="minorHAnsi"/>
        </w:rPr>
        <w:t xml:space="preserve">in het vormen van een veilige omgeving </w:t>
      </w:r>
      <w:r w:rsidRPr="00391C68">
        <w:rPr>
          <w:rFonts w:asciiTheme="minorHAnsi" w:hAnsiTheme="minorHAnsi" w:cstheme="minorHAnsi"/>
        </w:rPr>
        <w:t xml:space="preserve">waar kinderen zich kunnen ontwikkelen. Als een leerkracht zorgen heeft, kan het buurtteam bijvoorbeeld adviseren over hoe die zorgen met leerling en ouders besproken kan worden. </w:t>
      </w:r>
    </w:p>
    <w:p w14:paraId="73680CFD" w14:textId="77777777" w:rsidR="005369EA" w:rsidRPr="00391C68" w:rsidRDefault="005369EA" w:rsidP="005369EA">
      <w:pPr>
        <w:pStyle w:val="Geenafstand"/>
        <w:rPr>
          <w:rFonts w:asciiTheme="minorHAnsi" w:hAnsiTheme="minorHAnsi" w:cstheme="minorHAnsi"/>
        </w:rPr>
      </w:pPr>
    </w:p>
    <w:p w14:paraId="79C74C41" w14:textId="1C9C33BC" w:rsidR="00360BBF" w:rsidRPr="00391C68" w:rsidRDefault="00E44888" w:rsidP="005369EA">
      <w:pPr>
        <w:pStyle w:val="Geenafstand"/>
        <w:rPr>
          <w:rFonts w:asciiTheme="minorHAnsi" w:hAnsiTheme="minorHAnsi" w:cstheme="minorHAnsi"/>
        </w:rPr>
      </w:pPr>
      <w:r w:rsidRPr="00391C68">
        <w:rPr>
          <w:rFonts w:asciiTheme="minorHAnsi" w:hAnsiTheme="minorHAnsi" w:cstheme="minorHAnsi"/>
        </w:rPr>
        <w:t xml:space="preserve">Op school is iedere dinsdag één van de vaste gezinswerkers van het buurtteam, gekoppeld aan De </w:t>
      </w:r>
      <w:r w:rsidR="00602050">
        <w:rPr>
          <w:rFonts w:asciiTheme="minorHAnsi" w:hAnsiTheme="minorHAnsi" w:cstheme="minorHAnsi"/>
        </w:rPr>
        <w:t>Kleine</w:t>
      </w:r>
      <w:r w:rsidRPr="00391C68">
        <w:rPr>
          <w:rFonts w:asciiTheme="minorHAnsi" w:hAnsiTheme="minorHAnsi" w:cstheme="minorHAnsi"/>
        </w:rPr>
        <w:t xml:space="preserve"> Vliegenier aanwezig. Zij kunnen aanschuiven bij gesprekken tussen leerkracht, leerling en ouders/verzorgers om mee te denken</w:t>
      </w:r>
      <w:r w:rsidR="006B0ABD" w:rsidRPr="00391C68">
        <w:rPr>
          <w:rFonts w:asciiTheme="minorHAnsi" w:hAnsiTheme="minorHAnsi" w:cstheme="minorHAnsi"/>
        </w:rPr>
        <w:t xml:space="preserve"> in wat er nodig is en passend is</w:t>
      </w:r>
      <w:r w:rsidRPr="00391C68">
        <w:rPr>
          <w:rFonts w:asciiTheme="minorHAnsi" w:hAnsiTheme="minorHAnsi" w:cstheme="minorHAnsi"/>
        </w:rPr>
        <w:t>.</w:t>
      </w:r>
      <w:r w:rsidR="006B3B9A" w:rsidRPr="00391C68">
        <w:rPr>
          <w:rFonts w:asciiTheme="minorHAnsi" w:hAnsiTheme="minorHAnsi" w:cstheme="minorHAnsi"/>
        </w:rPr>
        <w:t xml:space="preserve"> </w:t>
      </w:r>
      <w:r w:rsidR="006B0ABD" w:rsidRPr="00391C68">
        <w:rPr>
          <w:rFonts w:asciiTheme="minorHAnsi" w:hAnsiTheme="minorHAnsi" w:cstheme="minorHAnsi"/>
        </w:rPr>
        <w:t>Ieder traject start met een kennismakingsgesprek.</w:t>
      </w:r>
    </w:p>
    <w:p w14:paraId="6DC54DAD" w14:textId="77777777" w:rsidR="005369EA" w:rsidRPr="006A6C30" w:rsidRDefault="005369EA" w:rsidP="005369EA">
      <w:pPr>
        <w:pStyle w:val="Geenafstand"/>
        <w:rPr>
          <w:rFonts w:asciiTheme="minorHAnsi" w:eastAsia="Arial" w:hAnsiTheme="minorHAnsi" w:cstheme="minorHAnsi"/>
          <w:color w:val="181312"/>
          <w:sz w:val="22"/>
        </w:rPr>
      </w:pPr>
    </w:p>
    <w:p w14:paraId="4541CDA0" w14:textId="77777777" w:rsidR="604D704F" w:rsidRPr="006A6C30" w:rsidRDefault="007F2462" w:rsidP="005369EA">
      <w:pPr>
        <w:pStyle w:val="Kop4"/>
        <w:rPr>
          <w:rFonts w:asciiTheme="minorHAnsi" w:hAnsiTheme="minorHAnsi" w:cstheme="minorHAnsi"/>
        </w:rPr>
      </w:pPr>
      <w:proofErr w:type="spellStart"/>
      <w:r w:rsidRPr="006A6C30">
        <w:rPr>
          <w:rFonts w:asciiTheme="minorHAnsi" w:eastAsia="Arial" w:hAnsiTheme="minorHAnsi" w:cstheme="minorHAnsi"/>
        </w:rPr>
        <w:t>Jeugd</w:t>
      </w:r>
      <w:r w:rsidR="003639B9" w:rsidRPr="006A6C30">
        <w:rPr>
          <w:rFonts w:asciiTheme="minorHAnsi" w:eastAsia="Arial" w:hAnsiTheme="minorHAnsi" w:cstheme="minorHAnsi"/>
        </w:rPr>
        <w:t>GezondheidsZorg</w:t>
      </w:r>
      <w:proofErr w:type="spellEnd"/>
      <w:r w:rsidR="003639B9" w:rsidRPr="006A6C30">
        <w:rPr>
          <w:rFonts w:asciiTheme="minorHAnsi" w:eastAsia="Arial" w:hAnsiTheme="minorHAnsi" w:cstheme="minorHAnsi"/>
        </w:rPr>
        <w:t xml:space="preserve"> (JGZ)</w:t>
      </w:r>
    </w:p>
    <w:p w14:paraId="087A3CA2" w14:textId="3AFC4DA2" w:rsidR="604D704F" w:rsidRPr="00391C68" w:rsidRDefault="604D704F" w:rsidP="005369EA">
      <w:pPr>
        <w:pStyle w:val="Geenafstand"/>
        <w:rPr>
          <w:rFonts w:asciiTheme="minorHAnsi" w:hAnsiTheme="minorHAnsi" w:cstheme="minorHAnsi"/>
        </w:rPr>
      </w:pPr>
      <w:r w:rsidRPr="00391C68">
        <w:rPr>
          <w:rFonts w:asciiTheme="minorHAnsi" w:hAnsiTheme="minorHAnsi" w:cstheme="minorHAnsi"/>
        </w:rPr>
        <w:t xml:space="preserve">De </w:t>
      </w:r>
      <w:r w:rsidR="006B0ABD" w:rsidRPr="00391C68">
        <w:rPr>
          <w:rFonts w:asciiTheme="minorHAnsi" w:hAnsiTheme="minorHAnsi" w:cstheme="minorHAnsi"/>
        </w:rPr>
        <w:t>jeugdverpleeg</w:t>
      </w:r>
      <w:r w:rsidR="003639B9" w:rsidRPr="00391C68">
        <w:rPr>
          <w:rFonts w:asciiTheme="minorHAnsi" w:hAnsiTheme="minorHAnsi" w:cstheme="minorHAnsi"/>
        </w:rPr>
        <w:t>kundige en/of jeugdarts</w:t>
      </w:r>
      <w:r w:rsidRPr="00391C68">
        <w:rPr>
          <w:rFonts w:asciiTheme="minorHAnsi" w:hAnsiTheme="minorHAnsi" w:cstheme="minorHAnsi"/>
        </w:rPr>
        <w:t xml:space="preserve"> screent alle leerlingen tenminste tweemaal in de basisschoolleeftijd: in groep 2 (5 jarigen) en groep </w:t>
      </w:r>
      <w:r w:rsidR="00865C0C">
        <w:rPr>
          <w:rFonts w:asciiTheme="minorHAnsi" w:hAnsiTheme="minorHAnsi" w:cstheme="minorHAnsi"/>
        </w:rPr>
        <w:t>5</w:t>
      </w:r>
      <w:r w:rsidRPr="00391C68">
        <w:rPr>
          <w:rFonts w:asciiTheme="minorHAnsi" w:hAnsiTheme="minorHAnsi" w:cstheme="minorHAnsi"/>
        </w:rPr>
        <w:t xml:space="preserve"> (</w:t>
      </w:r>
      <w:r w:rsidR="00865C0C">
        <w:rPr>
          <w:rFonts w:asciiTheme="minorHAnsi" w:hAnsiTheme="minorHAnsi" w:cstheme="minorHAnsi"/>
        </w:rPr>
        <w:t>8</w:t>
      </w:r>
      <w:r w:rsidRPr="00391C68">
        <w:rPr>
          <w:rFonts w:asciiTheme="minorHAnsi" w:hAnsiTheme="minorHAnsi" w:cstheme="minorHAnsi"/>
        </w:rPr>
        <w:t xml:space="preserve"> jarigen). Deze onderzoeken vinden plaats in school. Vooraf kan de leerkracht aangeven of er zorgen bestaan met betrekking tot bepaalde leerlingen. De </w:t>
      </w:r>
      <w:r w:rsidR="008B78CB" w:rsidRPr="00391C68">
        <w:rPr>
          <w:rFonts w:asciiTheme="minorHAnsi" w:hAnsiTheme="minorHAnsi" w:cstheme="minorHAnsi"/>
        </w:rPr>
        <w:t>JGZ</w:t>
      </w:r>
      <w:r w:rsidRPr="00391C68">
        <w:rPr>
          <w:rFonts w:asciiTheme="minorHAnsi" w:hAnsiTheme="minorHAnsi" w:cstheme="minorHAnsi"/>
        </w:rPr>
        <w:t xml:space="preserve"> rapporteert na afloop aan school (IB-er) </w:t>
      </w:r>
      <w:r w:rsidR="008B78CB" w:rsidRPr="00391C68">
        <w:rPr>
          <w:rFonts w:asciiTheme="minorHAnsi" w:hAnsiTheme="minorHAnsi" w:cstheme="minorHAnsi"/>
        </w:rPr>
        <w:t xml:space="preserve">de voor </w:t>
      </w:r>
      <w:r w:rsidRPr="00391C68">
        <w:rPr>
          <w:rFonts w:asciiTheme="minorHAnsi" w:hAnsiTheme="minorHAnsi" w:cstheme="minorHAnsi"/>
        </w:rPr>
        <w:t>school relevante zaken, binnen de geldende privacy</w:t>
      </w:r>
      <w:r w:rsidR="003639B9" w:rsidRPr="00391C68">
        <w:rPr>
          <w:rFonts w:asciiTheme="minorHAnsi" w:hAnsiTheme="minorHAnsi" w:cstheme="minorHAnsi"/>
        </w:rPr>
        <w:t xml:space="preserve"> </w:t>
      </w:r>
      <w:r w:rsidRPr="00391C68">
        <w:rPr>
          <w:rFonts w:asciiTheme="minorHAnsi" w:hAnsiTheme="minorHAnsi" w:cstheme="minorHAnsi"/>
        </w:rPr>
        <w:t xml:space="preserve">afspraken. Indien er tussentijds vragen ontstaan kan een extra consult worden aangevraagd door </w:t>
      </w:r>
      <w:r w:rsidR="003639B9" w:rsidRPr="00391C68">
        <w:rPr>
          <w:rFonts w:asciiTheme="minorHAnsi" w:hAnsiTheme="minorHAnsi" w:cstheme="minorHAnsi"/>
        </w:rPr>
        <w:t xml:space="preserve">de intern begeleider </w:t>
      </w:r>
      <w:r w:rsidRPr="00391C68">
        <w:rPr>
          <w:rFonts w:asciiTheme="minorHAnsi" w:hAnsiTheme="minorHAnsi" w:cstheme="minorHAnsi"/>
        </w:rPr>
        <w:t>en ouders</w:t>
      </w:r>
      <w:r w:rsidR="008B78CB" w:rsidRPr="00391C68">
        <w:rPr>
          <w:rFonts w:asciiTheme="minorHAnsi" w:hAnsiTheme="minorHAnsi" w:cstheme="minorHAnsi"/>
        </w:rPr>
        <w:t>/verzorgers</w:t>
      </w:r>
      <w:r w:rsidRPr="00391C68">
        <w:rPr>
          <w:rFonts w:asciiTheme="minorHAnsi" w:hAnsiTheme="minorHAnsi" w:cstheme="minorHAnsi"/>
        </w:rPr>
        <w:t xml:space="preserve">. De </w:t>
      </w:r>
      <w:r w:rsidR="008B78CB" w:rsidRPr="00391C68">
        <w:rPr>
          <w:rFonts w:asciiTheme="minorHAnsi" w:hAnsiTheme="minorHAnsi" w:cstheme="minorHAnsi"/>
        </w:rPr>
        <w:t>JGZ</w:t>
      </w:r>
      <w:r w:rsidRPr="00391C68">
        <w:rPr>
          <w:rFonts w:asciiTheme="minorHAnsi" w:hAnsiTheme="minorHAnsi" w:cstheme="minorHAnsi"/>
        </w:rPr>
        <w:t xml:space="preserve"> kan, evenals de huisarts, </w:t>
      </w:r>
      <w:r w:rsidR="008B78CB" w:rsidRPr="00391C68">
        <w:rPr>
          <w:rFonts w:asciiTheme="minorHAnsi" w:hAnsiTheme="minorHAnsi" w:cstheme="minorHAnsi"/>
        </w:rPr>
        <w:t xml:space="preserve">een leerling </w:t>
      </w:r>
      <w:r w:rsidRPr="00391C68">
        <w:rPr>
          <w:rFonts w:asciiTheme="minorHAnsi" w:hAnsiTheme="minorHAnsi" w:cstheme="minorHAnsi"/>
        </w:rPr>
        <w:t>doorverwijzen naar specialistische org</w:t>
      </w:r>
      <w:r w:rsidR="008B78CB" w:rsidRPr="00391C68">
        <w:rPr>
          <w:rFonts w:asciiTheme="minorHAnsi" w:hAnsiTheme="minorHAnsi" w:cstheme="minorHAnsi"/>
        </w:rPr>
        <w:t xml:space="preserve">anisaties voor verder onderzoek of behandeling. </w:t>
      </w:r>
    </w:p>
    <w:p w14:paraId="5474CD98" w14:textId="77777777" w:rsidR="005369EA" w:rsidRPr="00391C68" w:rsidRDefault="005369EA" w:rsidP="00391C68">
      <w:pPr>
        <w:pStyle w:val="Geenafstand"/>
        <w:rPr>
          <w:rFonts w:asciiTheme="minorHAnsi" w:hAnsiTheme="minorHAnsi" w:cstheme="minorHAnsi"/>
        </w:rPr>
      </w:pPr>
    </w:p>
    <w:p w14:paraId="200029A5" w14:textId="77777777" w:rsidR="604D704F" w:rsidRPr="006A6C30" w:rsidRDefault="604D704F" w:rsidP="005369EA">
      <w:pPr>
        <w:pStyle w:val="Kop4"/>
        <w:rPr>
          <w:rFonts w:asciiTheme="minorHAnsi" w:hAnsiTheme="minorHAnsi" w:cstheme="minorHAnsi"/>
        </w:rPr>
      </w:pPr>
      <w:r w:rsidRPr="006A6C30">
        <w:rPr>
          <w:rFonts w:asciiTheme="minorHAnsi" w:eastAsia="Arial" w:hAnsiTheme="minorHAnsi" w:cstheme="minorHAnsi"/>
        </w:rPr>
        <w:t>Logopedie</w:t>
      </w:r>
    </w:p>
    <w:p w14:paraId="414A6839" w14:textId="77777777" w:rsidR="604D704F" w:rsidRPr="00391C68" w:rsidRDefault="003639B9" w:rsidP="00391C68">
      <w:pPr>
        <w:pStyle w:val="Geenafstand"/>
        <w:rPr>
          <w:rFonts w:asciiTheme="minorHAnsi" w:hAnsiTheme="minorHAnsi" w:cstheme="minorHAnsi"/>
        </w:rPr>
      </w:pPr>
      <w:r w:rsidRPr="00391C68">
        <w:rPr>
          <w:rFonts w:asciiTheme="minorHAnsi" w:hAnsiTheme="minorHAnsi" w:cstheme="minorHAnsi"/>
        </w:rPr>
        <w:t>Alle leerlingen uit groep 2 worden gescreend door een logopediste met toestemming van ouders/verzorgers. Zij ontvangen de sc</w:t>
      </w:r>
      <w:r w:rsidR="008B78CB" w:rsidRPr="00391C68">
        <w:rPr>
          <w:rFonts w:asciiTheme="minorHAnsi" w:hAnsiTheme="minorHAnsi" w:cstheme="minorHAnsi"/>
        </w:rPr>
        <w:t>reeningsresul</w:t>
      </w:r>
      <w:r w:rsidR="15819850" w:rsidRPr="00391C68">
        <w:rPr>
          <w:rFonts w:asciiTheme="minorHAnsi" w:hAnsiTheme="minorHAnsi" w:cstheme="minorHAnsi"/>
        </w:rPr>
        <w:t>t</w:t>
      </w:r>
      <w:r w:rsidR="008B78CB" w:rsidRPr="00391C68">
        <w:rPr>
          <w:rFonts w:asciiTheme="minorHAnsi" w:hAnsiTheme="minorHAnsi" w:cstheme="minorHAnsi"/>
        </w:rPr>
        <w:t xml:space="preserve">aten van hun kind. </w:t>
      </w:r>
      <w:r w:rsidRPr="00391C68">
        <w:rPr>
          <w:rFonts w:asciiTheme="minorHAnsi" w:hAnsiTheme="minorHAnsi" w:cstheme="minorHAnsi"/>
        </w:rPr>
        <w:t>De screeningslogopediste draagt relevante informatie over aan de intern begeleider wanneer ouders/verzorgers hier akkoord mee gaan.  Naar aanleiding van de screening kunnen ouders het advies krijgen hun kind aan te melden voor behandeling. Bij welke logopediste en in wel</w:t>
      </w:r>
      <w:r w:rsidR="008B78CB" w:rsidRPr="00391C68">
        <w:rPr>
          <w:rFonts w:asciiTheme="minorHAnsi" w:hAnsiTheme="minorHAnsi" w:cstheme="minorHAnsi"/>
        </w:rPr>
        <w:t>ke praktijk deze behandeling plaatsvindt i</w:t>
      </w:r>
      <w:r w:rsidRPr="00391C68">
        <w:rPr>
          <w:rFonts w:asciiTheme="minorHAnsi" w:hAnsiTheme="minorHAnsi" w:cstheme="minorHAnsi"/>
        </w:rPr>
        <w:t xml:space="preserve">s </w:t>
      </w:r>
      <w:r w:rsidR="008B78CB" w:rsidRPr="00391C68">
        <w:rPr>
          <w:rFonts w:asciiTheme="minorHAnsi" w:hAnsiTheme="minorHAnsi" w:cstheme="minorHAnsi"/>
        </w:rPr>
        <w:t xml:space="preserve">altijd </w:t>
      </w:r>
      <w:r w:rsidRPr="00391C68">
        <w:rPr>
          <w:rFonts w:asciiTheme="minorHAnsi" w:hAnsiTheme="minorHAnsi" w:cstheme="minorHAnsi"/>
        </w:rPr>
        <w:t xml:space="preserve">de keuze van ouders/verzorgers. Iedere maandag hebben we een vaste logopediste in school van logopediepraktijk Zuilen waardoor behandeling indien gewenst op school kan plaatsvinden. </w:t>
      </w:r>
    </w:p>
    <w:p w14:paraId="5E8D1EE8" w14:textId="77777777" w:rsidR="604D704F" w:rsidRPr="006A6C30" w:rsidRDefault="604D704F" w:rsidP="005369EA">
      <w:pPr>
        <w:pStyle w:val="Kop4"/>
        <w:rPr>
          <w:rFonts w:asciiTheme="minorHAnsi" w:hAnsiTheme="minorHAnsi" w:cstheme="minorHAnsi"/>
        </w:rPr>
      </w:pPr>
      <w:r w:rsidRPr="006A6C30">
        <w:rPr>
          <w:rFonts w:asciiTheme="minorHAnsi" w:eastAsia="Arial" w:hAnsiTheme="minorHAnsi" w:cstheme="minorHAnsi"/>
        </w:rPr>
        <w:lastRenderedPageBreak/>
        <w:t>Kind en Motoriek</w:t>
      </w:r>
    </w:p>
    <w:p w14:paraId="5EF49AB2" w14:textId="15B73E0A" w:rsidR="005369EA" w:rsidRPr="00391C68" w:rsidRDefault="604D704F" w:rsidP="003D00CC">
      <w:pPr>
        <w:pStyle w:val="Geenafstand"/>
        <w:rPr>
          <w:rFonts w:asciiTheme="minorHAnsi" w:eastAsia="Arial" w:hAnsiTheme="minorHAnsi" w:cstheme="minorHAnsi"/>
          <w:szCs w:val="20"/>
        </w:rPr>
      </w:pPr>
      <w:r w:rsidRPr="00391C68">
        <w:rPr>
          <w:rFonts w:asciiTheme="minorHAnsi" w:eastAsia="Arial" w:hAnsiTheme="minorHAnsi" w:cstheme="minorHAnsi"/>
          <w:szCs w:val="20"/>
        </w:rPr>
        <w:t>Binnen school is er de mogelijkheid om kinderen door te verwijzen naar een kinderoefentherapeut. Zij is werkzaam vanuit het bureau Kind en Motoriek. Kinderoefentherapie is gericht op het motorisch functioneren van kinderen. Er wordt gekeken naar de normale motorische ontwikkeling en afwijkingen of vertragingen daarvan. Zowel de grove als fijne motoriek valt hieronder. De kinderoefentherapeut heeft veel kennis over de juiste schrijfmotoriek, schrijfhouding en pengreep. Maar ook hoe vertragingen en verstoorde grove motoriek weer in gang gezet kunnen worden. De kinderoefentherapeut van Kind en Motoriek krijgt de aanmeldingen door van de leerkracht of intern begeleider. Ouders</w:t>
      </w:r>
      <w:r w:rsidR="003639B9" w:rsidRPr="00391C68">
        <w:rPr>
          <w:rFonts w:asciiTheme="minorHAnsi" w:eastAsia="Arial" w:hAnsiTheme="minorHAnsi" w:cstheme="minorHAnsi"/>
          <w:szCs w:val="20"/>
        </w:rPr>
        <w:t>/verzorgers</w:t>
      </w:r>
      <w:r w:rsidRPr="00391C68">
        <w:rPr>
          <w:rFonts w:asciiTheme="minorHAnsi" w:eastAsia="Arial" w:hAnsiTheme="minorHAnsi" w:cstheme="minorHAnsi"/>
          <w:szCs w:val="20"/>
        </w:rPr>
        <w:t xml:space="preserve"> moeten toestemming geven voor de screening door de therapeute. Wanneer op basis van het advies van de screening wordt overgegaan op een behandeling, is er een verwijzing van de huisarts nodig. </w:t>
      </w:r>
    </w:p>
    <w:p w14:paraId="31D3B643" w14:textId="77777777" w:rsidR="003D00CC" w:rsidRPr="00391C68" w:rsidRDefault="003D00CC" w:rsidP="003D00CC">
      <w:pPr>
        <w:pStyle w:val="Geenafstand"/>
        <w:rPr>
          <w:rFonts w:asciiTheme="minorHAnsi" w:hAnsiTheme="minorHAnsi" w:cstheme="minorHAnsi"/>
          <w:szCs w:val="20"/>
        </w:rPr>
      </w:pPr>
    </w:p>
    <w:p w14:paraId="68DF756E" w14:textId="77777777" w:rsidR="008B78CB" w:rsidRPr="006A6C30" w:rsidRDefault="008B78CB" w:rsidP="005369EA">
      <w:pPr>
        <w:pStyle w:val="Kop4"/>
        <w:rPr>
          <w:rFonts w:asciiTheme="minorHAnsi" w:hAnsiTheme="minorHAnsi" w:cstheme="minorHAnsi"/>
        </w:rPr>
      </w:pPr>
      <w:r w:rsidRPr="006A6C30">
        <w:rPr>
          <w:rFonts w:asciiTheme="minorHAnsi" w:hAnsiTheme="minorHAnsi" w:cstheme="minorHAnsi"/>
        </w:rPr>
        <w:t>Leerplicht</w:t>
      </w:r>
    </w:p>
    <w:p w14:paraId="5FA8E3D6" w14:textId="77777777" w:rsidR="008B78CB" w:rsidRPr="00391C68" w:rsidRDefault="008B78CB" w:rsidP="005369EA">
      <w:pPr>
        <w:pStyle w:val="Geenafstand"/>
        <w:rPr>
          <w:rFonts w:asciiTheme="minorHAnsi" w:eastAsia="Arial" w:hAnsiTheme="minorHAnsi" w:cstheme="minorHAnsi"/>
          <w:szCs w:val="20"/>
        </w:rPr>
      </w:pPr>
      <w:r w:rsidRPr="00391C68">
        <w:rPr>
          <w:rFonts w:asciiTheme="minorHAnsi" w:eastAsia="Arial" w:hAnsiTheme="minorHAnsi" w:cstheme="minorHAnsi"/>
          <w:szCs w:val="20"/>
        </w:rPr>
        <w:t>Als er zorgen zijn rondom het (ongeoorloofd) schoolverzuim, wordt leerplicht hiervan op de hoogte gesteld (artikel 21 invullen). In overleg wordt gekeken wat de gewenste aanpak is betreffende de gesignaleerde absentie. Ouders/verzorgers worden op de hoogte gesteld van de melding bij leerplicht en worden betrokken bij mogelijke vervolgstappen.</w:t>
      </w:r>
    </w:p>
    <w:p w14:paraId="6D3971A4" w14:textId="77777777" w:rsidR="005369EA" w:rsidRPr="006A6C30" w:rsidRDefault="005369EA" w:rsidP="005369EA">
      <w:pPr>
        <w:pStyle w:val="Geenafstand"/>
        <w:rPr>
          <w:rFonts w:asciiTheme="minorHAnsi" w:hAnsiTheme="minorHAnsi" w:cstheme="minorHAnsi"/>
          <w:sz w:val="22"/>
        </w:rPr>
      </w:pPr>
    </w:p>
    <w:p w14:paraId="4FC985CE" w14:textId="77777777" w:rsidR="604D704F" w:rsidRPr="006A6C30" w:rsidRDefault="604D704F" w:rsidP="005369EA">
      <w:pPr>
        <w:pStyle w:val="Kop4"/>
        <w:rPr>
          <w:rFonts w:asciiTheme="minorHAnsi" w:hAnsiTheme="minorHAnsi" w:cstheme="minorHAnsi"/>
        </w:rPr>
      </w:pPr>
      <w:r w:rsidRPr="006A6C30">
        <w:rPr>
          <w:rFonts w:asciiTheme="minorHAnsi" w:eastAsia="Arial" w:hAnsiTheme="minorHAnsi" w:cstheme="minorHAnsi"/>
        </w:rPr>
        <w:t>Zien in de Klas</w:t>
      </w:r>
      <w:r w:rsidR="008B78CB" w:rsidRPr="006A6C30">
        <w:rPr>
          <w:rFonts w:asciiTheme="minorHAnsi" w:eastAsia="Arial" w:hAnsiTheme="minorHAnsi" w:cstheme="minorHAnsi"/>
        </w:rPr>
        <w:t>; Jij onderwijsadvies</w:t>
      </w:r>
    </w:p>
    <w:p w14:paraId="30212F6B" w14:textId="6156F55B" w:rsidR="003D00CC" w:rsidRPr="00391C68" w:rsidRDefault="604D704F" w:rsidP="003D00CC">
      <w:pPr>
        <w:pStyle w:val="Geenafstand"/>
        <w:rPr>
          <w:rFonts w:asciiTheme="minorHAnsi" w:eastAsia="Arial" w:hAnsiTheme="minorHAnsi" w:cstheme="minorHAnsi"/>
          <w:szCs w:val="20"/>
        </w:rPr>
      </w:pPr>
      <w:r w:rsidRPr="00391C68">
        <w:rPr>
          <w:rFonts w:asciiTheme="minorHAnsi" w:eastAsia="Arial" w:hAnsiTheme="minorHAnsi" w:cstheme="minorHAnsi"/>
          <w:szCs w:val="20"/>
        </w:rPr>
        <w:t xml:space="preserve">Indien er vragen zijn over </w:t>
      </w:r>
      <w:r w:rsidR="008B78CB" w:rsidRPr="00391C68">
        <w:rPr>
          <w:rFonts w:asciiTheme="minorHAnsi" w:eastAsia="Arial" w:hAnsiTheme="minorHAnsi" w:cstheme="minorHAnsi"/>
          <w:szCs w:val="20"/>
        </w:rPr>
        <w:t xml:space="preserve">de </w:t>
      </w:r>
      <w:r w:rsidRPr="00391C68">
        <w:rPr>
          <w:rFonts w:asciiTheme="minorHAnsi" w:eastAsia="Arial" w:hAnsiTheme="minorHAnsi" w:cstheme="minorHAnsi"/>
          <w:szCs w:val="20"/>
        </w:rPr>
        <w:t>capaciteiten en mogelijkheden van een leerling</w:t>
      </w:r>
      <w:r w:rsidR="008B78CB" w:rsidRPr="00391C68">
        <w:rPr>
          <w:rFonts w:asciiTheme="minorHAnsi" w:eastAsia="Arial" w:hAnsiTheme="minorHAnsi" w:cstheme="minorHAnsi"/>
          <w:szCs w:val="20"/>
        </w:rPr>
        <w:t xml:space="preserve"> (intelligentie, lees- en spellingsproblemen, rekenproblemen)</w:t>
      </w:r>
      <w:r w:rsidRPr="00391C68">
        <w:rPr>
          <w:rFonts w:asciiTheme="minorHAnsi" w:eastAsia="Arial" w:hAnsiTheme="minorHAnsi" w:cstheme="minorHAnsi"/>
          <w:szCs w:val="20"/>
        </w:rPr>
        <w:t>, kan de IB-er samen met ouders</w:t>
      </w:r>
      <w:r w:rsidR="008B78CB" w:rsidRPr="00391C68">
        <w:rPr>
          <w:rFonts w:asciiTheme="minorHAnsi" w:eastAsia="Arial" w:hAnsiTheme="minorHAnsi" w:cstheme="minorHAnsi"/>
          <w:szCs w:val="20"/>
        </w:rPr>
        <w:t>/verzorgers</w:t>
      </w:r>
      <w:r w:rsidRPr="00391C68">
        <w:rPr>
          <w:rFonts w:asciiTheme="minorHAnsi" w:eastAsia="Arial" w:hAnsiTheme="minorHAnsi" w:cstheme="minorHAnsi"/>
          <w:szCs w:val="20"/>
        </w:rPr>
        <w:t xml:space="preserve"> en leerkracht overgaan tot het laten uitvoeren van onderzoek. </w:t>
      </w:r>
      <w:r w:rsidR="008B78CB" w:rsidRPr="00391C68">
        <w:rPr>
          <w:rFonts w:asciiTheme="minorHAnsi" w:eastAsia="Arial" w:hAnsiTheme="minorHAnsi" w:cstheme="minorHAnsi"/>
          <w:szCs w:val="20"/>
        </w:rPr>
        <w:t xml:space="preserve">De </w:t>
      </w:r>
      <w:r w:rsidR="00602050">
        <w:rPr>
          <w:rFonts w:asciiTheme="minorHAnsi" w:eastAsia="Arial" w:hAnsiTheme="minorHAnsi" w:cstheme="minorHAnsi"/>
          <w:szCs w:val="20"/>
        </w:rPr>
        <w:t>Kleine</w:t>
      </w:r>
      <w:r w:rsidR="008B78CB" w:rsidRPr="00391C68">
        <w:rPr>
          <w:rFonts w:asciiTheme="minorHAnsi" w:eastAsia="Arial" w:hAnsiTheme="minorHAnsi" w:cstheme="minorHAnsi"/>
          <w:szCs w:val="20"/>
        </w:rPr>
        <w:t xml:space="preserve"> Vliegenier werkt daarin samen met de orthopedagogen van Zien in de klas en de orthopedagoog van Jij onderwijsadvies. </w:t>
      </w:r>
    </w:p>
    <w:p w14:paraId="210D6924" w14:textId="5717338B" w:rsidR="604D704F" w:rsidRPr="00391C68" w:rsidRDefault="604D704F" w:rsidP="003D00CC">
      <w:pPr>
        <w:pStyle w:val="Geenafstand"/>
        <w:rPr>
          <w:rFonts w:asciiTheme="minorHAnsi" w:eastAsia="Arial" w:hAnsiTheme="minorHAnsi" w:cstheme="minorHAnsi"/>
          <w:szCs w:val="20"/>
        </w:rPr>
      </w:pPr>
      <w:r w:rsidRPr="00391C68">
        <w:rPr>
          <w:rFonts w:asciiTheme="minorHAnsi" w:eastAsia="Arial" w:hAnsiTheme="minorHAnsi" w:cstheme="minorHAnsi"/>
          <w:szCs w:val="20"/>
        </w:rPr>
        <w:t xml:space="preserve"> </w:t>
      </w:r>
    </w:p>
    <w:p w14:paraId="61E8BF34" w14:textId="77777777" w:rsidR="00123C24" w:rsidRPr="006A6C30" w:rsidRDefault="00123C24" w:rsidP="003D00CC">
      <w:pPr>
        <w:pStyle w:val="Kop4"/>
        <w:rPr>
          <w:rFonts w:asciiTheme="minorHAnsi" w:hAnsiTheme="minorHAnsi" w:cstheme="minorHAnsi"/>
        </w:rPr>
      </w:pPr>
      <w:bookmarkStart w:id="39" w:name="_Toc33019611"/>
      <w:r w:rsidRPr="006A6C30">
        <w:rPr>
          <w:rFonts w:asciiTheme="minorHAnsi" w:hAnsiTheme="minorHAnsi" w:cstheme="minorHAnsi"/>
        </w:rPr>
        <w:t>Jeugd Tandzorg</w:t>
      </w:r>
      <w:bookmarkEnd w:id="39"/>
      <w:r w:rsidRPr="006A6C30">
        <w:rPr>
          <w:rFonts w:asciiTheme="minorHAnsi" w:hAnsiTheme="minorHAnsi" w:cstheme="minorHAnsi"/>
        </w:rPr>
        <w:t xml:space="preserve"> Utrecht</w:t>
      </w:r>
    </w:p>
    <w:p w14:paraId="42D4392D" w14:textId="504ED058" w:rsidR="00123C24" w:rsidRPr="00391C68" w:rsidRDefault="00123C24" w:rsidP="003D00CC">
      <w:pPr>
        <w:pStyle w:val="Geenafstand"/>
        <w:rPr>
          <w:rFonts w:asciiTheme="minorHAnsi" w:eastAsia="Arial" w:hAnsiTheme="minorHAnsi" w:cstheme="minorHAnsi"/>
          <w:szCs w:val="20"/>
        </w:rPr>
      </w:pPr>
      <w:r w:rsidRPr="00391C68">
        <w:rPr>
          <w:rFonts w:asciiTheme="minorHAnsi" w:eastAsia="Arial" w:hAnsiTheme="minorHAnsi" w:cstheme="minorHAnsi"/>
          <w:szCs w:val="20"/>
        </w:rPr>
        <w:t xml:space="preserve">De </w:t>
      </w:r>
      <w:r w:rsidR="00602050">
        <w:rPr>
          <w:rFonts w:asciiTheme="minorHAnsi" w:eastAsia="Arial" w:hAnsiTheme="minorHAnsi" w:cstheme="minorHAnsi"/>
          <w:szCs w:val="20"/>
        </w:rPr>
        <w:t>kleine</w:t>
      </w:r>
      <w:r w:rsidRPr="00391C68">
        <w:rPr>
          <w:rFonts w:asciiTheme="minorHAnsi" w:eastAsia="Arial" w:hAnsiTheme="minorHAnsi" w:cstheme="minorHAnsi"/>
          <w:szCs w:val="20"/>
        </w:rPr>
        <w:t xml:space="preserve"> Vliegenier biedt ouders de mogelijkheid om gebruik te maken van Jeugd Tandzorg Utrecht. Deze service wordt geheel betaald door uw ziektekostenverzekering. Ouders moeten toestemming verlenen voor onderzoek en behandeling. Tandheelkundige zorg vindt onder schooltijd plaats.</w:t>
      </w:r>
    </w:p>
    <w:p w14:paraId="1A874068" w14:textId="737AF620" w:rsidR="003D5C2A" w:rsidRDefault="003D5C2A">
      <w:pPr>
        <w:rPr>
          <w:rFonts w:eastAsia="Arial" w:cstheme="minorHAnsi"/>
          <w:sz w:val="20"/>
          <w:szCs w:val="20"/>
          <w:lang w:eastAsia="nl-NL"/>
        </w:rPr>
      </w:pPr>
      <w:r>
        <w:rPr>
          <w:rFonts w:eastAsia="Arial" w:cstheme="minorHAnsi"/>
          <w:szCs w:val="20"/>
        </w:rPr>
        <w:br w:type="page"/>
      </w:r>
    </w:p>
    <w:p w14:paraId="667068D2" w14:textId="77777777" w:rsidR="003D5C2A" w:rsidRDefault="003D5C2A" w:rsidP="003D5C2A">
      <w:pPr>
        <w:rPr>
          <w:b/>
          <w:bCs/>
          <w:color w:val="0070C0"/>
          <w:szCs w:val="20"/>
        </w:rPr>
      </w:pPr>
      <w:r>
        <w:rPr>
          <w:b/>
          <w:bCs/>
          <w:color w:val="0070C0"/>
          <w:szCs w:val="20"/>
        </w:rPr>
        <w:lastRenderedPageBreak/>
        <w:t>INSTEMMING</w:t>
      </w:r>
    </w:p>
    <w:p w14:paraId="134CBF8C" w14:textId="614D5224" w:rsidR="003D5C2A" w:rsidRDefault="003D5C2A" w:rsidP="003D5C2A">
      <w:pPr>
        <w:rPr>
          <w:color w:val="0070C0"/>
          <w:szCs w:val="20"/>
        </w:rPr>
      </w:pPr>
      <w:r>
        <w:rPr>
          <w:color w:val="0070C0"/>
          <w:szCs w:val="20"/>
        </w:rPr>
        <w:t xml:space="preserve">Dit </w:t>
      </w:r>
      <w:proofErr w:type="spellStart"/>
      <w:r>
        <w:rPr>
          <w:color w:val="0070C0"/>
          <w:szCs w:val="20"/>
        </w:rPr>
        <w:t>SchoolOndersteuningsPlan</w:t>
      </w:r>
      <w:proofErr w:type="spellEnd"/>
      <w:r>
        <w:rPr>
          <w:color w:val="0070C0"/>
          <w:szCs w:val="20"/>
        </w:rPr>
        <w:t xml:space="preserve"> is vastgesteld en ondertekend door vertegenwoordigers op </w:t>
      </w:r>
    </w:p>
    <w:p w14:paraId="6E552370" w14:textId="587AAA9C" w:rsidR="003D5C2A" w:rsidRDefault="003D5C2A" w:rsidP="003D5C2A">
      <w:pPr>
        <w:rPr>
          <w:color w:val="0070C0"/>
          <w:szCs w:val="20"/>
        </w:rPr>
      </w:pPr>
      <w:r>
        <w:rPr>
          <w:color w:val="0070C0"/>
          <w:szCs w:val="20"/>
        </w:rPr>
        <w:t>17 november 2022</w:t>
      </w:r>
    </w:p>
    <w:p w14:paraId="743219F0" w14:textId="77777777" w:rsidR="003D5C2A" w:rsidRDefault="003D5C2A" w:rsidP="003D5C2A">
      <w:pPr>
        <w:rPr>
          <w:color w:val="0070C0"/>
          <w:szCs w:val="20"/>
        </w:rPr>
      </w:pPr>
    </w:p>
    <w:p w14:paraId="025D2918" w14:textId="3D827638" w:rsidR="003D5C2A" w:rsidRDefault="003D5C2A" w:rsidP="003D5C2A">
      <w:pPr>
        <w:rPr>
          <w:color w:val="0070C0"/>
          <w:szCs w:val="20"/>
        </w:rPr>
      </w:pPr>
      <w:r>
        <w:rPr>
          <w:color w:val="0070C0"/>
          <w:szCs w:val="20"/>
        </w:rPr>
        <w:t xml:space="preserve">Leerkrachten, medezeggenschapsraad en directie van De </w:t>
      </w:r>
      <w:r w:rsidR="00602050">
        <w:rPr>
          <w:color w:val="0070C0"/>
          <w:szCs w:val="20"/>
        </w:rPr>
        <w:t>kleine</w:t>
      </w:r>
      <w:r>
        <w:rPr>
          <w:color w:val="0070C0"/>
          <w:szCs w:val="20"/>
        </w:rPr>
        <w:t xml:space="preserve"> Vliegenier onderschrijven gezamenlijk dit </w:t>
      </w:r>
      <w:proofErr w:type="spellStart"/>
      <w:r>
        <w:rPr>
          <w:color w:val="0070C0"/>
          <w:szCs w:val="20"/>
        </w:rPr>
        <w:t>SchoolOndersteuningsPlan</w:t>
      </w:r>
      <w:proofErr w:type="spellEnd"/>
      <w:r>
        <w:rPr>
          <w:color w:val="0070C0"/>
          <w:szCs w:val="20"/>
        </w:rPr>
        <w:t xml:space="preserve"> door dit te ondertekenen. </w:t>
      </w:r>
    </w:p>
    <w:p w14:paraId="4AFE246B" w14:textId="77777777" w:rsidR="003D5C2A" w:rsidRDefault="003D5C2A" w:rsidP="003D5C2A">
      <w:pPr>
        <w:rPr>
          <w:color w:val="0070C0"/>
          <w:szCs w:val="20"/>
        </w:rPr>
      </w:pPr>
    </w:p>
    <w:p w14:paraId="12C802E4" w14:textId="77777777" w:rsidR="003D5C2A" w:rsidRDefault="003D5C2A" w:rsidP="003D5C2A">
      <w:pPr>
        <w:rPr>
          <w:color w:val="0070C0"/>
          <w:szCs w:val="20"/>
        </w:rPr>
      </w:pPr>
      <w:r>
        <w:rPr>
          <w:color w:val="0070C0"/>
          <w:szCs w:val="20"/>
        </w:rPr>
        <w:t>Namens ouders tekent Daan de Kievit (vertegenwoordiger ouders MR)</w:t>
      </w:r>
    </w:p>
    <w:p w14:paraId="1E23A7BE" w14:textId="77777777" w:rsidR="003D5C2A" w:rsidRDefault="003D5C2A" w:rsidP="003D5C2A">
      <w:pPr>
        <w:rPr>
          <w:color w:val="0070C0"/>
          <w:szCs w:val="20"/>
        </w:rPr>
      </w:pPr>
    </w:p>
    <w:p w14:paraId="58E6DF5E" w14:textId="77777777" w:rsidR="003D5C2A" w:rsidRDefault="003D5C2A" w:rsidP="003D5C2A">
      <w:pPr>
        <w:rPr>
          <w:color w:val="0070C0"/>
          <w:szCs w:val="20"/>
        </w:rPr>
      </w:pPr>
    </w:p>
    <w:p w14:paraId="2C13ED98" w14:textId="77777777" w:rsidR="003D5C2A" w:rsidRDefault="003D5C2A" w:rsidP="003D5C2A">
      <w:pPr>
        <w:rPr>
          <w:color w:val="0070C0"/>
          <w:szCs w:val="20"/>
        </w:rPr>
      </w:pPr>
    </w:p>
    <w:p w14:paraId="138EAEE6" w14:textId="77777777" w:rsidR="003D5C2A" w:rsidRDefault="003D5C2A" w:rsidP="003D5C2A">
      <w:pPr>
        <w:rPr>
          <w:color w:val="0070C0"/>
          <w:szCs w:val="20"/>
        </w:rPr>
      </w:pPr>
      <w:r>
        <w:rPr>
          <w:color w:val="0070C0"/>
          <w:szCs w:val="20"/>
        </w:rPr>
        <w:t>………………………………………………………………………………………………………………</w:t>
      </w:r>
    </w:p>
    <w:p w14:paraId="63D85664" w14:textId="77777777" w:rsidR="003D5C2A" w:rsidRDefault="003D5C2A" w:rsidP="003D5C2A">
      <w:pPr>
        <w:rPr>
          <w:color w:val="0070C0"/>
          <w:szCs w:val="20"/>
        </w:rPr>
      </w:pPr>
    </w:p>
    <w:p w14:paraId="7D7713F0" w14:textId="77777777" w:rsidR="003D5C2A" w:rsidRDefault="003D5C2A" w:rsidP="003D5C2A">
      <w:pPr>
        <w:rPr>
          <w:color w:val="0070C0"/>
          <w:szCs w:val="20"/>
        </w:rPr>
      </w:pPr>
    </w:p>
    <w:p w14:paraId="5C44E7AE" w14:textId="77777777" w:rsidR="003D5C2A" w:rsidRDefault="003D5C2A" w:rsidP="003D5C2A">
      <w:pPr>
        <w:rPr>
          <w:color w:val="0070C0"/>
          <w:szCs w:val="20"/>
        </w:rPr>
      </w:pPr>
    </w:p>
    <w:p w14:paraId="5A78E40A" w14:textId="77777777" w:rsidR="003D5C2A" w:rsidRDefault="003D5C2A" w:rsidP="003D5C2A">
      <w:pPr>
        <w:rPr>
          <w:color w:val="0070C0"/>
          <w:szCs w:val="20"/>
        </w:rPr>
      </w:pPr>
      <w:r>
        <w:rPr>
          <w:color w:val="0070C0"/>
          <w:szCs w:val="20"/>
        </w:rPr>
        <w:t>Namens team tekent Cynthia Beek (vertegenwoordiger personeel MR)</w:t>
      </w:r>
    </w:p>
    <w:p w14:paraId="6AD127B3" w14:textId="77777777" w:rsidR="003D5C2A" w:rsidRDefault="003D5C2A" w:rsidP="003D5C2A">
      <w:pPr>
        <w:rPr>
          <w:color w:val="0070C0"/>
          <w:szCs w:val="20"/>
        </w:rPr>
      </w:pPr>
    </w:p>
    <w:p w14:paraId="74ECF696" w14:textId="77777777" w:rsidR="003D5C2A" w:rsidRDefault="003D5C2A" w:rsidP="003D5C2A">
      <w:pPr>
        <w:rPr>
          <w:color w:val="0070C0"/>
          <w:szCs w:val="20"/>
        </w:rPr>
      </w:pPr>
    </w:p>
    <w:p w14:paraId="41BCBC5F" w14:textId="77777777" w:rsidR="003D5C2A" w:rsidRDefault="003D5C2A" w:rsidP="003D5C2A">
      <w:pPr>
        <w:rPr>
          <w:color w:val="0070C0"/>
          <w:szCs w:val="20"/>
        </w:rPr>
      </w:pPr>
    </w:p>
    <w:p w14:paraId="0093674D" w14:textId="77777777" w:rsidR="003D5C2A" w:rsidRDefault="003D5C2A" w:rsidP="003D5C2A">
      <w:pPr>
        <w:rPr>
          <w:color w:val="0070C0"/>
          <w:szCs w:val="20"/>
        </w:rPr>
      </w:pPr>
    </w:p>
    <w:p w14:paraId="31EE9FD5" w14:textId="77777777" w:rsidR="003D5C2A" w:rsidRDefault="003D5C2A" w:rsidP="003D5C2A">
      <w:pPr>
        <w:rPr>
          <w:color w:val="0070C0"/>
          <w:szCs w:val="20"/>
        </w:rPr>
      </w:pPr>
      <w:r>
        <w:rPr>
          <w:color w:val="0070C0"/>
          <w:szCs w:val="20"/>
        </w:rPr>
        <w:t>………………………………………………………………………………………………………………….</w:t>
      </w:r>
    </w:p>
    <w:p w14:paraId="2A768453" w14:textId="77777777" w:rsidR="003D5C2A" w:rsidRDefault="003D5C2A" w:rsidP="003D5C2A">
      <w:pPr>
        <w:rPr>
          <w:color w:val="0070C0"/>
          <w:szCs w:val="20"/>
        </w:rPr>
      </w:pPr>
    </w:p>
    <w:p w14:paraId="1FBF303F" w14:textId="77777777" w:rsidR="003D5C2A" w:rsidRDefault="003D5C2A" w:rsidP="003D5C2A">
      <w:pPr>
        <w:rPr>
          <w:color w:val="0070C0"/>
          <w:szCs w:val="20"/>
        </w:rPr>
      </w:pPr>
    </w:p>
    <w:p w14:paraId="04AA92AE" w14:textId="77777777" w:rsidR="003D5C2A" w:rsidRDefault="003D5C2A" w:rsidP="003D5C2A">
      <w:pPr>
        <w:rPr>
          <w:color w:val="0070C0"/>
          <w:szCs w:val="20"/>
        </w:rPr>
      </w:pPr>
    </w:p>
    <w:p w14:paraId="1EC9D85F" w14:textId="3D2AA42A" w:rsidR="003D5C2A" w:rsidRDefault="003D5C2A" w:rsidP="003D5C2A">
      <w:pPr>
        <w:rPr>
          <w:color w:val="0070C0"/>
          <w:szCs w:val="20"/>
        </w:rPr>
      </w:pPr>
      <w:r>
        <w:rPr>
          <w:color w:val="0070C0"/>
          <w:szCs w:val="20"/>
        </w:rPr>
        <w:t xml:space="preserve">Namens directie tekent Marijke den Decker (schoolleider De </w:t>
      </w:r>
      <w:r w:rsidR="00602050">
        <w:rPr>
          <w:color w:val="0070C0"/>
          <w:szCs w:val="20"/>
        </w:rPr>
        <w:t>kleine</w:t>
      </w:r>
      <w:r>
        <w:rPr>
          <w:color w:val="0070C0"/>
          <w:szCs w:val="20"/>
        </w:rPr>
        <w:t xml:space="preserve"> Vliegenier)</w:t>
      </w:r>
    </w:p>
    <w:p w14:paraId="407E645B" w14:textId="77777777" w:rsidR="003D5C2A" w:rsidRDefault="003D5C2A" w:rsidP="003D5C2A">
      <w:pPr>
        <w:rPr>
          <w:color w:val="0070C0"/>
          <w:szCs w:val="20"/>
        </w:rPr>
      </w:pPr>
    </w:p>
    <w:p w14:paraId="4BDCBCDB" w14:textId="77777777" w:rsidR="003D5C2A" w:rsidRDefault="003D5C2A" w:rsidP="003D5C2A">
      <w:pPr>
        <w:rPr>
          <w:color w:val="0070C0"/>
          <w:szCs w:val="20"/>
        </w:rPr>
      </w:pPr>
    </w:p>
    <w:p w14:paraId="6E45EBC8" w14:textId="77777777" w:rsidR="003D5C2A" w:rsidRDefault="003D5C2A" w:rsidP="003D5C2A">
      <w:pPr>
        <w:rPr>
          <w:color w:val="0070C0"/>
          <w:szCs w:val="20"/>
        </w:rPr>
      </w:pPr>
    </w:p>
    <w:p w14:paraId="0B7349C7" w14:textId="77777777" w:rsidR="003D5C2A" w:rsidRDefault="003D5C2A" w:rsidP="003D5C2A">
      <w:pPr>
        <w:rPr>
          <w:color w:val="0070C0"/>
          <w:szCs w:val="20"/>
        </w:rPr>
      </w:pPr>
    </w:p>
    <w:p w14:paraId="4F411333" w14:textId="60E1FCFB" w:rsidR="604D704F" w:rsidRPr="00391C68" w:rsidRDefault="003D5C2A" w:rsidP="003D5C2A">
      <w:pPr>
        <w:pStyle w:val="Geenafstand"/>
        <w:rPr>
          <w:rFonts w:asciiTheme="minorHAnsi" w:eastAsia="Arial" w:hAnsiTheme="minorHAnsi" w:cstheme="minorHAnsi"/>
          <w:szCs w:val="20"/>
        </w:rPr>
      </w:pPr>
      <w:r>
        <w:rPr>
          <w:color w:val="0070C0"/>
          <w:szCs w:val="20"/>
        </w:rPr>
        <w:t>………………………………………………………………………………………………………………………</w:t>
      </w:r>
    </w:p>
    <w:p w14:paraId="51BE88D8" w14:textId="77777777" w:rsidR="00ED3F71" w:rsidRPr="002D536A" w:rsidRDefault="00ED3F71" w:rsidP="0081517B">
      <w:pPr>
        <w:rPr>
          <w:rFonts w:asciiTheme="majorHAnsi" w:hAnsiTheme="majorHAnsi" w:cs="Arial"/>
          <w:color w:val="222222"/>
        </w:rPr>
      </w:pPr>
    </w:p>
    <w:p w14:paraId="1594AB5D" w14:textId="77777777" w:rsidR="00CD1846" w:rsidRPr="002D536A" w:rsidRDefault="00CD1846" w:rsidP="0081517B">
      <w:pPr>
        <w:rPr>
          <w:rFonts w:asciiTheme="majorHAnsi" w:hAnsiTheme="majorHAnsi" w:cs="Arial"/>
          <w:color w:val="222222"/>
        </w:rPr>
      </w:pPr>
    </w:p>
    <w:p w14:paraId="037EC556" w14:textId="77777777" w:rsidR="00CD1846" w:rsidRPr="002D536A" w:rsidRDefault="00CD1846" w:rsidP="0081517B">
      <w:pPr>
        <w:rPr>
          <w:rFonts w:asciiTheme="majorHAnsi" w:hAnsiTheme="majorHAnsi" w:cs="Arial"/>
          <w:color w:val="222222"/>
        </w:rPr>
      </w:pPr>
    </w:p>
    <w:p w14:paraId="316530B6" w14:textId="77777777" w:rsidR="00CD1846" w:rsidRPr="002D536A" w:rsidRDefault="00CD1846" w:rsidP="0081517B">
      <w:pPr>
        <w:rPr>
          <w:rFonts w:asciiTheme="majorHAnsi" w:hAnsiTheme="majorHAnsi" w:cs="Arial"/>
          <w:color w:val="222222"/>
        </w:rPr>
      </w:pPr>
    </w:p>
    <w:p w14:paraId="120A8000" w14:textId="77777777" w:rsidR="0081517B" w:rsidRPr="002D536A" w:rsidRDefault="0081517B" w:rsidP="0081517B">
      <w:pPr>
        <w:rPr>
          <w:rFonts w:asciiTheme="majorHAnsi" w:hAnsiTheme="majorHAnsi" w:cs="Arial"/>
          <w:color w:val="222222"/>
        </w:rPr>
      </w:pPr>
    </w:p>
    <w:sectPr w:rsidR="0081517B" w:rsidRPr="002D536A" w:rsidSect="00391C68">
      <w:footerReference w:type="default" r:id="rId21"/>
      <w:pgSz w:w="11906" w:h="16838"/>
      <w:pgMar w:top="1418"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595F" w14:textId="77777777" w:rsidR="00C910F9" w:rsidRDefault="00C910F9" w:rsidP="008D4AE3">
      <w:pPr>
        <w:spacing w:after="0" w:line="240" w:lineRule="auto"/>
      </w:pPr>
      <w:r>
        <w:separator/>
      </w:r>
    </w:p>
  </w:endnote>
  <w:endnote w:type="continuationSeparator" w:id="0">
    <w:p w14:paraId="7134090A" w14:textId="77777777" w:rsidR="00C910F9" w:rsidRDefault="00C910F9" w:rsidP="008D4AE3">
      <w:pPr>
        <w:spacing w:after="0" w:line="240" w:lineRule="auto"/>
      </w:pPr>
      <w:r>
        <w:continuationSeparator/>
      </w:r>
    </w:p>
  </w:endnote>
  <w:endnote w:type="continuationNotice" w:id="1">
    <w:p w14:paraId="19A8990B" w14:textId="77777777" w:rsidR="00C910F9" w:rsidRDefault="00C91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den Grown US D">
    <w:panose1 w:val="0200050600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49E3" w14:textId="18722CD0" w:rsidR="00A16EB9" w:rsidRPr="002F2723" w:rsidRDefault="00A16EB9" w:rsidP="005459EE">
    <w:pPr>
      <w:pStyle w:val="Voettekst"/>
      <w:pBdr>
        <w:top w:val="single" w:sz="12" w:space="1" w:color="0070C0"/>
      </w:pBdr>
      <w:rPr>
        <w:color w:val="0070C0"/>
        <w:sz w:val="18"/>
        <w:szCs w:val="18"/>
      </w:rPr>
    </w:pPr>
    <w:r w:rsidRPr="00955C8E">
      <w:rPr>
        <w:rFonts w:cstheme="minorHAnsi"/>
        <w:noProof/>
        <w:color w:val="0070C0"/>
        <w:sz w:val="18"/>
        <w:szCs w:val="18"/>
        <w:lang w:eastAsia="nl-NL"/>
      </w:rPr>
      <w:drawing>
        <wp:anchor distT="0" distB="0" distL="114300" distR="114300" simplePos="0" relativeHeight="251659264" behindDoc="0" locked="0" layoutInCell="1" allowOverlap="1" wp14:anchorId="4A7149BA" wp14:editId="772642E7">
          <wp:simplePos x="0" y="0"/>
          <wp:positionH relativeFrom="margin">
            <wp:posOffset>4567555</wp:posOffset>
          </wp:positionH>
          <wp:positionV relativeFrom="margin">
            <wp:posOffset>9040495</wp:posOffset>
          </wp:positionV>
          <wp:extent cx="552450" cy="390525"/>
          <wp:effectExtent l="19050" t="0" r="0" b="0"/>
          <wp:wrapSquare wrapText="bothSides"/>
          <wp:docPr id="15" name="Afbeelding 1" descr="logo de kleine vliegen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kleine vliegenier.png"/>
                  <pic:cNvPicPr/>
                </pic:nvPicPr>
                <pic:blipFill>
                  <a:blip r:embed="rId1"/>
                  <a:stretch>
                    <a:fillRect/>
                  </a:stretch>
                </pic:blipFill>
                <pic:spPr>
                  <a:xfrm>
                    <a:off x="0" y="0"/>
                    <a:ext cx="552450" cy="390525"/>
                  </a:xfrm>
                  <a:prstGeom prst="rect">
                    <a:avLst/>
                  </a:prstGeom>
                </pic:spPr>
              </pic:pic>
            </a:graphicData>
          </a:graphic>
        </wp:anchor>
      </w:drawing>
    </w:r>
    <w:r w:rsidRPr="192FDE57">
      <w:rPr>
        <w:color w:val="0070C0"/>
        <w:sz w:val="18"/>
        <w:szCs w:val="18"/>
      </w:rPr>
      <w:t xml:space="preserve">School Ondersteuningsplan 2018 - 2022 De </w:t>
    </w:r>
    <w:r w:rsidR="00602050">
      <w:rPr>
        <w:color w:val="0070C0"/>
        <w:sz w:val="18"/>
        <w:szCs w:val="18"/>
      </w:rPr>
      <w:t>kleine</w:t>
    </w:r>
    <w:r w:rsidRPr="192FDE57">
      <w:rPr>
        <w:color w:val="0070C0"/>
        <w:sz w:val="18"/>
        <w:szCs w:val="18"/>
      </w:rPr>
      <w:t xml:space="preserve"> Vliegenier  </w:t>
    </w:r>
    <w:r w:rsidR="00602050">
      <w:rPr>
        <w:color w:val="0070C0"/>
        <w:sz w:val="18"/>
        <w:szCs w:val="18"/>
      </w:rPr>
      <w:t>19</w:t>
    </w:r>
    <w:r>
      <w:rPr>
        <w:color w:val="0070C0"/>
        <w:sz w:val="18"/>
        <w:szCs w:val="18"/>
      </w:rPr>
      <w:t xml:space="preserve"> </w:t>
    </w:r>
    <w:r w:rsidR="001D5C41">
      <w:rPr>
        <w:color w:val="0070C0"/>
        <w:sz w:val="18"/>
        <w:szCs w:val="18"/>
      </w:rPr>
      <w:t>november</w:t>
    </w:r>
    <w:r w:rsidRPr="192FDE57">
      <w:rPr>
        <w:color w:val="0070C0"/>
        <w:sz w:val="18"/>
        <w:szCs w:val="18"/>
      </w:rPr>
      <w:t xml:space="preserve"> 202</w:t>
    </w:r>
    <w:r>
      <w:rPr>
        <w:color w:val="0070C0"/>
        <w:sz w:val="18"/>
        <w:szCs w:val="18"/>
      </w:rPr>
      <w:t>2</w:t>
    </w:r>
    <w:r w:rsidRPr="00955C8E">
      <w:rPr>
        <w:rFonts w:cstheme="minorHAnsi"/>
        <w:color w:val="0070C0"/>
        <w:sz w:val="18"/>
        <w:szCs w:val="18"/>
      </w:rPr>
      <w:ptab w:relativeTo="margin" w:alignment="right" w:leader="none"/>
    </w:r>
    <w:r w:rsidRPr="192FDE57">
      <w:rPr>
        <w:color w:val="0070C0"/>
        <w:sz w:val="18"/>
        <w:szCs w:val="18"/>
      </w:rPr>
      <w:t xml:space="preserve">Pagina </w:t>
    </w:r>
    <w:r w:rsidRPr="192FDE57">
      <w:rPr>
        <w:color w:val="0070C0"/>
        <w:sz w:val="18"/>
        <w:szCs w:val="18"/>
      </w:rPr>
      <w:fldChar w:fldCharType="begin"/>
    </w:r>
    <w:r w:rsidRPr="192FDE57">
      <w:rPr>
        <w:color w:val="0070C0"/>
        <w:sz w:val="18"/>
        <w:szCs w:val="18"/>
      </w:rPr>
      <w:instrText xml:space="preserve"> PAGE   \* MERGEFORMAT </w:instrText>
    </w:r>
    <w:r w:rsidRPr="192FDE57">
      <w:rPr>
        <w:color w:val="0070C0"/>
        <w:sz w:val="18"/>
        <w:szCs w:val="18"/>
      </w:rPr>
      <w:fldChar w:fldCharType="separate"/>
    </w:r>
    <w:r>
      <w:rPr>
        <w:noProof/>
        <w:color w:val="0070C0"/>
        <w:sz w:val="18"/>
        <w:szCs w:val="18"/>
      </w:rPr>
      <w:t>7</w:t>
    </w:r>
    <w:r w:rsidRPr="192FDE57">
      <w:rPr>
        <w:color w:val="0070C0"/>
        <w:sz w:val="18"/>
        <w:szCs w:val="18"/>
      </w:rPr>
      <w:fldChar w:fldCharType="end"/>
    </w:r>
  </w:p>
  <w:p w14:paraId="4F506267" w14:textId="77777777" w:rsidR="00A16EB9" w:rsidRDefault="00A16E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E8FA" w14:textId="77777777" w:rsidR="00C910F9" w:rsidRDefault="00C910F9" w:rsidP="008D4AE3">
      <w:pPr>
        <w:spacing w:after="0" w:line="240" w:lineRule="auto"/>
      </w:pPr>
      <w:r>
        <w:separator/>
      </w:r>
    </w:p>
  </w:footnote>
  <w:footnote w:type="continuationSeparator" w:id="0">
    <w:p w14:paraId="4EE6C6D2" w14:textId="77777777" w:rsidR="00C910F9" w:rsidRDefault="00C910F9" w:rsidP="008D4AE3">
      <w:pPr>
        <w:spacing w:after="0" w:line="240" w:lineRule="auto"/>
      </w:pPr>
      <w:r>
        <w:continuationSeparator/>
      </w:r>
    </w:p>
  </w:footnote>
  <w:footnote w:type="continuationNotice" w:id="1">
    <w:p w14:paraId="1EA821C7" w14:textId="77777777" w:rsidR="00C910F9" w:rsidRDefault="00C910F9">
      <w:pPr>
        <w:spacing w:after="0" w:line="240" w:lineRule="auto"/>
      </w:pPr>
    </w:p>
  </w:footnote>
  <w:footnote w:id="2">
    <w:p w14:paraId="336DDD27" w14:textId="39FAD3C7" w:rsidR="00A16EB9" w:rsidRDefault="00A16EB9">
      <w:pPr>
        <w:pStyle w:val="Voetnoottekst"/>
      </w:pPr>
      <w:r>
        <w:rPr>
          <w:rStyle w:val="Voetnootmarkering"/>
        </w:rPr>
        <w:footnoteRef/>
      </w:r>
      <w:r>
        <w:t xml:space="preserve"> </w:t>
      </w:r>
      <w:r w:rsidRPr="00103FA1">
        <w:rPr>
          <w:sz w:val="16"/>
          <w:szCs w:val="16"/>
        </w:rPr>
        <w:t>IGDI-model: zie bijlage voor uitleg</w:t>
      </w:r>
    </w:p>
  </w:footnote>
  <w:footnote w:id="3">
    <w:p w14:paraId="6C988660" w14:textId="3618DBD8" w:rsidR="00A16EB9" w:rsidRPr="00A93F3E" w:rsidRDefault="00A16EB9">
      <w:pPr>
        <w:pStyle w:val="Voetnoottekst"/>
        <w:rPr>
          <w:sz w:val="16"/>
          <w:szCs w:val="16"/>
        </w:rPr>
      </w:pPr>
      <w:r w:rsidRPr="00A93F3E">
        <w:rPr>
          <w:rStyle w:val="Voetnootmarkering"/>
          <w:sz w:val="16"/>
          <w:szCs w:val="16"/>
        </w:rPr>
        <w:footnoteRef/>
      </w:r>
      <w:r w:rsidRPr="00A93F3E">
        <w:rPr>
          <w:sz w:val="16"/>
          <w:szCs w:val="16"/>
        </w:rPr>
        <w:t xml:space="preserve"> Zie voor meer informatie www.naarhetvo.nl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A88"/>
    <w:multiLevelType w:val="hybridMultilevel"/>
    <w:tmpl w:val="77043B9E"/>
    <w:lvl w:ilvl="0" w:tplc="071AE57E">
      <w:start w:val="1"/>
      <w:numFmt w:val="bullet"/>
      <w:lvlText w:val="ü"/>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4F0A6E"/>
    <w:multiLevelType w:val="hybridMultilevel"/>
    <w:tmpl w:val="43C427C6"/>
    <w:lvl w:ilvl="0" w:tplc="16809FB4">
      <w:start w:val="1"/>
      <w:numFmt w:val="bullet"/>
      <w:lvlText w:val="-"/>
      <w:lvlJc w:val="left"/>
      <w:pPr>
        <w:ind w:left="720" w:hanging="360"/>
      </w:pPr>
      <w:rPr>
        <w:rFonts w:ascii="Calibri Light" w:eastAsia="Times New Roman" w:hAnsi="Calibri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506ABE"/>
    <w:multiLevelType w:val="hybridMultilevel"/>
    <w:tmpl w:val="A19E98E6"/>
    <w:lvl w:ilvl="0" w:tplc="071AE57E">
      <w:start w:val="1"/>
      <w:numFmt w:val="bullet"/>
      <w:lvlText w:val="ü"/>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DBA1615"/>
    <w:multiLevelType w:val="hybridMultilevel"/>
    <w:tmpl w:val="B1BAD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DE3FCA"/>
    <w:multiLevelType w:val="hybridMultilevel"/>
    <w:tmpl w:val="EFE02AC4"/>
    <w:lvl w:ilvl="0" w:tplc="071AE57E">
      <w:start w:val="1"/>
      <w:numFmt w:val="bullet"/>
      <w:lvlText w:val="ü"/>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1752187"/>
    <w:multiLevelType w:val="hybridMultilevel"/>
    <w:tmpl w:val="D81C298E"/>
    <w:lvl w:ilvl="0" w:tplc="071AE57E">
      <w:start w:val="1"/>
      <w:numFmt w:val="bullet"/>
      <w:lvlText w:val="ü"/>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6DF4F31"/>
    <w:multiLevelType w:val="hybridMultilevel"/>
    <w:tmpl w:val="7BC82606"/>
    <w:lvl w:ilvl="0" w:tplc="071AE57E">
      <w:start w:val="1"/>
      <w:numFmt w:val="bullet"/>
      <w:lvlText w:val="ü"/>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B821B22"/>
    <w:multiLevelType w:val="hybridMultilevel"/>
    <w:tmpl w:val="1EDE83DC"/>
    <w:lvl w:ilvl="0" w:tplc="071AE57E">
      <w:start w:val="1"/>
      <w:numFmt w:val="bullet"/>
      <w:lvlText w:val="ü"/>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91F37EA"/>
    <w:multiLevelType w:val="hybridMultilevel"/>
    <w:tmpl w:val="973AF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A9714C"/>
    <w:multiLevelType w:val="hybridMultilevel"/>
    <w:tmpl w:val="94D4FE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406C77"/>
    <w:multiLevelType w:val="hybridMultilevel"/>
    <w:tmpl w:val="DB46CE18"/>
    <w:lvl w:ilvl="0" w:tplc="1848FA80">
      <w:start w:val="1"/>
      <w:numFmt w:val="decimal"/>
      <w:pStyle w:val="Kop1"/>
      <w:lvlText w:val="%1."/>
      <w:lvlJc w:val="left"/>
      <w:pPr>
        <w:ind w:left="720" w:hanging="360"/>
      </w:pPr>
      <w:rPr>
        <w:rFonts w:hint="default"/>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9B751F9"/>
    <w:multiLevelType w:val="hybridMultilevel"/>
    <w:tmpl w:val="FA2E3D8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3276624">
    <w:abstractNumId w:val="1"/>
  </w:num>
  <w:num w:numId="2" w16cid:durableId="337537412">
    <w:abstractNumId w:val="10"/>
  </w:num>
  <w:num w:numId="3" w16cid:durableId="615791496">
    <w:abstractNumId w:val="5"/>
  </w:num>
  <w:num w:numId="4" w16cid:durableId="32654132">
    <w:abstractNumId w:val="7"/>
  </w:num>
  <w:num w:numId="5" w16cid:durableId="1566990045">
    <w:abstractNumId w:val="2"/>
  </w:num>
  <w:num w:numId="6" w16cid:durableId="1955601298">
    <w:abstractNumId w:val="4"/>
  </w:num>
  <w:num w:numId="7" w16cid:durableId="1778021573">
    <w:abstractNumId w:val="0"/>
  </w:num>
  <w:num w:numId="8" w16cid:durableId="270161555">
    <w:abstractNumId w:val="6"/>
  </w:num>
  <w:num w:numId="9" w16cid:durableId="1686712731">
    <w:abstractNumId w:val="3"/>
  </w:num>
  <w:num w:numId="10" w16cid:durableId="612172838">
    <w:abstractNumId w:val="8"/>
  </w:num>
  <w:num w:numId="11" w16cid:durableId="1305310525">
    <w:abstractNumId w:val="11"/>
  </w:num>
  <w:num w:numId="12" w16cid:durableId="129066894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US" w:vendorID="64" w:dllVersion="6"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06"/>
    <w:rsid w:val="000005AD"/>
    <w:rsid w:val="00010835"/>
    <w:rsid w:val="000118B1"/>
    <w:rsid w:val="00022BA1"/>
    <w:rsid w:val="00030D87"/>
    <w:rsid w:val="00033DAE"/>
    <w:rsid w:val="000356CF"/>
    <w:rsid w:val="00035E59"/>
    <w:rsid w:val="000547BE"/>
    <w:rsid w:val="0006635D"/>
    <w:rsid w:val="0007789F"/>
    <w:rsid w:val="00085883"/>
    <w:rsid w:val="000A17D2"/>
    <w:rsid w:val="000A1CB4"/>
    <w:rsid w:val="000A5336"/>
    <w:rsid w:val="000B45E5"/>
    <w:rsid w:val="000C11FA"/>
    <w:rsid w:val="000E0E02"/>
    <w:rsid w:val="001032CD"/>
    <w:rsid w:val="001036B6"/>
    <w:rsid w:val="00103FA1"/>
    <w:rsid w:val="001221EF"/>
    <w:rsid w:val="00123C24"/>
    <w:rsid w:val="00124E57"/>
    <w:rsid w:val="00183F88"/>
    <w:rsid w:val="0018643A"/>
    <w:rsid w:val="001900F4"/>
    <w:rsid w:val="00197027"/>
    <w:rsid w:val="00197254"/>
    <w:rsid w:val="001D201C"/>
    <w:rsid w:val="001D5C41"/>
    <w:rsid w:val="001E6BF9"/>
    <w:rsid w:val="001E6D37"/>
    <w:rsid w:val="001F19F3"/>
    <w:rsid w:val="001F2A25"/>
    <w:rsid w:val="001F4689"/>
    <w:rsid w:val="002024EA"/>
    <w:rsid w:val="00212794"/>
    <w:rsid w:val="00234206"/>
    <w:rsid w:val="00242D70"/>
    <w:rsid w:val="00261CFA"/>
    <w:rsid w:val="00285394"/>
    <w:rsid w:val="00293994"/>
    <w:rsid w:val="002A76E5"/>
    <w:rsid w:val="002B635E"/>
    <w:rsid w:val="002C02D4"/>
    <w:rsid w:val="002C4CFC"/>
    <w:rsid w:val="002D2D8B"/>
    <w:rsid w:val="002D536A"/>
    <w:rsid w:val="002E0829"/>
    <w:rsid w:val="002E1A6E"/>
    <w:rsid w:val="002E1F49"/>
    <w:rsid w:val="002E5071"/>
    <w:rsid w:val="002F2723"/>
    <w:rsid w:val="003070FC"/>
    <w:rsid w:val="00312D44"/>
    <w:rsid w:val="00317B10"/>
    <w:rsid w:val="003227F3"/>
    <w:rsid w:val="00332F1F"/>
    <w:rsid w:val="00343291"/>
    <w:rsid w:val="003501B2"/>
    <w:rsid w:val="0035601B"/>
    <w:rsid w:val="00360BBF"/>
    <w:rsid w:val="0036288B"/>
    <w:rsid w:val="003639B9"/>
    <w:rsid w:val="00364560"/>
    <w:rsid w:val="00373130"/>
    <w:rsid w:val="00391C68"/>
    <w:rsid w:val="003A74F3"/>
    <w:rsid w:val="003D00CC"/>
    <w:rsid w:val="003D5C2A"/>
    <w:rsid w:val="003E4A8F"/>
    <w:rsid w:val="003F124B"/>
    <w:rsid w:val="003F392D"/>
    <w:rsid w:val="00413A63"/>
    <w:rsid w:val="00424D64"/>
    <w:rsid w:val="00457D33"/>
    <w:rsid w:val="00460E9A"/>
    <w:rsid w:val="00462859"/>
    <w:rsid w:val="00473226"/>
    <w:rsid w:val="00473E9F"/>
    <w:rsid w:val="00474BFB"/>
    <w:rsid w:val="00494AC5"/>
    <w:rsid w:val="004A27B5"/>
    <w:rsid w:val="004A599D"/>
    <w:rsid w:val="004B6BBD"/>
    <w:rsid w:val="004C3F48"/>
    <w:rsid w:val="004D15C8"/>
    <w:rsid w:val="004D3355"/>
    <w:rsid w:val="004D40A9"/>
    <w:rsid w:val="004D4DE8"/>
    <w:rsid w:val="004E1220"/>
    <w:rsid w:val="004F70DE"/>
    <w:rsid w:val="00522F85"/>
    <w:rsid w:val="00527B82"/>
    <w:rsid w:val="005369EA"/>
    <w:rsid w:val="005459EE"/>
    <w:rsid w:val="00555202"/>
    <w:rsid w:val="0057474B"/>
    <w:rsid w:val="00577330"/>
    <w:rsid w:val="00585113"/>
    <w:rsid w:val="005A2E92"/>
    <w:rsid w:val="005C6990"/>
    <w:rsid w:val="005F44D0"/>
    <w:rsid w:val="00602050"/>
    <w:rsid w:val="006135AB"/>
    <w:rsid w:val="00614876"/>
    <w:rsid w:val="00615C2C"/>
    <w:rsid w:val="00625B26"/>
    <w:rsid w:val="006301A9"/>
    <w:rsid w:val="00637D03"/>
    <w:rsid w:val="006659C4"/>
    <w:rsid w:val="00673028"/>
    <w:rsid w:val="00683F41"/>
    <w:rsid w:val="0068506E"/>
    <w:rsid w:val="006A0C4E"/>
    <w:rsid w:val="006A153F"/>
    <w:rsid w:val="006A6C30"/>
    <w:rsid w:val="006B0ABD"/>
    <w:rsid w:val="006B3B9A"/>
    <w:rsid w:val="006B644B"/>
    <w:rsid w:val="006D045A"/>
    <w:rsid w:val="006D4113"/>
    <w:rsid w:val="006E7730"/>
    <w:rsid w:val="006F1AFD"/>
    <w:rsid w:val="0073159E"/>
    <w:rsid w:val="0078450D"/>
    <w:rsid w:val="00786565"/>
    <w:rsid w:val="00787BCC"/>
    <w:rsid w:val="007A3974"/>
    <w:rsid w:val="007A7B37"/>
    <w:rsid w:val="007E43A4"/>
    <w:rsid w:val="007F2462"/>
    <w:rsid w:val="00806B35"/>
    <w:rsid w:val="008142E7"/>
    <w:rsid w:val="0081517B"/>
    <w:rsid w:val="00816979"/>
    <w:rsid w:val="00823D4E"/>
    <w:rsid w:val="0084184E"/>
    <w:rsid w:val="0084226D"/>
    <w:rsid w:val="00846FE2"/>
    <w:rsid w:val="00865C0C"/>
    <w:rsid w:val="008833EF"/>
    <w:rsid w:val="00884C79"/>
    <w:rsid w:val="00890F6E"/>
    <w:rsid w:val="008B06FB"/>
    <w:rsid w:val="008B629C"/>
    <w:rsid w:val="008B78CB"/>
    <w:rsid w:val="008C1EE2"/>
    <w:rsid w:val="008C2C86"/>
    <w:rsid w:val="008D4AE3"/>
    <w:rsid w:val="008D66DD"/>
    <w:rsid w:val="008E5312"/>
    <w:rsid w:val="008E7786"/>
    <w:rsid w:val="008F1A6B"/>
    <w:rsid w:val="009248B5"/>
    <w:rsid w:val="00931EFD"/>
    <w:rsid w:val="0094447A"/>
    <w:rsid w:val="00950265"/>
    <w:rsid w:val="00957A78"/>
    <w:rsid w:val="00970DF9"/>
    <w:rsid w:val="0097577A"/>
    <w:rsid w:val="00991641"/>
    <w:rsid w:val="009A26D9"/>
    <w:rsid w:val="009A6A4C"/>
    <w:rsid w:val="009B2BDF"/>
    <w:rsid w:val="009B390E"/>
    <w:rsid w:val="009B3DE8"/>
    <w:rsid w:val="009C4D03"/>
    <w:rsid w:val="009C6C6F"/>
    <w:rsid w:val="009D56E4"/>
    <w:rsid w:val="00A010FA"/>
    <w:rsid w:val="00A03CE5"/>
    <w:rsid w:val="00A03F2D"/>
    <w:rsid w:val="00A048E1"/>
    <w:rsid w:val="00A07A5F"/>
    <w:rsid w:val="00A12E9C"/>
    <w:rsid w:val="00A16EB9"/>
    <w:rsid w:val="00A31B94"/>
    <w:rsid w:val="00A41320"/>
    <w:rsid w:val="00A53068"/>
    <w:rsid w:val="00A63FC4"/>
    <w:rsid w:val="00A92695"/>
    <w:rsid w:val="00A93F3E"/>
    <w:rsid w:val="00AC3F85"/>
    <w:rsid w:val="00AF4C31"/>
    <w:rsid w:val="00B05192"/>
    <w:rsid w:val="00B35BA8"/>
    <w:rsid w:val="00B364F0"/>
    <w:rsid w:val="00B53F6B"/>
    <w:rsid w:val="00B54987"/>
    <w:rsid w:val="00B56BEE"/>
    <w:rsid w:val="00B57272"/>
    <w:rsid w:val="00B64BD0"/>
    <w:rsid w:val="00B7548E"/>
    <w:rsid w:val="00B84A01"/>
    <w:rsid w:val="00BD6CF0"/>
    <w:rsid w:val="00BF172B"/>
    <w:rsid w:val="00BF34BC"/>
    <w:rsid w:val="00C15392"/>
    <w:rsid w:val="00C16CD4"/>
    <w:rsid w:val="00C25E93"/>
    <w:rsid w:val="00C32870"/>
    <w:rsid w:val="00C55DFD"/>
    <w:rsid w:val="00C70383"/>
    <w:rsid w:val="00C84399"/>
    <w:rsid w:val="00C910F9"/>
    <w:rsid w:val="00C91494"/>
    <w:rsid w:val="00CC5120"/>
    <w:rsid w:val="00CD1846"/>
    <w:rsid w:val="00CE434B"/>
    <w:rsid w:val="00CE4EB0"/>
    <w:rsid w:val="00D2713D"/>
    <w:rsid w:val="00D328F0"/>
    <w:rsid w:val="00D41CEA"/>
    <w:rsid w:val="00D46D28"/>
    <w:rsid w:val="00D52046"/>
    <w:rsid w:val="00D57090"/>
    <w:rsid w:val="00D6644D"/>
    <w:rsid w:val="00D73A7C"/>
    <w:rsid w:val="00D931A9"/>
    <w:rsid w:val="00DA3829"/>
    <w:rsid w:val="00DC4162"/>
    <w:rsid w:val="00DD30E4"/>
    <w:rsid w:val="00DF191D"/>
    <w:rsid w:val="00DF193F"/>
    <w:rsid w:val="00E11BC8"/>
    <w:rsid w:val="00E14673"/>
    <w:rsid w:val="00E420CA"/>
    <w:rsid w:val="00E44888"/>
    <w:rsid w:val="00E52FEC"/>
    <w:rsid w:val="00E912E5"/>
    <w:rsid w:val="00E95F14"/>
    <w:rsid w:val="00E97E9B"/>
    <w:rsid w:val="00EA17DD"/>
    <w:rsid w:val="00EC2117"/>
    <w:rsid w:val="00ED3F71"/>
    <w:rsid w:val="00ED5EA2"/>
    <w:rsid w:val="00EE09BE"/>
    <w:rsid w:val="00EE400D"/>
    <w:rsid w:val="00F03B06"/>
    <w:rsid w:val="00F12F0C"/>
    <w:rsid w:val="00F25D01"/>
    <w:rsid w:val="00F3230A"/>
    <w:rsid w:val="00F3411D"/>
    <w:rsid w:val="00F40A7B"/>
    <w:rsid w:val="00F66761"/>
    <w:rsid w:val="00F81B84"/>
    <w:rsid w:val="00F95610"/>
    <w:rsid w:val="00FB50DC"/>
    <w:rsid w:val="00FC3918"/>
    <w:rsid w:val="00FD2B8B"/>
    <w:rsid w:val="00FF21B9"/>
    <w:rsid w:val="0207C8F6"/>
    <w:rsid w:val="0223503A"/>
    <w:rsid w:val="02B03D69"/>
    <w:rsid w:val="02F67D90"/>
    <w:rsid w:val="03027C55"/>
    <w:rsid w:val="053DF6E4"/>
    <w:rsid w:val="07DAE148"/>
    <w:rsid w:val="07ED61B9"/>
    <w:rsid w:val="08F259C7"/>
    <w:rsid w:val="095DD450"/>
    <w:rsid w:val="09E12079"/>
    <w:rsid w:val="09F6A5DB"/>
    <w:rsid w:val="0CB0D85C"/>
    <w:rsid w:val="0E49386E"/>
    <w:rsid w:val="0F09E926"/>
    <w:rsid w:val="10DBA0AE"/>
    <w:rsid w:val="124F50EE"/>
    <w:rsid w:val="15819850"/>
    <w:rsid w:val="159CAA68"/>
    <w:rsid w:val="15ACE72B"/>
    <w:rsid w:val="18198DF6"/>
    <w:rsid w:val="192FDE57"/>
    <w:rsid w:val="198EDC86"/>
    <w:rsid w:val="1B410FB2"/>
    <w:rsid w:val="1CB82D99"/>
    <w:rsid w:val="1D11081B"/>
    <w:rsid w:val="1DBB25CD"/>
    <w:rsid w:val="1EC8325C"/>
    <w:rsid w:val="212C1730"/>
    <w:rsid w:val="2243D9BC"/>
    <w:rsid w:val="227C9550"/>
    <w:rsid w:val="22ADA46D"/>
    <w:rsid w:val="23CCE4F9"/>
    <w:rsid w:val="2466BBFF"/>
    <w:rsid w:val="247F6472"/>
    <w:rsid w:val="2986F611"/>
    <w:rsid w:val="29EC92EC"/>
    <w:rsid w:val="2B7DA8AB"/>
    <w:rsid w:val="2C8CC287"/>
    <w:rsid w:val="2D82652D"/>
    <w:rsid w:val="2E6D295F"/>
    <w:rsid w:val="2EADC9C0"/>
    <w:rsid w:val="3183337C"/>
    <w:rsid w:val="328034C8"/>
    <w:rsid w:val="34268923"/>
    <w:rsid w:val="34CA6F9A"/>
    <w:rsid w:val="351F03E0"/>
    <w:rsid w:val="3599467C"/>
    <w:rsid w:val="36027BD8"/>
    <w:rsid w:val="369F3316"/>
    <w:rsid w:val="393BB378"/>
    <w:rsid w:val="3A7E78D5"/>
    <w:rsid w:val="3A8AC2F4"/>
    <w:rsid w:val="3EFF942B"/>
    <w:rsid w:val="430E4ACB"/>
    <w:rsid w:val="451AD82D"/>
    <w:rsid w:val="4552CC3C"/>
    <w:rsid w:val="456E80B8"/>
    <w:rsid w:val="47F2B23F"/>
    <w:rsid w:val="48E7877C"/>
    <w:rsid w:val="4AA705BE"/>
    <w:rsid w:val="4AE78210"/>
    <w:rsid w:val="4CA22408"/>
    <w:rsid w:val="4D3BC9EA"/>
    <w:rsid w:val="4EA16441"/>
    <w:rsid w:val="4F1D42D6"/>
    <w:rsid w:val="509D1FBD"/>
    <w:rsid w:val="53452AE9"/>
    <w:rsid w:val="537F185A"/>
    <w:rsid w:val="5735C887"/>
    <w:rsid w:val="5B9DA692"/>
    <w:rsid w:val="5D99EAA7"/>
    <w:rsid w:val="604D704F"/>
    <w:rsid w:val="61E80B8D"/>
    <w:rsid w:val="624256C9"/>
    <w:rsid w:val="62EDE6F1"/>
    <w:rsid w:val="64B4F218"/>
    <w:rsid w:val="685BF784"/>
    <w:rsid w:val="68ABE9AB"/>
    <w:rsid w:val="68BBD6E2"/>
    <w:rsid w:val="6916BBA9"/>
    <w:rsid w:val="69C861A8"/>
    <w:rsid w:val="6C20B81C"/>
    <w:rsid w:val="709EF6A2"/>
    <w:rsid w:val="70F20CB3"/>
    <w:rsid w:val="71EAC1B5"/>
    <w:rsid w:val="73834C27"/>
    <w:rsid w:val="750BA77D"/>
    <w:rsid w:val="754C711C"/>
    <w:rsid w:val="76B2965C"/>
    <w:rsid w:val="77A67BED"/>
    <w:rsid w:val="7908467A"/>
    <w:rsid w:val="7A6E6E5B"/>
    <w:rsid w:val="7BB5797F"/>
    <w:rsid w:val="7C4AD9F1"/>
    <w:rsid w:val="7C81CD28"/>
    <w:rsid w:val="7D82B8A4"/>
    <w:rsid w:val="7F6379D0"/>
    <w:rsid w:val="7FD192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5A404"/>
  <w15:docId w15:val="{04F68E46-017D-4DB0-96C5-373FD824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7027"/>
  </w:style>
  <w:style w:type="paragraph" w:styleId="Kop1">
    <w:name w:val="heading 1"/>
    <w:basedOn w:val="Standaard"/>
    <w:next w:val="Standaard"/>
    <w:link w:val="Kop1Char"/>
    <w:uiPriority w:val="9"/>
    <w:qFormat/>
    <w:rsid w:val="00462859"/>
    <w:pPr>
      <w:keepNext/>
      <w:keepLines/>
      <w:numPr>
        <w:numId w:val="2"/>
      </w:numPr>
      <w:spacing w:before="240" w:after="0"/>
      <w:outlineLvl w:val="0"/>
    </w:pPr>
    <w:rPr>
      <w:rFonts w:ascii="Arial" w:eastAsiaTheme="majorEastAsia" w:hAnsi="Arial" w:cstheme="majorBidi"/>
      <w:b/>
      <w:color w:val="2E74B5" w:themeColor="accent1" w:themeShade="BF"/>
      <w:sz w:val="32"/>
      <w:szCs w:val="32"/>
    </w:rPr>
  </w:style>
  <w:style w:type="paragraph" w:styleId="Kop2">
    <w:name w:val="heading 2"/>
    <w:basedOn w:val="Standaard"/>
    <w:next w:val="Standaard"/>
    <w:link w:val="Kop2Char"/>
    <w:uiPriority w:val="9"/>
    <w:unhideWhenUsed/>
    <w:qFormat/>
    <w:rsid w:val="00462859"/>
    <w:pPr>
      <w:keepNext/>
      <w:keepLines/>
      <w:spacing w:before="40" w:after="0"/>
      <w:outlineLvl w:val="1"/>
    </w:pPr>
    <w:rPr>
      <w:rFonts w:ascii="Arial" w:eastAsiaTheme="majorEastAsia" w:hAnsi="Arial" w:cstheme="majorBidi"/>
      <w:color w:val="2E74B5" w:themeColor="accent1" w:themeShade="BF"/>
      <w:sz w:val="26"/>
      <w:szCs w:val="26"/>
    </w:rPr>
  </w:style>
  <w:style w:type="paragraph" w:styleId="Kop3">
    <w:name w:val="heading 3"/>
    <w:basedOn w:val="Standaard"/>
    <w:link w:val="Kop3Char"/>
    <w:uiPriority w:val="9"/>
    <w:qFormat/>
    <w:rsid w:val="006D411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unhideWhenUsed/>
    <w:qFormat/>
    <w:rsid w:val="000547BE"/>
    <w:pPr>
      <w:keepNext/>
      <w:keepLines/>
      <w:spacing w:before="40" w:after="0"/>
      <w:outlineLvl w:val="3"/>
    </w:pPr>
    <w:rPr>
      <w:rFonts w:ascii="Arial" w:eastAsiaTheme="majorEastAsia" w:hAnsi="Arial" w:cstheme="majorBidi"/>
      <w:i/>
      <w:iCs/>
      <w:color w:val="2E74B5" w:themeColor="accent1" w:themeShade="BF"/>
    </w:rPr>
  </w:style>
  <w:style w:type="paragraph" w:styleId="Kop5">
    <w:name w:val="heading 5"/>
    <w:basedOn w:val="Standaard"/>
    <w:next w:val="Standaard"/>
    <w:link w:val="Kop5Char"/>
    <w:uiPriority w:val="9"/>
    <w:unhideWhenUsed/>
    <w:qFormat/>
    <w:rsid w:val="00123C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342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234206"/>
  </w:style>
  <w:style w:type="character" w:customStyle="1" w:styleId="scxw35155638">
    <w:name w:val="scxw35155638"/>
    <w:basedOn w:val="Standaardalinea-lettertype"/>
    <w:rsid w:val="00234206"/>
  </w:style>
  <w:style w:type="character" w:customStyle="1" w:styleId="normaltextrun">
    <w:name w:val="normaltextrun"/>
    <w:basedOn w:val="Standaardalinea-lettertype"/>
    <w:rsid w:val="00234206"/>
  </w:style>
  <w:style w:type="character" w:customStyle="1" w:styleId="spellingerror">
    <w:name w:val="spellingerror"/>
    <w:basedOn w:val="Standaardalinea-lettertype"/>
    <w:rsid w:val="00234206"/>
  </w:style>
  <w:style w:type="paragraph" w:styleId="Geenafstand">
    <w:name w:val="No Spacing"/>
    <w:link w:val="GeenafstandChar"/>
    <w:uiPriority w:val="1"/>
    <w:qFormat/>
    <w:rsid w:val="00462859"/>
    <w:pPr>
      <w:spacing w:after="0" w:line="240" w:lineRule="auto"/>
    </w:pPr>
    <w:rPr>
      <w:rFonts w:ascii="Arial" w:eastAsiaTheme="minorEastAsia" w:hAnsi="Arial"/>
      <w:sz w:val="20"/>
      <w:lang w:eastAsia="nl-NL"/>
    </w:rPr>
  </w:style>
  <w:style w:type="character" w:customStyle="1" w:styleId="GeenafstandChar">
    <w:name w:val="Geen afstand Char"/>
    <w:basedOn w:val="Standaardalinea-lettertype"/>
    <w:link w:val="Geenafstand"/>
    <w:uiPriority w:val="1"/>
    <w:rsid w:val="00462859"/>
    <w:rPr>
      <w:rFonts w:ascii="Arial" w:eastAsiaTheme="minorEastAsia" w:hAnsi="Arial"/>
      <w:sz w:val="20"/>
      <w:lang w:eastAsia="nl-NL"/>
    </w:rPr>
  </w:style>
  <w:style w:type="character" w:customStyle="1" w:styleId="Kop3Char">
    <w:name w:val="Kop 3 Char"/>
    <w:basedOn w:val="Standaardalinea-lettertype"/>
    <w:link w:val="Kop3"/>
    <w:uiPriority w:val="9"/>
    <w:rsid w:val="006D4113"/>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6D41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D4113"/>
    <w:rPr>
      <w:i/>
      <w:iCs/>
    </w:rPr>
  </w:style>
  <w:style w:type="character" w:customStyle="1" w:styleId="Kop2Char">
    <w:name w:val="Kop 2 Char"/>
    <w:basedOn w:val="Standaardalinea-lettertype"/>
    <w:link w:val="Kop2"/>
    <w:uiPriority w:val="9"/>
    <w:rsid w:val="00462859"/>
    <w:rPr>
      <w:rFonts w:ascii="Arial" w:eastAsiaTheme="majorEastAsia" w:hAnsi="Arial" w:cstheme="majorBidi"/>
      <w:color w:val="2E74B5" w:themeColor="accent1" w:themeShade="BF"/>
      <w:sz w:val="26"/>
      <w:szCs w:val="26"/>
    </w:rPr>
  </w:style>
  <w:style w:type="paragraph" w:customStyle="1" w:styleId="intro">
    <w:name w:val="intro"/>
    <w:basedOn w:val="Standaard"/>
    <w:rsid w:val="006D41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462859"/>
    <w:rPr>
      <w:rFonts w:ascii="Arial" w:eastAsiaTheme="majorEastAsia" w:hAnsi="Arial" w:cstheme="majorBidi"/>
      <w:b/>
      <w:color w:val="2E74B5" w:themeColor="accent1" w:themeShade="BF"/>
      <w:sz w:val="32"/>
      <w:szCs w:val="32"/>
    </w:rPr>
  </w:style>
  <w:style w:type="character" w:styleId="Zwaar">
    <w:name w:val="Strong"/>
    <w:basedOn w:val="Standaardalinea-lettertype"/>
    <w:uiPriority w:val="22"/>
    <w:qFormat/>
    <w:rsid w:val="006D4113"/>
    <w:rPr>
      <w:b/>
      <w:bCs/>
    </w:rPr>
  </w:style>
  <w:style w:type="paragraph" w:styleId="Lijstalinea">
    <w:name w:val="List Paragraph"/>
    <w:basedOn w:val="Standaard"/>
    <w:uiPriority w:val="34"/>
    <w:qFormat/>
    <w:rsid w:val="00577330"/>
    <w:pPr>
      <w:ind w:left="720"/>
      <w:contextualSpacing/>
    </w:pPr>
  </w:style>
  <w:style w:type="character" w:styleId="Verwijzingopmerking">
    <w:name w:val="annotation reference"/>
    <w:semiHidden/>
    <w:rsid w:val="00212794"/>
    <w:rPr>
      <w:sz w:val="16"/>
      <w:szCs w:val="16"/>
    </w:rPr>
  </w:style>
  <w:style w:type="paragraph" w:styleId="Tekstopmerking">
    <w:name w:val="annotation text"/>
    <w:basedOn w:val="Standaard"/>
    <w:link w:val="TekstopmerkingChar"/>
    <w:semiHidden/>
    <w:rsid w:val="00212794"/>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semiHidden/>
    <w:rsid w:val="00212794"/>
    <w:rPr>
      <w:rFonts w:ascii="Times New Roman" w:eastAsia="Times New Roman" w:hAnsi="Times New Roman" w:cs="Times New Roman"/>
      <w:sz w:val="20"/>
      <w:szCs w:val="20"/>
      <w:lang w:eastAsia="nl-NL"/>
    </w:rPr>
  </w:style>
  <w:style w:type="paragraph" w:customStyle="1" w:styleId="Default">
    <w:name w:val="Default"/>
    <w:rsid w:val="00212794"/>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Ballontekst">
    <w:name w:val="Balloon Text"/>
    <w:basedOn w:val="Standaard"/>
    <w:link w:val="BallontekstChar"/>
    <w:uiPriority w:val="99"/>
    <w:semiHidden/>
    <w:unhideWhenUsed/>
    <w:rsid w:val="002127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2794"/>
    <w:rPr>
      <w:rFonts w:ascii="Segoe UI" w:hAnsi="Segoe UI" w:cs="Segoe UI"/>
      <w:sz w:val="18"/>
      <w:szCs w:val="18"/>
    </w:rPr>
  </w:style>
  <w:style w:type="table" w:styleId="Tabelraster">
    <w:name w:val="Table Grid"/>
    <w:basedOn w:val="Standaardtabel"/>
    <w:uiPriority w:val="39"/>
    <w:rsid w:val="0052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D4A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4AE3"/>
  </w:style>
  <w:style w:type="paragraph" w:styleId="Voettekst">
    <w:name w:val="footer"/>
    <w:basedOn w:val="Standaard"/>
    <w:link w:val="VoettekstChar"/>
    <w:uiPriority w:val="99"/>
    <w:unhideWhenUsed/>
    <w:rsid w:val="008D4A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4AE3"/>
  </w:style>
  <w:style w:type="character" w:styleId="Hyperlink">
    <w:name w:val="Hyperlink"/>
    <w:basedOn w:val="Standaardalinea-lettertype"/>
    <w:uiPriority w:val="99"/>
    <w:unhideWhenUsed/>
    <w:rsid w:val="008D4AE3"/>
    <w:rPr>
      <w:color w:val="0000FF"/>
      <w:u w:val="single"/>
    </w:rPr>
  </w:style>
  <w:style w:type="character" w:styleId="GevolgdeHyperlink">
    <w:name w:val="FollowedHyperlink"/>
    <w:basedOn w:val="Standaardalinea-lettertype"/>
    <w:uiPriority w:val="99"/>
    <w:semiHidden/>
    <w:unhideWhenUsed/>
    <w:rsid w:val="008D4AE3"/>
    <w:rPr>
      <w:color w:val="954F72" w:themeColor="followedHyperlink"/>
      <w:u w:val="single"/>
    </w:rPr>
  </w:style>
  <w:style w:type="table" w:customStyle="1" w:styleId="Tabelrasterlicht1">
    <w:name w:val="Tabelraster licht1"/>
    <w:basedOn w:val="Standaardtabel"/>
    <w:uiPriority w:val="40"/>
    <w:rsid w:val="00B84A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4Char">
    <w:name w:val="Kop 4 Char"/>
    <w:basedOn w:val="Standaardalinea-lettertype"/>
    <w:link w:val="Kop4"/>
    <w:uiPriority w:val="9"/>
    <w:rsid w:val="000547BE"/>
    <w:rPr>
      <w:rFonts w:ascii="Arial" w:eastAsiaTheme="majorEastAsia" w:hAnsi="Arial" w:cstheme="majorBidi"/>
      <w:i/>
      <w:iCs/>
      <w:color w:val="2E74B5" w:themeColor="accent1" w:themeShade="BF"/>
    </w:rPr>
  </w:style>
  <w:style w:type="paragraph" w:styleId="Kopvaninhoudsopgave">
    <w:name w:val="TOC Heading"/>
    <w:basedOn w:val="Kop1"/>
    <w:next w:val="Standaard"/>
    <w:uiPriority w:val="39"/>
    <w:unhideWhenUsed/>
    <w:qFormat/>
    <w:rsid w:val="0018643A"/>
    <w:pPr>
      <w:outlineLvl w:val="9"/>
    </w:pPr>
    <w:rPr>
      <w:lang w:eastAsia="nl-NL"/>
    </w:rPr>
  </w:style>
  <w:style w:type="paragraph" w:styleId="Inhopg2">
    <w:name w:val="toc 2"/>
    <w:basedOn w:val="Standaard"/>
    <w:next w:val="Standaard"/>
    <w:autoRedefine/>
    <w:uiPriority w:val="39"/>
    <w:unhideWhenUsed/>
    <w:rsid w:val="0018643A"/>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18643A"/>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18643A"/>
    <w:pPr>
      <w:spacing w:after="100"/>
      <w:ind w:left="440"/>
    </w:pPr>
    <w:rPr>
      <w:rFonts w:eastAsiaTheme="minorEastAsia" w:cs="Times New Roman"/>
      <w:lang w:eastAsia="nl-NL"/>
    </w:rPr>
  </w:style>
  <w:style w:type="paragraph" w:styleId="Voetnoottekst">
    <w:name w:val="footnote text"/>
    <w:basedOn w:val="Standaard"/>
    <w:link w:val="VoetnoottekstChar"/>
    <w:uiPriority w:val="99"/>
    <w:semiHidden/>
    <w:unhideWhenUsed/>
    <w:rsid w:val="0078656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86565"/>
    <w:rPr>
      <w:sz w:val="20"/>
      <w:szCs w:val="20"/>
    </w:rPr>
  </w:style>
  <w:style w:type="character" w:styleId="Voetnootmarkering">
    <w:name w:val="footnote reference"/>
    <w:basedOn w:val="Standaardalinea-lettertype"/>
    <w:uiPriority w:val="99"/>
    <w:semiHidden/>
    <w:unhideWhenUsed/>
    <w:rsid w:val="00786565"/>
    <w:rPr>
      <w:vertAlign w:val="superscript"/>
    </w:rPr>
  </w:style>
  <w:style w:type="character" w:customStyle="1" w:styleId="xkop5char">
    <w:name w:val="x_kop5char"/>
    <w:basedOn w:val="Standaardalinea-lettertype"/>
    <w:rsid w:val="005C6990"/>
  </w:style>
  <w:style w:type="character" w:customStyle="1" w:styleId="Kop5Char">
    <w:name w:val="Kop 5 Char"/>
    <w:basedOn w:val="Standaardalinea-lettertype"/>
    <w:link w:val="Kop5"/>
    <w:uiPriority w:val="9"/>
    <w:rsid w:val="00123C24"/>
    <w:rPr>
      <w:rFonts w:asciiTheme="majorHAnsi" w:eastAsiaTheme="majorEastAsia" w:hAnsiTheme="majorHAnsi" w:cstheme="majorBidi"/>
      <w:color w:val="2E74B5" w:themeColor="accent1" w:themeShade="BF"/>
    </w:rPr>
  </w:style>
  <w:style w:type="paragraph" w:customStyle="1" w:styleId="xmsonormal">
    <w:name w:val="x_msonormal"/>
    <w:basedOn w:val="Standaard"/>
    <w:rsid w:val="00B364F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contentpasted0">
    <w:name w:val="x_contentpasted0"/>
    <w:basedOn w:val="Standaardalinea-lettertype"/>
    <w:rsid w:val="00B3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3473">
      <w:bodyDiv w:val="1"/>
      <w:marLeft w:val="0"/>
      <w:marRight w:val="0"/>
      <w:marTop w:val="0"/>
      <w:marBottom w:val="0"/>
      <w:divBdr>
        <w:top w:val="none" w:sz="0" w:space="0" w:color="auto"/>
        <w:left w:val="none" w:sz="0" w:space="0" w:color="auto"/>
        <w:bottom w:val="none" w:sz="0" w:space="0" w:color="auto"/>
        <w:right w:val="none" w:sz="0" w:space="0" w:color="auto"/>
      </w:divBdr>
    </w:div>
    <w:div w:id="176386474">
      <w:bodyDiv w:val="1"/>
      <w:marLeft w:val="0"/>
      <w:marRight w:val="0"/>
      <w:marTop w:val="0"/>
      <w:marBottom w:val="0"/>
      <w:divBdr>
        <w:top w:val="none" w:sz="0" w:space="0" w:color="auto"/>
        <w:left w:val="none" w:sz="0" w:space="0" w:color="auto"/>
        <w:bottom w:val="none" w:sz="0" w:space="0" w:color="auto"/>
        <w:right w:val="none" w:sz="0" w:space="0" w:color="auto"/>
      </w:divBdr>
      <w:divsChild>
        <w:div w:id="844512824">
          <w:marLeft w:val="0"/>
          <w:marRight w:val="0"/>
          <w:marTop w:val="0"/>
          <w:marBottom w:val="0"/>
          <w:divBdr>
            <w:top w:val="none" w:sz="0" w:space="0" w:color="auto"/>
            <w:left w:val="none" w:sz="0" w:space="0" w:color="auto"/>
            <w:bottom w:val="none" w:sz="0" w:space="0" w:color="auto"/>
            <w:right w:val="none" w:sz="0" w:space="0" w:color="auto"/>
          </w:divBdr>
          <w:divsChild>
            <w:div w:id="1926457269">
              <w:marLeft w:val="0"/>
              <w:marRight w:val="0"/>
              <w:marTop w:val="0"/>
              <w:marBottom w:val="0"/>
              <w:divBdr>
                <w:top w:val="none" w:sz="0" w:space="0" w:color="auto"/>
                <w:left w:val="none" w:sz="0" w:space="0" w:color="auto"/>
                <w:bottom w:val="none" w:sz="0" w:space="0" w:color="auto"/>
                <w:right w:val="none" w:sz="0" w:space="0" w:color="auto"/>
              </w:divBdr>
              <w:divsChild>
                <w:div w:id="599871430">
                  <w:marLeft w:val="0"/>
                  <w:marRight w:val="0"/>
                  <w:marTop w:val="0"/>
                  <w:marBottom w:val="0"/>
                  <w:divBdr>
                    <w:top w:val="none" w:sz="0" w:space="0" w:color="auto"/>
                    <w:left w:val="none" w:sz="0" w:space="0" w:color="auto"/>
                    <w:bottom w:val="none" w:sz="0" w:space="0" w:color="auto"/>
                    <w:right w:val="none" w:sz="0" w:space="0" w:color="auto"/>
                  </w:divBdr>
                  <w:divsChild>
                    <w:div w:id="943154884">
                      <w:marLeft w:val="0"/>
                      <w:marRight w:val="0"/>
                      <w:marTop w:val="0"/>
                      <w:marBottom w:val="0"/>
                      <w:divBdr>
                        <w:top w:val="none" w:sz="0" w:space="0" w:color="auto"/>
                        <w:left w:val="none" w:sz="0" w:space="0" w:color="auto"/>
                        <w:bottom w:val="none" w:sz="0" w:space="0" w:color="auto"/>
                        <w:right w:val="none" w:sz="0" w:space="0" w:color="auto"/>
                      </w:divBdr>
                      <w:divsChild>
                        <w:div w:id="986663472">
                          <w:marLeft w:val="0"/>
                          <w:marRight w:val="0"/>
                          <w:marTop w:val="0"/>
                          <w:marBottom w:val="0"/>
                          <w:divBdr>
                            <w:top w:val="none" w:sz="0" w:space="0" w:color="auto"/>
                            <w:left w:val="none" w:sz="0" w:space="0" w:color="auto"/>
                            <w:bottom w:val="none" w:sz="0" w:space="0" w:color="auto"/>
                            <w:right w:val="none" w:sz="0" w:space="0" w:color="auto"/>
                          </w:divBdr>
                          <w:divsChild>
                            <w:div w:id="947737430">
                              <w:marLeft w:val="0"/>
                              <w:marRight w:val="0"/>
                              <w:marTop w:val="0"/>
                              <w:marBottom w:val="0"/>
                              <w:divBdr>
                                <w:top w:val="none" w:sz="0" w:space="0" w:color="auto"/>
                                <w:left w:val="none" w:sz="0" w:space="0" w:color="auto"/>
                                <w:bottom w:val="none" w:sz="0" w:space="0" w:color="auto"/>
                                <w:right w:val="none" w:sz="0" w:space="0" w:color="auto"/>
                              </w:divBdr>
                              <w:divsChild>
                                <w:div w:id="836770966">
                                  <w:marLeft w:val="0"/>
                                  <w:marRight w:val="0"/>
                                  <w:marTop w:val="0"/>
                                  <w:marBottom w:val="0"/>
                                  <w:divBdr>
                                    <w:top w:val="none" w:sz="0" w:space="0" w:color="auto"/>
                                    <w:left w:val="none" w:sz="0" w:space="0" w:color="auto"/>
                                    <w:bottom w:val="none" w:sz="0" w:space="0" w:color="auto"/>
                                    <w:right w:val="none" w:sz="0" w:space="0" w:color="auto"/>
                                  </w:divBdr>
                                  <w:divsChild>
                                    <w:div w:id="449128659">
                                      <w:marLeft w:val="450"/>
                                      <w:marRight w:val="0"/>
                                      <w:marTop w:val="0"/>
                                      <w:marBottom w:val="0"/>
                                      <w:divBdr>
                                        <w:top w:val="none" w:sz="0" w:space="0" w:color="auto"/>
                                        <w:left w:val="none" w:sz="0" w:space="0" w:color="auto"/>
                                        <w:bottom w:val="none" w:sz="0" w:space="0" w:color="auto"/>
                                        <w:right w:val="none" w:sz="0" w:space="0" w:color="auto"/>
                                      </w:divBdr>
                                      <w:divsChild>
                                        <w:div w:id="7366285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99012">
      <w:bodyDiv w:val="1"/>
      <w:marLeft w:val="0"/>
      <w:marRight w:val="0"/>
      <w:marTop w:val="0"/>
      <w:marBottom w:val="0"/>
      <w:divBdr>
        <w:top w:val="none" w:sz="0" w:space="0" w:color="auto"/>
        <w:left w:val="none" w:sz="0" w:space="0" w:color="auto"/>
        <w:bottom w:val="none" w:sz="0" w:space="0" w:color="auto"/>
        <w:right w:val="none" w:sz="0" w:space="0" w:color="auto"/>
      </w:divBdr>
      <w:divsChild>
        <w:div w:id="1277712544">
          <w:marLeft w:val="0"/>
          <w:marRight w:val="0"/>
          <w:marTop w:val="0"/>
          <w:marBottom w:val="0"/>
          <w:divBdr>
            <w:top w:val="none" w:sz="0" w:space="0" w:color="auto"/>
            <w:left w:val="none" w:sz="0" w:space="0" w:color="auto"/>
            <w:bottom w:val="none" w:sz="0" w:space="0" w:color="auto"/>
            <w:right w:val="none" w:sz="0" w:space="0" w:color="auto"/>
          </w:divBdr>
          <w:divsChild>
            <w:div w:id="1671829397">
              <w:marLeft w:val="0"/>
              <w:marRight w:val="0"/>
              <w:marTop w:val="0"/>
              <w:marBottom w:val="0"/>
              <w:divBdr>
                <w:top w:val="none" w:sz="0" w:space="0" w:color="auto"/>
                <w:left w:val="none" w:sz="0" w:space="0" w:color="auto"/>
                <w:bottom w:val="none" w:sz="0" w:space="0" w:color="auto"/>
                <w:right w:val="none" w:sz="0" w:space="0" w:color="auto"/>
              </w:divBdr>
              <w:divsChild>
                <w:div w:id="1225411148">
                  <w:marLeft w:val="0"/>
                  <w:marRight w:val="0"/>
                  <w:marTop w:val="0"/>
                  <w:marBottom w:val="0"/>
                  <w:divBdr>
                    <w:top w:val="none" w:sz="0" w:space="0" w:color="auto"/>
                    <w:left w:val="none" w:sz="0" w:space="0" w:color="auto"/>
                    <w:bottom w:val="none" w:sz="0" w:space="0" w:color="auto"/>
                    <w:right w:val="none" w:sz="0" w:space="0" w:color="auto"/>
                  </w:divBdr>
                  <w:divsChild>
                    <w:div w:id="1485244352">
                      <w:marLeft w:val="0"/>
                      <w:marRight w:val="0"/>
                      <w:marTop w:val="0"/>
                      <w:marBottom w:val="0"/>
                      <w:divBdr>
                        <w:top w:val="none" w:sz="0" w:space="0" w:color="auto"/>
                        <w:left w:val="none" w:sz="0" w:space="0" w:color="auto"/>
                        <w:bottom w:val="none" w:sz="0" w:space="0" w:color="auto"/>
                        <w:right w:val="none" w:sz="0" w:space="0" w:color="auto"/>
                      </w:divBdr>
                      <w:divsChild>
                        <w:div w:id="1161311712">
                          <w:marLeft w:val="0"/>
                          <w:marRight w:val="0"/>
                          <w:marTop w:val="0"/>
                          <w:marBottom w:val="0"/>
                          <w:divBdr>
                            <w:top w:val="none" w:sz="0" w:space="0" w:color="auto"/>
                            <w:left w:val="none" w:sz="0" w:space="0" w:color="auto"/>
                            <w:bottom w:val="none" w:sz="0" w:space="0" w:color="auto"/>
                            <w:right w:val="none" w:sz="0" w:space="0" w:color="auto"/>
                          </w:divBdr>
                          <w:divsChild>
                            <w:div w:id="811754772">
                              <w:marLeft w:val="0"/>
                              <w:marRight w:val="0"/>
                              <w:marTop w:val="0"/>
                              <w:marBottom w:val="0"/>
                              <w:divBdr>
                                <w:top w:val="none" w:sz="0" w:space="0" w:color="auto"/>
                                <w:left w:val="none" w:sz="0" w:space="0" w:color="auto"/>
                                <w:bottom w:val="none" w:sz="0" w:space="0" w:color="auto"/>
                                <w:right w:val="none" w:sz="0" w:space="0" w:color="auto"/>
                              </w:divBdr>
                              <w:divsChild>
                                <w:div w:id="1741708382">
                                  <w:marLeft w:val="0"/>
                                  <w:marRight w:val="0"/>
                                  <w:marTop w:val="0"/>
                                  <w:marBottom w:val="0"/>
                                  <w:divBdr>
                                    <w:top w:val="none" w:sz="0" w:space="0" w:color="auto"/>
                                    <w:left w:val="none" w:sz="0" w:space="0" w:color="auto"/>
                                    <w:bottom w:val="none" w:sz="0" w:space="0" w:color="auto"/>
                                    <w:right w:val="none" w:sz="0" w:space="0" w:color="auto"/>
                                  </w:divBdr>
                                  <w:divsChild>
                                    <w:div w:id="872502417">
                                      <w:marLeft w:val="450"/>
                                      <w:marRight w:val="0"/>
                                      <w:marTop w:val="0"/>
                                      <w:marBottom w:val="0"/>
                                      <w:divBdr>
                                        <w:top w:val="none" w:sz="0" w:space="0" w:color="auto"/>
                                        <w:left w:val="none" w:sz="0" w:space="0" w:color="auto"/>
                                        <w:bottom w:val="none" w:sz="0" w:space="0" w:color="auto"/>
                                        <w:right w:val="none" w:sz="0" w:space="0" w:color="auto"/>
                                      </w:divBdr>
                                      <w:divsChild>
                                        <w:div w:id="190108958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89170">
      <w:bodyDiv w:val="1"/>
      <w:marLeft w:val="0"/>
      <w:marRight w:val="0"/>
      <w:marTop w:val="0"/>
      <w:marBottom w:val="0"/>
      <w:divBdr>
        <w:top w:val="none" w:sz="0" w:space="0" w:color="auto"/>
        <w:left w:val="none" w:sz="0" w:space="0" w:color="auto"/>
        <w:bottom w:val="none" w:sz="0" w:space="0" w:color="auto"/>
        <w:right w:val="none" w:sz="0" w:space="0" w:color="auto"/>
      </w:divBdr>
    </w:div>
    <w:div w:id="258828803">
      <w:bodyDiv w:val="1"/>
      <w:marLeft w:val="0"/>
      <w:marRight w:val="0"/>
      <w:marTop w:val="0"/>
      <w:marBottom w:val="0"/>
      <w:divBdr>
        <w:top w:val="none" w:sz="0" w:space="0" w:color="auto"/>
        <w:left w:val="none" w:sz="0" w:space="0" w:color="auto"/>
        <w:bottom w:val="none" w:sz="0" w:space="0" w:color="auto"/>
        <w:right w:val="none" w:sz="0" w:space="0" w:color="auto"/>
      </w:divBdr>
    </w:div>
    <w:div w:id="268124789">
      <w:bodyDiv w:val="1"/>
      <w:marLeft w:val="0"/>
      <w:marRight w:val="0"/>
      <w:marTop w:val="0"/>
      <w:marBottom w:val="0"/>
      <w:divBdr>
        <w:top w:val="none" w:sz="0" w:space="0" w:color="auto"/>
        <w:left w:val="none" w:sz="0" w:space="0" w:color="auto"/>
        <w:bottom w:val="none" w:sz="0" w:space="0" w:color="auto"/>
        <w:right w:val="none" w:sz="0" w:space="0" w:color="auto"/>
      </w:divBdr>
    </w:div>
    <w:div w:id="283923715">
      <w:bodyDiv w:val="1"/>
      <w:marLeft w:val="0"/>
      <w:marRight w:val="0"/>
      <w:marTop w:val="0"/>
      <w:marBottom w:val="0"/>
      <w:divBdr>
        <w:top w:val="none" w:sz="0" w:space="0" w:color="auto"/>
        <w:left w:val="none" w:sz="0" w:space="0" w:color="auto"/>
        <w:bottom w:val="none" w:sz="0" w:space="0" w:color="auto"/>
        <w:right w:val="none" w:sz="0" w:space="0" w:color="auto"/>
      </w:divBdr>
      <w:divsChild>
        <w:div w:id="1337000637">
          <w:marLeft w:val="0"/>
          <w:marRight w:val="0"/>
          <w:marTop w:val="0"/>
          <w:marBottom w:val="0"/>
          <w:divBdr>
            <w:top w:val="none" w:sz="0" w:space="0" w:color="auto"/>
            <w:left w:val="none" w:sz="0" w:space="0" w:color="auto"/>
            <w:bottom w:val="none" w:sz="0" w:space="0" w:color="auto"/>
            <w:right w:val="none" w:sz="0" w:space="0" w:color="auto"/>
          </w:divBdr>
          <w:divsChild>
            <w:div w:id="489905007">
              <w:marLeft w:val="0"/>
              <w:marRight w:val="0"/>
              <w:marTop w:val="0"/>
              <w:marBottom w:val="0"/>
              <w:divBdr>
                <w:top w:val="none" w:sz="0" w:space="0" w:color="auto"/>
                <w:left w:val="none" w:sz="0" w:space="0" w:color="auto"/>
                <w:bottom w:val="none" w:sz="0" w:space="0" w:color="auto"/>
                <w:right w:val="none" w:sz="0" w:space="0" w:color="auto"/>
              </w:divBdr>
              <w:divsChild>
                <w:div w:id="1565870096">
                  <w:marLeft w:val="0"/>
                  <w:marRight w:val="0"/>
                  <w:marTop w:val="0"/>
                  <w:marBottom w:val="0"/>
                  <w:divBdr>
                    <w:top w:val="none" w:sz="0" w:space="0" w:color="auto"/>
                    <w:left w:val="none" w:sz="0" w:space="0" w:color="auto"/>
                    <w:bottom w:val="none" w:sz="0" w:space="0" w:color="auto"/>
                    <w:right w:val="none" w:sz="0" w:space="0" w:color="auto"/>
                  </w:divBdr>
                  <w:divsChild>
                    <w:div w:id="2116829948">
                      <w:marLeft w:val="0"/>
                      <w:marRight w:val="0"/>
                      <w:marTop w:val="0"/>
                      <w:marBottom w:val="0"/>
                      <w:divBdr>
                        <w:top w:val="none" w:sz="0" w:space="0" w:color="auto"/>
                        <w:left w:val="none" w:sz="0" w:space="0" w:color="auto"/>
                        <w:bottom w:val="none" w:sz="0" w:space="0" w:color="auto"/>
                        <w:right w:val="none" w:sz="0" w:space="0" w:color="auto"/>
                      </w:divBdr>
                      <w:divsChild>
                        <w:div w:id="73015712">
                          <w:marLeft w:val="0"/>
                          <w:marRight w:val="0"/>
                          <w:marTop w:val="0"/>
                          <w:marBottom w:val="0"/>
                          <w:divBdr>
                            <w:top w:val="none" w:sz="0" w:space="0" w:color="auto"/>
                            <w:left w:val="none" w:sz="0" w:space="0" w:color="auto"/>
                            <w:bottom w:val="none" w:sz="0" w:space="0" w:color="auto"/>
                            <w:right w:val="none" w:sz="0" w:space="0" w:color="auto"/>
                          </w:divBdr>
                          <w:divsChild>
                            <w:div w:id="1496842770">
                              <w:marLeft w:val="0"/>
                              <w:marRight w:val="0"/>
                              <w:marTop w:val="0"/>
                              <w:marBottom w:val="0"/>
                              <w:divBdr>
                                <w:top w:val="none" w:sz="0" w:space="0" w:color="auto"/>
                                <w:left w:val="none" w:sz="0" w:space="0" w:color="auto"/>
                                <w:bottom w:val="none" w:sz="0" w:space="0" w:color="auto"/>
                                <w:right w:val="none" w:sz="0" w:space="0" w:color="auto"/>
                              </w:divBdr>
                              <w:divsChild>
                                <w:div w:id="21443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295429">
      <w:bodyDiv w:val="1"/>
      <w:marLeft w:val="0"/>
      <w:marRight w:val="0"/>
      <w:marTop w:val="0"/>
      <w:marBottom w:val="0"/>
      <w:divBdr>
        <w:top w:val="none" w:sz="0" w:space="0" w:color="auto"/>
        <w:left w:val="none" w:sz="0" w:space="0" w:color="auto"/>
        <w:bottom w:val="none" w:sz="0" w:space="0" w:color="auto"/>
        <w:right w:val="none" w:sz="0" w:space="0" w:color="auto"/>
      </w:divBdr>
    </w:div>
    <w:div w:id="468009884">
      <w:bodyDiv w:val="1"/>
      <w:marLeft w:val="0"/>
      <w:marRight w:val="0"/>
      <w:marTop w:val="0"/>
      <w:marBottom w:val="0"/>
      <w:divBdr>
        <w:top w:val="none" w:sz="0" w:space="0" w:color="auto"/>
        <w:left w:val="none" w:sz="0" w:space="0" w:color="auto"/>
        <w:bottom w:val="none" w:sz="0" w:space="0" w:color="auto"/>
        <w:right w:val="none" w:sz="0" w:space="0" w:color="auto"/>
      </w:divBdr>
    </w:div>
    <w:div w:id="513349248">
      <w:bodyDiv w:val="1"/>
      <w:marLeft w:val="0"/>
      <w:marRight w:val="0"/>
      <w:marTop w:val="0"/>
      <w:marBottom w:val="0"/>
      <w:divBdr>
        <w:top w:val="none" w:sz="0" w:space="0" w:color="auto"/>
        <w:left w:val="none" w:sz="0" w:space="0" w:color="auto"/>
        <w:bottom w:val="none" w:sz="0" w:space="0" w:color="auto"/>
        <w:right w:val="none" w:sz="0" w:space="0" w:color="auto"/>
      </w:divBdr>
    </w:div>
    <w:div w:id="634068839">
      <w:bodyDiv w:val="1"/>
      <w:marLeft w:val="0"/>
      <w:marRight w:val="0"/>
      <w:marTop w:val="0"/>
      <w:marBottom w:val="0"/>
      <w:divBdr>
        <w:top w:val="none" w:sz="0" w:space="0" w:color="auto"/>
        <w:left w:val="none" w:sz="0" w:space="0" w:color="auto"/>
        <w:bottom w:val="none" w:sz="0" w:space="0" w:color="auto"/>
        <w:right w:val="none" w:sz="0" w:space="0" w:color="auto"/>
      </w:divBdr>
    </w:div>
    <w:div w:id="674497937">
      <w:bodyDiv w:val="1"/>
      <w:marLeft w:val="0"/>
      <w:marRight w:val="0"/>
      <w:marTop w:val="0"/>
      <w:marBottom w:val="0"/>
      <w:divBdr>
        <w:top w:val="none" w:sz="0" w:space="0" w:color="auto"/>
        <w:left w:val="none" w:sz="0" w:space="0" w:color="auto"/>
        <w:bottom w:val="none" w:sz="0" w:space="0" w:color="auto"/>
        <w:right w:val="none" w:sz="0" w:space="0" w:color="auto"/>
      </w:divBdr>
    </w:div>
    <w:div w:id="734471915">
      <w:bodyDiv w:val="1"/>
      <w:marLeft w:val="0"/>
      <w:marRight w:val="0"/>
      <w:marTop w:val="0"/>
      <w:marBottom w:val="0"/>
      <w:divBdr>
        <w:top w:val="none" w:sz="0" w:space="0" w:color="auto"/>
        <w:left w:val="none" w:sz="0" w:space="0" w:color="auto"/>
        <w:bottom w:val="none" w:sz="0" w:space="0" w:color="auto"/>
        <w:right w:val="none" w:sz="0" w:space="0" w:color="auto"/>
      </w:divBdr>
    </w:div>
    <w:div w:id="821238112">
      <w:bodyDiv w:val="1"/>
      <w:marLeft w:val="0"/>
      <w:marRight w:val="0"/>
      <w:marTop w:val="0"/>
      <w:marBottom w:val="0"/>
      <w:divBdr>
        <w:top w:val="none" w:sz="0" w:space="0" w:color="auto"/>
        <w:left w:val="none" w:sz="0" w:space="0" w:color="auto"/>
        <w:bottom w:val="none" w:sz="0" w:space="0" w:color="auto"/>
        <w:right w:val="none" w:sz="0" w:space="0" w:color="auto"/>
      </w:divBdr>
      <w:divsChild>
        <w:div w:id="1062367047">
          <w:marLeft w:val="0"/>
          <w:marRight w:val="0"/>
          <w:marTop w:val="0"/>
          <w:marBottom w:val="0"/>
          <w:divBdr>
            <w:top w:val="none" w:sz="0" w:space="0" w:color="auto"/>
            <w:left w:val="none" w:sz="0" w:space="0" w:color="auto"/>
            <w:bottom w:val="none" w:sz="0" w:space="0" w:color="auto"/>
            <w:right w:val="none" w:sz="0" w:space="0" w:color="auto"/>
          </w:divBdr>
          <w:divsChild>
            <w:div w:id="929894329">
              <w:marLeft w:val="0"/>
              <w:marRight w:val="0"/>
              <w:marTop w:val="0"/>
              <w:marBottom w:val="0"/>
              <w:divBdr>
                <w:top w:val="none" w:sz="0" w:space="0" w:color="auto"/>
                <w:left w:val="none" w:sz="0" w:space="0" w:color="auto"/>
                <w:bottom w:val="none" w:sz="0" w:space="0" w:color="auto"/>
                <w:right w:val="none" w:sz="0" w:space="0" w:color="auto"/>
              </w:divBdr>
              <w:divsChild>
                <w:div w:id="1383598002">
                  <w:marLeft w:val="0"/>
                  <w:marRight w:val="0"/>
                  <w:marTop w:val="0"/>
                  <w:marBottom w:val="0"/>
                  <w:divBdr>
                    <w:top w:val="none" w:sz="0" w:space="0" w:color="auto"/>
                    <w:left w:val="none" w:sz="0" w:space="0" w:color="auto"/>
                    <w:bottom w:val="none" w:sz="0" w:space="0" w:color="auto"/>
                    <w:right w:val="none" w:sz="0" w:space="0" w:color="auto"/>
                  </w:divBdr>
                  <w:divsChild>
                    <w:div w:id="919677380">
                      <w:marLeft w:val="0"/>
                      <w:marRight w:val="0"/>
                      <w:marTop w:val="0"/>
                      <w:marBottom w:val="0"/>
                      <w:divBdr>
                        <w:top w:val="none" w:sz="0" w:space="0" w:color="auto"/>
                        <w:left w:val="none" w:sz="0" w:space="0" w:color="auto"/>
                        <w:bottom w:val="none" w:sz="0" w:space="0" w:color="auto"/>
                        <w:right w:val="none" w:sz="0" w:space="0" w:color="auto"/>
                      </w:divBdr>
                      <w:divsChild>
                        <w:div w:id="2115519794">
                          <w:marLeft w:val="0"/>
                          <w:marRight w:val="0"/>
                          <w:marTop w:val="0"/>
                          <w:marBottom w:val="0"/>
                          <w:divBdr>
                            <w:top w:val="none" w:sz="0" w:space="0" w:color="auto"/>
                            <w:left w:val="none" w:sz="0" w:space="0" w:color="auto"/>
                            <w:bottom w:val="none" w:sz="0" w:space="0" w:color="auto"/>
                            <w:right w:val="none" w:sz="0" w:space="0" w:color="auto"/>
                          </w:divBdr>
                          <w:divsChild>
                            <w:div w:id="445465051">
                              <w:marLeft w:val="0"/>
                              <w:marRight w:val="0"/>
                              <w:marTop w:val="0"/>
                              <w:marBottom w:val="0"/>
                              <w:divBdr>
                                <w:top w:val="none" w:sz="0" w:space="0" w:color="auto"/>
                                <w:left w:val="none" w:sz="0" w:space="0" w:color="auto"/>
                                <w:bottom w:val="none" w:sz="0" w:space="0" w:color="auto"/>
                                <w:right w:val="none" w:sz="0" w:space="0" w:color="auto"/>
                              </w:divBdr>
                              <w:divsChild>
                                <w:div w:id="302272365">
                                  <w:marLeft w:val="0"/>
                                  <w:marRight w:val="0"/>
                                  <w:marTop w:val="0"/>
                                  <w:marBottom w:val="0"/>
                                  <w:divBdr>
                                    <w:top w:val="none" w:sz="0" w:space="0" w:color="auto"/>
                                    <w:left w:val="none" w:sz="0" w:space="0" w:color="auto"/>
                                    <w:bottom w:val="none" w:sz="0" w:space="0" w:color="auto"/>
                                    <w:right w:val="none" w:sz="0" w:space="0" w:color="auto"/>
                                  </w:divBdr>
                                  <w:divsChild>
                                    <w:div w:id="1042558566">
                                      <w:marLeft w:val="450"/>
                                      <w:marRight w:val="0"/>
                                      <w:marTop w:val="0"/>
                                      <w:marBottom w:val="0"/>
                                      <w:divBdr>
                                        <w:top w:val="none" w:sz="0" w:space="0" w:color="auto"/>
                                        <w:left w:val="none" w:sz="0" w:space="0" w:color="auto"/>
                                        <w:bottom w:val="none" w:sz="0" w:space="0" w:color="auto"/>
                                        <w:right w:val="none" w:sz="0" w:space="0" w:color="auto"/>
                                      </w:divBdr>
                                      <w:divsChild>
                                        <w:div w:id="125373324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887368">
      <w:bodyDiv w:val="1"/>
      <w:marLeft w:val="0"/>
      <w:marRight w:val="0"/>
      <w:marTop w:val="0"/>
      <w:marBottom w:val="0"/>
      <w:divBdr>
        <w:top w:val="none" w:sz="0" w:space="0" w:color="auto"/>
        <w:left w:val="none" w:sz="0" w:space="0" w:color="auto"/>
        <w:bottom w:val="none" w:sz="0" w:space="0" w:color="auto"/>
        <w:right w:val="none" w:sz="0" w:space="0" w:color="auto"/>
      </w:divBdr>
    </w:div>
    <w:div w:id="1000818158">
      <w:bodyDiv w:val="1"/>
      <w:marLeft w:val="0"/>
      <w:marRight w:val="0"/>
      <w:marTop w:val="0"/>
      <w:marBottom w:val="0"/>
      <w:divBdr>
        <w:top w:val="none" w:sz="0" w:space="0" w:color="auto"/>
        <w:left w:val="none" w:sz="0" w:space="0" w:color="auto"/>
        <w:bottom w:val="none" w:sz="0" w:space="0" w:color="auto"/>
        <w:right w:val="none" w:sz="0" w:space="0" w:color="auto"/>
      </w:divBdr>
      <w:divsChild>
        <w:div w:id="1201897134">
          <w:marLeft w:val="0"/>
          <w:marRight w:val="0"/>
          <w:marTop w:val="0"/>
          <w:marBottom w:val="0"/>
          <w:divBdr>
            <w:top w:val="none" w:sz="0" w:space="0" w:color="auto"/>
            <w:left w:val="none" w:sz="0" w:space="0" w:color="auto"/>
            <w:bottom w:val="none" w:sz="0" w:space="0" w:color="auto"/>
            <w:right w:val="none" w:sz="0" w:space="0" w:color="auto"/>
          </w:divBdr>
        </w:div>
        <w:div w:id="1976518442">
          <w:marLeft w:val="0"/>
          <w:marRight w:val="0"/>
          <w:marTop w:val="0"/>
          <w:marBottom w:val="0"/>
          <w:divBdr>
            <w:top w:val="none" w:sz="0" w:space="0" w:color="auto"/>
            <w:left w:val="none" w:sz="0" w:space="0" w:color="auto"/>
            <w:bottom w:val="none" w:sz="0" w:space="0" w:color="auto"/>
            <w:right w:val="none" w:sz="0" w:space="0" w:color="auto"/>
          </w:divBdr>
          <w:divsChild>
            <w:div w:id="772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39442">
      <w:bodyDiv w:val="1"/>
      <w:marLeft w:val="0"/>
      <w:marRight w:val="0"/>
      <w:marTop w:val="0"/>
      <w:marBottom w:val="0"/>
      <w:divBdr>
        <w:top w:val="none" w:sz="0" w:space="0" w:color="auto"/>
        <w:left w:val="none" w:sz="0" w:space="0" w:color="auto"/>
        <w:bottom w:val="none" w:sz="0" w:space="0" w:color="auto"/>
        <w:right w:val="none" w:sz="0" w:space="0" w:color="auto"/>
      </w:divBdr>
    </w:div>
    <w:div w:id="1107888829">
      <w:bodyDiv w:val="1"/>
      <w:marLeft w:val="0"/>
      <w:marRight w:val="0"/>
      <w:marTop w:val="0"/>
      <w:marBottom w:val="0"/>
      <w:divBdr>
        <w:top w:val="none" w:sz="0" w:space="0" w:color="auto"/>
        <w:left w:val="none" w:sz="0" w:space="0" w:color="auto"/>
        <w:bottom w:val="none" w:sz="0" w:space="0" w:color="auto"/>
        <w:right w:val="none" w:sz="0" w:space="0" w:color="auto"/>
      </w:divBdr>
      <w:divsChild>
        <w:div w:id="1799185490">
          <w:marLeft w:val="0"/>
          <w:marRight w:val="0"/>
          <w:marTop w:val="0"/>
          <w:marBottom w:val="0"/>
          <w:divBdr>
            <w:top w:val="none" w:sz="0" w:space="0" w:color="auto"/>
            <w:left w:val="none" w:sz="0" w:space="0" w:color="auto"/>
            <w:bottom w:val="none" w:sz="0" w:space="0" w:color="auto"/>
            <w:right w:val="none" w:sz="0" w:space="0" w:color="auto"/>
          </w:divBdr>
        </w:div>
        <w:div w:id="1085569447">
          <w:marLeft w:val="0"/>
          <w:marRight w:val="0"/>
          <w:marTop w:val="0"/>
          <w:marBottom w:val="0"/>
          <w:divBdr>
            <w:top w:val="none" w:sz="0" w:space="0" w:color="auto"/>
            <w:left w:val="none" w:sz="0" w:space="0" w:color="auto"/>
            <w:bottom w:val="none" w:sz="0" w:space="0" w:color="auto"/>
            <w:right w:val="none" w:sz="0" w:space="0" w:color="auto"/>
          </w:divBdr>
        </w:div>
        <w:div w:id="709452225">
          <w:marLeft w:val="0"/>
          <w:marRight w:val="0"/>
          <w:marTop w:val="0"/>
          <w:marBottom w:val="0"/>
          <w:divBdr>
            <w:top w:val="none" w:sz="0" w:space="0" w:color="auto"/>
            <w:left w:val="none" w:sz="0" w:space="0" w:color="auto"/>
            <w:bottom w:val="none" w:sz="0" w:space="0" w:color="auto"/>
            <w:right w:val="none" w:sz="0" w:space="0" w:color="auto"/>
          </w:divBdr>
        </w:div>
      </w:divsChild>
    </w:div>
    <w:div w:id="1206137608">
      <w:bodyDiv w:val="1"/>
      <w:marLeft w:val="0"/>
      <w:marRight w:val="0"/>
      <w:marTop w:val="0"/>
      <w:marBottom w:val="0"/>
      <w:divBdr>
        <w:top w:val="none" w:sz="0" w:space="0" w:color="auto"/>
        <w:left w:val="none" w:sz="0" w:space="0" w:color="auto"/>
        <w:bottom w:val="none" w:sz="0" w:space="0" w:color="auto"/>
        <w:right w:val="none" w:sz="0" w:space="0" w:color="auto"/>
      </w:divBdr>
      <w:divsChild>
        <w:div w:id="1232811180">
          <w:marLeft w:val="0"/>
          <w:marRight w:val="0"/>
          <w:marTop w:val="0"/>
          <w:marBottom w:val="0"/>
          <w:divBdr>
            <w:top w:val="none" w:sz="0" w:space="0" w:color="auto"/>
            <w:left w:val="none" w:sz="0" w:space="0" w:color="auto"/>
            <w:bottom w:val="none" w:sz="0" w:space="0" w:color="auto"/>
            <w:right w:val="none" w:sz="0" w:space="0" w:color="auto"/>
          </w:divBdr>
          <w:divsChild>
            <w:div w:id="1342199109">
              <w:marLeft w:val="0"/>
              <w:marRight w:val="0"/>
              <w:marTop w:val="0"/>
              <w:marBottom w:val="0"/>
              <w:divBdr>
                <w:top w:val="none" w:sz="0" w:space="0" w:color="auto"/>
                <w:left w:val="none" w:sz="0" w:space="0" w:color="auto"/>
                <w:bottom w:val="none" w:sz="0" w:space="0" w:color="auto"/>
                <w:right w:val="none" w:sz="0" w:space="0" w:color="auto"/>
              </w:divBdr>
              <w:divsChild>
                <w:div w:id="756634922">
                  <w:marLeft w:val="0"/>
                  <w:marRight w:val="0"/>
                  <w:marTop w:val="0"/>
                  <w:marBottom w:val="0"/>
                  <w:divBdr>
                    <w:top w:val="none" w:sz="0" w:space="0" w:color="auto"/>
                    <w:left w:val="none" w:sz="0" w:space="0" w:color="auto"/>
                    <w:bottom w:val="none" w:sz="0" w:space="0" w:color="auto"/>
                    <w:right w:val="none" w:sz="0" w:space="0" w:color="auto"/>
                  </w:divBdr>
                  <w:divsChild>
                    <w:div w:id="182401896">
                      <w:marLeft w:val="0"/>
                      <w:marRight w:val="0"/>
                      <w:marTop w:val="0"/>
                      <w:marBottom w:val="0"/>
                      <w:divBdr>
                        <w:top w:val="none" w:sz="0" w:space="0" w:color="auto"/>
                        <w:left w:val="none" w:sz="0" w:space="0" w:color="auto"/>
                        <w:bottom w:val="none" w:sz="0" w:space="0" w:color="auto"/>
                        <w:right w:val="none" w:sz="0" w:space="0" w:color="auto"/>
                      </w:divBdr>
                      <w:divsChild>
                        <w:div w:id="871458466">
                          <w:marLeft w:val="0"/>
                          <w:marRight w:val="0"/>
                          <w:marTop w:val="0"/>
                          <w:marBottom w:val="0"/>
                          <w:divBdr>
                            <w:top w:val="none" w:sz="0" w:space="0" w:color="auto"/>
                            <w:left w:val="none" w:sz="0" w:space="0" w:color="auto"/>
                            <w:bottom w:val="none" w:sz="0" w:space="0" w:color="auto"/>
                            <w:right w:val="none" w:sz="0" w:space="0" w:color="auto"/>
                          </w:divBdr>
                          <w:divsChild>
                            <w:div w:id="410811465">
                              <w:marLeft w:val="0"/>
                              <w:marRight w:val="0"/>
                              <w:marTop w:val="0"/>
                              <w:marBottom w:val="0"/>
                              <w:divBdr>
                                <w:top w:val="none" w:sz="0" w:space="0" w:color="auto"/>
                                <w:left w:val="none" w:sz="0" w:space="0" w:color="auto"/>
                                <w:bottom w:val="none" w:sz="0" w:space="0" w:color="auto"/>
                                <w:right w:val="none" w:sz="0" w:space="0" w:color="auto"/>
                              </w:divBdr>
                              <w:divsChild>
                                <w:div w:id="1977222762">
                                  <w:marLeft w:val="0"/>
                                  <w:marRight w:val="0"/>
                                  <w:marTop w:val="0"/>
                                  <w:marBottom w:val="0"/>
                                  <w:divBdr>
                                    <w:top w:val="none" w:sz="0" w:space="0" w:color="auto"/>
                                    <w:left w:val="none" w:sz="0" w:space="0" w:color="auto"/>
                                    <w:bottom w:val="none" w:sz="0" w:space="0" w:color="auto"/>
                                    <w:right w:val="none" w:sz="0" w:space="0" w:color="auto"/>
                                  </w:divBdr>
                                  <w:divsChild>
                                    <w:div w:id="2034722346">
                                      <w:marLeft w:val="450"/>
                                      <w:marRight w:val="0"/>
                                      <w:marTop w:val="0"/>
                                      <w:marBottom w:val="0"/>
                                      <w:divBdr>
                                        <w:top w:val="none" w:sz="0" w:space="0" w:color="auto"/>
                                        <w:left w:val="none" w:sz="0" w:space="0" w:color="auto"/>
                                        <w:bottom w:val="none" w:sz="0" w:space="0" w:color="auto"/>
                                        <w:right w:val="none" w:sz="0" w:space="0" w:color="auto"/>
                                      </w:divBdr>
                                      <w:divsChild>
                                        <w:div w:id="125339695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653217">
      <w:bodyDiv w:val="1"/>
      <w:marLeft w:val="0"/>
      <w:marRight w:val="0"/>
      <w:marTop w:val="0"/>
      <w:marBottom w:val="0"/>
      <w:divBdr>
        <w:top w:val="none" w:sz="0" w:space="0" w:color="auto"/>
        <w:left w:val="none" w:sz="0" w:space="0" w:color="auto"/>
        <w:bottom w:val="none" w:sz="0" w:space="0" w:color="auto"/>
        <w:right w:val="none" w:sz="0" w:space="0" w:color="auto"/>
      </w:divBdr>
    </w:div>
    <w:div w:id="1245338196">
      <w:bodyDiv w:val="1"/>
      <w:marLeft w:val="0"/>
      <w:marRight w:val="0"/>
      <w:marTop w:val="0"/>
      <w:marBottom w:val="0"/>
      <w:divBdr>
        <w:top w:val="none" w:sz="0" w:space="0" w:color="auto"/>
        <w:left w:val="none" w:sz="0" w:space="0" w:color="auto"/>
        <w:bottom w:val="none" w:sz="0" w:space="0" w:color="auto"/>
        <w:right w:val="none" w:sz="0" w:space="0" w:color="auto"/>
      </w:divBdr>
      <w:divsChild>
        <w:div w:id="1533885905">
          <w:marLeft w:val="0"/>
          <w:marRight w:val="0"/>
          <w:marTop w:val="0"/>
          <w:marBottom w:val="0"/>
          <w:divBdr>
            <w:top w:val="none" w:sz="0" w:space="0" w:color="auto"/>
            <w:left w:val="none" w:sz="0" w:space="0" w:color="auto"/>
            <w:bottom w:val="none" w:sz="0" w:space="0" w:color="auto"/>
            <w:right w:val="none" w:sz="0" w:space="0" w:color="auto"/>
          </w:divBdr>
          <w:divsChild>
            <w:div w:id="2030329545">
              <w:marLeft w:val="0"/>
              <w:marRight w:val="0"/>
              <w:marTop w:val="0"/>
              <w:marBottom w:val="0"/>
              <w:divBdr>
                <w:top w:val="none" w:sz="0" w:space="0" w:color="auto"/>
                <w:left w:val="none" w:sz="0" w:space="0" w:color="auto"/>
                <w:bottom w:val="none" w:sz="0" w:space="0" w:color="auto"/>
                <w:right w:val="none" w:sz="0" w:space="0" w:color="auto"/>
              </w:divBdr>
            </w:div>
          </w:divsChild>
        </w:div>
        <w:div w:id="741872601">
          <w:marLeft w:val="0"/>
          <w:marRight w:val="0"/>
          <w:marTop w:val="0"/>
          <w:marBottom w:val="0"/>
          <w:divBdr>
            <w:top w:val="none" w:sz="0" w:space="0" w:color="auto"/>
            <w:left w:val="none" w:sz="0" w:space="0" w:color="auto"/>
            <w:bottom w:val="none" w:sz="0" w:space="0" w:color="auto"/>
            <w:right w:val="none" w:sz="0" w:space="0" w:color="auto"/>
          </w:divBdr>
          <w:divsChild>
            <w:div w:id="62604583">
              <w:marLeft w:val="0"/>
              <w:marRight w:val="0"/>
              <w:marTop w:val="0"/>
              <w:marBottom w:val="0"/>
              <w:divBdr>
                <w:top w:val="none" w:sz="0" w:space="0" w:color="auto"/>
                <w:left w:val="none" w:sz="0" w:space="0" w:color="auto"/>
                <w:bottom w:val="none" w:sz="0" w:space="0" w:color="auto"/>
                <w:right w:val="none" w:sz="0" w:space="0" w:color="auto"/>
              </w:divBdr>
            </w:div>
            <w:div w:id="324669706">
              <w:marLeft w:val="0"/>
              <w:marRight w:val="0"/>
              <w:marTop w:val="0"/>
              <w:marBottom w:val="0"/>
              <w:divBdr>
                <w:top w:val="none" w:sz="0" w:space="0" w:color="auto"/>
                <w:left w:val="none" w:sz="0" w:space="0" w:color="auto"/>
                <w:bottom w:val="none" w:sz="0" w:space="0" w:color="auto"/>
                <w:right w:val="none" w:sz="0" w:space="0" w:color="auto"/>
              </w:divBdr>
            </w:div>
          </w:divsChild>
        </w:div>
        <w:div w:id="529227165">
          <w:marLeft w:val="0"/>
          <w:marRight w:val="0"/>
          <w:marTop w:val="0"/>
          <w:marBottom w:val="0"/>
          <w:divBdr>
            <w:top w:val="none" w:sz="0" w:space="0" w:color="auto"/>
            <w:left w:val="none" w:sz="0" w:space="0" w:color="auto"/>
            <w:bottom w:val="none" w:sz="0" w:space="0" w:color="auto"/>
            <w:right w:val="none" w:sz="0" w:space="0" w:color="auto"/>
          </w:divBdr>
          <w:divsChild>
            <w:div w:id="2092851660">
              <w:marLeft w:val="0"/>
              <w:marRight w:val="0"/>
              <w:marTop w:val="0"/>
              <w:marBottom w:val="0"/>
              <w:divBdr>
                <w:top w:val="none" w:sz="0" w:space="0" w:color="auto"/>
                <w:left w:val="none" w:sz="0" w:space="0" w:color="auto"/>
                <w:bottom w:val="none" w:sz="0" w:space="0" w:color="auto"/>
                <w:right w:val="none" w:sz="0" w:space="0" w:color="auto"/>
              </w:divBdr>
            </w:div>
            <w:div w:id="1677921797">
              <w:marLeft w:val="0"/>
              <w:marRight w:val="0"/>
              <w:marTop w:val="0"/>
              <w:marBottom w:val="0"/>
              <w:divBdr>
                <w:top w:val="none" w:sz="0" w:space="0" w:color="auto"/>
                <w:left w:val="none" w:sz="0" w:space="0" w:color="auto"/>
                <w:bottom w:val="none" w:sz="0" w:space="0" w:color="auto"/>
                <w:right w:val="none" w:sz="0" w:space="0" w:color="auto"/>
              </w:divBdr>
            </w:div>
            <w:div w:id="14786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7279">
      <w:bodyDiv w:val="1"/>
      <w:marLeft w:val="0"/>
      <w:marRight w:val="0"/>
      <w:marTop w:val="0"/>
      <w:marBottom w:val="0"/>
      <w:divBdr>
        <w:top w:val="none" w:sz="0" w:space="0" w:color="auto"/>
        <w:left w:val="none" w:sz="0" w:space="0" w:color="auto"/>
        <w:bottom w:val="none" w:sz="0" w:space="0" w:color="auto"/>
        <w:right w:val="none" w:sz="0" w:space="0" w:color="auto"/>
      </w:divBdr>
      <w:divsChild>
        <w:div w:id="2042896398">
          <w:marLeft w:val="0"/>
          <w:marRight w:val="0"/>
          <w:marTop w:val="0"/>
          <w:marBottom w:val="0"/>
          <w:divBdr>
            <w:top w:val="none" w:sz="0" w:space="0" w:color="auto"/>
            <w:left w:val="none" w:sz="0" w:space="0" w:color="auto"/>
            <w:bottom w:val="none" w:sz="0" w:space="0" w:color="auto"/>
            <w:right w:val="none" w:sz="0" w:space="0" w:color="auto"/>
          </w:divBdr>
        </w:div>
        <w:div w:id="1429345612">
          <w:marLeft w:val="0"/>
          <w:marRight w:val="0"/>
          <w:marTop w:val="0"/>
          <w:marBottom w:val="0"/>
          <w:divBdr>
            <w:top w:val="none" w:sz="0" w:space="0" w:color="auto"/>
            <w:left w:val="none" w:sz="0" w:space="0" w:color="auto"/>
            <w:bottom w:val="none" w:sz="0" w:space="0" w:color="auto"/>
            <w:right w:val="none" w:sz="0" w:space="0" w:color="auto"/>
          </w:divBdr>
        </w:div>
        <w:div w:id="627442017">
          <w:marLeft w:val="0"/>
          <w:marRight w:val="0"/>
          <w:marTop w:val="0"/>
          <w:marBottom w:val="0"/>
          <w:divBdr>
            <w:top w:val="none" w:sz="0" w:space="0" w:color="auto"/>
            <w:left w:val="none" w:sz="0" w:space="0" w:color="auto"/>
            <w:bottom w:val="none" w:sz="0" w:space="0" w:color="auto"/>
            <w:right w:val="none" w:sz="0" w:space="0" w:color="auto"/>
          </w:divBdr>
        </w:div>
        <w:div w:id="1772581297">
          <w:marLeft w:val="0"/>
          <w:marRight w:val="0"/>
          <w:marTop w:val="0"/>
          <w:marBottom w:val="0"/>
          <w:divBdr>
            <w:top w:val="none" w:sz="0" w:space="0" w:color="auto"/>
            <w:left w:val="none" w:sz="0" w:space="0" w:color="auto"/>
            <w:bottom w:val="none" w:sz="0" w:space="0" w:color="auto"/>
            <w:right w:val="none" w:sz="0" w:space="0" w:color="auto"/>
          </w:divBdr>
        </w:div>
        <w:div w:id="1213350929">
          <w:marLeft w:val="0"/>
          <w:marRight w:val="0"/>
          <w:marTop w:val="0"/>
          <w:marBottom w:val="0"/>
          <w:divBdr>
            <w:top w:val="none" w:sz="0" w:space="0" w:color="auto"/>
            <w:left w:val="none" w:sz="0" w:space="0" w:color="auto"/>
            <w:bottom w:val="none" w:sz="0" w:space="0" w:color="auto"/>
            <w:right w:val="none" w:sz="0" w:space="0" w:color="auto"/>
          </w:divBdr>
        </w:div>
        <w:div w:id="1747264659">
          <w:marLeft w:val="0"/>
          <w:marRight w:val="0"/>
          <w:marTop w:val="0"/>
          <w:marBottom w:val="0"/>
          <w:divBdr>
            <w:top w:val="none" w:sz="0" w:space="0" w:color="auto"/>
            <w:left w:val="none" w:sz="0" w:space="0" w:color="auto"/>
            <w:bottom w:val="none" w:sz="0" w:space="0" w:color="auto"/>
            <w:right w:val="none" w:sz="0" w:space="0" w:color="auto"/>
          </w:divBdr>
        </w:div>
        <w:div w:id="552036700">
          <w:marLeft w:val="0"/>
          <w:marRight w:val="0"/>
          <w:marTop w:val="0"/>
          <w:marBottom w:val="0"/>
          <w:divBdr>
            <w:top w:val="none" w:sz="0" w:space="0" w:color="auto"/>
            <w:left w:val="none" w:sz="0" w:space="0" w:color="auto"/>
            <w:bottom w:val="none" w:sz="0" w:space="0" w:color="auto"/>
            <w:right w:val="none" w:sz="0" w:space="0" w:color="auto"/>
          </w:divBdr>
        </w:div>
        <w:div w:id="201788440">
          <w:marLeft w:val="0"/>
          <w:marRight w:val="0"/>
          <w:marTop w:val="0"/>
          <w:marBottom w:val="0"/>
          <w:divBdr>
            <w:top w:val="none" w:sz="0" w:space="0" w:color="auto"/>
            <w:left w:val="none" w:sz="0" w:space="0" w:color="auto"/>
            <w:bottom w:val="none" w:sz="0" w:space="0" w:color="auto"/>
            <w:right w:val="none" w:sz="0" w:space="0" w:color="auto"/>
          </w:divBdr>
        </w:div>
        <w:div w:id="299651909">
          <w:marLeft w:val="0"/>
          <w:marRight w:val="0"/>
          <w:marTop w:val="0"/>
          <w:marBottom w:val="0"/>
          <w:divBdr>
            <w:top w:val="none" w:sz="0" w:space="0" w:color="auto"/>
            <w:left w:val="none" w:sz="0" w:space="0" w:color="auto"/>
            <w:bottom w:val="none" w:sz="0" w:space="0" w:color="auto"/>
            <w:right w:val="none" w:sz="0" w:space="0" w:color="auto"/>
          </w:divBdr>
        </w:div>
        <w:div w:id="236206005">
          <w:marLeft w:val="0"/>
          <w:marRight w:val="0"/>
          <w:marTop w:val="0"/>
          <w:marBottom w:val="0"/>
          <w:divBdr>
            <w:top w:val="none" w:sz="0" w:space="0" w:color="auto"/>
            <w:left w:val="none" w:sz="0" w:space="0" w:color="auto"/>
            <w:bottom w:val="none" w:sz="0" w:space="0" w:color="auto"/>
            <w:right w:val="none" w:sz="0" w:space="0" w:color="auto"/>
          </w:divBdr>
        </w:div>
        <w:div w:id="946471461">
          <w:marLeft w:val="0"/>
          <w:marRight w:val="0"/>
          <w:marTop w:val="0"/>
          <w:marBottom w:val="0"/>
          <w:divBdr>
            <w:top w:val="none" w:sz="0" w:space="0" w:color="auto"/>
            <w:left w:val="none" w:sz="0" w:space="0" w:color="auto"/>
            <w:bottom w:val="none" w:sz="0" w:space="0" w:color="auto"/>
            <w:right w:val="none" w:sz="0" w:space="0" w:color="auto"/>
          </w:divBdr>
        </w:div>
        <w:div w:id="1308048302">
          <w:marLeft w:val="0"/>
          <w:marRight w:val="0"/>
          <w:marTop w:val="0"/>
          <w:marBottom w:val="0"/>
          <w:divBdr>
            <w:top w:val="none" w:sz="0" w:space="0" w:color="auto"/>
            <w:left w:val="none" w:sz="0" w:space="0" w:color="auto"/>
            <w:bottom w:val="none" w:sz="0" w:space="0" w:color="auto"/>
            <w:right w:val="none" w:sz="0" w:space="0" w:color="auto"/>
          </w:divBdr>
        </w:div>
        <w:div w:id="502859930">
          <w:marLeft w:val="0"/>
          <w:marRight w:val="0"/>
          <w:marTop w:val="0"/>
          <w:marBottom w:val="0"/>
          <w:divBdr>
            <w:top w:val="none" w:sz="0" w:space="0" w:color="auto"/>
            <w:left w:val="none" w:sz="0" w:space="0" w:color="auto"/>
            <w:bottom w:val="none" w:sz="0" w:space="0" w:color="auto"/>
            <w:right w:val="none" w:sz="0" w:space="0" w:color="auto"/>
          </w:divBdr>
        </w:div>
        <w:div w:id="114060364">
          <w:marLeft w:val="0"/>
          <w:marRight w:val="0"/>
          <w:marTop w:val="0"/>
          <w:marBottom w:val="0"/>
          <w:divBdr>
            <w:top w:val="none" w:sz="0" w:space="0" w:color="auto"/>
            <w:left w:val="none" w:sz="0" w:space="0" w:color="auto"/>
            <w:bottom w:val="none" w:sz="0" w:space="0" w:color="auto"/>
            <w:right w:val="none" w:sz="0" w:space="0" w:color="auto"/>
          </w:divBdr>
        </w:div>
        <w:div w:id="1173573975">
          <w:marLeft w:val="0"/>
          <w:marRight w:val="0"/>
          <w:marTop w:val="0"/>
          <w:marBottom w:val="0"/>
          <w:divBdr>
            <w:top w:val="none" w:sz="0" w:space="0" w:color="auto"/>
            <w:left w:val="none" w:sz="0" w:space="0" w:color="auto"/>
            <w:bottom w:val="none" w:sz="0" w:space="0" w:color="auto"/>
            <w:right w:val="none" w:sz="0" w:space="0" w:color="auto"/>
          </w:divBdr>
        </w:div>
        <w:div w:id="509680321">
          <w:marLeft w:val="0"/>
          <w:marRight w:val="0"/>
          <w:marTop w:val="0"/>
          <w:marBottom w:val="0"/>
          <w:divBdr>
            <w:top w:val="none" w:sz="0" w:space="0" w:color="auto"/>
            <w:left w:val="none" w:sz="0" w:space="0" w:color="auto"/>
            <w:bottom w:val="none" w:sz="0" w:space="0" w:color="auto"/>
            <w:right w:val="none" w:sz="0" w:space="0" w:color="auto"/>
          </w:divBdr>
        </w:div>
        <w:div w:id="1987930793">
          <w:marLeft w:val="0"/>
          <w:marRight w:val="0"/>
          <w:marTop w:val="0"/>
          <w:marBottom w:val="0"/>
          <w:divBdr>
            <w:top w:val="none" w:sz="0" w:space="0" w:color="auto"/>
            <w:left w:val="none" w:sz="0" w:space="0" w:color="auto"/>
            <w:bottom w:val="none" w:sz="0" w:space="0" w:color="auto"/>
            <w:right w:val="none" w:sz="0" w:space="0" w:color="auto"/>
          </w:divBdr>
        </w:div>
        <w:div w:id="1793936966">
          <w:marLeft w:val="0"/>
          <w:marRight w:val="0"/>
          <w:marTop w:val="0"/>
          <w:marBottom w:val="0"/>
          <w:divBdr>
            <w:top w:val="none" w:sz="0" w:space="0" w:color="auto"/>
            <w:left w:val="none" w:sz="0" w:space="0" w:color="auto"/>
            <w:bottom w:val="none" w:sz="0" w:space="0" w:color="auto"/>
            <w:right w:val="none" w:sz="0" w:space="0" w:color="auto"/>
          </w:divBdr>
        </w:div>
        <w:div w:id="2119911977">
          <w:marLeft w:val="0"/>
          <w:marRight w:val="0"/>
          <w:marTop w:val="0"/>
          <w:marBottom w:val="0"/>
          <w:divBdr>
            <w:top w:val="none" w:sz="0" w:space="0" w:color="auto"/>
            <w:left w:val="none" w:sz="0" w:space="0" w:color="auto"/>
            <w:bottom w:val="none" w:sz="0" w:space="0" w:color="auto"/>
            <w:right w:val="none" w:sz="0" w:space="0" w:color="auto"/>
          </w:divBdr>
        </w:div>
        <w:div w:id="901714289">
          <w:marLeft w:val="0"/>
          <w:marRight w:val="0"/>
          <w:marTop w:val="0"/>
          <w:marBottom w:val="0"/>
          <w:divBdr>
            <w:top w:val="none" w:sz="0" w:space="0" w:color="auto"/>
            <w:left w:val="none" w:sz="0" w:space="0" w:color="auto"/>
            <w:bottom w:val="none" w:sz="0" w:space="0" w:color="auto"/>
            <w:right w:val="none" w:sz="0" w:space="0" w:color="auto"/>
          </w:divBdr>
        </w:div>
        <w:div w:id="636566515">
          <w:marLeft w:val="0"/>
          <w:marRight w:val="0"/>
          <w:marTop w:val="0"/>
          <w:marBottom w:val="0"/>
          <w:divBdr>
            <w:top w:val="none" w:sz="0" w:space="0" w:color="auto"/>
            <w:left w:val="none" w:sz="0" w:space="0" w:color="auto"/>
            <w:bottom w:val="none" w:sz="0" w:space="0" w:color="auto"/>
            <w:right w:val="none" w:sz="0" w:space="0" w:color="auto"/>
          </w:divBdr>
        </w:div>
        <w:div w:id="1845317323">
          <w:marLeft w:val="0"/>
          <w:marRight w:val="0"/>
          <w:marTop w:val="0"/>
          <w:marBottom w:val="0"/>
          <w:divBdr>
            <w:top w:val="none" w:sz="0" w:space="0" w:color="auto"/>
            <w:left w:val="none" w:sz="0" w:space="0" w:color="auto"/>
            <w:bottom w:val="none" w:sz="0" w:space="0" w:color="auto"/>
            <w:right w:val="none" w:sz="0" w:space="0" w:color="auto"/>
          </w:divBdr>
        </w:div>
        <w:div w:id="1689528892">
          <w:marLeft w:val="0"/>
          <w:marRight w:val="0"/>
          <w:marTop w:val="0"/>
          <w:marBottom w:val="0"/>
          <w:divBdr>
            <w:top w:val="none" w:sz="0" w:space="0" w:color="auto"/>
            <w:left w:val="none" w:sz="0" w:space="0" w:color="auto"/>
            <w:bottom w:val="none" w:sz="0" w:space="0" w:color="auto"/>
            <w:right w:val="none" w:sz="0" w:space="0" w:color="auto"/>
          </w:divBdr>
        </w:div>
        <w:div w:id="1677490085">
          <w:marLeft w:val="705"/>
          <w:marRight w:val="0"/>
          <w:marTop w:val="0"/>
          <w:marBottom w:val="0"/>
          <w:divBdr>
            <w:top w:val="none" w:sz="0" w:space="0" w:color="auto"/>
            <w:left w:val="none" w:sz="0" w:space="0" w:color="auto"/>
            <w:bottom w:val="none" w:sz="0" w:space="0" w:color="auto"/>
            <w:right w:val="none" w:sz="0" w:space="0" w:color="auto"/>
          </w:divBdr>
        </w:div>
        <w:div w:id="736784319">
          <w:marLeft w:val="705"/>
          <w:marRight w:val="0"/>
          <w:marTop w:val="0"/>
          <w:marBottom w:val="0"/>
          <w:divBdr>
            <w:top w:val="none" w:sz="0" w:space="0" w:color="auto"/>
            <w:left w:val="none" w:sz="0" w:space="0" w:color="auto"/>
            <w:bottom w:val="none" w:sz="0" w:space="0" w:color="auto"/>
            <w:right w:val="none" w:sz="0" w:space="0" w:color="auto"/>
          </w:divBdr>
        </w:div>
        <w:div w:id="256333699">
          <w:marLeft w:val="705"/>
          <w:marRight w:val="0"/>
          <w:marTop w:val="0"/>
          <w:marBottom w:val="0"/>
          <w:divBdr>
            <w:top w:val="none" w:sz="0" w:space="0" w:color="auto"/>
            <w:left w:val="none" w:sz="0" w:space="0" w:color="auto"/>
            <w:bottom w:val="none" w:sz="0" w:space="0" w:color="auto"/>
            <w:right w:val="none" w:sz="0" w:space="0" w:color="auto"/>
          </w:divBdr>
        </w:div>
        <w:div w:id="1856381801">
          <w:marLeft w:val="0"/>
          <w:marRight w:val="0"/>
          <w:marTop w:val="0"/>
          <w:marBottom w:val="0"/>
          <w:divBdr>
            <w:top w:val="none" w:sz="0" w:space="0" w:color="auto"/>
            <w:left w:val="none" w:sz="0" w:space="0" w:color="auto"/>
            <w:bottom w:val="none" w:sz="0" w:space="0" w:color="auto"/>
            <w:right w:val="none" w:sz="0" w:space="0" w:color="auto"/>
          </w:divBdr>
        </w:div>
        <w:div w:id="1982416348">
          <w:marLeft w:val="0"/>
          <w:marRight w:val="0"/>
          <w:marTop w:val="0"/>
          <w:marBottom w:val="0"/>
          <w:divBdr>
            <w:top w:val="none" w:sz="0" w:space="0" w:color="auto"/>
            <w:left w:val="none" w:sz="0" w:space="0" w:color="auto"/>
            <w:bottom w:val="none" w:sz="0" w:space="0" w:color="auto"/>
            <w:right w:val="none" w:sz="0" w:space="0" w:color="auto"/>
          </w:divBdr>
        </w:div>
        <w:div w:id="356583976">
          <w:marLeft w:val="0"/>
          <w:marRight w:val="0"/>
          <w:marTop w:val="0"/>
          <w:marBottom w:val="0"/>
          <w:divBdr>
            <w:top w:val="none" w:sz="0" w:space="0" w:color="auto"/>
            <w:left w:val="none" w:sz="0" w:space="0" w:color="auto"/>
            <w:bottom w:val="none" w:sz="0" w:space="0" w:color="auto"/>
            <w:right w:val="none" w:sz="0" w:space="0" w:color="auto"/>
          </w:divBdr>
        </w:div>
        <w:div w:id="948927662">
          <w:marLeft w:val="0"/>
          <w:marRight w:val="0"/>
          <w:marTop w:val="0"/>
          <w:marBottom w:val="0"/>
          <w:divBdr>
            <w:top w:val="none" w:sz="0" w:space="0" w:color="auto"/>
            <w:left w:val="none" w:sz="0" w:space="0" w:color="auto"/>
            <w:bottom w:val="none" w:sz="0" w:space="0" w:color="auto"/>
            <w:right w:val="none" w:sz="0" w:space="0" w:color="auto"/>
          </w:divBdr>
        </w:div>
        <w:div w:id="1323583554">
          <w:marLeft w:val="0"/>
          <w:marRight w:val="0"/>
          <w:marTop w:val="0"/>
          <w:marBottom w:val="0"/>
          <w:divBdr>
            <w:top w:val="none" w:sz="0" w:space="0" w:color="auto"/>
            <w:left w:val="none" w:sz="0" w:space="0" w:color="auto"/>
            <w:bottom w:val="none" w:sz="0" w:space="0" w:color="auto"/>
            <w:right w:val="none" w:sz="0" w:space="0" w:color="auto"/>
          </w:divBdr>
        </w:div>
        <w:div w:id="420029578">
          <w:marLeft w:val="0"/>
          <w:marRight w:val="0"/>
          <w:marTop w:val="0"/>
          <w:marBottom w:val="0"/>
          <w:divBdr>
            <w:top w:val="none" w:sz="0" w:space="0" w:color="auto"/>
            <w:left w:val="none" w:sz="0" w:space="0" w:color="auto"/>
            <w:bottom w:val="none" w:sz="0" w:space="0" w:color="auto"/>
            <w:right w:val="none" w:sz="0" w:space="0" w:color="auto"/>
          </w:divBdr>
        </w:div>
        <w:div w:id="1581672409">
          <w:marLeft w:val="0"/>
          <w:marRight w:val="0"/>
          <w:marTop w:val="0"/>
          <w:marBottom w:val="0"/>
          <w:divBdr>
            <w:top w:val="none" w:sz="0" w:space="0" w:color="auto"/>
            <w:left w:val="none" w:sz="0" w:space="0" w:color="auto"/>
            <w:bottom w:val="none" w:sz="0" w:space="0" w:color="auto"/>
            <w:right w:val="none" w:sz="0" w:space="0" w:color="auto"/>
          </w:divBdr>
        </w:div>
        <w:div w:id="230233274">
          <w:marLeft w:val="0"/>
          <w:marRight w:val="0"/>
          <w:marTop w:val="0"/>
          <w:marBottom w:val="0"/>
          <w:divBdr>
            <w:top w:val="none" w:sz="0" w:space="0" w:color="auto"/>
            <w:left w:val="none" w:sz="0" w:space="0" w:color="auto"/>
            <w:bottom w:val="none" w:sz="0" w:space="0" w:color="auto"/>
            <w:right w:val="none" w:sz="0" w:space="0" w:color="auto"/>
          </w:divBdr>
        </w:div>
        <w:div w:id="1117023311">
          <w:marLeft w:val="0"/>
          <w:marRight w:val="0"/>
          <w:marTop w:val="0"/>
          <w:marBottom w:val="0"/>
          <w:divBdr>
            <w:top w:val="none" w:sz="0" w:space="0" w:color="auto"/>
            <w:left w:val="none" w:sz="0" w:space="0" w:color="auto"/>
            <w:bottom w:val="none" w:sz="0" w:space="0" w:color="auto"/>
            <w:right w:val="none" w:sz="0" w:space="0" w:color="auto"/>
          </w:divBdr>
        </w:div>
        <w:div w:id="1210149602">
          <w:marLeft w:val="0"/>
          <w:marRight w:val="0"/>
          <w:marTop w:val="0"/>
          <w:marBottom w:val="0"/>
          <w:divBdr>
            <w:top w:val="none" w:sz="0" w:space="0" w:color="auto"/>
            <w:left w:val="none" w:sz="0" w:space="0" w:color="auto"/>
            <w:bottom w:val="none" w:sz="0" w:space="0" w:color="auto"/>
            <w:right w:val="none" w:sz="0" w:space="0" w:color="auto"/>
          </w:divBdr>
        </w:div>
        <w:div w:id="349601217">
          <w:marLeft w:val="0"/>
          <w:marRight w:val="0"/>
          <w:marTop w:val="0"/>
          <w:marBottom w:val="0"/>
          <w:divBdr>
            <w:top w:val="none" w:sz="0" w:space="0" w:color="auto"/>
            <w:left w:val="none" w:sz="0" w:space="0" w:color="auto"/>
            <w:bottom w:val="none" w:sz="0" w:space="0" w:color="auto"/>
            <w:right w:val="none" w:sz="0" w:space="0" w:color="auto"/>
          </w:divBdr>
        </w:div>
        <w:div w:id="2033653022">
          <w:marLeft w:val="0"/>
          <w:marRight w:val="0"/>
          <w:marTop w:val="0"/>
          <w:marBottom w:val="0"/>
          <w:divBdr>
            <w:top w:val="none" w:sz="0" w:space="0" w:color="auto"/>
            <w:left w:val="none" w:sz="0" w:space="0" w:color="auto"/>
            <w:bottom w:val="none" w:sz="0" w:space="0" w:color="auto"/>
            <w:right w:val="none" w:sz="0" w:space="0" w:color="auto"/>
          </w:divBdr>
        </w:div>
        <w:div w:id="1297564634">
          <w:marLeft w:val="360"/>
          <w:marRight w:val="0"/>
          <w:marTop w:val="0"/>
          <w:marBottom w:val="0"/>
          <w:divBdr>
            <w:top w:val="none" w:sz="0" w:space="0" w:color="auto"/>
            <w:left w:val="none" w:sz="0" w:space="0" w:color="auto"/>
            <w:bottom w:val="none" w:sz="0" w:space="0" w:color="auto"/>
            <w:right w:val="none" w:sz="0" w:space="0" w:color="auto"/>
          </w:divBdr>
        </w:div>
        <w:div w:id="188488544">
          <w:marLeft w:val="360"/>
          <w:marRight w:val="0"/>
          <w:marTop w:val="0"/>
          <w:marBottom w:val="0"/>
          <w:divBdr>
            <w:top w:val="none" w:sz="0" w:space="0" w:color="auto"/>
            <w:left w:val="none" w:sz="0" w:space="0" w:color="auto"/>
            <w:bottom w:val="none" w:sz="0" w:space="0" w:color="auto"/>
            <w:right w:val="none" w:sz="0" w:space="0" w:color="auto"/>
          </w:divBdr>
        </w:div>
      </w:divsChild>
    </w:div>
    <w:div w:id="1475026726">
      <w:bodyDiv w:val="1"/>
      <w:marLeft w:val="0"/>
      <w:marRight w:val="0"/>
      <w:marTop w:val="0"/>
      <w:marBottom w:val="0"/>
      <w:divBdr>
        <w:top w:val="none" w:sz="0" w:space="0" w:color="auto"/>
        <w:left w:val="none" w:sz="0" w:space="0" w:color="auto"/>
        <w:bottom w:val="none" w:sz="0" w:space="0" w:color="auto"/>
        <w:right w:val="none" w:sz="0" w:space="0" w:color="auto"/>
      </w:divBdr>
      <w:divsChild>
        <w:div w:id="1843470097">
          <w:marLeft w:val="0"/>
          <w:marRight w:val="0"/>
          <w:marTop w:val="0"/>
          <w:marBottom w:val="0"/>
          <w:divBdr>
            <w:top w:val="none" w:sz="0" w:space="0" w:color="auto"/>
            <w:left w:val="none" w:sz="0" w:space="0" w:color="auto"/>
            <w:bottom w:val="none" w:sz="0" w:space="0" w:color="auto"/>
            <w:right w:val="none" w:sz="0" w:space="0" w:color="auto"/>
          </w:divBdr>
        </w:div>
      </w:divsChild>
    </w:div>
    <w:div w:id="1612466940">
      <w:bodyDiv w:val="1"/>
      <w:marLeft w:val="0"/>
      <w:marRight w:val="0"/>
      <w:marTop w:val="0"/>
      <w:marBottom w:val="0"/>
      <w:divBdr>
        <w:top w:val="none" w:sz="0" w:space="0" w:color="auto"/>
        <w:left w:val="none" w:sz="0" w:space="0" w:color="auto"/>
        <w:bottom w:val="none" w:sz="0" w:space="0" w:color="auto"/>
        <w:right w:val="none" w:sz="0" w:space="0" w:color="auto"/>
      </w:divBdr>
    </w:div>
    <w:div w:id="1613516374">
      <w:bodyDiv w:val="1"/>
      <w:marLeft w:val="0"/>
      <w:marRight w:val="0"/>
      <w:marTop w:val="0"/>
      <w:marBottom w:val="0"/>
      <w:divBdr>
        <w:top w:val="none" w:sz="0" w:space="0" w:color="auto"/>
        <w:left w:val="none" w:sz="0" w:space="0" w:color="auto"/>
        <w:bottom w:val="none" w:sz="0" w:space="0" w:color="auto"/>
        <w:right w:val="none" w:sz="0" w:space="0" w:color="auto"/>
      </w:divBdr>
      <w:divsChild>
        <w:div w:id="1987585022">
          <w:marLeft w:val="0"/>
          <w:marRight w:val="0"/>
          <w:marTop w:val="2205"/>
          <w:marBottom w:val="0"/>
          <w:divBdr>
            <w:top w:val="none" w:sz="0" w:space="0" w:color="auto"/>
            <w:left w:val="none" w:sz="0" w:space="0" w:color="auto"/>
            <w:bottom w:val="none" w:sz="0" w:space="0" w:color="auto"/>
            <w:right w:val="none" w:sz="0" w:space="0" w:color="auto"/>
          </w:divBdr>
          <w:divsChild>
            <w:div w:id="2046560433">
              <w:marLeft w:val="0"/>
              <w:marRight w:val="0"/>
              <w:marTop w:val="0"/>
              <w:marBottom w:val="0"/>
              <w:divBdr>
                <w:top w:val="none" w:sz="0" w:space="0" w:color="auto"/>
                <w:left w:val="none" w:sz="0" w:space="0" w:color="auto"/>
                <w:bottom w:val="none" w:sz="0" w:space="0" w:color="auto"/>
                <w:right w:val="none" w:sz="0" w:space="0" w:color="auto"/>
              </w:divBdr>
              <w:divsChild>
                <w:div w:id="1429306263">
                  <w:marLeft w:val="-450"/>
                  <w:marRight w:val="-450"/>
                  <w:marTop w:val="0"/>
                  <w:marBottom w:val="0"/>
                  <w:divBdr>
                    <w:top w:val="none" w:sz="0" w:space="0" w:color="auto"/>
                    <w:left w:val="none" w:sz="0" w:space="0" w:color="auto"/>
                    <w:bottom w:val="none" w:sz="0" w:space="0" w:color="auto"/>
                    <w:right w:val="none" w:sz="0" w:space="0" w:color="auto"/>
                  </w:divBdr>
                  <w:divsChild>
                    <w:div w:id="16098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55253">
      <w:bodyDiv w:val="1"/>
      <w:marLeft w:val="0"/>
      <w:marRight w:val="0"/>
      <w:marTop w:val="0"/>
      <w:marBottom w:val="0"/>
      <w:divBdr>
        <w:top w:val="none" w:sz="0" w:space="0" w:color="auto"/>
        <w:left w:val="none" w:sz="0" w:space="0" w:color="auto"/>
        <w:bottom w:val="none" w:sz="0" w:space="0" w:color="auto"/>
        <w:right w:val="none" w:sz="0" w:space="0" w:color="auto"/>
      </w:divBdr>
      <w:divsChild>
        <w:div w:id="1096092338">
          <w:marLeft w:val="0"/>
          <w:marRight w:val="0"/>
          <w:marTop w:val="0"/>
          <w:marBottom w:val="0"/>
          <w:divBdr>
            <w:top w:val="none" w:sz="0" w:space="0" w:color="auto"/>
            <w:left w:val="none" w:sz="0" w:space="0" w:color="auto"/>
            <w:bottom w:val="none" w:sz="0" w:space="0" w:color="auto"/>
            <w:right w:val="none" w:sz="0" w:space="0" w:color="auto"/>
          </w:divBdr>
          <w:divsChild>
            <w:div w:id="455678703">
              <w:marLeft w:val="0"/>
              <w:marRight w:val="0"/>
              <w:marTop w:val="0"/>
              <w:marBottom w:val="0"/>
              <w:divBdr>
                <w:top w:val="none" w:sz="0" w:space="0" w:color="auto"/>
                <w:left w:val="none" w:sz="0" w:space="0" w:color="auto"/>
                <w:bottom w:val="none" w:sz="0" w:space="0" w:color="auto"/>
                <w:right w:val="none" w:sz="0" w:space="0" w:color="auto"/>
              </w:divBdr>
              <w:divsChild>
                <w:div w:id="1695303979">
                  <w:marLeft w:val="0"/>
                  <w:marRight w:val="0"/>
                  <w:marTop w:val="0"/>
                  <w:marBottom w:val="0"/>
                  <w:divBdr>
                    <w:top w:val="none" w:sz="0" w:space="0" w:color="auto"/>
                    <w:left w:val="none" w:sz="0" w:space="0" w:color="auto"/>
                    <w:bottom w:val="none" w:sz="0" w:space="0" w:color="auto"/>
                    <w:right w:val="none" w:sz="0" w:space="0" w:color="auto"/>
                  </w:divBdr>
                  <w:divsChild>
                    <w:div w:id="847329036">
                      <w:marLeft w:val="0"/>
                      <w:marRight w:val="0"/>
                      <w:marTop w:val="0"/>
                      <w:marBottom w:val="0"/>
                      <w:divBdr>
                        <w:top w:val="none" w:sz="0" w:space="0" w:color="auto"/>
                        <w:left w:val="none" w:sz="0" w:space="0" w:color="auto"/>
                        <w:bottom w:val="none" w:sz="0" w:space="0" w:color="auto"/>
                        <w:right w:val="none" w:sz="0" w:space="0" w:color="auto"/>
                      </w:divBdr>
                      <w:divsChild>
                        <w:div w:id="1190534257">
                          <w:marLeft w:val="0"/>
                          <w:marRight w:val="0"/>
                          <w:marTop w:val="0"/>
                          <w:marBottom w:val="0"/>
                          <w:divBdr>
                            <w:top w:val="none" w:sz="0" w:space="0" w:color="auto"/>
                            <w:left w:val="none" w:sz="0" w:space="0" w:color="auto"/>
                            <w:bottom w:val="none" w:sz="0" w:space="0" w:color="auto"/>
                            <w:right w:val="none" w:sz="0" w:space="0" w:color="auto"/>
                          </w:divBdr>
                          <w:divsChild>
                            <w:div w:id="693768909">
                              <w:marLeft w:val="0"/>
                              <w:marRight w:val="0"/>
                              <w:marTop w:val="0"/>
                              <w:marBottom w:val="0"/>
                              <w:divBdr>
                                <w:top w:val="none" w:sz="0" w:space="0" w:color="auto"/>
                                <w:left w:val="none" w:sz="0" w:space="0" w:color="auto"/>
                                <w:bottom w:val="none" w:sz="0" w:space="0" w:color="auto"/>
                                <w:right w:val="none" w:sz="0" w:space="0" w:color="auto"/>
                              </w:divBdr>
                              <w:divsChild>
                                <w:div w:id="1508013138">
                                  <w:marLeft w:val="0"/>
                                  <w:marRight w:val="0"/>
                                  <w:marTop w:val="0"/>
                                  <w:marBottom w:val="0"/>
                                  <w:divBdr>
                                    <w:top w:val="none" w:sz="0" w:space="0" w:color="auto"/>
                                    <w:left w:val="none" w:sz="0" w:space="0" w:color="auto"/>
                                    <w:bottom w:val="none" w:sz="0" w:space="0" w:color="auto"/>
                                    <w:right w:val="none" w:sz="0" w:space="0" w:color="auto"/>
                                  </w:divBdr>
                                  <w:divsChild>
                                    <w:div w:id="649332508">
                                      <w:marLeft w:val="450"/>
                                      <w:marRight w:val="0"/>
                                      <w:marTop w:val="0"/>
                                      <w:marBottom w:val="0"/>
                                      <w:divBdr>
                                        <w:top w:val="none" w:sz="0" w:space="0" w:color="auto"/>
                                        <w:left w:val="none" w:sz="0" w:space="0" w:color="auto"/>
                                        <w:bottom w:val="none" w:sz="0" w:space="0" w:color="auto"/>
                                        <w:right w:val="none" w:sz="0" w:space="0" w:color="auto"/>
                                      </w:divBdr>
                                      <w:divsChild>
                                        <w:div w:id="101399289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330294">
      <w:bodyDiv w:val="1"/>
      <w:marLeft w:val="0"/>
      <w:marRight w:val="0"/>
      <w:marTop w:val="0"/>
      <w:marBottom w:val="0"/>
      <w:divBdr>
        <w:top w:val="none" w:sz="0" w:space="0" w:color="auto"/>
        <w:left w:val="none" w:sz="0" w:space="0" w:color="auto"/>
        <w:bottom w:val="none" w:sz="0" w:space="0" w:color="auto"/>
        <w:right w:val="none" w:sz="0" w:space="0" w:color="auto"/>
      </w:divBdr>
    </w:div>
    <w:div w:id="1906143179">
      <w:bodyDiv w:val="1"/>
      <w:marLeft w:val="0"/>
      <w:marRight w:val="0"/>
      <w:marTop w:val="0"/>
      <w:marBottom w:val="0"/>
      <w:divBdr>
        <w:top w:val="none" w:sz="0" w:space="0" w:color="auto"/>
        <w:left w:val="none" w:sz="0" w:space="0" w:color="auto"/>
        <w:bottom w:val="none" w:sz="0" w:space="0" w:color="auto"/>
        <w:right w:val="none" w:sz="0" w:space="0" w:color="auto"/>
      </w:divBdr>
      <w:divsChild>
        <w:div w:id="1160535950">
          <w:marLeft w:val="0"/>
          <w:marRight w:val="0"/>
          <w:marTop w:val="2205"/>
          <w:marBottom w:val="0"/>
          <w:divBdr>
            <w:top w:val="none" w:sz="0" w:space="0" w:color="auto"/>
            <w:left w:val="none" w:sz="0" w:space="0" w:color="auto"/>
            <w:bottom w:val="none" w:sz="0" w:space="0" w:color="auto"/>
            <w:right w:val="none" w:sz="0" w:space="0" w:color="auto"/>
          </w:divBdr>
          <w:divsChild>
            <w:div w:id="162859117">
              <w:marLeft w:val="0"/>
              <w:marRight w:val="0"/>
              <w:marTop w:val="0"/>
              <w:marBottom w:val="0"/>
              <w:divBdr>
                <w:top w:val="none" w:sz="0" w:space="0" w:color="auto"/>
                <w:left w:val="none" w:sz="0" w:space="0" w:color="auto"/>
                <w:bottom w:val="none" w:sz="0" w:space="0" w:color="auto"/>
                <w:right w:val="none" w:sz="0" w:space="0" w:color="auto"/>
              </w:divBdr>
              <w:divsChild>
                <w:div w:id="1493983869">
                  <w:marLeft w:val="-450"/>
                  <w:marRight w:val="-450"/>
                  <w:marTop w:val="0"/>
                  <w:marBottom w:val="0"/>
                  <w:divBdr>
                    <w:top w:val="none" w:sz="0" w:space="0" w:color="auto"/>
                    <w:left w:val="none" w:sz="0" w:space="0" w:color="auto"/>
                    <w:bottom w:val="none" w:sz="0" w:space="0" w:color="auto"/>
                    <w:right w:val="none" w:sz="0" w:space="0" w:color="auto"/>
                  </w:divBdr>
                  <w:divsChild>
                    <w:div w:id="17313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62160">
      <w:bodyDiv w:val="1"/>
      <w:marLeft w:val="0"/>
      <w:marRight w:val="0"/>
      <w:marTop w:val="0"/>
      <w:marBottom w:val="0"/>
      <w:divBdr>
        <w:top w:val="none" w:sz="0" w:space="0" w:color="auto"/>
        <w:left w:val="none" w:sz="0" w:space="0" w:color="auto"/>
        <w:bottom w:val="none" w:sz="0" w:space="0" w:color="auto"/>
        <w:right w:val="none" w:sz="0" w:space="0" w:color="auto"/>
      </w:divBdr>
    </w:div>
    <w:div w:id="1947080692">
      <w:bodyDiv w:val="1"/>
      <w:marLeft w:val="0"/>
      <w:marRight w:val="0"/>
      <w:marTop w:val="0"/>
      <w:marBottom w:val="0"/>
      <w:divBdr>
        <w:top w:val="none" w:sz="0" w:space="0" w:color="auto"/>
        <w:left w:val="none" w:sz="0" w:space="0" w:color="auto"/>
        <w:bottom w:val="none" w:sz="0" w:space="0" w:color="auto"/>
        <w:right w:val="none" w:sz="0" w:space="0" w:color="auto"/>
      </w:divBdr>
    </w:div>
    <w:div w:id="2004814467">
      <w:bodyDiv w:val="1"/>
      <w:marLeft w:val="0"/>
      <w:marRight w:val="0"/>
      <w:marTop w:val="0"/>
      <w:marBottom w:val="0"/>
      <w:divBdr>
        <w:top w:val="none" w:sz="0" w:space="0" w:color="auto"/>
        <w:left w:val="none" w:sz="0" w:space="0" w:color="auto"/>
        <w:bottom w:val="none" w:sz="0" w:space="0" w:color="auto"/>
        <w:right w:val="none" w:sz="0" w:space="0" w:color="auto"/>
      </w:divBdr>
    </w:div>
    <w:div w:id="2015716584">
      <w:bodyDiv w:val="1"/>
      <w:marLeft w:val="0"/>
      <w:marRight w:val="0"/>
      <w:marTop w:val="0"/>
      <w:marBottom w:val="0"/>
      <w:divBdr>
        <w:top w:val="none" w:sz="0" w:space="0" w:color="auto"/>
        <w:left w:val="none" w:sz="0" w:space="0" w:color="auto"/>
        <w:bottom w:val="none" w:sz="0" w:space="0" w:color="auto"/>
        <w:right w:val="none" w:sz="0" w:space="0" w:color="auto"/>
      </w:divBdr>
      <w:divsChild>
        <w:div w:id="842361633">
          <w:marLeft w:val="547"/>
          <w:marRight w:val="0"/>
          <w:marTop w:val="0"/>
          <w:marBottom w:val="0"/>
          <w:divBdr>
            <w:top w:val="none" w:sz="0" w:space="0" w:color="auto"/>
            <w:left w:val="none" w:sz="0" w:space="0" w:color="auto"/>
            <w:bottom w:val="none" w:sz="0" w:space="0" w:color="auto"/>
            <w:right w:val="none" w:sz="0" w:space="0" w:color="auto"/>
          </w:divBdr>
        </w:div>
        <w:div w:id="767237475">
          <w:marLeft w:val="547"/>
          <w:marRight w:val="0"/>
          <w:marTop w:val="0"/>
          <w:marBottom w:val="0"/>
          <w:divBdr>
            <w:top w:val="none" w:sz="0" w:space="0" w:color="auto"/>
            <w:left w:val="none" w:sz="0" w:space="0" w:color="auto"/>
            <w:bottom w:val="none" w:sz="0" w:space="0" w:color="auto"/>
            <w:right w:val="none" w:sz="0" w:space="0" w:color="auto"/>
          </w:divBdr>
        </w:div>
      </w:divsChild>
    </w:div>
    <w:div w:id="2052459223">
      <w:bodyDiv w:val="1"/>
      <w:marLeft w:val="0"/>
      <w:marRight w:val="0"/>
      <w:marTop w:val="0"/>
      <w:marBottom w:val="0"/>
      <w:divBdr>
        <w:top w:val="none" w:sz="0" w:space="0" w:color="auto"/>
        <w:left w:val="none" w:sz="0" w:space="0" w:color="auto"/>
        <w:bottom w:val="none" w:sz="0" w:space="0" w:color="auto"/>
        <w:right w:val="none" w:sz="0" w:space="0" w:color="auto"/>
      </w:divBdr>
    </w:div>
    <w:div w:id="2085491021">
      <w:bodyDiv w:val="1"/>
      <w:marLeft w:val="0"/>
      <w:marRight w:val="0"/>
      <w:marTop w:val="0"/>
      <w:marBottom w:val="0"/>
      <w:divBdr>
        <w:top w:val="none" w:sz="0" w:space="0" w:color="auto"/>
        <w:left w:val="none" w:sz="0" w:space="0" w:color="auto"/>
        <w:bottom w:val="none" w:sz="0" w:space="0" w:color="auto"/>
        <w:right w:val="none" w:sz="0" w:space="0" w:color="auto"/>
      </w:divBdr>
    </w:div>
    <w:div w:id="2128543838">
      <w:bodyDiv w:val="1"/>
      <w:marLeft w:val="0"/>
      <w:marRight w:val="0"/>
      <w:marTop w:val="0"/>
      <w:marBottom w:val="0"/>
      <w:divBdr>
        <w:top w:val="none" w:sz="0" w:space="0" w:color="auto"/>
        <w:left w:val="none" w:sz="0" w:space="0" w:color="auto"/>
        <w:bottom w:val="none" w:sz="0" w:space="0" w:color="auto"/>
        <w:right w:val="none" w:sz="0" w:space="0" w:color="auto"/>
      </w:divBdr>
      <w:divsChild>
        <w:div w:id="22488003">
          <w:marLeft w:val="0"/>
          <w:marRight w:val="0"/>
          <w:marTop w:val="0"/>
          <w:marBottom w:val="0"/>
          <w:divBdr>
            <w:top w:val="none" w:sz="0" w:space="0" w:color="auto"/>
            <w:left w:val="none" w:sz="0" w:space="0" w:color="auto"/>
            <w:bottom w:val="none" w:sz="0" w:space="0" w:color="auto"/>
            <w:right w:val="none" w:sz="0" w:space="0" w:color="auto"/>
          </w:divBdr>
          <w:divsChild>
            <w:div w:id="990788308">
              <w:marLeft w:val="-600"/>
              <w:marRight w:val="0"/>
              <w:marTop w:val="0"/>
              <w:marBottom w:val="0"/>
              <w:divBdr>
                <w:top w:val="none" w:sz="0" w:space="0" w:color="auto"/>
                <w:left w:val="none" w:sz="0" w:space="0" w:color="auto"/>
                <w:bottom w:val="none" w:sz="0" w:space="0" w:color="auto"/>
                <w:right w:val="none" w:sz="0" w:space="0" w:color="auto"/>
              </w:divBdr>
              <w:divsChild>
                <w:div w:id="1807967040">
                  <w:marLeft w:val="0"/>
                  <w:marRight w:val="0"/>
                  <w:marTop w:val="0"/>
                  <w:marBottom w:val="0"/>
                  <w:divBdr>
                    <w:top w:val="none" w:sz="0" w:space="0" w:color="auto"/>
                    <w:left w:val="none" w:sz="0" w:space="0" w:color="auto"/>
                    <w:bottom w:val="none" w:sz="0" w:space="0" w:color="auto"/>
                    <w:right w:val="none" w:sz="0" w:space="0" w:color="auto"/>
                  </w:divBdr>
                  <w:divsChild>
                    <w:div w:id="406071872">
                      <w:marLeft w:val="0"/>
                      <w:marRight w:val="0"/>
                      <w:marTop w:val="0"/>
                      <w:marBottom w:val="0"/>
                      <w:divBdr>
                        <w:top w:val="none" w:sz="0" w:space="0" w:color="auto"/>
                        <w:left w:val="none" w:sz="0" w:space="0" w:color="auto"/>
                        <w:bottom w:val="none" w:sz="0" w:space="0" w:color="auto"/>
                        <w:right w:val="none" w:sz="0" w:space="0" w:color="auto"/>
                      </w:divBdr>
                      <w:divsChild>
                        <w:div w:id="1009796618">
                          <w:marLeft w:val="0"/>
                          <w:marRight w:val="0"/>
                          <w:marTop w:val="0"/>
                          <w:marBottom w:val="0"/>
                          <w:divBdr>
                            <w:top w:val="none" w:sz="0" w:space="0" w:color="auto"/>
                            <w:left w:val="none" w:sz="0" w:space="0" w:color="auto"/>
                            <w:bottom w:val="none" w:sz="0" w:space="0" w:color="auto"/>
                            <w:right w:val="none" w:sz="0" w:space="0" w:color="auto"/>
                          </w:divBdr>
                        </w:div>
                        <w:div w:id="343558183">
                          <w:marLeft w:val="0"/>
                          <w:marRight w:val="0"/>
                          <w:marTop w:val="0"/>
                          <w:marBottom w:val="0"/>
                          <w:divBdr>
                            <w:top w:val="none" w:sz="0" w:space="0" w:color="auto"/>
                            <w:left w:val="none" w:sz="0" w:space="0" w:color="auto"/>
                            <w:bottom w:val="none" w:sz="0" w:space="0" w:color="auto"/>
                            <w:right w:val="none" w:sz="0" w:space="0" w:color="auto"/>
                          </w:divBdr>
                          <w:divsChild>
                            <w:div w:id="703214646">
                              <w:marLeft w:val="0"/>
                              <w:marRight w:val="0"/>
                              <w:marTop w:val="0"/>
                              <w:marBottom w:val="0"/>
                              <w:divBdr>
                                <w:top w:val="none" w:sz="0" w:space="0" w:color="auto"/>
                                <w:left w:val="none" w:sz="0" w:space="0" w:color="auto"/>
                                <w:bottom w:val="none" w:sz="0" w:space="0" w:color="auto"/>
                                <w:right w:val="none" w:sz="0" w:space="0" w:color="auto"/>
                              </w:divBdr>
                              <w:divsChild>
                                <w:div w:id="3018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bsdenotenbalk.nl/wp-content/uploads/2016/02/vreedzameschool.png"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339AB7-5B90-FA47-BEF8-DAF2D1B9D29E}" type="doc">
      <dgm:prSet loTypeId="urn:microsoft.com/office/officeart/2005/8/layout/gear1" loCatId="" qsTypeId="urn:microsoft.com/office/officeart/2005/8/quickstyle/simple4" qsCatId="simple" csTypeId="urn:microsoft.com/office/officeart/2005/8/colors/accent1_2" csCatId="accent1" phldr="1"/>
      <dgm:spPr/>
    </dgm:pt>
    <dgm:pt modelId="{38E2955D-EB8E-ED4D-BE40-61AA227037FD}">
      <dgm:prSet phldrT="[Tekst]"/>
      <dgm:spPr/>
      <dgm:t>
        <a:bodyPr/>
        <a:lstStyle/>
        <a:p>
          <a:pPr algn="r"/>
          <a:r>
            <a:rPr lang="nl-NL" dirty="0"/>
            <a:t>lang</a:t>
          </a:r>
        </a:p>
      </dgm:t>
    </dgm:pt>
    <dgm:pt modelId="{9C169916-39B6-6545-8DBD-D7F520324B92}" type="parTrans" cxnId="{9FDCCABC-5E7E-C24D-B967-F01CE1B4689C}">
      <dgm:prSet/>
      <dgm:spPr/>
      <dgm:t>
        <a:bodyPr/>
        <a:lstStyle/>
        <a:p>
          <a:pPr algn="r"/>
          <a:endParaRPr lang="nl-NL"/>
        </a:p>
      </dgm:t>
    </dgm:pt>
    <dgm:pt modelId="{A2729944-7976-9A47-9D54-E04E6C394F04}" type="sibTrans" cxnId="{9FDCCABC-5E7E-C24D-B967-F01CE1B4689C}">
      <dgm:prSet/>
      <dgm:spPr/>
      <dgm:t>
        <a:bodyPr/>
        <a:lstStyle/>
        <a:p>
          <a:pPr algn="r"/>
          <a:endParaRPr lang="nl-NL"/>
        </a:p>
      </dgm:t>
    </dgm:pt>
    <dgm:pt modelId="{4DD95E40-7CB0-FF4F-BE2F-243521F55720}">
      <dgm:prSet phldrT="[Tekst]"/>
      <dgm:spPr/>
      <dgm:t>
        <a:bodyPr/>
        <a:lstStyle/>
        <a:p>
          <a:pPr algn="r"/>
          <a:r>
            <a:rPr lang="nl-NL" dirty="0"/>
            <a:t>kort</a:t>
          </a:r>
        </a:p>
      </dgm:t>
    </dgm:pt>
    <dgm:pt modelId="{3485F217-7D06-8243-AB26-5AF5D440B5D1}" type="parTrans" cxnId="{8537E710-3B69-7E43-83AD-D6F2B96545E7}">
      <dgm:prSet/>
      <dgm:spPr/>
      <dgm:t>
        <a:bodyPr/>
        <a:lstStyle/>
        <a:p>
          <a:pPr algn="r"/>
          <a:endParaRPr lang="nl-NL"/>
        </a:p>
      </dgm:t>
    </dgm:pt>
    <dgm:pt modelId="{8F7A42E6-37F5-3F42-9603-FF3AF76E219B}" type="sibTrans" cxnId="{8537E710-3B69-7E43-83AD-D6F2B96545E7}">
      <dgm:prSet/>
      <dgm:spPr/>
      <dgm:t>
        <a:bodyPr/>
        <a:lstStyle/>
        <a:p>
          <a:pPr algn="r"/>
          <a:endParaRPr lang="nl-NL"/>
        </a:p>
      </dgm:t>
    </dgm:pt>
    <dgm:pt modelId="{9E63229C-8F77-7B4C-96D4-C2F9C3C77D87}">
      <dgm:prSet phldrT="[Tekst]"/>
      <dgm:spPr/>
      <dgm:t>
        <a:bodyPr/>
        <a:lstStyle/>
        <a:p>
          <a:pPr algn="r"/>
          <a:r>
            <a:rPr lang="nl-NL" dirty="0"/>
            <a:t>direct</a:t>
          </a:r>
        </a:p>
      </dgm:t>
    </dgm:pt>
    <dgm:pt modelId="{293425F9-4617-994D-B452-6E16618EEA11}" type="parTrans" cxnId="{87F35B42-EC62-044C-A564-993AC8FDB96C}">
      <dgm:prSet/>
      <dgm:spPr/>
      <dgm:t>
        <a:bodyPr/>
        <a:lstStyle/>
        <a:p>
          <a:pPr algn="r"/>
          <a:endParaRPr lang="nl-NL"/>
        </a:p>
      </dgm:t>
    </dgm:pt>
    <dgm:pt modelId="{FDCA047C-0F85-7B44-AA99-586729062C1D}" type="sibTrans" cxnId="{87F35B42-EC62-044C-A564-993AC8FDB96C}">
      <dgm:prSet/>
      <dgm:spPr/>
      <dgm:t>
        <a:bodyPr/>
        <a:lstStyle/>
        <a:p>
          <a:pPr algn="r"/>
          <a:endParaRPr lang="nl-NL"/>
        </a:p>
      </dgm:t>
    </dgm:pt>
    <dgm:pt modelId="{3AB57194-BAAD-2B40-8C50-65437CAF1E82}" type="pres">
      <dgm:prSet presAssocID="{48339AB7-5B90-FA47-BEF8-DAF2D1B9D29E}" presName="composite" presStyleCnt="0">
        <dgm:presLayoutVars>
          <dgm:chMax val="3"/>
          <dgm:animLvl val="lvl"/>
          <dgm:resizeHandles val="exact"/>
        </dgm:presLayoutVars>
      </dgm:prSet>
      <dgm:spPr/>
    </dgm:pt>
    <dgm:pt modelId="{BC409515-8D27-7F4C-B452-8595995888A6}" type="pres">
      <dgm:prSet presAssocID="{38E2955D-EB8E-ED4D-BE40-61AA227037FD}" presName="gear1" presStyleLbl="node1" presStyleIdx="0" presStyleCnt="3">
        <dgm:presLayoutVars>
          <dgm:chMax val="1"/>
          <dgm:bulletEnabled val="1"/>
        </dgm:presLayoutVars>
      </dgm:prSet>
      <dgm:spPr/>
    </dgm:pt>
    <dgm:pt modelId="{8DC79579-7073-A941-BA98-7EB0315AFB0D}" type="pres">
      <dgm:prSet presAssocID="{38E2955D-EB8E-ED4D-BE40-61AA227037FD}" presName="gear1srcNode" presStyleLbl="node1" presStyleIdx="0" presStyleCnt="3"/>
      <dgm:spPr/>
    </dgm:pt>
    <dgm:pt modelId="{2746740A-94D2-3140-B703-DE12651014B2}" type="pres">
      <dgm:prSet presAssocID="{38E2955D-EB8E-ED4D-BE40-61AA227037FD}" presName="gear1dstNode" presStyleLbl="node1" presStyleIdx="0" presStyleCnt="3"/>
      <dgm:spPr/>
    </dgm:pt>
    <dgm:pt modelId="{532EFE04-0486-AE4D-8B89-B50EB8E56C26}" type="pres">
      <dgm:prSet presAssocID="{4DD95E40-7CB0-FF4F-BE2F-243521F55720}" presName="gear2" presStyleLbl="node1" presStyleIdx="1" presStyleCnt="3">
        <dgm:presLayoutVars>
          <dgm:chMax val="1"/>
          <dgm:bulletEnabled val="1"/>
        </dgm:presLayoutVars>
      </dgm:prSet>
      <dgm:spPr/>
    </dgm:pt>
    <dgm:pt modelId="{707356EC-F33E-944B-BC73-F856323FEA4F}" type="pres">
      <dgm:prSet presAssocID="{4DD95E40-7CB0-FF4F-BE2F-243521F55720}" presName="gear2srcNode" presStyleLbl="node1" presStyleIdx="1" presStyleCnt="3"/>
      <dgm:spPr/>
    </dgm:pt>
    <dgm:pt modelId="{3B8223AE-9A7A-F24D-8412-8AF8434DDECC}" type="pres">
      <dgm:prSet presAssocID="{4DD95E40-7CB0-FF4F-BE2F-243521F55720}" presName="gear2dstNode" presStyleLbl="node1" presStyleIdx="1" presStyleCnt="3"/>
      <dgm:spPr/>
    </dgm:pt>
    <dgm:pt modelId="{1F5BE4EC-3FAE-624A-8A7C-76DB1D2E8C0F}" type="pres">
      <dgm:prSet presAssocID="{9E63229C-8F77-7B4C-96D4-C2F9C3C77D87}" presName="gear3" presStyleLbl="node1" presStyleIdx="2" presStyleCnt="3"/>
      <dgm:spPr/>
    </dgm:pt>
    <dgm:pt modelId="{DB99FB76-98E9-7444-ADE2-5DD020A9527B}" type="pres">
      <dgm:prSet presAssocID="{9E63229C-8F77-7B4C-96D4-C2F9C3C77D87}" presName="gear3tx" presStyleLbl="node1" presStyleIdx="2" presStyleCnt="3">
        <dgm:presLayoutVars>
          <dgm:chMax val="1"/>
          <dgm:bulletEnabled val="1"/>
        </dgm:presLayoutVars>
      </dgm:prSet>
      <dgm:spPr/>
    </dgm:pt>
    <dgm:pt modelId="{5FADC622-BF43-9B4F-B62A-1490601279FF}" type="pres">
      <dgm:prSet presAssocID="{9E63229C-8F77-7B4C-96D4-C2F9C3C77D87}" presName="gear3srcNode" presStyleLbl="node1" presStyleIdx="2" presStyleCnt="3"/>
      <dgm:spPr/>
    </dgm:pt>
    <dgm:pt modelId="{61D5B6A2-93CF-FD41-B695-DDF7F3C58BF8}" type="pres">
      <dgm:prSet presAssocID="{9E63229C-8F77-7B4C-96D4-C2F9C3C77D87}" presName="gear3dstNode" presStyleLbl="node1" presStyleIdx="2" presStyleCnt="3"/>
      <dgm:spPr/>
    </dgm:pt>
    <dgm:pt modelId="{4D86EBDE-0C44-E74F-9B30-77F21B12885A}" type="pres">
      <dgm:prSet presAssocID="{A2729944-7976-9A47-9D54-E04E6C394F04}" presName="connector1" presStyleLbl="sibTrans2D1" presStyleIdx="0" presStyleCnt="3"/>
      <dgm:spPr/>
    </dgm:pt>
    <dgm:pt modelId="{2AC4308F-5F71-034E-92B8-BE4CF3DD7E19}" type="pres">
      <dgm:prSet presAssocID="{8F7A42E6-37F5-3F42-9603-FF3AF76E219B}" presName="connector2" presStyleLbl="sibTrans2D1" presStyleIdx="1" presStyleCnt="3"/>
      <dgm:spPr/>
    </dgm:pt>
    <dgm:pt modelId="{FFA64F7F-C2F5-E744-94E3-4C21A278F191}" type="pres">
      <dgm:prSet presAssocID="{FDCA047C-0F85-7B44-AA99-586729062C1D}" presName="connector3" presStyleLbl="sibTrans2D1" presStyleIdx="2" presStyleCnt="3"/>
      <dgm:spPr/>
    </dgm:pt>
  </dgm:ptLst>
  <dgm:cxnLst>
    <dgm:cxn modelId="{57067C04-840B-4ABA-BD33-A5D5A5FE7D03}" type="presOf" srcId="{9E63229C-8F77-7B4C-96D4-C2F9C3C77D87}" destId="{DB99FB76-98E9-7444-ADE2-5DD020A9527B}" srcOrd="1" destOrd="0" presId="urn:microsoft.com/office/officeart/2005/8/layout/gear1"/>
    <dgm:cxn modelId="{8537E710-3B69-7E43-83AD-D6F2B96545E7}" srcId="{48339AB7-5B90-FA47-BEF8-DAF2D1B9D29E}" destId="{4DD95E40-7CB0-FF4F-BE2F-243521F55720}" srcOrd="1" destOrd="0" parTransId="{3485F217-7D06-8243-AB26-5AF5D440B5D1}" sibTransId="{8F7A42E6-37F5-3F42-9603-FF3AF76E219B}"/>
    <dgm:cxn modelId="{8630A211-D61F-44B1-A9C5-1B53B37BB989}" type="presOf" srcId="{38E2955D-EB8E-ED4D-BE40-61AA227037FD}" destId="{2746740A-94D2-3140-B703-DE12651014B2}" srcOrd="2" destOrd="0" presId="urn:microsoft.com/office/officeart/2005/8/layout/gear1"/>
    <dgm:cxn modelId="{28751E1F-3FA2-4751-9928-8A8F0CCF2565}" type="presOf" srcId="{A2729944-7976-9A47-9D54-E04E6C394F04}" destId="{4D86EBDE-0C44-E74F-9B30-77F21B12885A}" srcOrd="0" destOrd="0" presId="urn:microsoft.com/office/officeart/2005/8/layout/gear1"/>
    <dgm:cxn modelId="{530A7620-D421-4359-B02E-B91D12EAE0D7}" type="presOf" srcId="{48339AB7-5B90-FA47-BEF8-DAF2D1B9D29E}" destId="{3AB57194-BAAD-2B40-8C50-65437CAF1E82}" srcOrd="0" destOrd="0" presId="urn:microsoft.com/office/officeart/2005/8/layout/gear1"/>
    <dgm:cxn modelId="{2EE9022E-9E07-4506-8BC1-8B604403154B}" type="presOf" srcId="{4DD95E40-7CB0-FF4F-BE2F-243521F55720}" destId="{707356EC-F33E-944B-BC73-F856323FEA4F}" srcOrd="1" destOrd="0" presId="urn:microsoft.com/office/officeart/2005/8/layout/gear1"/>
    <dgm:cxn modelId="{98569B41-D31E-4B3B-A0B1-670EA529059C}" type="presOf" srcId="{8F7A42E6-37F5-3F42-9603-FF3AF76E219B}" destId="{2AC4308F-5F71-034E-92B8-BE4CF3DD7E19}" srcOrd="0" destOrd="0" presId="urn:microsoft.com/office/officeart/2005/8/layout/gear1"/>
    <dgm:cxn modelId="{87F35B42-EC62-044C-A564-993AC8FDB96C}" srcId="{48339AB7-5B90-FA47-BEF8-DAF2D1B9D29E}" destId="{9E63229C-8F77-7B4C-96D4-C2F9C3C77D87}" srcOrd="2" destOrd="0" parTransId="{293425F9-4617-994D-B452-6E16618EEA11}" sibTransId="{FDCA047C-0F85-7B44-AA99-586729062C1D}"/>
    <dgm:cxn modelId="{3791F278-64CC-4E66-A629-1EC35C93B5D2}" type="presOf" srcId="{4DD95E40-7CB0-FF4F-BE2F-243521F55720}" destId="{532EFE04-0486-AE4D-8B89-B50EB8E56C26}" srcOrd="0" destOrd="0" presId="urn:microsoft.com/office/officeart/2005/8/layout/gear1"/>
    <dgm:cxn modelId="{B56E5E93-268F-4AEF-A77D-E0FA4FBD6263}" type="presOf" srcId="{FDCA047C-0F85-7B44-AA99-586729062C1D}" destId="{FFA64F7F-C2F5-E744-94E3-4C21A278F191}" srcOrd="0" destOrd="0" presId="urn:microsoft.com/office/officeart/2005/8/layout/gear1"/>
    <dgm:cxn modelId="{FD44E8A7-FB98-4665-ADF5-BF092D823B03}" type="presOf" srcId="{38E2955D-EB8E-ED4D-BE40-61AA227037FD}" destId="{8DC79579-7073-A941-BA98-7EB0315AFB0D}" srcOrd="1" destOrd="0" presId="urn:microsoft.com/office/officeart/2005/8/layout/gear1"/>
    <dgm:cxn modelId="{2FCB12AB-87A4-4957-8219-F293BCA0AE07}" type="presOf" srcId="{9E63229C-8F77-7B4C-96D4-C2F9C3C77D87}" destId="{1F5BE4EC-3FAE-624A-8A7C-76DB1D2E8C0F}" srcOrd="0" destOrd="0" presId="urn:microsoft.com/office/officeart/2005/8/layout/gear1"/>
    <dgm:cxn modelId="{DC7A12AD-66C3-43E8-9707-480D68C2A9EE}" type="presOf" srcId="{38E2955D-EB8E-ED4D-BE40-61AA227037FD}" destId="{BC409515-8D27-7F4C-B452-8595995888A6}" srcOrd="0" destOrd="0" presId="urn:microsoft.com/office/officeart/2005/8/layout/gear1"/>
    <dgm:cxn modelId="{9FDCCABC-5E7E-C24D-B967-F01CE1B4689C}" srcId="{48339AB7-5B90-FA47-BEF8-DAF2D1B9D29E}" destId="{38E2955D-EB8E-ED4D-BE40-61AA227037FD}" srcOrd="0" destOrd="0" parTransId="{9C169916-39B6-6545-8DBD-D7F520324B92}" sibTransId="{A2729944-7976-9A47-9D54-E04E6C394F04}"/>
    <dgm:cxn modelId="{ADF232D2-17F5-47BE-93B6-8411D547308D}" type="presOf" srcId="{4DD95E40-7CB0-FF4F-BE2F-243521F55720}" destId="{3B8223AE-9A7A-F24D-8412-8AF8434DDECC}" srcOrd="2" destOrd="0" presId="urn:microsoft.com/office/officeart/2005/8/layout/gear1"/>
    <dgm:cxn modelId="{E67FFCEE-2E36-42DB-9115-D0706517C06E}" type="presOf" srcId="{9E63229C-8F77-7B4C-96D4-C2F9C3C77D87}" destId="{61D5B6A2-93CF-FD41-B695-DDF7F3C58BF8}" srcOrd="3" destOrd="0" presId="urn:microsoft.com/office/officeart/2005/8/layout/gear1"/>
    <dgm:cxn modelId="{9E0312FD-CD81-4DC0-8840-B6B8CD5D792A}" type="presOf" srcId="{9E63229C-8F77-7B4C-96D4-C2F9C3C77D87}" destId="{5FADC622-BF43-9B4F-B62A-1490601279FF}" srcOrd="2" destOrd="0" presId="urn:microsoft.com/office/officeart/2005/8/layout/gear1"/>
    <dgm:cxn modelId="{34D3D5A4-4854-406A-8E1F-26CB83C04DE7}" type="presParOf" srcId="{3AB57194-BAAD-2B40-8C50-65437CAF1E82}" destId="{BC409515-8D27-7F4C-B452-8595995888A6}" srcOrd="0" destOrd="0" presId="urn:microsoft.com/office/officeart/2005/8/layout/gear1"/>
    <dgm:cxn modelId="{11F5F2D2-6C75-42C9-9407-E0B20B027EDA}" type="presParOf" srcId="{3AB57194-BAAD-2B40-8C50-65437CAF1E82}" destId="{8DC79579-7073-A941-BA98-7EB0315AFB0D}" srcOrd="1" destOrd="0" presId="urn:microsoft.com/office/officeart/2005/8/layout/gear1"/>
    <dgm:cxn modelId="{347B7B1A-B66A-4548-BCDF-84D1E074AA41}" type="presParOf" srcId="{3AB57194-BAAD-2B40-8C50-65437CAF1E82}" destId="{2746740A-94D2-3140-B703-DE12651014B2}" srcOrd="2" destOrd="0" presId="urn:microsoft.com/office/officeart/2005/8/layout/gear1"/>
    <dgm:cxn modelId="{31E10C60-12D7-4525-AA71-658EC26EC343}" type="presParOf" srcId="{3AB57194-BAAD-2B40-8C50-65437CAF1E82}" destId="{532EFE04-0486-AE4D-8B89-B50EB8E56C26}" srcOrd="3" destOrd="0" presId="urn:microsoft.com/office/officeart/2005/8/layout/gear1"/>
    <dgm:cxn modelId="{2CCCE772-5C04-4FA0-B543-CFA7E0D07BE6}" type="presParOf" srcId="{3AB57194-BAAD-2B40-8C50-65437CAF1E82}" destId="{707356EC-F33E-944B-BC73-F856323FEA4F}" srcOrd="4" destOrd="0" presId="urn:microsoft.com/office/officeart/2005/8/layout/gear1"/>
    <dgm:cxn modelId="{3836DAC9-EF14-452A-B5F3-22CA905A524F}" type="presParOf" srcId="{3AB57194-BAAD-2B40-8C50-65437CAF1E82}" destId="{3B8223AE-9A7A-F24D-8412-8AF8434DDECC}" srcOrd="5" destOrd="0" presId="urn:microsoft.com/office/officeart/2005/8/layout/gear1"/>
    <dgm:cxn modelId="{686F6B0B-DA89-4886-85F0-4A06A2D7ABBF}" type="presParOf" srcId="{3AB57194-BAAD-2B40-8C50-65437CAF1E82}" destId="{1F5BE4EC-3FAE-624A-8A7C-76DB1D2E8C0F}" srcOrd="6" destOrd="0" presId="urn:microsoft.com/office/officeart/2005/8/layout/gear1"/>
    <dgm:cxn modelId="{A7DD083F-3CE0-47F7-B819-CA019ABE6C95}" type="presParOf" srcId="{3AB57194-BAAD-2B40-8C50-65437CAF1E82}" destId="{DB99FB76-98E9-7444-ADE2-5DD020A9527B}" srcOrd="7" destOrd="0" presId="urn:microsoft.com/office/officeart/2005/8/layout/gear1"/>
    <dgm:cxn modelId="{335D8B5F-FD6E-4C54-B185-0250C8336B78}" type="presParOf" srcId="{3AB57194-BAAD-2B40-8C50-65437CAF1E82}" destId="{5FADC622-BF43-9B4F-B62A-1490601279FF}" srcOrd="8" destOrd="0" presId="urn:microsoft.com/office/officeart/2005/8/layout/gear1"/>
    <dgm:cxn modelId="{28815358-FC82-459E-AEDD-F7CFADCD93B3}" type="presParOf" srcId="{3AB57194-BAAD-2B40-8C50-65437CAF1E82}" destId="{61D5B6A2-93CF-FD41-B695-DDF7F3C58BF8}" srcOrd="9" destOrd="0" presId="urn:microsoft.com/office/officeart/2005/8/layout/gear1"/>
    <dgm:cxn modelId="{943E9E00-D1CA-45FA-ACB4-6120B6869FDC}" type="presParOf" srcId="{3AB57194-BAAD-2B40-8C50-65437CAF1E82}" destId="{4D86EBDE-0C44-E74F-9B30-77F21B12885A}" srcOrd="10" destOrd="0" presId="urn:microsoft.com/office/officeart/2005/8/layout/gear1"/>
    <dgm:cxn modelId="{ED1FDA38-B351-4EB3-8926-DABF721E59AC}" type="presParOf" srcId="{3AB57194-BAAD-2B40-8C50-65437CAF1E82}" destId="{2AC4308F-5F71-034E-92B8-BE4CF3DD7E19}" srcOrd="11" destOrd="0" presId="urn:microsoft.com/office/officeart/2005/8/layout/gear1"/>
    <dgm:cxn modelId="{14DE76E3-0BB1-4419-8912-63D6AF315C4E}" type="presParOf" srcId="{3AB57194-BAAD-2B40-8C50-65437CAF1E82}" destId="{FFA64F7F-C2F5-E744-94E3-4C21A278F191}" srcOrd="12" destOrd="0" presId="urn:microsoft.com/office/officeart/2005/8/layout/gear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409515-8D27-7F4C-B452-8595995888A6}">
      <dsp:nvSpPr>
        <dsp:cNvPr id="0" name=""/>
        <dsp:cNvSpPr/>
      </dsp:nvSpPr>
      <dsp:spPr>
        <a:xfrm>
          <a:off x="802417" y="782097"/>
          <a:ext cx="955897" cy="955897"/>
        </a:xfrm>
        <a:prstGeom prst="gear9">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r" defTabSz="488950">
            <a:lnSpc>
              <a:spcPct val="90000"/>
            </a:lnSpc>
            <a:spcBef>
              <a:spcPct val="0"/>
            </a:spcBef>
            <a:spcAft>
              <a:spcPct val="35000"/>
            </a:spcAft>
            <a:buNone/>
          </a:pPr>
          <a:r>
            <a:rPr lang="nl-NL" sz="1100" kern="1200" dirty="0"/>
            <a:t>lang</a:t>
          </a:r>
        </a:p>
      </dsp:txBody>
      <dsp:txXfrm>
        <a:off x="994595" y="1006011"/>
        <a:ext cx="571541" cy="491351"/>
      </dsp:txXfrm>
    </dsp:sp>
    <dsp:sp modelId="{532EFE04-0486-AE4D-8B89-B50EB8E56C26}">
      <dsp:nvSpPr>
        <dsp:cNvPr id="0" name=""/>
        <dsp:cNvSpPr/>
      </dsp:nvSpPr>
      <dsp:spPr>
        <a:xfrm>
          <a:off x="246259" y="556158"/>
          <a:ext cx="695198" cy="695198"/>
        </a:xfrm>
        <a:prstGeom prst="gear6">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r" defTabSz="488950">
            <a:lnSpc>
              <a:spcPct val="90000"/>
            </a:lnSpc>
            <a:spcBef>
              <a:spcPct val="0"/>
            </a:spcBef>
            <a:spcAft>
              <a:spcPct val="35000"/>
            </a:spcAft>
            <a:buNone/>
          </a:pPr>
          <a:r>
            <a:rPr lang="nl-NL" sz="1100" kern="1200" dirty="0"/>
            <a:t>kort</a:t>
          </a:r>
        </a:p>
      </dsp:txBody>
      <dsp:txXfrm>
        <a:off x="421277" y="732234"/>
        <a:ext cx="345162" cy="343046"/>
      </dsp:txXfrm>
    </dsp:sp>
    <dsp:sp modelId="{1F5BE4EC-3FAE-624A-8A7C-76DB1D2E8C0F}">
      <dsp:nvSpPr>
        <dsp:cNvPr id="0" name=""/>
        <dsp:cNvSpPr/>
      </dsp:nvSpPr>
      <dsp:spPr>
        <a:xfrm rot="20700000">
          <a:off x="635641" y="76542"/>
          <a:ext cx="681152" cy="681152"/>
        </a:xfrm>
        <a:prstGeom prst="gear6">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r" defTabSz="488950">
            <a:lnSpc>
              <a:spcPct val="90000"/>
            </a:lnSpc>
            <a:spcBef>
              <a:spcPct val="0"/>
            </a:spcBef>
            <a:spcAft>
              <a:spcPct val="35000"/>
            </a:spcAft>
            <a:buNone/>
          </a:pPr>
          <a:r>
            <a:rPr lang="nl-NL" sz="1100" kern="1200" dirty="0"/>
            <a:t>direct</a:t>
          </a:r>
        </a:p>
      </dsp:txBody>
      <dsp:txXfrm rot="-20700000">
        <a:off x="785037" y="225939"/>
        <a:ext cx="382358" cy="382358"/>
      </dsp:txXfrm>
    </dsp:sp>
    <dsp:sp modelId="{4D86EBDE-0C44-E74F-9B30-77F21B12885A}">
      <dsp:nvSpPr>
        <dsp:cNvPr id="0" name=""/>
        <dsp:cNvSpPr/>
      </dsp:nvSpPr>
      <dsp:spPr>
        <a:xfrm>
          <a:off x="704799" y="650992"/>
          <a:ext cx="1223548" cy="1223548"/>
        </a:xfrm>
        <a:prstGeom prst="circularArrow">
          <a:avLst>
            <a:gd name="adj1" fmla="val 4688"/>
            <a:gd name="adj2" fmla="val 299029"/>
            <a:gd name="adj3" fmla="val 2398085"/>
            <a:gd name="adj4" fmla="val 16144347"/>
            <a:gd name="adj5" fmla="val 5469"/>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AC4308F-5F71-034E-92B8-BE4CF3DD7E19}">
      <dsp:nvSpPr>
        <dsp:cNvPr id="0" name=""/>
        <dsp:cNvSpPr/>
      </dsp:nvSpPr>
      <dsp:spPr>
        <a:xfrm>
          <a:off x="123141" y="412878"/>
          <a:ext cx="888984" cy="888984"/>
        </a:xfrm>
        <a:prstGeom prst="leftCircularArrow">
          <a:avLst>
            <a:gd name="adj1" fmla="val 6452"/>
            <a:gd name="adj2" fmla="val 429999"/>
            <a:gd name="adj3" fmla="val 10489124"/>
            <a:gd name="adj4" fmla="val 14837806"/>
            <a:gd name="adj5" fmla="val 7527"/>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A64F7F-C2F5-E744-94E3-4C21A278F191}">
      <dsp:nvSpPr>
        <dsp:cNvPr id="0" name=""/>
        <dsp:cNvSpPr/>
      </dsp:nvSpPr>
      <dsp:spPr>
        <a:xfrm>
          <a:off x="478083" y="-62113"/>
          <a:ext cx="958504" cy="958504"/>
        </a:xfrm>
        <a:prstGeom prst="circularArrow">
          <a:avLst>
            <a:gd name="adj1" fmla="val 5984"/>
            <a:gd name="adj2" fmla="val 394124"/>
            <a:gd name="adj3" fmla="val 13313824"/>
            <a:gd name="adj4" fmla="val 10508221"/>
            <a:gd name="adj5" fmla="val 6981"/>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EBC35B8364FFA84A9FABC77ED90360A3" ma:contentTypeVersion="15" ma:contentTypeDescription="Een nieuw document maken." ma:contentTypeScope="" ma:versionID="9f19336c4070665b1862a29629e18664">
  <xsd:schema xmlns:xsd="http://www.w3.org/2001/XMLSchema" xmlns:xs="http://www.w3.org/2001/XMLSchema" xmlns:p="http://schemas.microsoft.com/office/2006/metadata/properties" xmlns:ns2="98eb9426-4ba2-486f-b8f7-6cd4e06db0e6" xmlns:ns3="08127457-59cf-40ba-b581-2bf22111e3d1" targetNamespace="http://schemas.microsoft.com/office/2006/metadata/properties" ma:root="true" ma:fieldsID="0375e3b8d1e9f2e08da627326f650530" ns2:_="" ns3:_="">
    <xsd:import namespace="98eb9426-4ba2-486f-b8f7-6cd4e06db0e6"/>
    <xsd:import namespace="08127457-59cf-40ba-b581-2bf22111e3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b9426-4ba2-486f-b8f7-6cd4e06db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127457-59cf-40ba-b581-2bf22111e3d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a535ca02-a8c5-49e9-97b9-bf226b0ea24d}" ma:internalName="TaxCatchAll" ma:showField="CatchAllData" ma:web="08127457-59cf-40ba-b581-2bf22111e3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eb9426-4ba2-486f-b8f7-6cd4e06db0e6">
      <Terms xmlns="http://schemas.microsoft.com/office/infopath/2007/PartnerControls"/>
    </lcf76f155ced4ddcb4097134ff3c332f>
    <TaxCatchAll xmlns="08127457-59cf-40ba-b581-2bf22111e3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FB5FC-1011-4B69-BE6A-AD0287664488}">
  <ds:schemaRefs>
    <ds:schemaRef ds:uri="http://schemas.openxmlformats.org/officeDocument/2006/bibliography"/>
  </ds:schemaRefs>
</ds:datastoreItem>
</file>

<file path=customXml/itemProps2.xml><?xml version="1.0" encoding="utf-8"?>
<ds:datastoreItem xmlns:ds="http://schemas.openxmlformats.org/officeDocument/2006/customXml" ds:itemID="{92020B05-8C33-4639-8980-94151E77D45C}"/>
</file>

<file path=customXml/itemProps3.xml><?xml version="1.0" encoding="utf-8"?>
<ds:datastoreItem xmlns:ds="http://schemas.openxmlformats.org/officeDocument/2006/customXml" ds:itemID="{CECDCB62-59DF-4516-80B1-360D882AB8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C0E7D2-2FD9-4706-8954-7CA61A52CF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7190</Words>
  <Characters>39550</Characters>
  <Application>Microsoft Office Word</Application>
  <DocSecurity>0</DocSecurity>
  <Lines>329</Lines>
  <Paragraphs>93</Paragraphs>
  <ScaleCrop>false</ScaleCrop>
  <HeadingPairs>
    <vt:vector size="2" baseType="variant">
      <vt:variant>
        <vt:lpstr>Titel</vt:lpstr>
      </vt:variant>
      <vt:variant>
        <vt:i4>1</vt:i4>
      </vt:variant>
    </vt:vector>
  </HeadingPairs>
  <TitlesOfParts>
    <vt:vector size="1" baseType="lpstr">
      <vt:lpstr>School ondersteuningsplan</vt:lpstr>
    </vt:vector>
  </TitlesOfParts>
  <Company/>
  <LinksUpToDate>false</LinksUpToDate>
  <CharactersWithSpaces>46647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ondersteuningsplan</dc:title>
  <dc:subject>2018-2022</dc:subject>
  <dc:creator>Iris van Rosmalen</dc:creator>
  <cp:lastModifiedBy>Directie de Kleine Vliegenier</cp:lastModifiedBy>
  <cp:revision>2</cp:revision>
  <cp:lastPrinted>2022-11-03T12:17:00Z</cp:lastPrinted>
  <dcterms:created xsi:type="dcterms:W3CDTF">2022-11-19T11:16:00Z</dcterms:created>
  <dcterms:modified xsi:type="dcterms:W3CDTF">2022-11-19T11:16:00Z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0x010100EBC35B8364FFA84A9FABC77ED90360A3</vt:lpwstr>
  </property>
</Properties>
</file>