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9B2" w:rsidRDefault="002169B2" w:rsidP="00D94837">
      <w:pPr>
        <w:spacing w:after="0" w:line="240" w:lineRule="auto"/>
        <w:rPr>
          <w:rFonts w:ascii="Verdana" w:hAnsi="Verdana"/>
          <w:sz w:val="20"/>
          <w:szCs w:val="20"/>
        </w:rPr>
      </w:pPr>
    </w:p>
    <w:p w:rsidR="00FC7AC6" w:rsidRPr="00D94837" w:rsidRDefault="00FC7AC6" w:rsidP="00D94837">
      <w:pPr>
        <w:spacing w:after="0" w:line="240" w:lineRule="auto"/>
        <w:rPr>
          <w:rFonts w:ascii="Verdana" w:hAnsi="Verdana"/>
          <w:sz w:val="20"/>
          <w:szCs w:val="20"/>
        </w:rPr>
      </w:pPr>
      <w:r w:rsidRPr="00D94837">
        <w:rPr>
          <w:rFonts w:ascii="Verdana" w:hAnsi="Verdana"/>
          <w:noProof/>
          <w:sz w:val="20"/>
          <w:szCs w:val="20"/>
          <w:lang w:eastAsia="nl-NL"/>
        </w:rPr>
        <w:drawing>
          <wp:inline distT="0" distB="0" distL="0" distR="0" wp14:anchorId="4C1F39D2" wp14:editId="64F9F884">
            <wp:extent cx="1457325" cy="756823"/>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W.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59872" cy="758146"/>
                    </a:xfrm>
                    <a:prstGeom prst="rect">
                      <a:avLst/>
                    </a:prstGeom>
                  </pic:spPr>
                </pic:pic>
              </a:graphicData>
            </a:graphic>
          </wp:inline>
        </w:drawing>
      </w:r>
    </w:p>
    <w:p w:rsidR="0004327D" w:rsidRPr="00D94837" w:rsidRDefault="0004327D" w:rsidP="00D94837">
      <w:pPr>
        <w:spacing w:after="0" w:line="240" w:lineRule="auto"/>
        <w:rPr>
          <w:rFonts w:ascii="Verdana" w:hAnsi="Verdana"/>
          <w:sz w:val="20"/>
          <w:szCs w:val="20"/>
        </w:rPr>
      </w:pPr>
    </w:p>
    <w:p w:rsidR="0004327D" w:rsidRPr="00D94837" w:rsidRDefault="0004327D" w:rsidP="00D94837">
      <w:pPr>
        <w:spacing w:after="0" w:line="240" w:lineRule="auto"/>
        <w:rPr>
          <w:rFonts w:ascii="Verdana" w:hAnsi="Verdana"/>
          <w:sz w:val="20"/>
          <w:szCs w:val="20"/>
        </w:rPr>
      </w:pPr>
    </w:p>
    <w:p w:rsidR="0004327D" w:rsidRPr="00D94837" w:rsidRDefault="0004327D" w:rsidP="00D94837">
      <w:pPr>
        <w:spacing w:after="0" w:line="240" w:lineRule="auto"/>
        <w:rPr>
          <w:rFonts w:ascii="Verdana" w:hAnsi="Verdana"/>
          <w:sz w:val="20"/>
          <w:szCs w:val="20"/>
        </w:rPr>
      </w:pPr>
    </w:p>
    <w:p w:rsidR="0004327D" w:rsidRPr="00D94837" w:rsidRDefault="0004327D" w:rsidP="00D94837">
      <w:pPr>
        <w:spacing w:after="0" w:line="240" w:lineRule="auto"/>
        <w:jc w:val="center"/>
        <w:rPr>
          <w:rFonts w:ascii="Verdana" w:hAnsi="Verdana"/>
          <w:sz w:val="20"/>
          <w:szCs w:val="20"/>
        </w:rPr>
      </w:pPr>
    </w:p>
    <w:p w:rsidR="00700A79" w:rsidRPr="00D94837" w:rsidRDefault="00700697" w:rsidP="00D94837">
      <w:pPr>
        <w:spacing w:after="0" w:line="240" w:lineRule="auto"/>
        <w:jc w:val="center"/>
        <w:rPr>
          <w:rFonts w:ascii="Verdana" w:hAnsi="Verdana"/>
          <w:sz w:val="20"/>
          <w:szCs w:val="20"/>
        </w:rPr>
      </w:pPr>
      <w:r w:rsidRPr="00D94837">
        <w:rPr>
          <w:rFonts w:ascii="Verdana" w:hAnsi="Verdana"/>
          <w:noProof/>
          <w:sz w:val="20"/>
          <w:szCs w:val="20"/>
          <w:lang w:eastAsia="nl-NL"/>
        </w:rPr>
        <w:drawing>
          <wp:inline distT="0" distB="0" distL="0" distR="0" wp14:anchorId="6D5F2C59" wp14:editId="77353A1B">
            <wp:extent cx="2971800" cy="1085850"/>
            <wp:effectExtent l="0" t="0" r="0" b="0"/>
            <wp:docPr id="3" name="Afbeelding 3" descr="\\TWEESPRON-NAS01\Tweesprong\Data\Docenten\Werkgroep team\LOGO'S TWEESPRONG - MEERDERWEERT\logo 2sprong nie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EESPRON-NAS01\Tweesprong\Data\Docenten\Werkgroep team\LOGO'S TWEESPRONG - MEERDERWEERT\logo 2sprong nieu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1800" cy="1085850"/>
                    </a:xfrm>
                    <a:prstGeom prst="rect">
                      <a:avLst/>
                    </a:prstGeom>
                    <a:noFill/>
                    <a:ln>
                      <a:noFill/>
                    </a:ln>
                  </pic:spPr>
                </pic:pic>
              </a:graphicData>
            </a:graphic>
          </wp:inline>
        </w:drawing>
      </w:r>
      <w:r w:rsidR="00DE13FB" w:rsidRPr="00D94837">
        <w:rPr>
          <w:rFonts w:ascii="Verdana" w:hAnsi="Verdana"/>
          <w:sz w:val="20"/>
          <w:szCs w:val="20"/>
        </w:rPr>
        <w:t xml:space="preserve">  </w:t>
      </w:r>
      <w:r w:rsidR="00D664FF" w:rsidRPr="00D94837">
        <w:rPr>
          <w:rFonts w:ascii="Verdana" w:hAnsi="Verdana"/>
          <w:noProof/>
          <w:sz w:val="20"/>
          <w:szCs w:val="20"/>
          <w:lang w:eastAsia="nl-NL"/>
        </w:rPr>
        <w:drawing>
          <wp:inline distT="0" distB="0" distL="0" distR="0" wp14:anchorId="50030DAD" wp14:editId="20308708">
            <wp:extent cx="2619375" cy="1163071"/>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nehof_Logo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607" cy="1163618"/>
                    </a:xfrm>
                    <a:prstGeom prst="rect">
                      <a:avLst/>
                    </a:prstGeom>
                  </pic:spPr>
                </pic:pic>
              </a:graphicData>
            </a:graphic>
          </wp:inline>
        </w:drawing>
      </w:r>
    </w:p>
    <w:p w:rsidR="00700A79" w:rsidRPr="00D94837" w:rsidRDefault="00700A79" w:rsidP="00D94837">
      <w:pPr>
        <w:spacing w:after="0" w:line="240" w:lineRule="auto"/>
        <w:rPr>
          <w:rFonts w:ascii="Verdana" w:hAnsi="Verdana"/>
          <w:sz w:val="20"/>
          <w:szCs w:val="20"/>
        </w:rPr>
      </w:pPr>
    </w:p>
    <w:p w:rsidR="00F21783" w:rsidRPr="00D94837" w:rsidRDefault="00F21783" w:rsidP="00D94837">
      <w:pPr>
        <w:spacing w:after="0" w:line="240" w:lineRule="auto"/>
        <w:rPr>
          <w:rFonts w:ascii="Verdana" w:hAnsi="Verdana"/>
          <w:sz w:val="20"/>
          <w:szCs w:val="20"/>
        </w:rPr>
      </w:pPr>
    </w:p>
    <w:p w:rsidR="00F21783" w:rsidRPr="00D94837" w:rsidRDefault="00F21783" w:rsidP="00D94837">
      <w:pPr>
        <w:spacing w:after="0" w:line="240" w:lineRule="auto"/>
        <w:rPr>
          <w:rFonts w:ascii="Verdana" w:hAnsi="Verdana"/>
          <w:sz w:val="20"/>
          <w:szCs w:val="20"/>
        </w:rPr>
      </w:pPr>
    </w:p>
    <w:p w:rsidR="00F21783" w:rsidRPr="00D94837" w:rsidRDefault="00F21783" w:rsidP="00D94837">
      <w:pPr>
        <w:spacing w:after="0" w:line="240" w:lineRule="auto"/>
        <w:rPr>
          <w:rFonts w:ascii="Verdana" w:hAnsi="Verdana"/>
          <w:sz w:val="20"/>
          <w:szCs w:val="20"/>
        </w:rPr>
      </w:pPr>
    </w:p>
    <w:p w:rsidR="00F21783" w:rsidRPr="00D94837" w:rsidRDefault="00F21783" w:rsidP="00D94837">
      <w:pPr>
        <w:spacing w:after="0" w:line="240" w:lineRule="auto"/>
        <w:rPr>
          <w:rFonts w:ascii="Verdana" w:hAnsi="Verdana"/>
          <w:sz w:val="20"/>
          <w:szCs w:val="20"/>
        </w:rPr>
      </w:pPr>
    </w:p>
    <w:p w:rsidR="00700A79" w:rsidRPr="00D94837" w:rsidRDefault="00C3797F" w:rsidP="00D94837">
      <w:pPr>
        <w:spacing w:after="0" w:line="240" w:lineRule="auto"/>
        <w:jc w:val="center"/>
        <w:rPr>
          <w:rFonts w:ascii="Verdana" w:hAnsi="Verdana"/>
          <w:sz w:val="96"/>
          <w:szCs w:val="96"/>
        </w:rPr>
      </w:pPr>
      <w:r w:rsidRPr="00D94837">
        <w:rPr>
          <w:rFonts w:ascii="Verdana" w:hAnsi="Verdana"/>
          <w:sz w:val="96"/>
          <w:szCs w:val="96"/>
        </w:rPr>
        <w:t>Handboek sociale veiligheid</w:t>
      </w:r>
    </w:p>
    <w:p w:rsidR="00700A79" w:rsidRPr="00D94837" w:rsidRDefault="00700A79" w:rsidP="00D94837">
      <w:pPr>
        <w:spacing w:after="0" w:line="240" w:lineRule="auto"/>
        <w:rPr>
          <w:rFonts w:ascii="Verdana" w:hAnsi="Verdana"/>
          <w:sz w:val="20"/>
          <w:szCs w:val="20"/>
        </w:rPr>
      </w:pPr>
      <w:r w:rsidRPr="00D94837">
        <w:rPr>
          <w:rFonts w:ascii="Verdana" w:hAnsi="Verdana"/>
          <w:sz w:val="20"/>
          <w:szCs w:val="20"/>
        </w:rPr>
        <w:br w:type="page"/>
      </w:r>
    </w:p>
    <w:sdt>
      <w:sdtPr>
        <w:rPr>
          <w:rFonts w:ascii="Verdana" w:eastAsiaTheme="minorEastAsia" w:hAnsi="Verdana" w:cstheme="minorBidi"/>
          <w:b w:val="0"/>
          <w:bCs w:val="0"/>
          <w:color w:val="auto"/>
          <w:sz w:val="20"/>
          <w:szCs w:val="20"/>
        </w:rPr>
        <w:id w:val="725332816"/>
        <w:docPartObj>
          <w:docPartGallery w:val="Table of Contents"/>
          <w:docPartUnique/>
        </w:docPartObj>
      </w:sdtPr>
      <w:sdtEndPr/>
      <w:sdtContent>
        <w:p w:rsidR="00204036" w:rsidRDefault="00B764C7" w:rsidP="00D94837">
          <w:pPr>
            <w:pStyle w:val="Kopvaninhoudsopgave"/>
            <w:spacing w:line="240" w:lineRule="auto"/>
            <w:rPr>
              <w:noProof/>
            </w:rPr>
          </w:pPr>
          <w:r w:rsidRPr="00D94837">
            <w:rPr>
              <w:rFonts w:ascii="Verdana" w:hAnsi="Verdana"/>
              <w:sz w:val="20"/>
              <w:szCs w:val="20"/>
            </w:rPr>
            <w:t>Inhoudsopgave</w:t>
          </w:r>
          <w:r w:rsidRPr="00D94837">
            <w:rPr>
              <w:rFonts w:ascii="Verdana" w:hAnsi="Verdana"/>
              <w:sz w:val="20"/>
              <w:szCs w:val="20"/>
            </w:rPr>
            <w:fldChar w:fldCharType="begin"/>
          </w:r>
          <w:r w:rsidRPr="00D94837">
            <w:rPr>
              <w:rFonts w:ascii="Verdana" w:hAnsi="Verdana"/>
              <w:sz w:val="20"/>
              <w:szCs w:val="20"/>
            </w:rPr>
            <w:instrText xml:space="preserve"> TOC \o "1-3" \h \z \u </w:instrText>
          </w:r>
          <w:r w:rsidRPr="00D94837">
            <w:rPr>
              <w:rFonts w:ascii="Verdana" w:hAnsi="Verdana"/>
              <w:sz w:val="20"/>
              <w:szCs w:val="20"/>
            </w:rPr>
            <w:fldChar w:fldCharType="separate"/>
          </w:r>
        </w:p>
        <w:p w:rsidR="00204036" w:rsidRDefault="002619A9">
          <w:pPr>
            <w:pStyle w:val="Inhopg1"/>
            <w:tabs>
              <w:tab w:val="left" w:pos="440"/>
              <w:tab w:val="right" w:leader="dot" w:pos="9062"/>
            </w:tabs>
            <w:rPr>
              <w:rFonts w:eastAsiaTheme="minorEastAsia"/>
              <w:noProof/>
              <w:lang w:eastAsia="nl-NL"/>
            </w:rPr>
          </w:pPr>
          <w:hyperlink w:anchor="_Toc497214075" w:history="1">
            <w:r w:rsidR="00204036" w:rsidRPr="00B85775">
              <w:rPr>
                <w:rStyle w:val="Hyperlink"/>
                <w:rFonts w:ascii="Verdana" w:hAnsi="Verdana"/>
                <w:noProof/>
              </w:rPr>
              <w:t>1</w:t>
            </w:r>
            <w:r w:rsidR="00204036">
              <w:rPr>
                <w:rFonts w:eastAsiaTheme="minorEastAsia"/>
                <w:noProof/>
                <w:lang w:eastAsia="nl-NL"/>
              </w:rPr>
              <w:tab/>
            </w:r>
            <w:r w:rsidR="00204036" w:rsidRPr="00B85775">
              <w:rPr>
                <w:rStyle w:val="Hyperlink"/>
                <w:rFonts w:ascii="Verdana" w:hAnsi="Verdana"/>
                <w:noProof/>
              </w:rPr>
              <w:t>Inleiding</w:t>
            </w:r>
            <w:r w:rsidR="00204036">
              <w:rPr>
                <w:noProof/>
                <w:webHidden/>
              </w:rPr>
              <w:tab/>
            </w:r>
            <w:r w:rsidR="00204036">
              <w:rPr>
                <w:noProof/>
                <w:webHidden/>
              </w:rPr>
              <w:fldChar w:fldCharType="begin"/>
            </w:r>
            <w:r w:rsidR="00204036">
              <w:rPr>
                <w:noProof/>
                <w:webHidden/>
              </w:rPr>
              <w:instrText xml:space="preserve"> PAGEREF _Toc497214075 \h </w:instrText>
            </w:r>
            <w:r w:rsidR="00204036">
              <w:rPr>
                <w:noProof/>
                <w:webHidden/>
              </w:rPr>
            </w:r>
            <w:r w:rsidR="00204036">
              <w:rPr>
                <w:noProof/>
                <w:webHidden/>
              </w:rPr>
              <w:fldChar w:fldCharType="separate"/>
            </w:r>
            <w:r w:rsidR="00204036">
              <w:rPr>
                <w:noProof/>
                <w:webHidden/>
              </w:rPr>
              <w:t>3</w:t>
            </w:r>
            <w:r w:rsidR="00204036">
              <w:rPr>
                <w:noProof/>
                <w:webHidden/>
              </w:rPr>
              <w:fldChar w:fldCharType="end"/>
            </w:r>
          </w:hyperlink>
        </w:p>
        <w:p w:rsidR="00204036" w:rsidRDefault="002619A9">
          <w:pPr>
            <w:pStyle w:val="Inhopg2"/>
            <w:tabs>
              <w:tab w:val="left" w:pos="880"/>
              <w:tab w:val="right" w:leader="dot" w:pos="9062"/>
            </w:tabs>
            <w:rPr>
              <w:rFonts w:eastAsiaTheme="minorEastAsia"/>
              <w:noProof/>
              <w:lang w:eastAsia="nl-NL"/>
            </w:rPr>
          </w:pPr>
          <w:hyperlink w:anchor="_Toc497214076" w:history="1">
            <w:r w:rsidR="00204036" w:rsidRPr="00B85775">
              <w:rPr>
                <w:rStyle w:val="Hyperlink"/>
                <w:rFonts w:ascii="Verdana" w:hAnsi="Verdana"/>
                <w:noProof/>
              </w:rPr>
              <w:t>1.1</w:t>
            </w:r>
            <w:r w:rsidR="00204036">
              <w:rPr>
                <w:rFonts w:eastAsiaTheme="minorEastAsia"/>
                <w:noProof/>
                <w:lang w:eastAsia="nl-NL"/>
              </w:rPr>
              <w:tab/>
            </w:r>
            <w:r w:rsidR="00204036" w:rsidRPr="00B85775">
              <w:rPr>
                <w:rStyle w:val="Hyperlink"/>
                <w:rFonts w:ascii="Verdana" w:hAnsi="Verdana"/>
                <w:noProof/>
              </w:rPr>
              <w:t>Wettelijke bepalingen</w:t>
            </w:r>
            <w:r w:rsidR="00204036">
              <w:rPr>
                <w:noProof/>
                <w:webHidden/>
              </w:rPr>
              <w:tab/>
            </w:r>
            <w:r w:rsidR="00204036">
              <w:rPr>
                <w:noProof/>
                <w:webHidden/>
              </w:rPr>
              <w:fldChar w:fldCharType="begin"/>
            </w:r>
            <w:r w:rsidR="00204036">
              <w:rPr>
                <w:noProof/>
                <w:webHidden/>
              </w:rPr>
              <w:instrText xml:space="preserve"> PAGEREF _Toc497214076 \h </w:instrText>
            </w:r>
            <w:r w:rsidR="00204036">
              <w:rPr>
                <w:noProof/>
                <w:webHidden/>
              </w:rPr>
            </w:r>
            <w:r w:rsidR="00204036">
              <w:rPr>
                <w:noProof/>
                <w:webHidden/>
              </w:rPr>
              <w:fldChar w:fldCharType="separate"/>
            </w:r>
            <w:r w:rsidR="00204036">
              <w:rPr>
                <w:noProof/>
                <w:webHidden/>
              </w:rPr>
              <w:t>3</w:t>
            </w:r>
            <w:r w:rsidR="00204036">
              <w:rPr>
                <w:noProof/>
                <w:webHidden/>
              </w:rPr>
              <w:fldChar w:fldCharType="end"/>
            </w:r>
          </w:hyperlink>
        </w:p>
        <w:p w:rsidR="00204036" w:rsidRDefault="002619A9">
          <w:pPr>
            <w:pStyle w:val="Inhopg2"/>
            <w:tabs>
              <w:tab w:val="left" w:pos="880"/>
              <w:tab w:val="right" w:leader="dot" w:pos="9062"/>
            </w:tabs>
            <w:rPr>
              <w:rFonts w:eastAsiaTheme="minorEastAsia"/>
              <w:noProof/>
              <w:lang w:eastAsia="nl-NL"/>
            </w:rPr>
          </w:pPr>
          <w:hyperlink w:anchor="_Toc497214077" w:history="1">
            <w:r w:rsidR="00204036" w:rsidRPr="00B85775">
              <w:rPr>
                <w:rStyle w:val="Hyperlink"/>
                <w:rFonts w:ascii="Verdana" w:hAnsi="Verdana"/>
                <w:noProof/>
              </w:rPr>
              <w:t>1.2</w:t>
            </w:r>
            <w:r w:rsidR="00204036">
              <w:rPr>
                <w:rFonts w:eastAsiaTheme="minorEastAsia"/>
                <w:noProof/>
                <w:lang w:eastAsia="nl-NL"/>
              </w:rPr>
              <w:tab/>
            </w:r>
            <w:r w:rsidR="00204036" w:rsidRPr="00B85775">
              <w:rPr>
                <w:rStyle w:val="Hyperlink"/>
                <w:rFonts w:ascii="Verdana" w:hAnsi="Verdana"/>
                <w:noProof/>
              </w:rPr>
              <w:t>Visie, normen en waarden</w:t>
            </w:r>
            <w:r w:rsidR="00204036">
              <w:rPr>
                <w:noProof/>
                <w:webHidden/>
              </w:rPr>
              <w:tab/>
            </w:r>
            <w:r w:rsidR="00204036">
              <w:rPr>
                <w:noProof/>
                <w:webHidden/>
              </w:rPr>
              <w:fldChar w:fldCharType="begin"/>
            </w:r>
            <w:r w:rsidR="00204036">
              <w:rPr>
                <w:noProof/>
                <w:webHidden/>
              </w:rPr>
              <w:instrText xml:space="preserve"> PAGEREF _Toc497214077 \h </w:instrText>
            </w:r>
            <w:r w:rsidR="00204036">
              <w:rPr>
                <w:noProof/>
                <w:webHidden/>
              </w:rPr>
            </w:r>
            <w:r w:rsidR="00204036">
              <w:rPr>
                <w:noProof/>
                <w:webHidden/>
              </w:rPr>
              <w:fldChar w:fldCharType="separate"/>
            </w:r>
            <w:r w:rsidR="00204036">
              <w:rPr>
                <w:noProof/>
                <w:webHidden/>
              </w:rPr>
              <w:t>3</w:t>
            </w:r>
            <w:r w:rsidR="00204036">
              <w:rPr>
                <w:noProof/>
                <w:webHidden/>
              </w:rPr>
              <w:fldChar w:fldCharType="end"/>
            </w:r>
          </w:hyperlink>
        </w:p>
        <w:p w:rsidR="00204036" w:rsidRDefault="002619A9">
          <w:pPr>
            <w:pStyle w:val="Inhopg2"/>
            <w:tabs>
              <w:tab w:val="right" w:leader="dot" w:pos="9062"/>
            </w:tabs>
            <w:rPr>
              <w:rFonts w:eastAsiaTheme="minorEastAsia"/>
              <w:noProof/>
              <w:lang w:eastAsia="nl-NL"/>
            </w:rPr>
          </w:pPr>
          <w:hyperlink w:anchor="_Toc497214081" w:history="1">
            <w:r w:rsidR="00204036" w:rsidRPr="00B85775">
              <w:rPr>
                <w:rStyle w:val="Hyperlink"/>
                <w:rFonts w:ascii="Verdana" w:hAnsi="Verdana"/>
                <w:noProof/>
              </w:rPr>
              <w:t xml:space="preserve">1.3 </w:t>
            </w:r>
            <w:r w:rsidR="00204036">
              <w:rPr>
                <w:rStyle w:val="Hyperlink"/>
                <w:rFonts w:ascii="Verdana" w:hAnsi="Verdana"/>
                <w:noProof/>
              </w:rPr>
              <w:t xml:space="preserve">   </w:t>
            </w:r>
            <w:r w:rsidR="00204036" w:rsidRPr="00B85775">
              <w:rPr>
                <w:rStyle w:val="Hyperlink"/>
                <w:rFonts w:ascii="Verdana" w:hAnsi="Verdana"/>
                <w:noProof/>
              </w:rPr>
              <w:t>Kaders van de school</w:t>
            </w:r>
            <w:r w:rsidR="00204036">
              <w:rPr>
                <w:noProof/>
                <w:webHidden/>
              </w:rPr>
              <w:tab/>
            </w:r>
            <w:r w:rsidR="00204036">
              <w:rPr>
                <w:noProof/>
                <w:webHidden/>
              </w:rPr>
              <w:fldChar w:fldCharType="begin"/>
            </w:r>
            <w:r w:rsidR="00204036">
              <w:rPr>
                <w:noProof/>
                <w:webHidden/>
              </w:rPr>
              <w:instrText xml:space="preserve"> PAGEREF _Toc497214081 \h </w:instrText>
            </w:r>
            <w:r w:rsidR="00204036">
              <w:rPr>
                <w:noProof/>
                <w:webHidden/>
              </w:rPr>
            </w:r>
            <w:r w:rsidR="00204036">
              <w:rPr>
                <w:noProof/>
                <w:webHidden/>
              </w:rPr>
              <w:fldChar w:fldCharType="separate"/>
            </w:r>
            <w:r w:rsidR="00204036">
              <w:rPr>
                <w:noProof/>
                <w:webHidden/>
              </w:rPr>
              <w:t>5</w:t>
            </w:r>
            <w:r w:rsidR="00204036">
              <w:rPr>
                <w:noProof/>
                <w:webHidden/>
              </w:rPr>
              <w:fldChar w:fldCharType="end"/>
            </w:r>
          </w:hyperlink>
        </w:p>
        <w:p w:rsidR="00204036" w:rsidRDefault="002619A9">
          <w:pPr>
            <w:pStyle w:val="Inhopg1"/>
            <w:tabs>
              <w:tab w:val="left" w:pos="440"/>
              <w:tab w:val="right" w:leader="dot" w:pos="9062"/>
            </w:tabs>
            <w:rPr>
              <w:rFonts w:eastAsiaTheme="minorEastAsia"/>
              <w:noProof/>
              <w:lang w:eastAsia="nl-NL"/>
            </w:rPr>
          </w:pPr>
          <w:hyperlink w:anchor="_Toc497214082" w:history="1">
            <w:r w:rsidR="00204036" w:rsidRPr="00B85775">
              <w:rPr>
                <w:rStyle w:val="Hyperlink"/>
                <w:rFonts w:ascii="Verdana" w:hAnsi="Verdana"/>
                <w:noProof/>
              </w:rPr>
              <w:t>2</w:t>
            </w:r>
            <w:r w:rsidR="00204036">
              <w:rPr>
                <w:rFonts w:eastAsiaTheme="minorEastAsia"/>
                <w:noProof/>
                <w:lang w:eastAsia="nl-NL"/>
              </w:rPr>
              <w:tab/>
            </w:r>
            <w:r w:rsidR="00204036" w:rsidRPr="00B85775">
              <w:rPr>
                <w:rStyle w:val="Hyperlink"/>
                <w:rFonts w:ascii="Verdana" w:hAnsi="Verdana"/>
                <w:noProof/>
              </w:rPr>
              <w:t>Preventie</w:t>
            </w:r>
            <w:r w:rsidR="00204036">
              <w:rPr>
                <w:noProof/>
                <w:webHidden/>
              </w:rPr>
              <w:tab/>
            </w:r>
            <w:r w:rsidR="00204036">
              <w:rPr>
                <w:noProof/>
                <w:webHidden/>
              </w:rPr>
              <w:fldChar w:fldCharType="begin"/>
            </w:r>
            <w:r w:rsidR="00204036">
              <w:rPr>
                <w:noProof/>
                <w:webHidden/>
              </w:rPr>
              <w:instrText xml:space="preserve"> PAGEREF _Toc497214082 \h </w:instrText>
            </w:r>
            <w:r w:rsidR="00204036">
              <w:rPr>
                <w:noProof/>
                <w:webHidden/>
              </w:rPr>
            </w:r>
            <w:r w:rsidR="00204036">
              <w:rPr>
                <w:noProof/>
                <w:webHidden/>
              </w:rPr>
              <w:fldChar w:fldCharType="separate"/>
            </w:r>
            <w:r w:rsidR="00204036">
              <w:rPr>
                <w:noProof/>
                <w:webHidden/>
              </w:rPr>
              <w:t>5</w:t>
            </w:r>
            <w:r w:rsidR="00204036">
              <w:rPr>
                <w:noProof/>
                <w:webHidden/>
              </w:rPr>
              <w:fldChar w:fldCharType="end"/>
            </w:r>
          </w:hyperlink>
        </w:p>
        <w:p w:rsidR="00204036" w:rsidRDefault="002619A9">
          <w:pPr>
            <w:pStyle w:val="Inhopg1"/>
            <w:tabs>
              <w:tab w:val="left" w:pos="440"/>
              <w:tab w:val="right" w:leader="dot" w:pos="9062"/>
            </w:tabs>
            <w:rPr>
              <w:rFonts w:eastAsiaTheme="minorEastAsia"/>
              <w:noProof/>
              <w:lang w:eastAsia="nl-NL"/>
            </w:rPr>
          </w:pPr>
          <w:hyperlink w:anchor="_Toc497214083" w:history="1">
            <w:r w:rsidR="00204036" w:rsidRPr="00B85775">
              <w:rPr>
                <w:rStyle w:val="Hyperlink"/>
                <w:rFonts w:ascii="Verdana" w:hAnsi="Verdana"/>
                <w:noProof/>
              </w:rPr>
              <w:t>3</w:t>
            </w:r>
            <w:r w:rsidR="00204036">
              <w:rPr>
                <w:rFonts w:eastAsiaTheme="minorEastAsia"/>
                <w:noProof/>
                <w:lang w:eastAsia="nl-NL"/>
              </w:rPr>
              <w:tab/>
            </w:r>
            <w:r w:rsidR="00204036" w:rsidRPr="00B85775">
              <w:rPr>
                <w:rStyle w:val="Hyperlink"/>
                <w:rFonts w:ascii="Verdana" w:hAnsi="Verdana"/>
                <w:noProof/>
              </w:rPr>
              <w:t>Signaleren en monitoren</w:t>
            </w:r>
            <w:r w:rsidR="00204036">
              <w:rPr>
                <w:noProof/>
                <w:webHidden/>
              </w:rPr>
              <w:tab/>
            </w:r>
            <w:r w:rsidR="00204036">
              <w:rPr>
                <w:noProof/>
                <w:webHidden/>
              </w:rPr>
              <w:fldChar w:fldCharType="begin"/>
            </w:r>
            <w:r w:rsidR="00204036">
              <w:rPr>
                <w:noProof/>
                <w:webHidden/>
              </w:rPr>
              <w:instrText xml:space="preserve"> PAGEREF _Toc497214083 \h </w:instrText>
            </w:r>
            <w:r w:rsidR="00204036">
              <w:rPr>
                <w:noProof/>
                <w:webHidden/>
              </w:rPr>
            </w:r>
            <w:r w:rsidR="00204036">
              <w:rPr>
                <w:noProof/>
                <w:webHidden/>
              </w:rPr>
              <w:fldChar w:fldCharType="separate"/>
            </w:r>
            <w:r w:rsidR="00204036">
              <w:rPr>
                <w:noProof/>
                <w:webHidden/>
              </w:rPr>
              <w:t>6</w:t>
            </w:r>
            <w:r w:rsidR="00204036">
              <w:rPr>
                <w:noProof/>
                <w:webHidden/>
              </w:rPr>
              <w:fldChar w:fldCharType="end"/>
            </w:r>
          </w:hyperlink>
        </w:p>
        <w:p w:rsidR="00204036" w:rsidRDefault="002619A9">
          <w:pPr>
            <w:pStyle w:val="Inhopg1"/>
            <w:tabs>
              <w:tab w:val="left" w:pos="440"/>
              <w:tab w:val="right" w:leader="dot" w:pos="9062"/>
            </w:tabs>
            <w:rPr>
              <w:rFonts w:eastAsiaTheme="minorEastAsia"/>
              <w:noProof/>
              <w:lang w:eastAsia="nl-NL"/>
            </w:rPr>
          </w:pPr>
          <w:hyperlink w:anchor="_Toc497214084" w:history="1">
            <w:r w:rsidR="00204036" w:rsidRPr="00B85775">
              <w:rPr>
                <w:rStyle w:val="Hyperlink"/>
                <w:rFonts w:ascii="Verdana" w:hAnsi="Verdana"/>
                <w:noProof/>
              </w:rPr>
              <w:t>4</w:t>
            </w:r>
            <w:r w:rsidR="00204036">
              <w:rPr>
                <w:rFonts w:eastAsiaTheme="minorEastAsia"/>
                <w:noProof/>
                <w:lang w:eastAsia="nl-NL"/>
              </w:rPr>
              <w:tab/>
            </w:r>
            <w:r w:rsidR="00204036" w:rsidRPr="00B85775">
              <w:rPr>
                <w:rStyle w:val="Hyperlink"/>
                <w:rFonts w:ascii="Verdana" w:hAnsi="Verdana"/>
                <w:noProof/>
              </w:rPr>
              <w:t>Handelen</w:t>
            </w:r>
            <w:r w:rsidR="00204036">
              <w:rPr>
                <w:noProof/>
                <w:webHidden/>
              </w:rPr>
              <w:tab/>
            </w:r>
            <w:r w:rsidR="00204036">
              <w:rPr>
                <w:noProof/>
                <w:webHidden/>
              </w:rPr>
              <w:fldChar w:fldCharType="begin"/>
            </w:r>
            <w:r w:rsidR="00204036">
              <w:rPr>
                <w:noProof/>
                <w:webHidden/>
              </w:rPr>
              <w:instrText xml:space="preserve"> PAGEREF _Toc497214084 \h </w:instrText>
            </w:r>
            <w:r w:rsidR="00204036">
              <w:rPr>
                <w:noProof/>
                <w:webHidden/>
              </w:rPr>
            </w:r>
            <w:r w:rsidR="00204036">
              <w:rPr>
                <w:noProof/>
                <w:webHidden/>
              </w:rPr>
              <w:fldChar w:fldCharType="separate"/>
            </w:r>
            <w:r w:rsidR="00204036">
              <w:rPr>
                <w:noProof/>
                <w:webHidden/>
              </w:rPr>
              <w:t>7</w:t>
            </w:r>
            <w:r w:rsidR="00204036">
              <w:rPr>
                <w:noProof/>
                <w:webHidden/>
              </w:rPr>
              <w:fldChar w:fldCharType="end"/>
            </w:r>
          </w:hyperlink>
        </w:p>
        <w:p w:rsidR="00204036" w:rsidRDefault="002619A9">
          <w:pPr>
            <w:pStyle w:val="Inhopg1"/>
            <w:tabs>
              <w:tab w:val="right" w:leader="dot" w:pos="9062"/>
            </w:tabs>
            <w:rPr>
              <w:rFonts w:eastAsiaTheme="minorEastAsia"/>
              <w:noProof/>
              <w:lang w:eastAsia="nl-NL"/>
            </w:rPr>
          </w:pPr>
          <w:hyperlink w:anchor="_Toc497214085" w:history="1">
            <w:r w:rsidR="00204036" w:rsidRPr="00B85775">
              <w:rPr>
                <w:rStyle w:val="Hyperlink"/>
                <w:rFonts w:ascii="Verdana" w:hAnsi="Verdana"/>
                <w:noProof/>
              </w:rPr>
              <w:t>Wat als school en ouders er niet uitkomen?</w:t>
            </w:r>
            <w:r w:rsidR="00204036">
              <w:rPr>
                <w:noProof/>
                <w:webHidden/>
              </w:rPr>
              <w:tab/>
            </w:r>
            <w:r w:rsidR="00204036">
              <w:rPr>
                <w:noProof/>
                <w:webHidden/>
              </w:rPr>
              <w:fldChar w:fldCharType="begin"/>
            </w:r>
            <w:r w:rsidR="00204036">
              <w:rPr>
                <w:noProof/>
                <w:webHidden/>
              </w:rPr>
              <w:instrText xml:space="preserve"> PAGEREF _Toc497214085 \h </w:instrText>
            </w:r>
            <w:r w:rsidR="00204036">
              <w:rPr>
                <w:noProof/>
                <w:webHidden/>
              </w:rPr>
            </w:r>
            <w:r w:rsidR="00204036">
              <w:rPr>
                <w:noProof/>
                <w:webHidden/>
              </w:rPr>
              <w:fldChar w:fldCharType="separate"/>
            </w:r>
            <w:r w:rsidR="00204036">
              <w:rPr>
                <w:noProof/>
                <w:webHidden/>
              </w:rPr>
              <w:t>8</w:t>
            </w:r>
            <w:r w:rsidR="00204036">
              <w:rPr>
                <w:noProof/>
                <w:webHidden/>
              </w:rPr>
              <w:fldChar w:fldCharType="end"/>
            </w:r>
          </w:hyperlink>
        </w:p>
        <w:p w:rsidR="00204036" w:rsidRDefault="002619A9">
          <w:pPr>
            <w:pStyle w:val="Inhopg1"/>
            <w:tabs>
              <w:tab w:val="left" w:pos="440"/>
              <w:tab w:val="right" w:leader="dot" w:pos="9062"/>
            </w:tabs>
            <w:rPr>
              <w:rFonts w:eastAsiaTheme="minorEastAsia"/>
              <w:noProof/>
              <w:lang w:eastAsia="nl-NL"/>
            </w:rPr>
          </w:pPr>
          <w:hyperlink w:anchor="_Toc497214086" w:history="1">
            <w:r w:rsidR="00204036" w:rsidRPr="00B85775">
              <w:rPr>
                <w:rStyle w:val="Hyperlink"/>
                <w:rFonts w:ascii="Verdana" w:hAnsi="Verdana"/>
                <w:noProof/>
              </w:rPr>
              <w:t>5</w:t>
            </w:r>
            <w:r w:rsidR="00204036">
              <w:rPr>
                <w:rFonts w:eastAsiaTheme="minorEastAsia"/>
                <w:noProof/>
                <w:lang w:eastAsia="nl-NL"/>
              </w:rPr>
              <w:tab/>
            </w:r>
            <w:r w:rsidR="00204036" w:rsidRPr="00B85775">
              <w:rPr>
                <w:rStyle w:val="Hyperlink"/>
                <w:rFonts w:ascii="Verdana" w:hAnsi="Verdana"/>
                <w:noProof/>
              </w:rPr>
              <w:t>Borgen</w:t>
            </w:r>
            <w:r w:rsidR="00204036">
              <w:rPr>
                <w:noProof/>
                <w:webHidden/>
              </w:rPr>
              <w:tab/>
            </w:r>
            <w:r w:rsidR="00204036">
              <w:rPr>
                <w:noProof/>
                <w:webHidden/>
              </w:rPr>
              <w:fldChar w:fldCharType="begin"/>
            </w:r>
            <w:r w:rsidR="00204036">
              <w:rPr>
                <w:noProof/>
                <w:webHidden/>
              </w:rPr>
              <w:instrText xml:space="preserve"> PAGEREF _Toc497214086 \h </w:instrText>
            </w:r>
            <w:r w:rsidR="00204036">
              <w:rPr>
                <w:noProof/>
                <w:webHidden/>
              </w:rPr>
            </w:r>
            <w:r w:rsidR="00204036">
              <w:rPr>
                <w:noProof/>
                <w:webHidden/>
              </w:rPr>
              <w:fldChar w:fldCharType="separate"/>
            </w:r>
            <w:r w:rsidR="00204036">
              <w:rPr>
                <w:noProof/>
                <w:webHidden/>
              </w:rPr>
              <w:t>9</w:t>
            </w:r>
            <w:r w:rsidR="00204036">
              <w:rPr>
                <w:noProof/>
                <w:webHidden/>
              </w:rPr>
              <w:fldChar w:fldCharType="end"/>
            </w:r>
          </w:hyperlink>
        </w:p>
        <w:p w:rsidR="00204036" w:rsidRDefault="002619A9">
          <w:pPr>
            <w:pStyle w:val="Inhopg1"/>
            <w:tabs>
              <w:tab w:val="left" w:pos="440"/>
              <w:tab w:val="right" w:leader="dot" w:pos="9062"/>
            </w:tabs>
            <w:rPr>
              <w:rFonts w:eastAsiaTheme="minorEastAsia"/>
              <w:noProof/>
              <w:lang w:eastAsia="nl-NL"/>
            </w:rPr>
          </w:pPr>
          <w:hyperlink w:anchor="_Toc497214087" w:history="1">
            <w:r w:rsidR="00204036" w:rsidRPr="00B85775">
              <w:rPr>
                <w:rStyle w:val="Hyperlink"/>
                <w:rFonts w:ascii="Verdana" w:eastAsia="Arial Unicode MS" w:hAnsi="Verdana"/>
                <w:noProof/>
              </w:rPr>
              <w:t>6</w:t>
            </w:r>
            <w:r w:rsidR="00204036">
              <w:rPr>
                <w:rFonts w:eastAsiaTheme="minorEastAsia"/>
                <w:noProof/>
                <w:lang w:eastAsia="nl-NL"/>
              </w:rPr>
              <w:tab/>
            </w:r>
            <w:r w:rsidR="00204036" w:rsidRPr="00B85775">
              <w:rPr>
                <w:rStyle w:val="Hyperlink"/>
                <w:rFonts w:ascii="Verdana" w:eastAsia="Arial Unicode MS" w:hAnsi="Verdana"/>
                <w:noProof/>
              </w:rPr>
              <w:t>Slotwoord</w:t>
            </w:r>
            <w:r w:rsidR="00204036">
              <w:rPr>
                <w:noProof/>
                <w:webHidden/>
              </w:rPr>
              <w:tab/>
            </w:r>
            <w:r w:rsidR="00204036">
              <w:rPr>
                <w:noProof/>
                <w:webHidden/>
              </w:rPr>
              <w:fldChar w:fldCharType="begin"/>
            </w:r>
            <w:r w:rsidR="00204036">
              <w:rPr>
                <w:noProof/>
                <w:webHidden/>
              </w:rPr>
              <w:instrText xml:space="preserve"> PAGEREF _Toc497214087 \h </w:instrText>
            </w:r>
            <w:r w:rsidR="00204036">
              <w:rPr>
                <w:noProof/>
                <w:webHidden/>
              </w:rPr>
            </w:r>
            <w:r w:rsidR="00204036">
              <w:rPr>
                <w:noProof/>
                <w:webHidden/>
              </w:rPr>
              <w:fldChar w:fldCharType="separate"/>
            </w:r>
            <w:r w:rsidR="00204036">
              <w:rPr>
                <w:noProof/>
                <w:webHidden/>
              </w:rPr>
              <w:t>9</w:t>
            </w:r>
            <w:r w:rsidR="00204036">
              <w:rPr>
                <w:noProof/>
                <w:webHidden/>
              </w:rPr>
              <w:fldChar w:fldCharType="end"/>
            </w:r>
          </w:hyperlink>
        </w:p>
        <w:p w:rsidR="00204036" w:rsidRDefault="002619A9">
          <w:pPr>
            <w:pStyle w:val="Inhopg1"/>
            <w:tabs>
              <w:tab w:val="right" w:leader="dot" w:pos="9062"/>
            </w:tabs>
            <w:rPr>
              <w:rFonts w:eastAsiaTheme="minorEastAsia"/>
              <w:noProof/>
              <w:lang w:eastAsia="nl-NL"/>
            </w:rPr>
          </w:pPr>
          <w:hyperlink w:anchor="_Toc497214088" w:history="1">
            <w:r w:rsidR="00204036" w:rsidRPr="00B85775">
              <w:rPr>
                <w:rStyle w:val="Hyperlink"/>
                <w:rFonts w:ascii="Verdana" w:hAnsi="Verdana"/>
                <w:noProof/>
              </w:rPr>
              <w:t>Bijlage 1: Procedure regeling schorsing</w:t>
            </w:r>
            <w:r w:rsidR="00204036">
              <w:rPr>
                <w:noProof/>
                <w:webHidden/>
              </w:rPr>
              <w:tab/>
            </w:r>
            <w:r w:rsidR="00204036">
              <w:rPr>
                <w:noProof/>
                <w:webHidden/>
              </w:rPr>
              <w:fldChar w:fldCharType="begin"/>
            </w:r>
            <w:r w:rsidR="00204036">
              <w:rPr>
                <w:noProof/>
                <w:webHidden/>
              </w:rPr>
              <w:instrText xml:space="preserve"> PAGEREF _Toc497214088 \h </w:instrText>
            </w:r>
            <w:r w:rsidR="00204036">
              <w:rPr>
                <w:noProof/>
                <w:webHidden/>
              </w:rPr>
            </w:r>
            <w:r w:rsidR="00204036">
              <w:rPr>
                <w:noProof/>
                <w:webHidden/>
              </w:rPr>
              <w:fldChar w:fldCharType="separate"/>
            </w:r>
            <w:r w:rsidR="00204036">
              <w:rPr>
                <w:noProof/>
                <w:webHidden/>
              </w:rPr>
              <w:t>10</w:t>
            </w:r>
            <w:r w:rsidR="00204036">
              <w:rPr>
                <w:noProof/>
                <w:webHidden/>
              </w:rPr>
              <w:fldChar w:fldCharType="end"/>
            </w:r>
          </w:hyperlink>
        </w:p>
        <w:p w:rsidR="00204036" w:rsidRDefault="002619A9">
          <w:pPr>
            <w:pStyle w:val="Inhopg2"/>
            <w:tabs>
              <w:tab w:val="right" w:leader="dot" w:pos="9062"/>
            </w:tabs>
            <w:rPr>
              <w:rFonts w:eastAsiaTheme="minorEastAsia"/>
              <w:noProof/>
              <w:lang w:eastAsia="nl-NL"/>
            </w:rPr>
          </w:pPr>
          <w:hyperlink w:anchor="_Toc497214089" w:history="1">
            <w:r w:rsidR="00204036" w:rsidRPr="00B85775">
              <w:rPr>
                <w:rStyle w:val="Hyperlink"/>
                <w:rFonts w:ascii="Verdana" w:eastAsia="Times New Roman" w:hAnsi="Verdana"/>
                <w:noProof/>
                <w:lang w:eastAsia="nl-NL"/>
              </w:rPr>
              <w:t>1 Korte schorsing</w:t>
            </w:r>
            <w:r w:rsidR="00204036">
              <w:rPr>
                <w:noProof/>
                <w:webHidden/>
              </w:rPr>
              <w:tab/>
            </w:r>
            <w:r w:rsidR="00204036">
              <w:rPr>
                <w:noProof/>
                <w:webHidden/>
              </w:rPr>
              <w:fldChar w:fldCharType="begin"/>
            </w:r>
            <w:r w:rsidR="00204036">
              <w:rPr>
                <w:noProof/>
                <w:webHidden/>
              </w:rPr>
              <w:instrText xml:space="preserve"> PAGEREF _Toc497214089 \h </w:instrText>
            </w:r>
            <w:r w:rsidR="00204036">
              <w:rPr>
                <w:noProof/>
                <w:webHidden/>
              </w:rPr>
            </w:r>
            <w:r w:rsidR="00204036">
              <w:rPr>
                <w:noProof/>
                <w:webHidden/>
              </w:rPr>
              <w:fldChar w:fldCharType="separate"/>
            </w:r>
            <w:r w:rsidR="00204036">
              <w:rPr>
                <w:noProof/>
                <w:webHidden/>
              </w:rPr>
              <w:t>10</w:t>
            </w:r>
            <w:r w:rsidR="00204036">
              <w:rPr>
                <w:noProof/>
                <w:webHidden/>
              </w:rPr>
              <w:fldChar w:fldCharType="end"/>
            </w:r>
          </w:hyperlink>
        </w:p>
        <w:p w:rsidR="00204036" w:rsidRDefault="002619A9">
          <w:pPr>
            <w:pStyle w:val="Inhopg2"/>
            <w:tabs>
              <w:tab w:val="right" w:leader="dot" w:pos="9062"/>
            </w:tabs>
            <w:rPr>
              <w:rFonts w:eastAsiaTheme="minorEastAsia"/>
              <w:noProof/>
              <w:lang w:eastAsia="nl-NL"/>
            </w:rPr>
          </w:pPr>
          <w:hyperlink w:anchor="_Toc497214090" w:history="1">
            <w:r w:rsidR="00204036" w:rsidRPr="00B85775">
              <w:rPr>
                <w:rStyle w:val="Hyperlink"/>
                <w:rFonts w:ascii="Verdana" w:eastAsia="Times New Roman" w:hAnsi="Verdana"/>
                <w:noProof/>
                <w:lang w:eastAsia="nl-NL"/>
              </w:rPr>
              <w:t>2 Lange schorsing</w:t>
            </w:r>
            <w:r w:rsidR="00204036">
              <w:rPr>
                <w:noProof/>
                <w:webHidden/>
              </w:rPr>
              <w:tab/>
            </w:r>
            <w:r w:rsidR="00204036">
              <w:rPr>
                <w:noProof/>
                <w:webHidden/>
              </w:rPr>
              <w:fldChar w:fldCharType="begin"/>
            </w:r>
            <w:r w:rsidR="00204036">
              <w:rPr>
                <w:noProof/>
                <w:webHidden/>
              </w:rPr>
              <w:instrText xml:space="preserve"> PAGEREF _Toc497214090 \h </w:instrText>
            </w:r>
            <w:r w:rsidR="00204036">
              <w:rPr>
                <w:noProof/>
                <w:webHidden/>
              </w:rPr>
            </w:r>
            <w:r w:rsidR="00204036">
              <w:rPr>
                <w:noProof/>
                <w:webHidden/>
              </w:rPr>
              <w:fldChar w:fldCharType="separate"/>
            </w:r>
            <w:r w:rsidR="00204036">
              <w:rPr>
                <w:noProof/>
                <w:webHidden/>
              </w:rPr>
              <w:t>10</w:t>
            </w:r>
            <w:r w:rsidR="00204036">
              <w:rPr>
                <w:noProof/>
                <w:webHidden/>
              </w:rPr>
              <w:fldChar w:fldCharType="end"/>
            </w:r>
          </w:hyperlink>
        </w:p>
        <w:p w:rsidR="00204036" w:rsidRDefault="002619A9">
          <w:pPr>
            <w:pStyle w:val="Inhopg2"/>
            <w:tabs>
              <w:tab w:val="right" w:leader="dot" w:pos="9062"/>
            </w:tabs>
            <w:rPr>
              <w:rFonts w:eastAsiaTheme="minorEastAsia"/>
              <w:noProof/>
              <w:lang w:eastAsia="nl-NL"/>
            </w:rPr>
          </w:pPr>
          <w:hyperlink w:anchor="_Toc497214091" w:history="1">
            <w:r w:rsidR="00204036" w:rsidRPr="00B85775">
              <w:rPr>
                <w:rStyle w:val="Hyperlink"/>
                <w:rFonts w:ascii="Verdana" w:eastAsia="Times New Roman" w:hAnsi="Verdana"/>
                <w:noProof/>
                <w:lang w:eastAsia="nl-NL"/>
              </w:rPr>
              <w:t>3 Schorsing in afwachting van definitieve verwijdering</w:t>
            </w:r>
            <w:r w:rsidR="00204036">
              <w:rPr>
                <w:noProof/>
                <w:webHidden/>
              </w:rPr>
              <w:tab/>
            </w:r>
            <w:r w:rsidR="00204036">
              <w:rPr>
                <w:noProof/>
                <w:webHidden/>
              </w:rPr>
              <w:fldChar w:fldCharType="begin"/>
            </w:r>
            <w:r w:rsidR="00204036">
              <w:rPr>
                <w:noProof/>
                <w:webHidden/>
              </w:rPr>
              <w:instrText xml:space="preserve"> PAGEREF _Toc497214091 \h </w:instrText>
            </w:r>
            <w:r w:rsidR="00204036">
              <w:rPr>
                <w:noProof/>
                <w:webHidden/>
              </w:rPr>
            </w:r>
            <w:r w:rsidR="00204036">
              <w:rPr>
                <w:noProof/>
                <w:webHidden/>
              </w:rPr>
              <w:fldChar w:fldCharType="separate"/>
            </w:r>
            <w:r w:rsidR="00204036">
              <w:rPr>
                <w:noProof/>
                <w:webHidden/>
              </w:rPr>
              <w:t>11</w:t>
            </w:r>
            <w:r w:rsidR="00204036">
              <w:rPr>
                <w:noProof/>
                <w:webHidden/>
              </w:rPr>
              <w:fldChar w:fldCharType="end"/>
            </w:r>
          </w:hyperlink>
        </w:p>
        <w:p w:rsidR="00204036" w:rsidRDefault="002619A9">
          <w:pPr>
            <w:pStyle w:val="Inhopg2"/>
            <w:tabs>
              <w:tab w:val="right" w:leader="dot" w:pos="9062"/>
            </w:tabs>
            <w:rPr>
              <w:rFonts w:eastAsiaTheme="minorEastAsia"/>
              <w:noProof/>
              <w:lang w:eastAsia="nl-NL"/>
            </w:rPr>
          </w:pPr>
          <w:hyperlink w:anchor="_Toc497214092" w:history="1">
            <w:r w:rsidR="00204036" w:rsidRPr="00B85775">
              <w:rPr>
                <w:rStyle w:val="Hyperlink"/>
                <w:rFonts w:ascii="Verdana" w:eastAsia="Times New Roman" w:hAnsi="Verdana"/>
                <w:noProof/>
                <w:lang w:eastAsia="nl-NL"/>
              </w:rPr>
              <w:t>4 Definitieve verwijdering</w:t>
            </w:r>
            <w:r w:rsidR="00204036">
              <w:rPr>
                <w:noProof/>
                <w:webHidden/>
              </w:rPr>
              <w:tab/>
            </w:r>
            <w:r w:rsidR="00204036">
              <w:rPr>
                <w:noProof/>
                <w:webHidden/>
              </w:rPr>
              <w:fldChar w:fldCharType="begin"/>
            </w:r>
            <w:r w:rsidR="00204036">
              <w:rPr>
                <w:noProof/>
                <w:webHidden/>
              </w:rPr>
              <w:instrText xml:space="preserve"> PAGEREF _Toc497214092 \h </w:instrText>
            </w:r>
            <w:r w:rsidR="00204036">
              <w:rPr>
                <w:noProof/>
                <w:webHidden/>
              </w:rPr>
            </w:r>
            <w:r w:rsidR="00204036">
              <w:rPr>
                <w:noProof/>
                <w:webHidden/>
              </w:rPr>
              <w:fldChar w:fldCharType="separate"/>
            </w:r>
            <w:r w:rsidR="00204036">
              <w:rPr>
                <w:noProof/>
                <w:webHidden/>
              </w:rPr>
              <w:t>11</w:t>
            </w:r>
            <w:r w:rsidR="00204036">
              <w:rPr>
                <w:noProof/>
                <w:webHidden/>
              </w:rPr>
              <w:fldChar w:fldCharType="end"/>
            </w:r>
          </w:hyperlink>
        </w:p>
        <w:p w:rsidR="00204036" w:rsidRDefault="002619A9">
          <w:pPr>
            <w:pStyle w:val="Inhopg1"/>
            <w:tabs>
              <w:tab w:val="right" w:leader="dot" w:pos="9062"/>
            </w:tabs>
            <w:rPr>
              <w:rFonts w:eastAsiaTheme="minorEastAsia"/>
              <w:noProof/>
              <w:lang w:eastAsia="nl-NL"/>
            </w:rPr>
          </w:pPr>
          <w:hyperlink w:anchor="_Toc497214093" w:history="1">
            <w:r w:rsidR="00204036" w:rsidRPr="00B85775">
              <w:rPr>
                <w:rStyle w:val="Hyperlink"/>
                <w:rFonts w:ascii="Verdana" w:hAnsi="Verdana"/>
                <w:noProof/>
              </w:rPr>
              <w:t>Literatuurlijst</w:t>
            </w:r>
            <w:r w:rsidR="00204036">
              <w:rPr>
                <w:noProof/>
                <w:webHidden/>
              </w:rPr>
              <w:tab/>
            </w:r>
            <w:r w:rsidR="00204036">
              <w:rPr>
                <w:noProof/>
                <w:webHidden/>
              </w:rPr>
              <w:fldChar w:fldCharType="begin"/>
            </w:r>
            <w:r w:rsidR="00204036">
              <w:rPr>
                <w:noProof/>
                <w:webHidden/>
              </w:rPr>
              <w:instrText xml:space="preserve"> PAGEREF _Toc497214093 \h </w:instrText>
            </w:r>
            <w:r w:rsidR="00204036">
              <w:rPr>
                <w:noProof/>
                <w:webHidden/>
              </w:rPr>
            </w:r>
            <w:r w:rsidR="00204036">
              <w:rPr>
                <w:noProof/>
                <w:webHidden/>
              </w:rPr>
              <w:fldChar w:fldCharType="separate"/>
            </w:r>
            <w:r w:rsidR="00204036">
              <w:rPr>
                <w:noProof/>
                <w:webHidden/>
              </w:rPr>
              <w:t>12</w:t>
            </w:r>
            <w:r w:rsidR="00204036">
              <w:rPr>
                <w:noProof/>
                <w:webHidden/>
              </w:rPr>
              <w:fldChar w:fldCharType="end"/>
            </w:r>
          </w:hyperlink>
        </w:p>
        <w:p w:rsidR="00B764C7" w:rsidRPr="00D94837" w:rsidRDefault="00B764C7" w:rsidP="00D94837">
          <w:pPr>
            <w:pStyle w:val="Kopvaninhoudsopgave"/>
            <w:spacing w:line="240" w:lineRule="auto"/>
            <w:rPr>
              <w:rFonts w:ascii="Verdana" w:eastAsiaTheme="minorEastAsia" w:hAnsi="Verdana"/>
              <w:sz w:val="20"/>
              <w:szCs w:val="20"/>
            </w:rPr>
          </w:pPr>
          <w:r w:rsidRPr="00D94837">
            <w:rPr>
              <w:rFonts w:ascii="Verdana" w:hAnsi="Verdana"/>
              <w:sz w:val="20"/>
              <w:szCs w:val="20"/>
            </w:rPr>
            <w:fldChar w:fldCharType="end"/>
          </w:r>
        </w:p>
        <w:p w:rsidR="00B764C7" w:rsidRPr="00D94837" w:rsidRDefault="002619A9" w:rsidP="00D94837">
          <w:pPr>
            <w:pStyle w:val="Inhopg3"/>
            <w:spacing w:after="0" w:line="240" w:lineRule="auto"/>
            <w:ind w:left="446"/>
            <w:rPr>
              <w:rFonts w:ascii="Verdana" w:hAnsi="Verdana"/>
              <w:sz w:val="20"/>
              <w:szCs w:val="20"/>
            </w:rPr>
          </w:pPr>
        </w:p>
      </w:sdtContent>
    </w:sdt>
    <w:p w:rsidR="00CE061C" w:rsidRPr="00D94837" w:rsidRDefault="00CE061C" w:rsidP="00D94837">
      <w:pPr>
        <w:spacing w:after="0" w:line="240" w:lineRule="auto"/>
        <w:rPr>
          <w:rFonts w:ascii="Verdana" w:hAnsi="Verdana"/>
          <w:b/>
          <w:sz w:val="20"/>
          <w:szCs w:val="20"/>
        </w:rPr>
      </w:pPr>
    </w:p>
    <w:p w:rsidR="005E487B" w:rsidRPr="00D94837" w:rsidRDefault="005E487B" w:rsidP="00D94837">
      <w:pPr>
        <w:spacing w:after="0" w:line="240" w:lineRule="auto"/>
        <w:rPr>
          <w:rFonts w:ascii="Verdana" w:hAnsi="Verdana"/>
          <w:sz w:val="20"/>
          <w:szCs w:val="20"/>
        </w:rPr>
      </w:pPr>
      <w:r w:rsidRPr="00D94837">
        <w:rPr>
          <w:rFonts w:ascii="Verdana" w:hAnsi="Verdana"/>
          <w:sz w:val="20"/>
          <w:szCs w:val="20"/>
        </w:rPr>
        <w:br w:type="page"/>
      </w:r>
    </w:p>
    <w:p w:rsidR="00022859" w:rsidRPr="00022859" w:rsidRDefault="00FC7AC6" w:rsidP="00022859">
      <w:pPr>
        <w:pStyle w:val="Kop1"/>
        <w:spacing w:line="240" w:lineRule="auto"/>
        <w:rPr>
          <w:rFonts w:ascii="Verdana" w:hAnsi="Verdana"/>
          <w:sz w:val="20"/>
          <w:szCs w:val="20"/>
        </w:rPr>
      </w:pPr>
      <w:bookmarkStart w:id="0" w:name="_Inleiding"/>
      <w:bookmarkStart w:id="1" w:name="_Toc447526818"/>
      <w:bookmarkStart w:id="2" w:name="_Toc497214075"/>
      <w:bookmarkEnd w:id="0"/>
      <w:r w:rsidRPr="00D94837">
        <w:rPr>
          <w:rFonts w:ascii="Verdana" w:hAnsi="Verdana"/>
          <w:sz w:val="20"/>
          <w:szCs w:val="20"/>
        </w:rPr>
        <w:lastRenderedPageBreak/>
        <w:t>Inleiding</w:t>
      </w:r>
      <w:bookmarkEnd w:id="1"/>
      <w:bookmarkEnd w:id="2"/>
      <w:r w:rsidR="00022859">
        <w:rPr>
          <w:rFonts w:ascii="Verdana" w:hAnsi="Verdana"/>
          <w:sz w:val="20"/>
          <w:szCs w:val="20"/>
        </w:rPr>
        <w:br/>
      </w:r>
    </w:p>
    <w:p w:rsidR="00022859" w:rsidRPr="00022859" w:rsidRDefault="00022859" w:rsidP="00022859">
      <w:pPr>
        <w:spacing w:line="240" w:lineRule="auto"/>
        <w:rPr>
          <w:rFonts w:ascii="Verdana" w:hAnsi="Verdana"/>
          <w:sz w:val="20"/>
        </w:rPr>
      </w:pPr>
      <w:r w:rsidRPr="00022859">
        <w:rPr>
          <w:rFonts w:ascii="Verdana" w:hAnsi="Verdana"/>
          <w:sz w:val="20"/>
        </w:rPr>
        <w:t>De Tweesprong</w:t>
      </w:r>
      <w:r>
        <w:rPr>
          <w:rFonts w:ascii="Verdana" w:hAnsi="Verdana"/>
          <w:sz w:val="20"/>
        </w:rPr>
        <w:t xml:space="preserve"> en de Zonnehof</w:t>
      </w:r>
      <w:r w:rsidRPr="00022859">
        <w:rPr>
          <w:rFonts w:ascii="Verdana" w:hAnsi="Verdana"/>
          <w:sz w:val="20"/>
        </w:rPr>
        <w:t xml:space="preserve"> wil</w:t>
      </w:r>
      <w:r>
        <w:rPr>
          <w:rFonts w:ascii="Verdana" w:hAnsi="Verdana"/>
          <w:sz w:val="20"/>
        </w:rPr>
        <w:t xml:space="preserve">len </w:t>
      </w:r>
      <w:r w:rsidRPr="00022859">
        <w:rPr>
          <w:rFonts w:ascii="Verdana" w:hAnsi="Verdana"/>
          <w:sz w:val="20"/>
        </w:rPr>
        <w:t>veilige schol</w:t>
      </w:r>
      <w:r>
        <w:rPr>
          <w:rFonts w:ascii="Verdana" w:hAnsi="Verdana"/>
          <w:sz w:val="20"/>
        </w:rPr>
        <w:t>en</w:t>
      </w:r>
      <w:r w:rsidRPr="00022859">
        <w:rPr>
          <w:rFonts w:ascii="Verdana" w:hAnsi="Verdana"/>
          <w:sz w:val="20"/>
        </w:rPr>
        <w:t xml:space="preserve"> zijn. Veiligheid is de basis voor een goede ontwikkeling. Een kind dat ‘lekker in zijn vel zit’, kan optimaal functioneren. Het gaat daarbij om sociale veiligheid (welzijn en welbevinden) en fysieke veiligheid. We gaan in dit document in op de sociale en fysieke veiligheid.</w:t>
      </w:r>
    </w:p>
    <w:p w:rsidR="005E487B" w:rsidRPr="00D94837" w:rsidRDefault="00700A79" w:rsidP="00D94837">
      <w:pPr>
        <w:pStyle w:val="Kop2"/>
        <w:spacing w:line="240" w:lineRule="auto"/>
        <w:rPr>
          <w:rFonts w:ascii="Verdana" w:hAnsi="Verdana"/>
          <w:sz w:val="20"/>
          <w:szCs w:val="20"/>
        </w:rPr>
      </w:pPr>
      <w:bookmarkStart w:id="3" w:name="_Wettelijke_bepalingen"/>
      <w:bookmarkStart w:id="4" w:name="_Toc447526819"/>
      <w:bookmarkStart w:id="5" w:name="_Toc497214076"/>
      <w:bookmarkEnd w:id="3"/>
      <w:r w:rsidRPr="00D94837">
        <w:rPr>
          <w:rFonts w:ascii="Verdana" w:hAnsi="Verdana"/>
          <w:sz w:val="20"/>
          <w:szCs w:val="20"/>
        </w:rPr>
        <w:t>Wettelijke bepalingen</w:t>
      </w:r>
      <w:bookmarkEnd w:id="4"/>
      <w:bookmarkEnd w:id="5"/>
      <w:r w:rsidRPr="00D94837">
        <w:rPr>
          <w:rFonts w:ascii="Verdana" w:hAnsi="Verdana"/>
          <w:sz w:val="20"/>
          <w:szCs w:val="20"/>
        </w:rPr>
        <w:br/>
      </w:r>
    </w:p>
    <w:p w:rsidR="005E487B" w:rsidRPr="00D94837" w:rsidRDefault="00F21783" w:rsidP="00D94837">
      <w:pPr>
        <w:spacing w:after="0" w:line="240" w:lineRule="auto"/>
        <w:rPr>
          <w:rFonts w:ascii="Verdana" w:eastAsia="Times New Roman" w:hAnsi="Verdana"/>
          <w:sz w:val="20"/>
          <w:szCs w:val="20"/>
          <w:lang w:eastAsia="nl-NL"/>
        </w:rPr>
      </w:pPr>
      <w:r w:rsidRPr="00D94837">
        <w:rPr>
          <w:rFonts w:ascii="Verdana" w:hAnsi="Verdana"/>
          <w:sz w:val="20"/>
          <w:szCs w:val="20"/>
          <w:shd w:val="clear" w:color="auto" w:fill="FFFFFF"/>
        </w:rPr>
        <w:t xml:space="preserve">Sinds 1 augustus 2015 is de Wet sociale veiligheid van kracht. </w:t>
      </w:r>
      <w:r w:rsidR="00700A79" w:rsidRPr="00D94837">
        <w:rPr>
          <w:rFonts w:ascii="Verdana" w:hAnsi="Verdana"/>
          <w:sz w:val="20"/>
          <w:szCs w:val="20"/>
          <w:shd w:val="clear" w:color="auto" w:fill="FFFFFF"/>
        </w:rPr>
        <w:t>Scholen krijgen de taak om aan een inspanningsverplichting te voldoen en hierdoor papieren veiligheidsbeleid om te zetten in praktijk. De verplichting bestaat uit het ontwikkelen van een set samenhangende maatregelen, gericht op preventie en het afhandelen van incidenten. Dit beleid dient gevormd te worden met alle betrokkenen van de school en verankerd te worden in de dagelijkse praktijk. In het kader van pesten wordt scholen geadviseerd een anti-pestmethode te kiezen in de geest van de sociaal pedagogische visie.</w:t>
      </w:r>
      <w:r w:rsidR="00700A79" w:rsidRPr="00D94837">
        <w:rPr>
          <w:rFonts w:ascii="Verdana" w:hAnsi="Verdana"/>
          <w:sz w:val="20"/>
          <w:szCs w:val="20"/>
          <w:shd w:val="clear" w:color="auto" w:fill="FFFFFF"/>
        </w:rPr>
        <w:br/>
      </w:r>
      <w:r w:rsidR="00700A79" w:rsidRPr="00D94837">
        <w:rPr>
          <w:rFonts w:ascii="Verdana" w:eastAsia="Times New Roman" w:hAnsi="Verdana"/>
          <w:sz w:val="20"/>
          <w:szCs w:val="20"/>
          <w:u w:val="single"/>
          <w:lang w:eastAsia="nl-NL"/>
        </w:rPr>
        <w:br/>
      </w:r>
      <w:r w:rsidR="00700A79" w:rsidRPr="00D94837">
        <w:rPr>
          <w:rFonts w:ascii="Verdana" w:eastAsia="Times New Roman" w:hAnsi="Verdana"/>
          <w:sz w:val="20"/>
          <w:szCs w:val="20"/>
          <w:lang w:eastAsia="nl-NL"/>
        </w:rPr>
        <w:t>De situatie in de praktijk van de school verandert voortdurend. Hierom is het van belang om een meetinstrument te gebruiken dat een actueel en representatief beeld geeft van de veiligheidsbeleving van de leerlingen. Deze monitoring moet drie soorten vragen bevatten:</w:t>
      </w:r>
      <w:r w:rsidR="00700A79" w:rsidRPr="00D94837">
        <w:rPr>
          <w:rFonts w:ascii="Verdana" w:eastAsia="Times New Roman" w:hAnsi="Verdana"/>
          <w:sz w:val="20"/>
          <w:szCs w:val="20"/>
          <w:lang w:eastAsia="nl-NL"/>
        </w:rPr>
        <w:br/>
      </w:r>
      <w:r w:rsidR="000673CA" w:rsidRPr="00D94837">
        <w:rPr>
          <w:rFonts w:ascii="Verdana" w:eastAsia="Times New Roman" w:hAnsi="Verdana"/>
          <w:sz w:val="20"/>
          <w:szCs w:val="20"/>
          <w:lang w:eastAsia="nl-NL"/>
        </w:rPr>
        <w:t>*</w:t>
      </w:r>
      <w:r w:rsidR="00700A79" w:rsidRPr="00D94837">
        <w:rPr>
          <w:rFonts w:ascii="Verdana" w:eastAsia="Times New Roman" w:hAnsi="Verdana"/>
          <w:sz w:val="20"/>
          <w:szCs w:val="20"/>
          <w:lang w:eastAsia="nl-NL"/>
        </w:rPr>
        <w:t>Vragen naar het vóórkomen van incidenten op school</w:t>
      </w:r>
      <w:r w:rsidR="00700A79" w:rsidRPr="00D94837">
        <w:rPr>
          <w:rFonts w:ascii="Verdana" w:eastAsia="Times New Roman" w:hAnsi="Verdana"/>
          <w:sz w:val="20"/>
          <w:szCs w:val="20"/>
          <w:lang w:eastAsia="nl-NL"/>
        </w:rPr>
        <w:br/>
      </w:r>
      <w:r w:rsidR="000673CA" w:rsidRPr="00D94837">
        <w:rPr>
          <w:rFonts w:ascii="Verdana" w:eastAsia="Times New Roman" w:hAnsi="Verdana"/>
          <w:sz w:val="20"/>
          <w:szCs w:val="20"/>
          <w:lang w:eastAsia="nl-NL"/>
        </w:rPr>
        <w:t>*</w:t>
      </w:r>
      <w:r w:rsidR="00700A79" w:rsidRPr="00D94837">
        <w:rPr>
          <w:rFonts w:ascii="Verdana" w:eastAsia="Times New Roman" w:hAnsi="Verdana"/>
          <w:sz w:val="20"/>
          <w:szCs w:val="20"/>
          <w:lang w:eastAsia="nl-NL"/>
        </w:rPr>
        <w:t>Vragen over de veiligheidsbeleving van leerlingen</w:t>
      </w:r>
      <w:r w:rsidR="00700A79" w:rsidRPr="00D94837">
        <w:rPr>
          <w:rFonts w:ascii="Verdana" w:eastAsia="Times New Roman" w:hAnsi="Verdana"/>
          <w:sz w:val="20"/>
          <w:szCs w:val="20"/>
          <w:lang w:eastAsia="nl-NL"/>
        </w:rPr>
        <w:br/>
      </w:r>
      <w:r w:rsidR="000673CA" w:rsidRPr="00D94837">
        <w:rPr>
          <w:rFonts w:ascii="Verdana" w:eastAsia="Times New Roman" w:hAnsi="Verdana"/>
          <w:sz w:val="20"/>
          <w:szCs w:val="20"/>
          <w:lang w:eastAsia="nl-NL"/>
        </w:rPr>
        <w:t>*</w:t>
      </w:r>
      <w:r w:rsidR="00700A79" w:rsidRPr="00D94837">
        <w:rPr>
          <w:rFonts w:ascii="Verdana" w:eastAsia="Times New Roman" w:hAnsi="Verdana"/>
          <w:sz w:val="20"/>
          <w:szCs w:val="20"/>
          <w:lang w:eastAsia="nl-NL"/>
        </w:rPr>
        <w:t>Vragen over het welbevinden van leerlingen.</w:t>
      </w:r>
      <w:r w:rsidR="00700A79" w:rsidRPr="00D94837">
        <w:rPr>
          <w:rFonts w:ascii="Verdana" w:eastAsia="Times New Roman" w:hAnsi="Verdana"/>
          <w:sz w:val="20"/>
          <w:szCs w:val="20"/>
          <w:lang w:eastAsia="nl-NL"/>
        </w:rPr>
        <w:br/>
      </w:r>
      <w:r w:rsidR="00700A79" w:rsidRPr="00D94837">
        <w:rPr>
          <w:rFonts w:ascii="Verdana" w:eastAsia="Times New Roman" w:hAnsi="Verdana"/>
          <w:sz w:val="20"/>
          <w:szCs w:val="20"/>
          <w:u w:val="single"/>
          <w:lang w:eastAsia="nl-NL"/>
        </w:rPr>
        <w:br/>
      </w:r>
      <w:r w:rsidR="00700A79" w:rsidRPr="00D94837">
        <w:rPr>
          <w:rFonts w:ascii="Verdana" w:eastAsia="Times New Roman" w:hAnsi="Verdana"/>
          <w:sz w:val="20"/>
          <w:szCs w:val="20"/>
          <w:lang w:eastAsia="nl-NL"/>
        </w:rPr>
        <w:t xml:space="preserve">Voor ouders en leerlingen is het van belang om een laagdrempelig aanspreekpunt te hebben op school wanneer er gepest wordt. De wet schrijft voor dat iedere school een persoon aanstelt die het beleid </w:t>
      </w:r>
      <w:r w:rsidR="002169B2">
        <w:rPr>
          <w:rFonts w:ascii="Verdana" w:eastAsia="Times New Roman" w:hAnsi="Verdana"/>
          <w:sz w:val="20"/>
          <w:szCs w:val="20"/>
          <w:lang w:eastAsia="nl-NL"/>
        </w:rPr>
        <w:t>rondom gedrag</w:t>
      </w:r>
      <w:r w:rsidR="00700A79" w:rsidRPr="00D94837">
        <w:rPr>
          <w:rFonts w:ascii="Verdana" w:eastAsia="Times New Roman" w:hAnsi="Verdana"/>
          <w:sz w:val="20"/>
          <w:szCs w:val="20"/>
          <w:lang w:eastAsia="nl-NL"/>
        </w:rPr>
        <w:t xml:space="preserve"> coördineert en fungeert als aanspreekpunt. De vertrouwenspersoon wordt hierbij als voorbeeld genoemd.</w:t>
      </w:r>
      <w:r w:rsidR="00700A79" w:rsidRPr="00D94837">
        <w:rPr>
          <w:rFonts w:ascii="Verdana" w:eastAsia="Times New Roman" w:hAnsi="Verdana"/>
          <w:sz w:val="20"/>
          <w:szCs w:val="20"/>
          <w:lang w:eastAsia="nl-NL"/>
        </w:rPr>
        <w:br/>
      </w:r>
      <w:r w:rsidR="00700A79" w:rsidRPr="00D94837">
        <w:rPr>
          <w:rFonts w:ascii="Verdana" w:eastAsia="Times New Roman" w:hAnsi="Verdana"/>
          <w:sz w:val="20"/>
          <w:szCs w:val="20"/>
          <w:u w:val="single"/>
          <w:lang w:eastAsia="nl-NL"/>
        </w:rPr>
        <w:br/>
      </w:r>
      <w:r w:rsidR="00700A79" w:rsidRPr="00D94837">
        <w:rPr>
          <w:rFonts w:ascii="Verdana" w:eastAsia="Times New Roman" w:hAnsi="Verdana"/>
          <w:sz w:val="20"/>
          <w:szCs w:val="20"/>
          <w:lang w:eastAsia="nl-NL"/>
        </w:rPr>
        <w:t>De Onderwijsinspectie ziet toe op het door de school te voeren sociaal veiligheidsbeleid en het aanstellen van een coördinator. Ook heeft de inspectie toegang tot de monitorgegevens van scholen. Dit stelt de inspectie beter in staat om, voordat er incidenten plaatsvinden, het gesprek aan te gaan met de school. Hierdoor ontstaan steviger handhavingsmogelijkheden ten aanzien van scholen die onvoldoende voor een veilig schoolklimaat zorgen.</w:t>
      </w:r>
      <w:r w:rsidR="005E487B" w:rsidRPr="00D94837">
        <w:rPr>
          <w:rFonts w:ascii="Verdana" w:eastAsia="Times New Roman" w:hAnsi="Verdana"/>
          <w:sz w:val="20"/>
          <w:szCs w:val="20"/>
          <w:lang w:eastAsia="nl-NL"/>
        </w:rPr>
        <w:br/>
      </w:r>
    </w:p>
    <w:p w:rsidR="00373574" w:rsidRPr="00D94837" w:rsidRDefault="00700A79" w:rsidP="00D94837">
      <w:pPr>
        <w:pStyle w:val="Kop2"/>
        <w:spacing w:line="240" w:lineRule="auto"/>
        <w:rPr>
          <w:rFonts w:ascii="Verdana" w:hAnsi="Verdana"/>
          <w:sz w:val="20"/>
          <w:szCs w:val="20"/>
        </w:rPr>
      </w:pPr>
      <w:bookmarkStart w:id="6" w:name="_Visie,_normen_en"/>
      <w:bookmarkStart w:id="7" w:name="_Toc447526820"/>
      <w:bookmarkStart w:id="8" w:name="_Toc497214077"/>
      <w:bookmarkEnd w:id="6"/>
      <w:r w:rsidRPr="00D94837">
        <w:rPr>
          <w:rFonts w:ascii="Verdana" w:hAnsi="Verdana"/>
          <w:sz w:val="20"/>
          <w:szCs w:val="20"/>
        </w:rPr>
        <w:t>Visie, normen en waarden</w:t>
      </w:r>
      <w:bookmarkEnd w:id="7"/>
      <w:bookmarkEnd w:id="8"/>
    </w:p>
    <w:p w:rsidR="00D94837" w:rsidRDefault="00D94837" w:rsidP="00D94837">
      <w:pPr>
        <w:spacing w:after="0" w:line="240" w:lineRule="auto"/>
        <w:rPr>
          <w:rFonts w:ascii="Verdana" w:hAnsi="Verdana"/>
          <w:sz w:val="20"/>
          <w:szCs w:val="20"/>
        </w:rPr>
      </w:pPr>
    </w:p>
    <w:p w:rsidR="00700697" w:rsidRPr="00D94837" w:rsidRDefault="00700697" w:rsidP="00D94837">
      <w:pPr>
        <w:spacing w:after="0" w:line="240" w:lineRule="auto"/>
        <w:rPr>
          <w:rFonts w:ascii="Verdana" w:hAnsi="Verdana"/>
          <w:sz w:val="20"/>
          <w:szCs w:val="20"/>
        </w:rPr>
      </w:pPr>
      <w:r w:rsidRPr="00D94837">
        <w:rPr>
          <w:rFonts w:ascii="Verdana" w:hAnsi="Verdana"/>
          <w:sz w:val="20"/>
          <w:szCs w:val="20"/>
        </w:rPr>
        <w:t xml:space="preserve">Op </w:t>
      </w:r>
      <w:r w:rsidR="00354CBC" w:rsidRPr="00D94837">
        <w:rPr>
          <w:rFonts w:ascii="Verdana" w:hAnsi="Verdana"/>
          <w:sz w:val="20"/>
          <w:szCs w:val="20"/>
        </w:rPr>
        <w:t xml:space="preserve">onze </w:t>
      </w:r>
      <w:r w:rsidRPr="00D94837">
        <w:rPr>
          <w:rFonts w:ascii="Verdana" w:hAnsi="Verdana"/>
          <w:sz w:val="20"/>
          <w:szCs w:val="20"/>
        </w:rPr>
        <w:t>b</w:t>
      </w:r>
      <w:r w:rsidR="00354CBC" w:rsidRPr="00D94837">
        <w:rPr>
          <w:rFonts w:ascii="Verdana" w:hAnsi="Verdana"/>
          <w:sz w:val="20"/>
          <w:szCs w:val="20"/>
        </w:rPr>
        <w:t>asisscholen</w:t>
      </w:r>
      <w:r w:rsidR="00DE13FB" w:rsidRPr="00D94837">
        <w:rPr>
          <w:rFonts w:ascii="Verdana" w:hAnsi="Verdana"/>
          <w:sz w:val="20"/>
          <w:szCs w:val="20"/>
        </w:rPr>
        <w:t xml:space="preserve"> </w:t>
      </w:r>
      <w:r w:rsidRPr="00D94837">
        <w:rPr>
          <w:rFonts w:ascii="Verdana" w:hAnsi="Verdana"/>
          <w:sz w:val="20"/>
          <w:szCs w:val="20"/>
        </w:rPr>
        <w:t>benaderen we leerlingen met respect en vanuit een positieve grondhouding.  Ook leren we kinderen om respectvol met elkaar om te gaan. Kinderen krijgen op onze scho</w:t>
      </w:r>
      <w:r w:rsidR="00354CBC" w:rsidRPr="00D94837">
        <w:rPr>
          <w:rFonts w:ascii="Verdana" w:hAnsi="Verdana"/>
          <w:sz w:val="20"/>
          <w:szCs w:val="20"/>
        </w:rPr>
        <w:t>len</w:t>
      </w:r>
      <w:r w:rsidRPr="00D94837">
        <w:rPr>
          <w:rFonts w:ascii="Verdana" w:hAnsi="Verdana"/>
          <w:sz w:val="20"/>
          <w:szCs w:val="20"/>
        </w:rPr>
        <w:t xml:space="preserve"> de ruimte om zichzelf te kunnen zijn.</w:t>
      </w:r>
    </w:p>
    <w:p w:rsidR="00700697" w:rsidRPr="00D94837" w:rsidRDefault="00700697" w:rsidP="00D94837">
      <w:pPr>
        <w:spacing w:after="0" w:line="240" w:lineRule="auto"/>
        <w:rPr>
          <w:rFonts w:ascii="Verdana" w:hAnsi="Verdana"/>
          <w:sz w:val="20"/>
          <w:szCs w:val="20"/>
        </w:rPr>
      </w:pPr>
      <w:r w:rsidRPr="00D94837">
        <w:rPr>
          <w:rFonts w:ascii="Verdana" w:hAnsi="Verdana"/>
          <w:sz w:val="20"/>
          <w:szCs w:val="20"/>
        </w:rPr>
        <w:t>Met plezier naar school komen is volgens ons een voorwaarde om optimaal te kunnen presteren. De school is een plaats waar kinderen elkaar kunnen ontmoeten en op een positieve manier hun sociaal-emotionele vaardigheden kunnen oefenen en uitbouwen. We laten kinderen veel samenwerken, want we zijn ervan overtuigd dat kinderen samen beter leren dan alleen.</w:t>
      </w:r>
    </w:p>
    <w:p w:rsidR="00354CBC" w:rsidRPr="00D94837" w:rsidRDefault="00700697" w:rsidP="00D94837">
      <w:pPr>
        <w:spacing w:after="0" w:line="240" w:lineRule="auto"/>
        <w:rPr>
          <w:rFonts w:ascii="Verdana" w:hAnsi="Verdana"/>
          <w:sz w:val="20"/>
          <w:szCs w:val="20"/>
        </w:rPr>
      </w:pPr>
      <w:r w:rsidRPr="00D94837">
        <w:rPr>
          <w:rFonts w:ascii="Verdana" w:hAnsi="Verdana"/>
          <w:sz w:val="20"/>
          <w:szCs w:val="20"/>
        </w:rPr>
        <w:t xml:space="preserve">De normen en waarden die wij belangrijk vinden zijn samen te vatten in </w:t>
      </w:r>
      <w:r w:rsidR="00354CBC" w:rsidRPr="00D94837">
        <w:rPr>
          <w:rFonts w:ascii="Verdana" w:hAnsi="Verdana"/>
          <w:sz w:val="20"/>
          <w:szCs w:val="20"/>
        </w:rPr>
        <w:t>vier</w:t>
      </w:r>
      <w:r w:rsidRPr="00D94837">
        <w:rPr>
          <w:rFonts w:ascii="Verdana" w:hAnsi="Verdana"/>
          <w:sz w:val="20"/>
          <w:szCs w:val="20"/>
        </w:rPr>
        <w:t xml:space="preserve"> regels:</w:t>
      </w:r>
      <w:r w:rsidRPr="00D94837">
        <w:rPr>
          <w:rFonts w:ascii="Verdana" w:hAnsi="Verdana"/>
          <w:sz w:val="20"/>
          <w:szCs w:val="20"/>
        </w:rPr>
        <w:br/>
      </w:r>
      <w:r w:rsidRPr="00D94837">
        <w:rPr>
          <w:rFonts w:ascii="Verdana" w:hAnsi="Verdana"/>
          <w:sz w:val="20"/>
          <w:szCs w:val="20"/>
        </w:rPr>
        <w:tab/>
        <w:t xml:space="preserve">- </w:t>
      </w:r>
      <w:r w:rsidR="00354CBC" w:rsidRPr="00D94837">
        <w:rPr>
          <w:rFonts w:ascii="Verdana" w:hAnsi="Verdana"/>
          <w:sz w:val="20"/>
          <w:szCs w:val="20"/>
        </w:rPr>
        <w:t>Iedereen voelt zich veilig in de groep</w:t>
      </w:r>
      <w:r w:rsidRPr="00D94837">
        <w:rPr>
          <w:rFonts w:ascii="Verdana" w:hAnsi="Verdana"/>
          <w:sz w:val="20"/>
          <w:szCs w:val="20"/>
        </w:rPr>
        <w:t>;</w:t>
      </w:r>
      <w:r w:rsidRPr="00D94837">
        <w:rPr>
          <w:rFonts w:ascii="Verdana" w:hAnsi="Verdana"/>
          <w:sz w:val="20"/>
          <w:szCs w:val="20"/>
        </w:rPr>
        <w:br/>
      </w:r>
      <w:r w:rsidRPr="00D94837">
        <w:rPr>
          <w:rFonts w:ascii="Verdana" w:hAnsi="Verdana"/>
          <w:sz w:val="20"/>
          <w:szCs w:val="20"/>
        </w:rPr>
        <w:tab/>
        <w:t>-</w:t>
      </w:r>
      <w:r w:rsidR="00354CBC" w:rsidRPr="00D94837">
        <w:rPr>
          <w:rFonts w:ascii="Verdana" w:hAnsi="Verdana"/>
          <w:sz w:val="20"/>
          <w:szCs w:val="20"/>
        </w:rPr>
        <w:t xml:space="preserve"> We respecteren elkaar</w:t>
      </w:r>
      <w:r w:rsidRPr="00D94837">
        <w:rPr>
          <w:rFonts w:ascii="Verdana" w:hAnsi="Verdana"/>
          <w:sz w:val="20"/>
          <w:szCs w:val="20"/>
        </w:rPr>
        <w:t>;</w:t>
      </w:r>
      <w:r w:rsidR="00354CBC" w:rsidRPr="00D94837">
        <w:rPr>
          <w:rFonts w:ascii="Verdana" w:hAnsi="Verdana"/>
          <w:sz w:val="20"/>
          <w:szCs w:val="20"/>
        </w:rPr>
        <w:t xml:space="preserve"> </w:t>
      </w:r>
    </w:p>
    <w:p w:rsidR="00354CBC" w:rsidRPr="00D94837" w:rsidRDefault="00354CBC" w:rsidP="00D94837">
      <w:pPr>
        <w:spacing w:after="0" w:line="240" w:lineRule="auto"/>
        <w:ind w:left="708"/>
        <w:rPr>
          <w:rFonts w:ascii="Verdana" w:hAnsi="Verdana"/>
          <w:sz w:val="20"/>
          <w:szCs w:val="20"/>
        </w:rPr>
      </w:pPr>
      <w:r w:rsidRPr="00D94837">
        <w:rPr>
          <w:rFonts w:ascii="Verdana" w:hAnsi="Verdana"/>
          <w:sz w:val="20"/>
          <w:szCs w:val="20"/>
        </w:rPr>
        <w:t>- We communiceren positief met elkaar;</w:t>
      </w:r>
    </w:p>
    <w:p w:rsidR="00700697" w:rsidRPr="00D94837" w:rsidRDefault="00354CBC" w:rsidP="00D94837">
      <w:pPr>
        <w:spacing w:after="0" w:line="240" w:lineRule="auto"/>
        <w:ind w:firstLine="708"/>
        <w:rPr>
          <w:rFonts w:ascii="Verdana" w:hAnsi="Verdana"/>
          <w:sz w:val="20"/>
          <w:szCs w:val="20"/>
        </w:rPr>
      </w:pPr>
      <w:r w:rsidRPr="00D94837">
        <w:rPr>
          <w:rFonts w:ascii="Verdana" w:hAnsi="Verdana"/>
          <w:sz w:val="20"/>
          <w:szCs w:val="20"/>
        </w:rPr>
        <w:t>- We werken samen en helpen elkaar.</w:t>
      </w:r>
      <w:r w:rsidRPr="00D94837">
        <w:rPr>
          <w:rFonts w:ascii="Verdana" w:hAnsi="Verdana"/>
          <w:sz w:val="20"/>
          <w:szCs w:val="20"/>
        </w:rPr>
        <w:br/>
        <w:t xml:space="preserve">Deze </w:t>
      </w:r>
      <w:r w:rsidR="00EB2D78" w:rsidRPr="00D94837">
        <w:rPr>
          <w:rFonts w:ascii="Verdana" w:hAnsi="Verdana"/>
          <w:sz w:val="20"/>
          <w:szCs w:val="20"/>
        </w:rPr>
        <w:t>regels zijn</w:t>
      </w:r>
      <w:r w:rsidRPr="00D94837">
        <w:rPr>
          <w:rFonts w:ascii="Verdana" w:hAnsi="Verdana"/>
          <w:sz w:val="20"/>
          <w:szCs w:val="20"/>
        </w:rPr>
        <w:t xml:space="preserve"> in alle klassen zichtbaar.</w:t>
      </w:r>
    </w:p>
    <w:p w:rsidR="00700697" w:rsidRPr="00D94837" w:rsidRDefault="00700697" w:rsidP="00D94837">
      <w:pPr>
        <w:spacing w:after="0" w:line="240" w:lineRule="auto"/>
        <w:rPr>
          <w:rFonts w:ascii="Verdana" w:hAnsi="Verdana"/>
          <w:sz w:val="20"/>
          <w:szCs w:val="20"/>
        </w:rPr>
      </w:pPr>
    </w:p>
    <w:p w:rsidR="00D94837" w:rsidRDefault="00D94837" w:rsidP="00D94837">
      <w:pPr>
        <w:spacing w:after="0" w:line="240" w:lineRule="auto"/>
        <w:rPr>
          <w:rFonts w:ascii="Verdana" w:hAnsi="Verdana"/>
          <w:b/>
          <w:sz w:val="20"/>
          <w:szCs w:val="20"/>
        </w:rPr>
      </w:pPr>
    </w:p>
    <w:p w:rsidR="00D94837" w:rsidRDefault="00D94837" w:rsidP="00D94837">
      <w:pPr>
        <w:spacing w:after="0" w:line="240" w:lineRule="auto"/>
        <w:rPr>
          <w:rFonts w:ascii="Verdana" w:hAnsi="Verdana"/>
          <w:b/>
          <w:sz w:val="20"/>
          <w:szCs w:val="20"/>
        </w:rPr>
      </w:pPr>
    </w:p>
    <w:p w:rsidR="00700697" w:rsidRPr="00D94837" w:rsidRDefault="00700697" w:rsidP="00D94837">
      <w:pPr>
        <w:spacing w:after="0" w:line="240" w:lineRule="auto"/>
        <w:rPr>
          <w:rFonts w:ascii="Verdana" w:hAnsi="Verdana"/>
          <w:b/>
          <w:sz w:val="20"/>
          <w:szCs w:val="20"/>
        </w:rPr>
      </w:pPr>
      <w:r w:rsidRPr="00D94837">
        <w:rPr>
          <w:rFonts w:ascii="Verdana" w:hAnsi="Verdana"/>
          <w:b/>
          <w:sz w:val="20"/>
          <w:szCs w:val="20"/>
        </w:rPr>
        <w:lastRenderedPageBreak/>
        <w:t>Op BS De Tweesprong zijn onderstaande kernwaarden van belang:</w:t>
      </w:r>
    </w:p>
    <w:p w:rsidR="00700697" w:rsidRPr="00D94837" w:rsidRDefault="00700697" w:rsidP="00D94837">
      <w:pPr>
        <w:spacing w:after="0" w:line="240" w:lineRule="auto"/>
        <w:rPr>
          <w:rFonts w:ascii="Verdana" w:hAnsi="Verdana"/>
          <w:sz w:val="20"/>
          <w:szCs w:val="20"/>
        </w:rPr>
      </w:pPr>
    </w:p>
    <w:p w:rsidR="00700697" w:rsidRPr="00D94837" w:rsidRDefault="00700697" w:rsidP="00D94837">
      <w:pPr>
        <w:spacing w:after="0" w:line="240" w:lineRule="auto"/>
        <w:rPr>
          <w:rFonts w:ascii="Verdana" w:hAnsi="Verdana"/>
          <w:b/>
          <w:sz w:val="20"/>
          <w:szCs w:val="20"/>
        </w:rPr>
      </w:pPr>
      <w:r w:rsidRPr="00D94837">
        <w:rPr>
          <w:rFonts w:ascii="Verdana" w:hAnsi="Verdana"/>
          <w:noProof/>
          <w:sz w:val="20"/>
          <w:szCs w:val="20"/>
          <w:lang w:eastAsia="nl-NL"/>
        </w:rPr>
        <mc:AlternateContent>
          <mc:Choice Requires="wps">
            <w:drawing>
              <wp:anchor distT="0" distB="0" distL="114300" distR="114300" simplePos="0" relativeHeight="251663360" behindDoc="0" locked="0" layoutInCell="1" allowOverlap="1" wp14:anchorId="502E1055" wp14:editId="12356645">
                <wp:simplePos x="0" y="0"/>
                <wp:positionH relativeFrom="column">
                  <wp:posOffset>2023745</wp:posOffset>
                </wp:positionH>
                <wp:positionV relativeFrom="paragraph">
                  <wp:posOffset>163195</wp:posOffset>
                </wp:positionV>
                <wp:extent cx="1123950" cy="333375"/>
                <wp:effectExtent l="57150" t="38100" r="76200" b="104775"/>
                <wp:wrapNone/>
                <wp:docPr id="7" name="Afgeronde 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3375"/>
                        </a:xfrm>
                        <a:prstGeom prst="roundRect">
                          <a:avLst>
                            <a:gd name="adj" fmla="val 16667"/>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4C5A22" w:rsidRPr="00E72EC5" w:rsidRDefault="004C5A22" w:rsidP="00700697">
                            <w:pPr>
                              <w:rPr>
                                <w:szCs w:val="20"/>
                              </w:rPr>
                            </w:pPr>
                            <w:r>
                              <w:t xml:space="preserve">  </w:t>
                            </w:r>
                            <w:r>
                              <w:rPr>
                                <w:b/>
                                <w:color w:val="44546A"/>
                                <w:szCs w:val="20"/>
                              </w:rPr>
                              <w:t>Kernwaarden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7" o:spid="_x0000_s1026" style="position:absolute;margin-left:159.35pt;margin-top:12.85pt;width:88.5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" fillcolor="#bfb1d0 [1623]" strokecolor="#795d9b [3047]">
                <v:fill color2="#ece7f1 [503]" rotate="t" angle="180" colors="0 #c9b5e8;22938f #d9cbee;1 #f0eaf9" focus="100%" type="gradient"/>
                <v:shadow on="t" color="black" opacity="24903f" origin=",.5" offset="0,.55556mm"/>
                <v:textbox>
                  <w:txbxContent>
                    <w:p w:rsidR="004C5A22" w:rsidRPr="00E72EC5" w:rsidRDefault="004C5A22" w:rsidP="00700697">
                      <w:pPr>
                        <w:rPr>
                          <w:szCs w:val="20"/>
                        </w:rPr>
                      </w:pPr>
                      <w:r>
                        <w:t xml:space="preserve">  </w:t>
                      </w:r>
                      <w:r>
                        <w:rPr>
                          <w:b/>
                          <w:color w:val="44546A"/>
                          <w:szCs w:val="20"/>
                        </w:rPr>
                        <w:t>Kernwaarden</w:t>
                      </w:r>
                    </w:p>
                  </w:txbxContent>
                </v:textbox>
              </v:roundrect>
            </w:pict>
          </mc:Fallback>
        </mc:AlternateContent>
      </w:r>
      <w:r w:rsidRPr="00D94837">
        <w:rPr>
          <w:rFonts w:ascii="Verdana" w:hAnsi="Verdana"/>
          <w:noProof/>
          <w:sz w:val="20"/>
          <w:szCs w:val="20"/>
          <w:lang w:eastAsia="nl-NL"/>
        </w:rPr>
        <mc:AlternateContent>
          <mc:Choice Requires="wps">
            <w:drawing>
              <wp:anchor distT="0" distB="0" distL="114300" distR="114300" simplePos="0" relativeHeight="251660288" behindDoc="0" locked="0" layoutInCell="1" allowOverlap="1" wp14:anchorId="25A1334B" wp14:editId="34399000">
                <wp:simplePos x="0" y="0"/>
                <wp:positionH relativeFrom="column">
                  <wp:posOffset>2604135</wp:posOffset>
                </wp:positionH>
                <wp:positionV relativeFrom="paragraph">
                  <wp:posOffset>33020</wp:posOffset>
                </wp:positionV>
                <wp:extent cx="2619375" cy="881380"/>
                <wp:effectExtent l="0" t="0" r="28575" b="13970"/>
                <wp:wrapNone/>
                <wp:docPr id="10" name="Afgeronde 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881380"/>
                        </a:xfrm>
                        <a:prstGeom prst="roundRect">
                          <a:avLst>
                            <a:gd name="adj" fmla="val 16667"/>
                          </a:avLst>
                        </a:prstGeom>
                        <a:ln>
                          <a:headEnd/>
                          <a:tailEnd/>
                        </a:ln>
                        <a:extLst/>
                      </wps:spPr>
                      <wps:style>
                        <a:lnRef idx="2">
                          <a:schemeClr val="accent4"/>
                        </a:lnRef>
                        <a:fillRef idx="1">
                          <a:schemeClr val="lt1"/>
                        </a:fillRef>
                        <a:effectRef idx="0">
                          <a:schemeClr val="accent4"/>
                        </a:effectRef>
                        <a:fontRef idx="minor">
                          <a:schemeClr val="dk1"/>
                        </a:fontRef>
                      </wps:style>
                      <wps:txbx>
                        <w:txbxContent>
                          <w:p w:rsidR="004C5A22" w:rsidRPr="00E72EC5" w:rsidRDefault="004C5A22" w:rsidP="00700697">
                            <w:pPr>
                              <w:rPr>
                                <w:b/>
                                <w:szCs w:val="20"/>
                              </w:rPr>
                            </w:pPr>
                            <w:r>
                              <w:t xml:space="preserve">                                               </w:t>
                            </w:r>
                            <w:r w:rsidRPr="0094762E">
                              <w:rPr>
                                <w:b/>
                                <w:color w:val="5F497A"/>
                                <w:szCs w:val="20"/>
                              </w:rPr>
                              <w:t>Ontwikkeling</w:t>
                            </w:r>
                          </w:p>
                          <w:p w:rsidR="004C5A22" w:rsidRPr="00401178" w:rsidRDefault="004C5A22" w:rsidP="00401178">
                            <w:pPr>
                              <w:jc w:val="right"/>
                              <w:rPr>
                                <w:szCs w:val="20"/>
                              </w:rPr>
                            </w:pPr>
                            <w:r>
                              <w:rPr>
                                <w:szCs w:val="20"/>
                              </w:rPr>
                              <w:t xml:space="preserve">                     </w:t>
                            </w:r>
                            <w:r>
                              <w:rPr>
                                <w:color w:val="5F497A"/>
                                <w:szCs w:val="20"/>
                              </w:rPr>
                              <w:t>Ontwikkeling op alle niveaus</w:t>
                            </w:r>
                            <w:r w:rsidRPr="00E72EC5">
                              <w:rPr>
                                <w:szCs w:val="20"/>
                              </w:rPr>
                              <w:t xml:space="preserve">       </w:t>
                            </w:r>
                            <w:r>
                              <w:rPr>
                                <w:szCs w:val="20"/>
                              </w:rPr>
                              <w:t xml:space="preserve">  </w:t>
                            </w:r>
                            <w:r w:rsidRPr="0094762E">
                              <w:rPr>
                                <w:color w:val="5F497A"/>
                                <w:szCs w:val="20"/>
                              </w:rPr>
                              <w:t>Ieder ontwikkelt zich optimaal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10" o:spid="_x0000_s1027" style="position:absolute;margin-left:205.05pt;margin-top:2.6pt;width:206.25pt;height:6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" fillcolor="white [3201]" strokecolor="#8064a2 [3207]" strokeweight="2pt">
                <v:textbox>
                  <w:txbxContent>
                    <w:p w:rsidR="004C5A22" w:rsidRPr="00E72EC5" w:rsidRDefault="004C5A22" w:rsidP="00700697">
                      <w:pPr>
                        <w:rPr>
                          <w:b/>
                          <w:szCs w:val="20"/>
                        </w:rPr>
                      </w:pPr>
                      <w:r>
                        <w:t xml:space="preserve">                                               </w:t>
                      </w:r>
                      <w:r w:rsidRPr="0094762E">
                        <w:rPr>
                          <w:b/>
                          <w:color w:val="5F497A"/>
                          <w:szCs w:val="20"/>
                        </w:rPr>
                        <w:t>Ontwikkeling</w:t>
                      </w:r>
                    </w:p>
                    <w:p w:rsidR="004C5A22" w:rsidRPr="00401178" w:rsidRDefault="004C5A22" w:rsidP="00401178">
                      <w:pPr>
                        <w:jc w:val="right"/>
                        <w:rPr>
                          <w:szCs w:val="20"/>
                        </w:rPr>
                      </w:pPr>
                      <w:r>
                        <w:rPr>
                          <w:szCs w:val="20"/>
                        </w:rPr>
                        <w:t xml:space="preserve">                     </w:t>
                      </w:r>
                      <w:r>
                        <w:rPr>
                          <w:color w:val="5F497A"/>
                          <w:szCs w:val="20"/>
                        </w:rPr>
                        <w:t>Ontwikkeling op alle niveaus</w:t>
                      </w:r>
                      <w:r w:rsidRPr="00E72EC5">
                        <w:rPr>
                          <w:szCs w:val="20"/>
                        </w:rPr>
                        <w:t xml:space="preserve">       </w:t>
                      </w:r>
                      <w:r>
                        <w:rPr>
                          <w:szCs w:val="20"/>
                        </w:rPr>
                        <w:t xml:space="preserve">  </w:t>
                      </w:r>
                      <w:r w:rsidRPr="0094762E">
                        <w:rPr>
                          <w:color w:val="5F497A"/>
                          <w:szCs w:val="20"/>
                        </w:rPr>
                        <w:t>Ieder ontwikkelt zich optimaal</w:t>
                      </w:r>
                    </w:p>
                  </w:txbxContent>
                </v:textbox>
              </v:roundrect>
            </w:pict>
          </mc:Fallback>
        </mc:AlternateContent>
      </w:r>
      <w:r w:rsidRPr="00D94837">
        <w:rPr>
          <w:rFonts w:ascii="Verdana" w:hAnsi="Verdana"/>
          <w:noProof/>
          <w:sz w:val="20"/>
          <w:szCs w:val="20"/>
          <w:lang w:eastAsia="nl-NL"/>
        </w:rPr>
        <mc:AlternateContent>
          <mc:Choice Requires="wps">
            <w:drawing>
              <wp:anchor distT="0" distB="0" distL="114300" distR="114300" simplePos="0" relativeHeight="251659264" behindDoc="0" locked="0" layoutInCell="1" allowOverlap="1" wp14:anchorId="1F561BFB" wp14:editId="457C26B4">
                <wp:simplePos x="0" y="0"/>
                <wp:positionH relativeFrom="column">
                  <wp:posOffset>3810</wp:posOffset>
                </wp:positionH>
                <wp:positionV relativeFrom="paragraph">
                  <wp:posOffset>33020</wp:posOffset>
                </wp:positionV>
                <wp:extent cx="2552700" cy="881380"/>
                <wp:effectExtent l="0" t="0" r="19050" b="13970"/>
                <wp:wrapNone/>
                <wp:docPr id="9" name="Afgeronde 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881380"/>
                        </a:xfrm>
                        <a:prstGeom prst="roundRect">
                          <a:avLst>
                            <a:gd name="adj" fmla="val 16667"/>
                          </a:avLst>
                        </a:prstGeom>
                        <a:ln>
                          <a:headEnd/>
                          <a:tailEnd/>
                        </a:ln>
                        <a:extLst/>
                      </wps:spPr>
                      <wps:style>
                        <a:lnRef idx="2">
                          <a:schemeClr val="accent4"/>
                        </a:lnRef>
                        <a:fillRef idx="1">
                          <a:schemeClr val="lt1"/>
                        </a:fillRef>
                        <a:effectRef idx="0">
                          <a:schemeClr val="accent4"/>
                        </a:effectRef>
                        <a:fontRef idx="minor">
                          <a:schemeClr val="dk1"/>
                        </a:fontRef>
                      </wps:style>
                      <wps:txbx>
                        <w:txbxContent>
                          <w:p w:rsidR="004C5A22" w:rsidRPr="0094762E" w:rsidRDefault="004C5A22" w:rsidP="00700697">
                            <w:pPr>
                              <w:rPr>
                                <w:b/>
                                <w:color w:val="5F497A"/>
                                <w:szCs w:val="20"/>
                              </w:rPr>
                            </w:pPr>
                            <w:r>
                              <w:rPr>
                                <w:color w:val="3F9527"/>
                              </w:rPr>
                              <w:t xml:space="preserve"> </w:t>
                            </w:r>
                            <w:r>
                              <w:rPr>
                                <w:b/>
                                <w:color w:val="5F497A"/>
                                <w:szCs w:val="20"/>
                              </w:rPr>
                              <w:t>Passie</w:t>
                            </w:r>
                          </w:p>
                          <w:p w:rsidR="004C5A22" w:rsidRPr="00B12A0E" w:rsidRDefault="004C5A22" w:rsidP="00700697">
                            <w:pPr>
                              <w:rPr>
                                <w:color w:val="5F497A"/>
                                <w:szCs w:val="20"/>
                              </w:rPr>
                            </w:pPr>
                            <w:r>
                              <w:rPr>
                                <w:color w:val="5F497A"/>
                                <w:szCs w:val="20"/>
                              </w:rPr>
                              <w:t>Vanuit innerlijke passie kinderen</w:t>
                            </w:r>
                            <w:r>
                              <w:rPr>
                                <w:color w:val="5F497A"/>
                                <w:szCs w:val="20"/>
                              </w:rPr>
                              <w:br/>
                              <w:t>voorbereiden op de toekomst</w:t>
                            </w:r>
                          </w:p>
                          <w:p w:rsidR="004C5A22" w:rsidRPr="0094762E" w:rsidRDefault="004C5A22" w:rsidP="00700697">
                            <w:pPr>
                              <w:rPr>
                                <w:color w:val="5F497A"/>
                                <w:szCs w:val="20"/>
                              </w:rPr>
                            </w:pPr>
                            <w:r w:rsidRPr="009F085E">
                              <w:rPr>
                                <w:color w:val="3F9527"/>
                                <w:szCs w:val="20"/>
                              </w:rPr>
                              <w:t xml:space="preserve"> </w:t>
                            </w:r>
                            <w:r w:rsidRPr="0094762E">
                              <w:rPr>
                                <w:color w:val="5F497A"/>
                                <w:szCs w:val="20"/>
                              </w:rPr>
                              <w:t>Geloof in jezelf en de 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9" o:spid="_x0000_s1028" style="position:absolute;margin-left:.3pt;margin-top:2.6pt;width:201pt;height:6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" fillcolor="white [3201]" strokecolor="#8064a2 [3207]" strokeweight="2pt">
                <v:textbox>
                  <w:txbxContent>
                    <w:p w:rsidR="004C5A22" w:rsidRPr="0094762E" w:rsidRDefault="004C5A22" w:rsidP="00700697">
                      <w:pPr>
                        <w:rPr>
                          <w:b/>
                          <w:color w:val="5F497A"/>
                          <w:szCs w:val="20"/>
                        </w:rPr>
                      </w:pPr>
                      <w:r>
                        <w:rPr>
                          <w:color w:val="3F9527"/>
                        </w:rPr>
                        <w:t xml:space="preserve"> </w:t>
                      </w:r>
                      <w:r>
                        <w:rPr>
                          <w:b/>
                          <w:color w:val="5F497A"/>
                          <w:szCs w:val="20"/>
                        </w:rPr>
                        <w:t>Passie</w:t>
                      </w:r>
                    </w:p>
                    <w:p w:rsidR="004C5A22" w:rsidRPr="00B12A0E" w:rsidRDefault="004C5A22" w:rsidP="00700697">
                      <w:pPr>
                        <w:rPr>
                          <w:color w:val="5F497A"/>
                          <w:szCs w:val="20"/>
                        </w:rPr>
                      </w:pPr>
                      <w:r>
                        <w:rPr>
                          <w:color w:val="5F497A"/>
                          <w:szCs w:val="20"/>
                        </w:rPr>
                        <w:t>Vanuit innerlijke passie kinderen</w:t>
                      </w:r>
                      <w:r>
                        <w:rPr>
                          <w:color w:val="5F497A"/>
                          <w:szCs w:val="20"/>
                        </w:rPr>
                        <w:br/>
                        <w:t>voorbereiden op de toekomst</w:t>
                      </w:r>
                    </w:p>
                    <w:p w:rsidR="004C5A22" w:rsidRPr="0094762E" w:rsidRDefault="004C5A22" w:rsidP="00700697">
                      <w:pPr>
                        <w:rPr>
                          <w:color w:val="5F497A"/>
                          <w:szCs w:val="20"/>
                        </w:rPr>
                      </w:pPr>
                      <w:r w:rsidRPr="009F085E">
                        <w:rPr>
                          <w:color w:val="3F9527"/>
                          <w:szCs w:val="20"/>
                        </w:rPr>
                        <w:t xml:space="preserve"> </w:t>
                      </w:r>
                      <w:r w:rsidRPr="0094762E">
                        <w:rPr>
                          <w:color w:val="5F497A"/>
                          <w:szCs w:val="20"/>
                        </w:rPr>
                        <w:t>Geloof in jezelf en de ander</w:t>
                      </w:r>
                    </w:p>
                  </w:txbxContent>
                </v:textbox>
              </v:roundrect>
            </w:pict>
          </mc:Fallback>
        </mc:AlternateContent>
      </w:r>
    </w:p>
    <w:p w:rsidR="00700697" w:rsidRPr="00D94837" w:rsidRDefault="00700697" w:rsidP="00D94837">
      <w:pPr>
        <w:spacing w:after="0" w:line="240" w:lineRule="auto"/>
        <w:rPr>
          <w:rFonts w:ascii="Verdana" w:hAnsi="Verdana"/>
          <w:b/>
          <w:sz w:val="20"/>
          <w:szCs w:val="20"/>
        </w:rPr>
      </w:pPr>
    </w:p>
    <w:p w:rsidR="00700697" w:rsidRPr="00D94837" w:rsidRDefault="00700697" w:rsidP="00D94837">
      <w:pPr>
        <w:spacing w:after="0" w:line="240" w:lineRule="auto"/>
        <w:rPr>
          <w:rFonts w:ascii="Verdana" w:hAnsi="Verdana"/>
          <w:b/>
          <w:sz w:val="20"/>
          <w:szCs w:val="20"/>
        </w:rPr>
      </w:pPr>
    </w:p>
    <w:p w:rsidR="00700697" w:rsidRPr="00D94837" w:rsidRDefault="00700697" w:rsidP="00D94837">
      <w:pPr>
        <w:spacing w:after="0" w:line="240" w:lineRule="auto"/>
        <w:rPr>
          <w:rFonts w:ascii="Verdana" w:hAnsi="Verdana"/>
          <w:b/>
          <w:sz w:val="20"/>
          <w:szCs w:val="20"/>
        </w:rPr>
      </w:pPr>
    </w:p>
    <w:p w:rsidR="00700697" w:rsidRPr="00D94837" w:rsidRDefault="00383258" w:rsidP="00D94837">
      <w:pPr>
        <w:pStyle w:val="Kop2"/>
        <w:numPr>
          <w:ilvl w:val="0"/>
          <w:numId w:val="0"/>
        </w:numPr>
        <w:spacing w:line="240" w:lineRule="auto"/>
        <w:ind w:left="576"/>
        <w:rPr>
          <w:rFonts w:ascii="Verdana" w:hAnsi="Verdana"/>
          <w:b w:val="0"/>
          <w:color w:val="auto"/>
          <w:sz w:val="20"/>
          <w:szCs w:val="20"/>
        </w:rPr>
      </w:pPr>
      <w:bookmarkStart w:id="9" w:name="_Toc497214078"/>
      <w:r w:rsidRPr="00D94837">
        <w:rPr>
          <w:rFonts w:ascii="Verdana" w:hAnsi="Verdana"/>
          <w:noProof/>
          <w:sz w:val="20"/>
          <w:szCs w:val="20"/>
          <w:lang w:eastAsia="nl-NL"/>
        </w:rPr>
        <w:drawing>
          <wp:anchor distT="0" distB="0" distL="114300" distR="114300" simplePos="0" relativeHeight="251664384" behindDoc="0" locked="0" layoutInCell="1" allowOverlap="1" wp14:anchorId="6743B4AB" wp14:editId="2B76EFF2">
            <wp:simplePos x="0" y="0"/>
            <wp:positionH relativeFrom="column">
              <wp:posOffset>1853565</wp:posOffset>
            </wp:positionH>
            <wp:positionV relativeFrom="paragraph">
              <wp:posOffset>233045</wp:posOffset>
            </wp:positionV>
            <wp:extent cx="1485900" cy="54229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sprong nieu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5900" cy="542290"/>
                    </a:xfrm>
                    <a:prstGeom prst="rect">
                      <a:avLst/>
                    </a:prstGeom>
                  </pic:spPr>
                </pic:pic>
              </a:graphicData>
            </a:graphic>
            <wp14:sizeRelH relativeFrom="page">
              <wp14:pctWidth>0</wp14:pctWidth>
            </wp14:sizeRelH>
            <wp14:sizeRelV relativeFrom="page">
              <wp14:pctHeight>0</wp14:pctHeight>
            </wp14:sizeRelV>
          </wp:anchor>
        </w:drawing>
      </w:r>
      <w:bookmarkEnd w:id="9"/>
    </w:p>
    <w:bookmarkStart w:id="10" w:name="_Toc468196081"/>
    <w:bookmarkStart w:id="11" w:name="_Toc468196400"/>
    <w:bookmarkStart w:id="12" w:name="_Toc497214079"/>
    <w:p w:rsidR="00700697" w:rsidRPr="00D94837" w:rsidRDefault="00D94837" w:rsidP="00D94837">
      <w:pPr>
        <w:pStyle w:val="Kop2"/>
        <w:numPr>
          <w:ilvl w:val="0"/>
          <w:numId w:val="0"/>
        </w:numPr>
        <w:spacing w:line="240" w:lineRule="auto"/>
        <w:rPr>
          <w:rFonts w:ascii="Verdana" w:hAnsi="Verdana"/>
          <w:b w:val="0"/>
          <w:color w:val="auto"/>
          <w:sz w:val="20"/>
          <w:szCs w:val="20"/>
        </w:rPr>
      </w:pPr>
      <w:r w:rsidRPr="00D94837">
        <w:rPr>
          <w:rFonts w:ascii="Verdana" w:hAnsi="Verdana"/>
          <w:noProof/>
          <w:sz w:val="20"/>
          <w:szCs w:val="20"/>
          <w:lang w:eastAsia="nl-NL"/>
        </w:rPr>
        <mc:AlternateContent>
          <mc:Choice Requires="wps">
            <w:drawing>
              <wp:anchor distT="0" distB="0" distL="114300" distR="114300" simplePos="0" relativeHeight="251662336" behindDoc="0" locked="0" layoutInCell="1" allowOverlap="1" wp14:anchorId="2DE68B58" wp14:editId="007C7482">
                <wp:simplePos x="0" y="0"/>
                <wp:positionH relativeFrom="column">
                  <wp:posOffset>2603677</wp:posOffset>
                </wp:positionH>
                <wp:positionV relativeFrom="paragraph">
                  <wp:posOffset>82550</wp:posOffset>
                </wp:positionV>
                <wp:extent cx="2619375" cy="857250"/>
                <wp:effectExtent l="0" t="0" r="28575" b="19050"/>
                <wp:wrapNone/>
                <wp:docPr id="5" name="Afgeronde 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857250"/>
                        </a:xfrm>
                        <a:prstGeom prst="roundRect">
                          <a:avLst>
                            <a:gd name="adj" fmla="val 16667"/>
                          </a:avLst>
                        </a:prstGeom>
                        <a:ln>
                          <a:headEnd/>
                          <a:tailEnd/>
                        </a:ln>
                        <a:extLst/>
                      </wps:spPr>
                      <wps:style>
                        <a:lnRef idx="2">
                          <a:schemeClr val="accent4"/>
                        </a:lnRef>
                        <a:fillRef idx="1">
                          <a:schemeClr val="lt1"/>
                        </a:fillRef>
                        <a:effectRef idx="0">
                          <a:schemeClr val="accent4"/>
                        </a:effectRef>
                        <a:fontRef idx="minor">
                          <a:schemeClr val="dk1"/>
                        </a:fontRef>
                      </wps:style>
                      <wps:txbx>
                        <w:txbxContent>
                          <w:p w:rsidR="004C5A22" w:rsidRPr="0094762E" w:rsidRDefault="004C5A22" w:rsidP="00700697">
                            <w:pPr>
                              <w:rPr>
                                <w:b/>
                                <w:color w:val="5F497A"/>
                                <w:szCs w:val="20"/>
                              </w:rPr>
                            </w:pPr>
                            <w:r>
                              <w:t xml:space="preserve">                                          </w:t>
                            </w:r>
                            <w:r>
                              <w:rPr>
                                <w:b/>
                                <w:color w:val="5F497A"/>
                                <w:szCs w:val="20"/>
                              </w:rPr>
                              <w:t>Saamhorigheid</w:t>
                            </w:r>
                          </w:p>
                          <w:p w:rsidR="004C5A22" w:rsidRPr="0094762E" w:rsidRDefault="004C5A22" w:rsidP="00401178">
                            <w:pPr>
                              <w:jc w:val="right"/>
                              <w:rPr>
                                <w:color w:val="5F497A"/>
                                <w:szCs w:val="20"/>
                              </w:rPr>
                            </w:pPr>
                            <w:r>
                              <w:rPr>
                                <w:color w:val="5F497A"/>
                                <w:szCs w:val="20"/>
                              </w:rPr>
                              <w:t xml:space="preserve">                  Ontwikkelen in partnerschap </w:t>
                            </w:r>
                            <w:r w:rsidRPr="0094762E">
                              <w:rPr>
                                <w:color w:val="5F497A"/>
                                <w:szCs w:val="20"/>
                              </w:rPr>
                              <w:t xml:space="preserve">Iedereen kan bewuste keuzes  </w:t>
                            </w:r>
                            <w:r>
                              <w:rPr>
                                <w:color w:val="5F497A"/>
                                <w:szCs w:val="20"/>
                              </w:rPr>
                              <w:t>maken</w:t>
                            </w:r>
                          </w:p>
                          <w:p w:rsidR="004C5A22" w:rsidRPr="0094762E" w:rsidRDefault="004C5A22" w:rsidP="00700697">
                            <w:pPr>
                              <w:rPr>
                                <w:color w:val="5F497A"/>
                                <w:szCs w:val="20"/>
                              </w:rPr>
                            </w:pPr>
                            <w:r w:rsidRPr="0094762E">
                              <w:rPr>
                                <w:color w:val="5F497A"/>
                                <w:szCs w:val="20"/>
                              </w:rPr>
                              <w:t xml:space="preserve">       maken</w:t>
                            </w:r>
                          </w:p>
                          <w:p w:rsidR="004C5A22" w:rsidRPr="001F57C5" w:rsidRDefault="004C5A22" w:rsidP="00700697">
                            <w:pPr>
                              <w:rPr>
                                <w:color w:val="44546A"/>
                              </w:rPr>
                            </w:pPr>
                            <w:r w:rsidRPr="001F57C5">
                              <w:rPr>
                                <w:color w:val="44546A"/>
                              </w:rPr>
                              <w:t xml:space="preserve">   </w:t>
                            </w:r>
                          </w:p>
                          <w:p w:rsidR="004C5A22" w:rsidRPr="002F2480" w:rsidRDefault="004C5A22" w:rsidP="007006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5" o:spid="_x0000_s1029" style="position:absolute;margin-left:205pt;margin-top:6.5pt;width:206.2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" fillcolor="white [3201]" strokecolor="#8064a2 [3207]" strokeweight="2pt">
                <v:textbox>
                  <w:txbxContent>
                    <w:p w:rsidR="004C5A22" w:rsidRPr="0094762E" w:rsidRDefault="004C5A22" w:rsidP="00700697">
                      <w:pPr>
                        <w:rPr>
                          <w:b/>
                          <w:color w:val="5F497A"/>
                          <w:szCs w:val="20"/>
                        </w:rPr>
                      </w:pPr>
                      <w:r>
                        <w:t xml:space="preserve">                                          </w:t>
                      </w:r>
                      <w:r>
                        <w:rPr>
                          <w:b/>
                          <w:color w:val="5F497A"/>
                          <w:szCs w:val="20"/>
                        </w:rPr>
                        <w:t>Saamhorigheid</w:t>
                      </w:r>
                    </w:p>
                    <w:p w:rsidR="004C5A22" w:rsidRPr="0094762E" w:rsidRDefault="004C5A22" w:rsidP="00401178">
                      <w:pPr>
                        <w:jc w:val="right"/>
                        <w:rPr>
                          <w:color w:val="5F497A"/>
                          <w:szCs w:val="20"/>
                        </w:rPr>
                      </w:pPr>
                      <w:r>
                        <w:rPr>
                          <w:color w:val="5F497A"/>
                          <w:szCs w:val="20"/>
                        </w:rPr>
                        <w:t xml:space="preserve">                  Ontwikkelen in partnerschap </w:t>
                      </w:r>
                      <w:r w:rsidRPr="0094762E">
                        <w:rPr>
                          <w:color w:val="5F497A"/>
                          <w:szCs w:val="20"/>
                        </w:rPr>
                        <w:t xml:space="preserve">Iedereen kan bewuste keuzes  </w:t>
                      </w:r>
                      <w:r>
                        <w:rPr>
                          <w:color w:val="5F497A"/>
                          <w:szCs w:val="20"/>
                        </w:rPr>
                        <w:t>maken</w:t>
                      </w:r>
                    </w:p>
                    <w:p w:rsidR="004C5A22" w:rsidRPr="0094762E" w:rsidRDefault="004C5A22" w:rsidP="00700697">
                      <w:pPr>
                        <w:rPr>
                          <w:color w:val="5F497A"/>
                          <w:szCs w:val="20"/>
                        </w:rPr>
                      </w:pPr>
                      <w:r w:rsidRPr="0094762E">
                        <w:rPr>
                          <w:color w:val="5F497A"/>
                          <w:szCs w:val="20"/>
                        </w:rPr>
                        <w:t xml:space="preserve">       maken</w:t>
                      </w:r>
                    </w:p>
                    <w:p w:rsidR="004C5A22" w:rsidRPr="001F57C5" w:rsidRDefault="004C5A22" w:rsidP="00700697">
                      <w:pPr>
                        <w:rPr>
                          <w:color w:val="44546A"/>
                        </w:rPr>
                      </w:pPr>
                      <w:r w:rsidRPr="001F57C5">
                        <w:rPr>
                          <w:color w:val="44546A"/>
                        </w:rPr>
                        <w:t xml:space="preserve">   </w:t>
                      </w:r>
                    </w:p>
                    <w:p w:rsidR="004C5A22" w:rsidRPr="002F2480" w:rsidRDefault="004C5A22" w:rsidP="00700697"/>
                  </w:txbxContent>
                </v:textbox>
              </v:roundrect>
            </w:pict>
          </mc:Fallback>
        </mc:AlternateContent>
      </w:r>
      <w:r w:rsidRPr="00D94837">
        <w:rPr>
          <w:rFonts w:ascii="Verdana" w:hAnsi="Verdana"/>
          <w:noProof/>
          <w:sz w:val="20"/>
          <w:szCs w:val="20"/>
          <w:lang w:eastAsia="nl-NL"/>
        </w:rPr>
        <mc:AlternateContent>
          <mc:Choice Requires="wps">
            <w:drawing>
              <wp:anchor distT="0" distB="0" distL="114300" distR="114300" simplePos="0" relativeHeight="251661312" behindDoc="0" locked="0" layoutInCell="1" allowOverlap="1" wp14:anchorId="10EB0704" wp14:editId="2378DCE0">
                <wp:simplePos x="0" y="0"/>
                <wp:positionH relativeFrom="column">
                  <wp:posOffset>42146</wp:posOffset>
                </wp:positionH>
                <wp:positionV relativeFrom="paragraph">
                  <wp:posOffset>79036</wp:posOffset>
                </wp:positionV>
                <wp:extent cx="2543175" cy="857250"/>
                <wp:effectExtent l="0" t="0" r="28575" b="19050"/>
                <wp:wrapNone/>
                <wp:docPr id="4" name="Afgeronde 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857250"/>
                        </a:xfrm>
                        <a:prstGeom prst="roundRect">
                          <a:avLst>
                            <a:gd name="adj" fmla="val 16667"/>
                          </a:avLst>
                        </a:prstGeom>
                        <a:ln>
                          <a:headEnd/>
                          <a:tailEnd/>
                        </a:ln>
                        <a:extLst/>
                      </wps:spPr>
                      <wps:style>
                        <a:lnRef idx="2">
                          <a:schemeClr val="accent4"/>
                        </a:lnRef>
                        <a:fillRef idx="1">
                          <a:schemeClr val="lt1"/>
                        </a:fillRef>
                        <a:effectRef idx="0">
                          <a:schemeClr val="accent4"/>
                        </a:effectRef>
                        <a:fontRef idx="minor">
                          <a:schemeClr val="dk1"/>
                        </a:fontRef>
                      </wps:style>
                      <wps:txbx>
                        <w:txbxContent>
                          <w:p w:rsidR="004C5A22" w:rsidRPr="0094762E" w:rsidRDefault="004C5A22" w:rsidP="00700697">
                            <w:pPr>
                              <w:rPr>
                                <w:b/>
                                <w:color w:val="5F497A"/>
                                <w:szCs w:val="20"/>
                              </w:rPr>
                            </w:pPr>
                            <w:r>
                              <w:t xml:space="preserve"> </w:t>
                            </w:r>
                            <w:r>
                              <w:rPr>
                                <w:b/>
                                <w:color w:val="5F497A"/>
                                <w:szCs w:val="20"/>
                              </w:rPr>
                              <w:t>Vertrouwen</w:t>
                            </w:r>
                          </w:p>
                          <w:p w:rsidR="004C5A22" w:rsidRPr="0094762E" w:rsidRDefault="004C5A22" w:rsidP="00700697">
                            <w:pPr>
                              <w:rPr>
                                <w:color w:val="5F497A"/>
                                <w:szCs w:val="20"/>
                              </w:rPr>
                            </w:pPr>
                            <w:r>
                              <w:rPr>
                                <w:color w:val="5F497A"/>
                                <w:szCs w:val="20"/>
                              </w:rPr>
                              <w:t>Vertrouwen op jezelf en de ander</w:t>
                            </w:r>
                            <w:r w:rsidRPr="0094762E">
                              <w:rPr>
                                <w:color w:val="5F497A"/>
                                <w:szCs w:val="20"/>
                              </w:rPr>
                              <w:t xml:space="preserve"> Samen kunnen we meer</w:t>
                            </w:r>
                            <w:r>
                              <w:rPr>
                                <w:color w:val="5F497A"/>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4" o:spid="_x0000_s1030" style="position:absolute;margin-left:3.3pt;margin-top:6.2pt;width:200.25pt;height: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" fillcolor="white [3201]" strokecolor="#8064a2 [3207]" strokeweight="2pt">
                <v:textbox>
                  <w:txbxContent>
                    <w:p w:rsidR="004C5A22" w:rsidRPr="0094762E" w:rsidRDefault="004C5A22" w:rsidP="00700697">
                      <w:pPr>
                        <w:rPr>
                          <w:b/>
                          <w:color w:val="5F497A"/>
                          <w:szCs w:val="20"/>
                        </w:rPr>
                      </w:pPr>
                      <w:r>
                        <w:t xml:space="preserve"> </w:t>
                      </w:r>
                      <w:r>
                        <w:rPr>
                          <w:b/>
                          <w:color w:val="5F497A"/>
                          <w:szCs w:val="20"/>
                        </w:rPr>
                        <w:t>Vertrouwen</w:t>
                      </w:r>
                    </w:p>
                    <w:p w:rsidR="004C5A22" w:rsidRPr="0094762E" w:rsidRDefault="004C5A22" w:rsidP="00700697">
                      <w:pPr>
                        <w:rPr>
                          <w:color w:val="5F497A"/>
                          <w:szCs w:val="20"/>
                        </w:rPr>
                      </w:pPr>
                      <w:r>
                        <w:rPr>
                          <w:color w:val="5F497A"/>
                          <w:szCs w:val="20"/>
                        </w:rPr>
                        <w:t>Vertrouwen op jezelf en de ander</w:t>
                      </w:r>
                      <w:r w:rsidRPr="0094762E">
                        <w:rPr>
                          <w:color w:val="5F497A"/>
                          <w:szCs w:val="20"/>
                        </w:rPr>
                        <w:t xml:space="preserve"> Samen kunnen we meer</w:t>
                      </w:r>
                      <w:r>
                        <w:rPr>
                          <w:color w:val="5F497A"/>
                          <w:szCs w:val="20"/>
                        </w:rPr>
                        <w:t xml:space="preserve"> </w:t>
                      </w:r>
                    </w:p>
                  </w:txbxContent>
                </v:textbox>
              </v:roundrect>
            </w:pict>
          </mc:Fallback>
        </mc:AlternateContent>
      </w:r>
      <w:bookmarkEnd w:id="10"/>
      <w:bookmarkEnd w:id="11"/>
      <w:bookmarkEnd w:id="12"/>
    </w:p>
    <w:p w:rsidR="00D94837" w:rsidRDefault="00DE13FB" w:rsidP="00D94837">
      <w:pPr>
        <w:spacing w:after="0" w:line="240" w:lineRule="auto"/>
        <w:rPr>
          <w:rFonts w:ascii="Verdana" w:hAnsi="Verdana"/>
          <w:b/>
          <w:sz w:val="20"/>
          <w:szCs w:val="20"/>
        </w:rPr>
      </w:pPr>
      <w:bookmarkStart w:id="13" w:name="_1.3_Kaders_van"/>
      <w:bookmarkStart w:id="14" w:name="_Toc447526821"/>
      <w:bookmarkEnd w:id="13"/>
      <w:r w:rsidRPr="00D94837">
        <w:rPr>
          <w:rFonts w:ascii="Verdana" w:hAnsi="Verdana"/>
          <w:color w:val="020202"/>
          <w:sz w:val="20"/>
          <w:szCs w:val="20"/>
        </w:rPr>
        <w:br/>
      </w:r>
      <w:r w:rsidRPr="00D94837">
        <w:rPr>
          <w:rFonts w:ascii="Verdana" w:hAnsi="Verdana"/>
          <w:b/>
          <w:color w:val="020202"/>
          <w:sz w:val="20"/>
          <w:szCs w:val="20"/>
          <w:shd w:val="clear" w:color="auto" w:fill="FFFFFF"/>
        </w:rPr>
        <w:t> </w:t>
      </w:r>
      <w:r w:rsidRPr="00D94837">
        <w:rPr>
          <w:rFonts w:ascii="Verdana" w:hAnsi="Verdana"/>
          <w:b/>
          <w:color w:val="020202"/>
          <w:sz w:val="20"/>
          <w:szCs w:val="20"/>
        </w:rPr>
        <w:br/>
      </w:r>
    </w:p>
    <w:p w:rsidR="00D94837" w:rsidRDefault="00D94837" w:rsidP="00D94837">
      <w:pPr>
        <w:spacing w:after="0" w:line="240" w:lineRule="auto"/>
        <w:rPr>
          <w:rFonts w:ascii="Verdana" w:hAnsi="Verdana"/>
          <w:b/>
          <w:sz w:val="20"/>
          <w:szCs w:val="20"/>
        </w:rPr>
      </w:pPr>
    </w:p>
    <w:p w:rsidR="00D94837" w:rsidRDefault="00D94837" w:rsidP="00D94837">
      <w:pPr>
        <w:spacing w:after="0" w:line="240" w:lineRule="auto"/>
        <w:rPr>
          <w:rFonts w:ascii="Verdana" w:hAnsi="Verdana"/>
          <w:b/>
          <w:sz w:val="20"/>
          <w:szCs w:val="20"/>
        </w:rPr>
      </w:pPr>
    </w:p>
    <w:p w:rsidR="00383258" w:rsidRDefault="00383258" w:rsidP="00D94837">
      <w:pPr>
        <w:spacing w:after="0" w:line="240" w:lineRule="auto"/>
        <w:rPr>
          <w:rFonts w:ascii="Verdana" w:hAnsi="Verdana"/>
          <w:b/>
          <w:sz w:val="20"/>
          <w:szCs w:val="20"/>
        </w:rPr>
      </w:pPr>
    </w:p>
    <w:p w:rsidR="00DE13FB" w:rsidRPr="00D94837" w:rsidRDefault="00DE13FB" w:rsidP="00D94837">
      <w:pPr>
        <w:spacing w:after="0" w:line="240" w:lineRule="auto"/>
        <w:rPr>
          <w:rFonts w:ascii="Verdana" w:hAnsi="Verdana"/>
          <w:b/>
          <w:sz w:val="20"/>
          <w:szCs w:val="20"/>
        </w:rPr>
      </w:pPr>
      <w:r w:rsidRPr="00D94837">
        <w:rPr>
          <w:rFonts w:ascii="Verdana" w:hAnsi="Verdana"/>
          <w:b/>
          <w:sz w:val="20"/>
          <w:szCs w:val="20"/>
        </w:rPr>
        <w:t>Op BS De Zonnehof zijn onderstaande kernwaarden van belang:</w:t>
      </w:r>
    </w:p>
    <w:bookmarkStart w:id="15" w:name="_Toc468196083"/>
    <w:bookmarkStart w:id="16" w:name="_Toc468196402"/>
    <w:bookmarkStart w:id="17" w:name="_Toc468196082"/>
    <w:bookmarkStart w:id="18" w:name="_Toc468196401"/>
    <w:bookmarkStart w:id="19" w:name="_Toc497214080"/>
    <w:p w:rsidR="00D664FF" w:rsidRPr="00D94837" w:rsidRDefault="00383258" w:rsidP="00D94837">
      <w:pPr>
        <w:pStyle w:val="Kop1"/>
        <w:numPr>
          <w:ilvl w:val="0"/>
          <w:numId w:val="0"/>
        </w:numPr>
        <w:spacing w:line="240" w:lineRule="auto"/>
        <w:rPr>
          <w:rFonts w:ascii="Verdana" w:hAnsi="Verdana"/>
          <w:b w:val="0"/>
          <w:color w:val="auto"/>
          <w:sz w:val="20"/>
          <w:szCs w:val="20"/>
        </w:rPr>
      </w:pPr>
      <w:r w:rsidRPr="00D94837">
        <w:rPr>
          <w:rFonts w:ascii="Verdana" w:hAnsi="Verdana"/>
          <w:noProof/>
          <w:sz w:val="20"/>
          <w:szCs w:val="20"/>
          <w:lang w:eastAsia="nl-NL"/>
        </w:rPr>
        <mc:AlternateContent>
          <mc:Choice Requires="wps">
            <w:drawing>
              <wp:anchor distT="0" distB="0" distL="114300" distR="114300" simplePos="0" relativeHeight="251670528" behindDoc="0" locked="0" layoutInCell="1" allowOverlap="1" wp14:anchorId="1F2CC254" wp14:editId="1327E197">
                <wp:simplePos x="0" y="0"/>
                <wp:positionH relativeFrom="column">
                  <wp:posOffset>2110105</wp:posOffset>
                </wp:positionH>
                <wp:positionV relativeFrom="paragraph">
                  <wp:posOffset>375920</wp:posOffset>
                </wp:positionV>
                <wp:extent cx="1123950" cy="333375"/>
                <wp:effectExtent l="57150" t="38100" r="76200" b="104775"/>
                <wp:wrapNone/>
                <wp:docPr id="14" name="Afgeronde 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33375"/>
                        </a:xfrm>
                        <a:prstGeom prst="roundRect">
                          <a:avLst>
                            <a:gd name="adj" fmla="val 16667"/>
                          </a:avLst>
                        </a:prstGeom>
                        <a:ln>
                          <a:headEnd/>
                          <a:tailEnd/>
                        </a:ln>
                        <a:extLst/>
                      </wps:spPr>
                      <wps:style>
                        <a:lnRef idx="1">
                          <a:schemeClr val="accent4"/>
                        </a:lnRef>
                        <a:fillRef idx="2">
                          <a:schemeClr val="accent4"/>
                        </a:fillRef>
                        <a:effectRef idx="1">
                          <a:schemeClr val="accent4"/>
                        </a:effectRef>
                        <a:fontRef idx="minor">
                          <a:schemeClr val="dk1"/>
                        </a:fontRef>
                      </wps:style>
                      <wps:txbx>
                        <w:txbxContent>
                          <w:p w:rsidR="004C5A22" w:rsidRPr="00E72EC5" w:rsidRDefault="004C5A22" w:rsidP="00DE13FB">
                            <w:pPr>
                              <w:rPr>
                                <w:szCs w:val="20"/>
                              </w:rPr>
                            </w:pPr>
                            <w:r>
                              <w:t xml:space="preserve">  </w:t>
                            </w:r>
                            <w:r>
                              <w:rPr>
                                <w:b/>
                                <w:color w:val="44546A"/>
                                <w:szCs w:val="20"/>
                              </w:rPr>
                              <w:t>Kernwaarden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14" o:spid="_x0000_s1031" style="position:absolute;margin-left:166.15pt;margin-top:29.6pt;width:88.5pt;height:2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" fillcolor="#bfb1d0 [1623]" strokecolor="#795d9b [3047]">
                <v:fill color2="#ece7f1 [503]" rotate="t" angle="180" colors="0 #c9b5e8;22938f #d9cbee;1 #f0eaf9" focus="100%" type="gradient"/>
                <v:shadow on="t" color="black" opacity="24903f" origin=",.5" offset="0,.55556mm"/>
                <v:textbox>
                  <w:txbxContent>
                    <w:p w:rsidR="004C5A22" w:rsidRPr="00E72EC5" w:rsidRDefault="004C5A22" w:rsidP="00DE13FB">
                      <w:pPr>
                        <w:rPr>
                          <w:szCs w:val="20"/>
                        </w:rPr>
                      </w:pPr>
                      <w:r>
                        <w:t xml:space="preserve">  </w:t>
                      </w:r>
                      <w:r>
                        <w:rPr>
                          <w:b/>
                          <w:color w:val="44546A"/>
                          <w:szCs w:val="20"/>
                        </w:rPr>
                        <w:t>Kernwaarden</w:t>
                      </w:r>
                    </w:p>
                  </w:txbxContent>
                </v:textbox>
              </v:roundrect>
            </w:pict>
          </mc:Fallback>
        </mc:AlternateContent>
      </w:r>
      <w:bookmarkEnd w:id="15"/>
      <w:bookmarkEnd w:id="16"/>
      <w:r w:rsidR="00354CBC" w:rsidRPr="00D94837">
        <w:rPr>
          <w:rFonts w:ascii="Verdana" w:hAnsi="Verdana"/>
          <w:b w:val="0"/>
          <w:noProof/>
          <w:color w:val="FF0000"/>
          <w:sz w:val="20"/>
          <w:szCs w:val="20"/>
          <w:lang w:eastAsia="nl-NL"/>
        </w:rPr>
        <mc:AlternateContent>
          <mc:Choice Requires="wps">
            <w:drawing>
              <wp:anchor distT="0" distB="0" distL="114300" distR="114300" simplePos="0" relativeHeight="251668480" behindDoc="0" locked="0" layoutInCell="1" allowOverlap="1" wp14:anchorId="1209839A" wp14:editId="120A69BD">
                <wp:simplePos x="0" y="0"/>
                <wp:positionH relativeFrom="column">
                  <wp:posOffset>2587625</wp:posOffset>
                </wp:positionH>
                <wp:positionV relativeFrom="paragraph">
                  <wp:posOffset>316865</wp:posOffset>
                </wp:positionV>
                <wp:extent cx="2619375" cy="1126490"/>
                <wp:effectExtent l="0" t="0" r="28575" b="16510"/>
                <wp:wrapNone/>
                <wp:docPr id="11" name="Afgeronde 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126490"/>
                        </a:xfrm>
                        <a:prstGeom prst="roundRect">
                          <a:avLst>
                            <a:gd name="adj" fmla="val 16667"/>
                          </a:avLst>
                        </a:prstGeom>
                        <a:ln>
                          <a:headEnd/>
                          <a:tailEnd/>
                        </a:ln>
                        <a:extLst/>
                      </wps:spPr>
                      <wps:style>
                        <a:lnRef idx="2">
                          <a:schemeClr val="accent4"/>
                        </a:lnRef>
                        <a:fillRef idx="1">
                          <a:schemeClr val="lt1"/>
                        </a:fillRef>
                        <a:effectRef idx="0">
                          <a:schemeClr val="accent4"/>
                        </a:effectRef>
                        <a:fontRef idx="minor">
                          <a:schemeClr val="dk1"/>
                        </a:fontRef>
                      </wps:style>
                      <wps:txbx>
                        <w:txbxContent>
                          <w:p w:rsidR="004C5A22" w:rsidRPr="00A963E7" w:rsidRDefault="004C5A22" w:rsidP="00D664FF">
                            <w:pPr>
                              <w:jc w:val="right"/>
                              <w:rPr>
                                <w:b/>
                                <w:color w:val="7030A0"/>
                              </w:rPr>
                            </w:pPr>
                            <w:r w:rsidRPr="00A963E7">
                              <w:rPr>
                                <w:color w:val="7030A0"/>
                              </w:rPr>
                              <w:t xml:space="preserve">                            </w:t>
                            </w:r>
                            <w:r w:rsidRPr="00A963E7">
                              <w:rPr>
                                <w:b/>
                                <w:color w:val="7030A0"/>
                              </w:rPr>
                              <w:t>Open houding</w:t>
                            </w:r>
                          </w:p>
                          <w:p w:rsidR="004C5A22" w:rsidRPr="00D664FF" w:rsidRDefault="004C5A22" w:rsidP="00A963E7">
                            <w:pPr>
                              <w:spacing w:after="0" w:line="240" w:lineRule="auto"/>
                              <w:jc w:val="right"/>
                              <w:rPr>
                                <w:color w:val="7030A0"/>
                                <w:shd w:val="clear" w:color="auto" w:fill="FFFFFF"/>
                              </w:rPr>
                            </w:pPr>
                            <w:r w:rsidRPr="00A963E7">
                              <w:rPr>
                                <w:color w:val="7030A0"/>
                              </w:rPr>
                              <w:t>Een open houding waarin</w:t>
                            </w:r>
                            <w:r w:rsidRPr="00A963E7">
                              <w:rPr>
                                <w:color w:val="7030A0"/>
                                <w:shd w:val="clear" w:color="auto" w:fill="FFFFFF"/>
                              </w:rPr>
                              <w:t>, plezier en enthousiasme elkaar versterken</w:t>
                            </w:r>
                            <w:r w:rsidRPr="00D664FF">
                              <w:rPr>
                                <w:color w:val="7030A0"/>
                                <w:shd w:val="clear" w:color="auto" w:fill="FFFFFF"/>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11" o:spid="_x0000_s1032" style="position:absolute;margin-left:203.75pt;margin-top:24.95pt;width:206.25pt;height:8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" fillcolor="white [3201]" strokecolor="#8064a2 [3207]" strokeweight="2pt">
                <v:textbox>
                  <w:txbxContent>
                    <w:p w:rsidR="004C5A22" w:rsidRPr="00A963E7" w:rsidRDefault="004C5A22" w:rsidP="00D664FF">
                      <w:pPr>
                        <w:jc w:val="right"/>
                        <w:rPr>
                          <w:b/>
                          <w:color w:val="7030A0"/>
                        </w:rPr>
                      </w:pPr>
                      <w:r w:rsidRPr="00A963E7">
                        <w:rPr>
                          <w:color w:val="7030A0"/>
                        </w:rPr>
                        <w:t xml:space="preserve">                            </w:t>
                      </w:r>
                      <w:r w:rsidRPr="00A963E7">
                        <w:rPr>
                          <w:b/>
                          <w:color w:val="7030A0"/>
                        </w:rPr>
                        <w:t>Open houding</w:t>
                      </w:r>
                    </w:p>
                    <w:p w:rsidR="004C5A22" w:rsidRPr="00D664FF" w:rsidRDefault="004C5A22" w:rsidP="00A963E7">
                      <w:pPr>
                        <w:spacing w:after="0" w:line="240" w:lineRule="auto"/>
                        <w:jc w:val="right"/>
                        <w:rPr>
                          <w:color w:val="7030A0"/>
                          <w:shd w:val="clear" w:color="auto" w:fill="FFFFFF"/>
                        </w:rPr>
                      </w:pPr>
                      <w:r w:rsidRPr="00A963E7">
                        <w:rPr>
                          <w:color w:val="7030A0"/>
                        </w:rPr>
                        <w:t>Een open houding waarin</w:t>
                      </w:r>
                      <w:r w:rsidRPr="00A963E7">
                        <w:rPr>
                          <w:color w:val="7030A0"/>
                          <w:shd w:val="clear" w:color="auto" w:fill="FFFFFF"/>
                        </w:rPr>
                        <w:t>, plezier en enthousiasme elkaar versterken</w:t>
                      </w:r>
                      <w:r w:rsidRPr="00D664FF">
                        <w:rPr>
                          <w:color w:val="7030A0"/>
                          <w:shd w:val="clear" w:color="auto" w:fill="FFFFFF"/>
                        </w:rPr>
                        <w:t>.</w:t>
                      </w:r>
                    </w:p>
                  </w:txbxContent>
                </v:textbox>
              </v:roundrect>
            </w:pict>
          </mc:Fallback>
        </mc:AlternateContent>
      </w:r>
      <w:r w:rsidR="00354CBC" w:rsidRPr="00D94837">
        <w:rPr>
          <w:rFonts w:ascii="Verdana" w:hAnsi="Verdana"/>
          <w:b w:val="0"/>
          <w:noProof/>
          <w:color w:val="FF0000"/>
          <w:sz w:val="20"/>
          <w:szCs w:val="20"/>
          <w:lang w:eastAsia="nl-NL"/>
        </w:rPr>
        <mc:AlternateContent>
          <mc:Choice Requires="wps">
            <w:drawing>
              <wp:anchor distT="0" distB="0" distL="114300" distR="114300" simplePos="0" relativeHeight="251666432" behindDoc="0" locked="0" layoutInCell="1" allowOverlap="1" wp14:anchorId="34873361" wp14:editId="41CAE129">
                <wp:simplePos x="0" y="0"/>
                <wp:positionH relativeFrom="column">
                  <wp:posOffset>-5715</wp:posOffset>
                </wp:positionH>
                <wp:positionV relativeFrom="paragraph">
                  <wp:posOffset>316865</wp:posOffset>
                </wp:positionV>
                <wp:extent cx="2552700" cy="1126490"/>
                <wp:effectExtent l="0" t="0" r="19050" b="16510"/>
                <wp:wrapNone/>
                <wp:docPr id="6" name="Afgeronde 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126490"/>
                        </a:xfrm>
                        <a:prstGeom prst="roundRect">
                          <a:avLst>
                            <a:gd name="adj" fmla="val 16667"/>
                          </a:avLst>
                        </a:prstGeom>
                        <a:ln>
                          <a:headEnd/>
                          <a:tailEnd/>
                        </a:ln>
                        <a:extLst/>
                      </wps:spPr>
                      <wps:style>
                        <a:lnRef idx="2">
                          <a:schemeClr val="accent4"/>
                        </a:lnRef>
                        <a:fillRef idx="1">
                          <a:schemeClr val="lt1"/>
                        </a:fillRef>
                        <a:effectRef idx="0">
                          <a:schemeClr val="accent4"/>
                        </a:effectRef>
                        <a:fontRef idx="minor">
                          <a:schemeClr val="dk1"/>
                        </a:fontRef>
                      </wps:style>
                      <wps:txbx>
                        <w:txbxContent>
                          <w:p w:rsidR="004C5A22" w:rsidRDefault="004C5A22" w:rsidP="00DE13FB">
                            <w:pPr>
                              <w:rPr>
                                <w:b/>
                                <w:color w:val="7030A0"/>
                                <w:shd w:val="clear" w:color="auto" w:fill="FFFFFF"/>
                              </w:rPr>
                            </w:pPr>
                            <w:r>
                              <w:rPr>
                                <w:b/>
                                <w:color w:val="7030A0"/>
                                <w:shd w:val="clear" w:color="auto" w:fill="FFFFFF"/>
                              </w:rPr>
                              <w:t>Sfeer</w:t>
                            </w:r>
                          </w:p>
                          <w:p w:rsidR="004C5A22" w:rsidRPr="00D664FF" w:rsidRDefault="004C5A22" w:rsidP="00DE13FB">
                            <w:pPr>
                              <w:rPr>
                                <w:color w:val="7030A0"/>
                                <w:szCs w:val="20"/>
                              </w:rPr>
                            </w:pPr>
                            <w:r w:rsidRPr="00A963E7">
                              <w:rPr>
                                <w:color w:val="7030A0"/>
                                <w:shd w:val="clear" w:color="auto" w:fill="FFFFFF"/>
                              </w:rPr>
                              <w:t xml:space="preserve">Met </w:t>
                            </w:r>
                            <w:r>
                              <w:rPr>
                                <w:color w:val="7030A0"/>
                                <w:shd w:val="clear" w:color="auto" w:fill="FFFFFF"/>
                              </w:rPr>
                              <w:t>a</w:t>
                            </w:r>
                            <w:r w:rsidRPr="00A963E7">
                              <w:rPr>
                                <w:color w:val="7030A0"/>
                                <w:shd w:val="clear" w:color="auto" w:fill="FFFFFF"/>
                              </w:rPr>
                              <w:t>ffectie en eerlijkheid</w:t>
                            </w:r>
                            <w:r w:rsidRPr="00D664FF">
                              <w:rPr>
                                <w:color w:val="7030A0"/>
                                <w:shd w:val="clear" w:color="auto" w:fill="FFFFFF"/>
                              </w:rPr>
                              <w:t> </w:t>
                            </w:r>
                            <w:r>
                              <w:rPr>
                                <w:color w:val="7030A0"/>
                                <w:shd w:val="clear" w:color="auto" w:fill="FFFFFF"/>
                              </w:rPr>
                              <w:t xml:space="preserve"> </w:t>
                            </w:r>
                            <w:r w:rsidRPr="00D664FF">
                              <w:rPr>
                                <w:color w:val="7030A0"/>
                                <w:shd w:val="clear" w:color="auto" w:fill="FFFFFF"/>
                              </w:rPr>
                              <w:t xml:space="preserve">creëren we een sfeer, </w:t>
                            </w:r>
                            <w:r w:rsidRPr="00D664FF">
                              <w:rPr>
                                <w:color w:val="7030A0"/>
                                <w:sz w:val="20"/>
                                <w:szCs w:val="20"/>
                                <w:shd w:val="clear" w:color="auto" w:fill="FFFFFF"/>
                              </w:rPr>
                              <w:t>waarin elk kind zich veilig en geborgen kan voelen.</w:t>
                            </w:r>
                            <w:r w:rsidRPr="00D664FF">
                              <w:rPr>
                                <w:color w:val="7030A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6" o:spid="_x0000_s1033" style="position:absolute;margin-left:-.45pt;margin-top:24.95pt;width:201pt;height:8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" fillcolor="white [3201]" strokecolor="#8064a2 [3207]" strokeweight="2pt">
                <v:textbox>
                  <w:txbxContent>
                    <w:p w:rsidR="004C5A22" w:rsidRDefault="004C5A22" w:rsidP="00DE13FB">
                      <w:pPr>
                        <w:rPr>
                          <w:b/>
                          <w:color w:val="7030A0"/>
                          <w:shd w:val="clear" w:color="auto" w:fill="FFFFFF"/>
                        </w:rPr>
                      </w:pPr>
                      <w:r>
                        <w:rPr>
                          <w:b/>
                          <w:color w:val="7030A0"/>
                          <w:shd w:val="clear" w:color="auto" w:fill="FFFFFF"/>
                        </w:rPr>
                        <w:t>Sfeer</w:t>
                      </w:r>
                    </w:p>
                    <w:p w:rsidR="004C5A22" w:rsidRPr="00D664FF" w:rsidRDefault="004C5A22" w:rsidP="00DE13FB">
                      <w:pPr>
                        <w:rPr>
                          <w:color w:val="7030A0"/>
                          <w:szCs w:val="20"/>
                        </w:rPr>
                      </w:pPr>
                      <w:r w:rsidRPr="00A963E7">
                        <w:rPr>
                          <w:color w:val="7030A0"/>
                          <w:shd w:val="clear" w:color="auto" w:fill="FFFFFF"/>
                        </w:rPr>
                        <w:t xml:space="preserve">Met </w:t>
                      </w:r>
                      <w:r>
                        <w:rPr>
                          <w:color w:val="7030A0"/>
                          <w:shd w:val="clear" w:color="auto" w:fill="FFFFFF"/>
                        </w:rPr>
                        <w:t>a</w:t>
                      </w:r>
                      <w:r w:rsidRPr="00A963E7">
                        <w:rPr>
                          <w:color w:val="7030A0"/>
                          <w:shd w:val="clear" w:color="auto" w:fill="FFFFFF"/>
                        </w:rPr>
                        <w:t>ffectie en eerlijkheid</w:t>
                      </w:r>
                      <w:r w:rsidRPr="00D664FF">
                        <w:rPr>
                          <w:color w:val="7030A0"/>
                          <w:shd w:val="clear" w:color="auto" w:fill="FFFFFF"/>
                        </w:rPr>
                        <w:t> </w:t>
                      </w:r>
                      <w:r>
                        <w:rPr>
                          <w:color w:val="7030A0"/>
                          <w:shd w:val="clear" w:color="auto" w:fill="FFFFFF"/>
                        </w:rPr>
                        <w:t xml:space="preserve"> </w:t>
                      </w:r>
                      <w:r w:rsidRPr="00D664FF">
                        <w:rPr>
                          <w:color w:val="7030A0"/>
                          <w:shd w:val="clear" w:color="auto" w:fill="FFFFFF"/>
                        </w:rPr>
                        <w:t xml:space="preserve">creëren we een sfeer, </w:t>
                      </w:r>
                      <w:r w:rsidRPr="00D664FF">
                        <w:rPr>
                          <w:color w:val="7030A0"/>
                          <w:sz w:val="20"/>
                          <w:szCs w:val="20"/>
                          <w:shd w:val="clear" w:color="auto" w:fill="FFFFFF"/>
                        </w:rPr>
                        <w:t>waarin elk kind zich veilig en geborgen kan voelen.</w:t>
                      </w:r>
                      <w:r w:rsidRPr="00D664FF">
                        <w:rPr>
                          <w:color w:val="7030A0"/>
                          <w:szCs w:val="20"/>
                        </w:rPr>
                        <w:t xml:space="preserve"> </w:t>
                      </w:r>
                    </w:p>
                  </w:txbxContent>
                </v:textbox>
              </v:roundrect>
            </w:pict>
          </mc:Fallback>
        </mc:AlternateContent>
      </w:r>
      <w:bookmarkEnd w:id="17"/>
      <w:bookmarkEnd w:id="18"/>
      <w:bookmarkEnd w:id="19"/>
    </w:p>
    <w:p w:rsidR="00D664FF" w:rsidRPr="00D94837" w:rsidRDefault="00D664FF" w:rsidP="00D94837">
      <w:pPr>
        <w:pStyle w:val="Kop1"/>
        <w:numPr>
          <w:ilvl w:val="0"/>
          <w:numId w:val="0"/>
        </w:numPr>
        <w:spacing w:line="240" w:lineRule="auto"/>
        <w:rPr>
          <w:rFonts w:ascii="Verdana" w:hAnsi="Verdana"/>
          <w:b w:val="0"/>
          <w:color w:val="auto"/>
          <w:sz w:val="20"/>
          <w:szCs w:val="20"/>
        </w:rPr>
      </w:pPr>
    </w:p>
    <w:p w:rsidR="00D664FF" w:rsidRPr="00D94837" w:rsidRDefault="00383258" w:rsidP="00D94837">
      <w:pPr>
        <w:spacing w:after="0" w:line="240" w:lineRule="auto"/>
        <w:rPr>
          <w:rFonts w:ascii="Verdana" w:eastAsiaTheme="majorEastAsia" w:hAnsi="Verdana" w:cstheme="majorBidi"/>
          <w:bCs/>
          <w:sz w:val="20"/>
          <w:szCs w:val="20"/>
        </w:rPr>
      </w:pPr>
      <w:r w:rsidRPr="00D94837">
        <w:rPr>
          <w:rFonts w:ascii="Verdana" w:hAnsi="Verdana"/>
          <w:noProof/>
          <w:sz w:val="20"/>
          <w:szCs w:val="20"/>
          <w:lang w:eastAsia="nl-NL"/>
        </w:rPr>
        <w:drawing>
          <wp:anchor distT="0" distB="0" distL="114300" distR="114300" simplePos="0" relativeHeight="251675648" behindDoc="0" locked="0" layoutInCell="1" allowOverlap="1" wp14:anchorId="048DD800" wp14:editId="50A42B7A">
            <wp:simplePos x="0" y="0"/>
            <wp:positionH relativeFrom="column">
              <wp:posOffset>1959864</wp:posOffset>
            </wp:positionH>
            <wp:positionV relativeFrom="paragraph">
              <wp:posOffset>365760</wp:posOffset>
            </wp:positionV>
            <wp:extent cx="1275715" cy="566420"/>
            <wp:effectExtent l="0" t="0" r="635" b="508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nehof_Logo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5715" cy="566420"/>
                    </a:xfrm>
                    <a:prstGeom prst="rect">
                      <a:avLst/>
                    </a:prstGeom>
                  </pic:spPr>
                </pic:pic>
              </a:graphicData>
            </a:graphic>
            <wp14:sizeRelH relativeFrom="page">
              <wp14:pctWidth>0</wp14:pctWidth>
            </wp14:sizeRelH>
            <wp14:sizeRelV relativeFrom="page">
              <wp14:pctHeight>0</wp14:pctHeight>
            </wp14:sizeRelV>
          </wp:anchor>
        </w:drawing>
      </w:r>
      <w:r w:rsidR="00D94837" w:rsidRPr="00D94837">
        <w:rPr>
          <w:rFonts w:ascii="Verdana" w:hAnsi="Verdana"/>
          <w:noProof/>
          <w:sz w:val="20"/>
          <w:szCs w:val="20"/>
          <w:lang w:eastAsia="nl-NL"/>
        </w:rPr>
        <mc:AlternateContent>
          <mc:Choice Requires="wps">
            <w:drawing>
              <wp:anchor distT="0" distB="0" distL="114300" distR="114300" simplePos="0" relativeHeight="251674624" behindDoc="0" locked="0" layoutInCell="1" allowOverlap="1" wp14:anchorId="1BD278EC" wp14:editId="7475C634">
                <wp:simplePos x="0" y="0"/>
                <wp:positionH relativeFrom="column">
                  <wp:posOffset>2597150</wp:posOffset>
                </wp:positionH>
                <wp:positionV relativeFrom="paragraph">
                  <wp:posOffset>659765</wp:posOffset>
                </wp:positionV>
                <wp:extent cx="2619375" cy="1148080"/>
                <wp:effectExtent l="0" t="0" r="28575" b="13970"/>
                <wp:wrapNone/>
                <wp:docPr id="16" name="Afgeronde 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148080"/>
                        </a:xfrm>
                        <a:prstGeom prst="roundRect">
                          <a:avLst>
                            <a:gd name="adj" fmla="val 16667"/>
                          </a:avLst>
                        </a:prstGeom>
                        <a:ln>
                          <a:headEnd/>
                          <a:tailEnd/>
                        </a:ln>
                        <a:extLst/>
                      </wps:spPr>
                      <wps:style>
                        <a:lnRef idx="2">
                          <a:schemeClr val="accent4"/>
                        </a:lnRef>
                        <a:fillRef idx="1">
                          <a:schemeClr val="lt1"/>
                        </a:fillRef>
                        <a:effectRef idx="0">
                          <a:schemeClr val="accent4"/>
                        </a:effectRef>
                        <a:fontRef idx="minor">
                          <a:schemeClr val="dk1"/>
                        </a:fontRef>
                      </wps:style>
                      <wps:txbx>
                        <w:txbxContent>
                          <w:p w:rsidR="004C5A22" w:rsidRPr="00D94837" w:rsidRDefault="004C5A22" w:rsidP="00D94837">
                            <w:pPr>
                              <w:jc w:val="right"/>
                              <w:rPr>
                                <w:b/>
                                <w:color w:val="7030A0"/>
                              </w:rPr>
                            </w:pPr>
                            <w:bookmarkStart w:id="20" w:name="_Toc468196084"/>
                            <w:proofErr w:type="spellStart"/>
                            <w:r w:rsidRPr="00D94837">
                              <w:rPr>
                                <w:b/>
                                <w:color w:val="7030A0"/>
                              </w:rPr>
                              <w:t>Positiviteit</w:t>
                            </w:r>
                            <w:bookmarkEnd w:id="20"/>
                            <w:proofErr w:type="spellEnd"/>
                          </w:p>
                          <w:p w:rsidR="004C5A22" w:rsidRPr="00A963E7" w:rsidRDefault="004C5A22" w:rsidP="00A963E7">
                            <w:pPr>
                              <w:pStyle w:val="Kop1"/>
                              <w:numPr>
                                <w:ilvl w:val="0"/>
                                <w:numId w:val="0"/>
                              </w:numPr>
                              <w:spacing w:before="0" w:line="240" w:lineRule="auto"/>
                              <w:jc w:val="right"/>
                              <w:rPr>
                                <w:rFonts w:asciiTheme="minorHAnsi" w:hAnsiTheme="minorHAnsi"/>
                                <w:b w:val="0"/>
                                <w:color w:val="7030A0"/>
                                <w:sz w:val="22"/>
                                <w:szCs w:val="22"/>
                              </w:rPr>
                            </w:pPr>
                          </w:p>
                          <w:p w:rsidR="004C5A22" w:rsidRPr="00D94837" w:rsidRDefault="004C5A22" w:rsidP="00D94837">
                            <w:pPr>
                              <w:jc w:val="right"/>
                              <w:rPr>
                                <w:color w:val="7030A0"/>
                              </w:rPr>
                            </w:pPr>
                            <w:bookmarkStart w:id="21" w:name="_Toc468196085"/>
                            <w:proofErr w:type="spellStart"/>
                            <w:r w:rsidRPr="00D94837">
                              <w:rPr>
                                <w:color w:val="7030A0"/>
                              </w:rPr>
                              <w:t>Positiviteit</w:t>
                            </w:r>
                            <w:proofErr w:type="spellEnd"/>
                            <w:r w:rsidRPr="00D94837">
                              <w:rPr>
                                <w:color w:val="7030A0"/>
                              </w:rPr>
                              <w:t xml:space="preserve"> werkt op een natuurlijke wijze op de motivatie van elk persoon.</w:t>
                            </w:r>
                            <w:bookmarkEnd w:id="21"/>
                          </w:p>
                          <w:p w:rsidR="004C5A22" w:rsidRPr="00D664FF" w:rsidRDefault="004C5A22" w:rsidP="00A963E7">
                            <w:pPr>
                              <w:jc w:val="right"/>
                              <w:rPr>
                                <w:b/>
                                <w:color w:val="5F497A"/>
                                <w:szCs w:val="20"/>
                              </w:rPr>
                            </w:pPr>
                          </w:p>
                          <w:p w:rsidR="004C5A22" w:rsidRPr="001F57C5" w:rsidRDefault="004C5A22" w:rsidP="00D664FF">
                            <w:pPr>
                              <w:rPr>
                                <w:color w:val="44546A"/>
                              </w:rPr>
                            </w:pPr>
                            <w:r w:rsidRPr="001F57C5">
                              <w:rPr>
                                <w:color w:val="44546A"/>
                              </w:rPr>
                              <w:t xml:space="preserve">   </w:t>
                            </w:r>
                          </w:p>
                          <w:p w:rsidR="004C5A22" w:rsidRPr="002F2480" w:rsidRDefault="004C5A22" w:rsidP="00D664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16" o:spid="_x0000_s1034" style="position:absolute;margin-left:204.5pt;margin-top:51.95pt;width:206.25pt;height:9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" fillcolor="white [3201]" strokecolor="#8064a2 [3207]" strokeweight="2pt">
                <v:textbox>
                  <w:txbxContent>
                    <w:p w:rsidR="004C5A22" w:rsidRPr="00D94837" w:rsidRDefault="004C5A22" w:rsidP="00D94837">
                      <w:pPr>
                        <w:jc w:val="right"/>
                        <w:rPr>
                          <w:b/>
                          <w:color w:val="7030A0"/>
                        </w:rPr>
                      </w:pPr>
                      <w:bookmarkStart w:id="22" w:name="_Toc468196084"/>
                      <w:r w:rsidRPr="00D94837">
                        <w:rPr>
                          <w:b/>
                          <w:color w:val="7030A0"/>
                        </w:rPr>
                        <w:t>Positiviteit</w:t>
                      </w:r>
                      <w:bookmarkEnd w:id="22"/>
                    </w:p>
                    <w:p w:rsidR="004C5A22" w:rsidRPr="00A963E7" w:rsidRDefault="004C5A22" w:rsidP="00A963E7">
                      <w:pPr>
                        <w:pStyle w:val="Kop1"/>
                        <w:numPr>
                          <w:ilvl w:val="0"/>
                          <w:numId w:val="0"/>
                        </w:numPr>
                        <w:spacing w:before="0" w:line="240" w:lineRule="auto"/>
                        <w:jc w:val="right"/>
                        <w:rPr>
                          <w:rFonts w:asciiTheme="minorHAnsi" w:hAnsiTheme="minorHAnsi"/>
                          <w:b w:val="0"/>
                          <w:color w:val="7030A0"/>
                          <w:sz w:val="22"/>
                          <w:szCs w:val="22"/>
                        </w:rPr>
                      </w:pPr>
                    </w:p>
                    <w:p w:rsidR="004C5A22" w:rsidRPr="00D94837" w:rsidRDefault="004C5A22" w:rsidP="00D94837">
                      <w:pPr>
                        <w:jc w:val="right"/>
                        <w:rPr>
                          <w:color w:val="7030A0"/>
                        </w:rPr>
                      </w:pPr>
                      <w:bookmarkStart w:id="23" w:name="_Toc468196085"/>
                      <w:r w:rsidRPr="00D94837">
                        <w:rPr>
                          <w:color w:val="7030A0"/>
                        </w:rPr>
                        <w:t>Positiviteit werkt op een natuurlijke wijze op de motivatie van elk persoon.</w:t>
                      </w:r>
                      <w:bookmarkEnd w:id="23"/>
                    </w:p>
                    <w:p w:rsidR="004C5A22" w:rsidRPr="00D664FF" w:rsidRDefault="004C5A22" w:rsidP="00A963E7">
                      <w:pPr>
                        <w:jc w:val="right"/>
                        <w:rPr>
                          <w:b/>
                          <w:color w:val="5F497A"/>
                          <w:szCs w:val="20"/>
                        </w:rPr>
                      </w:pPr>
                    </w:p>
                    <w:p w:rsidR="004C5A22" w:rsidRPr="001F57C5" w:rsidRDefault="004C5A22" w:rsidP="00D664FF">
                      <w:pPr>
                        <w:rPr>
                          <w:color w:val="44546A"/>
                        </w:rPr>
                      </w:pPr>
                      <w:r w:rsidRPr="001F57C5">
                        <w:rPr>
                          <w:color w:val="44546A"/>
                        </w:rPr>
                        <w:t xml:space="preserve">   </w:t>
                      </w:r>
                    </w:p>
                    <w:p w:rsidR="004C5A22" w:rsidRPr="002F2480" w:rsidRDefault="004C5A22" w:rsidP="00D664FF"/>
                  </w:txbxContent>
                </v:textbox>
              </v:roundrect>
            </w:pict>
          </mc:Fallback>
        </mc:AlternateContent>
      </w:r>
      <w:r w:rsidR="00D94837" w:rsidRPr="00D94837">
        <w:rPr>
          <w:rFonts w:ascii="Verdana" w:hAnsi="Verdana"/>
          <w:noProof/>
          <w:sz w:val="20"/>
          <w:szCs w:val="20"/>
          <w:lang w:eastAsia="nl-NL"/>
        </w:rPr>
        <mc:AlternateContent>
          <mc:Choice Requires="wps">
            <w:drawing>
              <wp:anchor distT="0" distB="0" distL="114300" distR="114300" simplePos="0" relativeHeight="251672576" behindDoc="0" locked="0" layoutInCell="1" allowOverlap="1" wp14:anchorId="6541BC3D" wp14:editId="25DF5A09">
                <wp:simplePos x="0" y="0"/>
                <wp:positionH relativeFrom="column">
                  <wp:posOffset>-9525</wp:posOffset>
                </wp:positionH>
                <wp:positionV relativeFrom="paragraph">
                  <wp:posOffset>638810</wp:posOffset>
                </wp:positionV>
                <wp:extent cx="2543175" cy="1148080"/>
                <wp:effectExtent l="0" t="0" r="28575" b="13970"/>
                <wp:wrapNone/>
                <wp:docPr id="15" name="Afgeronde rechthoe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148080"/>
                        </a:xfrm>
                        <a:prstGeom prst="roundRect">
                          <a:avLst>
                            <a:gd name="adj" fmla="val 16667"/>
                          </a:avLst>
                        </a:prstGeom>
                        <a:ln>
                          <a:headEnd/>
                          <a:tailEnd/>
                        </a:ln>
                        <a:extLst/>
                      </wps:spPr>
                      <wps:style>
                        <a:lnRef idx="2">
                          <a:schemeClr val="accent4"/>
                        </a:lnRef>
                        <a:fillRef idx="1">
                          <a:schemeClr val="lt1"/>
                        </a:fillRef>
                        <a:effectRef idx="0">
                          <a:schemeClr val="accent4"/>
                        </a:effectRef>
                        <a:fontRef idx="minor">
                          <a:schemeClr val="dk1"/>
                        </a:fontRef>
                      </wps:style>
                      <wps:txbx>
                        <w:txbxContent>
                          <w:p w:rsidR="004C5A22" w:rsidRDefault="004C5A22" w:rsidP="00DE13FB">
                            <w:pPr>
                              <w:rPr>
                                <w:b/>
                                <w:color w:val="5F497A"/>
                                <w:szCs w:val="20"/>
                              </w:rPr>
                            </w:pPr>
                            <w:r>
                              <w:t xml:space="preserve"> </w:t>
                            </w:r>
                            <w:r>
                              <w:rPr>
                                <w:b/>
                                <w:color w:val="5F497A"/>
                                <w:szCs w:val="20"/>
                              </w:rPr>
                              <w:t>Vertrouwen</w:t>
                            </w:r>
                          </w:p>
                          <w:p w:rsidR="004C5A22" w:rsidRPr="0094762E" w:rsidRDefault="004C5A22" w:rsidP="00DE13FB">
                            <w:pPr>
                              <w:rPr>
                                <w:b/>
                                <w:color w:val="5F497A"/>
                                <w:szCs w:val="20"/>
                              </w:rPr>
                            </w:pPr>
                            <w:r w:rsidRPr="00D664FF">
                              <w:rPr>
                                <w:color w:val="7030A0"/>
                                <w:shd w:val="clear" w:color="auto" w:fill="FFFFFF"/>
                              </w:rPr>
                              <w:t>Dit klimaat geeft vertrouwen om uitdagingen aan te gaan.</w:t>
                            </w:r>
                            <w:r w:rsidRPr="00D664FF">
                              <w:rPr>
                                <w:color w:val="7030A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fgeronde rechthoek 15" o:spid="_x0000_s1035" style="position:absolute;margin-left:-.75pt;margin-top:50.3pt;width:200.25pt;height:9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" fillcolor="white [3201]" strokecolor="#8064a2 [3207]" strokeweight="2pt">
                <v:textbox>
                  <w:txbxContent>
                    <w:p w:rsidR="004C5A22" w:rsidRDefault="004C5A22" w:rsidP="00DE13FB">
                      <w:pPr>
                        <w:rPr>
                          <w:b/>
                          <w:color w:val="5F497A"/>
                          <w:szCs w:val="20"/>
                        </w:rPr>
                      </w:pPr>
                      <w:r>
                        <w:t xml:space="preserve"> </w:t>
                      </w:r>
                      <w:r>
                        <w:rPr>
                          <w:b/>
                          <w:color w:val="5F497A"/>
                          <w:szCs w:val="20"/>
                        </w:rPr>
                        <w:t>Vertrouwen</w:t>
                      </w:r>
                    </w:p>
                    <w:p w:rsidR="004C5A22" w:rsidRPr="0094762E" w:rsidRDefault="004C5A22" w:rsidP="00DE13FB">
                      <w:pPr>
                        <w:rPr>
                          <w:b/>
                          <w:color w:val="5F497A"/>
                          <w:szCs w:val="20"/>
                        </w:rPr>
                      </w:pPr>
                      <w:r w:rsidRPr="00D664FF">
                        <w:rPr>
                          <w:color w:val="7030A0"/>
                          <w:shd w:val="clear" w:color="auto" w:fill="FFFFFF"/>
                        </w:rPr>
                        <w:t>Dit klimaat geeft vertrouwen om uitdagingen aan te gaan.</w:t>
                      </w:r>
                      <w:r w:rsidRPr="00D664FF">
                        <w:rPr>
                          <w:color w:val="7030A0"/>
                        </w:rPr>
                        <w:br/>
                      </w:r>
                    </w:p>
                  </w:txbxContent>
                </v:textbox>
              </v:roundrect>
            </w:pict>
          </mc:Fallback>
        </mc:AlternateContent>
      </w:r>
      <w:r w:rsidR="00D664FF" w:rsidRPr="00D94837">
        <w:rPr>
          <w:rFonts w:ascii="Verdana" w:hAnsi="Verdana"/>
          <w:b/>
          <w:sz w:val="20"/>
          <w:szCs w:val="20"/>
        </w:rPr>
        <w:br w:type="page"/>
      </w:r>
    </w:p>
    <w:p w:rsidR="00CE061C" w:rsidRPr="00D94837" w:rsidRDefault="00ED18D8" w:rsidP="00D94837">
      <w:bookmarkStart w:id="22" w:name="_Toc497214081"/>
      <w:r w:rsidRPr="007944B4">
        <w:rPr>
          <w:rStyle w:val="Kop2Char"/>
          <w:rFonts w:ascii="Verdana" w:hAnsi="Verdana"/>
          <w:sz w:val="20"/>
          <w:szCs w:val="20"/>
        </w:rPr>
        <w:lastRenderedPageBreak/>
        <w:t xml:space="preserve">1.3 </w:t>
      </w:r>
      <w:r w:rsidR="00FC7AC6" w:rsidRPr="007944B4">
        <w:rPr>
          <w:rStyle w:val="Kop2Char"/>
          <w:rFonts w:ascii="Verdana" w:hAnsi="Verdana"/>
          <w:sz w:val="20"/>
          <w:szCs w:val="20"/>
        </w:rPr>
        <w:t>Kaders van de school</w:t>
      </w:r>
      <w:bookmarkEnd w:id="22"/>
      <w:r w:rsidR="00FC7AC6" w:rsidRPr="007944B4">
        <w:rPr>
          <w:rStyle w:val="Kop2Char"/>
          <w:rFonts w:ascii="Verdana" w:hAnsi="Verdana"/>
          <w:sz w:val="20"/>
          <w:szCs w:val="20"/>
        </w:rPr>
        <w:t xml:space="preserve"> </w:t>
      </w:r>
      <w:r w:rsidR="00701A9F" w:rsidRPr="007944B4">
        <w:rPr>
          <w:rStyle w:val="Kop2Char"/>
          <w:rFonts w:ascii="Verdana" w:hAnsi="Verdana"/>
          <w:sz w:val="20"/>
          <w:szCs w:val="20"/>
        </w:rPr>
        <w:br/>
      </w:r>
      <w:r w:rsidR="00000139" w:rsidRPr="00D94837">
        <w:br/>
      </w:r>
      <w:r w:rsidR="00E90B15" w:rsidRPr="00D94837">
        <w:rPr>
          <w:rFonts w:ascii="Verdana" w:hAnsi="Verdana"/>
          <w:sz w:val="20"/>
          <w:szCs w:val="20"/>
        </w:rPr>
        <w:t>Onze scho</w:t>
      </w:r>
      <w:r w:rsidR="00A963E7" w:rsidRPr="00D94837">
        <w:rPr>
          <w:rFonts w:ascii="Verdana" w:hAnsi="Verdana"/>
          <w:sz w:val="20"/>
          <w:szCs w:val="20"/>
        </w:rPr>
        <w:t>len</w:t>
      </w:r>
      <w:r w:rsidR="00E90B15" w:rsidRPr="00D94837">
        <w:rPr>
          <w:rFonts w:ascii="Verdana" w:hAnsi="Verdana"/>
          <w:sz w:val="20"/>
          <w:szCs w:val="20"/>
        </w:rPr>
        <w:t xml:space="preserve"> lig</w:t>
      </w:r>
      <w:r w:rsidR="00A963E7" w:rsidRPr="00D94837">
        <w:rPr>
          <w:rFonts w:ascii="Verdana" w:hAnsi="Verdana"/>
          <w:sz w:val="20"/>
          <w:szCs w:val="20"/>
        </w:rPr>
        <w:t>gen</w:t>
      </w:r>
      <w:r w:rsidR="00E90B15" w:rsidRPr="00D94837">
        <w:rPr>
          <w:rFonts w:ascii="Verdana" w:hAnsi="Verdana"/>
          <w:sz w:val="20"/>
          <w:szCs w:val="20"/>
        </w:rPr>
        <w:t xml:space="preserve"> in </w:t>
      </w:r>
      <w:r w:rsidR="00A963E7" w:rsidRPr="00D94837">
        <w:rPr>
          <w:rFonts w:ascii="Verdana" w:hAnsi="Verdana"/>
          <w:sz w:val="20"/>
          <w:szCs w:val="20"/>
        </w:rPr>
        <w:t>de</w:t>
      </w:r>
      <w:r w:rsidR="00E90B15" w:rsidRPr="00D94837">
        <w:rPr>
          <w:rFonts w:ascii="Verdana" w:hAnsi="Verdana"/>
          <w:sz w:val="20"/>
          <w:szCs w:val="20"/>
        </w:rPr>
        <w:t xml:space="preserve"> </w:t>
      </w:r>
      <w:r w:rsidR="00700697" w:rsidRPr="00D94837">
        <w:rPr>
          <w:rFonts w:ascii="Verdana" w:hAnsi="Verdana"/>
          <w:sz w:val="20"/>
          <w:szCs w:val="20"/>
        </w:rPr>
        <w:t>dorp</w:t>
      </w:r>
      <w:r w:rsidR="00A963E7" w:rsidRPr="00D94837">
        <w:rPr>
          <w:rFonts w:ascii="Verdana" w:hAnsi="Verdana"/>
          <w:sz w:val="20"/>
          <w:szCs w:val="20"/>
        </w:rPr>
        <w:t>en</w:t>
      </w:r>
      <w:r w:rsidR="00700697" w:rsidRPr="00D94837">
        <w:rPr>
          <w:rFonts w:ascii="Verdana" w:hAnsi="Verdana"/>
          <w:sz w:val="20"/>
          <w:szCs w:val="20"/>
        </w:rPr>
        <w:t xml:space="preserve"> Nederweert-Eind</w:t>
      </w:r>
      <w:r w:rsidR="00A963E7" w:rsidRPr="00D94837">
        <w:rPr>
          <w:rFonts w:ascii="Verdana" w:hAnsi="Verdana"/>
          <w:sz w:val="20"/>
          <w:szCs w:val="20"/>
        </w:rPr>
        <w:t xml:space="preserve"> en Leveroy</w:t>
      </w:r>
      <w:r w:rsidR="00E90B15" w:rsidRPr="00D94837">
        <w:rPr>
          <w:rFonts w:ascii="Verdana" w:hAnsi="Verdana"/>
          <w:sz w:val="20"/>
          <w:szCs w:val="20"/>
        </w:rPr>
        <w:t xml:space="preserve">. De meeste leerlingen wonen in </w:t>
      </w:r>
      <w:r w:rsidR="00A963E7" w:rsidRPr="00D94837">
        <w:rPr>
          <w:rFonts w:ascii="Verdana" w:hAnsi="Verdana"/>
          <w:sz w:val="20"/>
          <w:szCs w:val="20"/>
        </w:rPr>
        <w:t>deze dorpen</w:t>
      </w:r>
      <w:r w:rsidR="00E90B15" w:rsidRPr="00D94837">
        <w:rPr>
          <w:rFonts w:ascii="Verdana" w:hAnsi="Verdana"/>
          <w:sz w:val="20"/>
          <w:szCs w:val="20"/>
        </w:rPr>
        <w:t xml:space="preserve"> en hebben ook buiten school omgang met elkaar. Dat betekent enerzijds dat er sociale controle is, maar het betekent anderzijds ook dat problemen die buiten school ontstaan, meegenomen worden naar school. Er is veel contact tussen school en ouders, waardoor afstemming over het kind gemakkelijk is.</w:t>
      </w:r>
      <w:r w:rsidR="00E90B15" w:rsidRPr="00D94837">
        <w:t xml:space="preserve"> </w:t>
      </w:r>
      <w:r w:rsidR="00CE061C" w:rsidRPr="00D94837">
        <w:br/>
      </w:r>
      <w:bookmarkStart w:id="23" w:name="_1.4_Communicatie_naar"/>
      <w:bookmarkEnd w:id="23"/>
      <w:r w:rsidR="00CE061C" w:rsidRPr="00D94837">
        <w:br/>
      </w:r>
      <w:r w:rsidR="00F95C1A" w:rsidRPr="007944B4">
        <w:rPr>
          <w:rStyle w:val="Kop2Char"/>
          <w:rFonts w:ascii="Verdana" w:hAnsi="Verdana"/>
          <w:sz w:val="20"/>
          <w:szCs w:val="20"/>
        </w:rPr>
        <w:t>1.4 Communicatie naar de omgeving</w:t>
      </w:r>
      <w:bookmarkEnd w:id="14"/>
    </w:p>
    <w:p w:rsidR="00F95C1A" w:rsidRPr="00D94837" w:rsidRDefault="00F95C1A" w:rsidP="00D94837">
      <w:pPr>
        <w:spacing w:after="0" w:line="240" w:lineRule="auto"/>
        <w:rPr>
          <w:rFonts w:ascii="Verdana" w:hAnsi="Verdana"/>
          <w:b/>
          <w:sz w:val="20"/>
          <w:szCs w:val="20"/>
        </w:rPr>
      </w:pPr>
      <w:r w:rsidRPr="00D94837">
        <w:rPr>
          <w:rFonts w:ascii="Verdana" w:hAnsi="Verdana"/>
          <w:sz w:val="20"/>
          <w:szCs w:val="20"/>
        </w:rPr>
        <w:t xml:space="preserve">Dit handboek is toegankelijk voor alle betrokkenen bij school en zal ter inzage liggen op school, daarnaast is het digitaal in te zien via de website. </w:t>
      </w:r>
      <w:r w:rsidRPr="00D94837">
        <w:rPr>
          <w:rFonts w:ascii="Verdana" w:hAnsi="Verdana"/>
          <w:sz w:val="20"/>
          <w:szCs w:val="20"/>
        </w:rPr>
        <w:br/>
        <w:t>Het beleid is besproken met medewerkers</w:t>
      </w:r>
      <w:r w:rsidR="00EB2D78" w:rsidRPr="00D94837">
        <w:rPr>
          <w:rFonts w:ascii="Verdana" w:hAnsi="Verdana"/>
          <w:sz w:val="20"/>
          <w:szCs w:val="20"/>
        </w:rPr>
        <w:t xml:space="preserve"> van de</w:t>
      </w:r>
      <w:r w:rsidRPr="00D94837">
        <w:rPr>
          <w:rFonts w:ascii="Verdana" w:hAnsi="Verdana"/>
          <w:sz w:val="20"/>
          <w:szCs w:val="20"/>
        </w:rPr>
        <w:t xml:space="preserve"> TSO en BSO.</w:t>
      </w:r>
    </w:p>
    <w:p w:rsidR="00F95C1A" w:rsidRPr="00D94837" w:rsidRDefault="00F95C1A" w:rsidP="00D94837">
      <w:pPr>
        <w:spacing w:after="0" w:line="240" w:lineRule="auto"/>
        <w:rPr>
          <w:rFonts w:ascii="Verdana" w:hAnsi="Verdana"/>
          <w:b/>
          <w:sz w:val="20"/>
          <w:szCs w:val="20"/>
        </w:rPr>
      </w:pPr>
    </w:p>
    <w:p w:rsidR="00E939B5" w:rsidRPr="00D94837" w:rsidRDefault="00FC7AC6" w:rsidP="00D94837">
      <w:pPr>
        <w:pStyle w:val="Kop1"/>
        <w:spacing w:line="240" w:lineRule="auto"/>
        <w:rPr>
          <w:rFonts w:ascii="Verdana" w:hAnsi="Verdana"/>
          <w:sz w:val="20"/>
          <w:szCs w:val="20"/>
        </w:rPr>
      </w:pPr>
      <w:bookmarkStart w:id="24" w:name="_2._Preventie_Bijvoorbeeld:"/>
      <w:bookmarkStart w:id="25" w:name="_Toc497214082"/>
      <w:bookmarkEnd w:id="24"/>
      <w:r w:rsidRPr="00D94837">
        <w:rPr>
          <w:rFonts w:ascii="Verdana" w:hAnsi="Verdana"/>
          <w:sz w:val="20"/>
          <w:szCs w:val="20"/>
        </w:rPr>
        <w:t>Preventie</w:t>
      </w:r>
      <w:bookmarkEnd w:id="25"/>
    </w:p>
    <w:p w:rsidR="00E90B15" w:rsidRPr="00D94837" w:rsidRDefault="00E90B15" w:rsidP="00D94837">
      <w:pPr>
        <w:spacing w:after="0" w:line="240" w:lineRule="auto"/>
        <w:rPr>
          <w:rFonts w:ascii="Verdana" w:hAnsi="Verdana"/>
          <w:sz w:val="20"/>
          <w:szCs w:val="20"/>
        </w:rPr>
      </w:pPr>
      <w:r w:rsidRPr="00D94837">
        <w:rPr>
          <w:rFonts w:ascii="Verdana" w:hAnsi="Verdana"/>
          <w:sz w:val="20"/>
          <w:szCs w:val="20"/>
        </w:rPr>
        <w:t>We willen op school een prettig leef- en leerklimaat creëren waarin geen plaats is</w:t>
      </w:r>
      <w:r w:rsidR="00E939B5" w:rsidRPr="00D94837">
        <w:rPr>
          <w:rFonts w:ascii="Verdana" w:hAnsi="Verdana"/>
          <w:sz w:val="20"/>
          <w:szCs w:val="20"/>
        </w:rPr>
        <w:t xml:space="preserve"> voor pesten.</w:t>
      </w:r>
      <w:r w:rsidRPr="00D94837">
        <w:rPr>
          <w:rFonts w:ascii="Verdana" w:hAnsi="Verdana"/>
          <w:sz w:val="20"/>
          <w:szCs w:val="20"/>
        </w:rPr>
        <w:t xml:space="preserve"> Daarvoor zijn er regels en afspraken nodig op school-, klas- en individueel niveau.</w:t>
      </w:r>
      <w:r w:rsidR="00403B28" w:rsidRPr="00403B28">
        <w:rPr>
          <w:rFonts w:ascii="Verdana" w:hAnsi="Verdana"/>
          <w:sz w:val="20"/>
          <w:szCs w:val="20"/>
        </w:rPr>
        <w:t xml:space="preserve"> </w:t>
      </w:r>
      <w:r w:rsidR="00403B28">
        <w:rPr>
          <w:rFonts w:ascii="Verdana" w:hAnsi="Verdana"/>
          <w:sz w:val="20"/>
          <w:szCs w:val="20"/>
        </w:rPr>
        <w:t xml:space="preserve">Er is een kwaliteitskaart </w:t>
      </w:r>
      <w:r w:rsidR="00AA5877" w:rsidRPr="00AA5877">
        <w:rPr>
          <w:rFonts w:ascii="Verdana" w:hAnsi="Verdana"/>
          <w:sz w:val="20"/>
          <w:szCs w:val="20"/>
        </w:rPr>
        <w:t>“Groepsdynamische proc</w:t>
      </w:r>
      <w:r w:rsidR="00AA5877">
        <w:rPr>
          <w:rFonts w:ascii="Verdana" w:hAnsi="Verdana"/>
          <w:sz w:val="20"/>
          <w:szCs w:val="20"/>
        </w:rPr>
        <w:t xml:space="preserve">essen gedurende een schooljaar”. Deze </w:t>
      </w:r>
      <w:r w:rsidR="00AA5877" w:rsidRPr="00AA5877">
        <w:rPr>
          <w:rFonts w:ascii="Verdana" w:hAnsi="Verdana"/>
          <w:sz w:val="20"/>
          <w:szCs w:val="20"/>
        </w:rPr>
        <w:t>is ontworpen met als doel één doorgaande lijn te creëren omtrent het opzetten van een positieve groep en het juist begeleiden hiervan</w:t>
      </w:r>
      <w:r w:rsidR="00AA5877">
        <w:rPr>
          <w:rFonts w:ascii="Verdana" w:hAnsi="Verdana"/>
          <w:sz w:val="20"/>
          <w:szCs w:val="20"/>
        </w:rPr>
        <w:t>.</w:t>
      </w:r>
    </w:p>
    <w:p w:rsidR="00E939B5" w:rsidRPr="00D94837" w:rsidRDefault="00E939B5" w:rsidP="00D94837">
      <w:pPr>
        <w:pStyle w:val="Geenafstand"/>
        <w:rPr>
          <w:rFonts w:ascii="Verdana" w:hAnsi="Verdana"/>
          <w:sz w:val="20"/>
          <w:szCs w:val="20"/>
        </w:rPr>
      </w:pPr>
    </w:p>
    <w:p w:rsidR="00E90B15" w:rsidRPr="00D94837" w:rsidRDefault="00E90B15" w:rsidP="00D94837">
      <w:pPr>
        <w:spacing w:after="0" w:line="240" w:lineRule="auto"/>
        <w:contextualSpacing/>
        <w:rPr>
          <w:rFonts w:ascii="Verdana" w:hAnsi="Verdana"/>
          <w:sz w:val="20"/>
          <w:szCs w:val="20"/>
        </w:rPr>
      </w:pPr>
      <w:r w:rsidRPr="00D94837">
        <w:rPr>
          <w:rFonts w:ascii="Verdana" w:hAnsi="Verdana"/>
          <w:sz w:val="20"/>
          <w:szCs w:val="20"/>
        </w:rPr>
        <w:t>Op schoolniveau:</w:t>
      </w:r>
    </w:p>
    <w:p w:rsidR="00403B28" w:rsidRDefault="00403B28" w:rsidP="00D94837">
      <w:pPr>
        <w:pStyle w:val="Lijstalinea"/>
        <w:numPr>
          <w:ilvl w:val="0"/>
          <w:numId w:val="32"/>
        </w:numPr>
        <w:spacing w:after="0" w:line="240" w:lineRule="auto"/>
        <w:rPr>
          <w:rFonts w:ascii="Verdana" w:hAnsi="Verdana"/>
          <w:sz w:val="20"/>
          <w:szCs w:val="20"/>
        </w:rPr>
      </w:pPr>
      <w:r>
        <w:rPr>
          <w:rFonts w:ascii="Verdana" w:hAnsi="Verdana"/>
          <w:sz w:val="20"/>
          <w:szCs w:val="20"/>
        </w:rPr>
        <w:t>Alle teamleden conformeren zich aan de afspraken van de kwaliteitskaart groepsdynamische processen.</w:t>
      </w:r>
    </w:p>
    <w:p w:rsidR="0026242D" w:rsidRPr="0026242D" w:rsidRDefault="0026242D" w:rsidP="0026242D">
      <w:pPr>
        <w:pStyle w:val="Geenafstand"/>
        <w:numPr>
          <w:ilvl w:val="0"/>
          <w:numId w:val="32"/>
        </w:numPr>
        <w:rPr>
          <w:rFonts w:ascii="Verdana" w:hAnsi="Verdana"/>
          <w:sz w:val="20"/>
          <w:szCs w:val="20"/>
        </w:rPr>
      </w:pPr>
      <w:bookmarkStart w:id="26" w:name="_Toc412454197"/>
      <w:r w:rsidRPr="002B1947">
        <w:rPr>
          <w:rFonts w:ascii="Verdana" w:hAnsi="Verdana"/>
          <w:sz w:val="20"/>
          <w:szCs w:val="20"/>
        </w:rPr>
        <w:t>Ongewenst gedrag wordt als probleem gezien door alle direct betrokkenen (leerkrachten, kinderen en ouders). Zij werken samen in het oplossen van dit probleem.</w:t>
      </w:r>
      <w:bookmarkEnd w:id="26"/>
    </w:p>
    <w:p w:rsidR="00BA6D8D" w:rsidRPr="00D94837" w:rsidRDefault="00BA6D8D" w:rsidP="00D94837">
      <w:pPr>
        <w:pStyle w:val="Lijstalinea"/>
        <w:numPr>
          <w:ilvl w:val="0"/>
          <w:numId w:val="32"/>
        </w:numPr>
        <w:spacing w:after="0" w:line="240" w:lineRule="auto"/>
        <w:rPr>
          <w:rFonts w:ascii="Verdana" w:hAnsi="Verdana"/>
          <w:sz w:val="20"/>
          <w:szCs w:val="20"/>
        </w:rPr>
      </w:pPr>
      <w:r w:rsidRPr="00D94837">
        <w:rPr>
          <w:rFonts w:ascii="Verdana" w:hAnsi="Verdana"/>
          <w:sz w:val="20"/>
          <w:szCs w:val="20"/>
        </w:rPr>
        <w:t>Alle mensen die aan school verbonden zijn en met leerlingen omgaan, zijn op de hoogte van deze regels en handelen ernaar.</w:t>
      </w:r>
    </w:p>
    <w:p w:rsidR="00BA6D8D" w:rsidRPr="00D94837" w:rsidRDefault="00BA6D8D" w:rsidP="00D94837">
      <w:pPr>
        <w:pStyle w:val="Lijstalinea"/>
        <w:numPr>
          <w:ilvl w:val="0"/>
          <w:numId w:val="32"/>
        </w:numPr>
        <w:spacing w:after="0" w:line="240" w:lineRule="auto"/>
        <w:ind w:left="708"/>
        <w:rPr>
          <w:rFonts w:ascii="Verdana" w:hAnsi="Verdana"/>
          <w:sz w:val="20"/>
          <w:szCs w:val="20"/>
        </w:rPr>
      </w:pPr>
      <w:r w:rsidRPr="00D94837">
        <w:rPr>
          <w:rFonts w:ascii="Verdana" w:hAnsi="Verdana"/>
          <w:sz w:val="20"/>
          <w:szCs w:val="20"/>
        </w:rPr>
        <w:t>Er is steeds voldoende toezicht op het plein om snel en consequent ingrijpen mogelijk te maken.</w:t>
      </w:r>
      <w:r w:rsidR="00BC10D5">
        <w:rPr>
          <w:rFonts w:ascii="Verdana" w:hAnsi="Verdana"/>
          <w:sz w:val="20"/>
          <w:szCs w:val="20"/>
        </w:rPr>
        <w:t xml:space="preserve"> Op de Tweesprong wordt het incidentenlogboek mee naar buiten genomen in de pauze.</w:t>
      </w:r>
    </w:p>
    <w:p w:rsidR="00EB2D78" w:rsidRPr="00D94837" w:rsidRDefault="00EB2D78" w:rsidP="00D94837">
      <w:pPr>
        <w:pStyle w:val="Lijstalinea"/>
        <w:numPr>
          <w:ilvl w:val="0"/>
          <w:numId w:val="32"/>
        </w:numPr>
        <w:spacing w:after="0" w:line="240" w:lineRule="auto"/>
        <w:rPr>
          <w:rFonts w:ascii="Verdana" w:hAnsi="Verdana"/>
          <w:sz w:val="20"/>
          <w:szCs w:val="20"/>
        </w:rPr>
      </w:pPr>
      <w:r w:rsidRPr="00D94837">
        <w:rPr>
          <w:rFonts w:ascii="Verdana" w:hAnsi="Verdana"/>
          <w:sz w:val="20"/>
          <w:szCs w:val="20"/>
        </w:rPr>
        <w:t>Samen met de leerlingenraad benoemen we wat al goed gaat en hoe we dat kunnen versterken</w:t>
      </w:r>
      <w:r w:rsidR="009F4FF6">
        <w:rPr>
          <w:rFonts w:ascii="Verdana" w:hAnsi="Verdana"/>
          <w:sz w:val="20"/>
          <w:szCs w:val="20"/>
        </w:rPr>
        <w:t>.</w:t>
      </w:r>
    </w:p>
    <w:p w:rsidR="00BA6D8D" w:rsidRPr="00D94837" w:rsidRDefault="00E90B15" w:rsidP="00D94837">
      <w:pPr>
        <w:pStyle w:val="Lijstalinea"/>
        <w:numPr>
          <w:ilvl w:val="0"/>
          <w:numId w:val="32"/>
        </w:numPr>
        <w:spacing w:after="0" w:line="240" w:lineRule="auto"/>
        <w:ind w:left="708"/>
        <w:rPr>
          <w:rFonts w:ascii="Verdana" w:hAnsi="Verdana"/>
          <w:sz w:val="20"/>
          <w:szCs w:val="20"/>
        </w:rPr>
      </w:pPr>
      <w:r w:rsidRPr="00D94837">
        <w:rPr>
          <w:rFonts w:ascii="Verdana" w:hAnsi="Verdana"/>
          <w:sz w:val="20"/>
          <w:szCs w:val="20"/>
        </w:rPr>
        <w:t>De coördinator</w:t>
      </w:r>
      <w:r w:rsidR="002A70E4">
        <w:rPr>
          <w:rFonts w:ascii="Verdana" w:hAnsi="Verdana"/>
          <w:sz w:val="20"/>
          <w:szCs w:val="20"/>
        </w:rPr>
        <w:t xml:space="preserve"> sociale veilig</w:t>
      </w:r>
      <w:r w:rsidRPr="00D94837">
        <w:rPr>
          <w:rFonts w:ascii="Verdana" w:hAnsi="Verdana"/>
          <w:sz w:val="20"/>
          <w:szCs w:val="20"/>
        </w:rPr>
        <w:t>heid</w:t>
      </w:r>
      <w:r w:rsidR="00BA6D8D" w:rsidRPr="00D94837">
        <w:rPr>
          <w:rFonts w:ascii="Verdana" w:hAnsi="Verdana"/>
          <w:sz w:val="20"/>
          <w:szCs w:val="20"/>
        </w:rPr>
        <w:t xml:space="preserve"> </w:t>
      </w:r>
      <w:r w:rsidR="007219F5" w:rsidRPr="00D94837">
        <w:rPr>
          <w:rFonts w:ascii="Verdana" w:hAnsi="Verdana"/>
          <w:sz w:val="20"/>
          <w:szCs w:val="20"/>
        </w:rPr>
        <w:t>K</w:t>
      </w:r>
      <w:r w:rsidR="00BA6D8D" w:rsidRPr="00D94837">
        <w:rPr>
          <w:rFonts w:ascii="Verdana" w:hAnsi="Verdana"/>
          <w:sz w:val="20"/>
          <w:szCs w:val="20"/>
        </w:rPr>
        <w:t xml:space="preserve">arin v.d. Schoor, </w:t>
      </w:r>
      <w:r w:rsidR="002A70E4">
        <w:rPr>
          <w:rFonts w:ascii="Verdana" w:hAnsi="Verdana"/>
          <w:sz w:val="20"/>
          <w:szCs w:val="20"/>
        </w:rPr>
        <w:t xml:space="preserve">zorgt ervoor dat minstens twee maal per jaar aan de hand van de kwaliteitskaart groepsdynamische processen, aspecten van de sociale </w:t>
      </w:r>
      <w:proofErr w:type="spellStart"/>
      <w:r w:rsidR="002A70E4">
        <w:rPr>
          <w:rFonts w:ascii="Verdana" w:hAnsi="Verdana"/>
          <w:sz w:val="20"/>
          <w:szCs w:val="20"/>
        </w:rPr>
        <w:t>veiligehid</w:t>
      </w:r>
      <w:proofErr w:type="spellEnd"/>
      <w:r w:rsidR="002A70E4">
        <w:rPr>
          <w:rFonts w:ascii="Verdana" w:hAnsi="Verdana"/>
          <w:sz w:val="20"/>
          <w:szCs w:val="20"/>
        </w:rPr>
        <w:t xml:space="preserve"> besproken worden. Dit gebeurt door de regiegroep, Sabrina Houben, Heleen van den Hoeven en Renée Koudijs.</w:t>
      </w:r>
    </w:p>
    <w:p w:rsidR="002D50EF" w:rsidRDefault="002D50EF" w:rsidP="00D94837">
      <w:pPr>
        <w:pStyle w:val="Lijstalinea"/>
        <w:numPr>
          <w:ilvl w:val="0"/>
          <w:numId w:val="32"/>
        </w:numPr>
        <w:spacing w:after="0" w:line="240" w:lineRule="auto"/>
        <w:rPr>
          <w:rFonts w:ascii="Verdana" w:hAnsi="Verdana"/>
          <w:sz w:val="20"/>
          <w:szCs w:val="20"/>
        </w:rPr>
      </w:pPr>
      <w:r w:rsidRPr="00D94837">
        <w:rPr>
          <w:rFonts w:ascii="Verdana" w:hAnsi="Verdana"/>
          <w:sz w:val="20"/>
          <w:szCs w:val="20"/>
        </w:rPr>
        <w:t xml:space="preserve">Stichting </w:t>
      </w:r>
      <w:proofErr w:type="spellStart"/>
      <w:r w:rsidRPr="00D94837">
        <w:rPr>
          <w:rFonts w:ascii="Verdana" w:hAnsi="Verdana"/>
          <w:sz w:val="20"/>
          <w:szCs w:val="20"/>
        </w:rPr>
        <w:t>MeerderWeert</w:t>
      </w:r>
      <w:proofErr w:type="spellEnd"/>
      <w:r w:rsidRPr="00D94837">
        <w:rPr>
          <w:rFonts w:ascii="Verdana" w:hAnsi="Verdana"/>
          <w:sz w:val="20"/>
          <w:szCs w:val="20"/>
        </w:rPr>
        <w:t xml:space="preserve"> heeft een gedragscode opgesteld die onder alle </w:t>
      </w:r>
      <w:r w:rsidRPr="00D94837">
        <w:rPr>
          <w:rFonts w:ascii="Verdana" w:hAnsi="Verdana"/>
          <w:sz w:val="20"/>
          <w:szCs w:val="20"/>
        </w:rPr>
        <w:br/>
        <w:t xml:space="preserve">medewerkers is verspreid. De gedragscode beschrijft het gewenste gedrag voor </w:t>
      </w:r>
      <w:r w:rsidRPr="00D94837">
        <w:rPr>
          <w:rFonts w:ascii="Verdana" w:hAnsi="Verdana"/>
          <w:sz w:val="20"/>
          <w:szCs w:val="20"/>
        </w:rPr>
        <w:br/>
        <w:t>elke medewerker.</w:t>
      </w:r>
    </w:p>
    <w:p w:rsidR="0026242D" w:rsidRDefault="00F77232" w:rsidP="00D94837">
      <w:pPr>
        <w:pStyle w:val="Lijstalinea"/>
        <w:numPr>
          <w:ilvl w:val="0"/>
          <w:numId w:val="32"/>
        </w:numPr>
        <w:spacing w:after="0" w:line="240" w:lineRule="auto"/>
        <w:rPr>
          <w:rFonts w:ascii="Verdana" w:hAnsi="Verdana"/>
          <w:sz w:val="20"/>
          <w:szCs w:val="20"/>
        </w:rPr>
      </w:pPr>
      <w:r w:rsidRPr="00D94837">
        <w:rPr>
          <w:rFonts w:ascii="Verdana" w:hAnsi="Verdana"/>
          <w:sz w:val="20"/>
          <w:szCs w:val="20"/>
        </w:rPr>
        <w:t xml:space="preserve">Van tijd tot tijd wordt er een ouderavond georganiseerd over een thema dat te </w:t>
      </w:r>
      <w:r w:rsidRPr="00D94837">
        <w:rPr>
          <w:rFonts w:ascii="Verdana" w:hAnsi="Verdana"/>
          <w:sz w:val="20"/>
          <w:szCs w:val="20"/>
        </w:rPr>
        <w:br/>
        <w:t>maken heeft met sociale veiligheid.</w:t>
      </w:r>
    </w:p>
    <w:p w:rsidR="00E90B15" w:rsidRPr="00D94837" w:rsidRDefault="00E90B15" w:rsidP="00D94837">
      <w:pPr>
        <w:spacing w:after="0" w:line="240" w:lineRule="auto"/>
        <w:contextualSpacing/>
        <w:rPr>
          <w:rFonts w:ascii="Verdana" w:hAnsi="Verdana"/>
          <w:sz w:val="20"/>
          <w:szCs w:val="20"/>
        </w:rPr>
      </w:pPr>
      <w:r w:rsidRPr="00D94837">
        <w:rPr>
          <w:rFonts w:ascii="Verdana" w:hAnsi="Verdana"/>
          <w:sz w:val="20"/>
          <w:szCs w:val="20"/>
        </w:rPr>
        <w:t xml:space="preserve">Op </w:t>
      </w:r>
      <w:r w:rsidR="007219F5" w:rsidRPr="00D94837">
        <w:rPr>
          <w:rFonts w:ascii="Verdana" w:hAnsi="Verdana"/>
          <w:sz w:val="20"/>
          <w:szCs w:val="20"/>
        </w:rPr>
        <w:t>groepsniveau</w:t>
      </w:r>
      <w:r w:rsidRPr="00D94837">
        <w:rPr>
          <w:rFonts w:ascii="Verdana" w:hAnsi="Verdana"/>
          <w:sz w:val="20"/>
          <w:szCs w:val="20"/>
        </w:rPr>
        <w:t>:</w:t>
      </w:r>
    </w:p>
    <w:p w:rsidR="00F77232" w:rsidRPr="00095B23" w:rsidRDefault="002A70E4" w:rsidP="00D94837">
      <w:pPr>
        <w:pStyle w:val="Lijstalinea"/>
        <w:numPr>
          <w:ilvl w:val="0"/>
          <w:numId w:val="32"/>
        </w:numPr>
        <w:spacing w:after="0" w:line="240" w:lineRule="auto"/>
        <w:rPr>
          <w:rFonts w:ascii="Verdana" w:hAnsi="Verdana"/>
          <w:sz w:val="20"/>
          <w:szCs w:val="20"/>
        </w:rPr>
      </w:pPr>
      <w:r>
        <w:rPr>
          <w:rFonts w:ascii="Verdana" w:hAnsi="Verdana"/>
          <w:sz w:val="20"/>
          <w:szCs w:val="20"/>
        </w:rPr>
        <w:t>In g</w:t>
      </w:r>
      <w:r w:rsidR="002E7060" w:rsidRPr="00095B23">
        <w:rPr>
          <w:rFonts w:ascii="Verdana" w:hAnsi="Verdana"/>
          <w:sz w:val="20"/>
          <w:szCs w:val="20"/>
        </w:rPr>
        <w:t xml:space="preserve">roepen </w:t>
      </w:r>
      <w:r w:rsidR="00F3685D" w:rsidRPr="00095B23">
        <w:rPr>
          <w:rFonts w:ascii="Verdana" w:hAnsi="Verdana"/>
          <w:sz w:val="20"/>
          <w:szCs w:val="20"/>
        </w:rPr>
        <w:t xml:space="preserve">met een negatieve </w:t>
      </w:r>
      <w:r w:rsidR="002E7060" w:rsidRPr="00095B23">
        <w:rPr>
          <w:rFonts w:ascii="Verdana" w:hAnsi="Verdana"/>
          <w:sz w:val="20"/>
          <w:szCs w:val="20"/>
        </w:rPr>
        <w:t xml:space="preserve">groepsdynamiek en waarin kinderen het risico lopen geïsoleerd te raken, wordt </w:t>
      </w:r>
      <w:r>
        <w:rPr>
          <w:rFonts w:ascii="Verdana" w:hAnsi="Verdana"/>
          <w:sz w:val="20"/>
          <w:szCs w:val="20"/>
        </w:rPr>
        <w:t xml:space="preserve">indien wenselijk, </w:t>
      </w:r>
      <w:r w:rsidR="002E7060" w:rsidRPr="00095B23">
        <w:rPr>
          <w:rFonts w:ascii="Verdana" w:hAnsi="Verdana"/>
          <w:sz w:val="20"/>
          <w:szCs w:val="20"/>
        </w:rPr>
        <w:t>sociale vaardigheidstrai</w:t>
      </w:r>
      <w:r w:rsidR="00F77232" w:rsidRPr="00095B23">
        <w:rPr>
          <w:rFonts w:ascii="Verdana" w:hAnsi="Verdana"/>
          <w:sz w:val="20"/>
          <w:szCs w:val="20"/>
        </w:rPr>
        <w:t>ning/gedragstraining aangeboden.</w:t>
      </w:r>
      <w:r w:rsidR="002E7060" w:rsidRPr="00095B23">
        <w:rPr>
          <w:rFonts w:ascii="Verdana" w:hAnsi="Verdana"/>
          <w:sz w:val="20"/>
          <w:szCs w:val="20"/>
        </w:rPr>
        <w:t xml:space="preserve"> </w:t>
      </w:r>
    </w:p>
    <w:p w:rsidR="00F77232" w:rsidRDefault="00F77232" w:rsidP="00F77232">
      <w:pPr>
        <w:pStyle w:val="Lijstalinea"/>
        <w:numPr>
          <w:ilvl w:val="0"/>
          <w:numId w:val="32"/>
        </w:numPr>
        <w:spacing w:after="0" w:line="240" w:lineRule="auto"/>
        <w:rPr>
          <w:rFonts w:ascii="Verdana" w:hAnsi="Verdana"/>
          <w:sz w:val="20"/>
          <w:szCs w:val="20"/>
        </w:rPr>
      </w:pPr>
      <w:r>
        <w:rPr>
          <w:rFonts w:ascii="Verdana" w:hAnsi="Verdana"/>
          <w:sz w:val="20"/>
          <w:szCs w:val="20"/>
        </w:rPr>
        <w:t>Eén keer per twee jaar wordt in midden- en bovenbouwgroepen een voorlichtingsbijeenkomst gehouden over sociale media.</w:t>
      </w:r>
    </w:p>
    <w:p w:rsidR="00F77232" w:rsidRDefault="00F77232" w:rsidP="00F77232">
      <w:pPr>
        <w:pStyle w:val="Lijstalinea"/>
        <w:numPr>
          <w:ilvl w:val="0"/>
          <w:numId w:val="32"/>
        </w:numPr>
        <w:spacing w:after="0" w:line="240" w:lineRule="auto"/>
        <w:rPr>
          <w:rFonts w:ascii="Verdana" w:hAnsi="Verdana"/>
          <w:sz w:val="20"/>
          <w:szCs w:val="20"/>
        </w:rPr>
      </w:pPr>
      <w:r>
        <w:rPr>
          <w:rFonts w:ascii="Verdana" w:hAnsi="Verdana"/>
          <w:sz w:val="20"/>
          <w:szCs w:val="20"/>
        </w:rPr>
        <w:t>Groep 7/8 doet jaarlijks mee aan het programma mediamasters</w:t>
      </w:r>
      <w:r w:rsidR="002A70E4">
        <w:rPr>
          <w:rFonts w:ascii="Verdana" w:hAnsi="Verdana"/>
          <w:sz w:val="20"/>
          <w:szCs w:val="20"/>
        </w:rPr>
        <w:t>.</w:t>
      </w:r>
    </w:p>
    <w:p w:rsidR="00E90B15" w:rsidRPr="00D94837" w:rsidRDefault="00E90B15" w:rsidP="00F77232">
      <w:pPr>
        <w:pStyle w:val="Lijstalinea"/>
        <w:spacing w:after="0" w:line="240" w:lineRule="auto"/>
        <w:rPr>
          <w:rFonts w:ascii="Verdana" w:hAnsi="Verdana"/>
          <w:sz w:val="20"/>
          <w:szCs w:val="20"/>
        </w:rPr>
      </w:pPr>
      <w:r w:rsidRPr="00D94837">
        <w:rPr>
          <w:rFonts w:ascii="Verdana" w:hAnsi="Verdana"/>
          <w:sz w:val="20"/>
          <w:szCs w:val="20"/>
        </w:rPr>
        <w:br/>
      </w:r>
    </w:p>
    <w:p w:rsidR="00E90B15" w:rsidRPr="00D94837" w:rsidRDefault="00E90B15" w:rsidP="00D94837">
      <w:pPr>
        <w:spacing w:after="0" w:line="240" w:lineRule="auto"/>
        <w:contextualSpacing/>
        <w:rPr>
          <w:rFonts w:ascii="Verdana" w:hAnsi="Verdana"/>
          <w:sz w:val="20"/>
          <w:szCs w:val="20"/>
        </w:rPr>
      </w:pPr>
      <w:r w:rsidRPr="00D94837">
        <w:rPr>
          <w:rFonts w:ascii="Verdana" w:hAnsi="Verdana"/>
          <w:sz w:val="20"/>
          <w:szCs w:val="20"/>
        </w:rPr>
        <w:t>Op individueel niveau:</w:t>
      </w:r>
    </w:p>
    <w:p w:rsidR="002D50EF" w:rsidRPr="00095B23" w:rsidRDefault="00F3685D" w:rsidP="00D94837">
      <w:pPr>
        <w:pStyle w:val="Lijstalinea"/>
        <w:numPr>
          <w:ilvl w:val="0"/>
          <w:numId w:val="32"/>
        </w:numPr>
        <w:spacing w:after="0" w:line="240" w:lineRule="auto"/>
        <w:rPr>
          <w:rFonts w:ascii="Verdana" w:hAnsi="Verdana"/>
          <w:sz w:val="20"/>
          <w:szCs w:val="20"/>
        </w:rPr>
      </w:pPr>
      <w:r w:rsidRPr="00095B23">
        <w:rPr>
          <w:rFonts w:ascii="Verdana" w:hAnsi="Verdana"/>
          <w:sz w:val="20"/>
          <w:szCs w:val="20"/>
        </w:rPr>
        <w:lastRenderedPageBreak/>
        <w:t xml:space="preserve">Kinderen die nieuw in de groep komen, </w:t>
      </w:r>
      <w:r w:rsidR="002D50EF" w:rsidRPr="00095B23">
        <w:rPr>
          <w:rFonts w:ascii="Verdana" w:hAnsi="Verdana"/>
          <w:sz w:val="20"/>
          <w:szCs w:val="20"/>
        </w:rPr>
        <w:t xml:space="preserve">worden de eerste maand </w:t>
      </w:r>
      <w:r w:rsidRPr="00095B23">
        <w:rPr>
          <w:rFonts w:ascii="Verdana" w:hAnsi="Verdana"/>
          <w:sz w:val="20"/>
          <w:szCs w:val="20"/>
        </w:rPr>
        <w:t xml:space="preserve">wegwijs </w:t>
      </w:r>
      <w:r w:rsidR="002D50EF" w:rsidRPr="00095B23">
        <w:rPr>
          <w:rFonts w:ascii="Verdana" w:hAnsi="Verdana"/>
          <w:sz w:val="20"/>
          <w:szCs w:val="20"/>
        </w:rPr>
        <w:t>ge</w:t>
      </w:r>
      <w:r w:rsidRPr="00095B23">
        <w:rPr>
          <w:rFonts w:ascii="Verdana" w:hAnsi="Verdana"/>
          <w:sz w:val="20"/>
          <w:szCs w:val="20"/>
        </w:rPr>
        <w:t>ma</w:t>
      </w:r>
      <w:r w:rsidR="002D50EF" w:rsidRPr="00095B23">
        <w:rPr>
          <w:rFonts w:ascii="Verdana" w:hAnsi="Verdana"/>
          <w:sz w:val="20"/>
          <w:szCs w:val="20"/>
        </w:rPr>
        <w:t>a</w:t>
      </w:r>
      <w:r w:rsidRPr="00095B23">
        <w:rPr>
          <w:rFonts w:ascii="Verdana" w:hAnsi="Verdana"/>
          <w:sz w:val="20"/>
          <w:szCs w:val="20"/>
        </w:rPr>
        <w:t>k</w:t>
      </w:r>
      <w:r w:rsidR="002D50EF" w:rsidRPr="00095B23">
        <w:rPr>
          <w:rFonts w:ascii="Verdana" w:hAnsi="Verdana"/>
          <w:sz w:val="20"/>
          <w:szCs w:val="20"/>
        </w:rPr>
        <w:t>t door klasgenoten</w:t>
      </w:r>
      <w:r w:rsidRPr="00095B23">
        <w:rPr>
          <w:rFonts w:ascii="Verdana" w:hAnsi="Verdana"/>
          <w:sz w:val="20"/>
          <w:szCs w:val="20"/>
        </w:rPr>
        <w:t xml:space="preserve"> en worden nauwlettend gevolgd door de leerkracht</w:t>
      </w:r>
      <w:r w:rsidR="002D50EF" w:rsidRPr="00095B23">
        <w:rPr>
          <w:rFonts w:ascii="Verdana" w:hAnsi="Verdana"/>
          <w:sz w:val="20"/>
          <w:szCs w:val="20"/>
        </w:rPr>
        <w:t>.</w:t>
      </w:r>
    </w:p>
    <w:p w:rsidR="00E90B15" w:rsidRPr="00095B23" w:rsidRDefault="00E90B15" w:rsidP="00D94837">
      <w:pPr>
        <w:pStyle w:val="Lijstalinea"/>
        <w:numPr>
          <w:ilvl w:val="0"/>
          <w:numId w:val="32"/>
        </w:numPr>
        <w:spacing w:after="0" w:line="240" w:lineRule="auto"/>
        <w:rPr>
          <w:rFonts w:ascii="Verdana" w:hAnsi="Verdana"/>
          <w:sz w:val="20"/>
          <w:szCs w:val="20"/>
        </w:rPr>
      </w:pPr>
      <w:r w:rsidRPr="00095B23">
        <w:rPr>
          <w:rFonts w:ascii="Verdana" w:hAnsi="Verdana"/>
          <w:sz w:val="20"/>
          <w:szCs w:val="20"/>
        </w:rPr>
        <w:t>Kinderen met gedragsproblemen en kinderen die het risico lopen geïsoleerd te raken</w:t>
      </w:r>
      <w:r w:rsidR="002D50EF" w:rsidRPr="00095B23">
        <w:rPr>
          <w:rFonts w:ascii="Verdana" w:hAnsi="Verdana"/>
          <w:sz w:val="20"/>
          <w:szCs w:val="20"/>
        </w:rPr>
        <w:t xml:space="preserve"> wordt een </w:t>
      </w:r>
      <w:r w:rsidRPr="00095B23">
        <w:rPr>
          <w:rFonts w:ascii="Verdana" w:hAnsi="Verdana"/>
          <w:sz w:val="20"/>
          <w:szCs w:val="20"/>
        </w:rPr>
        <w:t xml:space="preserve">sociale vaardigheidstraining/gedragstraining </w:t>
      </w:r>
      <w:r w:rsidR="002D50EF" w:rsidRPr="00095B23">
        <w:rPr>
          <w:rFonts w:ascii="Verdana" w:hAnsi="Verdana"/>
          <w:sz w:val="20"/>
          <w:szCs w:val="20"/>
        </w:rPr>
        <w:t>ge</w:t>
      </w:r>
      <w:r w:rsidR="002E7060" w:rsidRPr="00095B23">
        <w:rPr>
          <w:rFonts w:ascii="Verdana" w:hAnsi="Verdana"/>
          <w:sz w:val="20"/>
          <w:szCs w:val="20"/>
        </w:rPr>
        <w:t>advise</w:t>
      </w:r>
      <w:r w:rsidR="002D50EF" w:rsidRPr="00095B23">
        <w:rPr>
          <w:rFonts w:ascii="Verdana" w:hAnsi="Verdana"/>
          <w:sz w:val="20"/>
          <w:szCs w:val="20"/>
        </w:rPr>
        <w:t>e</w:t>
      </w:r>
      <w:r w:rsidR="002E7060" w:rsidRPr="00095B23">
        <w:rPr>
          <w:rFonts w:ascii="Verdana" w:hAnsi="Verdana"/>
          <w:sz w:val="20"/>
          <w:szCs w:val="20"/>
        </w:rPr>
        <w:t>r</w:t>
      </w:r>
      <w:r w:rsidR="002D50EF" w:rsidRPr="00095B23">
        <w:rPr>
          <w:rFonts w:ascii="Verdana" w:hAnsi="Verdana"/>
          <w:sz w:val="20"/>
          <w:szCs w:val="20"/>
        </w:rPr>
        <w:t>d</w:t>
      </w:r>
      <w:r w:rsidR="00F77232" w:rsidRPr="00095B23">
        <w:rPr>
          <w:rFonts w:ascii="Verdana" w:hAnsi="Verdana"/>
          <w:sz w:val="20"/>
          <w:szCs w:val="20"/>
        </w:rPr>
        <w:t>.</w:t>
      </w:r>
    </w:p>
    <w:p w:rsidR="00473C88" w:rsidRPr="00095B23" w:rsidRDefault="00473C88" w:rsidP="00D94837">
      <w:pPr>
        <w:pStyle w:val="Lijstalinea"/>
        <w:numPr>
          <w:ilvl w:val="0"/>
          <w:numId w:val="32"/>
        </w:numPr>
        <w:spacing w:after="0" w:line="240" w:lineRule="auto"/>
        <w:rPr>
          <w:rFonts w:ascii="Verdana" w:hAnsi="Verdana"/>
          <w:sz w:val="20"/>
          <w:szCs w:val="20"/>
        </w:rPr>
      </w:pPr>
      <w:r>
        <w:rPr>
          <w:rFonts w:ascii="Verdana" w:hAnsi="Verdana"/>
          <w:sz w:val="20"/>
          <w:szCs w:val="20"/>
        </w:rPr>
        <w:t xml:space="preserve">De </w:t>
      </w:r>
      <w:proofErr w:type="spellStart"/>
      <w:r>
        <w:rPr>
          <w:rFonts w:ascii="Verdana" w:hAnsi="Verdana"/>
          <w:sz w:val="20"/>
          <w:szCs w:val="20"/>
        </w:rPr>
        <w:t>leerlingkenmerken</w:t>
      </w:r>
      <w:proofErr w:type="spellEnd"/>
      <w:r>
        <w:rPr>
          <w:rFonts w:ascii="Verdana" w:hAnsi="Verdana"/>
          <w:sz w:val="20"/>
          <w:szCs w:val="20"/>
        </w:rPr>
        <w:t xml:space="preserve">/de ontwikkelingen op sociaal emotioneel gebied komen </w:t>
      </w:r>
      <w:r w:rsidR="005667EF">
        <w:rPr>
          <w:rFonts w:ascii="Verdana" w:hAnsi="Verdana"/>
          <w:sz w:val="20"/>
          <w:szCs w:val="20"/>
        </w:rPr>
        <w:t>2</w:t>
      </w:r>
      <w:r>
        <w:rPr>
          <w:rFonts w:ascii="Verdana" w:hAnsi="Verdana"/>
          <w:sz w:val="20"/>
          <w:szCs w:val="20"/>
        </w:rPr>
        <w:t xml:space="preserve"> keer per jaar terug op de rapporten en worden besproken tijdens de ouder-</w:t>
      </w:r>
      <w:proofErr w:type="spellStart"/>
      <w:r>
        <w:rPr>
          <w:rFonts w:ascii="Verdana" w:hAnsi="Verdana"/>
          <w:sz w:val="20"/>
          <w:szCs w:val="20"/>
        </w:rPr>
        <w:t>kindgesprekken</w:t>
      </w:r>
      <w:proofErr w:type="spellEnd"/>
      <w:r>
        <w:rPr>
          <w:rFonts w:ascii="Verdana" w:hAnsi="Verdana"/>
          <w:sz w:val="20"/>
          <w:szCs w:val="20"/>
        </w:rPr>
        <w:t xml:space="preserve">. </w:t>
      </w:r>
    </w:p>
    <w:p w:rsidR="00E90B15" w:rsidRPr="00D94837" w:rsidRDefault="00FC7AC6" w:rsidP="00D94837">
      <w:pPr>
        <w:pStyle w:val="Kop1"/>
        <w:spacing w:line="240" w:lineRule="auto"/>
        <w:rPr>
          <w:rFonts w:ascii="Verdana" w:hAnsi="Verdana"/>
          <w:sz w:val="20"/>
          <w:szCs w:val="20"/>
        </w:rPr>
      </w:pPr>
      <w:bookmarkStart w:id="27" w:name="_3._Signaleren_en"/>
      <w:bookmarkStart w:id="28" w:name="_Toc497214083"/>
      <w:bookmarkEnd w:id="27"/>
      <w:r w:rsidRPr="00D94837">
        <w:rPr>
          <w:rFonts w:ascii="Verdana" w:hAnsi="Verdana"/>
          <w:sz w:val="20"/>
          <w:szCs w:val="20"/>
        </w:rPr>
        <w:t>Signaleren</w:t>
      </w:r>
      <w:r w:rsidR="00F95C1A" w:rsidRPr="00D94837">
        <w:rPr>
          <w:rFonts w:ascii="Verdana" w:hAnsi="Verdana"/>
          <w:sz w:val="20"/>
          <w:szCs w:val="20"/>
        </w:rPr>
        <w:t xml:space="preserve"> en </w:t>
      </w:r>
      <w:r w:rsidR="00C3797F" w:rsidRPr="00D94837">
        <w:rPr>
          <w:rFonts w:ascii="Verdana" w:hAnsi="Verdana"/>
          <w:sz w:val="20"/>
          <w:szCs w:val="20"/>
        </w:rPr>
        <w:t>monitoren</w:t>
      </w:r>
      <w:bookmarkEnd w:id="28"/>
    </w:p>
    <w:p w:rsidR="00586F50" w:rsidRDefault="005E487B" w:rsidP="00D94837">
      <w:pPr>
        <w:spacing w:after="0" w:line="240" w:lineRule="auto"/>
        <w:rPr>
          <w:rFonts w:ascii="Verdana" w:hAnsi="Verdana"/>
          <w:sz w:val="20"/>
          <w:szCs w:val="20"/>
        </w:rPr>
      </w:pPr>
      <w:r w:rsidRPr="00D94837">
        <w:rPr>
          <w:rFonts w:ascii="Verdana" w:hAnsi="Verdana"/>
          <w:sz w:val="20"/>
          <w:szCs w:val="20"/>
        </w:rPr>
        <w:br/>
      </w:r>
      <w:r w:rsidR="00E90B15" w:rsidRPr="00D94837">
        <w:rPr>
          <w:rFonts w:ascii="Verdana" w:hAnsi="Verdana"/>
          <w:sz w:val="20"/>
          <w:szCs w:val="20"/>
        </w:rPr>
        <w:t xml:space="preserve">Er zijn verschillende manieren waarop wij signaleren hoe het gesteld is met de sociale veiligheid van leerlingen. </w:t>
      </w:r>
      <w:r w:rsidR="002E7060" w:rsidRPr="00D94837">
        <w:rPr>
          <w:rFonts w:ascii="Verdana" w:hAnsi="Verdana"/>
          <w:sz w:val="20"/>
          <w:szCs w:val="20"/>
        </w:rPr>
        <w:br/>
      </w:r>
    </w:p>
    <w:p w:rsidR="00586F50" w:rsidRDefault="00586F50" w:rsidP="00586F50">
      <w:pPr>
        <w:pStyle w:val="Geenafstand"/>
        <w:rPr>
          <w:rFonts w:ascii="Verdana" w:hAnsi="Verdana"/>
          <w:sz w:val="20"/>
          <w:szCs w:val="20"/>
        </w:rPr>
      </w:pPr>
      <w:bookmarkStart w:id="29" w:name="_Toc412454215"/>
      <w:r>
        <w:rPr>
          <w:rFonts w:ascii="Verdana" w:hAnsi="Verdana"/>
          <w:sz w:val="20"/>
          <w:szCs w:val="20"/>
        </w:rPr>
        <w:t>Monitoren:</w:t>
      </w:r>
    </w:p>
    <w:p w:rsidR="00586F50" w:rsidRPr="002B1947" w:rsidRDefault="00586F50" w:rsidP="00586F50">
      <w:pPr>
        <w:pStyle w:val="Geenafstand"/>
        <w:rPr>
          <w:rFonts w:ascii="Verdana" w:hAnsi="Verdana"/>
          <w:sz w:val="20"/>
          <w:szCs w:val="20"/>
        </w:rPr>
      </w:pPr>
      <w:r w:rsidRPr="002B1947">
        <w:rPr>
          <w:rFonts w:ascii="Verdana" w:hAnsi="Verdana"/>
          <w:sz w:val="20"/>
          <w:szCs w:val="20"/>
        </w:rPr>
        <w:t xml:space="preserve">Vier keer per jaar vindt op school de groepsbespreking/leerlingbespreking/consultatie plaats. De leerlingbespreking vindt plaats tussen leerkracht, IB-er en RT-er. Bij de consultatie sluit er nog een orthopedagoog aan. Wanneer een leerkracht bespreekpunten heeft rondom de sociaal- emotionele ontwikkeling van een kind/groep, kunnen die daar aan de orde gesteld worden. De IB-er en een deskundige van buiten de school denken  mee welke acties eventueel ondernomen kunnen worden. Hierbij worden de resultaten uit </w:t>
      </w:r>
      <w:proofErr w:type="spellStart"/>
      <w:r w:rsidRPr="002B1947">
        <w:rPr>
          <w:rFonts w:ascii="Verdana" w:hAnsi="Verdana"/>
          <w:sz w:val="20"/>
          <w:szCs w:val="20"/>
        </w:rPr>
        <w:t>Viseon</w:t>
      </w:r>
      <w:proofErr w:type="spellEnd"/>
      <w:r w:rsidRPr="002B1947">
        <w:rPr>
          <w:rFonts w:ascii="Verdana" w:hAnsi="Verdana"/>
          <w:sz w:val="20"/>
          <w:szCs w:val="20"/>
        </w:rPr>
        <w:t xml:space="preserve"> meegenomen.</w:t>
      </w:r>
      <w:bookmarkEnd w:id="29"/>
    </w:p>
    <w:p w:rsidR="00586F50" w:rsidRPr="00D94837" w:rsidRDefault="00586F50" w:rsidP="00586F50">
      <w:pPr>
        <w:spacing w:after="0" w:line="240" w:lineRule="auto"/>
        <w:rPr>
          <w:rFonts w:ascii="Verdana" w:hAnsi="Verdana"/>
          <w:sz w:val="20"/>
          <w:szCs w:val="20"/>
        </w:rPr>
      </w:pPr>
    </w:p>
    <w:p w:rsidR="00473C88" w:rsidRDefault="00E90B15" w:rsidP="00D94837">
      <w:pPr>
        <w:spacing w:after="0" w:line="240" w:lineRule="auto"/>
        <w:rPr>
          <w:rFonts w:ascii="Verdana" w:hAnsi="Verdana"/>
          <w:sz w:val="20"/>
          <w:szCs w:val="20"/>
        </w:rPr>
      </w:pPr>
      <w:proofErr w:type="spellStart"/>
      <w:r w:rsidRPr="00D94837">
        <w:rPr>
          <w:rFonts w:ascii="Verdana" w:hAnsi="Verdana"/>
          <w:sz w:val="20"/>
          <w:szCs w:val="20"/>
        </w:rPr>
        <w:t>Kindgesprekken</w:t>
      </w:r>
      <w:proofErr w:type="spellEnd"/>
      <w:r w:rsidRPr="00D94837">
        <w:rPr>
          <w:rFonts w:ascii="Verdana" w:hAnsi="Verdana"/>
          <w:sz w:val="20"/>
          <w:szCs w:val="20"/>
        </w:rPr>
        <w:t xml:space="preserve">: </w:t>
      </w:r>
      <w:r w:rsidR="002E7060" w:rsidRPr="00D94837">
        <w:rPr>
          <w:rFonts w:ascii="Verdana" w:hAnsi="Verdana"/>
          <w:sz w:val="20"/>
          <w:szCs w:val="20"/>
        </w:rPr>
        <w:br/>
        <w:t>Twee</w:t>
      </w:r>
      <w:r w:rsidRPr="00D94837">
        <w:rPr>
          <w:rFonts w:ascii="Verdana" w:hAnsi="Verdana"/>
          <w:sz w:val="20"/>
          <w:szCs w:val="20"/>
        </w:rPr>
        <w:t xml:space="preserve"> maal per jaar voeren leerkrachten een ontwikkelgesprek met elke leerling. </w:t>
      </w:r>
      <w:r w:rsidR="00214F32" w:rsidRPr="00D94837">
        <w:rPr>
          <w:rFonts w:ascii="Verdana" w:hAnsi="Verdana"/>
          <w:sz w:val="20"/>
          <w:szCs w:val="20"/>
        </w:rPr>
        <w:t xml:space="preserve">Naast het </w:t>
      </w:r>
      <w:r w:rsidRPr="00D94837">
        <w:rPr>
          <w:rFonts w:ascii="Verdana" w:hAnsi="Verdana"/>
          <w:sz w:val="20"/>
          <w:szCs w:val="20"/>
        </w:rPr>
        <w:t xml:space="preserve">reflecteren op persoonlijke </w:t>
      </w:r>
      <w:r w:rsidR="00214F32" w:rsidRPr="00D94837">
        <w:rPr>
          <w:rFonts w:ascii="Verdana" w:hAnsi="Verdana"/>
          <w:sz w:val="20"/>
          <w:szCs w:val="20"/>
        </w:rPr>
        <w:t>(leer)</w:t>
      </w:r>
      <w:r w:rsidRPr="00D94837">
        <w:rPr>
          <w:rFonts w:ascii="Verdana" w:hAnsi="Verdana"/>
          <w:sz w:val="20"/>
          <w:szCs w:val="20"/>
        </w:rPr>
        <w:t xml:space="preserve">doelen </w:t>
      </w:r>
      <w:r w:rsidR="00214F32" w:rsidRPr="00D94837">
        <w:rPr>
          <w:rFonts w:ascii="Verdana" w:hAnsi="Verdana"/>
          <w:sz w:val="20"/>
          <w:szCs w:val="20"/>
        </w:rPr>
        <w:t xml:space="preserve">is er aandacht voor het welbevinden van het kind. </w:t>
      </w:r>
      <w:r w:rsidR="002E7060" w:rsidRPr="00D94837">
        <w:rPr>
          <w:rFonts w:ascii="Verdana" w:hAnsi="Verdana"/>
          <w:sz w:val="20"/>
          <w:szCs w:val="20"/>
        </w:rPr>
        <w:br/>
      </w:r>
      <w:r w:rsidRPr="00D94837">
        <w:rPr>
          <w:rFonts w:ascii="Verdana" w:hAnsi="Verdana"/>
          <w:sz w:val="20"/>
          <w:szCs w:val="20"/>
        </w:rPr>
        <w:br/>
        <w:t>Leerlingenraad:</w:t>
      </w:r>
      <w:r w:rsidR="002E7060" w:rsidRPr="00D94837">
        <w:rPr>
          <w:rFonts w:ascii="Verdana" w:hAnsi="Verdana"/>
          <w:sz w:val="20"/>
          <w:szCs w:val="20"/>
        </w:rPr>
        <w:br/>
      </w:r>
      <w:r w:rsidR="009250D5" w:rsidRPr="00D94837">
        <w:rPr>
          <w:rFonts w:ascii="Verdana" w:hAnsi="Verdana"/>
          <w:sz w:val="20"/>
          <w:szCs w:val="20"/>
        </w:rPr>
        <w:t>3 à 4</w:t>
      </w:r>
      <w:r w:rsidRPr="00D94837">
        <w:rPr>
          <w:rFonts w:ascii="Verdana" w:hAnsi="Verdana"/>
          <w:sz w:val="20"/>
          <w:szCs w:val="20"/>
        </w:rPr>
        <w:t xml:space="preserve"> maal per schooljaar is er een bijeenkomst met de leerlingenraad. Hierin worden allerlei zaken besproken, o.a. zaken die te maken hebben met sociale veiligheid.</w:t>
      </w:r>
      <w:r w:rsidR="002E7060" w:rsidRPr="00D94837">
        <w:rPr>
          <w:rFonts w:ascii="Verdana" w:hAnsi="Verdana"/>
          <w:sz w:val="20"/>
          <w:szCs w:val="20"/>
        </w:rPr>
        <w:br/>
      </w:r>
      <w:r w:rsidRPr="00D94837">
        <w:rPr>
          <w:rFonts w:ascii="Verdana" w:hAnsi="Verdana"/>
          <w:sz w:val="20"/>
          <w:szCs w:val="20"/>
        </w:rPr>
        <w:br/>
        <w:t>Ouder</w:t>
      </w:r>
      <w:r w:rsidR="002A70E4">
        <w:rPr>
          <w:rFonts w:ascii="Verdana" w:hAnsi="Verdana"/>
          <w:sz w:val="20"/>
          <w:szCs w:val="20"/>
        </w:rPr>
        <w:t>-</w:t>
      </w:r>
      <w:r w:rsidR="007219F5" w:rsidRPr="00D94837">
        <w:rPr>
          <w:rFonts w:ascii="Verdana" w:hAnsi="Verdana"/>
          <w:sz w:val="20"/>
          <w:szCs w:val="20"/>
        </w:rPr>
        <w:t>kind</w:t>
      </w:r>
      <w:r w:rsidR="002A70E4">
        <w:rPr>
          <w:rFonts w:ascii="Verdana" w:hAnsi="Verdana"/>
          <w:sz w:val="20"/>
          <w:szCs w:val="20"/>
        </w:rPr>
        <w:t xml:space="preserve"> </w:t>
      </w:r>
      <w:r w:rsidRPr="00D94837">
        <w:rPr>
          <w:rFonts w:ascii="Verdana" w:hAnsi="Verdana"/>
          <w:sz w:val="20"/>
          <w:szCs w:val="20"/>
        </w:rPr>
        <w:t xml:space="preserve">gesprekken: </w:t>
      </w:r>
      <w:r w:rsidR="002E7060" w:rsidRPr="00D94837">
        <w:rPr>
          <w:rFonts w:ascii="Verdana" w:hAnsi="Verdana"/>
          <w:sz w:val="20"/>
          <w:szCs w:val="20"/>
        </w:rPr>
        <w:br/>
        <w:t>O</w:t>
      </w:r>
      <w:r w:rsidRPr="00D94837">
        <w:rPr>
          <w:rFonts w:ascii="Verdana" w:hAnsi="Verdana"/>
          <w:sz w:val="20"/>
          <w:szCs w:val="20"/>
        </w:rPr>
        <w:t>p meerdere momenten in het schooljaar vinden er gesprekken plaats met ouders.</w:t>
      </w:r>
      <w:r w:rsidR="009250D5" w:rsidRPr="00D94837">
        <w:rPr>
          <w:rFonts w:ascii="Verdana" w:hAnsi="Verdana"/>
          <w:sz w:val="20"/>
          <w:szCs w:val="20"/>
        </w:rPr>
        <w:t xml:space="preserve"> Vanaf groep 5 zijn de leerlingen hierbij ook aanwezig.</w:t>
      </w:r>
      <w:r w:rsidRPr="00D94837">
        <w:rPr>
          <w:rFonts w:ascii="Verdana" w:hAnsi="Verdana"/>
          <w:sz w:val="20"/>
          <w:szCs w:val="20"/>
        </w:rPr>
        <w:t xml:space="preserve"> Deze </w:t>
      </w:r>
      <w:r w:rsidR="009250D5" w:rsidRPr="00D94837">
        <w:rPr>
          <w:rFonts w:ascii="Verdana" w:hAnsi="Verdana"/>
          <w:sz w:val="20"/>
          <w:szCs w:val="20"/>
        </w:rPr>
        <w:t xml:space="preserve">gesprekken </w:t>
      </w:r>
      <w:r w:rsidRPr="00D94837">
        <w:rPr>
          <w:rFonts w:ascii="Verdana" w:hAnsi="Verdana"/>
          <w:sz w:val="20"/>
          <w:szCs w:val="20"/>
        </w:rPr>
        <w:t>worden structureel ingepland en/of op incidentele basis gevoerd. Zowel ouders als leerkrachten kunnen het initiatief nemen voor een gesprek.</w:t>
      </w:r>
    </w:p>
    <w:p w:rsidR="00473C88" w:rsidRDefault="00473C88" w:rsidP="00D94837">
      <w:pPr>
        <w:spacing w:after="0" w:line="240" w:lineRule="auto"/>
        <w:rPr>
          <w:rFonts w:ascii="Verdana" w:hAnsi="Verdana"/>
          <w:sz w:val="20"/>
          <w:szCs w:val="20"/>
        </w:rPr>
      </w:pPr>
    </w:p>
    <w:p w:rsidR="00473C88" w:rsidRDefault="00473C88" w:rsidP="00D94837">
      <w:pPr>
        <w:spacing w:after="0" w:line="240" w:lineRule="auto"/>
        <w:rPr>
          <w:rFonts w:ascii="Verdana" w:hAnsi="Verdana"/>
          <w:sz w:val="20"/>
          <w:szCs w:val="20"/>
        </w:rPr>
      </w:pPr>
      <w:r>
        <w:rPr>
          <w:rFonts w:ascii="Verdana" w:hAnsi="Verdana"/>
          <w:sz w:val="20"/>
          <w:szCs w:val="20"/>
        </w:rPr>
        <w:t>Algemene ouderavond per groep:</w:t>
      </w:r>
    </w:p>
    <w:p w:rsidR="004C79E3" w:rsidRDefault="00473C88" w:rsidP="00D94837">
      <w:pPr>
        <w:spacing w:after="0" w:line="240" w:lineRule="auto"/>
        <w:rPr>
          <w:rFonts w:ascii="Verdana" w:hAnsi="Verdana"/>
          <w:sz w:val="20"/>
          <w:szCs w:val="20"/>
        </w:rPr>
      </w:pPr>
      <w:r>
        <w:rPr>
          <w:rFonts w:ascii="Verdana" w:hAnsi="Verdana"/>
          <w:sz w:val="20"/>
          <w:szCs w:val="20"/>
        </w:rPr>
        <w:t>In het begin van het schooljaar is er in elke groep een algemene ouderavond.  Het doel hiervan is het informeren van ouders over de werkwijze in de groep. Ouders krijgen hier ook de kans om vragen te stellen.</w:t>
      </w:r>
      <w:r w:rsidR="00C77D6E">
        <w:rPr>
          <w:rFonts w:ascii="Verdana" w:hAnsi="Verdana"/>
          <w:sz w:val="20"/>
          <w:szCs w:val="20"/>
        </w:rPr>
        <w:t xml:space="preserve"> Indien nodig</w:t>
      </w:r>
      <w:r>
        <w:rPr>
          <w:rFonts w:ascii="Verdana" w:hAnsi="Verdana"/>
          <w:sz w:val="20"/>
          <w:szCs w:val="20"/>
        </w:rPr>
        <w:t xml:space="preserve"> kan er een extra algemene ouderavond ingelast worden.</w:t>
      </w:r>
      <w:r w:rsidR="002E7060" w:rsidRPr="00D94837">
        <w:rPr>
          <w:rFonts w:ascii="Verdana" w:hAnsi="Verdana"/>
          <w:sz w:val="20"/>
          <w:szCs w:val="20"/>
        </w:rPr>
        <w:br/>
      </w:r>
    </w:p>
    <w:p w:rsidR="00E90B15" w:rsidRPr="00D94837" w:rsidRDefault="002E7060" w:rsidP="00D94837">
      <w:pPr>
        <w:spacing w:after="0" w:line="240" w:lineRule="auto"/>
        <w:rPr>
          <w:rFonts w:ascii="Verdana" w:hAnsi="Verdana"/>
          <w:sz w:val="20"/>
          <w:szCs w:val="20"/>
        </w:rPr>
      </w:pPr>
      <w:r w:rsidRPr="00D94837">
        <w:rPr>
          <w:rFonts w:ascii="Verdana" w:hAnsi="Verdana"/>
          <w:sz w:val="20"/>
          <w:szCs w:val="20"/>
        </w:rPr>
        <w:t>Ouderklankbordgroep</w:t>
      </w:r>
      <w:r w:rsidR="00E90B15" w:rsidRPr="00D94837">
        <w:rPr>
          <w:rFonts w:ascii="Verdana" w:hAnsi="Verdana"/>
          <w:sz w:val="20"/>
          <w:szCs w:val="20"/>
        </w:rPr>
        <w:t xml:space="preserve">: </w:t>
      </w:r>
      <w:r w:rsidRPr="00D94837">
        <w:rPr>
          <w:rFonts w:ascii="Verdana" w:hAnsi="Verdana"/>
          <w:sz w:val="20"/>
          <w:szCs w:val="20"/>
        </w:rPr>
        <w:br/>
        <w:t>E</w:t>
      </w:r>
      <w:r w:rsidR="00E90B15" w:rsidRPr="00D94837">
        <w:rPr>
          <w:rFonts w:ascii="Verdana" w:hAnsi="Verdana"/>
          <w:sz w:val="20"/>
          <w:szCs w:val="20"/>
        </w:rPr>
        <w:t>en jaarlijks</w:t>
      </w:r>
      <w:r w:rsidR="009250D5" w:rsidRPr="00D94837">
        <w:rPr>
          <w:rFonts w:ascii="Verdana" w:hAnsi="Verdana"/>
          <w:sz w:val="20"/>
          <w:szCs w:val="20"/>
        </w:rPr>
        <w:t xml:space="preserve"> wisselende groep ouders komt </w:t>
      </w:r>
      <w:r w:rsidR="00E90B15" w:rsidRPr="00D94837">
        <w:rPr>
          <w:rFonts w:ascii="Verdana" w:hAnsi="Verdana"/>
          <w:sz w:val="20"/>
          <w:szCs w:val="20"/>
        </w:rPr>
        <w:t>3 maal bij elkaar om over uiteenlopende zaken te spreken. Zowel teamleden als ouders kunnen onderwerpen inbrengen.</w:t>
      </w:r>
      <w:r w:rsidR="002A70E4">
        <w:rPr>
          <w:rFonts w:ascii="Verdana" w:hAnsi="Verdana"/>
          <w:sz w:val="20"/>
          <w:szCs w:val="20"/>
        </w:rPr>
        <w:t xml:space="preserve"> Een vast onderdeel op de agenda is het bespreken van de sociale emotionele ontwikkeling van de leerlingen op school.</w:t>
      </w:r>
    </w:p>
    <w:p w:rsidR="00F77232" w:rsidRDefault="00F77232" w:rsidP="00D94837">
      <w:pPr>
        <w:spacing w:after="0" w:line="240" w:lineRule="auto"/>
        <w:rPr>
          <w:rFonts w:ascii="Verdana" w:hAnsi="Verdana"/>
          <w:sz w:val="20"/>
          <w:szCs w:val="20"/>
        </w:rPr>
      </w:pPr>
    </w:p>
    <w:p w:rsidR="00E90B15" w:rsidRPr="00D94837" w:rsidRDefault="00E90B15" w:rsidP="00D94837">
      <w:pPr>
        <w:spacing w:after="0" w:line="240" w:lineRule="auto"/>
        <w:rPr>
          <w:rFonts w:ascii="Verdana" w:hAnsi="Verdana"/>
          <w:sz w:val="20"/>
          <w:szCs w:val="20"/>
        </w:rPr>
      </w:pPr>
      <w:r w:rsidRPr="00D94837">
        <w:rPr>
          <w:rFonts w:ascii="Verdana" w:hAnsi="Verdana"/>
          <w:sz w:val="20"/>
          <w:szCs w:val="20"/>
        </w:rPr>
        <w:t xml:space="preserve">Tevredenheidspeilingen: </w:t>
      </w:r>
      <w:r w:rsidR="002145C0" w:rsidRPr="00D94837">
        <w:rPr>
          <w:rFonts w:ascii="Verdana" w:hAnsi="Verdana"/>
          <w:sz w:val="20"/>
          <w:szCs w:val="20"/>
        </w:rPr>
        <w:br/>
        <w:t>I</w:t>
      </w:r>
      <w:r w:rsidRPr="00D94837">
        <w:rPr>
          <w:rFonts w:ascii="Verdana" w:hAnsi="Verdana"/>
          <w:sz w:val="20"/>
          <w:szCs w:val="20"/>
        </w:rPr>
        <w:t>n een driejaarlijkse cyclus worden er tevredenheidspe</w:t>
      </w:r>
      <w:r w:rsidR="00BB20BF" w:rsidRPr="00D94837">
        <w:rPr>
          <w:rFonts w:ascii="Verdana" w:hAnsi="Verdana"/>
          <w:sz w:val="20"/>
          <w:szCs w:val="20"/>
        </w:rPr>
        <w:t>i</w:t>
      </w:r>
      <w:r w:rsidRPr="00D94837">
        <w:rPr>
          <w:rFonts w:ascii="Verdana" w:hAnsi="Verdana"/>
          <w:sz w:val="20"/>
          <w:szCs w:val="20"/>
        </w:rPr>
        <w:t xml:space="preserve">lingen uitgevoerd onder personeelsleden, ouders en leerlingen. </w:t>
      </w:r>
      <w:r w:rsidRPr="00D94837">
        <w:rPr>
          <w:rFonts w:ascii="Verdana" w:hAnsi="Verdana"/>
          <w:sz w:val="20"/>
          <w:szCs w:val="20"/>
        </w:rPr>
        <w:br/>
        <w:t>Veiligheid/pesten is een vast onderdeel van de</w:t>
      </w:r>
      <w:r w:rsidR="00E83E82" w:rsidRPr="00D94837">
        <w:rPr>
          <w:rFonts w:ascii="Verdana" w:hAnsi="Verdana"/>
          <w:sz w:val="20"/>
          <w:szCs w:val="20"/>
        </w:rPr>
        <w:t xml:space="preserve">ze peilingen. De uitslag van de ouder- en </w:t>
      </w:r>
      <w:proofErr w:type="spellStart"/>
      <w:r w:rsidR="00E83E82" w:rsidRPr="00D94837">
        <w:rPr>
          <w:rFonts w:ascii="Verdana" w:hAnsi="Verdana"/>
          <w:sz w:val="20"/>
          <w:szCs w:val="20"/>
        </w:rPr>
        <w:t>leerlingtevredenheids</w:t>
      </w:r>
      <w:r w:rsidRPr="00D94837">
        <w:rPr>
          <w:rFonts w:ascii="Verdana" w:hAnsi="Verdana"/>
          <w:sz w:val="20"/>
          <w:szCs w:val="20"/>
        </w:rPr>
        <w:t>peilingen</w:t>
      </w:r>
      <w:proofErr w:type="spellEnd"/>
      <w:r w:rsidRPr="00D94837">
        <w:rPr>
          <w:rFonts w:ascii="Verdana" w:hAnsi="Verdana"/>
          <w:sz w:val="20"/>
          <w:szCs w:val="20"/>
        </w:rPr>
        <w:t xml:space="preserve"> word</w:t>
      </w:r>
      <w:r w:rsidR="00E83E82" w:rsidRPr="00D94837">
        <w:rPr>
          <w:rFonts w:ascii="Verdana" w:hAnsi="Verdana"/>
          <w:sz w:val="20"/>
          <w:szCs w:val="20"/>
        </w:rPr>
        <w:t xml:space="preserve">en </w:t>
      </w:r>
      <w:r w:rsidR="00F77232">
        <w:rPr>
          <w:rFonts w:ascii="Verdana" w:hAnsi="Verdana"/>
          <w:sz w:val="20"/>
          <w:szCs w:val="20"/>
        </w:rPr>
        <w:t xml:space="preserve">gedeeld met ouders, </w:t>
      </w:r>
      <w:r w:rsidRPr="00D94837">
        <w:rPr>
          <w:rFonts w:ascii="Verdana" w:hAnsi="Verdana"/>
          <w:sz w:val="20"/>
          <w:szCs w:val="20"/>
        </w:rPr>
        <w:t>kinderen</w:t>
      </w:r>
      <w:r w:rsidR="00F77232">
        <w:rPr>
          <w:rFonts w:ascii="Verdana" w:hAnsi="Verdana"/>
          <w:sz w:val="20"/>
          <w:szCs w:val="20"/>
        </w:rPr>
        <w:t xml:space="preserve"> en leerkrachten</w:t>
      </w:r>
      <w:r w:rsidRPr="00D94837">
        <w:rPr>
          <w:rFonts w:ascii="Verdana" w:hAnsi="Verdana"/>
          <w:sz w:val="20"/>
          <w:szCs w:val="20"/>
        </w:rPr>
        <w:t>. Als er opvallende</w:t>
      </w:r>
      <w:r w:rsidR="00BB20BF" w:rsidRPr="00D94837">
        <w:rPr>
          <w:rFonts w:ascii="Verdana" w:hAnsi="Verdana"/>
          <w:sz w:val="20"/>
          <w:szCs w:val="20"/>
        </w:rPr>
        <w:t xml:space="preserve"> </w:t>
      </w:r>
      <w:r w:rsidRPr="00D94837">
        <w:rPr>
          <w:rFonts w:ascii="Verdana" w:hAnsi="Verdana"/>
          <w:sz w:val="20"/>
          <w:szCs w:val="20"/>
        </w:rPr>
        <w:t>zaken naar boven komen, dan wo</w:t>
      </w:r>
      <w:r w:rsidR="00BB20BF" w:rsidRPr="00D94837">
        <w:rPr>
          <w:rFonts w:ascii="Verdana" w:hAnsi="Verdana"/>
          <w:sz w:val="20"/>
          <w:szCs w:val="20"/>
        </w:rPr>
        <w:t>rd</w:t>
      </w:r>
      <w:r w:rsidR="00E83E82" w:rsidRPr="00D94837">
        <w:rPr>
          <w:rFonts w:ascii="Verdana" w:hAnsi="Verdana"/>
          <w:sz w:val="20"/>
          <w:szCs w:val="20"/>
        </w:rPr>
        <w:t>en</w:t>
      </w:r>
      <w:r w:rsidR="00BB20BF" w:rsidRPr="00D94837">
        <w:rPr>
          <w:rFonts w:ascii="Verdana" w:hAnsi="Verdana"/>
          <w:sz w:val="20"/>
          <w:szCs w:val="20"/>
        </w:rPr>
        <w:t xml:space="preserve"> hier </w:t>
      </w:r>
      <w:r w:rsidR="00E83E82" w:rsidRPr="00D94837">
        <w:rPr>
          <w:rFonts w:ascii="Verdana" w:hAnsi="Verdana"/>
          <w:sz w:val="20"/>
          <w:szCs w:val="20"/>
        </w:rPr>
        <w:t>actiepunten uit</w:t>
      </w:r>
      <w:r w:rsidR="002D2067">
        <w:rPr>
          <w:rFonts w:ascii="Verdana" w:hAnsi="Verdana"/>
          <w:sz w:val="20"/>
          <w:szCs w:val="20"/>
        </w:rPr>
        <w:t xml:space="preserve"> </w:t>
      </w:r>
      <w:r w:rsidR="00E83E82" w:rsidRPr="00D94837">
        <w:rPr>
          <w:rFonts w:ascii="Verdana" w:hAnsi="Verdana"/>
          <w:sz w:val="20"/>
          <w:szCs w:val="20"/>
        </w:rPr>
        <w:t>gehaald.</w:t>
      </w:r>
    </w:p>
    <w:p w:rsidR="00F77232" w:rsidRDefault="00F77232" w:rsidP="00D94837">
      <w:pPr>
        <w:spacing w:after="0" w:line="240" w:lineRule="auto"/>
        <w:rPr>
          <w:rFonts w:ascii="Verdana" w:hAnsi="Verdana"/>
          <w:sz w:val="20"/>
          <w:szCs w:val="20"/>
        </w:rPr>
      </w:pPr>
    </w:p>
    <w:p w:rsidR="00750FAA" w:rsidRDefault="00E90B15" w:rsidP="00750FAA">
      <w:pPr>
        <w:spacing w:after="0" w:line="240" w:lineRule="auto"/>
        <w:rPr>
          <w:rFonts w:ascii="Verdana" w:hAnsi="Verdana"/>
          <w:sz w:val="20"/>
          <w:szCs w:val="20"/>
        </w:rPr>
      </w:pPr>
      <w:proofErr w:type="spellStart"/>
      <w:r w:rsidRPr="00D94837">
        <w:rPr>
          <w:rFonts w:ascii="Verdana" w:hAnsi="Verdana"/>
          <w:sz w:val="20"/>
          <w:szCs w:val="20"/>
        </w:rPr>
        <w:lastRenderedPageBreak/>
        <w:t>Viseon</w:t>
      </w:r>
      <w:proofErr w:type="spellEnd"/>
      <w:r w:rsidRPr="00D94837">
        <w:rPr>
          <w:rFonts w:ascii="Verdana" w:hAnsi="Verdana"/>
          <w:sz w:val="20"/>
          <w:szCs w:val="20"/>
        </w:rPr>
        <w:t xml:space="preserve">: </w:t>
      </w:r>
      <w:r w:rsidR="002145C0" w:rsidRPr="00D94837">
        <w:rPr>
          <w:rFonts w:ascii="Verdana" w:hAnsi="Verdana"/>
          <w:sz w:val="20"/>
          <w:szCs w:val="20"/>
        </w:rPr>
        <w:br/>
      </w:r>
      <w:proofErr w:type="spellStart"/>
      <w:r w:rsidR="005568C8" w:rsidRPr="00D94837">
        <w:rPr>
          <w:rFonts w:ascii="Verdana" w:hAnsi="Verdana"/>
          <w:sz w:val="20"/>
          <w:szCs w:val="20"/>
        </w:rPr>
        <w:t>Viseon</w:t>
      </w:r>
      <w:proofErr w:type="spellEnd"/>
      <w:r w:rsidR="005568C8" w:rsidRPr="00D94837">
        <w:rPr>
          <w:rFonts w:ascii="Verdana" w:hAnsi="Verdana"/>
          <w:sz w:val="20"/>
          <w:szCs w:val="20"/>
        </w:rPr>
        <w:t xml:space="preserve"> </w:t>
      </w:r>
      <w:r w:rsidRPr="00D94837">
        <w:rPr>
          <w:rFonts w:ascii="Verdana" w:hAnsi="Verdana"/>
          <w:sz w:val="20"/>
          <w:szCs w:val="20"/>
        </w:rPr>
        <w:t xml:space="preserve">is een leerlingvolgsysteem </w:t>
      </w:r>
      <w:r w:rsidR="005568C8" w:rsidRPr="00D94837">
        <w:rPr>
          <w:rFonts w:ascii="Verdana" w:hAnsi="Verdana"/>
          <w:sz w:val="20"/>
          <w:szCs w:val="20"/>
        </w:rPr>
        <w:t xml:space="preserve">van CITO </w:t>
      </w:r>
      <w:r w:rsidRPr="00D94837">
        <w:rPr>
          <w:rFonts w:ascii="Verdana" w:hAnsi="Verdana"/>
          <w:sz w:val="20"/>
          <w:szCs w:val="20"/>
        </w:rPr>
        <w:t xml:space="preserve">op sociaal emotioneel gebied. </w:t>
      </w:r>
      <w:r w:rsidR="00BB20BF" w:rsidRPr="00D94837">
        <w:rPr>
          <w:rFonts w:ascii="Verdana" w:hAnsi="Verdana"/>
          <w:sz w:val="20"/>
          <w:szCs w:val="20"/>
        </w:rPr>
        <w:t xml:space="preserve">Het </w:t>
      </w:r>
      <w:r w:rsidRPr="00D94837">
        <w:rPr>
          <w:rFonts w:ascii="Verdana" w:hAnsi="Verdana"/>
          <w:sz w:val="20"/>
          <w:szCs w:val="20"/>
        </w:rPr>
        <w:t xml:space="preserve">wordt </w:t>
      </w:r>
      <w:r w:rsidR="002A70E4">
        <w:rPr>
          <w:rFonts w:ascii="Verdana" w:hAnsi="Verdana"/>
          <w:sz w:val="20"/>
          <w:szCs w:val="20"/>
        </w:rPr>
        <w:t>twee</w:t>
      </w:r>
      <w:r w:rsidR="002145C0" w:rsidRPr="00D94837">
        <w:rPr>
          <w:rFonts w:ascii="Verdana" w:hAnsi="Verdana"/>
          <w:sz w:val="20"/>
          <w:szCs w:val="20"/>
        </w:rPr>
        <w:t xml:space="preserve">maal per jaar ingevuld; in groep 1 t/m </w:t>
      </w:r>
      <w:r w:rsidR="005568C8" w:rsidRPr="00D94837">
        <w:rPr>
          <w:rFonts w:ascii="Verdana" w:hAnsi="Verdana"/>
          <w:sz w:val="20"/>
          <w:szCs w:val="20"/>
        </w:rPr>
        <w:t>8</w:t>
      </w:r>
      <w:r w:rsidR="002145C0" w:rsidRPr="00D94837">
        <w:rPr>
          <w:rFonts w:ascii="Verdana" w:hAnsi="Verdana"/>
          <w:sz w:val="20"/>
          <w:szCs w:val="20"/>
        </w:rPr>
        <w:t xml:space="preserve"> door de leerkracht en </w:t>
      </w:r>
      <w:r w:rsidR="005568C8" w:rsidRPr="00D94837">
        <w:rPr>
          <w:rFonts w:ascii="Verdana" w:hAnsi="Verdana"/>
          <w:sz w:val="20"/>
          <w:szCs w:val="20"/>
        </w:rPr>
        <w:t>vanaf</w:t>
      </w:r>
      <w:r w:rsidR="002145C0" w:rsidRPr="00D94837">
        <w:rPr>
          <w:rFonts w:ascii="Verdana" w:hAnsi="Verdana"/>
          <w:sz w:val="20"/>
          <w:szCs w:val="20"/>
        </w:rPr>
        <w:t xml:space="preserve"> groep </w:t>
      </w:r>
      <w:r w:rsidR="00F77232">
        <w:rPr>
          <w:rFonts w:ascii="Verdana" w:hAnsi="Verdana"/>
          <w:sz w:val="20"/>
          <w:szCs w:val="20"/>
        </w:rPr>
        <w:t xml:space="preserve">5 </w:t>
      </w:r>
      <w:r w:rsidR="005568C8" w:rsidRPr="00D94837">
        <w:rPr>
          <w:rFonts w:ascii="Verdana" w:hAnsi="Verdana"/>
          <w:sz w:val="20"/>
          <w:szCs w:val="20"/>
        </w:rPr>
        <w:t>ook door de</w:t>
      </w:r>
      <w:r w:rsidRPr="00D94837">
        <w:rPr>
          <w:rFonts w:ascii="Verdana" w:hAnsi="Verdana"/>
          <w:sz w:val="20"/>
          <w:szCs w:val="20"/>
        </w:rPr>
        <w:t xml:space="preserve"> leerling. De leerkracht</w:t>
      </w:r>
      <w:r w:rsidR="007219F5" w:rsidRPr="00D94837">
        <w:rPr>
          <w:rFonts w:ascii="Verdana" w:hAnsi="Verdana"/>
          <w:sz w:val="20"/>
          <w:szCs w:val="20"/>
        </w:rPr>
        <w:t>en gaan</w:t>
      </w:r>
      <w:r w:rsidRPr="00D94837">
        <w:rPr>
          <w:rFonts w:ascii="Verdana" w:hAnsi="Verdana"/>
          <w:sz w:val="20"/>
          <w:szCs w:val="20"/>
        </w:rPr>
        <w:t xml:space="preserve"> </w:t>
      </w:r>
      <w:r w:rsidR="007219F5" w:rsidRPr="00D94837">
        <w:rPr>
          <w:rFonts w:ascii="Verdana" w:hAnsi="Verdana"/>
          <w:sz w:val="20"/>
          <w:szCs w:val="20"/>
        </w:rPr>
        <w:t>vervolgens</w:t>
      </w:r>
      <w:r w:rsidRPr="00D94837">
        <w:rPr>
          <w:rFonts w:ascii="Verdana" w:hAnsi="Verdana"/>
          <w:sz w:val="20"/>
          <w:szCs w:val="20"/>
        </w:rPr>
        <w:t xml:space="preserve"> met de leerling</w:t>
      </w:r>
      <w:r w:rsidR="007219F5" w:rsidRPr="00D94837">
        <w:rPr>
          <w:rFonts w:ascii="Verdana" w:hAnsi="Verdana"/>
          <w:sz w:val="20"/>
          <w:szCs w:val="20"/>
        </w:rPr>
        <w:t xml:space="preserve"> individueel</w:t>
      </w:r>
      <w:r w:rsidRPr="00D94837">
        <w:rPr>
          <w:rFonts w:ascii="Verdana" w:hAnsi="Verdana"/>
          <w:sz w:val="20"/>
          <w:szCs w:val="20"/>
        </w:rPr>
        <w:t xml:space="preserve"> in gesprek</w:t>
      </w:r>
      <w:r w:rsidR="005568C8" w:rsidRPr="00D94837">
        <w:rPr>
          <w:rFonts w:ascii="Verdana" w:hAnsi="Verdana"/>
          <w:sz w:val="20"/>
          <w:szCs w:val="20"/>
        </w:rPr>
        <w:t xml:space="preserve"> over de uitkomst</w:t>
      </w:r>
      <w:r w:rsidRPr="00D94837">
        <w:rPr>
          <w:rFonts w:ascii="Verdana" w:hAnsi="Verdana"/>
          <w:sz w:val="20"/>
          <w:szCs w:val="20"/>
        </w:rPr>
        <w:t>.</w:t>
      </w:r>
      <w:r w:rsidRPr="00D94837">
        <w:rPr>
          <w:rFonts w:ascii="Verdana" w:hAnsi="Verdana"/>
          <w:sz w:val="20"/>
          <w:szCs w:val="20"/>
        </w:rPr>
        <w:br/>
        <w:t xml:space="preserve">Op </w:t>
      </w:r>
      <w:r w:rsidR="002A0A6A">
        <w:rPr>
          <w:rFonts w:ascii="Verdana" w:hAnsi="Verdana"/>
          <w:sz w:val="20"/>
          <w:szCs w:val="20"/>
        </w:rPr>
        <w:t>groeps-/</w:t>
      </w:r>
      <w:r w:rsidRPr="00D94837">
        <w:rPr>
          <w:rFonts w:ascii="Verdana" w:hAnsi="Verdana"/>
          <w:sz w:val="20"/>
          <w:szCs w:val="20"/>
        </w:rPr>
        <w:t>schoolniveau wordt er een analyse gemaak</w:t>
      </w:r>
      <w:r w:rsidR="00BB20BF" w:rsidRPr="00D94837">
        <w:rPr>
          <w:rFonts w:ascii="Verdana" w:hAnsi="Verdana"/>
          <w:sz w:val="20"/>
          <w:szCs w:val="20"/>
        </w:rPr>
        <w:t xml:space="preserve">t, die besproken wordt in een </w:t>
      </w:r>
      <w:r w:rsidR="00BB20BF" w:rsidRPr="00D94837">
        <w:rPr>
          <w:rFonts w:ascii="Verdana" w:hAnsi="Verdana"/>
          <w:sz w:val="20"/>
          <w:szCs w:val="20"/>
        </w:rPr>
        <w:br/>
      </w:r>
      <w:r w:rsidRPr="00D94837">
        <w:rPr>
          <w:rFonts w:ascii="Verdana" w:hAnsi="Verdana"/>
          <w:sz w:val="20"/>
          <w:szCs w:val="20"/>
        </w:rPr>
        <w:t>teambijeenkomst. Vanuit de analyse wordt er bekeken o</w:t>
      </w:r>
      <w:r w:rsidR="002145C0" w:rsidRPr="00D94837">
        <w:rPr>
          <w:rFonts w:ascii="Verdana" w:hAnsi="Verdana"/>
          <w:sz w:val="20"/>
          <w:szCs w:val="20"/>
        </w:rPr>
        <w:t xml:space="preserve">f er vervolgacties nodig </w:t>
      </w:r>
      <w:r w:rsidR="002145C0" w:rsidRPr="00D94837">
        <w:rPr>
          <w:rFonts w:ascii="Verdana" w:hAnsi="Verdana"/>
          <w:sz w:val="20"/>
          <w:szCs w:val="20"/>
        </w:rPr>
        <w:br/>
        <w:t>zijn.</w:t>
      </w:r>
      <w:r w:rsidR="002145C0" w:rsidRPr="00D94837">
        <w:rPr>
          <w:rFonts w:ascii="Verdana" w:hAnsi="Verdana"/>
          <w:sz w:val="20"/>
          <w:szCs w:val="20"/>
        </w:rPr>
        <w:br/>
      </w:r>
      <w:r w:rsidR="002145C0" w:rsidRPr="00D94837">
        <w:rPr>
          <w:rFonts w:ascii="Verdana" w:hAnsi="Verdana"/>
          <w:sz w:val="20"/>
          <w:szCs w:val="20"/>
        </w:rPr>
        <w:br/>
      </w:r>
      <w:r w:rsidR="00C77D6E">
        <w:rPr>
          <w:rFonts w:ascii="Verdana" w:hAnsi="Verdana"/>
          <w:sz w:val="20"/>
          <w:szCs w:val="20"/>
        </w:rPr>
        <w:t>Coördinator sociale veiligheid:</w:t>
      </w:r>
      <w:r w:rsidRPr="00D94837">
        <w:rPr>
          <w:rFonts w:ascii="Verdana" w:hAnsi="Verdana"/>
          <w:sz w:val="20"/>
          <w:szCs w:val="20"/>
        </w:rPr>
        <w:br/>
      </w:r>
      <w:r w:rsidR="004C79E3" w:rsidRPr="00D94837">
        <w:rPr>
          <w:rFonts w:ascii="Verdana" w:hAnsi="Verdana"/>
          <w:sz w:val="20"/>
          <w:szCs w:val="20"/>
        </w:rPr>
        <w:t>De coördinatoren veiligheid Karin v.d. Schoor</w:t>
      </w:r>
      <w:r w:rsidR="002A70E4">
        <w:rPr>
          <w:rFonts w:ascii="Verdana" w:hAnsi="Verdana"/>
          <w:sz w:val="20"/>
          <w:szCs w:val="20"/>
        </w:rPr>
        <w:t xml:space="preserve"> en de regiegroep zien erop toe</w:t>
      </w:r>
      <w:r w:rsidR="005568C8" w:rsidRPr="00D94837">
        <w:rPr>
          <w:rFonts w:ascii="Verdana" w:hAnsi="Verdana"/>
          <w:sz w:val="20"/>
          <w:szCs w:val="20"/>
        </w:rPr>
        <w:t xml:space="preserve"> dat het </w:t>
      </w:r>
      <w:r w:rsidRPr="00D94837">
        <w:rPr>
          <w:rFonts w:ascii="Verdana" w:hAnsi="Verdana"/>
          <w:sz w:val="20"/>
          <w:szCs w:val="20"/>
        </w:rPr>
        <w:t>beleid</w:t>
      </w:r>
      <w:r w:rsidR="005568C8" w:rsidRPr="00D94837">
        <w:rPr>
          <w:rFonts w:ascii="Verdana" w:hAnsi="Verdana"/>
          <w:sz w:val="20"/>
          <w:szCs w:val="20"/>
        </w:rPr>
        <w:t xml:space="preserve"> door iedereen wordt uitgevoerd. Waar nodig wordt dit beleid door de coördinator </w:t>
      </w:r>
      <w:r w:rsidRPr="00D94837">
        <w:rPr>
          <w:rFonts w:ascii="Verdana" w:hAnsi="Verdana"/>
          <w:sz w:val="20"/>
          <w:szCs w:val="20"/>
        </w:rPr>
        <w:t>aan</w:t>
      </w:r>
      <w:r w:rsidR="005568C8" w:rsidRPr="00D94837">
        <w:rPr>
          <w:rFonts w:ascii="Verdana" w:hAnsi="Verdana"/>
          <w:sz w:val="20"/>
          <w:szCs w:val="20"/>
        </w:rPr>
        <w:t>ge</w:t>
      </w:r>
      <w:r w:rsidRPr="00D94837">
        <w:rPr>
          <w:rFonts w:ascii="Verdana" w:hAnsi="Verdana"/>
          <w:sz w:val="20"/>
          <w:szCs w:val="20"/>
        </w:rPr>
        <w:t>pas</w:t>
      </w:r>
      <w:r w:rsidR="005568C8" w:rsidRPr="00D94837">
        <w:rPr>
          <w:rFonts w:ascii="Verdana" w:hAnsi="Verdana"/>
          <w:sz w:val="20"/>
          <w:szCs w:val="20"/>
        </w:rPr>
        <w:t>t en geborgd.</w:t>
      </w:r>
      <w:r w:rsidR="002A70E4">
        <w:rPr>
          <w:rFonts w:ascii="Verdana" w:hAnsi="Verdana"/>
          <w:sz w:val="20"/>
          <w:szCs w:val="20"/>
        </w:rPr>
        <w:t xml:space="preserve"> Op De Tweesprong bekijkt de coördinator veiligheid regelmatig het incidentenlogboek. Wanneer leerlingen meerdere keren genoemd worden, volgt een gesprek met betreffende leerling en/of leerkracht en/of ouders om verder afspraken te maken.</w:t>
      </w:r>
      <w:r w:rsidR="00750FAA">
        <w:rPr>
          <w:rFonts w:ascii="Verdana" w:hAnsi="Verdana"/>
          <w:sz w:val="20"/>
          <w:szCs w:val="20"/>
        </w:rPr>
        <w:t xml:space="preserve"> </w:t>
      </w:r>
      <w:r w:rsidR="00750FAA" w:rsidRPr="00D94837">
        <w:rPr>
          <w:rFonts w:ascii="Verdana" w:hAnsi="Verdana"/>
          <w:sz w:val="20"/>
          <w:szCs w:val="20"/>
        </w:rPr>
        <w:t xml:space="preserve">Verder </w:t>
      </w:r>
      <w:r w:rsidR="00750FAA">
        <w:rPr>
          <w:rFonts w:ascii="Verdana" w:hAnsi="Verdana"/>
          <w:sz w:val="20"/>
          <w:szCs w:val="20"/>
        </w:rPr>
        <w:t>zorgen</w:t>
      </w:r>
      <w:r w:rsidR="00750FAA" w:rsidRPr="00D94837">
        <w:rPr>
          <w:rFonts w:ascii="Verdana" w:hAnsi="Verdana"/>
          <w:sz w:val="20"/>
          <w:szCs w:val="20"/>
        </w:rPr>
        <w:t xml:space="preserve"> zij dat tweemaal per jaar aspecten van het schoolklimaat op teamniveau geagendeerd en besproken worden. Ook </w:t>
      </w:r>
      <w:r w:rsidR="00750FAA">
        <w:rPr>
          <w:rFonts w:ascii="Verdana" w:hAnsi="Verdana"/>
          <w:sz w:val="20"/>
          <w:szCs w:val="20"/>
        </w:rPr>
        <w:t>coördineren</w:t>
      </w:r>
      <w:r w:rsidR="00750FAA" w:rsidRPr="00D94837">
        <w:rPr>
          <w:rFonts w:ascii="Verdana" w:hAnsi="Verdana"/>
          <w:sz w:val="20"/>
          <w:szCs w:val="20"/>
        </w:rPr>
        <w:t xml:space="preserve"> zij projecten en ouderavonden. </w:t>
      </w:r>
    </w:p>
    <w:p w:rsidR="004C79E3" w:rsidRDefault="005568C8" w:rsidP="00D94837">
      <w:pPr>
        <w:spacing w:after="0" w:line="240" w:lineRule="auto"/>
        <w:rPr>
          <w:rFonts w:ascii="Verdana" w:hAnsi="Verdana"/>
          <w:sz w:val="20"/>
          <w:szCs w:val="20"/>
        </w:rPr>
      </w:pPr>
      <w:r w:rsidRPr="00D94837">
        <w:rPr>
          <w:rFonts w:ascii="Verdana" w:hAnsi="Verdana"/>
          <w:sz w:val="20"/>
          <w:szCs w:val="20"/>
        </w:rPr>
        <w:t xml:space="preserve">Op de Tweesprong </w:t>
      </w:r>
      <w:r w:rsidR="004C79E3">
        <w:rPr>
          <w:rFonts w:ascii="Verdana" w:hAnsi="Verdana"/>
          <w:sz w:val="20"/>
          <w:szCs w:val="20"/>
        </w:rPr>
        <w:t>bekijken</w:t>
      </w:r>
      <w:r w:rsidRPr="00D94837">
        <w:rPr>
          <w:rFonts w:ascii="Verdana" w:hAnsi="Verdana"/>
          <w:sz w:val="20"/>
          <w:szCs w:val="20"/>
        </w:rPr>
        <w:t xml:space="preserve"> zij regelmatig het incidenten</w:t>
      </w:r>
      <w:r w:rsidR="00E90B15" w:rsidRPr="00D94837">
        <w:rPr>
          <w:rFonts w:ascii="Verdana" w:hAnsi="Verdana"/>
          <w:sz w:val="20"/>
          <w:szCs w:val="20"/>
        </w:rPr>
        <w:t>logboek</w:t>
      </w:r>
      <w:r w:rsidRPr="00D94837">
        <w:rPr>
          <w:rFonts w:ascii="Verdana" w:hAnsi="Verdana"/>
          <w:sz w:val="20"/>
          <w:szCs w:val="20"/>
        </w:rPr>
        <w:t xml:space="preserve"> en </w:t>
      </w:r>
      <w:r w:rsidR="004C79E3">
        <w:rPr>
          <w:rFonts w:ascii="Verdana" w:hAnsi="Verdana"/>
          <w:sz w:val="20"/>
          <w:szCs w:val="20"/>
        </w:rPr>
        <w:t>ondernemen</w:t>
      </w:r>
      <w:r w:rsidRPr="00D94837">
        <w:rPr>
          <w:rFonts w:ascii="Verdana" w:hAnsi="Verdana"/>
          <w:sz w:val="20"/>
          <w:szCs w:val="20"/>
        </w:rPr>
        <w:t xml:space="preserve"> waar nodig actie.</w:t>
      </w:r>
      <w:r w:rsidR="006A73D1">
        <w:rPr>
          <w:rFonts w:ascii="Verdana" w:hAnsi="Verdana"/>
          <w:sz w:val="20"/>
          <w:szCs w:val="20"/>
        </w:rPr>
        <w:t xml:space="preserve"> Het incidentenlogboek wordt in de pauzes mee naar buiten genomen en hierin worden namen genoteerd van leerlingen die betrokken zijn geweest bij incidenten.</w:t>
      </w:r>
      <w:r w:rsidRPr="00D94837">
        <w:rPr>
          <w:rFonts w:ascii="Verdana" w:hAnsi="Verdana"/>
          <w:sz w:val="20"/>
          <w:szCs w:val="20"/>
        </w:rPr>
        <w:t xml:space="preserve"> </w:t>
      </w:r>
    </w:p>
    <w:p w:rsidR="002A0A6A" w:rsidRDefault="002A0A6A" w:rsidP="00D94837">
      <w:pPr>
        <w:spacing w:after="0" w:line="240" w:lineRule="auto"/>
        <w:rPr>
          <w:rFonts w:ascii="Verdana" w:hAnsi="Verdana"/>
          <w:sz w:val="20"/>
          <w:szCs w:val="20"/>
        </w:rPr>
      </w:pPr>
    </w:p>
    <w:p w:rsidR="00A20840" w:rsidRPr="00D94837" w:rsidRDefault="00E90B15" w:rsidP="00D94837">
      <w:pPr>
        <w:spacing w:after="0" w:line="240" w:lineRule="auto"/>
        <w:rPr>
          <w:rFonts w:ascii="Verdana" w:hAnsi="Verdana"/>
          <w:sz w:val="20"/>
          <w:szCs w:val="20"/>
        </w:rPr>
      </w:pPr>
      <w:r w:rsidRPr="00D94837">
        <w:rPr>
          <w:rFonts w:ascii="Verdana" w:hAnsi="Verdana"/>
          <w:sz w:val="20"/>
          <w:szCs w:val="20"/>
        </w:rPr>
        <w:t>Vertrouwenspersoon (aanspreekpunt voor leerlingen):</w:t>
      </w:r>
      <w:r w:rsidR="002A0A6A">
        <w:rPr>
          <w:rFonts w:ascii="Verdana" w:hAnsi="Verdana"/>
          <w:sz w:val="20"/>
          <w:szCs w:val="20"/>
        </w:rPr>
        <w:t xml:space="preserve"> </w:t>
      </w:r>
      <w:r w:rsidRPr="00D94837">
        <w:rPr>
          <w:rFonts w:ascii="Verdana" w:hAnsi="Verdana"/>
          <w:sz w:val="20"/>
          <w:szCs w:val="20"/>
        </w:rPr>
        <w:br/>
        <w:t>De eigen leerkracht is de eerst aangewezen persoon waar kinderen terecht kunnen als zij zich onveilig voelen of als ze een onveilige situatie constateren. Als zij hierover liever niet met de eigen leerkracht spreken, is</w:t>
      </w:r>
      <w:r w:rsidR="00A20840" w:rsidRPr="00D94837">
        <w:rPr>
          <w:rFonts w:ascii="Verdana" w:hAnsi="Verdana"/>
          <w:sz w:val="20"/>
          <w:szCs w:val="20"/>
        </w:rPr>
        <w:t xml:space="preserve"> er per school een </w:t>
      </w:r>
      <w:r w:rsidRPr="00D94837">
        <w:rPr>
          <w:rFonts w:ascii="Verdana" w:hAnsi="Verdana"/>
          <w:sz w:val="20"/>
          <w:szCs w:val="20"/>
        </w:rPr>
        <w:t xml:space="preserve">vertrouwenspersoon </w:t>
      </w:r>
      <w:r w:rsidR="00A20840" w:rsidRPr="00D94837">
        <w:rPr>
          <w:rFonts w:ascii="Verdana" w:hAnsi="Verdana"/>
          <w:sz w:val="20"/>
          <w:szCs w:val="20"/>
        </w:rPr>
        <w:t>aangesteld. V</w:t>
      </w:r>
      <w:r w:rsidRPr="00D94837">
        <w:rPr>
          <w:rFonts w:ascii="Verdana" w:hAnsi="Verdana"/>
          <w:sz w:val="20"/>
          <w:szCs w:val="20"/>
        </w:rPr>
        <w:t>oor alle leerlingen</w:t>
      </w:r>
      <w:r w:rsidR="00033F7C" w:rsidRPr="00D94837">
        <w:rPr>
          <w:rFonts w:ascii="Verdana" w:hAnsi="Verdana"/>
          <w:sz w:val="20"/>
          <w:szCs w:val="20"/>
        </w:rPr>
        <w:t xml:space="preserve"> op de Tweesprong</w:t>
      </w:r>
      <w:r w:rsidR="00A20840" w:rsidRPr="00D94837">
        <w:rPr>
          <w:rFonts w:ascii="Verdana" w:hAnsi="Verdana"/>
          <w:sz w:val="20"/>
          <w:szCs w:val="20"/>
        </w:rPr>
        <w:t xml:space="preserve"> is dit </w:t>
      </w:r>
      <w:r w:rsidR="00430DEA">
        <w:rPr>
          <w:rFonts w:ascii="Verdana" w:hAnsi="Verdana"/>
          <w:sz w:val="20"/>
          <w:szCs w:val="20"/>
        </w:rPr>
        <w:t>Inoka Schroeten</w:t>
      </w:r>
      <w:r w:rsidR="0028701F">
        <w:rPr>
          <w:rFonts w:ascii="Verdana" w:hAnsi="Verdana"/>
          <w:sz w:val="20"/>
          <w:szCs w:val="20"/>
        </w:rPr>
        <w:t>,</w:t>
      </w:r>
      <w:r w:rsidR="00033F7C" w:rsidRPr="00D94837">
        <w:rPr>
          <w:rFonts w:ascii="Verdana" w:hAnsi="Verdana"/>
          <w:sz w:val="20"/>
          <w:szCs w:val="20"/>
        </w:rPr>
        <w:t xml:space="preserve"> </w:t>
      </w:r>
      <w:r w:rsidR="0028701F">
        <w:rPr>
          <w:rFonts w:ascii="Verdana" w:hAnsi="Verdana"/>
          <w:sz w:val="20"/>
          <w:szCs w:val="20"/>
        </w:rPr>
        <w:t>o</w:t>
      </w:r>
      <w:r w:rsidR="00033F7C" w:rsidRPr="00D94837">
        <w:rPr>
          <w:rFonts w:ascii="Verdana" w:hAnsi="Verdana"/>
          <w:sz w:val="20"/>
          <w:szCs w:val="20"/>
        </w:rPr>
        <w:t xml:space="preserve">p de Zonnehof is </w:t>
      </w:r>
      <w:r w:rsidR="00430DEA">
        <w:rPr>
          <w:rFonts w:ascii="Verdana" w:hAnsi="Verdana"/>
          <w:sz w:val="20"/>
          <w:szCs w:val="20"/>
        </w:rPr>
        <w:t>Heleen van den Hoeven.</w:t>
      </w:r>
    </w:p>
    <w:p w:rsidR="00532E74" w:rsidRPr="00D94837" w:rsidRDefault="00532E74" w:rsidP="00D94837">
      <w:pPr>
        <w:spacing w:after="0" w:line="240" w:lineRule="auto"/>
        <w:rPr>
          <w:rFonts w:ascii="Verdana" w:hAnsi="Verdana"/>
          <w:sz w:val="20"/>
          <w:szCs w:val="20"/>
        </w:rPr>
      </w:pPr>
      <w:r w:rsidRPr="00D94837">
        <w:rPr>
          <w:rFonts w:ascii="Verdana" w:hAnsi="Verdana"/>
          <w:sz w:val="20"/>
          <w:szCs w:val="20"/>
        </w:rPr>
        <w:t>Vertrouwenspersoon voor ouders</w:t>
      </w:r>
      <w:r w:rsidR="00A20840" w:rsidRPr="00D94837">
        <w:rPr>
          <w:rFonts w:ascii="Verdana" w:hAnsi="Verdana"/>
          <w:sz w:val="20"/>
          <w:szCs w:val="20"/>
        </w:rPr>
        <w:t xml:space="preserve"> is </w:t>
      </w:r>
      <w:r w:rsidRPr="00D94837">
        <w:rPr>
          <w:rFonts w:ascii="Verdana" w:hAnsi="Verdana"/>
          <w:sz w:val="20"/>
          <w:szCs w:val="20"/>
        </w:rPr>
        <w:t>Ingrid Wijen</w:t>
      </w:r>
      <w:r w:rsidR="00A20840" w:rsidRPr="00D94837">
        <w:rPr>
          <w:rFonts w:ascii="Verdana" w:hAnsi="Verdana"/>
          <w:sz w:val="20"/>
          <w:szCs w:val="20"/>
        </w:rPr>
        <w:t xml:space="preserve"> op de Tweesprong en </w:t>
      </w:r>
      <w:r w:rsidR="00B0381F">
        <w:rPr>
          <w:rFonts w:ascii="Verdana" w:hAnsi="Verdana"/>
          <w:sz w:val="20"/>
          <w:szCs w:val="20"/>
        </w:rPr>
        <w:t>Tessa Pellemans</w:t>
      </w:r>
      <w:r w:rsidR="00A20840" w:rsidRPr="00D94837">
        <w:rPr>
          <w:rFonts w:ascii="Verdana" w:hAnsi="Verdana"/>
          <w:sz w:val="20"/>
          <w:szCs w:val="20"/>
        </w:rPr>
        <w:t xml:space="preserve"> op de Zonnehof.</w:t>
      </w:r>
    </w:p>
    <w:p w:rsidR="002A0A6A" w:rsidRDefault="002A0A6A" w:rsidP="00D94837">
      <w:pPr>
        <w:spacing w:after="0" w:line="240" w:lineRule="auto"/>
        <w:rPr>
          <w:rFonts w:ascii="Verdana" w:hAnsi="Verdana"/>
          <w:sz w:val="20"/>
          <w:szCs w:val="20"/>
        </w:rPr>
      </w:pPr>
    </w:p>
    <w:p w:rsidR="002A0A6A" w:rsidRDefault="00E90B15" w:rsidP="00D94837">
      <w:pPr>
        <w:spacing w:after="0" w:line="240" w:lineRule="auto"/>
        <w:rPr>
          <w:rFonts w:ascii="Verdana" w:hAnsi="Verdana"/>
          <w:sz w:val="20"/>
          <w:szCs w:val="20"/>
        </w:rPr>
      </w:pPr>
      <w:r w:rsidRPr="00D94837">
        <w:rPr>
          <w:rFonts w:ascii="Verdana" w:hAnsi="Verdana"/>
          <w:sz w:val="20"/>
          <w:szCs w:val="20"/>
        </w:rPr>
        <w:t xml:space="preserve">GGD/schoolverpleegkundige: </w:t>
      </w:r>
      <w:r w:rsidR="00532E74" w:rsidRPr="00D94837">
        <w:rPr>
          <w:rFonts w:ascii="Verdana" w:hAnsi="Verdana"/>
          <w:sz w:val="20"/>
          <w:szCs w:val="20"/>
        </w:rPr>
        <w:br/>
      </w:r>
      <w:r w:rsidRPr="00D94837">
        <w:rPr>
          <w:rFonts w:ascii="Verdana" w:hAnsi="Verdana"/>
          <w:sz w:val="20"/>
          <w:szCs w:val="20"/>
        </w:rPr>
        <w:t>Kinderen worden volgens een vast sche</w:t>
      </w:r>
      <w:r w:rsidR="00A20840" w:rsidRPr="00D94837">
        <w:rPr>
          <w:rFonts w:ascii="Verdana" w:hAnsi="Verdana"/>
          <w:sz w:val="20"/>
          <w:szCs w:val="20"/>
        </w:rPr>
        <w:t>ma</w:t>
      </w:r>
      <w:r w:rsidRPr="00D94837">
        <w:rPr>
          <w:rFonts w:ascii="Verdana" w:hAnsi="Verdana"/>
          <w:sz w:val="20"/>
          <w:szCs w:val="20"/>
        </w:rPr>
        <w:t xml:space="preserve"> gescreend door de GGD. Als de schoolverpleegkundige opvallende zaken constateert, dan worden deze besproken met de leerkracht of IB-er.</w:t>
      </w:r>
    </w:p>
    <w:p w:rsidR="002A0A6A" w:rsidRDefault="002A0A6A" w:rsidP="00D94837">
      <w:pPr>
        <w:spacing w:after="0" w:line="240" w:lineRule="auto"/>
        <w:rPr>
          <w:rFonts w:ascii="Verdana" w:hAnsi="Verdana"/>
          <w:sz w:val="20"/>
          <w:szCs w:val="20"/>
        </w:rPr>
      </w:pPr>
    </w:p>
    <w:p w:rsidR="00A83C16" w:rsidRDefault="002A0A6A" w:rsidP="00D94837">
      <w:pPr>
        <w:spacing w:after="0" w:line="240" w:lineRule="auto"/>
        <w:rPr>
          <w:rFonts w:ascii="Verdana" w:hAnsi="Verdana"/>
          <w:sz w:val="20"/>
          <w:szCs w:val="20"/>
        </w:rPr>
      </w:pPr>
      <w:r>
        <w:rPr>
          <w:rFonts w:ascii="Verdana" w:hAnsi="Verdana"/>
          <w:sz w:val="20"/>
          <w:szCs w:val="20"/>
        </w:rPr>
        <w:t>CJG:</w:t>
      </w:r>
      <w:r w:rsidR="00B61586" w:rsidRPr="00D94837">
        <w:rPr>
          <w:rFonts w:ascii="Verdana" w:hAnsi="Verdana"/>
          <w:sz w:val="20"/>
          <w:szCs w:val="20"/>
        </w:rPr>
        <w:br/>
      </w:r>
      <w:r w:rsidR="00772804" w:rsidRPr="00772804">
        <w:rPr>
          <w:rFonts w:ascii="Verdana" w:hAnsi="Verdana"/>
          <w:sz w:val="20"/>
          <w:szCs w:val="20"/>
        </w:rPr>
        <w:t xml:space="preserve">Onze </w:t>
      </w:r>
      <w:r w:rsidR="00772804">
        <w:rPr>
          <w:rFonts w:ascii="Verdana" w:hAnsi="Verdana"/>
          <w:sz w:val="20"/>
          <w:szCs w:val="20"/>
        </w:rPr>
        <w:t>scholen</w:t>
      </w:r>
      <w:r w:rsidR="00772804" w:rsidRPr="00772804">
        <w:rPr>
          <w:rFonts w:ascii="Verdana" w:hAnsi="Verdana"/>
          <w:sz w:val="20"/>
          <w:szCs w:val="20"/>
        </w:rPr>
        <w:t xml:space="preserve"> </w:t>
      </w:r>
      <w:r w:rsidR="00C77D6E" w:rsidRPr="00772804">
        <w:rPr>
          <w:rFonts w:ascii="Verdana" w:hAnsi="Verdana"/>
          <w:sz w:val="20"/>
          <w:szCs w:val="20"/>
        </w:rPr>
        <w:t>werken nauw samen</w:t>
      </w:r>
      <w:r w:rsidR="00C77D6E">
        <w:rPr>
          <w:rFonts w:ascii="Verdana" w:hAnsi="Verdana"/>
          <w:sz w:val="20"/>
          <w:szCs w:val="20"/>
        </w:rPr>
        <w:t xml:space="preserve"> met </w:t>
      </w:r>
      <w:r w:rsidR="00772804" w:rsidRPr="00772804">
        <w:rPr>
          <w:rFonts w:ascii="Verdana" w:hAnsi="Verdana"/>
          <w:sz w:val="20"/>
          <w:szCs w:val="20"/>
        </w:rPr>
        <w:t xml:space="preserve">het CJG. Het CJG is een professionele organisatie voor opvoedondersteuning en vrijwillige jeugdhulp in Midden-Limburg. </w:t>
      </w:r>
      <w:r w:rsidR="00772804">
        <w:rPr>
          <w:rFonts w:ascii="Verdana" w:hAnsi="Verdana"/>
          <w:sz w:val="20"/>
          <w:szCs w:val="20"/>
        </w:rPr>
        <w:t>School en ouders kunnen</w:t>
      </w:r>
      <w:r w:rsidR="00772804" w:rsidRPr="00772804">
        <w:rPr>
          <w:rFonts w:ascii="Verdana" w:hAnsi="Verdana"/>
          <w:sz w:val="20"/>
          <w:szCs w:val="20"/>
        </w:rPr>
        <w:t xml:space="preserve"> er terecht met kleine en grote vragen over de opvoeding en de ontwikkeling van </w:t>
      </w:r>
      <w:r w:rsidR="00772804">
        <w:rPr>
          <w:rFonts w:ascii="Verdana" w:hAnsi="Verdana"/>
          <w:sz w:val="20"/>
          <w:szCs w:val="20"/>
        </w:rPr>
        <w:t>de kinderen</w:t>
      </w:r>
      <w:r w:rsidR="00772804" w:rsidRPr="00772804">
        <w:rPr>
          <w:rFonts w:ascii="Verdana" w:hAnsi="Verdana"/>
          <w:sz w:val="20"/>
          <w:szCs w:val="20"/>
        </w:rPr>
        <w:t>. Advies en hulp is gratis.</w:t>
      </w:r>
      <w:r w:rsidR="00772804" w:rsidRPr="00772804">
        <w:rPr>
          <w:rFonts w:ascii="Verdana" w:hAnsi="Verdana"/>
          <w:sz w:val="20"/>
          <w:szCs w:val="20"/>
        </w:rPr>
        <w:br/>
      </w:r>
    </w:p>
    <w:p w:rsidR="00BB20BF" w:rsidRPr="00D94837" w:rsidRDefault="00FC7AC6" w:rsidP="00D94837">
      <w:pPr>
        <w:pStyle w:val="Kop1"/>
        <w:spacing w:line="240" w:lineRule="auto"/>
        <w:rPr>
          <w:rFonts w:ascii="Verdana" w:hAnsi="Verdana"/>
          <w:sz w:val="20"/>
          <w:szCs w:val="20"/>
        </w:rPr>
      </w:pPr>
      <w:bookmarkStart w:id="30" w:name="_4._Handelen"/>
      <w:bookmarkStart w:id="31" w:name="_Toc497214084"/>
      <w:bookmarkEnd w:id="30"/>
      <w:r w:rsidRPr="00D94837">
        <w:rPr>
          <w:rFonts w:ascii="Verdana" w:hAnsi="Verdana"/>
          <w:sz w:val="20"/>
          <w:szCs w:val="20"/>
        </w:rPr>
        <w:t>Handelen</w:t>
      </w:r>
      <w:bookmarkEnd w:id="31"/>
    </w:p>
    <w:p w:rsidR="002A0A6A" w:rsidRDefault="00BB20BF" w:rsidP="00D94837">
      <w:pPr>
        <w:pStyle w:val="Normaalweb"/>
        <w:spacing w:after="0" w:afterAutospacing="0"/>
        <w:rPr>
          <w:rFonts w:ascii="Verdana" w:hAnsi="Verdana" w:cs="Times New Roman"/>
          <w:sz w:val="20"/>
          <w:szCs w:val="20"/>
        </w:rPr>
      </w:pPr>
      <w:r w:rsidRPr="00D94837">
        <w:rPr>
          <w:rFonts w:ascii="Verdana" w:hAnsi="Verdana" w:cs="Times New Roman"/>
          <w:sz w:val="20"/>
          <w:szCs w:val="20"/>
        </w:rPr>
        <w:t>Hoewel we vooral inzetten op preventief handelen, kan het voorkomen dat er een sociaal onveilige situatie ontstaat. In deze paragraaf beschrijven we hoe we dan handelen.</w:t>
      </w:r>
      <w:r w:rsidR="00176DD2" w:rsidRPr="00D94837">
        <w:rPr>
          <w:rFonts w:ascii="Verdana" w:hAnsi="Verdana" w:cs="Times New Roman"/>
          <w:sz w:val="20"/>
          <w:szCs w:val="20"/>
        </w:rPr>
        <w:t xml:space="preserve"> </w:t>
      </w:r>
    </w:p>
    <w:p w:rsidR="003B56C5" w:rsidRPr="003B56C5" w:rsidRDefault="003B56C5" w:rsidP="003B56C5">
      <w:pPr>
        <w:pStyle w:val="Lijstalinea"/>
        <w:spacing w:after="0" w:line="240" w:lineRule="auto"/>
        <w:ind w:left="360"/>
        <w:rPr>
          <w:rFonts w:ascii="Verdana" w:hAnsi="Verdana"/>
          <w:sz w:val="20"/>
          <w:szCs w:val="20"/>
        </w:rPr>
      </w:pPr>
    </w:p>
    <w:p w:rsidR="00BB20BF" w:rsidRPr="003B56C5" w:rsidRDefault="00BB20BF" w:rsidP="003B56C5">
      <w:pPr>
        <w:pStyle w:val="Lijstalinea"/>
        <w:spacing w:after="0" w:line="240" w:lineRule="auto"/>
        <w:ind w:left="0"/>
        <w:rPr>
          <w:rFonts w:ascii="Verdana" w:hAnsi="Verdana"/>
          <w:sz w:val="20"/>
          <w:szCs w:val="20"/>
        </w:rPr>
      </w:pPr>
      <w:r w:rsidRPr="003B56C5">
        <w:rPr>
          <w:rFonts w:ascii="Verdana" w:hAnsi="Verdana"/>
          <w:sz w:val="20"/>
          <w:szCs w:val="20"/>
        </w:rPr>
        <w:t>Op schoolniveau:</w:t>
      </w:r>
    </w:p>
    <w:p w:rsidR="00BB20BF" w:rsidRPr="003B56C5" w:rsidRDefault="00BB20BF" w:rsidP="003B56C5">
      <w:pPr>
        <w:pStyle w:val="Lijstalinea"/>
        <w:numPr>
          <w:ilvl w:val="0"/>
          <w:numId w:val="36"/>
        </w:numPr>
        <w:spacing w:after="0" w:line="240" w:lineRule="auto"/>
        <w:rPr>
          <w:rFonts w:ascii="Verdana" w:hAnsi="Verdana"/>
          <w:sz w:val="20"/>
          <w:szCs w:val="20"/>
        </w:rPr>
      </w:pPr>
      <w:r w:rsidRPr="003B56C5">
        <w:rPr>
          <w:rFonts w:ascii="Verdana" w:hAnsi="Verdana"/>
          <w:sz w:val="20"/>
          <w:szCs w:val="20"/>
        </w:rPr>
        <w:t xml:space="preserve">Eenvoudige incidenten worden niet genegeerd, er wordt </w:t>
      </w:r>
      <w:r w:rsidR="00A20840" w:rsidRPr="003B56C5">
        <w:rPr>
          <w:rFonts w:ascii="Verdana" w:hAnsi="Verdana"/>
          <w:sz w:val="20"/>
          <w:szCs w:val="20"/>
        </w:rPr>
        <w:t>passend</w:t>
      </w:r>
      <w:r w:rsidRPr="003B56C5">
        <w:rPr>
          <w:rFonts w:ascii="Verdana" w:hAnsi="Verdana"/>
          <w:sz w:val="20"/>
          <w:szCs w:val="20"/>
        </w:rPr>
        <w:t xml:space="preserve"> op gereageerd.</w:t>
      </w:r>
      <w:r w:rsidR="00A20840" w:rsidRPr="003B56C5">
        <w:rPr>
          <w:rFonts w:ascii="Verdana" w:hAnsi="Verdana"/>
          <w:sz w:val="20"/>
          <w:szCs w:val="20"/>
        </w:rPr>
        <w:t xml:space="preserve"> Hierbij wordt de leerling gestimuleerd via het OEPS-model</w:t>
      </w:r>
      <w:r w:rsidR="00036612">
        <w:rPr>
          <w:rFonts w:ascii="Verdana" w:hAnsi="Verdana"/>
          <w:sz w:val="20"/>
          <w:szCs w:val="20"/>
        </w:rPr>
        <w:t xml:space="preserve"> (zie bijlage 2</w:t>
      </w:r>
      <w:r w:rsidR="0001623E">
        <w:rPr>
          <w:rFonts w:ascii="Verdana" w:hAnsi="Verdana"/>
          <w:sz w:val="20"/>
          <w:szCs w:val="20"/>
        </w:rPr>
        <w:t>)</w:t>
      </w:r>
      <w:r w:rsidR="00A20840" w:rsidRPr="003B56C5">
        <w:rPr>
          <w:rFonts w:ascii="Verdana" w:hAnsi="Verdana"/>
          <w:sz w:val="20"/>
          <w:szCs w:val="20"/>
        </w:rPr>
        <w:t xml:space="preserve"> te handelen en wordt op de schoolregels gewezen.</w:t>
      </w:r>
    </w:p>
    <w:p w:rsidR="00BB20BF" w:rsidRPr="003B56C5" w:rsidRDefault="00BB20BF" w:rsidP="003B56C5">
      <w:pPr>
        <w:pStyle w:val="Lijstalinea"/>
        <w:numPr>
          <w:ilvl w:val="0"/>
          <w:numId w:val="36"/>
        </w:numPr>
        <w:spacing w:after="0" w:line="240" w:lineRule="auto"/>
        <w:rPr>
          <w:rFonts w:ascii="Verdana" w:hAnsi="Verdana"/>
          <w:sz w:val="20"/>
          <w:szCs w:val="20"/>
        </w:rPr>
      </w:pPr>
      <w:r w:rsidRPr="003B56C5">
        <w:rPr>
          <w:rFonts w:ascii="Verdana" w:hAnsi="Verdana"/>
          <w:sz w:val="20"/>
          <w:szCs w:val="20"/>
        </w:rPr>
        <w:t xml:space="preserve">Er is een </w:t>
      </w:r>
      <w:proofErr w:type="spellStart"/>
      <w:r w:rsidR="0001623E">
        <w:rPr>
          <w:rFonts w:ascii="Verdana" w:hAnsi="Verdana"/>
          <w:sz w:val="20"/>
          <w:szCs w:val="20"/>
        </w:rPr>
        <w:t>MeerderWeert</w:t>
      </w:r>
      <w:proofErr w:type="spellEnd"/>
      <w:r w:rsidR="0001623E">
        <w:rPr>
          <w:rFonts w:ascii="Verdana" w:hAnsi="Verdana"/>
          <w:sz w:val="20"/>
          <w:szCs w:val="20"/>
        </w:rPr>
        <w:t xml:space="preserve"> </w:t>
      </w:r>
      <w:r w:rsidRPr="003B56C5">
        <w:rPr>
          <w:rFonts w:ascii="Verdana" w:hAnsi="Verdana"/>
          <w:sz w:val="20"/>
          <w:szCs w:val="20"/>
        </w:rPr>
        <w:t>gedragscode voor leerkrachten hoe te handelen als kind</w:t>
      </w:r>
      <w:r w:rsidR="0001623E">
        <w:rPr>
          <w:rFonts w:ascii="Verdana" w:hAnsi="Verdana"/>
          <w:sz w:val="20"/>
          <w:szCs w:val="20"/>
        </w:rPr>
        <w:t xml:space="preserve">eren structureel worden gepest. Deze gedragscode hebben alle leerkrachten in bezit. </w:t>
      </w:r>
    </w:p>
    <w:p w:rsidR="00BB20BF" w:rsidRPr="003B56C5" w:rsidRDefault="00BB20BF" w:rsidP="003B56C5">
      <w:pPr>
        <w:pStyle w:val="Lijstalinea"/>
        <w:numPr>
          <w:ilvl w:val="0"/>
          <w:numId w:val="36"/>
        </w:numPr>
        <w:spacing w:after="0" w:line="240" w:lineRule="auto"/>
        <w:rPr>
          <w:rFonts w:ascii="Verdana" w:hAnsi="Verdana"/>
          <w:sz w:val="20"/>
          <w:szCs w:val="20"/>
        </w:rPr>
      </w:pPr>
      <w:r w:rsidRPr="003B56C5">
        <w:rPr>
          <w:rFonts w:ascii="Verdana" w:hAnsi="Verdana"/>
          <w:sz w:val="20"/>
          <w:szCs w:val="20"/>
        </w:rPr>
        <w:t xml:space="preserve">Pesten wordt nooit genegeerd: wie zwijgt stemt toe! </w:t>
      </w:r>
    </w:p>
    <w:p w:rsidR="00BB20BF" w:rsidRPr="003B56C5" w:rsidRDefault="00BB20BF" w:rsidP="003B56C5">
      <w:pPr>
        <w:pStyle w:val="Lijstalinea"/>
        <w:numPr>
          <w:ilvl w:val="0"/>
          <w:numId w:val="36"/>
        </w:numPr>
        <w:spacing w:after="0" w:line="240" w:lineRule="auto"/>
        <w:rPr>
          <w:rFonts w:ascii="Verdana" w:hAnsi="Verdana"/>
          <w:sz w:val="20"/>
          <w:szCs w:val="20"/>
        </w:rPr>
      </w:pPr>
      <w:r w:rsidRPr="003B56C5">
        <w:rPr>
          <w:rFonts w:ascii="Verdana" w:hAnsi="Verdana"/>
          <w:sz w:val="20"/>
          <w:szCs w:val="20"/>
        </w:rPr>
        <w:lastRenderedPageBreak/>
        <w:t xml:space="preserve">We kiezen onverkort de kant van het slachtoffer: ook als deze mogelijk aanleiding geeft, kan dat nooit een vrijbrief zijn voor treiteren. </w:t>
      </w:r>
    </w:p>
    <w:p w:rsidR="00BB20BF" w:rsidRPr="003B56C5" w:rsidRDefault="00BB20BF" w:rsidP="003B56C5">
      <w:pPr>
        <w:pStyle w:val="Lijstalinea"/>
        <w:numPr>
          <w:ilvl w:val="0"/>
          <w:numId w:val="36"/>
        </w:numPr>
        <w:spacing w:after="0" w:line="240" w:lineRule="auto"/>
        <w:rPr>
          <w:rFonts w:ascii="Verdana" w:hAnsi="Verdana"/>
          <w:sz w:val="20"/>
          <w:szCs w:val="20"/>
        </w:rPr>
      </w:pPr>
      <w:r w:rsidRPr="003B56C5">
        <w:rPr>
          <w:rFonts w:ascii="Verdana" w:hAnsi="Verdana"/>
          <w:sz w:val="20"/>
          <w:szCs w:val="20"/>
        </w:rPr>
        <w:t>Gevallen van structureel pesten worden gemeld in de teamvergadering en met elkaar besproken (oorzaken, aanpak).</w:t>
      </w:r>
    </w:p>
    <w:p w:rsidR="00772804" w:rsidRDefault="00772804" w:rsidP="00D94837">
      <w:pPr>
        <w:spacing w:after="0" w:line="240" w:lineRule="auto"/>
        <w:rPr>
          <w:rFonts w:ascii="Verdana" w:hAnsi="Verdana"/>
          <w:sz w:val="20"/>
          <w:szCs w:val="20"/>
        </w:rPr>
      </w:pPr>
    </w:p>
    <w:p w:rsidR="008F49C4" w:rsidRPr="00D94837" w:rsidRDefault="00BB20BF" w:rsidP="00D94837">
      <w:pPr>
        <w:spacing w:after="0" w:line="240" w:lineRule="auto"/>
        <w:rPr>
          <w:rFonts w:ascii="Verdana" w:hAnsi="Verdana"/>
          <w:sz w:val="20"/>
          <w:szCs w:val="20"/>
        </w:rPr>
      </w:pPr>
      <w:r w:rsidRPr="00D94837">
        <w:rPr>
          <w:rFonts w:ascii="Verdana" w:hAnsi="Verdana"/>
          <w:sz w:val="20"/>
          <w:szCs w:val="20"/>
        </w:rPr>
        <w:t xml:space="preserve">Op </w:t>
      </w:r>
      <w:r w:rsidR="00241141" w:rsidRPr="00D94837">
        <w:rPr>
          <w:rFonts w:ascii="Verdana" w:hAnsi="Verdana"/>
          <w:sz w:val="20"/>
          <w:szCs w:val="20"/>
        </w:rPr>
        <w:t>groepsniveau</w:t>
      </w:r>
      <w:r w:rsidRPr="00D94837">
        <w:rPr>
          <w:rFonts w:ascii="Verdana" w:hAnsi="Verdana"/>
          <w:sz w:val="20"/>
          <w:szCs w:val="20"/>
        </w:rPr>
        <w:t>:</w:t>
      </w:r>
    </w:p>
    <w:p w:rsidR="00BB20BF" w:rsidRPr="00D94837" w:rsidRDefault="00BB20BF" w:rsidP="00D94837">
      <w:pPr>
        <w:pStyle w:val="Lijstalinea"/>
        <w:numPr>
          <w:ilvl w:val="0"/>
          <w:numId w:val="25"/>
        </w:numPr>
        <w:spacing w:after="0" w:line="240" w:lineRule="auto"/>
        <w:rPr>
          <w:rFonts w:ascii="Verdana" w:hAnsi="Verdana"/>
          <w:sz w:val="20"/>
          <w:szCs w:val="20"/>
        </w:rPr>
      </w:pPr>
      <w:r w:rsidRPr="00D94837">
        <w:rPr>
          <w:rFonts w:ascii="Verdana" w:hAnsi="Verdana"/>
          <w:sz w:val="20"/>
          <w:szCs w:val="20"/>
        </w:rPr>
        <w:t xml:space="preserve">De klas wordt altijd betrokken in geval van pesten. </w:t>
      </w:r>
    </w:p>
    <w:p w:rsidR="003B56C5" w:rsidRDefault="004C5A22" w:rsidP="003B56C5">
      <w:pPr>
        <w:pStyle w:val="Lijstalinea"/>
        <w:numPr>
          <w:ilvl w:val="0"/>
          <w:numId w:val="25"/>
        </w:numPr>
        <w:spacing w:after="0" w:line="240" w:lineRule="auto"/>
        <w:rPr>
          <w:rFonts w:ascii="Verdana" w:hAnsi="Verdana"/>
          <w:sz w:val="20"/>
          <w:szCs w:val="20"/>
        </w:rPr>
      </w:pPr>
      <w:r>
        <w:rPr>
          <w:rFonts w:ascii="Verdana" w:hAnsi="Verdana"/>
          <w:sz w:val="20"/>
          <w:szCs w:val="20"/>
        </w:rPr>
        <w:t>Er worden gesprekken gehouden in de groep in de SEO kring, met toestemming van betrokken leerling.</w:t>
      </w:r>
    </w:p>
    <w:p w:rsidR="00DE2F97" w:rsidRPr="00DE2F97" w:rsidRDefault="00DE2F97" w:rsidP="00DE2F97">
      <w:pPr>
        <w:pStyle w:val="Lijstalinea"/>
        <w:spacing w:after="0" w:line="240" w:lineRule="auto"/>
        <w:ind w:left="360"/>
        <w:rPr>
          <w:rFonts w:ascii="Verdana" w:hAnsi="Verdana"/>
          <w:sz w:val="20"/>
          <w:szCs w:val="20"/>
        </w:rPr>
      </w:pPr>
    </w:p>
    <w:p w:rsidR="00BB20BF" w:rsidRPr="00044B52" w:rsidRDefault="00BB20BF" w:rsidP="00044B52">
      <w:pPr>
        <w:spacing w:after="0" w:line="240" w:lineRule="auto"/>
        <w:rPr>
          <w:rFonts w:ascii="Verdana" w:hAnsi="Verdana"/>
          <w:sz w:val="20"/>
        </w:rPr>
      </w:pPr>
      <w:r w:rsidRPr="00044B52">
        <w:rPr>
          <w:rFonts w:ascii="Verdana" w:hAnsi="Verdana"/>
          <w:sz w:val="20"/>
        </w:rPr>
        <w:t>Op individueel niveau:</w:t>
      </w:r>
    </w:p>
    <w:p w:rsidR="00BB20BF" w:rsidRPr="00044B52" w:rsidRDefault="00BB20BF" w:rsidP="00044B52">
      <w:pPr>
        <w:pStyle w:val="Lijstalinea"/>
        <w:numPr>
          <w:ilvl w:val="0"/>
          <w:numId w:val="40"/>
        </w:numPr>
        <w:spacing w:after="0" w:line="240" w:lineRule="auto"/>
        <w:rPr>
          <w:rFonts w:ascii="Verdana" w:hAnsi="Verdana"/>
          <w:sz w:val="20"/>
        </w:rPr>
      </w:pPr>
      <w:r w:rsidRPr="00044B52">
        <w:rPr>
          <w:rFonts w:ascii="Verdana" w:hAnsi="Verdana"/>
          <w:sz w:val="20"/>
        </w:rPr>
        <w:t>Als er een vermoeden is van structureel pestgedrag, worden ouders ingelicht.</w:t>
      </w:r>
    </w:p>
    <w:p w:rsidR="00BB20BF" w:rsidRPr="00044B52" w:rsidRDefault="00BB20BF" w:rsidP="00044B52">
      <w:pPr>
        <w:pStyle w:val="Lijstalinea"/>
        <w:numPr>
          <w:ilvl w:val="0"/>
          <w:numId w:val="40"/>
        </w:numPr>
        <w:spacing w:after="0" w:line="240" w:lineRule="auto"/>
        <w:rPr>
          <w:rFonts w:ascii="Verdana" w:hAnsi="Verdana"/>
          <w:sz w:val="20"/>
        </w:rPr>
      </w:pPr>
      <w:r w:rsidRPr="00044B52">
        <w:rPr>
          <w:rFonts w:ascii="Verdana" w:hAnsi="Verdana"/>
          <w:sz w:val="20"/>
        </w:rPr>
        <w:t>Bij pestgedrag hanteert de leerkracht een oplossingsgerichte aanpak: niet het beschrijven van wat fout ging en wie de schuldige is, maar samen zoeken naar oplossingen is daarbij de insteek.</w:t>
      </w:r>
    </w:p>
    <w:p w:rsidR="00BB20BF" w:rsidRPr="00044B52" w:rsidRDefault="00BB20BF" w:rsidP="00044B52">
      <w:pPr>
        <w:pStyle w:val="Lijstalinea"/>
        <w:numPr>
          <w:ilvl w:val="0"/>
          <w:numId w:val="40"/>
        </w:numPr>
        <w:spacing w:after="0" w:line="240" w:lineRule="auto"/>
        <w:rPr>
          <w:rFonts w:ascii="Verdana" w:hAnsi="Verdana"/>
          <w:sz w:val="20"/>
        </w:rPr>
      </w:pPr>
      <w:r w:rsidRPr="00044B52">
        <w:rPr>
          <w:rFonts w:ascii="Verdana" w:hAnsi="Verdana"/>
          <w:sz w:val="20"/>
        </w:rPr>
        <w:t>De leerling kr</w:t>
      </w:r>
      <w:r w:rsidR="000E6987" w:rsidRPr="00044B52">
        <w:rPr>
          <w:rFonts w:ascii="Verdana" w:hAnsi="Verdana"/>
          <w:sz w:val="20"/>
        </w:rPr>
        <w:t>ijgt hulp van een supportgroep</w:t>
      </w:r>
      <w:r w:rsidRPr="00044B52">
        <w:rPr>
          <w:rFonts w:ascii="Verdana" w:hAnsi="Verdana"/>
          <w:sz w:val="20"/>
        </w:rPr>
        <w:t>.</w:t>
      </w:r>
    </w:p>
    <w:p w:rsidR="00BB20BF" w:rsidRPr="00044B52" w:rsidRDefault="00BB20BF" w:rsidP="00044B52">
      <w:pPr>
        <w:pStyle w:val="Lijstalinea"/>
        <w:numPr>
          <w:ilvl w:val="0"/>
          <w:numId w:val="40"/>
        </w:numPr>
        <w:spacing w:after="0" w:line="240" w:lineRule="auto"/>
        <w:rPr>
          <w:rFonts w:ascii="Verdana" w:hAnsi="Verdana"/>
          <w:sz w:val="20"/>
        </w:rPr>
      </w:pPr>
      <w:r w:rsidRPr="00044B52">
        <w:rPr>
          <w:rFonts w:ascii="Verdana" w:hAnsi="Verdana"/>
          <w:sz w:val="20"/>
        </w:rPr>
        <w:t xml:space="preserve">Als blijkt dat interventies niet helpen en de leerling vindt geen aansluiting bij klasgenoten, wordt er hulp ingeschakeld bij Centrum Jeugd en Gezin (CJG). Aan onze school is </w:t>
      </w:r>
      <w:r w:rsidR="00ED0824" w:rsidRPr="00044B52">
        <w:rPr>
          <w:rFonts w:ascii="Verdana" w:hAnsi="Verdana"/>
          <w:sz w:val="20"/>
        </w:rPr>
        <w:t xml:space="preserve">Marion </w:t>
      </w:r>
      <w:proofErr w:type="spellStart"/>
      <w:r w:rsidR="00ED0824" w:rsidRPr="00044B52">
        <w:rPr>
          <w:rFonts w:ascii="Verdana" w:hAnsi="Verdana"/>
          <w:sz w:val="20"/>
        </w:rPr>
        <w:t>Spronck</w:t>
      </w:r>
      <w:proofErr w:type="spellEnd"/>
      <w:r w:rsidRPr="00044B52">
        <w:rPr>
          <w:rFonts w:ascii="Verdana" w:hAnsi="Verdana"/>
          <w:sz w:val="20"/>
        </w:rPr>
        <w:t xml:space="preserve"> verbonden als Jeugdgezinswerker van het CJG.</w:t>
      </w:r>
    </w:p>
    <w:p w:rsidR="00AC6228" w:rsidRDefault="00AC6228" w:rsidP="00D94837">
      <w:pPr>
        <w:spacing w:after="0" w:line="240" w:lineRule="auto"/>
        <w:rPr>
          <w:rFonts w:ascii="Verdana" w:hAnsi="Verdana"/>
          <w:sz w:val="20"/>
          <w:szCs w:val="20"/>
          <w:u w:val="single"/>
        </w:rPr>
      </w:pPr>
    </w:p>
    <w:p w:rsidR="00AC6228" w:rsidRPr="00036612" w:rsidRDefault="00BB20BF" w:rsidP="00036612">
      <w:pPr>
        <w:spacing w:after="0" w:line="240" w:lineRule="auto"/>
        <w:rPr>
          <w:rFonts w:ascii="Verdana" w:hAnsi="Verdana"/>
          <w:sz w:val="20"/>
          <w:szCs w:val="20"/>
        </w:rPr>
      </w:pPr>
      <w:r w:rsidRPr="00036612">
        <w:rPr>
          <w:rFonts w:ascii="Verdana" w:hAnsi="Verdana"/>
          <w:sz w:val="20"/>
          <w:szCs w:val="20"/>
          <w:u w:val="single"/>
        </w:rPr>
        <w:t>Grensoverschrijdend gedrag:</w:t>
      </w:r>
      <w:r w:rsidRPr="00036612">
        <w:rPr>
          <w:rFonts w:ascii="Verdana" w:hAnsi="Verdana"/>
          <w:sz w:val="20"/>
          <w:szCs w:val="20"/>
        </w:rPr>
        <w:br/>
        <w:t>Bij grensoverschrijdend gedrag (</w:t>
      </w:r>
      <w:r w:rsidR="00A83C16" w:rsidRPr="00036612">
        <w:rPr>
          <w:rFonts w:ascii="Verdana" w:hAnsi="Verdana"/>
          <w:sz w:val="20"/>
          <w:szCs w:val="20"/>
        </w:rPr>
        <w:t xml:space="preserve">bijvoorbeeld </w:t>
      </w:r>
      <w:r w:rsidRPr="00036612">
        <w:rPr>
          <w:rFonts w:ascii="Verdana" w:hAnsi="Verdana"/>
          <w:sz w:val="20"/>
          <w:szCs w:val="20"/>
        </w:rPr>
        <w:t>schoppen, slaan</w:t>
      </w:r>
      <w:r w:rsidR="00A83C16" w:rsidRPr="00036612">
        <w:rPr>
          <w:rFonts w:ascii="Verdana" w:hAnsi="Verdana"/>
          <w:sz w:val="20"/>
          <w:szCs w:val="20"/>
        </w:rPr>
        <w:t>, brutaal gedrag</w:t>
      </w:r>
      <w:r w:rsidRPr="00036612">
        <w:rPr>
          <w:rFonts w:ascii="Verdana" w:hAnsi="Verdana"/>
          <w:sz w:val="20"/>
          <w:szCs w:val="20"/>
        </w:rPr>
        <w:t xml:space="preserve"> en/of schel</w:t>
      </w:r>
      <w:r w:rsidR="00036612" w:rsidRPr="00036612">
        <w:rPr>
          <w:rFonts w:ascii="Verdana" w:hAnsi="Verdana"/>
          <w:sz w:val="20"/>
          <w:szCs w:val="20"/>
        </w:rPr>
        <w:t>den) volgen wij vaste regels.</w:t>
      </w:r>
      <w:r w:rsidR="00036612" w:rsidRPr="00036612">
        <w:rPr>
          <w:rFonts w:ascii="Verdana" w:hAnsi="Verdana"/>
          <w:sz w:val="20"/>
          <w:szCs w:val="20"/>
        </w:rPr>
        <w:br/>
        <w:t xml:space="preserve">- </w:t>
      </w:r>
      <w:r w:rsidRPr="00036612">
        <w:rPr>
          <w:rFonts w:ascii="Verdana" w:hAnsi="Verdana"/>
          <w:sz w:val="20"/>
          <w:szCs w:val="20"/>
        </w:rPr>
        <w:t xml:space="preserve">Het kind dat het gedrag </w:t>
      </w:r>
      <w:r w:rsidR="00CE5445" w:rsidRPr="00036612">
        <w:rPr>
          <w:rFonts w:ascii="Verdana" w:hAnsi="Verdana"/>
          <w:sz w:val="20"/>
          <w:szCs w:val="20"/>
        </w:rPr>
        <w:t>vertoont biedt zijn excuses aan.</w:t>
      </w:r>
    </w:p>
    <w:p w:rsidR="00CE5445" w:rsidRPr="00036612" w:rsidRDefault="00036612" w:rsidP="00036612">
      <w:pPr>
        <w:spacing w:after="0" w:line="240" w:lineRule="auto"/>
        <w:rPr>
          <w:rFonts w:ascii="Verdana" w:hAnsi="Verdana"/>
          <w:sz w:val="20"/>
          <w:szCs w:val="20"/>
        </w:rPr>
      </w:pPr>
      <w:r>
        <w:rPr>
          <w:rFonts w:ascii="Verdana" w:hAnsi="Verdana"/>
          <w:sz w:val="20"/>
          <w:szCs w:val="20"/>
        </w:rPr>
        <w:t>-</w:t>
      </w:r>
      <w:r w:rsidR="00AC6228" w:rsidRPr="00036612">
        <w:rPr>
          <w:rFonts w:ascii="Verdana" w:hAnsi="Verdana"/>
          <w:sz w:val="20"/>
          <w:szCs w:val="20"/>
        </w:rPr>
        <w:t>Het kind dat het gedrag vertoont moet naar de time-out plek (op de speelplaats of in de school.</w:t>
      </w:r>
      <w:r w:rsidR="00BB20BF" w:rsidRPr="00036612">
        <w:rPr>
          <w:rFonts w:ascii="Verdana" w:hAnsi="Verdana"/>
          <w:sz w:val="20"/>
          <w:szCs w:val="20"/>
        </w:rPr>
        <w:br/>
        <w:t xml:space="preserve">- Ouders worden altijd gebeld door de leerkracht. Het is namelijk belangrijk dat ouders </w:t>
      </w:r>
    </w:p>
    <w:p w:rsidR="00CE5445" w:rsidRPr="00036612" w:rsidRDefault="00BB20BF" w:rsidP="00036612">
      <w:pPr>
        <w:spacing w:after="0" w:line="240" w:lineRule="auto"/>
        <w:rPr>
          <w:rFonts w:ascii="Verdana" w:hAnsi="Verdana"/>
          <w:sz w:val="20"/>
          <w:szCs w:val="20"/>
        </w:rPr>
      </w:pPr>
      <w:r w:rsidRPr="00036612">
        <w:rPr>
          <w:rFonts w:ascii="Verdana" w:hAnsi="Verdana"/>
          <w:sz w:val="20"/>
          <w:szCs w:val="20"/>
        </w:rPr>
        <w:t>op de hoogte zijn van het gedrag. Zo kunnen leerkracht e</w:t>
      </w:r>
      <w:r w:rsidR="00CE5445" w:rsidRPr="00036612">
        <w:rPr>
          <w:rFonts w:ascii="Verdana" w:hAnsi="Verdana"/>
          <w:sz w:val="20"/>
          <w:szCs w:val="20"/>
        </w:rPr>
        <w:t xml:space="preserve">n ouders samen één lijn     </w:t>
      </w:r>
    </w:p>
    <w:p w:rsidR="00D81589" w:rsidRPr="00036612" w:rsidRDefault="00CE5445" w:rsidP="00036612">
      <w:pPr>
        <w:spacing w:after="0" w:line="240" w:lineRule="auto"/>
        <w:rPr>
          <w:rFonts w:ascii="Verdana" w:hAnsi="Verdana"/>
          <w:sz w:val="20"/>
          <w:szCs w:val="20"/>
        </w:rPr>
      </w:pPr>
      <w:r w:rsidRPr="00036612">
        <w:rPr>
          <w:rFonts w:ascii="Verdana" w:hAnsi="Verdana"/>
          <w:sz w:val="20"/>
          <w:szCs w:val="20"/>
        </w:rPr>
        <w:t>trekken.</w:t>
      </w:r>
      <w:r w:rsidR="00BB20BF" w:rsidRPr="00036612">
        <w:rPr>
          <w:rFonts w:ascii="Verdana" w:hAnsi="Verdana"/>
          <w:sz w:val="20"/>
          <w:szCs w:val="20"/>
        </w:rPr>
        <w:br/>
        <w:t xml:space="preserve">- Het kind krijgt straf. </w:t>
      </w:r>
    </w:p>
    <w:p w:rsidR="00D81589" w:rsidRDefault="007A315D" w:rsidP="00D94837">
      <w:pPr>
        <w:spacing w:after="0" w:line="240" w:lineRule="auto"/>
        <w:rPr>
          <w:rFonts w:ascii="Verdana" w:hAnsi="Verdana"/>
          <w:sz w:val="20"/>
          <w:szCs w:val="20"/>
        </w:rPr>
      </w:pPr>
      <w:r w:rsidRPr="00D94837">
        <w:rPr>
          <w:rFonts w:ascii="Verdana" w:hAnsi="Verdana"/>
          <w:sz w:val="20"/>
          <w:szCs w:val="20"/>
        </w:rPr>
        <w:br/>
        <w:t xml:space="preserve">Bij extreem grensoverschrijdend gedrag kan er worden overgegaan tot schorsing. Zie hiervoor bijlage </w:t>
      </w:r>
      <w:r w:rsidR="00D81589">
        <w:rPr>
          <w:rFonts w:ascii="Verdana" w:hAnsi="Verdana"/>
          <w:sz w:val="20"/>
          <w:szCs w:val="20"/>
        </w:rPr>
        <w:t>1</w:t>
      </w:r>
      <w:r w:rsidRPr="00D94837">
        <w:rPr>
          <w:rFonts w:ascii="Verdana" w:hAnsi="Verdana"/>
          <w:sz w:val="20"/>
          <w:szCs w:val="20"/>
        </w:rPr>
        <w:t>.</w:t>
      </w:r>
    </w:p>
    <w:p w:rsidR="00044B52" w:rsidRPr="00044B52" w:rsidRDefault="00044B52" w:rsidP="00044B52">
      <w:pPr>
        <w:pStyle w:val="Kop1"/>
        <w:numPr>
          <w:ilvl w:val="0"/>
          <w:numId w:val="0"/>
        </w:numPr>
        <w:spacing w:line="240" w:lineRule="auto"/>
        <w:rPr>
          <w:rFonts w:ascii="Verdana" w:hAnsi="Verdana"/>
          <w:b w:val="0"/>
          <w:color w:val="auto"/>
          <w:sz w:val="20"/>
          <w:szCs w:val="20"/>
          <w:u w:val="single"/>
        </w:rPr>
      </w:pPr>
      <w:bookmarkStart w:id="32" w:name="_TOC358041287"/>
      <w:bookmarkStart w:id="33" w:name="_Toc412454264"/>
      <w:bookmarkStart w:id="34" w:name="_Toc423940183"/>
      <w:bookmarkStart w:id="35" w:name="_Toc497214085"/>
      <w:r w:rsidRPr="00044B52">
        <w:rPr>
          <w:rFonts w:ascii="Verdana" w:hAnsi="Verdana"/>
          <w:b w:val="0"/>
          <w:color w:val="auto"/>
          <w:sz w:val="20"/>
          <w:szCs w:val="20"/>
          <w:u w:val="single"/>
        </w:rPr>
        <w:t>Wat als school en ouders er niet uitkomen?</w:t>
      </w:r>
      <w:bookmarkEnd w:id="32"/>
      <w:bookmarkEnd w:id="33"/>
      <w:bookmarkEnd w:id="34"/>
      <w:bookmarkEnd w:id="35"/>
    </w:p>
    <w:p w:rsidR="00044B52" w:rsidRPr="002B1947" w:rsidRDefault="00044B52" w:rsidP="00044B52">
      <w:pPr>
        <w:pStyle w:val="Geenafstand"/>
        <w:rPr>
          <w:rFonts w:ascii="Verdana" w:hAnsi="Verdana"/>
          <w:sz w:val="20"/>
          <w:szCs w:val="20"/>
        </w:rPr>
      </w:pPr>
      <w:bookmarkStart w:id="36" w:name="_Toc412454265"/>
      <w:r w:rsidRPr="002B1947">
        <w:rPr>
          <w:rFonts w:ascii="Verdana" w:hAnsi="Verdana"/>
          <w:sz w:val="20"/>
          <w:szCs w:val="20"/>
        </w:rPr>
        <w:t>Als een ouder er met leerkrachten of directie niet uitkomt, kan deze ook naar de vertrouwenspersoon voor ouders</w:t>
      </w:r>
      <w:r w:rsidR="00B0381F">
        <w:rPr>
          <w:rFonts w:ascii="Verdana" w:hAnsi="Verdana"/>
          <w:sz w:val="20"/>
          <w:szCs w:val="20"/>
        </w:rPr>
        <w:t xml:space="preserve"> </w:t>
      </w:r>
      <w:bookmarkStart w:id="37" w:name="_GoBack"/>
      <w:bookmarkEnd w:id="37"/>
      <w:r w:rsidRPr="002B1947">
        <w:rPr>
          <w:rFonts w:ascii="Verdana" w:hAnsi="Verdana"/>
          <w:sz w:val="20"/>
          <w:szCs w:val="20"/>
        </w:rPr>
        <w:t xml:space="preserve">gaan. </w:t>
      </w:r>
      <w:r>
        <w:rPr>
          <w:rFonts w:ascii="Verdana" w:hAnsi="Verdana"/>
          <w:sz w:val="20"/>
          <w:szCs w:val="20"/>
        </w:rPr>
        <w:t>Deze</w:t>
      </w:r>
      <w:bookmarkStart w:id="38" w:name="_Toc412454266"/>
      <w:bookmarkEnd w:id="36"/>
      <w:r w:rsidRPr="002B1947">
        <w:rPr>
          <w:rFonts w:ascii="Verdana" w:hAnsi="Verdana"/>
          <w:sz w:val="20"/>
          <w:szCs w:val="20"/>
        </w:rPr>
        <w:t xml:space="preserve"> vertrouwenspersoon kan helpen een klacht in te dienen bij de onafhankelijke klachtencommissie (zie schoolgids).</w:t>
      </w:r>
    </w:p>
    <w:p w:rsidR="00044B52" w:rsidRPr="002B1947" w:rsidRDefault="00044B52" w:rsidP="00044B52">
      <w:pPr>
        <w:pStyle w:val="Geenafstand"/>
        <w:rPr>
          <w:rFonts w:ascii="Verdana" w:hAnsi="Verdana"/>
          <w:sz w:val="20"/>
          <w:szCs w:val="20"/>
        </w:rPr>
      </w:pPr>
      <w:r w:rsidRPr="002B1947">
        <w:rPr>
          <w:rFonts w:ascii="Verdana" w:hAnsi="Verdana"/>
          <w:sz w:val="20"/>
          <w:szCs w:val="20"/>
        </w:rPr>
        <w:t>Ouders kunnen dit ook zonder hulp van de vertrouwenspersoon doen. Ouders kunnen een klacht indienen tegen de school als ze van mening zijn dat:</w:t>
      </w:r>
      <w:bookmarkEnd w:id="38"/>
      <w:r w:rsidRPr="002B1947">
        <w:rPr>
          <w:rFonts w:ascii="Verdana" w:hAnsi="Verdana"/>
          <w:sz w:val="20"/>
          <w:szCs w:val="20"/>
        </w:rPr>
        <w:t xml:space="preserve"> </w:t>
      </w:r>
    </w:p>
    <w:p w:rsidR="00044B52" w:rsidRPr="002B1947" w:rsidRDefault="00044B52" w:rsidP="00044B52">
      <w:pPr>
        <w:pStyle w:val="Geenafstand"/>
        <w:numPr>
          <w:ilvl w:val="0"/>
          <w:numId w:val="39"/>
        </w:numPr>
        <w:rPr>
          <w:rFonts w:ascii="Verdana" w:hAnsi="Verdana"/>
          <w:sz w:val="20"/>
          <w:szCs w:val="20"/>
        </w:rPr>
      </w:pPr>
      <w:bookmarkStart w:id="39" w:name="_Toc412454267"/>
      <w:r w:rsidRPr="002B1947">
        <w:rPr>
          <w:rFonts w:ascii="Verdana" w:hAnsi="Verdana"/>
          <w:sz w:val="20"/>
          <w:szCs w:val="20"/>
        </w:rPr>
        <w:t>de school weigert om het pesten aan te pakken</w:t>
      </w:r>
      <w:bookmarkEnd w:id="39"/>
    </w:p>
    <w:p w:rsidR="00044B52" w:rsidRPr="002B1947" w:rsidRDefault="00044B52" w:rsidP="00044B52">
      <w:pPr>
        <w:pStyle w:val="Geenafstand"/>
        <w:numPr>
          <w:ilvl w:val="0"/>
          <w:numId w:val="39"/>
        </w:numPr>
        <w:rPr>
          <w:rFonts w:ascii="Verdana" w:hAnsi="Verdana"/>
          <w:sz w:val="20"/>
          <w:szCs w:val="20"/>
        </w:rPr>
      </w:pPr>
      <w:bookmarkStart w:id="40" w:name="_Toc412454268"/>
      <w:r w:rsidRPr="002B1947">
        <w:rPr>
          <w:rFonts w:ascii="Verdana" w:hAnsi="Verdana"/>
          <w:sz w:val="20"/>
          <w:szCs w:val="20"/>
        </w:rPr>
        <w:t>de school het probleem bagatelliseert</w:t>
      </w:r>
      <w:bookmarkEnd w:id="40"/>
    </w:p>
    <w:p w:rsidR="00044B52" w:rsidRPr="002B1947" w:rsidRDefault="00044B52" w:rsidP="00044B52">
      <w:pPr>
        <w:pStyle w:val="Geenafstand"/>
        <w:numPr>
          <w:ilvl w:val="0"/>
          <w:numId w:val="39"/>
        </w:numPr>
        <w:rPr>
          <w:rFonts w:ascii="Verdana" w:hAnsi="Verdana"/>
          <w:sz w:val="20"/>
          <w:szCs w:val="20"/>
        </w:rPr>
      </w:pPr>
      <w:bookmarkStart w:id="41" w:name="_Toc412454269"/>
      <w:r w:rsidRPr="002B1947">
        <w:rPr>
          <w:rFonts w:ascii="Verdana" w:hAnsi="Verdana"/>
          <w:sz w:val="20"/>
          <w:szCs w:val="20"/>
        </w:rPr>
        <w:t>de school het probleem niet naar tevredenheid van de ouders aanpakt</w:t>
      </w:r>
      <w:bookmarkEnd w:id="41"/>
      <w:r w:rsidRPr="002B1947">
        <w:rPr>
          <w:rFonts w:ascii="Verdana" w:hAnsi="Verdana"/>
          <w:sz w:val="20"/>
          <w:szCs w:val="20"/>
        </w:rPr>
        <w:t xml:space="preserve"> </w:t>
      </w:r>
      <w:r w:rsidRPr="002B1947">
        <w:rPr>
          <w:rFonts w:ascii="Verdana" w:hAnsi="Verdana"/>
          <w:color w:val="FF0000"/>
          <w:sz w:val="20"/>
          <w:szCs w:val="20"/>
        </w:rPr>
        <w:t xml:space="preserve"> </w:t>
      </w:r>
    </w:p>
    <w:p w:rsidR="00044B52" w:rsidRPr="002B1947" w:rsidRDefault="00044B52" w:rsidP="00044B52">
      <w:pPr>
        <w:pStyle w:val="Geenafstand"/>
        <w:numPr>
          <w:ilvl w:val="0"/>
          <w:numId w:val="39"/>
        </w:numPr>
        <w:rPr>
          <w:rFonts w:ascii="Verdana" w:hAnsi="Verdana"/>
          <w:sz w:val="20"/>
          <w:szCs w:val="20"/>
        </w:rPr>
      </w:pPr>
      <w:bookmarkStart w:id="42" w:name="_Toc412454270"/>
      <w:r w:rsidRPr="002B1947">
        <w:rPr>
          <w:rFonts w:ascii="Verdana" w:hAnsi="Verdana"/>
          <w:sz w:val="20"/>
          <w:szCs w:val="20"/>
        </w:rPr>
        <w:t>de aanpak van de school geen effect heeft.</w:t>
      </w:r>
      <w:bookmarkEnd w:id="42"/>
    </w:p>
    <w:p w:rsidR="00044B52" w:rsidRPr="002B1947" w:rsidRDefault="00044B52" w:rsidP="00044B52">
      <w:pPr>
        <w:pStyle w:val="Geenafstand"/>
        <w:rPr>
          <w:rFonts w:ascii="Verdana" w:hAnsi="Verdana"/>
          <w:sz w:val="20"/>
          <w:szCs w:val="20"/>
        </w:rPr>
      </w:pPr>
    </w:p>
    <w:p w:rsidR="00044B52" w:rsidRPr="002B1947" w:rsidRDefault="00044B52" w:rsidP="00044B52">
      <w:pPr>
        <w:pStyle w:val="Geenafstand"/>
        <w:rPr>
          <w:rFonts w:ascii="Verdana" w:hAnsi="Verdana"/>
          <w:sz w:val="20"/>
          <w:szCs w:val="20"/>
        </w:rPr>
      </w:pPr>
      <w:bookmarkStart w:id="43" w:name="_Toc412454271"/>
      <w:r w:rsidRPr="002B1947">
        <w:rPr>
          <w:rFonts w:ascii="Verdana" w:hAnsi="Verdana"/>
          <w:sz w:val="20"/>
          <w:szCs w:val="20"/>
        </w:rPr>
        <w:t xml:space="preserve">Als uw kind vanwege pesten niet meer naar school gaat, moet school de afwezigheid melden bij de leerplichtambtenaar. Hij/zij bemiddelt en adviseert bij conflicten tussen kinderen, hun ouders en/of scholen bij dreigend verzuim. </w:t>
      </w:r>
      <w:bookmarkEnd w:id="43"/>
    </w:p>
    <w:p w:rsidR="00044B52" w:rsidRPr="002B1947" w:rsidRDefault="00044B52" w:rsidP="00044B52">
      <w:pPr>
        <w:pStyle w:val="Geenafstand"/>
        <w:rPr>
          <w:rFonts w:ascii="Verdana" w:hAnsi="Verdana"/>
          <w:sz w:val="20"/>
          <w:szCs w:val="20"/>
        </w:rPr>
      </w:pPr>
    </w:p>
    <w:p w:rsidR="00044B52" w:rsidRPr="002B1947" w:rsidRDefault="00044B52" w:rsidP="00044B52">
      <w:pPr>
        <w:pStyle w:val="Geenafstand"/>
        <w:rPr>
          <w:rFonts w:ascii="Verdana" w:hAnsi="Verdana"/>
          <w:sz w:val="20"/>
          <w:szCs w:val="20"/>
        </w:rPr>
      </w:pPr>
      <w:r w:rsidRPr="002B1947">
        <w:rPr>
          <w:rFonts w:ascii="Verdana" w:hAnsi="Verdana"/>
          <w:sz w:val="20"/>
          <w:szCs w:val="20"/>
        </w:rPr>
        <w:t>Als ouders niet meewerken en er gesprekken op schoolniveau zijn gevoerd met de betrokken partijen kan school externe ondersteuning zoeken. Dit kan via het CJG.</w:t>
      </w:r>
    </w:p>
    <w:p w:rsidR="00BB20BF" w:rsidRDefault="00044B52" w:rsidP="00044B52">
      <w:pPr>
        <w:pStyle w:val="Geenafstand"/>
        <w:rPr>
          <w:rFonts w:ascii="Verdana" w:hAnsi="Verdana"/>
          <w:sz w:val="20"/>
          <w:szCs w:val="20"/>
        </w:rPr>
      </w:pPr>
      <w:r w:rsidRPr="002B1947">
        <w:rPr>
          <w:rFonts w:ascii="Verdana" w:hAnsi="Verdana"/>
          <w:sz w:val="20"/>
          <w:szCs w:val="20"/>
        </w:rPr>
        <w:t>School kan ook een zorgmel</w:t>
      </w:r>
      <w:r>
        <w:rPr>
          <w:rFonts w:ascii="Verdana" w:hAnsi="Verdana"/>
          <w:sz w:val="20"/>
          <w:szCs w:val="20"/>
        </w:rPr>
        <w:t>ding doen bij Bureau Jeugdzorg.</w:t>
      </w:r>
      <w:r w:rsidR="00BB20BF" w:rsidRPr="00D94837">
        <w:rPr>
          <w:rFonts w:ascii="Verdana" w:hAnsi="Verdana"/>
          <w:sz w:val="20"/>
          <w:szCs w:val="20"/>
        </w:rPr>
        <w:br/>
      </w:r>
    </w:p>
    <w:p w:rsidR="00430DEA" w:rsidRDefault="00430DEA" w:rsidP="00044B52">
      <w:pPr>
        <w:pStyle w:val="Geenafstand"/>
        <w:rPr>
          <w:rFonts w:ascii="Verdana" w:hAnsi="Verdana"/>
          <w:sz w:val="20"/>
          <w:szCs w:val="20"/>
        </w:rPr>
      </w:pPr>
    </w:p>
    <w:p w:rsidR="00430DEA" w:rsidRPr="00D94837" w:rsidRDefault="00430DEA" w:rsidP="00044B52">
      <w:pPr>
        <w:pStyle w:val="Geenafstand"/>
        <w:rPr>
          <w:rFonts w:ascii="Verdana" w:hAnsi="Verdana"/>
          <w:sz w:val="20"/>
          <w:szCs w:val="20"/>
        </w:rPr>
      </w:pPr>
    </w:p>
    <w:p w:rsidR="00FC7AC6" w:rsidRPr="00D94837" w:rsidRDefault="00FC7AC6" w:rsidP="00D94837">
      <w:pPr>
        <w:pStyle w:val="Kop1"/>
        <w:spacing w:line="240" w:lineRule="auto"/>
        <w:rPr>
          <w:rFonts w:ascii="Verdana" w:hAnsi="Verdana"/>
          <w:sz w:val="20"/>
          <w:szCs w:val="20"/>
        </w:rPr>
      </w:pPr>
      <w:bookmarkStart w:id="44" w:name="_5._Borgen"/>
      <w:bookmarkStart w:id="45" w:name="_Toc447526823"/>
      <w:bookmarkStart w:id="46" w:name="_Toc497214086"/>
      <w:bookmarkEnd w:id="44"/>
      <w:r w:rsidRPr="00D94837">
        <w:rPr>
          <w:rFonts w:ascii="Verdana" w:hAnsi="Verdana"/>
          <w:sz w:val="20"/>
          <w:szCs w:val="20"/>
        </w:rPr>
        <w:lastRenderedPageBreak/>
        <w:t>Borgen</w:t>
      </w:r>
      <w:bookmarkEnd w:id="45"/>
      <w:bookmarkEnd w:id="46"/>
    </w:p>
    <w:p w:rsidR="00345C50" w:rsidRDefault="00E775ED" w:rsidP="00D94837">
      <w:pPr>
        <w:spacing w:after="0" w:line="240" w:lineRule="auto"/>
        <w:rPr>
          <w:rFonts w:ascii="Verdana" w:hAnsi="Verdana"/>
          <w:sz w:val="20"/>
          <w:szCs w:val="20"/>
        </w:rPr>
      </w:pPr>
      <w:r w:rsidRPr="00D94837">
        <w:rPr>
          <w:rFonts w:ascii="Verdana" w:hAnsi="Verdana"/>
          <w:sz w:val="20"/>
          <w:szCs w:val="20"/>
          <w:u w:val="single"/>
        </w:rPr>
        <w:br/>
      </w:r>
      <w:r w:rsidR="00B952AA" w:rsidRPr="00D94837">
        <w:rPr>
          <w:rFonts w:ascii="Verdana" w:hAnsi="Verdana"/>
          <w:sz w:val="20"/>
          <w:szCs w:val="20"/>
        </w:rPr>
        <w:t>Planning:</w:t>
      </w:r>
      <w:r w:rsidR="00B952AA" w:rsidRPr="00D94837">
        <w:rPr>
          <w:rFonts w:ascii="Verdana" w:hAnsi="Verdana"/>
          <w:sz w:val="20"/>
          <w:szCs w:val="20"/>
          <w:u w:val="single"/>
        </w:rPr>
        <w:br/>
      </w:r>
      <w:r w:rsidR="00345C50" w:rsidRPr="00D94837">
        <w:rPr>
          <w:rFonts w:ascii="Verdana" w:hAnsi="Verdana"/>
          <w:sz w:val="20"/>
          <w:szCs w:val="20"/>
        </w:rPr>
        <w:t xml:space="preserve">Om bovenstaande zaken goed te kunnen borgen </w:t>
      </w:r>
      <w:r w:rsidR="00414B15">
        <w:rPr>
          <w:rFonts w:ascii="Verdana" w:hAnsi="Verdana"/>
          <w:sz w:val="20"/>
          <w:szCs w:val="20"/>
        </w:rPr>
        <w:t>zijn ze</w:t>
      </w:r>
      <w:r w:rsidR="00345C50" w:rsidRPr="00D94837">
        <w:rPr>
          <w:rFonts w:ascii="Verdana" w:hAnsi="Verdana"/>
          <w:sz w:val="20"/>
          <w:szCs w:val="20"/>
        </w:rPr>
        <w:t xml:space="preserve"> opgenomen in de</w:t>
      </w:r>
      <w:r w:rsidR="00036612">
        <w:rPr>
          <w:rFonts w:ascii="Verdana" w:hAnsi="Verdana"/>
          <w:sz w:val="20"/>
          <w:szCs w:val="20"/>
        </w:rPr>
        <w:t xml:space="preserve"> groepsbesprekingen, </w:t>
      </w:r>
      <w:proofErr w:type="spellStart"/>
      <w:r w:rsidR="00036612">
        <w:rPr>
          <w:rFonts w:ascii="Verdana" w:hAnsi="Verdana"/>
          <w:sz w:val="20"/>
          <w:szCs w:val="20"/>
        </w:rPr>
        <w:t>leerlingbesprekingen</w:t>
      </w:r>
      <w:proofErr w:type="spellEnd"/>
      <w:r w:rsidR="00036612">
        <w:rPr>
          <w:rFonts w:ascii="Verdana" w:hAnsi="Verdana"/>
          <w:sz w:val="20"/>
          <w:szCs w:val="20"/>
        </w:rPr>
        <w:t xml:space="preserve"> en consultaties tijdens de </w:t>
      </w:r>
      <w:r w:rsidR="00345C50" w:rsidRPr="00D94837">
        <w:rPr>
          <w:rFonts w:ascii="Verdana" w:hAnsi="Verdana"/>
          <w:sz w:val="20"/>
          <w:szCs w:val="20"/>
        </w:rPr>
        <w:t xml:space="preserve"> </w:t>
      </w:r>
      <w:r w:rsidR="003064A5" w:rsidRPr="00D94837">
        <w:rPr>
          <w:rFonts w:ascii="Verdana" w:hAnsi="Verdana"/>
          <w:sz w:val="20"/>
          <w:szCs w:val="20"/>
        </w:rPr>
        <w:t>HGW-cyclus</w:t>
      </w:r>
      <w:r w:rsidR="00036612">
        <w:rPr>
          <w:rFonts w:ascii="Verdana" w:hAnsi="Verdana"/>
          <w:sz w:val="20"/>
          <w:szCs w:val="20"/>
        </w:rPr>
        <w:t xml:space="preserve">. Tevens werken we met </w:t>
      </w:r>
      <w:r w:rsidR="00414B15">
        <w:rPr>
          <w:rFonts w:ascii="Verdana" w:hAnsi="Verdana"/>
          <w:sz w:val="20"/>
          <w:szCs w:val="20"/>
        </w:rPr>
        <w:t>de kwaliteitskaart groepsdynamische processen.</w:t>
      </w:r>
    </w:p>
    <w:p w:rsidR="00414B15" w:rsidRDefault="00414B15" w:rsidP="00414B15">
      <w:pPr>
        <w:spacing w:after="0" w:line="240" w:lineRule="auto"/>
        <w:rPr>
          <w:rFonts w:ascii="Verdana" w:hAnsi="Verdana"/>
          <w:sz w:val="20"/>
          <w:szCs w:val="20"/>
        </w:rPr>
      </w:pPr>
    </w:p>
    <w:p w:rsidR="00036612" w:rsidRDefault="00B952AA" w:rsidP="00414B15">
      <w:pPr>
        <w:spacing w:after="0" w:line="240" w:lineRule="auto"/>
        <w:rPr>
          <w:rFonts w:ascii="Verdana" w:hAnsi="Verdana"/>
          <w:sz w:val="20"/>
          <w:szCs w:val="20"/>
        </w:rPr>
      </w:pPr>
      <w:r w:rsidRPr="00D94837">
        <w:rPr>
          <w:rFonts w:ascii="Verdana" w:hAnsi="Verdana"/>
          <w:sz w:val="20"/>
          <w:szCs w:val="20"/>
        </w:rPr>
        <w:t>Scholing:</w:t>
      </w:r>
      <w:r w:rsidRPr="00D94837">
        <w:rPr>
          <w:rFonts w:ascii="Verdana" w:hAnsi="Verdana"/>
          <w:sz w:val="20"/>
          <w:szCs w:val="20"/>
          <w:u w:val="single"/>
        </w:rPr>
        <w:br/>
      </w:r>
      <w:r w:rsidR="00036612">
        <w:rPr>
          <w:rFonts w:ascii="Verdana" w:hAnsi="Verdana"/>
          <w:sz w:val="20"/>
          <w:szCs w:val="20"/>
        </w:rPr>
        <w:t>Vier leerkrachten hebben in 2016-2017 de opleiding gedragsspecialist gevolgd en met succes afgerond. De kwaliteitskaart groepsdynamische processen is gemaakt en wordt ingezet.</w:t>
      </w:r>
    </w:p>
    <w:p w:rsidR="00036612" w:rsidRDefault="00036612" w:rsidP="00414B15">
      <w:pPr>
        <w:spacing w:after="0" w:line="240" w:lineRule="auto"/>
        <w:rPr>
          <w:rFonts w:ascii="Verdana" w:hAnsi="Verdana"/>
          <w:sz w:val="20"/>
          <w:szCs w:val="20"/>
        </w:rPr>
      </w:pPr>
      <w:r>
        <w:rPr>
          <w:rFonts w:ascii="Verdana" w:hAnsi="Verdana"/>
          <w:sz w:val="20"/>
          <w:szCs w:val="20"/>
        </w:rPr>
        <w:t>Gedurende schooljaar 2017-2018 volgt één leerkracht de opleiding gedragsspecialist.</w:t>
      </w:r>
    </w:p>
    <w:p w:rsidR="00715251" w:rsidRDefault="00715251" w:rsidP="00D94837">
      <w:pPr>
        <w:spacing w:after="0" w:line="240" w:lineRule="auto"/>
        <w:rPr>
          <w:rFonts w:ascii="Verdana" w:hAnsi="Verdana"/>
          <w:sz w:val="20"/>
          <w:szCs w:val="20"/>
        </w:rPr>
      </w:pPr>
    </w:p>
    <w:p w:rsidR="00BE235B" w:rsidRPr="00BE235B" w:rsidRDefault="00BE235B" w:rsidP="00BE235B">
      <w:pPr>
        <w:pStyle w:val="Kop1"/>
        <w:rPr>
          <w:rStyle w:val="Kop1Char"/>
          <w:rFonts w:ascii="Verdana" w:eastAsia="Arial Unicode MS" w:hAnsi="Verdana"/>
          <w:b/>
          <w:sz w:val="20"/>
          <w:szCs w:val="20"/>
        </w:rPr>
      </w:pPr>
      <w:bookmarkStart w:id="47" w:name="_Toc423940184"/>
      <w:bookmarkStart w:id="48" w:name="_Toc497214087"/>
      <w:r w:rsidRPr="00BE235B">
        <w:rPr>
          <w:rStyle w:val="Kop1Char"/>
          <w:rFonts w:ascii="Verdana" w:eastAsia="Arial Unicode MS" w:hAnsi="Verdana"/>
          <w:b/>
          <w:sz w:val="20"/>
          <w:szCs w:val="20"/>
        </w:rPr>
        <w:t>Slotwoord</w:t>
      </w:r>
      <w:bookmarkEnd w:id="47"/>
      <w:bookmarkEnd w:id="48"/>
      <w:r w:rsidRPr="00BE235B">
        <w:rPr>
          <w:rStyle w:val="Kop1Char"/>
          <w:rFonts w:ascii="Verdana" w:eastAsia="Arial Unicode MS" w:hAnsi="Verdana"/>
          <w:b/>
          <w:sz w:val="20"/>
          <w:szCs w:val="20"/>
        </w:rPr>
        <w:t xml:space="preserve"> </w:t>
      </w:r>
    </w:p>
    <w:p w:rsidR="00BE235B" w:rsidRPr="002B1947" w:rsidRDefault="00BE235B" w:rsidP="00BE235B">
      <w:pPr>
        <w:pStyle w:val="Geenafstand"/>
        <w:rPr>
          <w:rFonts w:ascii="Verdana" w:hAnsi="Verdana"/>
          <w:sz w:val="20"/>
          <w:szCs w:val="20"/>
          <w:u w:val="single"/>
        </w:rPr>
      </w:pPr>
    </w:p>
    <w:p w:rsidR="00BE235B" w:rsidRPr="002B1947" w:rsidRDefault="00036612" w:rsidP="00BE235B">
      <w:pPr>
        <w:pStyle w:val="Geenafstand"/>
        <w:rPr>
          <w:rFonts w:ascii="Verdana" w:hAnsi="Verdana"/>
          <w:sz w:val="20"/>
          <w:szCs w:val="20"/>
        </w:rPr>
      </w:pPr>
      <w:r>
        <w:rPr>
          <w:rFonts w:ascii="Verdana" w:hAnsi="Verdana"/>
          <w:sz w:val="20"/>
          <w:szCs w:val="20"/>
        </w:rPr>
        <w:t>H</w:t>
      </w:r>
      <w:r w:rsidR="00BE235B" w:rsidRPr="002B1947">
        <w:rPr>
          <w:rFonts w:ascii="Verdana" w:hAnsi="Verdana"/>
          <w:sz w:val="20"/>
          <w:szCs w:val="20"/>
        </w:rPr>
        <w:t xml:space="preserve">et </w:t>
      </w:r>
      <w:r>
        <w:rPr>
          <w:rFonts w:ascii="Verdana" w:hAnsi="Verdana"/>
          <w:sz w:val="20"/>
          <w:szCs w:val="20"/>
        </w:rPr>
        <w:t>handboek sociale veiligheid is</w:t>
      </w:r>
      <w:r w:rsidR="00BE235B" w:rsidRPr="002B1947">
        <w:rPr>
          <w:rFonts w:ascii="Verdana" w:hAnsi="Verdana"/>
          <w:sz w:val="20"/>
          <w:szCs w:val="20"/>
        </w:rPr>
        <w:t xml:space="preserve"> een leidraad. Stimuleren van gewenst gedrag en het voorkomen en aanpakken van ongewenst gedrag vergt blijvende aandacht. </w:t>
      </w:r>
    </w:p>
    <w:p w:rsidR="00BE235B" w:rsidRPr="002B1947" w:rsidRDefault="00BE235B" w:rsidP="00BE235B">
      <w:pPr>
        <w:pStyle w:val="Geenafstand"/>
        <w:rPr>
          <w:rFonts w:ascii="Verdana" w:hAnsi="Verdana"/>
          <w:sz w:val="20"/>
          <w:szCs w:val="20"/>
        </w:rPr>
      </w:pPr>
    </w:p>
    <w:p w:rsidR="00BE235B" w:rsidRPr="002B1947" w:rsidRDefault="00BE235B" w:rsidP="00BE235B">
      <w:pPr>
        <w:pStyle w:val="Geenafstand"/>
        <w:rPr>
          <w:rFonts w:ascii="Verdana" w:hAnsi="Verdana"/>
          <w:sz w:val="20"/>
          <w:szCs w:val="20"/>
        </w:rPr>
      </w:pPr>
      <w:r w:rsidRPr="002B1947">
        <w:rPr>
          <w:rFonts w:ascii="Verdana" w:hAnsi="Verdana"/>
          <w:sz w:val="20"/>
          <w:szCs w:val="20"/>
        </w:rPr>
        <w:t>Hier zullen school, ouders en kinderen samen zorg voor dragen.</w:t>
      </w:r>
    </w:p>
    <w:p w:rsidR="00BE235B" w:rsidRPr="002B1947" w:rsidRDefault="00BE235B" w:rsidP="00BE235B">
      <w:pPr>
        <w:pStyle w:val="Geenafstand"/>
        <w:rPr>
          <w:rFonts w:ascii="Verdana" w:hAnsi="Verdana"/>
          <w:sz w:val="20"/>
          <w:szCs w:val="20"/>
        </w:rPr>
      </w:pPr>
    </w:p>
    <w:p w:rsidR="00414B15" w:rsidRDefault="00414B15">
      <w:pPr>
        <w:rPr>
          <w:rFonts w:ascii="Verdana" w:eastAsiaTheme="majorEastAsia" w:hAnsi="Verdana" w:cstheme="majorBidi"/>
          <w:b/>
          <w:bCs/>
          <w:color w:val="365F91" w:themeColor="accent1" w:themeShade="BF"/>
          <w:sz w:val="20"/>
          <w:szCs w:val="20"/>
        </w:rPr>
      </w:pPr>
      <w:bookmarkStart w:id="49" w:name="_Toc447526825"/>
      <w:r>
        <w:rPr>
          <w:rFonts w:ascii="Verdana" w:hAnsi="Verdana"/>
          <w:sz w:val="20"/>
          <w:szCs w:val="20"/>
        </w:rPr>
        <w:br w:type="page"/>
      </w:r>
    </w:p>
    <w:p w:rsidR="004E7132" w:rsidRPr="00D94837" w:rsidRDefault="00BC6EBA" w:rsidP="00D94837">
      <w:pPr>
        <w:pStyle w:val="Kop1"/>
        <w:numPr>
          <w:ilvl w:val="0"/>
          <w:numId w:val="0"/>
        </w:numPr>
        <w:spacing w:line="240" w:lineRule="auto"/>
        <w:ind w:left="432" w:hanging="432"/>
        <w:rPr>
          <w:rFonts w:ascii="Verdana" w:hAnsi="Verdana"/>
          <w:sz w:val="20"/>
          <w:szCs w:val="20"/>
        </w:rPr>
      </w:pPr>
      <w:bookmarkStart w:id="50" w:name="_Toc497214088"/>
      <w:r w:rsidRPr="00D94837">
        <w:rPr>
          <w:rFonts w:ascii="Verdana" w:hAnsi="Verdana"/>
          <w:sz w:val="20"/>
          <w:szCs w:val="20"/>
        </w:rPr>
        <w:lastRenderedPageBreak/>
        <w:t xml:space="preserve">Bijlage </w:t>
      </w:r>
      <w:r w:rsidR="00B764C7" w:rsidRPr="00D94837">
        <w:rPr>
          <w:rFonts w:ascii="Verdana" w:hAnsi="Verdana"/>
          <w:sz w:val="20"/>
          <w:szCs w:val="20"/>
        </w:rPr>
        <w:t>1</w:t>
      </w:r>
      <w:r w:rsidR="007A315D" w:rsidRPr="00D94837">
        <w:rPr>
          <w:rFonts w:ascii="Verdana" w:hAnsi="Verdana"/>
          <w:sz w:val="20"/>
          <w:szCs w:val="20"/>
        </w:rPr>
        <w:t xml:space="preserve">: </w:t>
      </w:r>
      <w:r w:rsidR="008A0440" w:rsidRPr="00D94837">
        <w:rPr>
          <w:rFonts w:ascii="Verdana" w:hAnsi="Verdana"/>
          <w:sz w:val="20"/>
          <w:szCs w:val="20"/>
        </w:rPr>
        <w:t>Procedure regeling schorsing</w:t>
      </w:r>
      <w:bookmarkEnd w:id="49"/>
      <w:bookmarkEnd w:id="50"/>
      <w:r w:rsidR="008A0440" w:rsidRPr="00D94837">
        <w:rPr>
          <w:rFonts w:ascii="Verdana" w:hAnsi="Verdana"/>
          <w:sz w:val="20"/>
          <w:szCs w:val="20"/>
        </w:rPr>
        <w:br/>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Schorsing en definitieve verwijdering van een leerling is een uitzonderlijke maatregel. In principe zal het team van basisschool </w:t>
      </w:r>
      <w:r w:rsidR="00BC6EBA" w:rsidRPr="00D94837">
        <w:rPr>
          <w:rFonts w:ascii="Verdana" w:eastAsia="Times New Roman" w:hAnsi="Verdana" w:cs="Times New Roman"/>
          <w:sz w:val="20"/>
          <w:szCs w:val="20"/>
          <w:lang w:eastAsia="nl-NL"/>
        </w:rPr>
        <w:t>De Tweesprong</w:t>
      </w:r>
      <w:r w:rsidRPr="00D94837">
        <w:rPr>
          <w:rFonts w:ascii="Verdana" w:eastAsia="Times New Roman" w:hAnsi="Verdana" w:cs="Times New Roman"/>
          <w:sz w:val="20"/>
          <w:szCs w:val="20"/>
          <w:lang w:eastAsia="nl-NL"/>
        </w:rPr>
        <w:t xml:space="preserve"> proberen, door in gesprek te gaan met ouders, te zorgen dat een situatie niet zodanig escaleert dat een leerling verwijderd moet worden. Er kunnen echter situaties ontstaan dat de directeur niet anders kan, dan tot schorsing over te gaan.</w:t>
      </w:r>
    </w:p>
    <w:p w:rsidR="004E7132" w:rsidRPr="00D94837" w:rsidRDefault="004E7132" w:rsidP="00D94837">
      <w:pPr>
        <w:spacing w:after="0" w:line="240" w:lineRule="auto"/>
        <w:rPr>
          <w:rFonts w:ascii="Verdana" w:eastAsia="Times New Roman" w:hAnsi="Verdana" w:cs="Times New Roman"/>
          <w:sz w:val="20"/>
          <w:szCs w:val="20"/>
          <w:lang w:eastAsia="nl-NL"/>
        </w:rPr>
      </w:pP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Bij een negatieve escalatie in het gedrag van een leerling en/of ernstige vertrouwensbreuk met de ouders/verzorgers kan het noodzakelijk zijn een leerling (tijdelijk) van school te verwijderen. </w:t>
      </w:r>
    </w:p>
    <w:p w:rsidR="004E7132" w:rsidRPr="00D94837" w:rsidRDefault="004E7132" w:rsidP="00D94837">
      <w:pPr>
        <w:spacing w:after="0" w:line="240" w:lineRule="auto"/>
        <w:rPr>
          <w:rFonts w:ascii="Verdana" w:eastAsia="Times New Roman" w:hAnsi="Verdana" w:cs="Times New Roman"/>
          <w:sz w:val="20"/>
          <w:szCs w:val="20"/>
          <w:lang w:eastAsia="nl-NL"/>
        </w:rPr>
      </w:pP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Basisschool </w:t>
      </w:r>
      <w:r w:rsidR="00BC6EBA" w:rsidRPr="00D94837">
        <w:rPr>
          <w:rFonts w:ascii="Verdana" w:eastAsia="Times New Roman" w:hAnsi="Verdana" w:cs="Times New Roman"/>
          <w:sz w:val="20"/>
          <w:szCs w:val="20"/>
          <w:lang w:eastAsia="nl-NL"/>
        </w:rPr>
        <w:t>De Tweesprong</w:t>
      </w:r>
      <w:r w:rsidRPr="00D94837">
        <w:rPr>
          <w:rFonts w:ascii="Verdana" w:eastAsia="Times New Roman" w:hAnsi="Verdana" w:cs="Times New Roman"/>
          <w:sz w:val="20"/>
          <w:szCs w:val="20"/>
          <w:lang w:eastAsia="nl-NL"/>
        </w:rPr>
        <w:t xml:space="preserve"> kent:</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1.  korte schorsing</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2.  lange schorsing</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3.  schorsing in afwachting op een definitieve verwijdering</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4.  definitieve verwijdering</w:t>
      </w:r>
    </w:p>
    <w:p w:rsidR="004E7132" w:rsidRPr="00D94837" w:rsidRDefault="004E7132" w:rsidP="00D94837">
      <w:pPr>
        <w:spacing w:after="0" w:line="240" w:lineRule="auto"/>
        <w:rPr>
          <w:rFonts w:ascii="Verdana" w:eastAsia="Times New Roman" w:hAnsi="Verdana" w:cs="Times New Roman"/>
          <w:sz w:val="20"/>
          <w:szCs w:val="20"/>
          <w:lang w:eastAsia="nl-NL"/>
        </w:rPr>
      </w:pP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Voor ouders/verzorgers wiens kind geschorst/verwijderd wordt, zal de regeling in een gesprek overhandigd worden. De beslissing over verwijdering ligt bij het bevoegd gezag.</w:t>
      </w:r>
    </w:p>
    <w:p w:rsidR="004E7132" w:rsidRPr="00D94837" w:rsidRDefault="004E7132" w:rsidP="00D94837">
      <w:pPr>
        <w:spacing w:after="0" w:line="240" w:lineRule="auto"/>
        <w:rPr>
          <w:rFonts w:ascii="Verdana" w:eastAsia="Times New Roman" w:hAnsi="Verdana" w:cs="Times New Roman"/>
          <w:sz w:val="20"/>
          <w:szCs w:val="20"/>
          <w:lang w:eastAsia="nl-NL"/>
        </w:rPr>
      </w:pPr>
    </w:p>
    <w:p w:rsidR="004E7132" w:rsidRPr="00D94837" w:rsidRDefault="004E7132" w:rsidP="00D94837">
      <w:pPr>
        <w:spacing w:after="0" w:line="240" w:lineRule="auto"/>
        <w:rPr>
          <w:rFonts w:ascii="Verdana" w:eastAsia="Times New Roman" w:hAnsi="Verdana" w:cs="Times New Roman"/>
          <w:b/>
          <w:bCs/>
          <w:sz w:val="20"/>
          <w:szCs w:val="20"/>
          <w:lang w:eastAsia="nl-NL"/>
        </w:rPr>
      </w:pPr>
    </w:p>
    <w:p w:rsidR="004E7132" w:rsidRPr="00D94837" w:rsidRDefault="00B764C7" w:rsidP="00D94837">
      <w:pPr>
        <w:pStyle w:val="Kop2"/>
        <w:numPr>
          <w:ilvl w:val="0"/>
          <w:numId w:val="0"/>
        </w:numPr>
        <w:spacing w:line="240" w:lineRule="auto"/>
        <w:rPr>
          <w:rFonts w:ascii="Verdana" w:eastAsia="Times New Roman" w:hAnsi="Verdana"/>
          <w:sz w:val="20"/>
          <w:szCs w:val="20"/>
          <w:lang w:eastAsia="nl-NL"/>
        </w:rPr>
      </w:pPr>
      <w:bookmarkStart w:id="51" w:name="_Toc497214089"/>
      <w:r w:rsidRPr="00D94837">
        <w:rPr>
          <w:rFonts w:ascii="Verdana" w:eastAsia="Times New Roman" w:hAnsi="Verdana"/>
          <w:sz w:val="20"/>
          <w:szCs w:val="20"/>
          <w:lang w:eastAsia="nl-NL"/>
        </w:rPr>
        <w:t xml:space="preserve">1 </w:t>
      </w:r>
      <w:r w:rsidR="004E7132" w:rsidRPr="00D94837">
        <w:rPr>
          <w:rFonts w:ascii="Verdana" w:eastAsia="Times New Roman" w:hAnsi="Verdana"/>
          <w:sz w:val="20"/>
          <w:szCs w:val="20"/>
          <w:lang w:eastAsia="nl-NL"/>
        </w:rPr>
        <w:t>Korte schorsing</w:t>
      </w:r>
      <w:bookmarkEnd w:id="51"/>
    </w:p>
    <w:p w:rsidR="004E7132" w:rsidRPr="00D94837" w:rsidRDefault="004E7132" w:rsidP="00D94837">
      <w:pPr>
        <w:spacing w:after="0" w:line="240" w:lineRule="auto"/>
        <w:rPr>
          <w:rFonts w:ascii="Verdana" w:eastAsia="Times New Roman" w:hAnsi="Verdana" w:cs="Times New Roman"/>
          <w:b/>
          <w:bCs/>
          <w:sz w:val="20"/>
          <w:szCs w:val="20"/>
          <w:lang w:eastAsia="nl-NL"/>
        </w:rPr>
      </w:pP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De korte schorsing is een maatregel in acute omstandigheden waarbij het noodzakelijk is een leerling onmiddellijk (tijdelijk) te verwijderen. Het is een ordemaatregel. De directeur (of zijn plaatsvervanger) kan namens het bevoegd gezag een leerling schorsen voor maximaal 3 schooldagen. Voordat een leerling wordt geschorst, wordt de directe leerkracht van de leerling geraadpleegd.</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De directeur doet namens het bevoegd gezag onmiddellijk mededeling aan de ouders/verzorgers waarna de schorsing schriftelijk wordt bevestigd.</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Ook de onderwijsinspecteur en de ambtenaar leerplicht worden schriftelijk in kennis gesteld.</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Wanneer de schorsing tijdens schooltijd plaatsvindt, neemt de school de maatregelen die naar redelijkheid nodig zijn om de veiligheid van een ieder te waarborgen als de leerling het schoolgebouw moet verlaten.</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Bij het einde van de schorsing hebben de ouders/verzorgers een gesprek met de directeur waarbij eventuele afspraken worden gemaakt en de leerling opnieuw kan worden toegelaten.</w:t>
      </w:r>
    </w:p>
    <w:p w:rsidR="004E7132" w:rsidRPr="00D94837" w:rsidRDefault="004E7132" w:rsidP="00D94837">
      <w:pPr>
        <w:spacing w:after="0" w:line="240" w:lineRule="auto"/>
        <w:rPr>
          <w:rFonts w:ascii="Verdana" w:eastAsia="Times New Roman" w:hAnsi="Verdana" w:cs="Times New Roman"/>
          <w:sz w:val="20"/>
          <w:szCs w:val="20"/>
          <w:lang w:eastAsia="nl-NL"/>
        </w:rPr>
      </w:pPr>
    </w:p>
    <w:p w:rsidR="004E7132" w:rsidRPr="00D94837" w:rsidRDefault="004E7132" w:rsidP="00D94837">
      <w:pPr>
        <w:pStyle w:val="Kop2"/>
        <w:numPr>
          <w:ilvl w:val="0"/>
          <w:numId w:val="0"/>
        </w:numPr>
        <w:spacing w:line="240" w:lineRule="auto"/>
        <w:ind w:left="576" w:hanging="576"/>
        <w:rPr>
          <w:rFonts w:ascii="Verdana" w:eastAsia="Times New Roman" w:hAnsi="Verdana"/>
          <w:sz w:val="20"/>
          <w:szCs w:val="20"/>
          <w:lang w:eastAsia="nl-NL"/>
        </w:rPr>
      </w:pPr>
      <w:bookmarkStart w:id="52" w:name="_Toc497214090"/>
      <w:r w:rsidRPr="00D94837">
        <w:rPr>
          <w:rFonts w:ascii="Verdana" w:eastAsia="Times New Roman" w:hAnsi="Verdana"/>
          <w:sz w:val="20"/>
          <w:szCs w:val="20"/>
          <w:lang w:eastAsia="nl-NL"/>
        </w:rPr>
        <w:t>2 Lange schorsing</w:t>
      </w:r>
      <w:bookmarkEnd w:id="52"/>
    </w:p>
    <w:p w:rsidR="004E7132" w:rsidRPr="00D94837" w:rsidRDefault="004E7132" w:rsidP="00D94837">
      <w:pPr>
        <w:spacing w:after="0" w:line="240" w:lineRule="auto"/>
        <w:rPr>
          <w:rFonts w:ascii="Verdana" w:eastAsia="Times New Roman" w:hAnsi="Verdana" w:cs="Times New Roman"/>
          <w:sz w:val="20"/>
          <w:szCs w:val="20"/>
          <w:lang w:eastAsia="nl-NL"/>
        </w:rPr>
      </w:pP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De lange schorsing is een maatregel bij escalatie in het gedrag van de leerling, waarbij ernstige twijfels bestaan of de leerling op de school gehandhaafd kan blijven.</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De procedure van een lange schorsing is gelijk aan die van een korte schorsing. De lange schorsing kan maximaal 5 schooldagen omvatten.</w:t>
      </w:r>
    </w:p>
    <w:p w:rsidR="00B764C7"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Tijdens de schorsing zullen de ouders/verzorgers betrokken worden bij de besluitvorming omtrent het definitief verwijderen of opnieuw toelate</w:t>
      </w:r>
      <w:r w:rsidR="00B764C7" w:rsidRPr="00D94837">
        <w:rPr>
          <w:rFonts w:ascii="Verdana" w:eastAsia="Times New Roman" w:hAnsi="Verdana" w:cs="Times New Roman"/>
          <w:sz w:val="20"/>
          <w:szCs w:val="20"/>
          <w:lang w:eastAsia="nl-NL"/>
        </w:rPr>
        <w:t>n van de leerling op de school.</w:t>
      </w:r>
    </w:p>
    <w:p w:rsidR="00B764C7" w:rsidRPr="00D94837" w:rsidRDefault="00B764C7" w:rsidP="00D94837">
      <w:pPr>
        <w:pStyle w:val="Kop2"/>
        <w:numPr>
          <w:ilvl w:val="0"/>
          <w:numId w:val="0"/>
        </w:numPr>
        <w:spacing w:line="240" w:lineRule="auto"/>
        <w:ind w:left="576" w:hanging="576"/>
        <w:rPr>
          <w:rFonts w:ascii="Verdana" w:eastAsia="Times New Roman" w:hAnsi="Verdana"/>
          <w:sz w:val="20"/>
          <w:szCs w:val="20"/>
          <w:lang w:eastAsia="nl-NL"/>
        </w:rPr>
      </w:pPr>
    </w:p>
    <w:p w:rsidR="00B764C7" w:rsidRPr="00D94837" w:rsidRDefault="00B764C7" w:rsidP="00D94837">
      <w:pPr>
        <w:spacing w:after="0" w:line="240" w:lineRule="auto"/>
        <w:rPr>
          <w:rFonts w:ascii="Verdana" w:eastAsia="Times New Roman" w:hAnsi="Verdana" w:cstheme="majorBidi"/>
          <w:b/>
          <w:bCs/>
          <w:color w:val="4F81BD" w:themeColor="accent1"/>
          <w:sz w:val="20"/>
          <w:szCs w:val="20"/>
          <w:lang w:eastAsia="nl-NL"/>
        </w:rPr>
      </w:pPr>
      <w:r w:rsidRPr="00D94837">
        <w:rPr>
          <w:rFonts w:ascii="Verdana" w:eastAsia="Times New Roman" w:hAnsi="Verdana"/>
          <w:sz w:val="20"/>
          <w:szCs w:val="20"/>
          <w:lang w:eastAsia="nl-NL"/>
        </w:rPr>
        <w:br w:type="page"/>
      </w:r>
    </w:p>
    <w:p w:rsidR="004E7132" w:rsidRPr="00D94837" w:rsidRDefault="004E7132" w:rsidP="00D94837">
      <w:pPr>
        <w:pStyle w:val="Kop2"/>
        <w:numPr>
          <w:ilvl w:val="0"/>
          <w:numId w:val="0"/>
        </w:numPr>
        <w:spacing w:line="240" w:lineRule="auto"/>
        <w:ind w:left="576" w:hanging="576"/>
        <w:rPr>
          <w:rFonts w:ascii="Verdana" w:eastAsia="Times New Roman" w:hAnsi="Verdana" w:cs="Times New Roman"/>
          <w:sz w:val="20"/>
          <w:szCs w:val="20"/>
          <w:lang w:eastAsia="nl-NL"/>
        </w:rPr>
      </w:pPr>
      <w:bookmarkStart w:id="53" w:name="_Toc497214091"/>
      <w:r w:rsidRPr="00D94837">
        <w:rPr>
          <w:rFonts w:ascii="Verdana" w:eastAsia="Times New Roman" w:hAnsi="Verdana"/>
          <w:sz w:val="20"/>
          <w:szCs w:val="20"/>
          <w:lang w:eastAsia="nl-NL"/>
        </w:rPr>
        <w:lastRenderedPageBreak/>
        <w:t>3 Schorsing in afwachting van definitieve verwijdering</w:t>
      </w:r>
      <w:bookmarkEnd w:id="53"/>
    </w:p>
    <w:p w:rsidR="004E7132" w:rsidRPr="00D94837" w:rsidRDefault="004E7132" w:rsidP="00D94837">
      <w:pPr>
        <w:spacing w:after="0" w:line="240" w:lineRule="auto"/>
        <w:rPr>
          <w:rFonts w:ascii="Verdana" w:eastAsia="Times New Roman" w:hAnsi="Verdana" w:cs="Times New Roman"/>
          <w:b/>
          <w:bCs/>
          <w:sz w:val="20"/>
          <w:szCs w:val="20"/>
          <w:lang w:eastAsia="nl-NL"/>
        </w:rPr>
      </w:pP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Voordat het bestuur tot definitieve verwijdering overgaat, wordt eerst een schorsing ingelast. Tijdens deze schorsing brengt het bevoegd gezag de ouders/verzorgers, inspectie en eventueel jeugdhulpverlening van deze beslissing  op de hoogte.</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Intussen kan de school aan zijn inspanningsverplichtingen voldoen d.w.z. in 8 weken proberen een andere onderwijsinstelling te zoeken voor deze leerling. In afwachting van een overplaatsing zal de school zorgen voor onderwijs.</w:t>
      </w:r>
    </w:p>
    <w:p w:rsidR="004E7132" w:rsidRPr="00D94837" w:rsidRDefault="004E7132" w:rsidP="00D94837">
      <w:pPr>
        <w:spacing w:after="0" w:line="240" w:lineRule="auto"/>
        <w:rPr>
          <w:rFonts w:ascii="Verdana" w:eastAsia="Times New Roman" w:hAnsi="Verdana" w:cs="Times New Roman"/>
          <w:sz w:val="20"/>
          <w:szCs w:val="20"/>
          <w:lang w:eastAsia="nl-NL"/>
        </w:rPr>
      </w:pPr>
    </w:p>
    <w:p w:rsidR="004E7132" w:rsidRPr="00D94837" w:rsidRDefault="004E7132" w:rsidP="00D94837">
      <w:pPr>
        <w:pStyle w:val="Kop2"/>
        <w:numPr>
          <w:ilvl w:val="0"/>
          <w:numId w:val="0"/>
        </w:numPr>
        <w:spacing w:line="240" w:lineRule="auto"/>
        <w:ind w:left="576" w:hanging="576"/>
        <w:rPr>
          <w:rFonts w:ascii="Verdana" w:eastAsia="Times New Roman" w:hAnsi="Verdana"/>
          <w:sz w:val="20"/>
          <w:szCs w:val="20"/>
          <w:lang w:eastAsia="nl-NL"/>
        </w:rPr>
      </w:pPr>
      <w:bookmarkStart w:id="54" w:name="_Toc497214092"/>
      <w:r w:rsidRPr="00D94837">
        <w:rPr>
          <w:rFonts w:ascii="Verdana" w:eastAsia="Times New Roman" w:hAnsi="Verdana"/>
          <w:sz w:val="20"/>
          <w:szCs w:val="20"/>
          <w:lang w:eastAsia="nl-NL"/>
        </w:rPr>
        <w:t>4 Definitieve verwijdering</w:t>
      </w:r>
      <w:bookmarkEnd w:id="54"/>
    </w:p>
    <w:p w:rsidR="004E7132" w:rsidRPr="00D94837" w:rsidRDefault="004E7132" w:rsidP="00D94837">
      <w:pPr>
        <w:spacing w:after="0" w:line="240" w:lineRule="auto"/>
        <w:rPr>
          <w:rFonts w:ascii="Verdana" w:eastAsia="Times New Roman" w:hAnsi="Verdana" w:cs="Times New Roman"/>
          <w:b/>
          <w:bCs/>
          <w:sz w:val="20"/>
          <w:szCs w:val="20"/>
          <w:lang w:eastAsia="nl-NL"/>
        </w:rPr>
      </w:pP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Een definitieve verwijdering houdt in dat de betreffende leerling geen toegang meer heeft tot de school en wordt uitgeschreven als leerling van basisschool </w:t>
      </w:r>
      <w:r w:rsidR="00BC6EBA" w:rsidRPr="00D94837">
        <w:rPr>
          <w:rFonts w:ascii="Verdana" w:eastAsia="Times New Roman" w:hAnsi="Verdana" w:cs="Times New Roman"/>
          <w:sz w:val="20"/>
          <w:szCs w:val="20"/>
          <w:lang w:eastAsia="nl-NL"/>
        </w:rPr>
        <w:t>De Tweesprong</w:t>
      </w:r>
      <w:r w:rsidRPr="00D94837">
        <w:rPr>
          <w:rFonts w:ascii="Verdana" w:eastAsia="Times New Roman" w:hAnsi="Verdana" w:cs="Times New Roman"/>
          <w:sz w:val="20"/>
          <w:szCs w:val="20"/>
          <w:lang w:eastAsia="nl-NL"/>
        </w:rPr>
        <w:t>.</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Tot een definitieve verwijdering wordt besloten:</w:t>
      </w:r>
    </w:p>
    <w:p w:rsidR="004E7132" w:rsidRPr="00D94837" w:rsidRDefault="004E7132" w:rsidP="00D94837">
      <w:pPr>
        <w:numPr>
          <w:ilvl w:val="0"/>
          <w:numId w:val="17"/>
        </w:num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Bij zeer ernstige gedragsproblemen die door de school niet meer te behandelen zijn.</w:t>
      </w:r>
    </w:p>
    <w:p w:rsidR="004E7132" w:rsidRPr="00D94837" w:rsidRDefault="004E7132" w:rsidP="00D94837">
      <w:pPr>
        <w:numPr>
          <w:ilvl w:val="0"/>
          <w:numId w:val="17"/>
        </w:num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Bij onvoldoende mogelijkheden van de school om het kind adequaat te kunnen helpen.</w:t>
      </w:r>
    </w:p>
    <w:p w:rsidR="004E7132" w:rsidRPr="00D94837" w:rsidRDefault="004E7132" w:rsidP="00D94837">
      <w:pPr>
        <w:numPr>
          <w:ilvl w:val="0"/>
          <w:numId w:val="17"/>
        </w:num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Bij een ernstige verstoorde vertrouwensrelatie tussen school en ouders/verzorgers.</w:t>
      </w:r>
    </w:p>
    <w:p w:rsidR="004E7132" w:rsidRPr="00D94837" w:rsidRDefault="004E7132" w:rsidP="00D94837">
      <w:pPr>
        <w:numPr>
          <w:ilvl w:val="0"/>
          <w:numId w:val="17"/>
        </w:num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Bij moedwillige fysieke of verbale geweldpleging/bedreiging van leerling/ouders/verzorgers naar medewerkers en leerlingen van basisschool </w:t>
      </w:r>
      <w:r w:rsidR="00C95539" w:rsidRPr="00D94837">
        <w:rPr>
          <w:rFonts w:ascii="Verdana" w:eastAsia="Times New Roman" w:hAnsi="Verdana" w:cs="Times New Roman"/>
          <w:sz w:val="20"/>
          <w:szCs w:val="20"/>
          <w:lang w:eastAsia="nl-NL"/>
        </w:rPr>
        <w:t>De</w:t>
      </w:r>
      <w:r w:rsidRPr="00D94837">
        <w:rPr>
          <w:rFonts w:ascii="Verdana" w:eastAsia="Times New Roman" w:hAnsi="Verdana" w:cs="Times New Roman"/>
          <w:sz w:val="20"/>
          <w:szCs w:val="20"/>
          <w:lang w:eastAsia="nl-NL"/>
        </w:rPr>
        <w:t xml:space="preserve"> </w:t>
      </w:r>
      <w:r w:rsidR="00C95539" w:rsidRPr="00D94837">
        <w:rPr>
          <w:rFonts w:ascii="Verdana" w:eastAsia="Times New Roman" w:hAnsi="Verdana" w:cs="Times New Roman"/>
          <w:sz w:val="20"/>
          <w:szCs w:val="20"/>
          <w:lang w:eastAsia="nl-NL"/>
        </w:rPr>
        <w:t>Tweesprong</w:t>
      </w:r>
      <w:r w:rsidRPr="00D94837">
        <w:rPr>
          <w:rFonts w:ascii="Verdana" w:eastAsia="Times New Roman" w:hAnsi="Verdana" w:cs="Times New Roman"/>
          <w:sz w:val="20"/>
          <w:szCs w:val="20"/>
          <w:lang w:eastAsia="nl-NL"/>
        </w:rPr>
        <w:t xml:space="preserve">.  </w:t>
      </w:r>
    </w:p>
    <w:p w:rsidR="004E7132" w:rsidRPr="00D94837" w:rsidRDefault="004E7132" w:rsidP="00D94837">
      <w:pPr>
        <w:spacing w:after="0" w:line="240" w:lineRule="auto"/>
        <w:ind w:left="360"/>
        <w:rPr>
          <w:rFonts w:ascii="Verdana" w:eastAsia="Times New Roman" w:hAnsi="Verdana" w:cs="Times New Roman"/>
          <w:sz w:val="20"/>
          <w:szCs w:val="20"/>
          <w:lang w:eastAsia="nl-NL"/>
        </w:rPr>
      </w:pPr>
    </w:p>
    <w:p w:rsidR="004E7132" w:rsidRPr="00D94837" w:rsidRDefault="004E7132" w:rsidP="00D94837">
      <w:pPr>
        <w:spacing w:after="0" w:line="240" w:lineRule="auto"/>
        <w:ind w:left="360"/>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De directeur stelt in overleg met de direct betrokken medewerkers, waaronder de leerkracht(en) van de leerling, de gronden vast waarom de leerling definitief wordt verwijderd. </w:t>
      </w:r>
    </w:p>
    <w:p w:rsidR="004E7132" w:rsidRPr="00D94837" w:rsidRDefault="004E7132" w:rsidP="00D94837">
      <w:pPr>
        <w:spacing w:after="0" w:line="240" w:lineRule="auto"/>
        <w:ind w:left="360"/>
        <w:rPr>
          <w:rFonts w:ascii="Verdana" w:eastAsia="Times New Roman" w:hAnsi="Verdana" w:cs="Times New Roman"/>
          <w:sz w:val="20"/>
          <w:szCs w:val="20"/>
          <w:lang w:eastAsia="nl-NL"/>
        </w:rPr>
      </w:pPr>
    </w:p>
    <w:p w:rsidR="004E7132" w:rsidRPr="00D94837" w:rsidRDefault="004E7132" w:rsidP="00D94837">
      <w:pPr>
        <w:spacing w:after="0" w:line="240" w:lineRule="auto"/>
        <w:ind w:left="360"/>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De verwijdering kan pas ingaan nadat de ouders/verzorgers door het bevoegd gezag in kennis zijn gesteld van het voorgenomen besluit. </w:t>
      </w:r>
    </w:p>
    <w:p w:rsidR="004E7132" w:rsidRPr="00D94837" w:rsidRDefault="004E7132" w:rsidP="00D94837">
      <w:pPr>
        <w:spacing w:after="0" w:line="240" w:lineRule="auto"/>
        <w:ind w:left="360"/>
        <w:rPr>
          <w:rFonts w:ascii="Verdana" w:eastAsia="Times New Roman" w:hAnsi="Verdana" w:cs="Times New Roman"/>
          <w:sz w:val="20"/>
          <w:szCs w:val="20"/>
          <w:lang w:eastAsia="nl-NL"/>
        </w:rPr>
      </w:pPr>
    </w:p>
    <w:p w:rsidR="004E7132" w:rsidRPr="00D94837" w:rsidRDefault="004E7132" w:rsidP="00D94837">
      <w:pPr>
        <w:spacing w:after="0" w:line="240" w:lineRule="auto"/>
        <w:ind w:left="360"/>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Het bevoegd gezag meldt het besluit tot verwijdering schriftelijk aan de onderwijsinspecteur. </w:t>
      </w:r>
    </w:p>
    <w:p w:rsidR="004E7132" w:rsidRPr="00D94837" w:rsidRDefault="004E7132" w:rsidP="00D94837">
      <w:pPr>
        <w:spacing w:after="0" w:line="240" w:lineRule="auto"/>
        <w:ind w:left="360"/>
        <w:rPr>
          <w:rFonts w:ascii="Verdana" w:eastAsia="Times New Roman" w:hAnsi="Verdana" w:cs="Times New Roman"/>
          <w:sz w:val="20"/>
          <w:szCs w:val="20"/>
          <w:lang w:eastAsia="nl-NL"/>
        </w:rPr>
      </w:pPr>
    </w:p>
    <w:p w:rsidR="004E7132" w:rsidRPr="00D94837" w:rsidRDefault="004E7132" w:rsidP="00D94837">
      <w:pPr>
        <w:spacing w:after="0" w:line="240" w:lineRule="auto"/>
        <w:ind w:left="360"/>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De brief aan ouders/verzorgers bevat tevens de mededeling dat de ouders/verzorgers binnen 6 weken na dagtekening schriftelijk bij het bevoegd gezag om herziening van het besluit tot verwijdering kunnen verzoeken.</w:t>
      </w:r>
    </w:p>
    <w:p w:rsidR="004E7132" w:rsidRPr="00D94837" w:rsidRDefault="004E7132" w:rsidP="00D94837">
      <w:pPr>
        <w:spacing w:after="0" w:line="240" w:lineRule="auto"/>
        <w:ind w:left="360"/>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Als een verzoek tot heroverweging wordt ontvangen, bevestigt het bevoegd gezag de ontvangst aan de ouders/verzorgers en stelt hen op de hoogte van de verdere procedure nl:</w:t>
      </w:r>
    </w:p>
    <w:p w:rsidR="004E7132" w:rsidRPr="00D94837" w:rsidRDefault="004E7132" w:rsidP="00D94837">
      <w:pPr>
        <w:spacing w:after="0" w:line="240" w:lineRule="auto"/>
        <w:ind w:left="360"/>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Het bevoegd gezag neemt zo spoedig mogelijk en na overleg met de inspecteur</w:t>
      </w:r>
    </w:p>
    <w:p w:rsidR="004E7132" w:rsidRPr="00D94837" w:rsidRDefault="004E7132" w:rsidP="00D94837">
      <w:pPr>
        <w:spacing w:after="0" w:line="240" w:lineRule="auto"/>
        <w:ind w:left="360"/>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   en desgewenst met andere deskundigen een beslissing over het herzieningsverzoek doch niet eerder dan nadat de ouders/verzorgers in de gelegenheid zijn gesteld opnieuw te worden gehoord en kennis hebben kunnen nemen van de op het besluit betrekking hebbende adviezen.</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     * Het bevoegd gezag beslist zo spoedig mogelijk doch uiterlijk binnen 4 schoolweken.</w:t>
      </w:r>
    </w:p>
    <w:p w:rsidR="004E7132" w:rsidRPr="00D94837" w:rsidRDefault="004E7132"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t xml:space="preserve">     * Het verzoek tot heroverweging heeft geen opschortende werking.</w:t>
      </w:r>
      <w:r w:rsidRPr="00D94837">
        <w:rPr>
          <w:rFonts w:ascii="Verdana" w:eastAsia="Times New Roman" w:hAnsi="Verdana" w:cs="Times New Roman"/>
          <w:sz w:val="20"/>
          <w:szCs w:val="20"/>
          <w:lang w:eastAsia="nl-NL"/>
        </w:rPr>
        <w:br/>
      </w:r>
    </w:p>
    <w:p w:rsidR="004E7132" w:rsidRPr="00D94837" w:rsidRDefault="004E7132" w:rsidP="00D94837">
      <w:pPr>
        <w:spacing w:after="0" w:line="240" w:lineRule="auto"/>
        <w:rPr>
          <w:rFonts w:ascii="Verdana" w:eastAsia="Times New Roman" w:hAnsi="Verdana" w:cs="Times New Roman"/>
          <w:sz w:val="20"/>
          <w:szCs w:val="20"/>
          <w:lang w:eastAsia="nl-NL"/>
        </w:rPr>
      </w:pPr>
    </w:p>
    <w:p w:rsidR="004E7132" w:rsidRPr="00D94837" w:rsidRDefault="002619A9" w:rsidP="00D94837">
      <w:pPr>
        <w:spacing w:after="0" w:line="240" w:lineRule="auto"/>
        <w:rPr>
          <w:rFonts w:ascii="Verdana" w:eastAsia="Times New Roman" w:hAnsi="Verdana" w:cs="Times New Roman"/>
          <w:sz w:val="20"/>
          <w:szCs w:val="20"/>
          <w:lang w:eastAsia="nl-NL"/>
        </w:rPr>
      </w:pPr>
      <w:hyperlink r:id="rId14" w:history="1">
        <w:r w:rsidR="004E7132" w:rsidRPr="00D94837">
          <w:rPr>
            <w:rFonts w:ascii="Verdana" w:eastAsia="Times New Roman" w:hAnsi="Verdana" w:cs="Times New Roman"/>
            <w:color w:val="0000FF"/>
            <w:sz w:val="20"/>
            <w:szCs w:val="20"/>
            <w:u w:val="single"/>
            <w:lang w:eastAsia="nl-NL"/>
          </w:rPr>
          <w:t>http://www.steunpuntpassendonderwijs.nl/passend-onderwijs/rechten-en-plichten/rechten-en-plichten-van-de-school/schorsing-en-verwijdering/</w:t>
        </w:r>
      </w:hyperlink>
    </w:p>
    <w:p w:rsidR="004E7132" w:rsidRPr="00D94837" w:rsidRDefault="004E7132" w:rsidP="00D94837">
      <w:pPr>
        <w:spacing w:after="0" w:line="240" w:lineRule="auto"/>
        <w:rPr>
          <w:rFonts w:ascii="Verdana" w:eastAsia="Times New Roman" w:hAnsi="Verdana" w:cs="Times New Roman"/>
          <w:sz w:val="20"/>
          <w:szCs w:val="20"/>
          <w:lang w:eastAsia="nl-NL"/>
        </w:rPr>
      </w:pPr>
    </w:p>
    <w:p w:rsidR="00F54595" w:rsidRPr="00D94837" w:rsidRDefault="00F54595" w:rsidP="00D94837">
      <w:pPr>
        <w:spacing w:after="0" w:line="240" w:lineRule="auto"/>
        <w:rPr>
          <w:rFonts w:ascii="Verdana" w:eastAsia="Times New Roman" w:hAnsi="Verdana" w:cs="Times New Roman"/>
          <w:sz w:val="20"/>
          <w:szCs w:val="20"/>
          <w:lang w:eastAsia="nl-NL"/>
        </w:rPr>
      </w:pPr>
      <w:r w:rsidRPr="00D94837">
        <w:rPr>
          <w:rFonts w:ascii="Verdana" w:eastAsia="Times New Roman" w:hAnsi="Verdana" w:cs="Times New Roman"/>
          <w:sz w:val="20"/>
          <w:szCs w:val="20"/>
          <w:lang w:eastAsia="nl-NL"/>
        </w:rPr>
        <w:br w:type="page"/>
      </w:r>
    </w:p>
    <w:p w:rsidR="00F54595" w:rsidRPr="00D94837" w:rsidRDefault="00F54595" w:rsidP="00D94837">
      <w:pPr>
        <w:pStyle w:val="Kop1"/>
        <w:numPr>
          <w:ilvl w:val="0"/>
          <w:numId w:val="0"/>
        </w:numPr>
        <w:spacing w:line="240" w:lineRule="auto"/>
        <w:ind w:left="432" w:hanging="432"/>
        <w:rPr>
          <w:rFonts w:ascii="Verdana" w:hAnsi="Verdana"/>
          <w:sz w:val="20"/>
          <w:szCs w:val="20"/>
        </w:rPr>
      </w:pPr>
      <w:bookmarkStart w:id="55" w:name="_Toc497214093"/>
      <w:r w:rsidRPr="00D94837">
        <w:rPr>
          <w:rFonts w:ascii="Verdana" w:hAnsi="Verdana"/>
          <w:sz w:val="20"/>
          <w:szCs w:val="20"/>
        </w:rPr>
        <w:lastRenderedPageBreak/>
        <w:t>Literatuurlijst</w:t>
      </w:r>
      <w:bookmarkEnd w:id="55"/>
    </w:p>
    <w:p w:rsidR="00F54595" w:rsidRPr="00D94837" w:rsidRDefault="00F54595" w:rsidP="00D94837">
      <w:pPr>
        <w:pStyle w:val="Geenafstand"/>
        <w:rPr>
          <w:rFonts w:ascii="Verdana" w:hAnsi="Verdana"/>
          <w:sz w:val="20"/>
          <w:szCs w:val="20"/>
          <w:lang w:eastAsia="nl-NL"/>
        </w:rPr>
      </w:pPr>
    </w:p>
    <w:p w:rsidR="003064A5" w:rsidRPr="00D94837" w:rsidRDefault="00F54595" w:rsidP="00D94837">
      <w:pPr>
        <w:pStyle w:val="Geenafstand"/>
        <w:rPr>
          <w:rFonts w:ascii="Verdana" w:hAnsi="Verdana"/>
          <w:sz w:val="20"/>
          <w:szCs w:val="20"/>
          <w:lang w:eastAsia="nl-NL"/>
        </w:rPr>
      </w:pPr>
      <w:r w:rsidRPr="00D94837">
        <w:rPr>
          <w:rFonts w:ascii="Verdana" w:hAnsi="Verdana"/>
          <w:sz w:val="20"/>
          <w:szCs w:val="20"/>
          <w:lang w:eastAsia="nl-NL"/>
        </w:rPr>
        <w:br/>
      </w:r>
      <w:r w:rsidR="003064A5" w:rsidRPr="00D94837">
        <w:rPr>
          <w:rFonts w:ascii="Verdana" w:hAnsi="Verdana"/>
          <w:sz w:val="20"/>
          <w:szCs w:val="20"/>
          <w:lang w:eastAsia="nl-NL"/>
        </w:rPr>
        <w:t>De gouden weken</w:t>
      </w:r>
      <w:r w:rsidR="003064A5" w:rsidRPr="00D94837">
        <w:rPr>
          <w:rFonts w:ascii="Verdana" w:hAnsi="Verdana"/>
          <w:sz w:val="20"/>
          <w:szCs w:val="20"/>
          <w:lang w:eastAsia="nl-NL"/>
        </w:rPr>
        <w:tab/>
      </w:r>
      <w:r w:rsidR="003064A5" w:rsidRPr="00D94837">
        <w:rPr>
          <w:rFonts w:ascii="Verdana" w:hAnsi="Verdana"/>
          <w:sz w:val="20"/>
          <w:szCs w:val="20"/>
          <w:lang w:eastAsia="nl-NL"/>
        </w:rPr>
        <w:tab/>
      </w:r>
      <w:r w:rsidR="003064A5" w:rsidRPr="00D94837">
        <w:rPr>
          <w:rFonts w:ascii="Verdana" w:hAnsi="Verdana"/>
          <w:sz w:val="20"/>
          <w:szCs w:val="20"/>
          <w:lang w:eastAsia="nl-NL"/>
        </w:rPr>
        <w:tab/>
        <w:t>Boaz Bijleveld</w:t>
      </w:r>
      <w:r w:rsidR="003064A5" w:rsidRPr="00D94837">
        <w:rPr>
          <w:rFonts w:ascii="Verdana" w:hAnsi="Verdana"/>
          <w:sz w:val="20"/>
          <w:szCs w:val="20"/>
          <w:lang w:eastAsia="nl-NL"/>
        </w:rPr>
        <w:tab/>
      </w:r>
      <w:r w:rsidR="003064A5" w:rsidRPr="00D94837">
        <w:rPr>
          <w:rFonts w:ascii="Verdana" w:hAnsi="Verdana"/>
          <w:sz w:val="20"/>
          <w:szCs w:val="20"/>
          <w:lang w:eastAsia="nl-NL"/>
        </w:rPr>
        <w:tab/>
        <w:t>april 2011</w:t>
      </w:r>
    </w:p>
    <w:p w:rsidR="004E7132" w:rsidRPr="00D94837" w:rsidRDefault="00F54595" w:rsidP="00D94837">
      <w:pPr>
        <w:pStyle w:val="Geenafstand"/>
        <w:rPr>
          <w:rFonts w:ascii="Verdana" w:hAnsi="Verdana"/>
          <w:sz w:val="20"/>
          <w:szCs w:val="20"/>
          <w:lang w:eastAsia="nl-NL"/>
        </w:rPr>
      </w:pPr>
      <w:r w:rsidRPr="00D94837">
        <w:rPr>
          <w:rFonts w:ascii="Verdana" w:hAnsi="Verdana"/>
          <w:sz w:val="20"/>
          <w:szCs w:val="20"/>
          <w:lang w:eastAsia="nl-NL"/>
        </w:rPr>
        <w:t>Geluk voor kinderen</w:t>
      </w:r>
      <w:r w:rsidRPr="00D94837">
        <w:rPr>
          <w:rFonts w:ascii="Verdana" w:hAnsi="Verdana"/>
          <w:sz w:val="20"/>
          <w:szCs w:val="20"/>
          <w:lang w:eastAsia="nl-NL"/>
        </w:rPr>
        <w:tab/>
      </w:r>
      <w:r w:rsidRPr="00D94837">
        <w:rPr>
          <w:rFonts w:ascii="Verdana" w:hAnsi="Verdana"/>
          <w:sz w:val="20"/>
          <w:szCs w:val="20"/>
          <w:lang w:eastAsia="nl-NL"/>
        </w:rPr>
        <w:tab/>
      </w:r>
      <w:r w:rsidRPr="00D94837">
        <w:rPr>
          <w:rFonts w:ascii="Verdana" w:hAnsi="Verdana"/>
          <w:sz w:val="20"/>
          <w:szCs w:val="20"/>
          <w:lang w:eastAsia="nl-NL"/>
        </w:rPr>
        <w:tab/>
        <w:t>Leo Bormans</w:t>
      </w:r>
      <w:r w:rsidRPr="00D94837">
        <w:rPr>
          <w:rFonts w:ascii="Verdana" w:hAnsi="Verdana"/>
          <w:sz w:val="20"/>
          <w:szCs w:val="20"/>
          <w:lang w:eastAsia="nl-NL"/>
        </w:rPr>
        <w:tab/>
      </w:r>
      <w:r w:rsidRPr="00D94837">
        <w:rPr>
          <w:rFonts w:ascii="Verdana" w:hAnsi="Verdana"/>
          <w:sz w:val="20"/>
          <w:szCs w:val="20"/>
          <w:lang w:eastAsia="nl-NL"/>
        </w:rPr>
        <w:tab/>
        <w:t>januari 2015</w:t>
      </w:r>
    </w:p>
    <w:p w:rsidR="003064A5" w:rsidRPr="00D94837" w:rsidRDefault="003064A5" w:rsidP="00D94837">
      <w:pPr>
        <w:pStyle w:val="Geenafstand"/>
        <w:rPr>
          <w:rFonts w:ascii="Verdana" w:hAnsi="Verdana"/>
          <w:sz w:val="20"/>
          <w:szCs w:val="20"/>
          <w:lang w:eastAsia="nl-NL"/>
        </w:rPr>
      </w:pPr>
      <w:r w:rsidRPr="00D94837">
        <w:rPr>
          <w:rFonts w:ascii="Verdana" w:hAnsi="Verdana"/>
          <w:sz w:val="20"/>
          <w:szCs w:val="20"/>
          <w:lang w:eastAsia="nl-NL"/>
        </w:rPr>
        <w:t>Grip op de Groep</w:t>
      </w:r>
      <w:r w:rsidRPr="00D94837">
        <w:rPr>
          <w:rFonts w:ascii="Verdana" w:hAnsi="Verdana"/>
          <w:sz w:val="20"/>
          <w:szCs w:val="20"/>
          <w:lang w:eastAsia="nl-NL"/>
        </w:rPr>
        <w:tab/>
      </w:r>
      <w:r w:rsidRPr="00D94837">
        <w:rPr>
          <w:rFonts w:ascii="Verdana" w:hAnsi="Verdana"/>
          <w:sz w:val="20"/>
          <w:szCs w:val="20"/>
          <w:lang w:eastAsia="nl-NL"/>
        </w:rPr>
        <w:tab/>
      </w:r>
      <w:r w:rsidRPr="00D94837">
        <w:rPr>
          <w:rFonts w:ascii="Verdana" w:hAnsi="Verdana"/>
          <w:sz w:val="20"/>
          <w:szCs w:val="20"/>
          <w:lang w:eastAsia="nl-NL"/>
        </w:rPr>
        <w:tab/>
        <w:t xml:space="preserve">René van Engelen </w:t>
      </w:r>
      <w:r w:rsidRPr="00D94837">
        <w:rPr>
          <w:rFonts w:ascii="Verdana" w:hAnsi="Verdana"/>
          <w:sz w:val="20"/>
          <w:szCs w:val="20"/>
          <w:lang w:eastAsia="nl-NL"/>
        </w:rPr>
        <w:tab/>
        <w:t>januari 2014</w:t>
      </w:r>
      <w:r w:rsidRPr="00D94837">
        <w:rPr>
          <w:rFonts w:ascii="Verdana" w:hAnsi="Verdana"/>
          <w:sz w:val="20"/>
          <w:szCs w:val="20"/>
          <w:lang w:eastAsia="nl-NL"/>
        </w:rPr>
        <w:tab/>
      </w:r>
      <w:r w:rsidRPr="00D94837">
        <w:rPr>
          <w:rFonts w:ascii="Verdana" w:hAnsi="Verdana"/>
          <w:sz w:val="20"/>
          <w:szCs w:val="20"/>
          <w:lang w:eastAsia="nl-NL"/>
        </w:rPr>
        <w:tab/>
      </w:r>
    </w:p>
    <w:p w:rsidR="003064A5" w:rsidRPr="00D94837" w:rsidRDefault="003064A5" w:rsidP="00D94837">
      <w:pPr>
        <w:pStyle w:val="Geenafstand"/>
        <w:rPr>
          <w:rFonts w:ascii="Verdana" w:hAnsi="Verdana"/>
          <w:sz w:val="20"/>
          <w:szCs w:val="20"/>
          <w:lang w:eastAsia="nl-NL"/>
        </w:rPr>
      </w:pPr>
      <w:r w:rsidRPr="00D94837">
        <w:rPr>
          <w:rFonts w:ascii="Verdana" w:hAnsi="Verdana"/>
          <w:sz w:val="20"/>
          <w:szCs w:val="20"/>
          <w:lang w:eastAsia="nl-NL"/>
        </w:rPr>
        <w:t xml:space="preserve">Bouwen aan je groep </w:t>
      </w:r>
      <w:r w:rsidRPr="00D94837">
        <w:rPr>
          <w:rFonts w:ascii="Verdana" w:hAnsi="Verdana"/>
          <w:sz w:val="20"/>
          <w:szCs w:val="20"/>
          <w:lang w:eastAsia="nl-NL"/>
        </w:rPr>
        <w:tab/>
      </w:r>
      <w:r w:rsidRPr="00D94837">
        <w:rPr>
          <w:rFonts w:ascii="Verdana" w:hAnsi="Verdana"/>
          <w:sz w:val="20"/>
          <w:szCs w:val="20"/>
          <w:lang w:eastAsia="nl-NL"/>
        </w:rPr>
        <w:tab/>
        <w:t xml:space="preserve">René van Engelen </w:t>
      </w:r>
      <w:r w:rsidRPr="00D94837">
        <w:rPr>
          <w:rFonts w:ascii="Verdana" w:hAnsi="Verdana"/>
          <w:sz w:val="20"/>
          <w:szCs w:val="20"/>
          <w:lang w:eastAsia="nl-NL"/>
        </w:rPr>
        <w:tab/>
        <w:t>augustus 2011</w:t>
      </w:r>
    </w:p>
    <w:p w:rsidR="00F54595" w:rsidRPr="00D94837" w:rsidRDefault="00F54595" w:rsidP="00D94837">
      <w:pPr>
        <w:pStyle w:val="Geenafstand"/>
        <w:rPr>
          <w:rFonts w:ascii="Verdana" w:hAnsi="Verdana"/>
          <w:sz w:val="20"/>
          <w:szCs w:val="20"/>
          <w:lang w:eastAsia="nl-NL"/>
        </w:rPr>
      </w:pPr>
    </w:p>
    <w:p w:rsidR="00F54595" w:rsidRPr="00D94837" w:rsidRDefault="00F54595" w:rsidP="00D94837">
      <w:pPr>
        <w:pStyle w:val="Geenafstand"/>
        <w:rPr>
          <w:rFonts w:ascii="Verdana" w:hAnsi="Verdana"/>
          <w:sz w:val="20"/>
          <w:szCs w:val="20"/>
          <w:lang w:eastAsia="nl-NL"/>
        </w:rPr>
      </w:pPr>
    </w:p>
    <w:p w:rsidR="0001623E" w:rsidRDefault="0001623E">
      <w:pPr>
        <w:rPr>
          <w:rFonts w:ascii="Verdana" w:hAnsi="Verdana"/>
          <w:b/>
          <w:sz w:val="20"/>
          <w:szCs w:val="20"/>
        </w:rPr>
      </w:pPr>
      <w:r>
        <w:rPr>
          <w:rFonts w:ascii="Verdana" w:hAnsi="Verdana"/>
          <w:b/>
          <w:sz w:val="20"/>
          <w:szCs w:val="20"/>
        </w:rPr>
        <w:br w:type="page"/>
      </w:r>
    </w:p>
    <w:p w:rsidR="0001623E" w:rsidRPr="0001623E" w:rsidRDefault="00036612" w:rsidP="0001623E">
      <w:pPr>
        <w:keepNext/>
        <w:keepLines/>
        <w:spacing w:before="480" w:after="0"/>
        <w:outlineLvl w:val="0"/>
        <w:rPr>
          <w:rFonts w:ascii="Verdana" w:eastAsiaTheme="majorEastAsia" w:hAnsi="Verdana" w:cstheme="majorBidi"/>
          <w:b/>
          <w:bCs/>
          <w:sz w:val="24"/>
          <w:szCs w:val="24"/>
        </w:rPr>
      </w:pPr>
      <w:r>
        <w:rPr>
          <w:rFonts w:ascii="Verdana" w:eastAsiaTheme="majorEastAsia" w:hAnsi="Verdana" w:cstheme="majorBidi"/>
          <w:b/>
          <w:bCs/>
          <w:sz w:val="24"/>
          <w:szCs w:val="24"/>
        </w:rPr>
        <w:lastRenderedPageBreak/>
        <w:t>Bijlage 2</w:t>
      </w:r>
      <w:r w:rsidR="0001623E" w:rsidRPr="0001623E">
        <w:rPr>
          <w:rFonts w:ascii="Verdana" w:eastAsiaTheme="majorEastAsia" w:hAnsi="Verdana" w:cstheme="majorBidi"/>
          <w:b/>
          <w:bCs/>
          <w:sz w:val="24"/>
          <w:szCs w:val="24"/>
        </w:rPr>
        <w:t xml:space="preserve"> Handboek sociale Veiligheid Tweesprong Zonnehof</w:t>
      </w:r>
    </w:p>
    <w:p w:rsidR="0001623E" w:rsidRPr="0001623E" w:rsidRDefault="0001623E" w:rsidP="00036612">
      <w:pPr>
        <w:keepNext/>
        <w:keepLines/>
        <w:spacing w:before="480" w:after="0"/>
        <w:outlineLvl w:val="0"/>
        <w:rPr>
          <w:rFonts w:asciiTheme="majorHAnsi" w:eastAsiaTheme="majorEastAsia" w:hAnsiTheme="majorHAnsi" w:cstheme="majorBidi"/>
          <w:b/>
          <w:bCs/>
          <w:color w:val="365F91" w:themeColor="accent1" w:themeShade="BF"/>
          <w:sz w:val="28"/>
          <w:szCs w:val="28"/>
        </w:rPr>
      </w:pPr>
      <w:r w:rsidRPr="0001623E">
        <w:rPr>
          <w:rFonts w:asciiTheme="majorHAnsi" w:eastAsiaTheme="majorEastAsia" w:hAnsiTheme="majorHAnsi" w:cstheme="majorBidi"/>
          <w:b/>
          <w:bCs/>
          <w:color w:val="365F91" w:themeColor="accent1" w:themeShade="BF"/>
          <w:sz w:val="28"/>
          <w:szCs w:val="28"/>
        </w:rPr>
        <w:t>Het OEPS-model</w:t>
      </w:r>
    </w:p>
    <w:p w:rsidR="0001623E" w:rsidRPr="0001623E" w:rsidRDefault="0001623E" w:rsidP="0001623E">
      <w:pPr>
        <w:spacing w:after="0" w:line="240" w:lineRule="auto"/>
      </w:pPr>
    </w:p>
    <w:p w:rsidR="0001623E" w:rsidRPr="0001623E" w:rsidRDefault="0001623E" w:rsidP="0001623E">
      <w:pPr>
        <w:spacing w:after="0" w:line="240" w:lineRule="auto"/>
        <w:jc w:val="both"/>
        <w:rPr>
          <w:noProof/>
          <w:lang w:eastAsia="nl-NL"/>
        </w:rPr>
      </w:pPr>
      <w:r w:rsidRPr="0001623E">
        <w:rPr>
          <w:noProof/>
          <w:lang w:eastAsia="nl-NL"/>
        </w:rPr>
        <w:t xml:space="preserve">We leren de kinderen in onze groepen vaak om “stop, hou op, dit wil ik niet” te zeggen tegen elkaar, wanneer er iets gebeurd dat ze niet prettig vinden. Toch werkt dit vaak niet. Soms hebben kinderen niet in de gaten dat zij degene zijn die worden aangesproken. Er zijn ook momenten dat het aangesproken kind zich niet bewust is, van wat er is gebeurd, je ziet dan duidelijk verbazing. Tijd dus om aan de slag te gaan met het OEPS-model; </w:t>
      </w:r>
      <w:r w:rsidRPr="0001623E">
        <w:t>een vorm van effectief feedback geven</w:t>
      </w:r>
      <w:r w:rsidRPr="0001623E">
        <w:rPr>
          <w:noProof/>
          <w:lang w:eastAsia="nl-NL"/>
        </w:rPr>
        <w:t>.</w:t>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pPr>
      <w:r w:rsidRPr="0001623E">
        <w:t xml:space="preserve">Door feedback te geven door middel van het OEPS-model verklein je de kans dat de ander in een valkuil van feedback krijgen stapt (zoals verdedigen, ontkennen, verwijten). </w:t>
      </w:r>
    </w:p>
    <w:p w:rsidR="0001623E" w:rsidRPr="0001623E" w:rsidRDefault="0001623E" w:rsidP="0001623E">
      <w:pPr>
        <w:spacing w:after="0" w:line="240" w:lineRule="auto"/>
      </w:pPr>
    </w:p>
    <w:p w:rsidR="0001623E" w:rsidRPr="0001623E" w:rsidRDefault="0001623E" w:rsidP="0001623E">
      <w:pPr>
        <w:spacing w:after="0" w:line="240" w:lineRule="auto"/>
      </w:pPr>
      <w:r w:rsidRPr="0001623E">
        <w:t>Het model bestaat uit vier stappen, waarvan de eerste vier letters samen het woord OEPS vormen; O(</w:t>
      </w:r>
      <w:proofErr w:type="spellStart"/>
      <w:r w:rsidRPr="0001623E">
        <w:t>bservatie</w:t>
      </w:r>
      <w:proofErr w:type="spellEnd"/>
      <w:r w:rsidRPr="0001623E">
        <w:t>), E(</w:t>
      </w:r>
      <w:proofErr w:type="spellStart"/>
      <w:r w:rsidRPr="0001623E">
        <w:t>ffect</w:t>
      </w:r>
      <w:proofErr w:type="spellEnd"/>
      <w:r w:rsidRPr="0001623E">
        <w:t>), P(</w:t>
      </w:r>
      <w:proofErr w:type="spellStart"/>
      <w:r w:rsidRPr="0001623E">
        <w:t>auze</w:t>
      </w:r>
      <w:proofErr w:type="spellEnd"/>
      <w:r w:rsidRPr="0001623E">
        <w:t>) en S(</w:t>
      </w:r>
      <w:proofErr w:type="spellStart"/>
      <w:r w:rsidRPr="0001623E">
        <w:t>uggesties</w:t>
      </w:r>
      <w:proofErr w:type="spellEnd"/>
      <w:r w:rsidRPr="0001623E">
        <w:t>).</w:t>
      </w:r>
    </w:p>
    <w:p w:rsidR="0001623E" w:rsidRPr="0001623E" w:rsidRDefault="0001623E" w:rsidP="0001623E">
      <w:pPr>
        <w:spacing w:after="0" w:line="240" w:lineRule="auto"/>
      </w:pPr>
      <w:r w:rsidRPr="0001623E">
        <w:t>Het OEPS-model is ook door kinderen gemakkelijk toe te passen. Kleuters kunnen het, maar ook in groep 8 is het prima te gebruiken. De manier waarop je het je klas gaat aanbieden is natuurlijk wel anders.</w:t>
      </w:r>
    </w:p>
    <w:p w:rsidR="0001623E" w:rsidRPr="0001623E" w:rsidRDefault="0001623E" w:rsidP="0001623E">
      <w:pPr>
        <w:spacing w:after="0" w:line="240" w:lineRule="auto"/>
      </w:pPr>
    </w:p>
    <w:p w:rsidR="0001623E" w:rsidRPr="0001623E" w:rsidRDefault="0001623E" w:rsidP="0001623E">
      <w:pPr>
        <w:spacing w:after="0" w:line="240" w:lineRule="auto"/>
      </w:pPr>
      <w:r w:rsidRPr="0001623E">
        <w:t>Hieronder zie je de stappen van het OEPS-model en wat ze inhouden voor zowel de feedback gever als de ontvanger.</w:t>
      </w:r>
    </w:p>
    <w:p w:rsidR="0001623E" w:rsidRPr="0001623E" w:rsidRDefault="0001623E" w:rsidP="0001623E">
      <w:pPr>
        <w:spacing w:after="0" w:line="240" w:lineRule="auto"/>
      </w:pPr>
      <w:r w:rsidRPr="0001623E">
        <w:rPr>
          <w:noProof/>
          <w:lang w:eastAsia="nl-NL"/>
        </w:rPr>
        <w:drawing>
          <wp:inline distT="0" distB="0" distL="0" distR="0" wp14:anchorId="50A73215" wp14:editId="39393382">
            <wp:extent cx="6205063" cy="4705350"/>
            <wp:effectExtent l="0" t="0" r="571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667" t="18530" r="22571" b="7647"/>
                    <a:stretch/>
                  </pic:blipFill>
                  <pic:spPr bwMode="auto">
                    <a:xfrm>
                      <a:off x="0" y="0"/>
                      <a:ext cx="6215737" cy="4713444"/>
                    </a:xfrm>
                    <a:prstGeom prst="rect">
                      <a:avLst/>
                    </a:prstGeom>
                    <a:ln>
                      <a:noFill/>
                    </a:ln>
                    <a:extLst>
                      <a:ext uri="{53640926-AAD7-44D8-BBD7-CCE9431645EC}">
                        <a14:shadowObscured xmlns:a14="http://schemas.microsoft.com/office/drawing/2010/main"/>
                      </a:ext>
                    </a:extLst>
                  </pic:spPr>
                </pic:pic>
              </a:graphicData>
            </a:graphic>
          </wp:inline>
        </w:drawing>
      </w:r>
    </w:p>
    <w:p w:rsidR="0001623E" w:rsidRPr="0001623E" w:rsidRDefault="0001623E" w:rsidP="0001623E">
      <w:pPr>
        <w:spacing w:after="0" w:line="240" w:lineRule="auto"/>
      </w:pPr>
    </w:p>
    <w:p w:rsidR="0001623E" w:rsidRPr="0001623E" w:rsidRDefault="0001623E" w:rsidP="0001623E">
      <w:pPr>
        <w:spacing w:after="0" w:line="240" w:lineRule="auto"/>
      </w:pPr>
    </w:p>
    <w:p w:rsidR="0001623E" w:rsidRPr="0001623E" w:rsidRDefault="0001623E" w:rsidP="0001623E">
      <w:pPr>
        <w:spacing w:after="0" w:line="240" w:lineRule="auto"/>
      </w:pPr>
      <w:r w:rsidRPr="0001623E">
        <w:lastRenderedPageBreak/>
        <w:t xml:space="preserve">In onderstaande afbeelding lees je nog do’s en </w:t>
      </w:r>
      <w:proofErr w:type="spellStart"/>
      <w:r w:rsidRPr="0001623E">
        <w:t>dont’s</w:t>
      </w:r>
      <w:proofErr w:type="spellEnd"/>
      <w:r w:rsidRPr="0001623E">
        <w:t xml:space="preserve"> voor de feedback gever.</w:t>
      </w:r>
    </w:p>
    <w:p w:rsidR="0001623E" w:rsidRPr="0001623E" w:rsidRDefault="0001623E" w:rsidP="0001623E">
      <w:pPr>
        <w:spacing w:after="0" w:line="240" w:lineRule="auto"/>
      </w:pPr>
      <w:r w:rsidRPr="0001623E">
        <w:rPr>
          <w:noProof/>
          <w:lang w:eastAsia="nl-NL"/>
        </w:rPr>
        <w:drawing>
          <wp:inline distT="0" distB="0" distL="0" distR="0" wp14:anchorId="6279E0EF" wp14:editId="78B72170">
            <wp:extent cx="5960974" cy="4543425"/>
            <wp:effectExtent l="0" t="0" r="190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2832" t="20000" r="22903" b="6471"/>
                    <a:stretch/>
                  </pic:blipFill>
                  <pic:spPr bwMode="auto">
                    <a:xfrm>
                      <a:off x="0" y="0"/>
                      <a:ext cx="5964624" cy="4546207"/>
                    </a:xfrm>
                    <a:prstGeom prst="rect">
                      <a:avLst/>
                    </a:prstGeom>
                    <a:ln>
                      <a:noFill/>
                    </a:ln>
                    <a:extLst>
                      <a:ext uri="{53640926-AAD7-44D8-BBD7-CCE9431645EC}">
                        <a14:shadowObscured xmlns:a14="http://schemas.microsoft.com/office/drawing/2010/main"/>
                      </a:ext>
                    </a:extLst>
                  </pic:spPr>
                </pic:pic>
              </a:graphicData>
            </a:graphic>
          </wp:inline>
        </w:drawing>
      </w:r>
    </w:p>
    <w:p w:rsidR="0001623E" w:rsidRPr="0001623E" w:rsidRDefault="0001623E" w:rsidP="0001623E">
      <w:pPr>
        <w:spacing w:after="0" w:line="240" w:lineRule="auto"/>
      </w:pPr>
    </w:p>
    <w:p w:rsidR="0001623E" w:rsidRPr="0001623E" w:rsidRDefault="0001623E" w:rsidP="0001623E">
      <w:pPr>
        <w:spacing w:after="0" w:line="240" w:lineRule="auto"/>
        <w:jc w:val="both"/>
        <w:rPr>
          <w:noProof/>
          <w:lang w:eastAsia="nl-NL"/>
        </w:rPr>
      </w:pPr>
      <w:r w:rsidRPr="0001623E">
        <w:rPr>
          <w:noProof/>
          <w:lang w:eastAsia="nl-NL"/>
        </w:rPr>
        <w:t>In hogere groepen kun je alle stappen op een A4 uitprinten en lamieren met hierop het woord van deze stap. Kinderen lopen dan letterlijk de stappen door. Ze gaan ook een stap terug wanneer de boodschap niet aankomt bij de ander. Naast de stappen kun je eventueel nog vellen leggen met de omschrijving van deze stap of (zie feedback gever) of tips (zie handig).</w:t>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both"/>
        <w:rPr>
          <w:noProof/>
          <w:lang w:eastAsia="nl-NL"/>
        </w:rPr>
      </w:pPr>
      <w:r w:rsidRPr="0001623E">
        <w:rPr>
          <w:noProof/>
          <w:lang w:eastAsia="nl-NL"/>
        </w:rPr>
        <w:t>Bij kleuters is het aan te bevelen om eerst in de kring aan de slag te gaan met een toneelstukje. Gebruik hiervoor een voorval dat recent (liefst voor schooltijd / in het speelkwartier) is gebeurd. Laat twee kinderen dit in de klas na spelen, inclusief hun reactie. Daarna komt een nabespreking: Wat gebeurde er? Hoe werd er gereageerd? Was was goed, duidelijk, handig? Wat kan een volgende keer beter, anders, duidelijker? Bespreek vooral ook waarom het belangrijk is dat je hier samen over kunt praten. Wat heb je hier aan? Wanneer je niets zegt, wat dan?</w:t>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both"/>
        <w:rPr>
          <w:noProof/>
          <w:lang w:eastAsia="nl-NL"/>
        </w:rPr>
      </w:pPr>
      <w:r w:rsidRPr="0001623E">
        <w:rPr>
          <w:noProof/>
          <w:lang w:eastAsia="nl-NL"/>
        </w:rPr>
        <w:t>De tops, maar ook de tips, kun je vervolgens koppelen aan de vier stappen van het OEPS-model. In de kleutergroep hoef je deze stappen niet bij hun naam te noemen, maar is een omschrijving duidelijker, om aan te sluiten bij het niveau van de kleuters:</w:t>
      </w:r>
    </w:p>
    <w:p w:rsidR="0001623E" w:rsidRPr="0001623E" w:rsidRDefault="0001623E" w:rsidP="0001623E">
      <w:pPr>
        <w:spacing w:after="0" w:line="240" w:lineRule="auto"/>
        <w:jc w:val="both"/>
        <w:rPr>
          <w:noProof/>
          <w:lang w:eastAsia="nl-NL"/>
        </w:rPr>
      </w:pPr>
      <w:r w:rsidRPr="0001623E">
        <w:rPr>
          <w:noProof/>
          <w:lang w:eastAsia="nl-NL"/>
        </w:rPr>
        <w:t>Observatie: Naam van de ander, gevolgd door: ik zag / ik hoorde / ik voelde dat….</w:t>
      </w:r>
    </w:p>
    <w:p w:rsidR="0001623E" w:rsidRPr="0001623E" w:rsidRDefault="0001623E" w:rsidP="0001623E">
      <w:pPr>
        <w:spacing w:after="0" w:line="240" w:lineRule="auto"/>
        <w:jc w:val="both"/>
        <w:rPr>
          <w:noProof/>
          <w:lang w:eastAsia="nl-NL"/>
        </w:rPr>
      </w:pPr>
      <w:r w:rsidRPr="0001623E">
        <w:rPr>
          <w:noProof/>
          <w:lang w:eastAsia="nl-NL"/>
        </w:rPr>
        <w:t>Effect: Daardoor voel ik me / daar word ik / dan denk ik dat….</w:t>
      </w:r>
    </w:p>
    <w:p w:rsidR="0001623E" w:rsidRPr="0001623E" w:rsidRDefault="0001623E" w:rsidP="0001623E">
      <w:pPr>
        <w:spacing w:after="0" w:line="240" w:lineRule="auto"/>
        <w:jc w:val="both"/>
        <w:rPr>
          <w:noProof/>
          <w:lang w:eastAsia="nl-NL"/>
        </w:rPr>
      </w:pPr>
      <w:r w:rsidRPr="0001623E">
        <w:rPr>
          <w:noProof/>
          <w:lang w:eastAsia="nl-NL"/>
        </w:rPr>
        <w:t>Pauze</w:t>
      </w:r>
    </w:p>
    <w:p w:rsidR="0001623E" w:rsidRPr="0001623E" w:rsidRDefault="0001623E" w:rsidP="0001623E">
      <w:pPr>
        <w:spacing w:after="0" w:line="240" w:lineRule="auto"/>
        <w:jc w:val="both"/>
        <w:rPr>
          <w:noProof/>
          <w:lang w:eastAsia="nl-NL"/>
        </w:rPr>
      </w:pPr>
      <w:r w:rsidRPr="0001623E">
        <w:rPr>
          <w:noProof/>
          <w:lang w:eastAsia="nl-NL"/>
        </w:rPr>
        <w:t>Suggestie: Geef een tip / een idee voor de volgende keer</w:t>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both"/>
        <w:rPr>
          <w:noProof/>
          <w:lang w:eastAsia="nl-NL"/>
        </w:rPr>
      </w:pPr>
      <w:r w:rsidRPr="0001623E">
        <w:rPr>
          <w:noProof/>
          <w:lang w:eastAsia="nl-NL"/>
        </w:rPr>
        <w:t xml:space="preserve">Laat de kinderen samen overleggen en bedenken hoe elke stap eruit ziet, wanneer we hier een tekening van maken. De stap moet heel herkenbaar zijn in de tekening, zodat de kinderen, aan de hand van het pictogram, precies weten wat ze moeten doen. Maak de tekeningen en maak er een </w:t>
      </w:r>
      <w:r w:rsidRPr="0001623E">
        <w:rPr>
          <w:noProof/>
          <w:lang w:eastAsia="nl-NL"/>
        </w:rPr>
        <w:lastRenderedPageBreak/>
        <w:t>stappenplan van. Zoek samen een plek in de klas waar dit stappenplan kan hangen, zodat de kinderen hem goed kunnen zien en er  naar kunnen kijken, wanneer ze het nodig hebben. Hieronder zie je een voorbeeld.</w:t>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both"/>
        <w:rPr>
          <w:noProof/>
          <w:lang w:eastAsia="nl-NL"/>
        </w:rPr>
      </w:pPr>
      <w:r w:rsidRPr="0001623E">
        <w:rPr>
          <w:noProof/>
          <w:lang w:eastAsia="nl-NL"/>
        </w:rPr>
        <w:drawing>
          <wp:inline distT="0" distB="0" distL="0" distR="0" wp14:anchorId="248AC61E" wp14:editId="7ADF2D42">
            <wp:extent cx="1398630" cy="1427567"/>
            <wp:effectExtent l="0" t="0" r="0" b="1270"/>
            <wp:docPr id="18" name="Afbeelding 18" descr="C:\Users\Acer\Dropbox\Excellente leerkracht p.o\Module 5\IMG_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ropbox\Excellente leerkracht p.o\Module 5\IMG_340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62" r="22522"/>
                    <a:stretch/>
                  </pic:blipFill>
                  <pic:spPr bwMode="auto">
                    <a:xfrm>
                      <a:off x="0" y="0"/>
                      <a:ext cx="1399256" cy="1428206"/>
                    </a:xfrm>
                    <a:prstGeom prst="rect">
                      <a:avLst/>
                    </a:prstGeom>
                    <a:noFill/>
                    <a:ln>
                      <a:noFill/>
                    </a:ln>
                    <a:extLst>
                      <a:ext uri="{53640926-AAD7-44D8-BBD7-CCE9431645EC}">
                        <a14:shadowObscured xmlns:a14="http://schemas.microsoft.com/office/drawing/2010/main"/>
                      </a:ext>
                    </a:extLst>
                  </pic:spPr>
                </pic:pic>
              </a:graphicData>
            </a:graphic>
          </wp:inline>
        </w:drawing>
      </w:r>
      <w:r w:rsidRPr="0001623E">
        <w:rPr>
          <w:noProof/>
          <w:lang w:eastAsia="nl-NL"/>
        </w:rPr>
        <w:t xml:space="preserve"> </w:t>
      </w:r>
      <w:r w:rsidRPr="0001623E">
        <w:rPr>
          <w:noProof/>
          <w:lang w:eastAsia="nl-NL"/>
        </w:rPr>
        <w:drawing>
          <wp:inline distT="0" distB="0" distL="0" distR="0" wp14:anchorId="5ED83E4D" wp14:editId="28DAFD98">
            <wp:extent cx="1399074" cy="1426509"/>
            <wp:effectExtent l="0" t="0" r="0" b="2540"/>
            <wp:docPr id="19" name="Afbeelding 19" descr="C:\Users\Acer\Dropbox\Excellente leerkracht p.o\Module 5\IMG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ropbox\Excellente leerkracht p.o\Module 5\IMG_340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51" r="15064"/>
                    <a:stretch/>
                  </pic:blipFill>
                  <pic:spPr bwMode="auto">
                    <a:xfrm>
                      <a:off x="0" y="0"/>
                      <a:ext cx="1401301" cy="1428780"/>
                    </a:xfrm>
                    <a:prstGeom prst="rect">
                      <a:avLst/>
                    </a:prstGeom>
                    <a:noFill/>
                    <a:ln>
                      <a:noFill/>
                    </a:ln>
                    <a:extLst>
                      <a:ext uri="{53640926-AAD7-44D8-BBD7-CCE9431645EC}">
                        <a14:shadowObscured xmlns:a14="http://schemas.microsoft.com/office/drawing/2010/main"/>
                      </a:ext>
                    </a:extLst>
                  </pic:spPr>
                </pic:pic>
              </a:graphicData>
            </a:graphic>
          </wp:inline>
        </w:drawing>
      </w:r>
      <w:r w:rsidRPr="0001623E">
        <w:rPr>
          <w:noProof/>
          <w:lang w:eastAsia="nl-NL"/>
        </w:rPr>
        <w:t xml:space="preserve"> </w:t>
      </w:r>
      <w:r w:rsidRPr="0001623E">
        <w:rPr>
          <w:noProof/>
          <w:lang w:eastAsia="nl-NL"/>
        </w:rPr>
        <w:drawing>
          <wp:inline distT="0" distB="0" distL="0" distR="0" wp14:anchorId="743F8017" wp14:editId="4321E452">
            <wp:extent cx="1357514" cy="1425035"/>
            <wp:effectExtent l="0" t="0" r="0" b="3810"/>
            <wp:docPr id="20" name="Afbeelding 20" descr="C:\Users\Acer\Dropbox\Excellente leerkracht p.o\Module 5\IMG_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ropbox\Excellente leerkracht p.o\Module 5\IMG_340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801" r="12981" b="3606"/>
                    <a:stretch/>
                  </pic:blipFill>
                  <pic:spPr bwMode="auto">
                    <a:xfrm>
                      <a:off x="0" y="0"/>
                      <a:ext cx="1358947" cy="1426539"/>
                    </a:xfrm>
                    <a:prstGeom prst="rect">
                      <a:avLst/>
                    </a:prstGeom>
                    <a:noFill/>
                    <a:ln>
                      <a:noFill/>
                    </a:ln>
                    <a:extLst>
                      <a:ext uri="{53640926-AAD7-44D8-BBD7-CCE9431645EC}">
                        <a14:shadowObscured xmlns:a14="http://schemas.microsoft.com/office/drawing/2010/main"/>
                      </a:ext>
                    </a:extLst>
                  </pic:spPr>
                </pic:pic>
              </a:graphicData>
            </a:graphic>
          </wp:inline>
        </w:drawing>
      </w:r>
      <w:r w:rsidRPr="0001623E">
        <w:rPr>
          <w:noProof/>
          <w:lang w:eastAsia="nl-NL"/>
        </w:rPr>
        <w:t xml:space="preserve"> </w:t>
      </w:r>
      <w:r w:rsidRPr="0001623E">
        <w:rPr>
          <w:noProof/>
          <w:lang w:eastAsia="nl-NL"/>
        </w:rPr>
        <w:drawing>
          <wp:inline distT="0" distB="0" distL="0" distR="0" wp14:anchorId="06410246" wp14:editId="0700DACD">
            <wp:extent cx="1190455" cy="1426007"/>
            <wp:effectExtent l="0" t="0" r="0" b="3175"/>
            <wp:docPr id="21" name="Afbeelding 21" descr="C:\Users\Acer\Dropbox\Excellente leerkracht p.o\Module 5\IMG_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ropbox\Excellente leerkracht p.o\Module 5\IMG_340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532" r="17948"/>
                    <a:stretch/>
                  </pic:blipFill>
                  <pic:spPr bwMode="auto">
                    <a:xfrm>
                      <a:off x="0" y="0"/>
                      <a:ext cx="1190455" cy="1426007"/>
                    </a:xfrm>
                    <a:prstGeom prst="rect">
                      <a:avLst/>
                    </a:prstGeom>
                    <a:noFill/>
                    <a:ln>
                      <a:noFill/>
                    </a:ln>
                    <a:extLst>
                      <a:ext uri="{53640926-AAD7-44D8-BBD7-CCE9431645EC}">
                        <a14:shadowObscured xmlns:a14="http://schemas.microsoft.com/office/drawing/2010/main"/>
                      </a:ext>
                    </a:extLst>
                  </pic:spPr>
                </pic:pic>
              </a:graphicData>
            </a:graphic>
          </wp:inline>
        </w:drawing>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center"/>
        <w:rPr>
          <w:noProof/>
          <w:lang w:eastAsia="nl-NL"/>
        </w:rPr>
      </w:pPr>
      <w:r w:rsidRPr="0001623E">
        <w:rPr>
          <w:noProof/>
          <w:lang w:eastAsia="nl-NL"/>
        </w:rPr>
        <w:drawing>
          <wp:inline distT="0" distB="0" distL="0" distR="0" wp14:anchorId="46D693C2" wp14:editId="30EF568A">
            <wp:extent cx="4867275" cy="3543300"/>
            <wp:effectExtent l="0" t="0" r="9525" b="0"/>
            <wp:docPr id="22" name="Afbeelding 22" descr="C:\Users\Acer\Dropbox\Excellente leerkracht p.o\Module 5\IMG_3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ropbox\Excellente leerkracht p.o\Module 5\IMG_340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07" t="8413" r="14102" b="2159"/>
                    <a:stretch/>
                  </pic:blipFill>
                  <pic:spPr bwMode="auto">
                    <a:xfrm>
                      <a:off x="0" y="0"/>
                      <a:ext cx="4865195" cy="3541786"/>
                    </a:xfrm>
                    <a:prstGeom prst="rect">
                      <a:avLst/>
                    </a:prstGeom>
                    <a:noFill/>
                    <a:ln>
                      <a:noFill/>
                    </a:ln>
                    <a:extLst>
                      <a:ext uri="{53640926-AAD7-44D8-BBD7-CCE9431645EC}">
                        <a14:shadowObscured xmlns:a14="http://schemas.microsoft.com/office/drawing/2010/main"/>
                      </a:ext>
                    </a:extLst>
                  </pic:spPr>
                </pic:pic>
              </a:graphicData>
            </a:graphic>
          </wp:inline>
        </w:drawing>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center"/>
        <w:rPr>
          <w:noProof/>
          <w:lang w:eastAsia="nl-NL"/>
        </w:rPr>
      </w:pPr>
      <w:r w:rsidRPr="0001623E">
        <w:rPr>
          <w:noProof/>
          <w:lang w:eastAsia="nl-NL"/>
        </w:rPr>
        <w:t>(Er staat een “dikke duim” bij, omdat, wanneer kinderen elkaar op deze manier aanspreken, het goed gaat in de communicatie en omgang met elkaar.)</w:t>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both"/>
        <w:rPr>
          <w:noProof/>
          <w:lang w:eastAsia="nl-NL"/>
        </w:rPr>
      </w:pPr>
      <w:r w:rsidRPr="0001623E">
        <w:rPr>
          <w:noProof/>
          <w:lang w:eastAsia="nl-NL"/>
        </w:rPr>
        <w:t>Vervolgens is het belangrijk om die dag een aantal keer, aan de hand van de vier tekeningen, situaties uit te spelen die zich voordoen. Laat de kinderen ook vertellen wat ze al hebben gezien en gehoord bij elkaar. Geef elkaar ook tips: wat zou je de volgende keer nog kunnen aanvullen?</w:t>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both"/>
        <w:rPr>
          <w:noProof/>
          <w:lang w:eastAsia="nl-NL"/>
        </w:rPr>
      </w:pPr>
      <w:r w:rsidRPr="0001623E">
        <w:rPr>
          <w:noProof/>
          <w:lang w:eastAsia="nl-NL"/>
        </w:rPr>
        <w:t>Laat de benaming van dit model ook in de kleutergroep het OEPS-model. Niet omdat je de letters van OEPS gebruikt, maar omdat het wel gaat om een “oeps-momentje”. Ook is het handig en duidelijk wanneer er door de gehele school dezelfde naam gebruikt wordt.</w:t>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both"/>
        <w:rPr>
          <w:noProof/>
          <w:lang w:eastAsia="nl-NL"/>
        </w:rPr>
      </w:pPr>
      <w:r w:rsidRPr="0001623E">
        <w:rPr>
          <w:noProof/>
          <w:lang w:eastAsia="nl-NL"/>
        </w:rPr>
        <w:t xml:space="preserve">De volgende schooldag kun je de kinderen laten uitleggen (aan jou, je duopartner, stagiaire, collega van een andere groep, etc) wat jullie in de klas hebben gedaan en wat alle tekeningen betekenen. </w:t>
      </w:r>
    </w:p>
    <w:p w:rsidR="0001623E" w:rsidRPr="0001623E" w:rsidRDefault="0001623E" w:rsidP="0001623E">
      <w:pPr>
        <w:spacing w:after="0" w:line="240" w:lineRule="auto"/>
        <w:jc w:val="both"/>
        <w:rPr>
          <w:noProof/>
          <w:lang w:eastAsia="nl-NL"/>
        </w:rPr>
      </w:pPr>
      <w:r w:rsidRPr="0001623E">
        <w:rPr>
          <w:noProof/>
          <w:lang w:eastAsia="nl-NL"/>
        </w:rPr>
        <w:lastRenderedPageBreak/>
        <w:t>De komende weken zul je elke dag een aantal keer stil mogen staan bij het OEPS-model. Dit kan gepland, tijdens kringmomenten, maar ook ongepland, wanneer je kinderen het model hoort gebruiken, of het juist nog niet hoort gebruiken.</w:t>
      </w:r>
    </w:p>
    <w:p w:rsidR="0001623E" w:rsidRPr="0001623E" w:rsidRDefault="0001623E" w:rsidP="0001623E">
      <w:pPr>
        <w:spacing w:after="0" w:line="240" w:lineRule="auto"/>
        <w:jc w:val="both"/>
        <w:rPr>
          <w:noProof/>
          <w:lang w:eastAsia="nl-NL"/>
        </w:rPr>
      </w:pPr>
    </w:p>
    <w:p w:rsidR="0001623E" w:rsidRPr="0001623E" w:rsidRDefault="0001623E" w:rsidP="0001623E">
      <w:pPr>
        <w:spacing w:after="0" w:line="240" w:lineRule="auto"/>
        <w:jc w:val="both"/>
        <w:rPr>
          <w:noProof/>
          <w:lang w:eastAsia="nl-NL"/>
        </w:rPr>
      </w:pPr>
      <w:r w:rsidRPr="0001623E">
        <w:rPr>
          <w:noProof/>
          <w:lang w:eastAsia="nl-NL"/>
        </w:rPr>
        <w:t xml:space="preserve">In welke groep dan ook; oefening baart kunst. Houdt er bij kleuters rekening mee dat ook de instromers meegenomen worden in dit model. Besteed er, wanneer er een nieuwe kleuter komt, weer een periode extra aandacht aan. </w:t>
      </w:r>
    </w:p>
    <w:p w:rsidR="0001623E" w:rsidRPr="0001623E" w:rsidRDefault="0001623E" w:rsidP="0001623E">
      <w:pPr>
        <w:spacing w:after="0" w:line="240" w:lineRule="auto"/>
        <w:jc w:val="both"/>
        <w:rPr>
          <w:noProof/>
          <w:lang w:eastAsia="nl-NL"/>
        </w:rPr>
      </w:pPr>
      <w:r w:rsidRPr="0001623E">
        <w:rPr>
          <w:noProof/>
          <w:lang w:eastAsia="nl-NL"/>
        </w:rPr>
        <w:t xml:space="preserve">Je zult merken dat kinderen elkaar goed aan kunnen spreken. Wanneer ze op jonge leeftijd leren elkaar op een nette, duidelijke manier aan te spreken, hebben ze hier hun hele leven voordeel van. Je zult dit ook merken aan de frequentie van voorvallen op de speelplaats. </w:t>
      </w:r>
    </w:p>
    <w:p w:rsidR="004E7132" w:rsidRPr="00D94837" w:rsidRDefault="004E7132" w:rsidP="00D94837">
      <w:pPr>
        <w:spacing w:after="0" w:line="240" w:lineRule="auto"/>
        <w:rPr>
          <w:rFonts w:ascii="Verdana" w:hAnsi="Verdana"/>
          <w:b/>
          <w:sz w:val="20"/>
          <w:szCs w:val="20"/>
        </w:rPr>
      </w:pPr>
    </w:p>
    <w:sectPr w:rsidR="004E7132" w:rsidRPr="00D94837">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A22" w:rsidRDefault="004C5A22" w:rsidP="005E487B">
      <w:pPr>
        <w:spacing w:after="0" w:line="240" w:lineRule="auto"/>
      </w:pPr>
      <w:r>
        <w:separator/>
      </w:r>
    </w:p>
  </w:endnote>
  <w:endnote w:type="continuationSeparator" w:id="0">
    <w:p w:rsidR="004C5A22" w:rsidRDefault="004C5A22" w:rsidP="005E4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7030A0"/>
      </w:rPr>
      <w:id w:val="1709759068"/>
      <w:docPartObj>
        <w:docPartGallery w:val="Page Numbers (Bottom of Page)"/>
        <w:docPartUnique/>
      </w:docPartObj>
    </w:sdtPr>
    <w:sdtEndPr/>
    <w:sdtContent>
      <w:p w:rsidR="004C5A22" w:rsidRPr="00EF27A3" w:rsidRDefault="004C5A22">
        <w:pPr>
          <w:pStyle w:val="Voettekst"/>
          <w:jc w:val="center"/>
          <w:rPr>
            <w:color w:val="7030A0"/>
          </w:rPr>
        </w:pPr>
        <w:r w:rsidRPr="00EF27A3">
          <w:rPr>
            <w:color w:val="7030A0"/>
          </w:rPr>
          <w:fldChar w:fldCharType="begin"/>
        </w:r>
        <w:r w:rsidRPr="00EF27A3">
          <w:rPr>
            <w:color w:val="7030A0"/>
          </w:rPr>
          <w:instrText>PAGE   \* MERGEFORMAT</w:instrText>
        </w:r>
        <w:r w:rsidRPr="00EF27A3">
          <w:rPr>
            <w:color w:val="7030A0"/>
          </w:rPr>
          <w:fldChar w:fldCharType="separate"/>
        </w:r>
        <w:r w:rsidR="002619A9">
          <w:rPr>
            <w:noProof/>
            <w:color w:val="7030A0"/>
          </w:rPr>
          <w:t>8</w:t>
        </w:r>
        <w:r w:rsidRPr="00EF27A3">
          <w:rPr>
            <w:color w:val="7030A0"/>
          </w:rPr>
          <w:fldChar w:fldCharType="end"/>
        </w:r>
        <w:r w:rsidRPr="00EF27A3">
          <w:rPr>
            <w:color w:val="7030A0"/>
          </w:rPr>
          <w:tab/>
        </w:r>
        <w:r>
          <w:rPr>
            <w:color w:val="7030A0"/>
          </w:rPr>
          <w:tab/>
        </w:r>
        <w:r w:rsidR="002619A9">
          <w:rPr>
            <w:color w:val="7030A0"/>
          </w:rPr>
          <w:t>augustus 2018</w:t>
        </w:r>
        <w:r w:rsidRPr="00EF27A3">
          <w:rPr>
            <w:color w:val="7030A0"/>
          </w:rPr>
          <w:tab/>
        </w:r>
      </w:p>
    </w:sdtContent>
  </w:sdt>
  <w:p w:rsidR="004C5A22" w:rsidRDefault="004C5A2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A22" w:rsidRDefault="004C5A22" w:rsidP="005E487B">
      <w:pPr>
        <w:spacing w:after="0" w:line="240" w:lineRule="auto"/>
      </w:pPr>
      <w:r>
        <w:separator/>
      </w:r>
    </w:p>
  </w:footnote>
  <w:footnote w:type="continuationSeparator" w:id="0">
    <w:p w:rsidR="004C5A22" w:rsidRDefault="004C5A22" w:rsidP="005E48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3086E"/>
    <w:multiLevelType w:val="hybridMultilevel"/>
    <w:tmpl w:val="340E87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E57867"/>
    <w:multiLevelType w:val="hybridMultilevel"/>
    <w:tmpl w:val="96DE27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0D1E9B"/>
    <w:multiLevelType w:val="multilevel"/>
    <w:tmpl w:val="C462A0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9384737"/>
    <w:multiLevelType w:val="hybridMultilevel"/>
    <w:tmpl w:val="D7C0A0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99B1FF8"/>
    <w:multiLevelType w:val="hybridMultilevel"/>
    <w:tmpl w:val="2CD695A6"/>
    <w:lvl w:ilvl="0" w:tplc="0413000F">
      <w:start w:val="1"/>
      <w:numFmt w:val="decimal"/>
      <w:lvlText w:val="%1."/>
      <w:lvlJc w:val="left"/>
      <w:pPr>
        <w:ind w:left="720" w:hanging="360"/>
      </w:pPr>
      <w:rPr>
        <w:rFonts w:hint="default"/>
        <w:b/>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99D72D1"/>
    <w:multiLevelType w:val="hybridMultilevel"/>
    <w:tmpl w:val="1C401FE4"/>
    <w:lvl w:ilvl="0" w:tplc="3B0479CC">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B9175F4"/>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7">
    <w:nsid w:val="13FF4F10"/>
    <w:multiLevelType w:val="hybridMultilevel"/>
    <w:tmpl w:val="C64843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52A3392"/>
    <w:multiLevelType w:val="multilevel"/>
    <w:tmpl w:val="E7E837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156E406D"/>
    <w:multiLevelType w:val="hybridMultilevel"/>
    <w:tmpl w:val="B09E2C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8A4036F"/>
    <w:multiLevelType w:val="hybridMultilevel"/>
    <w:tmpl w:val="E968F0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CF92700"/>
    <w:multiLevelType w:val="multilevel"/>
    <w:tmpl w:val="0026FA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75062AB"/>
    <w:multiLevelType w:val="hybridMultilevel"/>
    <w:tmpl w:val="B248FDAE"/>
    <w:lvl w:ilvl="0" w:tplc="0413000F">
      <w:start w:val="1"/>
      <w:numFmt w:val="decimal"/>
      <w:lvlText w:val="%1."/>
      <w:lvlJc w:val="left"/>
      <w:pPr>
        <w:ind w:left="720" w:hanging="360"/>
      </w:pPr>
      <w:rPr>
        <w:rFonts w:hint="default"/>
        <w:b/>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A2A4E60"/>
    <w:multiLevelType w:val="hybridMultilevel"/>
    <w:tmpl w:val="DC820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A9562E5"/>
    <w:multiLevelType w:val="hybridMultilevel"/>
    <w:tmpl w:val="0E2610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2B4068D6"/>
    <w:multiLevelType w:val="multilevel"/>
    <w:tmpl w:val="64FCAB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2621820"/>
    <w:multiLevelType w:val="hybridMultilevel"/>
    <w:tmpl w:val="80441D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80D1092"/>
    <w:multiLevelType w:val="hybridMultilevel"/>
    <w:tmpl w:val="A784F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47B64397"/>
    <w:multiLevelType w:val="hybridMultilevel"/>
    <w:tmpl w:val="1B8AFA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D654FD7"/>
    <w:multiLevelType w:val="hybridMultilevel"/>
    <w:tmpl w:val="D01EA83A"/>
    <w:lvl w:ilvl="0" w:tplc="3372F65C">
      <w:start w:val="5"/>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D71254A"/>
    <w:multiLevelType w:val="hybridMultilevel"/>
    <w:tmpl w:val="CDE2E8F0"/>
    <w:lvl w:ilvl="0" w:tplc="04130001">
      <w:start w:val="1"/>
      <w:numFmt w:val="bullet"/>
      <w:lvlText w:val=""/>
      <w:lvlJc w:val="left"/>
      <w:pPr>
        <w:ind w:left="360" w:hanging="360"/>
      </w:pPr>
      <w:rPr>
        <w:rFonts w:ascii="Symbol" w:hAnsi="Symbol" w:hint="default"/>
      </w:rPr>
    </w:lvl>
    <w:lvl w:ilvl="1" w:tplc="ED629066">
      <w:numFmt w:val="bullet"/>
      <w:lvlText w:val="-"/>
      <w:lvlJc w:val="left"/>
      <w:pPr>
        <w:ind w:left="1080" w:hanging="360"/>
      </w:pPr>
      <w:rPr>
        <w:rFonts w:ascii="Verdana" w:eastAsiaTheme="minorHAnsi" w:hAnsi="Verdana"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4DE62DE7"/>
    <w:multiLevelType w:val="multilevel"/>
    <w:tmpl w:val="A69647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4ED4523C"/>
    <w:multiLevelType w:val="hybridMultilevel"/>
    <w:tmpl w:val="42540F1C"/>
    <w:lvl w:ilvl="0" w:tplc="C9020DAE">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03959EA"/>
    <w:multiLevelType w:val="hybridMultilevel"/>
    <w:tmpl w:val="9AC898DC"/>
    <w:lvl w:ilvl="0" w:tplc="77D6E7E4">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37A36D7"/>
    <w:multiLevelType w:val="hybridMultilevel"/>
    <w:tmpl w:val="90D49FC8"/>
    <w:lvl w:ilvl="0" w:tplc="AA2CFEC6">
      <w:numFmt w:val="bullet"/>
      <w:lvlText w:val=""/>
      <w:lvlJc w:val="left"/>
      <w:pPr>
        <w:ind w:left="1068" w:hanging="360"/>
      </w:pPr>
      <w:rPr>
        <w:rFonts w:ascii="Symbol" w:eastAsiaTheme="minorHAnsi" w:hAnsi="Symbol" w:cstheme="minorBid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nsid w:val="545E6EEC"/>
    <w:multiLevelType w:val="hybridMultilevel"/>
    <w:tmpl w:val="4A4E29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7452F64"/>
    <w:multiLevelType w:val="hybridMultilevel"/>
    <w:tmpl w:val="AC62A5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57970524"/>
    <w:multiLevelType w:val="hybridMultilevel"/>
    <w:tmpl w:val="E610B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5D095C7D"/>
    <w:multiLevelType w:val="multilevel"/>
    <w:tmpl w:val="C4629D8A"/>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60B249F4"/>
    <w:multiLevelType w:val="hybridMultilevel"/>
    <w:tmpl w:val="98F212FA"/>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0">
    <w:nsid w:val="65E66850"/>
    <w:multiLevelType w:val="hybridMultilevel"/>
    <w:tmpl w:val="69401FF2"/>
    <w:lvl w:ilvl="0" w:tplc="4F3C444C">
      <w:start w:val="2"/>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nsid w:val="6701646A"/>
    <w:multiLevelType w:val="multilevel"/>
    <w:tmpl w:val="0BD8D5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676B4685"/>
    <w:multiLevelType w:val="hybridMultilevel"/>
    <w:tmpl w:val="36F26032"/>
    <w:lvl w:ilvl="0" w:tplc="29CCCBA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950019F"/>
    <w:multiLevelType w:val="multilevel"/>
    <w:tmpl w:val="AB02E82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FE43BF1"/>
    <w:multiLevelType w:val="hybridMultilevel"/>
    <w:tmpl w:val="9BC096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34B5A8B"/>
    <w:multiLevelType w:val="hybridMultilevel"/>
    <w:tmpl w:val="9B4C62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78761C09"/>
    <w:multiLevelType w:val="multilevel"/>
    <w:tmpl w:val="B92091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7A0020AF"/>
    <w:multiLevelType w:val="multilevel"/>
    <w:tmpl w:val="8D8484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7C0E694C"/>
    <w:multiLevelType w:val="hybridMultilevel"/>
    <w:tmpl w:val="ADD8D6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7C2F7C1B"/>
    <w:multiLevelType w:val="hybridMultilevel"/>
    <w:tmpl w:val="D36E9D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1"/>
  </w:num>
  <w:num w:numId="4">
    <w:abstractNumId w:val="36"/>
  </w:num>
  <w:num w:numId="5">
    <w:abstractNumId w:val="33"/>
  </w:num>
  <w:num w:numId="6">
    <w:abstractNumId w:val="37"/>
  </w:num>
  <w:num w:numId="7">
    <w:abstractNumId w:val="8"/>
  </w:num>
  <w:num w:numId="8">
    <w:abstractNumId w:val="21"/>
  </w:num>
  <w:num w:numId="9">
    <w:abstractNumId w:val="2"/>
  </w:num>
  <w:num w:numId="10">
    <w:abstractNumId w:val="31"/>
  </w:num>
  <w:num w:numId="11">
    <w:abstractNumId w:val="15"/>
  </w:num>
  <w:num w:numId="12">
    <w:abstractNumId w:val="19"/>
  </w:num>
  <w:num w:numId="13">
    <w:abstractNumId w:val="6"/>
  </w:num>
  <w:num w:numId="14">
    <w:abstractNumId w:val="28"/>
  </w:num>
  <w:num w:numId="15">
    <w:abstractNumId w:val="3"/>
  </w:num>
  <w:num w:numId="16">
    <w:abstractNumId w:val="16"/>
  </w:num>
  <w:num w:numId="17">
    <w:abstractNumId w:val="14"/>
  </w:num>
  <w:num w:numId="18">
    <w:abstractNumId w:val="0"/>
  </w:num>
  <w:num w:numId="19">
    <w:abstractNumId w:val="1"/>
  </w:num>
  <w:num w:numId="20">
    <w:abstractNumId w:val="18"/>
  </w:num>
  <w:num w:numId="21">
    <w:abstractNumId w:val="13"/>
  </w:num>
  <w:num w:numId="22">
    <w:abstractNumId w:val="27"/>
  </w:num>
  <w:num w:numId="23">
    <w:abstractNumId w:val="26"/>
  </w:num>
  <w:num w:numId="24">
    <w:abstractNumId w:val="17"/>
  </w:num>
  <w:num w:numId="25">
    <w:abstractNumId w:val="35"/>
  </w:num>
  <w:num w:numId="26">
    <w:abstractNumId w:val="32"/>
  </w:num>
  <w:num w:numId="27">
    <w:abstractNumId w:val="5"/>
  </w:num>
  <w:num w:numId="28">
    <w:abstractNumId w:val="23"/>
  </w:num>
  <w:num w:numId="29">
    <w:abstractNumId w:val="30"/>
  </w:num>
  <w:num w:numId="30">
    <w:abstractNumId w:val="29"/>
  </w:num>
  <w:num w:numId="31">
    <w:abstractNumId w:val="24"/>
  </w:num>
  <w:num w:numId="32">
    <w:abstractNumId w:val="22"/>
  </w:num>
  <w:num w:numId="33">
    <w:abstractNumId w:val="39"/>
  </w:num>
  <w:num w:numId="34">
    <w:abstractNumId w:val="25"/>
  </w:num>
  <w:num w:numId="35">
    <w:abstractNumId w:val="9"/>
  </w:num>
  <w:num w:numId="36">
    <w:abstractNumId w:val="38"/>
  </w:num>
  <w:num w:numId="37">
    <w:abstractNumId w:val="7"/>
  </w:num>
  <w:num w:numId="38">
    <w:abstractNumId w:val="34"/>
  </w:num>
  <w:num w:numId="39">
    <w:abstractNumId w:val="10"/>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AC6"/>
    <w:rsid w:val="00000139"/>
    <w:rsid w:val="0001623E"/>
    <w:rsid w:val="00022859"/>
    <w:rsid w:val="00033F7C"/>
    <w:rsid w:val="00036612"/>
    <w:rsid w:val="0004327D"/>
    <w:rsid w:val="00044B52"/>
    <w:rsid w:val="00066935"/>
    <w:rsid w:val="00066A6A"/>
    <w:rsid w:val="000673CA"/>
    <w:rsid w:val="00095B23"/>
    <w:rsid w:val="000B388B"/>
    <w:rsid w:val="000D6B28"/>
    <w:rsid w:val="000E6987"/>
    <w:rsid w:val="000F3B2C"/>
    <w:rsid w:val="00124900"/>
    <w:rsid w:val="001747C3"/>
    <w:rsid w:val="00176DD2"/>
    <w:rsid w:val="001E2CA2"/>
    <w:rsid w:val="001F241A"/>
    <w:rsid w:val="00204036"/>
    <w:rsid w:val="002145C0"/>
    <w:rsid w:val="00214F32"/>
    <w:rsid w:val="002169B2"/>
    <w:rsid w:val="00241141"/>
    <w:rsid w:val="0025139A"/>
    <w:rsid w:val="002619A9"/>
    <w:rsid w:val="0026242D"/>
    <w:rsid w:val="0028701F"/>
    <w:rsid w:val="00293686"/>
    <w:rsid w:val="002A0A6A"/>
    <w:rsid w:val="002A70E4"/>
    <w:rsid w:val="002B1BAB"/>
    <w:rsid w:val="002B44D8"/>
    <w:rsid w:val="002D2067"/>
    <w:rsid w:val="002D50EF"/>
    <w:rsid w:val="002E7060"/>
    <w:rsid w:val="003064A5"/>
    <w:rsid w:val="0033774D"/>
    <w:rsid w:val="0034247B"/>
    <w:rsid w:val="00345C50"/>
    <w:rsid w:val="00354CBC"/>
    <w:rsid w:val="00373574"/>
    <w:rsid w:val="00383258"/>
    <w:rsid w:val="003B56C5"/>
    <w:rsid w:val="00401178"/>
    <w:rsid w:val="00403B28"/>
    <w:rsid w:val="00414B15"/>
    <w:rsid w:val="00430DEA"/>
    <w:rsid w:val="0044111C"/>
    <w:rsid w:val="00473C88"/>
    <w:rsid w:val="004A1642"/>
    <w:rsid w:val="004B0E54"/>
    <w:rsid w:val="004C25BD"/>
    <w:rsid w:val="004C5A22"/>
    <w:rsid w:val="004C79E3"/>
    <w:rsid w:val="004E1C23"/>
    <w:rsid w:val="004E7132"/>
    <w:rsid w:val="00532E74"/>
    <w:rsid w:val="005568C8"/>
    <w:rsid w:val="005667EF"/>
    <w:rsid w:val="00586F50"/>
    <w:rsid w:val="005D62DC"/>
    <w:rsid w:val="005E487B"/>
    <w:rsid w:val="00603000"/>
    <w:rsid w:val="006462B2"/>
    <w:rsid w:val="006A73D1"/>
    <w:rsid w:val="00700697"/>
    <w:rsid w:val="00700A79"/>
    <w:rsid w:val="00701A9F"/>
    <w:rsid w:val="00715251"/>
    <w:rsid w:val="007219F5"/>
    <w:rsid w:val="007501C6"/>
    <w:rsid w:val="00750FAA"/>
    <w:rsid w:val="00772804"/>
    <w:rsid w:val="007944B4"/>
    <w:rsid w:val="0079614D"/>
    <w:rsid w:val="007979DB"/>
    <w:rsid w:val="007A315D"/>
    <w:rsid w:val="00834B36"/>
    <w:rsid w:val="00854FE0"/>
    <w:rsid w:val="00870A87"/>
    <w:rsid w:val="008741BE"/>
    <w:rsid w:val="008A0440"/>
    <w:rsid w:val="008B2BA3"/>
    <w:rsid w:val="008F49C4"/>
    <w:rsid w:val="009250D5"/>
    <w:rsid w:val="00946B0F"/>
    <w:rsid w:val="009A63B2"/>
    <w:rsid w:val="009F4FF6"/>
    <w:rsid w:val="00A20840"/>
    <w:rsid w:val="00A83C16"/>
    <w:rsid w:val="00A963E7"/>
    <w:rsid w:val="00AA5877"/>
    <w:rsid w:val="00AC6228"/>
    <w:rsid w:val="00B03302"/>
    <w:rsid w:val="00B0381F"/>
    <w:rsid w:val="00B166CB"/>
    <w:rsid w:val="00B61586"/>
    <w:rsid w:val="00B764C7"/>
    <w:rsid w:val="00B952AA"/>
    <w:rsid w:val="00BA6D8D"/>
    <w:rsid w:val="00BB20BF"/>
    <w:rsid w:val="00BC10D5"/>
    <w:rsid w:val="00BC6EBA"/>
    <w:rsid w:val="00BE235B"/>
    <w:rsid w:val="00BE2D83"/>
    <w:rsid w:val="00C3797F"/>
    <w:rsid w:val="00C76E49"/>
    <w:rsid w:val="00C77D6E"/>
    <w:rsid w:val="00C86E2D"/>
    <w:rsid w:val="00C95539"/>
    <w:rsid w:val="00CB03DF"/>
    <w:rsid w:val="00CB3C0F"/>
    <w:rsid w:val="00CC489E"/>
    <w:rsid w:val="00CE061C"/>
    <w:rsid w:val="00CE5445"/>
    <w:rsid w:val="00D4073F"/>
    <w:rsid w:val="00D44E21"/>
    <w:rsid w:val="00D50D1A"/>
    <w:rsid w:val="00D664FF"/>
    <w:rsid w:val="00D81589"/>
    <w:rsid w:val="00D94837"/>
    <w:rsid w:val="00DC32E6"/>
    <w:rsid w:val="00DE13FB"/>
    <w:rsid w:val="00DE2F97"/>
    <w:rsid w:val="00DE529B"/>
    <w:rsid w:val="00E0288A"/>
    <w:rsid w:val="00E3104A"/>
    <w:rsid w:val="00E7054E"/>
    <w:rsid w:val="00E775ED"/>
    <w:rsid w:val="00E83E82"/>
    <w:rsid w:val="00E90B15"/>
    <w:rsid w:val="00E939B5"/>
    <w:rsid w:val="00EB2D78"/>
    <w:rsid w:val="00EC0DF2"/>
    <w:rsid w:val="00ED0824"/>
    <w:rsid w:val="00ED18D8"/>
    <w:rsid w:val="00EF27A3"/>
    <w:rsid w:val="00F21783"/>
    <w:rsid w:val="00F3685D"/>
    <w:rsid w:val="00F51CAC"/>
    <w:rsid w:val="00F54595"/>
    <w:rsid w:val="00F77232"/>
    <w:rsid w:val="00F850D9"/>
    <w:rsid w:val="00F95C1A"/>
    <w:rsid w:val="00FC7AC6"/>
    <w:rsid w:val="00FF33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00A79"/>
    <w:pPr>
      <w:keepNext/>
      <w:keepLines/>
      <w:numPr>
        <w:numId w:val="1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00A79"/>
    <w:pPr>
      <w:keepNext/>
      <w:keepLines/>
      <w:numPr>
        <w:ilvl w:val="1"/>
        <w:numId w:val="13"/>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700A79"/>
    <w:pPr>
      <w:keepNext/>
      <w:keepLines/>
      <w:numPr>
        <w:ilvl w:val="2"/>
        <w:numId w:val="13"/>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700A79"/>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700A79"/>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700A79"/>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700A79"/>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700A79"/>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700A79"/>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C7A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C7AC6"/>
    <w:rPr>
      <w:rFonts w:ascii="Tahoma" w:hAnsi="Tahoma" w:cs="Tahoma"/>
      <w:sz w:val="16"/>
      <w:szCs w:val="16"/>
    </w:rPr>
  </w:style>
  <w:style w:type="paragraph" w:styleId="Lijstalinea">
    <w:name w:val="List Paragraph"/>
    <w:basedOn w:val="Standaard"/>
    <w:uiPriority w:val="34"/>
    <w:qFormat/>
    <w:rsid w:val="00700A79"/>
    <w:pPr>
      <w:ind w:left="720"/>
      <w:contextualSpacing/>
    </w:pPr>
  </w:style>
  <w:style w:type="character" w:customStyle="1" w:styleId="Kop1Char">
    <w:name w:val="Kop 1 Char"/>
    <w:basedOn w:val="Standaardalinea-lettertype"/>
    <w:link w:val="Kop1"/>
    <w:rsid w:val="00700A79"/>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00A7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700A79"/>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700A79"/>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700A79"/>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700A79"/>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700A7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700A79"/>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700A79"/>
    <w:rPr>
      <w:rFonts w:asciiTheme="majorHAnsi" w:eastAsiaTheme="majorEastAsia" w:hAnsiTheme="majorHAnsi" w:cstheme="majorBidi"/>
      <w:i/>
      <w:iCs/>
      <w:color w:val="404040" w:themeColor="text1" w:themeTint="BF"/>
      <w:sz w:val="20"/>
      <w:szCs w:val="20"/>
    </w:rPr>
  </w:style>
  <w:style w:type="paragraph" w:styleId="Koptekst">
    <w:name w:val="header"/>
    <w:basedOn w:val="Standaard"/>
    <w:link w:val="KoptekstChar"/>
    <w:uiPriority w:val="99"/>
    <w:unhideWhenUsed/>
    <w:rsid w:val="005E48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487B"/>
  </w:style>
  <w:style w:type="paragraph" w:styleId="Voettekst">
    <w:name w:val="footer"/>
    <w:basedOn w:val="Standaard"/>
    <w:link w:val="VoettekstChar"/>
    <w:uiPriority w:val="99"/>
    <w:unhideWhenUsed/>
    <w:rsid w:val="005E48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487B"/>
  </w:style>
  <w:style w:type="character" w:styleId="Hyperlink">
    <w:name w:val="Hyperlink"/>
    <w:basedOn w:val="Standaardalinea-lettertype"/>
    <w:uiPriority w:val="99"/>
    <w:unhideWhenUsed/>
    <w:rsid w:val="005E487B"/>
    <w:rPr>
      <w:color w:val="0000FF" w:themeColor="hyperlink"/>
      <w:u w:val="single"/>
    </w:rPr>
  </w:style>
  <w:style w:type="character" w:styleId="GevolgdeHyperlink">
    <w:name w:val="FollowedHyperlink"/>
    <w:basedOn w:val="Standaardalinea-lettertype"/>
    <w:uiPriority w:val="99"/>
    <w:semiHidden/>
    <w:unhideWhenUsed/>
    <w:rsid w:val="005E487B"/>
    <w:rPr>
      <w:color w:val="800080" w:themeColor="followedHyperlink"/>
      <w:u w:val="single"/>
    </w:rPr>
  </w:style>
  <w:style w:type="paragraph" w:styleId="Normaalweb">
    <w:name w:val="Normal (Web)"/>
    <w:basedOn w:val="Standaard"/>
    <w:uiPriority w:val="99"/>
    <w:rsid w:val="00BB20BF"/>
    <w:pPr>
      <w:spacing w:before="100" w:beforeAutospacing="1" w:after="100" w:afterAutospacing="1" w:line="240" w:lineRule="auto"/>
    </w:pPr>
    <w:rPr>
      <w:rFonts w:ascii="Arial Unicode MS" w:eastAsia="Arial Unicode MS" w:hAnsi="Arial Unicode MS" w:cs="Arial Unicode MS"/>
      <w:sz w:val="24"/>
      <w:szCs w:val="24"/>
      <w:lang w:eastAsia="nl-NL"/>
    </w:rPr>
  </w:style>
  <w:style w:type="character" w:styleId="Verwijzingopmerking">
    <w:name w:val="annotation reference"/>
    <w:basedOn w:val="Standaardalinea-lettertype"/>
    <w:uiPriority w:val="99"/>
    <w:semiHidden/>
    <w:unhideWhenUsed/>
    <w:rsid w:val="002E7060"/>
    <w:rPr>
      <w:sz w:val="16"/>
      <w:szCs w:val="16"/>
    </w:rPr>
  </w:style>
  <w:style w:type="paragraph" w:styleId="Tekstopmerking">
    <w:name w:val="annotation text"/>
    <w:basedOn w:val="Standaard"/>
    <w:link w:val="TekstopmerkingChar"/>
    <w:uiPriority w:val="99"/>
    <w:semiHidden/>
    <w:unhideWhenUsed/>
    <w:rsid w:val="002E706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E7060"/>
    <w:rPr>
      <w:sz w:val="20"/>
      <w:szCs w:val="20"/>
    </w:rPr>
  </w:style>
  <w:style w:type="paragraph" w:styleId="Onderwerpvanopmerking">
    <w:name w:val="annotation subject"/>
    <w:basedOn w:val="Tekstopmerking"/>
    <w:next w:val="Tekstopmerking"/>
    <w:link w:val="OnderwerpvanopmerkingChar"/>
    <w:uiPriority w:val="99"/>
    <w:semiHidden/>
    <w:unhideWhenUsed/>
    <w:rsid w:val="002E7060"/>
    <w:rPr>
      <w:b/>
      <w:bCs/>
    </w:rPr>
  </w:style>
  <w:style w:type="character" w:customStyle="1" w:styleId="OnderwerpvanopmerkingChar">
    <w:name w:val="Onderwerp van opmerking Char"/>
    <w:basedOn w:val="TekstopmerkingChar"/>
    <w:link w:val="Onderwerpvanopmerking"/>
    <w:uiPriority w:val="99"/>
    <w:semiHidden/>
    <w:rsid w:val="002E7060"/>
    <w:rPr>
      <w:b/>
      <w:bCs/>
      <w:sz w:val="20"/>
      <w:szCs w:val="20"/>
    </w:rPr>
  </w:style>
  <w:style w:type="paragraph" w:styleId="Geenafstand">
    <w:name w:val="No Spacing"/>
    <w:uiPriority w:val="1"/>
    <w:qFormat/>
    <w:rsid w:val="000B388B"/>
    <w:pPr>
      <w:spacing w:after="0" w:line="240" w:lineRule="auto"/>
    </w:pPr>
  </w:style>
  <w:style w:type="paragraph" w:styleId="Kopvaninhoudsopgave">
    <w:name w:val="TOC Heading"/>
    <w:basedOn w:val="Kop1"/>
    <w:next w:val="Standaard"/>
    <w:uiPriority w:val="39"/>
    <w:unhideWhenUsed/>
    <w:qFormat/>
    <w:rsid w:val="00CE061C"/>
    <w:pPr>
      <w:numPr>
        <w:numId w:val="0"/>
      </w:numPr>
      <w:outlineLvl w:val="9"/>
    </w:pPr>
    <w:rPr>
      <w:lang w:eastAsia="nl-NL"/>
    </w:rPr>
  </w:style>
  <w:style w:type="paragraph" w:styleId="Inhopg1">
    <w:name w:val="toc 1"/>
    <w:basedOn w:val="Standaard"/>
    <w:next w:val="Standaard"/>
    <w:autoRedefine/>
    <w:uiPriority w:val="39"/>
    <w:unhideWhenUsed/>
    <w:qFormat/>
    <w:rsid w:val="00CE061C"/>
    <w:pPr>
      <w:spacing w:after="100"/>
    </w:pPr>
  </w:style>
  <w:style w:type="paragraph" w:styleId="Inhopg2">
    <w:name w:val="toc 2"/>
    <w:basedOn w:val="Standaard"/>
    <w:next w:val="Standaard"/>
    <w:autoRedefine/>
    <w:uiPriority w:val="39"/>
    <w:unhideWhenUsed/>
    <w:qFormat/>
    <w:rsid w:val="00CE061C"/>
    <w:pPr>
      <w:spacing w:after="100"/>
      <w:ind w:left="220"/>
    </w:pPr>
  </w:style>
  <w:style w:type="paragraph" w:styleId="Inhopg3">
    <w:name w:val="toc 3"/>
    <w:basedOn w:val="Standaard"/>
    <w:next w:val="Standaard"/>
    <w:autoRedefine/>
    <w:uiPriority w:val="39"/>
    <w:semiHidden/>
    <w:unhideWhenUsed/>
    <w:qFormat/>
    <w:rsid w:val="00B764C7"/>
    <w:pPr>
      <w:spacing w:after="100"/>
      <w:ind w:left="440"/>
    </w:pPr>
    <w:rPr>
      <w:rFonts w:eastAsiaTheme="minorEastAsia"/>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700A79"/>
    <w:pPr>
      <w:keepNext/>
      <w:keepLines/>
      <w:numPr>
        <w:numId w:val="1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00A79"/>
    <w:pPr>
      <w:keepNext/>
      <w:keepLines/>
      <w:numPr>
        <w:ilvl w:val="1"/>
        <w:numId w:val="13"/>
      </w:numPr>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700A79"/>
    <w:pPr>
      <w:keepNext/>
      <w:keepLines/>
      <w:numPr>
        <w:ilvl w:val="2"/>
        <w:numId w:val="13"/>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700A79"/>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700A79"/>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700A79"/>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700A79"/>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700A79"/>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700A79"/>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C7A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C7AC6"/>
    <w:rPr>
      <w:rFonts w:ascii="Tahoma" w:hAnsi="Tahoma" w:cs="Tahoma"/>
      <w:sz w:val="16"/>
      <w:szCs w:val="16"/>
    </w:rPr>
  </w:style>
  <w:style w:type="paragraph" w:styleId="Lijstalinea">
    <w:name w:val="List Paragraph"/>
    <w:basedOn w:val="Standaard"/>
    <w:uiPriority w:val="34"/>
    <w:qFormat/>
    <w:rsid w:val="00700A79"/>
    <w:pPr>
      <w:ind w:left="720"/>
      <w:contextualSpacing/>
    </w:pPr>
  </w:style>
  <w:style w:type="character" w:customStyle="1" w:styleId="Kop1Char">
    <w:name w:val="Kop 1 Char"/>
    <w:basedOn w:val="Standaardalinea-lettertype"/>
    <w:link w:val="Kop1"/>
    <w:rsid w:val="00700A79"/>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00A7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700A79"/>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700A79"/>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700A79"/>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700A79"/>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700A79"/>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700A79"/>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700A79"/>
    <w:rPr>
      <w:rFonts w:asciiTheme="majorHAnsi" w:eastAsiaTheme="majorEastAsia" w:hAnsiTheme="majorHAnsi" w:cstheme="majorBidi"/>
      <w:i/>
      <w:iCs/>
      <w:color w:val="404040" w:themeColor="text1" w:themeTint="BF"/>
      <w:sz w:val="20"/>
      <w:szCs w:val="20"/>
    </w:rPr>
  </w:style>
  <w:style w:type="paragraph" w:styleId="Koptekst">
    <w:name w:val="header"/>
    <w:basedOn w:val="Standaard"/>
    <w:link w:val="KoptekstChar"/>
    <w:uiPriority w:val="99"/>
    <w:unhideWhenUsed/>
    <w:rsid w:val="005E487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E487B"/>
  </w:style>
  <w:style w:type="paragraph" w:styleId="Voettekst">
    <w:name w:val="footer"/>
    <w:basedOn w:val="Standaard"/>
    <w:link w:val="VoettekstChar"/>
    <w:uiPriority w:val="99"/>
    <w:unhideWhenUsed/>
    <w:rsid w:val="005E487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E487B"/>
  </w:style>
  <w:style w:type="character" w:styleId="Hyperlink">
    <w:name w:val="Hyperlink"/>
    <w:basedOn w:val="Standaardalinea-lettertype"/>
    <w:uiPriority w:val="99"/>
    <w:unhideWhenUsed/>
    <w:rsid w:val="005E487B"/>
    <w:rPr>
      <w:color w:val="0000FF" w:themeColor="hyperlink"/>
      <w:u w:val="single"/>
    </w:rPr>
  </w:style>
  <w:style w:type="character" w:styleId="GevolgdeHyperlink">
    <w:name w:val="FollowedHyperlink"/>
    <w:basedOn w:val="Standaardalinea-lettertype"/>
    <w:uiPriority w:val="99"/>
    <w:semiHidden/>
    <w:unhideWhenUsed/>
    <w:rsid w:val="005E487B"/>
    <w:rPr>
      <w:color w:val="800080" w:themeColor="followedHyperlink"/>
      <w:u w:val="single"/>
    </w:rPr>
  </w:style>
  <w:style w:type="paragraph" w:styleId="Normaalweb">
    <w:name w:val="Normal (Web)"/>
    <w:basedOn w:val="Standaard"/>
    <w:uiPriority w:val="99"/>
    <w:rsid w:val="00BB20BF"/>
    <w:pPr>
      <w:spacing w:before="100" w:beforeAutospacing="1" w:after="100" w:afterAutospacing="1" w:line="240" w:lineRule="auto"/>
    </w:pPr>
    <w:rPr>
      <w:rFonts w:ascii="Arial Unicode MS" w:eastAsia="Arial Unicode MS" w:hAnsi="Arial Unicode MS" w:cs="Arial Unicode MS"/>
      <w:sz w:val="24"/>
      <w:szCs w:val="24"/>
      <w:lang w:eastAsia="nl-NL"/>
    </w:rPr>
  </w:style>
  <w:style w:type="character" w:styleId="Verwijzingopmerking">
    <w:name w:val="annotation reference"/>
    <w:basedOn w:val="Standaardalinea-lettertype"/>
    <w:uiPriority w:val="99"/>
    <w:semiHidden/>
    <w:unhideWhenUsed/>
    <w:rsid w:val="002E7060"/>
    <w:rPr>
      <w:sz w:val="16"/>
      <w:szCs w:val="16"/>
    </w:rPr>
  </w:style>
  <w:style w:type="paragraph" w:styleId="Tekstopmerking">
    <w:name w:val="annotation text"/>
    <w:basedOn w:val="Standaard"/>
    <w:link w:val="TekstopmerkingChar"/>
    <w:uiPriority w:val="99"/>
    <w:semiHidden/>
    <w:unhideWhenUsed/>
    <w:rsid w:val="002E706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E7060"/>
    <w:rPr>
      <w:sz w:val="20"/>
      <w:szCs w:val="20"/>
    </w:rPr>
  </w:style>
  <w:style w:type="paragraph" w:styleId="Onderwerpvanopmerking">
    <w:name w:val="annotation subject"/>
    <w:basedOn w:val="Tekstopmerking"/>
    <w:next w:val="Tekstopmerking"/>
    <w:link w:val="OnderwerpvanopmerkingChar"/>
    <w:uiPriority w:val="99"/>
    <w:semiHidden/>
    <w:unhideWhenUsed/>
    <w:rsid w:val="002E7060"/>
    <w:rPr>
      <w:b/>
      <w:bCs/>
    </w:rPr>
  </w:style>
  <w:style w:type="character" w:customStyle="1" w:styleId="OnderwerpvanopmerkingChar">
    <w:name w:val="Onderwerp van opmerking Char"/>
    <w:basedOn w:val="TekstopmerkingChar"/>
    <w:link w:val="Onderwerpvanopmerking"/>
    <w:uiPriority w:val="99"/>
    <w:semiHidden/>
    <w:rsid w:val="002E7060"/>
    <w:rPr>
      <w:b/>
      <w:bCs/>
      <w:sz w:val="20"/>
      <w:szCs w:val="20"/>
    </w:rPr>
  </w:style>
  <w:style w:type="paragraph" w:styleId="Geenafstand">
    <w:name w:val="No Spacing"/>
    <w:uiPriority w:val="1"/>
    <w:qFormat/>
    <w:rsid w:val="000B388B"/>
    <w:pPr>
      <w:spacing w:after="0" w:line="240" w:lineRule="auto"/>
    </w:pPr>
  </w:style>
  <w:style w:type="paragraph" w:styleId="Kopvaninhoudsopgave">
    <w:name w:val="TOC Heading"/>
    <w:basedOn w:val="Kop1"/>
    <w:next w:val="Standaard"/>
    <w:uiPriority w:val="39"/>
    <w:unhideWhenUsed/>
    <w:qFormat/>
    <w:rsid w:val="00CE061C"/>
    <w:pPr>
      <w:numPr>
        <w:numId w:val="0"/>
      </w:numPr>
      <w:outlineLvl w:val="9"/>
    </w:pPr>
    <w:rPr>
      <w:lang w:eastAsia="nl-NL"/>
    </w:rPr>
  </w:style>
  <w:style w:type="paragraph" w:styleId="Inhopg1">
    <w:name w:val="toc 1"/>
    <w:basedOn w:val="Standaard"/>
    <w:next w:val="Standaard"/>
    <w:autoRedefine/>
    <w:uiPriority w:val="39"/>
    <w:unhideWhenUsed/>
    <w:qFormat/>
    <w:rsid w:val="00CE061C"/>
    <w:pPr>
      <w:spacing w:after="100"/>
    </w:pPr>
  </w:style>
  <w:style w:type="paragraph" w:styleId="Inhopg2">
    <w:name w:val="toc 2"/>
    <w:basedOn w:val="Standaard"/>
    <w:next w:val="Standaard"/>
    <w:autoRedefine/>
    <w:uiPriority w:val="39"/>
    <w:unhideWhenUsed/>
    <w:qFormat/>
    <w:rsid w:val="00CE061C"/>
    <w:pPr>
      <w:spacing w:after="100"/>
      <w:ind w:left="220"/>
    </w:pPr>
  </w:style>
  <w:style w:type="paragraph" w:styleId="Inhopg3">
    <w:name w:val="toc 3"/>
    <w:basedOn w:val="Standaard"/>
    <w:next w:val="Standaard"/>
    <w:autoRedefine/>
    <w:uiPriority w:val="39"/>
    <w:semiHidden/>
    <w:unhideWhenUsed/>
    <w:qFormat/>
    <w:rsid w:val="00B764C7"/>
    <w:pPr>
      <w:spacing w:after="100"/>
      <w:ind w:left="440"/>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teunpuntpassendonderwijs.nl/passend-onderwijs/rechten-en-plichten/rechten-en-plichten-van-de-school/schorsing-en-verwijdering/"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5CC70-7BA7-47D3-B7FF-00D72E84F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1890ECC0.dotm</Template>
  <TotalTime>158</TotalTime>
  <Pages>16</Pages>
  <Words>4142</Words>
  <Characters>22783</Characters>
  <Application>Microsoft Office Word</Application>
  <DocSecurity>0</DocSecurity>
  <Lines>189</Lines>
  <Paragraphs>53</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26872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Hermans, Ans</dc:creator>
  <cp:lastModifiedBy>Monique Luijten</cp:lastModifiedBy>
  <cp:revision>22</cp:revision>
  <dcterms:created xsi:type="dcterms:W3CDTF">2017-03-07T14:12:00Z</dcterms:created>
  <dcterms:modified xsi:type="dcterms:W3CDTF">2018-08-23T08:10:00Z</dcterms:modified>
</cp:coreProperties>
</file>