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C692" w14:textId="56659432" w:rsidR="00523282" w:rsidRPr="00E42BE6" w:rsidRDefault="00523282" w:rsidP="004A279A">
      <w:pPr>
        <w:rPr>
          <w:rFonts w:ascii="Source Sans Pro" w:hAnsi="Source Sans Pro"/>
        </w:rPr>
      </w:pPr>
    </w:p>
    <w:p w14:paraId="11F3351B" w14:textId="61466D1B" w:rsidR="00523282" w:rsidRPr="00E42BE6" w:rsidRDefault="00523282" w:rsidP="004A279A">
      <w:pPr>
        <w:rPr>
          <w:rFonts w:ascii="Source Sans Pro" w:hAnsi="Source Sans Pro"/>
        </w:rPr>
      </w:pPr>
    </w:p>
    <w:p w14:paraId="65D4871D" w14:textId="2550495D" w:rsidR="00DD6D69" w:rsidRPr="00E42BE6" w:rsidRDefault="00DD6D69" w:rsidP="004A279A">
      <w:pPr>
        <w:rPr>
          <w:rFonts w:ascii="Source Sans Pro" w:hAnsi="Source Sans Pro"/>
        </w:rPr>
      </w:pPr>
    </w:p>
    <w:p w14:paraId="141B48DC" w14:textId="75C6CBC1" w:rsidR="00DD6D69" w:rsidRPr="00E42BE6" w:rsidRDefault="00DD6D69" w:rsidP="004A279A">
      <w:pPr>
        <w:rPr>
          <w:rFonts w:ascii="Source Sans Pro" w:hAnsi="Source Sans Pro"/>
        </w:rPr>
      </w:pPr>
    </w:p>
    <w:p w14:paraId="2CE117E9" w14:textId="525F1F55" w:rsidR="00DD6D69" w:rsidRPr="00E42BE6" w:rsidRDefault="00DD6D69" w:rsidP="004A279A">
      <w:pPr>
        <w:rPr>
          <w:rFonts w:ascii="Source Sans Pro" w:hAnsi="Source Sans Pro"/>
        </w:rPr>
      </w:pPr>
    </w:p>
    <w:p w14:paraId="2641E9FB" w14:textId="78BDEB7F" w:rsidR="00DD6D69" w:rsidRPr="00E42BE6" w:rsidRDefault="00A1576B" w:rsidP="00A1576B">
      <w:pPr>
        <w:jc w:val="center"/>
        <w:rPr>
          <w:rFonts w:ascii="Source Sans Pro" w:hAnsi="Source Sans Pro"/>
        </w:rPr>
      </w:pPr>
      <w:r>
        <w:rPr>
          <w:noProof/>
        </w:rPr>
        <w:drawing>
          <wp:inline distT="0" distB="0" distL="0" distR="0" wp14:anchorId="29005D4D" wp14:editId="20D0EC38">
            <wp:extent cx="1212339" cy="1060796"/>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1212339" cy="1060796"/>
                    </a:xfrm>
                    <a:prstGeom prst="rect">
                      <a:avLst/>
                    </a:prstGeom>
                  </pic:spPr>
                </pic:pic>
              </a:graphicData>
            </a:graphic>
          </wp:inline>
        </w:drawing>
      </w:r>
    </w:p>
    <w:p w14:paraId="226DC776" w14:textId="09A882A5" w:rsidR="00DD6D69" w:rsidRPr="00E42BE6" w:rsidRDefault="5A02FD14" w:rsidP="5A02FD14">
      <w:pPr>
        <w:pStyle w:val="Kop1"/>
        <w:spacing w:line="240" w:lineRule="auto"/>
        <w:jc w:val="center"/>
        <w:rPr>
          <w:rFonts w:ascii="Source Sans Pro" w:hAnsi="Source Sans Pro"/>
          <w:color w:val="F79646" w:themeColor="accent6"/>
          <w:sz w:val="144"/>
          <w:szCs w:val="144"/>
        </w:rPr>
      </w:pPr>
      <w:r w:rsidRPr="00E42BE6">
        <w:rPr>
          <w:rFonts w:ascii="Source Sans Pro" w:hAnsi="Source Sans Pro"/>
          <w:color w:val="F79646" w:themeColor="accent6"/>
          <w:sz w:val="144"/>
          <w:szCs w:val="144"/>
        </w:rPr>
        <w:t>SCHOOLPLAN</w:t>
      </w:r>
    </w:p>
    <w:p w14:paraId="04499D15" w14:textId="77777777" w:rsidR="00330799" w:rsidRPr="00E42BE6" w:rsidRDefault="00330799" w:rsidP="004A279A">
      <w:pPr>
        <w:rPr>
          <w:rFonts w:ascii="Source Sans Pro" w:hAnsi="Source Sans Pro"/>
        </w:rPr>
      </w:pPr>
    </w:p>
    <w:p w14:paraId="2BD11280" w14:textId="77777777" w:rsidR="00DD6D69" w:rsidRPr="00E42BE6" w:rsidRDefault="00DD6D69" w:rsidP="00DD6D69">
      <w:pPr>
        <w:jc w:val="center"/>
        <w:rPr>
          <w:rFonts w:ascii="Source Sans Pro" w:hAnsi="Source Sans Pro"/>
          <w:color w:val="7F7F7F" w:themeColor="text1" w:themeTint="80"/>
        </w:rPr>
      </w:pPr>
    </w:p>
    <w:p w14:paraId="625E9351" w14:textId="77777777" w:rsidR="00DD6D69" w:rsidRPr="00E42BE6" w:rsidRDefault="00DD6D69" w:rsidP="00DD6D69">
      <w:pPr>
        <w:jc w:val="center"/>
        <w:rPr>
          <w:rFonts w:ascii="Source Sans Pro" w:hAnsi="Source Sans Pro"/>
          <w:color w:val="7F7F7F" w:themeColor="text1" w:themeTint="80"/>
        </w:rPr>
      </w:pPr>
    </w:p>
    <w:p w14:paraId="140C1830" w14:textId="4673E1E0" w:rsidR="000A62EB" w:rsidRPr="00E42BE6" w:rsidRDefault="00424D39" w:rsidP="5A02FD14">
      <w:pPr>
        <w:jc w:val="center"/>
        <w:rPr>
          <w:rFonts w:ascii="Source Sans Pro" w:hAnsi="Source Sans Pro"/>
          <w:color w:val="7F7F7F" w:themeColor="background1" w:themeShade="7F"/>
        </w:rPr>
      </w:pPr>
      <w:r>
        <w:rPr>
          <w:rFonts w:ascii="Source Sans Pro" w:hAnsi="Source Sans Pro"/>
          <w:color w:val="7F7F7F" w:themeColor="background1" w:themeShade="7F"/>
        </w:rPr>
        <w:t>BS de Kameleon</w:t>
      </w:r>
    </w:p>
    <w:p w14:paraId="2A1E8DA0" w14:textId="77777777" w:rsidR="006213AB" w:rsidRPr="00E42BE6" w:rsidRDefault="006213AB" w:rsidP="004A279A">
      <w:pPr>
        <w:rPr>
          <w:rFonts w:ascii="Source Sans Pro" w:hAnsi="Source Sans Pro"/>
        </w:rPr>
      </w:pPr>
    </w:p>
    <w:p w14:paraId="712BF103" w14:textId="77777777" w:rsidR="006213AB" w:rsidRPr="00E42BE6" w:rsidRDefault="006213AB" w:rsidP="004A279A">
      <w:pPr>
        <w:rPr>
          <w:rFonts w:ascii="Source Sans Pro" w:hAnsi="Source Sans Pro"/>
        </w:rPr>
      </w:pPr>
    </w:p>
    <w:p w14:paraId="3DCA01A4" w14:textId="181DF231" w:rsidR="006213AB" w:rsidRPr="00E42BE6" w:rsidRDefault="006213AB" w:rsidP="004A279A">
      <w:pPr>
        <w:rPr>
          <w:rFonts w:ascii="Source Sans Pro" w:hAnsi="Source Sans Pro"/>
        </w:rPr>
      </w:pPr>
    </w:p>
    <w:p w14:paraId="09ADCCAB" w14:textId="77777777" w:rsidR="006213AB" w:rsidRPr="00E42BE6" w:rsidRDefault="006213AB" w:rsidP="004A279A">
      <w:pPr>
        <w:rPr>
          <w:rFonts w:ascii="Source Sans Pro" w:hAnsi="Source Sans Pro"/>
        </w:rPr>
      </w:pPr>
    </w:p>
    <w:p w14:paraId="55BC6DE0" w14:textId="135C15E7" w:rsidR="00485AE5" w:rsidRPr="00E42BE6" w:rsidRDefault="5A02FD14" w:rsidP="5A02FD14">
      <w:pPr>
        <w:jc w:val="center"/>
        <w:rPr>
          <w:rFonts w:ascii="Source Sans Pro" w:hAnsi="Source Sans Pro"/>
          <w:color w:val="F79646" w:themeColor="accent6"/>
          <w:sz w:val="52"/>
          <w:szCs w:val="52"/>
        </w:rPr>
      </w:pPr>
      <w:r w:rsidRPr="00E42BE6">
        <w:rPr>
          <w:rFonts w:ascii="Source Sans Pro" w:hAnsi="Source Sans Pro"/>
          <w:color w:val="F79646" w:themeColor="accent6"/>
          <w:sz w:val="52"/>
          <w:szCs w:val="52"/>
        </w:rPr>
        <w:t>20</w:t>
      </w:r>
      <w:r w:rsidR="008B03A1">
        <w:rPr>
          <w:rFonts w:ascii="Source Sans Pro" w:hAnsi="Source Sans Pro"/>
          <w:color w:val="F79646" w:themeColor="accent6"/>
          <w:sz w:val="52"/>
          <w:szCs w:val="52"/>
        </w:rPr>
        <w:t>20</w:t>
      </w:r>
      <w:r w:rsidRPr="00E42BE6">
        <w:rPr>
          <w:rFonts w:ascii="Source Sans Pro" w:hAnsi="Source Sans Pro"/>
          <w:color w:val="F79646" w:themeColor="accent6"/>
          <w:sz w:val="52"/>
          <w:szCs w:val="52"/>
        </w:rPr>
        <w:t xml:space="preserve"> – 202</w:t>
      </w:r>
      <w:r w:rsidR="008B03A1">
        <w:rPr>
          <w:rFonts w:ascii="Source Sans Pro" w:hAnsi="Source Sans Pro"/>
          <w:color w:val="F79646" w:themeColor="accent6"/>
          <w:sz w:val="52"/>
          <w:szCs w:val="52"/>
        </w:rPr>
        <w:t>4</w:t>
      </w:r>
    </w:p>
    <w:p w14:paraId="1DE32F26" w14:textId="77777777" w:rsidR="006213AB" w:rsidRPr="00E42BE6" w:rsidRDefault="006213AB" w:rsidP="004A279A">
      <w:pPr>
        <w:rPr>
          <w:rFonts w:ascii="Source Sans Pro" w:hAnsi="Source Sans Pro"/>
        </w:rPr>
      </w:pPr>
    </w:p>
    <w:p w14:paraId="49C21E9E" w14:textId="77777777" w:rsidR="001D5C58" w:rsidRPr="00E42BE6" w:rsidRDefault="001D5C58" w:rsidP="004A279A">
      <w:pPr>
        <w:rPr>
          <w:rFonts w:ascii="Source Sans Pro" w:hAnsi="Source Sans Pro"/>
        </w:rPr>
      </w:pPr>
    </w:p>
    <w:p w14:paraId="010B36C8" w14:textId="4F8888CF" w:rsidR="001D5C58" w:rsidRDefault="001D5C58" w:rsidP="004A279A">
      <w:pPr>
        <w:rPr>
          <w:rFonts w:ascii="Source Sans Pro" w:hAnsi="Source Sans Pro"/>
        </w:rPr>
      </w:pPr>
    </w:p>
    <w:p w14:paraId="43F54B62" w14:textId="19F1F1F2" w:rsidR="00927CAF" w:rsidRDefault="00927CAF" w:rsidP="004A279A">
      <w:pPr>
        <w:rPr>
          <w:rFonts w:ascii="Source Sans Pro" w:hAnsi="Source Sans Pro"/>
        </w:rPr>
      </w:pPr>
    </w:p>
    <w:p w14:paraId="71DBA2CF" w14:textId="1201CD7F" w:rsidR="001E6B86" w:rsidRDefault="001E6B86" w:rsidP="004A279A">
      <w:pPr>
        <w:rPr>
          <w:rFonts w:ascii="Source Sans Pro" w:hAnsi="Source Sans Pro"/>
        </w:rPr>
      </w:pPr>
    </w:p>
    <w:p w14:paraId="6A3542FF" w14:textId="185823E1" w:rsidR="001E6B86" w:rsidRDefault="001E6B86" w:rsidP="004A279A">
      <w:pPr>
        <w:rPr>
          <w:rFonts w:ascii="Source Sans Pro" w:hAnsi="Source Sans Pro"/>
        </w:rPr>
      </w:pPr>
    </w:p>
    <w:p w14:paraId="08653028" w14:textId="77777777" w:rsidR="001E6B86" w:rsidRDefault="001E6B86" w:rsidP="004A279A">
      <w:pPr>
        <w:rPr>
          <w:rFonts w:ascii="Source Sans Pro" w:hAnsi="Source Sans Pro"/>
        </w:rPr>
      </w:pPr>
    </w:p>
    <w:p w14:paraId="7545B362" w14:textId="0DFF9A8F" w:rsidR="00927CAF" w:rsidRDefault="00927CAF" w:rsidP="004A279A">
      <w:pPr>
        <w:rPr>
          <w:rFonts w:ascii="Source Sans Pro" w:hAnsi="Source Sans Pro"/>
        </w:rPr>
      </w:pPr>
    </w:p>
    <w:p w14:paraId="21D91F6A" w14:textId="2196F994" w:rsidR="00927CAF" w:rsidRPr="001E6B86" w:rsidRDefault="00927CAF" w:rsidP="00927CAF">
      <w:pPr>
        <w:rPr>
          <w:rFonts w:ascii="Source Sans Pro" w:hAnsi="Source Sans Pro"/>
          <w:color w:val="A6A6A6" w:themeColor="background1" w:themeShade="A6"/>
          <w:sz w:val="32"/>
          <w:szCs w:val="32"/>
        </w:rPr>
      </w:pPr>
    </w:p>
    <w:p w14:paraId="37F174F6" w14:textId="10EB0435" w:rsidR="00927CAF" w:rsidRPr="001E6B86" w:rsidRDefault="00927CAF" w:rsidP="00927CAF">
      <w:pPr>
        <w:ind w:left="3540"/>
        <w:rPr>
          <w:rFonts w:ascii="Source Sans Pro" w:hAnsi="Source Sans Pro"/>
          <w:color w:val="A6A6A6" w:themeColor="background1" w:themeShade="A6"/>
          <w:sz w:val="32"/>
          <w:szCs w:val="32"/>
        </w:rPr>
      </w:pPr>
      <w:r w:rsidRPr="001E6B86">
        <w:rPr>
          <w:rFonts w:ascii="Source Sans Pro" w:hAnsi="Source Sans Pro"/>
          <w:color w:val="A6A6A6" w:themeColor="background1" w:themeShade="A6"/>
          <w:sz w:val="32"/>
          <w:szCs w:val="32"/>
        </w:rPr>
        <w:t>BS de Kameleon</w:t>
      </w:r>
    </w:p>
    <w:p w14:paraId="230D26BE" w14:textId="7A6320C3" w:rsidR="00927CAF" w:rsidRPr="001E6B86" w:rsidRDefault="00927CAF" w:rsidP="00927CAF">
      <w:pPr>
        <w:ind w:left="3540"/>
        <w:rPr>
          <w:rFonts w:ascii="Source Sans Pro" w:hAnsi="Source Sans Pro"/>
          <w:color w:val="A6A6A6" w:themeColor="background1" w:themeShade="A6"/>
          <w:sz w:val="32"/>
          <w:szCs w:val="32"/>
        </w:rPr>
      </w:pPr>
      <w:r w:rsidRPr="001E6B86">
        <w:rPr>
          <w:rFonts w:ascii="Source Sans Pro" w:hAnsi="Source Sans Pro"/>
          <w:color w:val="A6A6A6" w:themeColor="background1" w:themeShade="A6"/>
          <w:sz w:val="32"/>
          <w:szCs w:val="32"/>
        </w:rPr>
        <w:t xml:space="preserve">Pastoor </w:t>
      </w:r>
      <w:r w:rsidRPr="00600473">
        <w:rPr>
          <w:rFonts w:ascii="Source Sans Pro" w:hAnsi="Source Sans Pro"/>
          <w:color w:val="A6A6A6" w:themeColor="background1" w:themeShade="A6"/>
          <w:sz w:val="32"/>
          <w:szCs w:val="32"/>
        </w:rPr>
        <w:t>Tijsenstraat</w:t>
      </w:r>
      <w:r w:rsidRPr="001E6B86">
        <w:rPr>
          <w:rFonts w:ascii="Source Sans Pro" w:hAnsi="Source Sans Pro"/>
          <w:color w:val="A6A6A6" w:themeColor="background1" w:themeShade="A6"/>
          <w:sz w:val="32"/>
          <w:szCs w:val="32"/>
        </w:rPr>
        <w:t xml:space="preserve"> 18a</w:t>
      </w:r>
    </w:p>
    <w:p w14:paraId="6AE27991" w14:textId="51B73300" w:rsidR="00927CAF" w:rsidRPr="001E6B86" w:rsidRDefault="00927CAF" w:rsidP="00927CAF">
      <w:pPr>
        <w:ind w:left="3540"/>
        <w:rPr>
          <w:color w:val="A6A6A6" w:themeColor="background1" w:themeShade="A6"/>
          <w:sz w:val="32"/>
          <w:szCs w:val="32"/>
        </w:rPr>
      </w:pPr>
      <w:r w:rsidRPr="001E6B86">
        <w:rPr>
          <w:rFonts w:ascii="Arial" w:hAnsi="Arial" w:cs="Arial"/>
          <w:color w:val="A6A6A6" w:themeColor="background1" w:themeShade="A6"/>
          <w:sz w:val="32"/>
          <w:szCs w:val="32"/>
          <w:shd w:val="clear" w:color="auto" w:fill="FFFFFF"/>
        </w:rPr>
        <w:t>5971 VW Grubbenvorst</w:t>
      </w:r>
    </w:p>
    <w:p w14:paraId="59D84563" w14:textId="77777777" w:rsidR="00927CAF" w:rsidRPr="001E6B86" w:rsidRDefault="00927CAF" w:rsidP="00927CAF">
      <w:pPr>
        <w:ind w:left="3540"/>
        <w:rPr>
          <w:rFonts w:ascii="Source Sans Pro" w:hAnsi="Source Sans Pro"/>
          <w:color w:val="A6A6A6" w:themeColor="background1" w:themeShade="A6"/>
          <w:sz w:val="32"/>
          <w:szCs w:val="32"/>
        </w:rPr>
      </w:pPr>
    </w:p>
    <w:p w14:paraId="1A04A0BA" w14:textId="3E96CDF2" w:rsidR="00927CAF" w:rsidRDefault="00927CAF" w:rsidP="004A279A">
      <w:pPr>
        <w:rPr>
          <w:rFonts w:ascii="Source Sans Pro" w:hAnsi="Source Sans Pro"/>
        </w:rPr>
      </w:pPr>
    </w:p>
    <w:p w14:paraId="3A67969B" w14:textId="33097C0B" w:rsidR="00927CAF" w:rsidRDefault="00927CAF" w:rsidP="004A279A">
      <w:pPr>
        <w:rPr>
          <w:rFonts w:ascii="Source Sans Pro" w:hAnsi="Source Sans Pro"/>
        </w:rPr>
      </w:pPr>
    </w:p>
    <w:p w14:paraId="0DE893A2" w14:textId="77777777" w:rsidR="00927CAF" w:rsidRPr="00E42BE6" w:rsidRDefault="00927CAF" w:rsidP="004A279A">
      <w:pPr>
        <w:rPr>
          <w:rFonts w:ascii="Source Sans Pro" w:hAnsi="Source Sans Pro"/>
        </w:rPr>
      </w:pPr>
    </w:p>
    <w:p w14:paraId="31D14B82" w14:textId="77777777" w:rsidR="001D5C58" w:rsidRPr="00E42BE6" w:rsidRDefault="001D5C58" w:rsidP="004A279A">
      <w:pPr>
        <w:rPr>
          <w:rFonts w:ascii="Source Sans Pro" w:hAnsi="Source Sans Pro"/>
        </w:rPr>
      </w:pPr>
    </w:p>
    <w:p w14:paraId="584EBB39" w14:textId="57B10E64" w:rsidR="00424D39" w:rsidRDefault="00424D39">
      <w:pPr>
        <w:rPr>
          <w:rFonts w:ascii="Source Sans Pro" w:hAnsi="Source Sans Pro"/>
        </w:rPr>
      </w:pPr>
      <w:r>
        <w:rPr>
          <w:rFonts w:ascii="Source Sans Pro" w:hAnsi="Source Sans Pro"/>
        </w:rPr>
        <w:br w:type="page"/>
      </w:r>
    </w:p>
    <w:p w14:paraId="20BEB73E" w14:textId="77777777" w:rsidR="00927CAF" w:rsidRDefault="00927CAF">
      <w:pPr>
        <w:rPr>
          <w:rFonts w:ascii="Source Sans Pro" w:hAnsi="Source Sans Pro"/>
        </w:rPr>
      </w:pPr>
    </w:p>
    <w:p w14:paraId="590C4914" w14:textId="77777777" w:rsidR="001D5C58" w:rsidRPr="00E42BE6" w:rsidRDefault="001D5C58" w:rsidP="004A279A">
      <w:pPr>
        <w:rPr>
          <w:rFonts w:ascii="Source Sans Pro" w:hAnsi="Source Sans Pro"/>
        </w:rPr>
      </w:pPr>
    </w:p>
    <w:p w14:paraId="78DBD0A8" w14:textId="66AD1661" w:rsidR="00CA49CE" w:rsidRPr="00E42BE6" w:rsidRDefault="001B29AF" w:rsidP="5A02FD14">
      <w:pPr>
        <w:pStyle w:val="Kop1"/>
        <w:rPr>
          <w:rFonts w:ascii="Source Sans Pro" w:hAnsi="Source Sans Pro"/>
          <w:color w:val="7F7F7F" w:themeColor="background1" w:themeShade="7F"/>
        </w:rPr>
      </w:pPr>
      <w:r w:rsidRPr="00E42BE6">
        <w:rPr>
          <w:rFonts w:ascii="Source Sans Pro" w:hAnsi="Source Sans Pro"/>
        </w:rPr>
        <w:t>INHOUDSOPGAVE</w:t>
      </w:r>
    </w:p>
    <w:p w14:paraId="7EABE545" w14:textId="6FA5A196" w:rsidR="00CA49CE" w:rsidRPr="00E42BE6" w:rsidRDefault="00ED0164" w:rsidP="004A279A">
      <w:pPr>
        <w:rPr>
          <w:rFonts w:ascii="Source Sans Pro" w:hAnsi="Source Sans Pro"/>
        </w:rPr>
      </w:pPr>
      <w:r w:rsidRPr="00E42BE6">
        <w:rPr>
          <w:rFonts w:ascii="Source Sans Pro" w:hAnsi="Source Sans Pro"/>
        </w:rPr>
        <w:tab/>
      </w:r>
      <w:r w:rsidRPr="00E42BE6">
        <w:rPr>
          <w:rFonts w:ascii="Source Sans Pro" w:hAnsi="Source Sans Pro"/>
        </w:rPr>
        <w:tab/>
      </w:r>
      <w:r w:rsidRPr="00E42BE6">
        <w:rPr>
          <w:rFonts w:ascii="Source Sans Pro" w:hAnsi="Source Sans Pro"/>
        </w:rPr>
        <w:tab/>
      </w:r>
      <w:r w:rsidRPr="00E42BE6">
        <w:rPr>
          <w:rFonts w:ascii="Source Sans Pro" w:hAnsi="Source Sans Pro"/>
        </w:rPr>
        <w:tab/>
      </w:r>
      <w:r w:rsidRPr="00E42BE6">
        <w:rPr>
          <w:rFonts w:ascii="Source Sans Pro" w:hAnsi="Source Sans Pro"/>
        </w:rPr>
        <w:tab/>
      </w:r>
      <w:r w:rsidRPr="00E42BE6">
        <w:rPr>
          <w:rFonts w:ascii="Source Sans Pro" w:hAnsi="Source Sans Pro"/>
        </w:rPr>
        <w:tab/>
      </w:r>
      <w:r w:rsidRPr="00E42BE6">
        <w:rPr>
          <w:rFonts w:ascii="Source Sans Pro" w:hAnsi="Source Sans Pro"/>
        </w:rPr>
        <w:tab/>
      </w:r>
      <w:r w:rsidRPr="00E42BE6">
        <w:rPr>
          <w:rFonts w:ascii="Source Sans Pro" w:hAnsi="Source Sans Pro"/>
        </w:rPr>
        <w:tab/>
      </w:r>
      <w:r w:rsidRPr="00E42BE6">
        <w:rPr>
          <w:rFonts w:ascii="Source Sans Pro" w:hAnsi="Source Sans Pro"/>
        </w:rPr>
        <w:tab/>
      </w:r>
      <w:r w:rsidRPr="00E42BE6">
        <w:rPr>
          <w:rFonts w:ascii="Source Sans Pro" w:hAnsi="Source Sans Pro"/>
        </w:rPr>
        <w:tab/>
      </w:r>
      <w:r w:rsidR="00EE2F35" w:rsidRPr="00E42BE6">
        <w:rPr>
          <w:rFonts w:ascii="Source Sans Pro" w:hAnsi="Source Sans Pro"/>
        </w:rPr>
        <w:tab/>
      </w:r>
    </w:p>
    <w:p w14:paraId="238779CF" w14:textId="77777777" w:rsidR="00CA49CE" w:rsidRPr="00E42BE6" w:rsidRDefault="00CA49CE" w:rsidP="004A279A">
      <w:pPr>
        <w:rPr>
          <w:rFonts w:ascii="Source Sans Pro" w:hAnsi="Source Sans Pro"/>
        </w:rPr>
      </w:pPr>
    </w:p>
    <w:p w14:paraId="1F58C9DA" w14:textId="475C6C6A" w:rsidR="00CA49CE" w:rsidRPr="00E42BE6" w:rsidRDefault="00E45F30" w:rsidP="5A02FD14">
      <w:pPr>
        <w:ind w:left="360" w:hanging="360"/>
        <w:rPr>
          <w:rFonts w:ascii="Source Sans Pro" w:hAnsi="Source Sans Pro" w:cs="Arial"/>
        </w:rPr>
      </w:pPr>
      <w:r w:rsidRPr="00E42BE6">
        <w:rPr>
          <w:rFonts w:ascii="Source Sans Pro" w:hAnsi="Source Sans Pro"/>
          <w:b/>
          <w:bCs/>
        </w:rPr>
        <w:t xml:space="preserve">1. </w:t>
      </w:r>
      <w:r w:rsidRPr="00E42BE6">
        <w:rPr>
          <w:rFonts w:ascii="Source Sans Pro" w:hAnsi="Source Sans Pro"/>
          <w:b/>
        </w:rPr>
        <w:tab/>
      </w:r>
      <w:r w:rsidRPr="00E42BE6">
        <w:rPr>
          <w:rFonts w:ascii="Source Sans Pro" w:hAnsi="Source Sans Pro"/>
          <w:b/>
          <w:bCs/>
        </w:rPr>
        <w:t>De school en haar omgeving</w:t>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00424D39">
        <w:rPr>
          <w:rFonts w:ascii="Source Sans Pro" w:hAnsi="Source Sans Pro"/>
          <w:b/>
        </w:rPr>
        <w:tab/>
      </w:r>
      <w:r w:rsidR="008A391D" w:rsidRPr="00E42BE6">
        <w:rPr>
          <w:rFonts w:ascii="Source Sans Pro" w:hAnsi="Source Sans Pro" w:cs="Arial"/>
          <w:b/>
          <w:bCs/>
        </w:rPr>
        <w:t>3</w:t>
      </w:r>
      <w:r w:rsidR="00CA49CE" w:rsidRPr="00E42BE6">
        <w:rPr>
          <w:rFonts w:ascii="Source Sans Pro" w:hAnsi="Source Sans Pro" w:cs="Arial"/>
          <w:b/>
        </w:rPr>
        <w:br/>
      </w:r>
      <w:r w:rsidR="000A62EB" w:rsidRPr="00E42BE6">
        <w:rPr>
          <w:rFonts w:ascii="Source Sans Pro" w:hAnsi="Source Sans Pro" w:cs="Arial"/>
        </w:rPr>
        <w:t>Wie zijn wij? Korte biografie</w:t>
      </w:r>
      <w:r w:rsidR="004A6795" w:rsidRPr="00E42BE6">
        <w:rPr>
          <w:rFonts w:ascii="Source Sans Pro" w:hAnsi="Source Sans Pro" w:cs="Arial"/>
        </w:rPr>
        <w:t>.</w:t>
      </w:r>
    </w:p>
    <w:p w14:paraId="0CC20637" w14:textId="77777777" w:rsidR="000A62EB" w:rsidRPr="00E42BE6" w:rsidRDefault="000A62EB" w:rsidP="004A279A">
      <w:pPr>
        <w:rPr>
          <w:rFonts w:ascii="Source Sans Pro" w:hAnsi="Source Sans Pro"/>
        </w:rPr>
      </w:pPr>
    </w:p>
    <w:p w14:paraId="2C4466E5" w14:textId="5ECD966C" w:rsidR="00CA49CE" w:rsidRPr="00E42BE6" w:rsidRDefault="00CA49CE" w:rsidP="5A02FD14">
      <w:pPr>
        <w:rPr>
          <w:rFonts w:ascii="Source Sans Pro" w:hAnsi="Source Sans Pro"/>
          <w:b/>
          <w:bCs/>
        </w:rPr>
      </w:pPr>
      <w:r w:rsidRPr="00E42BE6">
        <w:rPr>
          <w:rFonts w:ascii="Source Sans Pro" w:hAnsi="Source Sans Pro"/>
          <w:b/>
          <w:bCs/>
        </w:rPr>
        <w:t xml:space="preserve">2. </w:t>
      </w:r>
      <w:r w:rsidRPr="00E42BE6">
        <w:rPr>
          <w:rFonts w:ascii="Source Sans Pro" w:hAnsi="Source Sans Pro"/>
          <w:b/>
        </w:rPr>
        <w:tab/>
      </w:r>
      <w:r w:rsidRPr="00E42BE6">
        <w:rPr>
          <w:rFonts w:ascii="Source Sans Pro" w:hAnsi="Source Sans Pro"/>
          <w:b/>
          <w:bCs/>
        </w:rPr>
        <w:t>Uitgangsp</w:t>
      </w:r>
      <w:r w:rsidR="00D03A73" w:rsidRPr="00E42BE6">
        <w:rPr>
          <w:rFonts w:ascii="Source Sans Pro" w:hAnsi="Source Sans Pro"/>
          <w:b/>
          <w:bCs/>
        </w:rPr>
        <w:t xml:space="preserve">unten </w:t>
      </w:r>
      <w:r w:rsidR="001E6B86">
        <w:rPr>
          <w:rFonts w:ascii="Source Sans Pro" w:hAnsi="Source Sans Pro"/>
          <w:b/>
          <w:bCs/>
        </w:rPr>
        <w:t>Dynamiek Scholengroep</w:t>
      </w:r>
      <w:r w:rsidR="00D03A73" w:rsidRPr="00E42BE6">
        <w:rPr>
          <w:rFonts w:ascii="Source Sans Pro" w:hAnsi="Source Sans Pro"/>
          <w:b/>
        </w:rPr>
        <w:tab/>
      </w:r>
      <w:r w:rsidR="00D03A73" w:rsidRPr="00E42BE6">
        <w:rPr>
          <w:rFonts w:ascii="Source Sans Pro" w:hAnsi="Source Sans Pro"/>
          <w:b/>
        </w:rPr>
        <w:tab/>
      </w:r>
      <w:r w:rsidR="00D03A73" w:rsidRPr="00E42BE6">
        <w:rPr>
          <w:rFonts w:ascii="Source Sans Pro" w:hAnsi="Source Sans Pro"/>
          <w:b/>
        </w:rPr>
        <w:tab/>
      </w:r>
      <w:r w:rsidR="001B29AF" w:rsidRPr="00E42BE6">
        <w:rPr>
          <w:rFonts w:ascii="Source Sans Pro" w:hAnsi="Source Sans Pro"/>
          <w:b/>
        </w:rPr>
        <w:tab/>
      </w:r>
      <w:r w:rsidR="00623104">
        <w:rPr>
          <w:rFonts w:ascii="Source Sans Pro" w:hAnsi="Source Sans Pro"/>
          <w:b/>
          <w:bCs/>
        </w:rPr>
        <w:t>5</w:t>
      </w:r>
    </w:p>
    <w:p w14:paraId="359AEE94" w14:textId="758018E5" w:rsidR="000A62EB" w:rsidRPr="00E42BE6" w:rsidRDefault="001B29AF" w:rsidP="001B29AF">
      <w:pPr>
        <w:rPr>
          <w:rFonts w:ascii="Source Sans Pro" w:hAnsi="Source Sans Pro"/>
        </w:rPr>
      </w:pPr>
      <w:r w:rsidRPr="00E42BE6">
        <w:rPr>
          <w:rFonts w:ascii="Source Sans Pro" w:hAnsi="Source Sans Pro"/>
        </w:rPr>
        <w:tab/>
      </w:r>
      <w:r w:rsidR="00FC4DF8" w:rsidRPr="00E42BE6">
        <w:rPr>
          <w:rFonts w:ascii="Source Sans Pro" w:hAnsi="Source Sans Pro"/>
        </w:rPr>
        <w:t>S</w:t>
      </w:r>
      <w:r w:rsidR="000A62EB" w:rsidRPr="00E42BE6">
        <w:rPr>
          <w:rFonts w:ascii="Source Sans Pro" w:hAnsi="Source Sans Pro"/>
        </w:rPr>
        <w:t>trategisch beleid</w:t>
      </w:r>
      <w:r w:rsidR="004A6795" w:rsidRPr="00E42BE6">
        <w:rPr>
          <w:rFonts w:ascii="Source Sans Pro" w:hAnsi="Source Sans Pro"/>
        </w:rPr>
        <w:t>.</w:t>
      </w:r>
    </w:p>
    <w:p w14:paraId="34EC83BB" w14:textId="69441FAD" w:rsidR="00951D14" w:rsidRPr="00E42BE6" w:rsidRDefault="001B29AF" w:rsidP="001B29AF">
      <w:pPr>
        <w:rPr>
          <w:rFonts w:ascii="Source Sans Pro" w:hAnsi="Source Sans Pro"/>
        </w:rPr>
      </w:pPr>
      <w:r w:rsidRPr="00E42BE6">
        <w:rPr>
          <w:rFonts w:ascii="Source Sans Pro" w:hAnsi="Source Sans Pro"/>
        </w:rPr>
        <w:tab/>
      </w:r>
      <w:r w:rsidR="00951D14" w:rsidRPr="00E42BE6">
        <w:rPr>
          <w:rFonts w:ascii="Source Sans Pro" w:hAnsi="Source Sans Pro"/>
        </w:rPr>
        <w:t>Kwaliteitseisen</w:t>
      </w:r>
      <w:r w:rsidR="004A6795" w:rsidRPr="00E42BE6">
        <w:rPr>
          <w:rFonts w:ascii="Source Sans Pro" w:hAnsi="Source Sans Pro"/>
        </w:rPr>
        <w:t>.</w:t>
      </w:r>
    </w:p>
    <w:p w14:paraId="2EAAE159" w14:textId="4E47FC5B" w:rsidR="00B12A9E" w:rsidRPr="00E42BE6" w:rsidRDefault="001B29AF" w:rsidP="001B29AF">
      <w:pPr>
        <w:rPr>
          <w:rFonts w:ascii="Source Sans Pro" w:hAnsi="Source Sans Pro"/>
        </w:rPr>
      </w:pPr>
      <w:r w:rsidRPr="00E42BE6">
        <w:rPr>
          <w:rFonts w:ascii="Source Sans Pro" w:hAnsi="Source Sans Pro"/>
        </w:rPr>
        <w:tab/>
      </w:r>
      <w:r w:rsidR="00786D2E" w:rsidRPr="00E42BE6">
        <w:rPr>
          <w:rFonts w:ascii="Source Sans Pro" w:hAnsi="Source Sans Pro"/>
        </w:rPr>
        <w:t xml:space="preserve">Personeelsbeleid, incl. </w:t>
      </w:r>
      <w:r w:rsidR="00B12A9E" w:rsidRPr="00E42BE6">
        <w:rPr>
          <w:rFonts w:ascii="Source Sans Pro" w:hAnsi="Source Sans Pro"/>
        </w:rPr>
        <w:t>onderhoud bekwaamheid</w:t>
      </w:r>
      <w:r w:rsidR="004A6795" w:rsidRPr="00E42BE6">
        <w:rPr>
          <w:rFonts w:ascii="Source Sans Pro" w:hAnsi="Source Sans Pro"/>
        </w:rPr>
        <w:t>.</w:t>
      </w:r>
    </w:p>
    <w:p w14:paraId="572C2998" w14:textId="1EEA8CBB" w:rsidR="00CA49CE" w:rsidRPr="00E42BE6" w:rsidRDefault="00CA49CE" w:rsidP="004A279A">
      <w:pPr>
        <w:rPr>
          <w:rFonts w:ascii="Source Sans Pro" w:hAnsi="Source Sans Pro"/>
        </w:rPr>
      </w:pPr>
    </w:p>
    <w:p w14:paraId="54449438" w14:textId="67B991B7" w:rsidR="00CA49CE" w:rsidRPr="00E42BE6" w:rsidRDefault="00D03A73" w:rsidP="5A02FD14">
      <w:pPr>
        <w:rPr>
          <w:rFonts w:ascii="Source Sans Pro" w:hAnsi="Source Sans Pro"/>
          <w:b/>
          <w:bCs/>
        </w:rPr>
      </w:pPr>
      <w:r w:rsidRPr="00E42BE6">
        <w:rPr>
          <w:rFonts w:ascii="Source Sans Pro" w:hAnsi="Source Sans Pro"/>
          <w:b/>
          <w:bCs/>
        </w:rPr>
        <w:t xml:space="preserve">3. </w:t>
      </w:r>
      <w:r w:rsidRPr="00E42BE6">
        <w:rPr>
          <w:rFonts w:ascii="Source Sans Pro" w:hAnsi="Source Sans Pro"/>
          <w:b/>
        </w:rPr>
        <w:tab/>
      </w:r>
      <w:r w:rsidR="00E45F30" w:rsidRPr="00E42BE6">
        <w:rPr>
          <w:rFonts w:ascii="Source Sans Pro" w:hAnsi="Source Sans Pro"/>
          <w:b/>
          <w:bCs/>
        </w:rPr>
        <w:t>Ons s</w:t>
      </w:r>
      <w:r w:rsidRPr="00E42BE6">
        <w:rPr>
          <w:rFonts w:ascii="Source Sans Pro" w:hAnsi="Source Sans Pro"/>
          <w:b/>
          <w:bCs/>
        </w:rPr>
        <w:t>choolconcept</w:t>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00EE2F35" w:rsidRPr="00E42BE6">
        <w:rPr>
          <w:rFonts w:ascii="Source Sans Pro" w:hAnsi="Source Sans Pro"/>
          <w:b/>
        </w:rPr>
        <w:tab/>
      </w:r>
      <w:r w:rsidR="00623104">
        <w:rPr>
          <w:rFonts w:ascii="Source Sans Pro" w:hAnsi="Source Sans Pro"/>
          <w:b/>
          <w:bCs/>
        </w:rPr>
        <w:t>6</w:t>
      </w:r>
    </w:p>
    <w:p w14:paraId="01A8B128" w14:textId="4F93392E" w:rsidR="00646552" w:rsidRPr="00E42BE6" w:rsidRDefault="001B29AF" w:rsidP="004A279A">
      <w:pPr>
        <w:rPr>
          <w:rFonts w:ascii="Source Sans Pro" w:hAnsi="Source Sans Pro"/>
        </w:rPr>
      </w:pPr>
      <w:r w:rsidRPr="00E42BE6">
        <w:rPr>
          <w:rFonts w:ascii="Source Sans Pro" w:hAnsi="Source Sans Pro"/>
        </w:rPr>
        <w:tab/>
      </w:r>
      <w:r w:rsidR="00CA49CE" w:rsidRPr="00E42BE6">
        <w:rPr>
          <w:rFonts w:ascii="Source Sans Pro" w:hAnsi="Source Sans Pro"/>
        </w:rPr>
        <w:t>Missie</w:t>
      </w:r>
      <w:r w:rsidR="002E1665" w:rsidRPr="00E42BE6">
        <w:rPr>
          <w:rFonts w:ascii="Source Sans Pro" w:hAnsi="Source Sans Pro"/>
        </w:rPr>
        <w:t xml:space="preserve">, visie, kernwaarden </w:t>
      </w:r>
      <w:r w:rsidR="00215BA6" w:rsidRPr="00E42BE6">
        <w:rPr>
          <w:rFonts w:ascii="Source Sans Pro" w:hAnsi="Source Sans Pro"/>
        </w:rPr>
        <w:t>van onze</w:t>
      </w:r>
      <w:r w:rsidR="00CA49CE" w:rsidRPr="00E42BE6">
        <w:rPr>
          <w:rFonts w:ascii="Source Sans Pro" w:hAnsi="Source Sans Pro"/>
        </w:rPr>
        <w:t xml:space="preserve"> school</w:t>
      </w:r>
      <w:r w:rsidR="004A6795" w:rsidRPr="00E42BE6">
        <w:rPr>
          <w:rFonts w:ascii="Source Sans Pro" w:hAnsi="Source Sans Pro"/>
        </w:rPr>
        <w:t>.</w:t>
      </w:r>
    </w:p>
    <w:p w14:paraId="65F706AD" w14:textId="5E058B27" w:rsidR="00CA49CE" w:rsidRPr="00E42BE6" w:rsidRDefault="001B29AF" w:rsidP="004A279A">
      <w:pPr>
        <w:rPr>
          <w:rFonts w:ascii="Source Sans Pro" w:hAnsi="Source Sans Pro"/>
        </w:rPr>
      </w:pPr>
      <w:r w:rsidRPr="00E42BE6">
        <w:rPr>
          <w:rFonts w:ascii="Source Sans Pro" w:hAnsi="Source Sans Pro"/>
        </w:rPr>
        <w:tab/>
      </w:r>
      <w:r w:rsidR="000F426C" w:rsidRPr="00E42BE6">
        <w:rPr>
          <w:rFonts w:ascii="Source Sans Pro" w:hAnsi="Source Sans Pro"/>
        </w:rPr>
        <w:t>Hoof</w:t>
      </w:r>
      <w:r w:rsidR="002D6022" w:rsidRPr="00E42BE6">
        <w:rPr>
          <w:rFonts w:ascii="Source Sans Pro" w:hAnsi="Source Sans Pro"/>
        </w:rPr>
        <w:t xml:space="preserve">dlijnen van ons </w:t>
      </w:r>
      <w:r w:rsidR="000F426C" w:rsidRPr="00E42BE6">
        <w:rPr>
          <w:rFonts w:ascii="Source Sans Pro" w:hAnsi="Source Sans Pro"/>
        </w:rPr>
        <w:t>beleid</w:t>
      </w:r>
      <w:r w:rsidR="004A6795" w:rsidRPr="00E42BE6">
        <w:rPr>
          <w:rFonts w:ascii="Source Sans Pro" w:hAnsi="Source Sans Pro"/>
        </w:rPr>
        <w:t>.</w:t>
      </w:r>
    </w:p>
    <w:p w14:paraId="25F3C838" w14:textId="77777777" w:rsidR="00CA49CE" w:rsidRPr="00E42BE6" w:rsidRDefault="00CA49CE" w:rsidP="004A279A">
      <w:pPr>
        <w:rPr>
          <w:rFonts w:ascii="Source Sans Pro" w:hAnsi="Source Sans Pro"/>
        </w:rPr>
      </w:pPr>
    </w:p>
    <w:p w14:paraId="35B739EC" w14:textId="44DD2C06" w:rsidR="00E45F30" w:rsidRPr="00E42BE6" w:rsidRDefault="00CA49CE" w:rsidP="5A02FD14">
      <w:pPr>
        <w:rPr>
          <w:rFonts w:ascii="Source Sans Pro" w:hAnsi="Source Sans Pro"/>
          <w:b/>
          <w:bCs/>
        </w:rPr>
      </w:pPr>
      <w:r w:rsidRPr="00E42BE6">
        <w:rPr>
          <w:rFonts w:ascii="Source Sans Pro" w:hAnsi="Source Sans Pro"/>
          <w:b/>
          <w:bCs/>
        </w:rPr>
        <w:t>4.</w:t>
      </w:r>
      <w:r w:rsidRPr="00E42BE6">
        <w:rPr>
          <w:rFonts w:ascii="Source Sans Pro" w:hAnsi="Source Sans Pro"/>
          <w:b/>
        </w:rPr>
        <w:tab/>
      </w:r>
      <w:r w:rsidRPr="00E42BE6">
        <w:rPr>
          <w:rFonts w:ascii="Source Sans Pro" w:hAnsi="Source Sans Pro"/>
          <w:b/>
          <w:bCs/>
        </w:rPr>
        <w:t>W</w:t>
      </w:r>
      <w:r w:rsidR="00D03A73" w:rsidRPr="00E42BE6">
        <w:rPr>
          <w:rFonts w:ascii="Source Sans Pro" w:hAnsi="Source Sans Pro"/>
          <w:b/>
          <w:bCs/>
        </w:rPr>
        <w:t>ettelijke opdrachten</w:t>
      </w:r>
      <w:r w:rsidR="00D03A73" w:rsidRPr="00E42BE6">
        <w:rPr>
          <w:rFonts w:ascii="Source Sans Pro" w:hAnsi="Source Sans Pro"/>
          <w:b/>
        </w:rPr>
        <w:tab/>
      </w:r>
      <w:r w:rsidR="00D03A73" w:rsidRPr="00E42BE6">
        <w:rPr>
          <w:rFonts w:ascii="Source Sans Pro" w:hAnsi="Source Sans Pro"/>
          <w:b/>
        </w:rPr>
        <w:tab/>
      </w:r>
      <w:r w:rsidR="00EE2F35" w:rsidRPr="00E42BE6">
        <w:rPr>
          <w:rFonts w:ascii="Source Sans Pro" w:hAnsi="Source Sans Pro"/>
          <w:b/>
        </w:rPr>
        <w:tab/>
      </w:r>
      <w:r w:rsidR="00EE2F35" w:rsidRPr="00E42BE6">
        <w:rPr>
          <w:rFonts w:ascii="Source Sans Pro" w:hAnsi="Source Sans Pro"/>
          <w:b/>
        </w:rPr>
        <w:tab/>
      </w:r>
      <w:r w:rsidR="00EE2F35" w:rsidRPr="00E42BE6">
        <w:rPr>
          <w:rFonts w:ascii="Source Sans Pro" w:hAnsi="Source Sans Pro"/>
          <w:b/>
        </w:rPr>
        <w:tab/>
      </w:r>
      <w:r w:rsidR="00EE2F35" w:rsidRPr="00E42BE6">
        <w:rPr>
          <w:rFonts w:ascii="Source Sans Pro" w:hAnsi="Source Sans Pro"/>
          <w:b/>
        </w:rPr>
        <w:tab/>
      </w:r>
      <w:r w:rsidR="00EE2F35" w:rsidRPr="00E42BE6">
        <w:rPr>
          <w:rFonts w:ascii="Source Sans Pro" w:hAnsi="Source Sans Pro"/>
          <w:b/>
        </w:rPr>
        <w:tab/>
      </w:r>
      <w:r w:rsidR="00C57CC2">
        <w:rPr>
          <w:rFonts w:ascii="Source Sans Pro" w:hAnsi="Source Sans Pro"/>
          <w:b/>
          <w:bCs/>
        </w:rPr>
        <w:t>8</w:t>
      </w:r>
      <w:r w:rsidR="00EE2F35" w:rsidRPr="00E42BE6">
        <w:rPr>
          <w:rFonts w:ascii="Source Sans Pro" w:hAnsi="Source Sans Pro"/>
          <w:b/>
        </w:rPr>
        <w:tab/>
      </w:r>
    </w:p>
    <w:p w14:paraId="5A061E70" w14:textId="094DE4AF" w:rsidR="000A62EB" w:rsidRPr="00B210A7" w:rsidRDefault="00ED5477" w:rsidP="001B6723">
      <w:pPr>
        <w:pStyle w:val="Lijstalinea"/>
        <w:numPr>
          <w:ilvl w:val="1"/>
          <w:numId w:val="3"/>
        </w:numPr>
        <w:rPr>
          <w:sz w:val="24"/>
          <w:szCs w:val="24"/>
        </w:rPr>
      </w:pPr>
      <w:r w:rsidRPr="00B210A7">
        <w:rPr>
          <w:sz w:val="24"/>
          <w:szCs w:val="24"/>
        </w:rPr>
        <w:t>Onderwijsk</w:t>
      </w:r>
      <w:r w:rsidR="000A62EB" w:rsidRPr="00B210A7">
        <w:rPr>
          <w:sz w:val="24"/>
          <w:szCs w:val="24"/>
        </w:rPr>
        <w:t>waliteit</w:t>
      </w:r>
      <w:r w:rsidRPr="00B210A7">
        <w:rPr>
          <w:sz w:val="24"/>
          <w:szCs w:val="24"/>
        </w:rPr>
        <w:t xml:space="preserve">: </w:t>
      </w:r>
      <w:r w:rsidR="00B7509A" w:rsidRPr="00B210A7">
        <w:rPr>
          <w:sz w:val="24"/>
          <w:szCs w:val="24"/>
        </w:rPr>
        <w:t>ambit</w:t>
      </w:r>
      <w:r w:rsidRPr="00B210A7">
        <w:rPr>
          <w:sz w:val="24"/>
          <w:szCs w:val="24"/>
        </w:rPr>
        <w:t>i</w:t>
      </w:r>
      <w:r w:rsidR="00B7509A" w:rsidRPr="00B210A7">
        <w:rPr>
          <w:sz w:val="24"/>
          <w:szCs w:val="24"/>
        </w:rPr>
        <w:t>es</w:t>
      </w:r>
      <w:r w:rsidR="004A6795" w:rsidRPr="00B210A7">
        <w:rPr>
          <w:sz w:val="24"/>
          <w:szCs w:val="24"/>
        </w:rPr>
        <w:t xml:space="preserve"> en bewaking.</w:t>
      </w:r>
      <w:r w:rsidR="004A6795" w:rsidRPr="00B210A7">
        <w:rPr>
          <w:sz w:val="24"/>
          <w:szCs w:val="24"/>
        </w:rPr>
        <w:tab/>
      </w:r>
      <w:r w:rsidR="00523282" w:rsidRPr="00B210A7">
        <w:rPr>
          <w:sz w:val="24"/>
          <w:szCs w:val="24"/>
        </w:rPr>
        <w:tab/>
      </w:r>
      <w:r w:rsidR="00523282" w:rsidRPr="00B210A7">
        <w:rPr>
          <w:sz w:val="24"/>
          <w:szCs w:val="24"/>
        </w:rPr>
        <w:tab/>
      </w:r>
      <w:r w:rsidR="00523282" w:rsidRPr="00B210A7">
        <w:rPr>
          <w:sz w:val="24"/>
          <w:szCs w:val="24"/>
        </w:rPr>
        <w:tab/>
      </w:r>
    </w:p>
    <w:p w14:paraId="61D74611" w14:textId="2C7DAEA5" w:rsidR="00BD1443" w:rsidRPr="00B210A7" w:rsidRDefault="00BD1443" w:rsidP="001B6723">
      <w:pPr>
        <w:pStyle w:val="Lijstalinea"/>
        <w:numPr>
          <w:ilvl w:val="1"/>
          <w:numId w:val="3"/>
        </w:numPr>
        <w:rPr>
          <w:sz w:val="24"/>
          <w:szCs w:val="24"/>
        </w:rPr>
      </w:pPr>
      <w:r w:rsidRPr="00B210A7">
        <w:rPr>
          <w:sz w:val="24"/>
          <w:szCs w:val="24"/>
        </w:rPr>
        <w:t>Onderwijstijd</w:t>
      </w:r>
      <w:r w:rsidR="004A6795" w:rsidRPr="00B210A7">
        <w:rPr>
          <w:sz w:val="24"/>
          <w:szCs w:val="24"/>
        </w:rPr>
        <w:t>.</w:t>
      </w:r>
      <w:r w:rsidRPr="00B210A7">
        <w:rPr>
          <w:sz w:val="24"/>
          <w:szCs w:val="24"/>
        </w:rPr>
        <w:tab/>
      </w:r>
      <w:r w:rsidRPr="00B210A7">
        <w:rPr>
          <w:sz w:val="24"/>
          <w:szCs w:val="24"/>
        </w:rPr>
        <w:tab/>
      </w:r>
      <w:r w:rsidRPr="00B210A7">
        <w:rPr>
          <w:sz w:val="24"/>
          <w:szCs w:val="24"/>
        </w:rPr>
        <w:tab/>
      </w:r>
      <w:r w:rsidRPr="00B210A7">
        <w:rPr>
          <w:sz w:val="24"/>
          <w:szCs w:val="24"/>
        </w:rPr>
        <w:tab/>
      </w:r>
      <w:r w:rsidRPr="00B210A7">
        <w:rPr>
          <w:sz w:val="24"/>
          <w:szCs w:val="24"/>
        </w:rPr>
        <w:tab/>
      </w:r>
      <w:r w:rsidRPr="00B210A7">
        <w:rPr>
          <w:sz w:val="24"/>
          <w:szCs w:val="24"/>
        </w:rPr>
        <w:tab/>
      </w:r>
      <w:r w:rsidRPr="00B210A7">
        <w:rPr>
          <w:sz w:val="24"/>
          <w:szCs w:val="24"/>
        </w:rPr>
        <w:tab/>
      </w:r>
    </w:p>
    <w:p w14:paraId="20D49E47" w14:textId="12659642" w:rsidR="00D667F7" w:rsidRPr="00B210A7" w:rsidRDefault="00461C6D" w:rsidP="001B6723">
      <w:pPr>
        <w:pStyle w:val="Lijstalinea"/>
        <w:numPr>
          <w:ilvl w:val="1"/>
          <w:numId w:val="3"/>
        </w:numPr>
        <w:rPr>
          <w:sz w:val="24"/>
          <w:szCs w:val="24"/>
        </w:rPr>
      </w:pPr>
      <w:r w:rsidRPr="00B210A7">
        <w:rPr>
          <w:sz w:val="24"/>
          <w:szCs w:val="24"/>
        </w:rPr>
        <w:t>De inhoud van ons onderwijs (overzicht methodes)</w:t>
      </w:r>
      <w:r w:rsidR="004A6795" w:rsidRPr="00B210A7">
        <w:rPr>
          <w:sz w:val="24"/>
          <w:szCs w:val="24"/>
        </w:rPr>
        <w:t>.</w:t>
      </w:r>
      <w:r w:rsidR="004A6795" w:rsidRPr="00B210A7">
        <w:rPr>
          <w:sz w:val="24"/>
          <w:szCs w:val="24"/>
        </w:rPr>
        <w:tab/>
      </w:r>
      <w:r w:rsidR="004A6795" w:rsidRPr="00B210A7">
        <w:rPr>
          <w:sz w:val="24"/>
          <w:szCs w:val="24"/>
        </w:rPr>
        <w:tab/>
      </w:r>
      <w:r w:rsidR="00A91E2F" w:rsidRPr="00B210A7">
        <w:rPr>
          <w:sz w:val="24"/>
          <w:szCs w:val="24"/>
        </w:rPr>
        <w:tab/>
      </w:r>
    </w:p>
    <w:p w14:paraId="357D0A9D" w14:textId="2A1AFF59" w:rsidR="00C676E8" w:rsidRPr="00B210A7" w:rsidRDefault="00C676E8" w:rsidP="001B6723">
      <w:pPr>
        <w:pStyle w:val="Lijstalinea"/>
        <w:numPr>
          <w:ilvl w:val="1"/>
          <w:numId w:val="3"/>
        </w:numPr>
        <w:rPr>
          <w:sz w:val="24"/>
          <w:szCs w:val="24"/>
        </w:rPr>
      </w:pPr>
      <w:r w:rsidRPr="00B210A7">
        <w:rPr>
          <w:rFonts w:eastAsia="Arial Unicode MS"/>
          <w:sz w:val="24"/>
          <w:szCs w:val="24"/>
        </w:rPr>
        <w:t>Kaders: w</w:t>
      </w:r>
      <w:r w:rsidR="00461C6D" w:rsidRPr="00B210A7">
        <w:rPr>
          <w:rFonts w:eastAsia="Arial Unicode MS"/>
          <w:sz w:val="24"/>
          <w:szCs w:val="24"/>
        </w:rPr>
        <w:t>at hebben onze leerlingen nodig?</w:t>
      </w:r>
      <w:r w:rsidR="00A91E2F" w:rsidRPr="00B210A7">
        <w:rPr>
          <w:rFonts w:eastAsia="Arial Unicode MS"/>
          <w:sz w:val="24"/>
          <w:szCs w:val="24"/>
        </w:rPr>
        <w:tab/>
      </w:r>
      <w:r w:rsidR="00A91E2F" w:rsidRPr="00B210A7">
        <w:rPr>
          <w:rFonts w:eastAsia="Arial Unicode MS"/>
          <w:sz w:val="24"/>
          <w:szCs w:val="24"/>
        </w:rPr>
        <w:tab/>
      </w:r>
      <w:r w:rsidR="00A91E2F" w:rsidRPr="00B210A7">
        <w:rPr>
          <w:rFonts w:eastAsia="Arial Unicode MS"/>
          <w:sz w:val="24"/>
          <w:szCs w:val="24"/>
        </w:rPr>
        <w:tab/>
      </w:r>
      <w:r w:rsidR="00A91E2F" w:rsidRPr="00B210A7">
        <w:rPr>
          <w:rFonts w:eastAsia="Arial Unicode MS"/>
          <w:sz w:val="24"/>
          <w:szCs w:val="24"/>
        </w:rPr>
        <w:tab/>
      </w:r>
    </w:p>
    <w:p w14:paraId="5DAF5D07" w14:textId="10524887" w:rsidR="00461C6D" w:rsidRPr="00E42BE6" w:rsidRDefault="00AE560E" w:rsidP="001B6723">
      <w:pPr>
        <w:pStyle w:val="Lijstalinea"/>
        <w:numPr>
          <w:ilvl w:val="1"/>
          <w:numId w:val="3"/>
        </w:numPr>
      </w:pPr>
      <w:r w:rsidRPr="00B210A7">
        <w:rPr>
          <w:rFonts w:eastAsia="Arial Unicode MS"/>
          <w:sz w:val="24"/>
          <w:szCs w:val="24"/>
        </w:rPr>
        <w:t>De</w:t>
      </w:r>
      <w:r w:rsidR="008A391D" w:rsidRPr="00B210A7">
        <w:rPr>
          <w:rFonts w:eastAsia="Arial Unicode MS"/>
          <w:sz w:val="24"/>
          <w:szCs w:val="24"/>
        </w:rPr>
        <w:t xml:space="preserve"> leerlingenzorg</w:t>
      </w:r>
      <w:r w:rsidR="004A6795" w:rsidRPr="00B210A7">
        <w:rPr>
          <w:rFonts w:eastAsia="Arial Unicode MS"/>
          <w:sz w:val="24"/>
          <w:szCs w:val="24"/>
        </w:rPr>
        <w:t>.</w:t>
      </w:r>
      <w:r w:rsidR="004A6795" w:rsidRPr="00B210A7">
        <w:rPr>
          <w:rFonts w:eastAsia="Arial Unicode MS"/>
          <w:sz w:val="24"/>
          <w:szCs w:val="24"/>
        </w:rPr>
        <w:tab/>
      </w:r>
      <w:r w:rsidR="00442009" w:rsidRPr="00E42BE6">
        <w:rPr>
          <w:rFonts w:eastAsia="Arial Unicode MS"/>
        </w:rPr>
        <w:tab/>
      </w:r>
      <w:r w:rsidR="00442009" w:rsidRPr="00E42BE6">
        <w:rPr>
          <w:rFonts w:eastAsia="Arial Unicode MS"/>
        </w:rPr>
        <w:tab/>
      </w:r>
      <w:r w:rsidR="00442009" w:rsidRPr="00E42BE6">
        <w:rPr>
          <w:rFonts w:eastAsia="Arial Unicode MS"/>
        </w:rPr>
        <w:tab/>
      </w:r>
      <w:r w:rsidR="00442009" w:rsidRPr="00E42BE6">
        <w:rPr>
          <w:rFonts w:eastAsia="Arial Unicode MS"/>
        </w:rPr>
        <w:tab/>
      </w:r>
      <w:r w:rsidR="00442009" w:rsidRPr="00E42BE6">
        <w:rPr>
          <w:rFonts w:eastAsia="Arial Unicode MS"/>
        </w:rPr>
        <w:tab/>
      </w:r>
      <w:r w:rsidR="00442009" w:rsidRPr="00E42BE6">
        <w:rPr>
          <w:rFonts w:eastAsia="Arial Unicode MS"/>
        </w:rPr>
        <w:tab/>
      </w:r>
    </w:p>
    <w:p w14:paraId="270C63A6" w14:textId="77777777" w:rsidR="00CA49CE" w:rsidRPr="00E42BE6" w:rsidRDefault="00CA49CE" w:rsidP="004A279A">
      <w:pPr>
        <w:rPr>
          <w:rFonts w:ascii="Source Sans Pro" w:hAnsi="Source Sans Pro"/>
        </w:rPr>
      </w:pPr>
    </w:p>
    <w:p w14:paraId="2157A7DB" w14:textId="3FFD0412" w:rsidR="00CA49CE" w:rsidRPr="00E42BE6" w:rsidRDefault="00CA49CE" w:rsidP="5A02FD14">
      <w:pPr>
        <w:rPr>
          <w:rFonts w:ascii="Source Sans Pro" w:hAnsi="Source Sans Pro"/>
          <w:b/>
          <w:bCs/>
        </w:rPr>
      </w:pPr>
      <w:r w:rsidRPr="00E42BE6">
        <w:rPr>
          <w:rFonts w:ascii="Source Sans Pro" w:hAnsi="Source Sans Pro"/>
          <w:b/>
          <w:bCs/>
        </w:rPr>
        <w:t>5.</w:t>
      </w:r>
      <w:r w:rsidRPr="00E42BE6">
        <w:rPr>
          <w:rFonts w:ascii="Source Sans Pro" w:hAnsi="Source Sans Pro"/>
          <w:b/>
        </w:rPr>
        <w:tab/>
      </w:r>
      <w:r w:rsidR="00AA4CAE" w:rsidRPr="00E42BE6">
        <w:rPr>
          <w:rFonts w:ascii="Source Sans Pro" w:hAnsi="Source Sans Pro"/>
          <w:b/>
          <w:bCs/>
        </w:rPr>
        <w:t xml:space="preserve">Analyse van het </w:t>
      </w:r>
      <w:r w:rsidR="00AE560E" w:rsidRPr="00E42BE6">
        <w:rPr>
          <w:rFonts w:ascii="Source Sans Pro" w:hAnsi="Source Sans Pro"/>
          <w:b/>
          <w:bCs/>
        </w:rPr>
        <w:t>functioneren</w:t>
      </w:r>
      <w:r w:rsidR="00D03A73" w:rsidRPr="00E42BE6">
        <w:rPr>
          <w:rFonts w:ascii="Source Sans Pro" w:hAnsi="Source Sans Pro"/>
          <w:b/>
          <w:bCs/>
        </w:rPr>
        <w:t xml:space="preserve"> van de school</w:t>
      </w:r>
      <w:r w:rsidR="00D03A73" w:rsidRPr="00E42BE6">
        <w:rPr>
          <w:rFonts w:ascii="Source Sans Pro" w:hAnsi="Source Sans Pro"/>
          <w:b/>
        </w:rPr>
        <w:tab/>
      </w:r>
      <w:r w:rsidR="00D03A73" w:rsidRPr="00E42BE6">
        <w:rPr>
          <w:rFonts w:ascii="Source Sans Pro" w:hAnsi="Source Sans Pro"/>
          <w:b/>
        </w:rPr>
        <w:tab/>
      </w:r>
      <w:r w:rsidR="00AB1755" w:rsidRPr="00E42BE6">
        <w:rPr>
          <w:rFonts w:ascii="Source Sans Pro" w:hAnsi="Source Sans Pro"/>
          <w:b/>
        </w:rPr>
        <w:tab/>
      </w:r>
      <w:r w:rsidR="001F050E" w:rsidRPr="00E42BE6">
        <w:rPr>
          <w:rFonts w:ascii="Source Sans Pro" w:hAnsi="Source Sans Pro"/>
          <w:b/>
        </w:rPr>
        <w:tab/>
      </w:r>
      <w:r w:rsidR="00C57CC2">
        <w:rPr>
          <w:rFonts w:ascii="Source Sans Pro" w:hAnsi="Source Sans Pro"/>
          <w:b/>
          <w:bCs/>
        </w:rPr>
        <w:t>16</w:t>
      </w:r>
    </w:p>
    <w:p w14:paraId="0E0CAE3C" w14:textId="71A98DF2" w:rsidR="00215BA6" w:rsidRPr="00E42BE6" w:rsidRDefault="001B29AF" w:rsidP="004A279A">
      <w:pPr>
        <w:rPr>
          <w:rFonts w:ascii="Source Sans Pro" w:hAnsi="Source Sans Pro"/>
        </w:rPr>
      </w:pPr>
      <w:r w:rsidRPr="00E42BE6">
        <w:rPr>
          <w:rFonts w:ascii="Source Sans Pro" w:hAnsi="Source Sans Pro"/>
        </w:rPr>
        <w:tab/>
      </w:r>
      <w:r w:rsidR="0006144E" w:rsidRPr="00E42BE6">
        <w:rPr>
          <w:rFonts w:ascii="Source Sans Pro" w:hAnsi="Source Sans Pro"/>
        </w:rPr>
        <w:t>Inhoud – houding – verhouding:</w:t>
      </w:r>
      <w:r w:rsidR="00461C6D" w:rsidRPr="00E42BE6">
        <w:rPr>
          <w:rFonts w:ascii="Source Sans Pro" w:hAnsi="Source Sans Pro"/>
        </w:rPr>
        <w:t xml:space="preserve"> </w:t>
      </w:r>
      <w:r w:rsidR="009D4B7E" w:rsidRPr="00E42BE6">
        <w:rPr>
          <w:rFonts w:ascii="Source Sans Pro" w:hAnsi="Source Sans Pro"/>
        </w:rPr>
        <w:t xml:space="preserve">actie </w:t>
      </w:r>
      <w:r w:rsidR="00461C6D" w:rsidRPr="00E42BE6">
        <w:rPr>
          <w:rFonts w:ascii="Source Sans Pro" w:hAnsi="Source Sans Pro"/>
        </w:rPr>
        <w:t>op alle lagen</w:t>
      </w:r>
      <w:r w:rsidR="0006144E" w:rsidRPr="00E42BE6">
        <w:rPr>
          <w:rFonts w:ascii="Source Sans Pro" w:hAnsi="Source Sans Pro"/>
        </w:rPr>
        <w:t>.</w:t>
      </w:r>
    </w:p>
    <w:p w14:paraId="3E435853" w14:textId="10B7612C" w:rsidR="00D90C07" w:rsidRPr="00E42BE6" w:rsidRDefault="001B29AF" w:rsidP="004A279A">
      <w:pPr>
        <w:rPr>
          <w:rFonts w:ascii="Source Sans Pro" w:hAnsi="Source Sans Pro"/>
        </w:rPr>
      </w:pPr>
      <w:r w:rsidRPr="00E42BE6">
        <w:rPr>
          <w:rFonts w:ascii="Source Sans Pro" w:hAnsi="Source Sans Pro"/>
        </w:rPr>
        <w:tab/>
      </w:r>
      <w:r w:rsidR="00461C6D" w:rsidRPr="00E42BE6">
        <w:rPr>
          <w:rFonts w:ascii="Source Sans Pro" w:hAnsi="Source Sans Pro"/>
        </w:rPr>
        <w:t>IJkpunten</w:t>
      </w:r>
      <w:r w:rsidR="00432C04" w:rsidRPr="00E42BE6">
        <w:rPr>
          <w:rFonts w:ascii="Source Sans Pro" w:hAnsi="Source Sans Pro"/>
        </w:rPr>
        <w:t xml:space="preserve"> teamdialoog</w:t>
      </w:r>
      <w:r w:rsidR="00C308A6" w:rsidRPr="00E42BE6">
        <w:rPr>
          <w:rFonts w:ascii="Source Sans Pro" w:hAnsi="Source Sans Pro"/>
        </w:rPr>
        <w:t xml:space="preserve"> en schoolanalyse</w:t>
      </w:r>
      <w:r w:rsidR="0006144E" w:rsidRPr="00E42BE6">
        <w:rPr>
          <w:rFonts w:ascii="Source Sans Pro" w:hAnsi="Source Sans Pro"/>
        </w:rPr>
        <w:t>.</w:t>
      </w:r>
    </w:p>
    <w:p w14:paraId="5C3FB7DC" w14:textId="246FC673" w:rsidR="00CA49CE" w:rsidRPr="00E42BE6" w:rsidRDefault="00CA49CE" w:rsidP="004A279A">
      <w:pPr>
        <w:rPr>
          <w:rFonts w:ascii="Source Sans Pro" w:hAnsi="Source Sans Pro"/>
        </w:rPr>
      </w:pPr>
    </w:p>
    <w:p w14:paraId="568D8124" w14:textId="2C2691C5" w:rsidR="00EE2F35" w:rsidRPr="00E42BE6" w:rsidRDefault="00461C6D" w:rsidP="5A02FD14">
      <w:pPr>
        <w:rPr>
          <w:rFonts w:ascii="Source Sans Pro" w:hAnsi="Source Sans Pro"/>
          <w:b/>
          <w:bCs/>
        </w:rPr>
      </w:pPr>
      <w:r w:rsidRPr="00E42BE6">
        <w:rPr>
          <w:rFonts w:ascii="Source Sans Pro" w:hAnsi="Source Sans Pro"/>
          <w:b/>
          <w:bCs/>
        </w:rPr>
        <w:t>6.</w:t>
      </w:r>
      <w:r w:rsidRPr="00E42BE6">
        <w:rPr>
          <w:rFonts w:ascii="Source Sans Pro" w:hAnsi="Source Sans Pro"/>
          <w:b/>
        </w:rPr>
        <w:tab/>
      </w:r>
      <w:r w:rsidR="00196B30" w:rsidRPr="00E42BE6">
        <w:rPr>
          <w:rFonts w:ascii="Source Sans Pro" w:hAnsi="Source Sans Pro"/>
          <w:b/>
          <w:bCs/>
        </w:rPr>
        <w:t>A</w:t>
      </w:r>
      <w:r w:rsidR="0089637C" w:rsidRPr="00E42BE6">
        <w:rPr>
          <w:rFonts w:ascii="Source Sans Pro" w:hAnsi="Source Sans Pro"/>
          <w:b/>
          <w:bCs/>
        </w:rPr>
        <w:t xml:space="preserve">mbities en </w:t>
      </w:r>
      <w:r w:rsidR="00196B30" w:rsidRPr="00E42BE6">
        <w:rPr>
          <w:rFonts w:ascii="Source Sans Pro" w:hAnsi="Source Sans Pro"/>
          <w:b/>
          <w:bCs/>
        </w:rPr>
        <w:t>meerjarenbeleid op hoofdlijnen</w:t>
      </w:r>
      <w:r w:rsidR="00EE2F35" w:rsidRPr="00E42BE6">
        <w:rPr>
          <w:rFonts w:ascii="Source Sans Pro" w:hAnsi="Source Sans Pro"/>
          <w:b/>
          <w:bCs/>
        </w:rPr>
        <w:t xml:space="preserve"> </w:t>
      </w:r>
      <w:r w:rsidR="00196B30" w:rsidRPr="00E42BE6">
        <w:rPr>
          <w:rFonts w:ascii="Source Sans Pro" w:hAnsi="Source Sans Pro"/>
          <w:b/>
        </w:rPr>
        <w:tab/>
      </w:r>
      <w:r w:rsidR="00196B30" w:rsidRPr="00E42BE6">
        <w:rPr>
          <w:rFonts w:ascii="Source Sans Pro" w:hAnsi="Source Sans Pro"/>
          <w:b/>
        </w:rPr>
        <w:tab/>
      </w:r>
      <w:r w:rsidR="00196B30" w:rsidRPr="00E42BE6">
        <w:rPr>
          <w:rFonts w:ascii="Source Sans Pro" w:hAnsi="Source Sans Pro"/>
          <w:b/>
        </w:rPr>
        <w:tab/>
      </w:r>
      <w:r w:rsidR="0089637C" w:rsidRPr="00E42BE6">
        <w:rPr>
          <w:rFonts w:ascii="Source Sans Pro" w:hAnsi="Source Sans Pro"/>
          <w:b/>
        </w:rPr>
        <w:tab/>
      </w:r>
      <w:r w:rsidR="00C57CC2">
        <w:rPr>
          <w:rFonts w:ascii="Source Sans Pro" w:hAnsi="Source Sans Pro"/>
          <w:b/>
          <w:bCs/>
        </w:rPr>
        <w:t>18</w:t>
      </w:r>
    </w:p>
    <w:p w14:paraId="137D51B6" w14:textId="4A2F07DF" w:rsidR="00CA49CE" w:rsidRPr="00E42BE6" w:rsidRDefault="001B29AF" w:rsidP="004A279A">
      <w:pPr>
        <w:rPr>
          <w:rFonts w:ascii="Source Sans Pro" w:hAnsi="Source Sans Pro"/>
        </w:rPr>
      </w:pPr>
      <w:r w:rsidRPr="00E42BE6">
        <w:rPr>
          <w:rFonts w:ascii="Source Sans Pro" w:hAnsi="Source Sans Pro"/>
        </w:rPr>
        <w:tab/>
      </w:r>
      <w:r w:rsidR="00FD169A" w:rsidRPr="00E42BE6">
        <w:rPr>
          <w:rFonts w:ascii="Source Sans Pro" w:hAnsi="Source Sans Pro"/>
        </w:rPr>
        <w:t>Onze ambities op hoofdlijnen</w:t>
      </w:r>
      <w:r w:rsidR="00D0473E" w:rsidRPr="00E42BE6">
        <w:rPr>
          <w:rFonts w:ascii="Source Sans Pro" w:hAnsi="Source Sans Pro"/>
        </w:rPr>
        <w:t>. Prioriteiten.</w:t>
      </w:r>
      <w:r w:rsidR="00FD169A" w:rsidRPr="00E42BE6">
        <w:rPr>
          <w:rFonts w:ascii="Source Sans Pro" w:hAnsi="Source Sans Pro"/>
        </w:rPr>
        <w:br/>
      </w:r>
      <w:r w:rsidR="00FD169A" w:rsidRPr="00E42BE6">
        <w:rPr>
          <w:rFonts w:ascii="Source Sans Pro" w:hAnsi="Source Sans Pro"/>
        </w:rPr>
        <w:tab/>
      </w:r>
      <w:r w:rsidR="00EE2F35" w:rsidRPr="00E42BE6">
        <w:rPr>
          <w:rFonts w:ascii="Source Sans Pro" w:hAnsi="Source Sans Pro"/>
        </w:rPr>
        <w:t>Meerjarenplan</w:t>
      </w:r>
      <w:r w:rsidR="00252456" w:rsidRPr="00E42BE6">
        <w:rPr>
          <w:rFonts w:ascii="Source Sans Pro" w:hAnsi="Source Sans Pro"/>
        </w:rPr>
        <w:t xml:space="preserve"> </w:t>
      </w:r>
      <w:r w:rsidR="00D90C07" w:rsidRPr="00E42BE6">
        <w:rPr>
          <w:rFonts w:ascii="Source Sans Pro" w:hAnsi="Source Sans Pro"/>
        </w:rPr>
        <w:t>20</w:t>
      </w:r>
      <w:r w:rsidR="00B210A7">
        <w:rPr>
          <w:rFonts w:ascii="Source Sans Pro" w:hAnsi="Source Sans Pro"/>
        </w:rPr>
        <w:t>20</w:t>
      </w:r>
      <w:r w:rsidR="00D90C07" w:rsidRPr="00E42BE6">
        <w:rPr>
          <w:rFonts w:ascii="Source Sans Pro" w:hAnsi="Source Sans Pro"/>
        </w:rPr>
        <w:t>-202</w:t>
      </w:r>
      <w:r w:rsidR="00B210A7">
        <w:rPr>
          <w:rFonts w:ascii="Source Sans Pro" w:hAnsi="Source Sans Pro"/>
        </w:rPr>
        <w:t>4</w:t>
      </w:r>
      <w:r w:rsidR="00D0473E" w:rsidRPr="00E42BE6">
        <w:rPr>
          <w:rFonts w:ascii="Source Sans Pro" w:hAnsi="Source Sans Pro"/>
        </w:rPr>
        <w:t>.</w:t>
      </w:r>
      <w:r w:rsidR="00F32FA8" w:rsidRPr="00E42BE6">
        <w:rPr>
          <w:rFonts w:ascii="Source Sans Pro" w:hAnsi="Source Sans Pro"/>
        </w:rPr>
        <w:tab/>
      </w:r>
    </w:p>
    <w:p w14:paraId="5DFDC0CA" w14:textId="499C07A2" w:rsidR="00AF76E0" w:rsidRPr="00E42BE6" w:rsidRDefault="00AF76E0" w:rsidP="004A279A">
      <w:pPr>
        <w:rPr>
          <w:rFonts w:ascii="Source Sans Pro" w:hAnsi="Source Sans Pro"/>
        </w:rPr>
      </w:pPr>
    </w:p>
    <w:p w14:paraId="175B4617" w14:textId="1812E7FC" w:rsidR="00EE2F35" w:rsidRPr="00E42BE6" w:rsidRDefault="00FF1A72" w:rsidP="004A279A">
      <w:pPr>
        <w:rPr>
          <w:rFonts w:ascii="Source Sans Pro" w:hAnsi="Source Sans Pro"/>
          <w:b/>
        </w:rPr>
      </w:pPr>
      <w:r w:rsidRPr="00E42BE6">
        <w:rPr>
          <w:rFonts w:ascii="Source Sans Pro" w:hAnsi="Source Sans Pro"/>
          <w:b/>
        </w:rPr>
        <w:tab/>
      </w:r>
      <w:r w:rsidR="00EE2F35" w:rsidRPr="00E42BE6">
        <w:rPr>
          <w:rFonts w:ascii="Source Sans Pro" w:hAnsi="Source Sans Pro"/>
          <w:b/>
        </w:rPr>
        <w:t>Overzicht van d</w:t>
      </w:r>
      <w:r w:rsidR="00215BA6" w:rsidRPr="00E42BE6">
        <w:rPr>
          <w:rFonts w:ascii="Source Sans Pro" w:hAnsi="Source Sans Pro"/>
          <w:b/>
        </w:rPr>
        <w:t>ocumenten</w:t>
      </w:r>
      <w:r w:rsidR="007E2E56"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Pr="00E42BE6">
        <w:rPr>
          <w:rFonts w:ascii="Source Sans Pro" w:hAnsi="Source Sans Pro"/>
          <w:b/>
        </w:rPr>
        <w:tab/>
      </w:r>
      <w:r w:rsidR="00D17111">
        <w:rPr>
          <w:rFonts w:ascii="Source Sans Pro" w:hAnsi="Source Sans Pro"/>
          <w:b/>
        </w:rPr>
        <w:t>25</w:t>
      </w:r>
    </w:p>
    <w:p w14:paraId="353F4E53" w14:textId="5B86A58B" w:rsidR="00BB7751" w:rsidRPr="00E42BE6" w:rsidRDefault="00FF1A72" w:rsidP="004A279A">
      <w:pPr>
        <w:rPr>
          <w:rFonts w:ascii="Source Sans Pro" w:hAnsi="Source Sans Pro"/>
        </w:rPr>
      </w:pPr>
      <w:r w:rsidRPr="00E42BE6">
        <w:rPr>
          <w:rFonts w:ascii="Source Sans Pro" w:hAnsi="Source Sans Pro"/>
        </w:rPr>
        <w:tab/>
      </w:r>
      <w:r w:rsidR="00BB7751" w:rsidRPr="00E42BE6">
        <w:rPr>
          <w:rFonts w:ascii="Source Sans Pro" w:hAnsi="Source Sans Pro"/>
        </w:rPr>
        <w:t>Gerelateerde documenten school: route medezeggenschap (MR)</w:t>
      </w:r>
      <w:r w:rsidR="00D0473E" w:rsidRPr="00E42BE6">
        <w:rPr>
          <w:rFonts w:ascii="Source Sans Pro" w:hAnsi="Source Sans Pro"/>
        </w:rPr>
        <w:t>.</w:t>
      </w:r>
      <w:r w:rsidR="00BB7751" w:rsidRPr="00E42BE6">
        <w:rPr>
          <w:rFonts w:ascii="Source Sans Pro" w:hAnsi="Source Sans Pro"/>
        </w:rPr>
        <w:tab/>
      </w:r>
    </w:p>
    <w:p w14:paraId="126741AE" w14:textId="5789B045" w:rsidR="00BB7751" w:rsidRPr="00E42BE6" w:rsidRDefault="00FF1A72" w:rsidP="004A279A">
      <w:pPr>
        <w:rPr>
          <w:rFonts w:ascii="Source Sans Pro" w:hAnsi="Source Sans Pro"/>
        </w:rPr>
      </w:pPr>
      <w:r w:rsidRPr="00E42BE6">
        <w:rPr>
          <w:rFonts w:ascii="Source Sans Pro" w:hAnsi="Source Sans Pro"/>
        </w:rPr>
        <w:tab/>
      </w:r>
      <w:r w:rsidR="00BB7751" w:rsidRPr="00E42BE6">
        <w:rPr>
          <w:rFonts w:ascii="Source Sans Pro" w:hAnsi="Source Sans Pro"/>
        </w:rPr>
        <w:t>Gerelateerde documenten bestuur: route medezeggenschap (GMR)</w:t>
      </w:r>
      <w:r w:rsidR="00D0473E" w:rsidRPr="00E42BE6">
        <w:rPr>
          <w:rFonts w:ascii="Source Sans Pro" w:hAnsi="Source Sans Pro"/>
        </w:rPr>
        <w:t>.</w:t>
      </w:r>
    </w:p>
    <w:p w14:paraId="5EE9D239" w14:textId="2065BA3C" w:rsidR="00CA49CE" w:rsidRPr="00E42BE6" w:rsidRDefault="00CA49CE" w:rsidP="004A279A">
      <w:pPr>
        <w:rPr>
          <w:rFonts w:ascii="Source Sans Pro" w:hAnsi="Source Sans Pro"/>
        </w:rPr>
      </w:pPr>
    </w:p>
    <w:p w14:paraId="79A65B8C" w14:textId="77777777" w:rsidR="001B29AF" w:rsidRPr="00E42BE6" w:rsidRDefault="001B29AF" w:rsidP="004A279A">
      <w:pPr>
        <w:rPr>
          <w:rFonts w:ascii="Source Sans Pro" w:hAnsi="Source Sans Pro"/>
        </w:rPr>
      </w:pPr>
    </w:p>
    <w:p w14:paraId="71E927D5" w14:textId="77777777" w:rsidR="00CA49CE" w:rsidRPr="00E42BE6" w:rsidRDefault="00CA49CE" w:rsidP="001B29AF">
      <w:pPr>
        <w:pStyle w:val="Kop2"/>
        <w:numPr>
          <w:ilvl w:val="0"/>
          <w:numId w:val="0"/>
        </w:numPr>
        <w:ind w:left="357" w:hanging="357"/>
      </w:pPr>
      <w:r w:rsidRPr="00E42BE6">
        <w:t>Vaststellingsdocument</w:t>
      </w:r>
    </w:p>
    <w:p w14:paraId="7D8B2D7B" w14:textId="3202AC0E" w:rsidR="00F8377D" w:rsidRPr="00E42BE6" w:rsidRDefault="00253754" w:rsidP="004A279A">
      <w:pPr>
        <w:rPr>
          <w:rFonts w:ascii="Source Sans Pro" w:hAnsi="Source Sans Pro"/>
          <w:i/>
        </w:rPr>
      </w:pPr>
      <w:r w:rsidRPr="00E42BE6">
        <w:rPr>
          <w:rFonts w:ascii="Source Sans Pro" w:hAnsi="Source Sans Pro"/>
          <w:i/>
        </w:rPr>
        <w:t>Namens het bestuur van de school:</w:t>
      </w:r>
      <w:r w:rsidR="00C116FE" w:rsidRPr="00E42BE6">
        <w:rPr>
          <w:rFonts w:ascii="Source Sans Pro" w:hAnsi="Source Sans Pro"/>
          <w:i/>
        </w:rPr>
        <w:tab/>
      </w:r>
      <w:r w:rsidR="001B29AF" w:rsidRPr="00E42BE6">
        <w:rPr>
          <w:rFonts w:ascii="Source Sans Pro" w:hAnsi="Source Sans Pro"/>
          <w:i/>
        </w:rPr>
        <w:tab/>
      </w:r>
      <w:r w:rsidR="008E51B7" w:rsidRPr="00E42BE6">
        <w:rPr>
          <w:rFonts w:ascii="Source Sans Pro" w:hAnsi="Source Sans Pro"/>
          <w:i/>
        </w:rPr>
        <w:t>Directeur school</w:t>
      </w:r>
      <w:r w:rsidR="00CA49CE" w:rsidRPr="00E42BE6">
        <w:rPr>
          <w:rFonts w:ascii="Source Sans Pro" w:hAnsi="Source Sans Pro"/>
          <w:i/>
        </w:rPr>
        <w:t xml:space="preserve"> </w:t>
      </w:r>
    </w:p>
    <w:p w14:paraId="10ACA4DE" w14:textId="3B8911BA" w:rsidR="00CA49CE" w:rsidRPr="00E42BE6" w:rsidRDefault="00CA49CE" w:rsidP="004A279A">
      <w:pPr>
        <w:rPr>
          <w:rFonts w:ascii="Source Sans Pro" w:hAnsi="Source Sans Pro"/>
        </w:rPr>
      </w:pPr>
    </w:p>
    <w:p w14:paraId="1479EF54" w14:textId="77777777" w:rsidR="00523282" w:rsidRPr="00E42BE6" w:rsidRDefault="00523282" w:rsidP="004A279A">
      <w:pPr>
        <w:rPr>
          <w:rFonts w:ascii="Source Sans Pro" w:hAnsi="Source Sans Pro"/>
        </w:rPr>
      </w:pPr>
    </w:p>
    <w:p w14:paraId="4A3DA573" w14:textId="3962118F" w:rsidR="00CA49CE" w:rsidRPr="00E42BE6" w:rsidRDefault="00CA49CE" w:rsidP="004A279A">
      <w:pPr>
        <w:rPr>
          <w:rFonts w:ascii="Source Sans Pro" w:hAnsi="Source Sans Pro"/>
        </w:rPr>
      </w:pPr>
      <w:r w:rsidRPr="00E42BE6">
        <w:rPr>
          <w:rFonts w:ascii="Source Sans Pro" w:hAnsi="Source Sans Pro"/>
          <w:color w:val="F79646" w:themeColor="accent6"/>
        </w:rPr>
        <w:t>--------------------------------</w:t>
      </w:r>
      <w:r w:rsidR="00F8377D" w:rsidRPr="00E42BE6">
        <w:rPr>
          <w:rFonts w:ascii="Source Sans Pro" w:hAnsi="Source Sans Pro"/>
          <w:color w:val="F79646" w:themeColor="accent6"/>
        </w:rPr>
        <w:t xml:space="preserve">------------------         </w:t>
      </w:r>
      <w:r w:rsidR="001B29AF" w:rsidRPr="00E42BE6">
        <w:rPr>
          <w:rFonts w:ascii="Source Sans Pro" w:hAnsi="Source Sans Pro"/>
        </w:rPr>
        <w:tab/>
      </w:r>
      <w:r w:rsidRPr="00E42BE6">
        <w:rPr>
          <w:rFonts w:ascii="Source Sans Pro" w:hAnsi="Source Sans Pro"/>
          <w:color w:val="F79646" w:themeColor="accent6"/>
        </w:rPr>
        <w:t>---------------------------------------------------</w:t>
      </w:r>
    </w:p>
    <w:p w14:paraId="5D2C6720" w14:textId="77777777" w:rsidR="00523282" w:rsidRPr="00E42BE6" w:rsidRDefault="00523282" w:rsidP="004A279A">
      <w:pPr>
        <w:rPr>
          <w:rFonts w:ascii="Source Sans Pro" w:hAnsi="Source Sans Pro"/>
        </w:rPr>
      </w:pPr>
    </w:p>
    <w:p w14:paraId="5BFE0816" w14:textId="77777777" w:rsidR="00523282" w:rsidRPr="00E42BE6" w:rsidRDefault="00523282" w:rsidP="004A279A">
      <w:pPr>
        <w:rPr>
          <w:rFonts w:ascii="Source Sans Pro" w:hAnsi="Source Sans Pro"/>
        </w:rPr>
      </w:pPr>
    </w:p>
    <w:p w14:paraId="65B4BE68" w14:textId="0B7D2B97" w:rsidR="005D2E3A" w:rsidRPr="00E42BE6" w:rsidRDefault="00CA49CE" w:rsidP="004A279A">
      <w:pPr>
        <w:rPr>
          <w:rFonts w:ascii="Source Sans Pro" w:hAnsi="Source Sans Pro"/>
        </w:rPr>
      </w:pPr>
      <w:r w:rsidRPr="00E42BE6">
        <w:rPr>
          <w:rFonts w:ascii="Source Sans Pro" w:hAnsi="Source Sans Pro"/>
          <w:i/>
        </w:rPr>
        <w:t>Voorzitter medezeggenschapsraad</w:t>
      </w:r>
      <w:r w:rsidRPr="00E42BE6">
        <w:rPr>
          <w:rFonts w:ascii="Source Sans Pro" w:hAnsi="Source Sans Pro"/>
        </w:rPr>
        <w:t xml:space="preserve">             </w:t>
      </w:r>
      <w:r w:rsidRPr="00E42BE6">
        <w:rPr>
          <w:rFonts w:ascii="Source Sans Pro" w:hAnsi="Source Sans Pro"/>
        </w:rPr>
        <w:tab/>
      </w:r>
      <w:r w:rsidR="00C116FE" w:rsidRPr="00E42BE6">
        <w:rPr>
          <w:rFonts w:ascii="Source Sans Pro" w:hAnsi="Source Sans Pro"/>
        </w:rPr>
        <w:tab/>
      </w:r>
      <w:r w:rsidRPr="00E42BE6">
        <w:rPr>
          <w:rFonts w:ascii="Source Sans Pro" w:hAnsi="Source Sans Pro"/>
          <w:color w:val="F79646" w:themeColor="accent6"/>
        </w:rPr>
        <w:t>---------------------------------------------------</w:t>
      </w:r>
    </w:p>
    <w:p w14:paraId="37FBDCC3" w14:textId="3717B200" w:rsidR="00CA49CE" w:rsidRPr="00E42BE6" w:rsidRDefault="00E45F30" w:rsidP="004A279A">
      <w:pPr>
        <w:pStyle w:val="Kop1"/>
        <w:rPr>
          <w:rFonts w:ascii="Source Sans Pro" w:hAnsi="Source Sans Pro"/>
        </w:rPr>
      </w:pPr>
      <w:r w:rsidRPr="00E42BE6">
        <w:rPr>
          <w:rFonts w:ascii="Source Sans Pro" w:hAnsi="Source Sans Pro"/>
        </w:rPr>
        <w:br w:type="column"/>
      </w:r>
      <w:r w:rsidR="005505E0" w:rsidRPr="00E42BE6">
        <w:rPr>
          <w:rFonts w:ascii="Source Sans Pro" w:hAnsi="Source Sans Pro"/>
        </w:rPr>
        <w:lastRenderedPageBreak/>
        <w:t>1.</w:t>
      </w:r>
      <w:r w:rsidR="004A279A" w:rsidRPr="00E42BE6">
        <w:rPr>
          <w:rFonts w:ascii="Source Sans Pro" w:hAnsi="Source Sans Pro"/>
        </w:rPr>
        <w:tab/>
        <w:t xml:space="preserve">DE SCHOOL EN HAAR OMGEVING </w:t>
      </w:r>
    </w:p>
    <w:p w14:paraId="191550C0" w14:textId="77777777" w:rsidR="00307AF9" w:rsidRPr="00E42BE6" w:rsidRDefault="00307AF9" w:rsidP="004A279A">
      <w:pPr>
        <w:rPr>
          <w:rFonts w:ascii="Source Sans Pro" w:hAnsi="Source Sans Pro"/>
          <w:sz w:val="21"/>
          <w:szCs w:val="21"/>
        </w:rPr>
      </w:pPr>
    </w:p>
    <w:p w14:paraId="61C79909" w14:textId="2D8A9888" w:rsidR="00307AF9" w:rsidRPr="00E42BE6" w:rsidRDefault="004A7D5C" w:rsidP="004A279A">
      <w:pPr>
        <w:rPr>
          <w:rFonts w:ascii="Source Sans Pro" w:hAnsi="Source Sans Pro"/>
          <w:sz w:val="21"/>
          <w:szCs w:val="21"/>
        </w:rPr>
      </w:pPr>
      <w:r w:rsidRPr="00E42BE6">
        <w:rPr>
          <w:rFonts w:ascii="Source Sans Pro" w:hAnsi="Source Sans Pro"/>
          <w:sz w:val="21"/>
          <w:szCs w:val="21"/>
        </w:rPr>
        <w:t>Wie zijn wij?</w:t>
      </w:r>
    </w:p>
    <w:p w14:paraId="53391975" w14:textId="5CC5ABFD" w:rsidR="004A7D5C" w:rsidRDefault="004A7D5C" w:rsidP="004A7D5C">
      <w:pPr>
        <w:rPr>
          <w:rFonts w:ascii="Source Sans Pro" w:hAnsi="Source Sans Pro" w:cs="Arial"/>
          <w:color w:val="000000" w:themeColor="text1"/>
          <w:sz w:val="20"/>
          <w:szCs w:val="20"/>
          <w:shd w:val="clear" w:color="auto" w:fill="FFFFFF"/>
        </w:rPr>
      </w:pPr>
      <w:r w:rsidRPr="00473E53">
        <w:rPr>
          <w:rFonts w:ascii="Source Sans Pro" w:hAnsi="Source Sans Pro" w:cs="Arial"/>
          <w:color w:val="000000" w:themeColor="text1"/>
          <w:sz w:val="20"/>
          <w:szCs w:val="20"/>
          <w:shd w:val="clear" w:color="auto" w:fill="FFFFFF"/>
        </w:rPr>
        <w:t xml:space="preserve">De Kameleon is een moderne </w:t>
      </w:r>
      <w:r w:rsidR="008C5067">
        <w:rPr>
          <w:rFonts w:ascii="Source Sans Pro" w:hAnsi="Source Sans Pro" w:cs="Arial"/>
          <w:color w:val="000000" w:themeColor="text1"/>
          <w:sz w:val="20"/>
          <w:szCs w:val="20"/>
          <w:shd w:val="clear" w:color="auto" w:fill="FFFFFF"/>
        </w:rPr>
        <w:t xml:space="preserve">ontmoetingsschool </w:t>
      </w:r>
      <w:r w:rsidRPr="00473E53">
        <w:rPr>
          <w:rFonts w:ascii="Source Sans Pro" w:hAnsi="Source Sans Pro" w:cs="Arial"/>
          <w:color w:val="000000" w:themeColor="text1"/>
          <w:sz w:val="20"/>
          <w:szCs w:val="20"/>
          <w:shd w:val="clear" w:color="auto" w:fill="FFFFFF"/>
        </w:rPr>
        <w:t>met de nadruk op ontmoeting. De school heeft een open karakter en dat betekent dat ieder kind welkom is. De school respecteert de verschillende opvattingen van ouders over geloof en opvoeding. Het kunnen respecteren en accepteren van de ander, het openstaan voor elkaar en het meeleven met elkaar vinden wij belangrijk. </w:t>
      </w:r>
    </w:p>
    <w:p w14:paraId="5A543375" w14:textId="33FAE33A" w:rsidR="004A7D5C" w:rsidRDefault="00D724F0" w:rsidP="00D724F0">
      <w:pPr>
        <w:rPr>
          <w:rFonts w:ascii="Source Sans Pro" w:hAnsi="Source Sans Pro" w:cs="Arial"/>
          <w:color w:val="000000" w:themeColor="text1"/>
          <w:sz w:val="20"/>
          <w:szCs w:val="20"/>
          <w:shd w:val="clear" w:color="auto" w:fill="FFFFFF"/>
        </w:rPr>
      </w:pPr>
      <w:r>
        <w:rPr>
          <w:rFonts w:ascii="Source Sans Pro" w:hAnsi="Source Sans Pro" w:cs="Arial"/>
          <w:color w:val="000000" w:themeColor="text1"/>
          <w:sz w:val="20"/>
          <w:szCs w:val="20"/>
          <w:shd w:val="clear" w:color="auto" w:fill="FFFFFF"/>
        </w:rPr>
        <w:t xml:space="preserve">De Kameleon heeft als basisvoorwaarde dat elk kind zich prettig en veilig voelt op school. Dat hij/ zij met plezier naar school gaat en zich gezien en gehoord voelt. Waar zijn en haat talenten worden aangesproken en waar nieuwe talenten ontdekt mogen worden. Waar in een fijne sfeer, individueel en samen kennis wordt opgedaan en vaardigheden ontwikkeld. </w:t>
      </w:r>
    </w:p>
    <w:p w14:paraId="3AEC00F0" w14:textId="77777777" w:rsidR="00D724F0" w:rsidRPr="00D724F0" w:rsidRDefault="00D724F0" w:rsidP="00D724F0">
      <w:pPr>
        <w:rPr>
          <w:rFonts w:ascii="Source Sans Pro" w:hAnsi="Source Sans Pro" w:cs="Arial"/>
          <w:color w:val="000000" w:themeColor="text1"/>
          <w:sz w:val="20"/>
          <w:szCs w:val="20"/>
          <w:shd w:val="clear" w:color="auto" w:fill="FFFFFF"/>
        </w:rPr>
      </w:pPr>
    </w:p>
    <w:p w14:paraId="1F612BC1" w14:textId="46475569" w:rsidR="004A7D5C" w:rsidRPr="00473E53" w:rsidRDefault="009F10B6" w:rsidP="004A7D5C">
      <w:pPr>
        <w:spacing w:after="225"/>
        <w:textAlignment w:val="baseline"/>
        <w:rPr>
          <w:rFonts w:ascii="Source Sans Pro" w:hAnsi="Source Sans Pro" w:cs="Arial"/>
          <w:color w:val="000000" w:themeColor="text1"/>
          <w:sz w:val="20"/>
          <w:szCs w:val="20"/>
        </w:rPr>
      </w:pPr>
      <w:r>
        <w:rPr>
          <w:rFonts w:ascii="Source Sans Pro" w:hAnsi="Source Sans Pro" w:cs="Arial"/>
          <w:color w:val="000000" w:themeColor="text1"/>
          <w:sz w:val="20"/>
          <w:szCs w:val="20"/>
        </w:rPr>
        <w:t>L</w:t>
      </w:r>
      <w:r w:rsidR="004A7D5C" w:rsidRPr="00473E53">
        <w:rPr>
          <w:rFonts w:ascii="Source Sans Pro" w:hAnsi="Source Sans Pro" w:cs="Arial"/>
          <w:color w:val="000000" w:themeColor="text1"/>
          <w:sz w:val="20"/>
          <w:szCs w:val="20"/>
        </w:rPr>
        <w:t>eerkrachten </w:t>
      </w:r>
      <w:r>
        <w:rPr>
          <w:rFonts w:ascii="Source Sans Pro" w:hAnsi="Source Sans Pro" w:cs="Arial"/>
          <w:color w:val="000000" w:themeColor="text1"/>
          <w:sz w:val="20"/>
          <w:szCs w:val="20"/>
        </w:rPr>
        <w:t xml:space="preserve">hebben </w:t>
      </w:r>
      <w:r w:rsidR="004A7D5C" w:rsidRPr="00473E53">
        <w:rPr>
          <w:rFonts w:ascii="Source Sans Pro" w:hAnsi="Source Sans Pro" w:cs="Arial"/>
          <w:color w:val="000000" w:themeColor="text1"/>
          <w:sz w:val="20"/>
          <w:szCs w:val="20"/>
        </w:rPr>
        <w:t>oog voor ieder individueel kind. Er vinden op De Kameleon veel kindgesprekken plaats. Vaker ook samen met ouders. Samen bepalen we zo de juiste leerroute voor ieder kind.</w:t>
      </w:r>
    </w:p>
    <w:p w14:paraId="1E89BB21" w14:textId="10560A65" w:rsidR="004A7D5C" w:rsidRPr="00362698" w:rsidRDefault="004A7D5C" w:rsidP="004A7D5C">
      <w:pPr>
        <w:spacing w:after="2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 xml:space="preserve">We hebben een mooi nieuw gebouw dat kansen biedt om modern onderwijs vorm te geven. Rondom de </w:t>
      </w:r>
      <w:r w:rsidRPr="00362698">
        <w:rPr>
          <w:rFonts w:ascii="Source Sans Pro" w:hAnsi="Source Sans Pro" w:cs="Arial"/>
          <w:color w:val="000000" w:themeColor="text1"/>
          <w:sz w:val="20"/>
          <w:szCs w:val="20"/>
        </w:rPr>
        <w:t>school ligt een groenstrook die door de school gebruikt wordt om buiten te spelen.</w:t>
      </w:r>
    </w:p>
    <w:p w14:paraId="02539A06" w14:textId="1B34A8CE" w:rsidR="004A7D5C" w:rsidRPr="00473E53" w:rsidRDefault="004A7D5C" w:rsidP="004A7D5C">
      <w:pPr>
        <w:spacing w:after="225"/>
        <w:textAlignment w:val="baseline"/>
        <w:rPr>
          <w:rFonts w:ascii="Source Sans Pro" w:hAnsi="Source Sans Pro" w:cs="Arial"/>
          <w:color w:val="000000" w:themeColor="text1"/>
          <w:sz w:val="20"/>
          <w:szCs w:val="20"/>
        </w:rPr>
      </w:pPr>
      <w:r w:rsidRPr="00362698">
        <w:rPr>
          <w:rFonts w:ascii="Source Sans Pro" w:hAnsi="Source Sans Pro" w:cs="Arial"/>
          <w:color w:val="000000" w:themeColor="text1"/>
          <w:sz w:val="20"/>
          <w:szCs w:val="20"/>
        </w:rPr>
        <w:t xml:space="preserve">Naast onze school kunnen ouders </w:t>
      </w:r>
      <w:r w:rsidR="00100DED" w:rsidRPr="00362698">
        <w:rPr>
          <w:rFonts w:ascii="Source Sans Pro" w:hAnsi="Source Sans Pro" w:cs="Arial"/>
          <w:color w:val="000000" w:themeColor="text1"/>
          <w:sz w:val="20"/>
          <w:szCs w:val="20"/>
        </w:rPr>
        <w:t xml:space="preserve">in Grubbenvorst </w:t>
      </w:r>
      <w:r w:rsidRPr="00362698">
        <w:rPr>
          <w:rFonts w:ascii="Source Sans Pro" w:hAnsi="Source Sans Pro" w:cs="Arial"/>
          <w:color w:val="000000" w:themeColor="text1"/>
          <w:sz w:val="20"/>
          <w:szCs w:val="20"/>
        </w:rPr>
        <w:t xml:space="preserve">kiezen voor basisschool de Samensprong </w:t>
      </w:r>
      <w:r w:rsidR="0059793A" w:rsidRPr="00362698">
        <w:rPr>
          <w:rFonts w:ascii="Source Sans Pro" w:hAnsi="Source Sans Pro" w:cs="Arial"/>
          <w:color w:val="000000" w:themeColor="text1"/>
          <w:sz w:val="20"/>
          <w:szCs w:val="20"/>
        </w:rPr>
        <w:t xml:space="preserve">(Stichting Akkoord) </w:t>
      </w:r>
      <w:r w:rsidRPr="00362698">
        <w:rPr>
          <w:rFonts w:ascii="Source Sans Pro" w:hAnsi="Source Sans Pro" w:cs="Arial"/>
          <w:color w:val="000000" w:themeColor="text1"/>
          <w:sz w:val="20"/>
          <w:szCs w:val="20"/>
        </w:rPr>
        <w:t xml:space="preserve">waar </w:t>
      </w:r>
      <w:r w:rsidR="00100DED" w:rsidRPr="00362698">
        <w:rPr>
          <w:rFonts w:ascii="Source Sans Pro" w:hAnsi="Source Sans Pro" w:cs="Arial"/>
          <w:color w:val="000000" w:themeColor="text1"/>
          <w:sz w:val="20"/>
          <w:szCs w:val="20"/>
        </w:rPr>
        <w:t xml:space="preserve">we </w:t>
      </w:r>
      <w:r w:rsidRPr="00362698">
        <w:rPr>
          <w:rFonts w:ascii="Source Sans Pro" w:hAnsi="Source Sans Pro" w:cs="Arial"/>
          <w:color w:val="000000" w:themeColor="text1"/>
          <w:sz w:val="20"/>
          <w:szCs w:val="20"/>
        </w:rPr>
        <w:t>op dorpsniveau mee samenwerken.</w:t>
      </w:r>
      <w:r w:rsidRPr="00473E53">
        <w:rPr>
          <w:rFonts w:ascii="Source Sans Pro" w:hAnsi="Source Sans Pro" w:cs="Arial"/>
          <w:color w:val="000000" w:themeColor="text1"/>
          <w:sz w:val="20"/>
          <w:szCs w:val="20"/>
        </w:rPr>
        <w:t xml:space="preserve"> </w:t>
      </w:r>
    </w:p>
    <w:p w14:paraId="70E992D6" w14:textId="77777777" w:rsidR="004A7D5C" w:rsidRPr="00473E53" w:rsidRDefault="004A7D5C" w:rsidP="004A7D5C">
      <w:pPr>
        <w:spacing w:after="2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De school heeft met een aantal instanties veelvuldig contact. De belangrijkste zijn:</w:t>
      </w:r>
    </w:p>
    <w:p w14:paraId="4BB3052A" w14:textId="715A4A74" w:rsidR="004A7D5C" w:rsidRPr="00473E53" w:rsidRDefault="003B7973" w:rsidP="001B6723">
      <w:pPr>
        <w:pStyle w:val="Lijstalinea"/>
        <w:numPr>
          <w:ilvl w:val="0"/>
          <w:numId w:val="8"/>
        </w:numPr>
        <w:spacing w:line="240" w:lineRule="auto"/>
        <w:textAlignment w:val="baseline"/>
        <w:rPr>
          <w:rFonts w:cs="Arial"/>
          <w:sz w:val="20"/>
          <w:szCs w:val="20"/>
        </w:rPr>
      </w:pPr>
      <w:r w:rsidRPr="00473E53">
        <w:rPr>
          <w:rFonts w:cs="Arial"/>
          <w:sz w:val="20"/>
          <w:szCs w:val="20"/>
        </w:rPr>
        <w:t>Jeugdgezondheidszorg</w:t>
      </w:r>
      <w:r w:rsidR="004A7D5C" w:rsidRPr="00473E53">
        <w:rPr>
          <w:rFonts w:cs="Arial"/>
          <w:sz w:val="20"/>
          <w:szCs w:val="20"/>
        </w:rPr>
        <w:t xml:space="preserve"> zorg (JGZ)</w:t>
      </w:r>
    </w:p>
    <w:p w14:paraId="2DDA0BFA" w14:textId="7322F882" w:rsidR="004A7D5C" w:rsidRPr="00362698" w:rsidRDefault="003B7973" w:rsidP="001B6723">
      <w:pPr>
        <w:pStyle w:val="Lijstalinea"/>
        <w:numPr>
          <w:ilvl w:val="0"/>
          <w:numId w:val="8"/>
        </w:numPr>
        <w:spacing w:line="240" w:lineRule="auto"/>
        <w:textAlignment w:val="baseline"/>
        <w:rPr>
          <w:rFonts w:cs="Arial"/>
          <w:sz w:val="20"/>
          <w:szCs w:val="20"/>
        </w:rPr>
      </w:pPr>
      <w:r w:rsidRPr="00362698">
        <w:rPr>
          <w:rFonts w:cs="Arial"/>
          <w:sz w:val="20"/>
          <w:szCs w:val="20"/>
        </w:rPr>
        <w:t>Begeleidingscentrum</w:t>
      </w:r>
      <w:r w:rsidR="004A7D5C" w:rsidRPr="00362698">
        <w:rPr>
          <w:rFonts w:cs="Arial"/>
          <w:sz w:val="20"/>
          <w:szCs w:val="20"/>
        </w:rPr>
        <w:t xml:space="preserve"> voor onderwijs en opvoeding (BCO);</w:t>
      </w:r>
    </w:p>
    <w:p w14:paraId="210A48FE" w14:textId="0565AF68" w:rsidR="004A7D5C" w:rsidRPr="00473E53" w:rsidRDefault="003B7973" w:rsidP="001B6723">
      <w:pPr>
        <w:pStyle w:val="Lijstalinea"/>
        <w:numPr>
          <w:ilvl w:val="0"/>
          <w:numId w:val="8"/>
        </w:numPr>
        <w:spacing w:line="240" w:lineRule="auto"/>
        <w:textAlignment w:val="baseline"/>
        <w:rPr>
          <w:rFonts w:cs="Arial"/>
          <w:sz w:val="20"/>
          <w:szCs w:val="20"/>
        </w:rPr>
      </w:pPr>
      <w:r w:rsidRPr="00362698">
        <w:rPr>
          <w:rFonts w:cs="Arial"/>
          <w:sz w:val="20"/>
          <w:szCs w:val="20"/>
        </w:rPr>
        <w:t>Kinderopvang</w:t>
      </w:r>
      <w:r w:rsidR="004A7D5C" w:rsidRPr="00473E53">
        <w:rPr>
          <w:rFonts w:cs="Arial"/>
          <w:sz w:val="20"/>
          <w:szCs w:val="20"/>
        </w:rPr>
        <w:t xml:space="preserve"> 't Nest</w:t>
      </w:r>
    </w:p>
    <w:p w14:paraId="229F0394" w14:textId="088732C8" w:rsidR="004A7D5C" w:rsidRPr="00473E53" w:rsidRDefault="003B7973" w:rsidP="001B6723">
      <w:pPr>
        <w:pStyle w:val="Lijstalinea"/>
        <w:numPr>
          <w:ilvl w:val="0"/>
          <w:numId w:val="8"/>
        </w:numPr>
        <w:spacing w:line="240" w:lineRule="auto"/>
        <w:textAlignment w:val="baseline"/>
        <w:rPr>
          <w:rFonts w:cs="Arial"/>
          <w:sz w:val="20"/>
          <w:szCs w:val="20"/>
        </w:rPr>
      </w:pPr>
      <w:r w:rsidRPr="00473E53">
        <w:rPr>
          <w:rFonts w:cs="Arial"/>
          <w:sz w:val="20"/>
          <w:szCs w:val="20"/>
        </w:rPr>
        <w:t>De</w:t>
      </w:r>
      <w:r w:rsidR="004A7D5C" w:rsidRPr="00473E53">
        <w:rPr>
          <w:rFonts w:cs="Arial"/>
          <w:sz w:val="20"/>
          <w:szCs w:val="20"/>
        </w:rPr>
        <w:t xml:space="preserve"> collega-scholen van Dynamiek scholengroep</w:t>
      </w:r>
    </w:p>
    <w:p w14:paraId="49590D4C" w14:textId="1D112036" w:rsidR="004A7D5C" w:rsidRPr="00473E53" w:rsidRDefault="003B7973" w:rsidP="001B6723">
      <w:pPr>
        <w:pStyle w:val="Lijstalinea"/>
        <w:numPr>
          <w:ilvl w:val="0"/>
          <w:numId w:val="8"/>
        </w:numPr>
        <w:spacing w:line="240" w:lineRule="auto"/>
        <w:textAlignment w:val="baseline"/>
        <w:rPr>
          <w:rFonts w:cs="Arial"/>
          <w:sz w:val="20"/>
          <w:szCs w:val="20"/>
        </w:rPr>
      </w:pPr>
      <w:r w:rsidRPr="00473E53">
        <w:rPr>
          <w:rFonts w:cs="Arial"/>
          <w:sz w:val="20"/>
          <w:szCs w:val="20"/>
        </w:rPr>
        <w:t>Het</w:t>
      </w:r>
      <w:r w:rsidR="004A7D5C" w:rsidRPr="00473E53">
        <w:rPr>
          <w:rFonts w:cs="Arial"/>
          <w:sz w:val="20"/>
          <w:szCs w:val="20"/>
        </w:rPr>
        <w:t xml:space="preserve"> voor voortgezet onderwijs</w:t>
      </w:r>
    </w:p>
    <w:p w14:paraId="785FEFDA" w14:textId="5F426458" w:rsidR="004A7D5C" w:rsidRPr="00473E53" w:rsidRDefault="003B7973" w:rsidP="001B6723">
      <w:pPr>
        <w:pStyle w:val="Lijstalinea"/>
        <w:numPr>
          <w:ilvl w:val="0"/>
          <w:numId w:val="8"/>
        </w:numPr>
        <w:spacing w:line="240" w:lineRule="auto"/>
        <w:textAlignment w:val="baseline"/>
        <w:rPr>
          <w:rFonts w:cs="Arial"/>
          <w:sz w:val="20"/>
          <w:szCs w:val="20"/>
        </w:rPr>
      </w:pPr>
      <w:r w:rsidRPr="00473E53">
        <w:rPr>
          <w:rFonts w:cs="Arial"/>
          <w:sz w:val="20"/>
          <w:szCs w:val="20"/>
        </w:rPr>
        <w:t>Openbare</w:t>
      </w:r>
      <w:r w:rsidR="004A7D5C" w:rsidRPr="00473E53">
        <w:rPr>
          <w:rFonts w:cs="Arial"/>
          <w:sz w:val="20"/>
          <w:szCs w:val="20"/>
        </w:rPr>
        <w:t xml:space="preserve"> bibliotheek Biblio</w:t>
      </w:r>
      <w:r w:rsidR="00D17111">
        <w:rPr>
          <w:rFonts w:cs="Arial"/>
          <w:sz w:val="20"/>
          <w:szCs w:val="20"/>
        </w:rPr>
        <w:t>N</w:t>
      </w:r>
      <w:r w:rsidR="004A7D5C" w:rsidRPr="00473E53">
        <w:rPr>
          <w:rFonts w:cs="Arial"/>
          <w:sz w:val="20"/>
          <w:szCs w:val="20"/>
        </w:rPr>
        <w:t>u</w:t>
      </w:r>
    </w:p>
    <w:p w14:paraId="138176D5" w14:textId="40834AFA" w:rsidR="004A7D5C" w:rsidRPr="00473E53" w:rsidRDefault="003B7973" w:rsidP="001B6723">
      <w:pPr>
        <w:pStyle w:val="Lijstalinea"/>
        <w:numPr>
          <w:ilvl w:val="0"/>
          <w:numId w:val="8"/>
        </w:numPr>
        <w:spacing w:line="240" w:lineRule="auto"/>
        <w:textAlignment w:val="baseline"/>
        <w:rPr>
          <w:rFonts w:cs="Arial"/>
          <w:sz w:val="20"/>
          <w:szCs w:val="20"/>
        </w:rPr>
      </w:pPr>
      <w:r w:rsidRPr="00473E53">
        <w:rPr>
          <w:rFonts w:cs="Arial"/>
          <w:sz w:val="20"/>
          <w:szCs w:val="20"/>
        </w:rPr>
        <w:t>Verenigingen</w:t>
      </w:r>
      <w:r w:rsidR="004A7D5C" w:rsidRPr="00473E53">
        <w:rPr>
          <w:rFonts w:cs="Arial"/>
          <w:sz w:val="20"/>
          <w:szCs w:val="20"/>
        </w:rPr>
        <w:t xml:space="preserve"> in Grubbenvorst</w:t>
      </w:r>
    </w:p>
    <w:p w14:paraId="475FB083" w14:textId="6551EFA2" w:rsidR="004A7D5C" w:rsidRPr="00473E53" w:rsidRDefault="004A7D5C" w:rsidP="004A7D5C">
      <w:pPr>
        <w:spacing w:after="225"/>
        <w:textAlignment w:val="baseline"/>
        <w:rPr>
          <w:rFonts w:ascii="Source Sans Pro" w:hAnsi="Source Sans Pro" w:cs="Arial"/>
          <w:color w:val="000000" w:themeColor="text1"/>
          <w:sz w:val="20"/>
          <w:szCs w:val="20"/>
        </w:rPr>
      </w:pPr>
    </w:p>
    <w:p w14:paraId="13630BE5" w14:textId="3D29D378" w:rsidR="004A7D5C" w:rsidRPr="00473E53" w:rsidRDefault="004A7D5C" w:rsidP="004A7D5C">
      <w:pPr>
        <w:spacing w:after="2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Waar komt de school vandaan?</w:t>
      </w:r>
    </w:p>
    <w:p w14:paraId="635F3179" w14:textId="1583F430" w:rsidR="00100DED" w:rsidRPr="00473E53" w:rsidRDefault="00100DED" w:rsidP="004A7D5C">
      <w:pPr>
        <w:spacing w:after="2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Op 1 oktober 2020 heeft de Kameleon 215 leerlingen. Gedurende het schooljaar 2020-2021 zullen 14 leerlingen als vierjarige instromen en 8 leerlingen zijn aangemeld voor de hogere groepen.  Het leerlingaantal is stabiel. In juli 2022 stromen 37 leerlingen uit terwijl er een gemiddelde aanmelding van 30 leerlingen per jaar is.</w:t>
      </w:r>
    </w:p>
    <w:p w14:paraId="6E6D7FE9" w14:textId="72FD8AA9" w:rsidR="00E928EA" w:rsidRPr="00473E53" w:rsidRDefault="00D724F0" w:rsidP="004A7D5C">
      <w:pPr>
        <w:spacing w:after="225"/>
        <w:textAlignment w:val="baseline"/>
        <w:rPr>
          <w:rFonts w:ascii="Source Sans Pro" w:hAnsi="Source Sans Pro" w:cs="Arial"/>
          <w:color w:val="000000" w:themeColor="text1"/>
          <w:sz w:val="20"/>
          <w:szCs w:val="20"/>
        </w:rPr>
      </w:pPr>
      <w:r>
        <w:rPr>
          <w:rFonts w:ascii="Source Sans Pro" w:hAnsi="Source Sans Pro" w:cs="Arial"/>
          <w:color w:val="000000" w:themeColor="text1"/>
          <w:sz w:val="20"/>
          <w:szCs w:val="20"/>
        </w:rPr>
        <w:t xml:space="preserve">Per augustus 2021 heeft de Kameleon een nieuwe directrice. Samen met het kwaliteitsteam en de andere teamleden gaan we verder met onze opdracht om onze kinderen goed mogelijk onderwijs te bieden. We werken met een jaarplan. Dit plan wordt tussentijds geëvalueerd en aangescherpt daar waar nodig is. Aan het einde van het schooljaar vindt er een eindevaluatie plaats, wat dienend is als nieuwe beginsituatie. </w:t>
      </w:r>
    </w:p>
    <w:p w14:paraId="526EB4D1" w14:textId="06217196" w:rsidR="008B40AB" w:rsidRPr="00362698" w:rsidRDefault="00E928EA" w:rsidP="004A7D5C">
      <w:pPr>
        <w:spacing w:after="225"/>
        <w:textAlignment w:val="baseline"/>
        <w:rPr>
          <w:rFonts w:ascii="Source Sans Pro" w:hAnsi="Source Sans Pro" w:cs="Arial"/>
          <w:color w:val="000000" w:themeColor="text1"/>
          <w:sz w:val="20"/>
          <w:szCs w:val="20"/>
        </w:rPr>
      </w:pPr>
      <w:r w:rsidRPr="00362698">
        <w:rPr>
          <w:rFonts w:ascii="Source Sans Pro" w:hAnsi="Source Sans Pro" w:cs="Arial"/>
          <w:color w:val="000000" w:themeColor="text1"/>
          <w:sz w:val="20"/>
          <w:szCs w:val="20"/>
        </w:rPr>
        <w:t xml:space="preserve">Het schoolconcept van de Kameleon is </w:t>
      </w:r>
      <w:r w:rsidR="00425FAF" w:rsidRPr="00362698">
        <w:rPr>
          <w:rFonts w:ascii="Source Sans Pro" w:hAnsi="Source Sans Pro" w:cs="Arial"/>
          <w:color w:val="000000" w:themeColor="text1"/>
          <w:sz w:val="20"/>
          <w:szCs w:val="20"/>
        </w:rPr>
        <w:t xml:space="preserve">over het algemeen gekozen voor </w:t>
      </w:r>
      <w:r w:rsidRPr="00362698">
        <w:rPr>
          <w:rFonts w:ascii="Source Sans Pro" w:hAnsi="Source Sans Pro" w:cs="Arial"/>
          <w:color w:val="000000" w:themeColor="text1"/>
          <w:sz w:val="20"/>
          <w:szCs w:val="20"/>
        </w:rPr>
        <w:t xml:space="preserve">een modern </w:t>
      </w:r>
      <w:r w:rsidR="00473E53" w:rsidRPr="00362698">
        <w:rPr>
          <w:rFonts w:ascii="Source Sans Pro" w:hAnsi="Source Sans Pro" w:cs="Arial"/>
          <w:color w:val="000000" w:themeColor="text1"/>
          <w:sz w:val="20"/>
          <w:szCs w:val="20"/>
        </w:rPr>
        <w:t>leerstofjaarklassensysteem</w:t>
      </w:r>
      <w:r w:rsidR="00425FAF" w:rsidRPr="00362698">
        <w:rPr>
          <w:rFonts w:ascii="Source Sans Pro" w:hAnsi="Source Sans Pro" w:cs="Arial"/>
          <w:color w:val="000000" w:themeColor="text1"/>
          <w:sz w:val="20"/>
          <w:szCs w:val="20"/>
        </w:rPr>
        <w:t xml:space="preserve"> met groepen 2-3 combinatie</w:t>
      </w:r>
      <w:r w:rsidRPr="00362698">
        <w:rPr>
          <w:rFonts w:ascii="Source Sans Pro" w:hAnsi="Source Sans Pro" w:cs="Arial"/>
          <w:color w:val="000000" w:themeColor="text1"/>
          <w:sz w:val="20"/>
          <w:szCs w:val="20"/>
        </w:rPr>
        <w:t>.  Daarbinnen zijn de instructies op niveau ingeroosterd. De leerlingen krijgen instructie en verwerking op niveau</w:t>
      </w:r>
      <w:r w:rsidR="00A34489" w:rsidRPr="00362698">
        <w:rPr>
          <w:rFonts w:ascii="Source Sans Pro" w:hAnsi="Source Sans Pro" w:cs="Arial"/>
          <w:color w:val="000000" w:themeColor="text1"/>
          <w:sz w:val="20"/>
          <w:szCs w:val="20"/>
        </w:rPr>
        <w:t>. W</w:t>
      </w:r>
      <w:r w:rsidR="00F76C8C" w:rsidRPr="00362698">
        <w:rPr>
          <w:rFonts w:ascii="Source Sans Pro" w:hAnsi="Source Sans Pro" w:cs="Arial"/>
          <w:color w:val="000000" w:themeColor="text1"/>
          <w:sz w:val="20"/>
          <w:szCs w:val="20"/>
        </w:rPr>
        <w:t xml:space="preserve">aar nodig </w:t>
      </w:r>
      <w:r w:rsidR="00A34489" w:rsidRPr="00362698">
        <w:rPr>
          <w:rFonts w:ascii="Source Sans Pro" w:hAnsi="Source Sans Pro" w:cs="Arial"/>
          <w:color w:val="000000" w:themeColor="text1"/>
          <w:sz w:val="20"/>
          <w:szCs w:val="20"/>
        </w:rPr>
        <w:t xml:space="preserve">sluiten kinderen </w:t>
      </w:r>
      <w:r w:rsidR="00362698" w:rsidRPr="00362698">
        <w:rPr>
          <w:rFonts w:ascii="Source Sans Pro" w:hAnsi="Source Sans Pro" w:cs="Arial"/>
          <w:color w:val="000000" w:themeColor="text1"/>
          <w:sz w:val="20"/>
          <w:szCs w:val="20"/>
        </w:rPr>
        <w:t>groep overstijgend</w:t>
      </w:r>
      <w:r w:rsidR="00F76C8C" w:rsidRPr="00362698">
        <w:rPr>
          <w:rFonts w:ascii="Source Sans Pro" w:hAnsi="Source Sans Pro" w:cs="Arial"/>
          <w:color w:val="000000" w:themeColor="text1"/>
          <w:sz w:val="20"/>
          <w:szCs w:val="20"/>
        </w:rPr>
        <w:t xml:space="preserve"> </w:t>
      </w:r>
      <w:r w:rsidR="00A34489" w:rsidRPr="00362698">
        <w:rPr>
          <w:rFonts w:ascii="Source Sans Pro" w:hAnsi="Source Sans Pro" w:cs="Arial"/>
          <w:color w:val="000000" w:themeColor="text1"/>
          <w:sz w:val="20"/>
          <w:szCs w:val="20"/>
        </w:rPr>
        <w:t>binnen een specifiek vakgebied</w:t>
      </w:r>
      <w:r w:rsidR="00F76C8C" w:rsidRPr="00362698">
        <w:rPr>
          <w:rFonts w:ascii="Source Sans Pro" w:hAnsi="Source Sans Pro" w:cs="Arial"/>
          <w:color w:val="000000" w:themeColor="text1"/>
          <w:sz w:val="20"/>
          <w:szCs w:val="20"/>
        </w:rPr>
        <w:t xml:space="preserve"> een lager of hoger leerjaar</w:t>
      </w:r>
      <w:r w:rsidR="00A34489" w:rsidRPr="00362698">
        <w:rPr>
          <w:rFonts w:ascii="Source Sans Pro" w:hAnsi="Source Sans Pro" w:cs="Arial"/>
          <w:color w:val="000000" w:themeColor="text1"/>
          <w:sz w:val="20"/>
          <w:szCs w:val="20"/>
        </w:rPr>
        <w:t xml:space="preserve"> aan</w:t>
      </w:r>
      <w:r w:rsidRPr="00362698">
        <w:rPr>
          <w:rFonts w:ascii="Source Sans Pro" w:hAnsi="Source Sans Pro" w:cs="Arial"/>
          <w:color w:val="000000" w:themeColor="text1"/>
          <w:sz w:val="20"/>
          <w:szCs w:val="20"/>
        </w:rPr>
        <w:t xml:space="preserve">. De roosters beginnen hier en daar te knellen. </w:t>
      </w:r>
      <w:r w:rsidR="00E5643E" w:rsidRPr="00362698">
        <w:rPr>
          <w:rFonts w:ascii="Source Sans Pro" w:hAnsi="Source Sans Pro" w:cs="Arial"/>
          <w:color w:val="000000" w:themeColor="text1"/>
          <w:sz w:val="20"/>
          <w:szCs w:val="20"/>
        </w:rPr>
        <w:t>Er wordt onderzocht hoe de leerling meer actief kan meedenken over het eigen leerproces.</w:t>
      </w:r>
      <w:r w:rsidR="009F10B6">
        <w:rPr>
          <w:rFonts w:ascii="Source Sans Pro" w:hAnsi="Source Sans Pro" w:cs="Arial"/>
          <w:color w:val="000000" w:themeColor="text1"/>
          <w:sz w:val="20"/>
          <w:szCs w:val="20"/>
        </w:rPr>
        <w:t xml:space="preserve"> Eigen inzicht, betrokkenheid en autonomie van het kind staat centraal op De Kameleon.</w:t>
      </w:r>
    </w:p>
    <w:p w14:paraId="7835A6F4" w14:textId="6FFBA29C" w:rsidR="006F3076" w:rsidRPr="00362698" w:rsidRDefault="009F10B6" w:rsidP="004A7D5C">
      <w:pPr>
        <w:spacing w:after="225"/>
        <w:textAlignment w:val="baseline"/>
        <w:rPr>
          <w:rFonts w:ascii="Source Sans Pro" w:hAnsi="Source Sans Pro" w:cs="Arial"/>
          <w:color w:val="000000" w:themeColor="text1"/>
          <w:sz w:val="20"/>
          <w:szCs w:val="20"/>
        </w:rPr>
      </w:pPr>
      <w:r>
        <w:rPr>
          <w:rFonts w:ascii="Source Sans Pro" w:hAnsi="Source Sans Pro" w:cs="Arial"/>
          <w:color w:val="000000" w:themeColor="text1"/>
          <w:sz w:val="20"/>
          <w:szCs w:val="20"/>
        </w:rPr>
        <w:t>Om kinderen meer betrokken te laten zijn met het beleid en keuzes van de school heeft D</w:t>
      </w:r>
      <w:r w:rsidR="006F3076" w:rsidRPr="00362698">
        <w:rPr>
          <w:rFonts w:ascii="Source Sans Pro" w:hAnsi="Source Sans Pro" w:cs="Arial"/>
          <w:color w:val="000000" w:themeColor="text1"/>
          <w:sz w:val="20"/>
          <w:szCs w:val="20"/>
        </w:rPr>
        <w:t xml:space="preserve">e </w:t>
      </w:r>
      <w:r w:rsidR="00D17111">
        <w:rPr>
          <w:rFonts w:ascii="Source Sans Pro" w:hAnsi="Source Sans Pro" w:cs="Arial"/>
          <w:color w:val="000000" w:themeColor="text1"/>
          <w:sz w:val="20"/>
          <w:szCs w:val="20"/>
        </w:rPr>
        <w:t>K</w:t>
      </w:r>
      <w:r w:rsidR="006F3076" w:rsidRPr="00362698">
        <w:rPr>
          <w:rFonts w:ascii="Source Sans Pro" w:hAnsi="Source Sans Pro" w:cs="Arial"/>
          <w:color w:val="000000" w:themeColor="text1"/>
          <w:sz w:val="20"/>
          <w:szCs w:val="20"/>
        </w:rPr>
        <w:t>ameleon</w:t>
      </w:r>
      <w:r>
        <w:rPr>
          <w:rFonts w:ascii="Source Sans Pro" w:hAnsi="Source Sans Pro" w:cs="Arial"/>
          <w:color w:val="000000" w:themeColor="text1"/>
          <w:sz w:val="20"/>
          <w:szCs w:val="20"/>
        </w:rPr>
        <w:t xml:space="preserve"> </w:t>
      </w:r>
      <w:r w:rsidR="006F3076" w:rsidRPr="00362698">
        <w:rPr>
          <w:rFonts w:ascii="Source Sans Pro" w:hAnsi="Source Sans Pro" w:cs="Arial"/>
          <w:color w:val="000000" w:themeColor="text1"/>
          <w:sz w:val="20"/>
          <w:szCs w:val="20"/>
        </w:rPr>
        <w:t xml:space="preserve">een </w:t>
      </w:r>
      <w:r w:rsidR="009266C4" w:rsidRPr="00362698">
        <w:rPr>
          <w:rFonts w:ascii="Source Sans Pro" w:hAnsi="Source Sans Pro" w:cs="Arial"/>
          <w:color w:val="000000" w:themeColor="text1"/>
          <w:sz w:val="20"/>
          <w:szCs w:val="20"/>
        </w:rPr>
        <w:t>kinderraad</w:t>
      </w:r>
      <w:r>
        <w:rPr>
          <w:rFonts w:ascii="Source Sans Pro" w:hAnsi="Source Sans Pro" w:cs="Arial"/>
          <w:color w:val="000000" w:themeColor="text1"/>
          <w:sz w:val="20"/>
          <w:szCs w:val="20"/>
        </w:rPr>
        <w:t xml:space="preserve">. Deze </w:t>
      </w:r>
      <w:r w:rsidR="006F3076" w:rsidRPr="00362698">
        <w:rPr>
          <w:rFonts w:ascii="Source Sans Pro" w:hAnsi="Source Sans Pro" w:cs="Arial"/>
          <w:color w:val="000000" w:themeColor="text1"/>
          <w:sz w:val="20"/>
          <w:szCs w:val="20"/>
        </w:rPr>
        <w:t>bestaat uit gekozen leerlingen uit de groepen 5 t/m 8.</w:t>
      </w:r>
      <w:r w:rsidR="00E5643E" w:rsidRPr="00362698">
        <w:rPr>
          <w:rFonts w:ascii="Source Sans Pro" w:hAnsi="Source Sans Pro" w:cs="Arial"/>
          <w:color w:val="000000" w:themeColor="text1"/>
          <w:sz w:val="20"/>
          <w:szCs w:val="20"/>
        </w:rPr>
        <w:t xml:space="preserve"> Zij vertegenwoordigen de mening van alle kinderen</w:t>
      </w:r>
      <w:r w:rsidR="009266C4" w:rsidRPr="00362698">
        <w:rPr>
          <w:rFonts w:ascii="Source Sans Pro" w:hAnsi="Source Sans Pro" w:cs="Arial"/>
          <w:color w:val="000000" w:themeColor="text1"/>
          <w:sz w:val="20"/>
          <w:szCs w:val="20"/>
        </w:rPr>
        <w:t xml:space="preserve">. Ze worden betrokken en denken mee over ontwikkelingen en situaties op de Kameleon. </w:t>
      </w:r>
    </w:p>
    <w:p w14:paraId="023B9402" w14:textId="0B24739B" w:rsidR="00100DED" w:rsidRPr="009266C4" w:rsidRDefault="008B40AB" w:rsidP="004A7D5C">
      <w:pPr>
        <w:spacing w:after="225"/>
        <w:textAlignment w:val="baseline"/>
        <w:rPr>
          <w:rFonts w:ascii="Source Sans Pro" w:hAnsi="Source Sans Pro" w:cs="Arial"/>
          <w:color w:val="FF0000"/>
          <w:sz w:val="20"/>
          <w:szCs w:val="20"/>
        </w:rPr>
      </w:pPr>
      <w:r w:rsidRPr="00362698">
        <w:rPr>
          <w:rFonts w:ascii="Source Sans Pro" w:hAnsi="Source Sans Pro" w:cs="Arial"/>
          <w:color w:val="000000" w:themeColor="text1"/>
          <w:sz w:val="20"/>
          <w:szCs w:val="20"/>
        </w:rPr>
        <w:lastRenderedPageBreak/>
        <w:t xml:space="preserve">We zien bij de leerlingen die instromen steeds meer kinderen met Nederlands als tweede taal </w:t>
      </w:r>
      <w:r w:rsidR="009266C4" w:rsidRPr="00362698">
        <w:rPr>
          <w:rFonts w:ascii="Source Sans Pro" w:hAnsi="Source Sans Pro" w:cs="Arial"/>
          <w:color w:val="000000" w:themeColor="text1"/>
          <w:sz w:val="20"/>
          <w:szCs w:val="20"/>
        </w:rPr>
        <w:t xml:space="preserve">(NT2) </w:t>
      </w:r>
      <w:r w:rsidRPr="00362698">
        <w:rPr>
          <w:rFonts w:ascii="Source Sans Pro" w:hAnsi="Source Sans Pro" w:cs="Arial"/>
          <w:color w:val="000000" w:themeColor="text1"/>
          <w:sz w:val="20"/>
          <w:szCs w:val="20"/>
        </w:rPr>
        <w:t xml:space="preserve">waarbij de ouders ook geen Nederlands spreken. </w:t>
      </w:r>
      <w:r w:rsidR="00E928EA" w:rsidRPr="00362698">
        <w:rPr>
          <w:rFonts w:ascii="Source Sans Pro" w:hAnsi="Source Sans Pro" w:cs="Arial"/>
          <w:color w:val="000000" w:themeColor="text1"/>
          <w:sz w:val="20"/>
          <w:szCs w:val="20"/>
        </w:rPr>
        <w:t xml:space="preserve"> </w:t>
      </w:r>
      <w:r w:rsidR="00362698" w:rsidRPr="00362698">
        <w:rPr>
          <w:rFonts w:ascii="Source Sans Pro" w:hAnsi="Source Sans Pro" w:cs="Arial"/>
          <w:sz w:val="20"/>
          <w:szCs w:val="20"/>
        </w:rPr>
        <w:t xml:space="preserve">Als school is dit nog een uitdaging en zijn we op zoek naar het aansluiten bij de onderwijsbehoeften van deze doelgroep. </w:t>
      </w:r>
    </w:p>
    <w:p w14:paraId="21565D3F" w14:textId="48CE6547" w:rsidR="008B40AB" w:rsidRPr="00473E53" w:rsidRDefault="008B40AB" w:rsidP="004A7D5C">
      <w:pPr>
        <w:spacing w:after="2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 xml:space="preserve">Rondom de school ligt een groenstrook. Kinderen spelen hier ook na schooltijd. Op de wegen rondom de school wordt rustig gereden.  </w:t>
      </w:r>
    </w:p>
    <w:p w14:paraId="31103F31" w14:textId="0F62EFC1" w:rsidR="008B40AB" w:rsidRPr="00362698" w:rsidRDefault="008B40AB" w:rsidP="004A7D5C">
      <w:pPr>
        <w:spacing w:after="225"/>
        <w:textAlignment w:val="baseline"/>
        <w:rPr>
          <w:rFonts w:ascii="Source Sans Pro" w:hAnsi="Source Sans Pro" w:cs="Arial"/>
          <w:b/>
          <w:bCs/>
          <w:sz w:val="21"/>
          <w:szCs w:val="21"/>
        </w:rPr>
      </w:pPr>
      <w:r w:rsidRPr="00362698">
        <w:rPr>
          <w:rFonts w:ascii="Source Sans Pro" w:hAnsi="Source Sans Pro" w:cs="Arial"/>
          <w:sz w:val="21"/>
          <w:szCs w:val="21"/>
        </w:rPr>
        <w:t xml:space="preserve"> </w:t>
      </w:r>
      <w:r w:rsidRPr="00362698">
        <w:rPr>
          <w:rFonts w:ascii="Source Sans Pro" w:hAnsi="Source Sans Pro" w:cs="Arial"/>
          <w:b/>
          <w:bCs/>
          <w:sz w:val="21"/>
          <w:szCs w:val="21"/>
        </w:rPr>
        <w:t xml:space="preserve">Kanjerschool </w:t>
      </w:r>
    </w:p>
    <w:p w14:paraId="4742718A" w14:textId="3C352495" w:rsidR="008B40AB" w:rsidRPr="00362698" w:rsidRDefault="008B40AB" w:rsidP="008B40AB">
      <w:pPr>
        <w:shd w:val="clear" w:color="auto" w:fill="FFFFFF"/>
        <w:spacing w:after="100" w:afterAutospacing="1"/>
        <w:rPr>
          <w:rFonts w:ascii="Source Sans Pro" w:hAnsi="Source Sans Pro" w:cs="Arial"/>
          <w:sz w:val="20"/>
          <w:szCs w:val="20"/>
        </w:rPr>
      </w:pPr>
      <w:r w:rsidRPr="00362698">
        <w:rPr>
          <w:rFonts w:ascii="Source Sans Pro" w:hAnsi="Source Sans Pro" w:cs="Arial"/>
          <w:sz w:val="20"/>
          <w:szCs w:val="20"/>
        </w:rPr>
        <w:t xml:space="preserve">Onze school is een zogenaamde “Kanjerschool”. Dit houdt in dat we voor de sociale vaardigheid </w:t>
      </w:r>
      <w:r w:rsidR="00ED7192" w:rsidRPr="00362698">
        <w:rPr>
          <w:rFonts w:ascii="Source Sans Pro" w:hAnsi="Source Sans Pro" w:cs="Arial"/>
          <w:sz w:val="20"/>
          <w:szCs w:val="20"/>
        </w:rPr>
        <w:t xml:space="preserve">en met het ook op preventief tegen pesten </w:t>
      </w:r>
      <w:r w:rsidRPr="00362698">
        <w:rPr>
          <w:rFonts w:ascii="Source Sans Pro" w:hAnsi="Source Sans Pro" w:cs="Arial"/>
          <w:sz w:val="20"/>
          <w:szCs w:val="20"/>
        </w:rPr>
        <w:t xml:space="preserve">van de leerlingen werken met de </w:t>
      </w:r>
      <w:r w:rsidR="008D56C6" w:rsidRPr="00362698">
        <w:rPr>
          <w:rFonts w:ascii="Source Sans Pro" w:hAnsi="Source Sans Pro" w:cs="Arial"/>
          <w:sz w:val="20"/>
          <w:szCs w:val="20"/>
        </w:rPr>
        <w:t xml:space="preserve">methodiek </w:t>
      </w:r>
      <w:r w:rsidRPr="00362698">
        <w:rPr>
          <w:rFonts w:ascii="Source Sans Pro" w:hAnsi="Source Sans Pro" w:cs="Arial"/>
          <w:sz w:val="20"/>
          <w:szCs w:val="20"/>
        </w:rPr>
        <w:t>Kanjertraining. Alle teamleden zijn gecertificeerd om deze lessen te geven.</w:t>
      </w:r>
    </w:p>
    <w:p w14:paraId="5B0A9558" w14:textId="77777777" w:rsidR="008B40AB" w:rsidRPr="00362698" w:rsidRDefault="008B40AB" w:rsidP="008B40AB">
      <w:pPr>
        <w:shd w:val="clear" w:color="auto" w:fill="FFFFFF"/>
        <w:spacing w:after="100" w:afterAutospacing="1"/>
        <w:rPr>
          <w:rFonts w:ascii="Source Sans Pro" w:hAnsi="Source Sans Pro" w:cs="Arial"/>
          <w:sz w:val="20"/>
          <w:szCs w:val="20"/>
        </w:rPr>
      </w:pPr>
      <w:r w:rsidRPr="00362698">
        <w:rPr>
          <w:rFonts w:ascii="Source Sans Pro" w:hAnsi="Source Sans Pro" w:cs="Arial"/>
          <w:sz w:val="20"/>
          <w:szCs w:val="20"/>
        </w:rPr>
        <w:t>Afspraken die bij de Kanjertraining horen, staan op de posters, die in alle lokalen en openbare ruimtes van de school zichtbaar zijn:</w:t>
      </w:r>
    </w:p>
    <w:p w14:paraId="4010457C" w14:textId="77777777" w:rsidR="008B40AB" w:rsidRPr="00473E53" w:rsidRDefault="008B40AB" w:rsidP="001B6723">
      <w:pPr>
        <w:numPr>
          <w:ilvl w:val="0"/>
          <w:numId w:val="9"/>
        </w:numPr>
        <w:shd w:val="clear" w:color="auto" w:fill="FFFFFF"/>
        <w:spacing w:before="100" w:beforeAutospacing="1" w:after="100" w:afterAutospacing="1"/>
        <w:rPr>
          <w:rFonts w:ascii="Source Sans Pro" w:hAnsi="Source Sans Pro" w:cs="Arial"/>
          <w:color w:val="212529"/>
          <w:sz w:val="20"/>
          <w:szCs w:val="20"/>
        </w:rPr>
      </w:pPr>
      <w:r w:rsidRPr="00473E53">
        <w:rPr>
          <w:rFonts w:ascii="Source Sans Pro" w:hAnsi="Source Sans Pro" w:cs="Arial"/>
          <w:color w:val="212529"/>
          <w:sz w:val="20"/>
          <w:szCs w:val="20"/>
        </w:rPr>
        <w:t>We vertrouwen elkaar</w:t>
      </w:r>
    </w:p>
    <w:p w14:paraId="4B466AD5" w14:textId="77777777" w:rsidR="008B40AB" w:rsidRPr="00473E53" w:rsidRDefault="008B40AB" w:rsidP="001B6723">
      <w:pPr>
        <w:numPr>
          <w:ilvl w:val="0"/>
          <w:numId w:val="9"/>
        </w:numPr>
        <w:shd w:val="clear" w:color="auto" w:fill="FFFFFF"/>
        <w:spacing w:before="100" w:beforeAutospacing="1" w:after="100" w:afterAutospacing="1"/>
        <w:rPr>
          <w:rFonts w:ascii="Source Sans Pro" w:hAnsi="Source Sans Pro" w:cs="Arial"/>
          <w:color w:val="212529"/>
          <w:sz w:val="20"/>
          <w:szCs w:val="20"/>
        </w:rPr>
      </w:pPr>
      <w:r w:rsidRPr="00473E53">
        <w:rPr>
          <w:rFonts w:ascii="Source Sans Pro" w:hAnsi="Source Sans Pro" w:cs="Arial"/>
          <w:color w:val="212529"/>
          <w:sz w:val="20"/>
          <w:szCs w:val="20"/>
        </w:rPr>
        <w:t>We helpen elkaar</w:t>
      </w:r>
    </w:p>
    <w:p w14:paraId="677D3D7A" w14:textId="77777777" w:rsidR="008B40AB" w:rsidRPr="00473E53" w:rsidRDefault="008B40AB" w:rsidP="001B6723">
      <w:pPr>
        <w:numPr>
          <w:ilvl w:val="0"/>
          <w:numId w:val="9"/>
        </w:numPr>
        <w:shd w:val="clear" w:color="auto" w:fill="FFFFFF"/>
        <w:spacing w:before="100" w:beforeAutospacing="1" w:after="100" w:afterAutospacing="1"/>
        <w:rPr>
          <w:rFonts w:ascii="Source Sans Pro" w:hAnsi="Source Sans Pro" w:cs="Arial"/>
          <w:color w:val="212529"/>
          <w:sz w:val="20"/>
          <w:szCs w:val="20"/>
        </w:rPr>
      </w:pPr>
      <w:r w:rsidRPr="00473E53">
        <w:rPr>
          <w:rFonts w:ascii="Source Sans Pro" w:hAnsi="Source Sans Pro" w:cs="Arial"/>
          <w:color w:val="212529"/>
          <w:sz w:val="20"/>
          <w:szCs w:val="20"/>
        </w:rPr>
        <w:t>Niemand speelt de baas</w:t>
      </w:r>
    </w:p>
    <w:p w14:paraId="4AAC51D4" w14:textId="77777777" w:rsidR="008B40AB" w:rsidRPr="00473E53" w:rsidRDefault="008B40AB" w:rsidP="001B6723">
      <w:pPr>
        <w:numPr>
          <w:ilvl w:val="0"/>
          <w:numId w:val="9"/>
        </w:numPr>
        <w:shd w:val="clear" w:color="auto" w:fill="FFFFFF"/>
        <w:spacing w:before="100" w:beforeAutospacing="1" w:after="100" w:afterAutospacing="1"/>
        <w:rPr>
          <w:rFonts w:ascii="Source Sans Pro" w:hAnsi="Source Sans Pro" w:cs="Arial"/>
          <w:color w:val="212529"/>
          <w:sz w:val="20"/>
          <w:szCs w:val="20"/>
        </w:rPr>
      </w:pPr>
      <w:r w:rsidRPr="00473E53">
        <w:rPr>
          <w:rFonts w:ascii="Source Sans Pro" w:hAnsi="Source Sans Pro" w:cs="Arial"/>
          <w:color w:val="212529"/>
          <w:sz w:val="20"/>
          <w:szCs w:val="20"/>
        </w:rPr>
        <w:t>Niemand lacht uit</w:t>
      </w:r>
    </w:p>
    <w:p w14:paraId="4FCC0A0E" w14:textId="77777777" w:rsidR="008B40AB" w:rsidRPr="00473E53" w:rsidRDefault="008B40AB" w:rsidP="001B6723">
      <w:pPr>
        <w:numPr>
          <w:ilvl w:val="0"/>
          <w:numId w:val="9"/>
        </w:numPr>
        <w:shd w:val="clear" w:color="auto" w:fill="FFFFFF"/>
        <w:spacing w:before="100" w:beforeAutospacing="1" w:after="100" w:afterAutospacing="1"/>
        <w:rPr>
          <w:rFonts w:ascii="Source Sans Pro" w:hAnsi="Source Sans Pro" w:cs="Arial"/>
          <w:color w:val="212529"/>
          <w:sz w:val="20"/>
          <w:szCs w:val="20"/>
        </w:rPr>
      </w:pPr>
      <w:r w:rsidRPr="00473E53">
        <w:rPr>
          <w:rFonts w:ascii="Source Sans Pro" w:hAnsi="Source Sans Pro" w:cs="Arial"/>
          <w:color w:val="212529"/>
          <w:sz w:val="20"/>
          <w:szCs w:val="20"/>
        </w:rPr>
        <w:t>Niemand doet zielig</w:t>
      </w:r>
    </w:p>
    <w:p w14:paraId="61AAA555" w14:textId="7CFB8104" w:rsidR="008B40AB" w:rsidRPr="00362698" w:rsidRDefault="008B40AB" w:rsidP="008B40AB">
      <w:pPr>
        <w:shd w:val="clear" w:color="auto" w:fill="FFFFFF"/>
        <w:spacing w:after="100" w:afterAutospacing="1"/>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 xml:space="preserve">Hier komen </w:t>
      </w:r>
      <w:r w:rsidRPr="00362698">
        <w:rPr>
          <w:rFonts w:ascii="Source Sans Pro" w:hAnsi="Source Sans Pro" w:cs="Arial"/>
          <w:color w:val="000000" w:themeColor="text1"/>
          <w:sz w:val="20"/>
          <w:szCs w:val="20"/>
        </w:rPr>
        <w:t>onze kernwaarden respect, enthousiasme en verantwoordelijkheid</w:t>
      </w:r>
      <w:r w:rsidR="00362698" w:rsidRPr="00362698">
        <w:rPr>
          <w:rFonts w:ascii="Source Sans Pro" w:hAnsi="Source Sans Pro" w:cs="Arial"/>
          <w:color w:val="000000" w:themeColor="text1"/>
          <w:sz w:val="20"/>
          <w:szCs w:val="20"/>
        </w:rPr>
        <w:t xml:space="preserve"> </w:t>
      </w:r>
      <w:r w:rsidRPr="00362698">
        <w:rPr>
          <w:rFonts w:ascii="Source Sans Pro" w:hAnsi="Source Sans Pro" w:cs="Arial"/>
          <w:color w:val="000000" w:themeColor="text1"/>
          <w:sz w:val="20"/>
          <w:szCs w:val="20"/>
        </w:rPr>
        <w:t>in terug.</w:t>
      </w:r>
    </w:p>
    <w:p w14:paraId="6A959D72" w14:textId="397ECF9C" w:rsidR="008B40AB" w:rsidRPr="00473E53" w:rsidRDefault="008B40AB" w:rsidP="008B40AB">
      <w:pPr>
        <w:shd w:val="clear" w:color="auto" w:fill="FFFFFF"/>
        <w:spacing w:after="100" w:afterAutospacing="1"/>
        <w:rPr>
          <w:rFonts w:ascii="Source Sans Pro" w:hAnsi="Source Sans Pro" w:cs="Arial"/>
          <w:color w:val="000000" w:themeColor="text1"/>
          <w:sz w:val="20"/>
          <w:szCs w:val="20"/>
        </w:rPr>
      </w:pPr>
      <w:r w:rsidRPr="00362698">
        <w:rPr>
          <w:rFonts w:ascii="Source Sans Pro" w:hAnsi="Source Sans Pro" w:cs="Arial"/>
          <w:color w:val="000000" w:themeColor="text1"/>
          <w:sz w:val="20"/>
          <w:szCs w:val="20"/>
        </w:rPr>
        <w:t xml:space="preserve">Het mooie van de methode Kanjertraining is dat de afspraken duidelijk zijn. Vanuit deze afspraken spreek je als leerkrachten, kinderen en ouders dezelfde taal. Een taal die voor iedereen te begrijpen is en waar we elkaar op kunnen </w:t>
      </w:r>
      <w:r w:rsidR="000C59E2" w:rsidRPr="00362698">
        <w:rPr>
          <w:rFonts w:ascii="Source Sans Pro" w:hAnsi="Source Sans Pro" w:cs="Arial"/>
          <w:color w:val="000000" w:themeColor="text1"/>
          <w:sz w:val="20"/>
          <w:szCs w:val="20"/>
        </w:rPr>
        <w:t>aan</w:t>
      </w:r>
      <w:r w:rsidRPr="00362698">
        <w:rPr>
          <w:rFonts w:ascii="Source Sans Pro" w:hAnsi="Source Sans Pro" w:cs="Arial"/>
          <w:color w:val="000000" w:themeColor="text1"/>
          <w:sz w:val="20"/>
          <w:szCs w:val="20"/>
        </w:rPr>
        <w:t>spreken.</w:t>
      </w:r>
    </w:p>
    <w:p w14:paraId="2CFC5485" w14:textId="77777777" w:rsidR="00307AF9" w:rsidRPr="00E42BE6" w:rsidRDefault="00307AF9" w:rsidP="004A279A">
      <w:pPr>
        <w:rPr>
          <w:rFonts w:ascii="Source Sans Pro" w:hAnsi="Source Sans Pro"/>
        </w:rPr>
      </w:pPr>
    </w:p>
    <w:p w14:paraId="67432FE8" w14:textId="77777777" w:rsidR="00307AF9" w:rsidRPr="00E42BE6" w:rsidRDefault="00307AF9" w:rsidP="004A279A">
      <w:pPr>
        <w:rPr>
          <w:rFonts w:ascii="Source Sans Pro" w:hAnsi="Source Sans Pro"/>
        </w:rPr>
      </w:pPr>
    </w:p>
    <w:p w14:paraId="1791BCF6" w14:textId="77777777" w:rsidR="00307AF9" w:rsidRPr="00E42BE6" w:rsidRDefault="00307AF9" w:rsidP="004A279A">
      <w:pPr>
        <w:rPr>
          <w:rFonts w:ascii="Source Sans Pro" w:hAnsi="Source Sans Pro"/>
        </w:rPr>
      </w:pPr>
    </w:p>
    <w:p w14:paraId="198038E0" w14:textId="77777777" w:rsidR="00215BA6" w:rsidRPr="00E42BE6" w:rsidRDefault="00215BA6" w:rsidP="004A279A">
      <w:pPr>
        <w:rPr>
          <w:rFonts w:ascii="Source Sans Pro" w:hAnsi="Source Sans Pro"/>
        </w:rPr>
      </w:pPr>
    </w:p>
    <w:p w14:paraId="0D3089C3" w14:textId="77777777" w:rsidR="002A12C7" w:rsidRPr="00E42BE6" w:rsidRDefault="002A12C7" w:rsidP="004A279A">
      <w:pPr>
        <w:rPr>
          <w:rFonts w:ascii="Source Sans Pro" w:hAnsi="Source Sans Pro"/>
        </w:rPr>
      </w:pPr>
    </w:p>
    <w:p w14:paraId="1A21B1B2" w14:textId="77777777" w:rsidR="002A12C7" w:rsidRPr="00E42BE6" w:rsidRDefault="002A12C7" w:rsidP="004A279A">
      <w:pPr>
        <w:rPr>
          <w:rFonts w:ascii="Source Sans Pro" w:hAnsi="Source Sans Pro"/>
        </w:rPr>
      </w:pPr>
    </w:p>
    <w:p w14:paraId="19AAB873" w14:textId="77777777" w:rsidR="002A12C7" w:rsidRPr="00E42BE6" w:rsidRDefault="002A12C7" w:rsidP="004A279A">
      <w:pPr>
        <w:rPr>
          <w:rFonts w:ascii="Source Sans Pro" w:hAnsi="Source Sans Pro"/>
        </w:rPr>
      </w:pPr>
    </w:p>
    <w:p w14:paraId="4572C03F" w14:textId="77777777" w:rsidR="002A12C7" w:rsidRPr="00E42BE6" w:rsidRDefault="002A12C7" w:rsidP="004A279A">
      <w:pPr>
        <w:rPr>
          <w:rFonts w:ascii="Source Sans Pro" w:hAnsi="Source Sans Pro"/>
        </w:rPr>
      </w:pPr>
    </w:p>
    <w:p w14:paraId="5E461660" w14:textId="77777777" w:rsidR="002A12C7" w:rsidRPr="00E42BE6" w:rsidRDefault="002A12C7" w:rsidP="004A279A">
      <w:pPr>
        <w:rPr>
          <w:rFonts w:ascii="Source Sans Pro" w:hAnsi="Source Sans Pro"/>
        </w:rPr>
      </w:pPr>
    </w:p>
    <w:p w14:paraId="2F4B0CD9" w14:textId="77777777" w:rsidR="002A12C7" w:rsidRPr="00E42BE6" w:rsidRDefault="002A12C7" w:rsidP="004A279A">
      <w:pPr>
        <w:rPr>
          <w:rFonts w:ascii="Source Sans Pro" w:hAnsi="Source Sans Pro"/>
        </w:rPr>
      </w:pPr>
    </w:p>
    <w:p w14:paraId="6D38ADB5" w14:textId="77777777" w:rsidR="002A12C7" w:rsidRPr="00E42BE6" w:rsidRDefault="002A12C7" w:rsidP="004A279A">
      <w:pPr>
        <w:rPr>
          <w:rFonts w:ascii="Source Sans Pro" w:hAnsi="Source Sans Pro"/>
        </w:rPr>
      </w:pPr>
    </w:p>
    <w:p w14:paraId="326CE088" w14:textId="77777777" w:rsidR="002A12C7" w:rsidRPr="00E42BE6" w:rsidRDefault="002A12C7" w:rsidP="004A279A">
      <w:pPr>
        <w:rPr>
          <w:rFonts w:ascii="Source Sans Pro" w:hAnsi="Source Sans Pro"/>
        </w:rPr>
      </w:pPr>
    </w:p>
    <w:p w14:paraId="15EE8AEA" w14:textId="77777777" w:rsidR="002A12C7" w:rsidRPr="00E42BE6" w:rsidRDefault="002A12C7" w:rsidP="004A279A">
      <w:pPr>
        <w:rPr>
          <w:rFonts w:ascii="Source Sans Pro" w:hAnsi="Source Sans Pro"/>
        </w:rPr>
      </w:pPr>
    </w:p>
    <w:p w14:paraId="71C2E243" w14:textId="3EEEFA83" w:rsidR="00CA49CE" w:rsidRPr="00E42BE6" w:rsidRDefault="008A391D" w:rsidP="004A279A">
      <w:pPr>
        <w:pStyle w:val="Kop1"/>
        <w:rPr>
          <w:rFonts w:ascii="Source Sans Pro" w:hAnsi="Source Sans Pro"/>
        </w:rPr>
      </w:pPr>
      <w:r w:rsidRPr="00E42BE6">
        <w:rPr>
          <w:rFonts w:ascii="Source Sans Pro" w:hAnsi="Source Sans Pro"/>
        </w:rPr>
        <w:br w:type="column"/>
      </w:r>
      <w:r w:rsidR="00200CE1" w:rsidRPr="00E42BE6">
        <w:rPr>
          <w:rFonts w:ascii="Source Sans Pro" w:hAnsi="Source Sans Pro"/>
        </w:rPr>
        <w:lastRenderedPageBreak/>
        <w:t>2.</w:t>
      </w:r>
      <w:r w:rsidR="004A279A" w:rsidRPr="00E42BE6">
        <w:rPr>
          <w:rFonts w:ascii="Source Sans Pro" w:hAnsi="Source Sans Pro"/>
        </w:rPr>
        <w:tab/>
        <w:t xml:space="preserve">UITGANGSPUNTEN </w:t>
      </w:r>
      <w:r w:rsidR="00A1130A" w:rsidRPr="00E42BE6">
        <w:rPr>
          <w:rFonts w:ascii="Source Sans Pro" w:hAnsi="Source Sans Pro"/>
        </w:rPr>
        <w:t>DYNAMIEK SCHOLENGROEP</w:t>
      </w:r>
      <w:r w:rsidR="004A279A" w:rsidRPr="00E42BE6">
        <w:rPr>
          <w:rFonts w:ascii="Source Sans Pro" w:hAnsi="Source Sans Pro"/>
        </w:rPr>
        <w:t xml:space="preserve"> </w:t>
      </w:r>
    </w:p>
    <w:p w14:paraId="0F2B8E28" w14:textId="77777777" w:rsidR="00A1576B" w:rsidRPr="00E42BE6" w:rsidRDefault="00A1576B" w:rsidP="00A1576B">
      <w:pPr>
        <w:rPr>
          <w:rFonts w:ascii="Source Sans Pro" w:eastAsiaTheme="minorEastAsia" w:hAnsi="Source Sans Pro"/>
        </w:rPr>
      </w:pPr>
    </w:p>
    <w:p w14:paraId="35FBE916" w14:textId="77777777" w:rsidR="003F3F4C" w:rsidRPr="00E42BE6" w:rsidRDefault="003F3F4C" w:rsidP="003F3F4C">
      <w:pPr>
        <w:rPr>
          <w:rFonts w:ascii="Source Sans Pro" w:eastAsiaTheme="minorEastAsia" w:hAnsi="Source Sans Pro"/>
        </w:rPr>
      </w:pPr>
    </w:p>
    <w:p w14:paraId="1C29BC99"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 xml:space="preserve">Dynamiek bevindt zich medio 2019 in de afronding van het ontwikkelingsproces van strategische ambities.  Een actuele en toekomstgerichte strategische koers voor de gehele scholengroep zoals hieronder wordt weergeven. Beleid waarin we rekening houden met actuele wettelijke kaders (Onderzoekskader 2017, CAO 2018, Bestuursakkoord PO-actualisatie 2018). </w:t>
      </w:r>
    </w:p>
    <w:p w14:paraId="0834F7A0" w14:textId="77777777" w:rsidR="003F3F4C" w:rsidRPr="00D212AD" w:rsidRDefault="003F3F4C" w:rsidP="003F3F4C">
      <w:pPr>
        <w:rPr>
          <w:rFonts w:ascii="Source Sans Pro" w:hAnsi="Source Sans Pro"/>
          <w:sz w:val="20"/>
          <w:szCs w:val="20"/>
        </w:rPr>
      </w:pPr>
    </w:p>
    <w:p w14:paraId="730C77E2"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Onze gezamenlijke koers en ambities duiden we in vijf kernthema’s:</w:t>
      </w:r>
    </w:p>
    <w:p w14:paraId="4060133C" w14:textId="77777777" w:rsidR="003F3F4C" w:rsidRPr="00E42BE6" w:rsidRDefault="003F3F4C" w:rsidP="003F3F4C">
      <w:pPr>
        <w:rPr>
          <w:rFonts w:ascii="Source Sans Pro" w:hAnsi="Source Sans Pro"/>
        </w:rPr>
      </w:pPr>
    </w:p>
    <w:p w14:paraId="40CEC1A2" w14:textId="77777777" w:rsidR="003F3F4C" w:rsidRPr="00D212AD" w:rsidRDefault="003F3F4C" w:rsidP="003F3F4C">
      <w:pPr>
        <w:rPr>
          <w:rFonts w:ascii="Source Sans Pro" w:hAnsi="Source Sans Pro"/>
          <w:b/>
          <w:bCs/>
          <w:sz w:val="20"/>
          <w:szCs w:val="20"/>
        </w:rPr>
      </w:pPr>
      <w:r w:rsidRPr="00D212AD">
        <w:rPr>
          <w:rFonts w:ascii="Source Sans Pro" w:hAnsi="Source Sans Pro"/>
          <w:b/>
          <w:bCs/>
          <w:noProof/>
          <w:sz w:val="20"/>
          <w:szCs w:val="20"/>
        </w:rPr>
        <mc:AlternateContent>
          <mc:Choice Requires="wps">
            <w:drawing>
              <wp:anchor distT="0" distB="0" distL="114300" distR="114300" simplePos="0" relativeHeight="251659264" behindDoc="0" locked="0" layoutInCell="1" allowOverlap="1" wp14:anchorId="48E08AEE" wp14:editId="693E9B35">
                <wp:simplePos x="0" y="0"/>
                <wp:positionH relativeFrom="column">
                  <wp:posOffset>3392805</wp:posOffset>
                </wp:positionH>
                <wp:positionV relativeFrom="paragraph">
                  <wp:posOffset>117475</wp:posOffset>
                </wp:positionV>
                <wp:extent cx="2438400" cy="169545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2438400" cy="1695450"/>
                        </a:xfrm>
                        <a:prstGeom prst="rect">
                          <a:avLst/>
                        </a:prstGeom>
                        <a:solidFill>
                          <a:schemeClr val="bg1">
                            <a:lumMod val="95000"/>
                            <a:alpha val="24000"/>
                          </a:schemeClr>
                        </a:solidFill>
                        <a:ln w="6350">
                          <a:noFill/>
                        </a:ln>
                      </wps:spPr>
                      <wps:txbx>
                        <w:txbxContent>
                          <w:p w14:paraId="1A7D2756" w14:textId="77777777" w:rsidR="00D724F0" w:rsidRPr="00A1130A" w:rsidRDefault="00D724F0" w:rsidP="003F3F4C">
                            <w:pPr>
                              <w:shd w:val="clear" w:color="auto" w:fill="0070C0"/>
                              <w:rPr>
                                <w:rFonts w:ascii="Source Sans Pro SemiBold" w:hAnsi="Source Sans Pro SemiBold"/>
                                <w:i/>
                                <w:color w:val="FFFFFF" w:themeColor="background1"/>
                                <w:sz w:val="18"/>
                                <w:szCs w:val="18"/>
                              </w:rPr>
                            </w:pPr>
                            <w:r w:rsidRPr="00A1130A">
                              <w:rPr>
                                <w:rFonts w:ascii="Source Sans Pro SemiBold" w:hAnsi="Source Sans Pro SemiBold"/>
                                <w:i/>
                                <w:color w:val="FFFFFF" w:themeColor="background1"/>
                                <w:sz w:val="18"/>
                                <w:szCs w:val="18"/>
                              </w:rPr>
                              <w:t>Onze kernbeloften:</w:t>
                            </w:r>
                            <w:r>
                              <w:rPr>
                                <w:rFonts w:ascii="Source Sans Pro SemiBold" w:hAnsi="Source Sans Pro SemiBold"/>
                                <w:i/>
                                <w:color w:val="FFFFFF" w:themeColor="background1"/>
                                <w:sz w:val="18"/>
                                <w:szCs w:val="18"/>
                              </w:rPr>
                              <w:br/>
                            </w:r>
                          </w:p>
                          <w:p w14:paraId="4E5ABCD9" w14:textId="77777777" w:rsidR="00D724F0" w:rsidRPr="00A1130A" w:rsidRDefault="00D724F0" w:rsidP="001B6723">
                            <w:pPr>
                              <w:pStyle w:val="Lijstalinea"/>
                              <w:numPr>
                                <w:ilvl w:val="0"/>
                                <w:numId w:val="7"/>
                              </w:numPr>
                              <w:shd w:val="clear" w:color="auto" w:fill="0070C0"/>
                              <w:spacing w:line="240" w:lineRule="auto"/>
                              <w:rPr>
                                <w:rFonts w:ascii="Source Sans Pro SemiBold" w:hAnsi="Source Sans Pro SemiBold"/>
                                <w:i/>
                                <w:color w:val="FFFFFF" w:themeColor="background1"/>
                                <w:sz w:val="18"/>
                                <w:szCs w:val="18"/>
                              </w:rPr>
                            </w:pPr>
                            <w:r w:rsidRPr="00A1130A">
                              <w:rPr>
                                <w:rFonts w:ascii="Source Sans Pro SemiBold" w:hAnsi="Source Sans Pro SemiBold"/>
                                <w:i/>
                                <w:color w:val="FFFFFF" w:themeColor="background1"/>
                                <w:sz w:val="18"/>
                                <w:szCs w:val="18"/>
                              </w:rPr>
                              <w:t xml:space="preserve">We </w:t>
                            </w:r>
                            <w:r>
                              <w:rPr>
                                <w:rFonts w:ascii="Source Sans Pro SemiBold" w:hAnsi="Source Sans Pro SemiBold"/>
                                <w:i/>
                                <w:color w:val="FFFFFF" w:themeColor="background1"/>
                                <w:sz w:val="18"/>
                                <w:szCs w:val="18"/>
                              </w:rPr>
                              <w:t>geloven in je</w:t>
                            </w:r>
                          </w:p>
                          <w:p w14:paraId="0A0BA9ED" w14:textId="77777777" w:rsidR="00D724F0" w:rsidRPr="00A1130A" w:rsidRDefault="00D724F0" w:rsidP="001B6723">
                            <w:pPr>
                              <w:pStyle w:val="Lijstalinea"/>
                              <w:numPr>
                                <w:ilvl w:val="0"/>
                                <w:numId w:val="7"/>
                              </w:numPr>
                              <w:shd w:val="clear" w:color="auto" w:fill="0070C0"/>
                              <w:spacing w:line="240" w:lineRule="auto"/>
                              <w:rPr>
                                <w:rFonts w:ascii="Source Sans Pro SemiBold" w:hAnsi="Source Sans Pro SemiBold"/>
                                <w:i/>
                                <w:color w:val="FFFFFF" w:themeColor="background1"/>
                                <w:sz w:val="18"/>
                                <w:szCs w:val="18"/>
                              </w:rPr>
                            </w:pPr>
                            <w:r>
                              <w:rPr>
                                <w:rFonts w:ascii="Source Sans Pro SemiBold" w:hAnsi="Source Sans Pro SemiBold"/>
                                <w:i/>
                                <w:color w:val="FFFFFF" w:themeColor="background1"/>
                                <w:sz w:val="18"/>
                                <w:szCs w:val="18"/>
                              </w:rPr>
                              <w:t>We zien wie je bent en bieden wat je nodig hebt</w:t>
                            </w:r>
                          </w:p>
                          <w:p w14:paraId="7C829B72" w14:textId="77777777" w:rsidR="00D724F0" w:rsidRPr="00A1130A" w:rsidRDefault="00D724F0" w:rsidP="001B6723">
                            <w:pPr>
                              <w:pStyle w:val="Lijstalinea"/>
                              <w:numPr>
                                <w:ilvl w:val="0"/>
                                <w:numId w:val="7"/>
                              </w:numPr>
                              <w:shd w:val="clear" w:color="auto" w:fill="0070C0"/>
                              <w:spacing w:line="240" w:lineRule="auto"/>
                              <w:rPr>
                                <w:rFonts w:ascii="Source Sans Pro SemiBold" w:hAnsi="Source Sans Pro SemiBold"/>
                                <w:i/>
                                <w:color w:val="FFFFFF" w:themeColor="background1"/>
                                <w:sz w:val="18"/>
                                <w:szCs w:val="18"/>
                              </w:rPr>
                            </w:pPr>
                            <w:r w:rsidRPr="00A1130A">
                              <w:rPr>
                                <w:rFonts w:ascii="Source Sans Pro SemiBold" w:hAnsi="Source Sans Pro SemiBold"/>
                                <w:i/>
                                <w:color w:val="FFFFFF" w:themeColor="background1"/>
                                <w:sz w:val="18"/>
                                <w:szCs w:val="18"/>
                              </w:rPr>
                              <w:t xml:space="preserve">We </w:t>
                            </w:r>
                            <w:r>
                              <w:rPr>
                                <w:rFonts w:ascii="Source Sans Pro SemiBold" w:hAnsi="Source Sans Pro SemiBold"/>
                                <w:i/>
                                <w:color w:val="FFFFFF" w:themeColor="background1"/>
                                <w:sz w:val="18"/>
                                <w:szCs w:val="18"/>
                              </w:rPr>
                              <w:t>bieden je een boeiende en inspirerende leeromgeving</w:t>
                            </w:r>
                          </w:p>
                          <w:p w14:paraId="39926704" w14:textId="77777777" w:rsidR="00D724F0" w:rsidRPr="00A1130A" w:rsidRDefault="00D724F0" w:rsidP="001B6723">
                            <w:pPr>
                              <w:pStyle w:val="Lijstalinea"/>
                              <w:numPr>
                                <w:ilvl w:val="0"/>
                                <w:numId w:val="7"/>
                              </w:numPr>
                              <w:shd w:val="clear" w:color="auto" w:fill="0070C0"/>
                              <w:spacing w:line="240" w:lineRule="auto"/>
                              <w:rPr>
                                <w:rFonts w:ascii="Source Sans Pro SemiBold" w:hAnsi="Source Sans Pro SemiBold"/>
                                <w:i/>
                                <w:color w:val="FFFFFF" w:themeColor="background1"/>
                                <w:sz w:val="18"/>
                                <w:szCs w:val="18"/>
                              </w:rPr>
                            </w:pPr>
                            <w:r>
                              <w:rPr>
                                <w:rFonts w:ascii="Source Sans Pro SemiBold" w:hAnsi="Source Sans Pro SemiBold"/>
                                <w:i/>
                                <w:color w:val="FFFFFF" w:themeColor="background1"/>
                                <w:sz w:val="18"/>
                                <w:szCs w:val="18"/>
                              </w:rPr>
                              <w:t>We laten je zien dat de wereld groter is dan je school</w:t>
                            </w:r>
                          </w:p>
                          <w:p w14:paraId="4086CF02" w14:textId="77777777" w:rsidR="00D724F0" w:rsidRPr="00A1130A" w:rsidRDefault="00D724F0" w:rsidP="003F3F4C">
                            <w:pPr>
                              <w:shd w:val="clear" w:color="auto" w:fill="0070C0"/>
                              <w:rPr>
                                <w:rFonts w:ascii="Source Sans Pro SemiBold" w:hAnsi="Source Sans Pro SemiBold"/>
                                <w:i/>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08AEE" id="_x0000_t202" coordsize="21600,21600" o:spt="202" path="m,l,21600r21600,l21600,xe">
                <v:stroke joinstyle="miter"/>
                <v:path gradientshapeok="t" o:connecttype="rect"/>
              </v:shapetype>
              <v:shape id="Tekstvak 6" o:spid="_x0000_s1026" type="#_x0000_t202" style="position:absolute;margin-left:267.15pt;margin-top:9.25pt;width:192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" fillcolor="#f2f2f2 [3052]" stroked="f" strokeweight=".5pt">
                <v:fill opacity="15677f"/>
                <v:textbox>
                  <w:txbxContent>
                    <w:p w14:paraId="1A7D2756" w14:textId="77777777" w:rsidR="00D724F0" w:rsidRPr="00A1130A" w:rsidRDefault="00D724F0" w:rsidP="003F3F4C">
                      <w:pPr>
                        <w:shd w:val="clear" w:color="auto" w:fill="0070C0"/>
                        <w:rPr>
                          <w:rFonts w:ascii="Source Sans Pro SemiBold" w:hAnsi="Source Sans Pro SemiBold"/>
                          <w:i/>
                          <w:color w:val="FFFFFF" w:themeColor="background1"/>
                          <w:sz w:val="18"/>
                          <w:szCs w:val="18"/>
                        </w:rPr>
                      </w:pPr>
                      <w:r w:rsidRPr="00A1130A">
                        <w:rPr>
                          <w:rFonts w:ascii="Source Sans Pro SemiBold" w:hAnsi="Source Sans Pro SemiBold"/>
                          <w:i/>
                          <w:color w:val="FFFFFF" w:themeColor="background1"/>
                          <w:sz w:val="18"/>
                          <w:szCs w:val="18"/>
                        </w:rPr>
                        <w:t>Onze kernbeloften:</w:t>
                      </w:r>
                      <w:r>
                        <w:rPr>
                          <w:rFonts w:ascii="Source Sans Pro SemiBold" w:hAnsi="Source Sans Pro SemiBold"/>
                          <w:i/>
                          <w:color w:val="FFFFFF" w:themeColor="background1"/>
                          <w:sz w:val="18"/>
                          <w:szCs w:val="18"/>
                        </w:rPr>
                        <w:br/>
                      </w:r>
                    </w:p>
                    <w:p w14:paraId="4E5ABCD9" w14:textId="77777777" w:rsidR="00D724F0" w:rsidRPr="00A1130A" w:rsidRDefault="00D724F0" w:rsidP="001B6723">
                      <w:pPr>
                        <w:pStyle w:val="Lijstalinea"/>
                        <w:numPr>
                          <w:ilvl w:val="0"/>
                          <w:numId w:val="7"/>
                        </w:numPr>
                        <w:shd w:val="clear" w:color="auto" w:fill="0070C0"/>
                        <w:spacing w:line="240" w:lineRule="auto"/>
                        <w:rPr>
                          <w:rFonts w:ascii="Source Sans Pro SemiBold" w:hAnsi="Source Sans Pro SemiBold"/>
                          <w:i/>
                          <w:color w:val="FFFFFF" w:themeColor="background1"/>
                          <w:sz w:val="18"/>
                          <w:szCs w:val="18"/>
                        </w:rPr>
                      </w:pPr>
                      <w:r w:rsidRPr="00A1130A">
                        <w:rPr>
                          <w:rFonts w:ascii="Source Sans Pro SemiBold" w:hAnsi="Source Sans Pro SemiBold"/>
                          <w:i/>
                          <w:color w:val="FFFFFF" w:themeColor="background1"/>
                          <w:sz w:val="18"/>
                          <w:szCs w:val="18"/>
                        </w:rPr>
                        <w:t xml:space="preserve">We </w:t>
                      </w:r>
                      <w:r>
                        <w:rPr>
                          <w:rFonts w:ascii="Source Sans Pro SemiBold" w:hAnsi="Source Sans Pro SemiBold"/>
                          <w:i/>
                          <w:color w:val="FFFFFF" w:themeColor="background1"/>
                          <w:sz w:val="18"/>
                          <w:szCs w:val="18"/>
                        </w:rPr>
                        <w:t>geloven in je</w:t>
                      </w:r>
                    </w:p>
                    <w:p w14:paraId="0A0BA9ED" w14:textId="77777777" w:rsidR="00D724F0" w:rsidRPr="00A1130A" w:rsidRDefault="00D724F0" w:rsidP="001B6723">
                      <w:pPr>
                        <w:pStyle w:val="Lijstalinea"/>
                        <w:numPr>
                          <w:ilvl w:val="0"/>
                          <w:numId w:val="7"/>
                        </w:numPr>
                        <w:shd w:val="clear" w:color="auto" w:fill="0070C0"/>
                        <w:spacing w:line="240" w:lineRule="auto"/>
                        <w:rPr>
                          <w:rFonts w:ascii="Source Sans Pro SemiBold" w:hAnsi="Source Sans Pro SemiBold"/>
                          <w:i/>
                          <w:color w:val="FFFFFF" w:themeColor="background1"/>
                          <w:sz w:val="18"/>
                          <w:szCs w:val="18"/>
                        </w:rPr>
                      </w:pPr>
                      <w:r>
                        <w:rPr>
                          <w:rFonts w:ascii="Source Sans Pro SemiBold" w:hAnsi="Source Sans Pro SemiBold"/>
                          <w:i/>
                          <w:color w:val="FFFFFF" w:themeColor="background1"/>
                          <w:sz w:val="18"/>
                          <w:szCs w:val="18"/>
                        </w:rPr>
                        <w:t>We zien wie je bent en bieden wat je nodig hebt</w:t>
                      </w:r>
                    </w:p>
                    <w:p w14:paraId="7C829B72" w14:textId="77777777" w:rsidR="00D724F0" w:rsidRPr="00A1130A" w:rsidRDefault="00D724F0" w:rsidP="001B6723">
                      <w:pPr>
                        <w:pStyle w:val="Lijstalinea"/>
                        <w:numPr>
                          <w:ilvl w:val="0"/>
                          <w:numId w:val="7"/>
                        </w:numPr>
                        <w:shd w:val="clear" w:color="auto" w:fill="0070C0"/>
                        <w:spacing w:line="240" w:lineRule="auto"/>
                        <w:rPr>
                          <w:rFonts w:ascii="Source Sans Pro SemiBold" w:hAnsi="Source Sans Pro SemiBold"/>
                          <w:i/>
                          <w:color w:val="FFFFFF" w:themeColor="background1"/>
                          <w:sz w:val="18"/>
                          <w:szCs w:val="18"/>
                        </w:rPr>
                      </w:pPr>
                      <w:r w:rsidRPr="00A1130A">
                        <w:rPr>
                          <w:rFonts w:ascii="Source Sans Pro SemiBold" w:hAnsi="Source Sans Pro SemiBold"/>
                          <w:i/>
                          <w:color w:val="FFFFFF" w:themeColor="background1"/>
                          <w:sz w:val="18"/>
                          <w:szCs w:val="18"/>
                        </w:rPr>
                        <w:t xml:space="preserve">We </w:t>
                      </w:r>
                      <w:r>
                        <w:rPr>
                          <w:rFonts w:ascii="Source Sans Pro SemiBold" w:hAnsi="Source Sans Pro SemiBold"/>
                          <w:i/>
                          <w:color w:val="FFFFFF" w:themeColor="background1"/>
                          <w:sz w:val="18"/>
                          <w:szCs w:val="18"/>
                        </w:rPr>
                        <w:t>bieden je een boeiende en inspirerende leeromgeving</w:t>
                      </w:r>
                    </w:p>
                    <w:p w14:paraId="39926704" w14:textId="77777777" w:rsidR="00D724F0" w:rsidRPr="00A1130A" w:rsidRDefault="00D724F0" w:rsidP="001B6723">
                      <w:pPr>
                        <w:pStyle w:val="Lijstalinea"/>
                        <w:numPr>
                          <w:ilvl w:val="0"/>
                          <w:numId w:val="7"/>
                        </w:numPr>
                        <w:shd w:val="clear" w:color="auto" w:fill="0070C0"/>
                        <w:spacing w:line="240" w:lineRule="auto"/>
                        <w:rPr>
                          <w:rFonts w:ascii="Source Sans Pro SemiBold" w:hAnsi="Source Sans Pro SemiBold"/>
                          <w:i/>
                          <w:color w:val="FFFFFF" w:themeColor="background1"/>
                          <w:sz w:val="18"/>
                          <w:szCs w:val="18"/>
                        </w:rPr>
                      </w:pPr>
                      <w:r>
                        <w:rPr>
                          <w:rFonts w:ascii="Source Sans Pro SemiBold" w:hAnsi="Source Sans Pro SemiBold"/>
                          <w:i/>
                          <w:color w:val="FFFFFF" w:themeColor="background1"/>
                          <w:sz w:val="18"/>
                          <w:szCs w:val="18"/>
                        </w:rPr>
                        <w:t>We laten je zien dat de wereld groter is dan je school</w:t>
                      </w:r>
                    </w:p>
                    <w:p w14:paraId="4086CF02" w14:textId="77777777" w:rsidR="00D724F0" w:rsidRPr="00A1130A" w:rsidRDefault="00D724F0" w:rsidP="003F3F4C">
                      <w:pPr>
                        <w:shd w:val="clear" w:color="auto" w:fill="0070C0"/>
                        <w:rPr>
                          <w:rFonts w:ascii="Source Sans Pro SemiBold" w:hAnsi="Source Sans Pro SemiBold"/>
                          <w:i/>
                          <w:color w:val="FFFFFF" w:themeColor="background1"/>
                          <w:sz w:val="18"/>
                          <w:szCs w:val="18"/>
                        </w:rPr>
                      </w:pPr>
                    </w:p>
                  </w:txbxContent>
                </v:textbox>
                <w10:wrap type="square"/>
              </v:shape>
            </w:pict>
          </mc:Fallback>
        </mc:AlternateContent>
      </w:r>
      <w:r w:rsidRPr="00D212AD">
        <w:rPr>
          <w:rFonts w:ascii="Source Sans Pro" w:hAnsi="Source Sans Pro"/>
          <w:b/>
          <w:bCs/>
          <w:sz w:val="20"/>
          <w:szCs w:val="20"/>
        </w:rPr>
        <w:t>1. We geloven in je</w:t>
      </w:r>
    </w:p>
    <w:p w14:paraId="56E73FB6" w14:textId="77777777" w:rsidR="003F3F4C" w:rsidRPr="00D212AD" w:rsidRDefault="003F3F4C" w:rsidP="003F3F4C">
      <w:pPr>
        <w:rPr>
          <w:rFonts w:ascii="Source Sans Pro" w:hAnsi="Source Sans Pro"/>
          <w:sz w:val="20"/>
          <w:szCs w:val="20"/>
        </w:rPr>
      </w:pPr>
    </w:p>
    <w:p w14:paraId="00841D7C"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In de komende jaren krijgen eigenaarschap en zelfregulatie steeds meer prioriteit in vooral de leerprocessen maar ook onze werkprocessen. In 2024 is dit vanzelfsprekend en in brede zin waarneembaar binnen de hele organisatie.</w:t>
      </w:r>
      <w:r w:rsidRPr="00D212AD">
        <w:rPr>
          <w:rFonts w:ascii="Source Sans Pro" w:hAnsi="Source Sans Pro"/>
          <w:sz w:val="20"/>
          <w:szCs w:val="20"/>
        </w:rPr>
        <w:br/>
        <w:t xml:space="preserve">Dit betekent voor ons dat we hoge verwachtingen van onze leerlingen hebben en tegelijk regieruimte voor leerlingen in leerprocessen organiseren. </w:t>
      </w:r>
    </w:p>
    <w:p w14:paraId="676BD4E4" w14:textId="77777777" w:rsidR="003F3F4C" w:rsidRPr="00D212AD" w:rsidRDefault="003F3F4C" w:rsidP="003F3F4C">
      <w:pPr>
        <w:rPr>
          <w:rFonts w:ascii="Source Sans Pro" w:hAnsi="Source Sans Pro"/>
          <w:sz w:val="20"/>
          <w:szCs w:val="20"/>
        </w:rPr>
      </w:pPr>
    </w:p>
    <w:p w14:paraId="2ED32D89" w14:textId="77777777" w:rsidR="003F3F4C" w:rsidRPr="00E42BE6" w:rsidRDefault="003F3F4C" w:rsidP="003F3F4C">
      <w:pPr>
        <w:rPr>
          <w:rFonts w:ascii="Source Sans Pro" w:hAnsi="Source Sans Pro"/>
        </w:rPr>
      </w:pPr>
    </w:p>
    <w:p w14:paraId="7686A5A0" w14:textId="77777777" w:rsidR="003F3F4C" w:rsidRPr="00D212AD" w:rsidRDefault="003F3F4C" w:rsidP="003F3F4C">
      <w:pPr>
        <w:rPr>
          <w:rFonts w:ascii="Source Sans Pro" w:hAnsi="Source Sans Pro"/>
          <w:b/>
          <w:bCs/>
          <w:sz w:val="20"/>
          <w:szCs w:val="20"/>
        </w:rPr>
      </w:pPr>
      <w:r w:rsidRPr="00D212AD">
        <w:rPr>
          <w:rFonts w:ascii="Source Sans Pro" w:hAnsi="Source Sans Pro"/>
          <w:b/>
          <w:bCs/>
        </w:rPr>
        <w:t>2</w:t>
      </w:r>
      <w:r w:rsidRPr="00D212AD">
        <w:rPr>
          <w:rFonts w:ascii="Source Sans Pro" w:hAnsi="Source Sans Pro"/>
          <w:b/>
          <w:bCs/>
          <w:sz w:val="20"/>
          <w:szCs w:val="20"/>
        </w:rPr>
        <w:t>. We zien wie je bent en bieden wat je nodig hebt</w:t>
      </w:r>
    </w:p>
    <w:p w14:paraId="268CE88F"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ab/>
      </w:r>
    </w:p>
    <w:p w14:paraId="06C26C20"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Op alle niveaus binnen de Dynamiek Scholengroep monitoren en verbeteren we cyclisch en planmatig onze onderwijskwaliteit én organisatieontwikkeling.  Een kwaliteitscultuur waarin we op alle niveaus (vanaf het kindniveau) doelen stellen, evalueren en verantwoorden vanzelfsprekend zijn.  Een kwaliteitsbewustzijn -ondersteund door schooleigen kwaliteitsteams- dat leidt tot leerresultaten boven het te verwachten niveau.</w:t>
      </w:r>
    </w:p>
    <w:p w14:paraId="6BBAC79D" w14:textId="77777777" w:rsidR="003F3F4C" w:rsidRPr="00D212AD" w:rsidRDefault="003F3F4C" w:rsidP="003F3F4C">
      <w:pPr>
        <w:rPr>
          <w:rFonts w:ascii="Source Sans Pro" w:hAnsi="Source Sans Pro"/>
          <w:sz w:val="20"/>
          <w:szCs w:val="20"/>
        </w:rPr>
      </w:pPr>
      <w:r w:rsidRPr="00D212AD">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21D53CC9" wp14:editId="0C89C084">
                <wp:simplePos x="0" y="0"/>
                <wp:positionH relativeFrom="column">
                  <wp:posOffset>3481705</wp:posOffset>
                </wp:positionH>
                <wp:positionV relativeFrom="paragraph">
                  <wp:posOffset>128270</wp:posOffset>
                </wp:positionV>
                <wp:extent cx="2552700" cy="1673860"/>
                <wp:effectExtent l="0" t="0" r="0" b="2540"/>
                <wp:wrapSquare wrapText="bothSides"/>
                <wp:docPr id="7" name="Tekstvak 7"/>
                <wp:cNvGraphicFramePr/>
                <a:graphic xmlns:a="http://schemas.openxmlformats.org/drawingml/2006/main">
                  <a:graphicData uri="http://schemas.microsoft.com/office/word/2010/wordprocessingShape">
                    <wps:wsp>
                      <wps:cNvSpPr txBox="1"/>
                      <wps:spPr>
                        <a:xfrm>
                          <a:off x="0" y="0"/>
                          <a:ext cx="2552700" cy="1673860"/>
                        </a:xfrm>
                        <a:prstGeom prst="rect">
                          <a:avLst/>
                        </a:prstGeom>
                        <a:solidFill>
                          <a:schemeClr val="bg1">
                            <a:lumMod val="95000"/>
                            <a:alpha val="24000"/>
                          </a:schemeClr>
                        </a:solidFill>
                        <a:ln w="6350">
                          <a:noFill/>
                        </a:ln>
                      </wps:spPr>
                      <wps:txbx>
                        <w:txbxContent>
                          <w:p w14:paraId="0EC04F4E" w14:textId="77777777" w:rsidR="00D724F0" w:rsidRPr="00A1130A" w:rsidRDefault="00D724F0" w:rsidP="003F3F4C">
                            <w:p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Onze Dynamiek-kwaliteitscultuur betekent samenwerken -in dialoog- aan:</w:t>
                            </w:r>
                            <w:r>
                              <w:rPr>
                                <w:rFonts w:ascii="Source Sans Pro SemiBold" w:hAnsi="Source Sans Pro SemiBold"/>
                                <w:i/>
                                <w:color w:val="FFFFFF" w:themeColor="background1"/>
                                <w:sz w:val="18"/>
                              </w:rPr>
                              <w:br/>
                            </w:r>
                          </w:p>
                          <w:p w14:paraId="02AF1312"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Afstemming (doorgaande lijnen).</w:t>
                            </w:r>
                          </w:p>
                          <w:p w14:paraId="117B41B4"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Gerichtheid op ontwikkeling van het kind.</w:t>
                            </w:r>
                          </w:p>
                          <w:p w14:paraId="409457A8"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Continu ‘elke dag een stapje beter worden'</w:t>
                            </w:r>
                          </w:p>
                          <w:p w14:paraId="15F39A88"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Uitgaan van behoeften van het kind.</w:t>
                            </w:r>
                          </w:p>
                          <w:p w14:paraId="3D7C065C"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Eigen ambities en verwachtingen zichtbaar maken.</w:t>
                            </w:r>
                          </w:p>
                          <w:p w14:paraId="5A0CBEAD" w14:textId="77777777" w:rsidR="00D724F0" w:rsidRPr="00A1130A" w:rsidRDefault="00D724F0" w:rsidP="003F3F4C">
                            <w:pPr>
                              <w:shd w:val="clear" w:color="auto" w:fill="00B050"/>
                              <w:rPr>
                                <w:rFonts w:ascii="Source Sans Pro SemiBold" w:hAnsi="Source Sans Pro SemiBold"/>
                                <w: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3CC9" id="Tekstvak 7" o:spid="_x0000_s1027" type="#_x0000_t202" style="position:absolute;margin-left:274.15pt;margin-top:10.1pt;width:201pt;height:1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" fillcolor="#f2f2f2 [3052]" stroked="f" strokeweight=".5pt">
                <v:fill opacity="15677f"/>
                <v:textbox>
                  <w:txbxContent>
                    <w:p w14:paraId="0EC04F4E" w14:textId="77777777" w:rsidR="00D724F0" w:rsidRPr="00A1130A" w:rsidRDefault="00D724F0" w:rsidP="003F3F4C">
                      <w:p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Onze Dynamiek-kwaliteitscultuur betekent samenwerken -in dialoog- aan:</w:t>
                      </w:r>
                      <w:r>
                        <w:rPr>
                          <w:rFonts w:ascii="Source Sans Pro SemiBold" w:hAnsi="Source Sans Pro SemiBold"/>
                          <w:i/>
                          <w:color w:val="FFFFFF" w:themeColor="background1"/>
                          <w:sz w:val="18"/>
                        </w:rPr>
                        <w:br/>
                      </w:r>
                    </w:p>
                    <w:p w14:paraId="02AF1312"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Afstemming (doorgaande lijnen).</w:t>
                      </w:r>
                    </w:p>
                    <w:p w14:paraId="117B41B4"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Gerichtheid op ontwikkeling van het kind.</w:t>
                      </w:r>
                    </w:p>
                    <w:p w14:paraId="409457A8"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Continu ‘elke dag een stapje beter worden'</w:t>
                      </w:r>
                    </w:p>
                    <w:p w14:paraId="15F39A88"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Uitgaan van behoeften van het kind.</w:t>
                      </w:r>
                    </w:p>
                    <w:p w14:paraId="3D7C065C" w14:textId="77777777" w:rsidR="00D724F0" w:rsidRPr="00A1130A" w:rsidRDefault="00D724F0" w:rsidP="001B6723">
                      <w:pPr>
                        <w:numPr>
                          <w:ilvl w:val="0"/>
                          <w:numId w:val="5"/>
                        </w:numPr>
                        <w:shd w:val="clear" w:color="auto" w:fill="00B050"/>
                        <w:rPr>
                          <w:rFonts w:ascii="Source Sans Pro SemiBold" w:hAnsi="Source Sans Pro SemiBold"/>
                          <w:i/>
                          <w:color w:val="FFFFFF" w:themeColor="background1"/>
                          <w:sz w:val="18"/>
                        </w:rPr>
                      </w:pPr>
                      <w:r w:rsidRPr="00A1130A">
                        <w:rPr>
                          <w:rFonts w:ascii="Source Sans Pro SemiBold" w:hAnsi="Source Sans Pro SemiBold"/>
                          <w:i/>
                          <w:color w:val="FFFFFF" w:themeColor="background1"/>
                          <w:sz w:val="18"/>
                        </w:rPr>
                        <w:t>Eigen ambities en verwachtingen zichtbaar maken.</w:t>
                      </w:r>
                    </w:p>
                    <w:p w14:paraId="5A0CBEAD" w14:textId="77777777" w:rsidR="00D724F0" w:rsidRPr="00A1130A" w:rsidRDefault="00D724F0" w:rsidP="003F3F4C">
                      <w:pPr>
                        <w:shd w:val="clear" w:color="auto" w:fill="00B050"/>
                        <w:rPr>
                          <w:rFonts w:ascii="Source Sans Pro SemiBold" w:hAnsi="Source Sans Pro SemiBold"/>
                          <w:i/>
                          <w:color w:val="FFFFFF" w:themeColor="background1"/>
                        </w:rPr>
                      </w:pPr>
                    </w:p>
                  </w:txbxContent>
                </v:textbox>
                <w10:wrap type="square"/>
              </v:shape>
            </w:pict>
          </mc:Fallback>
        </mc:AlternateContent>
      </w:r>
      <w:r w:rsidRPr="00D212AD">
        <w:rPr>
          <w:rFonts w:ascii="Source Sans Pro" w:hAnsi="Source Sans Pro"/>
          <w:sz w:val="20"/>
          <w:szCs w:val="20"/>
        </w:rPr>
        <w:t>Onze gezamenlijke kwaliteitsmeters:</w:t>
      </w:r>
    </w:p>
    <w:p w14:paraId="7788B084" w14:textId="77777777" w:rsidR="003F3F4C" w:rsidRPr="00E42BE6" w:rsidRDefault="003F3F4C" w:rsidP="001B6723">
      <w:pPr>
        <w:pStyle w:val="Lijstalinea"/>
        <w:numPr>
          <w:ilvl w:val="0"/>
          <w:numId w:val="6"/>
        </w:numPr>
        <w:ind w:left="284" w:hanging="284"/>
      </w:pPr>
      <w:r w:rsidRPr="00E42BE6">
        <w:t xml:space="preserve">Kwaliteitsteams op elke school die zorgdragen voor onderwijsvernieuwing, onderwijskwaliteit en passende ondersteuning van de leerlingen. </w:t>
      </w:r>
    </w:p>
    <w:p w14:paraId="51E8BA1A" w14:textId="77777777" w:rsidR="003F3F4C" w:rsidRPr="00E42BE6" w:rsidRDefault="003F3F4C" w:rsidP="001B6723">
      <w:pPr>
        <w:pStyle w:val="Lijstalinea"/>
        <w:numPr>
          <w:ilvl w:val="0"/>
          <w:numId w:val="6"/>
        </w:numPr>
        <w:ind w:left="284" w:hanging="284"/>
      </w:pPr>
      <w:r w:rsidRPr="00E42BE6">
        <w:t>Een kwaliteitsteam op scholengroep-niveau werkt als sparringpartner voor de kwaliteitsteams op scholen, met de mogelijkheid voor inzet extra specialistische expertise. Met daarnaast een spilfunctie in het proces rond passend onderwijs en leerlingbegeleiding.</w:t>
      </w:r>
    </w:p>
    <w:p w14:paraId="683864EA" w14:textId="422041F5" w:rsidR="003F3F4C" w:rsidRPr="00E42BE6" w:rsidRDefault="003F3F4C" w:rsidP="001B6723">
      <w:pPr>
        <w:pStyle w:val="Lijstalinea"/>
        <w:numPr>
          <w:ilvl w:val="0"/>
          <w:numId w:val="6"/>
        </w:numPr>
        <w:ind w:left="284" w:hanging="284"/>
      </w:pPr>
      <w:r w:rsidRPr="00E42BE6">
        <w:t xml:space="preserve">Het systematisch volgen van de ontwikkeling van kinderen </w:t>
      </w:r>
    </w:p>
    <w:p w14:paraId="56844D4F" w14:textId="77777777" w:rsidR="003F3F4C" w:rsidRPr="00E42BE6" w:rsidRDefault="003F3F4C" w:rsidP="001B6723">
      <w:pPr>
        <w:pStyle w:val="Lijstalinea"/>
        <w:numPr>
          <w:ilvl w:val="0"/>
          <w:numId w:val="6"/>
        </w:numPr>
        <w:ind w:left="284" w:hanging="284"/>
      </w:pPr>
      <w:r w:rsidRPr="00E42BE6">
        <w:t>Visitatie/Audits.</w:t>
      </w:r>
    </w:p>
    <w:p w14:paraId="2C96A38C" w14:textId="6A8F3389" w:rsidR="003F3F4C" w:rsidRPr="00E42BE6" w:rsidRDefault="003F3F4C" w:rsidP="001B6723">
      <w:pPr>
        <w:pStyle w:val="Lijstalinea"/>
        <w:numPr>
          <w:ilvl w:val="0"/>
          <w:numId w:val="6"/>
        </w:numPr>
        <w:ind w:left="284" w:hanging="284"/>
      </w:pPr>
      <w:r w:rsidRPr="00E42BE6">
        <w:t>Managementgesprekken 3 per jaar.</w:t>
      </w:r>
    </w:p>
    <w:p w14:paraId="2A0CEF27" w14:textId="77777777" w:rsidR="003F3F4C" w:rsidRPr="00D212AD" w:rsidRDefault="003F3F4C" w:rsidP="001B6723">
      <w:pPr>
        <w:pStyle w:val="Lijstalinea"/>
        <w:numPr>
          <w:ilvl w:val="0"/>
          <w:numId w:val="6"/>
        </w:numPr>
        <w:ind w:left="284" w:hanging="284"/>
        <w:rPr>
          <w:sz w:val="20"/>
          <w:szCs w:val="20"/>
        </w:rPr>
      </w:pPr>
      <w:r w:rsidRPr="00D212AD">
        <w:rPr>
          <w:sz w:val="20"/>
          <w:szCs w:val="20"/>
        </w:rPr>
        <w:t>Gesprekkencyclus 2019 incl. ontwikkelgesprekken.</w:t>
      </w:r>
    </w:p>
    <w:p w14:paraId="4D3F74F9"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Ouders zijn een vanzelfsprekende partner en kinderen worden echt gezien en gehoord</w:t>
      </w:r>
    </w:p>
    <w:p w14:paraId="16774B14" w14:textId="77777777" w:rsidR="003F3F4C" w:rsidRPr="00D212AD" w:rsidRDefault="003F3F4C" w:rsidP="003F3F4C">
      <w:pPr>
        <w:rPr>
          <w:rFonts w:ascii="Source Sans Pro" w:hAnsi="Source Sans Pro"/>
          <w:sz w:val="20"/>
          <w:szCs w:val="20"/>
        </w:rPr>
      </w:pPr>
    </w:p>
    <w:p w14:paraId="7987F0D7" w14:textId="77777777" w:rsidR="003F3F4C" w:rsidRPr="00D212AD" w:rsidRDefault="003F3F4C" w:rsidP="003F3F4C">
      <w:pPr>
        <w:rPr>
          <w:rFonts w:ascii="Source Sans Pro" w:hAnsi="Source Sans Pro"/>
          <w:b/>
          <w:bCs/>
          <w:sz w:val="20"/>
          <w:szCs w:val="20"/>
        </w:rPr>
      </w:pPr>
      <w:r w:rsidRPr="00D212AD">
        <w:rPr>
          <w:rFonts w:ascii="Source Sans Pro" w:hAnsi="Source Sans Pro"/>
          <w:b/>
          <w:bCs/>
          <w:sz w:val="20"/>
          <w:szCs w:val="20"/>
        </w:rPr>
        <w:t>3. We bieden je een boeiende en inspirerende leeromgeving</w:t>
      </w:r>
    </w:p>
    <w:p w14:paraId="6F2F593F" w14:textId="77777777" w:rsidR="003F3F4C" w:rsidRPr="00D212AD" w:rsidRDefault="003F3F4C" w:rsidP="003F3F4C">
      <w:pPr>
        <w:rPr>
          <w:rFonts w:ascii="Source Sans Pro" w:hAnsi="Source Sans Pro"/>
          <w:sz w:val="20"/>
          <w:szCs w:val="20"/>
        </w:rPr>
      </w:pPr>
    </w:p>
    <w:p w14:paraId="067FAA85" w14:textId="351ADD26" w:rsidR="003F3F4C" w:rsidRDefault="003F3F4C" w:rsidP="003F3F4C">
      <w:pPr>
        <w:rPr>
          <w:rFonts w:ascii="Source Sans Pro" w:hAnsi="Source Sans Pro"/>
          <w:sz w:val="20"/>
          <w:szCs w:val="20"/>
        </w:rPr>
      </w:pPr>
      <w:r w:rsidRPr="00D212AD">
        <w:rPr>
          <w:rFonts w:ascii="Source Sans Pro" w:hAnsi="Source Sans Pro"/>
          <w:sz w:val="20"/>
          <w:szCs w:val="20"/>
        </w:rPr>
        <w:t>We organiseren onderwijs in inspirerende leerlandschappen die uitnodigen tot voor zelfstandig en samen leren, voor ontdekken en onderzoeken. In een gewogen balans tussen kwalificatie, socialisatie en persoonsvorming en met gerichte ontwikkeling van zelfregulerend vermogen en wereldburgerschap als bagage voor de toekomst van de Dynamiek-leerlingen.</w:t>
      </w:r>
    </w:p>
    <w:p w14:paraId="62A2CC06" w14:textId="1A79FE7D" w:rsidR="00D212AD" w:rsidRDefault="00D212AD" w:rsidP="003F3F4C">
      <w:pPr>
        <w:rPr>
          <w:rFonts w:ascii="Source Sans Pro" w:hAnsi="Source Sans Pro"/>
          <w:sz w:val="20"/>
          <w:szCs w:val="20"/>
        </w:rPr>
      </w:pPr>
    </w:p>
    <w:p w14:paraId="5524C1FF" w14:textId="77777777" w:rsidR="00D212AD" w:rsidRPr="00D212AD" w:rsidRDefault="00D212AD" w:rsidP="003F3F4C">
      <w:pPr>
        <w:rPr>
          <w:rFonts w:ascii="Source Sans Pro" w:hAnsi="Source Sans Pro"/>
          <w:sz w:val="20"/>
          <w:szCs w:val="20"/>
        </w:rPr>
      </w:pPr>
    </w:p>
    <w:p w14:paraId="1A16AFB3" w14:textId="50EF75D4" w:rsidR="00473E53" w:rsidRDefault="00473E53" w:rsidP="003F3F4C">
      <w:pPr>
        <w:rPr>
          <w:rFonts w:ascii="Source Sans Pro" w:hAnsi="Source Sans Pro"/>
          <w:b/>
          <w:bCs/>
          <w:sz w:val="20"/>
          <w:szCs w:val="20"/>
        </w:rPr>
      </w:pPr>
    </w:p>
    <w:p w14:paraId="0D881DE9" w14:textId="77777777" w:rsidR="00362698" w:rsidRDefault="00362698" w:rsidP="003F3F4C">
      <w:pPr>
        <w:rPr>
          <w:rFonts w:ascii="Source Sans Pro" w:hAnsi="Source Sans Pro"/>
          <w:b/>
          <w:bCs/>
          <w:sz w:val="20"/>
          <w:szCs w:val="20"/>
        </w:rPr>
      </w:pPr>
    </w:p>
    <w:p w14:paraId="6ABD61B1" w14:textId="03E59877" w:rsidR="003F3F4C" w:rsidRPr="00D212AD" w:rsidRDefault="003F3F4C" w:rsidP="003F3F4C">
      <w:pPr>
        <w:rPr>
          <w:rFonts w:ascii="Source Sans Pro" w:hAnsi="Source Sans Pro"/>
          <w:b/>
          <w:bCs/>
          <w:sz w:val="20"/>
          <w:szCs w:val="20"/>
        </w:rPr>
      </w:pPr>
      <w:r w:rsidRPr="00D212AD">
        <w:rPr>
          <w:rFonts w:ascii="Source Sans Pro" w:hAnsi="Source Sans Pro"/>
          <w:b/>
          <w:bCs/>
          <w:sz w:val="20"/>
          <w:szCs w:val="20"/>
        </w:rPr>
        <w:lastRenderedPageBreak/>
        <w:t>4. We laten je zien dat de wereld groter is dan je school</w:t>
      </w:r>
      <w:r w:rsidRPr="00D212AD">
        <w:rPr>
          <w:rFonts w:ascii="Source Sans Pro" w:hAnsi="Source Sans Pro"/>
          <w:b/>
          <w:bCs/>
          <w:sz w:val="20"/>
          <w:szCs w:val="20"/>
        </w:rPr>
        <w:tab/>
      </w:r>
    </w:p>
    <w:p w14:paraId="7E59B809" w14:textId="77777777" w:rsidR="003F3F4C" w:rsidRPr="00E42BE6" w:rsidRDefault="003F3F4C" w:rsidP="003F3F4C">
      <w:pPr>
        <w:rPr>
          <w:rFonts w:ascii="Source Sans Pro" w:hAnsi="Source Sans Pro"/>
        </w:rPr>
      </w:pPr>
    </w:p>
    <w:p w14:paraId="52F63152"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Om de beste ontwikkelingskansen voor kinderen te bieden slaan we een brug tussen onze (keten)partners om een doorgaande leerlijn 0-18 jaar te realiseren. Deze samenwerkingscultuur is aanwezig op alle lagen: we halen de buitenwereld binnen en zoeken actief onze buitenwereld op.</w:t>
      </w:r>
    </w:p>
    <w:p w14:paraId="49CF00F6" w14:textId="77777777" w:rsidR="003F3F4C" w:rsidRPr="00E42BE6" w:rsidRDefault="003F3F4C" w:rsidP="003F3F4C">
      <w:pPr>
        <w:rPr>
          <w:rFonts w:ascii="Source Sans Pro" w:hAnsi="Source Sans Pro"/>
        </w:rPr>
      </w:pPr>
    </w:p>
    <w:p w14:paraId="2564C5F8" w14:textId="77777777" w:rsidR="003F3F4C" w:rsidRPr="00D212AD" w:rsidRDefault="003F3F4C" w:rsidP="003F3F4C">
      <w:pPr>
        <w:rPr>
          <w:rFonts w:ascii="Source Sans Pro" w:hAnsi="Source Sans Pro"/>
          <w:b/>
          <w:bCs/>
        </w:rPr>
      </w:pPr>
      <w:r w:rsidRPr="00D212AD">
        <w:rPr>
          <w:rFonts w:ascii="Source Sans Pro" w:hAnsi="Source Sans Pro"/>
          <w:b/>
          <w:bCs/>
        </w:rPr>
        <w:t>5. Personeelsbeleid</w:t>
      </w:r>
      <w:r w:rsidRPr="00D212AD">
        <w:rPr>
          <w:rFonts w:ascii="Source Sans Pro" w:hAnsi="Source Sans Pro"/>
          <w:b/>
          <w:bCs/>
        </w:rPr>
        <w:tab/>
      </w:r>
    </w:p>
    <w:p w14:paraId="260B8473" w14:textId="77777777" w:rsidR="003F3F4C" w:rsidRPr="00E42BE6" w:rsidRDefault="003F3F4C" w:rsidP="003F3F4C">
      <w:pPr>
        <w:rPr>
          <w:rFonts w:ascii="Source Sans Pro" w:hAnsi="Source Sans Pro"/>
        </w:rPr>
      </w:pPr>
    </w:p>
    <w:p w14:paraId="22E502F3"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Dynamiek medewerkers realiseren dagelijks de ontwikkelingskansen voor onze leerlingen. Vanuit passie en gebaseerd op krachtige pedagogisch-didactische vaardigheden. Dynamiek staat voor een professionele cultuur in een organisatie die innovatie, lef en ondernemerschap stimuleert, bijvoorbeeld door het faciliteren van innovatieve pilots en onderzoekprojecten. Maar ook door medewerkers die zelf regie voeren over professionele ontwikkeling.</w:t>
      </w:r>
    </w:p>
    <w:p w14:paraId="46AEEF95" w14:textId="1741D7C8" w:rsidR="003F3F4C" w:rsidRPr="00D212AD" w:rsidRDefault="003F3F4C" w:rsidP="003F3F4C">
      <w:pPr>
        <w:rPr>
          <w:rFonts w:ascii="Source Sans Pro" w:hAnsi="Source Sans Pro"/>
          <w:sz w:val="20"/>
          <w:szCs w:val="20"/>
        </w:rPr>
      </w:pPr>
      <w:r w:rsidRPr="00D212AD">
        <w:rPr>
          <w:rFonts w:ascii="Source Sans Pro" w:hAnsi="Source Sans Pro"/>
          <w:sz w:val="20"/>
          <w:szCs w:val="20"/>
        </w:rPr>
        <w:t xml:space="preserve">Onze medewerkers werken aan onderwijs </w:t>
      </w:r>
      <w:r w:rsidR="00357E8C" w:rsidRPr="00D212AD">
        <w:rPr>
          <w:rFonts w:ascii="Source Sans Pro" w:hAnsi="Source Sans Pro"/>
          <w:sz w:val="20"/>
          <w:szCs w:val="20"/>
        </w:rPr>
        <w:t>dicht bij</w:t>
      </w:r>
      <w:r w:rsidRPr="00D212AD">
        <w:rPr>
          <w:rFonts w:ascii="Source Sans Pro" w:hAnsi="Source Sans Pro"/>
          <w:sz w:val="20"/>
          <w:szCs w:val="20"/>
        </w:rPr>
        <w:t xml:space="preserve"> de inhoud van het leerproces en kort bij de onderwijspraktijk georganiseerd. Een cultuur waarin medewerkers verantwoording nemen en eigenaarschap tonen. Van onze directeuren hebben we hoge verwachtingen, zij zijn degenen die de samenwerkingscultuur binnen de teams realiseren. Op het niveau van de scholengroep organiseren we een cultuur van samenwerking door informeel leren met expertisegroepen ten aanzien van actuele thema’s zoals begaafdheid en het jonge kind.</w:t>
      </w:r>
    </w:p>
    <w:p w14:paraId="4029EFA9" w14:textId="77777777" w:rsidR="003F3F4C" w:rsidRPr="00D212AD" w:rsidRDefault="003F3F4C" w:rsidP="003F3F4C">
      <w:pPr>
        <w:rPr>
          <w:rFonts w:ascii="Source Sans Pro" w:hAnsi="Source Sans Pro"/>
          <w:sz w:val="20"/>
          <w:szCs w:val="20"/>
        </w:rPr>
      </w:pPr>
      <w:r w:rsidRPr="00D212AD">
        <w:rPr>
          <w:rFonts w:ascii="Source Sans Pro" w:hAnsi="Source Sans Pro"/>
          <w:sz w:val="20"/>
          <w:szCs w:val="20"/>
        </w:rPr>
        <w:t>Een kernambitie in de bedrijfsvoering van Dynamiek Scholengroep is de zorg voor voldoende medewerkers, bijvoorbeeld door een wervend imago, kansen creëren en ontwikkelgerichtheid.</w:t>
      </w:r>
    </w:p>
    <w:p w14:paraId="23DBF9A4" w14:textId="77777777" w:rsidR="003F3F4C" w:rsidRPr="00E42BE6" w:rsidRDefault="003F3F4C" w:rsidP="003F3F4C">
      <w:pPr>
        <w:rPr>
          <w:rFonts w:ascii="Source Sans Pro" w:hAnsi="Source Sans Pro"/>
        </w:rPr>
      </w:pPr>
    </w:p>
    <w:p w14:paraId="60F41F7B" w14:textId="7E334380" w:rsidR="00CA49CE" w:rsidRPr="00473E53" w:rsidRDefault="004A279A" w:rsidP="004A279A">
      <w:pPr>
        <w:pStyle w:val="Kop1"/>
        <w:rPr>
          <w:rFonts w:ascii="Source Sans Pro" w:hAnsi="Source Sans Pro"/>
          <w:color w:val="000000" w:themeColor="text1"/>
        </w:rPr>
      </w:pPr>
      <w:r w:rsidRPr="00473E53">
        <w:rPr>
          <w:rFonts w:ascii="Source Sans Pro" w:hAnsi="Source Sans Pro"/>
          <w:color w:val="000000" w:themeColor="text1"/>
        </w:rPr>
        <w:t>3.</w:t>
      </w:r>
      <w:r w:rsidRPr="00473E53">
        <w:rPr>
          <w:rFonts w:ascii="Source Sans Pro" w:hAnsi="Source Sans Pro"/>
          <w:color w:val="000000" w:themeColor="text1"/>
        </w:rPr>
        <w:tab/>
        <w:t xml:space="preserve">ONS SCHOOLCONCEPT </w:t>
      </w:r>
    </w:p>
    <w:p w14:paraId="066711B1" w14:textId="77777777" w:rsidR="000B5A3D" w:rsidRPr="00E42BE6" w:rsidRDefault="000B5A3D" w:rsidP="000B5A3D">
      <w:pPr>
        <w:pStyle w:val="Kop1"/>
        <w:spacing w:before="0" w:after="75" w:line="510" w:lineRule="atLeast"/>
        <w:textAlignment w:val="baseline"/>
        <w:rPr>
          <w:rFonts w:ascii="Source Sans Pro" w:hAnsi="Source Sans Pro" w:cs="Arial"/>
          <w:color w:val="0B9444"/>
          <w:sz w:val="21"/>
          <w:szCs w:val="21"/>
        </w:rPr>
      </w:pPr>
      <w:r w:rsidRPr="00E42BE6">
        <w:rPr>
          <w:rFonts w:ascii="Source Sans Pro" w:hAnsi="Source Sans Pro" w:cs="Arial"/>
          <w:color w:val="0B9444"/>
          <w:sz w:val="21"/>
          <w:szCs w:val="21"/>
        </w:rPr>
        <w:t>Missie, visie, kernwaarden en koers</w:t>
      </w:r>
    </w:p>
    <w:p w14:paraId="3B1E7769" w14:textId="77777777" w:rsidR="000B5A3D" w:rsidRPr="00473E53" w:rsidRDefault="000B5A3D" w:rsidP="000B5A3D">
      <w:pPr>
        <w:pStyle w:val="HTML-voorafopgemaakt"/>
        <w:shd w:val="clear" w:color="auto" w:fill="FFFFFF"/>
        <w:textAlignment w:val="baseline"/>
        <w:rPr>
          <w:rFonts w:ascii="Source Sans Pro" w:hAnsi="Source Sans Pro"/>
          <w:color w:val="000000" w:themeColor="text1"/>
        </w:rPr>
      </w:pPr>
      <w:r w:rsidRPr="00473E53">
        <w:rPr>
          <w:rFonts w:ascii="Source Sans Pro" w:hAnsi="Source Sans Pro"/>
          <w:color w:val="000000" w:themeColor="text1"/>
        </w:rPr>
        <w:t>De Kameleon is een moderne, vitale basisschool in Grubbenvorst.</w:t>
      </w:r>
    </w:p>
    <w:p w14:paraId="1AD7D542" w14:textId="77777777" w:rsidR="000B5A3D" w:rsidRPr="00473E53" w:rsidRDefault="000B5A3D" w:rsidP="000B5A3D">
      <w:pPr>
        <w:pStyle w:val="Normaalweb"/>
        <w:shd w:val="clear" w:color="auto" w:fill="FFFFFF"/>
        <w:spacing w:before="0" w:beforeAutospacing="0" w:after="225" w:afterAutospacing="0"/>
        <w:textAlignment w:val="baseline"/>
        <w:rPr>
          <w:rFonts w:ascii="Source Sans Pro" w:hAnsi="Source Sans Pro" w:cs="Arial"/>
        </w:rPr>
      </w:pPr>
      <w:r w:rsidRPr="00473E53">
        <w:rPr>
          <w:rFonts w:ascii="Source Sans Pro" w:hAnsi="Source Sans Pro" w:cs="Arial"/>
        </w:rPr>
        <w:t>De volgende drie kernwaarden staan steeds weer centraal en bepalen onze koers:</w:t>
      </w:r>
    </w:p>
    <w:p w14:paraId="651CFDD8" w14:textId="77777777" w:rsidR="000B5A3D" w:rsidRPr="00E42BE6" w:rsidRDefault="000B5A3D" w:rsidP="000B5A3D">
      <w:pPr>
        <w:pStyle w:val="Kop3"/>
        <w:shd w:val="clear" w:color="auto" w:fill="FFFFFF"/>
        <w:spacing w:before="0" w:after="75"/>
        <w:textAlignment w:val="baseline"/>
        <w:rPr>
          <w:rFonts w:ascii="Source Sans Pro" w:hAnsi="Source Sans Pro" w:cs="Arial"/>
          <w:color w:val="0B9444"/>
          <w:sz w:val="21"/>
          <w:szCs w:val="21"/>
        </w:rPr>
      </w:pPr>
      <w:r w:rsidRPr="00E42BE6">
        <w:rPr>
          <w:rFonts w:ascii="Source Sans Pro" w:hAnsi="Source Sans Pro" w:cs="Arial"/>
          <w:color w:val="0B9444"/>
          <w:sz w:val="21"/>
          <w:szCs w:val="21"/>
        </w:rPr>
        <w:t>Geluk(t)</w:t>
      </w:r>
    </w:p>
    <w:p w14:paraId="24434281" w14:textId="77777777" w:rsidR="000B5A3D" w:rsidRPr="00E42BE6" w:rsidRDefault="000B5A3D" w:rsidP="000B5A3D">
      <w:pPr>
        <w:pStyle w:val="Kop3"/>
        <w:shd w:val="clear" w:color="auto" w:fill="FFFFFF"/>
        <w:spacing w:before="0" w:after="75"/>
        <w:textAlignment w:val="baseline"/>
        <w:rPr>
          <w:rFonts w:ascii="Source Sans Pro" w:hAnsi="Source Sans Pro" w:cs="Arial"/>
          <w:color w:val="0B9444"/>
          <w:sz w:val="21"/>
          <w:szCs w:val="21"/>
        </w:rPr>
      </w:pPr>
      <w:r w:rsidRPr="00E42BE6">
        <w:rPr>
          <w:rFonts w:ascii="Source Sans Pro" w:hAnsi="Source Sans Pro" w:cs="Arial"/>
          <w:color w:val="0B9444"/>
          <w:sz w:val="21"/>
          <w:szCs w:val="21"/>
        </w:rPr>
        <w:t>Samen</w:t>
      </w:r>
    </w:p>
    <w:p w14:paraId="16EB4478" w14:textId="32A54B27" w:rsidR="000B5A3D" w:rsidRPr="00E42BE6" w:rsidRDefault="000B5A3D" w:rsidP="000B5A3D">
      <w:pPr>
        <w:pStyle w:val="Kop3"/>
        <w:shd w:val="clear" w:color="auto" w:fill="FFFFFF"/>
        <w:spacing w:before="0" w:after="75"/>
        <w:textAlignment w:val="baseline"/>
        <w:rPr>
          <w:rFonts w:ascii="Source Sans Pro" w:hAnsi="Source Sans Pro" w:cs="Arial"/>
          <w:color w:val="0B9444"/>
          <w:sz w:val="21"/>
          <w:szCs w:val="21"/>
        </w:rPr>
      </w:pPr>
      <w:r w:rsidRPr="00E42BE6">
        <w:rPr>
          <w:rFonts w:ascii="Source Sans Pro" w:hAnsi="Source Sans Pro" w:cs="Arial"/>
          <w:color w:val="0B9444"/>
          <w:sz w:val="21"/>
          <w:szCs w:val="21"/>
        </w:rPr>
        <w:t>Ontwikkelen</w:t>
      </w:r>
    </w:p>
    <w:p w14:paraId="5AAE63F8" w14:textId="77777777" w:rsidR="000B5A3D" w:rsidRPr="00E42BE6" w:rsidRDefault="000B5A3D" w:rsidP="000B5A3D">
      <w:pPr>
        <w:pStyle w:val="Normaalweb"/>
        <w:shd w:val="clear" w:color="auto" w:fill="FFFFFF"/>
        <w:spacing w:before="0" w:beforeAutospacing="0" w:after="0" w:afterAutospacing="0"/>
        <w:textAlignment w:val="baseline"/>
        <w:rPr>
          <w:rFonts w:ascii="Source Sans Pro" w:hAnsi="Source Sans Pro" w:cs="Arial"/>
          <w:color w:val="626262"/>
          <w:sz w:val="21"/>
          <w:szCs w:val="21"/>
        </w:rPr>
      </w:pPr>
      <w:r w:rsidRPr="00E42BE6">
        <w:rPr>
          <w:rStyle w:val="Zwaar"/>
          <w:rFonts w:ascii="Source Sans Pro" w:hAnsi="Source Sans Pro" w:cs="Arial"/>
          <w:color w:val="626262"/>
          <w:sz w:val="21"/>
          <w:szCs w:val="21"/>
          <w:bdr w:val="none" w:sz="0" w:space="0" w:color="auto" w:frame="1"/>
        </w:rPr>
        <w:t>Op de Kameleon:</w:t>
      </w:r>
    </w:p>
    <w:p w14:paraId="6F3DF9A8" w14:textId="77777777" w:rsidR="000B5A3D" w:rsidRPr="00473E53" w:rsidRDefault="000B5A3D" w:rsidP="001B6723">
      <w:pPr>
        <w:numPr>
          <w:ilvl w:val="0"/>
          <w:numId w:val="10"/>
        </w:numPr>
        <w:shd w:val="clear" w:color="auto" w:fill="FFFFFF"/>
        <w:ind w:left="1125"/>
        <w:textAlignment w:val="baseline"/>
        <w:rPr>
          <w:rFonts w:ascii="Source Sans Pro" w:hAnsi="Source Sans Pro" w:cs="Arial"/>
          <w:color w:val="626262"/>
          <w:sz w:val="20"/>
          <w:szCs w:val="20"/>
        </w:rPr>
      </w:pPr>
      <w:r w:rsidRPr="00473E53">
        <w:rPr>
          <w:rFonts w:ascii="Source Sans Pro" w:hAnsi="Source Sans Pro" w:cs="Arial"/>
          <w:color w:val="626262"/>
          <w:sz w:val="20"/>
          <w:szCs w:val="20"/>
        </w:rPr>
        <w:t>Kan iedereen zich ontwikkelen tot een </w:t>
      </w:r>
      <w:r w:rsidRPr="00473E53">
        <w:rPr>
          <w:rStyle w:val="Zwaar"/>
          <w:rFonts w:ascii="Source Sans Pro" w:hAnsi="Source Sans Pro" w:cs="Arial"/>
          <w:color w:val="626262"/>
          <w:sz w:val="20"/>
          <w:szCs w:val="20"/>
          <w:bdr w:val="none" w:sz="0" w:space="0" w:color="auto" w:frame="1"/>
        </w:rPr>
        <w:t>gelukkig</w:t>
      </w:r>
      <w:r w:rsidRPr="00473E53">
        <w:rPr>
          <w:rFonts w:ascii="Source Sans Pro" w:hAnsi="Source Sans Pro" w:cs="Arial"/>
          <w:color w:val="626262"/>
          <w:sz w:val="20"/>
          <w:szCs w:val="20"/>
        </w:rPr>
        <w:t> mens</w:t>
      </w:r>
    </w:p>
    <w:p w14:paraId="379F96B2" w14:textId="77777777" w:rsidR="000B5A3D" w:rsidRPr="00473E53" w:rsidRDefault="000B5A3D" w:rsidP="001B6723">
      <w:pPr>
        <w:numPr>
          <w:ilvl w:val="0"/>
          <w:numId w:val="10"/>
        </w:numPr>
        <w:shd w:val="clear" w:color="auto" w:fill="FFFFFF"/>
        <w:ind w:left="1125"/>
        <w:textAlignment w:val="baseline"/>
        <w:rPr>
          <w:rFonts w:ascii="Source Sans Pro" w:hAnsi="Source Sans Pro" w:cs="Arial"/>
          <w:color w:val="626262"/>
          <w:sz w:val="20"/>
          <w:szCs w:val="20"/>
        </w:rPr>
      </w:pPr>
      <w:r w:rsidRPr="00473E53">
        <w:rPr>
          <w:rFonts w:ascii="Source Sans Pro" w:hAnsi="Source Sans Pro" w:cs="Arial"/>
          <w:color w:val="626262"/>
          <w:sz w:val="20"/>
          <w:szCs w:val="20"/>
        </w:rPr>
        <w:t>Word je uitgedaagd om je </w:t>
      </w:r>
      <w:r w:rsidRPr="00473E53">
        <w:rPr>
          <w:rStyle w:val="Zwaar"/>
          <w:rFonts w:ascii="Source Sans Pro" w:hAnsi="Source Sans Pro" w:cs="Arial"/>
          <w:color w:val="626262"/>
          <w:sz w:val="20"/>
          <w:szCs w:val="20"/>
          <w:bdr w:val="none" w:sz="0" w:space="0" w:color="auto" w:frame="1"/>
        </w:rPr>
        <w:t>samen</w:t>
      </w:r>
      <w:r w:rsidRPr="00473E53">
        <w:rPr>
          <w:rFonts w:ascii="Source Sans Pro" w:hAnsi="Source Sans Pro" w:cs="Arial"/>
          <w:color w:val="626262"/>
          <w:sz w:val="20"/>
          <w:szCs w:val="20"/>
        </w:rPr>
        <w:t> met andere kinderen te </w:t>
      </w:r>
      <w:r w:rsidRPr="00473E53">
        <w:rPr>
          <w:rStyle w:val="Zwaar"/>
          <w:rFonts w:ascii="Source Sans Pro" w:hAnsi="Source Sans Pro" w:cs="Arial"/>
          <w:color w:val="626262"/>
          <w:sz w:val="20"/>
          <w:szCs w:val="20"/>
          <w:bdr w:val="none" w:sz="0" w:space="0" w:color="auto" w:frame="1"/>
        </w:rPr>
        <w:t>ontwikkelen</w:t>
      </w:r>
    </w:p>
    <w:p w14:paraId="0064FD77" w14:textId="77777777" w:rsidR="000B5A3D" w:rsidRPr="00473E53" w:rsidRDefault="000B5A3D" w:rsidP="001B6723">
      <w:pPr>
        <w:numPr>
          <w:ilvl w:val="0"/>
          <w:numId w:val="10"/>
        </w:numPr>
        <w:shd w:val="clear" w:color="auto" w:fill="FFFFFF"/>
        <w:ind w:left="1125"/>
        <w:textAlignment w:val="baseline"/>
        <w:rPr>
          <w:rFonts w:ascii="Source Sans Pro" w:hAnsi="Source Sans Pro" w:cs="Arial"/>
          <w:color w:val="626262"/>
          <w:sz w:val="20"/>
          <w:szCs w:val="20"/>
        </w:rPr>
      </w:pPr>
      <w:r w:rsidRPr="00473E53">
        <w:rPr>
          <w:rFonts w:ascii="Source Sans Pro" w:hAnsi="Source Sans Pro" w:cs="Arial"/>
          <w:color w:val="626262"/>
          <w:sz w:val="20"/>
          <w:szCs w:val="20"/>
        </w:rPr>
        <w:t>Werken we samen met jou aan </w:t>
      </w:r>
      <w:r w:rsidRPr="00473E53">
        <w:rPr>
          <w:rStyle w:val="Zwaar"/>
          <w:rFonts w:ascii="Source Sans Pro" w:hAnsi="Source Sans Pro" w:cs="Arial"/>
          <w:color w:val="626262"/>
          <w:sz w:val="20"/>
          <w:szCs w:val="20"/>
          <w:bdr w:val="none" w:sz="0" w:space="0" w:color="auto" w:frame="1"/>
        </w:rPr>
        <w:t>realistische doelen</w:t>
      </w:r>
    </w:p>
    <w:p w14:paraId="3D5C66B1" w14:textId="77777777" w:rsidR="000B5A3D" w:rsidRPr="00473E53" w:rsidRDefault="000B5A3D" w:rsidP="001B6723">
      <w:pPr>
        <w:numPr>
          <w:ilvl w:val="0"/>
          <w:numId w:val="10"/>
        </w:numPr>
        <w:shd w:val="clear" w:color="auto" w:fill="FFFFFF"/>
        <w:ind w:left="1125"/>
        <w:textAlignment w:val="baseline"/>
        <w:rPr>
          <w:rFonts w:ascii="Source Sans Pro" w:hAnsi="Source Sans Pro" w:cs="Arial"/>
          <w:color w:val="626262"/>
          <w:sz w:val="20"/>
          <w:szCs w:val="20"/>
        </w:rPr>
      </w:pPr>
      <w:r w:rsidRPr="00473E53">
        <w:rPr>
          <w:rFonts w:ascii="Source Sans Pro" w:hAnsi="Source Sans Pro" w:cs="Arial"/>
          <w:color w:val="626262"/>
          <w:sz w:val="20"/>
          <w:szCs w:val="20"/>
        </w:rPr>
        <w:t>Geven we kleur aan jouw </w:t>
      </w:r>
      <w:r w:rsidRPr="00473E53">
        <w:rPr>
          <w:rStyle w:val="Zwaar"/>
          <w:rFonts w:ascii="Source Sans Pro" w:hAnsi="Source Sans Pro" w:cs="Arial"/>
          <w:color w:val="626262"/>
          <w:sz w:val="20"/>
          <w:szCs w:val="20"/>
          <w:bdr w:val="none" w:sz="0" w:space="0" w:color="auto" w:frame="1"/>
        </w:rPr>
        <w:t>talent</w:t>
      </w:r>
    </w:p>
    <w:p w14:paraId="1CDC7171" w14:textId="77777777" w:rsidR="000B5A3D" w:rsidRPr="00473E53" w:rsidRDefault="000B5A3D" w:rsidP="000B5A3D">
      <w:pPr>
        <w:pStyle w:val="Normaalweb"/>
        <w:shd w:val="clear" w:color="auto" w:fill="FFFFFF"/>
        <w:spacing w:before="0" w:beforeAutospacing="0" w:after="0" w:afterAutospacing="0"/>
        <w:textAlignment w:val="baseline"/>
        <w:rPr>
          <w:rFonts w:ascii="Source Sans Pro" w:hAnsi="Source Sans Pro" w:cs="Arial"/>
          <w:color w:val="626262"/>
        </w:rPr>
      </w:pPr>
      <w:r w:rsidRPr="00473E53">
        <w:rPr>
          <w:rStyle w:val="Zwaar"/>
          <w:rFonts w:ascii="Source Sans Pro" w:hAnsi="Source Sans Pro" w:cs="Arial"/>
          <w:color w:val="626262"/>
          <w:bdr w:val="none" w:sz="0" w:space="0" w:color="auto" w:frame="1"/>
        </w:rPr>
        <w:t>Onze slogan:</w:t>
      </w:r>
    </w:p>
    <w:p w14:paraId="4FF8B572" w14:textId="2279CD9C" w:rsidR="000B5A3D" w:rsidRPr="00E42BE6" w:rsidRDefault="000B5A3D" w:rsidP="000B5A3D">
      <w:pPr>
        <w:pStyle w:val="Kop3"/>
        <w:shd w:val="clear" w:color="auto" w:fill="FFFFFF"/>
        <w:spacing w:before="0"/>
        <w:textAlignment w:val="baseline"/>
        <w:rPr>
          <w:rFonts w:ascii="Source Sans Pro" w:hAnsi="Source Sans Pro" w:cs="Arial"/>
          <w:color w:val="0B9444"/>
          <w:sz w:val="21"/>
          <w:szCs w:val="21"/>
        </w:rPr>
      </w:pPr>
      <w:r w:rsidRPr="00E42BE6">
        <w:rPr>
          <w:rFonts w:ascii="Source Sans Pro" w:hAnsi="Source Sans Pro" w:cs="Arial"/>
          <w:color w:val="0B9444"/>
          <w:sz w:val="21"/>
          <w:szCs w:val="21"/>
        </w:rPr>
        <w:t>De Kameleon geeft kleur aan talent!</w:t>
      </w:r>
    </w:p>
    <w:p w14:paraId="1355B580" w14:textId="77777777" w:rsidR="000B5A3D" w:rsidRPr="00E42BE6" w:rsidRDefault="000B5A3D" w:rsidP="000B5A3D">
      <w:pPr>
        <w:pStyle w:val="Normaalweb"/>
        <w:shd w:val="clear" w:color="auto" w:fill="FFFFFF"/>
        <w:spacing w:before="0" w:beforeAutospacing="0" w:after="0" w:afterAutospacing="0"/>
        <w:textAlignment w:val="baseline"/>
        <w:rPr>
          <w:rFonts w:ascii="Source Sans Pro" w:hAnsi="Source Sans Pro" w:cs="Arial"/>
          <w:color w:val="626262"/>
          <w:sz w:val="21"/>
          <w:szCs w:val="21"/>
        </w:rPr>
      </w:pPr>
      <w:r w:rsidRPr="00E42BE6">
        <w:rPr>
          <w:rStyle w:val="Zwaar"/>
          <w:rFonts w:ascii="Source Sans Pro" w:hAnsi="Source Sans Pro" w:cs="Arial"/>
          <w:color w:val="626262"/>
          <w:sz w:val="21"/>
          <w:szCs w:val="21"/>
          <w:bdr w:val="none" w:sz="0" w:space="0" w:color="auto" w:frame="1"/>
        </w:rPr>
        <w:t>Wij leren de kinderen de volgende vaardigheden:</w:t>
      </w:r>
    </w:p>
    <w:p w14:paraId="5A20B63B" w14:textId="77777777" w:rsidR="000B5A3D" w:rsidRPr="00473E53" w:rsidRDefault="000B5A3D" w:rsidP="001B6723">
      <w:pPr>
        <w:numPr>
          <w:ilvl w:val="0"/>
          <w:numId w:val="11"/>
        </w:numPr>
        <w:shd w:val="clear" w:color="auto" w:fill="FFFFFF"/>
        <w:spacing w:before="45" w:after="45"/>
        <w:ind w:left="11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Samenwerken en zelfregulering</w:t>
      </w:r>
    </w:p>
    <w:p w14:paraId="33FBE142" w14:textId="77777777" w:rsidR="000B5A3D" w:rsidRPr="00473E53" w:rsidRDefault="000B5A3D" w:rsidP="001B6723">
      <w:pPr>
        <w:numPr>
          <w:ilvl w:val="0"/>
          <w:numId w:val="11"/>
        </w:numPr>
        <w:shd w:val="clear" w:color="auto" w:fill="FFFFFF"/>
        <w:spacing w:before="45" w:after="45"/>
        <w:ind w:left="11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Communiceren</w:t>
      </w:r>
    </w:p>
    <w:p w14:paraId="60FD6310" w14:textId="77777777" w:rsidR="000B5A3D" w:rsidRPr="00473E53" w:rsidRDefault="000B5A3D" w:rsidP="001B6723">
      <w:pPr>
        <w:numPr>
          <w:ilvl w:val="0"/>
          <w:numId w:val="11"/>
        </w:numPr>
        <w:shd w:val="clear" w:color="auto" w:fill="FFFFFF"/>
        <w:spacing w:before="45" w:after="45"/>
        <w:ind w:left="11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Sociale en culturele vaardigheden</w:t>
      </w:r>
    </w:p>
    <w:p w14:paraId="73CE3E97" w14:textId="77777777" w:rsidR="000B5A3D" w:rsidRPr="00473E53" w:rsidRDefault="000B5A3D" w:rsidP="001B6723">
      <w:pPr>
        <w:numPr>
          <w:ilvl w:val="0"/>
          <w:numId w:val="11"/>
        </w:numPr>
        <w:shd w:val="clear" w:color="auto" w:fill="FFFFFF"/>
        <w:spacing w:before="45" w:after="45"/>
        <w:ind w:left="11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Creativiteit</w:t>
      </w:r>
    </w:p>
    <w:p w14:paraId="4A4428A2" w14:textId="77777777" w:rsidR="000B5A3D" w:rsidRPr="00473E53" w:rsidRDefault="000B5A3D" w:rsidP="001B6723">
      <w:pPr>
        <w:numPr>
          <w:ilvl w:val="0"/>
          <w:numId w:val="11"/>
        </w:numPr>
        <w:shd w:val="clear" w:color="auto" w:fill="FFFFFF"/>
        <w:spacing w:before="45" w:after="45"/>
        <w:ind w:left="11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Kritisch denken</w:t>
      </w:r>
    </w:p>
    <w:p w14:paraId="33D79968" w14:textId="77777777" w:rsidR="000B5A3D" w:rsidRPr="00473E53" w:rsidRDefault="000B5A3D" w:rsidP="001B6723">
      <w:pPr>
        <w:numPr>
          <w:ilvl w:val="0"/>
          <w:numId w:val="11"/>
        </w:numPr>
        <w:shd w:val="clear" w:color="auto" w:fill="FFFFFF"/>
        <w:spacing w:before="45" w:after="45"/>
        <w:ind w:left="1125"/>
        <w:textAlignment w:val="baseline"/>
        <w:rPr>
          <w:rFonts w:ascii="Source Sans Pro" w:hAnsi="Source Sans Pro" w:cs="Arial"/>
          <w:color w:val="000000" w:themeColor="text1"/>
          <w:sz w:val="20"/>
          <w:szCs w:val="20"/>
        </w:rPr>
      </w:pPr>
      <w:r w:rsidRPr="00473E53">
        <w:rPr>
          <w:rFonts w:ascii="Source Sans Pro" w:hAnsi="Source Sans Pro" w:cs="Arial"/>
          <w:color w:val="000000" w:themeColor="text1"/>
          <w:sz w:val="20"/>
          <w:szCs w:val="20"/>
        </w:rPr>
        <w:t>Probleemoplossend vermogen</w:t>
      </w:r>
    </w:p>
    <w:p w14:paraId="4AF92F40" w14:textId="77777777" w:rsidR="000B5A3D" w:rsidRPr="00E42BE6" w:rsidRDefault="000B5A3D" w:rsidP="004A279A">
      <w:pPr>
        <w:rPr>
          <w:rFonts w:ascii="Source Sans Pro" w:hAnsi="Source Sans Pro"/>
          <w:sz w:val="21"/>
          <w:szCs w:val="21"/>
        </w:rPr>
      </w:pPr>
    </w:p>
    <w:p w14:paraId="549014F5" w14:textId="6669D7D8" w:rsidR="00373253" w:rsidRPr="00E42BE6" w:rsidRDefault="00373253" w:rsidP="004A279A">
      <w:pPr>
        <w:rPr>
          <w:rFonts w:ascii="Source Sans Pro" w:hAnsi="Source Sans Pro"/>
          <w:sz w:val="21"/>
          <w:szCs w:val="21"/>
        </w:rPr>
      </w:pPr>
    </w:p>
    <w:p w14:paraId="2979EF85" w14:textId="77777777" w:rsidR="00D212AD" w:rsidRDefault="00D212AD" w:rsidP="004A279A">
      <w:pPr>
        <w:rPr>
          <w:rFonts w:ascii="Source Sans Pro" w:hAnsi="Source Sans Pro"/>
          <w:b/>
          <w:bCs/>
          <w:szCs w:val="21"/>
        </w:rPr>
      </w:pPr>
    </w:p>
    <w:p w14:paraId="259296CF" w14:textId="35D18DE6" w:rsidR="00473E53" w:rsidRDefault="00473E53" w:rsidP="004A279A">
      <w:pPr>
        <w:rPr>
          <w:rFonts w:ascii="Source Sans Pro" w:hAnsi="Source Sans Pro"/>
          <w:b/>
          <w:bCs/>
          <w:szCs w:val="21"/>
        </w:rPr>
      </w:pPr>
    </w:p>
    <w:p w14:paraId="433D7B2F" w14:textId="77777777" w:rsidR="00362698" w:rsidRDefault="00362698" w:rsidP="004A279A">
      <w:pPr>
        <w:rPr>
          <w:rFonts w:ascii="Source Sans Pro" w:hAnsi="Source Sans Pro"/>
          <w:b/>
          <w:bCs/>
          <w:szCs w:val="21"/>
        </w:rPr>
      </w:pPr>
    </w:p>
    <w:p w14:paraId="1CFF7E92" w14:textId="735F2EC8" w:rsidR="00A9579D" w:rsidRPr="00E42BE6" w:rsidRDefault="000B5A3D" w:rsidP="004A279A">
      <w:pPr>
        <w:rPr>
          <w:rFonts w:ascii="Source Sans Pro" w:hAnsi="Source Sans Pro"/>
          <w:b/>
          <w:bCs/>
          <w:szCs w:val="21"/>
        </w:rPr>
      </w:pPr>
      <w:r w:rsidRPr="00E42BE6">
        <w:rPr>
          <w:rFonts w:ascii="Source Sans Pro" w:hAnsi="Source Sans Pro"/>
          <w:b/>
          <w:bCs/>
          <w:szCs w:val="21"/>
        </w:rPr>
        <w:lastRenderedPageBreak/>
        <w:t>Onze ambitie</w:t>
      </w:r>
    </w:p>
    <w:p w14:paraId="22EB19A0" w14:textId="3042C620" w:rsidR="000B5A3D" w:rsidRPr="00E42BE6" w:rsidRDefault="000B5A3D" w:rsidP="004A279A">
      <w:pPr>
        <w:rPr>
          <w:rFonts w:ascii="Source Sans Pro" w:hAnsi="Source Sans Pro"/>
          <w:szCs w:val="21"/>
        </w:rPr>
      </w:pPr>
    </w:p>
    <w:p w14:paraId="0CB7798B" w14:textId="7120CA00" w:rsidR="000B5A3D" w:rsidRPr="00AA1F95" w:rsidRDefault="000B5A3D" w:rsidP="004A279A">
      <w:pPr>
        <w:rPr>
          <w:rFonts w:ascii="Source Sans Pro" w:hAnsi="Source Sans Pro"/>
          <w:b/>
          <w:bCs/>
          <w:sz w:val="21"/>
          <w:szCs w:val="21"/>
        </w:rPr>
      </w:pPr>
      <w:r w:rsidRPr="00AA1F95">
        <w:rPr>
          <w:rFonts w:ascii="Source Sans Pro" w:hAnsi="Source Sans Pro"/>
          <w:b/>
          <w:bCs/>
          <w:sz w:val="21"/>
          <w:szCs w:val="21"/>
        </w:rPr>
        <w:t>Onderwijskundig</w:t>
      </w:r>
    </w:p>
    <w:p w14:paraId="44ABD505" w14:textId="60A038A8" w:rsidR="00BD2B88" w:rsidRDefault="000B5A3D" w:rsidP="004A279A">
      <w:pPr>
        <w:rPr>
          <w:rFonts w:ascii="Source Sans Pro" w:hAnsi="Source Sans Pro"/>
          <w:sz w:val="20"/>
          <w:szCs w:val="20"/>
        </w:rPr>
      </w:pPr>
      <w:r w:rsidRPr="00362698">
        <w:rPr>
          <w:rFonts w:ascii="Source Sans Pro" w:hAnsi="Source Sans Pro"/>
          <w:sz w:val="20"/>
          <w:szCs w:val="20"/>
        </w:rPr>
        <w:t>We willen het onderwijs meer passend maken</w:t>
      </w:r>
      <w:r w:rsidR="00AA1F95" w:rsidRPr="00362698">
        <w:rPr>
          <w:rFonts w:ascii="Source Sans Pro" w:hAnsi="Source Sans Pro"/>
          <w:sz w:val="20"/>
          <w:szCs w:val="20"/>
        </w:rPr>
        <w:t xml:space="preserve"> voor de leerlingen</w:t>
      </w:r>
      <w:r w:rsidRPr="00362698">
        <w:rPr>
          <w:rFonts w:ascii="Source Sans Pro" w:hAnsi="Source Sans Pro"/>
          <w:sz w:val="20"/>
          <w:szCs w:val="20"/>
        </w:rPr>
        <w:t xml:space="preserve">. </w:t>
      </w:r>
      <w:r w:rsidR="00AA1F95" w:rsidRPr="00362698">
        <w:rPr>
          <w:rFonts w:ascii="Source Sans Pro" w:hAnsi="Source Sans Pro"/>
          <w:sz w:val="20"/>
          <w:szCs w:val="20"/>
        </w:rPr>
        <w:t>Samen</w:t>
      </w:r>
      <w:r w:rsidRPr="00362698">
        <w:rPr>
          <w:rFonts w:ascii="Source Sans Pro" w:hAnsi="Source Sans Pro"/>
          <w:sz w:val="20"/>
          <w:szCs w:val="20"/>
        </w:rPr>
        <w:t xml:space="preserve"> werken aan realistische doelen is zichtbaar in de werkwijze in de school. </w:t>
      </w:r>
      <w:r w:rsidR="00AA1F95" w:rsidRPr="00362698">
        <w:rPr>
          <w:rFonts w:ascii="Source Sans Pro" w:hAnsi="Source Sans Pro"/>
          <w:sz w:val="20"/>
          <w:szCs w:val="20"/>
        </w:rPr>
        <w:t xml:space="preserve">Leerkrachten </w:t>
      </w:r>
      <w:r w:rsidR="00BD2B88">
        <w:rPr>
          <w:rFonts w:ascii="Source Sans Pro" w:hAnsi="Source Sans Pro"/>
          <w:sz w:val="20"/>
          <w:szCs w:val="20"/>
        </w:rPr>
        <w:t xml:space="preserve">gaan in gesprek met ouders over de ontwikkelingen van hun kind, maar ook met het kind zelf. Kindgesprekken vinden op school plaats. In de reguliere oudergesprekken worden samen met het kind gevoerd. Dit gebeurt op dit moment vanaf groep 4. </w:t>
      </w:r>
    </w:p>
    <w:p w14:paraId="47F6623F" w14:textId="77777777" w:rsidR="00BD2B88" w:rsidRDefault="00BD2B88" w:rsidP="004A279A">
      <w:pPr>
        <w:rPr>
          <w:rFonts w:ascii="Source Sans Pro" w:hAnsi="Source Sans Pro"/>
          <w:sz w:val="20"/>
          <w:szCs w:val="20"/>
        </w:rPr>
      </w:pPr>
    </w:p>
    <w:p w14:paraId="676FF6EC" w14:textId="68F7CDC4" w:rsidR="000B5A3D" w:rsidRPr="00362698" w:rsidRDefault="00C4749D" w:rsidP="004A279A">
      <w:pPr>
        <w:rPr>
          <w:rFonts w:ascii="Source Sans Pro" w:hAnsi="Source Sans Pro"/>
          <w:sz w:val="20"/>
          <w:szCs w:val="20"/>
        </w:rPr>
      </w:pPr>
      <w:r w:rsidRPr="00362698">
        <w:rPr>
          <w:rFonts w:ascii="Source Sans Pro" w:hAnsi="Source Sans Pro"/>
          <w:sz w:val="20"/>
          <w:szCs w:val="20"/>
        </w:rPr>
        <w:t xml:space="preserve">Ook </w:t>
      </w:r>
      <w:r w:rsidR="000B5A3D" w:rsidRPr="00362698">
        <w:rPr>
          <w:rFonts w:ascii="Source Sans Pro" w:hAnsi="Source Sans Pro"/>
          <w:sz w:val="20"/>
          <w:szCs w:val="20"/>
        </w:rPr>
        <w:t xml:space="preserve">de creatieve en sportieve talenten van kinderen krijgen aandacht en worden zichtbaar naast de meer voor de hand liggende talenten in ons onderwijs op het gebied van rekenen en taal. </w:t>
      </w:r>
    </w:p>
    <w:p w14:paraId="31191DC3" w14:textId="2B977EE8" w:rsidR="000B5A3D" w:rsidRPr="00362698" w:rsidRDefault="000B5A3D" w:rsidP="004A279A">
      <w:pPr>
        <w:rPr>
          <w:rFonts w:ascii="Source Sans Pro" w:hAnsi="Source Sans Pro"/>
          <w:sz w:val="20"/>
          <w:szCs w:val="20"/>
        </w:rPr>
      </w:pPr>
    </w:p>
    <w:p w14:paraId="6DEC658B" w14:textId="29397AFF" w:rsidR="000B5A3D" w:rsidRPr="00362698" w:rsidRDefault="00770041" w:rsidP="004A279A">
      <w:pPr>
        <w:rPr>
          <w:rFonts w:ascii="Source Sans Pro" w:hAnsi="Source Sans Pro"/>
          <w:sz w:val="20"/>
          <w:szCs w:val="20"/>
        </w:rPr>
      </w:pPr>
      <w:r w:rsidRPr="00362698">
        <w:rPr>
          <w:rFonts w:ascii="Source Sans Pro" w:hAnsi="Source Sans Pro"/>
          <w:sz w:val="20"/>
          <w:szCs w:val="20"/>
        </w:rPr>
        <w:t xml:space="preserve">Onderwijs dat meer aansluit </w:t>
      </w:r>
      <w:r w:rsidR="000B5A3D" w:rsidRPr="00362698">
        <w:rPr>
          <w:rFonts w:ascii="Source Sans Pro" w:hAnsi="Source Sans Pro"/>
          <w:sz w:val="20"/>
          <w:szCs w:val="20"/>
        </w:rPr>
        <w:t>bij de ontwikkeling</w:t>
      </w:r>
      <w:r w:rsidR="00473E53" w:rsidRPr="00362698">
        <w:rPr>
          <w:rFonts w:ascii="Source Sans Pro" w:hAnsi="Source Sans Pro"/>
          <w:sz w:val="20"/>
          <w:szCs w:val="20"/>
        </w:rPr>
        <w:t xml:space="preserve"> van de kinderen.</w:t>
      </w:r>
      <w:r w:rsidR="000B5A3D" w:rsidRPr="00362698">
        <w:rPr>
          <w:rFonts w:ascii="Source Sans Pro" w:hAnsi="Source Sans Pro"/>
          <w:sz w:val="20"/>
          <w:szCs w:val="20"/>
        </w:rPr>
        <w:t xml:space="preserve">  De leerlingen krijgen meer invloed op het eigen leerproces wat het kritisch denken en probleemoplossen</w:t>
      </w:r>
      <w:r w:rsidR="008F4835" w:rsidRPr="00362698">
        <w:rPr>
          <w:rFonts w:ascii="Source Sans Pro" w:hAnsi="Source Sans Pro"/>
          <w:sz w:val="20"/>
          <w:szCs w:val="20"/>
        </w:rPr>
        <w:t>d</w:t>
      </w:r>
      <w:r w:rsidR="000B5A3D" w:rsidRPr="00362698">
        <w:rPr>
          <w:rFonts w:ascii="Source Sans Pro" w:hAnsi="Source Sans Pro"/>
          <w:sz w:val="20"/>
          <w:szCs w:val="20"/>
        </w:rPr>
        <w:t xml:space="preserve"> vermogen bevorderd. </w:t>
      </w:r>
    </w:p>
    <w:p w14:paraId="2F6C4656" w14:textId="67D3253C" w:rsidR="000B5A3D" w:rsidRPr="00362698" w:rsidRDefault="000B5A3D" w:rsidP="004A279A">
      <w:pPr>
        <w:rPr>
          <w:rFonts w:ascii="Source Sans Pro" w:hAnsi="Source Sans Pro"/>
          <w:sz w:val="20"/>
          <w:szCs w:val="20"/>
        </w:rPr>
      </w:pPr>
    </w:p>
    <w:p w14:paraId="3C534043" w14:textId="77777777" w:rsidR="008553EB" w:rsidRPr="00362698" w:rsidRDefault="000B5A3D" w:rsidP="004A279A">
      <w:pPr>
        <w:rPr>
          <w:rFonts w:ascii="Source Sans Pro" w:hAnsi="Source Sans Pro"/>
          <w:sz w:val="20"/>
          <w:szCs w:val="20"/>
        </w:rPr>
      </w:pPr>
      <w:r w:rsidRPr="00362698">
        <w:rPr>
          <w:rFonts w:ascii="Source Sans Pro" w:hAnsi="Source Sans Pro"/>
          <w:sz w:val="20"/>
          <w:szCs w:val="20"/>
        </w:rPr>
        <w:t xml:space="preserve">Een veilige omgeving waarin alle kinderen kunnen ontwikkelen en </w:t>
      </w:r>
      <w:r w:rsidR="008F4835" w:rsidRPr="00362698">
        <w:rPr>
          <w:rFonts w:ascii="Source Sans Pro" w:hAnsi="Source Sans Pro"/>
          <w:sz w:val="20"/>
          <w:szCs w:val="20"/>
        </w:rPr>
        <w:t>begeleid</w:t>
      </w:r>
      <w:r w:rsidRPr="00362698">
        <w:rPr>
          <w:rFonts w:ascii="Source Sans Pro" w:hAnsi="Source Sans Pro"/>
          <w:sz w:val="20"/>
          <w:szCs w:val="20"/>
        </w:rPr>
        <w:t xml:space="preserve"> worden door leerkrachten en onderwijsassistenten. </w:t>
      </w:r>
    </w:p>
    <w:p w14:paraId="6A195E8E" w14:textId="77777777" w:rsidR="008553EB" w:rsidRPr="00362698" w:rsidRDefault="008553EB" w:rsidP="004A279A">
      <w:pPr>
        <w:rPr>
          <w:rFonts w:ascii="Source Sans Pro" w:hAnsi="Source Sans Pro"/>
          <w:sz w:val="20"/>
          <w:szCs w:val="20"/>
        </w:rPr>
      </w:pPr>
    </w:p>
    <w:p w14:paraId="0D7D3DC2" w14:textId="5FD3892B" w:rsidR="00A9579D" w:rsidRPr="00D212AD" w:rsidRDefault="00AA1F95" w:rsidP="004A279A">
      <w:pPr>
        <w:rPr>
          <w:rFonts w:ascii="Source Sans Pro" w:hAnsi="Source Sans Pro"/>
          <w:sz w:val="20"/>
          <w:szCs w:val="20"/>
        </w:rPr>
      </w:pPr>
      <w:r w:rsidRPr="00362698">
        <w:rPr>
          <w:rFonts w:ascii="Source Sans Pro" w:hAnsi="Source Sans Pro"/>
          <w:sz w:val="20"/>
          <w:szCs w:val="20"/>
        </w:rPr>
        <w:t xml:space="preserve">De uitgangspunten van de kanjerschool </w:t>
      </w:r>
      <w:r w:rsidR="008553EB" w:rsidRPr="00362698">
        <w:rPr>
          <w:rFonts w:ascii="Source Sans Pro" w:hAnsi="Source Sans Pro"/>
          <w:sz w:val="20"/>
          <w:szCs w:val="20"/>
        </w:rPr>
        <w:t xml:space="preserve">voor de sociaal emotionele ontwikkeling </w:t>
      </w:r>
      <w:r w:rsidRPr="00362698">
        <w:rPr>
          <w:rFonts w:ascii="Source Sans Pro" w:hAnsi="Source Sans Pro"/>
          <w:sz w:val="20"/>
          <w:szCs w:val="20"/>
        </w:rPr>
        <w:t>zijn zichtbaar in onze handelingswijze en zichtbaar in het gebouw.</w:t>
      </w:r>
      <w:r w:rsidRPr="00D212AD">
        <w:rPr>
          <w:rFonts w:ascii="Source Sans Pro" w:hAnsi="Source Sans Pro"/>
          <w:sz w:val="20"/>
          <w:szCs w:val="20"/>
        </w:rPr>
        <w:t xml:space="preserve"> </w:t>
      </w:r>
    </w:p>
    <w:p w14:paraId="17F18D9E" w14:textId="28D2AA5C" w:rsidR="008F4835" w:rsidRPr="00D212AD" w:rsidRDefault="008F4835" w:rsidP="004A279A">
      <w:pPr>
        <w:rPr>
          <w:rFonts w:ascii="Source Sans Pro" w:hAnsi="Source Sans Pro"/>
          <w:sz w:val="20"/>
          <w:szCs w:val="20"/>
        </w:rPr>
      </w:pPr>
    </w:p>
    <w:p w14:paraId="201F513D" w14:textId="77777777" w:rsidR="00AA1F95" w:rsidRDefault="00AA1F95" w:rsidP="004A279A">
      <w:pPr>
        <w:rPr>
          <w:rFonts w:ascii="Source Sans Pro" w:hAnsi="Source Sans Pro"/>
          <w:sz w:val="21"/>
          <w:szCs w:val="21"/>
        </w:rPr>
      </w:pPr>
    </w:p>
    <w:p w14:paraId="34DE5B99" w14:textId="72EA4328" w:rsidR="008F4835" w:rsidRPr="00AA1F95" w:rsidRDefault="008F4835" w:rsidP="004A279A">
      <w:pPr>
        <w:rPr>
          <w:rFonts w:ascii="Source Sans Pro" w:hAnsi="Source Sans Pro"/>
          <w:b/>
          <w:bCs/>
          <w:sz w:val="21"/>
          <w:szCs w:val="21"/>
        </w:rPr>
      </w:pPr>
      <w:r w:rsidRPr="00AA1F95">
        <w:rPr>
          <w:rFonts w:ascii="Source Sans Pro" w:hAnsi="Source Sans Pro"/>
          <w:b/>
          <w:bCs/>
          <w:sz w:val="21"/>
          <w:szCs w:val="21"/>
        </w:rPr>
        <w:t>Leerkrachten</w:t>
      </w:r>
    </w:p>
    <w:p w14:paraId="1A0E9E8C" w14:textId="15ED718A" w:rsidR="008F4835" w:rsidRPr="00473E53" w:rsidRDefault="008F4835" w:rsidP="004A279A">
      <w:pPr>
        <w:rPr>
          <w:rFonts w:ascii="Source Sans Pro" w:hAnsi="Source Sans Pro"/>
          <w:sz w:val="20"/>
          <w:szCs w:val="20"/>
        </w:rPr>
      </w:pPr>
      <w:r w:rsidRPr="00473E53">
        <w:rPr>
          <w:rFonts w:ascii="Source Sans Pro" w:hAnsi="Source Sans Pro"/>
          <w:sz w:val="20"/>
          <w:szCs w:val="20"/>
        </w:rPr>
        <w:t xml:space="preserve">Als de leerling meer invloed heeft op zijn of haar ontwikkeling betekent dit voor de leerkracht meer volgen en begeleiden. In gesprek met kinderen en ouders bespreken </w:t>
      </w:r>
      <w:r w:rsidR="00AA1F95" w:rsidRPr="00473E53">
        <w:rPr>
          <w:rFonts w:ascii="Source Sans Pro" w:hAnsi="Source Sans Pro"/>
          <w:sz w:val="20"/>
          <w:szCs w:val="20"/>
        </w:rPr>
        <w:t xml:space="preserve">zij </w:t>
      </w:r>
      <w:r w:rsidRPr="00473E53">
        <w:rPr>
          <w:rFonts w:ascii="Source Sans Pro" w:hAnsi="Source Sans Pro"/>
          <w:sz w:val="20"/>
          <w:szCs w:val="20"/>
        </w:rPr>
        <w:t>wat de doelen zijn waaraan gewerkt wordt.</w:t>
      </w:r>
      <w:r w:rsidR="00E42BE6" w:rsidRPr="00473E53">
        <w:rPr>
          <w:rFonts w:ascii="Source Sans Pro" w:hAnsi="Source Sans Pro"/>
          <w:sz w:val="20"/>
          <w:szCs w:val="20"/>
        </w:rPr>
        <w:t xml:space="preserve"> De leerkracht kent de doelen en begeleidt de leerling. </w:t>
      </w:r>
    </w:p>
    <w:p w14:paraId="51297DE5" w14:textId="2D9FE645" w:rsidR="00AA1F95" w:rsidRPr="00473E53" w:rsidRDefault="00AA1F95" w:rsidP="004A279A">
      <w:pPr>
        <w:rPr>
          <w:rFonts w:ascii="Source Sans Pro" w:hAnsi="Source Sans Pro"/>
          <w:sz w:val="20"/>
          <w:szCs w:val="20"/>
        </w:rPr>
      </w:pPr>
      <w:r w:rsidRPr="00473E53">
        <w:rPr>
          <w:rFonts w:ascii="Source Sans Pro" w:hAnsi="Source Sans Pro"/>
          <w:sz w:val="20"/>
          <w:szCs w:val="20"/>
        </w:rPr>
        <w:t>Van de leerling worden ook andere vaardigheden verwacht, planning, taakoverzicht, je aandacht richten, volhouden en zicht hebben op het eigen functioneren. Bij het aanleren van deze vaardigheden betrekken we ook de ouders.</w:t>
      </w:r>
    </w:p>
    <w:p w14:paraId="7CD6D407" w14:textId="4E87031C" w:rsidR="00635214" w:rsidRPr="00473E53" w:rsidRDefault="00AA1F95" w:rsidP="00635214">
      <w:pPr>
        <w:pStyle w:val="Kop1"/>
        <w:rPr>
          <w:rFonts w:ascii="Source Sans Pro" w:hAnsi="Source Sans Pro"/>
          <w:color w:val="000000" w:themeColor="text1"/>
          <w:sz w:val="20"/>
          <w:szCs w:val="20"/>
        </w:rPr>
      </w:pPr>
      <w:r w:rsidRPr="00473E53">
        <w:rPr>
          <w:rFonts w:ascii="Source Sans Pro" w:hAnsi="Source Sans Pro"/>
          <w:color w:val="000000" w:themeColor="text1"/>
          <w:sz w:val="20"/>
          <w:szCs w:val="20"/>
        </w:rPr>
        <w:t>B</w:t>
      </w:r>
      <w:r w:rsidR="00E42BE6" w:rsidRPr="00473E53">
        <w:rPr>
          <w:rFonts w:ascii="Source Sans Pro" w:hAnsi="Source Sans Pro"/>
          <w:color w:val="000000" w:themeColor="text1"/>
          <w:sz w:val="20"/>
          <w:szCs w:val="20"/>
        </w:rPr>
        <w:t>ij een werkwijze waarbij leerlingen meer werken met doelen passen we de rapportage naar ouders aan. Werken met een portfolio van leerlingen om de ontwikkeling</w:t>
      </w:r>
      <w:r w:rsidR="00635214" w:rsidRPr="00473E53">
        <w:rPr>
          <w:rFonts w:ascii="Source Sans Pro" w:hAnsi="Source Sans Pro"/>
          <w:color w:val="000000" w:themeColor="text1"/>
          <w:sz w:val="20"/>
          <w:szCs w:val="20"/>
        </w:rPr>
        <w:t xml:space="preserve"> en talenten</w:t>
      </w:r>
      <w:r w:rsidR="00E42BE6" w:rsidRPr="00473E53">
        <w:rPr>
          <w:rFonts w:ascii="Source Sans Pro" w:hAnsi="Source Sans Pro"/>
          <w:color w:val="000000" w:themeColor="text1"/>
          <w:sz w:val="20"/>
          <w:szCs w:val="20"/>
        </w:rPr>
        <w:t xml:space="preserve"> te laten zien</w:t>
      </w:r>
      <w:r w:rsidR="00635214" w:rsidRPr="00473E53">
        <w:rPr>
          <w:rFonts w:ascii="Source Sans Pro" w:hAnsi="Source Sans Pro"/>
          <w:color w:val="000000" w:themeColor="text1"/>
          <w:sz w:val="20"/>
          <w:szCs w:val="20"/>
        </w:rPr>
        <w:t xml:space="preserve">. </w:t>
      </w:r>
    </w:p>
    <w:p w14:paraId="7B62037B" w14:textId="7A2C75EC" w:rsidR="00635214" w:rsidRPr="00233DE5" w:rsidRDefault="00635214" w:rsidP="00635214">
      <w:pPr>
        <w:rPr>
          <w:color w:val="000000" w:themeColor="text1"/>
          <w:sz w:val="21"/>
          <w:szCs w:val="21"/>
        </w:rPr>
      </w:pPr>
    </w:p>
    <w:p w14:paraId="16B4E2D6" w14:textId="5030285D" w:rsidR="00635214" w:rsidRPr="00233DE5" w:rsidRDefault="00635214" w:rsidP="00635214">
      <w:pPr>
        <w:rPr>
          <w:rFonts w:ascii="Source Sans Pro" w:hAnsi="Source Sans Pro"/>
          <w:b/>
          <w:bCs/>
          <w:sz w:val="21"/>
          <w:szCs w:val="21"/>
        </w:rPr>
      </w:pPr>
      <w:r w:rsidRPr="00233DE5">
        <w:rPr>
          <w:rFonts w:ascii="Source Sans Pro" w:hAnsi="Source Sans Pro"/>
          <w:b/>
          <w:bCs/>
          <w:sz w:val="21"/>
          <w:szCs w:val="21"/>
        </w:rPr>
        <w:t>Ouders</w:t>
      </w:r>
    </w:p>
    <w:p w14:paraId="62895E0F" w14:textId="635CE3CE" w:rsidR="00635214" w:rsidRPr="00D212AD" w:rsidRDefault="00635214" w:rsidP="00635214">
      <w:pPr>
        <w:rPr>
          <w:rFonts w:ascii="Source Sans Pro" w:hAnsi="Source Sans Pro"/>
          <w:sz w:val="20"/>
          <w:szCs w:val="20"/>
        </w:rPr>
      </w:pPr>
      <w:r w:rsidRPr="00D212AD">
        <w:rPr>
          <w:rFonts w:ascii="Source Sans Pro" w:hAnsi="Source Sans Pro"/>
          <w:sz w:val="20"/>
          <w:szCs w:val="20"/>
        </w:rPr>
        <w:t xml:space="preserve">Ouders worden betrokken bij de ontwikkeling van hun kind. We </w:t>
      </w:r>
      <w:r w:rsidRPr="00362698">
        <w:rPr>
          <w:rFonts w:ascii="Source Sans Pro" w:hAnsi="Source Sans Pro"/>
          <w:sz w:val="20"/>
          <w:szCs w:val="20"/>
        </w:rPr>
        <w:t xml:space="preserve">informeren ouders vroegtijdig als de leerlijn van hun kind gaat afwijken van wat verwacht mag worden van een kind met </w:t>
      </w:r>
      <w:r w:rsidR="00830B52" w:rsidRPr="00362698">
        <w:rPr>
          <w:rFonts w:ascii="Source Sans Pro" w:hAnsi="Source Sans Pro"/>
          <w:sz w:val="20"/>
          <w:szCs w:val="20"/>
        </w:rPr>
        <w:t xml:space="preserve">dezelfde </w:t>
      </w:r>
      <w:r w:rsidR="00233DE5" w:rsidRPr="00362698">
        <w:rPr>
          <w:rFonts w:ascii="Source Sans Pro" w:hAnsi="Source Sans Pro"/>
          <w:sz w:val="20"/>
          <w:szCs w:val="20"/>
        </w:rPr>
        <w:t>leeftijd</w:t>
      </w:r>
      <w:r w:rsidRPr="00362698">
        <w:rPr>
          <w:rFonts w:ascii="Source Sans Pro" w:hAnsi="Source Sans Pro"/>
          <w:sz w:val="20"/>
          <w:szCs w:val="20"/>
        </w:rPr>
        <w:t>.</w:t>
      </w:r>
      <w:r w:rsidRPr="00D212AD">
        <w:rPr>
          <w:rFonts w:ascii="Source Sans Pro" w:hAnsi="Source Sans Pro"/>
          <w:sz w:val="20"/>
          <w:szCs w:val="20"/>
        </w:rPr>
        <w:t xml:space="preserve"> </w:t>
      </w:r>
    </w:p>
    <w:p w14:paraId="378AC4BA" w14:textId="61A9E1CB" w:rsidR="00233DE5" w:rsidRPr="00233DE5" w:rsidRDefault="00233DE5" w:rsidP="00635214">
      <w:pPr>
        <w:rPr>
          <w:rFonts w:ascii="Source Sans Pro" w:hAnsi="Source Sans Pro"/>
          <w:sz w:val="21"/>
          <w:szCs w:val="21"/>
        </w:rPr>
      </w:pPr>
    </w:p>
    <w:p w14:paraId="4D481ADD" w14:textId="77777777" w:rsidR="00233DE5" w:rsidRDefault="00233DE5" w:rsidP="00635214">
      <w:pPr>
        <w:rPr>
          <w:rFonts w:ascii="Source Sans Pro" w:hAnsi="Source Sans Pro"/>
          <w:sz w:val="21"/>
          <w:szCs w:val="21"/>
        </w:rPr>
      </w:pPr>
    </w:p>
    <w:p w14:paraId="33073B2B" w14:textId="77777777" w:rsidR="00635214" w:rsidRPr="00635214" w:rsidRDefault="00635214" w:rsidP="00635214">
      <w:pPr>
        <w:rPr>
          <w:rFonts w:ascii="Source Sans Pro" w:hAnsi="Source Sans Pro"/>
          <w:sz w:val="21"/>
          <w:szCs w:val="21"/>
        </w:rPr>
      </w:pPr>
    </w:p>
    <w:p w14:paraId="199045E2" w14:textId="77777777" w:rsidR="00AA1F95" w:rsidRDefault="00AA1F95" w:rsidP="004A279A">
      <w:pPr>
        <w:pStyle w:val="Kop1"/>
      </w:pPr>
    </w:p>
    <w:p w14:paraId="7890ADFB" w14:textId="77777777" w:rsidR="00AA1F95" w:rsidRPr="00AA1F95" w:rsidRDefault="00AA1F95" w:rsidP="00AA1F95"/>
    <w:p w14:paraId="0B824CB3" w14:textId="77777777" w:rsidR="00AA1F95" w:rsidRPr="00AA1F95" w:rsidRDefault="00AA1F95" w:rsidP="00AA1F95"/>
    <w:p w14:paraId="459E627A" w14:textId="77777777" w:rsidR="00AA1F95" w:rsidRDefault="00AA1F95" w:rsidP="004A279A">
      <w:pPr>
        <w:pStyle w:val="Kop1"/>
      </w:pPr>
    </w:p>
    <w:p w14:paraId="4E9ED7B6" w14:textId="20C52162" w:rsidR="00CA49CE" w:rsidRPr="00E42BE6" w:rsidRDefault="002A12C7" w:rsidP="004A279A">
      <w:pPr>
        <w:pStyle w:val="Kop1"/>
        <w:rPr>
          <w:rFonts w:ascii="Source Sans Pro" w:hAnsi="Source Sans Pro"/>
        </w:rPr>
      </w:pPr>
      <w:r w:rsidRPr="00AA1F95">
        <w:br w:type="column"/>
      </w:r>
      <w:r w:rsidR="004A279A" w:rsidRPr="00E42BE6">
        <w:rPr>
          <w:rFonts w:ascii="Source Sans Pro" w:hAnsi="Source Sans Pro"/>
        </w:rPr>
        <w:lastRenderedPageBreak/>
        <w:t>4.</w:t>
      </w:r>
      <w:r w:rsidR="004A279A" w:rsidRPr="00E42BE6">
        <w:rPr>
          <w:rFonts w:ascii="Source Sans Pro" w:hAnsi="Source Sans Pro"/>
        </w:rPr>
        <w:tab/>
        <w:t>WETTELIJKE OPDRACHTEN</w:t>
      </w:r>
    </w:p>
    <w:p w14:paraId="55A57C9D" w14:textId="00189D21" w:rsidR="00CA49CE" w:rsidRPr="00473E53" w:rsidRDefault="00CA49CE" w:rsidP="004A279A">
      <w:pPr>
        <w:rPr>
          <w:rFonts w:ascii="Source Sans Pro" w:hAnsi="Source Sans Pro"/>
          <w:sz w:val="20"/>
          <w:szCs w:val="20"/>
        </w:rPr>
      </w:pPr>
      <w:r w:rsidRPr="00473E53">
        <w:rPr>
          <w:rFonts w:ascii="Source Sans Pro" w:hAnsi="Source Sans Pro"/>
          <w:sz w:val="20"/>
          <w:szCs w:val="20"/>
        </w:rPr>
        <w:t xml:space="preserve">De overheid stelt aan alle basisscholen een aantal wettelijke eisen ten aanzien van de </w:t>
      </w:r>
      <w:r w:rsidR="00FA44C4" w:rsidRPr="00473E53">
        <w:rPr>
          <w:rFonts w:ascii="Source Sans Pro" w:hAnsi="Source Sans Pro"/>
          <w:sz w:val="20"/>
          <w:szCs w:val="20"/>
        </w:rPr>
        <w:t>onderwijs</w:t>
      </w:r>
      <w:r w:rsidRPr="00473E53">
        <w:rPr>
          <w:rFonts w:ascii="Source Sans Pro" w:hAnsi="Source Sans Pro"/>
          <w:sz w:val="20"/>
          <w:szCs w:val="20"/>
        </w:rPr>
        <w:t>kwaliteit en de inrichting van het onderwijs. In dit hoofdstuk wordt vo</w:t>
      </w:r>
      <w:r w:rsidR="00AB4D92" w:rsidRPr="00473E53">
        <w:rPr>
          <w:rFonts w:ascii="Source Sans Pro" w:hAnsi="Source Sans Pro"/>
          <w:sz w:val="20"/>
          <w:szCs w:val="20"/>
        </w:rPr>
        <w:t>or de onderwerpen onderwijskwaliteit</w:t>
      </w:r>
      <w:r w:rsidRPr="00473E53">
        <w:rPr>
          <w:rFonts w:ascii="Source Sans Pro" w:hAnsi="Source Sans Pro"/>
          <w:sz w:val="20"/>
          <w:szCs w:val="20"/>
        </w:rPr>
        <w:t>, inhoud van het onderwijs en de leerlin</w:t>
      </w:r>
      <w:r w:rsidR="006E202E" w:rsidRPr="00473E53">
        <w:rPr>
          <w:rFonts w:ascii="Source Sans Pro" w:hAnsi="Source Sans Pro"/>
          <w:sz w:val="20"/>
          <w:szCs w:val="20"/>
        </w:rPr>
        <w:t xml:space="preserve">genzorg aangegeven hoe de </w:t>
      </w:r>
      <w:r w:rsidRPr="00473E53">
        <w:rPr>
          <w:rFonts w:ascii="Source Sans Pro" w:hAnsi="Source Sans Pro"/>
          <w:sz w:val="20"/>
          <w:szCs w:val="20"/>
        </w:rPr>
        <w:t>school hieraan voldoet.</w:t>
      </w:r>
    </w:p>
    <w:p w14:paraId="71B4F55C" w14:textId="77777777" w:rsidR="009D21CF" w:rsidRPr="00E42BE6" w:rsidRDefault="009D21CF" w:rsidP="004A279A">
      <w:pPr>
        <w:rPr>
          <w:rFonts w:ascii="Source Sans Pro" w:hAnsi="Source Sans Pro"/>
        </w:rPr>
      </w:pPr>
    </w:p>
    <w:p w14:paraId="750DD098" w14:textId="77777777" w:rsidR="00EC1649" w:rsidRPr="00E42BE6" w:rsidRDefault="00EC1649" w:rsidP="004A279A">
      <w:pPr>
        <w:rPr>
          <w:rFonts w:ascii="Source Sans Pro" w:hAnsi="Source Sans Pro"/>
        </w:rPr>
      </w:pPr>
    </w:p>
    <w:p w14:paraId="48AA83E1" w14:textId="5C6FA384" w:rsidR="00CA49CE" w:rsidRPr="00E42BE6" w:rsidRDefault="004A279A" w:rsidP="004A279A">
      <w:pPr>
        <w:pStyle w:val="Kop2"/>
        <w:rPr>
          <w:color w:val="A6A6A6" w:themeColor="background1" w:themeShade="A6"/>
        </w:rPr>
      </w:pPr>
      <w:r w:rsidRPr="00E42BE6">
        <w:tab/>
      </w:r>
      <w:r w:rsidRPr="39CCBC7D">
        <w:rPr>
          <w:color w:val="A6A6A6" w:themeColor="background1" w:themeShade="A6"/>
        </w:rPr>
        <w:t>ONDERWIJSKWALITEIT: AMBITIES EN BEWAKING</w:t>
      </w:r>
    </w:p>
    <w:p w14:paraId="5B825EEB" w14:textId="77777777" w:rsidR="00130185" w:rsidRDefault="00130185" w:rsidP="00130185">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33804A78" w14:textId="26CC480B"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 xml:space="preserve">Binnen de bewaking en evaluatie van ons onderwijs maken we gebruik van diverse instrumenten. Deze instrumenten zijn op Dynamiekniveau vastgelegd. Het instrument dat we gebruiken op schoolniveau om op kind-, groeps-, en schoolniveau het </w:t>
      </w:r>
      <w:r w:rsidRPr="00362698">
        <w:rPr>
          <w:rStyle w:val="normaltextrun"/>
          <w:rFonts w:ascii="Source Sans Pro" w:hAnsi="Source Sans Pro" w:cs="Segoe UI"/>
          <w:color w:val="000000"/>
          <w:sz w:val="20"/>
          <w:szCs w:val="20"/>
        </w:rPr>
        <w:t>onderwijs in beeld te brengen zijn de toetsen t.b.v. het LOVS</w:t>
      </w:r>
      <w:r w:rsidR="00362698" w:rsidRPr="00362698">
        <w:rPr>
          <w:rStyle w:val="normaltextrun"/>
          <w:rFonts w:ascii="Source Sans Pro" w:hAnsi="Source Sans Pro" w:cs="Segoe UI"/>
          <w:color w:val="000000"/>
          <w:sz w:val="20"/>
          <w:szCs w:val="20"/>
        </w:rPr>
        <w:t xml:space="preserve">, </w:t>
      </w:r>
      <w:r w:rsidRPr="00362698">
        <w:rPr>
          <w:rStyle w:val="normaltextrun"/>
          <w:rFonts w:ascii="Source Sans Pro" w:hAnsi="Source Sans Pro" w:cs="Segoe UI"/>
          <w:color w:val="000000"/>
          <w:sz w:val="20"/>
          <w:szCs w:val="20"/>
        </w:rPr>
        <w:t>Focus PO</w:t>
      </w:r>
      <w:r w:rsidR="00362698" w:rsidRPr="00362698">
        <w:rPr>
          <w:rStyle w:val="normaltextrun"/>
          <w:rFonts w:ascii="Source Sans Pro" w:hAnsi="Source Sans Pro" w:cs="Segoe UI"/>
          <w:color w:val="000000"/>
          <w:sz w:val="20"/>
          <w:szCs w:val="20"/>
        </w:rPr>
        <w:t xml:space="preserve"> en </w:t>
      </w:r>
      <w:r w:rsidR="00485510" w:rsidRPr="00362698">
        <w:rPr>
          <w:rStyle w:val="eop"/>
          <w:rFonts w:ascii="Source Sans Pro" w:hAnsi="Source Sans Pro" w:cs="Segoe UI"/>
          <w:color w:val="000000"/>
          <w:sz w:val="20"/>
          <w:szCs w:val="20"/>
        </w:rPr>
        <w:t>Parnassys</w:t>
      </w:r>
    </w:p>
    <w:p w14:paraId="5BB5A30D"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De kwaliteitszorg bij Dynamiek Scholengroep is een cyclisch geheel van activiteiten waarbij het WMK-PO gehanteerd wordt als kwaliteitszorgsysteem. We volgen hierbij het PDCA-model waarbij plan-do-check-act en de borging voor een continue verbetering zorgen.</w:t>
      </w:r>
      <w:r w:rsidRPr="001A34FB">
        <w:rPr>
          <w:rStyle w:val="eop"/>
          <w:rFonts w:ascii="Source Sans Pro" w:hAnsi="Source Sans Pro" w:cs="Segoe UI"/>
          <w:color w:val="000000"/>
          <w:sz w:val="20"/>
          <w:szCs w:val="20"/>
        </w:rPr>
        <w:t> </w:t>
      </w:r>
    </w:p>
    <w:p w14:paraId="623D122C"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eop"/>
          <w:rFonts w:ascii="Source Sans Pro" w:hAnsi="Source Sans Pro" w:cs="Segoe UI"/>
          <w:color w:val="000000"/>
          <w:sz w:val="20"/>
          <w:szCs w:val="20"/>
        </w:rPr>
        <w:t> </w:t>
      </w:r>
    </w:p>
    <w:p w14:paraId="5BEF03C4"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Jaarlijks worden de verzuimcijfers van het personeel besproken in het managementgesprek tussen het college van bestuur en de directeur van de school. Gegevens met betrekking tot ziekteverzuim zijn terug te vinden in de webapplicatie AFAS Insite.</w:t>
      </w:r>
      <w:r w:rsidRPr="001A34FB">
        <w:rPr>
          <w:rStyle w:val="eop"/>
          <w:rFonts w:ascii="Source Sans Pro" w:hAnsi="Source Sans Pro" w:cs="Segoe UI"/>
          <w:color w:val="000000"/>
          <w:sz w:val="20"/>
          <w:szCs w:val="20"/>
        </w:rPr>
        <w:t> </w:t>
      </w:r>
    </w:p>
    <w:p w14:paraId="7B70519D"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eop"/>
          <w:rFonts w:ascii="Source Sans Pro" w:hAnsi="Source Sans Pro" w:cs="Segoe UI"/>
          <w:color w:val="000000"/>
          <w:sz w:val="20"/>
          <w:szCs w:val="20"/>
        </w:rPr>
        <w:t> </w:t>
      </w:r>
    </w:p>
    <w:p w14:paraId="1EF7E4F4"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Eén keer in de twee jaar worden tevredenheid enquêtes uitgezet bij leerlingen in de bovenbouw, bij personeel en de ouders. De uitkomsten uit deze onderzoeken vormen een belangrijke bron van informatie bij het bepalen van de prioriteiten voor het nieuwe strategisch beleid (de nieuwe schoolplanperiode).  De conclusies en aanbevelingen uit de laatst afgenomen tevredenheidsonderzoeken worden meegenomen in hoofdstuk 5 van dit schoolplan. </w:t>
      </w:r>
      <w:r w:rsidRPr="001A34FB">
        <w:rPr>
          <w:rStyle w:val="eop"/>
          <w:rFonts w:ascii="Source Sans Pro" w:hAnsi="Source Sans Pro" w:cs="Segoe UI"/>
          <w:color w:val="000000"/>
          <w:sz w:val="20"/>
          <w:szCs w:val="20"/>
        </w:rPr>
        <w:t> </w:t>
      </w:r>
    </w:p>
    <w:p w14:paraId="2717344B"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Jaarlijks worden de vragenlijsten veiligheid en welbevinden afgenomen in de groepen 7 en 8 van onze school. Aan de hand van de uitkomsten worden acties uitgezet. </w:t>
      </w:r>
      <w:r w:rsidRPr="001A34FB">
        <w:rPr>
          <w:rStyle w:val="eop"/>
          <w:rFonts w:ascii="Source Sans Pro" w:hAnsi="Source Sans Pro" w:cs="Segoe UI"/>
          <w:color w:val="000000"/>
          <w:sz w:val="20"/>
          <w:szCs w:val="20"/>
        </w:rPr>
        <w:t> </w:t>
      </w:r>
    </w:p>
    <w:p w14:paraId="403DD7F2"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eop"/>
          <w:rFonts w:ascii="Source Sans Pro" w:hAnsi="Source Sans Pro" w:cs="Segoe UI"/>
          <w:color w:val="000000"/>
          <w:sz w:val="20"/>
          <w:szCs w:val="20"/>
        </w:rPr>
        <w:t> </w:t>
      </w:r>
    </w:p>
    <w:p w14:paraId="1F922952"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De school beschikt over een jaarlijks geactualiseerd meerjarenplan waarin doelen en activiteiten in een vierjaarlijkse tijdscyclus staan beschreven. De inhoud en onderwerpen zijn verdeeld over gebieden en worden gekozen op basis van eigen inzichten, onze kwaliteitsinstrumenten, het inspectierapport, het koersplan van Dynamiek Scholengroep en de uitkomsten van onze tevredenheidsonderzoeken. Deze gebieden worden in hoofdstuk 6 (ambities en meerjarenbeleid) verder uitgewerkt. Het meerjarenplan wordt jaarlijks geëvalueerd, geactualiseerd en toegevoegd aan de beleidsdocumenten van de onderwijsinspectie. De inhoud, doelen en actiestappen worden jaarlijks uitgewerkt en vastgelegd in een jaarplan/jaarplanner.</w:t>
      </w:r>
      <w:r w:rsidRPr="001A34FB">
        <w:rPr>
          <w:rStyle w:val="eop"/>
          <w:rFonts w:ascii="Source Sans Pro" w:hAnsi="Source Sans Pro" w:cs="Segoe UI"/>
          <w:color w:val="000000"/>
          <w:sz w:val="20"/>
          <w:szCs w:val="20"/>
        </w:rPr>
        <w:t> </w:t>
      </w:r>
    </w:p>
    <w:p w14:paraId="4547F06D" w14:textId="77777777" w:rsidR="00130185" w:rsidRDefault="00130185" w:rsidP="00130185">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73DF63EE" w14:textId="67DC12C6" w:rsidR="00130185" w:rsidRPr="001A34FB" w:rsidRDefault="00130185" w:rsidP="39CCBC7D">
      <w:pPr>
        <w:pStyle w:val="paragraph"/>
        <w:spacing w:before="0" w:beforeAutospacing="0" w:after="0" w:afterAutospacing="0"/>
        <w:textAlignment w:val="baseline"/>
        <w:rPr>
          <w:rFonts w:ascii="Segoe UI" w:hAnsi="Segoe UI" w:cs="Segoe UI"/>
          <w:color w:val="000000"/>
          <w:sz w:val="20"/>
          <w:szCs w:val="20"/>
        </w:rPr>
      </w:pPr>
      <w:r w:rsidRPr="39CCBC7D">
        <w:rPr>
          <w:rStyle w:val="normaltextrun"/>
          <w:rFonts w:ascii="Source Sans Pro" w:hAnsi="Source Sans Pro" w:cs="Segoe UI"/>
          <w:color w:val="000000" w:themeColor="text1"/>
          <w:sz w:val="20"/>
          <w:szCs w:val="20"/>
        </w:rPr>
        <w:t>Vanuit het Arbo-perspectief wordt, iedere vier jaar, een risico</w:t>
      </w:r>
      <w:r w:rsidR="755C6D3E" w:rsidRPr="39CCBC7D">
        <w:rPr>
          <w:rStyle w:val="normaltextrun"/>
          <w:rFonts w:ascii="Source Sans Pro" w:hAnsi="Source Sans Pro" w:cs="Segoe UI"/>
          <w:color w:val="000000" w:themeColor="text1"/>
          <w:sz w:val="20"/>
          <w:szCs w:val="20"/>
        </w:rPr>
        <w:t>-i</w:t>
      </w:r>
      <w:r w:rsidRPr="39CCBC7D">
        <w:rPr>
          <w:rStyle w:val="normaltextrun"/>
          <w:rFonts w:ascii="Source Sans Pro" w:hAnsi="Source Sans Pro" w:cs="Segoe UI"/>
          <w:color w:val="000000" w:themeColor="text1"/>
          <w:sz w:val="20"/>
          <w:szCs w:val="20"/>
        </w:rPr>
        <w:t>nventarisatie en evaluatie (RI&amp;E) uitgevoerd. De conclusies en aandachtspunten uit deze inventarisatie zijn opgenomen in een plan van aanpak. De RIE is in 2019 uitgevoerd. </w:t>
      </w:r>
      <w:r w:rsidRPr="39CCBC7D">
        <w:rPr>
          <w:rStyle w:val="eop"/>
          <w:rFonts w:ascii="Source Sans Pro" w:hAnsi="Source Sans Pro" w:cs="Segoe UI"/>
          <w:color w:val="000000" w:themeColor="text1"/>
          <w:sz w:val="20"/>
          <w:szCs w:val="20"/>
        </w:rPr>
        <w:t> </w:t>
      </w:r>
    </w:p>
    <w:p w14:paraId="5C099599"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eop"/>
          <w:rFonts w:ascii="Source Sans Pro" w:hAnsi="Source Sans Pro" w:cs="Segoe UI"/>
          <w:color w:val="000000"/>
          <w:sz w:val="20"/>
          <w:szCs w:val="20"/>
        </w:rPr>
        <w:t> </w:t>
      </w:r>
    </w:p>
    <w:p w14:paraId="76BCFD66" w14:textId="300B978F" w:rsidR="00130185" w:rsidRPr="00362698" w:rsidRDefault="00130185" w:rsidP="39CCBC7D">
      <w:pPr>
        <w:pStyle w:val="paragraph"/>
        <w:spacing w:before="0" w:beforeAutospacing="0" w:after="0" w:afterAutospacing="0"/>
        <w:textAlignment w:val="baseline"/>
        <w:rPr>
          <w:rFonts w:ascii="Segoe UI" w:hAnsi="Segoe UI" w:cs="Segoe UI"/>
          <w:color w:val="000000"/>
          <w:sz w:val="20"/>
          <w:szCs w:val="20"/>
        </w:rPr>
      </w:pPr>
      <w:r w:rsidRPr="39CCBC7D">
        <w:rPr>
          <w:rStyle w:val="normaltextrun"/>
          <w:rFonts w:ascii="Source Sans Pro" w:hAnsi="Source Sans Pro" w:cs="Segoe UI"/>
          <w:color w:val="000000" w:themeColor="text1"/>
          <w:sz w:val="20"/>
          <w:szCs w:val="20"/>
        </w:rPr>
        <w:t xml:space="preserve">In de activiteiten van de kwaliteitszorg werken we volgens de P-D-C-A </w:t>
      </w:r>
      <w:r w:rsidR="001E6B86" w:rsidRPr="39CCBC7D">
        <w:rPr>
          <w:rStyle w:val="normaltextrun"/>
          <w:rFonts w:ascii="Source Sans Pro" w:hAnsi="Source Sans Pro" w:cs="Segoe UI"/>
          <w:color w:val="000000" w:themeColor="text1"/>
          <w:sz w:val="20"/>
          <w:szCs w:val="20"/>
        </w:rPr>
        <w:t>-</w:t>
      </w:r>
      <w:r w:rsidR="6185C7F6" w:rsidRPr="39CCBC7D">
        <w:rPr>
          <w:rStyle w:val="normaltextrun"/>
          <w:rFonts w:ascii="Source Sans Pro" w:hAnsi="Source Sans Pro" w:cs="Segoe UI"/>
          <w:color w:val="000000" w:themeColor="text1"/>
          <w:sz w:val="20"/>
          <w:szCs w:val="20"/>
        </w:rPr>
        <w:t>c</w:t>
      </w:r>
      <w:r w:rsidRPr="39CCBC7D">
        <w:rPr>
          <w:rStyle w:val="normaltextrun"/>
          <w:rFonts w:ascii="Source Sans Pro" w:hAnsi="Source Sans Pro" w:cs="Segoe UI"/>
          <w:color w:val="000000" w:themeColor="text1"/>
          <w:sz w:val="20"/>
          <w:szCs w:val="20"/>
        </w:rPr>
        <w:t xml:space="preserve">yclus*. Resultaten worden geëvalueerd en nieuwe activiteiten worden opgezet om betere effecten te bereiken bij de resultaten van de kinderen. In de totale cyclus spelen onderzoeken en bevindingen vanuit CITO, methode gebonden toetsen, observaties volgens </w:t>
      </w:r>
      <w:r w:rsidRPr="00362698">
        <w:rPr>
          <w:rStyle w:val="normaltextrun"/>
          <w:rFonts w:ascii="Source Sans Pro" w:hAnsi="Source Sans Pro" w:cs="Segoe UI"/>
          <w:color w:val="000000" w:themeColor="text1"/>
          <w:sz w:val="20"/>
          <w:szCs w:val="20"/>
        </w:rPr>
        <w:t xml:space="preserve">kijkwijzers en inspectiebezoeken een leidende rol.  Aandacht voor de kwaliteit van lesgeven staat hierbij centraal. We </w:t>
      </w:r>
      <w:r w:rsidR="001A34FB" w:rsidRPr="00362698">
        <w:rPr>
          <w:rStyle w:val="normaltextrun"/>
          <w:rFonts w:ascii="Source Sans Pro" w:hAnsi="Source Sans Pro" w:cs="Segoe UI"/>
          <w:color w:val="000000" w:themeColor="text1"/>
          <w:sz w:val="20"/>
          <w:szCs w:val="20"/>
        </w:rPr>
        <w:t xml:space="preserve">gaan met ingang van schooljaar 2020 -2021 werken </w:t>
      </w:r>
      <w:r w:rsidRPr="00362698">
        <w:rPr>
          <w:rStyle w:val="normaltextrun"/>
          <w:rFonts w:ascii="Source Sans Pro" w:hAnsi="Source Sans Pro" w:cs="Segoe UI"/>
          <w:color w:val="000000" w:themeColor="text1"/>
          <w:sz w:val="20"/>
          <w:szCs w:val="20"/>
        </w:rPr>
        <w:t>volgens de principes van OPO (Opbrengstgericht Passend Onderwijs) van Focus PO.</w:t>
      </w:r>
      <w:r w:rsidR="005A6D8C" w:rsidRPr="00362698">
        <w:rPr>
          <w:rStyle w:val="normaltextrun"/>
          <w:rFonts w:ascii="Source Sans Pro" w:hAnsi="Source Sans Pro" w:cs="Segoe UI"/>
          <w:color w:val="FF0000"/>
          <w:sz w:val="20"/>
          <w:szCs w:val="20"/>
        </w:rPr>
        <w:t>?</w:t>
      </w:r>
      <w:r w:rsidRPr="00362698">
        <w:rPr>
          <w:rStyle w:val="normaltextrun"/>
          <w:rFonts w:ascii="Source Sans Pro" w:hAnsi="Source Sans Pro" w:cs="Segoe UI"/>
          <w:color w:val="000000" w:themeColor="text1"/>
          <w:sz w:val="20"/>
          <w:szCs w:val="20"/>
        </w:rPr>
        <w:t> Daarbij stellen we schoolambities en streefdoelen vast. </w:t>
      </w:r>
    </w:p>
    <w:p w14:paraId="4B5224B2" w14:textId="77777777" w:rsidR="00130185" w:rsidRPr="00362698" w:rsidRDefault="00130185" w:rsidP="00130185">
      <w:pPr>
        <w:pStyle w:val="paragraph"/>
        <w:spacing w:before="0" w:beforeAutospacing="0" w:after="0" w:afterAutospacing="0"/>
        <w:textAlignment w:val="baseline"/>
        <w:rPr>
          <w:rFonts w:ascii="Segoe UI" w:hAnsi="Segoe UI" w:cs="Segoe UI"/>
          <w:color w:val="000000"/>
          <w:sz w:val="20"/>
          <w:szCs w:val="20"/>
        </w:rPr>
      </w:pPr>
      <w:r w:rsidRPr="00362698">
        <w:rPr>
          <w:rStyle w:val="normaltextrun"/>
          <w:rFonts w:ascii="Source Sans Pro" w:hAnsi="Source Sans Pro" w:cs="Segoe UI"/>
          <w:color w:val="000000"/>
          <w:sz w:val="20"/>
          <w:szCs w:val="20"/>
        </w:rPr>
        <w:t>Die worden cyclisch geëvalueerd en bijgesteld. </w:t>
      </w:r>
      <w:r w:rsidRPr="00362698">
        <w:rPr>
          <w:rStyle w:val="eop"/>
          <w:rFonts w:ascii="Source Sans Pro" w:hAnsi="Source Sans Pro" w:cs="Segoe UI"/>
          <w:color w:val="000000"/>
          <w:sz w:val="20"/>
          <w:szCs w:val="20"/>
        </w:rPr>
        <w:t> </w:t>
      </w:r>
    </w:p>
    <w:p w14:paraId="29569735" w14:textId="77777777" w:rsidR="00130185" w:rsidRPr="00362698" w:rsidRDefault="00130185" w:rsidP="00130185">
      <w:pPr>
        <w:pStyle w:val="paragraph"/>
        <w:spacing w:before="0" w:beforeAutospacing="0" w:after="0" w:afterAutospacing="0"/>
        <w:textAlignment w:val="baseline"/>
        <w:rPr>
          <w:rFonts w:ascii="Segoe UI" w:hAnsi="Segoe UI" w:cs="Segoe UI"/>
          <w:color w:val="000000"/>
          <w:sz w:val="18"/>
          <w:szCs w:val="18"/>
        </w:rPr>
      </w:pPr>
      <w:r w:rsidRPr="00362698">
        <w:rPr>
          <w:rStyle w:val="eop"/>
          <w:rFonts w:ascii="Source Sans Pro" w:hAnsi="Source Sans Pro" w:cs="Segoe UI"/>
          <w:color w:val="000000"/>
          <w:sz w:val="21"/>
          <w:szCs w:val="21"/>
        </w:rPr>
        <w:t> </w:t>
      </w:r>
    </w:p>
    <w:p w14:paraId="79F39E39" w14:textId="77777777" w:rsidR="00130185" w:rsidRPr="00362698" w:rsidRDefault="00130185" w:rsidP="00130185">
      <w:pPr>
        <w:pStyle w:val="paragraph"/>
        <w:spacing w:before="0" w:beforeAutospacing="0" w:after="0" w:afterAutospacing="0"/>
        <w:textAlignment w:val="baseline"/>
        <w:rPr>
          <w:rFonts w:ascii="Segoe UI" w:hAnsi="Segoe UI" w:cs="Segoe UI"/>
          <w:color w:val="000000"/>
          <w:sz w:val="20"/>
          <w:szCs w:val="20"/>
        </w:rPr>
      </w:pPr>
      <w:r w:rsidRPr="00362698">
        <w:rPr>
          <w:rStyle w:val="normaltextrun"/>
          <w:rFonts w:ascii="Source Sans Pro" w:hAnsi="Source Sans Pro" w:cs="Segoe UI"/>
          <w:color w:val="000000"/>
          <w:sz w:val="20"/>
          <w:szCs w:val="20"/>
        </w:rPr>
        <w:t>De ambities voor de komende schoolplanperiode liggen op de gebieden van opbrengsten: minimaal landelijk gemiddelde scoren bij de LOVS-toetsen en de norm bij de eindtoets minimaal behalen.</w:t>
      </w:r>
      <w:r w:rsidRPr="00362698">
        <w:rPr>
          <w:rStyle w:val="eop"/>
          <w:rFonts w:ascii="Source Sans Pro" w:hAnsi="Source Sans Pro" w:cs="Segoe UI"/>
          <w:color w:val="000000"/>
          <w:sz w:val="20"/>
          <w:szCs w:val="20"/>
        </w:rPr>
        <w:t> </w:t>
      </w:r>
    </w:p>
    <w:p w14:paraId="1209E5F9" w14:textId="67351EBD"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362698">
        <w:rPr>
          <w:rStyle w:val="normaltextrun"/>
          <w:rFonts w:ascii="Source Sans Pro" w:hAnsi="Source Sans Pro" w:cs="Segoe UI"/>
          <w:color w:val="000000"/>
          <w:sz w:val="20"/>
          <w:szCs w:val="20"/>
        </w:rPr>
        <w:t>Daarnaast liggen de ambities op het verder ontwikkelen van ons onderwijs rondom eigenaarschap, talenten van kinderen en het vormgeven van 21 -eeuwse vaardigheden</w:t>
      </w:r>
      <w:r w:rsidR="00362698" w:rsidRPr="00362698">
        <w:rPr>
          <w:rStyle w:val="normaltextrun"/>
          <w:rFonts w:ascii="Source Sans Pro" w:hAnsi="Source Sans Pro" w:cs="Segoe UI"/>
          <w:color w:val="000000"/>
          <w:sz w:val="20"/>
          <w:szCs w:val="20"/>
        </w:rPr>
        <w:t xml:space="preserve"> </w:t>
      </w:r>
      <w:r w:rsidR="00357E8C" w:rsidRPr="00362698">
        <w:rPr>
          <w:rStyle w:val="normaltextrun"/>
          <w:rFonts w:ascii="Source Sans Pro" w:hAnsi="Source Sans Pro" w:cs="Segoe UI"/>
          <w:color w:val="000000"/>
          <w:sz w:val="20"/>
          <w:szCs w:val="20"/>
        </w:rPr>
        <w:t xml:space="preserve">en </w:t>
      </w:r>
      <w:r w:rsidR="00357E8C" w:rsidRPr="00362698">
        <w:rPr>
          <w:rStyle w:val="eop"/>
          <w:rFonts w:ascii="Source Sans Pro" w:hAnsi="Source Sans Pro" w:cs="Segoe UI"/>
          <w:color w:val="000000"/>
          <w:sz w:val="20"/>
          <w:szCs w:val="20"/>
        </w:rPr>
        <w:t>executieve</w:t>
      </w:r>
      <w:r w:rsidR="00E84AA4" w:rsidRPr="00362698">
        <w:rPr>
          <w:rStyle w:val="eop"/>
          <w:rFonts w:ascii="Source Sans Pro" w:hAnsi="Source Sans Pro" w:cs="Segoe UI"/>
          <w:color w:val="000000"/>
          <w:sz w:val="20"/>
          <w:szCs w:val="20"/>
        </w:rPr>
        <w:t xml:space="preserve"> vaardigheden?</w:t>
      </w:r>
    </w:p>
    <w:p w14:paraId="20C83F46"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eop"/>
          <w:rFonts w:ascii="Source Sans Pro" w:hAnsi="Source Sans Pro" w:cs="Segoe UI"/>
          <w:color w:val="000000"/>
          <w:sz w:val="20"/>
          <w:szCs w:val="20"/>
        </w:rPr>
        <w:t> </w:t>
      </w:r>
    </w:p>
    <w:p w14:paraId="3D3034A6" w14:textId="77777777" w:rsidR="00130185" w:rsidRDefault="00130185" w:rsidP="00130185">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7D60A46F"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lastRenderedPageBreak/>
        <w:t>* P-D-C-A-cyclus: De PDCA-cyclus geeft het principe weer van continue verbetering en wordt gevormd door de facetten Plan-Do-Check-Act. Met dit principe wordt aangegeven dat voor het bereiken van een hogere kwaliteit een continue cyclus op gang moet worden gebracht van het plannen van acties, het ten uitvoer brengen van geplande acties, het checken of de resultaten van de acties werkelijk zijn zoals was beoogd, en het bijsturen of bijstellen van de uitvoering of plannen naar aanleiding van de checkresultaten.</w:t>
      </w:r>
      <w:r w:rsidRPr="001A34FB">
        <w:rPr>
          <w:rStyle w:val="eop"/>
          <w:rFonts w:ascii="Source Sans Pro" w:hAnsi="Source Sans Pro" w:cs="Segoe UI"/>
          <w:color w:val="000000"/>
          <w:sz w:val="20"/>
          <w:szCs w:val="20"/>
        </w:rPr>
        <w:t> </w:t>
      </w:r>
    </w:p>
    <w:p w14:paraId="7F91383F" w14:textId="77777777" w:rsidR="00130185" w:rsidRPr="001A34FB" w:rsidRDefault="00130185" w:rsidP="00130185">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Hieronder is de PDCA-cyclus visueel weergegeven.</w:t>
      </w:r>
      <w:r w:rsidRPr="001A34FB">
        <w:rPr>
          <w:rStyle w:val="eop"/>
          <w:rFonts w:ascii="Source Sans Pro" w:hAnsi="Source Sans Pro" w:cs="Segoe UI"/>
          <w:color w:val="000000"/>
          <w:sz w:val="20"/>
          <w:szCs w:val="20"/>
        </w:rPr>
        <w:t> </w:t>
      </w:r>
    </w:p>
    <w:p w14:paraId="0127C7E5" w14:textId="77777777" w:rsidR="00130185" w:rsidRDefault="00130185" w:rsidP="00130185">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6E2C4B2B" w14:textId="7A2C25CE" w:rsidR="00130185" w:rsidRDefault="00D212AD" w:rsidP="00130185">
      <w:pPr>
        <w:pStyle w:val="paragraph"/>
        <w:spacing w:before="0" w:beforeAutospacing="0" w:after="0" w:afterAutospacing="0"/>
        <w:textAlignment w:val="baseline"/>
        <w:rPr>
          <w:rFonts w:ascii="Segoe UI" w:hAnsi="Segoe UI" w:cs="Segoe UI"/>
          <w:color w:val="000000"/>
          <w:sz w:val="18"/>
          <w:szCs w:val="18"/>
        </w:rPr>
      </w:pPr>
      <w:r>
        <w:rPr>
          <w:noProof/>
        </w:rPr>
        <w:drawing>
          <wp:inline distT="0" distB="0" distL="0" distR="0" wp14:anchorId="0AB336B7" wp14:editId="6627A8F5">
            <wp:extent cx="3251835" cy="21456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1">
                      <a:extLst>
                        <a:ext uri="{28A0092B-C50C-407E-A947-70E740481C1C}">
                          <a14:useLocalDpi xmlns:a14="http://schemas.microsoft.com/office/drawing/2010/main" val="0"/>
                        </a:ext>
                      </a:extLst>
                    </a:blip>
                    <a:stretch>
                      <a:fillRect/>
                    </a:stretch>
                  </pic:blipFill>
                  <pic:spPr>
                    <a:xfrm>
                      <a:off x="0" y="0"/>
                      <a:ext cx="3251835" cy="2145665"/>
                    </a:xfrm>
                    <a:prstGeom prst="rect">
                      <a:avLst/>
                    </a:prstGeom>
                  </pic:spPr>
                </pic:pic>
              </a:graphicData>
            </a:graphic>
          </wp:inline>
        </w:drawing>
      </w:r>
    </w:p>
    <w:p w14:paraId="50FA6A83" w14:textId="31D4F5A3" w:rsidR="00233DE5" w:rsidRDefault="00233DE5" w:rsidP="004A279A">
      <w:pPr>
        <w:rPr>
          <w:rFonts w:ascii="Source Sans Pro" w:hAnsi="Source Sans Pro"/>
          <w:sz w:val="21"/>
          <w:szCs w:val="21"/>
        </w:rPr>
      </w:pPr>
    </w:p>
    <w:p w14:paraId="1E1D7319" w14:textId="4FED8E0C" w:rsidR="00070139" w:rsidRDefault="00070139" w:rsidP="008413AE">
      <w:pPr>
        <w:pStyle w:val="paragraph"/>
        <w:spacing w:before="0" w:beforeAutospacing="0" w:after="0" w:afterAutospacing="0"/>
        <w:textAlignment w:val="baseline"/>
        <w:rPr>
          <w:rFonts w:ascii="Segoe UI" w:hAnsi="Segoe UI" w:cs="Segoe UI"/>
          <w:color w:val="000000"/>
          <w:sz w:val="18"/>
          <w:szCs w:val="18"/>
        </w:rPr>
      </w:pPr>
      <w:r w:rsidRPr="00864E66">
        <w:rPr>
          <w:rStyle w:val="scxw245604747"/>
          <w:rFonts w:ascii="Source Sans Pro" w:hAnsi="Source Sans Pro"/>
          <w:sz w:val="20"/>
          <w:szCs w:val="20"/>
        </w:rPr>
        <w:t> </w:t>
      </w:r>
    </w:p>
    <w:p w14:paraId="6AD55A39" w14:textId="77777777" w:rsidR="00070139" w:rsidRDefault="00070139" w:rsidP="00070139">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15F33C3D" w14:textId="77777777" w:rsidR="00070139" w:rsidRDefault="00070139" w:rsidP="00070139">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5EB0EB7D" w14:textId="33F7D6A5" w:rsidR="009B34D2" w:rsidRDefault="009B34D2" w:rsidP="009B34D2">
      <w:pPr>
        <w:pStyle w:val="paragraph"/>
        <w:spacing w:before="0" w:beforeAutospacing="0" w:after="0" w:afterAutospacing="0"/>
        <w:textAlignment w:val="baseline"/>
        <w:rPr>
          <w:rStyle w:val="eop"/>
          <w:rFonts w:ascii="Source Sans Pro" w:hAnsi="Source Sans Pro" w:cs="Segoe UI"/>
          <w:color w:val="000000"/>
          <w:sz w:val="21"/>
          <w:szCs w:val="21"/>
        </w:rPr>
      </w:pPr>
      <w:r>
        <w:rPr>
          <w:rStyle w:val="normaltextrun"/>
          <w:rFonts w:ascii="Source Sans Pro" w:hAnsi="Source Sans Pro" w:cs="Segoe UI"/>
          <w:i/>
          <w:iCs/>
          <w:color w:val="000000"/>
          <w:sz w:val="21"/>
          <w:szCs w:val="21"/>
        </w:rPr>
        <w:t>Kwaliteitszorg</w:t>
      </w:r>
      <w:r>
        <w:rPr>
          <w:rStyle w:val="eop"/>
          <w:rFonts w:ascii="Source Sans Pro" w:hAnsi="Source Sans Pro" w:cs="Segoe UI"/>
          <w:color w:val="000000"/>
          <w:sz w:val="21"/>
          <w:szCs w:val="21"/>
        </w:rPr>
        <w:t> </w:t>
      </w:r>
    </w:p>
    <w:p w14:paraId="45F24A83" w14:textId="77777777" w:rsidR="00F6657C" w:rsidRDefault="00F6657C" w:rsidP="009B34D2">
      <w:pPr>
        <w:pStyle w:val="paragraph"/>
        <w:spacing w:before="0" w:beforeAutospacing="0" w:after="0" w:afterAutospacing="0"/>
        <w:textAlignment w:val="baseline"/>
        <w:rPr>
          <w:rFonts w:ascii="Segoe UI" w:hAnsi="Segoe UI" w:cs="Segoe UI"/>
          <w:color w:val="000000"/>
          <w:sz w:val="18"/>
          <w:szCs w:val="18"/>
        </w:rPr>
      </w:pPr>
    </w:p>
    <w:p w14:paraId="4F634449" w14:textId="149709AD" w:rsidR="00F6657C" w:rsidRPr="00864E66" w:rsidRDefault="00F6657C" w:rsidP="39CCBC7D">
      <w:pPr>
        <w:pStyle w:val="paragraph"/>
        <w:spacing w:before="0" w:beforeAutospacing="0" w:after="0" w:afterAutospacing="0"/>
        <w:textAlignment w:val="baseline"/>
        <w:rPr>
          <w:rFonts w:ascii="Source Sans Pro" w:hAnsi="Source Sans Pro" w:cs="Segoe UI"/>
          <w:sz w:val="20"/>
          <w:szCs w:val="20"/>
        </w:rPr>
      </w:pPr>
      <w:r w:rsidRPr="39CCBC7D">
        <w:rPr>
          <w:rStyle w:val="normaltextrun"/>
          <w:rFonts w:ascii="Source Sans Pro" w:hAnsi="Source Sans Pro" w:cs="Arial"/>
          <w:color w:val="000000" w:themeColor="text1"/>
          <w:sz w:val="20"/>
          <w:szCs w:val="20"/>
        </w:rPr>
        <w:t>Binnen de bewaking en evaluatie van ons onderwijs maken we gebruik van diverse instrumenten. Deze instrumenten zijn op Dynamiekniveau vastgelegd. Het instrument dat we gebruiken op schoolniveau om op kind-, groeps-, en schoolniveau het onderwijs in beeld te brengen zijn de </w:t>
      </w:r>
      <w:r w:rsidR="001E6B86" w:rsidRPr="39CCBC7D">
        <w:rPr>
          <w:rStyle w:val="spellingerror"/>
          <w:rFonts w:ascii="Source Sans Pro" w:hAnsi="Source Sans Pro" w:cs="Arial"/>
          <w:color w:val="000000" w:themeColor="text1"/>
          <w:sz w:val="20"/>
          <w:szCs w:val="20"/>
        </w:rPr>
        <w:t>methode gebonden</w:t>
      </w:r>
      <w:r w:rsidRPr="39CCBC7D">
        <w:rPr>
          <w:rStyle w:val="normaltextrun"/>
          <w:rFonts w:ascii="Source Sans Pro" w:hAnsi="Source Sans Pro" w:cs="Arial"/>
          <w:color w:val="000000" w:themeColor="text1"/>
          <w:sz w:val="20"/>
          <w:szCs w:val="20"/>
        </w:rPr>
        <w:t> toetsen, toetsen t.b.v. het LOVS, de leerlij</w:t>
      </w:r>
      <w:r w:rsidR="00864E66" w:rsidRPr="39CCBC7D">
        <w:rPr>
          <w:rStyle w:val="normaltextrun"/>
          <w:rFonts w:ascii="Source Sans Pro" w:hAnsi="Source Sans Pro" w:cs="Arial"/>
          <w:color w:val="000000" w:themeColor="text1"/>
          <w:sz w:val="20"/>
          <w:szCs w:val="20"/>
        </w:rPr>
        <w:t>n</w:t>
      </w:r>
      <w:r w:rsidRPr="39CCBC7D">
        <w:rPr>
          <w:rStyle w:val="normaltextrun"/>
          <w:rFonts w:ascii="Source Sans Pro" w:hAnsi="Source Sans Pro" w:cs="Arial"/>
          <w:color w:val="000000" w:themeColor="text1"/>
          <w:sz w:val="20"/>
          <w:szCs w:val="20"/>
        </w:rPr>
        <w:t>en voor groep 1 t/m</w:t>
      </w:r>
      <w:r w:rsidR="001A34FB" w:rsidRPr="39CCBC7D">
        <w:rPr>
          <w:rStyle w:val="normaltextrun"/>
          <w:rFonts w:ascii="Source Sans Pro" w:hAnsi="Source Sans Pro" w:cs="Arial"/>
          <w:color w:val="000000" w:themeColor="text1"/>
          <w:sz w:val="20"/>
          <w:szCs w:val="20"/>
        </w:rPr>
        <w:t xml:space="preserve"> </w:t>
      </w:r>
      <w:r w:rsidRPr="39CCBC7D">
        <w:rPr>
          <w:rStyle w:val="normaltextrun"/>
          <w:rFonts w:ascii="Source Sans Pro" w:hAnsi="Source Sans Pro" w:cs="Arial"/>
          <w:color w:val="000000" w:themeColor="text1"/>
          <w:sz w:val="20"/>
          <w:szCs w:val="20"/>
        </w:rPr>
        <w:t xml:space="preserve">3 </w:t>
      </w:r>
      <w:r w:rsidR="001A34FB" w:rsidRPr="39CCBC7D">
        <w:rPr>
          <w:rStyle w:val="normaltextrun"/>
          <w:rFonts w:ascii="Source Sans Pro" w:hAnsi="Source Sans Pro" w:cs="Arial"/>
          <w:color w:val="000000" w:themeColor="text1"/>
          <w:sz w:val="20"/>
          <w:szCs w:val="20"/>
        </w:rPr>
        <w:t xml:space="preserve">uit </w:t>
      </w:r>
      <w:r w:rsidR="79DA9B38" w:rsidRPr="39CCBC7D">
        <w:rPr>
          <w:rStyle w:val="normaltextrun"/>
          <w:rFonts w:ascii="Source Sans Pro" w:hAnsi="Source Sans Pro" w:cs="Arial"/>
          <w:color w:val="000000" w:themeColor="text1"/>
          <w:sz w:val="20"/>
          <w:szCs w:val="20"/>
        </w:rPr>
        <w:t>P</w:t>
      </w:r>
      <w:r w:rsidR="001A34FB" w:rsidRPr="39CCBC7D">
        <w:rPr>
          <w:rStyle w:val="normaltextrun"/>
          <w:rFonts w:ascii="Source Sans Pro" w:hAnsi="Source Sans Pro" w:cs="Arial"/>
          <w:color w:val="000000" w:themeColor="text1"/>
          <w:sz w:val="20"/>
          <w:szCs w:val="20"/>
        </w:rPr>
        <w:t>arnassys</w:t>
      </w:r>
      <w:r w:rsidRPr="39CCBC7D">
        <w:rPr>
          <w:rStyle w:val="spellingerror"/>
          <w:rFonts w:ascii="Source Sans Pro" w:hAnsi="Source Sans Pro" w:cs="Arial"/>
          <w:color w:val="000000" w:themeColor="text1"/>
          <w:sz w:val="20"/>
          <w:szCs w:val="20"/>
        </w:rPr>
        <w:t>.</w:t>
      </w:r>
      <w:r w:rsidR="001A34FB" w:rsidRPr="39CCBC7D">
        <w:rPr>
          <w:rStyle w:val="spellingerror"/>
          <w:rFonts w:ascii="Source Sans Pro" w:hAnsi="Source Sans Pro" w:cs="Arial"/>
          <w:color w:val="000000" w:themeColor="text1"/>
          <w:sz w:val="20"/>
          <w:szCs w:val="20"/>
        </w:rPr>
        <w:t xml:space="preserve"> </w:t>
      </w:r>
      <w:r w:rsidRPr="39CCBC7D">
        <w:rPr>
          <w:rStyle w:val="spellingerror"/>
          <w:rFonts w:ascii="Source Sans Pro" w:hAnsi="Source Sans Pro" w:cs="Arial"/>
          <w:color w:val="000000" w:themeColor="text1"/>
          <w:sz w:val="20"/>
          <w:szCs w:val="20"/>
        </w:rPr>
        <w:t>De</w:t>
      </w:r>
      <w:r w:rsidRPr="39CCBC7D">
        <w:rPr>
          <w:rStyle w:val="normaltextrun"/>
          <w:rFonts w:ascii="Source Sans Pro" w:hAnsi="Source Sans Pro" w:cs="Arial"/>
          <w:color w:val="000000" w:themeColor="text1"/>
          <w:sz w:val="20"/>
          <w:szCs w:val="20"/>
        </w:rPr>
        <w:t> resultaten van de niet-</w:t>
      </w:r>
      <w:r w:rsidR="001E6B86" w:rsidRPr="39CCBC7D">
        <w:rPr>
          <w:rStyle w:val="spellingerror"/>
          <w:rFonts w:ascii="Source Sans Pro" w:hAnsi="Source Sans Pro" w:cs="Arial"/>
          <w:color w:val="000000" w:themeColor="text1"/>
          <w:sz w:val="20"/>
          <w:szCs w:val="20"/>
        </w:rPr>
        <w:t>methode gebonden</w:t>
      </w:r>
      <w:r w:rsidRPr="39CCBC7D">
        <w:rPr>
          <w:rStyle w:val="normaltextrun"/>
          <w:rFonts w:ascii="Source Sans Pro" w:hAnsi="Source Sans Pro" w:cs="Arial"/>
          <w:color w:val="000000" w:themeColor="text1"/>
          <w:sz w:val="20"/>
          <w:szCs w:val="20"/>
        </w:rPr>
        <w:t> toetsen worden besproken in het team, het kwaliteitsteam en tijdens</w:t>
      </w:r>
      <w:r w:rsidR="001E6B86" w:rsidRPr="39CCBC7D">
        <w:rPr>
          <w:rStyle w:val="normaltextrun"/>
          <w:rFonts w:ascii="Source Sans Pro" w:hAnsi="Source Sans Pro" w:cs="Arial"/>
          <w:color w:val="000000" w:themeColor="text1"/>
          <w:sz w:val="20"/>
          <w:szCs w:val="20"/>
        </w:rPr>
        <w:t xml:space="preserve"> </w:t>
      </w:r>
      <w:r w:rsidRPr="39CCBC7D">
        <w:rPr>
          <w:rStyle w:val="normaltextrun"/>
          <w:rFonts w:ascii="Source Sans Pro" w:hAnsi="Source Sans Pro" w:cs="Arial"/>
          <w:color w:val="000000" w:themeColor="text1"/>
          <w:sz w:val="20"/>
          <w:szCs w:val="20"/>
        </w:rPr>
        <w:t>groepsbesprekingen. Bij klassenbezoeken is de wijze waarop de acties naar aanleiding van de besprekingen uitgevoerd worden, onderdeel van het klassenbezoek.</w:t>
      </w:r>
      <w:r w:rsidRPr="39CCBC7D">
        <w:rPr>
          <w:rStyle w:val="eop"/>
          <w:rFonts w:ascii="Source Sans Pro" w:hAnsi="Source Sans Pro" w:cs="Arial"/>
          <w:color w:val="000000" w:themeColor="text1"/>
          <w:sz w:val="20"/>
          <w:szCs w:val="20"/>
        </w:rPr>
        <w:t> </w:t>
      </w:r>
    </w:p>
    <w:p w14:paraId="2E3F86E7" w14:textId="77777777" w:rsidR="00F6657C" w:rsidRPr="00864E66" w:rsidRDefault="00F6657C" w:rsidP="00F6657C">
      <w:pPr>
        <w:pStyle w:val="paragraph"/>
        <w:spacing w:before="0" w:beforeAutospacing="0" w:after="0" w:afterAutospacing="0"/>
        <w:textAlignment w:val="baseline"/>
        <w:rPr>
          <w:rFonts w:ascii="Source Sans Pro" w:hAnsi="Source Sans Pro" w:cs="Segoe UI"/>
          <w:sz w:val="20"/>
          <w:szCs w:val="20"/>
        </w:rPr>
      </w:pPr>
      <w:r w:rsidRPr="00864E66">
        <w:rPr>
          <w:rStyle w:val="eop"/>
          <w:rFonts w:ascii="Source Sans Pro" w:hAnsi="Source Sans Pro" w:cs="Arial"/>
          <w:color w:val="000000"/>
          <w:sz w:val="20"/>
          <w:szCs w:val="20"/>
        </w:rPr>
        <w:t> </w:t>
      </w:r>
    </w:p>
    <w:p w14:paraId="56271259" w14:textId="37E7A521" w:rsidR="00F6657C" w:rsidRPr="00864E66" w:rsidRDefault="00F6657C" w:rsidP="00F6657C">
      <w:pPr>
        <w:pStyle w:val="paragraph"/>
        <w:spacing w:before="0" w:beforeAutospacing="0" w:after="0" w:afterAutospacing="0"/>
        <w:textAlignment w:val="baseline"/>
        <w:rPr>
          <w:rFonts w:ascii="Source Sans Pro" w:hAnsi="Source Sans Pro" w:cs="Segoe UI"/>
          <w:sz w:val="20"/>
          <w:szCs w:val="20"/>
        </w:rPr>
      </w:pPr>
      <w:r w:rsidRPr="00864E66">
        <w:rPr>
          <w:rStyle w:val="normaltextrun"/>
          <w:rFonts w:ascii="Source Sans Pro" w:hAnsi="Source Sans Pro" w:cs="Arial"/>
          <w:color w:val="000000"/>
          <w:sz w:val="20"/>
          <w:szCs w:val="20"/>
        </w:rPr>
        <w:t xml:space="preserve">De kwaliteitszorg bij Dynamiek Scholengroep is een cyclisch geheel van activiteiten waarbij het WMK-PO gehanteerd wordt als kwaliteitszorgsysteem. We volgen hierbij het PDCA-model waarbij plan-do-check-act en de borging voor een continue verbetering zorgen. Een vierjarenplanning zorgt ervoor dat we alle aspecten van het onderwijs gedurende een schoolplanperiode minstens </w:t>
      </w:r>
      <w:r w:rsidR="00357E8C" w:rsidRPr="00864E66">
        <w:rPr>
          <w:rStyle w:val="normaltextrun"/>
          <w:rFonts w:ascii="Source Sans Pro" w:hAnsi="Source Sans Pro" w:cs="Arial"/>
          <w:color w:val="000000"/>
          <w:sz w:val="20"/>
          <w:szCs w:val="20"/>
        </w:rPr>
        <w:t>eenmaal</w:t>
      </w:r>
      <w:r w:rsidRPr="00864E66">
        <w:rPr>
          <w:rStyle w:val="normaltextrun"/>
          <w:rFonts w:ascii="Source Sans Pro" w:hAnsi="Source Sans Pro" w:cs="Arial"/>
          <w:color w:val="000000"/>
          <w:sz w:val="20"/>
          <w:szCs w:val="20"/>
        </w:rPr>
        <w:t xml:space="preserve"> onderzoeken en bespreken in team en MR.</w:t>
      </w:r>
      <w:r w:rsidRPr="00864E66">
        <w:rPr>
          <w:rStyle w:val="eop"/>
          <w:rFonts w:ascii="Source Sans Pro" w:hAnsi="Source Sans Pro" w:cs="Arial"/>
          <w:color w:val="000000"/>
          <w:sz w:val="20"/>
          <w:szCs w:val="20"/>
        </w:rPr>
        <w:t> </w:t>
      </w:r>
    </w:p>
    <w:p w14:paraId="3D3E1DF4" w14:textId="77777777" w:rsidR="009B34D2" w:rsidRDefault="009B34D2" w:rsidP="009B34D2">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6C7089BC" w14:textId="77777777" w:rsidR="009B34D2" w:rsidRDefault="009B34D2" w:rsidP="009B34D2">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3460D5DA" w14:textId="77777777" w:rsidR="009B34D2" w:rsidRDefault="009B34D2" w:rsidP="009B34D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i/>
          <w:iCs/>
          <w:color w:val="000000"/>
          <w:sz w:val="21"/>
          <w:szCs w:val="21"/>
        </w:rPr>
        <w:t>Resultaten</w:t>
      </w:r>
      <w:r>
        <w:rPr>
          <w:rStyle w:val="eop"/>
          <w:rFonts w:ascii="Source Sans Pro" w:hAnsi="Source Sans Pro" w:cs="Segoe UI"/>
          <w:color w:val="000000"/>
          <w:sz w:val="21"/>
          <w:szCs w:val="21"/>
        </w:rPr>
        <w:t> </w:t>
      </w:r>
    </w:p>
    <w:p w14:paraId="01F8DD0C" w14:textId="5BF3CBDB" w:rsidR="009B34D2" w:rsidRPr="001A34FB" w:rsidRDefault="009B34D2" w:rsidP="009B34D2">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Uitdaging van BS de Kameleon is om het optimale uit kinderen te halen</w:t>
      </w:r>
      <w:r w:rsidR="007E1234">
        <w:rPr>
          <w:rStyle w:val="normaltextrun"/>
          <w:rFonts w:ascii="Source Sans Pro" w:hAnsi="Source Sans Pro" w:cs="Segoe UI"/>
          <w:color w:val="000000"/>
          <w:sz w:val="20"/>
          <w:szCs w:val="20"/>
        </w:rPr>
        <w:t xml:space="preserve">. </w:t>
      </w:r>
      <w:r w:rsidRPr="001A34FB">
        <w:rPr>
          <w:rStyle w:val="normaltextrun"/>
          <w:rFonts w:ascii="Source Sans Pro" w:hAnsi="Source Sans Pro" w:cs="Segoe UI"/>
          <w:color w:val="000000"/>
          <w:sz w:val="20"/>
          <w:szCs w:val="20"/>
        </w:rPr>
        <w:t>Resultaten geven zicht op ontwikkeling en eveneens op het aanbod dat de school verzorgt.</w:t>
      </w:r>
      <w:r w:rsidRPr="001A34FB">
        <w:rPr>
          <w:rStyle w:val="eop"/>
          <w:rFonts w:ascii="Source Sans Pro" w:hAnsi="Source Sans Pro" w:cs="Segoe UI"/>
          <w:color w:val="000000"/>
          <w:sz w:val="20"/>
          <w:szCs w:val="20"/>
        </w:rPr>
        <w:t> </w:t>
      </w:r>
    </w:p>
    <w:p w14:paraId="4344C876" w14:textId="77777777" w:rsidR="009B34D2" w:rsidRPr="001A34FB" w:rsidRDefault="009B34D2" w:rsidP="009B34D2">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Behaalde resultaten worden geëvalueerd en nieuwe activiteiten worden opgezet om betere effecten te </w:t>
      </w:r>
      <w:r w:rsidRPr="001A34FB">
        <w:rPr>
          <w:rStyle w:val="eop"/>
          <w:rFonts w:ascii="Source Sans Pro" w:hAnsi="Source Sans Pro" w:cs="Segoe UI"/>
          <w:color w:val="000000"/>
          <w:sz w:val="20"/>
          <w:szCs w:val="20"/>
        </w:rPr>
        <w:t> </w:t>
      </w:r>
    </w:p>
    <w:p w14:paraId="1653FAAB" w14:textId="3F51EB93" w:rsidR="009B34D2" w:rsidRPr="001A34FB" w:rsidRDefault="003B7973" w:rsidP="009B34D2">
      <w:pPr>
        <w:pStyle w:val="paragraph"/>
        <w:spacing w:before="0" w:beforeAutospacing="0" w:after="0" w:afterAutospacing="0"/>
        <w:textAlignment w:val="baseline"/>
        <w:rPr>
          <w:rStyle w:val="normaltextrun"/>
          <w:rFonts w:ascii="Source Sans Pro" w:hAnsi="Source Sans Pro" w:cs="Segoe UI"/>
          <w:color w:val="000000"/>
          <w:sz w:val="20"/>
          <w:szCs w:val="20"/>
        </w:rPr>
      </w:pPr>
      <w:r w:rsidRPr="001A34FB">
        <w:rPr>
          <w:rStyle w:val="normaltextrun"/>
          <w:rFonts w:ascii="Source Sans Pro" w:hAnsi="Source Sans Pro" w:cs="Segoe UI"/>
          <w:color w:val="000000"/>
          <w:sz w:val="20"/>
          <w:szCs w:val="20"/>
        </w:rPr>
        <w:t>Bereiken</w:t>
      </w:r>
      <w:r w:rsidR="009B34D2" w:rsidRPr="001A34FB">
        <w:rPr>
          <w:rStyle w:val="normaltextrun"/>
          <w:rFonts w:ascii="Source Sans Pro" w:hAnsi="Source Sans Pro" w:cs="Segoe UI"/>
          <w:color w:val="000000"/>
          <w:sz w:val="20"/>
          <w:szCs w:val="20"/>
        </w:rPr>
        <w:t xml:space="preserve"> bij de resultaten van de kinderen. </w:t>
      </w:r>
    </w:p>
    <w:p w14:paraId="40CB2C10" w14:textId="31363792" w:rsidR="009B34D2" w:rsidRPr="001A34FB" w:rsidRDefault="009B34D2" w:rsidP="009B34D2">
      <w:pPr>
        <w:pStyle w:val="paragraph"/>
        <w:spacing w:before="0" w:beforeAutospacing="0" w:after="0" w:afterAutospacing="0"/>
        <w:textAlignment w:val="baseline"/>
        <w:rPr>
          <w:rFonts w:ascii="Segoe UI" w:hAnsi="Segoe UI" w:cs="Segoe UI"/>
          <w:color w:val="000000"/>
          <w:sz w:val="20"/>
          <w:szCs w:val="20"/>
        </w:rPr>
      </w:pPr>
      <w:r w:rsidRPr="001A34FB">
        <w:rPr>
          <w:rStyle w:val="normaltextrun"/>
          <w:rFonts w:ascii="Source Sans Pro" w:hAnsi="Source Sans Pro" w:cs="Segoe UI"/>
          <w:color w:val="000000"/>
          <w:sz w:val="20"/>
          <w:szCs w:val="20"/>
        </w:rPr>
        <w:t xml:space="preserve">In de totale cyclus spelen onderzoeken en bevindingen vanuit CITO, </w:t>
      </w:r>
      <w:r w:rsidR="007E1234">
        <w:rPr>
          <w:rStyle w:val="normaltextrun"/>
          <w:rFonts w:ascii="Source Sans Pro" w:hAnsi="Source Sans Pro" w:cs="Segoe UI"/>
          <w:color w:val="000000"/>
          <w:sz w:val="20"/>
          <w:szCs w:val="20"/>
        </w:rPr>
        <w:t>l</w:t>
      </w:r>
      <w:r w:rsidRPr="001A34FB">
        <w:rPr>
          <w:rStyle w:val="normaltextrun"/>
          <w:rFonts w:ascii="Source Sans Pro" w:hAnsi="Source Sans Pro" w:cs="Segoe UI"/>
          <w:color w:val="000000"/>
          <w:sz w:val="20"/>
          <w:szCs w:val="20"/>
        </w:rPr>
        <w:t>eerlijnen onderbouw uit parnassys, methode gebonden toetsen en observaties een cruciale rol.  Aandacht voor leerkrachtvaardigheden en een effectieve</w:t>
      </w:r>
      <w:r w:rsidR="001A34FB" w:rsidRPr="001A34FB">
        <w:rPr>
          <w:rStyle w:val="normaltextrun"/>
          <w:rFonts w:ascii="Source Sans Pro" w:hAnsi="Source Sans Pro" w:cs="Segoe UI"/>
          <w:color w:val="000000"/>
          <w:sz w:val="20"/>
          <w:szCs w:val="20"/>
        </w:rPr>
        <w:t xml:space="preserve"> doelgerichte instructie</w:t>
      </w:r>
      <w:r w:rsidRPr="001A34FB">
        <w:rPr>
          <w:rStyle w:val="normaltextrun"/>
          <w:rFonts w:ascii="Source Sans Pro" w:hAnsi="Source Sans Pro" w:cs="Segoe UI"/>
          <w:color w:val="000000"/>
          <w:sz w:val="20"/>
          <w:szCs w:val="20"/>
        </w:rPr>
        <w:t>, is hierin de kern. </w:t>
      </w:r>
      <w:r w:rsidRPr="001A34FB">
        <w:rPr>
          <w:rStyle w:val="eop"/>
          <w:rFonts w:ascii="Source Sans Pro" w:hAnsi="Source Sans Pro" w:cs="Segoe UI"/>
          <w:color w:val="000000"/>
          <w:sz w:val="20"/>
          <w:szCs w:val="20"/>
        </w:rPr>
        <w:t> </w:t>
      </w:r>
    </w:p>
    <w:p w14:paraId="4D664072" w14:textId="20264352" w:rsidR="009B34D2" w:rsidRPr="001A34FB" w:rsidRDefault="009B34D2" w:rsidP="009B34D2">
      <w:pPr>
        <w:pStyle w:val="paragraph"/>
        <w:spacing w:before="0" w:beforeAutospacing="0" w:after="0" w:afterAutospacing="0"/>
        <w:textAlignment w:val="baseline"/>
        <w:rPr>
          <w:rStyle w:val="eop"/>
          <w:rFonts w:ascii="Source Sans Pro" w:hAnsi="Source Sans Pro" w:cs="Segoe UI"/>
          <w:color w:val="000000"/>
          <w:sz w:val="20"/>
          <w:szCs w:val="20"/>
        </w:rPr>
      </w:pPr>
      <w:r w:rsidRPr="001A34FB">
        <w:rPr>
          <w:rStyle w:val="normaltextrun"/>
          <w:rFonts w:ascii="Source Sans Pro" w:hAnsi="Source Sans Pro" w:cs="Segoe UI"/>
          <w:color w:val="000000"/>
          <w:sz w:val="20"/>
          <w:szCs w:val="20"/>
        </w:rPr>
        <w:t>De resultaten en de ontwikkeling van de groep wordt 3 keer per jaar met de kwaliteitsondersteuner besproken. Vanuit deze gegevens hebben we in kaart wat de stand van de school is. </w:t>
      </w:r>
      <w:r w:rsidRPr="001A34FB">
        <w:rPr>
          <w:rStyle w:val="eop"/>
          <w:rFonts w:ascii="Source Sans Pro" w:hAnsi="Source Sans Pro" w:cs="Segoe UI"/>
          <w:color w:val="000000"/>
          <w:sz w:val="20"/>
          <w:szCs w:val="20"/>
        </w:rPr>
        <w:t> </w:t>
      </w:r>
    </w:p>
    <w:p w14:paraId="76F15935" w14:textId="77777777" w:rsidR="009B34D2" w:rsidRDefault="009B34D2" w:rsidP="009B34D2">
      <w:pPr>
        <w:pStyle w:val="paragraph"/>
        <w:spacing w:before="0" w:beforeAutospacing="0" w:after="0" w:afterAutospacing="0"/>
        <w:textAlignment w:val="baseline"/>
        <w:rPr>
          <w:rFonts w:ascii="Segoe UI" w:hAnsi="Segoe UI" w:cs="Segoe UI"/>
          <w:color w:val="000000"/>
          <w:sz w:val="18"/>
          <w:szCs w:val="18"/>
        </w:rPr>
      </w:pPr>
    </w:p>
    <w:p w14:paraId="22399571" w14:textId="0B112CFF" w:rsidR="009B34D2" w:rsidRPr="00362698" w:rsidRDefault="009B34D2" w:rsidP="009B34D2">
      <w:pPr>
        <w:pStyle w:val="paragraph"/>
        <w:spacing w:before="0" w:beforeAutospacing="0" w:after="0" w:afterAutospacing="0"/>
        <w:textAlignment w:val="baseline"/>
        <w:rPr>
          <w:rFonts w:ascii="Segoe UI" w:hAnsi="Segoe UI" w:cs="Segoe UI"/>
          <w:color w:val="000000"/>
          <w:sz w:val="18"/>
          <w:szCs w:val="18"/>
        </w:rPr>
      </w:pPr>
      <w:r w:rsidRPr="00362698">
        <w:rPr>
          <w:rStyle w:val="normaltextrun"/>
          <w:rFonts w:ascii="Source Sans Pro" w:hAnsi="Source Sans Pro" w:cs="Segoe UI"/>
          <w:i/>
          <w:iCs/>
          <w:color w:val="000000"/>
          <w:sz w:val="21"/>
          <w:szCs w:val="21"/>
        </w:rPr>
        <w:t>Personeel en financieel</w:t>
      </w:r>
      <w:r w:rsidRPr="00362698">
        <w:rPr>
          <w:rStyle w:val="eop"/>
          <w:rFonts w:ascii="Source Sans Pro" w:hAnsi="Source Sans Pro" w:cs="Segoe UI"/>
          <w:color w:val="000000"/>
          <w:sz w:val="21"/>
          <w:szCs w:val="21"/>
        </w:rPr>
        <w:t> </w:t>
      </w:r>
    </w:p>
    <w:p w14:paraId="1626D630" w14:textId="6737E0E7" w:rsidR="009B34D2" w:rsidRPr="00362698" w:rsidRDefault="009B34D2" w:rsidP="009B34D2">
      <w:pPr>
        <w:pStyle w:val="paragraph"/>
        <w:spacing w:before="0" w:beforeAutospacing="0" w:after="0" w:afterAutospacing="0"/>
        <w:textAlignment w:val="baseline"/>
        <w:rPr>
          <w:rFonts w:ascii="Segoe UI" w:hAnsi="Segoe UI" w:cs="Segoe UI"/>
          <w:color w:val="FF0000"/>
          <w:sz w:val="20"/>
          <w:szCs w:val="20"/>
        </w:rPr>
      </w:pPr>
      <w:r w:rsidRPr="00362698">
        <w:rPr>
          <w:rStyle w:val="normaltextrun"/>
          <w:rFonts w:ascii="Source Sans Pro" w:hAnsi="Source Sans Pro" w:cs="Segoe UI"/>
          <w:color w:val="000000"/>
          <w:sz w:val="20"/>
          <w:szCs w:val="20"/>
        </w:rPr>
        <w:t>Jaarlijks worden de verzuimcijfers van het personeel besproke</w:t>
      </w:r>
      <w:r w:rsidR="00362698" w:rsidRPr="00362698">
        <w:rPr>
          <w:rStyle w:val="normaltextrun"/>
          <w:rFonts w:ascii="Source Sans Pro" w:hAnsi="Source Sans Pro" w:cs="Segoe UI"/>
          <w:color w:val="000000"/>
          <w:sz w:val="20"/>
          <w:szCs w:val="20"/>
        </w:rPr>
        <w:t xml:space="preserve">n, zoals bovenstaande al is beschreven. </w:t>
      </w:r>
      <w:r w:rsidRPr="00362698">
        <w:rPr>
          <w:rStyle w:val="normaltextrun"/>
          <w:rFonts w:ascii="Source Sans Pro" w:hAnsi="Source Sans Pro" w:cs="Segoe UI"/>
          <w:color w:val="000000"/>
          <w:sz w:val="20"/>
          <w:szCs w:val="20"/>
        </w:rPr>
        <w:t xml:space="preserve"> </w:t>
      </w:r>
    </w:p>
    <w:p w14:paraId="6AF3A383" w14:textId="7AE5E3A3" w:rsidR="009B34D2" w:rsidRPr="00F6657C" w:rsidRDefault="009B34D2" w:rsidP="009B34D2">
      <w:pPr>
        <w:pStyle w:val="paragraph"/>
        <w:spacing w:before="0" w:beforeAutospacing="0" w:after="0" w:afterAutospacing="0"/>
        <w:textAlignment w:val="baseline"/>
        <w:rPr>
          <w:rFonts w:ascii="Segoe UI" w:hAnsi="Segoe UI" w:cs="Segoe UI"/>
          <w:color w:val="000000"/>
          <w:sz w:val="20"/>
          <w:szCs w:val="20"/>
        </w:rPr>
      </w:pPr>
      <w:r w:rsidRPr="00362698">
        <w:rPr>
          <w:rStyle w:val="normaltextrun"/>
          <w:rFonts w:ascii="Source Sans Pro" w:hAnsi="Source Sans Pro" w:cs="Segoe UI"/>
          <w:color w:val="000000"/>
          <w:sz w:val="20"/>
          <w:szCs w:val="20"/>
        </w:rPr>
        <w:t xml:space="preserve">Op financieel vlak is de doelstelling helder. Met de middelen die binnenkomen een effectieve organisatie neerzetten waarbij we streven naar een positief resultaat. Dit resultaat is zo minimaal mogelijk waarmee alle middelen rechtstreeks bij de actuele organisatie terecht komen. Maandelijks worden de cijfers bekeken en </w:t>
      </w:r>
      <w:r w:rsidRPr="00362698">
        <w:rPr>
          <w:rStyle w:val="normaltextrun"/>
          <w:rFonts w:ascii="Source Sans Pro" w:hAnsi="Source Sans Pro" w:cs="Segoe UI"/>
          <w:color w:val="000000"/>
          <w:sz w:val="20"/>
          <w:szCs w:val="20"/>
        </w:rPr>
        <w:lastRenderedPageBreak/>
        <w:t>waar nodig worden interventies ingezet. </w:t>
      </w:r>
      <w:r w:rsidRPr="00362698">
        <w:rPr>
          <w:rStyle w:val="eop"/>
          <w:rFonts w:ascii="Source Sans Pro" w:hAnsi="Source Sans Pro" w:cs="Segoe UI"/>
          <w:color w:val="000000"/>
          <w:sz w:val="20"/>
          <w:szCs w:val="20"/>
        </w:rPr>
        <w:t> </w:t>
      </w:r>
      <w:r w:rsidR="00362698" w:rsidRPr="00362698">
        <w:rPr>
          <w:rStyle w:val="eop"/>
          <w:rFonts w:ascii="Source Sans Pro" w:hAnsi="Source Sans Pro" w:cs="Segoe UI"/>
          <w:color w:val="000000"/>
          <w:sz w:val="20"/>
          <w:szCs w:val="20"/>
        </w:rPr>
        <w:br/>
        <w:t>Daarnaast wordt het Arbo perspectief meegenomen. Dit staat bovenstaande, pagina 8, verder uitgelegd.</w:t>
      </w:r>
      <w:r w:rsidR="00362698">
        <w:rPr>
          <w:rStyle w:val="eop"/>
          <w:rFonts w:ascii="Source Sans Pro" w:hAnsi="Source Sans Pro" w:cs="Segoe UI"/>
          <w:color w:val="000000"/>
          <w:sz w:val="20"/>
          <w:szCs w:val="20"/>
        </w:rPr>
        <w:t xml:space="preserve"> </w:t>
      </w:r>
    </w:p>
    <w:p w14:paraId="3F2F87E0" w14:textId="77777777" w:rsidR="009B34D2" w:rsidRDefault="009B34D2" w:rsidP="009B34D2">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1375C113" w14:textId="2CBA8871" w:rsidR="009B34D2" w:rsidRDefault="009B34D2" w:rsidP="009B34D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i/>
          <w:iCs/>
          <w:color w:val="000000"/>
          <w:sz w:val="21"/>
          <w:szCs w:val="21"/>
        </w:rPr>
        <w:t>Ouders</w:t>
      </w:r>
      <w:r>
        <w:rPr>
          <w:rStyle w:val="eop"/>
          <w:rFonts w:ascii="Source Sans Pro" w:hAnsi="Source Sans Pro" w:cs="Segoe UI"/>
          <w:color w:val="000000"/>
          <w:sz w:val="21"/>
          <w:szCs w:val="21"/>
        </w:rPr>
        <w:t> </w:t>
      </w:r>
    </w:p>
    <w:p w14:paraId="277CADCD" w14:textId="10D5227C" w:rsidR="009B34D2" w:rsidRPr="00362698" w:rsidRDefault="009B34D2" w:rsidP="009B34D2">
      <w:pPr>
        <w:pStyle w:val="paragraph"/>
        <w:spacing w:before="0" w:beforeAutospacing="0" w:after="0" w:afterAutospacing="0"/>
        <w:textAlignment w:val="baseline"/>
        <w:rPr>
          <w:rFonts w:ascii="Segoe UI" w:hAnsi="Segoe UI" w:cs="Segoe UI"/>
          <w:color w:val="000000"/>
          <w:sz w:val="20"/>
          <w:szCs w:val="20"/>
        </w:rPr>
      </w:pPr>
      <w:r w:rsidRPr="00362698">
        <w:rPr>
          <w:rStyle w:val="normaltextrun"/>
          <w:rFonts w:ascii="Source Sans Pro" w:hAnsi="Source Sans Pro" w:cs="Segoe UI"/>
          <w:color w:val="000000"/>
          <w:sz w:val="20"/>
          <w:szCs w:val="20"/>
        </w:rPr>
        <w:t xml:space="preserve">Ouders op school zijn belangrijk. Het zijn de partners van de school als het gaat om het optimaliseren van ontwikkeling van </w:t>
      </w:r>
      <w:r w:rsidR="009376AF" w:rsidRPr="00362698">
        <w:rPr>
          <w:rStyle w:val="normaltextrun"/>
          <w:rFonts w:ascii="Source Sans Pro" w:hAnsi="Source Sans Pro" w:cs="Segoe UI"/>
          <w:color w:val="000000"/>
          <w:sz w:val="20"/>
          <w:szCs w:val="20"/>
        </w:rPr>
        <w:t xml:space="preserve">hun </w:t>
      </w:r>
      <w:r w:rsidRPr="00362698">
        <w:rPr>
          <w:rStyle w:val="normaltextrun"/>
          <w:rFonts w:ascii="Source Sans Pro" w:hAnsi="Source Sans Pro" w:cs="Segoe UI"/>
          <w:color w:val="000000"/>
          <w:sz w:val="20"/>
          <w:szCs w:val="20"/>
        </w:rPr>
        <w:t>kind</w:t>
      </w:r>
      <w:r w:rsidR="009376AF" w:rsidRPr="00362698">
        <w:rPr>
          <w:rStyle w:val="normaltextrun"/>
          <w:rFonts w:ascii="Source Sans Pro" w:hAnsi="Source Sans Pro" w:cs="Segoe UI"/>
          <w:color w:val="000000"/>
          <w:sz w:val="20"/>
          <w:szCs w:val="20"/>
        </w:rPr>
        <w:t>(eren)</w:t>
      </w:r>
      <w:r w:rsidRPr="00362698">
        <w:rPr>
          <w:rStyle w:val="normaltextrun"/>
          <w:rFonts w:ascii="Source Sans Pro" w:hAnsi="Source Sans Pro" w:cs="Segoe UI"/>
          <w:color w:val="000000"/>
          <w:sz w:val="20"/>
          <w:szCs w:val="20"/>
        </w:rPr>
        <w:t xml:space="preserve">. Een juiste afstemming en overleg is dan ook wezenlijk. Niet alleen actief gericht op het individuele kind (oudergesprekken), maar ook in algemene zin. Waar mogelijk bespreken </w:t>
      </w:r>
      <w:r w:rsidR="00357E8C" w:rsidRPr="00362698">
        <w:rPr>
          <w:rStyle w:val="normaltextrun"/>
          <w:rFonts w:ascii="Source Sans Pro" w:hAnsi="Source Sans Pro" w:cs="Segoe UI"/>
          <w:color w:val="000000"/>
          <w:sz w:val="20"/>
          <w:szCs w:val="20"/>
        </w:rPr>
        <w:t>we open</w:t>
      </w:r>
      <w:r w:rsidRPr="00362698">
        <w:rPr>
          <w:rStyle w:val="normaltextrun"/>
          <w:rFonts w:ascii="Source Sans Pro" w:hAnsi="Source Sans Pro" w:cs="Segoe UI"/>
          <w:color w:val="000000"/>
          <w:sz w:val="20"/>
          <w:szCs w:val="20"/>
        </w:rPr>
        <w:t xml:space="preserve"> en direct ontwikkelingen van </w:t>
      </w:r>
      <w:r w:rsidR="00070139" w:rsidRPr="00362698">
        <w:rPr>
          <w:rStyle w:val="normaltextrun"/>
          <w:rFonts w:ascii="Source Sans Pro" w:hAnsi="Source Sans Pro" w:cs="Segoe UI"/>
          <w:color w:val="000000"/>
          <w:sz w:val="20"/>
          <w:szCs w:val="20"/>
        </w:rPr>
        <w:t>BS de Kameleon</w:t>
      </w:r>
      <w:r w:rsidRPr="00362698">
        <w:rPr>
          <w:rStyle w:val="normaltextrun"/>
          <w:rFonts w:ascii="Source Sans Pro" w:hAnsi="Source Sans Pro" w:cs="Segoe UI"/>
          <w:color w:val="000000"/>
          <w:sz w:val="20"/>
          <w:szCs w:val="20"/>
        </w:rPr>
        <w:t>. Denk hierbij aan overlegmomenten met de geledingen</w:t>
      </w:r>
      <w:r w:rsidR="009376AF" w:rsidRPr="00362698">
        <w:rPr>
          <w:rStyle w:val="normaltextrun"/>
          <w:rFonts w:ascii="Source Sans Pro" w:hAnsi="Source Sans Pro" w:cs="Segoe UI"/>
          <w:color w:val="000000"/>
          <w:sz w:val="20"/>
          <w:szCs w:val="20"/>
        </w:rPr>
        <w:t xml:space="preserve"> van de</w:t>
      </w:r>
      <w:r w:rsidRPr="00362698">
        <w:rPr>
          <w:rStyle w:val="normaltextrun"/>
          <w:rFonts w:ascii="Source Sans Pro" w:hAnsi="Source Sans Pro" w:cs="Segoe UI"/>
          <w:color w:val="000000"/>
          <w:sz w:val="20"/>
          <w:szCs w:val="20"/>
        </w:rPr>
        <w:t xml:space="preserve"> MR en O</w:t>
      </w:r>
      <w:r w:rsidR="00540A11" w:rsidRPr="00362698">
        <w:rPr>
          <w:rStyle w:val="normaltextrun"/>
          <w:rFonts w:ascii="Source Sans Pro" w:hAnsi="Source Sans Pro" w:cs="Segoe UI"/>
          <w:color w:val="000000"/>
          <w:sz w:val="20"/>
          <w:szCs w:val="20"/>
        </w:rPr>
        <w:t>R</w:t>
      </w:r>
      <w:r w:rsidRPr="00362698">
        <w:rPr>
          <w:rStyle w:val="normaltextrun"/>
          <w:rFonts w:ascii="Source Sans Pro" w:hAnsi="Source Sans Pro" w:cs="Segoe UI"/>
          <w:color w:val="000000"/>
          <w:sz w:val="20"/>
          <w:szCs w:val="20"/>
        </w:rPr>
        <w:t xml:space="preserve">, maar ook het Ouderportaal </w:t>
      </w:r>
      <w:r w:rsidR="001A34FB" w:rsidRPr="00362698">
        <w:rPr>
          <w:rStyle w:val="normaltextrun"/>
          <w:rFonts w:ascii="Source Sans Pro" w:hAnsi="Source Sans Pro" w:cs="Segoe UI"/>
          <w:color w:val="000000"/>
          <w:sz w:val="20"/>
          <w:szCs w:val="20"/>
        </w:rPr>
        <w:t xml:space="preserve">van ISY </w:t>
      </w:r>
      <w:r w:rsidRPr="00362698">
        <w:rPr>
          <w:rStyle w:val="normaltextrun"/>
          <w:rFonts w:ascii="Source Sans Pro" w:hAnsi="Source Sans Pro" w:cs="Segoe UI"/>
          <w:color w:val="000000"/>
          <w:sz w:val="20"/>
          <w:szCs w:val="20"/>
        </w:rPr>
        <w:t>wordt benut om te 'zenden en op te halen'.</w:t>
      </w:r>
      <w:r w:rsidRPr="00362698">
        <w:rPr>
          <w:rStyle w:val="eop"/>
          <w:rFonts w:ascii="Source Sans Pro" w:hAnsi="Source Sans Pro" w:cs="Segoe UI"/>
          <w:color w:val="000000"/>
          <w:sz w:val="20"/>
          <w:szCs w:val="20"/>
        </w:rPr>
        <w:t> </w:t>
      </w:r>
    </w:p>
    <w:p w14:paraId="75245847" w14:textId="77777777" w:rsidR="009B34D2" w:rsidRPr="00362698" w:rsidRDefault="009B34D2" w:rsidP="009B34D2">
      <w:pPr>
        <w:pStyle w:val="paragraph"/>
        <w:spacing w:before="0" w:beforeAutospacing="0" w:after="0" w:afterAutospacing="0"/>
        <w:textAlignment w:val="baseline"/>
        <w:rPr>
          <w:rFonts w:ascii="Segoe UI" w:hAnsi="Segoe UI" w:cs="Segoe UI"/>
          <w:color w:val="000000"/>
          <w:sz w:val="20"/>
          <w:szCs w:val="20"/>
        </w:rPr>
      </w:pPr>
      <w:r w:rsidRPr="00362698">
        <w:rPr>
          <w:rStyle w:val="normaltextrun"/>
          <w:rFonts w:ascii="Source Sans Pro" w:hAnsi="Source Sans Pro" w:cs="Segoe UI"/>
          <w:color w:val="000000"/>
          <w:sz w:val="20"/>
          <w:szCs w:val="20"/>
        </w:rPr>
        <w:t>Naast deze formele overlegmomenten streven we ernaar om alle ouders te betrekken bij ons aanbod en onze organisatie. </w:t>
      </w:r>
      <w:r w:rsidRPr="00362698">
        <w:rPr>
          <w:rStyle w:val="eop"/>
          <w:rFonts w:ascii="Source Sans Pro" w:hAnsi="Source Sans Pro" w:cs="Segoe UI"/>
          <w:color w:val="000000"/>
          <w:sz w:val="20"/>
          <w:szCs w:val="20"/>
        </w:rPr>
        <w:t> </w:t>
      </w:r>
    </w:p>
    <w:p w14:paraId="0E5B8E96" w14:textId="77777777" w:rsidR="009B34D2" w:rsidRPr="00362698" w:rsidRDefault="009B34D2" w:rsidP="009B34D2">
      <w:pPr>
        <w:pStyle w:val="paragraph"/>
        <w:spacing w:before="0" w:beforeAutospacing="0" w:after="0" w:afterAutospacing="0"/>
        <w:textAlignment w:val="baseline"/>
        <w:rPr>
          <w:rFonts w:ascii="Segoe UI" w:hAnsi="Segoe UI" w:cs="Segoe UI"/>
          <w:color w:val="000000"/>
          <w:sz w:val="18"/>
          <w:szCs w:val="18"/>
        </w:rPr>
      </w:pPr>
      <w:r w:rsidRPr="00362698">
        <w:rPr>
          <w:rStyle w:val="eop"/>
          <w:rFonts w:ascii="Source Sans Pro" w:hAnsi="Source Sans Pro" w:cs="Segoe UI"/>
          <w:color w:val="000000"/>
          <w:sz w:val="21"/>
          <w:szCs w:val="21"/>
        </w:rPr>
        <w:t> </w:t>
      </w:r>
    </w:p>
    <w:p w14:paraId="4E65905E" w14:textId="518BB9A9" w:rsidR="009B34D2" w:rsidRPr="001A34FB" w:rsidRDefault="009B34D2" w:rsidP="39CCBC7D">
      <w:pPr>
        <w:pStyle w:val="paragraph"/>
        <w:spacing w:before="0" w:beforeAutospacing="0" w:after="0" w:afterAutospacing="0"/>
        <w:textAlignment w:val="baseline"/>
        <w:rPr>
          <w:rFonts w:ascii="Segoe UI" w:hAnsi="Segoe UI" w:cs="Segoe UI"/>
          <w:color w:val="000000"/>
          <w:sz w:val="18"/>
          <w:szCs w:val="18"/>
        </w:rPr>
      </w:pPr>
      <w:r w:rsidRPr="00362698">
        <w:rPr>
          <w:rStyle w:val="normaltextrun"/>
          <w:rFonts w:ascii="Source Sans Pro" w:hAnsi="Source Sans Pro" w:cs="Arial"/>
          <w:color w:val="000000" w:themeColor="text1"/>
          <w:sz w:val="20"/>
          <w:szCs w:val="20"/>
        </w:rPr>
        <w:t>Onze school heeft een </w:t>
      </w:r>
      <w:r w:rsidR="009631C4" w:rsidRPr="00362698">
        <w:rPr>
          <w:rStyle w:val="normaltextrun"/>
          <w:rFonts w:ascii="Source Sans Pro" w:hAnsi="Source Sans Pro" w:cs="Arial"/>
          <w:color w:val="000000" w:themeColor="text1"/>
          <w:sz w:val="20"/>
          <w:szCs w:val="20"/>
        </w:rPr>
        <w:t>kinderraad</w:t>
      </w:r>
      <w:r w:rsidRPr="00362698">
        <w:rPr>
          <w:rStyle w:val="normaltextrun"/>
          <w:rFonts w:ascii="Source Sans Pro" w:hAnsi="Source Sans Pro" w:cs="Arial"/>
          <w:color w:val="000000" w:themeColor="text1"/>
          <w:sz w:val="20"/>
          <w:szCs w:val="20"/>
        </w:rPr>
        <w:t xml:space="preserve">, die minimaal vijf keer per jaar bij elkaar komt. Onder leiding van </w:t>
      </w:r>
      <w:r w:rsidR="00F6657C" w:rsidRPr="00362698">
        <w:rPr>
          <w:rStyle w:val="normaltextrun"/>
          <w:rFonts w:ascii="Source Sans Pro" w:hAnsi="Source Sans Pro" w:cs="Arial"/>
          <w:color w:val="000000" w:themeColor="text1"/>
          <w:sz w:val="20"/>
          <w:szCs w:val="20"/>
        </w:rPr>
        <w:t xml:space="preserve">een leerkracht </w:t>
      </w:r>
      <w:r w:rsidRPr="00362698">
        <w:rPr>
          <w:rStyle w:val="normaltextrun"/>
          <w:rFonts w:ascii="Source Sans Pro" w:hAnsi="Source Sans Pro" w:cs="Arial"/>
          <w:color w:val="000000" w:themeColor="text1"/>
          <w:sz w:val="20"/>
          <w:szCs w:val="20"/>
        </w:rPr>
        <w:t>wordt de actualiteit besproken en wordt aan de </w:t>
      </w:r>
      <w:r w:rsidR="001A34FB" w:rsidRPr="00362698">
        <w:rPr>
          <w:rStyle w:val="spellingerror"/>
          <w:rFonts w:ascii="Source Sans Pro" w:hAnsi="Source Sans Pro" w:cs="Arial"/>
          <w:color w:val="000000" w:themeColor="text1"/>
          <w:sz w:val="20"/>
          <w:szCs w:val="20"/>
        </w:rPr>
        <w:t>leerling raad</w:t>
      </w:r>
      <w:r w:rsidRPr="00362698">
        <w:rPr>
          <w:rStyle w:val="normaltextrun"/>
          <w:rFonts w:ascii="Source Sans Pro" w:hAnsi="Source Sans Pro" w:cs="Arial"/>
          <w:color w:val="000000" w:themeColor="text1"/>
          <w:sz w:val="20"/>
          <w:szCs w:val="20"/>
        </w:rPr>
        <w:t> gevraagd te reflecteren op de gang van zaken op school met betrekking tot schoolklimaat en onderwijsproces. Het verslag van deze </w:t>
      </w:r>
      <w:r w:rsidR="001A34FB" w:rsidRPr="00362698">
        <w:rPr>
          <w:rStyle w:val="spellingerror"/>
          <w:rFonts w:ascii="Source Sans Pro" w:hAnsi="Source Sans Pro" w:cs="Arial"/>
          <w:color w:val="000000" w:themeColor="text1"/>
          <w:sz w:val="20"/>
          <w:szCs w:val="20"/>
        </w:rPr>
        <w:t>leerling</w:t>
      </w:r>
      <w:r w:rsidR="001A34FB" w:rsidRPr="39CCBC7D">
        <w:rPr>
          <w:rStyle w:val="spellingerror"/>
          <w:rFonts w:ascii="Source Sans Pro" w:hAnsi="Source Sans Pro" w:cs="Arial"/>
          <w:color w:val="000000" w:themeColor="text1"/>
          <w:sz w:val="20"/>
          <w:szCs w:val="20"/>
        </w:rPr>
        <w:t xml:space="preserve"> raad</w:t>
      </w:r>
      <w:r w:rsidRPr="39CCBC7D">
        <w:rPr>
          <w:rStyle w:val="normaltextrun"/>
          <w:rFonts w:ascii="Source Sans Pro" w:hAnsi="Source Sans Pro" w:cs="Arial"/>
          <w:color w:val="000000" w:themeColor="text1"/>
          <w:sz w:val="20"/>
          <w:szCs w:val="20"/>
        </w:rPr>
        <w:t xml:space="preserve"> wordt besproken in de groepen, de MR en </w:t>
      </w:r>
      <w:r w:rsidR="00362698">
        <w:rPr>
          <w:rStyle w:val="normaltextrun"/>
          <w:rFonts w:ascii="Source Sans Pro" w:hAnsi="Source Sans Pro" w:cs="Arial"/>
          <w:color w:val="000000" w:themeColor="text1"/>
          <w:sz w:val="20"/>
          <w:szCs w:val="20"/>
        </w:rPr>
        <w:t>de OR.</w:t>
      </w:r>
      <w:r w:rsidRPr="009631C4">
        <w:rPr>
          <w:rStyle w:val="eop"/>
          <w:rFonts w:ascii="Source Sans Pro" w:hAnsi="Source Sans Pro" w:cs="Arial"/>
          <w:color w:val="000000" w:themeColor="text1"/>
          <w:sz w:val="20"/>
          <w:szCs w:val="20"/>
        </w:rPr>
        <w:br/>
      </w:r>
      <w:r w:rsidRPr="39CCBC7D">
        <w:rPr>
          <w:rStyle w:val="eop"/>
          <w:rFonts w:ascii="Source Sans Pro" w:hAnsi="Source Sans Pro" w:cs="Arial"/>
          <w:color w:val="000000" w:themeColor="text1"/>
          <w:sz w:val="20"/>
          <w:szCs w:val="20"/>
        </w:rPr>
        <w:t> </w:t>
      </w:r>
    </w:p>
    <w:p w14:paraId="6F665D58" w14:textId="25F4543C" w:rsidR="009B34D2" w:rsidRPr="00551781" w:rsidRDefault="009B34D2" w:rsidP="00362698">
      <w:pPr>
        <w:pStyle w:val="paragraph"/>
        <w:spacing w:before="0" w:beforeAutospacing="0" w:after="0" w:afterAutospacing="0"/>
        <w:textAlignment w:val="baseline"/>
        <w:rPr>
          <w:rFonts w:ascii="Segoe UI" w:hAnsi="Segoe UI" w:cs="Segoe UI"/>
          <w:color w:val="FF0000"/>
          <w:sz w:val="18"/>
          <w:szCs w:val="18"/>
        </w:rPr>
      </w:pPr>
      <w:r w:rsidRPr="00362698">
        <w:rPr>
          <w:rStyle w:val="normaltextrun"/>
          <w:rFonts w:ascii="Source Sans Pro" w:hAnsi="Source Sans Pro" w:cs="Arial"/>
          <w:color w:val="000000"/>
          <w:sz w:val="20"/>
          <w:szCs w:val="20"/>
        </w:rPr>
        <w:t xml:space="preserve">Eén keer in de twee jaar worden tevredenheid enquêtes uitgezet bij leerlingen in de bovenbouw, bij personeel en de ouders. </w:t>
      </w:r>
      <w:r w:rsidR="00362698" w:rsidRPr="00362698">
        <w:rPr>
          <w:rStyle w:val="normaltextrun"/>
          <w:rFonts w:ascii="Source Sans Pro" w:hAnsi="Source Sans Pro" w:cs="Arial"/>
          <w:color w:val="000000"/>
          <w:sz w:val="20"/>
          <w:szCs w:val="20"/>
        </w:rPr>
        <w:t xml:space="preserve">Op pagina 8 wordt dit punt uitvoering omschreven. </w:t>
      </w:r>
    </w:p>
    <w:p w14:paraId="4517E16B" w14:textId="77777777" w:rsidR="009B34D2" w:rsidRDefault="009B34D2" w:rsidP="009B34D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cs="Arial"/>
          <w:color w:val="000000"/>
          <w:sz w:val="22"/>
          <w:szCs w:val="22"/>
        </w:rPr>
        <w:t> </w:t>
      </w:r>
    </w:p>
    <w:p w14:paraId="20A0FCF7" w14:textId="11616AB1" w:rsidR="009B34D2" w:rsidRPr="001A34FB" w:rsidRDefault="009B34D2" w:rsidP="009B34D2">
      <w:pPr>
        <w:pStyle w:val="paragraph"/>
        <w:spacing w:before="0" w:beforeAutospacing="0" w:after="0" w:afterAutospacing="0"/>
        <w:textAlignment w:val="baseline"/>
        <w:rPr>
          <w:rFonts w:ascii="Segoe UI" w:hAnsi="Segoe UI" w:cs="Segoe UI"/>
          <w:sz w:val="18"/>
          <w:szCs w:val="18"/>
        </w:rPr>
      </w:pPr>
      <w:r w:rsidRPr="00864E66">
        <w:rPr>
          <w:rStyle w:val="normaltextrun"/>
          <w:rFonts w:ascii="Source Sans Pro" w:hAnsi="Source Sans Pro" w:cs="Arial"/>
          <w:color w:val="000000"/>
          <w:sz w:val="20"/>
          <w:szCs w:val="20"/>
        </w:rPr>
        <w:t>Binnen Dynamiek Scholengroep is de afspraak dat iedere school minimaal 1x per vier jaar wordt gevisiteerd door een team dat bestaat uit Directeuren, KT-leden en/of leerkrachten. De samenstelling van het visitatieteam is afhankelijk van de visitatievraag van de school. </w:t>
      </w:r>
      <w:r w:rsidRPr="00864E66">
        <w:rPr>
          <w:rStyle w:val="eop"/>
          <w:rFonts w:ascii="Source Sans Pro" w:hAnsi="Source Sans Pro" w:cs="Arial"/>
          <w:color w:val="000000"/>
          <w:sz w:val="20"/>
          <w:szCs w:val="20"/>
        </w:rPr>
        <w:t> </w:t>
      </w:r>
    </w:p>
    <w:p w14:paraId="13D8E1E8" w14:textId="37D8AD4E" w:rsidR="009B34D2" w:rsidRPr="00864E66" w:rsidRDefault="009B34D2" w:rsidP="009B34D2">
      <w:pPr>
        <w:pStyle w:val="paragraph"/>
        <w:spacing w:before="0" w:beforeAutospacing="0" w:after="0" w:afterAutospacing="0"/>
        <w:textAlignment w:val="baseline"/>
        <w:rPr>
          <w:rFonts w:ascii="Source Sans Pro" w:hAnsi="Source Sans Pro" w:cs="Segoe UI"/>
          <w:sz w:val="20"/>
          <w:szCs w:val="20"/>
        </w:rPr>
      </w:pPr>
      <w:r w:rsidRPr="00864E66">
        <w:rPr>
          <w:rStyle w:val="normaltextrun"/>
          <w:rFonts w:ascii="Source Sans Pro" w:hAnsi="Source Sans Pro" w:cs="Arial"/>
          <w:color w:val="000000"/>
          <w:sz w:val="20"/>
          <w:szCs w:val="20"/>
        </w:rPr>
        <w:t> </w:t>
      </w:r>
      <w:r w:rsidRPr="00864E66">
        <w:rPr>
          <w:rStyle w:val="eop"/>
          <w:rFonts w:ascii="Source Sans Pro" w:hAnsi="Source Sans Pro" w:cs="Arial"/>
          <w:color w:val="000000"/>
          <w:sz w:val="20"/>
          <w:szCs w:val="20"/>
        </w:rPr>
        <w:t> </w:t>
      </w:r>
      <w:r>
        <w:rPr>
          <w:rStyle w:val="normaltextrun"/>
          <w:rFonts w:ascii="Arial" w:hAnsi="Arial" w:cs="Arial"/>
          <w:color w:val="000000"/>
          <w:sz w:val="22"/>
          <w:szCs w:val="22"/>
        </w:rPr>
        <w:t> </w:t>
      </w:r>
      <w:r>
        <w:rPr>
          <w:rStyle w:val="eop"/>
          <w:rFonts w:cs="Arial"/>
          <w:color w:val="000000"/>
          <w:sz w:val="22"/>
          <w:szCs w:val="22"/>
        </w:rPr>
        <w:t> </w:t>
      </w:r>
    </w:p>
    <w:p w14:paraId="025F3C8E" w14:textId="29504037" w:rsidR="009B34D2" w:rsidRPr="00864E66" w:rsidRDefault="009B34D2" w:rsidP="39CCBC7D">
      <w:pPr>
        <w:pStyle w:val="paragraph"/>
        <w:spacing w:before="0" w:beforeAutospacing="0" w:after="0" w:afterAutospacing="0"/>
        <w:textAlignment w:val="baseline"/>
        <w:rPr>
          <w:rFonts w:ascii="Source Sans Pro" w:hAnsi="Source Sans Pro" w:cs="Segoe UI"/>
          <w:sz w:val="20"/>
          <w:szCs w:val="20"/>
        </w:rPr>
      </w:pPr>
      <w:r w:rsidRPr="00362698">
        <w:rPr>
          <w:rStyle w:val="normaltextrun"/>
          <w:rFonts w:ascii="Source Sans Pro" w:hAnsi="Source Sans Pro" w:cs="Arial"/>
          <w:color w:val="000000" w:themeColor="text1"/>
          <w:sz w:val="20"/>
          <w:szCs w:val="20"/>
        </w:rPr>
        <w:t xml:space="preserve">We werken op school met een pestprotocol en een </w:t>
      </w:r>
      <w:r w:rsidR="00EF5DBC" w:rsidRPr="00362698">
        <w:rPr>
          <w:rStyle w:val="normaltextrun"/>
          <w:rFonts w:ascii="Source Sans Pro" w:hAnsi="Source Sans Pro" w:cs="Arial"/>
          <w:color w:val="000000" w:themeColor="text1"/>
          <w:sz w:val="20"/>
          <w:szCs w:val="20"/>
        </w:rPr>
        <w:t xml:space="preserve">ongevallen- en </w:t>
      </w:r>
      <w:r w:rsidRPr="00362698">
        <w:rPr>
          <w:rStyle w:val="normaltextrun"/>
          <w:rFonts w:ascii="Source Sans Pro" w:hAnsi="Source Sans Pro" w:cs="Arial"/>
          <w:color w:val="000000" w:themeColor="text1"/>
          <w:sz w:val="20"/>
          <w:szCs w:val="20"/>
        </w:rPr>
        <w:t xml:space="preserve">incidentenregistratie. Wanneer zich </w:t>
      </w:r>
      <w:r w:rsidR="00EF5DBC" w:rsidRPr="00362698">
        <w:rPr>
          <w:rStyle w:val="normaltextrun"/>
          <w:rFonts w:ascii="Source Sans Pro" w:hAnsi="Source Sans Pro" w:cs="Arial"/>
          <w:color w:val="000000" w:themeColor="text1"/>
          <w:sz w:val="20"/>
          <w:szCs w:val="20"/>
        </w:rPr>
        <w:t xml:space="preserve">ongevallen of </w:t>
      </w:r>
      <w:r w:rsidRPr="00362698">
        <w:rPr>
          <w:rStyle w:val="normaltextrun"/>
          <w:rFonts w:ascii="Source Sans Pro" w:hAnsi="Source Sans Pro" w:cs="Arial"/>
          <w:color w:val="000000" w:themeColor="text1"/>
          <w:sz w:val="20"/>
          <w:szCs w:val="20"/>
        </w:rPr>
        <w:t xml:space="preserve">incidenten voordoen worden deze geregistreerd. Alle medewerkers worden geïnformeerd als er een registratie is gemaakt. </w:t>
      </w:r>
      <w:r w:rsidR="452B7D72" w:rsidRPr="00362698">
        <w:rPr>
          <w:rStyle w:val="normaltextrun"/>
          <w:rFonts w:ascii="Source Sans Pro" w:hAnsi="Source Sans Pro" w:cs="Arial"/>
          <w:color w:val="000000" w:themeColor="text1"/>
          <w:sz w:val="20"/>
          <w:szCs w:val="20"/>
        </w:rPr>
        <w:t>De</w:t>
      </w:r>
      <w:r w:rsidRPr="00362698">
        <w:rPr>
          <w:rStyle w:val="normaltextrun"/>
          <w:rFonts w:ascii="Source Sans Pro" w:hAnsi="Source Sans Pro" w:cs="Arial"/>
          <w:color w:val="000000" w:themeColor="text1"/>
          <w:sz w:val="20"/>
          <w:szCs w:val="20"/>
        </w:rPr>
        <w:t xml:space="preserve"> </w:t>
      </w:r>
      <w:r w:rsidR="00EF5DBC" w:rsidRPr="00362698">
        <w:rPr>
          <w:rStyle w:val="normaltextrun"/>
          <w:rFonts w:ascii="Source Sans Pro" w:hAnsi="Source Sans Pro" w:cs="Arial"/>
          <w:color w:val="000000" w:themeColor="text1"/>
          <w:sz w:val="20"/>
          <w:szCs w:val="20"/>
        </w:rPr>
        <w:t xml:space="preserve">ongevallen- en </w:t>
      </w:r>
      <w:r w:rsidRPr="00362698">
        <w:rPr>
          <w:rStyle w:val="normaltextrun"/>
          <w:rFonts w:ascii="Source Sans Pro" w:hAnsi="Source Sans Pro" w:cs="Arial"/>
          <w:color w:val="000000" w:themeColor="text1"/>
          <w:sz w:val="20"/>
          <w:szCs w:val="20"/>
        </w:rPr>
        <w:t>incidentenregistratie</w:t>
      </w:r>
      <w:r w:rsidRPr="39CCBC7D">
        <w:rPr>
          <w:rStyle w:val="normaltextrun"/>
          <w:rFonts w:ascii="Source Sans Pro" w:hAnsi="Source Sans Pro" w:cs="Arial"/>
          <w:color w:val="000000" w:themeColor="text1"/>
          <w:sz w:val="20"/>
          <w:szCs w:val="20"/>
        </w:rPr>
        <w:t> word</w:t>
      </w:r>
      <w:r w:rsidR="581C72D3" w:rsidRPr="39CCBC7D">
        <w:rPr>
          <w:rStyle w:val="normaltextrun"/>
          <w:rFonts w:ascii="Source Sans Pro" w:hAnsi="Source Sans Pro" w:cs="Arial"/>
          <w:color w:val="000000" w:themeColor="text1"/>
          <w:sz w:val="20"/>
          <w:szCs w:val="20"/>
        </w:rPr>
        <w:t>t</w:t>
      </w:r>
      <w:r w:rsidRPr="39CCBC7D">
        <w:rPr>
          <w:rStyle w:val="normaltextrun"/>
          <w:rFonts w:ascii="Source Sans Pro" w:hAnsi="Source Sans Pro" w:cs="Arial"/>
          <w:color w:val="000000" w:themeColor="text1"/>
          <w:sz w:val="20"/>
          <w:szCs w:val="20"/>
        </w:rPr>
        <w:t xml:space="preserve"> gemonitord door de directeur.</w:t>
      </w:r>
      <w:r w:rsidRPr="39CCBC7D">
        <w:rPr>
          <w:rStyle w:val="eop"/>
          <w:rFonts w:ascii="Source Sans Pro" w:hAnsi="Source Sans Pro" w:cs="Arial"/>
          <w:color w:val="000000" w:themeColor="text1"/>
          <w:sz w:val="20"/>
          <w:szCs w:val="20"/>
        </w:rPr>
        <w:t> </w:t>
      </w:r>
    </w:p>
    <w:p w14:paraId="1AA2BAB3" w14:textId="77777777" w:rsidR="009B34D2" w:rsidRPr="00864E66" w:rsidRDefault="009B34D2" w:rsidP="009B34D2">
      <w:pPr>
        <w:pStyle w:val="paragraph"/>
        <w:spacing w:before="0" w:beforeAutospacing="0" w:after="0" w:afterAutospacing="0"/>
        <w:textAlignment w:val="baseline"/>
        <w:rPr>
          <w:rFonts w:ascii="Source Sans Pro" w:hAnsi="Source Sans Pro" w:cs="Segoe UI"/>
          <w:sz w:val="20"/>
          <w:szCs w:val="20"/>
        </w:rPr>
      </w:pPr>
      <w:r w:rsidRPr="00864E66">
        <w:rPr>
          <w:rStyle w:val="normaltextrun"/>
          <w:rFonts w:ascii="Source Sans Pro" w:hAnsi="Source Sans Pro" w:cs="Arial"/>
          <w:color w:val="000000"/>
          <w:sz w:val="20"/>
          <w:szCs w:val="20"/>
        </w:rPr>
        <w:t> </w:t>
      </w:r>
      <w:r w:rsidRPr="00864E66">
        <w:rPr>
          <w:rStyle w:val="eop"/>
          <w:rFonts w:ascii="Source Sans Pro" w:hAnsi="Source Sans Pro" w:cs="Arial"/>
          <w:color w:val="000000"/>
          <w:sz w:val="20"/>
          <w:szCs w:val="20"/>
        </w:rPr>
        <w:t> </w:t>
      </w:r>
    </w:p>
    <w:p w14:paraId="6FE137D3" w14:textId="6DA70905" w:rsidR="009B34D2" w:rsidRDefault="009B34D2" w:rsidP="39CCBC7D">
      <w:pPr>
        <w:pStyle w:val="paragraph"/>
        <w:spacing w:before="0" w:beforeAutospacing="0" w:after="0" w:afterAutospacing="0"/>
        <w:textAlignment w:val="baseline"/>
        <w:rPr>
          <w:rStyle w:val="eop"/>
          <w:rFonts w:ascii="Source Sans Pro" w:hAnsi="Source Sans Pro" w:cs="Arial"/>
          <w:color w:val="000000"/>
          <w:sz w:val="20"/>
          <w:szCs w:val="20"/>
        </w:rPr>
      </w:pPr>
      <w:r w:rsidRPr="39CCBC7D">
        <w:rPr>
          <w:rStyle w:val="normaltextrun"/>
          <w:rFonts w:ascii="Source Sans Pro" w:hAnsi="Source Sans Pro" w:cs="Arial"/>
          <w:color w:val="000000" w:themeColor="text1"/>
          <w:sz w:val="20"/>
          <w:szCs w:val="20"/>
        </w:rPr>
        <w:t xml:space="preserve">In de activiteiten van de kwaliteitszorg werken we </w:t>
      </w:r>
      <w:r w:rsidR="001C5126" w:rsidRPr="39CCBC7D">
        <w:rPr>
          <w:rStyle w:val="normaltextrun"/>
          <w:rFonts w:ascii="Source Sans Pro" w:hAnsi="Source Sans Pro" w:cs="Arial"/>
          <w:color w:val="000000" w:themeColor="text1"/>
          <w:sz w:val="20"/>
          <w:szCs w:val="20"/>
        </w:rPr>
        <w:t xml:space="preserve">steeds meer planmatig </w:t>
      </w:r>
      <w:r w:rsidRPr="39CCBC7D">
        <w:rPr>
          <w:rStyle w:val="normaltextrun"/>
          <w:rFonts w:ascii="Source Sans Pro" w:hAnsi="Source Sans Pro" w:cs="Arial"/>
          <w:color w:val="000000" w:themeColor="text1"/>
          <w:sz w:val="20"/>
          <w:szCs w:val="20"/>
        </w:rPr>
        <w:t>volgens de P-D-C-A</w:t>
      </w:r>
      <w:r w:rsidR="001E6B86" w:rsidRPr="39CCBC7D">
        <w:rPr>
          <w:rStyle w:val="normaltextrun"/>
          <w:rFonts w:ascii="Source Sans Pro" w:hAnsi="Source Sans Pro" w:cs="Arial"/>
          <w:color w:val="000000" w:themeColor="text1"/>
          <w:sz w:val="20"/>
          <w:szCs w:val="20"/>
        </w:rPr>
        <w:t>-</w:t>
      </w:r>
      <w:r w:rsidRPr="39CCBC7D">
        <w:rPr>
          <w:rStyle w:val="normaltextrun"/>
          <w:rFonts w:ascii="Source Sans Pro" w:hAnsi="Source Sans Pro" w:cs="Arial"/>
          <w:color w:val="000000" w:themeColor="text1"/>
          <w:sz w:val="20"/>
          <w:szCs w:val="20"/>
        </w:rPr>
        <w:t xml:space="preserve">cyclus. Resultaten worden geëvalueerd en nieuwe activiteiten worden opgezet om betere effecten te bereiken </w:t>
      </w:r>
      <w:r w:rsidR="00540A11" w:rsidRPr="39CCBC7D">
        <w:rPr>
          <w:rStyle w:val="normaltextrun"/>
          <w:rFonts w:ascii="Source Sans Pro" w:hAnsi="Source Sans Pro" w:cs="Arial"/>
          <w:color w:val="000000" w:themeColor="text1"/>
          <w:sz w:val="20"/>
          <w:szCs w:val="20"/>
        </w:rPr>
        <w:t>in de ontwikkeling</w:t>
      </w:r>
      <w:r w:rsidRPr="39CCBC7D">
        <w:rPr>
          <w:rStyle w:val="normaltextrun"/>
          <w:rFonts w:ascii="Source Sans Pro" w:hAnsi="Source Sans Pro" w:cs="Arial"/>
          <w:color w:val="000000" w:themeColor="text1"/>
          <w:sz w:val="20"/>
          <w:szCs w:val="20"/>
        </w:rPr>
        <w:t xml:space="preserve"> van de kinderen. In de totale cyclus spelen onderzoeken en bevindingen vanuit CITO, </w:t>
      </w:r>
      <w:r w:rsidR="00F6657C" w:rsidRPr="39CCBC7D">
        <w:rPr>
          <w:rStyle w:val="normaltextrun"/>
          <w:rFonts w:ascii="Source Sans Pro" w:hAnsi="Source Sans Pro" w:cs="Arial"/>
          <w:color w:val="000000" w:themeColor="text1"/>
          <w:sz w:val="20"/>
          <w:szCs w:val="20"/>
        </w:rPr>
        <w:t xml:space="preserve">leerlijnen in </w:t>
      </w:r>
      <w:r w:rsidR="7787ABEC" w:rsidRPr="39CCBC7D">
        <w:rPr>
          <w:rStyle w:val="normaltextrun"/>
          <w:rFonts w:ascii="Source Sans Pro" w:hAnsi="Source Sans Pro" w:cs="Arial"/>
          <w:color w:val="000000" w:themeColor="text1"/>
          <w:sz w:val="20"/>
          <w:szCs w:val="20"/>
        </w:rPr>
        <w:t>P</w:t>
      </w:r>
      <w:r w:rsidR="00F6657C" w:rsidRPr="39CCBC7D">
        <w:rPr>
          <w:rStyle w:val="normaltextrun"/>
          <w:rFonts w:ascii="Source Sans Pro" w:hAnsi="Source Sans Pro" w:cs="Arial"/>
          <w:color w:val="000000" w:themeColor="text1"/>
          <w:sz w:val="20"/>
          <w:szCs w:val="20"/>
        </w:rPr>
        <w:t>arnassys</w:t>
      </w:r>
      <w:r w:rsidRPr="39CCBC7D">
        <w:rPr>
          <w:rStyle w:val="normaltextrun"/>
          <w:rFonts w:ascii="Source Sans Pro" w:hAnsi="Source Sans Pro" w:cs="Arial"/>
          <w:color w:val="000000" w:themeColor="text1"/>
          <w:sz w:val="20"/>
          <w:szCs w:val="20"/>
        </w:rPr>
        <w:t>, methode gebonden toetsen</w:t>
      </w:r>
      <w:r w:rsidR="00F6657C" w:rsidRPr="39CCBC7D">
        <w:rPr>
          <w:rStyle w:val="normaltextrun"/>
          <w:rFonts w:ascii="Source Sans Pro" w:hAnsi="Source Sans Pro" w:cs="Arial"/>
          <w:color w:val="000000" w:themeColor="text1"/>
          <w:sz w:val="20"/>
          <w:szCs w:val="20"/>
        </w:rPr>
        <w:t xml:space="preserve"> en</w:t>
      </w:r>
      <w:r w:rsidRPr="39CCBC7D">
        <w:rPr>
          <w:rStyle w:val="normaltextrun"/>
          <w:rFonts w:ascii="Source Sans Pro" w:hAnsi="Source Sans Pro" w:cs="Arial"/>
          <w:color w:val="000000" w:themeColor="text1"/>
          <w:sz w:val="20"/>
          <w:szCs w:val="20"/>
        </w:rPr>
        <w:t xml:space="preserve"> observaties </w:t>
      </w:r>
      <w:r w:rsidR="00540A11" w:rsidRPr="39CCBC7D">
        <w:rPr>
          <w:rStyle w:val="normaltextrun"/>
          <w:rFonts w:ascii="Source Sans Pro" w:hAnsi="Source Sans Pro" w:cs="Arial"/>
          <w:color w:val="000000" w:themeColor="text1"/>
          <w:sz w:val="20"/>
          <w:szCs w:val="20"/>
        </w:rPr>
        <w:t>een rol.</w:t>
      </w:r>
      <w:r w:rsidR="00F6657C" w:rsidRPr="39CCBC7D">
        <w:rPr>
          <w:rStyle w:val="normaltextrun"/>
          <w:rFonts w:ascii="Source Sans Pro" w:hAnsi="Source Sans Pro" w:cs="Arial"/>
          <w:color w:val="000000" w:themeColor="text1"/>
          <w:sz w:val="20"/>
          <w:szCs w:val="20"/>
        </w:rPr>
        <w:t xml:space="preserve"> </w:t>
      </w:r>
      <w:r w:rsidRPr="39CCBC7D">
        <w:rPr>
          <w:rStyle w:val="normaltextrun"/>
          <w:rFonts w:ascii="Source Sans Pro" w:hAnsi="Source Sans Pro" w:cs="Arial"/>
          <w:color w:val="000000" w:themeColor="text1"/>
          <w:sz w:val="20"/>
          <w:szCs w:val="20"/>
        </w:rPr>
        <w:t xml:space="preserve"> Aandacht voor de kwaliteit van </w:t>
      </w:r>
      <w:r w:rsidR="00F6657C" w:rsidRPr="39CCBC7D">
        <w:rPr>
          <w:rStyle w:val="normaltextrun"/>
          <w:rFonts w:ascii="Source Sans Pro" w:hAnsi="Source Sans Pro" w:cs="Arial"/>
          <w:color w:val="000000" w:themeColor="text1"/>
          <w:sz w:val="20"/>
          <w:szCs w:val="20"/>
        </w:rPr>
        <w:t>instructie</w:t>
      </w:r>
      <w:r w:rsidRPr="39CCBC7D">
        <w:rPr>
          <w:rStyle w:val="normaltextrun"/>
          <w:rFonts w:ascii="Source Sans Pro" w:hAnsi="Source Sans Pro" w:cs="Arial"/>
          <w:color w:val="000000" w:themeColor="text1"/>
          <w:sz w:val="20"/>
          <w:szCs w:val="20"/>
        </w:rPr>
        <w:t xml:space="preserve"> staat hierbij centraal.</w:t>
      </w:r>
      <w:r w:rsidRPr="39CCBC7D">
        <w:rPr>
          <w:rStyle w:val="eop"/>
          <w:rFonts w:ascii="Source Sans Pro" w:hAnsi="Source Sans Pro" w:cs="Arial"/>
          <w:color w:val="000000" w:themeColor="text1"/>
          <w:sz w:val="20"/>
          <w:szCs w:val="20"/>
        </w:rPr>
        <w:t> </w:t>
      </w:r>
    </w:p>
    <w:p w14:paraId="52F1F686" w14:textId="278B4B79" w:rsidR="00670110" w:rsidRDefault="00670110" w:rsidP="009B34D2">
      <w:pPr>
        <w:pStyle w:val="paragraph"/>
        <w:spacing w:before="0" w:beforeAutospacing="0" w:after="0" w:afterAutospacing="0"/>
        <w:textAlignment w:val="baseline"/>
        <w:rPr>
          <w:rStyle w:val="eop"/>
          <w:rFonts w:ascii="Source Sans Pro" w:hAnsi="Source Sans Pro" w:cs="Arial"/>
          <w:color w:val="000000"/>
          <w:sz w:val="20"/>
          <w:szCs w:val="20"/>
        </w:rPr>
      </w:pPr>
    </w:p>
    <w:p w14:paraId="621307D4" w14:textId="7E8572DE" w:rsidR="00670110" w:rsidRPr="00AE1B08" w:rsidRDefault="00670110" w:rsidP="00670110">
      <w:pPr>
        <w:pStyle w:val="paragraph"/>
        <w:spacing w:before="0" w:beforeAutospacing="0" w:after="0" w:afterAutospacing="0"/>
        <w:textAlignment w:val="baseline"/>
        <w:rPr>
          <w:rFonts w:ascii="Source Sans Pro" w:hAnsi="Source Sans Pro" w:cs="Segoe UI"/>
          <w:strike/>
          <w:sz w:val="20"/>
          <w:szCs w:val="20"/>
        </w:rPr>
      </w:pPr>
    </w:p>
    <w:p w14:paraId="3C5265D4" w14:textId="7EAED3F0" w:rsidR="009B34D2" w:rsidRPr="00670110" w:rsidRDefault="00670110" w:rsidP="009B34D2">
      <w:pPr>
        <w:pStyle w:val="paragraph"/>
        <w:spacing w:before="0" w:beforeAutospacing="0" w:after="0" w:afterAutospacing="0"/>
        <w:textAlignment w:val="baseline"/>
        <w:rPr>
          <w:rFonts w:ascii="Source Sans Pro" w:hAnsi="Source Sans Pro" w:cs="Arial"/>
          <w:color w:val="000000"/>
          <w:sz w:val="20"/>
          <w:szCs w:val="20"/>
        </w:rPr>
      </w:pPr>
      <w:r w:rsidRPr="00864E66">
        <w:rPr>
          <w:rStyle w:val="eop"/>
          <w:rFonts w:ascii="Source Sans Pro" w:hAnsi="Source Sans Pro" w:cs="Arial"/>
          <w:color w:val="000000"/>
          <w:sz w:val="20"/>
          <w:szCs w:val="20"/>
        </w:rPr>
        <w:t> </w:t>
      </w:r>
    </w:p>
    <w:p w14:paraId="283D4809" w14:textId="62CFED84" w:rsidR="00BD1443" w:rsidRPr="00E42BE6" w:rsidRDefault="30C6EAB1" w:rsidP="39CCBC7D">
      <w:pPr>
        <w:pStyle w:val="Kop2"/>
        <w:numPr>
          <w:ilvl w:val="1"/>
          <w:numId w:val="0"/>
        </w:numPr>
        <w:ind w:left="705"/>
      </w:pPr>
      <w:r w:rsidRPr="39CCBC7D">
        <w:rPr>
          <w:color w:val="A6A6A6" w:themeColor="background1" w:themeShade="A6"/>
        </w:rPr>
        <w:t xml:space="preserve">4.2 </w:t>
      </w:r>
      <w:r w:rsidR="00E52EA4" w:rsidRPr="39CCBC7D">
        <w:rPr>
          <w:color w:val="A6A6A6" w:themeColor="background1" w:themeShade="A6"/>
        </w:rPr>
        <w:t>ONDERWIJSTIJD</w:t>
      </w:r>
    </w:p>
    <w:p w14:paraId="03287DD0" w14:textId="49A896E4" w:rsidR="007008FF" w:rsidRDefault="00F6657C" w:rsidP="004A279A">
      <w:pPr>
        <w:rPr>
          <w:rFonts w:ascii="Source Sans Pro" w:hAnsi="Source Sans Pro"/>
          <w:sz w:val="20"/>
          <w:szCs w:val="20"/>
        </w:rPr>
      </w:pPr>
      <w:r w:rsidRPr="00864E66">
        <w:rPr>
          <w:rFonts w:ascii="Source Sans Pro" w:hAnsi="Source Sans Pro"/>
          <w:sz w:val="20"/>
          <w:szCs w:val="20"/>
        </w:rPr>
        <w:t>Door het opnemen van de jaarlijkse onderwijstijd in de tabel van cohorte</w:t>
      </w:r>
      <w:r w:rsidR="00362698">
        <w:rPr>
          <w:rFonts w:ascii="Source Sans Pro" w:hAnsi="Source Sans Pro"/>
          <w:sz w:val="20"/>
          <w:szCs w:val="20"/>
        </w:rPr>
        <w:t>n</w:t>
      </w:r>
      <w:r w:rsidRPr="00864E66">
        <w:rPr>
          <w:rFonts w:ascii="Source Sans Pro" w:hAnsi="Source Sans Pro"/>
          <w:sz w:val="20"/>
          <w:szCs w:val="20"/>
        </w:rPr>
        <w:t xml:space="preserve"> monitoren we de hoeveelheid onderwijstijd. Leerlingen krijgen in 8 jaar tijd minimaal 7520 uur onderwijs. </w:t>
      </w:r>
    </w:p>
    <w:p w14:paraId="12826031" w14:textId="52930B14" w:rsidR="00424D39" w:rsidRPr="00864E66" w:rsidRDefault="00424D39" w:rsidP="004A279A">
      <w:pPr>
        <w:rPr>
          <w:rFonts w:ascii="Source Sans Pro" w:hAnsi="Source Sans Pro"/>
          <w:sz w:val="20"/>
          <w:szCs w:val="20"/>
        </w:rPr>
      </w:pPr>
      <w:r>
        <w:rPr>
          <w:rFonts w:ascii="Source Sans Pro" w:hAnsi="Source Sans Pro"/>
          <w:sz w:val="20"/>
          <w:szCs w:val="20"/>
        </w:rPr>
        <w:t xml:space="preserve">Per 1-11-2020 zijn de schooltijden aangepast naar een rooster van 8.30 uur – 14.15 uur op maandag, dinsdag, donderdag en vrijdag. </w:t>
      </w:r>
      <w:r w:rsidR="00AD50FD">
        <w:rPr>
          <w:rFonts w:ascii="Source Sans Pro" w:hAnsi="Source Sans Pro"/>
          <w:sz w:val="20"/>
          <w:szCs w:val="20"/>
        </w:rPr>
        <w:t xml:space="preserve">Op </w:t>
      </w:r>
      <w:r w:rsidR="00AD50FD" w:rsidRPr="00362698">
        <w:rPr>
          <w:rFonts w:ascii="Source Sans Pro" w:hAnsi="Source Sans Pro"/>
          <w:sz w:val="20"/>
          <w:szCs w:val="20"/>
        </w:rPr>
        <w:t xml:space="preserve">woensdag van 8.30 uur tot 12.30 uur. Tot en met schooljaar 2021-2022 zullen we uitgaan van een eindtijd op de lange dagen </w:t>
      </w:r>
      <w:r w:rsidR="00D0718C" w:rsidRPr="00362698">
        <w:rPr>
          <w:rFonts w:ascii="Source Sans Pro" w:hAnsi="Source Sans Pro"/>
          <w:sz w:val="20"/>
          <w:szCs w:val="20"/>
        </w:rPr>
        <w:t xml:space="preserve">tot </w:t>
      </w:r>
      <w:r w:rsidR="00AD50FD" w:rsidRPr="00362698">
        <w:rPr>
          <w:rFonts w:ascii="Source Sans Pro" w:hAnsi="Source Sans Pro"/>
          <w:sz w:val="20"/>
          <w:szCs w:val="20"/>
        </w:rPr>
        <w:t>14.30 uur</w:t>
      </w:r>
      <w:r w:rsidR="001C5126" w:rsidRPr="00362698">
        <w:rPr>
          <w:rFonts w:ascii="Source Sans Pro" w:hAnsi="Source Sans Pro"/>
          <w:sz w:val="20"/>
          <w:szCs w:val="20"/>
        </w:rPr>
        <w:t xml:space="preserve"> om zodoende de onderwijstijd voor alle leerlingen te garanderen.</w:t>
      </w:r>
    </w:p>
    <w:p w14:paraId="2E27294D" w14:textId="77777777" w:rsidR="009D21CF" w:rsidRPr="00864E66" w:rsidRDefault="009D21CF" w:rsidP="004A279A">
      <w:pPr>
        <w:rPr>
          <w:rFonts w:ascii="Source Sans Pro" w:hAnsi="Source Sans Pro"/>
          <w:sz w:val="20"/>
          <w:szCs w:val="20"/>
        </w:rPr>
      </w:pPr>
    </w:p>
    <w:p w14:paraId="6CE82E99" w14:textId="6A4EE79F" w:rsidR="00540A11" w:rsidRDefault="00540A11">
      <w:pPr>
        <w:rPr>
          <w:rFonts w:ascii="Source Sans Pro" w:hAnsi="Source Sans Pro"/>
          <w:b/>
          <w:color w:val="F79646" w:themeColor="accent6"/>
          <w:sz w:val="21"/>
          <w:szCs w:val="22"/>
        </w:rPr>
      </w:pPr>
      <w:r>
        <w:br w:type="page"/>
      </w:r>
    </w:p>
    <w:p w14:paraId="7018A1BD" w14:textId="77777777" w:rsidR="001C5126" w:rsidRDefault="001C5126" w:rsidP="004A279A">
      <w:pPr>
        <w:pStyle w:val="Kop2"/>
        <w:numPr>
          <w:ilvl w:val="0"/>
          <w:numId w:val="0"/>
        </w:numPr>
      </w:pPr>
    </w:p>
    <w:p w14:paraId="0373B0CB" w14:textId="184447C4" w:rsidR="00CA49CE" w:rsidRPr="00E42BE6" w:rsidRDefault="004A279A" w:rsidP="39CCBC7D">
      <w:pPr>
        <w:pStyle w:val="Kop2"/>
        <w:numPr>
          <w:ilvl w:val="1"/>
          <w:numId w:val="0"/>
        </w:numPr>
        <w:rPr>
          <w:color w:val="A6A6A6" w:themeColor="background1" w:themeShade="A6"/>
          <w:sz w:val="22"/>
        </w:rPr>
      </w:pPr>
      <w:r w:rsidRPr="39CCBC7D">
        <w:rPr>
          <w:color w:val="A6A6A6" w:themeColor="background1" w:themeShade="A6"/>
        </w:rPr>
        <w:t>4.3</w:t>
      </w:r>
      <w:r w:rsidR="00B85237" w:rsidRPr="00E42BE6">
        <w:tab/>
      </w:r>
      <w:r w:rsidRPr="39CCBC7D">
        <w:rPr>
          <w:color w:val="A6A6A6" w:themeColor="background1" w:themeShade="A6"/>
        </w:rPr>
        <w:t>DE INHOUD VAN ONS ONDERWIJS</w:t>
      </w:r>
    </w:p>
    <w:p w14:paraId="171B2DB2" w14:textId="77777777" w:rsidR="00A9579D" w:rsidRPr="00E42BE6" w:rsidRDefault="00A9579D" w:rsidP="004A279A">
      <w:pPr>
        <w:rPr>
          <w:rFonts w:ascii="Source Sans Pro" w:hAnsi="Source Sans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2977"/>
      </w:tblGrid>
      <w:tr w:rsidR="0097483D" w:rsidRPr="004A5BC1" w14:paraId="27018B1A" w14:textId="77777777" w:rsidTr="39CCBC7D">
        <w:tc>
          <w:tcPr>
            <w:tcW w:w="3227" w:type="dxa"/>
            <w:shd w:val="clear" w:color="auto" w:fill="FDE9D9" w:themeFill="accent6" w:themeFillTint="33"/>
          </w:tcPr>
          <w:p w14:paraId="79950C49" w14:textId="77777777" w:rsidR="00CA49CE" w:rsidRPr="004A5BC1" w:rsidRDefault="00CA49CE" w:rsidP="004A279A">
            <w:pPr>
              <w:rPr>
                <w:rFonts w:ascii="Source Sans Pro" w:hAnsi="Source Sans Pro" w:cs="Sabon Next LT"/>
                <w:sz w:val="20"/>
                <w:szCs w:val="20"/>
              </w:rPr>
            </w:pPr>
          </w:p>
        </w:tc>
        <w:tc>
          <w:tcPr>
            <w:tcW w:w="3118" w:type="dxa"/>
            <w:shd w:val="clear" w:color="auto" w:fill="FDE9D9" w:themeFill="accent6" w:themeFillTint="33"/>
          </w:tcPr>
          <w:p w14:paraId="66054873" w14:textId="7AB7A72A"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Leermiddelen</w:t>
            </w:r>
            <w:r w:rsidR="004A7516" w:rsidRPr="004A5BC1">
              <w:rPr>
                <w:rFonts w:ascii="Source Sans Pro" w:hAnsi="Source Sans Pro" w:cs="Sabon Next LT"/>
                <w:sz w:val="20"/>
                <w:szCs w:val="20"/>
              </w:rPr>
              <w:t>/ methodes</w:t>
            </w:r>
          </w:p>
        </w:tc>
        <w:tc>
          <w:tcPr>
            <w:tcW w:w="2977" w:type="dxa"/>
            <w:shd w:val="clear" w:color="auto" w:fill="FDE9D9" w:themeFill="accent6" w:themeFillTint="33"/>
          </w:tcPr>
          <w:p w14:paraId="73B94E66" w14:textId="77777777"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Bijzondere afspraken</w:t>
            </w:r>
          </w:p>
        </w:tc>
      </w:tr>
      <w:tr w:rsidR="0097483D" w:rsidRPr="004A5BC1" w14:paraId="27320A3A" w14:textId="77777777" w:rsidTr="39CCBC7D">
        <w:tc>
          <w:tcPr>
            <w:tcW w:w="3227" w:type="dxa"/>
            <w:shd w:val="clear" w:color="auto" w:fill="auto"/>
          </w:tcPr>
          <w:p w14:paraId="6A8687DE" w14:textId="7B4F627C" w:rsidR="000B166C"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Zintuiglijke en lichamelijke ontwikkeling</w:t>
            </w:r>
          </w:p>
          <w:p w14:paraId="64F4CCD8" w14:textId="0E519324" w:rsidR="00BE52E0" w:rsidRPr="004A5BC1" w:rsidRDefault="00BE52E0" w:rsidP="004A279A">
            <w:pPr>
              <w:rPr>
                <w:rFonts w:ascii="Source Sans Pro" w:hAnsi="Source Sans Pro" w:cs="Sabon Next LT"/>
                <w:sz w:val="20"/>
                <w:szCs w:val="20"/>
              </w:rPr>
            </w:pPr>
          </w:p>
        </w:tc>
        <w:tc>
          <w:tcPr>
            <w:tcW w:w="3118" w:type="dxa"/>
            <w:shd w:val="clear" w:color="auto" w:fill="auto"/>
          </w:tcPr>
          <w:p w14:paraId="1E637521" w14:textId="2B79B661" w:rsidR="00CA49CE" w:rsidRPr="004A5BC1" w:rsidRDefault="003B7973" w:rsidP="004A279A">
            <w:pPr>
              <w:rPr>
                <w:rFonts w:ascii="Source Sans Pro" w:hAnsi="Source Sans Pro" w:cs="Sabon Next LT"/>
                <w:sz w:val="20"/>
                <w:szCs w:val="20"/>
              </w:rPr>
            </w:pPr>
            <w:r>
              <w:rPr>
                <w:rFonts w:ascii="Source Sans Pro" w:hAnsi="Source Sans Pro" w:cs="Sabon Next LT"/>
                <w:sz w:val="20"/>
                <w:szCs w:val="20"/>
              </w:rPr>
              <w:t>Bewegingslessen</w:t>
            </w:r>
          </w:p>
        </w:tc>
        <w:tc>
          <w:tcPr>
            <w:tcW w:w="2977" w:type="dxa"/>
            <w:shd w:val="clear" w:color="auto" w:fill="auto"/>
          </w:tcPr>
          <w:p w14:paraId="68913F30" w14:textId="1EB5AFC6" w:rsidR="00CA49CE" w:rsidRPr="00362698" w:rsidRDefault="004A5BC1" w:rsidP="004A279A">
            <w:pPr>
              <w:rPr>
                <w:rFonts w:ascii="Source Sans Pro" w:hAnsi="Source Sans Pro" w:cs="Sabon Next LT"/>
                <w:sz w:val="20"/>
                <w:szCs w:val="20"/>
              </w:rPr>
            </w:pPr>
            <w:r w:rsidRPr="00362698">
              <w:rPr>
                <w:rFonts w:ascii="Source Sans Pro" w:hAnsi="Source Sans Pro" w:cs="Sabon Next LT"/>
                <w:sz w:val="20"/>
                <w:szCs w:val="20"/>
              </w:rPr>
              <w:t>Vakleerkracht beweging</w:t>
            </w:r>
            <w:r w:rsidR="00D60A1E" w:rsidRPr="00362698">
              <w:rPr>
                <w:rFonts w:ascii="Source Sans Pro" w:hAnsi="Source Sans Pro" w:cs="Sabon Next LT"/>
                <w:sz w:val="20"/>
                <w:szCs w:val="20"/>
              </w:rPr>
              <w:t>sonderwijs</w:t>
            </w:r>
          </w:p>
        </w:tc>
      </w:tr>
      <w:tr w:rsidR="0097483D" w:rsidRPr="004A5BC1" w14:paraId="49D32CD6" w14:textId="77777777" w:rsidTr="39CCBC7D">
        <w:tc>
          <w:tcPr>
            <w:tcW w:w="3227" w:type="dxa"/>
            <w:shd w:val="clear" w:color="auto" w:fill="auto"/>
          </w:tcPr>
          <w:p w14:paraId="45BF1B3A" w14:textId="77777777"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Nederlandse taal</w:t>
            </w:r>
          </w:p>
          <w:p w14:paraId="781F8197" w14:textId="77777777" w:rsidR="00CA49CE" w:rsidRPr="004A5BC1" w:rsidRDefault="00CA49CE" w:rsidP="004A279A">
            <w:pPr>
              <w:rPr>
                <w:rFonts w:ascii="Source Sans Pro" w:hAnsi="Source Sans Pro" w:cs="Sabon Next LT"/>
                <w:sz w:val="20"/>
                <w:szCs w:val="20"/>
              </w:rPr>
            </w:pPr>
          </w:p>
          <w:p w14:paraId="4F8456D6" w14:textId="77777777" w:rsidR="000B166C" w:rsidRPr="004A5BC1" w:rsidRDefault="000B166C" w:rsidP="004A279A">
            <w:pPr>
              <w:rPr>
                <w:rFonts w:ascii="Source Sans Pro" w:hAnsi="Source Sans Pro" w:cs="Sabon Next LT"/>
                <w:sz w:val="20"/>
                <w:szCs w:val="20"/>
              </w:rPr>
            </w:pPr>
          </w:p>
        </w:tc>
        <w:tc>
          <w:tcPr>
            <w:tcW w:w="3118" w:type="dxa"/>
            <w:shd w:val="clear" w:color="auto" w:fill="auto"/>
          </w:tcPr>
          <w:p w14:paraId="58501B26" w14:textId="469FCBAE" w:rsidR="00CA49CE" w:rsidRPr="004A5BC1" w:rsidRDefault="007816BC" w:rsidP="004A279A">
            <w:pPr>
              <w:rPr>
                <w:rFonts w:ascii="Source Sans Pro" w:hAnsi="Source Sans Pro" w:cs="Sabon Next LT"/>
                <w:sz w:val="20"/>
                <w:szCs w:val="20"/>
              </w:rPr>
            </w:pPr>
            <w:r w:rsidRPr="004A5BC1">
              <w:rPr>
                <w:rFonts w:ascii="Source Sans Pro" w:hAnsi="Source Sans Pro" w:cs="Sabon Next LT"/>
                <w:sz w:val="20"/>
                <w:szCs w:val="20"/>
              </w:rPr>
              <w:t xml:space="preserve">Taal in Beeld </w:t>
            </w:r>
          </w:p>
          <w:p w14:paraId="179A26BB" w14:textId="77777777" w:rsidR="007816BC" w:rsidRPr="004A5BC1" w:rsidRDefault="007816BC" w:rsidP="004A279A">
            <w:pPr>
              <w:rPr>
                <w:rFonts w:ascii="Source Sans Pro" w:hAnsi="Source Sans Pro" w:cs="Sabon Next LT"/>
                <w:sz w:val="20"/>
                <w:szCs w:val="20"/>
              </w:rPr>
            </w:pPr>
            <w:r w:rsidRPr="004A5BC1">
              <w:rPr>
                <w:rFonts w:ascii="Source Sans Pro" w:hAnsi="Source Sans Pro" w:cs="Sabon Next LT"/>
                <w:sz w:val="20"/>
                <w:szCs w:val="20"/>
              </w:rPr>
              <w:t>Spelling in Beeld</w:t>
            </w:r>
          </w:p>
          <w:p w14:paraId="2214BC2F" w14:textId="77777777" w:rsidR="007816BC" w:rsidRPr="004A5BC1" w:rsidRDefault="007816BC" w:rsidP="004A279A">
            <w:pPr>
              <w:rPr>
                <w:rFonts w:ascii="Source Sans Pro" w:hAnsi="Source Sans Pro" w:cs="Sabon Next LT"/>
                <w:sz w:val="20"/>
                <w:szCs w:val="20"/>
              </w:rPr>
            </w:pPr>
            <w:r w:rsidRPr="004A5BC1">
              <w:rPr>
                <w:rFonts w:ascii="Source Sans Pro" w:hAnsi="Source Sans Pro" w:cs="Sabon Next LT"/>
                <w:sz w:val="20"/>
                <w:szCs w:val="20"/>
              </w:rPr>
              <w:t>Veilig leren lezen</w:t>
            </w:r>
          </w:p>
          <w:p w14:paraId="1801A8A1" w14:textId="77777777" w:rsidR="007816BC" w:rsidRPr="004A5BC1" w:rsidRDefault="007816BC" w:rsidP="004A279A">
            <w:pPr>
              <w:rPr>
                <w:rFonts w:ascii="Source Sans Pro" w:hAnsi="Source Sans Pro" w:cs="Sabon Next LT"/>
                <w:sz w:val="20"/>
                <w:szCs w:val="20"/>
              </w:rPr>
            </w:pPr>
            <w:r w:rsidRPr="004A5BC1">
              <w:rPr>
                <w:rFonts w:ascii="Source Sans Pro" w:hAnsi="Source Sans Pro" w:cs="Sabon Next LT"/>
                <w:sz w:val="20"/>
                <w:szCs w:val="20"/>
              </w:rPr>
              <w:t>Estafette</w:t>
            </w:r>
          </w:p>
          <w:p w14:paraId="2304369F" w14:textId="07E7F424" w:rsidR="007816BC" w:rsidRPr="004A5BC1" w:rsidRDefault="00357E8C" w:rsidP="004A279A">
            <w:pPr>
              <w:rPr>
                <w:rFonts w:ascii="Source Sans Pro" w:hAnsi="Source Sans Pro" w:cs="Sabon Next LT"/>
                <w:sz w:val="20"/>
                <w:szCs w:val="20"/>
              </w:rPr>
            </w:pPr>
            <w:r w:rsidRPr="004A5BC1">
              <w:rPr>
                <w:rFonts w:ascii="Source Sans Pro" w:hAnsi="Source Sans Pro" w:cs="Sabon Next LT"/>
                <w:sz w:val="20"/>
                <w:szCs w:val="20"/>
              </w:rPr>
              <w:t>Nieuwsbegrip 4</w:t>
            </w:r>
            <w:r w:rsidR="00D60A1E">
              <w:rPr>
                <w:rFonts w:ascii="Source Sans Pro" w:hAnsi="Source Sans Pro" w:cs="Sabon Next LT"/>
                <w:sz w:val="20"/>
                <w:szCs w:val="20"/>
              </w:rPr>
              <w:t xml:space="preserve"> </w:t>
            </w:r>
            <w:r w:rsidR="007816BC" w:rsidRPr="004A5BC1">
              <w:rPr>
                <w:rFonts w:ascii="Source Sans Pro" w:hAnsi="Source Sans Pro" w:cs="Sabon Next LT"/>
                <w:sz w:val="20"/>
                <w:szCs w:val="20"/>
              </w:rPr>
              <w:t>t/m 8</w:t>
            </w:r>
          </w:p>
        </w:tc>
        <w:tc>
          <w:tcPr>
            <w:tcW w:w="2977" w:type="dxa"/>
            <w:shd w:val="clear" w:color="auto" w:fill="auto"/>
          </w:tcPr>
          <w:p w14:paraId="73B0344C" w14:textId="545A4376" w:rsidR="00CA49CE" w:rsidRPr="004A5BC1" w:rsidRDefault="007816BC" w:rsidP="004A279A">
            <w:pPr>
              <w:rPr>
                <w:rFonts w:ascii="Source Sans Pro" w:hAnsi="Source Sans Pro" w:cs="Sabon Next LT"/>
                <w:sz w:val="20"/>
                <w:szCs w:val="20"/>
              </w:rPr>
            </w:pPr>
            <w:r w:rsidRPr="004A5BC1">
              <w:rPr>
                <w:rFonts w:ascii="Source Sans Pro" w:hAnsi="Source Sans Pro" w:cs="Sabon Next LT"/>
                <w:sz w:val="20"/>
                <w:szCs w:val="20"/>
              </w:rPr>
              <w:t xml:space="preserve">Werken met </w:t>
            </w:r>
            <w:r w:rsidR="00357E8C" w:rsidRPr="004A5BC1">
              <w:rPr>
                <w:rFonts w:ascii="Source Sans Pro" w:hAnsi="Source Sans Pro" w:cs="Sabon Next LT"/>
                <w:sz w:val="20"/>
                <w:szCs w:val="20"/>
              </w:rPr>
              <w:t>Snappet</w:t>
            </w:r>
            <w:r w:rsidRPr="004A5BC1">
              <w:rPr>
                <w:rFonts w:ascii="Source Sans Pro" w:hAnsi="Source Sans Pro" w:cs="Sabon Next LT"/>
                <w:sz w:val="20"/>
                <w:szCs w:val="20"/>
              </w:rPr>
              <w:t xml:space="preserve"> voor groep 4 t/m 8</w:t>
            </w:r>
          </w:p>
        </w:tc>
      </w:tr>
      <w:tr w:rsidR="0097483D" w:rsidRPr="004A5BC1" w14:paraId="34E4F19E" w14:textId="77777777" w:rsidTr="39CCBC7D">
        <w:tc>
          <w:tcPr>
            <w:tcW w:w="3227" w:type="dxa"/>
            <w:shd w:val="clear" w:color="auto" w:fill="auto"/>
          </w:tcPr>
          <w:p w14:paraId="456BF6DE" w14:textId="77777777"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Rekenen en wiskunde</w:t>
            </w:r>
          </w:p>
          <w:p w14:paraId="6BBB6CD2" w14:textId="77777777" w:rsidR="00CA49CE" w:rsidRPr="004A5BC1" w:rsidRDefault="00CA49CE" w:rsidP="004A279A">
            <w:pPr>
              <w:rPr>
                <w:rFonts w:ascii="Source Sans Pro" w:hAnsi="Source Sans Pro" w:cs="Sabon Next LT"/>
                <w:sz w:val="20"/>
                <w:szCs w:val="20"/>
              </w:rPr>
            </w:pPr>
          </w:p>
          <w:p w14:paraId="59EA766B" w14:textId="77777777" w:rsidR="000B166C" w:rsidRPr="004A5BC1" w:rsidRDefault="000B166C" w:rsidP="004A279A">
            <w:pPr>
              <w:rPr>
                <w:rFonts w:ascii="Source Sans Pro" w:hAnsi="Source Sans Pro" w:cs="Sabon Next LT"/>
                <w:sz w:val="20"/>
                <w:szCs w:val="20"/>
              </w:rPr>
            </w:pPr>
          </w:p>
        </w:tc>
        <w:tc>
          <w:tcPr>
            <w:tcW w:w="3118" w:type="dxa"/>
            <w:shd w:val="clear" w:color="auto" w:fill="auto"/>
          </w:tcPr>
          <w:p w14:paraId="12CDC38F" w14:textId="67465A8F" w:rsidR="00CA49CE" w:rsidRPr="004A5BC1" w:rsidRDefault="007816BC" w:rsidP="004A279A">
            <w:pPr>
              <w:rPr>
                <w:rFonts w:ascii="Source Sans Pro" w:hAnsi="Source Sans Pro" w:cs="Sabon Next LT"/>
                <w:sz w:val="20"/>
                <w:szCs w:val="20"/>
              </w:rPr>
            </w:pPr>
            <w:r w:rsidRPr="004A5BC1">
              <w:rPr>
                <w:rFonts w:ascii="Source Sans Pro" w:hAnsi="Source Sans Pro" w:cs="Sabon Next LT"/>
                <w:sz w:val="20"/>
                <w:szCs w:val="20"/>
              </w:rPr>
              <w:t xml:space="preserve">Pluspunt </w:t>
            </w:r>
          </w:p>
        </w:tc>
        <w:tc>
          <w:tcPr>
            <w:tcW w:w="2977" w:type="dxa"/>
            <w:shd w:val="clear" w:color="auto" w:fill="auto"/>
          </w:tcPr>
          <w:p w14:paraId="2F41C56F" w14:textId="77777777" w:rsidR="00CA49CE" w:rsidRDefault="007816BC" w:rsidP="004A279A">
            <w:pPr>
              <w:rPr>
                <w:rFonts w:ascii="Source Sans Pro" w:hAnsi="Source Sans Pro" w:cs="Sabon Next LT"/>
                <w:sz w:val="20"/>
                <w:szCs w:val="20"/>
              </w:rPr>
            </w:pPr>
            <w:r w:rsidRPr="004A5BC1">
              <w:rPr>
                <w:rFonts w:ascii="Source Sans Pro" w:hAnsi="Source Sans Pro" w:cs="Sabon Next LT"/>
                <w:sz w:val="20"/>
                <w:szCs w:val="20"/>
              </w:rPr>
              <w:t>3 t/m 8</w:t>
            </w:r>
          </w:p>
          <w:p w14:paraId="0D11B6A9" w14:textId="77777777" w:rsidR="00BD2B88" w:rsidRDefault="00BD2B88" w:rsidP="004A279A">
            <w:pPr>
              <w:rPr>
                <w:rFonts w:ascii="Source Sans Pro" w:hAnsi="Source Sans Pro" w:cs="Sabon Next LT"/>
                <w:sz w:val="20"/>
                <w:szCs w:val="20"/>
              </w:rPr>
            </w:pPr>
          </w:p>
          <w:p w14:paraId="7A542809" w14:textId="77777777" w:rsidR="00BD2B88" w:rsidRDefault="00BD2B88" w:rsidP="004A279A">
            <w:pPr>
              <w:rPr>
                <w:rFonts w:ascii="Source Sans Pro" w:hAnsi="Source Sans Pro" w:cs="Sabon Next LT"/>
                <w:sz w:val="20"/>
                <w:szCs w:val="20"/>
              </w:rPr>
            </w:pPr>
            <w:r>
              <w:rPr>
                <w:rFonts w:ascii="Source Sans Pro" w:hAnsi="Source Sans Pro" w:cs="Sabon Next LT"/>
                <w:sz w:val="20"/>
                <w:szCs w:val="20"/>
              </w:rPr>
              <w:t xml:space="preserve">4 t/m 8: </w:t>
            </w:r>
            <w:r w:rsidR="00255BC9" w:rsidRPr="00362698">
              <w:rPr>
                <w:rFonts w:ascii="Source Sans Pro" w:hAnsi="Source Sans Pro" w:cs="Sabon Next LT"/>
                <w:sz w:val="20"/>
                <w:szCs w:val="20"/>
              </w:rPr>
              <w:t xml:space="preserve">Werken </w:t>
            </w:r>
            <w:r>
              <w:rPr>
                <w:rFonts w:ascii="Source Sans Pro" w:hAnsi="Source Sans Pro" w:cs="Sabon Next LT"/>
                <w:sz w:val="20"/>
                <w:szCs w:val="20"/>
              </w:rPr>
              <w:t>middels Snappet aan de rekendoelen.</w:t>
            </w:r>
          </w:p>
          <w:p w14:paraId="12EDB5C0" w14:textId="77777777" w:rsidR="00BD2B88" w:rsidRDefault="00BD2B88" w:rsidP="004A279A">
            <w:pPr>
              <w:rPr>
                <w:rFonts w:cs="Sabon Next LT"/>
              </w:rPr>
            </w:pPr>
          </w:p>
          <w:p w14:paraId="78366D6A" w14:textId="0EC426FF" w:rsidR="00255BC9" w:rsidRPr="006D39BB" w:rsidRDefault="00255BC9" w:rsidP="004A279A">
            <w:pPr>
              <w:rPr>
                <w:rFonts w:ascii="Source Sans Pro" w:hAnsi="Source Sans Pro" w:cs="Sabon Next LT"/>
                <w:sz w:val="20"/>
                <w:szCs w:val="20"/>
              </w:rPr>
            </w:pPr>
            <w:r w:rsidRPr="00362698">
              <w:rPr>
                <w:rFonts w:ascii="Source Sans Pro" w:hAnsi="Source Sans Pro" w:cs="Sabon Next LT"/>
                <w:sz w:val="20"/>
                <w:szCs w:val="20"/>
              </w:rPr>
              <w:t>Groep 3</w:t>
            </w:r>
            <w:r w:rsidR="00BD2B88">
              <w:rPr>
                <w:rFonts w:ascii="Source Sans Pro" w:hAnsi="Source Sans Pro" w:cs="Sabon Next LT"/>
                <w:sz w:val="20"/>
                <w:szCs w:val="20"/>
              </w:rPr>
              <w:t xml:space="preserve">: </w:t>
            </w:r>
            <w:r w:rsidR="00F00926" w:rsidRPr="00362698">
              <w:rPr>
                <w:rFonts w:ascii="Source Sans Pro" w:hAnsi="Source Sans Pro" w:cs="Sabon Next LT"/>
                <w:sz w:val="20"/>
                <w:szCs w:val="20"/>
              </w:rPr>
              <w:t>op papier en spelenderwijs</w:t>
            </w:r>
            <w:r w:rsidR="00BD2B88">
              <w:rPr>
                <w:rFonts w:ascii="Source Sans Pro" w:hAnsi="Source Sans Pro" w:cs="Sabon Next LT"/>
                <w:sz w:val="20"/>
                <w:szCs w:val="20"/>
              </w:rPr>
              <w:t xml:space="preserve"> en via de oefensoftware. </w:t>
            </w:r>
          </w:p>
          <w:p w14:paraId="7AD412DF" w14:textId="1158014C" w:rsidR="00255BC9" w:rsidRPr="004A5BC1" w:rsidRDefault="00255BC9" w:rsidP="004A279A">
            <w:pPr>
              <w:rPr>
                <w:rFonts w:ascii="Source Sans Pro" w:hAnsi="Source Sans Pro" w:cs="Sabon Next LT"/>
                <w:sz w:val="20"/>
                <w:szCs w:val="20"/>
              </w:rPr>
            </w:pPr>
          </w:p>
        </w:tc>
      </w:tr>
      <w:tr w:rsidR="0097483D" w:rsidRPr="004A5BC1" w14:paraId="0F3DA8C9" w14:textId="77777777" w:rsidTr="00D17111">
        <w:tc>
          <w:tcPr>
            <w:tcW w:w="3227" w:type="dxa"/>
            <w:tcBorders>
              <w:bottom w:val="single" w:sz="4" w:space="0" w:color="auto"/>
            </w:tcBorders>
            <w:shd w:val="clear" w:color="auto" w:fill="auto"/>
          </w:tcPr>
          <w:p w14:paraId="4E1616EF" w14:textId="77777777"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Engelse taal</w:t>
            </w:r>
          </w:p>
          <w:p w14:paraId="104AB4F2" w14:textId="77777777" w:rsidR="00CA49CE" w:rsidRPr="004A5BC1" w:rsidRDefault="00CA49CE" w:rsidP="004A279A">
            <w:pPr>
              <w:rPr>
                <w:rFonts w:ascii="Source Sans Pro" w:hAnsi="Source Sans Pro" w:cs="Sabon Next LT"/>
                <w:sz w:val="20"/>
                <w:szCs w:val="20"/>
              </w:rPr>
            </w:pPr>
          </w:p>
          <w:p w14:paraId="407AB52D" w14:textId="77777777" w:rsidR="000B166C" w:rsidRPr="004A5BC1" w:rsidRDefault="000B166C" w:rsidP="004A279A">
            <w:pPr>
              <w:rPr>
                <w:rFonts w:ascii="Source Sans Pro" w:hAnsi="Source Sans Pro" w:cs="Sabon Next LT"/>
                <w:sz w:val="20"/>
                <w:szCs w:val="20"/>
              </w:rPr>
            </w:pPr>
          </w:p>
        </w:tc>
        <w:tc>
          <w:tcPr>
            <w:tcW w:w="3118" w:type="dxa"/>
            <w:shd w:val="clear" w:color="auto" w:fill="auto"/>
          </w:tcPr>
          <w:p w14:paraId="3E855DD5" w14:textId="250012DC" w:rsidR="00CA49CE" w:rsidRPr="006D39BB" w:rsidRDefault="00362698" w:rsidP="004A279A">
            <w:pPr>
              <w:rPr>
                <w:rFonts w:ascii="Source Sans Pro" w:hAnsi="Source Sans Pro" w:cs="Sabon Next LT"/>
                <w:color w:val="FF0000"/>
                <w:sz w:val="20"/>
                <w:szCs w:val="20"/>
              </w:rPr>
            </w:pPr>
            <w:r>
              <w:rPr>
                <w:rFonts w:ascii="Source Sans Pro" w:hAnsi="Source Sans Pro" w:cs="Sabon Next LT"/>
                <w:sz w:val="20"/>
                <w:szCs w:val="20"/>
              </w:rPr>
              <w:t xml:space="preserve">Groove me </w:t>
            </w:r>
          </w:p>
        </w:tc>
        <w:tc>
          <w:tcPr>
            <w:tcW w:w="2977" w:type="dxa"/>
            <w:shd w:val="clear" w:color="auto" w:fill="auto"/>
          </w:tcPr>
          <w:p w14:paraId="1D6D9018" w14:textId="7E935B9B" w:rsidR="00CA49CE" w:rsidRPr="004A5BC1" w:rsidRDefault="00362698" w:rsidP="004A279A">
            <w:pPr>
              <w:rPr>
                <w:rFonts w:ascii="Source Sans Pro" w:hAnsi="Source Sans Pro" w:cs="Sabon Next LT"/>
                <w:sz w:val="20"/>
                <w:szCs w:val="20"/>
              </w:rPr>
            </w:pPr>
            <w:r>
              <w:rPr>
                <w:rFonts w:ascii="Source Sans Pro" w:hAnsi="Source Sans Pro" w:cs="Sabon Next LT"/>
                <w:sz w:val="20"/>
                <w:szCs w:val="20"/>
              </w:rPr>
              <w:t>Groep 7 en 8.</w:t>
            </w:r>
          </w:p>
        </w:tc>
      </w:tr>
      <w:tr w:rsidR="0097483D" w:rsidRPr="004A5BC1" w14:paraId="17322F94" w14:textId="77777777" w:rsidTr="00D17111">
        <w:tc>
          <w:tcPr>
            <w:tcW w:w="3227" w:type="dxa"/>
            <w:tcBorders>
              <w:top w:val="single" w:sz="4" w:space="0" w:color="auto"/>
              <w:bottom w:val="nil"/>
            </w:tcBorders>
            <w:shd w:val="clear" w:color="auto" w:fill="auto"/>
          </w:tcPr>
          <w:p w14:paraId="1D0C56BF" w14:textId="0E8A8175" w:rsidR="00CA49CE" w:rsidRPr="004A5BC1" w:rsidRDefault="00BE52E0" w:rsidP="004A279A">
            <w:pPr>
              <w:rPr>
                <w:rFonts w:ascii="Source Sans Pro" w:hAnsi="Source Sans Pro" w:cs="Sabon Next LT"/>
                <w:sz w:val="20"/>
                <w:szCs w:val="20"/>
              </w:rPr>
            </w:pPr>
            <w:r w:rsidRPr="004A5BC1">
              <w:rPr>
                <w:rFonts w:ascii="Source Sans Pro" w:hAnsi="Source Sans Pro" w:cs="Sabon Next LT"/>
                <w:sz w:val="20"/>
                <w:szCs w:val="20"/>
              </w:rPr>
              <w:t>Aardrijkskunde</w:t>
            </w:r>
          </w:p>
          <w:p w14:paraId="2B0897C4" w14:textId="77777777" w:rsidR="000B166C" w:rsidRPr="004A5BC1" w:rsidRDefault="000B166C" w:rsidP="004A279A">
            <w:pPr>
              <w:rPr>
                <w:rFonts w:ascii="Source Sans Pro" w:hAnsi="Source Sans Pro" w:cs="Sabon Next LT"/>
                <w:sz w:val="20"/>
                <w:szCs w:val="20"/>
              </w:rPr>
            </w:pPr>
          </w:p>
        </w:tc>
        <w:tc>
          <w:tcPr>
            <w:tcW w:w="3118" w:type="dxa"/>
            <w:shd w:val="clear" w:color="auto" w:fill="auto"/>
          </w:tcPr>
          <w:p w14:paraId="03B2FAA5" w14:textId="04E50653" w:rsidR="00CA49CE" w:rsidRPr="004A5BC1" w:rsidRDefault="00357E8C" w:rsidP="004A279A">
            <w:pPr>
              <w:rPr>
                <w:rFonts w:ascii="Source Sans Pro" w:hAnsi="Source Sans Pro" w:cs="Sabon Next LT"/>
                <w:sz w:val="20"/>
                <w:szCs w:val="20"/>
              </w:rPr>
            </w:pPr>
            <w:r w:rsidRPr="004A5BC1">
              <w:rPr>
                <w:rFonts w:ascii="Source Sans Pro" w:hAnsi="Source Sans Pro" w:cs="Sabon Next LT"/>
                <w:sz w:val="20"/>
                <w:szCs w:val="20"/>
              </w:rPr>
              <w:t>Topondernemers</w:t>
            </w:r>
            <w:r>
              <w:rPr>
                <w:rFonts w:ascii="Source Sans Pro" w:hAnsi="Source Sans Pro" w:cs="Sabon Next LT"/>
                <w:sz w:val="20"/>
                <w:szCs w:val="20"/>
              </w:rPr>
              <w:t>,</w:t>
            </w:r>
            <w:r w:rsidR="004A5BC1">
              <w:rPr>
                <w:rFonts w:ascii="Source Sans Pro" w:hAnsi="Source Sans Pro" w:cs="Sabon Next LT"/>
                <w:sz w:val="20"/>
                <w:szCs w:val="20"/>
              </w:rPr>
              <w:t xml:space="preserve"> thematisch werken.</w:t>
            </w:r>
          </w:p>
        </w:tc>
        <w:tc>
          <w:tcPr>
            <w:tcW w:w="2977" w:type="dxa"/>
            <w:shd w:val="clear" w:color="auto" w:fill="auto"/>
          </w:tcPr>
          <w:p w14:paraId="04464783" w14:textId="62D71E4B" w:rsidR="00CA49CE" w:rsidRPr="004A5BC1" w:rsidRDefault="7034EB87" w:rsidP="004A279A">
            <w:pPr>
              <w:rPr>
                <w:rFonts w:ascii="Source Sans Pro" w:hAnsi="Source Sans Pro" w:cs="Sabon Next LT"/>
                <w:sz w:val="20"/>
                <w:szCs w:val="20"/>
              </w:rPr>
            </w:pPr>
            <w:r w:rsidRPr="39CCBC7D">
              <w:rPr>
                <w:rFonts w:ascii="Source Sans Pro" w:hAnsi="Source Sans Pro" w:cs="Sabon Next LT"/>
                <w:sz w:val="20"/>
                <w:szCs w:val="20"/>
              </w:rPr>
              <w:t xml:space="preserve">Als basis </w:t>
            </w:r>
            <w:r w:rsidR="004A5BC1" w:rsidRPr="39CCBC7D">
              <w:rPr>
                <w:rFonts w:ascii="Source Sans Pro" w:hAnsi="Source Sans Pro" w:cs="Sabon Next LT"/>
                <w:sz w:val="20"/>
                <w:szCs w:val="20"/>
              </w:rPr>
              <w:t xml:space="preserve">gebruiken we de methode </w:t>
            </w:r>
            <w:r w:rsidRPr="39CCBC7D">
              <w:rPr>
                <w:rFonts w:ascii="Source Sans Pro" w:hAnsi="Source Sans Pro" w:cs="Sabon Next LT"/>
                <w:sz w:val="20"/>
                <w:szCs w:val="20"/>
              </w:rPr>
              <w:t>met eigen inbreng en actualiteit</w:t>
            </w:r>
          </w:p>
        </w:tc>
      </w:tr>
      <w:tr w:rsidR="007816BC" w:rsidRPr="004A5BC1" w14:paraId="39D57909" w14:textId="77777777" w:rsidTr="00D17111">
        <w:tc>
          <w:tcPr>
            <w:tcW w:w="3227" w:type="dxa"/>
            <w:tcBorders>
              <w:top w:val="nil"/>
              <w:bottom w:val="nil"/>
            </w:tcBorders>
            <w:shd w:val="clear" w:color="auto" w:fill="auto"/>
          </w:tcPr>
          <w:p w14:paraId="6C07433A" w14:textId="77777777" w:rsidR="007816BC" w:rsidRPr="004A5BC1" w:rsidRDefault="007816BC" w:rsidP="004A279A">
            <w:pPr>
              <w:rPr>
                <w:rFonts w:ascii="Source Sans Pro" w:hAnsi="Source Sans Pro" w:cs="Sabon Next LT"/>
                <w:sz w:val="20"/>
                <w:szCs w:val="20"/>
              </w:rPr>
            </w:pPr>
            <w:r w:rsidRPr="004A5BC1">
              <w:rPr>
                <w:rFonts w:ascii="Source Sans Pro" w:hAnsi="Source Sans Pro" w:cs="Sabon Next LT"/>
                <w:sz w:val="20"/>
                <w:szCs w:val="20"/>
              </w:rPr>
              <w:t>Geschiedenis</w:t>
            </w:r>
          </w:p>
          <w:p w14:paraId="7B580313" w14:textId="6B3C914D" w:rsidR="007816BC" w:rsidRPr="004A5BC1" w:rsidRDefault="007816BC" w:rsidP="004A279A">
            <w:pPr>
              <w:rPr>
                <w:rFonts w:ascii="Source Sans Pro" w:hAnsi="Source Sans Pro" w:cs="Sabon Next LT"/>
                <w:sz w:val="20"/>
                <w:szCs w:val="20"/>
              </w:rPr>
            </w:pPr>
          </w:p>
        </w:tc>
        <w:tc>
          <w:tcPr>
            <w:tcW w:w="3118" w:type="dxa"/>
            <w:vMerge w:val="restart"/>
            <w:shd w:val="clear" w:color="auto" w:fill="auto"/>
          </w:tcPr>
          <w:p w14:paraId="7A7AE696" w14:textId="77777777" w:rsidR="007816BC" w:rsidRPr="004A5BC1" w:rsidRDefault="007816BC" w:rsidP="004A279A">
            <w:pPr>
              <w:rPr>
                <w:rFonts w:ascii="Source Sans Pro" w:hAnsi="Source Sans Pro" w:cs="Sabon Next LT"/>
                <w:sz w:val="20"/>
                <w:szCs w:val="20"/>
              </w:rPr>
            </w:pPr>
          </w:p>
        </w:tc>
        <w:tc>
          <w:tcPr>
            <w:tcW w:w="2977" w:type="dxa"/>
            <w:shd w:val="clear" w:color="auto" w:fill="auto"/>
          </w:tcPr>
          <w:p w14:paraId="57ECFDE7" w14:textId="77777777" w:rsidR="007816BC" w:rsidRPr="004A5BC1" w:rsidRDefault="007816BC" w:rsidP="004A279A">
            <w:pPr>
              <w:rPr>
                <w:rFonts w:ascii="Source Sans Pro" w:hAnsi="Source Sans Pro" w:cs="Sabon Next LT"/>
                <w:sz w:val="20"/>
                <w:szCs w:val="20"/>
              </w:rPr>
            </w:pPr>
          </w:p>
        </w:tc>
      </w:tr>
      <w:tr w:rsidR="007816BC" w:rsidRPr="004A5BC1" w14:paraId="3E46EEA3" w14:textId="77777777" w:rsidTr="00D17111">
        <w:tc>
          <w:tcPr>
            <w:tcW w:w="3227" w:type="dxa"/>
            <w:tcBorders>
              <w:top w:val="nil"/>
              <w:bottom w:val="single" w:sz="4" w:space="0" w:color="auto"/>
            </w:tcBorders>
            <w:shd w:val="clear" w:color="auto" w:fill="auto"/>
          </w:tcPr>
          <w:p w14:paraId="328F7D2B" w14:textId="2CABDD0A" w:rsidR="007816BC" w:rsidRPr="004A5BC1" w:rsidRDefault="007816BC" w:rsidP="004A279A">
            <w:pPr>
              <w:rPr>
                <w:rFonts w:ascii="Source Sans Pro" w:hAnsi="Source Sans Pro" w:cs="Sabon Next LT"/>
                <w:sz w:val="20"/>
                <w:szCs w:val="20"/>
              </w:rPr>
            </w:pPr>
            <w:r w:rsidRPr="004A5BC1">
              <w:rPr>
                <w:rFonts w:ascii="Source Sans Pro" w:hAnsi="Source Sans Pro" w:cs="Sabon Next LT"/>
                <w:sz w:val="20"/>
                <w:szCs w:val="20"/>
              </w:rPr>
              <w:t>De natuur, waaronder biologie</w:t>
            </w:r>
          </w:p>
          <w:p w14:paraId="4D911A3F" w14:textId="77777777" w:rsidR="007816BC" w:rsidRPr="004A5BC1" w:rsidRDefault="007816BC" w:rsidP="004A279A">
            <w:pPr>
              <w:rPr>
                <w:rFonts w:ascii="Source Sans Pro" w:hAnsi="Source Sans Pro" w:cs="Sabon Next LT"/>
                <w:sz w:val="20"/>
                <w:szCs w:val="20"/>
              </w:rPr>
            </w:pPr>
          </w:p>
        </w:tc>
        <w:tc>
          <w:tcPr>
            <w:tcW w:w="3118" w:type="dxa"/>
            <w:vMerge/>
          </w:tcPr>
          <w:p w14:paraId="52A8C3C5" w14:textId="77777777" w:rsidR="007816BC" w:rsidRPr="004A5BC1" w:rsidRDefault="007816BC" w:rsidP="004A279A">
            <w:pPr>
              <w:rPr>
                <w:rFonts w:ascii="Source Sans Pro" w:hAnsi="Source Sans Pro" w:cs="Sabon Next LT"/>
                <w:sz w:val="20"/>
                <w:szCs w:val="20"/>
              </w:rPr>
            </w:pPr>
          </w:p>
        </w:tc>
        <w:tc>
          <w:tcPr>
            <w:tcW w:w="2977" w:type="dxa"/>
            <w:shd w:val="clear" w:color="auto" w:fill="auto"/>
          </w:tcPr>
          <w:p w14:paraId="2F6B3116" w14:textId="77777777" w:rsidR="007816BC" w:rsidRPr="004A5BC1" w:rsidRDefault="007816BC" w:rsidP="004A279A">
            <w:pPr>
              <w:rPr>
                <w:rFonts w:ascii="Source Sans Pro" w:hAnsi="Source Sans Pro" w:cs="Sabon Next LT"/>
                <w:sz w:val="20"/>
                <w:szCs w:val="20"/>
              </w:rPr>
            </w:pPr>
          </w:p>
        </w:tc>
      </w:tr>
      <w:tr w:rsidR="0097483D" w:rsidRPr="004A5BC1" w14:paraId="6AC68D6F" w14:textId="77777777" w:rsidTr="00D17111">
        <w:tc>
          <w:tcPr>
            <w:tcW w:w="3227" w:type="dxa"/>
            <w:tcBorders>
              <w:top w:val="single" w:sz="4" w:space="0" w:color="auto"/>
            </w:tcBorders>
            <w:shd w:val="clear" w:color="auto" w:fill="auto"/>
          </w:tcPr>
          <w:p w14:paraId="575FB7CC" w14:textId="77777777"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Maatschappelijke verhoudingen, waaronder staatsinrichting</w:t>
            </w:r>
          </w:p>
          <w:p w14:paraId="53544D3C" w14:textId="09F6AD36" w:rsidR="00BE52E0" w:rsidRPr="004A5BC1" w:rsidRDefault="00BE52E0" w:rsidP="004A279A">
            <w:pPr>
              <w:rPr>
                <w:rFonts w:ascii="Source Sans Pro" w:hAnsi="Source Sans Pro" w:cs="Sabon Next LT"/>
                <w:sz w:val="20"/>
                <w:szCs w:val="20"/>
              </w:rPr>
            </w:pPr>
          </w:p>
        </w:tc>
        <w:tc>
          <w:tcPr>
            <w:tcW w:w="3118" w:type="dxa"/>
            <w:shd w:val="clear" w:color="auto" w:fill="auto"/>
          </w:tcPr>
          <w:p w14:paraId="6423D667" w14:textId="7EF430A3" w:rsidR="00CA49CE" w:rsidRPr="004A5BC1" w:rsidRDefault="00357E8C" w:rsidP="004A279A">
            <w:pPr>
              <w:rPr>
                <w:rFonts w:ascii="Source Sans Pro" w:hAnsi="Source Sans Pro" w:cs="Sabon Next LT"/>
                <w:sz w:val="20"/>
                <w:szCs w:val="20"/>
              </w:rPr>
            </w:pPr>
            <w:r w:rsidRPr="004A5BC1">
              <w:rPr>
                <w:rFonts w:ascii="Source Sans Pro" w:hAnsi="Source Sans Pro" w:cs="Sabon Next LT"/>
                <w:sz w:val="20"/>
                <w:szCs w:val="20"/>
              </w:rPr>
              <w:t>Tv-lessen</w:t>
            </w:r>
            <w:r w:rsidR="007816BC" w:rsidRPr="004A5BC1">
              <w:rPr>
                <w:rFonts w:ascii="Source Sans Pro" w:hAnsi="Source Sans Pro" w:cs="Sabon Next LT"/>
                <w:sz w:val="20"/>
                <w:szCs w:val="20"/>
              </w:rPr>
              <w:t xml:space="preserve"> en verweven in de thematisch werken.</w:t>
            </w:r>
          </w:p>
        </w:tc>
        <w:tc>
          <w:tcPr>
            <w:tcW w:w="2977" w:type="dxa"/>
            <w:shd w:val="clear" w:color="auto" w:fill="auto"/>
          </w:tcPr>
          <w:p w14:paraId="4DE524EE" w14:textId="77777777" w:rsidR="00CA49CE" w:rsidRPr="004A5BC1" w:rsidRDefault="00CA49CE" w:rsidP="004A279A">
            <w:pPr>
              <w:rPr>
                <w:rFonts w:ascii="Source Sans Pro" w:hAnsi="Source Sans Pro" w:cs="Sabon Next LT"/>
                <w:sz w:val="20"/>
                <w:szCs w:val="20"/>
              </w:rPr>
            </w:pPr>
          </w:p>
        </w:tc>
      </w:tr>
      <w:tr w:rsidR="0097483D" w:rsidRPr="004A5BC1" w14:paraId="490A0DF2" w14:textId="77777777" w:rsidTr="39CCBC7D">
        <w:tc>
          <w:tcPr>
            <w:tcW w:w="3227" w:type="dxa"/>
            <w:shd w:val="clear" w:color="auto" w:fill="auto"/>
          </w:tcPr>
          <w:p w14:paraId="11051F42" w14:textId="77777777"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Geestelijke stromingen</w:t>
            </w:r>
          </w:p>
          <w:p w14:paraId="33BEDE55" w14:textId="77777777" w:rsidR="000B166C" w:rsidRPr="004A5BC1" w:rsidRDefault="000B166C" w:rsidP="004A279A">
            <w:pPr>
              <w:rPr>
                <w:rFonts w:ascii="Source Sans Pro" w:hAnsi="Source Sans Pro" w:cs="Sabon Next LT"/>
                <w:sz w:val="20"/>
                <w:szCs w:val="20"/>
              </w:rPr>
            </w:pPr>
          </w:p>
          <w:p w14:paraId="5E2CC665" w14:textId="77777777" w:rsidR="000B166C" w:rsidRPr="004A5BC1" w:rsidRDefault="000B166C" w:rsidP="004A279A">
            <w:pPr>
              <w:rPr>
                <w:rFonts w:ascii="Source Sans Pro" w:hAnsi="Source Sans Pro" w:cs="Sabon Next LT"/>
                <w:sz w:val="20"/>
                <w:szCs w:val="20"/>
              </w:rPr>
            </w:pPr>
          </w:p>
        </w:tc>
        <w:tc>
          <w:tcPr>
            <w:tcW w:w="3118" w:type="dxa"/>
            <w:shd w:val="clear" w:color="auto" w:fill="auto"/>
          </w:tcPr>
          <w:p w14:paraId="76C40042" w14:textId="77777777" w:rsidR="00CA49CE" w:rsidRPr="004A5BC1" w:rsidRDefault="00CA49CE" w:rsidP="004A279A">
            <w:pPr>
              <w:rPr>
                <w:rFonts w:ascii="Source Sans Pro" w:hAnsi="Source Sans Pro" w:cs="Sabon Next LT"/>
                <w:sz w:val="20"/>
                <w:szCs w:val="20"/>
              </w:rPr>
            </w:pPr>
          </w:p>
        </w:tc>
        <w:tc>
          <w:tcPr>
            <w:tcW w:w="2977" w:type="dxa"/>
            <w:shd w:val="clear" w:color="auto" w:fill="auto"/>
          </w:tcPr>
          <w:p w14:paraId="584ACF93" w14:textId="77777777" w:rsidR="00CA49CE" w:rsidRPr="004A5BC1" w:rsidRDefault="00CA49CE" w:rsidP="004A279A">
            <w:pPr>
              <w:rPr>
                <w:rFonts w:ascii="Source Sans Pro" w:hAnsi="Source Sans Pro" w:cs="Sabon Next LT"/>
                <w:sz w:val="20"/>
                <w:szCs w:val="20"/>
              </w:rPr>
            </w:pPr>
          </w:p>
        </w:tc>
      </w:tr>
      <w:tr w:rsidR="0097483D" w:rsidRPr="004A5BC1" w14:paraId="21244644" w14:textId="77777777" w:rsidTr="39CCBC7D">
        <w:trPr>
          <w:trHeight w:val="687"/>
        </w:trPr>
        <w:tc>
          <w:tcPr>
            <w:tcW w:w="3227" w:type="dxa"/>
            <w:shd w:val="clear" w:color="auto" w:fill="auto"/>
          </w:tcPr>
          <w:p w14:paraId="21C5EB10" w14:textId="77777777"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Expressie-activiteiten</w:t>
            </w:r>
          </w:p>
          <w:p w14:paraId="40D778BD" w14:textId="77777777" w:rsidR="000B166C" w:rsidRPr="004A5BC1" w:rsidRDefault="000B166C" w:rsidP="004A279A">
            <w:pPr>
              <w:rPr>
                <w:rFonts w:ascii="Source Sans Pro" w:hAnsi="Source Sans Pro" w:cs="Sabon Next LT"/>
                <w:sz w:val="20"/>
                <w:szCs w:val="20"/>
              </w:rPr>
            </w:pPr>
          </w:p>
        </w:tc>
        <w:tc>
          <w:tcPr>
            <w:tcW w:w="3118" w:type="dxa"/>
            <w:shd w:val="clear" w:color="auto" w:fill="auto"/>
          </w:tcPr>
          <w:p w14:paraId="253FBFC8" w14:textId="19EB5614" w:rsidR="00CA49CE" w:rsidRPr="004A5BC1" w:rsidRDefault="004A5BC1" w:rsidP="004A279A">
            <w:pPr>
              <w:rPr>
                <w:rFonts w:ascii="Source Sans Pro" w:hAnsi="Source Sans Pro" w:cs="Sabon Next LT"/>
                <w:sz w:val="20"/>
                <w:szCs w:val="20"/>
              </w:rPr>
            </w:pPr>
            <w:r>
              <w:rPr>
                <w:rFonts w:ascii="Source Sans Pro" w:hAnsi="Source Sans Pro" w:cs="Sabon Next LT"/>
                <w:sz w:val="20"/>
                <w:szCs w:val="20"/>
              </w:rPr>
              <w:t>Thematisch onderwijs</w:t>
            </w:r>
          </w:p>
        </w:tc>
        <w:tc>
          <w:tcPr>
            <w:tcW w:w="2977" w:type="dxa"/>
            <w:shd w:val="clear" w:color="auto" w:fill="auto"/>
          </w:tcPr>
          <w:p w14:paraId="19AD1C52" w14:textId="11395DCA" w:rsidR="00CA49CE" w:rsidRPr="004A5BC1" w:rsidRDefault="004A5BC1" w:rsidP="004A279A">
            <w:pPr>
              <w:rPr>
                <w:rFonts w:ascii="Source Sans Pro" w:hAnsi="Source Sans Pro" w:cs="Sabon Next LT"/>
                <w:sz w:val="20"/>
                <w:szCs w:val="20"/>
              </w:rPr>
            </w:pPr>
            <w:r>
              <w:rPr>
                <w:rFonts w:ascii="Source Sans Pro" w:hAnsi="Source Sans Pro" w:cs="Sabon Next LT"/>
                <w:sz w:val="20"/>
                <w:szCs w:val="20"/>
              </w:rPr>
              <w:t>Vakleerkracht muziek</w:t>
            </w:r>
          </w:p>
        </w:tc>
      </w:tr>
      <w:tr w:rsidR="0097483D" w:rsidRPr="004A5BC1" w14:paraId="5CF33DE6" w14:textId="77777777" w:rsidTr="39CCBC7D">
        <w:tc>
          <w:tcPr>
            <w:tcW w:w="3227" w:type="dxa"/>
            <w:shd w:val="clear" w:color="auto" w:fill="auto"/>
          </w:tcPr>
          <w:p w14:paraId="0EAC3057" w14:textId="77777777"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Bevordering sociale redzaamheid, waaronder gedrag in het verkeer</w:t>
            </w:r>
          </w:p>
          <w:p w14:paraId="5FDE3AF3" w14:textId="066C9566" w:rsidR="00BE52E0" w:rsidRPr="004A5BC1" w:rsidRDefault="00BE52E0" w:rsidP="004A279A">
            <w:pPr>
              <w:rPr>
                <w:rFonts w:ascii="Source Sans Pro" w:hAnsi="Source Sans Pro" w:cs="Sabon Next LT"/>
                <w:sz w:val="20"/>
                <w:szCs w:val="20"/>
              </w:rPr>
            </w:pPr>
          </w:p>
        </w:tc>
        <w:tc>
          <w:tcPr>
            <w:tcW w:w="3118" w:type="dxa"/>
            <w:shd w:val="clear" w:color="auto" w:fill="auto"/>
          </w:tcPr>
          <w:p w14:paraId="71CD3A17" w14:textId="77777777" w:rsidR="00CA49CE" w:rsidRPr="00113570" w:rsidRDefault="007816BC" w:rsidP="004A279A">
            <w:pPr>
              <w:rPr>
                <w:rFonts w:ascii="Source Sans Pro" w:hAnsi="Source Sans Pro" w:cs="Sabon Next LT"/>
                <w:sz w:val="20"/>
                <w:szCs w:val="20"/>
              </w:rPr>
            </w:pPr>
            <w:r w:rsidRPr="00113570">
              <w:rPr>
                <w:rFonts w:ascii="Source Sans Pro" w:hAnsi="Source Sans Pro" w:cs="Sabon Next LT"/>
                <w:sz w:val="20"/>
                <w:szCs w:val="20"/>
              </w:rPr>
              <w:t>Wijzer door het verkeer in 7-8</w:t>
            </w:r>
          </w:p>
          <w:p w14:paraId="66BC6423" w14:textId="36501B81" w:rsidR="007816BC" w:rsidRPr="00113570" w:rsidRDefault="00357E8C" w:rsidP="004A279A">
            <w:pPr>
              <w:rPr>
                <w:rFonts w:ascii="Source Sans Pro" w:hAnsi="Source Sans Pro" w:cs="Sabon Next LT"/>
                <w:sz w:val="20"/>
                <w:szCs w:val="20"/>
              </w:rPr>
            </w:pPr>
            <w:r w:rsidRPr="00113570">
              <w:rPr>
                <w:rFonts w:ascii="Source Sans Pro" w:hAnsi="Source Sans Pro" w:cs="Sabon Next LT"/>
                <w:sz w:val="20"/>
                <w:szCs w:val="20"/>
              </w:rPr>
              <w:t>VVN-verkeersmethode</w:t>
            </w:r>
          </w:p>
          <w:p w14:paraId="7CC3EC97" w14:textId="77777777" w:rsidR="007816BC" w:rsidRPr="00113570" w:rsidRDefault="007816BC" w:rsidP="004A279A">
            <w:pPr>
              <w:rPr>
                <w:rFonts w:ascii="Source Sans Pro" w:hAnsi="Source Sans Pro" w:cs="Sabon Next LT"/>
                <w:sz w:val="20"/>
                <w:szCs w:val="20"/>
              </w:rPr>
            </w:pPr>
          </w:p>
          <w:p w14:paraId="6B886866" w14:textId="7102495A" w:rsidR="007816BC" w:rsidRPr="00113570" w:rsidRDefault="007816BC" w:rsidP="004A279A">
            <w:pPr>
              <w:rPr>
                <w:rFonts w:ascii="Source Sans Pro" w:hAnsi="Source Sans Pro" w:cs="Sabon Next LT"/>
                <w:sz w:val="20"/>
                <w:szCs w:val="20"/>
              </w:rPr>
            </w:pPr>
            <w:r w:rsidRPr="00113570">
              <w:rPr>
                <w:rFonts w:ascii="Source Sans Pro" w:hAnsi="Source Sans Pro" w:cs="Sabon Next LT"/>
                <w:sz w:val="20"/>
                <w:szCs w:val="20"/>
              </w:rPr>
              <w:t>Kanjer</w:t>
            </w:r>
            <w:r w:rsidR="00BD2B88">
              <w:rPr>
                <w:rFonts w:ascii="Source Sans Pro" w:hAnsi="Source Sans Pro" w:cs="Sabon Next LT"/>
                <w:sz w:val="20"/>
                <w:szCs w:val="20"/>
              </w:rPr>
              <w:t>training</w:t>
            </w:r>
            <w:r w:rsidRPr="00113570">
              <w:rPr>
                <w:rFonts w:ascii="Source Sans Pro" w:hAnsi="Source Sans Pro" w:cs="Sabon Next LT"/>
                <w:sz w:val="20"/>
                <w:szCs w:val="20"/>
              </w:rPr>
              <w:t xml:space="preserve"> </w:t>
            </w:r>
          </w:p>
        </w:tc>
        <w:tc>
          <w:tcPr>
            <w:tcW w:w="2977" w:type="dxa"/>
            <w:shd w:val="clear" w:color="auto" w:fill="auto"/>
          </w:tcPr>
          <w:p w14:paraId="2BB3E8E6" w14:textId="77777777" w:rsidR="00CA49CE" w:rsidRPr="00113570" w:rsidRDefault="00CA49CE" w:rsidP="004A279A">
            <w:pPr>
              <w:rPr>
                <w:rFonts w:ascii="Source Sans Pro" w:hAnsi="Source Sans Pro" w:cs="Sabon Next LT"/>
                <w:sz w:val="20"/>
                <w:szCs w:val="20"/>
              </w:rPr>
            </w:pPr>
          </w:p>
          <w:p w14:paraId="3B518F92" w14:textId="77777777" w:rsidR="007816BC" w:rsidRPr="00113570" w:rsidRDefault="007816BC" w:rsidP="004A279A">
            <w:pPr>
              <w:rPr>
                <w:rFonts w:ascii="Source Sans Pro" w:hAnsi="Source Sans Pro" w:cs="Sabon Next LT"/>
                <w:sz w:val="20"/>
                <w:szCs w:val="20"/>
              </w:rPr>
            </w:pPr>
          </w:p>
          <w:p w14:paraId="19D918D8" w14:textId="77777777" w:rsidR="007816BC" w:rsidRPr="00113570" w:rsidRDefault="007816BC" w:rsidP="004A279A">
            <w:pPr>
              <w:rPr>
                <w:rFonts w:ascii="Source Sans Pro" w:hAnsi="Source Sans Pro" w:cs="Sabon Next LT"/>
                <w:sz w:val="20"/>
                <w:szCs w:val="20"/>
              </w:rPr>
            </w:pPr>
          </w:p>
          <w:p w14:paraId="4AAAC68C" w14:textId="15252940" w:rsidR="007816BC" w:rsidRPr="00113570" w:rsidRDefault="007816BC" w:rsidP="004A279A">
            <w:pPr>
              <w:rPr>
                <w:rFonts w:ascii="Source Sans Pro" w:hAnsi="Source Sans Pro" w:cs="Sabon Next LT"/>
                <w:sz w:val="20"/>
                <w:szCs w:val="20"/>
              </w:rPr>
            </w:pPr>
            <w:r w:rsidRPr="00113570">
              <w:rPr>
                <w:rFonts w:ascii="Source Sans Pro" w:hAnsi="Source Sans Pro" w:cs="Sabon Next LT"/>
                <w:sz w:val="20"/>
                <w:szCs w:val="20"/>
              </w:rPr>
              <w:t>Licentie van</w:t>
            </w:r>
            <w:r w:rsidR="00362698" w:rsidRPr="00113570">
              <w:rPr>
                <w:rFonts w:ascii="Source Sans Pro" w:hAnsi="Source Sans Pro" w:cs="Sabon Next LT"/>
                <w:sz w:val="20"/>
                <w:szCs w:val="20"/>
              </w:rPr>
              <w:t xml:space="preserve"> </w:t>
            </w:r>
            <w:r w:rsidR="002241F9" w:rsidRPr="00113570">
              <w:rPr>
                <w:rFonts w:ascii="Source Sans Pro" w:hAnsi="Source Sans Pro" w:cs="Sabon Next LT"/>
                <w:sz w:val="20"/>
                <w:szCs w:val="20"/>
              </w:rPr>
              <w:t>Kanjertraining</w:t>
            </w:r>
          </w:p>
          <w:p w14:paraId="6B19EF03" w14:textId="6A6BF534" w:rsidR="002241F9" w:rsidRPr="00113570" w:rsidRDefault="002241F9" w:rsidP="004A279A">
            <w:pPr>
              <w:rPr>
                <w:rFonts w:ascii="Source Sans Pro" w:hAnsi="Source Sans Pro" w:cs="Sabon Next LT"/>
                <w:sz w:val="20"/>
                <w:szCs w:val="20"/>
              </w:rPr>
            </w:pPr>
          </w:p>
        </w:tc>
      </w:tr>
      <w:tr w:rsidR="0097483D" w:rsidRPr="004A5BC1" w14:paraId="1A9D8212" w14:textId="77777777" w:rsidTr="39CCBC7D">
        <w:tc>
          <w:tcPr>
            <w:tcW w:w="3227" w:type="dxa"/>
            <w:shd w:val="clear" w:color="auto" w:fill="auto"/>
          </w:tcPr>
          <w:p w14:paraId="3C50E4F6" w14:textId="1AE3F32E"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Bevordering van gezond gedrag</w:t>
            </w:r>
          </w:p>
          <w:p w14:paraId="15E5A8E1" w14:textId="0E1AFC62" w:rsidR="00BE52E0" w:rsidRPr="004A5BC1" w:rsidRDefault="00BE52E0" w:rsidP="004A279A">
            <w:pPr>
              <w:rPr>
                <w:rFonts w:ascii="Source Sans Pro" w:hAnsi="Source Sans Pro" w:cs="Sabon Next LT"/>
                <w:sz w:val="20"/>
                <w:szCs w:val="20"/>
              </w:rPr>
            </w:pPr>
          </w:p>
        </w:tc>
        <w:tc>
          <w:tcPr>
            <w:tcW w:w="3118" w:type="dxa"/>
            <w:shd w:val="clear" w:color="auto" w:fill="auto"/>
          </w:tcPr>
          <w:p w14:paraId="268C8666" w14:textId="70FBBDFD" w:rsidR="00CA49CE" w:rsidRPr="00113570" w:rsidRDefault="002241F9" w:rsidP="004A279A">
            <w:pPr>
              <w:rPr>
                <w:rFonts w:ascii="Source Sans Pro" w:hAnsi="Source Sans Pro" w:cs="Sabon Next LT"/>
                <w:sz w:val="20"/>
                <w:szCs w:val="20"/>
              </w:rPr>
            </w:pPr>
            <w:r w:rsidRPr="00113570">
              <w:rPr>
                <w:rFonts w:ascii="Source Sans Pro" w:hAnsi="Source Sans Pro" w:cs="Sabon Next LT"/>
                <w:sz w:val="20"/>
                <w:szCs w:val="20"/>
              </w:rPr>
              <w:t>Kanjertraining</w:t>
            </w:r>
          </w:p>
        </w:tc>
        <w:tc>
          <w:tcPr>
            <w:tcW w:w="2977" w:type="dxa"/>
            <w:shd w:val="clear" w:color="auto" w:fill="auto"/>
          </w:tcPr>
          <w:p w14:paraId="780CB58B" w14:textId="77777777" w:rsidR="00CA49CE" w:rsidRPr="00113570" w:rsidRDefault="00CA49CE" w:rsidP="004A279A">
            <w:pPr>
              <w:rPr>
                <w:rFonts w:ascii="Source Sans Pro" w:hAnsi="Source Sans Pro" w:cs="Sabon Next LT"/>
                <w:sz w:val="20"/>
                <w:szCs w:val="20"/>
              </w:rPr>
            </w:pPr>
          </w:p>
        </w:tc>
      </w:tr>
      <w:tr w:rsidR="0097483D" w:rsidRPr="004A5BC1" w14:paraId="5BD15D9A" w14:textId="77777777" w:rsidTr="39CCBC7D">
        <w:trPr>
          <w:trHeight w:val="786"/>
        </w:trPr>
        <w:tc>
          <w:tcPr>
            <w:tcW w:w="3227" w:type="dxa"/>
            <w:shd w:val="clear" w:color="auto" w:fill="auto"/>
          </w:tcPr>
          <w:p w14:paraId="6693BDEF" w14:textId="0F0CDE5B"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Schoolveiligheid/ welbevinden van de leerlingen</w:t>
            </w:r>
          </w:p>
        </w:tc>
        <w:tc>
          <w:tcPr>
            <w:tcW w:w="3118" w:type="dxa"/>
            <w:shd w:val="clear" w:color="auto" w:fill="auto"/>
          </w:tcPr>
          <w:p w14:paraId="4CEA54DD" w14:textId="0E231CD0" w:rsidR="00CA49CE" w:rsidRPr="00113570" w:rsidRDefault="004A5BC1" w:rsidP="004A279A">
            <w:pPr>
              <w:rPr>
                <w:rFonts w:ascii="Source Sans Pro" w:hAnsi="Source Sans Pro" w:cs="Sabon Next LT"/>
                <w:sz w:val="20"/>
                <w:szCs w:val="20"/>
              </w:rPr>
            </w:pPr>
            <w:r w:rsidRPr="00113570">
              <w:rPr>
                <w:rFonts w:ascii="Source Sans Pro" w:hAnsi="Source Sans Pro" w:cs="Sabon Next LT"/>
                <w:sz w:val="20"/>
                <w:szCs w:val="20"/>
              </w:rPr>
              <w:t xml:space="preserve">We werken met de principes van de </w:t>
            </w:r>
            <w:r w:rsidR="002241F9" w:rsidRPr="00113570">
              <w:rPr>
                <w:rFonts w:ascii="Source Sans Pro" w:hAnsi="Source Sans Pro" w:cs="Sabon Next LT"/>
                <w:sz w:val="20"/>
                <w:szCs w:val="20"/>
              </w:rPr>
              <w:t>Kanjertraining</w:t>
            </w:r>
          </w:p>
        </w:tc>
        <w:tc>
          <w:tcPr>
            <w:tcW w:w="2977" w:type="dxa"/>
            <w:shd w:val="clear" w:color="auto" w:fill="auto"/>
          </w:tcPr>
          <w:p w14:paraId="54C6705C" w14:textId="77777777" w:rsidR="00CA49CE" w:rsidRPr="00113570" w:rsidRDefault="00CA49CE" w:rsidP="004A279A">
            <w:pPr>
              <w:rPr>
                <w:rFonts w:ascii="Source Sans Pro" w:hAnsi="Source Sans Pro" w:cs="Sabon Next LT"/>
                <w:sz w:val="20"/>
                <w:szCs w:val="20"/>
              </w:rPr>
            </w:pPr>
          </w:p>
        </w:tc>
      </w:tr>
      <w:tr w:rsidR="00CA49CE" w:rsidRPr="004A5BC1" w14:paraId="334D5652" w14:textId="77777777" w:rsidTr="39CCBC7D">
        <w:tc>
          <w:tcPr>
            <w:tcW w:w="3227" w:type="dxa"/>
            <w:shd w:val="clear" w:color="auto" w:fill="auto"/>
          </w:tcPr>
          <w:p w14:paraId="0A00B12B" w14:textId="2F4B5426" w:rsidR="00CA49CE" w:rsidRPr="004A5BC1" w:rsidRDefault="00CA49CE" w:rsidP="004A279A">
            <w:pPr>
              <w:rPr>
                <w:rFonts w:ascii="Source Sans Pro" w:hAnsi="Source Sans Pro" w:cs="Sabon Next LT"/>
                <w:sz w:val="20"/>
                <w:szCs w:val="20"/>
              </w:rPr>
            </w:pPr>
            <w:r w:rsidRPr="004A5BC1">
              <w:rPr>
                <w:rFonts w:ascii="Source Sans Pro" w:hAnsi="Source Sans Pro" w:cs="Sabon Next LT"/>
                <w:sz w:val="20"/>
                <w:szCs w:val="20"/>
              </w:rPr>
              <w:t>Bevordering actief burgerschap en sociale inte</w:t>
            </w:r>
            <w:r w:rsidR="001A5783" w:rsidRPr="004A5BC1">
              <w:rPr>
                <w:rFonts w:ascii="Source Sans Pro" w:hAnsi="Source Sans Pro" w:cs="Sabon Next LT"/>
                <w:sz w:val="20"/>
                <w:szCs w:val="20"/>
              </w:rPr>
              <w:t>gratie, overdragen kennis over/</w:t>
            </w:r>
            <w:r w:rsidRPr="004A5BC1">
              <w:rPr>
                <w:rFonts w:ascii="Source Sans Pro" w:hAnsi="Source Sans Pro" w:cs="Sabon Next LT"/>
                <w:sz w:val="20"/>
                <w:szCs w:val="20"/>
              </w:rPr>
              <w:t>kennismaking met de diversiteit van de samenleving</w:t>
            </w:r>
          </w:p>
        </w:tc>
        <w:tc>
          <w:tcPr>
            <w:tcW w:w="3118" w:type="dxa"/>
            <w:shd w:val="clear" w:color="auto" w:fill="auto"/>
          </w:tcPr>
          <w:p w14:paraId="57997864" w14:textId="49FE20E7" w:rsidR="00CA49CE" w:rsidRPr="00113570" w:rsidRDefault="004A5BC1" w:rsidP="004A279A">
            <w:pPr>
              <w:rPr>
                <w:rFonts w:ascii="Source Sans Pro" w:hAnsi="Source Sans Pro" w:cs="Sabon Next LT"/>
                <w:sz w:val="20"/>
                <w:szCs w:val="20"/>
              </w:rPr>
            </w:pPr>
            <w:r w:rsidRPr="00113570">
              <w:rPr>
                <w:rFonts w:ascii="Source Sans Pro" w:hAnsi="Source Sans Pro" w:cs="Sabon Next LT"/>
                <w:sz w:val="20"/>
                <w:szCs w:val="20"/>
              </w:rPr>
              <w:t xml:space="preserve">Thematisch onderwijs en principes van de </w:t>
            </w:r>
            <w:r w:rsidR="002241F9" w:rsidRPr="00113570">
              <w:rPr>
                <w:rFonts w:ascii="Source Sans Pro" w:hAnsi="Source Sans Pro" w:cs="Sabon Next LT"/>
                <w:sz w:val="20"/>
                <w:szCs w:val="20"/>
              </w:rPr>
              <w:t>Kanjertraining</w:t>
            </w:r>
          </w:p>
        </w:tc>
        <w:tc>
          <w:tcPr>
            <w:tcW w:w="2977" w:type="dxa"/>
            <w:shd w:val="clear" w:color="auto" w:fill="auto"/>
          </w:tcPr>
          <w:p w14:paraId="35AC6FE4" w14:textId="77777777" w:rsidR="00CA49CE" w:rsidRPr="00113570" w:rsidRDefault="00CA49CE" w:rsidP="004A279A">
            <w:pPr>
              <w:rPr>
                <w:rFonts w:ascii="Source Sans Pro" w:hAnsi="Source Sans Pro" w:cs="Sabon Next LT"/>
                <w:sz w:val="20"/>
                <w:szCs w:val="20"/>
              </w:rPr>
            </w:pPr>
          </w:p>
        </w:tc>
      </w:tr>
    </w:tbl>
    <w:p w14:paraId="234741EC" w14:textId="77777777" w:rsidR="00732063" w:rsidRPr="00E42BE6" w:rsidRDefault="00732063" w:rsidP="004A279A">
      <w:pPr>
        <w:rPr>
          <w:rFonts w:ascii="Source Sans Pro" w:eastAsia="Arial Unicode MS" w:hAnsi="Source Sans Pro"/>
        </w:rPr>
      </w:pPr>
    </w:p>
    <w:p w14:paraId="35E92F1B" w14:textId="0D147472" w:rsidR="00CA49CE" w:rsidRPr="004A5BC1" w:rsidRDefault="00CA49CE" w:rsidP="004A279A">
      <w:pPr>
        <w:rPr>
          <w:rFonts w:ascii="Source Sans Pro" w:eastAsia="Arial Unicode MS" w:hAnsi="Source Sans Pro"/>
          <w:sz w:val="20"/>
          <w:szCs w:val="20"/>
        </w:rPr>
      </w:pPr>
      <w:r w:rsidRPr="004A5BC1">
        <w:rPr>
          <w:rFonts w:ascii="Source Sans Pro" w:eastAsia="Arial Unicode MS" w:hAnsi="Source Sans Pro"/>
          <w:sz w:val="20"/>
          <w:szCs w:val="20"/>
        </w:rPr>
        <w:lastRenderedPageBreak/>
        <w:t xml:space="preserve">Door deze leerstof aan te bieden middels het gebruik van genoemde leermiddelen, de wijze waarop deze leermiddelen worden ingezet en de leertijd die wordt gereserveerd voor deze inhouden voldoet basisschool </w:t>
      </w:r>
      <w:r w:rsidR="004A5BC1" w:rsidRPr="004A5BC1">
        <w:rPr>
          <w:rFonts w:ascii="Source Sans Pro" w:eastAsia="Arial Unicode MS" w:hAnsi="Source Sans Pro"/>
          <w:sz w:val="20"/>
          <w:szCs w:val="20"/>
        </w:rPr>
        <w:t>BS de Kameleon</w:t>
      </w:r>
      <w:r w:rsidRPr="004A5BC1">
        <w:rPr>
          <w:rFonts w:ascii="Source Sans Pro" w:eastAsia="Arial Unicode MS" w:hAnsi="Source Sans Pro"/>
          <w:sz w:val="20"/>
          <w:szCs w:val="20"/>
        </w:rPr>
        <w:t xml:space="preserve"> aan de kerndoelen en de wettelijke eisen zoal</w:t>
      </w:r>
      <w:r w:rsidR="005A1A86" w:rsidRPr="004A5BC1">
        <w:rPr>
          <w:rFonts w:ascii="Source Sans Pro" w:eastAsia="Arial Unicode MS" w:hAnsi="Source Sans Pro"/>
          <w:sz w:val="20"/>
          <w:szCs w:val="20"/>
        </w:rPr>
        <w:t>s verwoord in artikel 9 van de Wet Primair O</w:t>
      </w:r>
      <w:r w:rsidRPr="004A5BC1">
        <w:rPr>
          <w:rFonts w:ascii="Source Sans Pro" w:eastAsia="Arial Unicode MS" w:hAnsi="Source Sans Pro"/>
          <w:sz w:val="20"/>
          <w:szCs w:val="20"/>
        </w:rPr>
        <w:t xml:space="preserve">nderwijs. </w:t>
      </w:r>
    </w:p>
    <w:p w14:paraId="02AFBA3D" w14:textId="04282898" w:rsidR="00CF4092" w:rsidRPr="00C57CC2" w:rsidRDefault="00A9579D" w:rsidP="39CCBC7D">
      <w:pPr>
        <w:pStyle w:val="Kop2"/>
        <w:numPr>
          <w:ilvl w:val="1"/>
          <w:numId w:val="22"/>
        </w:numPr>
        <w:rPr>
          <w:rFonts w:eastAsia="Arial Unicode MS"/>
          <w:color w:val="A6A6A6" w:themeColor="background1" w:themeShade="A6"/>
        </w:rPr>
      </w:pPr>
      <w:r w:rsidRPr="00C57CC2">
        <w:rPr>
          <w:rFonts w:eastAsia="Arial Unicode MS"/>
          <w:sz w:val="20"/>
          <w:szCs w:val="20"/>
        </w:rPr>
        <w:br w:type="column"/>
      </w:r>
      <w:r w:rsidR="00546897" w:rsidRPr="39CCBC7D">
        <w:rPr>
          <w:rFonts w:eastAsia="Arial Unicode MS"/>
          <w:color w:val="A6A6A6" w:themeColor="background1" w:themeShade="A6"/>
        </w:rPr>
        <w:lastRenderedPageBreak/>
        <w:t>KADERS: WAT HEBBEN ONZE LEERLINGEN NODIG?</w:t>
      </w:r>
    </w:p>
    <w:p w14:paraId="3C3D9A4B" w14:textId="77777777" w:rsidR="00AD50FD" w:rsidRPr="00AD50FD" w:rsidRDefault="00AD50FD" w:rsidP="00AD50FD">
      <w:pPr>
        <w:rPr>
          <w:rFonts w:eastAsia="Arial Unicode MS"/>
        </w:rPr>
      </w:pPr>
    </w:p>
    <w:p w14:paraId="6754F5F3" w14:textId="3576CE5F" w:rsidR="00AD50FD" w:rsidRPr="001C5126" w:rsidRDefault="00AD50FD" w:rsidP="001C5126">
      <w:pPr>
        <w:pStyle w:val="Lijstalinea"/>
        <w:tabs>
          <w:tab w:val="clear" w:pos="360"/>
        </w:tabs>
        <w:textAlignment w:val="baseline"/>
        <w:rPr>
          <w:rFonts w:ascii="Segoe UI" w:hAnsi="Segoe UI" w:cs="Segoe UI"/>
          <w:b/>
          <w:bCs/>
          <w:color w:val="F79646"/>
          <w:sz w:val="18"/>
          <w:szCs w:val="18"/>
        </w:rPr>
      </w:pPr>
      <w:r w:rsidRPr="00AD50FD">
        <w:rPr>
          <w:rFonts w:cs="Segoe UI"/>
          <w:b/>
          <w:bCs/>
          <w:color w:val="17365D"/>
          <w:szCs w:val="21"/>
        </w:rPr>
        <w:t>KADERS: WAT HEBBEN ONZE LEERLINGEN NODIG? </w:t>
      </w:r>
      <w:r w:rsidRPr="001C5126">
        <w:rPr>
          <w:rFonts w:ascii="Arial Unicode MS" w:eastAsia="Arial Unicode MS" w:hAnsi="Arial Unicode MS" w:cs="Arial Unicode MS" w:hint="eastAsia"/>
          <w:color w:val="000000"/>
          <w:szCs w:val="21"/>
        </w:rPr>
        <w:t> </w:t>
      </w:r>
    </w:p>
    <w:p w14:paraId="416C53BA" w14:textId="6153516E" w:rsidR="00AD50FD" w:rsidRPr="00113570" w:rsidRDefault="00AD50FD" w:rsidP="001B6723">
      <w:pPr>
        <w:pStyle w:val="Lijstalinea"/>
        <w:numPr>
          <w:ilvl w:val="0"/>
          <w:numId w:val="2"/>
        </w:numPr>
        <w:spacing w:line="240" w:lineRule="auto"/>
        <w:ind w:left="426"/>
        <w:textAlignment w:val="baseline"/>
        <w:rPr>
          <w:rFonts w:ascii="Segoe UI" w:hAnsi="Segoe UI" w:cs="Segoe UI"/>
          <w:color w:val="000000"/>
          <w:sz w:val="20"/>
          <w:szCs w:val="20"/>
        </w:rPr>
      </w:pPr>
      <w:r w:rsidRPr="39CCBC7D">
        <w:rPr>
          <w:rFonts w:cs="Segoe UI"/>
          <w:sz w:val="20"/>
          <w:szCs w:val="20"/>
        </w:rPr>
        <w:t>De wereld om ons heen verandert en De Kameleon verandert mee. In het koersplan van Dynamiek Scholengroep 2019-2023 beschrijven we 4 beloftes aan onze leerlingen waardoor zij kansrijk kunnen invoegen op één van onze scholen, en later in de maatschappij van de toekomst</w:t>
      </w:r>
      <w:r w:rsidRPr="39CCBC7D">
        <w:rPr>
          <w:rFonts w:ascii="Arial Unicode MS" w:eastAsia="Arial Unicode MS" w:hAnsi="Arial Unicode MS" w:cs="Arial Unicode MS"/>
          <w:sz w:val="20"/>
          <w:szCs w:val="20"/>
        </w:rPr>
        <w:t>,</w:t>
      </w:r>
      <w:r w:rsidRPr="39CCBC7D">
        <w:rPr>
          <w:rFonts w:cs="Segoe UI"/>
          <w:sz w:val="20"/>
          <w:szCs w:val="20"/>
        </w:rPr>
        <w:t xml:space="preserve"> vanuit hun talent, hun visie op de toekomst, hun idealen en hun kracht. Wij willen kinderen voorbereiden op het 'echte' leven, </w:t>
      </w:r>
      <w:r w:rsidRPr="00113570">
        <w:rPr>
          <w:rFonts w:cs="Segoe UI"/>
          <w:sz w:val="20"/>
          <w:szCs w:val="20"/>
        </w:rPr>
        <w:t>door ze de waarde van verbinding, wederzijds respect, vriendschap en zelfreflectie bij te brengen. Wij bieden waarde(n)vol onderwijs. Waarden en normen zijn geen regels, het zijn levensafspraken met jezelf</w:t>
      </w:r>
      <w:r w:rsidR="00F06F96" w:rsidRPr="00113570">
        <w:rPr>
          <w:rFonts w:cs="Segoe UI"/>
          <w:sz w:val="20"/>
          <w:szCs w:val="20"/>
        </w:rPr>
        <w:t xml:space="preserve"> en anderen</w:t>
      </w:r>
      <w:r w:rsidRPr="00113570">
        <w:rPr>
          <w:rFonts w:cs="Segoe UI"/>
          <w:sz w:val="20"/>
          <w:szCs w:val="20"/>
        </w:rPr>
        <w:t>. Wij leren kinderen naar zichzelf te kijken en van daaruit de wereld tegemoet te treden. Zo leren ze te vertrouwen op hun eigen talenten en hun eigen kracht en kunnen ze positief meebouwen aan de maatschappij van de toekomst. Wij gunnen alle leerlingen meer kansen om, waar dat kan, in hun eigen groep/omgeving deel te (blijven) nemen aan het onderwijs dat bij hen past. Zorg op maat -en samen waar het kan- moet ertoe leiden dat zij zich later kansrijk verder ontwikkelen in het voortgezet onderwijs </w:t>
      </w:r>
    </w:p>
    <w:p w14:paraId="265CC94D" w14:textId="2B584A5D" w:rsidR="00AD50FD" w:rsidRPr="00113570" w:rsidRDefault="00AD50FD" w:rsidP="001B6723">
      <w:pPr>
        <w:pStyle w:val="Lijstalinea"/>
        <w:numPr>
          <w:ilvl w:val="0"/>
          <w:numId w:val="2"/>
        </w:numPr>
        <w:spacing w:line="240" w:lineRule="auto"/>
        <w:ind w:left="426"/>
        <w:textAlignment w:val="baseline"/>
        <w:rPr>
          <w:rFonts w:ascii="Segoe UI" w:hAnsi="Segoe UI" w:cs="Segoe UI"/>
          <w:color w:val="000000"/>
          <w:sz w:val="20"/>
          <w:szCs w:val="20"/>
        </w:rPr>
      </w:pPr>
      <w:r w:rsidRPr="00113570">
        <w:rPr>
          <w:rFonts w:cs="Segoe UI"/>
          <w:sz w:val="20"/>
          <w:szCs w:val="20"/>
        </w:rPr>
        <w:t>Op onze school richten wij ons op het aanleren van kennis én vaardigheden zoals samenwerken, sociale</w:t>
      </w:r>
      <w:r w:rsidRPr="00113570">
        <w:rPr>
          <w:rFonts w:ascii="Arial Unicode MS" w:eastAsia="Arial Unicode MS" w:hAnsi="Arial Unicode MS" w:cs="Arial Unicode MS"/>
          <w:sz w:val="20"/>
          <w:szCs w:val="20"/>
        </w:rPr>
        <w:t> </w:t>
      </w:r>
      <w:r w:rsidRPr="00113570">
        <w:rPr>
          <w:rFonts w:cs="Segoe UI"/>
          <w:sz w:val="20"/>
          <w:szCs w:val="20"/>
        </w:rPr>
        <w:t>vaardigheden en mediawijsheid. Specifiek</w:t>
      </w:r>
      <w:r w:rsidR="00113570" w:rsidRPr="00113570">
        <w:rPr>
          <w:rFonts w:cs="Segoe UI"/>
          <w:sz w:val="20"/>
          <w:szCs w:val="20"/>
        </w:rPr>
        <w:t xml:space="preserve"> het model van de</w:t>
      </w:r>
      <w:r w:rsidRPr="00113570">
        <w:rPr>
          <w:rFonts w:cs="Segoe UI"/>
          <w:sz w:val="20"/>
          <w:szCs w:val="20"/>
        </w:rPr>
        <w:t xml:space="preserve"> </w:t>
      </w:r>
      <w:r w:rsidR="000A76B0" w:rsidRPr="00113570">
        <w:rPr>
          <w:rFonts w:cs="Segoe UI"/>
          <w:sz w:val="20"/>
          <w:szCs w:val="20"/>
        </w:rPr>
        <w:t xml:space="preserve">Kanjertraining </w:t>
      </w:r>
      <w:r w:rsidRPr="00113570">
        <w:rPr>
          <w:rFonts w:cs="Segoe UI"/>
          <w:sz w:val="20"/>
          <w:szCs w:val="20"/>
        </w:rPr>
        <w:t xml:space="preserve">helpt ons </w:t>
      </w:r>
      <w:r w:rsidR="00357E8C" w:rsidRPr="00113570">
        <w:rPr>
          <w:rFonts w:cs="Segoe UI"/>
          <w:sz w:val="20"/>
          <w:szCs w:val="20"/>
        </w:rPr>
        <w:t>om bewust</w:t>
      </w:r>
      <w:r w:rsidRPr="00113570">
        <w:rPr>
          <w:rFonts w:cs="Segoe UI"/>
          <w:sz w:val="20"/>
          <w:szCs w:val="20"/>
        </w:rPr>
        <w:t xml:space="preserve"> te werken aan deze vaardigheden. </w:t>
      </w:r>
    </w:p>
    <w:p w14:paraId="73D4E859" w14:textId="32F0AAD8" w:rsidR="00AD50FD" w:rsidRPr="00113570" w:rsidRDefault="00AD50FD" w:rsidP="001B6723">
      <w:pPr>
        <w:pStyle w:val="Lijstalinea"/>
        <w:numPr>
          <w:ilvl w:val="0"/>
          <w:numId w:val="2"/>
        </w:numPr>
        <w:spacing w:line="240" w:lineRule="auto"/>
        <w:ind w:left="426"/>
        <w:textAlignment w:val="baseline"/>
        <w:rPr>
          <w:rFonts w:ascii="Segoe UI" w:hAnsi="Segoe UI" w:cs="Segoe UI"/>
          <w:color w:val="000000"/>
          <w:sz w:val="20"/>
          <w:szCs w:val="20"/>
        </w:rPr>
      </w:pPr>
      <w:r w:rsidRPr="00113570">
        <w:rPr>
          <w:rFonts w:cs="Segoe UI"/>
          <w:sz w:val="20"/>
          <w:szCs w:val="20"/>
        </w:rPr>
        <w:t>Om dit onderwijs te kunnen bieden, kijken we steeds naar een manier om goed aan te sluiten bij wat voor onze leerlingen nodig is. We werken minder methode-gestuurd en vaker doel-gestuurd. De leerroute van de leerling en de leerkracht staat meer centraal. Kinderen worden mede-eigenaar van hun eigen leerproces. </w:t>
      </w:r>
    </w:p>
    <w:p w14:paraId="16251CBA" w14:textId="77777777" w:rsidR="00AD50FD" w:rsidRPr="00AD50FD" w:rsidRDefault="00AD50FD" w:rsidP="00AD50FD">
      <w:pPr>
        <w:textAlignment w:val="baseline"/>
        <w:rPr>
          <w:rFonts w:ascii="Segoe UI" w:hAnsi="Segoe UI" w:cs="Segoe UI"/>
          <w:color w:val="000000"/>
          <w:sz w:val="18"/>
          <w:szCs w:val="18"/>
        </w:rPr>
      </w:pPr>
      <w:r w:rsidRPr="00AD50FD">
        <w:rPr>
          <w:rFonts w:ascii="Arial Unicode MS" w:eastAsia="Arial Unicode MS" w:hAnsi="Arial Unicode MS" w:cs="Arial Unicode MS" w:hint="eastAsia"/>
          <w:color w:val="000000"/>
          <w:szCs w:val="21"/>
        </w:rPr>
        <w:t> </w:t>
      </w:r>
    </w:p>
    <w:p w14:paraId="28CBDB25" w14:textId="77777777" w:rsidR="00AD50FD" w:rsidRPr="00113570" w:rsidRDefault="00AD50FD" w:rsidP="39CCBC7D">
      <w:pPr>
        <w:pStyle w:val="Lijstalinea"/>
        <w:numPr>
          <w:ilvl w:val="0"/>
          <w:numId w:val="2"/>
        </w:numPr>
        <w:ind w:left="426"/>
        <w:textAlignment w:val="baseline"/>
        <w:rPr>
          <w:rFonts w:ascii="Segoe UI" w:hAnsi="Segoe UI" w:cs="Segoe UI"/>
          <w:color w:val="A6A6A6" w:themeColor="background1" w:themeShade="A6"/>
          <w:sz w:val="18"/>
          <w:szCs w:val="18"/>
        </w:rPr>
      </w:pPr>
      <w:r w:rsidRPr="00113570">
        <w:rPr>
          <w:rFonts w:cs="Segoe UI"/>
          <w:b/>
          <w:bCs/>
          <w:color w:val="A6A6A6" w:themeColor="background1" w:themeShade="A6"/>
        </w:rPr>
        <w:t>4.4.1 Toetsen en observeren</w:t>
      </w:r>
      <w:r w:rsidRPr="00113570">
        <w:rPr>
          <w:rFonts w:cs="Segoe UI"/>
          <w:color w:val="A6A6A6" w:themeColor="background1" w:themeShade="A6"/>
        </w:rPr>
        <w:t> </w:t>
      </w:r>
    </w:p>
    <w:p w14:paraId="18F2864C" w14:textId="7B735315" w:rsidR="00AD50FD" w:rsidRPr="00113570" w:rsidRDefault="00AD50FD" w:rsidP="00540A11">
      <w:pPr>
        <w:ind w:left="66"/>
        <w:textAlignment w:val="baseline"/>
        <w:rPr>
          <w:rFonts w:ascii="Source Sans Pro" w:hAnsi="Source Sans Pro" w:cs="Segoe UI"/>
          <w:color w:val="000000"/>
          <w:sz w:val="20"/>
          <w:szCs w:val="20"/>
        </w:rPr>
      </w:pPr>
      <w:r w:rsidRPr="00113570">
        <w:rPr>
          <w:rFonts w:ascii="Source Sans Pro" w:hAnsi="Source Sans Pro" w:cs="Segoe UI"/>
          <w:color w:val="000000"/>
          <w:sz w:val="20"/>
          <w:szCs w:val="20"/>
        </w:rPr>
        <w:t>Om vast te kunnen stellen of de leerlingen de leerdoelen behaald hebben, toetsen we twee keer per schooljaar</w:t>
      </w:r>
      <w:r w:rsidR="00424DE5" w:rsidRPr="00113570">
        <w:rPr>
          <w:rFonts w:ascii="Source Sans Pro" w:hAnsi="Source Sans Pro" w:cs="Segoe UI"/>
          <w:color w:val="000000"/>
          <w:sz w:val="20"/>
          <w:szCs w:val="20"/>
        </w:rPr>
        <w:t xml:space="preserve"> middels </w:t>
      </w:r>
      <w:r w:rsidR="005A41E7" w:rsidRPr="00113570">
        <w:rPr>
          <w:rFonts w:ascii="Source Sans Pro" w:hAnsi="Source Sans Pro" w:cs="Segoe UI"/>
          <w:color w:val="000000"/>
          <w:sz w:val="20"/>
          <w:szCs w:val="20"/>
        </w:rPr>
        <w:t>CITO</w:t>
      </w:r>
      <w:r w:rsidRPr="00113570">
        <w:rPr>
          <w:rFonts w:ascii="Source Sans Pro" w:hAnsi="Source Sans Pro" w:cs="Segoe UI"/>
          <w:color w:val="000000"/>
          <w:sz w:val="20"/>
          <w:szCs w:val="20"/>
        </w:rPr>
        <w:t>. Dit overzicht wordt gebruikt bij de grote schoolbespreking, waar het onderwijs geëvalueerd en geanalyseerd wordt, om vervolgens de verbeterpunten en acties voor het komende half jaar vast te kunnen stellen. </w:t>
      </w:r>
    </w:p>
    <w:p w14:paraId="105E697F" w14:textId="3000F367" w:rsidR="00540A11" w:rsidRPr="00620577" w:rsidRDefault="005A41E7" w:rsidP="00540A11">
      <w:pPr>
        <w:ind w:left="66"/>
        <w:textAlignment w:val="baseline"/>
        <w:rPr>
          <w:rFonts w:ascii="Source Sans Pro" w:hAnsi="Source Sans Pro" w:cs="Segoe UI"/>
          <w:color w:val="000000"/>
          <w:sz w:val="20"/>
          <w:szCs w:val="20"/>
        </w:rPr>
      </w:pPr>
      <w:r w:rsidRPr="00113570">
        <w:rPr>
          <w:rFonts w:ascii="Source Sans Pro" w:hAnsi="Source Sans Pro" w:cs="Segoe UI"/>
          <w:color w:val="000000"/>
          <w:sz w:val="20"/>
          <w:szCs w:val="20"/>
        </w:rPr>
        <w:t>Ook worden</w:t>
      </w:r>
      <w:r w:rsidR="00DE3C70" w:rsidRPr="00113570">
        <w:rPr>
          <w:rFonts w:ascii="Source Sans Pro" w:hAnsi="Source Sans Pro" w:cs="Segoe UI"/>
          <w:color w:val="000000"/>
          <w:sz w:val="20"/>
          <w:szCs w:val="20"/>
        </w:rPr>
        <w:t>,</w:t>
      </w:r>
      <w:r w:rsidRPr="00113570">
        <w:rPr>
          <w:rFonts w:ascii="Source Sans Pro" w:hAnsi="Source Sans Pro" w:cs="Segoe UI"/>
          <w:color w:val="000000"/>
          <w:sz w:val="20"/>
          <w:szCs w:val="20"/>
        </w:rPr>
        <w:t xml:space="preserve"> door de </w:t>
      </w:r>
      <w:r w:rsidR="00DE3C70" w:rsidRPr="00113570">
        <w:rPr>
          <w:rFonts w:ascii="Source Sans Pro" w:hAnsi="Source Sans Pro" w:cs="Segoe UI"/>
          <w:color w:val="000000"/>
          <w:sz w:val="20"/>
          <w:szCs w:val="20"/>
        </w:rPr>
        <w:t>hoofdstukken/blokken/kernen heen,</w:t>
      </w:r>
      <w:r w:rsidRPr="00113570">
        <w:rPr>
          <w:rFonts w:ascii="Source Sans Pro" w:hAnsi="Source Sans Pro" w:cs="Segoe UI"/>
          <w:color w:val="000000"/>
          <w:sz w:val="20"/>
          <w:szCs w:val="20"/>
        </w:rPr>
        <w:t xml:space="preserve"> d</w:t>
      </w:r>
      <w:r w:rsidR="00AD50FD" w:rsidRPr="00113570">
        <w:rPr>
          <w:rFonts w:ascii="Source Sans Pro" w:hAnsi="Source Sans Pro" w:cs="Segoe UI"/>
          <w:color w:val="000000"/>
          <w:sz w:val="20"/>
          <w:szCs w:val="20"/>
        </w:rPr>
        <w:t xml:space="preserve">e volgende </w:t>
      </w:r>
      <w:r w:rsidRPr="00113570">
        <w:rPr>
          <w:rFonts w:ascii="Source Sans Pro" w:hAnsi="Source Sans Pro" w:cs="Segoe UI"/>
          <w:color w:val="000000"/>
          <w:sz w:val="20"/>
          <w:szCs w:val="20"/>
        </w:rPr>
        <w:t xml:space="preserve">andere </w:t>
      </w:r>
      <w:r w:rsidR="00357E8C" w:rsidRPr="00113570">
        <w:rPr>
          <w:rFonts w:ascii="Source Sans Pro" w:hAnsi="Source Sans Pro" w:cs="Segoe UI"/>
          <w:color w:val="000000"/>
          <w:sz w:val="20"/>
          <w:szCs w:val="20"/>
        </w:rPr>
        <w:t>toetsen ingezet</w:t>
      </w:r>
      <w:r w:rsidR="00AD50FD" w:rsidRPr="00113570">
        <w:rPr>
          <w:rFonts w:ascii="Source Sans Pro" w:hAnsi="Source Sans Pro" w:cs="Segoe UI"/>
          <w:color w:val="000000"/>
          <w:sz w:val="20"/>
          <w:szCs w:val="20"/>
        </w:rPr>
        <w:t>.</w:t>
      </w:r>
      <w:r w:rsidR="00AD50FD" w:rsidRPr="00620577">
        <w:rPr>
          <w:rFonts w:ascii="Source Sans Pro" w:hAnsi="Source Sans Pro" w:cs="Segoe UI"/>
          <w:color w:val="000000"/>
          <w:sz w:val="20"/>
          <w:szCs w:val="20"/>
        </w:rPr>
        <w:t> </w:t>
      </w:r>
    </w:p>
    <w:p w14:paraId="2B16D2E0" w14:textId="1AD2499A" w:rsidR="00AD50FD" w:rsidRPr="00620577" w:rsidRDefault="00AD50FD" w:rsidP="00540A11">
      <w:pPr>
        <w:ind w:left="66"/>
        <w:textAlignment w:val="baseline"/>
        <w:rPr>
          <w:rFonts w:cs="Segoe UI"/>
          <w:color w:val="000000"/>
          <w:sz w:val="20"/>
          <w:szCs w:val="20"/>
        </w:rPr>
      </w:pPr>
      <w:r w:rsidRPr="00620577">
        <w:rPr>
          <w:rFonts w:cs="Segoe UI" w:hint="eastAsia"/>
          <w:color w:val="000000"/>
          <w:sz w:val="20"/>
          <w:szCs w:val="20"/>
        </w:rPr>
        <w:t>  </w:t>
      </w:r>
    </w:p>
    <w:p w14:paraId="25A496DF" w14:textId="416FBEA2" w:rsidR="00AD50FD" w:rsidRPr="00113570" w:rsidRDefault="00AD50FD" w:rsidP="001B6723">
      <w:pPr>
        <w:pStyle w:val="Lijstalinea"/>
        <w:numPr>
          <w:ilvl w:val="0"/>
          <w:numId w:val="2"/>
        </w:numPr>
        <w:ind w:left="426"/>
        <w:textAlignment w:val="baseline"/>
        <w:rPr>
          <w:rFonts w:cs="Segoe UI"/>
          <w:color w:val="auto"/>
          <w:sz w:val="20"/>
          <w:szCs w:val="20"/>
        </w:rPr>
      </w:pPr>
      <w:r w:rsidRPr="00113570">
        <w:rPr>
          <w:rFonts w:cs="Segoe UI"/>
          <w:color w:val="auto"/>
          <w:sz w:val="20"/>
          <w:szCs w:val="20"/>
        </w:rPr>
        <w:t xml:space="preserve">Groep 1/2/3 leerlijnen in </w:t>
      </w:r>
      <w:r w:rsidR="274FB011" w:rsidRPr="00113570">
        <w:rPr>
          <w:rFonts w:cs="Segoe UI"/>
          <w:color w:val="auto"/>
          <w:sz w:val="20"/>
          <w:szCs w:val="20"/>
        </w:rPr>
        <w:t>P</w:t>
      </w:r>
      <w:r w:rsidRPr="00113570">
        <w:rPr>
          <w:rFonts w:cs="Segoe UI"/>
          <w:color w:val="auto"/>
          <w:sz w:val="20"/>
          <w:szCs w:val="20"/>
        </w:rPr>
        <w:t>arnassys</w:t>
      </w:r>
      <w:r w:rsidR="009F10B6">
        <w:rPr>
          <w:rFonts w:cs="Segoe UI"/>
          <w:color w:val="auto"/>
          <w:sz w:val="20"/>
          <w:szCs w:val="20"/>
        </w:rPr>
        <w:t xml:space="preserve"> (observatie/ registratiesysteem)</w:t>
      </w:r>
    </w:p>
    <w:p w14:paraId="4F93EA57" w14:textId="316A9605" w:rsidR="00AD50FD" w:rsidRPr="00113570" w:rsidRDefault="00AD50FD" w:rsidP="001B6723">
      <w:pPr>
        <w:pStyle w:val="Lijstalinea"/>
        <w:numPr>
          <w:ilvl w:val="0"/>
          <w:numId w:val="2"/>
        </w:numPr>
        <w:ind w:left="426"/>
        <w:textAlignment w:val="baseline"/>
        <w:rPr>
          <w:rFonts w:cs="Segoe UI"/>
          <w:color w:val="auto"/>
          <w:sz w:val="20"/>
          <w:szCs w:val="20"/>
        </w:rPr>
      </w:pPr>
      <w:r w:rsidRPr="00113570">
        <w:rPr>
          <w:rFonts w:cs="Segoe UI"/>
          <w:color w:val="auto"/>
          <w:sz w:val="20"/>
          <w:szCs w:val="20"/>
        </w:rPr>
        <w:t xml:space="preserve">Groep </w:t>
      </w:r>
      <w:r w:rsidR="00BD2B88">
        <w:rPr>
          <w:rFonts w:cs="Segoe UI"/>
          <w:color w:val="auto"/>
          <w:sz w:val="20"/>
          <w:szCs w:val="20"/>
        </w:rPr>
        <w:t>4</w:t>
      </w:r>
      <w:r w:rsidRPr="00113570">
        <w:rPr>
          <w:rFonts w:cs="Segoe UI"/>
          <w:color w:val="auto"/>
          <w:sz w:val="20"/>
          <w:szCs w:val="20"/>
        </w:rPr>
        <w:t xml:space="preserve"> t/m </w:t>
      </w:r>
      <w:r w:rsidR="00357E8C" w:rsidRPr="00113570">
        <w:rPr>
          <w:rFonts w:cs="Segoe UI"/>
          <w:color w:val="auto"/>
          <w:sz w:val="20"/>
          <w:szCs w:val="20"/>
        </w:rPr>
        <w:t>8 leerdoelen</w:t>
      </w:r>
      <w:r w:rsidR="00113570" w:rsidRPr="00113570">
        <w:rPr>
          <w:rFonts w:cs="Segoe UI"/>
          <w:color w:val="auto"/>
          <w:sz w:val="20"/>
          <w:szCs w:val="20"/>
        </w:rPr>
        <w:t xml:space="preserve"> </w:t>
      </w:r>
      <w:r w:rsidR="00BD2B88">
        <w:rPr>
          <w:rFonts w:cs="Segoe UI"/>
          <w:color w:val="auto"/>
          <w:sz w:val="20"/>
          <w:szCs w:val="20"/>
        </w:rPr>
        <w:t>Pluspunt, middels S</w:t>
      </w:r>
      <w:r w:rsidR="00113570" w:rsidRPr="00113570">
        <w:rPr>
          <w:rFonts w:cs="Segoe UI"/>
          <w:color w:val="auto"/>
          <w:sz w:val="20"/>
          <w:szCs w:val="20"/>
        </w:rPr>
        <w:t xml:space="preserve">nappet </w:t>
      </w:r>
    </w:p>
    <w:p w14:paraId="7891DB8D" w14:textId="47C605EF" w:rsidR="00AD50FD" w:rsidRPr="00620577" w:rsidRDefault="003B7973" w:rsidP="001B6723">
      <w:pPr>
        <w:pStyle w:val="Lijstalinea"/>
        <w:numPr>
          <w:ilvl w:val="0"/>
          <w:numId w:val="2"/>
        </w:numPr>
        <w:ind w:left="426"/>
        <w:textAlignment w:val="baseline"/>
        <w:rPr>
          <w:rFonts w:cs="Segoe UI"/>
          <w:color w:val="000000"/>
          <w:sz w:val="20"/>
          <w:szCs w:val="20"/>
        </w:rPr>
      </w:pPr>
      <w:r w:rsidRPr="39CCBC7D">
        <w:rPr>
          <w:rFonts w:cs="Segoe UI"/>
          <w:sz w:val="20"/>
          <w:szCs w:val="20"/>
        </w:rPr>
        <w:t>Rekenen</w:t>
      </w:r>
      <w:r w:rsidR="00AD50FD" w:rsidRPr="39CCBC7D">
        <w:rPr>
          <w:rFonts w:cs="Segoe UI"/>
          <w:sz w:val="20"/>
          <w:szCs w:val="20"/>
        </w:rPr>
        <w:t>: CITO Rekenen en Wiskunde 3.0 </w:t>
      </w:r>
    </w:p>
    <w:p w14:paraId="0EA0A929" w14:textId="7F20990F" w:rsidR="00AD50FD" w:rsidRPr="00113570" w:rsidRDefault="003B7973" w:rsidP="001B6723">
      <w:pPr>
        <w:pStyle w:val="Lijstalinea"/>
        <w:numPr>
          <w:ilvl w:val="0"/>
          <w:numId w:val="2"/>
        </w:numPr>
        <w:ind w:left="426"/>
        <w:textAlignment w:val="baseline"/>
        <w:rPr>
          <w:rFonts w:cs="Segoe UI"/>
          <w:color w:val="000000"/>
          <w:sz w:val="20"/>
          <w:szCs w:val="20"/>
        </w:rPr>
      </w:pPr>
      <w:r w:rsidRPr="00113570">
        <w:rPr>
          <w:rFonts w:cs="Segoe UI"/>
          <w:sz w:val="20"/>
          <w:szCs w:val="20"/>
        </w:rPr>
        <w:t>Technisch</w:t>
      </w:r>
      <w:r w:rsidR="00AD50FD" w:rsidRPr="00113570">
        <w:rPr>
          <w:rFonts w:cs="Segoe UI"/>
          <w:sz w:val="20"/>
          <w:szCs w:val="20"/>
        </w:rPr>
        <w:t xml:space="preserve"> lezen: DMT 2019 en AVI 2019 </w:t>
      </w:r>
    </w:p>
    <w:p w14:paraId="7D5B4B72" w14:textId="3D294A4F" w:rsidR="00AD50FD" w:rsidRPr="00113570" w:rsidRDefault="003B7973" w:rsidP="39CCBC7D">
      <w:pPr>
        <w:pStyle w:val="Lijstalinea"/>
        <w:numPr>
          <w:ilvl w:val="0"/>
          <w:numId w:val="2"/>
        </w:numPr>
        <w:ind w:left="426"/>
        <w:rPr>
          <w:rFonts w:cs="Segoe UI"/>
          <w:sz w:val="20"/>
          <w:szCs w:val="20"/>
        </w:rPr>
      </w:pPr>
      <w:r w:rsidRPr="00113570">
        <w:rPr>
          <w:rFonts w:cs="Segoe UI"/>
          <w:sz w:val="20"/>
          <w:szCs w:val="20"/>
        </w:rPr>
        <w:t>Begrijpend</w:t>
      </w:r>
      <w:r w:rsidR="00AD50FD" w:rsidRPr="00113570">
        <w:rPr>
          <w:rFonts w:cs="Segoe UI"/>
          <w:sz w:val="20"/>
          <w:szCs w:val="20"/>
        </w:rPr>
        <w:t xml:space="preserve"> lezen: CITO Begrijpend lezen 2019</w:t>
      </w:r>
    </w:p>
    <w:p w14:paraId="11878C5A" w14:textId="55072124" w:rsidR="6F6BCFE2" w:rsidRPr="00113570" w:rsidRDefault="003B7973" w:rsidP="39CCBC7D">
      <w:pPr>
        <w:pStyle w:val="Lijstalinea"/>
        <w:numPr>
          <w:ilvl w:val="0"/>
          <w:numId w:val="2"/>
        </w:numPr>
        <w:ind w:left="426"/>
        <w:rPr>
          <w:strike/>
          <w:sz w:val="20"/>
          <w:szCs w:val="20"/>
        </w:rPr>
      </w:pPr>
      <w:r w:rsidRPr="00113570">
        <w:rPr>
          <w:rFonts w:cs="Segoe UI"/>
          <w:sz w:val="20"/>
          <w:szCs w:val="20"/>
        </w:rPr>
        <w:t>De</w:t>
      </w:r>
      <w:r w:rsidR="6F6BCFE2" w:rsidRPr="00113570">
        <w:rPr>
          <w:rFonts w:cs="Segoe UI"/>
          <w:sz w:val="20"/>
          <w:szCs w:val="20"/>
        </w:rPr>
        <w:t xml:space="preserve"> sociaal emotionele ontwikkeling volgen we via </w:t>
      </w:r>
      <w:r w:rsidR="00DE3C70" w:rsidRPr="00113570">
        <w:rPr>
          <w:rFonts w:cs="Segoe UI"/>
          <w:sz w:val="20"/>
          <w:szCs w:val="20"/>
        </w:rPr>
        <w:t>K</w:t>
      </w:r>
      <w:r w:rsidR="6F6BCFE2" w:rsidRPr="00113570">
        <w:rPr>
          <w:rFonts w:cs="Segoe UI"/>
          <w:sz w:val="20"/>
          <w:szCs w:val="20"/>
        </w:rPr>
        <w:t xml:space="preserve">anvas, </w:t>
      </w:r>
      <w:r w:rsidR="00DE3C70" w:rsidRPr="00113570">
        <w:rPr>
          <w:rFonts w:cs="Segoe UI"/>
          <w:sz w:val="20"/>
          <w:szCs w:val="20"/>
        </w:rPr>
        <w:t xml:space="preserve">meetinstrument binnen de werkwijze van de </w:t>
      </w:r>
      <w:r w:rsidR="6F6BCFE2" w:rsidRPr="00113570">
        <w:rPr>
          <w:rFonts w:cs="Segoe UI"/>
          <w:sz w:val="20"/>
          <w:szCs w:val="20"/>
        </w:rPr>
        <w:t>methodiek</w:t>
      </w:r>
      <w:r w:rsidR="00DE3C70" w:rsidRPr="00113570">
        <w:rPr>
          <w:rFonts w:cs="Segoe UI"/>
          <w:sz w:val="20"/>
          <w:szCs w:val="20"/>
        </w:rPr>
        <w:t xml:space="preserve"> Kanjertraining.</w:t>
      </w:r>
      <w:r w:rsidR="6F6BCFE2" w:rsidRPr="00113570">
        <w:rPr>
          <w:rFonts w:cs="Segoe UI"/>
          <w:sz w:val="20"/>
          <w:szCs w:val="20"/>
        </w:rPr>
        <w:t xml:space="preserve"> </w:t>
      </w:r>
    </w:p>
    <w:p w14:paraId="38473860" w14:textId="227DF09B" w:rsidR="00AD50FD" w:rsidRPr="00113570" w:rsidRDefault="00AD50FD" w:rsidP="001B6723">
      <w:pPr>
        <w:pStyle w:val="Lijstalinea"/>
        <w:numPr>
          <w:ilvl w:val="0"/>
          <w:numId w:val="2"/>
        </w:numPr>
        <w:ind w:left="426"/>
        <w:textAlignment w:val="baseline"/>
        <w:rPr>
          <w:rFonts w:cs="Segoe UI"/>
          <w:color w:val="000000"/>
          <w:sz w:val="20"/>
          <w:szCs w:val="20"/>
        </w:rPr>
      </w:pPr>
      <w:r w:rsidRPr="00113570">
        <w:rPr>
          <w:rFonts w:cs="Segoe UI"/>
          <w:sz w:val="20"/>
          <w:szCs w:val="20"/>
        </w:rPr>
        <w:t>Screening op hoogbegaafdheid: DHH </w:t>
      </w:r>
    </w:p>
    <w:p w14:paraId="1F4A8A9A" w14:textId="32F94D80" w:rsidR="00AD50FD" w:rsidRPr="00113570" w:rsidRDefault="00AD50FD" w:rsidP="001B6723">
      <w:pPr>
        <w:pStyle w:val="Lijstalinea"/>
        <w:numPr>
          <w:ilvl w:val="0"/>
          <w:numId w:val="2"/>
        </w:numPr>
        <w:ind w:left="426"/>
        <w:textAlignment w:val="baseline"/>
        <w:rPr>
          <w:rFonts w:cs="Segoe UI"/>
          <w:color w:val="000000"/>
          <w:sz w:val="20"/>
          <w:szCs w:val="20"/>
        </w:rPr>
      </w:pPr>
      <w:r w:rsidRPr="00113570">
        <w:rPr>
          <w:rFonts w:cs="Segoe UI"/>
          <w:sz w:val="20"/>
          <w:szCs w:val="20"/>
        </w:rPr>
        <w:t>Om de kwaliteit van ons onderwijs te monitoren wordt gebruik gemaakt van WMK.  </w:t>
      </w:r>
    </w:p>
    <w:p w14:paraId="211EE71E" w14:textId="4478469A" w:rsidR="00DE3C70" w:rsidRPr="00113570" w:rsidRDefault="00DE3C70" w:rsidP="001B6723">
      <w:pPr>
        <w:pStyle w:val="Lijstalinea"/>
        <w:numPr>
          <w:ilvl w:val="0"/>
          <w:numId w:val="2"/>
        </w:numPr>
        <w:ind w:left="426"/>
        <w:textAlignment w:val="baseline"/>
        <w:rPr>
          <w:rFonts w:cs="Segoe UI"/>
          <w:color w:val="000000"/>
          <w:sz w:val="20"/>
          <w:szCs w:val="20"/>
        </w:rPr>
      </w:pPr>
      <w:r w:rsidRPr="00113570">
        <w:rPr>
          <w:rFonts w:cs="Segoe UI"/>
          <w:sz w:val="20"/>
          <w:szCs w:val="20"/>
        </w:rPr>
        <w:t>Methode</w:t>
      </w:r>
      <w:r w:rsidR="000A5AB1" w:rsidRPr="00113570">
        <w:rPr>
          <w:rFonts w:cs="Segoe UI"/>
          <w:sz w:val="20"/>
          <w:szCs w:val="20"/>
        </w:rPr>
        <w:t>-</w:t>
      </w:r>
      <w:r w:rsidRPr="00113570">
        <w:rPr>
          <w:rFonts w:cs="Segoe UI"/>
          <w:sz w:val="20"/>
          <w:szCs w:val="20"/>
        </w:rPr>
        <w:t>gebonden toetsen</w:t>
      </w:r>
      <w:r w:rsidR="000A5AB1" w:rsidRPr="00113570">
        <w:rPr>
          <w:rFonts w:cs="Segoe UI"/>
          <w:sz w:val="20"/>
          <w:szCs w:val="20"/>
        </w:rPr>
        <w:t>.</w:t>
      </w:r>
    </w:p>
    <w:p w14:paraId="5251DA97" w14:textId="0412133A" w:rsidR="000A5AB1" w:rsidRPr="00113570" w:rsidRDefault="000A5AB1" w:rsidP="001B6723">
      <w:pPr>
        <w:pStyle w:val="Lijstalinea"/>
        <w:numPr>
          <w:ilvl w:val="0"/>
          <w:numId w:val="2"/>
        </w:numPr>
        <w:ind w:left="426"/>
        <w:textAlignment w:val="baseline"/>
        <w:rPr>
          <w:rFonts w:cs="Segoe UI"/>
          <w:color w:val="000000"/>
          <w:sz w:val="20"/>
          <w:szCs w:val="20"/>
        </w:rPr>
      </w:pPr>
      <w:r w:rsidRPr="00113570">
        <w:rPr>
          <w:rFonts w:cs="Segoe UI"/>
          <w:sz w:val="20"/>
          <w:szCs w:val="20"/>
        </w:rPr>
        <w:t>In de kleutergroepen worden geen toetsen afgenomen. Registratie en observatie zijn belangrijk.</w:t>
      </w:r>
    </w:p>
    <w:p w14:paraId="09B3F39D" w14:textId="6448FF62" w:rsidR="00AD50FD" w:rsidRPr="00620577" w:rsidRDefault="00AD50FD" w:rsidP="001C5126">
      <w:pPr>
        <w:ind w:left="360"/>
        <w:textAlignment w:val="baseline"/>
        <w:rPr>
          <w:rFonts w:ascii="Segoe UI" w:hAnsi="Segoe UI" w:cs="Segoe UI"/>
          <w:color w:val="000000"/>
          <w:sz w:val="20"/>
          <w:szCs w:val="20"/>
        </w:rPr>
      </w:pPr>
      <w:r w:rsidRPr="00620577">
        <w:rPr>
          <w:rFonts w:cs="Segoe UI"/>
          <w:color w:val="000000"/>
          <w:sz w:val="20"/>
          <w:szCs w:val="20"/>
        </w:rPr>
        <w:t>  </w:t>
      </w:r>
    </w:p>
    <w:p w14:paraId="2067CFCE" w14:textId="28FDC51B" w:rsidR="00AD50FD" w:rsidRPr="00620577" w:rsidRDefault="00AD50FD" w:rsidP="001C5126">
      <w:pPr>
        <w:pStyle w:val="Lijstalinea"/>
        <w:tabs>
          <w:tab w:val="clear" w:pos="360"/>
        </w:tabs>
        <w:textAlignment w:val="baseline"/>
        <w:rPr>
          <w:rFonts w:ascii="Segoe UI" w:hAnsi="Segoe UI" w:cs="Segoe UI"/>
          <w:color w:val="000000"/>
          <w:sz w:val="20"/>
          <w:szCs w:val="20"/>
        </w:rPr>
      </w:pPr>
    </w:p>
    <w:p w14:paraId="3416797C" w14:textId="77777777" w:rsidR="00AD50FD" w:rsidRPr="00620577" w:rsidRDefault="00AD50FD" w:rsidP="00C2406C">
      <w:pPr>
        <w:rPr>
          <w:rFonts w:ascii="Source Sans Pro" w:hAnsi="Source Sans Pro"/>
          <w:sz w:val="20"/>
          <w:szCs w:val="20"/>
        </w:rPr>
      </w:pPr>
    </w:p>
    <w:p w14:paraId="603BD76D" w14:textId="46A852AF" w:rsidR="00AD50FD" w:rsidRDefault="00AD50FD" w:rsidP="00C2406C">
      <w:pPr>
        <w:rPr>
          <w:rFonts w:ascii="Source Sans Pro" w:hAnsi="Source Sans Pro"/>
        </w:rPr>
      </w:pPr>
    </w:p>
    <w:p w14:paraId="4278D240" w14:textId="3026B073" w:rsidR="00670110" w:rsidRDefault="00670110" w:rsidP="00C2406C">
      <w:pPr>
        <w:rPr>
          <w:rFonts w:ascii="Source Sans Pro" w:hAnsi="Source Sans Pro"/>
        </w:rPr>
      </w:pPr>
    </w:p>
    <w:p w14:paraId="574C0564" w14:textId="1A77B076" w:rsidR="00670110" w:rsidRDefault="00670110" w:rsidP="00C2406C">
      <w:pPr>
        <w:rPr>
          <w:rFonts w:ascii="Source Sans Pro" w:hAnsi="Source Sans Pro"/>
        </w:rPr>
      </w:pPr>
    </w:p>
    <w:p w14:paraId="7CB95E41" w14:textId="77777777" w:rsidR="00670110" w:rsidRDefault="00670110" w:rsidP="00C2406C">
      <w:pPr>
        <w:rPr>
          <w:rFonts w:ascii="Source Sans Pro" w:hAnsi="Source Sans Pro"/>
        </w:rPr>
      </w:pPr>
    </w:p>
    <w:p w14:paraId="701214BA" w14:textId="77777777" w:rsidR="00AD50FD" w:rsidRDefault="00AD50FD" w:rsidP="00C2406C">
      <w:pPr>
        <w:rPr>
          <w:rFonts w:ascii="Source Sans Pro" w:hAnsi="Source Sans Pro"/>
        </w:rPr>
      </w:pPr>
    </w:p>
    <w:p w14:paraId="4B138BB2" w14:textId="77777777" w:rsidR="00AD50FD" w:rsidRDefault="00AD50FD" w:rsidP="00C2406C">
      <w:pPr>
        <w:rPr>
          <w:rFonts w:ascii="Source Sans Pro" w:hAnsi="Source Sans Pro"/>
        </w:rPr>
      </w:pPr>
    </w:p>
    <w:p w14:paraId="6D500836" w14:textId="526E3908" w:rsidR="00904E5F" w:rsidRDefault="00904E5F">
      <w:pPr>
        <w:rPr>
          <w:rFonts w:ascii="Source Sans Pro" w:hAnsi="Source Sans Pro"/>
        </w:rPr>
      </w:pPr>
      <w:r>
        <w:rPr>
          <w:rFonts w:ascii="Source Sans Pro" w:hAnsi="Source Sans Pro"/>
        </w:rPr>
        <w:br w:type="page"/>
      </w:r>
    </w:p>
    <w:p w14:paraId="698ED021" w14:textId="77777777" w:rsidR="00904E5F" w:rsidRDefault="00904E5F" w:rsidP="00C2406C">
      <w:pPr>
        <w:rPr>
          <w:rFonts w:ascii="Source Sans Pro" w:hAnsi="Source Sans Pro"/>
        </w:rPr>
      </w:pPr>
    </w:p>
    <w:p w14:paraId="74BEAFE1" w14:textId="77777777" w:rsidR="00904E5F" w:rsidRDefault="00904E5F" w:rsidP="00C2406C">
      <w:pPr>
        <w:rPr>
          <w:rFonts w:ascii="Source Sans Pro" w:hAnsi="Source Sans Pro"/>
        </w:rPr>
      </w:pPr>
    </w:p>
    <w:p w14:paraId="2DCE317C" w14:textId="610A116F" w:rsidR="00E65287" w:rsidRDefault="00C54E1E" w:rsidP="00C2406C">
      <w:pPr>
        <w:rPr>
          <w:rFonts w:ascii="Source Sans Pro" w:hAnsi="Source Sans Pro"/>
          <w:sz w:val="21"/>
          <w:szCs w:val="21"/>
        </w:rPr>
      </w:pPr>
      <w:r w:rsidRPr="00620577">
        <w:rPr>
          <w:rFonts w:ascii="Source Sans Pro" w:hAnsi="Source Sans Pro"/>
          <w:sz w:val="21"/>
          <w:szCs w:val="21"/>
        </w:rPr>
        <w:t>Een overzicht van toetsen/observaties die in dit kader door de school worden ingezet:</w:t>
      </w:r>
    </w:p>
    <w:p w14:paraId="5A4BC470" w14:textId="0B7E6978" w:rsidR="00BD2B88" w:rsidRPr="00BD2B88" w:rsidRDefault="00BD2B88" w:rsidP="00C2406C">
      <w:pPr>
        <w:rPr>
          <w:rFonts w:ascii="Source Sans Pro" w:hAnsi="Source Sans Pro"/>
          <w:color w:val="FF0000"/>
          <w:sz w:val="21"/>
          <w:szCs w:val="21"/>
        </w:rPr>
      </w:pPr>
      <w:r w:rsidRPr="00BD2B88">
        <w:rPr>
          <w:rFonts w:ascii="Source Sans Pro" w:hAnsi="Source Sans Pro"/>
          <w:color w:val="FF0000"/>
          <w:sz w:val="21"/>
          <w:szCs w:val="21"/>
        </w:rPr>
        <w:t>Schema Dynamiek</w:t>
      </w:r>
    </w:p>
    <w:p w14:paraId="01AD79A0" w14:textId="77777777" w:rsidR="00C2406C" w:rsidRPr="00E42BE6" w:rsidRDefault="00C2406C" w:rsidP="00C2406C">
      <w:pPr>
        <w:rPr>
          <w:rFonts w:ascii="Source Sans Pro" w:hAnsi="Source Sans Pro"/>
        </w:rPr>
      </w:pPr>
    </w:p>
    <w:tbl>
      <w:tblPr>
        <w:tblW w:w="9061"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5"/>
        <w:gridCol w:w="1561"/>
        <w:gridCol w:w="929"/>
        <w:gridCol w:w="929"/>
        <w:gridCol w:w="767"/>
        <w:gridCol w:w="879"/>
        <w:gridCol w:w="725"/>
        <w:gridCol w:w="798"/>
        <w:gridCol w:w="798"/>
      </w:tblGrid>
      <w:tr w:rsidR="004A5BC1" w14:paraId="77DFA506" w14:textId="77777777" w:rsidTr="00130185">
        <w:tc>
          <w:tcPr>
            <w:tcW w:w="1675" w:type="dxa"/>
            <w:tcBorders>
              <w:top w:val="single" w:sz="6" w:space="0" w:color="auto"/>
              <w:left w:val="single" w:sz="6" w:space="0" w:color="auto"/>
              <w:bottom w:val="single" w:sz="6" w:space="0" w:color="auto"/>
              <w:right w:val="single" w:sz="6" w:space="0" w:color="auto"/>
            </w:tcBorders>
            <w:shd w:val="clear" w:color="auto" w:fill="FDE9D9"/>
            <w:hideMark/>
          </w:tcPr>
          <w:p w14:paraId="209D39CD"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Groep</w:t>
            </w:r>
            <w:r>
              <w:rPr>
                <w:rStyle w:val="eop"/>
                <w:rFonts w:ascii="Source Sans Pro" w:hAnsi="Source Sans Pro" w:cs="Segoe UI"/>
                <w:color w:val="000000"/>
                <w:sz w:val="21"/>
                <w:szCs w:val="21"/>
              </w:rPr>
              <w:t> </w:t>
            </w:r>
          </w:p>
        </w:tc>
        <w:tc>
          <w:tcPr>
            <w:tcW w:w="1561" w:type="dxa"/>
            <w:tcBorders>
              <w:top w:val="single" w:sz="6" w:space="0" w:color="auto"/>
              <w:left w:val="nil"/>
              <w:bottom w:val="single" w:sz="6" w:space="0" w:color="auto"/>
              <w:right w:val="single" w:sz="6" w:space="0" w:color="auto"/>
            </w:tcBorders>
            <w:shd w:val="clear" w:color="auto" w:fill="FDE9D9"/>
            <w:hideMark/>
          </w:tcPr>
          <w:p w14:paraId="4ABF21FF"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1</w:t>
            </w:r>
            <w:r>
              <w:rPr>
                <w:rStyle w:val="eop"/>
                <w:rFonts w:ascii="Source Sans Pro" w:hAnsi="Source Sans Pro" w:cs="Segoe UI"/>
                <w:color w:val="000000"/>
                <w:sz w:val="21"/>
                <w:szCs w:val="21"/>
              </w:rPr>
              <w:t> </w:t>
            </w:r>
          </w:p>
        </w:tc>
        <w:tc>
          <w:tcPr>
            <w:tcW w:w="929" w:type="dxa"/>
            <w:tcBorders>
              <w:top w:val="single" w:sz="6" w:space="0" w:color="auto"/>
              <w:left w:val="nil"/>
              <w:bottom w:val="single" w:sz="6" w:space="0" w:color="auto"/>
              <w:right w:val="single" w:sz="6" w:space="0" w:color="auto"/>
            </w:tcBorders>
            <w:shd w:val="clear" w:color="auto" w:fill="FDE9D9"/>
            <w:hideMark/>
          </w:tcPr>
          <w:p w14:paraId="21881A24"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2</w:t>
            </w:r>
            <w:r>
              <w:rPr>
                <w:rStyle w:val="eop"/>
                <w:rFonts w:ascii="Source Sans Pro" w:hAnsi="Source Sans Pro" w:cs="Segoe UI"/>
                <w:color w:val="000000"/>
                <w:sz w:val="21"/>
                <w:szCs w:val="21"/>
              </w:rPr>
              <w:t> </w:t>
            </w:r>
          </w:p>
        </w:tc>
        <w:tc>
          <w:tcPr>
            <w:tcW w:w="929" w:type="dxa"/>
            <w:tcBorders>
              <w:top w:val="single" w:sz="6" w:space="0" w:color="auto"/>
              <w:left w:val="nil"/>
              <w:bottom w:val="single" w:sz="6" w:space="0" w:color="auto"/>
              <w:right w:val="single" w:sz="6" w:space="0" w:color="auto"/>
            </w:tcBorders>
            <w:shd w:val="clear" w:color="auto" w:fill="FDE9D9"/>
            <w:hideMark/>
          </w:tcPr>
          <w:p w14:paraId="7D5F9D22"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3</w:t>
            </w:r>
            <w:r>
              <w:rPr>
                <w:rStyle w:val="eop"/>
                <w:rFonts w:ascii="Source Sans Pro" w:hAnsi="Source Sans Pro" w:cs="Segoe UI"/>
                <w:color w:val="000000"/>
                <w:sz w:val="21"/>
                <w:szCs w:val="21"/>
              </w:rPr>
              <w:t> </w:t>
            </w:r>
          </w:p>
        </w:tc>
        <w:tc>
          <w:tcPr>
            <w:tcW w:w="767" w:type="dxa"/>
            <w:tcBorders>
              <w:top w:val="single" w:sz="6" w:space="0" w:color="auto"/>
              <w:left w:val="nil"/>
              <w:bottom w:val="single" w:sz="6" w:space="0" w:color="auto"/>
              <w:right w:val="single" w:sz="6" w:space="0" w:color="auto"/>
            </w:tcBorders>
            <w:shd w:val="clear" w:color="auto" w:fill="FDE9D9"/>
            <w:hideMark/>
          </w:tcPr>
          <w:p w14:paraId="581C1B2F"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4</w:t>
            </w:r>
            <w:r>
              <w:rPr>
                <w:rStyle w:val="eop"/>
                <w:rFonts w:ascii="Source Sans Pro" w:hAnsi="Source Sans Pro" w:cs="Segoe UI"/>
                <w:color w:val="000000"/>
                <w:sz w:val="21"/>
                <w:szCs w:val="21"/>
              </w:rPr>
              <w:t> </w:t>
            </w:r>
          </w:p>
        </w:tc>
        <w:tc>
          <w:tcPr>
            <w:tcW w:w="879" w:type="dxa"/>
            <w:tcBorders>
              <w:top w:val="single" w:sz="6" w:space="0" w:color="auto"/>
              <w:left w:val="nil"/>
              <w:bottom w:val="single" w:sz="6" w:space="0" w:color="auto"/>
              <w:right w:val="single" w:sz="6" w:space="0" w:color="auto"/>
            </w:tcBorders>
            <w:shd w:val="clear" w:color="auto" w:fill="FDE9D9"/>
            <w:hideMark/>
          </w:tcPr>
          <w:p w14:paraId="494BC166"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5</w:t>
            </w:r>
            <w:r>
              <w:rPr>
                <w:rStyle w:val="eop"/>
                <w:rFonts w:ascii="Source Sans Pro" w:hAnsi="Source Sans Pro" w:cs="Segoe UI"/>
                <w:color w:val="000000"/>
                <w:sz w:val="21"/>
                <w:szCs w:val="21"/>
              </w:rPr>
              <w:t> </w:t>
            </w:r>
          </w:p>
        </w:tc>
        <w:tc>
          <w:tcPr>
            <w:tcW w:w="725" w:type="dxa"/>
            <w:tcBorders>
              <w:top w:val="single" w:sz="6" w:space="0" w:color="auto"/>
              <w:left w:val="nil"/>
              <w:bottom w:val="single" w:sz="6" w:space="0" w:color="auto"/>
              <w:right w:val="single" w:sz="6" w:space="0" w:color="auto"/>
            </w:tcBorders>
            <w:shd w:val="clear" w:color="auto" w:fill="FDE9D9"/>
            <w:hideMark/>
          </w:tcPr>
          <w:p w14:paraId="7A475266"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6</w:t>
            </w:r>
            <w:r>
              <w:rPr>
                <w:rStyle w:val="eop"/>
                <w:rFonts w:ascii="Source Sans Pro" w:hAnsi="Source Sans Pro" w:cs="Segoe UI"/>
                <w:color w:val="000000"/>
                <w:sz w:val="21"/>
                <w:szCs w:val="21"/>
              </w:rPr>
              <w:t> </w:t>
            </w:r>
          </w:p>
        </w:tc>
        <w:tc>
          <w:tcPr>
            <w:tcW w:w="798" w:type="dxa"/>
            <w:tcBorders>
              <w:top w:val="single" w:sz="6" w:space="0" w:color="auto"/>
              <w:left w:val="nil"/>
              <w:bottom w:val="single" w:sz="6" w:space="0" w:color="auto"/>
              <w:right w:val="single" w:sz="6" w:space="0" w:color="auto"/>
            </w:tcBorders>
            <w:shd w:val="clear" w:color="auto" w:fill="FDE9D9"/>
            <w:hideMark/>
          </w:tcPr>
          <w:p w14:paraId="1D3105EC"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7</w:t>
            </w:r>
            <w:r>
              <w:rPr>
                <w:rStyle w:val="eop"/>
                <w:rFonts w:ascii="Source Sans Pro" w:hAnsi="Source Sans Pro" w:cs="Segoe UI"/>
                <w:color w:val="000000"/>
                <w:sz w:val="21"/>
                <w:szCs w:val="21"/>
              </w:rPr>
              <w:t> </w:t>
            </w:r>
          </w:p>
        </w:tc>
        <w:tc>
          <w:tcPr>
            <w:tcW w:w="798" w:type="dxa"/>
            <w:tcBorders>
              <w:top w:val="single" w:sz="6" w:space="0" w:color="auto"/>
              <w:left w:val="nil"/>
              <w:bottom w:val="single" w:sz="6" w:space="0" w:color="auto"/>
              <w:right w:val="single" w:sz="6" w:space="0" w:color="auto"/>
            </w:tcBorders>
            <w:shd w:val="clear" w:color="auto" w:fill="FDE9D9"/>
            <w:hideMark/>
          </w:tcPr>
          <w:p w14:paraId="7CBCF3BD"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b/>
                <w:bCs/>
                <w:color w:val="000000"/>
                <w:sz w:val="21"/>
                <w:szCs w:val="21"/>
              </w:rPr>
              <w:t>8</w:t>
            </w:r>
            <w:r>
              <w:rPr>
                <w:rStyle w:val="eop"/>
                <w:rFonts w:ascii="Source Sans Pro" w:hAnsi="Source Sans Pro" w:cs="Segoe UI"/>
                <w:color w:val="000000"/>
                <w:sz w:val="21"/>
                <w:szCs w:val="21"/>
              </w:rPr>
              <w:t> </w:t>
            </w:r>
          </w:p>
        </w:tc>
      </w:tr>
      <w:tr w:rsidR="004A5BC1" w14:paraId="08F1FC56" w14:textId="77777777" w:rsidTr="00130185">
        <w:tc>
          <w:tcPr>
            <w:tcW w:w="1675" w:type="dxa"/>
            <w:tcBorders>
              <w:top w:val="nil"/>
              <w:left w:val="single" w:sz="6" w:space="0" w:color="auto"/>
              <w:bottom w:val="single" w:sz="6" w:space="0" w:color="auto"/>
              <w:right w:val="single" w:sz="6" w:space="0" w:color="auto"/>
            </w:tcBorders>
            <w:shd w:val="clear" w:color="auto" w:fill="auto"/>
            <w:hideMark/>
          </w:tcPr>
          <w:p w14:paraId="59CAD1B0"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Taal</w:t>
            </w:r>
            <w:r>
              <w:rPr>
                <w:rStyle w:val="eop"/>
                <w:rFonts w:ascii="Source Sans Pro" w:hAnsi="Source Sans Pro" w:cs="Segoe UI"/>
                <w:color w:val="000000"/>
                <w:sz w:val="21"/>
                <w:szCs w:val="21"/>
              </w:rPr>
              <w:t> </w:t>
            </w:r>
          </w:p>
        </w:tc>
        <w:tc>
          <w:tcPr>
            <w:tcW w:w="1561" w:type="dxa"/>
            <w:tcBorders>
              <w:top w:val="nil"/>
              <w:left w:val="nil"/>
              <w:bottom w:val="single" w:sz="6" w:space="0" w:color="auto"/>
              <w:right w:val="single" w:sz="6" w:space="0" w:color="auto"/>
            </w:tcBorders>
            <w:shd w:val="clear" w:color="auto" w:fill="auto"/>
            <w:hideMark/>
          </w:tcPr>
          <w:p w14:paraId="765472FF" w14:textId="01A62658"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Leerlijn voor de onderbouw uit parnassys</w:t>
            </w:r>
          </w:p>
        </w:tc>
        <w:tc>
          <w:tcPr>
            <w:tcW w:w="929" w:type="dxa"/>
            <w:tcBorders>
              <w:top w:val="nil"/>
              <w:left w:val="nil"/>
              <w:bottom w:val="single" w:sz="6" w:space="0" w:color="auto"/>
              <w:right w:val="single" w:sz="6" w:space="0" w:color="auto"/>
            </w:tcBorders>
            <w:shd w:val="clear" w:color="auto" w:fill="auto"/>
            <w:hideMark/>
          </w:tcPr>
          <w:p w14:paraId="6462F3F0" w14:textId="1ADE9269"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Leerlijn voor de onderbouw uit parnassys</w:t>
            </w:r>
          </w:p>
        </w:tc>
        <w:tc>
          <w:tcPr>
            <w:tcW w:w="929" w:type="dxa"/>
            <w:tcBorders>
              <w:top w:val="nil"/>
              <w:left w:val="nil"/>
              <w:bottom w:val="single" w:sz="6" w:space="0" w:color="auto"/>
              <w:right w:val="single" w:sz="6" w:space="0" w:color="auto"/>
            </w:tcBorders>
            <w:shd w:val="clear" w:color="auto" w:fill="auto"/>
            <w:hideMark/>
          </w:tcPr>
          <w:p w14:paraId="43352D15" w14:textId="67A3756C"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r>
              <w:rPr>
                <w:rFonts w:ascii="Segoe UI" w:hAnsi="Segoe UI" w:cs="Segoe UI"/>
                <w:color w:val="000000"/>
                <w:sz w:val="18"/>
                <w:szCs w:val="18"/>
              </w:rPr>
              <w:t>Leerlijn voor de onderbouw uit parnassys</w:t>
            </w:r>
          </w:p>
        </w:tc>
        <w:tc>
          <w:tcPr>
            <w:tcW w:w="767" w:type="dxa"/>
            <w:tcBorders>
              <w:top w:val="nil"/>
              <w:left w:val="nil"/>
              <w:bottom w:val="single" w:sz="6" w:space="0" w:color="auto"/>
              <w:right w:val="single" w:sz="6" w:space="0" w:color="auto"/>
            </w:tcBorders>
            <w:shd w:val="clear" w:color="auto" w:fill="auto"/>
            <w:hideMark/>
          </w:tcPr>
          <w:p w14:paraId="6A0F51DF"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c>
          <w:tcPr>
            <w:tcW w:w="879" w:type="dxa"/>
            <w:tcBorders>
              <w:top w:val="nil"/>
              <w:left w:val="nil"/>
              <w:bottom w:val="single" w:sz="6" w:space="0" w:color="auto"/>
              <w:right w:val="single" w:sz="6" w:space="0" w:color="auto"/>
            </w:tcBorders>
            <w:shd w:val="clear" w:color="auto" w:fill="auto"/>
            <w:hideMark/>
          </w:tcPr>
          <w:p w14:paraId="68C4D0A5"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c>
          <w:tcPr>
            <w:tcW w:w="725" w:type="dxa"/>
            <w:tcBorders>
              <w:top w:val="nil"/>
              <w:left w:val="nil"/>
              <w:bottom w:val="single" w:sz="6" w:space="0" w:color="auto"/>
              <w:right w:val="single" w:sz="6" w:space="0" w:color="auto"/>
            </w:tcBorders>
            <w:shd w:val="clear" w:color="auto" w:fill="auto"/>
            <w:hideMark/>
          </w:tcPr>
          <w:p w14:paraId="618534B6"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c>
          <w:tcPr>
            <w:tcW w:w="798" w:type="dxa"/>
            <w:tcBorders>
              <w:top w:val="nil"/>
              <w:left w:val="nil"/>
              <w:bottom w:val="single" w:sz="6" w:space="0" w:color="auto"/>
              <w:right w:val="single" w:sz="6" w:space="0" w:color="auto"/>
            </w:tcBorders>
            <w:shd w:val="clear" w:color="auto" w:fill="auto"/>
            <w:hideMark/>
          </w:tcPr>
          <w:p w14:paraId="4E44241A"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c>
          <w:tcPr>
            <w:tcW w:w="798" w:type="dxa"/>
            <w:tcBorders>
              <w:top w:val="nil"/>
              <w:left w:val="nil"/>
              <w:bottom w:val="single" w:sz="6" w:space="0" w:color="auto"/>
              <w:right w:val="single" w:sz="6" w:space="0" w:color="auto"/>
            </w:tcBorders>
            <w:shd w:val="clear" w:color="auto" w:fill="auto"/>
            <w:hideMark/>
          </w:tcPr>
          <w:p w14:paraId="2729C832"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r>
      <w:tr w:rsidR="004A5BC1" w14:paraId="6B6E3548" w14:textId="77777777" w:rsidTr="00130185">
        <w:tc>
          <w:tcPr>
            <w:tcW w:w="1675" w:type="dxa"/>
            <w:tcBorders>
              <w:top w:val="nil"/>
              <w:left w:val="single" w:sz="6" w:space="0" w:color="auto"/>
              <w:bottom w:val="single" w:sz="6" w:space="0" w:color="auto"/>
              <w:right w:val="single" w:sz="6" w:space="0" w:color="auto"/>
            </w:tcBorders>
            <w:shd w:val="clear" w:color="auto" w:fill="auto"/>
            <w:hideMark/>
          </w:tcPr>
          <w:p w14:paraId="466A1E5F"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Lezen</w:t>
            </w:r>
            <w:r>
              <w:rPr>
                <w:rStyle w:val="eop"/>
                <w:rFonts w:ascii="Source Sans Pro" w:hAnsi="Source Sans Pro" w:cs="Segoe UI"/>
                <w:color w:val="000000"/>
                <w:sz w:val="21"/>
                <w:szCs w:val="21"/>
              </w:rPr>
              <w:t> </w:t>
            </w:r>
          </w:p>
        </w:tc>
        <w:tc>
          <w:tcPr>
            <w:tcW w:w="1561" w:type="dxa"/>
            <w:tcBorders>
              <w:top w:val="nil"/>
              <w:left w:val="nil"/>
              <w:bottom w:val="single" w:sz="6" w:space="0" w:color="auto"/>
              <w:right w:val="single" w:sz="6" w:space="0" w:color="auto"/>
            </w:tcBorders>
            <w:shd w:val="clear" w:color="auto" w:fill="auto"/>
            <w:hideMark/>
          </w:tcPr>
          <w:p w14:paraId="701C0604"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c>
          <w:tcPr>
            <w:tcW w:w="929" w:type="dxa"/>
            <w:tcBorders>
              <w:top w:val="nil"/>
              <w:left w:val="nil"/>
              <w:bottom w:val="single" w:sz="6" w:space="0" w:color="auto"/>
              <w:right w:val="single" w:sz="6" w:space="0" w:color="auto"/>
            </w:tcBorders>
            <w:shd w:val="clear" w:color="auto" w:fill="auto"/>
            <w:hideMark/>
          </w:tcPr>
          <w:p w14:paraId="7E1FA9AE"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c>
          <w:tcPr>
            <w:tcW w:w="929" w:type="dxa"/>
            <w:tcBorders>
              <w:top w:val="nil"/>
              <w:left w:val="nil"/>
              <w:bottom w:val="single" w:sz="6" w:space="0" w:color="auto"/>
              <w:right w:val="single" w:sz="6" w:space="0" w:color="auto"/>
            </w:tcBorders>
            <w:shd w:val="clear" w:color="auto" w:fill="auto"/>
            <w:hideMark/>
          </w:tcPr>
          <w:p w14:paraId="1FBD7D83"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CITO LOVS</w:t>
            </w:r>
            <w:r w:rsidRPr="004A5BC1">
              <w:rPr>
                <w:rStyle w:val="eop"/>
                <w:rFonts w:ascii="Source Sans Pro" w:hAnsi="Source Sans Pro" w:cs="Segoe UI"/>
                <w:color w:val="000000"/>
                <w:sz w:val="20"/>
                <w:szCs w:val="20"/>
              </w:rPr>
              <w:t> </w:t>
            </w:r>
          </w:p>
          <w:p w14:paraId="4384C376"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DMT 2009</w:t>
            </w:r>
            <w:r w:rsidRPr="004A5BC1">
              <w:rPr>
                <w:rStyle w:val="eop"/>
                <w:rFonts w:ascii="Source Sans Pro" w:hAnsi="Source Sans Pro" w:cs="Segoe UI"/>
                <w:color w:val="000000"/>
                <w:sz w:val="20"/>
                <w:szCs w:val="20"/>
              </w:rPr>
              <w:t> </w:t>
            </w:r>
          </w:p>
        </w:tc>
        <w:tc>
          <w:tcPr>
            <w:tcW w:w="767" w:type="dxa"/>
            <w:tcBorders>
              <w:top w:val="nil"/>
              <w:left w:val="nil"/>
              <w:bottom w:val="single" w:sz="6" w:space="0" w:color="auto"/>
              <w:right w:val="single" w:sz="6" w:space="0" w:color="auto"/>
            </w:tcBorders>
            <w:shd w:val="clear" w:color="auto" w:fill="auto"/>
            <w:hideMark/>
          </w:tcPr>
          <w:p w14:paraId="574B5A89"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CITO LOVS</w:t>
            </w:r>
            <w:r w:rsidRPr="004A5BC1">
              <w:rPr>
                <w:rStyle w:val="eop"/>
                <w:rFonts w:ascii="Source Sans Pro" w:hAnsi="Source Sans Pro" w:cs="Segoe UI"/>
                <w:color w:val="000000"/>
                <w:sz w:val="20"/>
                <w:szCs w:val="20"/>
              </w:rPr>
              <w:t> </w:t>
            </w:r>
          </w:p>
          <w:p w14:paraId="00DD1D5A"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DMT 2009</w:t>
            </w:r>
            <w:r w:rsidRPr="004A5BC1">
              <w:rPr>
                <w:rStyle w:val="eop"/>
                <w:rFonts w:ascii="Source Sans Pro" w:hAnsi="Source Sans Pro" w:cs="Segoe UI"/>
                <w:color w:val="000000"/>
                <w:sz w:val="20"/>
                <w:szCs w:val="20"/>
              </w:rPr>
              <w:t> </w:t>
            </w:r>
          </w:p>
        </w:tc>
        <w:tc>
          <w:tcPr>
            <w:tcW w:w="879" w:type="dxa"/>
            <w:tcBorders>
              <w:top w:val="nil"/>
              <w:left w:val="nil"/>
              <w:bottom w:val="single" w:sz="6" w:space="0" w:color="auto"/>
              <w:right w:val="single" w:sz="6" w:space="0" w:color="auto"/>
            </w:tcBorders>
            <w:shd w:val="clear" w:color="auto" w:fill="auto"/>
            <w:hideMark/>
          </w:tcPr>
          <w:p w14:paraId="3DBBC888"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CITO LOVS</w:t>
            </w:r>
            <w:r w:rsidRPr="004A5BC1">
              <w:rPr>
                <w:rStyle w:val="eop"/>
                <w:rFonts w:ascii="Source Sans Pro" w:hAnsi="Source Sans Pro" w:cs="Segoe UI"/>
                <w:color w:val="000000"/>
                <w:sz w:val="20"/>
                <w:szCs w:val="20"/>
              </w:rPr>
              <w:t> </w:t>
            </w:r>
          </w:p>
          <w:p w14:paraId="6808E425"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DMT 2009</w:t>
            </w:r>
            <w:r w:rsidRPr="004A5BC1">
              <w:rPr>
                <w:rStyle w:val="eop"/>
                <w:rFonts w:ascii="Source Sans Pro" w:hAnsi="Source Sans Pro" w:cs="Segoe UI"/>
                <w:color w:val="000000"/>
                <w:sz w:val="20"/>
                <w:szCs w:val="20"/>
              </w:rPr>
              <w:t> </w:t>
            </w:r>
          </w:p>
        </w:tc>
        <w:tc>
          <w:tcPr>
            <w:tcW w:w="725" w:type="dxa"/>
            <w:tcBorders>
              <w:top w:val="nil"/>
              <w:left w:val="nil"/>
              <w:bottom w:val="single" w:sz="6" w:space="0" w:color="auto"/>
              <w:right w:val="single" w:sz="6" w:space="0" w:color="auto"/>
            </w:tcBorders>
            <w:shd w:val="clear" w:color="auto" w:fill="auto"/>
            <w:hideMark/>
          </w:tcPr>
          <w:p w14:paraId="38254379"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CITO LOVS</w:t>
            </w:r>
            <w:r w:rsidRPr="004A5BC1">
              <w:rPr>
                <w:rStyle w:val="eop"/>
                <w:rFonts w:ascii="Source Sans Pro" w:hAnsi="Source Sans Pro" w:cs="Segoe UI"/>
                <w:color w:val="000000"/>
                <w:sz w:val="20"/>
                <w:szCs w:val="20"/>
              </w:rPr>
              <w:t> </w:t>
            </w:r>
          </w:p>
          <w:p w14:paraId="089A3F3E"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DMT 2009</w:t>
            </w:r>
            <w:r w:rsidRPr="004A5BC1">
              <w:rPr>
                <w:rStyle w:val="eop"/>
                <w:rFonts w:ascii="Source Sans Pro" w:hAnsi="Source Sans Pro" w:cs="Segoe UI"/>
                <w:color w:val="000000"/>
                <w:sz w:val="20"/>
                <w:szCs w:val="20"/>
              </w:rPr>
              <w:t> </w:t>
            </w:r>
          </w:p>
        </w:tc>
        <w:tc>
          <w:tcPr>
            <w:tcW w:w="798" w:type="dxa"/>
            <w:tcBorders>
              <w:top w:val="nil"/>
              <w:left w:val="nil"/>
              <w:bottom w:val="single" w:sz="6" w:space="0" w:color="auto"/>
              <w:right w:val="single" w:sz="6" w:space="0" w:color="auto"/>
            </w:tcBorders>
            <w:shd w:val="clear" w:color="auto" w:fill="auto"/>
            <w:hideMark/>
          </w:tcPr>
          <w:p w14:paraId="2078EF8A"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CITO LOVS</w:t>
            </w:r>
            <w:r w:rsidRPr="004A5BC1">
              <w:rPr>
                <w:rStyle w:val="eop"/>
                <w:rFonts w:ascii="Source Sans Pro" w:hAnsi="Source Sans Pro" w:cs="Segoe UI"/>
                <w:color w:val="000000"/>
                <w:sz w:val="20"/>
                <w:szCs w:val="20"/>
              </w:rPr>
              <w:t> </w:t>
            </w:r>
          </w:p>
          <w:p w14:paraId="5A8A3595"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DMT 2009</w:t>
            </w:r>
            <w:r w:rsidRPr="004A5BC1">
              <w:rPr>
                <w:rStyle w:val="eop"/>
                <w:rFonts w:ascii="Source Sans Pro" w:hAnsi="Source Sans Pro" w:cs="Segoe UI"/>
                <w:color w:val="000000"/>
                <w:sz w:val="20"/>
                <w:szCs w:val="20"/>
              </w:rPr>
              <w:t> </w:t>
            </w:r>
          </w:p>
        </w:tc>
        <w:tc>
          <w:tcPr>
            <w:tcW w:w="798" w:type="dxa"/>
            <w:tcBorders>
              <w:top w:val="nil"/>
              <w:left w:val="nil"/>
              <w:bottom w:val="single" w:sz="6" w:space="0" w:color="auto"/>
              <w:right w:val="single" w:sz="6" w:space="0" w:color="auto"/>
            </w:tcBorders>
            <w:shd w:val="clear" w:color="auto" w:fill="auto"/>
            <w:hideMark/>
          </w:tcPr>
          <w:p w14:paraId="033674AB"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CITO LOVS</w:t>
            </w:r>
            <w:r w:rsidRPr="004A5BC1">
              <w:rPr>
                <w:rStyle w:val="eop"/>
                <w:rFonts w:ascii="Source Sans Pro" w:hAnsi="Source Sans Pro" w:cs="Segoe UI"/>
                <w:color w:val="000000"/>
                <w:sz w:val="20"/>
                <w:szCs w:val="20"/>
              </w:rPr>
              <w:t> </w:t>
            </w:r>
          </w:p>
          <w:p w14:paraId="5B2667EF" w14:textId="77777777" w:rsidR="004A5BC1" w:rsidRPr="004A5BC1" w:rsidRDefault="004A5BC1" w:rsidP="004A5BC1">
            <w:pPr>
              <w:pStyle w:val="paragraph"/>
              <w:spacing w:before="0" w:beforeAutospacing="0" w:after="0" w:afterAutospacing="0"/>
              <w:textAlignment w:val="baseline"/>
              <w:rPr>
                <w:rFonts w:ascii="Segoe UI" w:hAnsi="Segoe UI" w:cs="Segoe UI"/>
                <w:color w:val="000000"/>
                <w:sz w:val="20"/>
                <w:szCs w:val="20"/>
              </w:rPr>
            </w:pPr>
            <w:r w:rsidRPr="004A5BC1">
              <w:rPr>
                <w:rStyle w:val="normaltextrun"/>
                <w:rFonts w:ascii="Source Sans Pro" w:hAnsi="Source Sans Pro" w:cs="Segoe UI"/>
                <w:color w:val="000000"/>
                <w:sz w:val="20"/>
                <w:szCs w:val="20"/>
              </w:rPr>
              <w:t>DMT 2009</w:t>
            </w:r>
            <w:r w:rsidRPr="004A5BC1">
              <w:rPr>
                <w:rStyle w:val="eop"/>
                <w:rFonts w:ascii="Source Sans Pro" w:hAnsi="Source Sans Pro" w:cs="Segoe UI"/>
                <w:color w:val="000000"/>
                <w:sz w:val="20"/>
                <w:szCs w:val="20"/>
              </w:rPr>
              <w:t> </w:t>
            </w:r>
          </w:p>
        </w:tc>
      </w:tr>
      <w:tr w:rsidR="004A5BC1" w14:paraId="61BE92B7" w14:textId="77777777" w:rsidTr="00130185">
        <w:tc>
          <w:tcPr>
            <w:tcW w:w="1675" w:type="dxa"/>
            <w:tcBorders>
              <w:top w:val="nil"/>
              <w:left w:val="single" w:sz="6" w:space="0" w:color="auto"/>
              <w:bottom w:val="single" w:sz="6" w:space="0" w:color="auto"/>
              <w:right w:val="single" w:sz="6" w:space="0" w:color="auto"/>
            </w:tcBorders>
            <w:shd w:val="clear" w:color="auto" w:fill="auto"/>
            <w:hideMark/>
          </w:tcPr>
          <w:p w14:paraId="7DFF0CDB"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Spelling</w:t>
            </w:r>
            <w:r>
              <w:rPr>
                <w:rStyle w:val="eop"/>
                <w:rFonts w:ascii="Source Sans Pro" w:hAnsi="Source Sans Pro" w:cs="Segoe UI"/>
                <w:color w:val="000000"/>
                <w:sz w:val="21"/>
                <w:szCs w:val="21"/>
              </w:rPr>
              <w:t> </w:t>
            </w:r>
          </w:p>
        </w:tc>
        <w:tc>
          <w:tcPr>
            <w:tcW w:w="1561" w:type="dxa"/>
            <w:tcBorders>
              <w:top w:val="nil"/>
              <w:left w:val="nil"/>
              <w:bottom w:val="single" w:sz="6" w:space="0" w:color="auto"/>
              <w:right w:val="single" w:sz="6" w:space="0" w:color="auto"/>
            </w:tcBorders>
            <w:shd w:val="clear" w:color="auto" w:fill="auto"/>
            <w:hideMark/>
          </w:tcPr>
          <w:p w14:paraId="3C9D1795"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c>
          <w:tcPr>
            <w:tcW w:w="929" w:type="dxa"/>
            <w:tcBorders>
              <w:top w:val="nil"/>
              <w:left w:val="nil"/>
              <w:bottom w:val="single" w:sz="6" w:space="0" w:color="auto"/>
              <w:right w:val="single" w:sz="6" w:space="0" w:color="auto"/>
            </w:tcBorders>
            <w:shd w:val="clear" w:color="auto" w:fill="auto"/>
            <w:hideMark/>
          </w:tcPr>
          <w:p w14:paraId="719E89DD"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tc>
        <w:tc>
          <w:tcPr>
            <w:tcW w:w="929" w:type="dxa"/>
            <w:tcBorders>
              <w:top w:val="nil"/>
              <w:left w:val="nil"/>
              <w:bottom w:val="single" w:sz="6" w:space="0" w:color="auto"/>
              <w:right w:val="single" w:sz="6" w:space="0" w:color="auto"/>
            </w:tcBorders>
            <w:shd w:val="clear" w:color="auto" w:fill="auto"/>
            <w:hideMark/>
          </w:tcPr>
          <w:p w14:paraId="6A1BE236"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 Spelling 3.0</w:t>
            </w:r>
            <w:r w:rsidRPr="00130185">
              <w:rPr>
                <w:rStyle w:val="eop"/>
                <w:rFonts w:ascii="Source Sans Pro" w:hAnsi="Source Sans Pro" w:cs="Segoe UI"/>
                <w:color w:val="000000"/>
                <w:sz w:val="20"/>
                <w:szCs w:val="20"/>
              </w:rPr>
              <w:t> </w:t>
            </w:r>
          </w:p>
        </w:tc>
        <w:tc>
          <w:tcPr>
            <w:tcW w:w="767" w:type="dxa"/>
            <w:tcBorders>
              <w:top w:val="nil"/>
              <w:left w:val="nil"/>
              <w:bottom w:val="single" w:sz="6" w:space="0" w:color="auto"/>
              <w:right w:val="single" w:sz="6" w:space="0" w:color="auto"/>
            </w:tcBorders>
            <w:shd w:val="clear" w:color="auto" w:fill="auto"/>
            <w:hideMark/>
          </w:tcPr>
          <w:p w14:paraId="4AC2266E"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 Spelling 3.0</w:t>
            </w:r>
            <w:r w:rsidRPr="00130185">
              <w:rPr>
                <w:rStyle w:val="eop"/>
                <w:rFonts w:ascii="Source Sans Pro" w:hAnsi="Source Sans Pro" w:cs="Segoe UI"/>
                <w:color w:val="000000"/>
                <w:sz w:val="20"/>
                <w:szCs w:val="20"/>
              </w:rPr>
              <w:t> </w:t>
            </w:r>
          </w:p>
        </w:tc>
        <w:tc>
          <w:tcPr>
            <w:tcW w:w="879" w:type="dxa"/>
            <w:tcBorders>
              <w:top w:val="nil"/>
              <w:left w:val="nil"/>
              <w:bottom w:val="single" w:sz="6" w:space="0" w:color="auto"/>
              <w:right w:val="single" w:sz="6" w:space="0" w:color="auto"/>
            </w:tcBorders>
            <w:shd w:val="clear" w:color="auto" w:fill="auto"/>
            <w:hideMark/>
          </w:tcPr>
          <w:p w14:paraId="15492A9F"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 Spelling 3.0</w:t>
            </w:r>
            <w:r w:rsidRPr="00130185">
              <w:rPr>
                <w:rStyle w:val="eop"/>
                <w:rFonts w:ascii="Source Sans Pro" w:hAnsi="Source Sans Pro" w:cs="Segoe UI"/>
                <w:color w:val="000000"/>
                <w:sz w:val="20"/>
                <w:szCs w:val="20"/>
              </w:rPr>
              <w:t> </w:t>
            </w:r>
          </w:p>
        </w:tc>
        <w:tc>
          <w:tcPr>
            <w:tcW w:w="725" w:type="dxa"/>
            <w:tcBorders>
              <w:top w:val="nil"/>
              <w:left w:val="nil"/>
              <w:bottom w:val="single" w:sz="6" w:space="0" w:color="auto"/>
              <w:right w:val="single" w:sz="6" w:space="0" w:color="auto"/>
            </w:tcBorders>
            <w:shd w:val="clear" w:color="auto" w:fill="auto"/>
            <w:hideMark/>
          </w:tcPr>
          <w:p w14:paraId="32F4D561"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 Spelling 3.0</w:t>
            </w:r>
            <w:r w:rsidRPr="00130185">
              <w:rPr>
                <w:rStyle w:val="eop"/>
                <w:rFonts w:ascii="Source Sans Pro" w:hAnsi="Source Sans Pro" w:cs="Segoe UI"/>
                <w:color w:val="000000"/>
                <w:sz w:val="20"/>
                <w:szCs w:val="20"/>
              </w:rPr>
              <w:t> </w:t>
            </w:r>
          </w:p>
        </w:tc>
        <w:tc>
          <w:tcPr>
            <w:tcW w:w="798" w:type="dxa"/>
            <w:tcBorders>
              <w:top w:val="nil"/>
              <w:left w:val="nil"/>
              <w:bottom w:val="single" w:sz="6" w:space="0" w:color="auto"/>
              <w:right w:val="single" w:sz="6" w:space="0" w:color="auto"/>
            </w:tcBorders>
            <w:shd w:val="clear" w:color="auto" w:fill="auto"/>
            <w:hideMark/>
          </w:tcPr>
          <w:p w14:paraId="75AAA5E1"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 Spelling 3.0</w:t>
            </w:r>
            <w:r w:rsidRPr="00130185">
              <w:rPr>
                <w:rStyle w:val="eop"/>
                <w:rFonts w:ascii="Source Sans Pro" w:hAnsi="Source Sans Pro" w:cs="Segoe UI"/>
                <w:color w:val="000000"/>
                <w:sz w:val="20"/>
                <w:szCs w:val="20"/>
              </w:rPr>
              <w:t> </w:t>
            </w:r>
          </w:p>
        </w:tc>
        <w:tc>
          <w:tcPr>
            <w:tcW w:w="798" w:type="dxa"/>
            <w:tcBorders>
              <w:top w:val="nil"/>
              <w:left w:val="nil"/>
              <w:bottom w:val="single" w:sz="6" w:space="0" w:color="auto"/>
              <w:right w:val="single" w:sz="6" w:space="0" w:color="auto"/>
            </w:tcBorders>
            <w:shd w:val="clear" w:color="auto" w:fill="auto"/>
            <w:hideMark/>
          </w:tcPr>
          <w:p w14:paraId="2EAA990F"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 Spelling 3.0</w:t>
            </w:r>
            <w:r w:rsidRPr="00130185">
              <w:rPr>
                <w:rStyle w:val="eop"/>
                <w:rFonts w:ascii="Source Sans Pro" w:hAnsi="Source Sans Pro" w:cs="Segoe UI"/>
                <w:color w:val="000000"/>
                <w:sz w:val="20"/>
                <w:szCs w:val="20"/>
              </w:rPr>
              <w:t> </w:t>
            </w:r>
          </w:p>
        </w:tc>
      </w:tr>
      <w:tr w:rsidR="004A5BC1" w14:paraId="1D494CBF" w14:textId="77777777" w:rsidTr="00130185">
        <w:tc>
          <w:tcPr>
            <w:tcW w:w="1675" w:type="dxa"/>
            <w:tcBorders>
              <w:top w:val="nil"/>
              <w:left w:val="single" w:sz="6" w:space="0" w:color="auto"/>
              <w:bottom w:val="single" w:sz="6" w:space="0" w:color="auto"/>
              <w:right w:val="single" w:sz="6" w:space="0" w:color="auto"/>
            </w:tcBorders>
            <w:shd w:val="clear" w:color="auto" w:fill="auto"/>
            <w:hideMark/>
          </w:tcPr>
          <w:p w14:paraId="670F4E25" w14:textId="77777777"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Rekenen</w:t>
            </w:r>
            <w:r>
              <w:rPr>
                <w:rStyle w:val="eop"/>
                <w:rFonts w:ascii="Source Sans Pro" w:hAnsi="Source Sans Pro" w:cs="Segoe UI"/>
                <w:color w:val="000000"/>
                <w:sz w:val="21"/>
                <w:szCs w:val="21"/>
              </w:rPr>
              <w:t> </w:t>
            </w:r>
          </w:p>
        </w:tc>
        <w:tc>
          <w:tcPr>
            <w:tcW w:w="1561" w:type="dxa"/>
            <w:tcBorders>
              <w:top w:val="nil"/>
              <w:left w:val="nil"/>
              <w:bottom w:val="single" w:sz="6" w:space="0" w:color="auto"/>
              <w:right w:val="single" w:sz="6" w:space="0" w:color="auto"/>
            </w:tcBorders>
            <w:shd w:val="clear" w:color="auto" w:fill="auto"/>
            <w:hideMark/>
          </w:tcPr>
          <w:p w14:paraId="185B286E" w14:textId="0833D4C6"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p>
        </w:tc>
        <w:tc>
          <w:tcPr>
            <w:tcW w:w="929" w:type="dxa"/>
            <w:tcBorders>
              <w:top w:val="nil"/>
              <w:left w:val="nil"/>
              <w:bottom w:val="single" w:sz="6" w:space="0" w:color="auto"/>
              <w:right w:val="single" w:sz="6" w:space="0" w:color="auto"/>
            </w:tcBorders>
            <w:shd w:val="clear" w:color="auto" w:fill="auto"/>
            <w:hideMark/>
          </w:tcPr>
          <w:p w14:paraId="102D79F2" w14:textId="477672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p>
        </w:tc>
        <w:tc>
          <w:tcPr>
            <w:tcW w:w="929" w:type="dxa"/>
            <w:tcBorders>
              <w:top w:val="nil"/>
              <w:left w:val="nil"/>
              <w:bottom w:val="single" w:sz="6" w:space="0" w:color="auto"/>
              <w:right w:val="single" w:sz="6" w:space="0" w:color="auto"/>
            </w:tcBorders>
            <w:shd w:val="clear" w:color="auto" w:fill="auto"/>
            <w:hideMark/>
          </w:tcPr>
          <w:p w14:paraId="3BABF4C8"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w:t>
            </w:r>
            <w:r w:rsidRPr="00130185">
              <w:rPr>
                <w:rStyle w:val="eop"/>
                <w:rFonts w:ascii="Source Sans Pro" w:hAnsi="Source Sans Pro" w:cs="Segoe UI"/>
                <w:color w:val="000000"/>
                <w:sz w:val="20"/>
                <w:szCs w:val="20"/>
              </w:rPr>
              <w:t> </w:t>
            </w:r>
          </w:p>
          <w:p w14:paraId="4EDA7B84"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R&amp;W 3</w:t>
            </w:r>
            <w:r w:rsidRPr="00130185">
              <w:rPr>
                <w:rStyle w:val="eop"/>
                <w:rFonts w:ascii="Source Sans Pro" w:hAnsi="Source Sans Pro" w:cs="Segoe UI"/>
                <w:color w:val="000000"/>
                <w:sz w:val="20"/>
                <w:szCs w:val="20"/>
              </w:rPr>
              <w:t> </w:t>
            </w:r>
          </w:p>
        </w:tc>
        <w:tc>
          <w:tcPr>
            <w:tcW w:w="767" w:type="dxa"/>
            <w:tcBorders>
              <w:top w:val="nil"/>
              <w:left w:val="nil"/>
              <w:bottom w:val="single" w:sz="6" w:space="0" w:color="auto"/>
              <w:right w:val="single" w:sz="6" w:space="0" w:color="auto"/>
            </w:tcBorders>
            <w:shd w:val="clear" w:color="auto" w:fill="auto"/>
            <w:hideMark/>
          </w:tcPr>
          <w:p w14:paraId="2EC14F25"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w:t>
            </w:r>
            <w:r w:rsidRPr="00130185">
              <w:rPr>
                <w:rStyle w:val="eop"/>
                <w:rFonts w:ascii="Source Sans Pro" w:hAnsi="Source Sans Pro" w:cs="Segoe UI"/>
                <w:color w:val="000000"/>
                <w:sz w:val="20"/>
                <w:szCs w:val="20"/>
              </w:rPr>
              <w:t> </w:t>
            </w:r>
          </w:p>
          <w:p w14:paraId="49061043"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R&amp;W 3</w:t>
            </w:r>
            <w:r w:rsidRPr="00130185">
              <w:rPr>
                <w:rStyle w:val="eop"/>
                <w:rFonts w:ascii="Source Sans Pro" w:hAnsi="Source Sans Pro" w:cs="Segoe UI"/>
                <w:color w:val="000000"/>
                <w:sz w:val="20"/>
                <w:szCs w:val="20"/>
              </w:rPr>
              <w:t> </w:t>
            </w:r>
          </w:p>
        </w:tc>
        <w:tc>
          <w:tcPr>
            <w:tcW w:w="879" w:type="dxa"/>
            <w:tcBorders>
              <w:top w:val="nil"/>
              <w:left w:val="nil"/>
              <w:bottom w:val="single" w:sz="6" w:space="0" w:color="auto"/>
              <w:right w:val="single" w:sz="6" w:space="0" w:color="auto"/>
            </w:tcBorders>
            <w:shd w:val="clear" w:color="auto" w:fill="auto"/>
            <w:hideMark/>
          </w:tcPr>
          <w:p w14:paraId="08AAC1AB"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w:t>
            </w:r>
            <w:r w:rsidRPr="00130185">
              <w:rPr>
                <w:rStyle w:val="eop"/>
                <w:rFonts w:ascii="Source Sans Pro" w:hAnsi="Source Sans Pro" w:cs="Segoe UI"/>
                <w:color w:val="000000"/>
                <w:sz w:val="20"/>
                <w:szCs w:val="20"/>
              </w:rPr>
              <w:t> </w:t>
            </w:r>
          </w:p>
          <w:p w14:paraId="19D4831B"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R&amp;W 3</w:t>
            </w:r>
            <w:r w:rsidRPr="00130185">
              <w:rPr>
                <w:rStyle w:val="eop"/>
                <w:rFonts w:ascii="Source Sans Pro" w:hAnsi="Source Sans Pro" w:cs="Segoe UI"/>
                <w:color w:val="000000"/>
                <w:sz w:val="20"/>
                <w:szCs w:val="20"/>
              </w:rPr>
              <w:t> </w:t>
            </w:r>
          </w:p>
        </w:tc>
        <w:tc>
          <w:tcPr>
            <w:tcW w:w="725" w:type="dxa"/>
            <w:tcBorders>
              <w:top w:val="nil"/>
              <w:left w:val="nil"/>
              <w:bottom w:val="single" w:sz="6" w:space="0" w:color="auto"/>
              <w:right w:val="single" w:sz="6" w:space="0" w:color="auto"/>
            </w:tcBorders>
            <w:shd w:val="clear" w:color="auto" w:fill="auto"/>
            <w:hideMark/>
          </w:tcPr>
          <w:p w14:paraId="08B66F50"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w:t>
            </w:r>
            <w:r w:rsidRPr="00130185">
              <w:rPr>
                <w:rStyle w:val="eop"/>
                <w:rFonts w:ascii="Source Sans Pro" w:hAnsi="Source Sans Pro" w:cs="Segoe UI"/>
                <w:color w:val="000000"/>
                <w:sz w:val="20"/>
                <w:szCs w:val="20"/>
              </w:rPr>
              <w:t> </w:t>
            </w:r>
          </w:p>
          <w:p w14:paraId="59D914FF"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R&amp;W 3</w:t>
            </w:r>
            <w:r w:rsidRPr="00130185">
              <w:rPr>
                <w:rStyle w:val="eop"/>
                <w:rFonts w:ascii="Source Sans Pro" w:hAnsi="Source Sans Pro" w:cs="Segoe UI"/>
                <w:color w:val="000000"/>
                <w:sz w:val="20"/>
                <w:szCs w:val="20"/>
              </w:rPr>
              <w:t> </w:t>
            </w:r>
          </w:p>
        </w:tc>
        <w:tc>
          <w:tcPr>
            <w:tcW w:w="798" w:type="dxa"/>
            <w:tcBorders>
              <w:top w:val="nil"/>
              <w:left w:val="nil"/>
              <w:bottom w:val="single" w:sz="6" w:space="0" w:color="auto"/>
              <w:right w:val="single" w:sz="6" w:space="0" w:color="auto"/>
            </w:tcBorders>
            <w:shd w:val="clear" w:color="auto" w:fill="auto"/>
            <w:hideMark/>
          </w:tcPr>
          <w:p w14:paraId="780758AB"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w:t>
            </w:r>
            <w:r w:rsidRPr="00130185">
              <w:rPr>
                <w:rStyle w:val="eop"/>
                <w:rFonts w:ascii="Source Sans Pro" w:hAnsi="Source Sans Pro" w:cs="Segoe UI"/>
                <w:color w:val="000000"/>
                <w:sz w:val="20"/>
                <w:szCs w:val="20"/>
              </w:rPr>
              <w:t> </w:t>
            </w:r>
          </w:p>
          <w:p w14:paraId="4CE196C0"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R&amp;W 3</w:t>
            </w:r>
            <w:r w:rsidRPr="00130185">
              <w:rPr>
                <w:rStyle w:val="eop"/>
                <w:rFonts w:ascii="Source Sans Pro" w:hAnsi="Source Sans Pro" w:cs="Segoe UI"/>
                <w:color w:val="000000"/>
                <w:sz w:val="20"/>
                <w:szCs w:val="20"/>
              </w:rPr>
              <w:t> </w:t>
            </w:r>
          </w:p>
        </w:tc>
        <w:tc>
          <w:tcPr>
            <w:tcW w:w="798" w:type="dxa"/>
            <w:tcBorders>
              <w:top w:val="nil"/>
              <w:left w:val="nil"/>
              <w:bottom w:val="single" w:sz="6" w:space="0" w:color="auto"/>
              <w:right w:val="single" w:sz="6" w:space="0" w:color="auto"/>
            </w:tcBorders>
            <w:shd w:val="clear" w:color="auto" w:fill="auto"/>
            <w:hideMark/>
          </w:tcPr>
          <w:p w14:paraId="05611CB2"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Cito LOVS</w:t>
            </w:r>
            <w:r w:rsidRPr="00130185">
              <w:rPr>
                <w:rStyle w:val="eop"/>
                <w:rFonts w:ascii="Source Sans Pro" w:hAnsi="Source Sans Pro" w:cs="Segoe UI"/>
                <w:color w:val="000000"/>
                <w:sz w:val="20"/>
                <w:szCs w:val="20"/>
              </w:rPr>
              <w:t> </w:t>
            </w:r>
          </w:p>
          <w:p w14:paraId="79967D13" w14:textId="77777777" w:rsidR="004A5BC1" w:rsidRPr="00130185" w:rsidRDefault="004A5BC1" w:rsidP="004A5BC1">
            <w:pPr>
              <w:pStyle w:val="paragraph"/>
              <w:spacing w:before="0" w:beforeAutospacing="0" w:after="0" w:afterAutospacing="0"/>
              <w:textAlignment w:val="baseline"/>
              <w:rPr>
                <w:rFonts w:ascii="Segoe UI" w:hAnsi="Segoe UI" w:cs="Segoe UI"/>
                <w:color w:val="000000"/>
                <w:sz w:val="20"/>
                <w:szCs w:val="20"/>
              </w:rPr>
            </w:pPr>
            <w:r w:rsidRPr="00130185">
              <w:rPr>
                <w:rStyle w:val="normaltextrun"/>
                <w:rFonts w:ascii="Source Sans Pro" w:hAnsi="Source Sans Pro" w:cs="Segoe UI"/>
                <w:color w:val="000000"/>
                <w:sz w:val="20"/>
                <w:szCs w:val="20"/>
              </w:rPr>
              <w:t>R&amp;W 3</w:t>
            </w:r>
            <w:r w:rsidRPr="00130185">
              <w:rPr>
                <w:rStyle w:val="eop"/>
                <w:rFonts w:ascii="Source Sans Pro" w:hAnsi="Source Sans Pro" w:cs="Segoe UI"/>
                <w:color w:val="000000"/>
                <w:sz w:val="20"/>
                <w:szCs w:val="20"/>
              </w:rPr>
              <w:t> </w:t>
            </w:r>
          </w:p>
        </w:tc>
      </w:tr>
      <w:tr w:rsidR="004A5BC1" w14:paraId="22CF562A" w14:textId="77777777" w:rsidTr="00130185">
        <w:tc>
          <w:tcPr>
            <w:tcW w:w="1675" w:type="dxa"/>
            <w:tcBorders>
              <w:top w:val="nil"/>
              <w:left w:val="single" w:sz="6" w:space="0" w:color="auto"/>
              <w:bottom w:val="single" w:sz="6" w:space="0" w:color="auto"/>
              <w:right w:val="single" w:sz="6" w:space="0" w:color="auto"/>
            </w:tcBorders>
            <w:shd w:val="clear" w:color="auto" w:fill="auto"/>
          </w:tcPr>
          <w:p w14:paraId="20120532" w14:textId="39FAA99B"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c>
          <w:tcPr>
            <w:tcW w:w="1561" w:type="dxa"/>
            <w:tcBorders>
              <w:top w:val="nil"/>
              <w:left w:val="nil"/>
              <w:bottom w:val="single" w:sz="6" w:space="0" w:color="auto"/>
              <w:right w:val="single" w:sz="6" w:space="0" w:color="auto"/>
            </w:tcBorders>
            <w:shd w:val="clear" w:color="auto" w:fill="auto"/>
          </w:tcPr>
          <w:p w14:paraId="271C84D0" w14:textId="6BA93478"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c>
          <w:tcPr>
            <w:tcW w:w="929" w:type="dxa"/>
            <w:tcBorders>
              <w:top w:val="nil"/>
              <w:left w:val="nil"/>
              <w:bottom w:val="single" w:sz="6" w:space="0" w:color="auto"/>
              <w:right w:val="single" w:sz="6" w:space="0" w:color="auto"/>
            </w:tcBorders>
            <w:shd w:val="clear" w:color="auto" w:fill="auto"/>
          </w:tcPr>
          <w:p w14:paraId="3F70CFF5" w14:textId="3AD3D543"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c>
          <w:tcPr>
            <w:tcW w:w="929" w:type="dxa"/>
            <w:tcBorders>
              <w:top w:val="nil"/>
              <w:left w:val="nil"/>
              <w:bottom w:val="single" w:sz="6" w:space="0" w:color="auto"/>
              <w:right w:val="single" w:sz="6" w:space="0" w:color="auto"/>
            </w:tcBorders>
            <w:shd w:val="clear" w:color="auto" w:fill="auto"/>
          </w:tcPr>
          <w:p w14:paraId="5DEBEA0F" w14:textId="05B98FF1"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c>
          <w:tcPr>
            <w:tcW w:w="767" w:type="dxa"/>
            <w:tcBorders>
              <w:top w:val="nil"/>
              <w:left w:val="nil"/>
              <w:bottom w:val="single" w:sz="6" w:space="0" w:color="auto"/>
              <w:right w:val="single" w:sz="6" w:space="0" w:color="auto"/>
            </w:tcBorders>
            <w:shd w:val="clear" w:color="auto" w:fill="auto"/>
          </w:tcPr>
          <w:p w14:paraId="2D3B3813" w14:textId="6800E762"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c>
          <w:tcPr>
            <w:tcW w:w="879" w:type="dxa"/>
            <w:tcBorders>
              <w:top w:val="nil"/>
              <w:left w:val="nil"/>
              <w:bottom w:val="single" w:sz="6" w:space="0" w:color="auto"/>
              <w:right w:val="single" w:sz="6" w:space="0" w:color="auto"/>
            </w:tcBorders>
            <w:shd w:val="clear" w:color="auto" w:fill="auto"/>
          </w:tcPr>
          <w:p w14:paraId="44C7533C" w14:textId="2F68F161"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c>
          <w:tcPr>
            <w:tcW w:w="725" w:type="dxa"/>
            <w:tcBorders>
              <w:top w:val="nil"/>
              <w:left w:val="nil"/>
              <w:bottom w:val="single" w:sz="6" w:space="0" w:color="auto"/>
              <w:right w:val="single" w:sz="6" w:space="0" w:color="auto"/>
            </w:tcBorders>
            <w:shd w:val="clear" w:color="auto" w:fill="auto"/>
          </w:tcPr>
          <w:p w14:paraId="45C584E3" w14:textId="74991288"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c>
          <w:tcPr>
            <w:tcW w:w="798" w:type="dxa"/>
            <w:tcBorders>
              <w:top w:val="nil"/>
              <w:left w:val="nil"/>
              <w:bottom w:val="single" w:sz="6" w:space="0" w:color="auto"/>
              <w:right w:val="single" w:sz="6" w:space="0" w:color="auto"/>
            </w:tcBorders>
            <w:shd w:val="clear" w:color="auto" w:fill="auto"/>
          </w:tcPr>
          <w:p w14:paraId="068A8CCA" w14:textId="570EF9FC"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c>
          <w:tcPr>
            <w:tcW w:w="798" w:type="dxa"/>
            <w:tcBorders>
              <w:top w:val="nil"/>
              <w:left w:val="nil"/>
              <w:bottom w:val="single" w:sz="6" w:space="0" w:color="auto"/>
              <w:right w:val="single" w:sz="6" w:space="0" w:color="auto"/>
            </w:tcBorders>
            <w:shd w:val="clear" w:color="auto" w:fill="auto"/>
          </w:tcPr>
          <w:p w14:paraId="38A165E8" w14:textId="427D2C08" w:rsidR="004A5BC1" w:rsidRDefault="004A5BC1" w:rsidP="004A5BC1">
            <w:pPr>
              <w:pStyle w:val="paragraph"/>
              <w:spacing w:before="0" w:beforeAutospacing="0" w:after="0" w:afterAutospacing="0"/>
              <w:textAlignment w:val="baseline"/>
              <w:rPr>
                <w:rFonts w:ascii="Segoe UI" w:hAnsi="Segoe UI" w:cs="Segoe UI"/>
                <w:color w:val="000000"/>
                <w:sz w:val="18"/>
                <w:szCs w:val="18"/>
              </w:rPr>
            </w:pPr>
          </w:p>
        </w:tc>
      </w:tr>
    </w:tbl>
    <w:p w14:paraId="485625BA" w14:textId="2BF22A43" w:rsidR="00FB11BE" w:rsidRPr="00E42BE6" w:rsidRDefault="00FB11BE" w:rsidP="004A279A">
      <w:pPr>
        <w:rPr>
          <w:rFonts w:ascii="Source Sans Pro" w:hAnsi="Source Sans Pro"/>
        </w:rPr>
      </w:pPr>
    </w:p>
    <w:p w14:paraId="6EA36091" w14:textId="6D54F186" w:rsidR="0082005E" w:rsidRPr="00E42BE6" w:rsidRDefault="00C2406C" w:rsidP="39CCBC7D">
      <w:pPr>
        <w:pStyle w:val="Kop2"/>
        <w:numPr>
          <w:ilvl w:val="1"/>
          <w:numId w:val="0"/>
        </w:numPr>
        <w:rPr>
          <w:sz w:val="22"/>
        </w:rPr>
      </w:pPr>
      <w:r w:rsidRPr="39CCBC7D">
        <w:rPr>
          <w:color w:val="A6A6A6" w:themeColor="background1" w:themeShade="A6"/>
          <w:sz w:val="22"/>
        </w:rPr>
        <w:t>4.5</w:t>
      </w:r>
      <w:r w:rsidR="110C5816" w:rsidRPr="39CCBC7D">
        <w:rPr>
          <w:color w:val="A6A6A6" w:themeColor="background1" w:themeShade="A6"/>
          <w:sz w:val="22"/>
        </w:rPr>
        <w:t xml:space="preserve"> </w:t>
      </w:r>
      <w:r w:rsidRPr="00E42BE6">
        <w:rPr>
          <w:sz w:val="22"/>
        </w:rPr>
        <w:tab/>
      </w:r>
      <w:r w:rsidRPr="39CCBC7D">
        <w:rPr>
          <w:color w:val="A6A6A6" w:themeColor="background1" w:themeShade="A6"/>
        </w:rPr>
        <w:t>DE LEERLINGENZORG</w:t>
      </w:r>
      <w:r w:rsidRPr="39CCBC7D">
        <w:rPr>
          <w:color w:val="A6A6A6" w:themeColor="background1" w:themeShade="A6"/>
          <w:sz w:val="22"/>
        </w:rPr>
        <w:t xml:space="preserve"> </w:t>
      </w:r>
    </w:p>
    <w:p w14:paraId="66E55D29" w14:textId="77777777" w:rsidR="00D53030" w:rsidRDefault="00D53030" w:rsidP="008413AE">
      <w:pPr>
        <w:rPr>
          <w:rFonts w:ascii="Source Sans Pro" w:hAnsi="Source Sans Pro"/>
          <w:b/>
        </w:rPr>
      </w:pPr>
    </w:p>
    <w:p w14:paraId="1C4CFBAB" w14:textId="6002CFA9" w:rsidR="008413AE" w:rsidRPr="008413AE" w:rsidRDefault="008413AE" w:rsidP="008413AE">
      <w:pPr>
        <w:rPr>
          <w:rFonts w:ascii="Source Sans Pro" w:hAnsi="Source Sans Pro"/>
          <w:b/>
        </w:rPr>
      </w:pPr>
      <w:r w:rsidRPr="008413AE">
        <w:rPr>
          <w:rFonts w:ascii="Source Sans Pro" w:hAnsi="Source Sans Pro"/>
          <w:b/>
        </w:rPr>
        <w:t>Leerling populatie</w:t>
      </w:r>
    </w:p>
    <w:p w14:paraId="505F9B79" w14:textId="77777777" w:rsidR="008413AE" w:rsidRPr="008413AE" w:rsidRDefault="008413AE" w:rsidP="008413AE">
      <w:pPr>
        <w:rPr>
          <w:rFonts w:ascii="Source Sans Pro" w:hAnsi="Source Sans Pro"/>
        </w:rPr>
      </w:pPr>
    </w:p>
    <w:p w14:paraId="7EDC4E50" w14:textId="77777777" w:rsidR="008413AE" w:rsidRPr="00727C2A" w:rsidRDefault="008413AE" w:rsidP="008413AE">
      <w:pPr>
        <w:rPr>
          <w:rFonts w:ascii="Source Sans Pro" w:hAnsi="Source Sans Pro"/>
          <w:i/>
          <w:sz w:val="20"/>
          <w:szCs w:val="20"/>
        </w:rPr>
      </w:pPr>
      <w:r w:rsidRPr="00727C2A">
        <w:rPr>
          <w:rFonts w:ascii="Source Sans Pro" w:hAnsi="Source Sans Pro"/>
          <w:i/>
          <w:sz w:val="20"/>
          <w:szCs w:val="20"/>
        </w:rPr>
        <w:t>Omgevingskenmerken</w:t>
      </w:r>
    </w:p>
    <w:p w14:paraId="64B55FB3" w14:textId="77777777" w:rsidR="008413AE" w:rsidRPr="00727C2A" w:rsidRDefault="008413AE" w:rsidP="008413AE">
      <w:pPr>
        <w:rPr>
          <w:rFonts w:ascii="Source Sans Pro" w:hAnsi="Source Sans Pro"/>
          <w:i/>
          <w:sz w:val="20"/>
          <w:szCs w:val="20"/>
        </w:rPr>
      </w:pPr>
    </w:p>
    <w:p w14:paraId="1D2553FC" w14:textId="29E29C63" w:rsidR="008413AE" w:rsidRPr="00727C2A" w:rsidRDefault="008413AE" w:rsidP="008413AE">
      <w:pPr>
        <w:rPr>
          <w:rFonts w:ascii="Source Sans Pro" w:hAnsi="Source Sans Pro"/>
          <w:sz w:val="20"/>
          <w:szCs w:val="20"/>
        </w:rPr>
      </w:pPr>
      <w:r w:rsidRPr="39CCBC7D">
        <w:rPr>
          <w:rFonts w:ascii="Source Sans Pro" w:hAnsi="Source Sans Pro"/>
          <w:sz w:val="20"/>
          <w:szCs w:val="20"/>
        </w:rPr>
        <w:t>Het CBS heeft een nieuwe manier ontwikkeld om omgevingskenmerken van een school te kunnen "wegen". Zij kijken dan naar:</w:t>
      </w:r>
    </w:p>
    <w:p w14:paraId="3C13AAFC" w14:textId="77777777" w:rsidR="008413AE" w:rsidRPr="00727C2A" w:rsidRDefault="008413AE" w:rsidP="008413AE">
      <w:pPr>
        <w:rPr>
          <w:rFonts w:ascii="Source Sans Pro" w:hAnsi="Source Sans Pro"/>
          <w:sz w:val="20"/>
          <w:szCs w:val="20"/>
        </w:rPr>
      </w:pPr>
    </w:p>
    <w:p w14:paraId="5993677A" w14:textId="77777777" w:rsidR="008413AE" w:rsidRPr="00727C2A" w:rsidRDefault="008413AE" w:rsidP="001B6723">
      <w:pPr>
        <w:numPr>
          <w:ilvl w:val="0"/>
          <w:numId w:val="18"/>
        </w:numPr>
        <w:tabs>
          <w:tab w:val="num" w:pos="360"/>
        </w:tabs>
        <w:spacing w:line="276" w:lineRule="auto"/>
        <w:rPr>
          <w:rFonts w:ascii="Source Sans Pro" w:hAnsi="Source Sans Pro"/>
          <w:sz w:val="20"/>
          <w:szCs w:val="20"/>
        </w:rPr>
      </w:pPr>
      <w:r w:rsidRPr="00727C2A">
        <w:rPr>
          <w:rFonts w:ascii="Source Sans Pro" w:hAnsi="Source Sans Pro"/>
          <w:sz w:val="20"/>
          <w:szCs w:val="20"/>
        </w:rPr>
        <w:t>Opleidingsniveau van de ouders</w:t>
      </w:r>
    </w:p>
    <w:p w14:paraId="06F59CAC" w14:textId="77777777" w:rsidR="008413AE" w:rsidRPr="00727C2A" w:rsidRDefault="008413AE" w:rsidP="001B6723">
      <w:pPr>
        <w:numPr>
          <w:ilvl w:val="0"/>
          <w:numId w:val="18"/>
        </w:numPr>
        <w:tabs>
          <w:tab w:val="num" w:pos="360"/>
        </w:tabs>
        <w:spacing w:line="276" w:lineRule="auto"/>
        <w:rPr>
          <w:rFonts w:ascii="Source Sans Pro" w:hAnsi="Source Sans Pro"/>
          <w:sz w:val="20"/>
          <w:szCs w:val="20"/>
        </w:rPr>
      </w:pPr>
      <w:r w:rsidRPr="00727C2A">
        <w:rPr>
          <w:rFonts w:ascii="Source Sans Pro" w:hAnsi="Source Sans Pro"/>
          <w:sz w:val="20"/>
          <w:szCs w:val="20"/>
        </w:rPr>
        <w:t>Gemiddeld opleidingsniveau van de moeder</w:t>
      </w:r>
    </w:p>
    <w:p w14:paraId="178834CC" w14:textId="77777777" w:rsidR="008413AE" w:rsidRPr="00727C2A" w:rsidRDefault="008413AE" w:rsidP="001B6723">
      <w:pPr>
        <w:numPr>
          <w:ilvl w:val="0"/>
          <w:numId w:val="18"/>
        </w:numPr>
        <w:tabs>
          <w:tab w:val="num" w:pos="360"/>
        </w:tabs>
        <w:spacing w:line="276" w:lineRule="auto"/>
        <w:rPr>
          <w:rFonts w:ascii="Source Sans Pro" w:hAnsi="Source Sans Pro"/>
          <w:sz w:val="20"/>
          <w:szCs w:val="20"/>
        </w:rPr>
      </w:pPr>
      <w:r w:rsidRPr="00727C2A">
        <w:rPr>
          <w:rFonts w:ascii="Source Sans Pro" w:hAnsi="Source Sans Pro"/>
          <w:sz w:val="20"/>
          <w:szCs w:val="20"/>
        </w:rPr>
        <w:t>Land van herkomst van de ouders</w:t>
      </w:r>
    </w:p>
    <w:p w14:paraId="5F5E466E" w14:textId="77777777" w:rsidR="008413AE" w:rsidRPr="00727C2A" w:rsidRDefault="008413AE" w:rsidP="001B6723">
      <w:pPr>
        <w:numPr>
          <w:ilvl w:val="0"/>
          <w:numId w:val="18"/>
        </w:numPr>
        <w:tabs>
          <w:tab w:val="num" w:pos="360"/>
        </w:tabs>
        <w:spacing w:line="276" w:lineRule="auto"/>
        <w:rPr>
          <w:rFonts w:ascii="Source Sans Pro" w:hAnsi="Source Sans Pro"/>
          <w:sz w:val="20"/>
          <w:szCs w:val="20"/>
        </w:rPr>
      </w:pPr>
      <w:r w:rsidRPr="00727C2A">
        <w:rPr>
          <w:rFonts w:ascii="Source Sans Pro" w:hAnsi="Source Sans Pro"/>
          <w:sz w:val="20"/>
          <w:szCs w:val="20"/>
        </w:rPr>
        <w:t>Verblijfsduur van de moeder in Nederland</w:t>
      </w:r>
    </w:p>
    <w:p w14:paraId="3EC0DF60" w14:textId="77777777" w:rsidR="008413AE" w:rsidRPr="00727C2A" w:rsidRDefault="008413AE" w:rsidP="001B6723">
      <w:pPr>
        <w:numPr>
          <w:ilvl w:val="0"/>
          <w:numId w:val="18"/>
        </w:numPr>
        <w:tabs>
          <w:tab w:val="num" w:pos="360"/>
        </w:tabs>
        <w:spacing w:line="276" w:lineRule="auto"/>
        <w:rPr>
          <w:rFonts w:ascii="Source Sans Pro" w:hAnsi="Source Sans Pro"/>
          <w:sz w:val="20"/>
          <w:szCs w:val="20"/>
        </w:rPr>
      </w:pPr>
      <w:r w:rsidRPr="00727C2A">
        <w:rPr>
          <w:rFonts w:ascii="Source Sans Pro" w:hAnsi="Source Sans Pro"/>
          <w:sz w:val="20"/>
          <w:szCs w:val="20"/>
        </w:rPr>
        <w:t>Zitten ouders in de schuldsanering</w:t>
      </w:r>
    </w:p>
    <w:p w14:paraId="0846318E" w14:textId="77777777" w:rsidR="008413AE" w:rsidRPr="008413AE" w:rsidRDefault="008413AE" w:rsidP="008413AE">
      <w:pPr>
        <w:rPr>
          <w:rFonts w:ascii="Source Sans Pro" w:hAnsi="Source Sans Pro"/>
        </w:rPr>
      </w:pPr>
    </w:p>
    <w:p w14:paraId="07E7D999" w14:textId="2F331096" w:rsidR="008413AE" w:rsidRPr="00727C2A" w:rsidRDefault="008413AE" w:rsidP="008413AE">
      <w:pPr>
        <w:rPr>
          <w:rFonts w:ascii="Source Sans Pro" w:hAnsi="Source Sans Pro"/>
          <w:sz w:val="20"/>
          <w:szCs w:val="20"/>
        </w:rPr>
      </w:pPr>
      <w:r w:rsidRPr="00727C2A">
        <w:rPr>
          <w:rFonts w:ascii="Source Sans Pro" w:hAnsi="Source Sans Pro"/>
          <w:sz w:val="20"/>
          <w:szCs w:val="20"/>
        </w:rPr>
        <w:t xml:space="preserve">Onze school heeft volgens deze schoolweging een wegingscijfer van </w:t>
      </w:r>
      <w:r w:rsidR="004002B4" w:rsidRPr="00727C2A">
        <w:rPr>
          <w:rFonts w:ascii="Source Sans Pro" w:hAnsi="Source Sans Pro"/>
          <w:sz w:val="20"/>
          <w:szCs w:val="20"/>
        </w:rPr>
        <w:t>29,</w:t>
      </w:r>
      <w:r w:rsidR="00727C2A">
        <w:rPr>
          <w:rFonts w:ascii="Source Sans Pro" w:hAnsi="Source Sans Pro"/>
          <w:sz w:val="20"/>
          <w:szCs w:val="20"/>
        </w:rPr>
        <w:t>32</w:t>
      </w:r>
    </w:p>
    <w:p w14:paraId="64938138" w14:textId="6446322E" w:rsidR="008413AE" w:rsidRPr="00727C2A" w:rsidRDefault="008413AE" w:rsidP="008413AE">
      <w:pPr>
        <w:rPr>
          <w:rFonts w:ascii="Source Sans Pro" w:hAnsi="Source Sans Pro"/>
          <w:sz w:val="20"/>
          <w:szCs w:val="20"/>
        </w:rPr>
      </w:pPr>
      <w:r w:rsidRPr="00727C2A">
        <w:rPr>
          <w:rFonts w:ascii="Source Sans Pro" w:hAnsi="Source Sans Pro"/>
          <w:sz w:val="20"/>
          <w:szCs w:val="20"/>
        </w:rPr>
        <w:t xml:space="preserve">Daarmee behoren we tot de "gemiddelde scholen". Het landelijk gemiddelde wegingscijfer is 30. </w:t>
      </w:r>
    </w:p>
    <w:p w14:paraId="09D13BDB" w14:textId="77777777" w:rsidR="008413AE" w:rsidRPr="008413AE" w:rsidRDefault="008413AE" w:rsidP="008413AE">
      <w:pPr>
        <w:rPr>
          <w:rFonts w:ascii="Source Sans Pro" w:hAnsi="Source Sans Pro"/>
          <w:b/>
        </w:rPr>
      </w:pPr>
    </w:p>
    <w:p w14:paraId="3AF1F35C" w14:textId="77777777" w:rsidR="008413AE" w:rsidRPr="008413AE" w:rsidRDefault="008413AE" w:rsidP="008413AE">
      <w:pPr>
        <w:rPr>
          <w:rFonts w:ascii="Source Sans Pro" w:hAnsi="Source Sans Pro"/>
          <w:i/>
          <w:sz w:val="20"/>
          <w:szCs w:val="20"/>
        </w:rPr>
      </w:pPr>
      <w:r w:rsidRPr="008413AE">
        <w:rPr>
          <w:rFonts w:ascii="Source Sans Pro" w:hAnsi="Source Sans Pro"/>
          <w:i/>
          <w:sz w:val="20"/>
          <w:szCs w:val="20"/>
        </w:rPr>
        <w:t>Spreidingsgetal</w:t>
      </w:r>
    </w:p>
    <w:p w14:paraId="6F11F01A" w14:textId="77777777" w:rsidR="008413AE" w:rsidRPr="008413AE" w:rsidRDefault="008413AE" w:rsidP="008413AE">
      <w:pPr>
        <w:rPr>
          <w:rFonts w:ascii="Source Sans Pro" w:hAnsi="Source Sans Pro"/>
          <w:sz w:val="20"/>
          <w:szCs w:val="20"/>
        </w:rPr>
      </w:pPr>
    </w:p>
    <w:p w14:paraId="1E3513ED" w14:textId="18676041" w:rsidR="008413AE" w:rsidRPr="008413AE" w:rsidRDefault="008413AE" w:rsidP="008413AE">
      <w:pPr>
        <w:rPr>
          <w:rFonts w:ascii="Source Sans Pro" w:hAnsi="Source Sans Pro"/>
          <w:sz w:val="20"/>
          <w:szCs w:val="20"/>
        </w:rPr>
      </w:pPr>
      <w:r w:rsidRPr="008413AE">
        <w:rPr>
          <w:rFonts w:ascii="Source Sans Pro" w:hAnsi="Source Sans Pro"/>
          <w:sz w:val="20"/>
          <w:szCs w:val="20"/>
        </w:rPr>
        <w:t xml:space="preserve">Dit getal zegt iets over het gemiddeld opleidingsniveau van alle moeders op een school. Onze school </w:t>
      </w:r>
      <w:r w:rsidR="00357E8C" w:rsidRPr="008413AE">
        <w:rPr>
          <w:rFonts w:ascii="Source Sans Pro" w:hAnsi="Source Sans Pro"/>
          <w:sz w:val="20"/>
          <w:szCs w:val="20"/>
        </w:rPr>
        <w:t>heeft een</w:t>
      </w:r>
      <w:r w:rsidRPr="008413AE">
        <w:rPr>
          <w:rFonts w:ascii="Source Sans Pro" w:hAnsi="Source Sans Pro"/>
          <w:sz w:val="20"/>
          <w:szCs w:val="20"/>
        </w:rPr>
        <w:t xml:space="preserve"> spreidingsgetal </w:t>
      </w:r>
      <w:r w:rsidRPr="00727C2A">
        <w:rPr>
          <w:rFonts w:ascii="Source Sans Pro" w:hAnsi="Source Sans Pro"/>
          <w:sz w:val="20"/>
          <w:szCs w:val="20"/>
        </w:rPr>
        <w:t>van 6,</w:t>
      </w:r>
      <w:r w:rsidR="00727C2A" w:rsidRPr="00727C2A">
        <w:rPr>
          <w:rFonts w:ascii="Source Sans Pro" w:hAnsi="Source Sans Pro"/>
          <w:sz w:val="20"/>
          <w:szCs w:val="20"/>
        </w:rPr>
        <w:t>41</w:t>
      </w:r>
      <w:r w:rsidRPr="00727C2A">
        <w:rPr>
          <w:rFonts w:ascii="Source Sans Pro" w:hAnsi="Source Sans Pro"/>
          <w:sz w:val="20"/>
          <w:szCs w:val="20"/>
        </w:rPr>
        <w:t>. Daarmee</w:t>
      </w:r>
      <w:r w:rsidRPr="008413AE">
        <w:rPr>
          <w:rFonts w:ascii="Source Sans Pro" w:hAnsi="Source Sans Pro"/>
          <w:sz w:val="20"/>
          <w:szCs w:val="20"/>
        </w:rPr>
        <w:t xml:space="preserve"> behoren we tot </w:t>
      </w:r>
      <w:r w:rsidR="00357E8C" w:rsidRPr="008413AE">
        <w:rPr>
          <w:rFonts w:ascii="Source Sans Pro" w:hAnsi="Source Sans Pro"/>
          <w:sz w:val="20"/>
          <w:szCs w:val="20"/>
        </w:rPr>
        <w:t>de ‘</w:t>
      </w:r>
      <w:r w:rsidRPr="008413AE">
        <w:rPr>
          <w:rFonts w:ascii="Source Sans Pro" w:hAnsi="Source Sans Pro"/>
          <w:sz w:val="20"/>
          <w:szCs w:val="20"/>
        </w:rPr>
        <w:t>gemiddelde scholen". Het landelijk gemiddelde spreidingsgetal ligt op 6. Hier zitten we weliswaar iets boven maar we behoren daarmee toch tot een "gemiddelde school".</w:t>
      </w:r>
    </w:p>
    <w:p w14:paraId="754A35F3" w14:textId="77777777" w:rsidR="008413AE" w:rsidRPr="008413AE" w:rsidRDefault="008413AE" w:rsidP="008413AE">
      <w:pPr>
        <w:rPr>
          <w:rFonts w:ascii="Source Sans Pro" w:hAnsi="Source Sans Pro"/>
          <w:sz w:val="20"/>
          <w:szCs w:val="20"/>
        </w:rPr>
      </w:pPr>
    </w:p>
    <w:p w14:paraId="3B0496BA" w14:textId="77777777" w:rsidR="008413AE" w:rsidRPr="008413AE" w:rsidRDefault="008413AE" w:rsidP="008413AE">
      <w:pPr>
        <w:rPr>
          <w:rFonts w:ascii="Source Sans Pro" w:hAnsi="Source Sans Pro"/>
          <w:i/>
          <w:sz w:val="20"/>
          <w:szCs w:val="20"/>
        </w:rPr>
      </w:pPr>
      <w:r w:rsidRPr="008413AE">
        <w:rPr>
          <w:rFonts w:ascii="Source Sans Pro" w:hAnsi="Source Sans Pro"/>
          <w:i/>
          <w:sz w:val="20"/>
          <w:szCs w:val="20"/>
        </w:rPr>
        <w:t>Eindopbrengsten</w:t>
      </w:r>
    </w:p>
    <w:p w14:paraId="3A172354" w14:textId="77777777" w:rsidR="008413AE" w:rsidRPr="008413AE" w:rsidRDefault="008413AE" w:rsidP="008413AE">
      <w:pPr>
        <w:rPr>
          <w:rFonts w:ascii="Source Sans Pro" w:hAnsi="Source Sans Pro"/>
          <w:sz w:val="20"/>
          <w:szCs w:val="20"/>
        </w:rPr>
      </w:pPr>
    </w:p>
    <w:p w14:paraId="24B32B7A" w14:textId="77777777" w:rsidR="008413AE" w:rsidRPr="008413AE" w:rsidRDefault="008413AE" w:rsidP="008413AE">
      <w:pPr>
        <w:rPr>
          <w:rFonts w:ascii="Source Sans Pro" w:hAnsi="Source Sans Pro"/>
          <w:sz w:val="20"/>
          <w:szCs w:val="20"/>
        </w:rPr>
      </w:pPr>
      <w:r w:rsidRPr="008413AE">
        <w:rPr>
          <w:rFonts w:ascii="Source Sans Pro" w:hAnsi="Source Sans Pro"/>
          <w:sz w:val="20"/>
          <w:szCs w:val="20"/>
        </w:rPr>
        <w:t>Bij het bekijken en beoordelen van de opbrengsten van een school wordt naar drie zaken gekeken.</w:t>
      </w:r>
    </w:p>
    <w:p w14:paraId="0897B89F" w14:textId="77777777" w:rsidR="008413AE" w:rsidRPr="008413AE" w:rsidRDefault="008413AE" w:rsidP="001B6723">
      <w:pPr>
        <w:pStyle w:val="Lijstalinea"/>
        <w:numPr>
          <w:ilvl w:val="0"/>
          <w:numId w:val="17"/>
        </w:numPr>
        <w:rPr>
          <w:sz w:val="20"/>
          <w:szCs w:val="20"/>
        </w:rPr>
      </w:pPr>
      <w:r w:rsidRPr="008413AE">
        <w:rPr>
          <w:sz w:val="20"/>
          <w:szCs w:val="20"/>
        </w:rPr>
        <w:t>Omgevingskenmerken</w:t>
      </w:r>
    </w:p>
    <w:p w14:paraId="3F92624F" w14:textId="77777777" w:rsidR="008413AE" w:rsidRPr="008413AE" w:rsidRDefault="008413AE" w:rsidP="001B6723">
      <w:pPr>
        <w:pStyle w:val="Lijstalinea"/>
        <w:numPr>
          <w:ilvl w:val="0"/>
          <w:numId w:val="17"/>
        </w:numPr>
        <w:rPr>
          <w:sz w:val="20"/>
          <w:szCs w:val="20"/>
        </w:rPr>
      </w:pPr>
      <w:r w:rsidRPr="008413AE">
        <w:rPr>
          <w:sz w:val="20"/>
          <w:szCs w:val="20"/>
        </w:rPr>
        <w:t>Spreidingsgetal</w:t>
      </w:r>
    </w:p>
    <w:p w14:paraId="6DD25387" w14:textId="77777777" w:rsidR="008413AE" w:rsidRPr="008413AE" w:rsidRDefault="008413AE" w:rsidP="001B6723">
      <w:pPr>
        <w:pStyle w:val="Lijstalinea"/>
        <w:numPr>
          <w:ilvl w:val="0"/>
          <w:numId w:val="17"/>
        </w:numPr>
        <w:rPr>
          <w:sz w:val="20"/>
          <w:szCs w:val="20"/>
        </w:rPr>
      </w:pPr>
      <w:r w:rsidRPr="008413AE">
        <w:rPr>
          <w:sz w:val="20"/>
          <w:szCs w:val="20"/>
        </w:rPr>
        <w:lastRenderedPageBreak/>
        <w:t xml:space="preserve">Eindopbrengsten </w:t>
      </w:r>
    </w:p>
    <w:p w14:paraId="38DB5249" w14:textId="77777777" w:rsidR="008413AE" w:rsidRPr="008413AE" w:rsidRDefault="008413AE" w:rsidP="008413AE">
      <w:pPr>
        <w:pStyle w:val="Lijstalinea"/>
        <w:tabs>
          <w:tab w:val="clear" w:pos="360"/>
        </w:tabs>
        <w:rPr>
          <w:sz w:val="20"/>
          <w:szCs w:val="20"/>
        </w:rPr>
      </w:pPr>
    </w:p>
    <w:p w14:paraId="390DD85F" w14:textId="5F408763" w:rsidR="008413AE" w:rsidRDefault="008413AE" w:rsidP="008413AE">
      <w:pPr>
        <w:rPr>
          <w:rFonts w:ascii="Source Sans Pro" w:hAnsi="Source Sans Pro"/>
          <w:sz w:val="20"/>
          <w:szCs w:val="20"/>
        </w:rPr>
      </w:pPr>
      <w:r w:rsidRPr="008413AE">
        <w:rPr>
          <w:rFonts w:ascii="Source Sans Pro" w:hAnsi="Source Sans Pro"/>
          <w:sz w:val="20"/>
          <w:szCs w:val="20"/>
        </w:rPr>
        <w:t>De inspectie koppelt de schoolweging aan de minimale percentages leerlingen die de referentieniveau</w:t>
      </w:r>
      <w:r w:rsidR="00113570">
        <w:rPr>
          <w:rFonts w:ascii="Source Sans Pro" w:hAnsi="Source Sans Pro"/>
          <w:sz w:val="20"/>
          <w:szCs w:val="20"/>
        </w:rPr>
        <w:t xml:space="preserve">s behaald. </w:t>
      </w:r>
    </w:p>
    <w:p w14:paraId="24A9C5BC" w14:textId="77777777" w:rsidR="004B3AD5" w:rsidRPr="008413AE" w:rsidRDefault="004B3AD5" w:rsidP="008413AE">
      <w:pPr>
        <w:rPr>
          <w:rFonts w:ascii="Source Sans Pro" w:hAnsi="Source Sans Pro"/>
          <w:sz w:val="20"/>
          <w:szCs w:val="20"/>
        </w:rPr>
      </w:pPr>
    </w:p>
    <w:tbl>
      <w:tblPr>
        <w:tblStyle w:val="Tabelraster"/>
        <w:tblW w:w="0" w:type="auto"/>
        <w:tblLook w:val="04A0" w:firstRow="1" w:lastRow="0" w:firstColumn="1" w:lastColumn="0" w:noHBand="0" w:noVBand="1"/>
      </w:tblPr>
      <w:tblGrid>
        <w:gridCol w:w="9056"/>
      </w:tblGrid>
      <w:tr w:rsidR="004B3AD5" w:rsidRPr="00113570" w14:paraId="2C96D98E" w14:textId="77777777" w:rsidTr="004B3AD5">
        <w:tc>
          <w:tcPr>
            <w:tcW w:w="9056" w:type="dxa"/>
          </w:tcPr>
          <w:p w14:paraId="3224E963" w14:textId="20138275" w:rsidR="004B3AD5" w:rsidRPr="00113570" w:rsidRDefault="004B3AD5" w:rsidP="004B3AD5">
            <w:pPr>
              <w:pStyle w:val="Kop2"/>
              <w:numPr>
                <w:ilvl w:val="0"/>
                <w:numId w:val="0"/>
              </w:numPr>
              <w:ind w:left="357" w:hanging="357"/>
              <w:rPr>
                <w:rFonts w:cs="Calibri"/>
                <w:bCs/>
                <w:i/>
                <w:iCs/>
                <w:color w:val="000000"/>
                <w:sz w:val="18"/>
                <w:szCs w:val="18"/>
              </w:rPr>
            </w:pPr>
            <w:r w:rsidRPr="00113570">
              <w:rPr>
                <w:rFonts w:cs="Calibri"/>
                <w:bCs/>
                <w:i/>
                <w:iCs/>
                <w:color w:val="000000"/>
                <w:sz w:val="18"/>
                <w:szCs w:val="18"/>
              </w:rPr>
              <w:t>Referentieniveaus</w:t>
            </w:r>
          </w:p>
          <w:p w14:paraId="4D1A5BC6" w14:textId="77777777" w:rsidR="004B3AD5" w:rsidRPr="00113570" w:rsidRDefault="004B3AD5" w:rsidP="004B3AD5">
            <w:pPr>
              <w:spacing w:before="100" w:beforeAutospacing="1" w:after="100" w:afterAutospacing="1"/>
              <w:rPr>
                <w:rFonts w:ascii="Source Sans Pro" w:hAnsi="Source Sans Pro" w:cs="Calibri"/>
                <w:i/>
                <w:iCs/>
                <w:color w:val="000000"/>
                <w:sz w:val="18"/>
                <w:szCs w:val="18"/>
              </w:rPr>
            </w:pPr>
            <w:r w:rsidRPr="00113570">
              <w:rPr>
                <w:rFonts w:ascii="Source Sans Pro" w:hAnsi="Source Sans Pro" w:cs="Calibri"/>
                <w:i/>
                <w:iCs/>
                <w:color w:val="000000"/>
                <w:sz w:val="18"/>
                <w:szCs w:val="18"/>
              </w:rPr>
              <w:t>Alle referentieniveaus samen vormen het </w:t>
            </w:r>
            <w:hyperlink r:id="rId12" w:history="1">
              <w:r w:rsidRPr="00113570">
                <w:rPr>
                  <w:rFonts w:ascii="Source Sans Pro" w:hAnsi="Source Sans Pro" w:cs="Calibri"/>
                  <w:i/>
                  <w:iCs/>
                  <w:color w:val="884488"/>
                  <w:sz w:val="18"/>
                  <w:szCs w:val="18"/>
                  <w:u w:val="single"/>
                </w:rPr>
                <w:t>referentiekader voor taal en rekenen</w:t>
              </w:r>
            </w:hyperlink>
            <w:r w:rsidRPr="00113570">
              <w:rPr>
                <w:rFonts w:ascii="Source Sans Pro" w:hAnsi="Source Sans Pro" w:cs="Calibri"/>
                <w:i/>
                <w:iCs/>
                <w:color w:val="000000"/>
                <w:sz w:val="18"/>
                <w:szCs w:val="18"/>
              </w:rPr>
              <w:t>. Dit referentiekader vormt de basis van het onderwijs in de Nederlandse taal en rekenen. Het referentiekader geldt voor het basisonderwijs, speciaal onderwijs, voortgezet onderwijs en het mbo.</w:t>
            </w:r>
          </w:p>
          <w:p w14:paraId="073F887C" w14:textId="77777777" w:rsidR="004B3AD5" w:rsidRPr="00113570" w:rsidRDefault="004B3AD5" w:rsidP="004B3AD5">
            <w:pPr>
              <w:spacing w:before="100" w:beforeAutospacing="1" w:after="100" w:afterAutospacing="1"/>
              <w:rPr>
                <w:rFonts w:ascii="Source Sans Pro" w:hAnsi="Source Sans Pro" w:cs="Calibri"/>
                <w:i/>
                <w:iCs/>
                <w:color w:val="000000"/>
                <w:sz w:val="18"/>
                <w:szCs w:val="18"/>
              </w:rPr>
            </w:pPr>
            <w:r w:rsidRPr="00113570">
              <w:rPr>
                <w:rFonts w:ascii="Source Sans Pro" w:hAnsi="Source Sans Pro" w:cs="Calibri"/>
                <w:i/>
                <w:iCs/>
                <w:color w:val="000000"/>
                <w:sz w:val="18"/>
                <w:szCs w:val="18"/>
              </w:rPr>
              <w:t>Voor zeer moeilijk lerende (zml) of meervoudig gehandicapte (zml-mg) leerlingen gelden geen referentieniveaus.</w:t>
            </w:r>
          </w:p>
          <w:p w14:paraId="2B63B073" w14:textId="77777777" w:rsidR="004B3AD5" w:rsidRPr="00113570" w:rsidRDefault="004B3AD5" w:rsidP="004B3AD5">
            <w:pPr>
              <w:spacing w:before="100" w:beforeAutospacing="1" w:after="100" w:afterAutospacing="1"/>
              <w:rPr>
                <w:rFonts w:ascii="Source Sans Pro" w:hAnsi="Source Sans Pro" w:cs="Calibri"/>
                <w:i/>
                <w:iCs/>
                <w:color w:val="000000"/>
                <w:sz w:val="18"/>
                <w:szCs w:val="18"/>
              </w:rPr>
            </w:pPr>
            <w:r w:rsidRPr="00113570">
              <w:rPr>
                <w:rFonts w:ascii="Source Sans Pro" w:hAnsi="Source Sans Pro" w:cs="Calibri"/>
                <w:b/>
                <w:bCs/>
                <w:i/>
                <w:iCs/>
                <w:color w:val="000000"/>
                <w:sz w:val="18"/>
                <w:szCs w:val="18"/>
              </w:rPr>
              <w:t>Fundamentele niveaus en streefniveaus onderwijs</w:t>
            </w:r>
          </w:p>
          <w:p w14:paraId="2A74F67C" w14:textId="77777777" w:rsidR="004B3AD5" w:rsidRPr="00113570" w:rsidRDefault="004B3AD5" w:rsidP="004B3AD5">
            <w:pPr>
              <w:spacing w:before="100" w:beforeAutospacing="1" w:after="100" w:afterAutospacing="1"/>
              <w:rPr>
                <w:rFonts w:ascii="Source Sans Pro" w:hAnsi="Source Sans Pro" w:cs="Calibri"/>
                <w:i/>
                <w:iCs/>
                <w:color w:val="000000"/>
                <w:sz w:val="18"/>
                <w:szCs w:val="18"/>
              </w:rPr>
            </w:pPr>
            <w:r w:rsidRPr="00113570">
              <w:rPr>
                <w:rFonts w:ascii="Source Sans Pro" w:hAnsi="Source Sans Pro" w:cs="Calibri"/>
                <w:i/>
                <w:iCs/>
                <w:color w:val="000000"/>
                <w:sz w:val="18"/>
                <w:szCs w:val="18"/>
              </w:rPr>
              <w:t>Het referentiekader bestaat uit fundamentele niveaus en streefniveaus. Het fundamentele niveau (F-niveau) is de basis die zo veel mogelijk leerlingen moeten beheersen. Het streefniveau (S-niveau) is voor leerlingen die meer aankunnen.</w:t>
            </w:r>
          </w:p>
          <w:p w14:paraId="6420AA31" w14:textId="77777777" w:rsidR="004B3AD5" w:rsidRPr="00113570" w:rsidRDefault="004B3AD5" w:rsidP="004B3AD5">
            <w:pPr>
              <w:spacing w:before="100" w:beforeAutospacing="1" w:after="100" w:afterAutospacing="1"/>
              <w:rPr>
                <w:rFonts w:ascii="Source Sans Pro" w:hAnsi="Source Sans Pro" w:cs="Calibri"/>
                <w:color w:val="000000"/>
                <w:sz w:val="16"/>
                <w:szCs w:val="16"/>
              </w:rPr>
            </w:pPr>
            <w:r w:rsidRPr="00113570">
              <w:rPr>
                <w:rFonts w:ascii="Source Sans Pro" w:hAnsi="Source Sans Pro" w:cs="Calibri"/>
                <w:color w:val="000000"/>
                <w:sz w:val="16"/>
                <w:szCs w:val="16"/>
              </w:rPr>
              <w:t>Voor leerlingen in het basisonderwijs, voortgezet onderwijs en mbo gelden de volgende </w:t>
            </w:r>
            <w:hyperlink r:id="rId13" w:history="1">
              <w:r w:rsidRPr="00113570">
                <w:rPr>
                  <w:rFonts w:ascii="Source Sans Pro" w:hAnsi="Source Sans Pro" w:cs="Calibri"/>
                  <w:color w:val="884488"/>
                  <w:sz w:val="16"/>
                  <w:szCs w:val="16"/>
                  <w:u w:val="single"/>
                </w:rPr>
                <w:t>eindniveaus voor de rekentoets</w:t>
              </w:r>
            </w:hyperlink>
            <w:r w:rsidRPr="00113570">
              <w:rPr>
                <w:rFonts w:ascii="Source Sans Pro" w:hAnsi="Source Sans Pro" w:cs="Calibri"/>
                <w:color w:val="000000"/>
                <w:sz w:val="16"/>
                <w:szCs w:val="16"/>
              </w:rPr>
              <w:t>:</w:t>
            </w:r>
          </w:p>
          <w:p w14:paraId="542E0E03" w14:textId="49C9C5C0" w:rsidR="004B3AD5" w:rsidRPr="00113570" w:rsidRDefault="003B7973" w:rsidP="001B6723">
            <w:pPr>
              <w:numPr>
                <w:ilvl w:val="0"/>
                <w:numId w:val="20"/>
              </w:numPr>
              <w:spacing w:before="100" w:beforeAutospacing="1" w:after="100" w:afterAutospacing="1"/>
              <w:rPr>
                <w:rFonts w:ascii="Source Sans Pro" w:hAnsi="Source Sans Pro" w:cs="Calibri"/>
                <w:color w:val="000000"/>
                <w:sz w:val="16"/>
                <w:szCs w:val="16"/>
              </w:rPr>
            </w:pPr>
            <w:r w:rsidRPr="00113570">
              <w:rPr>
                <w:rFonts w:ascii="Source Sans Pro" w:hAnsi="Source Sans Pro" w:cs="Calibri"/>
                <w:color w:val="000000"/>
                <w:sz w:val="16"/>
                <w:szCs w:val="16"/>
              </w:rPr>
              <w:t>Basisonderwijs</w:t>
            </w:r>
            <w:r w:rsidR="004B3AD5" w:rsidRPr="00113570">
              <w:rPr>
                <w:rFonts w:ascii="Source Sans Pro" w:hAnsi="Source Sans Pro" w:cs="Calibri"/>
                <w:color w:val="000000"/>
                <w:sz w:val="16"/>
                <w:szCs w:val="16"/>
              </w:rPr>
              <w:t>: niveau 1F;</w:t>
            </w:r>
          </w:p>
          <w:p w14:paraId="05DC7EBB" w14:textId="09E0C9B3" w:rsidR="004B3AD5" w:rsidRPr="00113570" w:rsidRDefault="003B7973" w:rsidP="001B6723">
            <w:pPr>
              <w:numPr>
                <w:ilvl w:val="0"/>
                <w:numId w:val="20"/>
              </w:numPr>
              <w:spacing w:before="100" w:beforeAutospacing="1" w:after="100" w:afterAutospacing="1"/>
              <w:rPr>
                <w:rFonts w:ascii="Source Sans Pro" w:hAnsi="Source Sans Pro" w:cs="Calibri"/>
                <w:color w:val="000000"/>
                <w:sz w:val="16"/>
                <w:szCs w:val="16"/>
              </w:rPr>
            </w:pPr>
            <w:r w:rsidRPr="00113570">
              <w:rPr>
                <w:rFonts w:ascii="Source Sans Pro" w:hAnsi="Source Sans Pro" w:cs="Calibri"/>
                <w:color w:val="000000"/>
                <w:sz w:val="16"/>
                <w:szCs w:val="16"/>
              </w:rPr>
              <w:t>Vmbo</w:t>
            </w:r>
            <w:r w:rsidR="004B3AD5" w:rsidRPr="00113570">
              <w:rPr>
                <w:rFonts w:ascii="Source Sans Pro" w:hAnsi="Source Sans Pro" w:cs="Calibri"/>
                <w:color w:val="000000"/>
                <w:sz w:val="16"/>
                <w:szCs w:val="16"/>
              </w:rPr>
              <w:t>, mbo-1, mbo-2 en mbo-3: niveau 2F;</w:t>
            </w:r>
          </w:p>
          <w:p w14:paraId="76F68626" w14:textId="05594D7C" w:rsidR="004B3AD5" w:rsidRPr="00113570" w:rsidRDefault="003B7973" w:rsidP="001B6723">
            <w:pPr>
              <w:numPr>
                <w:ilvl w:val="0"/>
                <w:numId w:val="20"/>
              </w:numPr>
              <w:spacing w:before="100" w:beforeAutospacing="1" w:after="100" w:afterAutospacing="1"/>
              <w:rPr>
                <w:rFonts w:ascii="Source Sans Pro" w:hAnsi="Source Sans Pro" w:cs="Calibri"/>
                <w:color w:val="000000"/>
                <w:sz w:val="16"/>
                <w:szCs w:val="16"/>
              </w:rPr>
            </w:pPr>
            <w:r w:rsidRPr="00113570">
              <w:rPr>
                <w:rFonts w:ascii="Source Sans Pro" w:hAnsi="Source Sans Pro" w:cs="Calibri"/>
                <w:color w:val="000000"/>
                <w:sz w:val="16"/>
                <w:szCs w:val="16"/>
              </w:rPr>
              <w:t>Havo</w:t>
            </w:r>
            <w:r w:rsidR="004B3AD5" w:rsidRPr="00113570">
              <w:rPr>
                <w:rFonts w:ascii="Source Sans Pro" w:hAnsi="Source Sans Pro" w:cs="Calibri"/>
                <w:color w:val="000000"/>
                <w:sz w:val="16"/>
                <w:szCs w:val="16"/>
              </w:rPr>
              <w:t xml:space="preserve"> en mbo-4: niveau 3F;</w:t>
            </w:r>
          </w:p>
          <w:p w14:paraId="12038876" w14:textId="2E3002D6" w:rsidR="004B3AD5" w:rsidRPr="00113570" w:rsidRDefault="003B7973" w:rsidP="001B6723">
            <w:pPr>
              <w:numPr>
                <w:ilvl w:val="0"/>
                <w:numId w:val="20"/>
              </w:numPr>
              <w:spacing w:before="100" w:beforeAutospacing="1" w:after="100" w:afterAutospacing="1"/>
              <w:rPr>
                <w:rFonts w:ascii="Calibri" w:hAnsi="Calibri" w:cs="Calibri"/>
                <w:color w:val="000000"/>
                <w:sz w:val="30"/>
                <w:szCs w:val="30"/>
              </w:rPr>
            </w:pPr>
            <w:r w:rsidRPr="00113570">
              <w:rPr>
                <w:rFonts w:ascii="Source Sans Pro" w:hAnsi="Source Sans Pro" w:cs="Calibri"/>
                <w:color w:val="000000"/>
                <w:sz w:val="16"/>
                <w:szCs w:val="16"/>
              </w:rPr>
              <w:t>Vwo</w:t>
            </w:r>
            <w:r w:rsidR="004B3AD5" w:rsidRPr="00113570">
              <w:rPr>
                <w:rFonts w:ascii="Source Sans Pro" w:hAnsi="Source Sans Pro" w:cs="Calibri"/>
                <w:color w:val="000000"/>
                <w:sz w:val="16"/>
                <w:szCs w:val="16"/>
              </w:rPr>
              <w:t xml:space="preserve">: rekenen niveau 3F en </w:t>
            </w:r>
            <w:r w:rsidR="00357E8C" w:rsidRPr="00113570">
              <w:rPr>
                <w:rFonts w:ascii="Source Sans Pro" w:hAnsi="Source Sans Pro" w:cs="Calibri"/>
                <w:color w:val="000000"/>
                <w:sz w:val="16"/>
                <w:szCs w:val="16"/>
              </w:rPr>
              <w:t>taalniveau</w:t>
            </w:r>
            <w:r w:rsidR="004B3AD5" w:rsidRPr="00113570">
              <w:rPr>
                <w:rFonts w:ascii="Source Sans Pro" w:hAnsi="Source Sans Pro" w:cs="Calibri"/>
                <w:color w:val="000000"/>
                <w:sz w:val="16"/>
                <w:szCs w:val="16"/>
              </w:rPr>
              <w:t xml:space="preserve"> 4F</w:t>
            </w:r>
            <w:r w:rsidR="004B3AD5" w:rsidRPr="00113570">
              <w:rPr>
                <w:rFonts w:ascii="Calibri" w:hAnsi="Calibri" w:cs="Calibri"/>
                <w:color w:val="000000"/>
                <w:sz w:val="30"/>
                <w:szCs w:val="30"/>
              </w:rPr>
              <w:t>. </w:t>
            </w:r>
          </w:p>
        </w:tc>
      </w:tr>
    </w:tbl>
    <w:p w14:paraId="2C94E971" w14:textId="77777777" w:rsidR="004B3AD5" w:rsidRPr="004B3AD5" w:rsidRDefault="004B3AD5" w:rsidP="004B3AD5"/>
    <w:p w14:paraId="1E0471F2" w14:textId="67CC61C0" w:rsidR="004B3AD5" w:rsidRDefault="004B3AD5" w:rsidP="008413AE">
      <w:pPr>
        <w:rPr>
          <w:rFonts w:ascii="Source Sans Pro" w:hAnsi="Source Sans Pro"/>
          <w:sz w:val="20"/>
          <w:szCs w:val="20"/>
        </w:rPr>
      </w:pPr>
    </w:p>
    <w:p w14:paraId="6D164DED" w14:textId="688D0923" w:rsidR="004B3AD5" w:rsidRPr="00113570" w:rsidRDefault="004B3AD5" w:rsidP="008413AE">
      <w:pPr>
        <w:rPr>
          <w:rFonts w:ascii="Source Sans Pro" w:hAnsi="Source Sans Pro"/>
          <w:sz w:val="20"/>
          <w:szCs w:val="20"/>
        </w:rPr>
      </w:pPr>
      <w:r w:rsidRPr="00113570">
        <w:rPr>
          <w:rFonts w:ascii="Source Sans Pro" w:hAnsi="Source Sans Pro"/>
          <w:sz w:val="20"/>
          <w:szCs w:val="20"/>
        </w:rPr>
        <w:t xml:space="preserve">De leerlingen </w:t>
      </w:r>
      <w:r w:rsidR="00113570" w:rsidRPr="00113570">
        <w:rPr>
          <w:rFonts w:ascii="Source Sans Pro" w:hAnsi="Source Sans Pro"/>
          <w:sz w:val="20"/>
          <w:szCs w:val="20"/>
        </w:rPr>
        <w:t>v</w:t>
      </w:r>
      <w:r w:rsidR="00FC0AE6" w:rsidRPr="00113570">
        <w:rPr>
          <w:rFonts w:ascii="Source Sans Pro" w:hAnsi="Source Sans Pro"/>
          <w:sz w:val="20"/>
          <w:szCs w:val="20"/>
        </w:rPr>
        <w:t xml:space="preserve">an </w:t>
      </w:r>
      <w:r w:rsidRPr="00113570">
        <w:rPr>
          <w:rFonts w:ascii="Source Sans Pro" w:hAnsi="Source Sans Pro"/>
          <w:sz w:val="20"/>
          <w:szCs w:val="20"/>
        </w:rPr>
        <w:t xml:space="preserve">groep 8 </w:t>
      </w:r>
      <w:r w:rsidR="00FC0AE6" w:rsidRPr="00113570">
        <w:rPr>
          <w:rFonts w:ascii="Source Sans Pro" w:hAnsi="Source Sans Pro"/>
          <w:sz w:val="20"/>
          <w:szCs w:val="20"/>
        </w:rPr>
        <w:t xml:space="preserve">maken </w:t>
      </w:r>
      <w:r w:rsidRPr="00113570">
        <w:rPr>
          <w:rFonts w:ascii="Source Sans Pro" w:hAnsi="Source Sans Pro"/>
          <w:sz w:val="20"/>
          <w:szCs w:val="20"/>
        </w:rPr>
        <w:t>de eindtoets ROUTE 8</w:t>
      </w:r>
      <w:r w:rsidR="00FC0AE6" w:rsidRPr="00113570">
        <w:rPr>
          <w:rFonts w:ascii="Source Sans Pro" w:hAnsi="Source Sans Pro"/>
          <w:sz w:val="20"/>
          <w:szCs w:val="20"/>
        </w:rPr>
        <w:t>, sinds het schooljaar 2017-2018.</w:t>
      </w:r>
    </w:p>
    <w:p w14:paraId="7ABF767A" w14:textId="2C53A862" w:rsidR="004B3AD5" w:rsidRPr="00113570" w:rsidRDefault="004B3AD5" w:rsidP="008413AE">
      <w:pPr>
        <w:rPr>
          <w:rFonts w:ascii="Source Sans Pro" w:hAnsi="Source Sans Pro"/>
          <w:sz w:val="20"/>
          <w:szCs w:val="20"/>
        </w:rPr>
      </w:pPr>
      <w:r w:rsidRPr="00113570">
        <w:rPr>
          <w:rFonts w:ascii="Source Sans Pro" w:hAnsi="Source Sans Pro"/>
          <w:sz w:val="20"/>
          <w:szCs w:val="20"/>
        </w:rPr>
        <w:t xml:space="preserve">Resultaten over 3 jaar </w:t>
      </w:r>
      <w:r w:rsidR="00357E8C" w:rsidRPr="00113570">
        <w:rPr>
          <w:rFonts w:ascii="Source Sans Pro" w:hAnsi="Source Sans Pro"/>
          <w:sz w:val="20"/>
          <w:szCs w:val="20"/>
        </w:rPr>
        <w:t>(87</w:t>
      </w:r>
      <w:r w:rsidRPr="00113570">
        <w:rPr>
          <w:rFonts w:ascii="Source Sans Pro" w:hAnsi="Source Sans Pro"/>
          <w:sz w:val="20"/>
          <w:szCs w:val="20"/>
        </w:rPr>
        <w:t>lln)</w:t>
      </w:r>
    </w:p>
    <w:p w14:paraId="1B9220F8" w14:textId="6EF29E59" w:rsidR="004B3AD5" w:rsidRPr="00113570" w:rsidRDefault="004B3AD5" w:rsidP="008413AE">
      <w:pPr>
        <w:rPr>
          <w:rFonts w:ascii="Source Sans Pro" w:hAnsi="Source Sans Pro"/>
          <w:sz w:val="20"/>
          <w:szCs w:val="20"/>
        </w:rPr>
      </w:pPr>
      <w:r w:rsidRPr="00113570">
        <w:rPr>
          <w:rFonts w:ascii="Source Sans Pro" w:hAnsi="Source Sans Pro"/>
          <w:sz w:val="20"/>
          <w:szCs w:val="20"/>
        </w:rPr>
        <w:t xml:space="preserve">%1 F 3 </w:t>
      </w:r>
      <w:r w:rsidR="00357E8C" w:rsidRPr="00113570">
        <w:rPr>
          <w:rFonts w:ascii="Source Sans Pro" w:hAnsi="Source Sans Pro"/>
          <w:sz w:val="20"/>
          <w:szCs w:val="20"/>
        </w:rPr>
        <w:t>jaar:</w:t>
      </w:r>
      <w:r w:rsidRPr="00113570">
        <w:rPr>
          <w:rFonts w:ascii="Source Sans Pro" w:hAnsi="Source Sans Pro"/>
          <w:sz w:val="20"/>
          <w:szCs w:val="20"/>
        </w:rPr>
        <w:tab/>
        <w:t>97,7 landelijk gemiddelde 95</w:t>
      </w:r>
    </w:p>
    <w:p w14:paraId="7879812C" w14:textId="76088EA4" w:rsidR="004B3AD5" w:rsidRPr="008413AE" w:rsidRDefault="004B3AD5" w:rsidP="008413AE">
      <w:pPr>
        <w:rPr>
          <w:rFonts w:ascii="Source Sans Pro" w:hAnsi="Source Sans Pro"/>
          <w:sz w:val="20"/>
          <w:szCs w:val="20"/>
        </w:rPr>
      </w:pPr>
      <w:r w:rsidRPr="00113570">
        <w:rPr>
          <w:rFonts w:ascii="Source Sans Pro" w:hAnsi="Source Sans Pro"/>
          <w:sz w:val="20"/>
          <w:szCs w:val="20"/>
        </w:rPr>
        <w:t>% 1S/2</w:t>
      </w:r>
      <w:r w:rsidR="00357E8C" w:rsidRPr="00113570">
        <w:rPr>
          <w:rFonts w:ascii="Source Sans Pro" w:hAnsi="Source Sans Pro"/>
          <w:sz w:val="20"/>
          <w:szCs w:val="20"/>
        </w:rPr>
        <w:t>F 3</w:t>
      </w:r>
      <w:r w:rsidRPr="00113570">
        <w:rPr>
          <w:rFonts w:ascii="Source Sans Pro" w:hAnsi="Source Sans Pro"/>
          <w:sz w:val="20"/>
          <w:szCs w:val="20"/>
        </w:rPr>
        <w:t xml:space="preserve"> jaar:</w:t>
      </w:r>
      <w:r w:rsidRPr="00113570">
        <w:rPr>
          <w:rFonts w:ascii="Source Sans Pro" w:hAnsi="Source Sans Pro"/>
          <w:sz w:val="20"/>
          <w:szCs w:val="20"/>
        </w:rPr>
        <w:tab/>
        <w:t>63,6, landelijk gemiddelde 58,6</w:t>
      </w:r>
      <w:r>
        <w:rPr>
          <w:rFonts w:ascii="Source Sans Pro" w:hAnsi="Source Sans Pro"/>
          <w:sz w:val="20"/>
          <w:szCs w:val="20"/>
        </w:rPr>
        <w:t xml:space="preserve"> </w:t>
      </w:r>
    </w:p>
    <w:p w14:paraId="3D318D0A" w14:textId="77777777" w:rsidR="008413AE" w:rsidRDefault="008413AE" w:rsidP="008413AE">
      <w:pPr>
        <w:rPr>
          <w:rFonts w:eastAsiaTheme="minorEastAsia"/>
          <w:b/>
        </w:rPr>
      </w:pPr>
    </w:p>
    <w:p w14:paraId="30FC9CF7" w14:textId="77777777" w:rsidR="008413AE" w:rsidRDefault="008413AE" w:rsidP="008413AE">
      <w:pPr>
        <w:rPr>
          <w:rFonts w:eastAsiaTheme="minorEastAsia"/>
          <w:b/>
        </w:rPr>
      </w:pPr>
    </w:p>
    <w:p w14:paraId="661E6B85" w14:textId="77777777" w:rsidR="008413AE" w:rsidRPr="008413AE" w:rsidRDefault="008413AE" w:rsidP="008413AE">
      <w:pPr>
        <w:rPr>
          <w:rFonts w:ascii="Source Sans Pro" w:eastAsiaTheme="minorEastAsia" w:hAnsi="Source Sans Pro"/>
          <w:b/>
        </w:rPr>
      </w:pPr>
      <w:r w:rsidRPr="008413AE">
        <w:rPr>
          <w:rFonts w:ascii="Source Sans Pro" w:eastAsiaTheme="minorEastAsia" w:hAnsi="Source Sans Pro"/>
          <w:b/>
        </w:rPr>
        <w:t>Passend onderwijs</w:t>
      </w:r>
    </w:p>
    <w:p w14:paraId="380FCB92" w14:textId="26122476" w:rsidR="008413AE" w:rsidRDefault="008413AE" w:rsidP="008413AE">
      <w:pPr>
        <w:rPr>
          <w:rFonts w:ascii="Source Sans Pro" w:eastAsiaTheme="minorEastAsia" w:hAnsi="Source Sans Pro"/>
          <w:sz w:val="20"/>
          <w:szCs w:val="20"/>
        </w:rPr>
      </w:pPr>
      <w:r w:rsidRPr="008413AE">
        <w:rPr>
          <w:rFonts w:ascii="Source Sans Pro" w:eastAsiaTheme="minorEastAsia" w:hAnsi="Source Sans Pro"/>
          <w:sz w:val="20"/>
          <w:szCs w:val="20"/>
        </w:rPr>
        <w:t>Alle scholen binnen Dynamiek scholengroep werken vanuit de principes van Handelingsgericht werken (HGW). HGW is een planmatige en cyclische werkwijze waarbij de onderwijsbehoeften van de leerlingen en de ondersteuningsbehoeften van de leerkrachten centraal staan. De hele cyclus van HGW (waarnemen, begrijpen, plannen en realiseren) met bijbehorende notities als belemmerende en compenserende factoren, onderwijsbehoefte is geïmplementeerd op de scholen en sinds dit schooljaar opgenomen binnen ParnasSys.</w:t>
      </w:r>
    </w:p>
    <w:p w14:paraId="41DF3852" w14:textId="0E363D33" w:rsidR="00FC33E7" w:rsidRPr="008413AE" w:rsidRDefault="00FC33E7" w:rsidP="008413AE">
      <w:pPr>
        <w:rPr>
          <w:rFonts w:ascii="Source Sans Pro" w:eastAsiaTheme="minorEastAsia" w:hAnsi="Source Sans Pro"/>
          <w:sz w:val="20"/>
          <w:szCs w:val="20"/>
        </w:rPr>
      </w:pPr>
      <w:r>
        <w:rPr>
          <w:rFonts w:ascii="Source Sans Pro" w:eastAsiaTheme="minorEastAsia" w:hAnsi="Source Sans Pro"/>
          <w:sz w:val="20"/>
          <w:szCs w:val="20"/>
        </w:rPr>
        <w:t xml:space="preserve">De werkwijze moet het team zich nog eigen maken. </w:t>
      </w:r>
    </w:p>
    <w:p w14:paraId="51017C5A" w14:textId="77777777" w:rsidR="008413AE" w:rsidRPr="008413AE" w:rsidRDefault="008413AE" w:rsidP="008413AE">
      <w:pPr>
        <w:rPr>
          <w:rFonts w:ascii="Source Sans Pro" w:eastAsiaTheme="minorEastAsia" w:hAnsi="Source Sans Pro"/>
          <w:sz w:val="20"/>
          <w:szCs w:val="20"/>
        </w:rPr>
      </w:pPr>
    </w:p>
    <w:p w14:paraId="410C5A25" w14:textId="77777777" w:rsidR="008413AE" w:rsidRPr="00113570" w:rsidRDefault="008413AE" w:rsidP="008413AE">
      <w:pPr>
        <w:rPr>
          <w:rFonts w:ascii="Source Sans Pro" w:eastAsiaTheme="minorEastAsia" w:hAnsi="Source Sans Pro"/>
          <w:sz w:val="20"/>
          <w:szCs w:val="20"/>
        </w:rPr>
      </w:pPr>
      <w:r w:rsidRPr="00113570">
        <w:rPr>
          <w:rFonts w:ascii="Source Sans Pro" w:eastAsiaTheme="minorEastAsia" w:hAnsi="Source Sans Pro"/>
          <w:sz w:val="20"/>
          <w:szCs w:val="20"/>
        </w:rPr>
        <w:t>Passend onderwijs is in principe voor alle leerlingen op de basisscholen en scholen voor speciaal basisonderwijs bedoeld, maar zoomt in op leerlingen met specifieke ondersteuningsbehoeften. </w:t>
      </w:r>
    </w:p>
    <w:p w14:paraId="33218CAC" w14:textId="40177AFC" w:rsidR="008256B4" w:rsidRPr="00113570" w:rsidRDefault="008413AE" w:rsidP="008413AE">
      <w:pPr>
        <w:rPr>
          <w:rFonts w:ascii="Source Sans Pro" w:eastAsiaTheme="minorEastAsia" w:hAnsi="Source Sans Pro"/>
          <w:sz w:val="20"/>
          <w:szCs w:val="20"/>
        </w:rPr>
      </w:pPr>
      <w:r w:rsidRPr="00113570">
        <w:rPr>
          <w:rFonts w:ascii="Source Sans Pro" w:eastAsiaTheme="minorEastAsia" w:hAnsi="Source Sans Pro"/>
          <w:sz w:val="20"/>
          <w:szCs w:val="20"/>
        </w:rPr>
        <w:t xml:space="preserve">Al onze scholen hebben een schoolondersteuning profiel opgesteld. In zo’n school ondersteuningsprofiel wordt vastgelegd welke ondersteuning de school kan bieden aan leerlingen die dat nodig hebben. In de meeste gevallen sluit het onderwijs, dat een kind in de groep krijgt, goed aan bij zijn of haar ontwikkeling. Dit noemen </w:t>
      </w:r>
      <w:r w:rsidR="00357E8C" w:rsidRPr="00113570">
        <w:rPr>
          <w:rFonts w:ascii="Source Sans Pro" w:eastAsiaTheme="minorEastAsia" w:hAnsi="Source Sans Pro"/>
          <w:sz w:val="20"/>
          <w:szCs w:val="20"/>
        </w:rPr>
        <w:t xml:space="preserve">we </w:t>
      </w:r>
      <w:r w:rsidR="00357E8C" w:rsidRPr="00113570">
        <w:rPr>
          <w:rFonts w:ascii="Source Sans Pro" w:eastAsiaTheme="minorEastAsia" w:hAnsi="Source Sans Pro" w:cs="Arial"/>
          <w:sz w:val="20"/>
          <w:szCs w:val="20"/>
        </w:rPr>
        <w:t>Ondersteuningsniveau</w:t>
      </w:r>
      <w:r w:rsidRPr="00113570">
        <w:rPr>
          <w:rFonts w:ascii="Source Sans Pro" w:eastAsiaTheme="minorEastAsia" w:hAnsi="Source Sans Pro"/>
          <w:sz w:val="20"/>
          <w:szCs w:val="20"/>
        </w:rPr>
        <w:t xml:space="preserve"> 1. </w:t>
      </w:r>
    </w:p>
    <w:p w14:paraId="5AB3B9BD" w14:textId="31AE9B73" w:rsidR="008256B4" w:rsidRPr="00113570" w:rsidRDefault="008256B4" w:rsidP="008413AE">
      <w:pPr>
        <w:rPr>
          <w:rFonts w:ascii="Source Sans Pro" w:eastAsiaTheme="minorEastAsia" w:hAnsi="Source Sans Pro"/>
          <w:sz w:val="20"/>
          <w:szCs w:val="20"/>
        </w:rPr>
      </w:pPr>
      <w:r w:rsidRPr="00113570">
        <w:rPr>
          <w:rFonts w:ascii="Source Sans Pro" w:eastAsiaTheme="minorEastAsia" w:hAnsi="Source Sans Pro"/>
          <w:sz w:val="20"/>
          <w:szCs w:val="20"/>
        </w:rPr>
        <w:t>E</w:t>
      </w:r>
      <w:r w:rsidR="008413AE" w:rsidRPr="00113570">
        <w:rPr>
          <w:rFonts w:ascii="Source Sans Pro" w:eastAsiaTheme="minorEastAsia" w:hAnsi="Source Sans Pro"/>
          <w:sz w:val="20"/>
          <w:szCs w:val="20"/>
        </w:rPr>
        <w:t>r zijn kinderen bij wie het leren op school niet zo vanzelfsprekend verloopt. Soms kan de school dan zelf extra hulp bieden. Dit noemen we</w:t>
      </w:r>
      <w:r w:rsidR="008413AE" w:rsidRPr="00113570">
        <w:rPr>
          <w:rFonts w:ascii="Source Sans Pro" w:eastAsiaTheme="minorEastAsia" w:hAnsi="Source Sans Pro" w:cs="Arial"/>
          <w:sz w:val="20"/>
          <w:szCs w:val="20"/>
        </w:rPr>
        <w:t> </w:t>
      </w:r>
      <w:r w:rsidR="008413AE" w:rsidRPr="00113570">
        <w:rPr>
          <w:rFonts w:ascii="Source Sans Pro" w:eastAsiaTheme="minorEastAsia" w:hAnsi="Source Sans Pro"/>
          <w:sz w:val="20"/>
          <w:szCs w:val="20"/>
        </w:rPr>
        <w:t>Ondersteuningsniveau 2. </w:t>
      </w:r>
    </w:p>
    <w:p w14:paraId="53DB4548" w14:textId="77777777" w:rsidR="008256B4" w:rsidRPr="00113570" w:rsidRDefault="008413AE" w:rsidP="008413AE">
      <w:pPr>
        <w:rPr>
          <w:rFonts w:ascii="Source Sans Pro" w:eastAsiaTheme="minorEastAsia" w:hAnsi="Source Sans Pro"/>
          <w:sz w:val="20"/>
          <w:szCs w:val="20"/>
        </w:rPr>
      </w:pPr>
      <w:r w:rsidRPr="00113570">
        <w:rPr>
          <w:rFonts w:ascii="Source Sans Pro" w:eastAsiaTheme="minorEastAsia" w:hAnsi="Source Sans Pro"/>
          <w:sz w:val="20"/>
          <w:szCs w:val="20"/>
        </w:rPr>
        <w:t>De school kan ook deskundigheid of begeleiding van buitenaf inroepen. Dit noemen we</w:t>
      </w:r>
      <w:r w:rsidRPr="00113570">
        <w:rPr>
          <w:rFonts w:ascii="Source Sans Pro" w:eastAsiaTheme="minorEastAsia" w:hAnsi="Source Sans Pro" w:cs="Arial"/>
          <w:sz w:val="20"/>
          <w:szCs w:val="20"/>
        </w:rPr>
        <w:t> </w:t>
      </w:r>
      <w:r w:rsidRPr="00113570">
        <w:rPr>
          <w:rFonts w:ascii="Source Sans Pro" w:eastAsiaTheme="minorEastAsia" w:hAnsi="Source Sans Pro"/>
          <w:sz w:val="20"/>
          <w:szCs w:val="20"/>
        </w:rPr>
        <w:t>Ondersteuningsniveau 3.  </w:t>
      </w:r>
    </w:p>
    <w:p w14:paraId="2B9F0F15" w14:textId="128E5569" w:rsidR="008256B4" w:rsidRPr="00F14F52" w:rsidRDefault="00F14F52" w:rsidP="008413AE">
      <w:pPr>
        <w:rPr>
          <w:rFonts w:ascii="Source Sans Pro" w:eastAsiaTheme="minorEastAsia" w:hAnsi="Source Sans Pro"/>
          <w:color w:val="FF0000"/>
          <w:sz w:val="20"/>
          <w:szCs w:val="20"/>
        </w:rPr>
      </w:pPr>
      <w:r w:rsidRPr="00113570">
        <w:rPr>
          <w:rFonts w:ascii="Source Sans Pro" w:eastAsiaTheme="minorEastAsia" w:hAnsi="Source Sans Pro"/>
          <w:sz w:val="20"/>
          <w:szCs w:val="20"/>
        </w:rPr>
        <w:t>Daar waar onderzoek, begeleiding en/of behandeling buiten school plaats vindt, spreken we van ondersteuningsniveau 4.</w:t>
      </w:r>
      <w:r>
        <w:rPr>
          <w:rFonts w:ascii="Source Sans Pro" w:eastAsiaTheme="minorEastAsia" w:hAnsi="Source Sans Pro"/>
          <w:sz w:val="20"/>
          <w:szCs w:val="20"/>
        </w:rPr>
        <w:t xml:space="preserve"> </w:t>
      </w:r>
    </w:p>
    <w:p w14:paraId="56365158" w14:textId="77777777" w:rsidR="00863103" w:rsidRDefault="00863103" w:rsidP="008413AE">
      <w:pPr>
        <w:rPr>
          <w:rFonts w:ascii="Source Sans Pro" w:eastAsiaTheme="minorEastAsia" w:hAnsi="Source Sans Pro"/>
          <w:sz w:val="20"/>
          <w:szCs w:val="20"/>
        </w:rPr>
      </w:pPr>
    </w:p>
    <w:p w14:paraId="11EB01EE" w14:textId="1DFDC5EE" w:rsidR="008413AE" w:rsidRPr="008413AE" w:rsidRDefault="008413AE" w:rsidP="008413AE">
      <w:pPr>
        <w:rPr>
          <w:rFonts w:ascii="Source Sans Pro" w:eastAsiaTheme="minorEastAsia" w:hAnsi="Source Sans Pro"/>
          <w:sz w:val="20"/>
          <w:szCs w:val="20"/>
        </w:rPr>
      </w:pPr>
      <w:r w:rsidRPr="008413AE">
        <w:rPr>
          <w:rFonts w:ascii="Source Sans Pro" w:eastAsiaTheme="minorEastAsia" w:hAnsi="Source Sans Pro"/>
          <w:sz w:val="20"/>
          <w:szCs w:val="20"/>
        </w:rPr>
        <w:lastRenderedPageBreak/>
        <w:t>Onderwijs blijft altijd maatwerk en laat zich niet altijd vangen in profielen en niveaus. In samenwerking met het kind en de ouders streven wij naar een zo optimaal mogelijk leerklimaat en doen ons uiterste best om tegemoet te komen aan alle specifieke ondersteuningsbehoeften. </w:t>
      </w:r>
    </w:p>
    <w:p w14:paraId="7FB5BBAF" w14:textId="77777777" w:rsidR="008413AE" w:rsidRPr="00396B32" w:rsidRDefault="008413AE" w:rsidP="008413AE">
      <w:pPr>
        <w:rPr>
          <w:rFonts w:eastAsiaTheme="minorEastAsia"/>
        </w:rPr>
      </w:pPr>
    </w:p>
    <w:p w14:paraId="79EE1990" w14:textId="095047DF" w:rsidR="008413AE" w:rsidRPr="008413AE" w:rsidRDefault="008413AE" w:rsidP="008413AE">
      <w:pPr>
        <w:rPr>
          <w:rFonts w:ascii="Source Sans Pro" w:eastAsiaTheme="minorEastAsia" w:hAnsi="Source Sans Pro"/>
          <w:sz w:val="20"/>
          <w:szCs w:val="20"/>
        </w:rPr>
      </w:pPr>
      <w:r w:rsidRPr="008413AE">
        <w:rPr>
          <w:rFonts w:ascii="Source Sans Pro" w:eastAsiaTheme="minorEastAsia" w:hAnsi="Source Sans Pro"/>
          <w:sz w:val="20"/>
          <w:szCs w:val="20"/>
        </w:rPr>
        <w:t>Vanaf schooljaar 2018-2019 is er op elke school van Dynamiek scholengroep een kwaliteitsteam</w:t>
      </w:r>
      <w:r w:rsidR="00D17111">
        <w:rPr>
          <w:rFonts w:ascii="Source Sans Pro" w:eastAsiaTheme="minorEastAsia" w:hAnsi="Source Sans Pro"/>
          <w:sz w:val="20"/>
          <w:szCs w:val="20"/>
        </w:rPr>
        <w:t xml:space="preserve"> (</w:t>
      </w:r>
      <w:r w:rsidRPr="008413AE">
        <w:rPr>
          <w:rFonts w:ascii="Source Sans Pro" w:eastAsiaTheme="minorEastAsia" w:hAnsi="Source Sans Pro"/>
          <w:sz w:val="20"/>
          <w:szCs w:val="20"/>
        </w:rPr>
        <w:t>KT)</w:t>
      </w:r>
      <w:r w:rsidR="00D17111">
        <w:rPr>
          <w:rFonts w:ascii="Source Sans Pro" w:eastAsiaTheme="minorEastAsia" w:hAnsi="Source Sans Pro"/>
          <w:sz w:val="20"/>
          <w:szCs w:val="20"/>
        </w:rPr>
        <w:t>.</w:t>
      </w:r>
      <w:r w:rsidRPr="008413AE">
        <w:rPr>
          <w:rFonts w:ascii="Source Sans Pro" w:eastAsiaTheme="minorEastAsia" w:hAnsi="Source Sans Pro"/>
          <w:sz w:val="20"/>
          <w:szCs w:val="20"/>
        </w:rPr>
        <w:t xml:space="preserve"> Dit team bestaat uit de directeur en leraren met specifieke kennisgebieden (bijvoorbeeld: taal, rekenen, gedrag, jonge kind specialist, kinderen met een ontwikkelingsvoorsprong) en coaching vaardigheden.</w:t>
      </w:r>
    </w:p>
    <w:p w14:paraId="3E57A638" w14:textId="77777777" w:rsidR="008413AE" w:rsidRPr="00396B32" w:rsidRDefault="008413AE" w:rsidP="008413AE">
      <w:pPr>
        <w:rPr>
          <w:rFonts w:eastAsiaTheme="minorEastAsia"/>
        </w:rPr>
      </w:pPr>
      <w:r w:rsidRPr="008413AE">
        <w:rPr>
          <w:rFonts w:ascii="Source Sans Pro" w:eastAsiaTheme="minorEastAsia" w:hAnsi="Source Sans Pro"/>
          <w:sz w:val="20"/>
          <w:szCs w:val="20"/>
        </w:rPr>
        <w:t>Het doel is kwaliteit van onderwijs te verhogen, eigenaarschap bij leraren te vergroten en innovatie vorm te geven. Daarnaast zal het kwaliteitsteam (KT) er zorg voor dragen dat de doorgaande lijn voor de leerlingen met een specifieke ondersteuningsvraag (o.a. zorgniveau 2 en indien nodig 3) niet uit het oog wordt verloren</w:t>
      </w:r>
      <w:r w:rsidRPr="00396B32">
        <w:rPr>
          <w:rFonts w:eastAsiaTheme="minorEastAsia"/>
        </w:rPr>
        <w:t>.</w:t>
      </w:r>
    </w:p>
    <w:p w14:paraId="43908464" w14:textId="77777777" w:rsidR="008413AE" w:rsidRPr="00396B32" w:rsidRDefault="008413AE" w:rsidP="008413AE">
      <w:pPr>
        <w:rPr>
          <w:rFonts w:eastAsiaTheme="minorEastAsia"/>
        </w:rPr>
      </w:pPr>
    </w:p>
    <w:p w14:paraId="1A33C633" w14:textId="2BD48C41" w:rsidR="008413AE" w:rsidRPr="008413AE" w:rsidRDefault="008413AE" w:rsidP="008413AE">
      <w:pPr>
        <w:rPr>
          <w:rFonts w:ascii="Source Sans Pro" w:eastAsiaTheme="minorEastAsia" w:hAnsi="Source Sans Pro"/>
          <w:sz w:val="20"/>
          <w:szCs w:val="20"/>
        </w:rPr>
      </w:pPr>
      <w:r w:rsidRPr="008413AE">
        <w:rPr>
          <w:rFonts w:ascii="Source Sans Pro" w:eastAsiaTheme="minorEastAsia" w:hAnsi="Source Sans Pro"/>
          <w:sz w:val="20"/>
          <w:szCs w:val="20"/>
        </w:rPr>
        <w:t xml:space="preserve">Soms weet de school wel hoe ze de ondersteuning voor het kind zou willen uitvoeren maar komt ze handen te kort. Soms is er behoefte aan een specifieke deskundigheid. Soms is het nog niet duidelijk met welke ondersteuning het kind nu het beste geholpen kan worden, of is het zelfs nog niet duidelijk wat nu maakt dat het op school niet zo goed gaat. Het kan ook zijn dat de school twijfelt, of ze in staat is het kind op eigen </w:t>
      </w:r>
      <w:r w:rsidRPr="00113570">
        <w:rPr>
          <w:rFonts w:ascii="Source Sans Pro" w:eastAsiaTheme="minorEastAsia" w:hAnsi="Source Sans Pro"/>
          <w:sz w:val="20"/>
          <w:szCs w:val="20"/>
        </w:rPr>
        <w:t xml:space="preserve">kracht verantwoord te begeleiden. Dat is het moment, waarop een gesprek binnen het ondersteuningsloket </w:t>
      </w:r>
      <w:r w:rsidR="00126AD2" w:rsidRPr="00113570">
        <w:rPr>
          <w:rFonts w:ascii="Source Sans Pro" w:eastAsiaTheme="minorEastAsia" w:hAnsi="Source Sans Pro"/>
          <w:sz w:val="20"/>
          <w:szCs w:val="20"/>
        </w:rPr>
        <w:t xml:space="preserve">(OSL) </w:t>
      </w:r>
      <w:r w:rsidRPr="00113570">
        <w:rPr>
          <w:rFonts w:ascii="Source Sans Pro" w:eastAsiaTheme="minorEastAsia" w:hAnsi="Source Sans Pro"/>
          <w:sz w:val="20"/>
          <w:szCs w:val="20"/>
        </w:rPr>
        <w:t>aangevraagd kan worden.</w:t>
      </w:r>
    </w:p>
    <w:p w14:paraId="4F474C26" w14:textId="77777777" w:rsidR="008413AE" w:rsidRPr="00396B32" w:rsidRDefault="008413AE" w:rsidP="008413AE">
      <w:pPr>
        <w:rPr>
          <w:rFonts w:eastAsiaTheme="minorEastAsia"/>
        </w:rPr>
      </w:pPr>
    </w:p>
    <w:p w14:paraId="7D411B6D" w14:textId="5E97422F" w:rsidR="008413AE" w:rsidRDefault="008413AE" w:rsidP="008413AE">
      <w:pPr>
        <w:rPr>
          <w:rFonts w:ascii="Source Sans Pro" w:eastAsiaTheme="minorEastAsia" w:hAnsi="Source Sans Pro"/>
          <w:sz w:val="20"/>
          <w:szCs w:val="20"/>
        </w:rPr>
      </w:pPr>
      <w:r w:rsidRPr="008413AE">
        <w:rPr>
          <w:rFonts w:ascii="Source Sans Pro" w:eastAsiaTheme="minorEastAsia" w:hAnsi="Source Sans Pro"/>
          <w:sz w:val="20"/>
          <w:szCs w:val="20"/>
        </w:rPr>
        <w:t>Het OSL is een commissie, die is ingesteld door Dynamiek Scholengroep. Deze commissie bestaat uit drie vaste leden. Bij elk overleg zijn de ouders en de leerkracht en/of de intern begeleider van de school aanwezig. Afhankelijk van de vragen die door de ouders en de school worden gesteld, kunnen er verdere deskundigen uitgenodigd worden om mee te denken over mogelijke vormen van ondersteuning.</w:t>
      </w:r>
    </w:p>
    <w:p w14:paraId="6BD2E0C9" w14:textId="34C71B1C" w:rsidR="00013C77" w:rsidRDefault="00013C77" w:rsidP="008413AE">
      <w:pPr>
        <w:rPr>
          <w:rFonts w:ascii="Source Sans Pro" w:eastAsiaTheme="minorEastAsia" w:hAnsi="Source Sans Pro"/>
          <w:sz w:val="20"/>
          <w:szCs w:val="20"/>
        </w:rPr>
      </w:pPr>
    </w:p>
    <w:p w14:paraId="5567E3DA" w14:textId="0D9D0481" w:rsidR="00013C77" w:rsidRDefault="00013C77" w:rsidP="008413AE">
      <w:pPr>
        <w:rPr>
          <w:rFonts w:ascii="Source Sans Pro" w:eastAsiaTheme="minorEastAsia" w:hAnsi="Source Sans Pro"/>
          <w:sz w:val="20"/>
          <w:szCs w:val="20"/>
        </w:rPr>
      </w:pPr>
    </w:p>
    <w:p w14:paraId="56339F55" w14:textId="77777777" w:rsidR="00013C77" w:rsidRDefault="00013C77" w:rsidP="008413AE">
      <w:pPr>
        <w:rPr>
          <w:rFonts w:ascii="Source Sans Pro" w:eastAsiaTheme="minorEastAsia" w:hAnsi="Source Sans Pro"/>
          <w:sz w:val="20"/>
          <w:szCs w:val="20"/>
        </w:rPr>
      </w:pPr>
    </w:p>
    <w:p w14:paraId="546EABF1" w14:textId="77777777" w:rsidR="00013C77" w:rsidRPr="008413AE" w:rsidRDefault="00013C77" w:rsidP="008413AE">
      <w:pPr>
        <w:rPr>
          <w:rFonts w:ascii="Source Sans Pro" w:eastAsiaTheme="minorEastAsia" w:hAnsi="Source Sans Pro"/>
          <w:sz w:val="20"/>
          <w:szCs w:val="20"/>
        </w:rPr>
      </w:pPr>
    </w:p>
    <w:p w14:paraId="0E8A7C47" w14:textId="77777777" w:rsidR="00215BA6" w:rsidRPr="00E42BE6" w:rsidRDefault="00215BA6" w:rsidP="004A279A">
      <w:pPr>
        <w:rPr>
          <w:rFonts w:ascii="Source Sans Pro" w:hAnsi="Source Sans Pro"/>
        </w:rPr>
      </w:pPr>
    </w:p>
    <w:p w14:paraId="71CE704E" w14:textId="77777777" w:rsidR="00215BA6" w:rsidRPr="00E42BE6" w:rsidRDefault="00215BA6" w:rsidP="004A279A">
      <w:pPr>
        <w:rPr>
          <w:rFonts w:ascii="Source Sans Pro" w:hAnsi="Source Sans Pro"/>
        </w:rPr>
      </w:pPr>
    </w:p>
    <w:p w14:paraId="17B7493D" w14:textId="77777777" w:rsidR="00215BA6" w:rsidRPr="00E42BE6" w:rsidRDefault="00215BA6" w:rsidP="004A279A">
      <w:pPr>
        <w:rPr>
          <w:rFonts w:ascii="Source Sans Pro" w:hAnsi="Source Sans Pro"/>
        </w:rPr>
      </w:pPr>
    </w:p>
    <w:p w14:paraId="6D816806" w14:textId="77777777" w:rsidR="00215BA6" w:rsidRPr="00E42BE6" w:rsidRDefault="00215BA6" w:rsidP="004A279A">
      <w:pPr>
        <w:rPr>
          <w:rFonts w:ascii="Source Sans Pro" w:hAnsi="Source Sans Pro"/>
        </w:rPr>
      </w:pPr>
    </w:p>
    <w:p w14:paraId="1880973B" w14:textId="77777777" w:rsidR="00215BA6" w:rsidRPr="00E42BE6" w:rsidRDefault="00215BA6" w:rsidP="004A279A">
      <w:pPr>
        <w:rPr>
          <w:rFonts w:ascii="Source Sans Pro" w:hAnsi="Source Sans Pro"/>
        </w:rPr>
      </w:pPr>
    </w:p>
    <w:p w14:paraId="18367F63" w14:textId="77777777" w:rsidR="00215BA6" w:rsidRPr="00E42BE6" w:rsidRDefault="00215BA6" w:rsidP="004A279A">
      <w:pPr>
        <w:rPr>
          <w:rFonts w:ascii="Source Sans Pro" w:hAnsi="Source Sans Pro"/>
        </w:rPr>
      </w:pPr>
    </w:p>
    <w:p w14:paraId="7DC1C158" w14:textId="77777777" w:rsidR="00215BA6" w:rsidRPr="00E42BE6" w:rsidRDefault="00215BA6" w:rsidP="004A279A">
      <w:pPr>
        <w:rPr>
          <w:rFonts w:ascii="Source Sans Pro" w:hAnsi="Source Sans Pro"/>
        </w:rPr>
      </w:pPr>
    </w:p>
    <w:p w14:paraId="0D2338A5" w14:textId="32F18FB8" w:rsidR="00215BA6" w:rsidRPr="00E42BE6" w:rsidRDefault="00215BA6" w:rsidP="004A279A">
      <w:pPr>
        <w:rPr>
          <w:rFonts w:ascii="Source Sans Pro" w:hAnsi="Source Sans Pro"/>
        </w:rPr>
      </w:pPr>
    </w:p>
    <w:p w14:paraId="5A49256A" w14:textId="77777777" w:rsidR="00215BA6" w:rsidRPr="00E42BE6" w:rsidRDefault="00215BA6" w:rsidP="004A279A">
      <w:pPr>
        <w:rPr>
          <w:rFonts w:ascii="Source Sans Pro" w:hAnsi="Source Sans Pro"/>
        </w:rPr>
      </w:pPr>
    </w:p>
    <w:p w14:paraId="2F492207" w14:textId="77777777" w:rsidR="00023047" w:rsidRPr="00E42BE6" w:rsidRDefault="00023047" w:rsidP="004A279A">
      <w:pPr>
        <w:rPr>
          <w:rFonts w:ascii="Source Sans Pro" w:hAnsi="Source Sans Pro"/>
        </w:rPr>
      </w:pPr>
    </w:p>
    <w:p w14:paraId="23AB2AF4" w14:textId="77777777" w:rsidR="00023047" w:rsidRPr="00E42BE6" w:rsidRDefault="00023047" w:rsidP="004A279A">
      <w:pPr>
        <w:rPr>
          <w:rFonts w:ascii="Source Sans Pro" w:hAnsi="Source Sans Pro"/>
        </w:rPr>
      </w:pPr>
    </w:p>
    <w:p w14:paraId="789BA642" w14:textId="63A46FED" w:rsidR="00023047" w:rsidRPr="00E42BE6" w:rsidRDefault="00023047" w:rsidP="004A279A">
      <w:pPr>
        <w:rPr>
          <w:rFonts w:ascii="Source Sans Pro" w:hAnsi="Source Sans Pro"/>
        </w:rPr>
      </w:pPr>
    </w:p>
    <w:p w14:paraId="2B9D910C" w14:textId="481DC80E" w:rsidR="00023047" w:rsidRDefault="00DE79D4" w:rsidP="00FC33E7">
      <w:pPr>
        <w:pStyle w:val="Kop1"/>
        <w:rPr>
          <w:rFonts w:ascii="Source Sans Pro" w:hAnsi="Source Sans Pro"/>
        </w:rPr>
      </w:pPr>
      <w:r w:rsidRPr="00E42BE6">
        <w:rPr>
          <w:rFonts w:ascii="Source Sans Pro" w:hAnsi="Source Sans Pro"/>
        </w:rPr>
        <w:br w:type="column"/>
      </w:r>
      <w:r w:rsidR="00B90F88" w:rsidRPr="00E42BE6">
        <w:rPr>
          <w:rFonts w:ascii="Source Sans Pro" w:hAnsi="Source Sans Pro"/>
        </w:rPr>
        <w:lastRenderedPageBreak/>
        <w:t>5.</w:t>
      </w:r>
      <w:r w:rsidR="009E61E6" w:rsidRPr="00E42BE6">
        <w:rPr>
          <w:rFonts w:ascii="Source Sans Pro" w:hAnsi="Source Sans Pro"/>
        </w:rPr>
        <w:tab/>
      </w:r>
      <w:r w:rsidR="00B90F88" w:rsidRPr="00E42BE6">
        <w:rPr>
          <w:rFonts w:ascii="Source Sans Pro" w:hAnsi="Source Sans Pro"/>
        </w:rPr>
        <w:t>ANALYSE VAN HET FUNCTIONEREN VAN DE SCHOOL</w:t>
      </w:r>
    </w:p>
    <w:p w14:paraId="09C82480" w14:textId="221870F1" w:rsidR="00933B12" w:rsidRDefault="00933B12" w:rsidP="0093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Een aantal zaken is </w:t>
      </w:r>
      <w:r w:rsidR="00FC33E7">
        <w:rPr>
          <w:rStyle w:val="spellingerror"/>
          <w:rFonts w:ascii="Source Sans Pro" w:hAnsi="Source Sans Pro" w:cs="Segoe UI"/>
          <w:color w:val="000000"/>
          <w:sz w:val="21"/>
          <w:szCs w:val="21"/>
        </w:rPr>
        <w:t>rand voorwaardelijk</w:t>
      </w:r>
      <w:r>
        <w:rPr>
          <w:rStyle w:val="normaltextrun"/>
          <w:rFonts w:ascii="Source Sans Pro" w:hAnsi="Source Sans Pro" w:cs="Segoe UI"/>
          <w:color w:val="000000"/>
          <w:sz w:val="21"/>
          <w:szCs w:val="21"/>
        </w:rPr>
        <w:t> voor het realiseren van onderwijskwaliteit. Op Bestuursniveau wordt een financieel systeem gehanteerd (Cogix) dat inzichtelijk maakt hoe de financiële huishouding van de school is opgebouwd.</w:t>
      </w:r>
      <w:r>
        <w:rPr>
          <w:rStyle w:val="eop"/>
          <w:rFonts w:ascii="Source Sans Pro" w:hAnsi="Source Sans Pro" w:cs="Segoe UI"/>
          <w:color w:val="000000"/>
          <w:sz w:val="21"/>
          <w:szCs w:val="21"/>
        </w:rPr>
        <w:t> </w:t>
      </w:r>
    </w:p>
    <w:p w14:paraId="5E2CF560" w14:textId="77777777" w:rsidR="00933B12" w:rsidRDefault="00933B12" w:rsidP="0093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Een volgende belangrijke voorwaarde is het systematisch en periodiek verzamelen van data van opbrengsten. We maken daarbij onderscheid in cognitieve opbrengsten en opbrengsten van sociaal emotionele ontwikkeling.</w:t>
      </w:r>
      <w:r>
        <w:rPr>
          <w:rStyle w:val="eop"/>
          <w:rFonts w:ascii="Source Sans Pro" w:hAnsi="Source Sans Pro" w:cs="Segoe UI"/>
          <w:color w:val="000000"/>
          <w:sz w:val="21"/>
          <w:szCs w:val="21"/>
        </w:rPr>
        <w:t> </w:t>
      </w:r>
    </w:p>
    <w:p w14:paraId="7DCE4A86" w14:textId="77777777" w:rsidR="00933B12" w:rsidRDefault="00933B12" w:rsidP="0093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In het systeem van kwaliteitszorg wordt ook aandacht besteed aan de kwaliteit van de processen. Daarbij wordt o.a. gelet op aspecten van planmatigheid en borging. Tevens kijken we ook naar het systematisch vertalen van onze visie in persoonlijke doelen van alle leerkrachten.</w:t>
      </w:r>
      <w:r>
        <w:rPr>
          <w:rStyle w:val="eop"/>
          <w:rFonts w:ascii="Source Sans Pro" w:hAnsi="Source Sans Pro" w:cs="Segoe UI"/>
          <w:color w:val="000000"/>
          <w:sz w:val="21"/>
          <w:szCs w:val="21"/>
        </w:rPr>
        <w:t> </w:t>
      </w:r>
    </w:p>
    <w:p w14:paraId="6E0DF109" w14:textId="77777777" w:rsidR="00933B12" w:rsidRDefault="00933B12" w:rsidP="0093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Tevens verantwoorden wij ons over onze opbrengsten in relatie tot onze doelen. Hierbij is in toenemende mate van belang kennis te nemen van meningen en ervaringen van derden over onze school.</w:t>
      </w:r>
      <w:r>
        <w:rPr>
          <w:rStyle w:val="eop"/>
          <w:rFonts w:ascii="Source Sans Pro" w:hAnsi="Source Sans Pro" w:cs="Segoe UI"/>
          <w:color w:val="000000"/>
          <w:sz w:val="21"/>
          <w:szCs w:val="21"/>
        </w:rPr>
        <w:t> </w:t>
      </w:r>
    </w:p>
    <w:p w14:paraId="27E4D7F0" w14:textId="77777777" w:rsidR="00933B12" w:rsidRDefault="00933B12" w:rsidP="0093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Tenslotte monitoren wij hoe onze leerlingen het in het Voortgezet Onderwijs doen en volgen hun ontwikkelingen tot in het derde leerjaar. De evaluatie hiervan gebruiken wij bij onze schooladviesprocedure. Hetzelfde doen wij met de opbrengsten van het inspectietoezicht.</w:t>
      </w:r>
      <w:r>
        <w:rPr>
          <w:rStyle w:val="eop"/>
          <w:rFonts w:ascii="Source Sans Pro" w:hAnsi="Source Sans Pro" w:cs="Segoe UI"/>
          <w:color w:val="000000"/>
          <w:sz w:val="21"/>
          <w:szCs w:val="21"/>
        </w:rPr>
        <w:t> </w:t>
      </w:r>
    </w:p>
    <w:p w14:paraId="113CDACC" w14:textId="77777777" w:rsidR="00933B12" w:rsidRDefault="00933B12" w:rsidP="00933B12">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66A277F5" w14:textId="7FAC6C2B" w:rsidR="00933B12" w:rsidRDefault="00933B12" w:rsidP="0093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Om te komen tot een beredeneerd meerjarenbeleid zijn de volgende bronnen ingezet. Vooral van belang zijn het koersplan van Dynamiek Scholengroep, </w:t>
      </w:r>
      <w:r w:rsidR="00FC33E7">
        <w:rPr>
          <w:rStyle w:val="normaltextrun"/>
          <w:rFonts w:ascii="Source Sans Pro" w:hAnsi="Source Sans Pro" w:cs="Segoe UI"/>
          <w:color w:val="000000"/>
          <w:sz w:val="21"/>
          <w:szCs w:val="21"/>
        </w:rPr>
        <w:t>ondersteuning van medewerkers van BCO</w:t>
      </w:r>
      <w:r>
        <w:rPr>
          <w:rStyle w:val="normaltextrun"/>
          <w:rFonts w:ascii="Source Sans Pro" w:hAnsi="Source Sans Pro" w:cs="Segoe UI"/>
          <w:color w:val="000000"/>
          <w:sz w:val="21"/>
          <w:szCs w:val="21"/>
        </w:rPr>
        <w:t> (extern), </w:t>
      </w:r>
      <w:r w:rsidR="00FC33E7">
        <w:rPr>
          <w:rStyle w:val="normaltextrun"/>
          <w:rFonts w:ascii="Source Sans Pro" w:hAnsi="Source Sans Pro" w:cs="Segoe UI"/>
          <w:color w:val="000000"/>
          <w:sz w:val="21"/>
          <w:szCs w:val="21"/>
        </w:rPr>
        <w:t xml:space="preserve">de </w:t>
      </w:r>
      <w:r>
        <w:rPr>
          <w:rStyle w:val="normaltextrun"/>
          <w:rFonts w:ascii="Source Sans Pro" w:hAnsi="Source Sans Pro" w:cs="Segoe UI"/>
          <w:color w:val="000000"/>
          <w:sz w:val="21"/>
          <w:szCs w:val="21"/>
        </w:rPr>
        <w:t>tevredenheidsonderzoeken en een interne analyse op basis van een aantal ijkpunten: leerkrachtvaardigheden, ontwikkeling kind en onderwijs, leren, samenwerking en opbrengsten.</w:t>
      </w:r>
      <w:r>
        <w:rPr>
          <w:rStyle w:val="eop"/>
          <w:rFonts w:ascii="Source Sans Pro" w:hAnsi="Source Sans Pro" w:cs="Segoe UI"/>
          <w:color w:val="000000"/>
          <w:sz w:val="21"/>
          <w:szCs w:val="21"/>
        </w:rPr>
        <w:t> </w:t>
      </w:r>
    </w:p>
    <w:p w14:paraId="01E0E686" w14:textId="77777777" w:rsidR="00933B12" w:rsidRDefault="00933B12" w:rsidP="00933B12">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De volgende bronnen zijn gehanteerd:</w:t>
      </w:r>
      <w:r>
        <w:rPr>
          <w:rStyle w:val="eop"/>
          <w:rFonts w:ascii="Source Sans Pro" w:hAnsi="Source Sans Pro" w:cs="Segoe UI"/>
          <w:color w:val="000000"/>
          <w:sz w:val="21"/>
          <w:szCs w:val="21"/>
        </w:rPr>
        <w:t> </w:t>
      </w:r>
    </w:p>
    <w:p w14:paraId="2BF8411A" w14:textId="77777777" w:rsidR="00933B12" w:rsidRDefault="00933B12" w:rsidP="001B6723">
      <w:pPr>
        <w:pStyle w:val="paragraph"/>
        <w:numPr>
          <w:ilvl w:val="0"/>
          <w:numId w:val="12"/>
        </w:numPr>
        <w:spacing w:before="0" w:beforeAutospacing="0" w:after="0" w:afterAutospacing="0"/>
        <w:ind w:left="1080" w:firstLine="0"/>
        <w:textAlignment w:val="baseline"/>
        <w:rPr>
          <w:rFonts w:ascii="Source Sans Pro" w:hAnsi="Source Sans Pro" w:cs="Segoe UI"/>
          <w:color w:val="000000"/>
          <w:sz w:val="21"/>
          <w:szCs w:val="21"/>
        </w:rPr>
      </w:pPr>
      <w:r>
        <w:rPr>
          <w:rStyle w:val="normaltextrun"/>
          <w:rFonts w:ascii="Source Sans Pro" w:hAnsi="Source Sans Pro" w:cs="Segoe UI"/>
          <w:color w:val="000000"/>
          <w:sz w:val="21"/>
          <w:szCs w:val="21"/>
        </w:rPr>
        <w:t>Koersplan 2019-2023 Dynamiek Scholengroep</w:t>
      </w:r>
      <w:r>
        <w:rPr>
          <w:rStyle w:val="eop"/>
          <w:rFonts w:ascii="Source Sans Pro" w:hAnsi="Source Sans Pro" w:cs="Segoe UI"/>
          <w:color w:val="000000"/>
          <w:sz w:val="21"/>
          <w:szCs w:val="21"/>
        </w:rPr>
        <w:t> </w:t>
      </w:r>
    </w:p>
    <w:p w14:paraId="37F99602" w14:textId="25FFC284" w:rsidR="00933B12" w:rsidRDefault="00933B12" w:rsidP="001B6723">
      <w:pPr>
        <w:pStyle w:val="paragraph"/>
        <w:numPr>
          <w:ilvl w:val="0"/>
          <w:numId w:val="12"/>
        </w:numPr>
        <w:spacing w:before="0" w:beforeAutospacing="0" w:after="0" w:afterAutospacing="0"/>
        <w:ind w:left="1080" w:firstLine="0"/>
        <w:textAlignment w:val="baseline"/>
        <w:rPr>
          <w:rFonts w:ascii="Source Sans Pro" w:hAnsi="Source Sans Pro" w:cs="Segoe UI"/>
          <w:color w:val="000000"/>
          <w:sz w:val="21"/>
          <w:szCs w:val="21"/>
        </w:rPr>
      </w:pPr>
      <w:r>
        <w:rPr>
          <w:rStyle w:val="normaltextrun"/>
          <w:rFonts w:ascii="Source Sans Pro" w:hAnsi="Source Sans Pro" w:cs="Segoe UI"/>
          <w:color w:val="000000"/>
          <w:sz w:val="21"/>
          <w:szCs w:val="21"/>
        </w:rPr>
        <w:t xml:space="preserve">Tevredenheidsonderzoeken ouders, leerlingen en medewerkers </w:t>
      </w:r>
      <w:r w:rsidR="00113570">
        <w:rPr>
          <w:rStyle w:val="normaltextrun"/>
          <w:rFonts w:ascii="Source Sans Pro" w:hAnsi="Source Sans Pro" w:cs="Segoe UI"/>
          <w:color w:val="000000"/>
          <w:sz w:val="21"/>
          <w:szCs w:val="21"/>
        </w:rPr>
        <w:t>2020</w:t>
      </w:r>
    </w:p>
    <w:p w14:paraId="7CFC99C6" w14:textId="77777777" w:rsidR="00933B12" w:rsidRDefault="00933B12" w:rsidP="001B6723">
      <w:pPr>
        <w:pStyle w:val="paragraph"/>
        <w:numPr>
          <w:ilvl w:val="0"/>
          <w:numId w:val="12"/>
        </w:numPr>
        <w:spacing w:before="0" w:beforeAutospacing="0" w:after="0" w:afterAutospacing="0"/>
        <w:ind w:left="1080" w:firstLine="0"/>
        <w:textAlignment w:val="baseline"/>
        <w:rPr>
          <w:rFonts w:ascii="Source Sans Pro" w:hAnsi="Source Sans Pro" w:cs="Segoe UI"/>
          <w:color w:val="000000"/>
          <w:sz w:val="21"/>
          <w:szCs w:val="21"/>
        </w:rPr>
      </w:pPr>
      <w:r>
        <w:rPr>
          <w:rStyle w:val="normaltextrun"/>
          <w:rFonts w:ascii="Source Sans Pro" w:hAnsi="Source Sans Pro" w:cs="Segoe UI"/>
          <w:color w:val="000000"/>
          <w:sz w:val="21"/>
          <w:szCs w:val="21"/>
        </w:rPr>
        <w:t>QuickScans uit WMK</w:t>
      </w:r>
      <w:r>
        <w:rPr>
          <w:rStyle w:val="eop"/>
          <w:rFonts w:ascii="Source Sans Pro" w:hAnsi="Source Sans Pro" w:cs="Segoe UI"/>
          <w:color w:val="000000"/>
          <w:sz w:val="21"/>
          <w:szCs w:val="21"/>
        </w:rPr>
        <w:t> </w:t>
      </w:r>
    </w:p>
    <w:p w14:paraId="13443F9E" w14:textId="77777777" w:rsidR="00933B12" w:rsidRPr="00113570" w:rsidRDefault="00933B12" w:rsidP="001B6723">
      <w:pPr>
        <w:pStyle w:val="paragraph"/>
        <w:numPr>
          <w:ilvl w:val="0"/>
          <w:numId w:val="13"/>
        </w:numPr>
        <w:spacing w:before="0" w:beforeAutospacing="0" w:after="0" w:afterAutospacing="0"/>
        <w:ind w:left="1080" w:firstLine="0"/>
        <w:textAlignment w:val="baseline"/>
        <w:rPr>
          <w:rFonts w:ascii="Source Sans Pro" w:hAnsi="Source Sans Pro" w:cs="Segoe UI"/>
          <w:color w:val="000000"/>
          <w:sz w:val="21"/>
          <w:szCs w:val="21"/>
        </w:rPr>
      </w:pPr>
      <w:r w:rsidRPr="00113570">
        <w:rPr>
          <w:rStyle w:val="normaltextrun"/>
          <w:rFonts w:ascii="Source Sans Pro" w:hAnsi="Source Sans Pro" w:cs="Segoe UI"/>
          <w:color w:val="000000"/>
          <w:sz w:val="21"/>
          <w:szCs w:val="21"/>
        </w:rPr>
        <w:t>Een teamdialoog</w:t>
      </w:r>
      <w:r w:rsidRPr="00113570">
        <w:rPr>
          <w:rStyle w:val="eop"/>
          <w:rFonts w:ascii="Source Sans Pro" w:hAnsi="Source Sans Pro" w:cs="Segoe UI"/>
          <w:color w:val="000000"/>
          <w:sz w:val="21"/>
          <w:szCs w:val="21"/>
        </w:rPr>
        <w:t> </w:t>
      </w:r>
    </w:p>
    <w:p w14:paraId="3C495CFA" w14:textId="095CC4FD" w:rsidR="00933B12" w:rsidRPr="00FC33E7" w:rsidRDefault="00933B12" w:rsidP="004860C7">
      <w:pPr>
        <w:pStyle w:val="paragraph"/>
        <w:spacing w:before="0" w:beforeAutospacing="0" w:after="0" w:afterAutospacing="0"/>
        <w:ind w:left="1080"/>
        <w:textAlignment w:val="baseline"/>
        <w:rPr>
          <w:rStyle w:val="eop"/>
          <w:rFonts w:ascii="Source Sans Pro" w:hAnsi="Source Sans Pro" w:cs="Segoe UI"/>
          <w:color w:val="000000"/>
          <w:sz w:val="21"/>
          <w:szCs w:val="21"/>
          <w:highlight w:val="yellow"/>
        </w:rPr>
      </w:pPr>
    </w:p>
    <w:p w14:paraId="68A06830" w14:textId="6CC9EB07" w:rsidR="00323E34" w:rsidRDefault="00323E34" w:rsidP="00323E34">
      <w:pPr>
        <w:pStyle w:val="paragraph"/>
        <w:spacing w:before="0" w:beforeAutospacing="0" w:after="0" w:afterAutospacing="0"/>
        <w:textAlignment w:val="baseline"/>
        <w:rPr>
          <w:rStyle w:val="eop"/>
          <w:rFonts w:ascii="Source Sans Pro" w:hAnsi="Source Sans Pro" w:cs="Segoe UI"/>
          <w:color w:val="000000"/>
          <w:sz w:val="21"/>
          <w:szCs w:val="21"/>
        </w:rPr>
      </w:pPr>
    </w:p>
    <w:p w14:paraId="194A5379" w14:textId="5370FA09" w:rsidR="00323E34" w:rsidRDefault="00323E34" w:rsidP="00323E34">
      <w:pPr>
        <w:pStyle w:val="paragraph"/>
        <w:spacing w:before="0" w:beforeAutospacing="0" w:after="0" w:afterAutospacing="0"/>
        <w:textAlignment w:val="baseline"/>
        <w:rPr>
          <w:rStyle w:val="eop"/>
          <w:rFonts w:ascii="Source Sans Pro" w:hAnsi="Source Sans Pro" w:cs="Segoe UI"/>
          <w:color w:val="000000"/>
          <w:sz w:val="21"/>
          <w:szCs w:val="21"/>
        </w:rPr>
      </w:pPr>
    </w:p>
    <w:p w14:paraId="35AD6A82" w14:textId="678D71BD" w:rsidR="00323E34" w:rsidRPr="00323E34" w:rsidRDefault="00323E34" w:rsidP="001B6723">
      <w:pPr>
        <w:pStyle w:val="paragraph"/>
        <w:numPr>
          <w:ilvl w:val="0"/>
          <w:numId w:val="19"/>
        </w:numPr>
        <w:spacing w:before="0" w:beforeAutospacing="0" w:after="0" w:afterAutospacing="0"/>
        <w:ind w:left="426" w:hanging="426"/>
        <w:textAlignment w:val="baseline"/>
        <w:rPr>
          <w:rStyle w:val="eop"/>
          <w:rFonts w:ascii="Source Sans Pro" w:hAnsi="Source Sans Pro" w:cs="Segoe UI"/>
          <w:color w:val="000000"/>
          <w:sz w:val="21"/>
          <w:szCs w:val="21"/>
        </w:rPr>
      </w:pPr>
      <w:r>
        <w:rPr>
          <w:rStyle w:val="normaltextrun"/>
          <w:rFonts w:ascii="Source Sans Pro" w:hAnsi="Source Sans Pro" w:cs="Segoe UI"/>
          <w:b/>
          <w:bCs/>
          <w:color w:val="17365D"/>
          <w:sz w:val="21"/>
          <w:szCs w:val="21"/>
        </w:rPr>
        <w:t>Onderwijsproces</w:t>
      </w:r>
      <w:r>
        <w:rPr>
          <w:rStyle w:val="eop"/>
          <w:rFonts w:ascii="Source Sans Pro" w:hAnsi="Source Sans Pro" w:cs="Segoe UI"/>
          <w:color w:val="17365D"/>
          <w:sz w:val="21"/>
          <w:szCs w:val="21"/>
        </w:rPr>
        <w:t> </w:t>
      </w:r>
    </w:p>
    <w:p w14:paraId="6C52B9F3" w14:textId="0BA0DC77" w:rsidR="00075C0E" w:rsidRDefault="00323E34" w:rsidP="00323E34">
      <w:pPr>
        <w:pStyle w:val="paragraph"/>
        <w:spacing w:before="0" w:beforeAutospacing="0" w:after="0" w:afterAutospacing="0"/>
        <w:textAlignment w:val="baseline"/>
        <w:rPr>
          <w:rStyle w:val="eop"/>
          <w:rFonts w:ascii="Source Sans Pro" w:hAnsi="Source Sans Pro" w:cs="Segoe UI"/>
          <w:color w:val="000000" w:themeColor="text1"/>
          <w:sz w:val="21"/>
          <w:szCs w:val="21"/>
        </w:rPr>
      </w:pPr>
      <w:r w:rsidRPr="005F61B0">
        <w:rPr>
          <w:rStyle w:val="eop"/>
          <w:rFonts w:ascii="Source Sans Pro" w:hAnsi="Source Sans Pro" w:cs="Segoe UI"/>
          <w:color w:val="000000" w:themeColor="text1"/>
          <w:sz w:val="21"/>
          <w:szCs w:val="21"/>
        </w:rPr>
        <w:t>In schooljaar 2019-20</w:t>
      </w:r>
      <w:r w:rsidR="00BB2962" w:rsidRPr="005F61B0">
        <w:rPr>
          <w:rStyle w:val="eop"/>
          <w:rFonts w:ascii="Source Sans Pro" w:hAnsi="Source Sans Pro" w:cs="Segoe UI"/>
          <w:color w:val="000000" w:themeColor="text1"/>
          <w:sz w:val="21"/>
          <w:szCs w:val="21"/>
        </w:rPr>
        <w:t xml:space="preserve">20 </w:t>
      </w:r>
      <w:r w:rsidRPr="005F61B0">
        <w:rPr>
          <w:rStyle w:val="eop"/>
          <w:rFonts w:ascii="Source Sans Pro" w:hAnsi="Source Sans Pro" w:cs="Segoe UI"/>
          <w:color w:val="000000" w:themeColor="text1"/>
          <w:sz w:val="21"/>
          <w:szCs w:val="21"/>
        </w:rPr>
        <w:t>is gekozen voor gecombineerde groepen 2/3</w:t>
      </w:r>
      <w:r w:rsidR="00620577" w:rsidRPr="005F61B0">
        <w:rPr>
          <w:rStyle w:val="eop"/>
          <w:rFonts w:ascii="Source Sans Pro" w:hAnsi="Source Sans Pro" w:cs="Segoe UI"/>
          <w:color w:val="000000" w:themeColor="text1"/>
          <w:sz w:val="21"/>
          <w:szCs w:val="21"/>
        </w:rPr>
        <w:t xml:space="preserve"> naast een enkelvoudige groep 1</w:t>
      </w:r>
      <w:r w:rsidRPr="005F61B0">
        <w:rPr>
          <w:rStyle w:val="eop"/>
          <w:rFonts w:ascii="Source Sans Pro" w:hAnsi="Source Sans Pro" w:cs="Segoe UI"/>
          <w:color w:val="000000" w:themeColor="text1"/>
          <w:sz w:val="21"/>
          <w:szCs w:val="21"/>
        </w:rPr>
        <w:t xml:space="preserve">. </w:t>
      </w:r>
      <w:r w:rsidR="00FC33E7" w:rsidRPr="005F61B0">
        <w:rPr>
          <w:rStyle w:val="eop"/>
          <w:rFonts w:ascii="Source Sans Pro" w:hAnsi="Source Sans Pro" w:cs="Segoe UI"/>
          <w:color w:val="000000" w:themeColor="text1"/>
          <w:sz w:val="21"/>
          <w:szCs w:val="21"/>
        </w:rPr>
        <w:t xml:space="preserve"> </w:t>
      </w:r>
      <w:r w:rsidRPr="005F61B0">
        <w:rPr>
          <w:rStyle w:val="eop"/>
          <w:rFonts w:ascii="Source Sans Pro" w:hAnsi="Source Sans Pro" w:cs="Segoe UI"/>
          <w:color w:val="000000" w:themeColor="text1"/>
          <w:sz w:val="21"/>
          <w:szCs w:val="21"/>
        </w:rPr>
        <w:t xml:space="preserve">Leerlingen leren van elkaar en </w:t>
      </w:r>
      <w:r w:rsidR="00FC33E7" w:rsidRPr="005F61B0">
        <w:rPr>
          <w:rStyle w:val="eop"/>
          <w:rFonts w:ascii="Source Sans Pro" w:hAnsi="Source Sans Pro" w:cs="Segoe UI"/>
          <w:color w:val="000000" w:themeColor="text1"/>
          <w:sz w:val="21"/>
          <w:szCs w:val="21"/>
        </w:rPr>
        <w:t xml:space="preserve">leerlingen van groep 2 </w:t>
      </w:r>
      <w:r w:rsidRPr="005F61B0">
        <w:rPr>
          <w:rStyle w:val="eop"/>
          <w:rFonts w:ascii="Source Sans Pro" w:hAnsi="Source Sans Pro" w:cs="Segoe UI"/>
          <w:color w:val="000000" w:themeColor="text1"/>
          <w:sz w:val="21"/>
          <w:szCs w:val="21"/>
        </w:rPr>
        <w:t xml:space="preserve">kunnen al meedoen met de instructie van groep 3. </w:t>
      </w:r>
    </w:p>
    <w:p w14:paraId="353679BA" w14:textId="0B57B72F" w:rsidR="00BD2B88" w:rsidRDefault="008E7806" w:rsidP="00323E34">
      <w:pPr>
        <w:pStyle w:val="paragraph"/>
        <w:spacing w:before="0" w:beforeAutospacing="0" w:after="0" w:afterAutospacing="0"/>
        <w:textAlignment w:val="baseline"/>
        <w:rPr>
          <w:rStyle w:val="eop"/>
          <w:rFonts w:ascii="Source Sans Pro" w:hAnsi="Source Sans Pro" w:cs="Segoe UI"/>
          <w:color w:val="000000" w:themeColor="text1"/>
          <w:sz w:val="21"/>
          <w:szCs w:val="21"/>
        </w:rPr>
      </w:pPr>
      <w:r>
        <w:rPr>
          <w:rStyle w:val="eop"/>
          <w:rFonts w:ascii="Source Sans Pro" w:hAnsi="Source Sans Pro" w:cs="Segoe UI"/>
          <w:color w:val="000000" w:themeColor="text1"/>
          <w:sz w:val="21"/>
          <w:szCs w:val="21"/>
        </w:rPr>
        <w:t xml:space="preserve">Daarnaast biedt het mogelijkheden om het jonge kind op niveau aan te speken , spelenderwijs te werken aan doelen en de overgang naar groep 3 te versoepelen. </w:t>
      </w:r>
    </w:p>
    <w:p w14:paraId="5FA0D9B0" w14:textId="77777777" w:rsidR="008E7806" w:rsidRDefault="008E7806" w:rsidP="008E7806">
      <w:pPr>
        <w:pStyle w:val="paragraph"/>
        <w:spacing w:before="0" w:beforeAutospacing="0" w:after="0" w:afterAutospacing="0"/>
        <w:textAlignment w:val="baseline"/>
        <w:rPr>
          <w:rStyle w:val="eop"/>
          <w:rFonts w:ascii="Source Sans Pro" w:hAnsi="Source Sans Pro" w:cs="Segoe UI"/>
          <w:color w:val="000000" w:themeColor="text1"/>
          <w:sz w:val="21"/>
          <w:szCs w:val="21"/>
        </w:rPr>
      </w:pPr>
    </w:p>
    <w:p w14:paraId="40A9F716" w14:textId="5378E2C7" w:rsidR="008E7806" w:rsidRPr="00113570" w:rsidRDefault="008E7806" w:rsidP="008E7806">
      <w:pPr>
        <w:pStyle w:val="paragraph"/>
        <w:spacing w:before="0" w:beforeAutospacing="0" w:after="0" w:afterAutospacing="0"/>
        <w:textAlignment w:val="baseline"/>
        <w:rPr>
          <w:rStyle w:val="eop"/>
          <w:rFonts w:ascii="Source Sans Pro" w:hAnsi="Source Sans Pro" w:cs="Segoe UI"/>
          <w:color w:val="000000" w:themeColor="text1"/>
          <w:sz w:val="21"/>
          <w:szCs w:val="21"/>
        </w:rPr>
      </w:pPr>
      <w:r>
        <w:rPr>
          <w:rStyle w:val="eop"/>
          <w:rFonts w:ascii="Source Sans Pro" w:hAnsi="Source Sans Pro" w:cs="Segoe UI"/>
          <w:color w:val="000000" w:themeColor="text1"/>
          <w:sz w:val="21"/>
          <w:szCs w:val="21"/>
        </w:rPr>
        <w:t>De leerkrachten van de groepen 1 t/m 3 ontwikkelen zich verder en zoeken de verdieping</w:t>
      </w:r>
      <w:r w:rsidRPr="00113570">
        <w:rPr>
          <w:rStyle w:val="eop"/>
          <w:rFonts w:ascii="Source Sans Pro" w:hAnsi="Source Sans Pro" w:cs="Segoe UI"/>
          <w:color w:val="000000" w:themeColor="text1"/>
          <w:sz w:val="21"/>
          <w:szCs w:val="21"/>
        </w:rPr>
        <w:t xml:space="preserve"> hoe </w:t>
      </w:r>
      <w:r>
        <w:rPr>
          <w:rStyle w:val="eop"/>
          <w:rFonts w:ascii="Source Sans Pro" w:hAnsi="Source Sans Pro" w:cs="Segoe UI"/>
          <w:color w:val="000000" w:themeColor="text1"/>
          <w:sz w:val="21"/>
          <w:szCs w:val="21"/>
        </w:rPr>
        <w:t xml:space="preserve">om te gaan met </w:t>
      </w:r>
      <w:r w:rsidRPr="00113570">
        <w:rPr>
          <w:rStyle w:val="eop"/>
          <w:rFonts w:ascii="Source Sans Pro" w:hAnsi="Source Sans Pro" w:cs="Segoe UI"/>
          <w:color w:val="000000" w:themeColor="text1"/>
          <w:sz w:val="21"/>
          <w:szCs w:val="21"/>
        </w:rPr>
        <w:t xml:space="preserve">de onderwijsdoelstellingen binnen thematisch werken en kringmomenten. </w:t>
      </w:r>
    </w:p>
    <w:p w14:paraId="76295C84" w14:textId="77777777" w:rsidR="00075C0E" w:rsidRDefault="00075C0E" w:rsidP="00323E34">
      <w:pPr>
        <w:pStyle w:val="paragraph"/>
        <w:spacing w:before="0" w:beforeAutospacing="0" w:after="0" w:afterAutospacing="0"/>
        <w:textAlignment w:val="baseline"/>
        <w:rPr>
          <w:rStyle w:val="eop"/>
          <w:rFonts w:ascii="Source Sans Pro" w:hAnsi="Source Sans Pro" w:cs="Segoe UI"/>
          <w:color w:val="000000" w:themeColor="text1"/>
          <w:sz w:val="21"/>
          <w:szCs w:val="21"/>
        </w:rPr>
      </w:pPr>
    </w:p>
    <w:p w14:paraId="471F138E" w14:textId="77777777" w:rsidR="00075C0E" w:rsidRDefault="00323E34" w:rsidP="00323E34">
      <w:pPr>
        <w:pStyle w:val="paragraph"/>
        <w:spacing w:before="0" w:beforeAutospacing="0" w:after="0" w:afterAutospacing="0"/>
        <w:textAlignment w:val="baseline"/>
        <w:rPr>
          <w:rStyle w:val="eop"/>
          <w:rFonts w:ascii="Source Sans Pro" w:hAnsi="Source Sans Pro" w:cs="Segoe UI"/>
          <w:color w:val="000000" w:themeColor="text1"/>
          <w:sz w:val="21"/>
          <w:szCs w:val="21"/>
        </w:rPr>
      </w:pPr>
      <w:r w:rsidRPr="005F61B0">
        <w:rPr>
          <w:rStyle w:val="eop"/>
          <w:rFonts w:ascii="Source Sans Pro" w:hAnsi="Source Sans Pro" w:cs="Segoe UI"/>
          <w:color w:val="000000" w:themeColor="text1"/>
          <w:sz w:val="21"/>
          <w:szCs w:val="21"/>
        </w:rPr>
        <w:t xml:space="preserve">Vanaf groep 4 werken we met een </w:t>
      </w:r>
      <w:r w:rsidR="00620577" w:rsidRPr="005F61B0">
        <w:rPr>
          <w:rStyle w:val="eop"/>
          <w:rFonts w:ascii="Source Sans Pro" w:hAnsi="Source Sans Pro" w:cs="Segoe UI"/>
          <w:color w:val="000000" w:themeColor="text1"/>
          <w:sz w:val="21"/>
          <w:szCs w:val="21"/>
        </w:rPr>
        <w:t xml:space="preserve">modern </w:t>
      </w:r>
      <w:r w:rsidRPr="005F61B0">
        <w:rPr>
          <w:rStyle w:val="eop"/>
          <w:rFonts w:ascii="Source Sans Pro" w:hAnsi="Source Sans Pro" w:cs="Segoe UI"/>
          <w:color w:val="000000" w:themeColor="text1"/>
          <w:sz w:val="21"/>
          <w:szCs w:val="21"/>
        </w:rPr>
        <w:t xml:space="preserve">leerstofjaarklassensysteem. </w:t>
      </w:r>
    </w:p>
    <w:p w14:paraId="00D427C6" w14:textId="37881493" w:rsidR="00323E34" w:rsidRDefault="00323E34" w:rsidP="00323E34">
      <w:pPr>
        <w:pStyle w:val="paragraph"/>
        <w:spacing w:before="0" w:beforeAutospacing="0" w:after="0" w:afterAutospacing="0"/>
        <w:textAlignment w:val="baseline"/>
        <w:rPr>
          <w:rStyle w:val="eop"/>
          <w:rFonts w:ascii="Source Sans Pro" w:hAnsi="Source Sans Pro" w:cs="Segoe UI"/>
          <w:color w:val="000000" w:themeColor="text1"/>
          <w:sz w:val="21"/>
          <w:szCs w:val="21"/>
        </w:rPr>
      </w:pPr>
      <w:r w:rsidRPr="005F61B0">
        <w:rPr>
          <w:rStyle w:val="eop"/>
          <w:rFonts w:ascii="Source Sans Pro" w:hAnsi="Source Sans Pro" w:cs="Segoe UI"/>
          <w:color w:val="000000" w:themeColor="text1"/>
          <w:sz w:val="21"/>
          <w:szCs w:val="21"/>
        </w:rPr>
        <w:t xml:space="preserve">Schooljaar 2019-2020 is gekozen </w:t>
      </w:r>
      <w:r w:rsidRPr="00113570">
        <w:rPr>
          <w:rStyle w:val="eop"/>
          <w:rFonts w:ascii="Source Sans Pro" w:hAnsi="Source Sans Pro" w:cs="Segoe UI"/>
          <w:color w:val="000000" w:themeColor="text1"/>
          <w:sz w:val="21"/>
          <w:szCs w:val="21"/>
        </w:rPr>
        <w:t xml:space="preserve">voor </w:t>
      </w:r>
      <w:r w:rsidR="00113570" w:rsidRPr="00113570">
        <w:rPr>
          <w:rStyle w:val="eop"/>
          <w:rFonts w:ascii="Source Sans Pro" w:hAnsi="Source Sans Pro" w:cs="Segoe UI"/>
          <w:color w:val="000000" w:themeColor="text1"/>
          <w:sz w:val="21"/>
          <w:szCs w:val="21"/>
        </w:rPr>
        <w:t>t</w:t>
      </w:r>
      <w:r w:rsidRPr="00113570">
        <w:rPr>
          <w:rStyle w:val="eop"/>
          <w:rFonts w:ascii="Source Sans Pro" w:hAnsi="Source Sans Pro" w:cs="Segoe UI"/>
          <w:color w:val="000000" w:themeColor="text1"/>
          <w:sz w:val="21"/>
          <w:szCs w:val="21"/>
        </w:rPr>
        <w:t>wee groepen</w:t>
      </w:r>
      <w:r w:rsidRPr="005F61B0">
        <w:rPr>
          <w:rStyle w:val="eop"/>
          <w:rFonts w:ascii="Source Sans Pro" w:hAnsi="Source Sans Pro" w:cs="Segoe UI"/>
          <w:color w:val="000000" w:themeColor="text1"/>
          <w:sz w:val="21"/>
          <w:szCs w:val="21"/>
        </w:rPr>
        <w:t xml:space="preserve"> 5/6. In maart 2020 is door coronamaatregelen weer een </w:t>
      </w:r>
      <w:r w:rsidRPr="00113570">
        <w:rPr>
          <w:rStyle w:val="eop"/>
          <w:rFonts w:ascii="Source Sans Pro" w:hAnsi="Source Sans Pro" w:cs="Segoe UI"/>
          <w:color w:val="000000" w:themeColor="text1"/>
          <w:sz w:val="21"/>
          <w:szCs w:val="21"/>
        </w:rPr>
        <w:t>verdeling gemaakt op leerjaar waardoor een leerkracht de individuele verschillen binnen het leerjaar</w:t>
      </w:r>
      <w:r w:rsidR="00425FAF" w:rsidRPr="00113570">
        <w:rPr>
          <w:rStyle w:val="eop"/>
          <w:rFonts w:ascii="Source Sans Pro" w:hAnsi="Source Sans Pro" w:cs="Segoe UI"/>
          <w:color w:val="000000" w:themeColor="text1"/>
          <w:sz w:val="21"/>
          <w:szCs w:val="21"/>
        </w:rPr>
        <w:t xml:space="preserve"> 5 of 6</w:t>
      </w:r>
      <w:r w:rsidRPr="00113570">
        <w:rPr>
          <w:rStyle w:val="eop"/>
          <w:rFonts w:ascii="Source Sans Pro" w:hAnsi="Source Sans Pro" w:cs="Segoe UI"/>
          <w:color w:val="000000" w:themeColor="text1"/>
          <w:sz w:val="21"/>
          <w:szCs w:val="21"/>
        </w:rPr>
        <w:t xml:space="preserve"> kon aansturen in het digitale onderwijs. Vanaf 8 </w:t>
      </w:r>
      <w:r w:rsidR="00425FAF" w:rsidRPr="00113570">
        <w:rPr>
          <w:rStyle w:val="eop"/>
          <w:rFonts w:ascii="Source Sans Pro" w:hAnsi="Source Sans Pro" w:cs="Segoe UI"/>
          <w:color w:val="000000" w:themeColor="text1"/>
          <w:sz w:val="21"/>
          <w:szCs w:val="21"/>
        </w:rPr>
        <w:t>j</w:t>
      </w:r>
      <w:r w:rsidRPr="00113570">
        <w:rPr>
          <w:rStyle w:val="eop"/>
          <w:rFonts w:ascii="Source Sans Pro" w:hAnsi="Source Sans Pro" w:cs="Segoe UI"/>
          <w:color w:val="000000" w:themeColor="text1"/>
          <w:sz w:val="21"/>
          <w:szCs w:val="21"/>
        </w:rPr>
        <w:t xml:space="preserve">uni 2020 zijn we op </w:t>
      </w:r>
      <w:r w:rsidR="00FC33E7" w:rsidRPr="00113570">
        <w:rPr>
          <w:rStyle w:val="eop"/>
          <w:rFonts w:ascii="Source Sans Pro" w:hAnsi="Source Sans Pro" w:cs="Segoe UI"/>
          <w:color w:val="000000" w:themeColor="text1"/>
          <w:sz w:val="21"/>
          <w:szCs w:val="21"/>
        </w:rPr>
        <w:t>met enkelvoudige groepen</w:t>
      </w:r>
      <w:r w:rsidRPr="00113570">
        <w:rPr>
          <w:rStyle w:val="eop"/>
          <w:rFonts w:ascii="Source Sans Pro" w:hAnsi="Source Sans Pro" w:cs="Segoe UI"/>
          <w:color w:val="000000" w:themeColor="text1"/>
          <w:sz w:val="21"/>
          <w:szCs w:val="21"/>
        </w:rPr>
        <w:t xml:space="preserve"> door gegaan.</w:t>
      </w:r>
      <w:r w:rsidRPr="005F61B0">
        <w:rPr>
          <w:rStyle w:val="eop"/>
          <w:rFonts w:ascii="Source Sans Pro" w:hAnsi="Source Sans Pro" w:cs="Segoe UI"/>
          <w:color w:val="000000" w:themeColor="text1"/>
          <w:sz w:val="21"/>
          <w:szCs w:val="21"/>
        </w:rPr>
        <w:t xml:space="preserve"> </w:t>
      </w:r>
      <w:r w:rsidR="008E7806">
        <w:rPr>
          <w:rStyle w:val="eop"/>
          <w:rFonts w:ascii="Source Sans Pro" w:hAnsi="Source Sans Pro" w:cs="Segoe UI"/>
          <w:color w:val="000000" w:themeColor="text1"/>
          <w:sz w:val="21"/>
          <w:szCs w:val="21"/>
        </w:rPr>
        <w:br/>
        <w:t xml:space="preserve">In het schooljaar 20-21 is er gekozen voor homogene groepen, om groepsdoorbrekend werken in te zetten en om niet </w:t>
      </w:r>
      <w:r w:rsidR="003B7973">
        <w:rPr>
          <w:rStyle w:val="eop"/>
          <w:rFonts w:ascii="Source Sans Pro" w:hAnsi="Source Sans Pro" w:cs="Segoe UI"/>
          <w:color w:val="000000" w:themeColor="text1"/>
          <w:sz w:val="21"/>
          <w:szCs w:val="21"/>
        </w:rPr>
        <w:t>te veel</w:t>
      </w:r>
      <w:r w:rsidR="008E7806">
        <w:rPr>
          <w:rStyle w:val="eop"/>
          <w:rFonts w:ascii="Source Sans Pro" w:hAnsi="Source Sans Pro" w:cs="Segoe UI"/>
          <w:color w:val="000000" w:themeColor="text1"/>
          <w:sz w:val="21"/>
          <w:szCs w:val="21"/>
        </w:rPr>
        <w:t xml:space="preserve"> niveaus binnen een groep te bedienen. </w:t>
      </w:r>
    </w:p>
    <w:p w14:paraId="380CEAFC" w14:textId="77777777" w:rsidR="00425FAF" w:rsidRPr="005F61B0" w:rsidRDefault="00425FAF" w:rsidP="00323E34">
      <w:pPr>
        <w:pStyle w:val="paragraph"/>
        <w:spacing w:before="0" w:beforeAutospacing="0" w:after="0" w:afterAutospacing="0"/>
        <w:textAlignment w:val="baseline"/>
        <w:rPr>
          <w:rStyle w:val="eop"/>
          <w:rFonts w:ascii="Source Sans Pro" w:hAnsi="Source Sans Pro" w:cs="Segoe UI"/>
          <w:color w:val="000000" w:themeColor="text1"/>
          <w:sz w:val="21"/>
          <w:szCs w:val="21"/>
        </w:rPr>
      </w:pPr>
    </w:p>
    <w:p w14:paraId="518D2948" w14:textId="28D7B335" w:rsidR="00323E34" w:rsidRPr="005F61B0" w:rsidRDefault="00323E34" w:rsidP="00323E34">
      <w:pPr>
        <w:pStyle w:val="paragraph"/>
        <w:spacing w:before="0" w:beforeAutospacing="0" w:after="0" w:afterAutospacing="0"/>
        <w:textAlignment w:val="baseline"/>
        <w:rPr>
          <w:rStyle w:val="eop"/>
          <w:rFonts w:ascii="Source Sans Pro" w:hAnsi="Source Sans Pro" w:cs="Segoe UI"/>
          <w:color w:val="000000" w:themeColor="text1"/>
          <w:sz w:val="21"/>
          <w:szCs w:val="21"/>
        </w:rPr>
      </w:pPr>
      <w:r w:rsidRPr="00113570">
        <w:rPr>
          <w:rStyle w:val="eop"/>
          <w:rFonts w:ascii="Source Sans Pro" w:hAnsi="Source Sans Pro" w:cs="Segoe UI"/>
          <w:color w:val="000000" w:themeColor="text1"/>
          <w:sz w:val="21"/>
          <w:szCs w:val="21"/>
        </w:rPr>
        <w:t xml:space="preserve">Om de verschillen in lezen, rekenen en spelling op te vangen en om beter tegemoet te komen aan de ontwikkeling van de leerling wordt er voor </w:t>
      </w:r>
      <w:r w:rsidR="00FC33E7" w:rsidRPr="00113570">
        <w:rPr>
          <w:rStyle w:val="eop"/>
          <w:rFonts w:ascii="Source Sans Pro" w:hAnsi="Source Sans Pro" w:cs="Segoe UI"/>
          <w:color w:val="000000" w:themeColor="text1"/>
          <w:sz w:val="21"/>
          <w:szCs w:val="21"/>
        </w:rPr>
        <w:t>de</w:t>
      </w:r>
      <w:r w:rsidRPr="00113570">
        <w:rPr>
          <w:rStyle w:val="eop"/>
          <w:rFonts w:ascii="Source Sans Pro" w:hAnsi="Source Sans Pro" w:cs="Segoe UI"/>
          <w:color w:val="000000" w:themeColor="text1"/>
          <w:sz w:val="21"/>
          <w:szCs w:val="21"/>
        </w:rPr>
        <w:t xml:space="preserve"> vakken</w:t>
      </w:r>
      <w:r w:rsidR="00FC33E7" w:rsidRPr="00113570">
        <w:rPr>
          <w:rStyle w:val="eop"/>
          <w:rFonts w:ascii="Source Sans Pro" w:hAnsi="Source Sans Pro" w:cs="Segoe UI"/>
          <w:color w:val="000000" w:themeColor="text1"/>
          <w:sz w:val="21"/>
          <w:szCs w:val="21"/>
        </w:rPr>
        <w:t xml:space="preserve"> lezen, rekenen en spelling</w:t>
      </w:r>
      <w:r w:rsidR="00D62DA5" w:rsidRPr="00113570">
        <w:rPr>
          <w:rStyle w:val="eop"/>
          <w:rFonts w:ascii="Source Sans Pro" w:hAnsi="Source Sans Pro" w:cs="Segoe UI"/>
          <w:color w:val="000000" w:themeColor="text1"/>
          <w:sz w:val="21"/>
          <w:szCs w:val="21"/>
        </w:rPr>
        <w:t xml:space="preserve"> en begrijpend lezen</w:t>
      </w:r>
      <w:r w:rsidR="00FC33E7" w:rsidRPr="00113570">
        <w:rPr>
          <w:rStyle w:val="eop"/>
          <w:rFonts w:ascii="Source Sans Pro" w:hAnsi="Source Sans Pro" w:cs="Segoe UI"/>
          <w:color w:val="000000" w:themeColor="text1"/>
          <w:sz w:val="21"/>
          <w:szCs w:val="21"/>
        </w:rPr>
        <w:t xml:space="preserve"> </w:t>
      </w:r>
      <w:r w:rsidRPr="00113570">
        <w:rPr>
          <w:rStyle w:val="eop"/>
          <w:rFonts w:ascii="Source Sans Pro" w:hAnsi="Source Sans Pro" w:cs="Segoe UI"/>
          <w:color w:val="000000" w:themeColor="text1"/>
          <w:sz w:val="21"/>
          <w:szCs w:val="21"/>
        </w:rPr>
        <w:t xml:space="preserve">gewerkt in </w:t>
      </w:r>
      <w:r w:rsidR="00357E8C" w:rsidRPr="00113570">
        <w:rPr>
          <w:rStyle w:val="eop"/>
          <w:rFonts w:ascii="Source Sans Pro" w:hAnsi="Source Sans Pro" w:cs="Segoe UI"/>
          <w:color w:val="000000" w:themeColor="text1"/>
          <w:sz w:val="21"/>
          <w:szCs w:val="21"/>
        </w:rPr>
        <w:t>niveaugroepen</w:t>
      </w:r>
      <w:r w:rsidRPr="00113570">
        <w:rPr>
          <w:rStyle w:val="eop"/>
          <w:rFonts w:ascii="Source Sans Pro" w:hAnsi="Source Sans Pro" w:cs="Segoe UI"/>
          <w:color w:val="000000" w:themeColor="text1"/>
          <w:sz w:val="21"/>
          <w:szCs w:val="21"/>
        </w:rPr>
        <w:t xml:space="preserve">. </w:t>
      </w:r>
      <w:r w:rsidR="00D62DA5" w:rsidRPr="00113570">
        <w:rPr>
          <w:rStyle w:val="eop"/>
          <w:rFonts w:ascii="Source Sans Pro" w:hAnsi="Source Sans Pro" w:cs="Segoe UI"/>
          <w:color w:val="000000" w:themeColor="text1"/>
          <w:sz w:val="21"/>
          <w:szCs w:val="21"/>
        </w:rPr>
        <w:t>Kinderen kunnen binnen het vak in een jaar hoger of lager werken.</w:t>
      </w:r>
      <w:r w:rsidR="0084135E">
        <w:rPr>
          <w:rStyle w:val="eop"/>
          <w:rFonts w:ascii="Source Sans Pro" w:hAnsi="Source Sans Pro" w:cs="Segoe UI"/>
          <w:color w:val="000000" w:themeColor="text1"/>
          <w:sz w:val="21"/>
          <w:szCs w:val="21"/>
        </w:rPr>
        <w:t xml:space="preserve"> Om goed aan te kunnen sluiten bij het onderwijsniveau van de kinderen betekent dit da</w:t>
      </w:r>
      <w:r w:rsidR="008E7806">
        <w:rPr>
          <w:rStyle w:val="eop"/>
          <w:rFonts w:ascii="Source Sans Pro" w:hAnsi="Source Sans Pro" w:cs="Segoe UI"/>
          <w:color w:val="000000" w:themeColor="text1"/>
          <w:sz w:val="21"/>
          <w:szCs w:val="21"/>
        </w:rPr>
        <w:t xml:space="preserve">n </w:t>
      </w:r>
      <w:r w:rsidR="0084135E">
        <w:rPr>
          <w:rStyle w:val="eop"/>
          <w:rFonts w:ascii="Source Sans Pro" w:hAnsi="Source Sans Pro" w:cs="Segoe UI"/>
          <w:color w:val="000000" w:themeColor="text1"/>
          <w:sz w:val="21"/>
          <w:szCs w:val="21"/>
        </w:rPr>
        <w:t xml:space="preserve">iets voor de organisatie en het klassenmanagement. Roosters zijn op bepaalde tijden op elkaar afgestemd, zodat de kinderen in hun niveaugroep onderwijs aangeboden krijgen. </w:t>
      </w:r>
    </w:p>
    <w:p w14:paraId="301C12C2" w14:textId="23AB12E2" w:rsidR="00323E34" w:rsidRDefault="00323E34" w:rsidP="00323E34">
      <w:pPr>
        <w:pStyle w:val="paragraph"/>
        <w:spacing w:before="0" w:beforeAutospacing="0" w:after="0" w:afterAutospacing="0"/>
        <w:textAlignment w:val="baseline"/>
        <w:rPr>
          <w:rStyle w:val="eop"/>
          <w:rFonts w:ascii="Source Sans Pro" w:hAnsi="Source Sans Pro" w:cs="Segoe UI"/>
          <w:color w:val="000000" w:themeColor="text1"/>
          <w:sz w:val="21"/>
          <w:szCs w:val="21"/>
        </w:rPr>
      </w:pPr>
      <w:r w:rsidRPr="005F61B0">
        <w:rPr>
          <w:rStyle w:val="eop"/>
          <w:rFonts w:ascii="Source Sans Pro" w:hAnsi="Source Sans Pro" w:cs="Segoe UI"/>
          <w:color w:val="000000" w:themeColor="text1"/>
          <w:sz w:val="21"/>
          <w:szCs w:val="21"/>
        </w:rPr>
        <w:t>Door met e</w:t>
      </w:r>
      <w:r w:rsidR="00FC33E7" w:rsidRPr="005F61B0">
        <w:rPr>
          <w:rStyle w:val="eop"/>
          <w:rFonts w:ascii="Source Sans Pro" w:hAnsi="Source Sans Pro" w:cs="Segoe UI"/>
          <w:color w:val="000000" w:themeColor="text1"/>
          <w:sz w:val="21"/>
          <w:szCs w:val="21"/>
        </w:rPr>
        <w:t>l</w:t>
      </w:r>
      <w:r w:rsidRPr="005F61B0">
        <w:rPr>
          <w:rStyle w:val="eop"/>
          <w:rFonts w:ascii="Source Sans Pro" w:hAnsi="Source Sans Pro" w:cs="Segoe UI"/>
          <w:color w:val="000000" w:themeColor="text1"/>
          <w:sz w:val="21"/>
          <w:szCs w:val="21"/>
        </w:rPr>
        <w:t xml:space="preserve">kaar in gesprek te gaan ontstaan nieuwe modellen waarin instructie op niveau gegeven kan worden. De leerling met zijn of haar leerdoel komt meer centraal te staan. </w:t>
      </w:r>
    </w:p>
    <w:p w14:paraId="62B4A9C2" w14:textId="77777777" w:rsidR="00EC1FE4" w:rsidRPr="005F61B0" w:rsidRDefault="00EC1FE4" w:rsidP="00323E34">
      <w:pPr>
        <w:pStyle w:val="paragraph"/>
        <w:spacing w:before="0" w:beforeAutospacing="0" w:after="0" w:afterAutospacing="0"/>
        <w:textAlignment w:val="baseline"/>
        <w:rPr>
          <w:rFonts w:ascii="Source Sans Pro" w:hAnsi="Source Sans Pro" w:cs="Segoe UI"/>
          <w:color w:val="000000" w:themeColor="text1"/>
          <w:sz w:val="21"/>
          <w:szCs w:val="21"/>
        </w:rPr>
      </w:pPr>
    </w:p>
    <w:p w14:paraId="028093C0" w14:textId="3AB3EC11" w:rsidR="00323E34" w:rsidRPr="009F5452" w:rsidRDefault="00323E34" w:rsidP="001A2039">
      <w:pPr>
        <w:pStyle w:val="paragraph"/>
        <w:spacing w:before="0" w:beforeAutospacing="0" w:after="0" w:afterAutospacing="0"/>
        <w:textAlignment w:val="baseline"/>
        <w:rPr>
          <w:rStyle w:val="eop"/>
          <w:rFonts w:ascii="Source Sans Pro" w:hAnsi="Source Sans Pro" w:cs="Segoe UI"/>
          <w:color w:val="000000"/>
          <w:sz w:val="21"/>
          <w:szCs w:val="21"/>
        </w:rPr>
      </w:pPr>
      <w:r w:rsidRPr="00113570">
        <w:rPr>
          <w:rStyle w:val="normaltextrun"/>
          <w:rFonts w:ascii="Source Sans Pro" w:hAnsi="Source Sans Pro" w:cs="Segoe UI"/>
          <w:color w:val="000000"/>
          <w:sz w:val="21"/>
          <w:szCs w:val="21"/>
        </w:rPr>
        <w:t xml:space="preserve">Het aanbod en de doorgaande lijn in handelen voor kinderen met een </w:t>
      </w:r>
      <w:r w:rsidR="00357E8C" w:rsidRPr="00113570">
        <w:rPr>
          <w:rStyle w:val="normaltextrun"/>
          <w:rFonts w:ascii="Source Sans Pro" w:hAnsi="Source Sans Pro" w:cs="Segoe UI"/>
          <w:color w:val="000000"/>
          <w:sz w:val="21"/>
          <w:szCs w:val="21"/>
        </w:rPr>
        <w:t>ontwikkelingsvoorsprong wordt</w:t>
      </w:r>
      <w:r w:rsidR="009F5452" w:rsidRPr="00113570">
        <w:rPr>
          <w:rStyle w:val="eop"/>
          <w:rFonts w:ascii="Source Sans Pro" w:hAnsi="Source Sans Pro" w:cs="Segoe UI"/>
          <w:color w:val="000000"/>
          <w:sz w:val="21"/>
          <w:szCs w:val="21"/>
        </w:rPr>
        <w:t xml:space="preserve"> verder ontwikkeld.</w:t>
      </w:r>
      <w:r w:rsidR="00113570">
        <w:rPr>
          <w:rStyle w:val="eop"/>
          <w:rFonts w:ascii="Source Sans Pro" w:hAnsi="Source Sans Pro" w:cs="Segoe UI"/>
          <w:color w:val="000000"/>
          <w:sz w:val="21"/>
          <w:szCs w:val="21"/>
        </w:rPr>
        <w:t xml:space="preserve"> </w:t>
      </w:r>
    </w:p>
    <w:p w14:paraId="581C285D" w14:textId="77777777" w:rsidR="001A2039" w:rsidRDefault="001A2039" w:rsidP="001A2039">
      <w:pPr>
        <w:pStyle w:val="paragraph"/>
        <w:spacing w:before="0" w:beforeAutospacing="0" w:after="0" w:afterAutospacing="0"/>
        <w:textAlignment w:val="baseline"/>
        <w:rPr>
          <w:rFonts w:ascii="Segoe UI" w:hAnsi="Segoe UI" w:cs="Segoe UI"/>
          <w:color w:val="000000"/>
          <w:sz w:val="18"/>
          <w:szCs w:val="18"/>
        </w:rPr>
      </w:pPr>
    </w:p>
    <w:p w14:paraId="0DCAE8A2" w14:textId="55A74BC5" w:rsidR="00FC33E7" w:rsidRDefault="00323E34" w:rsidP="001A2039">
      <w:pPr>
        <w:pStyle w:val="paragraph"/>
        <w:spacing w:before="0" w:beforeAutospacing="0" w:after="0" w:afterAutospacing="0"/>
        <w:textAlignment w:val="baseline"/>
        <w:rPr>
          <w:rStyle w:val="normaltextrun"/>
          <w:rFonts w:ascii="Source Sans Pro" w:hAnsi="Source Sans Pro" w:cs="Segoe UI"/>
          <w:color w:val="000000"/>
          <w:sz w:val="21"/>
          <w:szCs w:val="21"/>
        </w:rPr>
      </w:pPr>
      <w:r>
        <w:rPr>
          <w:rStyle w:val="normaltextrun"/>
          <w:rFonts w:ascii="Source Sans Pro" w:hAnsi="Source Sans Pro" w:cs="Segoe UI"/>
          <w:color w:val="000000"/>
          <w:sz w:val="21"/>
          <w:szCs w:val="21"/>
        </w:rPr>
        <w:t xml:space="preserve">In onze school gebruiken we eigentijdse methodes die voldoen aan de kerndoelen. Methodes worden mede gekozen op basis van onze onderwijskundige visie: differentiatie, zelfstandigheid, samenwerken, interactie, ontwikkelen van talenten en plezier. Daarnaast houden we rekening met de kenmerken van onze leerling populatie: veel van onze kinderen hebben baat bij goed aanbod taalonderwijs en overzichtelijkheid en automatisering. </w:t>
      </w:r>
    </w:p>
    <w:p w14:paraId="260526B7" w14:textId="6293B49F" w:rsidR="00D212AD" w:rsidRDefault="00323E34" w:rsidP="001A2039">
      <w:pPr>
        <w:pStyle w:val="paragraph"/>
        <w:spacing w:before="0" w:beforeAutospacing="0" w:after="0" w:afterAutospacing="0"/>
        <w:textAlignment w:val="baseline"/>
        <w:rPr>
          <w:rStyle w:val="normaltextrun"/>
          <w:rFonts w:ascii="Source Sans Pro" w:hAnsi="Source Sans Pro" w:cs="Segoe UI"/>
          <w:color w:val="000000"/>
          <w:sz w:val="21"/>
          <w:szCs w:val="21"/>
        </w:rPr>
      </w:pPr>
      <w:r>
        <w:rPr>
          <w:rStyle w:val="normaltextrun"/>
          <w:rFonts w:ascii="Source Sans Pro" w:hAnsi="Source Sans Pro" w:cs="Segoe UI"/>
          <w:color w:val="000000"/>
          <w:sz w:val="21"/>
          <w:szCs w:val="21"/>
        </w:rPr>
        <w:t xml:space="preserve">Vanaf schooljaar 2019-2020 zetten we </w:t>
      </w:r>
      <w:r w:rsidR="00620577">
        <w:rPr>
          <w:rStyle w:val="normaltextrun"/>
          <w:rFonts w:ascii="Source Sans Pro" w:hAnsi="Source Sans Pro" w:cs="Segoe UI"/>
          <w:color w:val="000000"/>
          <w:sz w:val="21"/>
          <w:szCs w:val="21"/>
        </w:rPr>
        <w:t xml:space="preserve">bij rekenen en spelling </w:t>
      </w:r>
      <w:r>
        <w:rPr>
          <w:rStyle w:val="normaltextrun"/>
          <w:rFonts w:ascii="Source Sans Pro" w:hAnsi="Source Sans Pro" w:cs="Segoe UI"/>
          <w:color w:val="000000"/>
          <w:sz w:val="21"/>
          <w:szCs w:val="21"/>
        </w:rPr>
        <w:t>de verwerkingsmanier van Snappet in</w:t>
      </w:r>
      <w:r w:rsidR="00D212AD">
        <w:rPr>
          <w:rStyle w:val="normaltextrun"/>
          <w:rFonts w:ascii="Source Sans Pro" w:hAnsi="Source Sans Pro" w:cs="Segoe UI"/>
          <w:color w:val="000000"/>
          <w:sz w:val="21"/>
          <w:szCs w:val="21"/>
        </w:rPr>
        <w:t>,</w:t>
      </w:r>
      <w:r w:rsidR="00FC33E7">
        <w:rPr>
          <w:rStyle w:val="normaltextrun"/>
          <w:rFonts w:ascii="Source Sans Pro" w:hAnsi="Source Sans Pro" w:cs="Segoe UI"/>
          <w:color w:val="000000"/>
          <w:sz w:val="21"/>
          <w:szCs w:val="21"/>
        </w:rPr>
        <w:t xml:space="preserve"> </w:t>
      </w:r>
      <w:r w:rsidR="00D212AD">
        <w:rPr>
          <w:rStyle w:val="normaltextrun"/>
          <w:rFonts w:ascii="Source Sans Pro" w:hAnsi="Source Sans Pro" w:cs="Segoe UI"/>
          <w:color w:val="000000"/>
          <w:sz w:val="21"/>
          <w:szCs w:val="21"/>
        </w:rPr>
        <w:t xml:space="preserve">in </w:t>
      </w:r>
      <w:r>
        <w:rPr>
          <w:rStyle w:val="normaltextrun"/>
          <w:rFonts w:ascii="Source Sans Pro" w:hAnsi="Source Sans Pro" w:cs="Segoe UI"/>
          <w:color w:val="000000"/>
          <w:sz w:val="21"/>
          <w:szCs w:val="21"/>
        </w:rPr>
        <w:t xml:space="preserve">de groepen </w:t>
      </w:r>
      <w:r w:rsidR="00D212AD">
        <w:rPr>
          <w:rStyle w:val="normaltextrun"/>
          <w:rFonts w:ascii="Source Sans Pro" w:hAnsi="Source Sans Pro" w:cs="Segoe UI"/>
          <w:color w:val="000000"/>
          <w:sz w:val="21"/>
          <w:szCs w:val="21"/>
        </w:rPr>
        <w:t>4</w:t>
      </w:r>
      <w:r>
        <w:rPr>
          <w:rStyle w:val="normaltextrun"/>
          <w:rFonts w:ascii="Source Sans Pro" w:hAnsi="Source Sans Pro" w:cs="Segoe UI"/>
          <w:color w:val="000000"/>
          <w:sz w:val="21"/>
          <w:szCs w:val="21"/>
        </w:rPr>
        <w:t xml:space="preserve"> tot en met 8</w:t>
      </w:r>
      <w:r w:rsidR="00FC33E7">
        <w:rPr>
          <w:rStyle w:val="normaltextrun"/>
          <w:rFonts w:ascii="Source Sans Pro" w:hAnsi="Source Sans Pro" w:cs="Segoe UI"/>
          <w:color w:val="000000"/>
          <w:sz w:val="21"/>
          <w:szCs w:val="21"/>
        </w:rPr>
        <w:t xml:space="preserve"> </w:t>
      </w:r>
      <w:r w:rsidR="0084135E">
        <w:rPr>
          <w:rStyle w:val="normaltextrun"/>
          <w:rFonts w:ascii="Source Sans Pro" w:hAnsi="Source Sans Pro" w:cs="Segoe UI"/>
          <w:color w:val="000000"/>
          <w:sz w:val="21"/>
          <w:szCs w:val="21"/>
        </w:rPr>
        <w:t xml:space="preserve">betekent dit naast de digitale verwerking ook de schriftelijke verwerking. </w:t>
      </w:r>
      <w:r w:rsidR="00D212AD">
        <w:rPr>
          <w:rStyle w:val="normaltextrun"/>
          <w:rFonts w:ascii="Source Sans Pro" w:hAnsi="Source Sans Pro" w:cs="Segoe UI"/>
          <w:color w:val="000000"/>
          <w:sz w:val="21"/>
          <w:szCs w:val="21"/>
        </w:rPr>
        <w:t>De analyse van de resultaten en diagnostische gesprekken laten ons zien dat leerlingen hiaten hebben opgebouwd. In schooljaar 2020-</w:t>
      </w:r>
      <w:r w:rsidR="00D212AD" w:rsidRPr="00113570">
        <w:rPr>
          <w:rStyle w:val="normaltextrun"/>
          <w:rFonts w:ascii="Source Sans Pro" w:hAnsi="Source Sans Pro" w:cs="Segoe UI"/>
          <w:color w:val="000000"/>
          <w:sz w:val="21"/>
          <w:szCs w:val="21"/>
        </w:rPr>
        <w:t xml:space="preserve">2021 gaan we werken met het diagnostische programma Bareka en zetten we instructies in volgens </w:t>
      </w:r>
      <w:r w:rsidR="009F5452" w:rsidRPr="00113570">
        <w:rPr>
          <w:rStyle w:val="normaltextrun"/>
          <w:rFonts w:ascii="Source Sans Pro" w:hAnsi="Source Sans Pro" w:cs="Segoe UI"/>
          <w:color w:val="000000"/>
          <w:sz w:val="21"/>
          <w:szCs w:val="21"/>
        </w:rPr>
        <w:t xml:space="preserve">de methode </w:t>
      </w:r>
      <w:r w:rsidR="00D212AD" w:rsidRPr="00113570">
        <w:rPr>
          <w:rStyle w:val="normaltextrun"/>
          <w:rFonts w:ascii="Source Sans Pro" w:hAnsi="Source Sans Pro" w:cs="Segoe UI"/>
          <w:color w:val="000000"/>
          <w:sz w:val="21"/>
          <w:szCs w:val="21"/>
        </w:rPr>
        <w:t>“Met sprongen vooruit”.</w:t>
      </w:r>
    </w:p>
    <w:p w14:paraId="7D72B535" w14:textId="519C78B6" w:rsidR="00323E34" w:rsidRDefault="00323E34" w:rsidP="00CF7681">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 </w:t>
      </w:r>
    </w:p>
    <w:p w14:paraId="349EBF0C" w14:textId="77777777" w:rsidR="00323E34" w:rsidRDefault="00323E34" w:rsidP="00323E34">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4913EE86" w14:textId="77777777" w:rsidR="00323E34" w:rsidRDefault="00323E34" w:rsidP="001B6723">
      <w:pPr>
        <w:pStyle w:val="paragraph"/>
        <w:numPr>
          <w:ilvl w:val="0"/>
          <w:numId w:val="14"/>
        </w:numPr>
        <w:spacing w:before="0" w:beforeAutospacing="0" w:after="0" w:afterAutospacing="0"/>
        <w:ind w:left="0" w:firstLine="0"/>
        <w:textAlignment w:val="baseline"/>
        <w:rPr>
          <w:rFonts w:ascii="Source Sans Pro" w:hAnsi="Source Sans Pro" w:cs="Segoe UI"/>
          <w:color w:val="000000"/>
          <w:sz w:val="21"/>
          <w:szCs w:val="21"/>
        </w:rPr>
      </w:pPr>
      <w:r>
        <w:rPr>
          <w:rStyle w:val="normaltextrun"/>
          <w:rFonts w:ascii="Source Sans Pro" w:hAnsi="Source Sans Pro" w:cs="Segoe UI"/>
          <w:b/>
          <w:bCs/>
          <w:color w:val="17365D"/>
          <w:sz w:val="21"/>
          <w:szCs w:val="21"/>
        </w:rPr>
        <w:t>Kwaliteitszorg en ambitie</w:t>
      </w:r>
      <w:r>
        <w:rPr>
          <w:rStyle w:val="eop"/>
          <w:rFonts w:ascii="Source Sans Pro" w:hAnsi="Source Sans Pro" w:cs="Segoe UI"/>
          <w:color w:val="17365D"/>
          <w:sz w:val="21"/>
          <w:szCs w:val="21"/>
        </w:rPr>
        <w:t> </w:t>
      </w:r>
    </w:p>
    <w:p w14:paraId="1CB2693E" w14:textId="79145223" w:rsidR="00323E34" w:rsidRDefault="00323E34" w:rsidP="00323E34">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Directeur en kwaliteitsteamleden sturen vanuit visie. Zij bepalen vanuit visie en behaalde opbrengsten piketpaaltjes voor de schoolontwikkeling. Het team wordt </w:t>
      </w:r>
      <w:r w:rsidR="004860C7">
        <w:rPr>
          <w:rStyle w:val="normaltextrun"/>
          <w:rFonts w:ascii="Source Sans Pro" w:hAnsi="Source Sans Pro" w:cs="Segoe UI"/>
          <w:color w:val="000000"/>
          <w:sz w:val="21"/>
          <w:szCs w:val="21"/>
        </w:rPr>
        <w:t>mede-eigenaar</w:t>
      </w:r>
      <w:r>
        <w:rPr>
          <w:rStyle w:val="normaltextrun"/>
          <w:rFonts w:ascii="Source Sans Pro" w:hAnsi="Source Sans Pro" w:cs="Segoe UI"/>
          <w:color w:val="000000"/>
          <w:sz w:val="21"/>
          <w:szCs w:val="21"/>
        </w:rPr>
        <w:t xml:space="preserve"> gemaakt van de schoolontwikkeling. Persoonlijke ontwikkeling wordt gekoppeld aan schoolontwikkeling. Er wordt jaarlijks een overzicht opgesteld (zowel onderwijsinhoudelijk als schoolontwikkeling).</w:t>
      </w:r>
      <w:r>
        <w:rPr>
          <w:rStyle w:val="eop"/>
          <w:rFonts w:ascii="Source Sans Pro" w:hAnsi="Source Sans Pro" w:cs="Segoe UI"/>
          <w:color w:val="000000"/>
          <w:sz w:val="21"/>
          <w:szCs w:val="21"/>
        </w:rPr>
        <w:t> </w:t>
      </w:r>
    </w:p>
    <w:p w14:paraId="037C2BD8" w14:textId="77777777" w:rsidR="00323E34" w:rsidRDefault="00323E34" w:rsidP="00323E34">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Het is van belang dat de ingezette ontwikkeling geborgd wordt. Het proces dient te worden bewaakt. Het borgen door leerkrachten en het reflecterend vermogen van de collega's dient versterkt te worden. Kwaliteitsteamleden en dragers van ontwikkelonderwerpen voeren groepsbezoeken uit, gericht op de doelstellingen van de school. Na of tijdens de groepsbezoeken vindt een gesprek plaats met de leerkrachten met als doel de leerkracht en het onderwijs te versterken. Beoordelingen en beoordelingsobservaties vinden plaats door de directeur.</w:t>
      </w:r>
      <w:r>
        <w:rPr>
          <w:rStyle w:val="eop"/>
          <w:rFonts w:ascii="Source Sans Pro" w:hAnsi="Source Sans Pro" w:cs="Segoe UI"/>
          <w:color w:val="000000"/>
          <w:sz w:val="21"/>
          <w:szCs w:val="21"/>
        </w:rPr>
        <w:t> </w:t>
      </w:r>
    </w:p>
    <w:p w14:paraId="4DAAB969" w14:textId="73C3AFA1" w:rsidR="00323E34" w:rsidRDefault="00323E34" w:rsidP="00323E34">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 xml:space="preserve">De opbrengstbesprekingen vinden plaats </w:t>
      </w:r>
      <w:r w:rsidR="003B6C86">
        <w:rPr>
          <w:rStyle w:val="normaltextrun"/>
          <w:rFonts w:ascii="Source Sans Pro" w:hAnsi="Source Sans Pro" w:cs="Segoe UI"/>
          <w:color w:val="000000"/>
          <w:sz w:val="21"/>
          <w:szCs w:val="21"/>
        </w:rPr>
        <w:t xml:space="preserve">in units. </w:t>
      </w:r>
    </w:p>
    <w:p w14:paraId="2997D6F9" w14:textId="1043CA61" w:rsidR="00323E34" w:rsidRDefault="00323E34" w:rsidP="00323E34">
      <w:pPr>
        <w:pStyle w:val="paragraph"/>
        <w:spacing w:before="0" w:beforeAutospacing="0" w:after="0" w:afterAutospacing="0"/>
        <w:textAlignment w:val="baseline"/>
        <w:rPr>
          <w:rFonts w:ascii="Segoe UI" w:hAnsi="Segoe UI" w:cs="Segoe UI"/>
          <w:color w:val="000000"/>
          <w:sz w:val="18"/>
          <w:szCs w:val="18"/>
        </w:rPr>
      </w:pPr>
      <w:r>
        <w:rPr>
          <w:rStyle w:val="normaltextrun"/>
          <w:rFonts w:ascii="Source Sans Pro" w:hAnsi="Source Sans Pro" w:cs="Segoe UI"/>
          <w:color w:val="000000"/>
          <w:sz w:val="21"/>
          <w:szCs w:val="21"/>
        </w:rPr>
        <w:t>De professionele cultuur b</w:t>
      </w:r>
      <w:r w:rsidR="008E7806">
        <w:rPr>
          <w:rStyle w:val="normaltextrun"/>
          <w:rFonts w:ascii="Source Sans Pro" w:hAnsi="Source Sans Pro" w:cs="Segoe UI"/>
          <w:color w:val="000000"/>
          <w:sz w:val="21"/>
          <w:szCs w:val="21"/>
        </w:rPr>
        <w:t>lijft in ontwikkeling</w:t>
      </w:r>
      <w:r>
        <w:rPr>
          <w:rStyle w:val="normaltextrun"/>
          <w:rFonts w:ascii="Source Sans Pro" w:hAnsi="Source Sans Pro" w:cs="Segoe UI"/>
          <w:color w:val="000000"/>
          <w:sz w:val="21"/>
          <w:szCs w:val="21"/>
        </w:rPr>
        <w:t>.  Waarom doen we de dingen zoals we ze doen. En ook: leg je vragen neer op de plek waar ze horen. Een brede aanpak voor duurzame ontwikkeling kan ingezet worden middels "kritische vrienden en samenwerking" tussen leerkrachten en het vormen van leergroepen. Eigenaarschap is een ontwikkelonderwerp voor medewerkers en leerlingen.</w:t>
      </w:r>
      <w:r>
        <w:rPr>
          <w:rStyle w:val="eop"/>
          <w:rFonts w:ascii="Source Sans Pro" w:hAnsi="Source Sans Pro" w:cs="Segoe UI"/>
          <w:color w:val="000000"/>
          <w:sz w:val="21"/>
          <w:szCs w:val="21"/>
        </w:rPr>
        <w:t> </w:t>
      </w:r>
    </w:p>
    <w:p w14:paraId="411EE287" w14:textId="77777777" w:rsidR="00323E34" w:rsidRDefault="00323E34" w:rsidP="00323E34">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58E5273D" w14:textId="77777777" w:rsidR="00323E34" w:rsidRDefault="00323E34" w:rsidP="001B6723">
      <w:pPr>
        <w:pStyle w:val="paragraph"/>
        <w:numPr>
          <w:ilvl w:val="0"/>
          <w:numId w:val="15"/>
        </w:numPr>
        <w:spacing w:before="0" w:beforeAutospacing="0" w:after="0" w:afterAutospacing="0"/>
        <w:ind w:left="0" w:firstLine="0"/>
        <w:textAlignment w:val="baseline"/>
        <w:rPr>
          <w:rFonts w:ascii="Source Sans Pro" w:hAnsi="Source Sans Pro" w:cs="Segoe UI"/>
          <w:color w:val="000000"/>
          <w:sz w:val="21"/>
          <w:szCs w:val="21"/>
        </w:rPr>
      </w:pPr>
      <w:r>
        <w:rPr>
          <w:rStyle w:val="normaltextrun"/>
          <w:rFonts w:ascii="Source Sans Pro" w:hAnsi="Source Sans Pro" w:cs="Segoe UI"/>
          <w:b/>
          <w:bCs/>
          <w:color w:val="17365D"/>
          <w:sz w:val="21"/>
          <w:szCs w:val="21"/>
        </w:rPr>
        <w:t>Schoolklimaat</w:t>
      </w:r>
      <w:r>
        <w:rPr>
          <w:rStyle w:val="eop"/>
          <w:rFonts w:ascii="Source Sans Pro" w:hAnsi="Source Sans Pro" w:cs="Segoe UI"/>
          <w:color w:val="17365D"/>
          <w:sz w:val="21"/>
          <w:szCs w:val="21"/>
        </w:rPr>
        <w:t> </w:t>
      </w:r>
    </w:p>
    <w:p w14:paraId="6A1F32F6" w14:textId="03A67CB0" w:rsidR="00323E34" w:rsidRPr="00113570" w:rsidRDefault="00323E34" w:rsidP="00323E34">
      <w:pPr>
        <w:pStyle w:val="paragraph"/>
        <w:spacing w:before="0" w:beforeAutospacing="0" w:after="0" w:afterAutospacing="0"/>
        <w:textAlignment w:val="baseline"/>
        <w:rPr>
          <w:rStyle w:val="eop"/>
          <w:rFonts w:ascii="Source Sans Pro" w:hAnsi="Source Sans Pro" w:cs="Segoe UI"/>
          <w:color w:val="000000"/>
          <w:sz w:val="21"/>
          <w:szCs w:val="21"/>
        </w:rPr>
      </w:pPr>
      <w:r>
        <w:rPr>
          <w:rStyle w:val="normaltextrun"/>
          <w:rFonts w:ascii="Source Sans Pro" w:hAnsi="Source Sans Pro" w:cs="Segoe UI"/>
          <w:color w:val="000000"/>
          <w:sz w:val="21"/>
          <w:szCs w:val="21"/>
        </w:rPr>
        <w:t xml:space="preserve">Kinderen leren van, met en door elkaar. Er zijn momenten dat kinderen zelfstandig hun werk aan het verwerken zijn maar </w:t>
      </w:r>
      <w:r w:rsidRPr="00113570">
        <w:rPr>
          <w:rStyle w:val="normaltextrun"/>
          <w:rFonts w:ascii="Source Sans Pro" w:hAnsi="Source Sans Pro" w:cs="Segoe UI"/>
          <w:color w:val="000000"/>
          <w:sz w:val="21"/>
          <w:szCs w:val="21"/>
        </w:rPr>
        <w:t xml:space="preserve">zeker zoveel momenten dat ze met 2 of meer kinderen aan een opdracht aan het werken zijn. Op teamniveau vindt veel samenwerking plaats. </w:t>
      </w:r>
      <w:r w:rsidR="00FC33E7" w:rsidRPr="00113570">
        <w:rPr>
          <w:rStyle w:val="normaltextrun"/>
          <w:rFonts w:ascii="Source Sans Pro" w:hAnsi="Source Sans Pro" w:cs="Segoe UI"/>
          <w:color w:val="000000"/>
          <w:sz w:val="21"/>
          <w:szCs w:val="21"/>
        </w:rPr>
        <w:t>L</w:t>
      </w:r>
      <w:r w:rsidRPr="00113570">
        <w:rPr>
          <w:rStyle w:val="normaltextrun"/>
          <w:rFonts w:ascii="Source Sans Pro" w:hAnsi="Source Sans Pro" w:cs="Segoe UI"/>
          <w:color w:val="000000"/>
          <w:sz w:val="21"/>
          <w:szCs w:val="21"/>
        </w:rPr>
        <w:t>eerkrachten zijn samen verantwoordelijk voor een unit.</w:t>
      </w:r>
      <w:r w:rsidR="008E7806">
        <w:rPr>
          <w:rStyle w:val="normaltextrun"/>
          <w:rFonts w:ascii="Source Sans Pro" w:hAnsi="Source Sans Pro" w:cs="Segoe UI"/>
          <w:color w:val="000000"/>
          <w:sz w:val="21"/>
          <w:szCs w:val="21"/>
        </w:rPr>
        <w:t xml:space="preserve"> Op de leerpleinen ontmoeten kinderen elkaar om van en met elkaar te leren. </w:t>
      </w:r>
      <w:r w:rsidRPr="00113570">
        <w:rPr>
          <w:rStyle w:val="normaltextrun"/>
          <w:rFonts w:ascii="Source Sans Pro" w:hAnsi="Source Sans Pro" w:cs="Segoe UI"/>
          <w:color w:val="000000"/>
          <w:sz w:val="21"/>
          <w:szCs w:val="21"/>
        </w:rPr>
        <w:t> Het educatief partnerschap met ouders moet en kan versterkt worden. Net als het partnerschap met externe partners als kinderopvang. </w:t>
      </w:r>
      <w:r w:rsidRPr="00113570">
        <w:rPr>
          <w:rStyle w:val="eop"/>
          <w:rFonts w:ascii="Source Sans Pro" w:hAnsi="Source Sans Pro" w:cs="Segoe UI"/>
          <w:color w:val="000000"/>
          <w:sz w:val="21"/>
          <w:szCs w:val="21"/>
        </w:rPr>
        <w:t> </w:t>
      </w:r>
    </w:p>
    <w:p w14:paraId="560852B0" w14:textId="3CAF0AF8" w:rsidR="00E946C1" w:rsidRPr="00113570" w:rsidRDefault="00E946C1" w:rsidP="00323E34">
      <w:pPr>
        <w:pStyle w:val="paragraph"/>
        <w:spacing w:before="0" w:beforeAutospacing="0" w:after="0" w:afterAutospacing="0"/>
        <w:textAlignment w:val="baseline"/>
        <w:rPr>
          <w:rFonts w:ascii="Segoe UI" w:hAnsi="Segoe UI" w:cs="Segoe UI"/>
          <w:color w:val="000000"/>
          <w:sz w:val="18"/>
          <w:szCs w:val="18"/>
        </w:rPr>
      </w:pPr>
      <w:r w:rsidRPr="00113570">
        <w:rPr>
          <w:rStyle w:val="eop"/>
          <w:rFonts w:ascii="Source Sans Pro" w:hAnsi="Source Sans Pro" w:cs="Segoe UI"/>
          <w:color w:val="000000"/>
          <w:sz w:val="21"/>
          <w:szCs w:val="21"/>
        </w:rPr>
        <w:t xml:space="preserve">De uitgangspunten van </w:t>
      </w:r>
      <w:r w:rsidR="00357E8C" w:rsidRPr="00113570">
        <w:rPr>
          <w:rStyle w:val="eop"/>
          <w:rFonts w:ascii="Source Sans Pro" w:hAnsi="Source Sans Pro" w:cs="Segoe UI"/>
          <w:color w:val="000000"/>
          <w:sz w:val="21"/>
          <w:szCs w:val="21"/>
        </w:rPr>
        <w:t>“de</w:t>
      </w:r>
      <w:r w:rsidR="00C9615E" w:rsidRPr="00113570">
        <w:rPr>
          <w:rStyle w:val="eop"/>
          <w:rFonts w:ascii="Source Sans Pro" w:hAnsi="Source Sans Pro" w:cs="Segoe UI"/>
          <w:color w:val="000000"/>
          <w:sz w:val="21"/>
          <w:szCs w:val="21"/>
        </w:rPr>
        <w:t xml:space="preserve"> Kanjertraining</w:t>
      </w:r>
      <w:r w:rsidRPr="00113570">
        <w:rPr>
          <w:rStyle w:val="eop"/>
          <w:rFonts w:ascii="Source Sans Pro" w:hAnsi="Source Sans Pro" w:cs="Segoe UI"/>
          <w:color w:val="000000"/>
          <w:sz w:val="21"/>
          <w:szCs w:val="21"/>
        </w:rPr>
        <w:t xml:space="preserve">” </w:t>
      </w:r>
      <w:r w:rsidR="003B6C86" w:rsidRPr="00113570">
        <w:rPr>
          <w:rStyle w:val="eop"/>
          <w:rFonts w:ascii="Source Sans Pro" w:hAnsi="Source Sans Pro" w:cs="Segoe UI"/>
          <w:color w:val="000000"/>
          <w:sz w:val="21"/>
          <w:szCs w:val="21"/>
        </w:rPr>
        <w:t xml:space="preserve">zijn geborgd </w:t>
      </w:r>
      <w:r w:rsidRPr="00113570">
        <w:rPr>
          <w:rStyle w:val="eop"/>
          <w:rFonts w:ascii="Source Sans Pro" w:hAnsi="Source Sans Pro" w:cs="Segoe UI"/>
          <w:color w:val="000000"/>
          <w:sz w:val="21"/>
          <w:szCs w:val="21"/>
        </w:rPr>
        <w:t xml:space="preserve">in ons dagelijks handelen. </w:t>
      </w:r>
    </w:p>
    <w:p w14:paraId="49F30579" w14:textId="77777777" w:rsidR="00323E34" w:rsidRPr="00113570" w:rsidRDefault="00323E34" w:rsidP="00323E34">
      <w:pPr>
        <w:pStyle w:val="paragraph"/>
        <w:spacing w:before="0" w:beforeAutospacing="0" w:after="0" w:afterAutospacing="0"/>
        <w:textAlignment w:val="baseline"/>
        <w:rPr>
          <w:rFonts w:ascii="Segoe UI" w:hAnsi="Segoe UI" w:cs="Segoe UI"/>
          <w:color w:val="000000"/>
          <w:sz w:val="18"/>
          <w:szCs w:val="18"/>
        </w:rPr>
      </w:pPr>
      <w:r w:rsidRPr="00113570">
        <w:rPr>
          <w:rStyle w:val="eop"/>
          <w:rFonts w:ascii="Source Sans Pro" w:hAnsi="Source Sans Pro" w:cs="Segoe UI"/>
          <w:color w:val="000000"/>
          <w:sz w:val="21"/>
          <w:szCs w:val="21"/>
        </w:rPr>
        <w:t> </w:t>
      </w:r>
    </w:p>
    <w:p w14:paraId="0B25C156" w14:textId="77777777" w:rsidR="00323E34" w:rsidRPr="00113570" w:rsidRDefault="00323E34" w:rsidP="00323E34">
      <w:pPr>
        <w:pStyle w:val="paragraph"/>
        <w:spacing w:before="0" w:beforeAutospacing="0" w:after="0" w:afterAutospacing="0"/>
        <w:textAlignment w:val="baseline"/>
        <w:rPr>
          <w:rFonts w:ascii="Segoe UI" w:hAnsi="Segoe UI" w:cs="Segoe UI"/>
          <w:color w:val="000000"/>
          <w:sz w:val="18"/>
          <w:szCs w:val="18"/>
        </w:rPr>
      </w:pPr>
      <w:r w:rsidRPr="00113570">
        <w:rPr>
          <w:rStyle w:val="eop"/>
          <w:rFonts w:ascii="Source Sans Pro" w:hAnsi="Source Sans Pro" w:cs="Segoe UI"/>
          <w:color w:val="000000"/>
          <w:sz w:val="21"/>
          <w:szCs w:val="21"/>
        </w:rPr>
        <w:t> </w:t>
      </w:r>
    </w:p>
    <w:p w14:paraId="4276B391" w14:textId="77777777" w:rsidR="00323E34" w:rsidRPr="00113570" w:rsidRDefault="00323E34" w:rsidP="001B6723">
      <w:pPr>
        <w:pStyle w:val="paragraph"/>
        <w:numPr>
          <w:ilvl w:val="0"/>
          <w:numId w:val="16"/>
        </w:numPr>
        <w:spacing w:before="0" w:beforeAutospacing="0" w:after="0" w:afterAutospacing="0"/>
        <w:ind w:left="0" w:firstLine="0"/>
        <w:textAlignment w:val="baseline"/>
        <w:rPr>
          <w:rFonts w:ascii="Source Sans Pro" w:hAnsi="Source Sans Pro" w:cs="Segoe UI"/>
          <w:color w:val="000000"/>
          <w:sz w:val="21"/>
          <w:szCs w:val="21"/>
        </w:rPr>
      </w:pPr>
      <w:r w:rsidRPr="00113570">
        <w:rPr>
          <w:rStyle w:val="normaltextrun"/>
          <w:rFonts w:ascii="Source Sans Pro" w:hAnsi="Source Sans Pro" w:cs="Segoe UI"/>
          <w:b/>
          <w:bCs/>
          <w:color w:val="17365D"/>
          <w:sz w:val="21"/>
          <w:szCs w:val="21"/>
        </w:rPr>
        <w:t>Onderwijsresultaten</w:t>
      </w:r>
      <w:r w:rsidRPr="00113570">
        <w:rPr>
          <w:rStyle w:val="eop"/>
          <w:rFonts w:ascii="Source Sans Pro" w:hAnsi="Source Sans Pro" w:cs="Segoe UI"/>
          <w:color w:val="17365D"/>
          <w:sz w:val="21"/>
          <w:szCs w:val="21"/>
        </w:rPr>
        <w:t> </w:t>
      </w:r>
    </w:p>
    <w:p w14:paraId="5ED3ABC6" w14:textId="544EF6F6" w:rsidR="00323E34" w:rsidRPr="00113570" w:rsidRDefault="00323E34" w:rsidP="39CCBC7D">
      <w:pPr>
        <w:pStyle w:val="paragraph"/>
        <w:spacing w:before="0" w:beforeAutospacing="0" w:after="0" w:afterAutospacing="0"/>
        <w:textAlignment w:val="baseline"/>
        <w:rPr>
          <w:rFonts w:ascii="Segoe UI" w:hAnsi="Segoe UI" w:cs="Segoe UI"/>
          <w:color w:val="000000"/>
          <w:sz w:val="18"/>
          <w:szCs w:val="18"/>
        </w:rPr>
      </w:pPr>
      <w:r w:rsidRPr="00113570">
        <w:rPr>
          <w:rStyle w:val="normaltextrun"/>
          <w:rFonts w:ascii="Source Sans Pro" w:hAnsi="Source Sans Pro" w:cs="Segoe UI"/>
          <w:color w:val="000000" w:themeColor="text1"/>
          <w:sz w:val="21"/>
          <w:szCs w:val="21"/>
        </w:rPr>
        <w:t xml:space="preserve"> Voor de komende periode is het van belang de opbrengsten </w:t>
      </w:r>
      <w:r w:rsidR="7EE0F92D" w:rsidRPr="00113570">
        <w:rPr>
          <w:rStyle w:val="normaltextrun"/>
          <w:rFonts w:ascii="Source Sans Pro" w:hAnsi="Source Sans Pro" w:cs="Segoe UI"/>
          <w:color w:val="000000" w:themeColor="text1"/>
          <w:sz w:val="21"/>
          <w:szCs w:val="21"/>
        </w:rPr>
        <w:t xml:space="preserve">goed te analyseren en </w:t>
      </w:r>
      <w:r w:rsidR="00357E8C" w:rsidRPr="00113570">
        <w:rPr>
          <w:rStyle w:val="normaltextrun"/>
          <w:rFonts w:ascii="Source Sans Pro" w:hAnsi="Source Sans Pro" w:cs="Segoe UI"/>
          <w:color w:val="000000" w:themeColor="text1"/>
          <w:sz w:val="21"/>
          <w:szCs w:val="21"/>
        </w:rPr>
        <w:t>instructie waar</w:t>
      </w:r>
      <w:r w:rsidRPr="00113570">
        <w:rPr>
          <w:rStyle w:val="normaltextrun"/>
          <w:rFonts w:ascii="Source Sans Pro" w:hAnsi="Source Sans Pro" w:cs="Segoe UI"/>
          <w:color w:val="000000" w:themeColor="text1"/>
          <w:sz w:val="21"/>
          <w:szCs w:val="21"/>
        </w:rPr>
        <w:t xml:space="preserve"> nodig aan</w:t>
      </w:r>
      <w:r w:rsidR="00C9615E" w:rsidRPr="00113570">
        <w:rPr>
          <w:rStyle w:val="normaltextrun"/>
          <w:rFonts w:ascii="Source Sans Pro" w:hAnsi="Source Sans Pro" w:cs="Segoe UI"/>
          <w:color w:val="000000" w:themeColor="text1"/>
          <w:sz w:val="21"/>
          <w:szCs w:val="21"/>
        </w:rPr>
        <w:t xml:space="preserve"> te </w:t>
      </w:r>
      <w:r w:rsidRPr="00113570">
        <w:rPr>
          <w:rStyle w:val="normaltextrun"/>
          <w:rFonts w:ascii="Source Sans Pro" w:hAnsi="Source Sans Pro" w:cs="Segoe UI"/>
          <w:color w:val="000000" w:themeColor="text1"/>
          <w:sz w:val="21"/>
          <w:szCs w:val="21"/>
        </w:rPr>
        <w:t xml:space="preserve">scherpen. We zijn ons bewust van een veranderende populatie waarbij het </w:t>
      </w:r>
      <w:r w:rsidR="00357E8C" w:rsidRPr="00113570">
        <w:rPr>
          <w:rStyle w:val="normaltextrun"/>
          <w:rFonts w:ascii="Source Sans Pro" w:hAnsi="Source Sans Pro" w:cs="Segoe UI"/>
          <w:color w:val="000000" w:themeColor="text1"/>
          <w:sz w:val="21"/>
          <w:szCs w:val="21"/>
        </w:rPr>
        <w:t>onderwijsaanbod</w:t>
      </w:r>
      <w:r w:rsidRPr="00113570">
        <w:rPr>
          <w:rStyle w:val="normaltextrun"/>
          <w:rFonts w:ascii="Source Sans Pro" w:hAnsi="Source Sans Pro" w:cs="Segoe UI"/>
          <w:color w:val="000000" w:themeColor="text1"/>
          <w:sz w:val="21"/>
          <w:szCs w:val="21"/>
        </w:rPr>
        <w:t xml:space="preserve"> op taalgebied aandacht vereist.</w:t>
      </w:r>
      <w:r w:rsidRPr="00113570">
        <w:rPr>
          <w:rStyle w:val="eop"/>
          <w:rFonts w:ascii="Source Sans Pro" w:hAnsi="Source Sans Pro" w:cs="Segoe UI"/>
          <w:color w:val="000000" w:themeColor="text1"/>
          <w:sz w:val="21"/>
          <w:szCs w:val="21"/>
        </w:rPr>
        <w:t> </w:t>
      </w:r>
    </w:p>
    <w:p w14:paraId="18F5DDCB" w14:textId="4A8BEDED" w:rsidR="00323E34" w:rsidRDefault="00323E34" w:rsidP="00D212AD">
      <w:pPr>
        <w:pStyle w:val="paragraph"/>
        <w:spacing w:before="0" w:beforeAutospacing="0" w:after="0" w:afterAutospacing="0"/>
        <w:textAlignment w:val="baseline"/>
        <w:rPr>
          <w:rFonts w:ascii="Segoe UI" w:hAnsi="Segoe UI" w:cs="Segoe UI"/>
          <w:color w:val="000000"/>
          <w:sz w:val="18"/>
          <w:szCs w:val="18"/>
        </w:rPr>
      </w:pPr>
      <w:r w:rsidRPr="00113570">
        <w:rPr>
          <w:rStyle w:val="normaltextrun"/>
          <w:rFonts w:ascii="Source Sans Pro" w:hAnsi="Source Sans Pro" w:cs="Segoe UI"/>
          <w:color w:val="000000"/>
          <w:sz w:val="21"/>
          <w:szCs w:val="21"/>
        </w:rPr>
        <w:t xml:space="preserve">Vanuit onze visie gaan we uit van kansen en mogelijkheden. Ieder kind kan groeien. Ontwikkeling en ondersteuning worden nauw besproken en </w:t>
      </w:r>
      <w:r w:rsidR="005F61B0" w:rsidRPr="00113570">
        <w:rPr>
          <w:rStyle w:val="normaltextrun"/>
          <w:rFonts w:ascii="Source Sans Pro" w:hAnsi="Source Sans Pro" w:cs="Segoe UI"/>
          <w:color w:val="000000"/>
          <w:sz w:val="21"/>
          <w:szCs w:val="21"/>
        </w:rPr>
        <w:t>vormgegeven</w:t>
      </w:r>
      <w:r w:rsidRPr="00113570">
        <w:rPr>
          <w:rStyle w:val="normaltextrun"/>
          <w:rFonts w:ascii="Source Sans Pro" w:hAnsi="Source Sans Pro" w:cs="Segoe UI"/>
          <w:color w:val="000000"/>
          <w:sz w:val="21"/>
          <w:szCs w:val="21"/>
        </w:rPr>
        <w:t xml:space="preserve"> met ouders, hierin zijn zij onze partners.</w:t>
      </w:r>
      <w:r>
        <w:rPr>
          <w:rStyle w:val="normaltextrun"/>
          <w:rFonts w:ascii="Source Sans Pro" w:hAnsi="Source Sans Pro" w:cs="Segoe UI"/>
          <w:color w:val="000000"/>
          <w:sz w:val="21"/>
          <w:szCs w:val="21"/>
        </w:rPr>
        <w:t> </w:t>
      </w:r>
      <w:r>
        <w:rPr>
          <w:rStyle w:val="eop"/>
          <w:rFonts w:ascii="Source Sans Pro" w:hAnsi="Source Sans Pro" w:cs="Segoe UI"/>
          <w:color w:val="000000"/>
          <w:sz w:val="21"/>
          <w:szCs w:val="21"/>
        </w:rPr>
        <w:t> </w:t>
      </w:r>
    </w:p>
    <w:p w14:paraId="2B4A6154" w14:textId="77777777" w:rsidR="00323E34" w:rsidRDefault="00323E34" w:rsidP="00323E34">
      <w:pPr>
        <w:pStyle w:val="paragraph"/>
        <w:spacing w:before="0" w:beforeAutospacing="0" w:after="0" w:afterAutospacing="0"/>
        <w:textAlignment w:val="baseline"/>
        <w:rPr>
          <w:rFonts w:ascii="Segoe UI" w:hAnsi="Segoe UI" w:cs="Segoe UI"/>
          <w:color w:val="000000"/>
          <w:sz w:val="18"/>
          <w:szCs w:val="18"/>
        </w:rPr>
      </w:pPr>
      <w:r>
        <w:rPr>
          <w:rStyle w:val="eop"/>
          <w:rFonts w:ascii="Source Sans Pro" w:hAnsi="Source Sans Pro" w:cs="Segoe UI"/>
          <w:color w:val="000000"/>
          <w:sz w:val="21"/>
          <w:szCs w:val="21"/>
        </w:rPr>
        <w:t> </w:t>
      </w:r>
    </w:p>
    <w:p w14:paraId="7624C685" w14:textId="5D6831A5" w:rsidR="005A121F" w:rsidRPr="00D212AD" w:rsidRDefault="00B90F88" w:rsidP="00D212AD">
      <w:pPr>
        <w:pStyle w:val="Kop1"/>
        <w:rPr>
          <w:rFonts w:ascii="Source Sans Pro" w:hAnsi="Source Sans Pro"/>
        </w:rPr>
      </w:pPr>
      <w:r w:rsidRPr="00E42BE6">
        <w:rPr>
          <w:rFonts w:ascii="Source Sans Pro" w:hAnsi="Source Sans Pro"/>
        </w:rPr>
        <w:lastRenderedPageBreak/>
        <w:t>6. AMBITIES EN MEERJARENBELEID OP HOOFDLIJNEN</w:t>
      </w:r>
    </w:p>
    <w:tbl>
      <w:tblPr>
        <w:tblStyle w:val="Tabelraster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21166" w:rsidRPr="00D141DF" w14:paraId="24973DD9" w14:textId="77777777" w:rsidTr="39CCBC7D">
        <w:trPr>
          <w:trHeight w:val="1603"/>
        </w:trPr>
        <w:tc>
          <w:tcPr>
            <w:tcW w:w="10065" w:type="dxa"/>
          </w:tcPr>
          <w:p w14:paraId="57D95799" w14:textId="07E16202" w:rsidR="00421166" w:rsidRPr="00837FE2" w:rsidRDefault="00421166" w:rsidP="39CCBC7D">
            <w:pPr>
              <w:rPr>
                <w:b/>
                <w:bCs/>
                <w:i/>
                <w:iCs/>
              </w:rPr>
            </w:pPr>
            <w:r w:rsidRPr="39CCBC7D">
              <w:rPr>
                <w:b/>
                <w:bCs/>
                <w:i/>
                <w:iCs/>
              </w:rPr>
              <w:t>Onderwijsproces</w:t>
            </w:r>
          </w:p>
          <w:p w14:paraId="48026737" w14:textId="77777777" w:rsidR="00421166" w:rsidRDefault="00421166" w:rsidP="00CF7681">
            <w:pPr>
              <w:rPr>
                <w:i/>
              </w:rPr>
            </w:pPr>
            <w:r>
              <w:rPr>
                <w:i/>
              </w:rPr>
              <w:t>-aanbod</w:t>
            </w:r>
          </w:p>
          <w:p w14:paraId="7144C169" w14:textId="3CF6C8EE" w:rsidR="00421166" w:rsidRPr="00DC3DD0" w:rsidRDefault="00421166" w:rsidP="001B6723">
            <w:pPr>
              <w:pStyle w:val="paragraph"/>
              <w:numPr>
                <w:ilvl w:val="0"/>
                <w:numId w:val="21"/>
              </w:numPr>
              <w:spacing w:before="0" w:beforeAutospacing="0" w:after="0" w:afterAutospacing="0" w:line="276" w:lineRule="auto"/>
              <w:ind w:right="-2850"/>
              <w:textAlignment w:val="baseline"/>
              <w:rPr>
                <w:rFonts w:ascii="Source Sans Pro" w:hAnsi="Source Sans Pro" w:cs="Segoe UI"/>
                <w:color w:val="000000"/>
              </w:rPr>
            </w:pPr>
            <w:r w:rsidRPr="00DC3DD0">
              <w:rPr>
                <w:rStyle w:val="normaltextrun"/>
                <w:rFonts w:ascii="Source Sans Pro" w:hAnsi="Source Sans Pro" w:cs="Segoe UI"/>
                <w:color w:val="000000"/>
              </w:rPr>
              <w:t xml:space="preserve">Het beredeneerd en doelgericht aanbod in de groepen 1/2 in combinatie met ontwikkelingsgericht onderwijs is in gang gezet en moet verder ontwikkeld </w:t>
            </w:r>
            <w:r w:rsidRPr="001432F2">
              <w:rPr>
                <w:rStyle w:val="normaltextrun"/>
                <w:rFonts w:ascii="Source Sans Pro" w:hAnsi="Source Sans Pro" w:cs="Segoe UI"/>
                <w:color w:val="000000"/>
              </w:rPr>
              <w:t>en ingevoerd</w:t>
            </w:r>
            <w:r w:rsidR="00113570">
              <w:rPr>
                <w:rStyle w:val="normaltextrun"/>
                <w:rFonts w:ascii="Source Sans Pro" w:hAnsi="Source Sans Pro" w:cs="Segoe UI"/>
                <w:color w:val="000000"/>
              </w:rPr>
              <w:t>.</w:t>
            </w:r>
          </w:p>
          <w:p w14:paraId="1D3594B0" w14:textId="1C5FCA98" w:rsidR="00421166" w:rsidRPr="00DC3DD0" w:rsidRDefault="00421166" w:rsidP="001B6723">
            <w:pPr>
              <w:pStyle w:val="paragraph"/>
              <w:numPr>
                <w:ilvl w:val="0"/>
                <w:numId w:val="21"/>
              </w:numPr>
              <w:spacing w:before="0" w:beforeAutospacing="0" w:after="0" w:afterAutospacing="0" w:line="276" w:lineRule="auto"/>
              <w:textAlignment w:val="baseline"/>
              <w:rPr>
                <w:rStyle w:val="eop"/>
                <w:rFonts w:ascii="Source Sans Pro" w:hAnsi="Source Sans Pro" w:cs="Segoe UI"/>
                <w:color w:val="000000"/>
              </w:rPr>
            </w:pPr>
            <w:r w:rsidRPr="00DC3DD0">
              <w:rPr>
                <w:rStyle w:val="normaltextrun"/>
                <w:rFonts w:ascii="Source Sans Pro" w:hAnsi="Source Sans Pro" w:cs="Segoe UI"/>
                <w:color w:val="000000"/>
              </w:rPr>
              <w:t>Het vakgebied wetenschap en techniek moet nog een herkenbare plek krijgen in ons onderwijs.</w:t>
            </w:r>
            <w:r w:rsidRPr="00DC3DD0">
              <w:rPr>
                <w:rStyle w:val="eop"/>
                <w:rFonts w:ascii="Source Sans Pro" w:hAnsi="Source Sans Pro" w:cs="Segoe UI"/>
                <w:color w:val="000000"/>
              </w:rPr>
              <w:t> </w:t>
            </w:r>
          </w:p>
          <w:p w14:paraId="4613EDEB" w14:textId="5728B5FA" w:rsidR="003B6C86" w:rsidRPr="003B6C86" w:rsidRDefault="00421166" w:rsidP="001B6723">
            <w:pPr>
              <w:pStyle w:val="paragraph"/>
              <w:numPr>
                <w:ilvl w:val="0"/>
                <w:numId w:val="21"/>
              </w:numPr>
              <w:spacing w:before="0" w:beforeAutospacing="0" w:after="0" w:afterAutospacing="0" w:line="276" w:lineRule="auto"/>
              <w:textAlignment w:val="baseline"/>
              <w:rPr>
                <w:rStyle w:val="eop"/>
                <w:rFonts w:ascii="Segoe UI" w:hAnsi="Segoe UI" w:cs="Segoe UI"/>
                <w:color w:val="000000"/>
              </w:rPr>
            </w:pPr>
            <w:r w:rsidRPr="00DC3DD0">
              <w:rPr>
                <w:rStyle w:val="normaltextrun"/>
                <w:rFonts w:ascii="Source Sans Pro" w:hAnsi="Source Sans Pro" w:cs="Segoe UI"/>
                <w:color w:val="000000"/>
              </w:rPr>
              <w:t>Begrijpend lezen is een onderdeel binnen ons onderwijsaanbod dat aandacht vereist. Een leergroep zal hier middels expertise een plan van aanpak voor opstellen en zorgen voor een juiste uitvoering hiervan in de gehele school.</w:t>
            </w:r>
            <w:r w:rsidRPr="00DC3DD0">
              <w:rPr>
                <w:rStyle w:val="eop"/>
                <w:rFonts w:ascii="Source Sans Pro" w:hAnsi="Source Sans Pro" w:cs="Segoe UI"/>
                <w:color w:val="000000"/>
              </w:rPr>
              <w:t> </w:t>
            </w:r>
          </w:p>
          <w:p w14:paraId="4FDA224B" w14:textId="73D5D1DA" w:rsidR="003B6C86" w:rsidRPr="003B6C86" w:rsidRDefault="003B6C86" w:rsidP="001B6723">
            <w:pPr>
              <w:pStyle w:val="paragraph"/>
              <w:numPr>
                <w:ilvl w:val="0"/>
                <w:numId w:val="21"/>
              </w:numPr>
              <w:spacing w:before="0" w:beforeAutospacing="0" w:after="0" w:afterAutospacing="0" w:line="276" w:lineRule="auto"/>
              <w:textAlignment w:val="baseline"/>
              <w:rPr>
                <w:rStyle w:val="eop"/>
                <w:rFonts w:ascii="Segoe UI" w:hAnsi="Segoe UI" w:cs="Segoe UI"/>
                <w:color w:val="000000"/>
              </w:rPr>
            </w:pPr>
            <w:r>
              <w:rPr>
                <w:rStyle w:val="eop"/>
                <w:rFonts w:ascii="Source Sans Pro" w:hAnsi="Source Sans Pro" w:cs="Segoe UI"/>
                <w:color w:val="000000"/>
              </w:rPr>
              <w:t>Methodische aanpak van Engels invoeren</w:t>
            </w:r>
          </w:p>
          <w:p w14:paraId="74F9A803" w14:textId="4A13E5BB" w:rsidR="00421166" w:rsidRPr="00DC3DD0" w:rsidRDefault="00421166" w:rsidP="001B6723">
            <w:pPr>
              <w:pStyle w:val="paragraph"/>
              <w:numPr>
                <w:ilvl w:val="0"/>
                <w:numId w:val="21"/>
              </w:numPr>
              <w:spacing w:before="0" w:beforeAutospacing="0" w:after="0" w:afterAutospacing="0" w:line="276" w:lineRule="auto"/>
              <w:textAlignment w:val="baseline"/>
              <w:rPr>
                <w:rFonts w:ascii="Segoe UI" w:hAnsi="Segoe UI" w:cs="Segoe UI"/>
                <w:color w:val="000000"/>
              </w:rPr>
            </w:pPr>
            <w:r w:rsidRPr="00DC3DD0">
              <w:rPr>
                <w:rStyle w:val="eop"/>
                <w:rFonts w:ascii="Source Sans Pro" w:hAnsi="Source Sans Pro" w:cs="Segoe UI"/>
                <w:color w:val="000000"/>
              </w:rPr>
              <w:t>Hoe kunnen we de creatieve talenten van kinderen meer naar voren laten komen?</w:t>
            </w:r>
          </w:p>
          <w:p w14:paraId="7DCA5E1C" w14:textId="77777777" w:rsidR="00421166" w:rsidRDefault="00421166" w:rsidP="00CF7681">
            <w:pPr>
              <w:rPr>
                <w:i/>
              </w:rPr>
            </w:pPr>
            <w:r>
              <w:rPr>
                <w:i/>
              </w:rPr>
              <w:t>Zicht op ontwikkeling</w:t>
            </w:r>
          </w:p>
          <w:p w14:paraId="0803F708" w14:textId="051D7522" w:rsidR="003B6C86" w:rsidRPr="003B6C86" w:rsidRDefault="00421166" w:rsidP="001B6723">
            <w:pPr>
              <w:pStyle w:val="paragraph"/>
              <w:numPr>
                <w:ilvl w:val="0"/>
                <w:numId w:val="21"/>
              </w:numPr>
              <w:spacing w:before="0" w:beforeAutospacing="0" w:after="0" w:afterAutospacing="0" w:line="276" w:lineRule="auto"/>
              <w:textAlignment w:val="baseline"/>
              <w:rPr>
                <w:rStyle w:val="eop"/>
                <w:rFonts w:ascii="Segoe UI" w:hAnsi="Segoe UI" w:cs="Segoe UI"/>
                <w:color w:val="000000"/>
              </w:rPr>
            </w:pPr>
            <w:r w:rsidRPr="00DC3DD0">
              <w:rPr>
                <w:rStyle w:val="normaltextrun"/>
                <w:rFonts w:ascii="Source Sans Pro" w:hAnsi="Source Sans Pro" w:cs="Segoe UI"/>
                <w:color w:val="000000"/>
              </w:rPr>
              <w:t xml:space="preserve">In schooljaar 2019-2020 stappen we over van het </w:t>
            </w:r>
            <w:r w:rsidR="00113570" w:rsidRPr="00DC3DD0">
              <w:rPr>
                <w:rStyle w:val="normaltextrun"/>
                <w:rFonts w:ascii="Source Sans Pro" w:hAnsi="Source Sans Pro" w:cs="Segoe UI"/>
                <w:color w:val="000000"/>
              </w:rPr>
              <w:t xml:space="preserve">leerling </w:t>
            </w:r>
            <w:r w:rsidR="00113570" w:rsidRPr="00113570">
              <w:rPr>
                <w:rStyle w:val="normaltextrun"/>
                <w:rFonts w:ascii="Source Sans Pro" w:hAnsi="Source Sans Pro" w:cs="Segoe UI"/>
                <w:color w:val="000000"/>
              </w:rPr>
              <w:t>administratiesysteem</w:t>
            </w:r>
            <w:r w:rsidR="003105B5" w:rsidRPr="00113570">
              <w:rPr>
                <w:rStyle w:val="normaltextrun"/>
                <w:rFonts w:ascii="Source Sans Pro" w:hAnsi="Source Sans Pro" w:cs="Segoe UI"/>
                <w:color w:val="000000"/>
              </w:rPr>
              <w:t xml:space="preserve"> </w:t>
            </w:r>
            <w:r w:rsidRPr="00113570">
              <w:rPr>
                <w:rStyle w:val="normaltextrun"/>
                <w:rFonts w:ascii="Source Sans Pro" w:hAnsi="Source Sans Pro" w:cs="Segoe UI"/>
                <w:color w:val="000000"/>
              </w:rPr>
              <w:t>Dotcom naar Parnassys. Dat vereist scholing, een invoering van de mogelijkheden en vervolgens een implementatie</w:t>
            </w:r>
            <w:r w:rsidRPr="00DC3DD0">
              <w:rPr>
                <w:rStyle w:val="normaltextrun"/>
                <w:rFonts w:ascii="Source Sans Pro" w:hAnsi="Source Sans Pro" w:cs="Segoe UI"/>
                <w:color w:val="000000"/>
              </w:rPr>
              <w:t>.</w:t>
            </w:r>
            <w:r w:rsidRPr="00DC3DD0">
              <w:rPr>
                <w:rStyle w:val="eop"/>
                <w:rFonts w:ascii="Source Sans Pro" w:hAnsi="Source Sans Pro" w:cs="Segoe UI"/>
                <w:color w:val="000000"/>
              </w:rPr>
              <w:t xml:space="preserve"> De eigen werkwijze met </w:t>
            </w:r>
            <w:r w:rsidR="00113570" w:rsidRPr="00DC3DD0">
              <w:rPr>
                <w:rStyle w:val="eop"/>
                <w:rFonts w:ascii="Source Sans Pro" w:hAnsi="Source Sans Pro" w:cs="Segoe UI"/>
                <w:color w:val="000000"/>
              </w:rPr>
              <w:t>Parna</w:t>
            </w:r>
            <w:r w:rsidR="00113570">
              <w:rPr>
                <w:rStyle w:val="eop"/>
                <w:rFonts w:ascii="Source Sans Pro" w:hAnsi="Source Sans Pro" w:cs="Segoe UI"/>
                <w:color w:val="000000"/>
              </w:rPr>
              <w:t>s</w:t>
            </w:r>
            <w:r w:rsidR="00113570" w:rsidRPr="00DC3DD0">
              <w:rPr>
                <w:rStyle w:val="eop"/>
                <w:rFonts w:ascii="Source Sans Pro" w:hAnsi="Source Sans Pro" w:cs="Segoe UI"/>
                <w:color w:val="000000"/>
              </w:rPr>
              <w:t>Sys</w:t>
            </w:r>
            <w:r w:rsidRPr="00DC3DD0">
              <w:rPr>
                <w:rStyle w:val="eop"/>
                <w:rFonts w:ascii="Source Sans Pro" w:hAnsi="Source Sans Pro" w:cs="Segoe UI"/>
                <w:color w:val="000000"/>
              </w:rPr>
              <w:t xml:space="preserve"> moet nog verder ontwikkeld worden.</w:t>
            </w:r>
          </w:p>
          <w:p w14:paraId="6EDFF042" w14:textId="0BBE1497" w:rsidR="003B6C86" w:rsidRPr="003B6C86" w:rsidRDefault="003B6C86" w:rsidP="001B6723">
            <w:pPr>
              <w:pStyle w:val="paragraph"/>
              <w:numPr>
                <w:ilvl w:val="0"/>
                <w:numId w:val="21"/>
              </w:numPr>
              <w:spacing w:before="0" w:beforeAutospacing="0" w:after="0" w:afterAutospacing="0" w:line="276" w:lineRule="auto"/>
              <w:textAlignment w:val="baseline"/>
              <w:rPr>
                <w:rStyle w:val="eop"/>
                <w:rFonts w:ascii="Segoe UI" w:hAnsi="Segoe UI" w:cs="Segoe UI"/>
                <w:color w:val="000000"/>
              </w:rPr>
            </w:pPr>
            <w:r>
              <w:rPr>
                <w:rStyle w:val="eop"/>
                <w:rFonts w:ascii="Segoe UI" w:hAnsi="Segoe UI" w:cs="Segoe UI"/>
                <w:color w:val="000000"/>
              </w:rPr>
              <w:t xml:space="preserve">Parnassys gebruiken als bron om planmatig handelen vorm te geven. </w:t>
            </w:r>
          </w:p>
          <w:p w14:paraId="7E072106" w14:textId="7C9F86C7" w:rsidR="003B6C86" w:rsidRPr="003B6C86" w:rsidRDefault="003B6C86" w:rsidP="003B6C86">
            <w:pPr>
              <w:pStyle w:val="paragraph"/>
              <w:spacing w:before="0" w:beforeAutospacing="0" w:after="0" w:afterAutospacing="0"/>
              <w:textAlignment w:val="baseline"/>
              <w:rPr>
                <w:rFonts w:ascii="Segoe UI" w:hAnsi="Segoe UI" w:cs="Segoe UI"/>
                <w:color w:val="000000"/>
              </w:rPr>
            </w:pPr>
          </w:p>
          <w:p w14:paraId="32D11D01" w14:textId="4D566A6D" w:rsidR="00421166" w:rsidRDefault="00421166" w:rsidP="00CF7681">
            <w:pPr>
              <w:rPr>
                <w:i/>
              </w:rPr>
            </w:pPr>
            <w:r>
              <w:rPr>
                <w:i/>
              </w:rPr>
              <w:t>Didactisch handelen</w:t>
            </w:r>
          </w:p>
          <w:p w14:paraId="29A382CD" w14:textId="2255BD8E" w:rsidR="00421166" w:rsidRPr="00421166" w:rsidRDefault="00421166" w:rsidP="001B6723">
            <w:pPr>
              <w:pStyle w:val="Lijstalinea"/>
              <w:numPr>
                <w:ilvl w:val="0"/>
                <w:numId w:val="21"/>
              </w:numPr>
              <w:ind w:right="-3275"/>
              <w:rPr>
                <w:i/>
                <w:sz w:val="20"/>
                <w:szCs w:val="20"/>
              </w:rPr>
            </w:pPr>
            <w:r>
              <w:rPr>
                <w:iCs/>
                <w:sz w:val="20"/>
                <w:szCs w:val="20"/>
              </w:rPr>
              <w:t xml:space="preserve"> Doordat gekozen is voor </w:t>
            </w:r>
            <w:r w:rsidR="00113570">
              <w:rPr>
                <w:iCs/>
                <w:sz w:val="20"/>
                <w:szCs w:val="20"/>
              </w:rPr>
              <w:t>groep overstijgend</w:t>
            </w:r>
            <w:r>
              <w:rPr>
                <w:iCs/>
                <w:sz w:val="20"/>
                <w:szCs w:val="20"/>
              </w:rPr>
              <w:t xml:space="preserve"> werken om de instructie op niveau te geven worden er roosters </w:t>
            </w:r>
          </w:p>
          <w:p w14:paraId="1BFF2EFC" w14:textId="59B39786" w:rsidR="00421166" w:rsidRDefault="003B7973" w:rsidP="00421166">
            <w:pPr>
              <w:ind w:left="720" w:right="-3275"/>
              <w:rPr>
                <w:rFonts w:ascii="Source Sans Pro" w:hAnsi="Source Sans Pro"/>
                <w:iCs/>
              </w:rPr>
            </w:pPr>
            <w:r>
              <w:rPr>
                <w:rFonts w:ascii="Source Sans Pro" w:hAnsi="Source Sans Pro"/>
                <w:iCs/>
              </w:rPr>
              <w:t>Gemaakt</w:t>
            </w:r>
            <w:r w:rsidR="00421166">
              <w:rPr>
                <w:rFonts w:ascii="Source Sans Pro" w:hAnsi="Source Sans Pro"/>
                <w:iCs/>
              </w:rPr>
              <w:t xml:space="preserve"> waar alle groepen zich aan moeten houden. Hoe kunnen we de instructie op een goede manier vorm</w:t>
            </w:r>
            <w:r w:rsidR="005F61B0">
              <w:rPr>
                <w:rFonts w:ascii="Source Sans Pro" w:hAnsi="Source Sans Pro"/>
                <w:iCs/>
              </w:rPr>
              <w:t>-</w:t>
            </w:r>
          </w:p>
          <w:p w14:paraId="18B2362A" w14:textId="503BDFD2" w:rsidR="00421166" w:rsidRDefault="003B6C86" w:rsidP="00421166">
            <w:pPr>
              <w:ind w:left="720" w:right="-3275"/>
              <w:rPr>
                <w:rFonts w:ascii="Source Sans Pro" w:hAnsi="Source Sans Pro"/>
                <w:iCs/>
              </w:rPr>
            </w:pPr>
            <w:r>
              <w:rPr>
                <w:rFonts w:ascii="Source Sans Pro" w:hAnsi="Source Sans Pro"/>
                <w:iCs/>
              </w:rPr>
              <w:t>ge</w:t>
            </w:r>
            <w:r w:rsidR="005F61B0">
              <w:rPr>
                <w:rFonts w:ascii="Source Sans Pro" w:hAnsi="Source Sans Pro"/>
                <w:iCs/>
              </w:rPr>
              <w:t>g</w:t>
            </w:r>
            <w:r w:rsidR="005F61B0">
              <w:rPr>
                <w:iCs/>
              </w:rPr>
              <w:t>e</w:t>
            </w:r>
            <w:r>
              <w:rPr>
                <w:rFonts w:ascii="Source Sans Pro" w:hAnsi="Source Sans Pro"/>
                <w:iCs/>
              </w:rPr>
              <w:t xml:space="preserve">ven </w:t>
            </w:r>
            <w:r w:rsidR="00421166">
              <w:rPr>
                <w:rFonts w:ascii="Source Sans Pro" w:hAnsi="Source Sans Pro"/>
                <w:iCs/>
              </w:rPr>
              <w:t xml:space="preserve">en </w:t>
            </w:r>
            <w:r>
              <w:rPr>
                <w:rFonts w:ascii="Source Sans Pro" w:hAnsi="Source Sans Pro"/>
                <w:iCs/>
              </w:rPr>
              <w:t>er toch ruimte is voor de leerkracht in de groep?</w:t>
            </w:r>
          </w:p>
          <w:p w14:paraId="678FAA67" w14:textId="20E89262" w:rsidR="00421166" w:rsidRDefault="00421166" w:rsidP="001B6723">
            <w:pPr>
              <w:pStyle w:val="Lijstalinea"/>
              <w:numPr>
                <w:ilvl w:val="0"/>
                <w:numId w:val="21"/>
              </w:numPr>
              <w:ind w:right="-3275"/>
              <w:rPr>
                <w:iCs/>
                <w:sz w:val="20"/>
                <w:szCs w:val="20"/>
              </w:rPr>
            </w:pPr>
            <w:r>
              <w:rPr>
                <w:iCs/>
                <w:sz w:val="20"/>
                <w:szCs w:val="20"/>
              </w:rPr>
              <w:t>Hoe kunnen we de instructie effectiever maken?</w:t>
            </w:r>
          </w:p>
          <w:p w14:paraId="0001E872" w14:textId="2B65F1E1" w:rsidR="00B431D9" w:rsidRPr="00AE5BCB" w:rsidRDefault="00B431D9" w:rsidP="001B6723">
            <w:pPr>
              <w:pStyle w:val="Lijstalinea"/>
              <w:numPr>
                <w:ilvl w:val="0"/>
                <w:numId w:val="21"/>
              </w:numPr>
              <w:rPr>
                <w:iCs/>
              </w:rPr>
            </w:pPr>
            <w:r>
              <w:rPr>
                <w:iCs/>
              </w:rPr>
              <w:t>De leraren creëren een leerklimaat waardoor leerlingen actief en betrokken zijn. Met geschikte opdrachten en heldere uitleg structureert de leraar het onderwijsaanbod zo dat de leerling het zich eigen kan maken.  De leraren stemmen de instructies en spel begeleiding, opdrachten en onderwijstijd af op de behoeften van groepen en individuele leerlingen. De afstemming is zowel op ondersteuning als op uitdaging gericht, afhankelijk van de behoeften van leerlingen.</w:t>
            </w:r>
          </w:p>
          <w:p w14:paraId="52CBCAE5" w14:textId="77777777" w:rsidR="00F401F5" w:rsidRDefault="00F401F5" w:rsidP="00F401F5">
            <w:pPr>
              <w:rPr>
                <w:i/>
              </w:rPr>
            </w:pPr>
            <w:r>
              <w:rPr>
                <w:i/>
              </w:rPr>
              <w:t>(Extra) ondersteuning</w:t>
            </w:r>
          </w:p>
          <w:p w14:paraId="474003B5" w14:textId="091F9656" w:rsidR="00F401F5" w:rsidRDefault="00815EF0" w:rsidP="001B6723">
            <w:pPr>
              <w:pStyle w:val="Lijstalinea"/>
              <w:numPr>
                <w:ilvl w:val="0"/>
                <w:numId w:val="21"/>
              </w:numPr>
              <w:ind w:right="-3275"/>
              <w:rPr>
                <w:iCs/>
                <w:sz w:val="20"/>
                <w:szCs w:val="20"/>
              </w:rPr>
            </w:pPr>
            <w:r>
              <w:rPr>
                <w:iCs/>
                <w:sz w:val="20"/>
                <w:szCs w:val="20"/>
              </w:rPr>
              <w:t>Betrokkenheid van leerlingen bij het stellen van ontwikkelingsdoelen</w:t>
            </w:r>
          </w:p>
          <w:p w14:paraId="25DB01AA" w14:textId="77777777" w:rsidR="00B431D9" w:rsidRPr="00483CE4" w:rsidRDefault="00B431D9" w:rsidP="001B6723">
            <w:pPr>
              <w:pStyle w:val="Lijstalinea"/>
              <w:numPr>
                <w:ilvl w:val="0"/>
                <w:numId w:val="21"/>
              </w:numPr>
              <w:rPr>
                <w:iCs/>
              </w:rPr>
            </w:pPr>
            <w:r w:rsidRPr="00483CE4">
              <w:rPr>
                <w:iCs/>
              </w:rPr>
              <w:t xml:space="preserve">Zelfstandigheid van leerlingen bevorderen. </w:t>
            </w:r>
          </w:p>
          <w:p w14:paraId="5DDB958C" w14:textId="77777777" w:rsidR="00B431D9" w:rsidRPr="00483CE4" w:rsidRDefault="00B431D9" w:rsidP="001B6723">
            <w:pPr>
              <w:pStyle w:val="Lijstalinea"/>
              <w:numPr>
                <w:ilvl w:val="0"/>
                <w:numId w:val="21"/>
              </w:numPr>
              <w:rPr>
                <w:iCs/>
              </w:rPr>
            </w:pPr>
            <w:r w:rsidRPr="00483CE4">
              <w:rPr>
                <w:iCs/>
              </w:rPr>
              <w:t>Leerlingen geven elkaar instructie</w:t>
            </w:r>
          </w:p>
          <w:p w14:paraId="446CCF58" w14:textId="40B29052" w:rsidR="00421166" w:rsidRDefault="00421166" w:rsidP="00CF7681">
            <w:pPr>
              <w:rPr>
                <w:i/>
              </w:rPr>
            </w:pPr>
            <w:r>
              <w:rPr>
                <w:i/>
              </w:rPr>
              <w:t>Samenwerking</w:t>
            </w:r>
          </w:p>
          <w:p w14:paraId="5BE40674" w14:textId="23B6707B" w:rsidR="00421166" w:rsidRPr="00C078E2" w:rsidRDefault="00421166" w:rsidP="001B6723">
            <w:pPr>
              <w:pStyle w:val="paragraph"/>
              <w:numPr>
                <w:ilvl w:val="0"/>
                <w:numId w:val="21"/>
              </w:numPr>
              <w:spacing w:before="0" w:beforeAutospacing="0" w:after="0" w:afterAutospacing="0"/>
              <w:ind w:right="-2850"/>
              <w:textAlignment w:val="baseline"/>
              <w:rPr>
                <w:rStyle w:val="normaltextrun"/>
                <w:rFonts w:ascii="Source Sans Pro" w:hAnsi="Source Sans Pro" w:cs="Segoe UI"/>
                <w:color w:val="000000"/>
              </w:rPr>
            </w:pPr>
            <w:r w:rsidRPr="00C078E2">
              <w:rPr>
                <w:rStyle w:val="normaltextrun"/>
                <w:rFonts w:ascii="Source Sans Pro" w:hAnsi="Source Sans Pro" w:cs="Segoe UI"/>
                <w:color w:val="000000"/>
              </w:rPr>
              <w:t xml:space="preserve">Inzet op samenwerking binnen de unit. </w:t>
            </w:r>
          </w:p>
          <w:p w14:paraId="2905E472" w14:textId="50EF932F" w:rsidR="00421166" w:rsidRPr="00C078E2" w:rsidRDefault="00421166" w:rsidP="001B6723">
            <w:pPr>
              <w:pStyle w:val="paragraph"/>
              <w:numPr>
                <w:ilvl w:val="0"/>
                <w:numId w:val="21"/>
              </w:numPr>
              <w:spacing w:before="0" w:beforeAutospacing="0" w:after="0" w:afterAutospacing="0"/>
              <w:ind w:right="-2850"/>
              <w:textAlignment w:val="baseline"/>
              <w:rPr>
                <w:rStyle w:val="normaltextrun"/>
                <w:rFonts w:ascii="Source Sans Pro" w:hAnsi="Source Sans Pro" w:cs="Segoe UI"/>
                <w:color w:val="000000"/>
              </w:rPr>
            </w:pPr>
            <w:r w:rsidRPr="00C078E2">
              <w:rPr>
                <w:rStyle w:val="normaltextrun"/>
                <w:rFonts w:ascii="Source Sans Pro" w:hAnsi="Source Sans Pro" w:cs="Segoe UI"/>
                <w:color w:val="000000"/>
              </w:rPr>
              <w:t>Samenwerken met OA hoe kunnen we dit effectiever uitvoeren?</w:t>
            </w:r>
          </w:p>
          <w:p w14:paraId="11EE617F" w14:textId="4A7DD3AA" w:rsidR="00421166" w:rsidRPr="00C078E2" w:rsidRDefault="00421166" w:rsidP="001B6723">
            <w:pPr>
              <w:pStyle w:val="paragraph"/>
              <w:numPr>
                <w:ilvl w:val="0"/>
                <w:numId w:val="21"/>
              </w:numPr>
              <w:spacing w:before="0" w:beforeAutospacing="0" w:after="0" w:afterAutospacing="0"/>
              <w:ind w:right="-2850"/>
              <w:textAlignment w:val="baseline"/>
              <w:rPr>
                <w:rStyle w:val="normaltextrun"/>
                <w:rFonts w:ascii="Source Sans Pro" w:hAnsi="Source Sans Pro" w:cs="Segoe UI"/>
                <w:color w:val="000000"/>
              </w:rPr>
            </w:pPr>
            <w:r w:rsidRPr="00C078E2">
              <w:rPr>
                <w:rStyle w:val="normaltextrun"/>
                <w:rFonts w:ascii="Source Sans Pro" w:hAnsi="Source Sans Pro" w:cs="Segoe UI"/>
                <w:color w:val="000000"/>
              </w:rPr>
              <w:t>Samenwerken met ouders als partners versterken</w:t>
            </w:r>
          </w:p>
          <w:p w14:paraId="66455D4E" w14:textId="09242DF6" w:rsidR="00421166" w:rsidRPr="00C078E2" w:rsidRDefault="00421166" w:rsidP="001B6723">
            <w:pPr>
              <w:pStyle w:val="paragraph"/>
              <w:numPr>
                <w:ilvl w:val="0"/>
                <w:numId w:val="21"/>
              </w:numPr>
              <w:spacing w:before="0" w:beforeAutospacing="0" w:after="0" w:afterAutospacing="0"/>
              <w:ind w:right="-2850"/>
              <w:textAlignment w:val="baseline"/>
              <w:rPr>
                <w:rStyle w:val="normaltextrun"/>
                <w:rFonts w:ascii="Source Sans Pro" w:hAnsi="Source Sans Pro" w:cs="Segoe UI"/>
                <w:color w:val="000000"/>
              </w:rPr>
            </w:pPr>
            <w:r w:rsidRPr="00C078E2">
              <w:rPr>
                <w:rStyle w:val="normaltextrun"/>
                <w:rFonts w:ascii="Source Sans Pro" w:hAnsi="Source Sans Pro" w:cs="Segoe UI"/>
                <w:color w:val="000000"/>
              </w:rPr>
              <w:t>Samenwerking met andere scholen op het gebied van Hoogbegaafdheid</w:t>
            </w:r>
          </w:p>
          <w:p w14:paraId="4C03F36F" w14:textId="425EFBD3" w:rsidR="00421166" w:rsidRPr="00C078E2" w:rsidRDefault="00421166" w:rsidP="001B6723">
            <w:pPr>
              <w:pStyle w:val="paragraph"/>
              <w:numPr>
                <w:ilvl w:val="0"/>
                <w:numId w:val="21"/>
              </w:numPr>
              <w:spacing w:before="0" w:beforeAutospacing="0" w:after="0" w:afterAutospacing="0"/>
              <w:ind w:right="-2850"/>
              <w:textAlignment w:val="baseline"/>
              <w:rPr>
                <w:rStyle w:val="normaltextrun"/>
                <w:rFonts w:ascii="Source Sans Pro" w:hAnsi="Source Sans Pro" w:cs="Segoe UI"/>
                <w:color w:val="000000"/>
              </w:rPr>
            </w:pPr>
            <w:r w:rsidRPr="00C078E2">
              <w:rPr>
                <w:rStyle w:val="normaltextrun"/>
                <w:rFonts w:ascii="Source Sans Pro" w:hAnsi="Source Sans Pro" w:cs="Segoe UI"/>
                <w:color w:val="000000"/>
              </w:rPr>
              <w:t>Samenwerking met de voorschoolse partners versterken</w:t>
            </w:r>
          </w:p>
          <w:p w14:paraId="1D5B3D69" w14:textId="46950AB5" w:rsidR="00421166" w:rsidRDefault="00421166" w:rsidP="00CF7681">
            <w:pPr>
              <w:rPr>
                <w:i/>
              </w:rPr>
            </w:pPr>
            <w:r w:rsidRPr="00113570">
              <w:rPr>
                <w:i/>
              </w:rPr>
              <w:t>Toe</w:t>
            </w:r>
            <w:r w:rsidR="00790E93" w:rsidRPr="00113570">
              <w:rPr>
                <w:i/>
              </w:rPr>
              <w:t>t</w:t>
            </w:r>
            <w:r w:rsidR="00113570" w:rsidRPr="00113570">
              <w:rPr>
                <w:i/>
              </w:rPr>
              <w:t>s</w:t>
            </w:r>
            <w:r w:rsidRPr="00113570">
              <w:rPr>
                <w:i/>
              </w:rPr>
              <w:t>ing en</w:t>
            </w:r>
            <w:r>
              <w:rPr>
                <w:i/>
              </w:rPr>
              <w:t xml:space="preserve"> afsluiting</w:t>
            </w:r>
          </w:p>
          <w:p w14:paraId="149FAD4C" w14:textId="638F9393" w:rsidR="00E946C1" w:rsidRPr="00E946C1" w:rsidRDefault="00357E8C" w:rsidP="001B6723">
            <w:pPr>
              <w:pStyle w:val="Lijstalinea"/>
              <w:numPr>
                <w:ilvl w:val="0"/>
                <w:numId w:val="21"/>
              </w:numPr>
              <w:rPr>
                <w:i/>
                <w:sz w:val="20"/>
                <w:szCs w:val="20"/>
              </w:rPr>
            </w:pPr>
            <w:r>
              <w:rPr>
                <w:iCs/>
                <w:sz w:val="20"/>
                <w:szCs w:val="20"/>
              </w:rPr>
              <w:t>Kwaliteitskaart “</w:t>
            </w:r>
            <w:r w:rsidR="00E946C1">
              <w:rPr>
                <w:iCs/>
                <w:sz w:val="20"/>
                <w:szCs w:val="20"/>
              </w:rPr>
              <w:t xml:space="preserve">afnemen van toetsen” en vervolg (signaleren, analyseren, </w:t>
            </w:r>
            <w:r w:rsidR="00C078E2">
              <w:rPr>
                <w:iCs/>
                <w:sz w:val="20"/>
                <w:szCs w:val="20"/>
              </w:rPr>
              <w:t>diagnosticeren</w:t>
            </w:r>
            <w:r w:rsidR="00E946C1">
              <w:rPr>
                <w:iCs/>
                <w:sz w:val="20"/>
                <w:szCs w:val="20"/>
              </w:rPr>
              <w:t xml:space="preserve"> en plannen maken)</w:t>
            </w:r>
          </w:p>
          <w:p w14:paraId="3DCACD3C" w14:textId="14D633CC" w:rsidR="00E946C1" w:rsidRPr="00E946C1" w:rsidRDefault="00E946C1" w:rsidP="001B6723">
            <w:pPr>
              <w:pStyle w:val="Lijstalinea"/>
              <w:numPr>
                <w:ilvl w:val="0"/>
                <w:numId w:val="21"/>
              </w:numPr>
              <w:rPr>
                <w:i/>
                <w:sz w:val="20"/>
                <w:szCs w:val="20"/>
              </w:rPr>
            </w:pPr>
            <w:r>
              <w:rPr>
                <w:iCs/>
                <w:sz w:val="20"/>
                <w:szCs w:val="20"/>
              </w:rPr>
              <w:t xml:space="preserve">Borging </w:t>
            </w:r>
            <w:r w:rsidR="00C078E2">
              <w:rPr>
                <w:iCs/>
                <w:sz w:val="20"/>
                <w:szCs w:val="20"/>
              </w:rPr>
              <w:t>van adviesprocedure</w:t>
            </w:r>
          </w:p>
          <w:p w14:paraId="504FA1D6" w14:textId="69CA2ECA" w:rsidR="00421166" w:rsidRPr="008C5067" w:rsidRDefault="00421166" w:rsidP="00CF7681">
            <w:pPr>
              <w:rPr>
                <w:i/>
              </w:rPr>
            </w:pPr>
            <w:r w:rsidRPr="008C5067">
              <w:rPr>
                <w:i/>
              </w:rPr>
              <w:t>Schoolklimaat</w:t>
            </w:r>
          </w:p>
          <w:p w14:paraId="0C71E1F7" w14:textId="529BC0E2" w:rsidR="008C5067" w:rsidRPr="008C5067" w:rsidRDefault="008C5067" w:rsidP="008C5067">
            <w:pPr>
              <w:pStyle w:val="Lijstalinea"/>
              <w:numPr>
                <w:ilvl w:val="0"/>
                <w:numId w:val="21"/>
              </w:numPr>
              <w:rPr>
                <w:i/>
                <w:color w:val="auto"/>
                <w:sz w:val="20"/>
                <w:szCs w:val="20"/>
              </w:rPr>
            </w:pPr>
            <w:r w:rsidRPr="008C5067">
              <w:rPr>
                <w:iCs/>
                <w:color w:val="auto"/>
                <w:sz w:val="20"/>
                <w:szCs w:val="20"/>
              </w:rPr>
              <w:t>Inzet van de kanjertrainingen en het scholen van nieuwe leerkrachten</w:t>
            </w:r>
            <w:r w:rsidRPr="008C5067">
              <w:rPr>
                <w:i/>
                <w:color w:val="auto"/>
                <w:sz w:val="20"/>
                <w:szCs w:val="20"/>
              </w:rPr>
              <w:t>.</w:t>
            </w:r>
          </w:p>
          <w:p w14:paraId="1A006D87" w14:textId="02FE4E7F" w:rsidR="00421166" w:rsidRPr="008C5067" w:rsidRDefault="00421166" w:rsidP="00CF7681">
            <w:pPr>
              <w:rPr>
                <w:i/>
              </w:rPr>
            </w:pPr>
            <w:r w:rsidRPr="008C5067">
              <w:rPr>
                <w:i/>
              </w:rPr>
              <w:t xml:space="preserve">Veiligheid </w:t>
            </w:r>
          </w:p>
          <w:p w14:paraId="0FDF48E8" w14:textId="77777777" w:rsidR="008C5067" w:rsidRPr="008C5067" w:rsidRDefault="008C5067" w:rsidP="00CF7681">
            <w:pPr>
              <w:pStyle w:val="Lijstalinea"/>
              <w:numPr>
                <w:ilvl w:val="0"/>
                <w:numId w:val="21"/>
              </w:numPr>
              <w:rPr>
                <w:iCs/>
                <w:color w:val="auto"/>
                <w:sz w:val="20"/>
                <w:szCs w:val="20"/>
              </w:rPr>
            </w:pPr>
            <w:r w:rsidRPr="008C5067">
              <w:rPr>
                <w:iCs/>
                <w:color w:val="auto"/>
                <w:sz w:val="20"/>
                <w:szCs w:val="20"/>
              </w:rPr>
              <w:t xml:space="preserve">De veiligheid binnen de school blijft een punt dat voor de Kameleon belangrijk is. Kinderen moeten zich veilig voelen binnen de school. Tijdens de kanjertrainingen wordt hier aandacht aan besteed. </w:t>
            </w:r>
          </w:p>
          <w:p w14:paraId="1D76A545" w14:textId="4837630A" w:rsidR="00421166" w:rsidRPr="008C5067" w:rsidRDefault="00421166" w:rsidP="008C5067">
            <w:pPr>
              <w:rPr>
                <w:iCs/>
              </w:rPr>
            </w:pPr>
            <w:r w:rsidRPr="008C5067">
              <w:rPr>
                <w:i/>
              </w:rPr>
              <w:t>Pedagogisch klimaat</w:t>
            </w:r>
          </w:p>
          <w:p w14:paraId="2FD2F642" w14:textId="721A7CA6" w:rsidR="003B6C86" w:rsidRPr="008C5067" w:rsidRDefault="008C5067" w:rsidP="008C5067">
            <w:pPr>
              <w:pStyle w:val="Lijstalinea"/>
              <w:numPr>
                <w:ilvl w:val="0"/>
                <w:numId w:val="21"/>
              </w:numPr>
              <w:rPr>
                <w:iCs/>
                <w:color w:val="auto"/>
                <w:sz w:val="20"/>
                <w:szCs w:val="20"/>
              </w:rPr>
            </w:pPr>
            <w:r w:rsidRPr="008C5067">
              <w:rPr>
                <w:iCs/>
                <w:color w:val="auto"/>
                <w:sz w:val="20"/>
                <w:szCs w:val="20"/>
              </w:rPr>
              <w:t xml:space="preserve">Binnen de school is het van belang dat er een positief pedagogisch klimaat heerst. De sfeer en het pedagogisch klimaat worden gemonitord tijdens de vastgelegde observatiemomenten. </w:t>
            </w:r>
          </w:p>
          <w:p w14:paraId="7D2CCE88" w14:textId="3AFC3CB4" w:rsidR="008C5067" w:rsidRDefault="008C5067" w:rsidP="008C5067">
            <w:pPr>
              <w:pStyle w:val="Lijstalinea"/>
              <w:tabs>
                <w:tab w:val="clear" w:pos="360"/>
              </w:tabs>
              <w:rPr>
                <w:b/>
                <w:bCs/>
                <w:i/>
                <w:sz w:val="20"/>
                <w:szCs w:val="20"/>
              </w:rPr>
            </w:pPr>
          </w:p>
          <w:p w14:paraId="79B1A49F" w14:textId="2F0562CC" w:rsidR="008C5067" w:rsidRDefault="008C5067" w:rsidP="008C5067">
            <w:pPr>
              <w:pStyle w:val="Lijstalinea"/>
              <w:tabs>
                <w:tab w:val="clear" w:pos="360"/>
              </w:tabs>
              <w:rPr>
                <w:b/>
                <w:bCs/>
                <w:i/>
                <w:sz w:val="20"/>
                <w:szCs w:val="20"/>
              </w:rPr>
            </w:pPr>
          </w:p>
          <w:p w14:paraId="7CABE979" w14:textId="6A28BE17" w:rsidR="008C5067" w:rsidRDefault="008C5067" w:rsidP="008C5067">
            <w:pPr>
              <w:pStyle w:val="Lijstalinea"/>
              <w:tabs>
                <w:tab w:val="clear" w:pos="360"/>
              </w:tabs>
              <w:rPr>
                <w:b/>
                <w:bCs/>
                <w:i/>
                <w:sz w:val="20"/>
                <w:szCs w:val="20"/>
              </w:rPr>
            </w:pPr>
          </w:p>
          <w:p w14:paraId="3811715E" w14:textId="77777777" w:rsidR="008C5067" w:rsidRPr="008C5067" w:rsidRDefault="008C5067" w:rsidP="008C5067">
            <w:pPr>
              <w:pStyle w:val="Lijstalinea"/>
              <w:tabs>
                <w:tab w:val="clear" w:pos="360"/>
              </w:tabs>
              <w:rPr>
                <w:b/>
                <w:bCs/>
                <w:i/>
                <w:sz w:val="20"/>
                <w:szCs w:val="20"/>
              </w:rPr>
            </w:pPr>
          </w:p>
          <w:p w14:paraId="6BAEF7A5" w14:textId="7FF2536A" w:rsidR="00421166" w:rsidRDefault="00421166" w:rsidP="00CF7681">
            <w:pPr>
              <w:rPr>
                <w:b/>
                <w:bCs/>
                <w:i/>
              </w:rPr>
            </w:pPr>
            <w:r w:rsidRPr="00837FE2">
              <w:rPr>
                <w:b/>
                <w:bCs/>
                <w:i/>
              </w:rPr>
              <w:lastRenderedPageBreak/>
              <w:t>Onderwijsresultaten</w:t>
            </w:r>
          </w:p>
          <w:p w14:paraId="325F5BE5" w14:textId="79598B8C" w:rsidR="00421166" w:rsidRPr="00113570" w:rsidRDefault="00421166" w:rsidP="00CF7681">
            <w:pPr>
              <w:rPr>
                <w:i/>
              </w:rPr>
            </w:pPr>
            <w:r w:rsidRPr="00113570">
              <w:rPr>
                <w:i/>
              </w:rPr>
              <w:t>Resultaten</w:t>
            </w:r>
          </w:p>
          <w:p w14:paraId="7B4B6634" w14:textId="52FFD121" w:rsidR="00E946C1" w:rsidRPr="00113570" w:rsidRDefault="00E946C1" w:rsidP="001B6723">
            <w:pPr>
              <w:pStyle w:val="paragraph"/>
              <w:numPr>
                <w:ilvl w:val="0"/>
                <w:numId w:val="21"/>
              </w:numPr>
              <w:spacing w:before="0" w:beforeAutospacing="0" w:after="0" w:afterAutospacing="0"/>
              <w:textAlignment w:val="baseline"/>
              <w:rPr>
                <w:rStyle w:val="eop"/>
                <w:rFonts w:ascii="Source Sans Pro" w:hAnsi="Source Sans Pro" w:cs="Segoe UI"/>
                <w:color w:val="000000"/>
              </w:rPr>
            </w:pPr>
            <w:r w:rsidRPr="00113570">
              <w:rPr>
                <w:rStyle w:val="normaltextrun"/>
                <w:rFonts w:ascii="Source Sans Pro" w:hAnsi="Source Sans Pro" w:cs="Segoe UI"/>
                <w:color w:val="000000"/>
              </w:rPr>
              <w:t>Het werken volgens OPO (Opbrengstgericht Passend Onderwijs) zal in de loop van 2020-2021 worden ingevoerd. Het is van belang dat we deze werkwijze om onderwijsaanbod af te stemmen op de onderwijsbehoefte van onze leerlingen implementeren.</w:t>
            </w:r>
            <w:r w:rsidRPr="00113570">
              <w:rPr>
                <w:rStyle w:val="eop"/>
                <w:rFonts w:ascii="Source Sans Pro" w:hAnsi="Source Sans Pro" w:cs="Segoe UI"/>
                <w:color w:val="000000"/>
              </w:rPr>
              <w:t> </w:t>
            </w:r>
          </w:p>
          <w:p w14:paraId="415C8BAC" w14:textId="09F51B43" w:rsidR="00DC3DD0" w:rsidRPr="00113570" w:rsidRDefault="00DC3DD0" w:rsidP="001B6723">
            <w:pPr>
              <w:pStyle w:val="paragraph"/>
              <w:numPr>
                <w:ilvl w:val="0"/>
                <w:numId w:val="21"/>
              </w:numPr>
              <w:spacing w:before="0" w:beforeAutospacing="0" w:after="0" w:afterAutospacing="0"/>
              <w:textAlignment w:val="baseline"/>
              <w:rPr>
                <w:rStyle w:val="eop"/>
                <w:rFonts w:ascii="Source Sans Pro" w:hAnsi="Source Sans Pro" w:cs="Segoe UI"/>
                <w:color w:val="000000"/>
              </w:rPr>
            </w:pPr>
            <w:r w:rsidRPr="00113570">
              <w:rPr>
                <w:rStyle w:val="eop"/>
                <w:rFonts w:ascii="Source Sans Pro" w:hAnsi="Source Sans Pro" w:cs="Segoe UI"/>
                <w:color w:val="000000"/>
              </w:rPr>
              <w:t>Vasstellen cruciale doelen</w:t>
            </w:r>
          </w:p>
          <w:p w14:paraId="35F81597" w14:textId="4E84CB22" w:rsidR="00DC3DD0" w:rsidRPr="00DC3DD0" w:rsidRDefault="00DC3DD0" w:rsidP="001B6723">
            <w:pPr>
              <w:pStyle w:val="paragraph"/>
              <w:numPr>
                <w:ilvl w:val="0"/>
                <w:numId w:val="21"/>
              </w:numPr>
              <w:spacing w:before="0" w:beforeAutospacing="0" w:after="0" w:afterAutospacing="0"/>
              <w:textAlignment w:val="baseline"/>
              <w:rPr>
                <w:rFonts w:ascii="Source Sans Pro" w:hAnsi="Source Sans Pro" w:cs="Segoe UI"/>
                <w:color w:val="000000"/>
              </w:rPr>
            </w:pPr>
            <w:r>
              <w:rPr>
                <w:rStyle w:val="eop"/>
                <w:rFonts w:ascii="Source Sans Pro" w:hAnsi="Source Sans Pro" w:cs="Segoe UI"/>
                <w:color w:val="000000"/>
              </w:rPr>
              <w:t>Vaststellen streefdoelen en referentieniveaus</w:t>
            </w:r>
          </w:p>
          <w:p w14:paraId="0C662942" w14:textId="77777777" w:rsidR="00113570" w:rsidRDefault="00113570" w:rsidP="00CF7681">
            <w:pPr>
              <w:rPr>
                <w:i/>
              </w:rPr>
            </w:pPr>
          </w:p>
          <w:p w14:paraId="0F5529D9" w14:textId="3B06BBFA" w:rsidR="00421166" w:rsidRDefault="00421166" w:rsidP="00CF7681">
            <w:pPr>
              <w:rPr>
                <w:i/>
              </w:rPr>
            </w:pPr>
            <w:r>
              <w:rPr>
                <w:i/>
              </w:rPr>
              <w:t>Sociale en maatschappelijke competenties</w:t>
            </w:r>
          </w:p>
          <w:p w14:paraId="7872FBB3" w14:textId="7F9AE26D" w:rsidR="00113570" w:rsidRDefault="00113570" w:rsidP="00113570">
            <w:pPr>
              <w:rPr>
                <w:i/>
              </w:rPr>
            </w:pPr>
            <w:r>
              <w:rPr>
                <w:i/>
              </w:rPr>
              <w:t>Vervolgsucces</w:t>
            </w:r>
          </w:p>
          <w:p w14:paraId="6E2EEE39" w14:textId="77777777" w:rsidR="00113570" w:rsidRPr="00113570" w:rsidRDefault="00113570" w:rsidP="00113570">
            <w:pPr>
              <w:pStyle w:val="Lijstalinea"/>
              <w:numPr>
                <w:ilvl w:val="0"/>
                <w:numId w:val="23"/>
              </w:numPr>
              <w:rPr>
                <w:iCs/>
              </w:rPr>
            </w:pPr>
            <w:r w:rsidRPr="00113570">
              <w:rPr>
                <w:iCs/>
              </w:rPr>
              <w:t>Monitoren van leerlingen die de school hebben verlaten. Op welk niveau volgen deze leerlingen onderwijs en wat was ons advies?</w:t>
            </w:r>
          </w:p>
          <w:p w14:paraId="1975E5A3" w14:textId="77777777" w:rsidR="00113570" w:rsidRDefault="00113570" w:rsidP="00113570">
            <w:pPr>
              <w:rPr>
                <w:i/>
              </w:rPr>
            </w:pPr>
          </w:p>
          <w:p w14:paraId="5AF76B77" w14:textId="77777777" w:rsidR="00113570" w:rsidRDefault="00113570" w:rsidP="00113570">
            <w:pPr>
              <w:rPr>
                <w:b/>
                <w:bCs/>
                <w:i/>
              </w:rPr>
            </w:pPr>
            <w:r>
              <w:rPr>
                <w:b/>
                <w:bCs/>
                <w:i/>
              </w:rPr>
              <w:t>Kwaliteitszorg en ambitie</w:t>
            </w:r>
          </w:p>
          <w:p w14:paraId="60E2987C" w14:textId="1036E40A" w:rsidR="00113570" w:rsidRPr="008C5067" w:rsidRDefault="00113570" w:rsidP="00113570">
            <w:pPr>
              <w:rPr>
                <w:i/>
              </w:rPr>
            </w:pPr>
            <w:r w:rsidRPr="008C5067">
              <w:rPr>
                <w:i/>
              </w:rPr>
              <w:t>Kwaliteitszorg</w:t>
            </w:r>
          </w:p>
          <w:p w14:paraId="24D712A6" w14:textId="07BF5B4B" w:rsidR="008C5067" w:rsidRPr="008C5067" w:rsidRDefault="008C5067" w:rsidP="008C5067">
            <w:pPr>
              <w:pStyle w:val="Lijstalinea"/>
              <w:numPr>
                <w:ilvl w:val="0"/>
                <w:numId w:val="23"/>
              </w:numPr>
              <w:rPr>
                <w:iCs/>
                <w:color w:val="auto"/>
                <w:sz w:val="20"/>
                <w:szCs w:val="20"/>
              </w:rPr>
            </w:pPr>
            <w:r w:rsidRPr="008C5067">
              <w:rPr>
                <w:iCs/>
                <w:color w:val="auto"/>
                <w:sz w:val="20"/>
                <w:szCs w:val="20"/>
              </w:rPr>
              <w:t xml:space="preserve">De kwaliteitszorg </w:t>
            </w:r>
            <w:r w:rsidR="003B7973" w:rsidRPr="008C5067">
              <w:rPr>
                <w:iCs/>
                <w:color w:val="auto"/>
                <w:sz w:val="20"/>
                <w:szCs w:val="20"/>
              </w:rPr>
              <w:t>wordt goed</w:t>
            </w:r>
            <w:r w:rsidRPr="008C5067">
              <w:rPr>
                <w:iCs/>
                <w:color w:val="auto"/>
                <w:sz w:val="20"/>
                <w:szCs w:val="20"/>
              </w:rPr>
              <w:t xml:space="preserve"> bewaakt door het kwaliteitsteam. Samen met de leerkrachten worden kinderen in beeld gebracht en wordt er gekeken wat er nodig is. Hier is een kwaliteitskaart voor opgesteld, zodat de doorgaande lijn bewaakt wordt. </w:t>
            </w:r>
          </w:p>
          <w:p w14:paraId="7000A83B" w14:textId="77777777" w:rsidR="00113570" w:rsidRPr="008C5067" w:rsidRDefault="00113570" w:rsidP="00113570">
            <w:pPr>
              <w:rPr>
                <w:i/>
              </w:rPr>
            </w:pPr>
            <w:r w:rsidRPr="008C5067">
              <w:rPr>
                <w:i/>
              </w:rPr>
              <w:t>Kwaliteitscultuur</w:t>
            </w:r>
          </w:p>
          <w:p w14:paraId="6442E1CF" w14:textId="77777777" w:rsidR="00113570" w:rsidRDefault="00113570" w:rsidP="00113570">
            <w:pPr>
              <w:pStyle w:val="paragraph"/>
              <w:numPr>
                <w:ilvl w:val="0"/>
                <w:numId w:val="23"/>
              </w:numPr>
              <w:spacing w:before="0" w:beforeAutospacing="0" w:after="0" w:afterAutospacing="0"/>
              <w:textAlignment w:val="baseline"/>
              <w:rPr>
                <w:rFonts w:ascii="Segoe UI" w:hAnsi="Segoe UI" w:cs="Segoe UI"/>
                <w:color w:val="000000"/>
                <w:sz w:val="18"/>
                <w:szCs w:val="18"/>
              </w:rPr>
            </w:pPr>
            <w:r w:rsidRPr="009216CD">
              <w:rPr>
                <w:rStyle w:val="normaltextrun"/>
                <w:rFonts w:ascii="Source Sans Pro" w:hAnsi="Source Sans Pro" w:cs="Segoe UI"/>
                <w:color w:val="000000"/>
                <w:sz w:val="21"/>
                <w:szCs w:val="21"/>
              </w:rPr>
              <w:t>De professionele cultuur behoeft nog aandacht.  Waarom doen we de dingen zoals we ze doen. En ook: leg je vragen neer op de plek waar ze horen. Een brede aanpak voor duurzame ontwikkeling kan ingezet worden middels "kritische vrienden en samenwerking" tussen leerkrachten en het vormen van leergroepen. Eigenaarschap van de eigenontwikkeling is een ontwikkelonderwerp voor medewerkers en leerlingen.</w:t>
            </w:r>
            <w:r>
              <w:rPr>
                <w:rStyle w:val="eop"/>
                <w:rFonts w:ascii="Source Sans Pro" w:hAnsi="Source Sans Pro" w:cs="Segoe UI"/>
                <w:color w:val="000000"/>
                <w:sz w:val="21"/>
                <w:szCs w:val="21"/>
              </w:rPr>
              <w:t> </w:t>
            </w:r>
          </w:p>
          <w:p w14:paraId="74DD9E22" w14:textId="77777777" w:rsidR="00113570" w:rsidRDefault="00113570" w:rsidP="00113570">
            <w:pPr>
              <w:rPr>
                <w:i/>
              </w:rPr>
            </w:pPr>
          </w:p>
          <w:p w14:paraId="750879AE" w14:textId="158409C1" w:rsidR="00113570" w:rsidRDefault="00357E8C" w:rsidP="00113570">
            <w:pPr>
              <w:rPr>
                <w:i/>
                <w:color w:val="BFBFBF" w:themeColor="background1" w:themeShade="BF"/>
              </w:rPr>
            </w:pPr>
            <w:r w:rsidRPr="00093C58">
              <w:rPr>
                <w:i/>
                <w:color w:val="BFBFBF" w:themeColor="background1" w:themeShade="BF"/>
              </w:rPr>
              <w:t>Verantwoording en</w:t>
            </w:r>
            <w:r w:rsidR="00113570" w:rsidRPr="00093C58">
              <w:rPr>
                <w:i/>
                <w:color w:val="BFBFBF" w:themeColor="background1" w:themeShade="BF"/>
              </w:rPr>
              <w:t xml:space="preserve"> dialoog</w:t>
            </w:r>
          </w:p>
          <w:p w14:paraId="0576FC45" w14:textId="16F300A4" w:rsidR="008C5067" w:rsidRPr="008C5067" w:rsidRDefault="008C5067" w:rsidP="008C5067">
            <w:pPr>
              <w:pStyle w:val="Lijstalinea"/>
              <w:numPr>
                <w:ilvl w:val="0"/>
                <w:numId w:val="23"/>
              </w:numPr>
              <w:rPr>
                <w:i/>
                <w:color w:val="BFBFBF" w:themeColor="background1" w:themeShade="BF"/>
                <w:sz w:val="20"/>
                <w:szCs w:val="20"/>
              </w:rPr>
            </w:pPr>
            <w:r w:rsidRPr="008C5067">
              <w:rPr>
                <w:i/>
                <w:color w:val="BFBFBF" w:themeColor="background1" w:themeShade="BF"/>
                <w:sz w:val="20"/>
                <w:szCs w:val="20"/>
              </w:rPr>
              <w:t>n.v.t.</w:t>
            </w:r>
          </w:p>
          <w:p w14:paraId="613107D0" w14:textId="56732ACD" w:rsidR="00113570" w:rsidRPr="00B210A7" w:rsidRDefault="00113570" w:rsidP="00113570">
            <w:pPr>
              <w:rPr>
                <w:b/>
                <w:bCs/>
                <w:i/>
              </w:rPr>
            </w:pPr>
            <w:r w:rsidRPr="00B210A7">
              <w:rPr>
                <w:b/>
                <w:bCs/>
                <w:i/>
              </w:rPr>
              <w:t>Financieel beheer</w:t>
            </w:r>
          </w:p>
          <w:p w14:paraId="1B3DE6AC" w14:textId="40839268" w:rsidR="008C5067" w:rsidRPr="00B210A7" w:rsidRDefault="003B7973" w:rsidP="008C5067">
            <w:pPr>
              <w:pStyle w:val="Lijstalinea"/>
              <w:numPr>
                <w:ilvl w:val="0"/>
                <w:numId w:val="23"/>
              </w:numPr>
              <w:rPr>
                <w:i/>
                <w:color w:val="auto"/>
                <w:sz w:val="20"/>
                <w:szCs w:val="20"/>
              </w:rPr>
            </w:pPr>
            <w:r w:rsidRPr="00B210A7">
              <w:rPr>
                <w:i/>
                <w:color w:val="auto"/>
                <w:sz w:val="20"/>
                <w:szCs w:val="20"/>
              </w:rPr>
              <w:t>Bovenschool</w:t>
            </w:r>
            <w:r w:rsidR="008C5067" w:rsidRPr="00B210A7">
              <w:rPr>
                <w:i/>
                <w:color w:val="auto"/>
                <w:sz w:val="20"/>
                <w:szCs w:val="20"/>
              </w:rPr>
              <w:t xml:space="preserve"> wordt dit beheert. </w:t>
            </w:r>
          </w:p>
          <w:p w14:paraId="31059D4A" w14:textId="2BA86F78" w:rsidR="00113570" w:rsidRPr="00B210A7" w:rsidRDefault="00113570" w:rsidP="00113570">
            <w:pPr>
              <w:rPr>
                <w:i/>
              </w:rPr>
            </w:pPr>
            <w:r w:rsidRPr="00B210A7">
              <w:rPr>
                <w:i/>
              </w:rPr>
              <w:t>Continuïteit</w:t>
            </w:r>
          </w:p>
          <w:p w14:paraId="7B76877D" w14:textId="77777777" w:rsidR="00B210A7" w:rsidRDefault="00B210A7" w:rsidP="00B210A7">
            <w:pPr>
              <w:pStyle w:val="Lijstalinea"/>
              <w:numPr>
                <w:ilvl w:val="0"/>
                <w:numId w:val="23"/>
              </w:numPr>
              <w:rPr>
                <w:iCs/>
                <w:color w:val="auto"/>
                <w:sz w:val="20"/>
                <w:szCs w:val="20"/>
              </w:rPr>
            </w:pPr>
            <w:r w:rsidRPr="00B210A7">
              <w:rPr>
                <w:iCs/>
                <w:color w:val="auto"/>
                <w:sz w:val="20"/>
                <w:szCs w:val="20"/>
              </w:rPr>
              <w:t xml:space="preserve">Door de inzet van de kwaliteitskaarten is er continuïteit binnen de school. </w:t>
            </w:r>
          </w:p>
          <w:p w14:paraId="06EF2694" w14:textId="314D3EFF" w:rsidR="00B210A7" w:rsidRPr="00B210A7" w:rsidRDefault="00113570" w:rsidP="00B210A7">
            <w:pPr>
              <w:rPr>
                <w:iCs/>
              </w:rPr>
            </w:pPr>
            <w:r w:rsidRPr="00B210A7">
              <w:rPr>
                <w:i/>
              </w:rPr>
              <w:t>Doelmatigheid</w:t>
            </w:r>
          </w:p>
          <w:p w14:paraId="3F6FFAD9" w14:textId="617D4CEF" w:rsidR="00113570" w:rsidRPr="00B210A7" w:rsidRDefault="00B210A7" w:rsidP="00B210A7">
            <w:pPr>
              <w:pStyle w:val="Lijstalinea"/>
              <w:numPr>
                <w:ilvl w:val="0"/>
                <w:numId w:val="23"/>
              </w:numPr>
              <w:rPr>
                <w:i/>
                <w:color w:val="auto"/>
                <w:sz w:val="20"/>
                <w:szCs w:val="20"/>
              </w:rPr>
            </w:pPr>
            <w:r w:rsidRPr="00B210A7">
              <w:rPr>
                <w:i/>
                <w:color w:val="auto"/>
                <w:sz w:val="20"/>
                <w:szCs w:val="20"/>
              </w:rPr>
              <w:t xml:space="preserve">Inzet van het schoolplan en het jaarplan zorgen voor doelmatigheid. Twee keer per jaar vinden er tussenevaluaties plaats om de doelen te monitoren. </w:t>
            </w:r>
          </w:p>
          <w:p w14:paraId="24048626" w14:textId="77777777" w:rsidR="00B210A7" w:rsidRDefault="00B210A7" w:rsidP="00B210A7">
            <w:pPr>
              <w:rPr>
                <w:i/>
                <w:color w:val="BFBFBF" w:themeColor="background1" w:themeShade="BF"/>
              </w:rPr>
            </w:pPr>
            <w:r w:rsidRPr="00B210A7">
              <w:rPr>
                <w:i/>
                <w:color w:val="BFBFBF" w:themeColor="background1" w:themeShade="BF"/>
              </w:rPr>
              <w:t>Re</w:t>
            </w:r>
            <w:r w:rsidR="00113570" w:rsidRPr="00B210A7">
              <w:rPr>
                <w:i/>
                <w:color w:val="BFBFBF" w:themeColor="background1" w:themeShade="BF"/>
              </w:rPr>
              <w:t>chtmatigheid</w:t>
            </w:r>
          </w:p>
          <w:p w14:paraId="45F71DF0" w14:textId="04073839" w:rsidR="00113570" w:rsidRPr="00B210A7" w:rsidRDefault="00B210A7" w:rsidP="00B210A7">
            <w:pPr>
              <w:pStyle w:val="Lijstalinea"/>
              <w:numPr>
                <w:ilvl w:val="0"/>
                <w:numId w:val="23"/>
              </w:numPr>
              <w:rPr>
                <w:i/>
                <w:color w:val="BFBFBF" w:themeColor="background1" w:themeShade="BF"/>
                <w:sz w:val="20"/>
                <w:szCs w:val="20"/>
              </w:rPr>
            </w:pPr>
            <w:r w:rsidRPr="00B210A7">
              <w:rPr>
                <w:i/>
                <w:color w:val="BFBFBF" w:themeColor="background1" w:themeShade="BF"/>
                <w:sz w:val="20"/>
                <w:szCs w:val="20"/>
              </w:rPr>
              <w:t>n.v.t.</w:t>
            </w:r>
          </w:p>
          <w:p w14:paraId="4FDE9B66" w14:textId="29FC8171" w:rsidR="004D06EB" w:rsidRDefault="004D06EB" w:rsidP="39CCBC7D">
            <w:pPr>
              <w:rPr>
                <w:i/>
                <w:iCs/>
                <w:color w:val="BFBFBF" w:themeColor="background1" w:themeShade="BF"/>
              </w:rPr>
            </w:pPr>
          </w:p>
          <w:p w14:paraId="56FE90E9" w14:textId="7F0A11B5" w:rsidR="004D06EB" w:rsidRDefault="004D06EB" w:rsidP="39CCBC7D">
            <w:pPr>
              <w:rPr>
                <w:i/>
                <w:iCs/>
                <w:color w:val="BFBFBF" w:themeColor="background1" w:themeShade="BF"/>
              </w:rPr>
            </w:pPr>
          </w:p>
          <w:p w14:paraId="40564F81" w14:textId="77777777" w:rsidR="004D06EB" w:rsidRPr="00C078E2" w:rsidRDefault="004D06EB" w:rsidP="39CCBC7D">
            <w:pPr>
              <w:rPr>
                <w:i/>
                <w:iCs/>
                <w:color w:val="BFBFBF" w:themeColor="background1" w:themeShade="BF"/>
              </w:rPr>
            </w:pPr>
          </w:p>
          <w:p w14:paraId="5E5AA6AA" w14:textId="77777777" w:rsidR="00B210A7" w:rsidRDefault="00B210A7" w:rsidP="00323E34">
            <w:pPr>
              <w:rPr>
                <w:rFonts w:ascii="Calibri" w:hAnsi="Calibri" w:cs="Cambria"/>
                <w:b/>
                <w:iCs/>
                <w:color w:val="F39645"/>
                <w:sz w:val="32"/>
                <w:szCs w:val="32"/>
              </w:rPr>
            </w:pPr>
          </w:p>
          <w:p w14:paraId="04F3D28F" w14:textId="77777777" w:rsidR="00B210A7" w:rsidRDefault="00B210A7" w:rsidP="00323E34">
            <w:pPr>
              <w:rPr>
                <w:rFonts w:ascii="Calibri" w:hAnsi="Calibri" w:cs="Cambria"/>
                <w:b/>
                <w:iCs/>
                <w:color w:val="F39645"/>
                <w:sz w:val="32"/>
                <w:szCs w:val="32"/>
              </w:rPr>
            </w:pPr>
          </w:p>
          <w:p w14:paraId="1A7E6ACC" w14:textId="77777777" w:rsidR="00B210A7" w:rsidRDefault="00B210A7" w:rsidP="00323E34">
            <w:pPr>
              <w:rPr>
                <w:rFonts w:ascii="Calibri" w:hAnsi="Calibri" w:cs="Cambria"/>
                <w:b/>
                <w:iCs/>
                <w:color w:val="F39645"/>
                <w:sz w:val="32"/>
                <w:szCs w:val="32"/>
              </w:rPr>
            </w:pPr>
          </w:p>
          <w:p w14:paraId="21E985A2" w14:textId="77777777" w:rsidR="00B210A7" w:rsidRDefault="00B210A7" w:rsidP="00323E34">
            <w:pPr>
              <w:rPr>
                <w:rFonts w:ascii="Calibri" w:hAnsi="Calibri" w:cs="Cambria"/>
                <w:b/>
                <w:iCs/>
                <w:color w:val="F39645"/>
                <w:sz w:val="32"/>
                <w:szCs w:val="32"/>
              </w:rPr>
            </w:pPr>
          </w:p>
          <w:p w14:paraId="3C0E2F10" w14:textId="77777777" w:rsidR="00B210A7" w:rsidRDefault="00B210A7" w:rsidP="00323E34">
            <w:pPr>
              <w:rPr>
                <w:rFonts w:ascii="Calibri" w:hAnsi="Calibri" w:cs="Cambria"/>
                <w:b/>
                <w:iCs/>
                <w:color w:val="F39645"/>
                <w:sz w:val="32"/>
                <w:szCs w:val="32"/>
              </w:rPr>
            </w:pPr>
          </w:p>
          <w:p w14:paraId="603C4C3D" w14:textId="77777777" w:rsidR="00B210A7" w:rsidRDefault="00B210A7" w:rsidP="00323E34">
            <w:pPr>
              <w:rPr>
                <w:rFonts w:ascii="Calibri" w:hAnsi="Calibri" w:cs="Cambria"/>
                <w:b/>
                <w:iCs/>
                <w:color w:val="F39645"/>
                <w:sz w:val="32"/>
                <w:szCs w:val="32"/>
              </w:rPr>
            </w:pPr>
          </w:p>
          <w:p w14:paraId="01C0CF2B" w14:textId="77777777" w:rsidR="00B210A7" w:rsidRDefault="00B210A7" w:rsidP="00323E34">
            <w:pPr>
              <w:rPr>
                <w:rFonts w:ascii="Calibri" w:hAnsi="Calibri" w:cs="Cambria"/>
                <w:b/>
                <w:iCs/>
                <w:color w:val="F39645"/>
                <w:sz w:val="32"/>
                <w:szCs w:val="32"/>
              </w:rPr>
            </w:pPr>
          </w:p>
          <w:p w14:paraId="74E06FEC" w14:textId="77777777" w:rsidR="00B210A7" w:rsidRDefault="00B210A7" w:rsidP="00323E34">
            <w:pPr>
              <w:rPr>
                <w:rFonts w:ascii="Calibri" w:hAnsi="Calibri" w:cs="Cambria"/>
                <w:b/>
                <w:iCs/>
                <w:color w:val="F39645"/>
                <w:sz w:val="32"/>
                <w:szCs w:val="32"/>
              </w:rPr>
            </w:pPr>
          </w:p>
          <w:p w14:paraId="70841B50" w14:textId="77777777" w:rsidR="00B210A7" w:rsidRDefault="00B210A7" w:rsidP="00323E34">
            <w:pPr>
              <w:rPr>
                <w:rFonts w:ascii="Calibri" w:hAnsi="Calibri" w:cs="Cambria"/>
                <w:b/>
                <w:iCs/>
                <w:color w:val="F39645"/>
                <w:sz w:val="32"/>
                <w:szCs w:val="32"/>
              </w:rPr>
            </w:pPr>
          </w:p>
          <w:p w14:paraId="2D8C3C96" w14:textId="77777777" w:rsidR="00B210A7" w:rsidRDefault="00B210A7" w:rsidP="00323E34">
            <w:pPr>
              <w:rPr>
                <w:rFonts w:ascii="Calibri" w:hAnsi="Calibri" w:cs="Cambria"/>
                <w:b/>
                <w:iCs/>
                <w:color w:val="F39645"/>
                <w:sz w:val="32"/>
                <w:szCs w:val="32"/>
              </w:rPr>
            </w:pPr>
          </w:p>
          <w:p w14:paraId="2AF54639" w14:textId="1718CD64" w:rsidR="00421166" w:rsidRPr="00D141DF" w:rsidRDefault="00421166" w:rsidP="00323E34">
            <w:pPr>
              <w:rPr>
                <w:rFonts w:ascii="Calibri" w:hAnsi="Calibri" w:cs="Cambria"/>
                <w:sz w:val="24"/>
                <w:szCs w:val="24"/>
              </w:rPr>
            </w:pPr>
            <w:r>
              <w:rPr>
                <w:rFonts w:ascii="Calibri" w:hAnsi="Calibri" w:cs="Cambria"/>
                <w:b/>
                <w:iCs/>
                <w:color w:val="F39645"/>
                <w:sz w:val="32"/>
                <w:szCs w:val="32"/>
              </w:rPr>
              <w:lastRenderedPageBreak/>
              <w:t>Meerjarenplan 2020</w:t>
            </w:r>
            <w:r w:rsidRPr="00D141DF">
              <w:rPr>
                <w:rFonts w:ascii="Calibri" w:hAnsi="Calibri" w:cs="Cambria"/>
                <w:b/>
                <w:iCs/>
                <w:color w:val="F39645"/>
                <w:sz w:val="32"/>
                <w:szCs w:val="32"/>
              </w:rPr>
              <w:t>-202</w:t>
            </w:r>
            <w:r>
              <w:rPr>
                <w:rFonts w:ascii="Calibri" w:hAnsi="Calibri" w:cs="Cambria"/>
                <w:b/>
                <w:iCs/>
                <w:color w:val="F39645"/>
                <w:sz w:val="32"/>
                <w:szCs w:val="32"/>
              </w:rPr>
              <w:t>4</w:t>
            </w:r>
            <w:r w:rsidRPr="00D141DF">
              <w:rPr>
                <w:rFonts w:ascii="Calibri" w:hAnsi="Calibri" w:cs="Cambria"/>
                <w:b/>
                <w:iCs/>
                <w:color w:val="F39645"/>
                <w:sz w:val="32"/>
                <w:szCs w:val="32"/>
              </w:rPr>
              <w:br/>
            </w:r>
            <w:r w:rsidRPr="00D141DF">
              <w:rPr>
                <w:rFonts w:ascii="Calibri" w:hAnsi="Calibri" w:cs="Cambria"/>
                <w:b/>
                <w:color w:val="F39645"/>
                <w:sz w:val="32"/>
                <w:szCs w:val="32"/>
              </w:rPr>
              <w:t xml:space="preserve">Dynamiek Basisschool De </w:t>
            </w:r>
            <w:r>
              <w:rPr>
                <w:rFonts w:ascii="Calibri" w:hAnsi="Calibri" w:cs="Cambria"/>
                <w:b/>
                <w:color w:val="F39645"/>
                <w:sz w:val="32"/>
                <w:szCs w:val="32"/>
              </w:rPr>
              <w:t>Kameleon</w:t>
            </w:r>
          </w:p>
        </w:tc>
      </w:tr>
    </w:tbl>
    <w:tbl>
      <w:tblPr>
        <w:tblW w:w="9614" w:type="dxa"/>
        <w:tblInd w:w="-431"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0A0" w:firstRow="1" w:lastRow="0" w:firstColumn="1" w:lastColumn="0" w:noHBand="0" w:noVBand="0"/>
      </w:tblPr>
      <w:tblGrid>
        <w:gridCol w:w="1317"/>
        <w:gridCol w:w="2106"/>
        <w:gridCol w:w="2238"/>
        <w:gridCol w:w="657"/>
        <w:gridCol w:w="526"/>
        <w:gridCol w:w="526"/>
        <w:gridCol w:w="526"/>
        <w:gridCol w:w="1718"/>
      </w:tblGrid>
      <w:tr w:rsidR="005A121F" w:rsidRPr="00D141DF" w14:paraId="4245D864" w14:textId="77777777" w:rsidTr="002E5227">
        <w:trPr>
          <w:trHeight w:val="486"/>
          <w:tblHeader/>
        </w:trPr>
        <w:tc>
          <w:tcPr>
            <w:tcW w:w="1317" w:type="dxa"/>
            <w:shd w:val="clear" w:color="auto" w:fill="FDE9D9"/>
          </w:tcPr>
          <w:p w14:paraId="592C7A08" w14:textId="77777777" w:rsidR="005A121F" w:rsidRPr="00D141DF" w:rsidRDefault="005A121F" w:rsidP="00323E34">
            <w:pPr>
              <w:spacing w:before="40" w:after="40"/>
              <w:rPr>
                <w:rFonts w:ascii="Calibri" w:hAnsi="Calibri" w:cs="Cambria"/>
                <w:b/>
                <w:bCs/>
                <w:color w:val="F79646"/>
              </w:rPr>
            </w:pPr>
            <w:r w:rsidRPr="00D141DF">
              <w:rPr>
                <w:rFonts w:ascii="Calibri" w:hAnsi="Calibri" w:cs="Cambria"/>
                <w:b/>
                <w:color w:val="F79646"/>
              </w:rPr>
              <w:lastRenderedPageBreak/>
              <w:t>Dynamiek</w:t>
            </w:r>
            <w:r w:rsidRPr="00D141DF">
              <w:rPr>
                <w:rFonts w:ascii="Calibri" w:hAnsi="Calibri" w:cs="Cambria"/>
                <w:b/>
                <w:color w:val="F79646"/>
              </w:rPr>
              <w:br/>
            </w:r>
            <w:r w:rsidRPr="00D141DF">
              <w:rPr>
                <w:rFonts w:ascii="Calibri" w:hAnsi="Calibri" w:cs="Cambria"/>
                <w:b/>
                <w:color w:val="F79646"/>
                <w:sz w:val="20"/>
                <w:szCs w:val="20"/>
              </w:rPr>
              <w:t>Kernthema 1</w:t>
            </w:r>
          </w:p>
        </w:tc>
        <w:tc>
          <w:tcPr>
            <w:tcW w:w="2106" w:type="dxa"/>
            <w:shd w:val="clear" w:color="auto" w:fill="FDE9D9"/>
          </w:tcPr>
          <w:p w14:paraId="1A527AB2" w14:textId="77777777" w:rsidR="005A121F" w:rsidRPr="003B6C86" w:rsidRDefault="005A121F" w:rsidP="003B6C86">
            <w:pPr>
              <w:keepNext/>
              <w:spacing w:before="40" w:after="40"/>
              <w:outlineLvl w:val="2"/>
              <w:rPr>
                <w:rFonts w:ascii="Calibri" w:hAnsi="Calibri" w:cs="Cambria"/>
                <w:b/>
                <w:bCs/>
                <w:color w:val="F79646"/>
                <w:sz w:val="18"/>
                <w:szCs w:val="18"/>
              </w:rPr>
            </w:pPr>
            <w:r w:rsidRPr="003B6C86">
              <w:rPr>
                <w:rFonts w:ascii="Calibri" w:hAnsi="Calibri" w:cs="Cambria"/>
                <w:b/>
                <w:bCs/>
                <w:color w:val="F79646"/>
                <w:sz w:val="18"/>
                <w:szCs w:val="18"/>
              </w:rPr>
              <w:t>Wat is de ambitie?</w:t>
            </w:r>
            <w:r w:rsidRPr="003B6C86">
              <w:rPr>
                <w:rFonts w:ascii="Calibri" w:hAnsi="Calibri" w:cs="Cambria"/>
                <w:b/>
                <w:bCs/>
                <w:color w:val="F79646"/>
                <w:sz w:val="18"/>
                <w:szCs w:val="18"/>
              </w:rPr>
              <w:br/>
              <w:t>Doel</w:t>
            </w:r>
          </w:p>
        </w:tc>
        <w:tc>
          <w:tcPr>
            <w:tcW w:w="2238" w:type="dxa"/>
            <w:shd w:val="clear" w:color="auto" w:fill="FDE9D9"/>
          </w:tcPr>
          <w:p w14:paraId="6939C6D1" w14:textId="77777777" w:rsidR="005A121F" w:rsidRPr="003B6C86" w:rsidRDefault="005A121F" w:rsidP="003B6C86">
            <w:pPr>
              <w:spacing w:before="40" w:after="40"/>
              <w:rPr>
                <w:rFonts w:ascii="Calibri" w:hAnsi="Calibri" w:cs="Cambria"/>
                <w:b/>
                <w:color w:val="F79646"/>
                <w:sz w:val="18"/>
                <w:szCs w:val="18"/>
              </w:rPr>
            </w:pPr>
            <w:r w:rsidRPr="003B6C86">
              <w:rPr>
                <w:rFonts w:ascii="Calibri" w:hAnsi="Calibri" w:cs="Cambria"/>
                <w:b/>
                <w:color w:val="F79646"/>
                <w:sz w:val="18"/>
                <w:szCs w:val="18"/>
              </w:rPr>
              <w:t>Wat te Doen?</w:t>
            </w:r>
            <w:r w:rsidRPr="003B6C86">
              <w:rPr>
                <w:rFonts w:ascii="Calibri" w:hAnsi="Calibri" w:cs="Cambria"/>
                <w:b/>
                <w:color w:val="F79646"/>
                <w:sz w:val="18"/>
                <w:szCs w:val="18"/>
              </w:rPr>
              <w:br/>
              <w:t>Actiepunten/ activiteiten</w:t>
            </w:r>
          </w:p>
        </w:tc>
        <w:tc>
          <w:tcPr>
            <w:tcW w:w="657" w:type="dxa"/>
            <w:shd w:val="clear" w:color="auto" w:fill="FDE9D9"/>
          </w:tcPr>
          <w:p w14:paraId="688D3D0E" w14:textId="77777777" w:rsidR="005A121F" w:rsidRPr="00D141DF" w:rsidRDefault="005A121F" w:rsidP="00323E34">
            <w:pPr>
              <w:spacing w:before="40" w:after="40"/>
              <w:jc w:val="center"/>
              <w:rPr>
                <w:rFonts w:ascii="Calibri" w:hAnsi="Calibri" w:cs="Cambria"/>
                <w:b/>
                <w:color w:val="F79646"/>
              </w:rPr>
            </w:pPr>
            <w:r>
              <w:rPr>
                <w:rFonts w:ascii="Calibri" w:hAnsi="Calibri" w:cs="Cambria"/>
                <w:b/>
                <w:color w:val="F79646"/>
              </w:rPr>
              <w:t>20</w:t>
            </w:r>
            <w:r>
              <w:rPr>
                <w:rFonts w:ascii="Calibri" w:hAnsi="Calibri" w:cs="Cambria"/>
                <w:b/>
                <w:color w:val="F79646"/>
              </w:rPr>
              <w:br/>
              <w:t>21</w:t>
            </w:r>
          </w:p>
        </w:tc>
        <w:tc>
          <w:tcPr>
            <w:tcW w:w="526" w:type="dxa"/>
            <w:shd w:val="clear" w:color="auto" w:fill="FDE9D9"/>
          </w:tcPr>
          <w:p w14:paraId="0D6C28F7" w14:textId="77777777" w:rsidR="005A121F" w:rsidRPr="00D141DF" w:rsidRDefault="005A121F" w:rsidP="00323E34">
            <w:pPr>
              <w:spacing w:before="40" w:after="40"/>
              <w:jc w:val="center"/>
              <w:rPr>
                <w:rFonts w:ascii="Calibri" w:hAnsi="Calibri" w:cs="Cambria"/>
                <w:b/>
                <w:color w:val="F79646"/>
              </w:rPr>
            </w:pPr>
            <w:r>
              <w:rPr>
                <w:rFonts w:ascii="Calibri" w:hAnsi="Calibri" w:cs="Cambria"/>
                <w:b/>
                <w:color w:val="F79646"/>
              </w:rPr>
              <w:t>21</w:t>
            </w:r>
            <w:r>
              <w:rPr>
                <w:rFonts w:ascii="Calibri" w:hAnsi="Calibri" w:cs="Cambria"/>
                <w:b/>
                <w:color w:val="F79646"/>
              </w:rPr>
              <w:br/>
              <w:t>22</w:t>
            </w:r>
          </w:p>
        </w:tc>
        <w:tc>
          <w:tcPr>
            <w:tcW w:w="526" w:type="dxa"/>
            <w:shd w:val="clear" w:color="auto" w:fill="FDE9D9"/>
          </w:tcPr>
          <w:p w14:paraId="096C4E45" w14:textId="77777777" w:rsidR="005A121F" w:rsidRPr="00D141DF" w:rsidRDefault="005A121F" w:rsidP="00323E34">
            <w:pPr>
              <w:spacing w:before="40" w:after="40"/>
              <w:jc w:val="center"/>
              <w:rPr>
                <w:rFonts w:ascii="Calibri" w:hAnsi="Calibri" w:cs="Cambria"/>
                <w:b/>
                <w:color w:val="F79646"/>
              </w:rPr>
            </w:pPr>
            <w:r>
              <w:rPr>
                <w:rFonts w:ascii="Calibri" w:hAnsi="Calibri" w:cs="Cambria"/>
                <w:b/>
                <w:color w:val="F79646"/>
              </w:rPr>
              <w:t>22</w:t>
            </w:r>
            <w:r>
              <w:rPr>
                <w:rFonts w:ascii="Calibri" w:hAnsi="Calibri" w:cs="Cambria"/>
                <w:b/>
                <w:color w:val="F79646"/>
              </w:rPr>
              <w:br/>
              <w:t>23</w:t>
            </w:r>
          </w:p>
        </w:tc>
        <w:tc>
          <w:tcPr>
            <w:tcW w:w="526" w:type="dxa"/>
            <w:shd w:val="clear" w:color="auto" w:fill="FDE9D9"/>
          </w:tcPr>
          <w:p w14:paraId="1B036BEF" w14:textId="77777777" w:rsidR="005A121F" w:rsidRPr="00D141DF" w:rsidRDefault="005A121F" w:rsidP="00323E34">
            <w:pPr>
              <w:spacing w:before="40" w:after="40"/>
              <w:jc w:val="center"/>
              <w:rPr>
                <w:rFonts w:ascii="Calibri" w:hAnsi="Calibri" w:cs="Cambria"/>
                <w:b/>
                <w:color w:val="F79646"/>
              </w:rPr>
            </w:pPr>
            <w:r>
              <w:rPr>
                <w:rFonts w:ascii="Calibri" w:hAnsi="Calibri" w:cs="Cambria"/>
                <w:b/>
                <w:color w:val="F79646"/>
              </w:rPr>
              <w:t>23</w:t>
            </w:r>
            <w:r>
              <w:rPr>
                <w:rFonts w:ascii="Calibri" w:hAnsi="Calibri" w:cs="Cambria"/>
                <w:b/>
                <w:color w:val="F79646"/>
              </w:rPr>
              <w:br/>
              <w:t>24</w:t>
            </w:r>
          </w:p>
        </w:tc>
        <w:tc>
          <w:tcPr>
            <w:tcW w:w="1718" w:type="dxa"/>
            <w:shd w:val="clear" w:color="auto" w:fill="FDE9D9"/>
          </w:tcPr>
          <w:p w14:paraId="6D507282" w14:textId="77777777" w:rsidR="005A121F" w:rsidRPr="00D141DF" w:rsidRDefault="005A121F" w:rsidP="00323E34">
            <w:pPr>
              <w:spacing w:before="40" w:after="40"/>
              <w:rPr>
                <w:rFonts w:ascii="Calibri" w:hAnsi="Calibri" w:cs="Cambria"/>
                <w:b/>
                <w:color w:val="F79646"/>
              </w:rPr>
            </w:pPr>
            <w:r w:rsidRPr="00D141DF">
              <w:rPr>
                <w:rFonts w:ascii="Calibri" w:hAnsi="Calibri" w:cs="Cambria"/>
                <w:b/>
                <w:color w:val="F79646"/>
              </w:rPr>
              <w:t>Wat vasthouden?</w:t>
            </w:r>
            <w:r w:rsidRPr="00D141DF">
              <w:rPr>
                <w:rFonts w:ascii="Calibri" w:hAnsi="Calibri" w:cs="Cambria"/>
                <w:b/>
                <w:color w:val="F79646"/>
              </w:rPr>
              <w:br/>
            </w:r>
            <w:r w:rsidRPr="00D141DF">
              <w:rPr>
                <w:rFonts w:ascii="Calibri" w:hAnsi="Calibri" w:cs="Cambria"/>
                <w:b/>
                <w:color w:val="F79646"/>
                <w:sz w:val="20"/>
                <w:szCs w:val="20"/>
              </w:rPr>
              <w:t>Continu evaluatie/borging</w:t>
            </w:r>
          </w:p>
        </w:tc>
      </w:tr>
      <w:tr w:rsidR="005A121F" w:rsidRPr="00D141DF" w14:paraId="5850CD23" w14:textId="77777777" w:rsidTr="002E5227">
        <w:trPr>
          <w:trHeight w:val="182"/>
        </w:trPr>
        <w:tc>
          <w:tcPr>
            <w:tcW w:w="9614" w:type="dxa"/>
            <w:gridSpan w:val="8"/>
            <w:shd w:val="clear" w:color="auto" w:fill="F79646"/>
          </w:tcPr>
          <w:p w14:paraId="0C8B5537" w14:textId="77777777" w:rsidR="005A121F" w:rsidRPr="003B6C86" w:rsidRDefault="005A121F" w:rsidP="003B6C86">
            <w:pPr>
              <w:spacing w:before="60" w:after="60"/>
              <w:rPr>
                <w:rFonts w:ascii="Calibri" w:hAnsi="Calibri" w:cs="Cambria"/>
                <w:b/>
                <w:bCs/>
                <w:color w:val="FFFFFF"/>
                <w:sz w:val="18"/>
                <w:szCs w:val="18"/>
              </w:rPr>
            </w:pPr>
            <w:r w:rsidRPr="003B6C86">
              <w:rPr>
                <w:rFonts w:ascii="Calibri" w:hAnsi="Calibri" w:cs="Cambria"/>
                <w:b/>
                <w:bCs/>
                <w:color w:val="FFFFFF"/>
                <w:sz w:val="18"/>
                <w:szCs w:val="18"/>
              </w:rPr>
              <w:t>We geloven in je</w:t>
            </w:r>
          </w:p>
        </w:tc>
      </w:tr>
      <w:tr w:rsidR="005A121F" w:rsidRPr="002E5227" w14:paraId="2BB4646E" w14:textId="77777777" w:rsidTr="002E5227">
        <w:trPr>
          <w:trHeight w:val="673"/>
        </w:trPr>
        <w:tc>
          <w:tcPr>
            <w:tcW w:w="1317" w:type="dxa"/>
          </w:tcPr>
          <w:p w14:paraId="2EDA8D5C" w14:textId="07D7BA99" w:rsidR="005A121F" w:rsidRPr="002E5227" w:rsidRDefault="005A121F" w:rsidP="001A2039">
            <w:pPr>
              <w:ind w:right="-356"/>
              <w:rPr>
                <w:rFonts w:ascii="Source Sans Pro" w:hAnsi="Source Sans Pro" w:cs="Cambria"/>
                <w:b/>
                <w:sz w:val="20"/>
                <w:szCs w:val="20"/>
              </w:rPr>
            </w:pPr>
            <w:r w:rsidRPr="002E5227">
              <w:rPr>
                <w:rFonts w:ascii="Source Sans Pro" w:hAnsi="Source Sans Pro" w:cs="Cambria"/>
                <w:b/>
                <w:sz w:val="20"/>
                <w:szCs w:val="20"/>
              </w:rPr>
              <w:t>Kanjerschool</w:t>
            </w:r>
          </w:p>
          <w:p w14:paraId="116DCD81" w14:textId="77777777" w:rsidR="005A121F" w:rsidRPr="002E5227" w:rsidRDefault="005A121F" w:rsidP="00323E34">
            <w:pPr>
              <w:rPr>
                <w:rFonts w:ascii="Source Sans Pro" w:hAnsi="Source Sans Pro" w:cs="Cambria"/>
                <w:sz w:val="20"/>
                <w:szCs w:val="20"/>
              </w:rPr>
            </w:pPr>
          </w:p>
        </w:tc>
        <w:tc>
          <w:tcPr>
            <w:tcW w:w="2106" w:type="dxa"/>
          </w:tcPr>
          <w:p w14:paraId="7AE53354" w14:textId="77777777" w:rsidR="00055F81" w:rsidRPr="003B6C86" w:rsidRDefault="00055F81" w:rsidP="003B6C86">
            <w:pPr>
              <w:pStyle w:val="Kop3"/>
              <w:spacing w:before="0" w:line="240" w:lineRule="auto"/>
              <w:rPr>
                <w:rFonts w:ascii="Source Sans Pro" w:hAnsi="Source Sans Pro" w:cs="Arial"/>
                <w:color w:val="212529"/>
                <w:sz w:val="18"/>
                <w:szCs w:val="18"/>
              </w:rPr>
            </w:pPr>
            <w:r w:rsidRPr="003B6C86">
              <w:rPr>
                <w:rFonts w:ascii="Source Sans Pro" w:hAnsi="Source Sans Pro" w:cs="Arial"/>
                <w:color w:val="212529"/>
                <w:sz w:val="18"/>
                <w:szCs w:val="18"/>
              </w:rPr>
              <w:t>Voor vertrouwen, veiligheid, rust en wederzijds respect.</w:t>
            </w:r>
          </w:p>
          <w:p w14:paraId="717F4B59" w14:textId="77777777" w:rsidR="00055F81" w:rsidRPr="003B6C86" w:rsidRDefault="00055F81" w:rsidP="003B6C86">
            <w:pPr>
              <w:pStyle w:val="Normaalweb"/>
              <w:spacing w:before="0" w:beforeAutospacing="0" w:line="240" w:lineRule="auto"/>
              <w:rPr>
                <w:rFonts w:ascii="Source Sans Pro" w:hAnsi="Source Sans Pro" w:cs="Arial"/>
                <w:color w:val="212529"/>
                <w:sz w:val="18"/>
                <w:szCs w:val="18"/>
              </w:rPr>
            </w:pPr>
            <w:r w:rsidRPr="003B6C86">
              <w:rPr>
                <w:rFonts w:ascii="Source Sans Pro" w:hAnsi="Source Sans Pro" w:cs="Arial"/>
                <w:color w:val="212529"/>
                <w:sz w:val="18"/>
                <w:szCs w:val="18"/>
              </w:rPr>
              <w:t>Het gaat over het bevorderen van onderling vertrouwen in groepen. Vertrouwen is de basis voor het creëren van rust in de klas, het stimuleren van sociale veiligheid en een prettig schoolklimaat.</w:t>
            </w:r>
          </w:p>
          <w:p w14:paraId="688857FB" w14:textId="77777777" w:rsidR="00055F81" w:rsidRPr="003B6C86" w:rsidRDefault="00055F81" w:rsidP="003B6C86">
            <w:pPr>
              <w:pStyle w:val="Normaalweb"/>
              <w:spacing w:before="0" w:beforeAutospacing="0" w:line="240" w:lineRule="auto"/>
              <w:rPr>
                <w:rFonts w:ascii="Source Sans Pro" w:hAnsi="Source Sans Pro" w:cs="Arial"/>
                <w:color w:val="212529"/>
                <w:sz w:val="18"/>
                <w:szCs w:val="18"/>
              </w:rPr>
            </w:pPr>
            <w:r w:rsidRPr="003B6C86">
              <w:rPr>
                <w:rFonts w:ascii="Source Sans Pro" w:hAnsi="Source Sans Pro" w:cs="Arial"/>
                <w:color w:val="212529"/>
                <w:sz w:val="18"/>
                <w:szCs w:val="18"/>
              </w:rPr>
              <w:t>Leerkrachten, directie, ouders en kinderen leren op een respectvolle manier</w:t>
            </w:r>
            <w:r w:rsidRPr="003B6C86">
              <w:rPr>
                <w:rStyle w:val="apple-converted-space"/>
                <w:rFonts w:ascii="Source Sans Pro" w:hAnsi="Source Sans Pro" w:cs="Arial"/>
                <w:color w:val="212529"/>
                <w:sz w:val="18"/>
                <w:szCs w:val="18"/>
              </w:rPr>
              <w:t> </w:t>
            </w:r>
            <w:hyperlink r:id="rId14" w:history="1">
              <w:r w:rsidRPr="003B6C86">
                <w:rPr>
                  <w:rStyle w:val="Hyperlink"/>
                  <w:rFonts w:ascii="Source Sans Pro" w:hAnsi="Source Sans Pro" w:cs="Arial"/>
                  <w:color w:val="000000"/>
                  <w:sz w:val="18"/>
                  <w:szCs w:val="18"/>
                </w:rPr>
                <w:t>met elkaar om te gaan</w:t>
              </w:r>
            </w:hyperlink>
            <w:r w:rsidRPr="003B6C86">
              <w:rPr>
                <w:rFonts w:ascii="Source Sans Pro" w:hAnsi="Source Sans Pro" w:cs="Arial"/>
                <w:color w:val="212529"/>
                <w:sz w:val="18"/>
                <w:szCs w:val="18"/>
              </w:rPr>
              <w:t>. Onder het motto: wat je meemaakt is interessant, vervelend of naar, maar hoe je ermee omgaat is belangrijker, dat vormt je. Reageer daarom niet met haat, wraak, gezeur, onverschilligheid of cynisme op problemen die zich voordoen in jouw leven. Doe je best er iets van te maken. Zoek oplossingen waarmee je elkaar en de situatie recht doet. Oplossingen die in de toekomst houdbaar zijn.</w:t>
            </w:r>
          </w:p>
          <w:p w14:paraId="3C71817D" w14:textId="5A46C88B" w:rsidR="005A121F" w:rsidRPr="003B6C86" w:rsidRDefault="005A121F" w:rsidP="003B6C86">
            <w:pPr>
              <w:pStyle w:val="Normaalweb"/>
              <w:spacing w:before="0" w:beforeAutospacing="0" w:line="240" w:lineRule="auto"/>
              <w:rPr>
                <w:rFonts w:ascii="Source Sans Pro" w:hAnsi="Source Sans Pro" w:cs="Cambria"/>
                <w:color w:val="auto"/>
                <w:sz w:val="18"/>
                <w:szCs w:val="18"/>
              </w:rPr>
            </w:pPr>
            <w:r w:rsidRPr="003B6C86">
              <w:rPr>
                <w:rFonts w:ascii="Source Sans Pro" w:hAnsi="Source Sans Pro" w:cs="Cambria"/>
                <w:color w:val="auto"/>
                <w:sz w:val="18"/>
                <w:szCs w:val="18"/>
              </w:rPr>
              <w:t xml:space="preserve">Centraal staat het streven om kinderen verder te leren op een positieve en zorgzame manier met elkaar om te gaan, op een democratische manier beslissingen te nemen, constructief conflicten op te lossen en verantwoording te </w:t>
            </w:r>
            <w:r w:rsidRPr="003B6C86">
              <w:rPr>
                <w:rFonts w:ascii="Source Sans Pro" w:hAnsi="Source Sans Pro" w:cs="Cambria"/>
                <w:color w:val="auto"/>
                <w:sz w:val="18"/>
                <w:szCs w:val="18"/>
              </w:rPr>
              <w:lastRenderedPageBreak/>
              <w:t xml:space="preserve">nemen voor elkaar en voor de gemeenschap.  </w:t>
            </w:r>
          </w:p>
          <w:p w14:paraId="2FAA9677" w14:textId="77777777" w:rsidR="005A121F" w:rsidRPr="003B6C86" w:rsidRDefault="005A121F" w:rsidP="003B6C86">
            <w:pPr>
              <w:rPr>
                <w:rFonts w:ascii="Source Sans Pro" w:hAnsi="Source Sans Pro"/>
                <w:color w:val="00B050"/>
                <w:sz w:val="18"/>
                <w:szCs w:val="18"/>
              </w:rPr>
            </w:pPr>
          </w:p>
          <w:p w14:paraId="3E5B1C5C" w14:textId="77777777" w:rsidR="005A121F" w:rsidRPr="003B6C86" w:rsidRDefault="005A121F" w:rsidP="003B6C86">
            <w:pPr>
              <w:rPr>
                <w:rFonts w:ascii="Source Sans Pro" w:hAnsi="Source Sans Pro"/>
                <w:color w:val="00B0F0"/>
                <w:sz w:val="18"/>
                <w:szCs w:val="18"/>
              </w:rPr>
            </w:pPr>
          </w:p>
          <w:p w14:paraId="485BDA0D" w14:textId="77777777" w:rsidR="005A121F" w:rsidRPr="003B6C86" w:rsidRDefault="005A121F" w:rsidP="003B6C86">
            <w:pPr>
              <w:rPr>
                <w:rFonts w:ascii="Source Sans Pro" w:hAnsi="Source Sans Pro" w:cs="Cambria"/>
                <w:sz w:val="18"/>
                <w:szCs w:val="18"/>
              </w:rPr>
            </w:pPr>
          </w:p>
        </w:tc>
        <w:tc>
          <w:tcPr>
            <w:tcW w:w="2238" w:type="dxa"/>
          </w:tcPr>
          <w:p w14:paraId="06C8FC64" w14:textId="47FAC44A" w:rsidR="005A121F" w:rsidRPr="003B6C86" w:rsidRDefault="005A121F" w:rsidP="003B6C86">
            <w:pPr>
              <w:contextualSpacing/>
              <w:rPr>
                <w:rFonts w:ascii="Source Sans Pro" w:hAnsi="Source Sans Pro" w:cs="Cambria"/>
                <w:sz w:val="18"/>
                <w:szCs w:val="18"/>
              </w:rPr>
            </w:pPr>
            <w:r w:rsidRPr="003B6C86">
              <w:rPr>
                <w:rFonts w:ascii="Source Sans Pro" w:hAnsi="Source Sans Pro" w:cs="Cambria"/>
                <w:sz w:val="18"/>
                <w:szCs w:val="18"/>
              </w:rPr>
              <w:lastRenderedPageBreak/>
              <w:t>-</w:t>
            </w:r>
            <w:r w:rsidR="00055F81" w:rsidRPr="003B6C86">
              <w:rPr>
                <w:rFonts w:ascii="Source Sans Pro" w:hAnsi="Source Sans Pro" w:cs="Cambria"/>
                <w:sz w:val="18"/>
                <w:szCs w:val="18"/>
              </w:rPr>
              <w:t>In alle groepen wordt de taal van de kanjertraining gesproken.</w:t>
            </w:r>
          </w:p>
          <w:p w14:paraId="67874FBC" w14:textId="4338F308" w:rsidR="005A121F" w:rsidRPr="003B6C86" w:rsidRDefault="005A121F" w:rsidP="003B6C86">
            <w:pPr>
              <w:contextualSpacing/>
              <w:rPr>
                <w:rFonts w:ascii="Source Sans Pro" w:hAnsi="Source Sans Pro" w:cs="Cambria"/>
                <w:sz w:val="18"/>
                <w:szCs w:val="18"/>
              </w:rPr>
            </w:pPr>
            <w:r w:rsidRPr="003B6C86">
              <w:rPr>
                <w:rFonts w:ascii="Source Sans Pro" w:hAnsi="Source Sans Pro" w:cs="Cambria"/>
                <w:sz w:val="18"/>
                <w:szCs w:val="18"/>
              </w:rPr>
              <w:t xml:space="preserve"> -de fijne sfeer en veiligheid die er op school is, te blijven onderhouden voor iedereen op De </w:t>
            </w:r>
            <w:r w:rsidR="00055F81" w:rsidRPr="003B6C86">
              <w:rPr>
                <w:rFonts w:ascii="Source Sans Pro" w:hAnsi="Source Sans Pro" w:cs="Cambria"/>
                <w:sz w:val="18"/>
                <w:szCs w:val="18"/>
              </w:rPr>
              <w:t>Kameleon</w:t>
            </w:r>
            <w:r w:rsidRPr="003B6C86">
              <w:rPr>
                <w:rFonts w:ascii="Source Sans Pro" w:hAnsi="Source Sans Pro" w:cs="Cambria"/>
                <w:sz w:val="18"/>
                <w:szCs w:val="18"/>
              </w:rPr>
              <w:t>.</w:t>
            </w:r>
          </w:p>
          <w:p w14:paraId="22ABCC08" w14:textId="34BB0532" w:rsidR="005A121F" w:rsidRPr="003B6C86" w:rsidRDefault="005A121F" w:rsidP="003B6C86">
            <w:pPr>
              <w:contextualSpacing/>
              <w:rPr>
                <w:rFonts w:ascii="Source Sans Pro" w:hAnsi="Source Sans Pro" w:cs="Cambria"/>
                <w:sz w:val="18"/>
                <w:szCs w:val="18"/>
              </w:rPr>
            </w:pPr>
            <w:r w:rsidRPr="003B6C86">
              <w:rPr>
                <w:rFonts w:ascii="Source Sans Pro" w:hAnsi="Source Sans Pro" w:cs="Cambria"/>
                <w:sz w:val="18"/>
                <w:szCs w:val="18"/>
              </w:rPr>
              <w:t xml:space="preserve"> -nieuwe leerkrachten </w:t>
            </w:r>
            <w:r w:rsidR="00055F81" w:rsidRPr="003B6C86">
              <w:rPr>
                <w:rFonts w:ascii="Source Sans Pro" w:hAnsi="Source Sans Pro" w:cs="Cambria"/>
                <w:sz w:val="18"/>
                <w:szCs w:val="18"/>
              </w:rPr>
              <w:t>volgen de kanjertraining om zich de taal eigen te maken.</w:t>
            </w:r>
          </w:p>
          <w:p w14:paraId="33BF1FD4" w14:textId="77777777" w:rsidR="005A121F" w:rsidRPr="003B6C86" w:rsidRDefault="005A121F" w:rsidP="003B6C86">
            <w:pPr>
              <w:contextualSpacing/>
              <w:rPr>
                <w:rFonts w:ascii="Source Sans Pro" w:hAnsi="Source Sans Pro" w:cs="Cambria"/>
                <w:sz w:val="18"/>
                <w:szCs w:val="18"/>
              </w:rPr>
            </w:pPr>
            <w:r w:rsidRPr="003B6C86">
              <w:rPr>
                <w:rFonts w:ascii="Source Sans Pro" w:hAnsi="Source Sans Pro" w:cs="Cambria"/>
                <w:sz w:val="18"/>
                <w:szCs w:val="18"/>
              </w:rPr>
              <w:t xml:space="preserve"> -er komt een beleidsstuk over Sociale Media en online communiceren</w:t>
            </w:r>
          </w:p>
          <w:p w14:paraId="4634E873" w14:textId="77777777" w:rsidR="005A121F" w:rsidRPr="003B6C86" w:rsidRDefault="005A121F" w:rsidP="003B6C86">
            <w:pPr>
              <w:contextualSpacing/>
              <w:rPr>
                <w:rFonts w:ascii="Source Sans Pro" w:hAnsi="Source Sans Pro" w:cs="Cambria"/>
                <w:sz w:val="18"/>
                <w:szCs w:val="18"/>
              </w:rPr>
            </w:pPr>
          </w:p>
        </w:tc>
        <w:tc>
          <w:tcPr>
            <w:tcW w:w="657" w:type="dxa"/>
          </w:tcPr>
          <w:p w14:paraId="76C654D9" w14:textId="6FC31164" w:rsidR="005A121F" w:rsidRPr="003B6C86" w:rsidRDefault="009F10B6" w:rsidP="009F10B6">
            <w:pPr>
              <w:jc w:val="center"/>
              <w:rPr>
                <w:rFonts w:ascii="Source Sans Pro" w:hAnsi="Source Sans Pro" w:cs="Cambria"/>
                <w:sz w:val="18"/>
                <w:szCs w:val="18"/>
              </w:rPr>
            </w:pPr>
            <w:r>
              <w:rPr>
                <w:rFonts w:ascii="Source Sans Pro" w:hAnsi="Source Sans Pro" w:cs="Cambria"/>
                <w:sz w:val="18"/>
                <w:szCs w:val="18"/>
              </w:rPr>
              <w:t>X</w:t>
            </w:r>
          </w:p>
        </w:tc>
        <w:tc>
          <w:tcPr>
            <w:tcW w:w="526" w:type="dxa"/>
          </w:tcPr>
          <w:p w14:paraId="31B1F734" w14:textId="0CB42BD0" w:rsidR="005A121F" w:rsidRPr="003B6C86" w:rsidRDefault="009F10B6" w:rsidP="00323E34">
            <w:pPr>
              <w:jc w:val="center"/>
              <w:rPr>
                <w:rFonts w:ascii="Source Sans Pro" w:hAnsi="Source Sans Pro" w:cs="Cambria"/>
                <w:sz w:val="18"/>
                <w:szCs w:val="18"/>
              </w:rPr>
            </w:pPr>
            <w:r>
              <w:rPr>
                <w:rFonts w:ascii="Source Sans Pro" w:hAnsi="Source Sans Pro" w:cs="Cambria"/>
                <w:sz w:val="18"/>
                <w:szCs w:val="18"/>
              </w:rPr>
              <w:t>X</w:t>
            </w:r>
          </w:p>
        </w:tc>
        <w:tc>
          <w:tcPr>
            <w:tcW w:w="526" w:type="dxa"/>
          </w:tcPr>
          <w:p w14:paraId="13654ECD" w14:textId="122A1654" w:rsidR="005A121F" w:rsidRPr="003B6C86" w:rsidRDefault="009F10B6" w:rsidP="00323E34">
            <w:pPr>
              <w:jc w:val="center"/>
              <w:rPr>
                <w:rFonts w:ascii="Source Sans Pro" w:hAnsi="Source Sans Pro" w:cs="Cambria"/>
                <w:sz w:val="18"/>
                <w:szCs w:val="18"/>
              </w:rPr>
            </w:pPr>
            <w:r>
              <w:rPr>
                <w:rFonts w:ascii="Source Sans Pro" w:hAnsi="Source Sans Pro" w:cs="Cambria"/>
                <w:sz w:val="18"/>
                <w:szCs w:val="18"/>
              </w:rPr>
              <w:t>X</w:t>
            </w:r>
          </w:p>
        </w:tc>
        <w:tc>
          <w:tcPr>
            <w:tcW w:w="526" w:type="dxa"/>
          </w:tcPr>
          <w:p w14:paraId="308CB7D6" w14:textId="76F1455E" w:rsidR="005A121F" w:rsidRPr="003B6C86" w:rsidRDefault="009F10B6" w:rsidP="00323E34">
            <w:pPr>
              <w:jc w:val="center"/>
              <w:rPr>
                <w:rFonts w:ascii="Source Sans Pro" w:hAnsi="Source Sans Pro" w:cs="Cambria"/>
                <w:sz w:val="18"/>
                <w:szCs w:val="18"/>
              </w:rPr>
            </w:pPr>
            <w:r>
              <w:rPr>
                <w:rFonts w:ascii="Source Sans Pro" w:hAnsi="Source Sans Pro" w:cs="Cambria"/>
                <w:sz w:val="18"/>
                <w:szCs w:val="18"/>
              </w:rPr>
              <w:t>X</w:t>
            </w:r>
          </w:p>
        </w:tc>
        <w:tc>
          <w:tcPr>
            <w:tcW w:w="1718" w:type="dxa"/>
          </w:tcPr>
          <w:p w14:paraId="21754A69" w14:textId="77777777" w:rsidR="005A121F" w:rsidRPr="002E5227" w:rsidRDefault="005A121F" w:rsidP="00323E34">
            <w:pPr>
              <w:rPr>
                <w:rFonts w:ascii="Source Sans Pro" w:hAnsi="Source Sans Pro" w:cs="Cambria"/>
                <w:sz w:val="20"/>
                <w:szCs w:val="20"/>
              </w:rPr>
            </w:pPr>
          </w:p>
        </w:tc>
      </w:tr>
    </w:tbl>
    <w:p w14:paraId="01CCA798" w14:textId="6EDFC03B" w:rsidR="005A121F" w:rsidRPr="002E5227" w:rsidRDefault="005A121F" w:rsidP="005A121F">
      <w:pPr>
        <w:rPr>
          <w:rFonts w:ascii="Source Sans Pro" w:hAnsi="Source Sans Pro" w:cs="Cambria"/>
          <w:sz w:val="20"/>
          <w:szCs w:val="20"/>
        </w:rPr>
      </w:pPr>
    </w:p>
    <w:p w14:paraId="18DE7792" w14:textId="299DD151" w:rsidR="002E5227" w:rsidRPr="002E5227" w:rsidRDefault="002E5227" w:rsidP="005A121F">
      <w:pPr>
        <w:rPr>
          <w:rFonts w:ascii="Source Sans Pro" w:hAnsi="Source Sans Pro" w:cs="Cambria"/>
          <w:sz w:val="20"/>
          <w:szCs w:val="20"/>
        </w:rPr>
      </w:pPr>
    </w:p>
    <w:p w14:paraId="2673C986" w14:textId="77777777" w:rsidR="002E5227" w:rsidRPr="002E5227" w:rsidRDefault="002E5227" w:rsidP="005A121F">
      <w:pPr>
        <w:rPr>
          <w:rFonts w:ascii="Source Sans Pro" w:hAnsi="Source Sans Pro" w:cs="Cambria"/>
          <w:sz w:val="20"/>
          <w:szCs w:val="20"/>
        </w:rPr>
      </w:pPr>
    </w:p>
    <w:tbl>
      <w:tblPr>
        <w:tblW w:w="10489" w:type="dxa"/>
        <w:tblInd w:w="-572" w:type="dxa"/>
        <w:tblBorders>
          <w:top w:val="single" w:sz="4" w:space="0" w:color="F79646"/>
          <w:bottom w:val="single" w:sz="4" w:space="0" w:color="F79646"/>
          <w:insideH w:val="single" w:sz="4" w:space="0" w:color="F79646"/>
          <w:insideV w:val="single" w:sz="4" w:space="0" w:color="F79646"/>
        </w:tblBorders>
        <w:tblLayout w:type="fixed"/>
        <w:tblLook w:val="00A0" w:firstRow="1" w:lastRow="0" w:firstColumn="1" w:lastColumn="0" w:noHBand="0" w:noVBand="0"/>
      </w:tblPr>
      <w:tblGrid>
        <w:gridCol w:w="1701"/>
        <w:gridCol w:w="2126"/>
        <w:gridCol w:w="2410"/>
        <w:gridCol w:w="708"/>
        <w:gridCol w:w="567"/>
        <w:gridCol w:w="567"/>
        <w:gridCol w:w="567"/>
        <w:gridCol w:w="1843"/>
      </w:tblGrid>
      <w:tr w:rsidR="00EF323F" w:rsidRPr="00D141DF" w14:paraId="3B68D41C" w14:textId="77777777" w:rsidTr="00933B12">
        <w:trPr>
          <w:trHeight w:val="528"/>
          <w:tblHeader/>
        </w:trPr>
        <w:tc>
          <w:tcPr>
            <w:tcW w:w="1701" w:type="dxa"/>
            <w:tcBorders>
              <w:top w:val="single" w:sz="4" w:space="0" w:color="F79646"/>
              <w:left w:val="single" w:sz="4" w:space="0" w:color="F79646"/>
              <w:bottom w:val="single" w:sz="4" w:space="0" w:color="F79646"/>
              <w:right w:val="single" w:sz="4" w:space="0" w:color="F79646"/>
            </w:tcBorders>
            <w:shd w:val="clear" w:color="auto" w:fill="FDE9D9"/>
          </w:tcPr>
          <w:p w14:paraId="23462180" w14:textId="77777777" w:rsidR="005A121F" w:rsidRPr="00D141DF" w:rsidRDefault="005A121F" w:rsidP="00323E34">
            <w:pPr>
              <w:spacing w:before="40" w:after="40"/>
              <w:rPr>
                <w:rFonts w:ascii="Calibri" w:hAnsi="Calibri" w:cs="Cambria"/>
                <w:b/>
                <w:bCs/>
                <w:color w:val="F79646"/>
              </w:rPr>
            </w:pPr>
            <w:r w:rsidRPr="00D141DF">
              <w:rPr>
                <w:rFonts w:ascii="Calibri" w:hAnsi="Calibri" w:cs="Cambria"/>
                <w:b/>
                <w:color w:val="F79646"/>
              </w:rPr>
              <w:t>Dynamiek</w:t>
            </w:r>
            <w:r w:rsidRPr="00D141DF">
              <w:rPr>
                <w:rFonts w:ascii="Calibri" w:hAnsi="Calibri" w:cs="Cambria"/>
                <w:b/>
                <w:color w:val="F79646"/>
              </w:rPr>
              <w:br/>
            </w:r>
            <w:r w:rsidRPr="00D141DF">
              <w:rPr>
                <w:rFonts w:ascii="Calibri" w:hAnsi="Calibri" w:cs="Cambria"/>
                <w:b/>
                <w:color w:val="F79646"/>
                <w:sz w:val="20"/>
                <w:szCs w:val="20"/>
              </w:rPr>
              <w:t>Kernthema 2</w:t>
            </w:r>
          </w:p>
        </w:tc>
        <w:tc>
          <w:tcPr>
            <w:tcW w:w="2126" w:type="dxa"/>
            <w:tcBorders>
              <w:left w:val="single" w:sz="4" w:space="0" w:color="F79646"/>
            </w:tcBorders>
            <w:shd w:val="clear" w:color="auto" w:fill="FDE9D9"/>
          </w:tcPr>
          <w:p w14:paraId="547FF694" w14:textId="77777777" w:rsidR="005A121F" w:rsidRPr="003B6C86" w:rsidRDefault="005A121F" w:rsidP="003B6C86">
            <w:pPr>
              <w:keepNext/>
              <w:spacing w:before="40" w:after="40"/>
              <w:outlineLvl w:val="2"/>
              <w:rPr>
                <w:rFonts w:ascii="Calibri" w:hAnsi="Calibri" w:cs="Cambria"/>
                <w:b/>
                <w:bCs/>
                <w:color w:val="F79646"/>
                <w:sz w:val="18"/>
                <w:szCs w:val="18"/>
              </w:rPr>
            </w:pPr>
            <w:r w:rsidRPr="003B6C86">
              <w:rPr>
                <w:rFonts w:ascii="Calibri" w:hAnsi="Calibri" w:cs="Cambria"/>
                <w:b/>
                <w:bCs/>
                <w:color w:val="F79646"/>
                <w:sz w:val="18"/>
                <w:szCs w:val="18"/>
              </w:rPr>
              <w:t>Wat is de ambitie?</w:t>
            </w:r>
            <w:r w:rsidRPr="003B6C86">
              <w:rPr>
                <w:rFonts w:ascii="Calibri" w:hAnsi="Calibri" w:cs="Cambria"/>
                <w:b/>
                <w:bCs/>
                <w:color w:val="F79646"/>
                <w:sz w:val="18"/>
                <w:szCs w:val="18"/>
              </w:rPr>
              <w:br/>
              <w:t>Doel</w:t>
            </w:r>
          </w:p>
        </w:tc>
        <w:tc>
          <w:tcPr>
            <w:tcW w:w="2410" w:type="dxa"/>
            <w:shd w:val="clear" w:color="auto" w:fill="FDE9D9"/>
          </w:tcPr>
          <w:p w14:paraId="4C237CC2" w14:textId="77777777" w:rsidR="005A121F" w:rsidRPr="003B6C86" w:rsidRDefault="005A121F" w:rsidP="00323E34">
            <w:pPr>
              <w:spacing w:before="40" w:after="40"/>
              <w:rPr>
                <w:rFonts w:ascii="Calibri" w:hAnsi="Calibri" w:cs="Cambria"/>
                <w:b/>
                <w:color w:val="F79646"/>
                <w:sz w:val="18"/>
                <w:szCs w:val="18"/>
              </w:rPr>
            </w:pPr>
            <w:r w:rsidRPr="003B6C86">
              <w:rPr>
                <w:rFonts w:ascii="Calibri" w:hAnsi="Calibri" w:cs="Cambria"/>
                <w:b/>
                <w:color w:val="F79646"/>
                <w:sz w:val="18"/>
                <w:szCs w:val="18"/>
              </w:rPr>
              <w:t>Wat te Doen?</w:t>
            </w:r>
            <w:r w:rsidRPr="003B6C86">
              <w:rPr>
                <w:rFonts w:ascii="Calibri" w:hAnsi="Calibri" w:cs="Cambria"/>
                <w:b/>
                <w:color w:val="F79646"/>
                <w:sz w:val="18"/>
                <w:szCs w:val="18"/>
              </w:rPr>
              <w:br/>
              <w:t>Actiepunten/ activiteiten</w:t>
            </w:r>
          </w:p>
        </w:tc>
        <w:tc>
          <w:tcPr>
            <w:tcW w:w="708" w:type="dxa"/>
            <w:shd w:val="clear" w:color="auto" w:fill="FDE9D9"/>
          </w:tcPr>
          <w:p w14:paraId="0875F506" w14:textId="77777777" w:rsidR="005A121F" w:rsidRPr="003B6C86" w:rsidRDefault="005A121F" w:rsidP="00323E34">
            <w:pPr>
              <w:spacing w:before="40" w:after="40"/>
              <w:jc w:val="center"/>
              <w:rPr>
                <w:rFonts w:ascii="Calibri" w:hAnsi="Calibri" w:cs="Cambria"/>
                <w:b/>
                <w:color w:val="F79646"/>
                <w:sz w:val="18"/>
                <w:szCs w:val="18"/>
              </w:rPr>
            </w:pPr>
            <w:r w:rsidRPr="003B6C86">
              <w:rPr>
                <w:rFonts w:ascii="Calibri" w:hAnsi="Calibri" w:cs="Cambria"/>
                <w:b/>
                <w:color w:val="F79646"/>
                <w:sz w:val="18"/>
                <w:szCs w:val="18"/>
              </w:rPr>
              <w:t>20</w:t>
            </w:r>
            <w:r w:rsidRPr="003B6C86">
              <w:rPr>
                <w:rFonts w:ascii="Calibri" w:hAnsi="Calibri" w:cs="Cambria"/>
                <w:b/>
                <w:color w:val="F79646"/>
                <w:sz w:val="18"/>
                <w:szCs w:val="18"/>
              </w:rPr>
              <w:br/>
              <w:t>21</w:t>
            </w:r>
          </w:p>
        </w:tc>
        <w:tc>
          <w:tcPr>
            <w:tcW w:w="567" w:type="dxa"/>
            <w:shd w:val="clear" w:color="auto" w:fill="FDE9D9"/>
          </w:tcPr>
          <w:p w14:paraId="304592CA" w14:textId="77777777" w:rsidR="005A121F" w:rsidRPr="003B6C86" w:rsidRDefault="005A121F" w:rsidP="00323E34">
            <w:pPr>
              <w:spacing w:before="40" w:after="40"/>
              <w:jc w:val="center"/>
              <w:rPr>
                <w:rFonts w:ascii="Calibri" w:hAnsi="Calibri" w:cs="Cambria"/>
                <w:b/>
                <w:color w:val="F79646"/>
                <w:sz w:val="18"/>
                <w:szCs w:val="18"/>
              </w:rPr>
            </w:pPr>
            <w:r w:rsidRPr="003B6C86">
              <w:rPr>
                <w:rFonts w:ascii="Calibri" w:hAnsi="Calibri" w:cs="Cambria"/>
                <w:b/>
                <w:color w:val="F79646"/>
                <w:sz w:val="18"/>
                <w:szCs w:val="18"/>
              </w:rPr>
              <w:t>21</w:t>
            </w:r>
            <w:r w:rsidRPr="003B6C86">
              <w:rPr>
                <w:rFonts w:ascii="Calibri" w:hAnsi="Calibri" w:cs="Cambria"/>
                <w:b/>
                <w:color w:val="F79646"/>
                <w:sz w:val="18"/>
                <w:szCs w:val="18"/>
              </w:rPr>
              <w:br/>
              <w:t>22</w:t>
            </w:r>
          </w:p>
        </w:tc>
        <w:tc>
          <w:tcPr>
            <w:tcW w:w="567" w:type="dxa"/>
            <w:shd w:val="clear" w:color="auto" w:fill="FDE9D9"/>
          </w:tcPr>
          <w:p w14:paraId="781D1E47" w14:textId="77777777" w:rsidR="005A121F" w:rsidRPr="003B6C86" w:rsidRDefault="005A121F" w:rsidP="00323E34">
            <w:pPr>
              <w:spacing w:before="40" w:after="40"/>
              <w:jc w:val="center"/>
              <w:rPr>
                <w:rFonts w:ascii="Calibri" w:hAnsi="Calibri" w:cs="Cambria"/>
                <w:b/>
                <w:color w:val="F79646"/>
                <w:sz w:val="18"/>
                <w:szCs w:val="18"/>
              </w:rPr>
            </w:pPr>
            <w:r w:rsidRPr="003B6C86">
              <w:rPr>
                <w:rFonts w:ascii="Calibri" w:hAnsi="Calibri" w:cs="Cambria"/>
                <w:b/>
                <w:color w:val="F79646"/>
                <w:sz w:val="18"/>
                <w:szCs w:val="18"/>
              </w:rPr>
              <w:t>22</w:t>
            </w:r>
            <w:r w:rsidRPr="003B6C86">
              <w:rPr>
                <w:rFonts w:ascii="Calibri" w:hAnsi="Calibri" w:cs="Cambria"/>
                <w:b/>
                <w:color w:val="F79646"/>
                <w:sz w:val="18"/>
                <w:szCs w:val="18"/>
              </w:rPr>
              <w:br/>
              <w:t>23</w:t>
            </w:r>
          </w:p>
        </w:tc>
        <w:tc>
          <w:tcPr>
            <w:tcW w:w="567" w:type="dxa"/>
            <w:tcBorders>
              <w:right w:val="single" w:sz="4" w:space="0" w:color="F79646"/>
            </w:tcBorders>
            <w:shd w:val="clear" w:color="auto" w:fill="FDE9D9"/>
          </w:tcPr>
          <w:p w14:paraId="101F9444" w14:textId="77777777" w:rsidR="005A121F" w:rsidRPr="003B6C86" w:rsidRDefault="005A121F" w:rsidP="00323E34">
            <w:pPr>
              <w:spacing w:before="40" w:after="40"/>
              <w:jc w:val="center"/>
              <w:rPr>
                <w:rFonts w:ascii="Calibri" w:hAnsi="Calibri" w:cs="Cambria"/>
                <w:b/>
                <w:color w:val="F79646"/>
                <w:sz w:val="18"/>
                <w:szCs w:val="18"/>
              </w:rPr>
            </w:pPr>
            <w:r w:rsidRPr="003B6C86">
              <w:rPr>
                <w:rFonts w:ascii="Calibri" w:hAnsi="Calibri" w:cs="Cambria"/>
                <w:b/>
                <w:color w:val="F79646"/>
                <w:sz w:val="18"/>
                <w:szCs w:val="18"/>
              </w:rPr>
              <w:t>23</w:t>
            </w:r>
            <w:r w:rsidRPr="003B6C86">
              <w:rPr>
                <w:rFonts w:ascii="Calibri" w:hAnsi="Calibri" w:cs="Cambria"/>
                <w:b/>
                <w:color w:val="F79646"/>
                <w:sz w:val="18"/>
                <w:szCs w:val="18"/>
              </w:rPr>
              <w:br/>
              <w:t>24</w:t>
            </w:r>
          </w:p>
        </w:tc>
        <w:tc>
          <w:tcPr>
            <w:tcW w:w="1843" w:type="dxa"/>
            <w:tcBorders>
              <w:top w:val="single" w:sz="4" w:space="0" w:color="F79646"/>
              <w:left w:val="single" w:sz="4" w:space="0" w:color="F79646"/>
              <w:bottom w:val="single" w:sz="4" w:space="0" w:color="F79646"/>
              <w:right w:val="single" w:sz="4" w:space="0" w:color="F79646"/>
            </w:tcBorders>
            <w:shd w:val="clear" w:color="auto" w:fill="FDE9D9"/>
          </w:tcPr>
          <w:p w14:paraId="26879B98" w14:textId="77777777" w:rsidR="005A121F" w:rsidRPr="00045D1C" w:rsidRDefault="005A121F" w:rsidP="00323E34">
            <w:pPr>
              <w:spacing w:before="40" w:after="40"/>
              <w:rPr>
                <w:rFonts w:ascii="Calibri" w:hAnsi="Calibri" w:cs="Cambria"/>
                <w:b/>
                <w:color w:val="F79646"/>
                <w:sz w:val="18"/>
                <w:szCs w:val="18"/>
              </w:rPr>
            </w:pPr>
            <w:r w:rsidRPr="00045D1C">
              <w:rPr>
                <w:rFonts w:ascii="Calibri" w:hAnsi="Calibri" w:cs="Cambria"/>
                <w:b/>
                <w:color w:val="F79646"/>
                <w:sz w:val="18"/>
                <w:szCs w:val="18"/>
              </w:rPr>
              <w:t>Wat vasthouden?</w:t>
            </w:r>
            <w:r w:rsidRPr="00045D1C">
              <w:rPr>
                <w:rFonts w:ascii="Calibri" w:hAnsi="Calibri" w:cs="Cambria"/>
                <w:b/>
                <w:color w:val="F79646"/>
                <w:sz w:val="18"/>
                <w:szCs w:val="18"/>
              </w:rPr>
              <w:br/>
              <w:t>Continu evaluatie/borging</w:t>
            </w:r>
          </w:p>
        </w:tc>
      </w:tr>
      <w:tr w:rsidR="00EF323F" w:rsidRPr="00D141DF" w14:paraId="2E0CD26F" w14:textId="77777777" w:rsidTr="00933B12">
        <w:trPr>
          <w:trHeight w:val="198"/>
        </w:trPr>
        <w:tc>
          <w:tcPr>
            <w:tcW w:w="10484" w:type="dxa"/>
            <w:gridSpan w:val="8"/>
            <w:tcBorders>
              <w:top w:val="single" w:sz="4" w:space="0" w:color="F79646"/>
              <w:left w:val="single" w:sz="4" w:space="0" w:color="F79646"/>
              <w:bottom w:val="single" w:sz="4" w:space="0" w:color="F79646"/>
              <w:right w:val="single" w:sz="4" w:space="0" w:color="F79646"/>
            </w:tcBorders>
            <w:shd w:val="clear" w:color="auto" w:fill="F79646"/>
          </w:tcPr>
          <w:p w14:paraId="3F9E115C" w14:textId="77777777" w:rsidR="005A121F" w:rsidRPr="00045D1C" w:rsidRDefault="005A121F" w:rsidP="003B6C86">
            <w:pPr>
              <w:spacing w:before="60" w:after="60"/>
              <w:rPr>
                <w:rFonts w:ascii="Calibri" w:hAnsi="Calibri" w:cs="Cambria"/>
                <w:b/>
                <w:color w:val="FFFFFF"/>
                <w:sz w:val="18"/>
                <w:szCs w:val="18"/>
              </w:rPr>
            </w:pPr>
            <w:r w:rsidRPr="00045D1C">
              <w:rPr>
                <w:rFonts w:ascii="Calibri" w:hAnsi="Calibri" w:cs="Cambria"/>
                <w:b/>
                <w:bCs/>
                <w:color w:val="FFFFFF"/>
                <w:sz w:val="18"/>
                <w:szCs w:val="18"/>
              </w:rPr>
              <w:t>We zien wie je bent en bieden wat je nodig hebt</w:t>
            </w:r>
          </w:p>
        </w:tc>
      </w:tr>
      <w:tr w:rsidR="00EF323F" w:rsidRPr="002E5227" w14:paraId="7CADCB67" w14:textId="77777777" w:rsidTr="00933B12">
        <w:trPr>
          <w:trHeight w:val="732"/>
        </w:trPr>
        <w:tc>
          <w:tcPr>
            <w:tcW w:w="1701" w:type="dxa"/>
            <w:tcBorders>
              <w:top w:val="single" w:sz="4" w:space="0" w:color="F79646"/>
              <w:left w:val="single" w:sz="4" w:space="0" w:color="F79646"/>
              <w:bottom w:val="single" w:sz="4" w:space="0" w:color="F79646"/>
              <w:right w:val="single" w:sz="4" w:space="0" w:color="F79646"/>
            </w:tcBorders>
          </w:tcPr>
          <w:p w14:paraId="3CF1C843" w14:textId="77777777" w:rsidR="005A121F" w:rsidRPr="002E5227" w:rsidRDefault="005A121F" w:rsidP="00323E34">
            <w:pPr>
              <w:rPr>
                <w:rFonts w:ascii="Source Sans Pro" w:hAnsi="Source Sans Pro" w:cs="Cambria"/>
                <w:b/>
                <w:sz w:val="20"/>
                <w:szCs w:val="20"/>
              </w:rPr>
            </w:pPr>
            <w:r w:rsidRPr="002E5227">
              <w:rPr>
                <w:rFonts w:ascii="Source Sans Pro" w:hAnsi="Source Sans Pro" w:cs="Cambria"/>
                <w:b/>
                <w:sz w:val="20"/>
                <w:szCs w:val="20"/>
              </w:rPr>
              <w:t>Kindgesprekken</w:t>
            </w:r>
          </w:p>
        </w:tc>
        <w:tc>
          <w:tcPr>
            <w:tcW w:w="2126" w:type="dxa"/>
            <w:tcBorders>
              <w:left w:val="single" w:sz="4" w:space="0" w:color="F79646"/>
            </w:tcBorders>
          </w:tcPr>
          <w:p w14:paraId="229C8750" w14:textId="77777777" w:rsidR="005A121F" w:rsidRPr="003B6C86" w:rsidRDefault="005A121F" w:rsidP="003B6C86">
            <w:pPr>
              <w:rPr>
                <w:rFonts w:ascii="Source Sans Pro" w:hAnsi="Source Sans Pro" w:cs="Cambria"/>
                <w:color w:val="000000" w:themeColor="text1"/>
                <w:sz w:val="18"/>
                <w:szCs w:val="18"/>
              </w:rPr>
            </w:pPr>
            <w:r w:rsidRPr="003B6C86">
              <w:rPr>
                <w:rFonts w:ascii="Source Sans Pro" w:hAnsi="Source Sans Pro" w:cs="Cambria"/>
                <w:color w:val="000000" w:themeColor="text1"/>
                <w:sz w:val="18"/>
                <w:szCs w:val="18"/>
              </w:rPr>
              <w:t>- Eigenaarschap van kinderen ontwikkelen</w:t>
            </w:r>
          </w:p>
          <w:p w14:paraId="69FFBAC9" w14:textId="77777777" w:rsidR="005A121F" w:rsidRPr="003B6C86" w:rsidRDefault="005A121F" w:rsidP="003B6C86">
            <w:pPr>
              <w:rPr>
                <w:rFonts w:ascii="Source Sans Pro" w:hAnsi="Source Sans Pro" w:cs="Cambria"/>
                <w:color w:val="000000" w:themeColor="text1"/>
                <w:sz w:val="18"/>
                <w:szCs w:val="18"/>
              </w:rPr>
            </w:pPr>
            <w:r w:rsidRPr="003B6C86">
              <w:rPr>
                <w:rFonts w:ascii="Source Sans Pro" w:hAnsi="Source Sans Pro" w:cs="Cambria"/>
                <w:color w:val="000000" w:themeColor="text1"/>
                <w:sz w:val="18"/>
                <w:szCs w:val="18"/>
              </w:rPr>
              <w:t>-Executieve functies ontwikkelen/ verbeteren</w:t>
            </w:r>
          </w:p>
          <w:p w14:paraId="1C729345" w14:textId="32730476" w:rsidR="005A121F" w:rsidRPr="003B6C86" w:rsidRDefault="005A121F" w:rsidP="003B6C86">
            <w:pPr>
              <w:rPr>
                <w:rFonts w:ascii="Source Sans Pro" w:hAnsi="Source Sans Pro" w:cs="Cambria"/>
                <w:color w:val="000000" w:themeColor="text1"/>
                <w:sz w:val="18"/>
                <w:szCs w:val="18"/>
              </w:rPr>
            </w:pPr>
            <w:r w:rsidRPr="003B6C86">
              <w:rPr>
                <w:rFonts w:ascii="Source Sans Pro" w:hAnsi="Source Sans Pro" w:cs="Cambria"/>
                <w:color w:val="000000" w:themeColor="text1"/>
                <w:sz w:val="18"/>
                <w:szCs w:val="18"/>
              </w:rPr>
              <w:t>- Hoge verwachtingen hebben van kinderen</w:t>
            </w:r>
          </w:p>
          <w:p w14:paraId="672D6491" w14:textId="26C1C865" w:rsidR="005A121F" w:rsidRPr="003B6C86" w:rsidRDefault="005A121F" w:rsidP="003B6C86">
            <w:pPr>
              <w:rPr>
                <w:rFonts w:ascii="Source Sans Pro" w:hAnsi="Source Sans Pro" w:cs="Calibri"/>
                <w:color w:val="FFC000"/>
                <w:sz w:val="18"/>
                <w:szCs w:val="18"/>
              </w:rPr>
            </w:pPr>
          </w:p>
          <w:p w14:paraId="53780C1B" w14:textId="0C8E9A03"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Calibri"/>
                <w:color w:val="FFC000"/>
                <w:sz w:val="18"/>
                <w:szCs w:val="18"/>
              </w:rPr>
              <w:t>-</w:t>
            </w:r>
            <w:r w:rsidR="00357E8C" w:rsidRPr="003B6C86">
              <w:rPr>
                <w:rFonts w:ascii="Source Sans Pro" w:hAnsi="Source Sans Pro" w:cs="Calibri"/>
                <w:color w:val="000000" w:themeColor="text1"/>
                <w:sz w:val="18"/>
                <w:szCs w:val="18"/>
              </w:rPr>
              <w:t>Gespreksvaardigheden</w:t>
            </w:r>
            <w:r w:rsidRPr="003B6C86">
              <w:rPr>
                <w:rFonts w:ascii="Source Sans Pro" w:hAnsi="Source Sans Pro" w:cs="Calibri"/>
                <w:color w:val="000000" w:themeColor="text1"/>
                <w:sz w:val="18"/>
                <w:szCs w:val="18"/>
              </w:rPr>
              <w:t>-</w:t>
            </w:r>
          </w:p>
          <w:p w14:paraId="3F754432" w14:textId="77777777"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Calibri"/>
                <w:color w:val="000000" w:themeColor="text1"/>
                <w:sz w:val="18"/>
                <w:szCs w:val="18"/>
              </w:rPr>
              <w:t>den (naar kinderen, ouders en collega’s) verbeteren</w:t>
            </w:r>
          </w:p>
          <w:p w14:paraId="10C60A95" w14:textId="77777777"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Calibri"/>
                <w:color w:val="7030A0"/>
                <w:sz w:val="18"/>
                <w:szCs w:val="18"/>
              </w:rPr>
              <w:t>-</w:t>
            </w:r>
            <w:r w:rsidRPr="003B6C86">
              <w:rPr>
                <w:rFonts w:ascii="Source Sans Pro" w:hAnsi="Source Sans Pro" w:cs="Calibri"/>
                <w:color w:val="000000" w:themeColor="text1"/>
                <w:sz w:val="18"/>
                <w:szCs w:val="18"/>
              </w:rPr>
              <w:t>Voor ogen houden of dat wat we doen realistisch en haalbaar is</w:t>
            </w:r>
          </w:p>
          <w:p w14:paraId="1890B67F" w14:textId="77777777" w:rsidR="005A121F" w:rsidRPr="003B6C86" w:rsidRDefault="005A121F" w:rsidP="003B6C86">
            <w:pPr>
              <w:rPr>
                <w:rFonts w:ascii="Source Sans Pro" w:hAnsi="Source Sans Pro" w:cs="Cambria"/>
                <w:sz w:val="18"/>
                <w:szCs w:val="18"/>
              </w:rPr>
            </w:pPr>
            <w:r w:rsidRPr="003B6C86">
              <w:rPr>
                <w:rFonts w:ascii="Source Sans Pro" w:hAnsi="Source Sans Pro" w:cs="Cambria"/>
                <w:sz w:val="18"/>
                <w:szCs w:val="18"/>
              </w:rPr>
              <w:t>-Cyclus van handelingsgericht werken opzetten en uitwerken</w:t>
            </w:r>
          </w:p>
          <w:p w14:paraId="02B5DABE" w14:textId="77777777" w:rsidR="005A121F" w:rsidRPr="003B6C86" w:rsidRDefault="005A121F" w:rsidP="003B6C86">
            <w:pPr>
              <w:rPr>
                <w:rFonts w:ascii="Source Sans Pro" w:hAnsi="Source Sans Pro" w:cs="Cambria"/>
                <w:sz w:val="18"/>
                <w:szCs w:val="18"/>
              </w:rPr>
            </w:pPr>
          </w:p>
        </w:tc>
        <w:tc>
          <w:tcPr>
            <w:tcW w:w="2410" w:type="dxa"/>
          </w:tcPr>
          <w:p w14:paraId="15954BC5" w14:textId="6322FEED" w:rsidR="005A121F" w:rsidRPr="00113570" w:rsidRDefault="005A121F" w:rsidP="00323E34">
            <w:pPr>
              <w:rPr>
                <w:rFonts w:ascii="Source Sans Pro" w:hAnsi="Source Sans Pro" w:cs="Cambria"/>
                <w:sz w:val="18"/>
                <w:szCs w:val="18"/>
              </w:rPr>
            </w:pPr>
            <w:r w:rsidRPr="003B6C86">
              <w:rPr>
                <w:rFonts w:ascii="Source Sans Pro" w:hAnsi="Source Sans Pro" w:cs="Cambria"/>
                <w:sz w:val="18"/>
                <w:szCs w:val="18"/>
              </w:rPr>
              <w:t xml:space="preserve">-Voeren van de gesprekken: Startgesprekken, </w:t>
            </w:r>
            <w:r w:rsidR="00490F8F" w:rsidRPr="00113570">
              <w:rPr>
                <w:rFonts w:ascii="Source Sans Pro" w:hAnsi="Source Sans Pro" w:cs="Cambria"/>
                <w:sz w:val="18"/>
                <w:szCs w:val="18"/>
              </w:rPr>
              <w:t xml:space="preserve">portfoliogesprekken </w:t>
            </w:r>
            <w:r w:rsidRPr="00113570">
              <w:rPr>
                <w:rFonts w:ascii="Source Sans Pro" w:hAnsi="Source Sans Pro" w:cs="Cambria"/>
                <w:sz w:val="18"/>
                <w:szCs w:val="18"/>
              </w:rPr>
              <w:t>doelengesprekken</w:t>
            </w:r>
            <w:r w:rsidR="00490F8F" w:rsidRPr="00113570">
              <w:rPr>
                <w:rFonts w:ascii="Source Sans Pro" w:hAnsi="Source Sans Pro" w:cs="Cambria"/>
                <w:sz w:val="18"/>
                <w:szCs w:val="18"/>
              </w:rPr>
              <w:t xml:space="preserve"> (worden hiermee de kindgesprekken bedoeld?) </w:t>
            </w:r>
            <w:r w:rsidRPr="00113570">
              <w:rPr>
                <w:rFonts w:ascii="Source Sans Pro" w:hAnsi="Source Sans Pro" w:cs="Cambria"/>
                <w:sz w:val="18"/>
                <w:szCs w:val="18"/>
              </w:rPr>
              <w:t>evaluatiegesprekken</w:t>
            </w:r>
          </w:p>
          <w:p w14:paraId="509ABBEA" w14:textId="6397CB1D" w:rsidR="004142D3" w:rsidRPr="003B6C86" w:rsidRDefault="003B7973" w:rsidP="00323E34">
            <w:pPr>
              <w:rPr>
                <w:rFonts w:ascii="Source Sans Pro" w:hAnsi="Source Sans Pro" w:cs="Cambria"/>
                <w:sz w:val="18"/>
                <w:szCs w:val="18"/>
              </w:rPr>
            </w:pPr>
            <w:r w:rsidRPr="00113570">
              <w:rPr>
                <w:rFonts w:ascii="Source Sans Pro" w:hAnsi="Source Sans Pro" w:cs="Cambria"/>
                <w:sz w:val="18"/>
                <w:szCs w:val="18"/>
              </w:rPr>
              <w:t>Adviesgesprekken</w:t>
            </w:r>
          </w:p>
          <w:p w14:paraId="1B888682" w14:textId="77777777" w:rsidR="005A121F" w:rsidRPr="003B6C86" w:rsidRDefault="005A121F" w:rsidP="00323E34">
            <w:pPr>
              <w:rPr>
                <w:rFonts w:ascii="Source Sans Pro" w:hAnsi="Source Sans Pro" w:cs="Cambria"/>
                <w:sz w:val="18"/>
                <w:szCs w:val="18"/>
              </w:rPr>
            </w:pPr>
            <w:r w:rsidRPr="003B6C86">
              <w:rPr>
                <w:rFonts w:ascii="Source Sans Pro" w:hAnsi="Source Sans Pro" w:cs="Cambria"/>
                <w:sz w:val="18"/>
                <w:szCs w:val="18"/>
              </w:rPr>
              <w:t>-Evalueren, aanpassen en verbeteren van de cyclus</w:t>
            </w:r>
          </w:p>
        </w:tc>
        <w:tc>
          <w:tcPr>
            <w:tcW w:w="708" w:type="dxa"/>
          </w:tcPr>
          <w:p w14:paraId="434B15DA" w14:textId="29C49039" w:rsidR="005A121F" w:rsidRPr="003B6C86" w:rsidRDefault="00D53030" w:rsidP="009F10B6">
            <w:pPr>
              <w:jc w:val="center"/>
              <w:rPr>
                <w:rFonts w:ascii="Source Sans Pro" w:hAnsi="Source Sans Pro" w:cs="Cambria"/>
                <w:sz w:val="18"/>
                <w:szCs w:val="18"/>
              </w:rPr>
            </w:pPr>
            <w:r w:rsidRPr="003B6C86">
              <w:rPr>
                <w:rFonts w:ascii="Source Sans Pro" w:hAnsi="Source Sans Pro" w:cs="Cambria"/>
                <w:sz w:val="18"/>
                <w:szCs w:val="18"/>
              </w:rPr>
              <w:t>X</w:t>
            </w:r>
          </w:p>
          <w:p w14:paraId="74819D46" w14:textId="77777777" w:rsidR="00D53030" w:rsidRPr="003B6C86" w:rsidRDefault="00D53030" w:rsidP="009F10B6">
            <w:pPr>
              <w:jc w:val="center"/>
              <w:rPr>
                <w:rFonts w:ascii="Source Sans Pro" w:hAnsi="Source Sans Pro" w:cs="Cambria"/>
                <w:sz w:val="18"/>
                <w:szCs w:val="18"/>
              </w:rPr>
            </w:pPr>
          </w:p>
          <w:p w14:paraId="3DCEBC41" w14:textId="77777777" w:rsidR="00D53030" w:rsidRPr="003B6C86" w:rsidRDefault="00D53030" w:rsidP="009F10B6">
            <w:pPr>
              <w:jc w:val="center"/>
              <w:rPr>
                <w:rFonts w:ascii="Source Sans Pro" w:hAnsi="Source Sans Pro" w:cs="Cambria"/>
                <w:sz w:val="18"/>
                <w:szCs w:val="18"/>
              </w:rPr>
            </w:pPr>
          </w:p>
          <w:p w14:paraId="366AE6E1" w14:textId="77777777" w:rsidR="00D53030" w:rsidRPr="003B6C86" w:rsidRDefault="00D53030" w:rsidP="009F10B6">
            <w:pPr>
              <w:jc w:val="center"/>
              <w:rPr>
                <w:rFonts w:ascii="Source Sans Pro" w:hAnsi="Source Sans Pro" w:cs="Cambria"/>
                <w:sz w:val="18"/>
                <w:szCs w:val="18"/>
              </w:rPr>
            </w:pPr>
          </w:p>
          <w:p w14:paraId="204850DE" w14:textId="77777777" w:rsidR="00D53030" w:rsidRPr="003B6C86" w:rsidRDefault="00D53030" w:rsidP="009F10B6">
            <w:pPr>
              <w:jc w:val="center"/>
              <w:rPr>
                <w:rFonts w:ascii="Source Sans Pro" w:hAnsi="Source Sans Pro" w:cs="Cambria"/>
                <w:sz w:val="18"/>
                <w:szCs w:val="18"/>
              </w:rPr>
            </w:pPr>
          </w:p>
          <w:p w14:paraId="3C9900B3" w14:textId="79D48116" w:rsidR="00D53030" w:rsidRPr="003B6C86" w:rsidRDefault="009F10B6" w:rsidP="009F10B6">
            <w:pPr>
              <w:jc w:val="center"/>
              <w:rPr>
                <w:rFonts w:ascii="Source Sans Pro" w:hAnsi="Source Sans Pro" w:cs="Cambria"/>
                <w:sz w:val="18"/>
                <w:szCs w:val="18"/>
              </w:rPr>
            </w:pPr>
            <w:r>
              <w:rPr>
                <w:rFonts w:ascii="Source Sans Pro" w:hAnsi="Source Sans Pro" w:cs="Cambria"/>
                <w:sz w:val="18"/>
                <w:szCs w:val="18"/>
              </w:rPr>
              <w:t>X</w:t>
            </w:r>
          </w:p>
          <w:p w14:paraId="62E20D9B" w14:textId="77777777" w:rsidR="00D53030" w:rsidRPr="003B6C86" w:rsidRDefault="00D53030" w:rsidP="009F10B6">
            <w:pPr>
              <w:jc w:val="center"/>
              <w:rPr>
                <w:rFonts w:ascii="Source Sans Pro" w:hAnsi="Source Sans Pro" w:cs="Cambria"/>
                <w:sz w:val="18"/>
                <w:szCs w:val="18"/>
              </w:rPr>
            </w:pPr>
          </w:p>
          <w:p w14:paraId="0FFDF128" w14:textId="77777777" w:rsidR="00D53030" w:rsidRPr="003B6C86" w:rsidRDefault="00D53030" w:rsidP="009F10B6">
            <w:pPr>
              <w:jc w:val="center"/>
              <w:rPr>
                <w:rFonts w:ascii="Source Sans Pro" w:hAnsi="Source Sans Pro" w:cs="Cambria"/>
                <w:sz w:val="18"/>
                <w:szCs w:val="18"/>
              </w:rPr>
            </w:pPr>
          </w:p>
          <w:p w14:paraId="0F95E146" w14:textId="77777777" w:rsidR="00D53030" w:rsidRPr="003B6C86" w:rsidRDefault="00D53030" w:rsidP="009F10B6">
            <w:pPr>
              <w:jc w:val="center"/>
              <w:rPr>
                <w:rFonts w:ascii="Source Sans Pro" w:hAnsi="Source Sans Pro" w:cs="Cambria"/>
                <w:sz w:val="18"/>
                <w:szCs w:val="18"/>
              </w:rPr>
            </w:pPr>
          </w:p>
          <w:p w14:paraId="25D756D8" w14:textId="77777777" w:rsidR="00D53030" w:rsidRPr="003B6C86" w:rsidRDefault="00D53030" w:rsidP="009F10B6">
            <w:pPr>
              <w:jc w:val="center"/>
              <w:rPr>
                <w:rFonts w:ascii="Source Sans Pro" w:hAnsi="Source Sans Pro" w:cs="Cambria"/>
                <w:sz w:val="18"/>
                <w:szCs w:val="18"/>
              </w:rPr>
            </w:pPr>
          </w:p>
          <w:p w14:paraId="08C304C4" w14:textId="77777777" w:rsidR="00D53030" w:rsidRPr="003B6C86" w:rsidRDefault="00D53030" w:rsidP="009F10B6">
            <w:pPr>
              <w:jc w:val="center"/>
              <w:rPr>
                <w:rFonts w:ascii="Source Sans Pro" w:hAnsi="Source Sans Pro" w:cs="Cambria"/>
                <w:sz w:val="18"/>
                <w:szCs w:val="18"/>
              </w:rPr>
            </w:pPr>
          </w:p>
          <w:p w14:paraId="1083A37F" w14:textId="77777777" w:rsidR="00D53030" w:rsidRPr="003B6C86" w:rsidRDefault="00D53030" w:rsidP="009F10B6">
            <w:pPr>
              <w:jc w:val="center"/>
              <w:rPr>
                <w:rFonts w:ascii="Source Sans Pro" w:hAnsi="Source Sans Pro" w:cs="Cambria"/>
                <w:sz w:val="18"/>
                <w:szCs w:val="18"/>
              </w:rPr>
            </w:pPr>
          </w:p>
          <w:p w14:paraId="583061A9" w14:textId="7B68A15B" w:rsidR="00D53030" w:rsidRPr="003B6C86" w:rsidRDefault="00D53030" w:rsidP="009F10B6">
            <w:pPr>
              <w:jc w:val="center"/>
              <w:rPr>
                <w:rFonts w:ascii="Source Sans Pro" w:hAnsi="Source Sans Pro" w:cs="Cambria"/>
                <w:sz w:val="18"/>
                <w:szCs w:val="18"/>
              </w:rPr>
            </w:pPr>
            <w:r w:rsidRPr="003B6C86">
              <w:rPr>
                <w:rFonts w:ascii="Source Sans Pro" w:hAnsi="Source Sans Pro" w:cs="Cambria"/>
                <w:sz w:val="18"/>
                <w:szCs w:val="18"/>
              </w:rPr>
              <w:t>X</w:t>
            </w:r>
          </w:p>
          <w:p w14:paraId="2B21BA47" w14:textId="77777777" w:rsidR="00D53030" w:rsidRPr="003B6C86" w:rsidRDefault="00D53030" w:rsidP="009F10B6">
            <w:pPr>
              <w:jc w:val="center"/>
              <w:rPr>
                <w:rFonts w:ascii="Source Sans Pro" w:hAnsi="Source Sans Pro" w:cs="Cambria"/>
                <w:sz w:val="18"/>
                <w:szCs w:val="18"/>
              </w:rPr>
            </w:pPr>
          </w:p>
          <w:p w14:paraId="771FE181" w14:textId="77777777" w:rsidR="00D53030" w:rsidRPr="003B6C86" w:rsidRDefault="00D53030" w:rsidP="009F10B6">
            <w:pPr>
              <w:jc w:val="center"/>
              <w:rPr>
                <w:rFonts w:ascii="Source Sans Pro" w:hAnsi="Source Sans Pro" w:cs="Cambria"/>
                <w:sz w:val="18"/>
                <w:szCs w:val="18"/>
              </w:rPr>
            </w:pPr>
          </w:p>
          <w:p w14:paraId="3400D75F" w14:textId="77777777" w:rsidR="00D53030" w:rsidRPr="003B6C86" w:rsidRDefault="00D53030" w:rsidP="009F10B6">
            <w:pPr>
              <w:jc w:val="center"/>
              <w:rPr>
                <w:rFonts w:ascii="Source Sans Pro" w:hAnsi="Source Sans Pro" w:cs="Cambria"/>
                <w:sz w:val="18"/>
                <w:szCs w:val="18"/>
              </w:rPr>
            </w:pPr>
          </w:p>
          <w:p w14:paraId="5F9CEDB6" w14:textId="23392D8A" w:rsidR="00D53030" w:rsidRPr="003B6C86" w:rsidRDefault="009F10B6" w:rsidP="009F10B6">
            <w:pPr>
              <w:jc w:val="center"/>
              <w:rPr>
                <w:rFonts w:ascii="Source Sans Pro" w:hAnsi="Source Sans Pro" w:cs="Cambria"/>
                <w:sz w:val="18"/>
                <w:szCs w:val="18"/>
              </w:rPr>
            </w:pPr>
            <w:r>
              <w:rPr>
                <w:rFonts w:ascii="Source Sans Pro" w:hAnsi="Source Sans Pro" w:cs="Cambria"/>
                <w:sz w:val="18"/>
                <w:szCs w:val="18"/>
              </w:rPr>
              <w:t>X</w:t>
            </w:r>
          </w:p>
        </w:tc>
        <w:tc>
          <w:tcPr>
            <w:tcW w:w="567" w:type="dxa"/>
          </w:tcPr>
          <w:p w14:paraId="293731FD" w14:textId="77777777" w:rsidR="00055F81" w:rsidRPr="003B6C86" w:rsidRDefault="00055F81" w:rsidP="009F10B6">
            <w:pPr>
              <w:jc w:val="center"/>
              <w:rPr>
                <w:rFonts w:ascii="Source Sans Pro" w:hAnsi="Source Sans Pro" w:cs="Cambria"/>
                <w:sz w:val="18"/>
                <w:szCs w:val="18"/>
              </w:rPr>
            </w:pPr>
          </w:p>
          <w:p w14:paraId="2C8E0FC6" w14:textId="77777777" w:rsidR="00055F81" w:rsidRPr="003B6C86" w:rsidRDefault="00055F81" w:rsidP="009F10B6">
            <w:pPr>
              <w:jc w:val="center"/>
              <w:rPr>
                <w:rFonts w:ascii="Source Sans Pro" w:hAnsi="Source Sans Pro" w:cs="Cambria"/>
                <w:sz w:val="18"/>
                <w:szCs w:val="18"/>
              </w:rPr>
            </w:pPr>
          </w:p>
          <w:p w14:paraId="541D5016" w14:textId="77777777" w:rsidR="00055F81" w:rsidRPr="003B6C86" w:rsidRDefault="00055F81" w:rsidP="009F10B6">
            <w:pPr>
              <w:jc w:val="center"/>
              <w:rPr>
                <w:rFonts w:ascii="Source Sans Pro" w:hAnsi="Source Sans Pro" w:cs="Cambria"/>
                <w:sz w:val="18"/>
                <w:szCs w:val="18"/>
              </w:rPr>
            </w:pPr>
          </w:p>
          <w:p w14:paraId="2BCFD7C4" w14:textId="790AF369" w:rsidR="005A121F" w:rsidRDefault="00B3196F" w:rsidP="009F10B6">
            <w:pPr>
              <w:jc w:val="center"/>
              <w:rPr>
                <w:rFonts w:ascii="Source Sans Pro" w:hAnsi="Source Sans Pro" w:cs="Cambria"/>
                <w:sz w:val="18"/>
                <w:szCs w:val="18"/>
              </w:rPr>
            </w:pPr>
            <w:r w:rsidRPr="003B6C86">
              <w:rPr>
                <w:rFonts w:ascii="Source Sans Pro" w:hAnsi="Source Sans Pro" w:cs="Cambria"/>
                <w:sz w:val="18"/>
                <w:szCs w:val="18"/>
              </w:rPr>
              <w:t>X</w:t>
            </w:r>
          </w:p>
          <w:p w14:paraId="3428F44A" w14:textId="22307926" w:rsidR="003B6C86" w:rsidRDefault="003B6C86" w:rsidP="009F10B6">
            <w:pPr>
              <w:jc w:val="center"/>
              <w:rPr>
                <w:rFonts w:ascii="Source Sans Pro" w:hAnsi="Source Sans Pro" w:cs="Cambria"/>
                <w:sz w:val="18"/>
                <w:szCs w:val="18"/>
              </w:rPr>
            </w:pPr>
          </w:p>
          <w:p w14:paraId="38A47E79" w14:textId="5EB042D9" w:rsidR="003B6C86" w:rsidRPr="003B6C86" w:rsidRDefault="009F10B6" w:rsidP="009F10B6">
            <w:pPr>
              <w:jc w:val="center"/>
              <w:rPr>
                <w:rFonts w:ascii="Source Sans Pro" w:hAnsi="Source Sans Pro" w:cs="Cambria"/>
                <w:sz w:val="18"/>
                <w:szCs w:val="18"/>
              </w:rPr>
            </w:pPr>
            <w:r>
              <w:rPr>
                <w:rFonts w:ascii="Source Sans Pro" w:hAnsi="Source Sans Pro" w:cs="Cambria"/>
                <w:sz w:val="18"/>
                <w:szCs w:val="18"/>
              </w:rPr>
              <w:t>X</w:t>
            </w:r>
          </w:p>
          <w:p w14:paraId="5C542CE0" w14:textId="77777777" w:rsidR="00B3196F" w:rsidRPr="003B6C86" w:rsidRDefault="00B3196F" w:rsidP="009F10B6">
            <w:pPr>
              <w:jc w:val="center"/>
              <w:rPr>
                <w:rFonts w:ascii="Source Sans Pro" w:hAnsi="Source Sans Pro" w:cs="Cambria"/>
                <w:sz w:val="18"/>
                <w:szCs w:val="18"/>
              </w:rPr>
            </w:pPr>
          </w:p>
          <w:p w14:paraId="5515FE46" w14:textId="77777777" w:rsidR="00B3196F" w:rsidRPr="003B6C86" w:rsidRDefault="00B3196F" w:rsidP="009F10B6">
            <w:pPr>
              <w:jc w:val="center"/>
              <w:rPr>
                <w:rFonts w:ascii="Source Sans Pro" w:hAnsi="Source Sans Pro" w:cs="Cambria"/>
                <w:sz w:val="18"/>
                <w:szCs w:val="18"/>
              </w:rPr>
            </w:pPr>
          </w:p>
          <w:p w14:paraId="764071FE" w14:textId="77777777" w:rsidR="00B3196F" w:rsidRPr="003B6C86" w:rsidRDefault="00B3196F" w:rsidP="009F10B6">
            <w:pPr>
              <w:jc w:val="center"/>
              <w:rPr>
                <w:rFonts w:ascii="Source Sans Pro" w:hAnsi="Source Sans Pro" w:cs="Cambria"/>
                <w:sz w:val="18"/>
                <w:szCs w:val="18"/>
              </w:rPr>
            </w:pPr>
          </w:p>
          <w:p w14:paraId="4D3C959E" w14:textId="77777777" w:rsidR="00B3196F" w:rsidRPr="003B6C86" w:rsidRDefault="00B3196F" w:rsidP="009F10B6">
            <w:pPr>
              <w:jc w:val="center"/>
              <w:rPr>
                <w:rFonts w:ascii="Source Sans Pro" w:hAnsi="Source Sans Pro" w:cs="Cambria"/>
                <w:sz w:val="18"/>
                <w:szCs w:val="18"/>
              </w:rPr>
            </w:pPr>
          </w:p>
          <w:p w14:paraId="6CF41DF5" w14:textId="77777777" w:rsidR="00B3196F" w:rsidRPr="003B6C86" w:rsidRDefault="00B3196F" w:rsidP="009F10B6">
            <w:pPr>
              <w:jc w:val="center"/>
              <w:rPr>
                <w:rFonts w:ascii="Source Sans Pro" w:hAnsi="Source Sans Pro" w:cs="Cambria"/>
                <w:sz w:val="18"/>
                <w:szCs w:val="18"/>
              </w:rPr>
            </w:pPr>
          </w:p>
          <w:p w14:paraId="45EEDC97" w14:textId="77777777" w:rsidR="00B3196F" w:rsidRPr="003B6C86" w:rsidRDefault="00B3196F" w:rsidP="009F10B6">
            <w:pPr>
              <w:jc w:val="center"/>
              <w:rPr>
                <w:rFonts w:ascii="Source Sans Pro" w:hAnsi="Source Sans Pro" w:cs="Cambria"/>
                <w:sz w:val="18"/>
                <w:szCs w:val="18"/>
              </w:rPr>
            </w:pPr>
          </w:p>
          <w:p w14:paraId="1E8B1E72" w14:textId="77777777" w:rsidR="00B3196F" w:rsidRPr="003B6C86" w:rsidRDefault="00B3196F" w:rsidP="009F10B6">
            <w:pPr>
              <w:jc w:val="center"/>
              <w:rPr>
                <w:rFonts w:ascii="Source Sans Pro" w:hAnsi="Source Sans Pro" w:cs="Cambria"/>
                <w:sz w:val="18"/>
                <w:szCs w:val="18"/>
              </w:rPr>
            </w:pPr>
          </w:p>
          <w:p w14:paraId="733F306E" w14:textId="77777777" w:rsidR="00B3196F" w:rsidRPr="003B6C86" w:rsidRDefault="00B3196F" w:rsidP="009F10B6">
            <w:pPr>
              <w:jc w:val="center"/>
              <w:rPr>
                <w:rFonts w:ascii="Source Sans Pro" w:hAnsi="Source Sans Pro" w:cs="Cambria"/>
                <w:sz w:val="18"/>
                <w:szCs w:val="18"/>
              </w:rPr>
            </w:pPr>
          </w:p>
          <w:p w14:paraId="440AC95F" w14:textId="77777777" w:rsidR="00B3196F" w:rsidRPr="003B6C86" w:rsidRDefault="00B3196F" w:rsidP="009F10B6">
            <w:pPr>
              <w:jc w:val="center"/>
              <w:rPr>
                <w:rFonts w:ascii="Source Sans Pro" w:hAnsi="Source Sans Pro" w:cs="Cambria"/>
                <w:sz w:val="18"/>
                <w:szCs w:val="18"/>
              </w:rPr>
            </w:pPr>
          </w:p>
          <w:p w14:paraId="550EE67A" w14:textId="77777777" w:rsidR="00B3196F" w:rsidRPr="003B6C86" w:rsidRDefault="00B3196F" w:rsidP="009F10B6">
            <w:pPr>
              <w:jc w:val="center"/>
              <w:rPr>
                <w:rFonts w:ascii="Source Sans Pro" w:hAnsi="Source Sans Pro" w:cs="Cambria"/>
                <w:sz w:val="18"/>
                <w:szCs w:val="18"/>
              </w:rPr>
            </w:pPr>
          </w:p>
          <w:p w14:paraId="225839B5" w14:textId="574E9BCD" w:rsidR="00B3196F" w:rsidRPr="003B6C86" w:rsidRDefault="00B3196F" w:rsidP="009F10B6">
            <w:pPr>
              <w:jc w:val="center"/>
              <w:rPr>
                <w:rFonts w:ascii="Source Sans Pro" w:hAnsi="Source Sans Pro" w:cs="Cambria"/>
                <w:sz w:val="18"/>
                <w:szCs w:val="18"/>
              </w:rPr>
            </w:pPr>
          </w:p>
        </w:tc>
        <w:tc>
          <w:tcPr>
            <w:tcW w:w="567" w:type="dxa"/>
          </w:tcPr>
          <w:p w14:paraId="362E6BF2" w14:textId="77777777" w:rsidR="00055F81" w:rsidRPr="003B6C86" w:rsidRDefault="00055F81" w:rsidP="009F10B6">
            <w:pPr>
              <w:jc w:val="center"/>
              <w:rPr>
                <w:rFonts w:ascii="Source Sans Pro" w:hAnsi="Source Sans Pro" w:cs="Cambria"/>
                <w:sz w:val="18"/>
                <w:szCs w:val="18"/>
              </w:rPr>
            </w:pPr>
          </w:p>
          <w:p w14:paraId="6A758D25" w14:textId="77777777" w:rsidR="00055F81" w:rsidRPr="003B6C86" w:rsidRDefault="00055F81" w:rsidP="009F10B6">
            <w:pPr>
              <w:jc w:val="center"/>
              <w:rPr>
                <w:rFonts w:ascii="Source Sans Pro" w:hAnsi="Source Sans Pro" w:cs="Cambria"/>
                <w:sz w:val="18"/>
                <w:szCs w:val="18"/>
              </w:rPr>
            </w:pPr>
          </w:p>
          <w:p w14:paraId="42A6CE19" w14:textId="77777777" w:rsidR="00055F81" w:rsidRPr="003B6C86" w:rsidRDefault="00055F81" w:rsidP="009F10B6">
            <w:pPr>
              <w:jc w:val="center"/>
              <w:rPr>
                <w:rFonts w:ascii="Source Sans Pro" w:hAnsi="Source Sans Pro" w:cs="Cambria"/>
                <w:sz w:val="18"/>
                <w:szCs w:val="18"/>
              </w:rPr>
            </w:pPr>
          </w:p>
          <w:p w14:paraId="5A3E90F1" w14:textId="3DB38558" w:rsidR="005A121F" w:rsidRDefault="003B6C86" w:rsidP="009F10B6">
            <w:pPr>
              <w:jc w:val="center"/>
              <w:rPr>
                <w:rFonts w:ascii="Source Sans Pro" w:hAnsi="Source Sans Pro" w:cs="Cambria"/>
                <w:sz w:val="18"/>
                <w:szCs w:val="18"/>
              </w:rPr>
            </w:pPr>
            <w:r w:rsidRPr="003B6C86">
              <w:rPr>
                <w:rFonts w:ascii="Source Sans Pro" w:hAnsi="Source Sans Pro" w:cs="Cambria"/>
                <w:sz w:val="18"/>
                <w:szCs w:val="18"/>
              </w:rPr>
              <w:t>X</w:t>
            </w:r>
          </w:p>
          <w:p w14:paraId="05275F61" w14:textId="77777777" w:rsidR="003B6C86" w:rsidRDefault="003B6C86" w:rsidP="009F10B6">
            <w:pPr>
              <w:jc w:val="center"/>
              <w:rPr>
                <w:rFonts w:ascii="Source Sans Pro" w:hAnsi="Source Sans Pro" w:cs="Cambria"/>
                <w:sz w:val="18"/>
                <w:szCs w:val="18"/>
              </w:rPr>
            </w:pPr>
          </w:p>
          <w:p w14:paraId="2DAA9F62" w14:textId="6EA7E529" w:rsidR="003B6C86" w:rsidRPr="003B6C86" w:rsidRDefault="009F10B6" w:rsidP="009F10B6">
            <w:pPr>
              <w:jc w:val="center"/>
              <w:rPr>
                <w:rFonts w:ascii="Source Sans Pro" w:hAnsi="Source Sans Pro" w:cs="Cambria"/>
                <w:sz w:val="18"/>
                <w:szCs w:val="18"/>
              </w:rPr>
            </w:pPr>
            <w:r>
              <w:rPr>
                <w:rFonts w:ascii="Source Sans Pro" w:hAnsi="Source Sans Pro" w:cs="Cambria"/>
                <w:sz w:val="18"/>
                <w:szCs w:val="18"/>
              </w:rPr>
              <w:t>X</w:t>
            </w:r>
          </w:p>
        </w:tc>
        <w:tc>
          <w:tcPr>
            <w:tcW w:w="567" w:type="dxa"/>
            <w:tcBorders>
              <w:right w:val="single" w:sz="4" w:space="0" w:color="F79646"/>
            </w:tcBorders>
          </w:tcPr>
          <w:p w14:paraId="13F1E41E" w14:textId="77777777" w:rsidR="00055F81" w:rsidRPr="003B6C86" w:rsidRDefault="00055F81" w:rsidP="009F10B6">
            <w:pPr>
              <w:jc w:val="center"/>
              <w:rPr>
                <w:rFonts w:ascii="Source Sans Pro" w:hAnsi="Source Sans Pro" w:cs="Cambria"/>
                <w:sz w:val="18"/>
                <w:szCs w:val="18"/>
              </w:rPr>
            </w:pPr>
          </w:p>
          <w:p w14:paraId="5787E83C" w14:textId="77777777" w:rsidR="00055F81" w:rsidRPr="003B6C86" w:rsidRDefault="00055F81" w:rsidP="009F10B6">
            <w:pPr>
              <w:jc w:val="center"/>
              <w:rPr>
                <w:rFonts w:ascii="Source Sans Pro" w:hAnsi="Source Sans Pro" w:cs="Cambria"/>
                <w:sz w:val="18"/>
                <w:szCs w:val="18"/>
              </w:rPr>
            </w:pPr>
          </w:p>
          <w:p w14:paraId="5C17928D" w14:textId="7B2A365C" w:rsidR="00055F81" w:rsidRDefault="00055F81" w:rsidP="009F10B6">
            <w:pPr>
              <w:jc w:val="center"/>
              <w:rPr>
                <w:rFonts w:ascii="Source Sans Pro" w:hAnsi="Source Sans Pro" w:cs="Cambria"/>
                <w:sz w:val="18"/>
                <w:szCs w:val="18"/>
              </w:rPr>
            </w:pPr>
          </w:p>
          <w:p w14:paraId="1D74587E" w14:textId="13739100" w:rsidR="003B6C86" w:rsidRDefault="003B6C86" w:rsidP="009F10B6">
            <w:pPr>
              <w:jc w:val="center"/>
              <w:rPr>
                <w:rFonts w:ascii="Source Sans Pro" w:hAnsi="Source Sans Pro" w:cs="Cambria"/>
                <w:sz w:val="18"/>
                <w:szCs w:val="18"/>
              </w:rPr>
            </w:pPr>
          </w:p>
          <w:p w14:paraId="538E5B74" w14:textId="175762A9" w:rsidR="003B6C86" w:rsidRDefault="003B6C86" w:rsidP="009F10B6">
            <w:pPr>
              <w:jc w:val="center"/>
              <w:rPr>
                <w:rFonts w:ascii="Source Sans Pro" w:hAnsi="Source Sans Pro" w:cs="Cambria"/>
                <w:sz w:val="18"/>
                <w:szCs w:val="18"/>
              </w:rPr>
            </w:pPr>
          </w:p>
          <w:p w14:paraId="0E70A7FE" w14:textId="7894F857" w:rsidR="003B6C86" w:rsidRPr="003B6C86" w:rsidRDefault="009F10B6" w:rsidP="009F10B6">
            <w:pPr>
              <w:jc w:val="center"/>
              <w:rPr>
                <w:rFonts w:ascii="Source Sans Pro" w:hAnsi="Source Sans Pro" w:cs="Cambria"/>
                <w:sz w:val="18"/>
                <w:szCs w:val="18"/>
              </w:rPr>
            </w:pPr>
            <w:r>
              <w:rPr>
                <w:rFonts w:ascii="Source Sans Pro" w:hAnsi="Source Sans Pro" w:cs="Cambria"/>
                <w:sz w:val="18"/>
                <w:szCs w:val="18"/>
              </w:rPr>
              <w:t>X</w:t>
            </w:r>
          </w:p>
          <w:p w14:paraId="28D1DBFF" w14:textId="77777777" w:rsidR="00055F81" w:rsidRPr="003B6C86" w:rsidRDefault="00055F81" w:rsidP="009F10B6">
            <w:pPr>
              <w:jc w:val="center"/>
              <w:rPr>
                <w:rFonts w:ascii="Source Sans Pro" w:hAnsi="Source Sans Pro" w:cs="Cambria"/>
                <w:sz w:val="18"/>
                <w:szCs w:val="18"/>
              </w:rPr>
            </w:pPr>
          </w:p>
          <w:p w14:paraId="71B39AA9" w14:textId="77777777" w:rsidR="00055F81" w:rsidRPr="003B6C86" w:rsidRDefault="00055F81" w:rsidP="009F10B6">
            <w:pPr>
              <w:jc w:val="center"/>
              <w:rPr>
                <w:rFonts w:ascii="Source Sans Pro" w:hAnsi="Source Sans Pro" w:cs="Cambria"/>
                <w:sz w:val="18"/>
                <w:szCs w:val="18"/>
              </w:rPr>
            </w:pPr>
          </w:p>
          <w:p w14:paraId="6D684CB5" w14:textId="77777777" w:rsidR="00055F81" w:rsidRPr="003B6C86" w:rsidRDefault="00055F81" w:rsidP="009F10B6">
            <w:pPr>
              <w:jc w:val="center"/>
              <w:rPr>
                <w:rFonts w:ascii="Source Sans Pro" w:hAnsi="Source Sans Pro" w:cs="Cambria"/>
                <w:sz w:val="18"/>
                <w:szCs w:val="18"/>
              </w:rPr>
            </w:pPr>
          </w:p>
          <w:p w14:paraId="05B14926" w14:textId="195E43FC" w:rsidR="005A121F" w:rsidRPr="003B6C86" w:rsidRDefault="005A121F" w:rsidP="009F10B6">
            <w:pPr>
              <w:jc w:val="center"/>
              <w:rPr>
                <w:rFonts w:ascii="Source Sans Pro" w:hAnsi="Source Sans Pro" w:cs="Cambria"/>
                <w:sz w:val="18"/>
                <w:szCs w:val="18"/>
              </w:rPr>
            </w:pPr>
          </w:p>
        </w:tc>
        <w:tc>
          <w:tcPr>
            <w:tcW w:w="1843" w:type="dxa"/>
            <w:tcBorders>
              <w:top w:val="single" w:sz="4" w:space="0" w:color="F79646"/>
              <w:left w:val="single" w:sz="4" w:space="0" w:color="F79646"/>
              <w:bottom w:val="single" w:sz="4" w:space="0" w:color="F79646"/>
              <w:right w:val="single" w:sz="4" w:space="0" w:color="F79646"/>
            </w:tcBorders>
          </w:tcPr>
          <w:p w14:paraId="7D4FE269" w14:textId="77777777" w:rsidR="005A121F" w:rsidRPr="00045D1C" w:rsidRDefault="005A121F" w:rsidP="00323E34">
            <w:pPr>
              <w:rPr>
                <w:rFonts w:ascii="Source Sans Pro" w:hAnsi="Source Sans Pro" w:cs="Cambria"/>
                <w:sz w:val="18"/>
                <w:szCs w:val="18"/>
              </w:rPr>
            </w:pPr>
          </w:p>
        </w:tc>
      </w:tr>
      <w:tr w:rsidR="00316280" w:rsidRPr="00045D1C" w14:paraId="50F40DAE" w14:textId="77777777" w:rsidTr="00933B12">
        <w:trPr>
          <w:trHeight w:val="732"/>
        </w:trPr>
        <w:tc>
          <w:tcPr>
            <w:tcW w:w="1701" w:type="dxa"/>
            <w:tcBorders>
              <w:top w:val="single" w:sz="4" w:space="0" w:color="F79646"/>
              <w:left w:val="single" w:sz="4" w:space="0" w:color="F79646"/>
              <w:bottom w:val="single" w:sz="4" w:space="0" w:color="F79646"/>
              <w:right w:val="single" w:sz="4" w:space="0" w:color="F79646"/>
            </w:tcBorders>
          </w:tcPr>
          <w:p w14:paraId="13DEF226" w14:textId="08350ADE" w:rsidR="00316280" w:rsidRPr="00045D1C" w:rsidRDefault="00316280" w:rsidP="00323E34">
            <w:pPr>
              <w:rPr>
                <w:rFonts w:ascii="Source Sans Pro" w:hAnsi="Source Sans Pro" w:cs="Cambria"/>
                <w:b/>
                <w:sz w:val="18"/>
                <w:szCs w:val="18"/>
              </w:rPr>
            </w:pPr>
            <w:r w:rsidRPr="00045D1C">
              <w:rPr>
                <w:rFonts w:ascii="Source Sans Pro" w:hAnsi="Source Sans Pro" w:cs="Cambria"/>
                <w:b/>
                <w:sz w:val="18"/>
                <w:szCs w:val="18"/>
              </w:rPr>
              <w:t>Instructie</w:t>
            </w:r>
          </w:p>
        </w:tc>
        <w:tc>
          <w:tcPr>
            <w:tcW w:w="2126" w:type="dxa"/>
            <w:tcBorders>
              <w:left w:val="single" w:sz="4" w:space="0" w:color="F79646"/>
            </w:tcBorders>
          </w:tcPr>
          <w:p w14:paraId="06FD642C" w14:textId="7DBBE129" w:rsidR="00316280" w:rsidRPr="00045D1C" w:rsidRDefault="00316280" w:rsidP="003B6C86">
            <w:pPr>
              <w:rPr>
                <w:rFonts w:ascii="Source Sans Pro" w:hAnsi="Source Sans Pro" w:cs="Cambria"/>
                <w:sz w:val="18"/>
                <w:szCs w:val="18"/>
              </w:rPr>
            </w:pPr>
            <w:r w:rsidRPr="00045D1C">
              <w:rPr>
                <w:rFonts w:ascii="Source Sans Pro" w:hAnsi="Source Sans Pro" w:cs="Cambria"/>
                <w:sz w:val="18"/>
                <w:szCs w:val="18"/>
              </w:rPr>
              <w:t>Instructie gericht op het doel</w:t>
            </w:r>
            <w:r w:rsidR="00045D1C">
              <w:rPr>
                <w:rFonts w:ascii="Source Sans Pro" w:hAnsi="Source Sans Pro" w:cs="Cambria"/>
                <w:sz w:val="18"/>
                <w:szCs w:val="18"/>
              </w:rPr>
              <w:t>,</w:t>
            </w:r>
            <w:r w:rsidRPr="00045D1C">
              <w:rPr>
                <w:rFonts w:ascii="Source Sans Pro" w:hAnsi="Source Sans Pro" w:cs="Cambria"/>
                <w:sz w:val="18"/>
                <w:szCs w:val="18"/>
              </w:rPr>
              <w:t xml:space="preserve"> rekening houdend met de behoefte van de leerling</w:t>
            </w:r>
          </w:p>
          <w:p w14:paraId="6AFC496F" w14:textId="717740C9" w:rsidR="00316280" w:rsidRPr="00045D1C" w:rsidRDefault="00316280" w:rsidP="003B6C86">
            <w:pPr>
              <w:rPr>
                <w:rFonts w:ascii="Source Sans Pro" w:hAnsi="Source Sans Pro" w:cs="Cambria"/>
                <w:sz w:val="18"/>
                <w:szCs w:val="18"/>
              </w:rPr>
            </w:pPr>
          </w:p>
        </w:tc>
        <w:tc>
          <w:tcPr>
            <w:tcW w:w="2410" w:type="dxa"/>
          </w:tcPr>
          <w:p w14:paraId="53BC9132" w14:textId="77777777" w:rsidR="00316280" w:rsidRPr="00045D1C" w:rsidRDefault="00316280" w:rsidP="00323E34">
            <w:pPr>
              <w:rPr>
                <w:rFonts w:ascii="Source Sans Pro" w:hAnsi="Source Sans Pro" w:cs="Cambria"/>
                <w:sz w:val="18"/>
                <w:szCs w:val="18"/>
              </w:rPr>
            </w:pPr>
            <w:r w:rsidRPr="00045D1C">
              <w:rPr>
                <w:rFonts w:ascii="Source Sans Pro" w:hAnsi="Source Sans Pro" w:cs="Cambria"/>
                <w:sz w:val="18"/>
                <w:szCs w:val="18"/>
              </w:rPr>
              <w:t>Observatie in de groep</w:t>
            </w:r>
          </w:p>
          <w:p w14:paraId="6B9A18EA" w14:textId="5C1C46CD" w:rsidR="00316280" w:rsidRPr="00045D1C" w:rsidRDefault="00316280" w:rsidP="00323E34">
            <w:pPr>
              <w:rPr>
                <w:rFonts w:ascii="Source Sans Pro" w:hAnsi="Source Sans Pro" w:cs="Cambria"/>
                <w:sz w:val="18"/>
                <w:szCs w:val="18"/>
              </w:rPr>
            </w:pPr>
            <w:r w:rsidRPr="00045D1C">
              <w:rPr>
                <w:rFonts w:ascii="Source Sans Pro" w:hAnsi="Source Sans Pro" w:cs="Cambria"/>
                <w:sz w:val="18"/>
                <w:szCs w:val="18"/>
              </w:rPr>
              <w:t>Ontwikkelen doorgaande lijn</w:t>
            </w:r>
            <w:r w:rsidR="00D53030" w:rsidRPr="00045D1C">
              <w:rPr>
                <w:rFonts w:ascii="Source Sans Pro" w:hAnsi="Source Sans Pro" w:cs="Cambria"/>
                <w:sz w:val="18"/>
                <w:szCs w:val="18"/>
              </w:rPr>
              <w:t xml:space="preserve"> voor instructie</w:t>
            </w:r>
          </w:p>
        </w:tc>
        <w:tc>
          <w:tcPr>
            <w:tcW w:w="708" w:type="dxa"/>
          </w:tcPr>
          <w:p w14:paraId="24F6A030" w14:textId="60B1A369" w:rsidR="00316280" w:rsidRPr="00045D1C" w:rsidRDefault="00316280" w:rsidP="009F10B6">
            <w:pPr>
              <w:jc w:val="center"/>
              <w:rPr>
                <w:rFonts w:ascii="Source Sans Pro" w:hAnsi="Source Sans Pro" w:cs="Cambria"/>
                <w:sz w:val="18"/>
                <w:szCs w:val="18"/>
              </w:rPr>
            </w:pPr>
            <w:r w:rsidRPr="00045D1C">
              <w:rPr>
                <w:rFonts w:ascii="Source Sans Pro" w:hAnsi="Source Sans Pro" w:cs="Cambria"/>
                <w:sz w:val="18"/>
                <w:szCs w:val="18"/>
              </w:rPr>
              <w:t>X</w:t>
            </w:r>
          </w:p>
          <w:p w14:paraId="11BAB0F0" w14:textId="6068D262" w:rsidR="00316280" w:rsidRPr="00045D1C" w:rsidRDefault="00316280" w:rsidP="009F10B6">
            <w:pPr>
              <w:jc w:val="center"/>
              <w:rPr>
                <w:rFonts w:ascii="Source Sans Pro" w:hAnsi="Source Sans Pro" w:cs="Cambria"/>
                <w:sz w:val="18"/>
                <w:szCs w:val="18"/>
              </w:rPr>
            </w:pPr>
          </w:p>
        </w:tc>
        <w:tc>
          <w:tcPr>
            <w:tcW w:w="567" w:type="dxa"/>
          </w:tcPr>
          <w:p w14:paraId="55A6FBAD" w14:textId="77777777" w:rsidR="00316280" w:rsidRPr="00045D1C" w:rsidRDefault="00316280" w:rsidP="009F10B6">
            <w:pPr>
              <w:jc w:val="center"/>
              <w:rPr>
                <w:rFonts w:ascii="Source Sans Pro" w:hAnsi="Source Sans Pro" w:cs="Cambria"/>
                <w:sz w:val="18"/>
                <w:szCs w:val="18"/>
              </w:rPr>
            </w:pPr>
          </w:p>
          <w:p w14:paraId="0705475D" w14:textId="77777777" w:rsidR="00316280" w:rsidRPr="00045D1C" w:rsidRDefault="00316280" w:rsidP="009F10B6">
            <w:pPr>
              <w:jc w:val="center"/>
              <w:rPr>
                <w:rFonts w:ascii="Source Sans Pro" w:hAnsi="Source Sans Pro" w:cs="Cambria"/>
                <w:sz w:val="18"/>
                <w:szCs w:val="18"/>
              </w:rPr>
            </w:pPr>
          </w:p>
          <w:p w14:paraId="4777E0AC" w14:textId="77777777" w:rsidR="00316280" w:rsidRPr="00045D1C" w:rsidRDefault="00316280" w:rsidP="009F10B6">
            <w:pPr>
              <w:jc w:val="center"/>
              <w:rPr>
                <w:rFonts w:ascii="Source Sans Pro" w:hAnsi="Source Sans Pro" w:cs="Cambria"/>
                <w:sz w:val="18"/>
                <w:szCs w:val="18"/>
              </w:rPr>
            </w:pPr>
          </w:p>
          <w:p w14:paraId="42229844" w14:textId="02226739" w:rsidR="00316280"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tc>
        <w:tc>
          <w:tcPr>
            <w:tcW w:w="567" w:type="dxa"/>
          </w:tcPr>
          <w:p w14:paraId="44384191" w14:textId="77777777" w:rsidR="00316280" w:rsidRPr="00045D1C" w:rsidRDefault="00316280" w:rsidP="009F10B6">
            <w:pPr>
              <w:jc w:val="center"/>
              <w:rPr>
                <w:rFonts w:ascii="Source Sans Pro" w:hAnsi="Source Sans Pro" w:cs="Cambria"/>
                <w:sz w:val="18"/>
                <w:szCs w:val="18"/>
              </w:rPr>
            </w:pPr>
          </w:p>
        </w:tc>
        <w:tc>
          <w:tcPr>
            <w:tcW w:w="567" w:type="dxa"/>
            <w:tcBorders>
              <w:right w:val="single" w:sz="4" w:space="0" w:color="F79646"/>
            </w:tcBorders>
          </w:tcPr>
          <w:p w14:paraId="3D3841DA" w14:textId="77777777" w:rsidR="00316280" w:rsidRPr="00045D1C" w:rsidRDefault="00316280" w:rsidP="009F10B6">
            <w:pPr>
              <w:jc w:val="center"/>
              <w:rPr>
                <w:rFonts w:ascii="Source Sans Pro" w:hAnsi="Source Sans Pro" w:cs="Cambria"/>
                <w:sz w:val="18"/>
                <w:szCs w:val="18"/>
              </w:rPr>
            </w:pPr>
          </w:p>
        </w:tc>
        <w:tc>
          <w:tcPr>
            <w:tcW w:w="1843" w:type="dxa"/>
            <w:tcBorders>
              <w:top w:val="single" w:sz="4" w:space="0" w:color="F79646"/>
              <w:left w:val="single" w:sz="4" w:space="0" w:color="F79646"/>
              <w:bottom w:val="single" w:sz="4" w:space="0" w:color="F79646"/>
              <w:right w:val="single" w:sz="4" w:space="0" w:color="F79646"/>
            </w:tcBorders>
          </w:tcPr>
          <w:p w14:paraId="32430A6F" w14:textId="6274EF4E" w:rsidR="00316280" w:rsidRPr="00045D1C" w:rsidRDefault="00316280" w:rsidP="00323E34">
            <w:pPr>
              <w:rPr>
                <w:rFonts w:ascii="Source Sans Pro" w:hAnsi="Source Sans Pro" w:cs="Cambria"/>
                <w:sz w:val="18"/>
                <w:szCs w:val="18"/>
              </w:rPr>
            </w:pPr>
            <w:r w:rsidRPr="00045D1C">
              <w:rPr>
                <w:rFonts w:ascii="Source Sans Pro" w:hAnsi="Source Sans Pro" w:cs="Cambria"/>
                <w:sz w:val="18"/>
                <w:szCs w:val="18"/>
              </w:rPr>
              <w:t>Gezamenlijke afspraken mogelijk introductie van een model dat past bij de leerkrachten</w:t>
            </w:r>
          </w:p>
        </w:tc>
      </w:tr>
      <w:tr w:rsidR="00EF323F" w:rsidRPr="002E5227" w14:paraId="6129101D" w14:textId="77777777" w:rsidTr="00933B12">
        <w:trPr>
          <w:trHeight w:val="732"/>
        </w:trPr>
        <w:tc>
          <w:tcPr>
            <w:tcW w:w="1701" w:type="dxa"/>
            <w:tcBorders>
              <w:top w:val="single" w:sz="4" w:space="0" w:color="F79646"/>
              <w:left w:val="single" w:sz="4" w:space="0" w:color="F79646"/>
              <w:bottom w:val="single" w:sz="4" w:space="0" w:color="F79646"/>
              <w:right w:val="single" w:sz="4" w:space="0" w:color="F79646"/>
            </w:tcBorders>
          </w:tcPr>
          <w:p w14:paraId="326138F6" w14:textId="6AE5F37A" w:rsidR="005A121F" w:rsidRPr="002E5227" w:rsidRDefault="005A121F" w:rsidP="00323E34">
            <w:pPr>
              <w:rPr>
                <w:rFonts w:ascii="Source Sans Pro" w:hAnsi="Source Sans Pro" w:cs="Cambria"/>
                <w:b/>
                <w:bCs/>
                <w:sz w:val="20"/>
                <w:szCs w:val="20"/>
              </w:rPr>
            </w:pPr>
            <w:r w:rsidRPr="002E5227">
              <w:rPr>
                <w:rFonts w:ascii="Source Sans Pro" w:hAnsi="Source Sans Pro" w:cs="Cambria"/>
                <w:b/>
                <w:bCs/>
                <w:sz w:val="20"/>
                <w:szCs w:val="20"/>
              </w:rPr>
              <w:t xml:space="preserve">Onderwijs met behulp van </w:t>
            </w:r>
            <w:r w:rsidR="00357E8C" w:rsidRPr="002E5227">
              <w:rPr>
                <w:rFonts w:ascii="Source Sans Pro" w:hAnsi="Source Sans Pro" w:cs="Cambria"/>
                <w:b/>
                <w:bCs/>
                <w:sz w:val="20"/>
                <w:szCs w:val="20"/>
              </w:rPr>
              <w:t>Chromebooks</w:t>
            </w:r>
            <w:r w:rsidRPr="002E5227">
              <w:rPr>
                <w:rFonts w:ascii="Source Sans Pro" w:hAnsi="Source Sans Pro" w:cs="Cambria"/>
                <w:b/>
                <w:bCs/>
                <w:sz w:val="20"/>
                <w:szCs w:val="20"/>
              </w:rPr>
              <w:t xml:space="preserve"> in unit 4-8 </w:t>
            </w:r>
          </w:p>
          <w:p w14:paraId="56D309A9" w14:textId="77777777" w:rsidR="005A121F" w:rsidRPr="002E5227" w:rsidRDefault="005A121F" w:rsidP="00323E34">
            <w:pPr>
              <w:rPr>
                <w:rFonts w:ascii="Source Sans Pro" w:hAnsi="Source Sans Pro" w:cs="Cambria"/>
                <w:sz w:val="20"/>
                <w:szCs w:val="20"/>
              </w:rPr>
            </w:pPr>
            <w:r w:rsidRPr="002E5227">
              <w:rPr>
                <w:rFonts w:ascii="Source Sans Pro" w:hAnsi="Source Sans Pro" w:cs="Cambria"/>
                <w:sz w:val="20"/>
                <w:szCs w:val="20"/>
              </w:rPr>
              <w:t>.</w:t>
            </w:r>
          </w:p>
          <w:p w14:paraId="79267F7E" w14:textId="77777777" w:rsidR="005A121F" w:rsidRPr="002E5227" w:rsidRDefault="005A121F" w:rsidP="00323E34">
            <w:pPr>
              <w:rPr>
                <w:rFonts w:ascii="Source Sans Pro" w:hAnsi="Source Sans Pro" w:cs="Cambria"/>
                <w:sz w:val="20"/>
                <w:szCs w:val="20"/>
              </w:rPr>
            </w:pPr>
          </w:p>
        </w:tc>
        <w:tc>
          <w:tcPr>
            <w:tcW w:w="2126" w:type="dxa"/>
            <w:tcBorders>
              <w:left w:val="single" w:sz="4" w:space="0" w:color="F79646"/>
            </w:tcBorders>
          </w:tcPr>
          <w:p w14:paraId="54F60294" w14:textId="5F284DE2" w:rsidR="005A121F" w:rsidRPr="003B6C86" w:rsidRDefault="005A121F" w:rsidP="003B6C86">
            <w:pPr>
              <w:rPr>
                <w:rFonts w:ascii="Source Sans Pro" w:hAnsi="Source Sans Pro" w:cstheme="majorHAnsi"/>
                <w:sz w:val="18"/>
                <w:szCs w:val="18"/>
              </w:rPr>
            </w:pPr>
            <w:r w:rsidRPr="003B6C86">
              <w:rPr>
                <w:rFonts w:ascii="Source Sans Pro" w:hAnsi="Source Sans Pro" w:cstheme="majorHAnsi"/>
                <w:sz w:val="18"/>
                <w:szCs w:val="18"/>
              </w:rPr>
              <w:t>We bieden kinderen onderwijs op maat met behulp van het programma Snappet</w:t>
            </w:r>
          </w:p>
          <w:p w14:paraId="2840BC2E" w14:textId="77777777" w:rsidR="00055F81" w:rsidRPr="003B6C86" w:rsidRDefault="00055F81" w:rsidP="003B6C86">
            <w:pPr>
              <w:rPr>
                <w:rFonts w:ascii="Source Sans Pro" w:hAnsi="Source Sans Pro" w:cstheme="majorHAnsi"/>
                <w:sz w:val="18"/>
                <w:szCs w:val="18"/>
              </w:rPr>
            </w:pPr>
          </w:p>
          <w:p w14:paraId="095272B3" w14:textId="77777777" w:rsidR="00055F81" w:rsidRPr="003B6C86" w:rsidRDefault="00055F81" w:rsidP="003B6C86">
            <w:pPr>
              <w:rPr>
                <w:rFonts w:ascii="Source Sans Pro" w:hAnsi="Source Sans Pro" w:cstheme="majorHAnsi"/>
                <w:color w:val="00B0F0"/>
                <w:sz w:val="18"/>
                <w:szCs w:val="18"/>
              </w:rPr>
            </w:pPr>
          </w:p>
          <w:p w14:paraId="1533EBCE" w14:textId="77777777" w:rsidR="00055F81" w:rsidRPr="003B6C86" w:rsidRDefault="00055F81" w:rsidP="003B6C86">
            <w:pPr>
              <w:rPr>
                <w:rFonts w:ascii="Source Sans Pro" w:hAnsi="Source Sans Pro" w:cstheme="majorHAnsi"/>
                <w:color w:val="00B0F0"/>
                <w:sz w:val="18"/>
                <w:szCs w:val="18"/>
              </w:rPr>
            </w:pPr>
          </w:p>
          <w:p w14:paraId="4145B6F3" w14:textId="77777777" w:rsidR="00055F81" w:rsidRPr="003B6C86" w:rsidRDefault="00055F81" w:rsidP="003B6C86">
            <w:pPr>
              <w:rPr>
                <w:rFonts w:ascii="Source Sans Pro" w:hAnsi="Source Sans Pro" w:cstheme="majorHAnsi"/>
                <w:color w:val="00B0F0"/>
                <w:sz w:val="18"/>
                <w:szCs w:val="18"/>
              </w:rPr>
            </w:pPr>
          </w:p>
          <w:p w14:paraId="4D3D09AA" w14:textId="77777777" w:rsidR="00055F81" w:rsidRPr="003B6C86" w:rsidRDefault="00055F81" w:rsidP="003B6C86">
            <w:pPr>
              <w:rPr>
                <w:rFonts w:ascii="Source Sans Pro" w:hAnsi="Source Sans Pro" w:cstheme="majorHAnsi"/>
                <w:color w:val="00B0F0"/>
                <w:sz w:val="18"/>
                <w:szCs w:val="18"/>
              </w:rPr>
            </w:pPr>
          </w:p>
          <w:p w14:paraId="154EC79C" w14:textId="77777777" w:rsidR="00055F81" w:rsidRPr="003B6C86" w:rsidRDefault="00055F81" w:rsidP="003B6C86">
            <w:pPr>
              <w:rPr>
                <w:rFonts w:ascii="Source Sans Pro" w:hAnsi="Source Sans Pro" w:cstheme="majorHAnsi"/>
                <w:color w:val="00B0F0"/>
                <w:sz w:val="18"/>
                <w:szCs w:val="18"/>
              </w:rPr>
            </w:pPr>
          </w:p>
          <w:p w14:paraId="2EDCA720" w14:textId="77777777" w:rsidR="00055F81" w:rsidRPr="003B6C86" w:rsidRDefault="00055F81" w:rsidP="003B6C86">
            <w:pPr>
              <w:rPr>
                <w:rFonts w:ascii="Source Sans Pro" w:hAnsi="Source Sans Pro" w:cstheme="majorHAnsi"/>
                <w:color w:val="00B0F0"/>
                <w:sz w:val="18"/>
                <w:szCs w:val="18"/>
              </w:rPr>
            </w:pPr>
          </w:p>
          <w:p w14:paraId="57D53654" w14:textId="0CC02E56" w:rsidR="00055F81" w:rsidRPr="003B6C86" w:rsidRDefault="00055F81" w:rsidP="003B6C86">
            <w:pPr>
              <w:rPr>
                <w:rFonts w:ascii="Source Sans Pro" w:hAnsi="Source Sans Pro" w:cstheme="majorHAnsi"/>
                <w:color w:val="00B0F0"/>
                <w:sz w:val="18"/>
                <w:szCs w:val="18"/>
              </w:rPr>
            </w:pPr>
          </w:p>
          <w:p w14:paraId="0BA80E6B" w14:textId="77777777" w:rsidR="00316280" w:rsidRPr="003B6C86" w:rsidRDefault="00316280" w:rsidP="003B6C86">
            <w:pPr>
              <w:rPr>
                <w:rFonts w:ascii="Source Sans Pro" w:hAnsi="Source Sans Pro" w:cstheme="majorHAnsi"/>
                <w:sz w:val="18"/>
                <w:szCs w:val="18"/>
              </w:rPr>
            </w:pPr>
          </w:p>
          <w:p w14:paraId="64C3E61B" w14:textId="77777777" w:rsidR="00316280" w:rsidRPr="003B6C86" w:rsidRDefault="00316280" w:rsidP="003B6C86">
            <w:pPr>
              <w:rPr>
                <w:rFonts w:ascii="Source Sans Pro" w:hAnsi="Source Sans Pro" w:cstheme="majorHAnsi"/>
                <w:sz w:val="18"/>
                <w:szCs w:val="18"/>
              </w:rPr>
            </w:pPr>
          </w:p>
          <w:p w14:paraId="4B7FB1FE" w14:textId="77777777" w:rsidR="00316280" w:rsidRPr="003B6C86" w:rsidRDefault="00316280" w:rsidP="003B6C86">
            <w:pPr>
              <w:rPr>
                <w:rFonts w:ascii="Source Sans Pro" w:hAnsi="Source Sans Pro" w:cstheme="majorHAnsi"/>
                <w:sz w:val="18"/>
                <w:szCs w:val="18"/>
              </w:rPr>
            </w:pPr>
          </w:p>
          <w:p w14:paraId="43BE5C01" w14:textId="4A5F77B2" w:rsidR="00055F81" w:rsidRPr="003B6C86" w:rsidRDefault="00055F81" w:rsidP="003B6C86">
            <w:pPr>
              <w:rPr>
                <w:rFonts w:ascii="Source Sans Pro" w:hAnsi="Source Sans Pro" w:cstheme="majorHAnsi"/>
                <w:sz w:val="18"/>
                <w:szCs w:val="18"/>
              </w:rPr>
            </w:pPr>
            <w:r w:rsidRPr="003B6C86">
              <w:rPr>
                <w:rFonts w:ascii="Source Sans Pro" w:hAnsi="Source Sans Pro" w:cstheme="majorHAnsi"/>
                <w:sz w:val="18"/>
                <w:szCs w:val="18"/>
              </w:rPr>
              <w:t>Vanuit de toetsen signaleren we hiaten in ons rekenonderwijs</w:t>
            </w:r>
          </w:p>
          <w:p w14:paraId="5C5D1F14" w14:textId="77777777" w:rsidR="0030258B" w:rsidRPr="003B6C86" w:rsidRDefault="0030258B" w:rsidP="003B6C86">
            <w:pPr>
              <w:rPr>
                <w:rFonts w:ascii="Source Sans Pro" w:hAnsi="Source Sans Pro" w:cstheme="majorHAnsi"/>
                <w:sz w:val="18"/>
                <w:szCs w:val="18"/>
              </w:rPr>
            </w:pPr>
            <w:r w:rsidRPr="003B6C86">
              <w:rPr>
                <w:rFonts w:ascii="Source Sans Pro" w:hAnsi="Source Sans Pro" w:cstheme="majorHAnsi"/>
                <w:sz w:val="18"/>
                <w:szCs w:val="18"/>
              </w:rPr>
              <w:t>-analyse van hiaten</w:t>
            </w:r>
          </w:p>
          <w:p w14:paraId="74898FC3" w14:textId="77777777" w:rsidR="0030258B" w:rsidRPr="003B6C86" w:rsidRDefault="0030258B" w:rsidP="003B6C86">
            <w:pPr>
              <w:rPr>
                <w:rFonts w:ascii="Source Sans Pro" w:hAnsi="Source Sans Pro" w:cstheme="majorHAnsi"/>
                <w:sz w:val="18"/>
                <w:szCs w:val="18"/>
              </w:rPr>
            </w:pPr>
          </w:p>
          <w:p w14:paraId="5969BDAE" w14:textId="3FCEC7F2" w:rsidR="00055F81" w:rsidRPr="003B6C86" w:rsidRDefault="00055F81" w:rsidP="003B6C86">
            <w:pPr>
              <w:rPr>
                <w:rFonts w:ascii="Source Sans Pro" w:hAnsi="Source Sans Pro" w:cstheme="majorHAnsi"/>
                <w:sz w:val="18"/>
                <w:szCs w:val="18"/>
              </w:rPr>
            </w:pPr>
            <w:r w:rsidRPr="003B6C86">
              <w:rPr>
                <w:rFonts w:ascii="Source Sans Pro" w:hAnsi="Source Sans Pro" w:cstheme="majorHAnsi"/>
                <w:sz w:val="18"/>
                <w:szCs w:val="18"/>
              </w:rPr>
              <w:lastRenderedPageBreak/>
              <w:t>-focus op instructie</w:t>
            </w:r>
          </w:p>
          <w:p w14:paraId="7C66AA87" w14:textId="4D64F4AC" w:rsidR="005A121F" w:rsidRPr="003B6C86" w:rsidRDefault="005A121F" w:rsidP="003B6C86">
            <w:pPr>
              <w:rPr>
                <w:rFonts w:ascii="Source Sans Pro" w:hAnsi="Source Sans Pro" w:cstheme="majorHAnsi"/>
                <w:color w:val="00B0F0"/>
                <w:sz w:val="18"/>
                <w:szCs w:val="18"/>
              </w:rPr>
            </w:pPr>
          </w:p>
          <w:p w14:paraId="0CF84DF0" w14:textId="77777777" w:rsidR="00933B12" w:rsidRPr="003B6C86" w:rsidRDefault="00933B12" w:rsidP="003B6C86">
            <w:pPr>
              <w:rPr>
                <w:rFonts w:ascii="Source Sans Pro" w:hAnsi="Source Sans Pro" w:cstheme="majorHAnsi"/>
                <w:color w:val="00B0F0"/>
                <w:sz w:val="18"/>
                <w:szCs w:val="18"/>
              </w:rPr>
            </w:pPr>
          </w:p>
          <w:p w14:paraId="2A5E8597" w14:textId="77777777" w:rsidR="00933B12" w:rsidRPr="003B6C86" w:rsidRDefault="00933B12" w:rsidP="003B6C86">
            <w:pPr>
              <w:rPr>
                <w:rFonts w:ascii="Source Sans Pro" w:hAnsi="Source Sans Pro" w:cstheme="majorHAnsi"/>
                <w:color w:val="00B0F0"/>
                <w:sz w:val="18"/>
                <w:szCs w:val="18"/>
              </w:rPr>
            </w:pPr>
          </w:p>
          <w:p w14:paraId="1C5C5898" w14:textId="77777777" w:rsidR="00933B12" w:rsidRPr="003B6C86" w:rsidRDefault="00933B12" w:rsidP="003B6C86">
            <w:pPr>
              <w:rPr>
                <w:rFonts w:ascii="Source Sans Pro" w:hAnsi="Source Sans Pro" w:cstheme="majorHAnsi"/>
                <w:color w:val="FFC000"/>
                <w:sz w:val="18"/>
                <w:szCs w:val="18"/>
              </w:rPr>
            </w:pPr>
          </w:p>
          <w:p w14:paraId="34A61903" w14:textId="47582A52" w:rsidR="005A121F" w:rsidRPr="003B6C86" w:rsidRDefault="005A121F" w:rsidP="003B6C86">
            <w:pPr>
              <w:rPr>
                <w:rFonts w:ascii="Source Sans Pro" w:hAnsi="Source Sans Pro" w:cstheme="majorHAnsi"/>
                <w:color w:val="000000" w:themeColor="text1"/>
                <w:sz w:val="18"/>
                <w:szCs w:val="18"/>
              </w:rPr>
            </w:pPr>
            <w:r w:rsidRPr="003B6C86">
              <w:rPr>
                <w:rFonts w:ascii="Source Sans Pro" w:hAnsi="Source Sans Pro" w:cstheme="majorHAnsi"/>
                <w:color w:val="000000" w:themeColor="text1"/>
                <w:sz w:val="18"/>
                <w:szCs w:val="18"/>
              </w:rPr>
              <w:t>-ICT-vaardigheden</w:t>
            </w:r>
          </w:p>
          <w:p w14:paraId="631A5677" w14:textId="77777777"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theme="majorHAnsi"/>
                <w:color w:val="000000" w:themeColor="text1"/>
                <w:sz w:val="18"/>
                <w:szCs w:val="18"/>
              </w:rPr>
              <w:t>-</w:t>
            </w:r>
            <w:r w:rsidRPr="003B6C86">
              <w:rPr>
                <w:rFonts w:ascii="Source Sans Pro" w:hAnsi="Source Sans Pro" w:cs="Calibri"/>
                <w:color w:val="000000" w:themeColor="text1"/>
                <w:sz w:val="18"/>
                <w:szCs w:val="18"/>
              </w:rPr>
              <w:t>Gepersonaliseerd leren binnen units</w:t>
            </w:r>
          </w:p>
          <w:p w14:paraId="6E54DD78" w14:textId="77777777"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Calibri"/>
                <w:color w:val="000000" w:themeColor="text1"/>
                <w:sz w:val="18"/>
                <w:szCs w:val="18"/>
              </w:rPr>
              <w:t>-Klassenmanagement verbeteren</w:t>
            </w:r>
          </w:p>
          <w:p w14:paraId="355C4987" w14:textId="0FAEB137" w:rsidR="005A121F" w:rsidRPr="003B6C86" w:rsidRDefault="005A121F" w:rsidP="003B6C86">
            <w:pPr>
              <w:rPr>
                <w:rFonts w:ascii="Source Sans Pro" w:hAnsi="Source Sans Pro"/>
                <w:sz w:val="18"/>
                <w:szCs w:val="18"/>
              </w:rPr>
            </w:pPr>
            <w:r w:rsidRPr="003B6C86">
              <w:rPr>
                <w:rFonts w:ascii="Source Sans Pro" w:hAnsi="Source Sans Pro" w:cs="Calibri"/>
                <w:color w:val="000000" w:themeColor="text1"/>
                <w:sz w:val="18"/>
                <w:szCs w:val="18"/>
              </w:rPr>
              <w:t>--Kwaliteiten en talenten van collega’s inzetten en dit omzetten in kartrekkers binnen het team</w:t>
            </w:r>
          </w:p>
        </w:tc>
        <w:tc>
          <w:tcPr>
            <w:tcW w:w="2410" w:type="dxa"/>
          </w:tcPr>
          <w:p w14:paraId="3225712B" w14:textId="74A51749" w:rsidR="005A121F" w:rsidRPr="003B6C86" w:rsidRDefault="005A121F" w:rsidP="00323E34">
            <w:pPr>
              <w:rPr>
                <w:rFonts w:ascii="Source Sans Pro" w:hAnsi="Source Sans Pro" w:cs="Cambria"/>
                <w:sz w:val="18"/>
                <w:szCs w:val="18"/>
              </w:rPr>
            </w:pPr>
            <w:r w:rsidRPr="003B6C86">
              <w:rPr>
                <w:rFonts w:ascii="Source Sans Pro" w:hAnsi="Source Sans Pro" w:cs="Cambria"/>
                <w:sz w:val="18"/>
                <w:szCs w:val="18"/>
              </w:rPr>
              <w:lastRenderedPageBreak/>
              <w:t xml:space="preserve">Het programma Snappet werkt adaptief, op niveau van het individuele kind en de leerkracht heeft meer info waardoor hij gerichter en beter instructie kan geven. We gaan we ons verder verdiepen in de mogelijkheden van het werken met een </w:t>
            </w:r>
            <w:r w:rsidR="00113570" w:rsidRPr="003B6C86">
              <w:rPr>
                <w:rFonts w:ascii="Source Sans Pro" w:hAnsi="Source Sans Pro" w:cs="Cambria"/>
                <w:sz w:val="18"/>
                <w:szCs w:val="18"/>
              </w:rPr>
              <w:t>Chromebook</w:t>
            </w:r>
            <w:r w:rsidRPr="003B6C86">
              <w:rPr>
                <w:rFonts w:ascii="Source Sans Pro" w:hAnsi="Source Sans Pro" w:cs="Cambria"/>
                <w:sz w:val="18"/>
                <w:szCs w:val="18"/>
              </w:rPr>
              <w:t>.</w:t>
            </w:r>
          </w:p>
          <w:p w14:paraId="1FEA85FE" w14:textId="77777777" w:rsidR="0030258B" w:rsidRPr="003B6C86" w:rsidRDefault="0030258B" w:rsidP="00323E34">
            <w:pPr>
              <w:rPr>
                <w:rFonts w:ascii="Source Sans Pro" w:hAnsi="Source Sans Pro" w:cs="Cambria"/>
                <w:sz w:val="18"/>
                <w:szCs w:val="18"/>
              </w:rPr>
            </w:pPr>
          </w:p>
          <w:p w14:paraId="74CB90D0" w14:textId="77777777" w:rsidR="0030258B" w:rsidRPr="003B6C86" w:rsidRDefault="0030258B" w:rsidP="00323E34">
            <w:pPr>
              <w:rPr>
                <w:rFonts w:ascii="Source Sans Pro" w:hAnsi="Source Sans Pro" w:cs="Cambria"/>
                <w:sz w:val="18"/>
                <w:szCs w:val="18"/>
              </w:rPr>
            </w:pPr>
          </w:p>
          <w:p w14:paraId="76C46AFA" w14:textId="77777777" w:rsidR="0030258B" w:rsidRPr="003B6C86" w:rsidRDefault="0030258B" w:rsidP="00323E34">
            <w:pPr>
              <w:rPr>
                <w:rFonts w:ascii="Source Sans Pro" w:hAnsi="Source Sans Pro" w:cs="Cambria"/>
                <w:sz w:val="18"/>
                <w:szCs w:val="18"/>
              </w:rPr>
            </w:pPr>
          </w:p>
          <w:p w14:paraId="0A868FE6" w14:textId="77777777" w:rsidR="0030258B" w:rsidRPr="003B6C86" w:rsidRDefault="00B3196F" w:rsidP="00323E34">
            <w:pPr>
              <w:rPr>
                <w:rFonts w:ascii="Source Sans Pro" w:hAnsi="Source Sans Pro" w:cs="Cambria"/>
                <w:sz w:val="18"/>
                <w:szCs w:val="18"/>
              </w:rPr>
            </w:pPr>
            <w:r w:rsidRPr="003B6C86">
              <w:rPr>
                <w:rFonts w:ascii="Source Sans Pro" w:hAnsi="Source Sans Pro" w:cs="Cambria"/>
                <w:sz w:val="18"/>
                <w:szCs w:val="18"/>
              </w:rPr>
              <w:t>Bareka programma</w:t>
            </w:r>
          </w:p>
          <w:p w14:paraId="4B1344D1" w14:textId="77777777" w:rsidR="00B3196F" w:rsidRPr="003B6C86" w:rsidRDefault="00B3196F" w:rsidP="00323E34">
            <w:pPr>
              <w:rPr>
                <w:rFonts w:ascii="Source Sans Pro" w:hAnsi="Source Sans Pro" w:cs="Cambria"/>
                <w:sz w:val="18"/>
                <w:szCs w:val="18"/>
              </w:rPr>
            </w:pPr>
          </w:p>
          <w:p w14:paraId="307D8ABF" w14:textId="7B259948" w:rsidR="00B3196F" w:rsidRPr="003B6C86" w:rsidRDefault="00B3196F" w:rsidP="00323E34">
            <w:pPr>
              <w:rPr>
                <w:rFonts w:ascii="Source Sans Pro" w:hAnsi="Source Sans Pro" w:cs="Cambria"/>
                <w:sz w:val="18"/>
                <w:szCs w:val="18"/>
              </w:rPr>
            </w:pPr>
            <w:r w:rsidRPr="003B6C86">
              <w:rPr>
                <w:rFonts w:ascii="Source Sans Pro" w:hAnsi="Source Sans Pro" w:cs="Cambria"/>
                <w:sz w:val="18"/>
                <w:szCs w:val="18"/>
              </w:rPr>
              <w:t>Groepsbezoeken gericht op instructie</w:t>
            </w:r>
          </w:p>
        </w:tc>
        <w:tc>
          <w:tcPr>
            <w:tcW w:w="708" w:type="dxa"/>
          </w:tcPr>
          <w:p w14:paraId="6DBE8CF6" w14:textId="036C7481" w:rsidR="005A121F"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p w14:paraId="5985C37F" w14:textId="77777777" w:rsidR="00B3196F" w:rsidRPr="00045D1C" w:rsidRDefault="00B3196F" w:rsidP="009F10B6">
            <w:pPr>
              <w:jc w:val="center"/>
              <w:rPr>
                <w:rFonts w:ascii="Source Sans Pro" w:hAnsi="Source Sans Pro" w:cs="Cambria"/>
                <w:sz w:val="18"/>
                <w:szCs w:val="18"/>
              </w:rPr>
            </w:pPr>
          </w:p>
          <w:p w14:paraId="3D4ED0C5" w14:textId="77777777" w:rsidR="00B3196F" w:rsidRPr="00045D1C" w:rsidRDefault="00B3196F" w:rsidP="009F10B6">
            <w:pPr>
              <w:jc w:val="center"/>
              <w:rPr>
                <w:rFonts w:ascii="Source Sans Pro" w:hAnsi="Source Sans Pro" w:cs="Cambria"/>
                <w:sz w:val="18"/>
                <w:szCs w:val="18"/>
              </w:rPr>
            </w:pPr>
          </w:p>
          <w:p w14:paraId="4811A32D" w14:textId="77777777" w:rsidR="00B3196F" w:rsidRPr="00045D1C" w:rsidRDefault="00B3196F" w:rsidP="009F10B6">
            <w:pPr>
              <w:jc w:val="center"/>
              <w:rPr>
                <w:rFonts w:ascii="Source Sans Pro" w:hAnsi="Source Sans Pro" w:cs="Cambria"/>
                <w:sz w:val="18"/>
                <w:szCs w:val="18"/>
              </w:rPr>
            </w:pPr>
          </w:p>
          <w:p w14:paraId="0FF28D22" w14:textId="77777777" w:rsidR="00B3196F" w:rsidRPr="00045D1C" w:rsidRDefault="00B3196F" w:rsidP="009F10B6">
            <w:pPr>
              <w:jc w:val="center"/>
              <w:rPr>
                <w:rFonts w:ascii="Source Sans Pro" w:hAnsi="Source Sans Pro" w:cs="Cambria"/>
                <w:sz w:val="18"/>
                <w:szCs w:val="18"/>
              </w:rPr>
            </w:pPr>
          </w:p>
          <w:p w14:paraId="5FF00372" w14:textId="77777777" w:rsidR="00B3196F" w:rsidRPr="00045D1C" w:rsidRDefault="00B3196F" w:rsidP="009F10B6">
            <w:pPr>
              <w:jc w:val="center"/>
              <w:rPr>
                <w:rFonts w:ascii="Source Sans Pro" w:hAnsi="Source Sans Pro" w:cs="Cambria"/>
                <w:sz w:val="18"/>
                <w:szCs w:val="18"/>
              </w:rPr>
            </w:pPr>
          </w:p>
          <w:p w14:paraId="28F17F19" w14:textId="77777777" w:rsidR="00B3196F" w:rsidRPr="00045D1C" w:rsidRDefault="00B3196F" w:rsidP="009F10B6">
            <w:pPr>
              <w:jc w:val="center"/>
              <w:rPr>
                <w:rFonts w:ascii="Source Sans Pro" w:hAnsi="Source Sans Pro" w:cs="Cambria"/>
                <w:sz w:val="18"/>
                <w:szCs w:val="18"/>
              </w:rPr>
            </w:pPr>
          </w:p>
          <w:p w14:paraId="153BC009" w14:textId="77777777" w:rsidR="00B3196F" w:rsidRPr="00045D1C" w:rsidRDefault="00B3196F" w:rsidP="009F10B6">
            <w:pPr>
              <w:jc w:val="center"/>
              <w:rPr>
                <w:rFonts w:ascii="Source Sans Pro" w:hAnsi="Source Sans Pro" w:cs="Cambria"/>
                <w:sz w:val="18"/>
                <w:szCs w:val="18"/>
              </w:rPr>
            </w:pPr>
          </w:p>
          <w:p w14:paraId="0D3CD27E" w14:textId="77777777" w:rsidR="00B3196F" w:rsidRPr="00045D1C" w:rsidRDefault="00B3196F" w:rsidP="009F10B6">
            <w:pPr>
              <w:jc w:val="center"/>
              <w:rPr>
                <w:rFonts w:ascii="Source Sans Pro" w:hAnsi="Source Sans Pro" w:cs="Cambria"/>
                <w:sz w:val="18"/>
                <w:szCs w:val="18"/>
              </w:rPr>
            </w:pPr>
          </w:p>
          <w:p w14:paraId="22584AD1" w14:textId="77777777" w:rsidR="00B3196F" w:rsidRPr="00045D1C" w:rsidRDefault="00B3196F" w:rsidP="009F10B6">
            <w:pPr>
              <w:jc w:val="center"/>
              <w:rPr>
                <w:rFonts w:ascii="Source Sans Pro" w:hAnsi="Source Sans Pro" w:cs="Cambria"/>
                <w:sz w:val="18"/>
                <w:szCs w:val="18"/>
              </w:rPr>
            </w:pPr>
          </w:p>
          <w:p w14:paraId="61A08B7F" w14:textId="77777777" w:rsidR="00B3196F" w:rsidRPr="00045D1C" w:rsidRDefault="00B3196F" w:rsidP="009F10B6">
            <w:pPr>
              <w:jc w:val="center"/>
              <w:rPr>
                <w:rFonts w:ascii="Source Sans Pro" w:hAnsi="Source Sans Pro" w:cs="Cambria"/>
                <w:sz w:val="18"/>
                <w:szCs w:val="18"/>
              </w:rPr>
            </w:pPr>
          </w:p>
          <w:p w14:paraId="19202BB6" w14:textId="77777777" w:rsidR="00B3196F" w:rsidRPr="00045D1C" w:rsidRDefault="00B3196F" w:rsidP="009F10B6">
            <w:pPr>
              <w:jc w:val="center"/>
              <w:rPr>
                <w:rFonts w:ascii="Source Sans Pro" w:hAnsi="Source Sans Pro" w:cs="Cambria"/>
                <w:sz w:val="18"/>
                <w:szCs w:val="18"/>
              </w:rPr>
            </w:pPr>
          </w:p>
          <w:p w14:paraId="797FAFC8" w14:textId="77777777" w:rsidR="00B3196F" w:rsidRPr="00045D1C" w:rsidRDefault="00B3196F" w:rsidP="009F10B6">
            <w:pPr>
              <w:jc w:val="center"/>
              <w:rPr>
                <w:rFonts w:ascii="Source Sans Pro" w:hAnsi="Source Sans Pro" w:cs="Cambria"/>
                <w:sz w:val="18"/>
                <w:szCs w:val="18"/>
              </w:rPr>
            </w:pPr>
          </w:p>
          <w:p w14:paraId="121C417C" w14:textId="77777777" w:rsidR="00B3196F" w:rsidRPr="00045D1C" w:rsidRDefault="00B3196F" w:rsidP="009F10B6">
            <w:pPr>
              <w:jc w:val="center"/>
              <w:rPr>
                <w:rFonts w:ascii="Source Sans Pro" w:hAnsi="Source Sans Pro" w:cs="Cambria"/>
                <w:sz w:val="18"/>
                <w:szCs w:val="18"/>
              </w:rPr>
            </w:pPr>
          </w:p>
          <w:p w14:paraId="1094A7DF" w14:textId="31AFC875" w:rsidR="00B3196F" w:rsidRPr="00045D1C" w:rsidRDefault="00B3196F" w:rsidP="009F10B6">
            <w:pPr>
              <w:jc w:val="center"/>
              <w:rPr>
                <w:rFonts w:ascii="Source Sans Pro" w:hAnsi="Source Sans Pro" w:cs="Cambria"/>
                <w:sz w:val="18"/>
                <w:szCs w:val="18"/>
              </w:rPr>
            </w:pPr>
            <w:r w:rsidRPr="00045D1C">
              <w:rPr>
                <w:rFonts w:ascii="Source Sans Pro" w:hAnsi="Source Sans Pro" w:cs="Cambria"/>
                <w:sz w:val="18"/>
                <w:szCs w:val="18"/>
              </w:rPr>
              <w:t>X</w:t>
            </w:r>
          </w:p>
          <w:p w14:paraId="0BC7B29A" w14:textId="77777777" w:rsidR="00B3196F" w:rsidRPr="00045D1C" w:rsidRDefault="00B3196F" w:rsidP="009F10B6">
            <w:pPr>
              <w:jc w:val="center"/>
              <w:rPr>
                <w:rFonts w:ascii="Source Sans Pro" w:hAnsi="Source Sans Pro" w:cs="Cambria"/>
                <w:sz w:val="18"/>
                <w:szCs w:val="18"/>
              </w:rPr>
            </w:pPr>
          </w:p>
          <w:p w14:paraId="3766E58E" w14:textId="1560414E" w:rsidR="00B3196F" w:rsidRPr="00045D1C" w:rsidRDefault="00B3196F" w:rsidP="009F10B6">
            <w:pPr>
              <w:jc w:val="center"/>
              <w:rPr>
                <w:rFonts w:ascii="Source Sans Pro" w:hAnsi="Source Sans Pro" w:cs="Cambria"/>
                <w:sz w:val="18"/>
                <w:szCs w:val="18"/>
              </w:rPr>
            </w:pPr>
            <w:r w:rsidRPr="00045D1C">
              <w:rPr>
                <w:rFonts w:ascii="Source Sans Pro" w:hAnsi="Source Sans Pro" w:cs="Cambria"/>
                <w:sz w:val="18"/>
                <w:szCs w:val="18"/>
              </w:rPr>
              <w:t>X</w:t>
            </w:r>
          </w:p>
          <w:p w14:paraId="28B60336" w14:textId="69A5F918" w:rsidR="00316280" w:rsidRPr="00045D1C" w:rsidRDefault="00316280" w:rsidP="009F10B6">
            <w:pPr>
              <w:jc w:val="center"/>
              <w:rPr>
                <w:rFonts w:ascii="Source Sans Pro" w:hAnsi="Source Sans Pro" w:cs="Cambria"/>
                <w:sz w:val="18"/>
                <w:szCs w:val="18"/>
              </w:rPr>
            </w:pPr>
          </w:p>
          <w:p w14:paraId="1F51FCB1" w14:textId="2757C627" w:rsidR="00316280" w:rsidRPr="00045D1C" w:rsidRDefault="00316280" w:rsidP="009F10B6">
            <w:pPr>
              <w:jc w:val="center"/>
              <w:rPr>
                <w:rFonts w:ascii="Source Sans Pro" w:hAnsi="Source Sans Pro" w:cs="Cambria"/>
                <w:sz w:val="18"/>
                <w:szCs w:val="18"/>
              </w:rPr>
            </w:pPr>
          </w:p>
          <w:p w14:paraId="6D599451" w14:textId="018914F1" w:rsidR="00316280"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p w14:paraId="7C003476" w14:textId="77777777" w:rsidR="00B3196F" w:rsidRPr="00045D1C" w:rsidRDefault="00B3196F" w:rsidP="009F10B6">
            <w:pPr>
              <w:jc w:val="center"/>
              <w:rPr>
                <w:rFonts w:ascii="Source Sans Pro" w:hAnsi="Source Sans Pro" w:cs="Cambria"/>
                <w:sz w:val="18"/>
                <w:szCs w:val="18"/>
              </w:rPr>
            </w:pPr>
          </w:p>
          <w:p w14:paraId="517CAE21" w14:textId="77777777" w:rsidR="00B3196F" w:rsidRPr="00045D1C" w:rsidRDefault="00B3196F" w:rsidP="009F10B6">
            <w:pPr>
              <w:jc w:val="center"/>
              <w:rPr>
                <w:rFonts w:ascii="Source Sans Pro" w:hAnsi="Source Sans Pro" w:cs="Cambria"/>
                <w:sz w:val="18"/>
                <w:szCs w:val="18"/>
              </w:rPr>
            </w:pPr>
          </w:p>
          <w:p w14:paraId="7130B061" w14:textId="77777777" w:rsidR="00B3196F" w:rsidRPr="00045D1C" w:rsidRDefault="00B3196F" w:rsidP="009F10B6">
            <w:pPr>
              <w:jc w:val="center"/>
              <w:rPr>
                <w:rFonts w:ascii="Source Sans Pro" w:hAnsi="Source Sans Pro" w:cs="Cambria"/>
                <w:sz w:val="18"/>
                <w:szCs w:val="18"/>
              </w:rPr>
            </w:pPr>
          </w:p>
          <w:p w14:paraId="29AD6C3F" w14:textId="77777777" w:rsidR="00B3196F" w:rsidRPr="00045D1C" w:rsidRDefault="00B3196F" w:rsidP="009F10B6">
            <w:pPr>
              <w:jc w:val="center"/>
              <w:rPr>
                <w:rFonts w:ascii="Source Sans Pro" w:hAnsi="Source Sans Pro" w:cs="Cambria"/>
                <w:sz w:val="18"/>
                <w:szCs w:val="18"/>
              </w:rPr>
            </w:pPr>
          </w:p>
          <w:p w14:paraId="16C76362" w14:textId="77777777" w:rsidR="00B3196F" w:rsidRPr="00045D1C" w:rsidRDefault="00B3196F" w:rsidP="009F10B6">
            <w:pPr>
              <w:jc w:val="center"/>
              <w:rPr>
                <w:rFonts w:ascii="Source Sans Pro" w:hAnsi="Source Sans Pro" w:cs="Cambria"/>
                <w:sz w:val="18"/>
                <w:szCs w:val="18"/>
              </w:rPr>
            </w:pPr>
          </w:p>
          <w:p w14:paraId="7AD0E67C" w14:textId="77777777" w:rsidR="00B3196F" w:rsidRPr="00045D1C" w:rsidRDefault="00B3196F" w:rsidP="009F10B6">
            <w:pPr>
              <w:jc w:val="center"/>
              <w:rPr>
                <w:rFonts w:ascii="Source Sans Pro" w:hAnsi="Source Sans Pro" w:cs="Cambria"/>
                <w:sz w:val="18"/>
                <w:szCs w:val="18"/>
              </w:rPr>
            </w:pPr>
          </w:p>
          <w:p w14:paraId="71AB1BAA" w14:textId="7EBB5601" w:rsidR="00B3196F" w:rsidRPr="00045D1C" w:rsidRDefault="00B3196F" w:rsidP="009F10B6">
            <w:pPr>
              <w:jc w:val="center"/>
              <w:rPr>
                <w:rFonts w:ascii="Source Sans Pro" w:hAnsi="Source Sans Pro" w:cs="Cambria"/>
                <w:sz w:val="18"/>
                <w:szCs w:val="18"/>
              </w:rPr>
            </w:pPr>
            <w:r w:rsidRPr="00045D1C">
              <w:rPr>
                <w:rFonts w:ascii="Source Sans Pro" w:hAnsi="Source Sans Pro" w:cs="Cambria"/>
                <w:sz w:val="18"/>
                <w:szCs w:val="18"/>
              </w:rPr>
              <w:t>X</w:t>
            </w:r>
          </w:p>
          <w:p w14:paraId="73DF514E" w14:textId="593F21BC" w:rsidR="00933B12" w:rsidRPr="00045D1C" w:rsidRDefault="00933B12" w:rsidP="009F10B6">
            <w:pPr>
              <w:jc w:val="center"/>
              <w:rPr>
                <w:rFonts w:ascii="Source Sans Pro" w:hAnsi="Source Sans Pro" w:cs="Cambria"/>
                <w:sz w:val="18"/>
                <w:szCs w:val="18"/>
              </w:rPr>
            </w:pPr>
          </w:p>
          <w:p w14:paraId="65FE01A3" w14:textId="1A6BB349" w:rsidR="00933B12"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p w14:paraId="71B8CA67" w14:textId="77777777" w:rsidR="00B3196F" w:rsidRPr="00045D1C" w:rsidRDefault="00B3196F" w:rsidP="009F10B6">
            <w:pPr>
              <w:jc w:val="center"/>
              <w:rPr>
                <w:rFonts w:ascii="Source Sans Pro" w:hAnsi="Source Sans Pro" w:cs="Cambria"/>
                <w:sz w:val="18"/>
                <w:szCs w:val="18"/>
              </w:rPr>
            </w:pPr>
          </w:p>
          <w:p w14:paraId="1A007460" w14:textId="77777777" w:rsidR="00B3196F" w:rsidRPr="00045D1C" w:rsidRDefault="00B3196F" w:rsidP="009F10B6">
            <w:pPr>
              <w:jc w:val="center"/>
              <w:rPr>
                <w:rFonts w:ascii="Source Sans Pro" w:hAnsi="Source Sans Pro" w:cs="Cambria"/>
                <w:sz w:val="18"/>
                <w:szCs w:val="18"/>
              </w:rPr>
            </w:pPr>
          </w:p>
          <w:p w14:paraId="48A6D8AA" w14:textId="77777777" w:rsidR="00B3196F" w:rsidRPr="00045D1C" w:rsidRDefault="00B3196F" w:rsidP="009F10B6">
            <w:pPr>
              <w:jc w:val="center"/>
              <w:rPr>
                <w:rFonts w:ascii="Source Sans Pro" w:hAnsi="Source Sans Pro" w:cs="Cambria"/>
                <w:sz w:val="18"/>
                <w:szCs w:val="18"/>
              </w:rPr>
            </w:pPr>
          </w:p>
          <w:p w14:paraId="08E7DD9C" w14:textId="77777777" w:rsidR="00B3196F" w:rsidRPr="00045D1C" w:rsidRDefault="00B3196F" w:rsidP="009F10B6">
            <w:pPr>
              <w:jc w:val="center"/>
              <w:rPr>
                <w:rFonts w:ascii="Source Sans Pro" w:hAnsi="Source Sans Pro" w:cs="Cambria"/>
                <w:sz w:val="18"/>
                <w:szCs w:val="18"/>
              </w:rPr>
            </w:pPr>
          </w:p>
          <w:p w14:paraId="742D7A03" w14:textId="77777777" w:rsidR="00B3196F" w:rsidRPr="00045D1C" w:rsidRDefault="00B3196F" w:rsidP="009F10B6">
            <w:pPr>
              <w:jc w:val="center"/>
              <w:rPr>
                <w:rFonts w:ascii="Source Sans Pro" w:hAnsi="Source Sans Pro" w:cs="Cambria"/>
                <w:sz w:val="18"/>
                <w:szCs w:val="18"/>
              </w:rPr>
            </w:pPr>
          </w:p>
          <w:p w14:paraId="5B409EE5" w14:textId="7E007FA3" w:rsidR="00B3196F" w:rsidRPr="00045D1C" w:rsidRDefault="00B3196F" w:rsidP="009F10B6">
            <w:pPr>
              <w:jc w:val="center"/>
              <w:rPr>
                <w:rFonts w:ascii="Source Sans Pro" w:hAnsi="Source Sans Pro" w:cs="Cambria"/>
                <w:sz w:val="18"/>
                <w:szCs w:val="18"/>
              </w:rPr>
            </w:pPr>
          </w:p>
        </w:tc>
        <w:tc>
          <w:tcPr>
            <w:tcW w:w="567" w:type="dxa"/>
          </w:tcPr>
          <w:p w14:paraId="1164048B" w14:textId="05A94C6B" w:rsidR="005A121F" w:rsidRPr="00045D1C" w:rsidRDefault="009F10B6" w:rsidP="009F10B6">
            <w:pPr>
              <w:jc w:val="center"/>
              <w:rPr>
                <w:rFonts w:ascii="Source Sans Pro" w:hAnsi="Source Sans Pro" w:cs="Cambria"/>
                <w:sz w:val="18"/>
                <w:szCs w:val="18"/>
              </w:rPr>
            </w:pPr>
            <w:r>
              <w:rPr>
                <w:rFonts w:ascii="Source Sans Pro" w:hAnsi="Source Sans Pro" w:cs="Cambria"/>
                <w:sz w:val="18"/>
                <w:szCs w:val="18"/>
              </w:rPr>
              <w:lastRenderedPageBreak/>
              <w:t>X</w:t>
            </w:r>
          </w:p>
          <w:p w14:paraId="773F3AE4" w14:textId="77777777" w:rsidR="00B3196F" w:rsidRPr="00045D1C" w:rsidRDefault="00B3196F" w:rsidP="009F10B6">
            <w:pPr>
              <w:jc w:val="center"/>
              <w:rPr>
                <w:rFonts w:ascii="Source Sans Pro" w:hAnsi="Source Sans Pro" w:cs="Cambria"/>
                <w:sz w:val="18"/>
                <w:szCs w:val="18"/>
              </w:rPr>
            </w:pPr>
          </w:p>
          <w:p w14:paraId="0E29232E" w14:textId="77777777" w:rsidR="00B3196F" w:rsidRPr="00045D1C" w:rsidRDefault="00B3196F" w:rsidP="009F10B6">
            <w:pPr>
              <w:jc w:val="center"/>
              <w:rPr>
                <w:rFonts w:ascii="Source Sans Pro" w:hAnsi="Source Sans Pro" w:cs="Cambria"/>
                <w:sz w:val="18"/>
                <w:szCs w:val="18"/>
              </w:rPr>
            </w:pPr>
          </w:p>
          <w:p w14:paraId="737B5AE4" w14:textId="77777777" w:rsidR="00B3196F" w:rsidRPr="00045D1C" w:rsidRDefault="00B3196F" w:rsidP="009F10B6">
            <w:pPr>
              <w:jc w:val="center"/>
              <w:rPr>
                <w:rFonts w:ascii="Source Sans Pro" w:hAnsi="Source Sans Pro" w:cs="Cambria"/>
                <w:sz w:val="18"/>
                <w:szCs w:val="18"/>
              </w:rPr>
            </w:pPr>
          </w:p>
          <w:p w14:paraId="5EA7B009" w14:textId="77777777" w:rsidR="00B3196F" w:rsidRPr="00045D1C" w:rsidRDefault="00B3196F" w:rsidP="009F10B6">
            <w:pPr>
              <w:jc w:val="center"/>
              <w:rPr>
                <w:rFonts w:ascii="Source Sans Pro" w:hAnsi="Source Sans Pro" w:cs="Cambria"/>
                <w:sz w:val="18"/>
                <w:szCs w:val="18"/>
              </w:rPr>
            </w:pPr>
          </w:p>
          <w:p w14:paraId="798FD8E7" w14:textId="77777777" w:rsidR="00B3196F" w:rsidRPr="00045D1C" w:rsidRDefault="00B3196F" w:rsidP="009F10B6">
            <w:pPr>
              <w:jc w:val="center"/>
              <w:rPr>
                <w:rFonts w:ascii="Source Sans Pro" w:hAnsi="Source Sans Pro" w:cs="Cambria"/>
                <w:sz w:val="18"/>
                <w:szCs w:val="18"/>
              </w:rPr>
            </w:pPr>
          </w:p>
          <w:p w14:paraId="55A57E30" w14:textId="77777777" w:rsidR="00B3196F" w:rsidRPr="00045D1C" w:rsidRDefault="00B3196F" w:rsidP="009F10B6">
            <w:pPr>
              <w:jc w:val="center"/>
              <w:rPr>
                <w:rFonts w:ascii="Source Sans Pro" w:hAnsi="Source Sans Pro" w:cs="Cambria"/>
                <w:sz w:val="18"/>
                <w:szCs w:val="18"/>
              </w:rPr>
            </w:pPr>
          </w:p>
          <w:p w14:paraId="5B6FF186" w14:textId="77777777" w:rsidR="00B3196F" w:rsidRPr="00045D1C" w:rsidRDefault="00B3196F" w:rsidP="009F10B6">
            <w:pPr>
              <w:jc w:val="center"/>
              <w:rPr>
                <w:rFonts w:ascii="Source Sans Pro" w:hAnsi="Source Sans Pro" w:cs="Cambria"/>
                <w:sz w:val="18"/>
                <w:szCs w:val="18"/>
              </w:rPr>
            </w:pPr>
          </w:p>
          <w:p w14:paraId="17C0D48D" w14:textId="77777777" w:rsidR="00B3196F" w:rsidRPr="00045D1C" w:rsidRDefault="00B3196F" w:rsidP="009F10B6">
            <w:pPr>
              <w:jc w:val="center"/>
              <w:rPr>
                <w:rFonts w:ascii="Source Sans Pro" w:hAnsi="Source Sans Pro" w:cs="Cambria"/>
                <w:sz w:val="18"/>
                <w:szCs w:val="18"/>
              </w:rPr>
            </w:pPr>
          </w:p>
          <w:p w14:paraId="2E54F45A" w14:textId="77777777" w:rsidR="00B3196F" w:rsidRPr="00045D1C" w:rsidRDefault="00B3196F" w:rsidP="009F10B6">
            <w:pPr>
              <w:jc w:val="center"/>
              <w:rPr>
                <w:rFonts w:ascii="Source Sans Pro" w:hAnsi="Source Sans Pro" w:cs="Cambria"/>
                <w:sz w:val="18"/>
                <w:szCs w:val="18"/>
              </w:rPr>
            </w:pPr>
          </w:p>
          <w:p w14:paraId="7E460E5B" w14:textId="77777777" w:rsidR="00B3196F" w:rsidRPr="00045D1C" w:rsidRDefault="00B3196F" w:rsidP="009F10B6">
            <w:pPr>
              <w:jc w:val="center"/>
              <w:rPr>
                <w:rFonts w:ascii="Source Sans Pro" w:hAnsi="Source Sans Pro" w:cs="Cambria"/>
                <w:sz w:val="18"/>
                <w:szCs w:val="18"/>
              </w:rPr>
            </w:pPr>
          </w:p>
          <w:p w14:paraId="3741919B" w14:textId="77777777" w:rsidR="00B3196F" w:rsidRPr="00045D1C" w:rsidRDefault="00B3196F" w:rsidP="009F10B6">
            <w:pPr>
              <w:jc w:val="center"/>
              <w:rPr>
                <w:rFonts w:ascii="Source Sans Pro" w:hAnsi="Source Sans Pro" w:cs="Cambria"/>
                <w:sz w:val="18"/>
                <w:szCs w:val="18"/>
              </w:rPr>
            </w:pPr>
          </w:p>
          <w:p w14:paraId="49605AFD" w14:textId="77777777" w:rsidR="00B3196F" w:rsidRPr="00045D1C" w:rsidRDefault="00B3196F" w:rsidP="009F10B6">
            <w:pPr>
              <w:jc w:val="center"/>
              <w:rPr>
                <w:rFonts w:ascii="Source Sans Pro" w:hAnsi="Source Sans Pro" w:cs="Cambria"/>
                <w:sz w:val="18"/>
                <w:szCs w:val="18"/>
              </w:rPr>
            </w:pPr>
          </w:p>
          <w:p w14:paraId="6AB377C6" w14:textId="77777777" w:rsidR="00B3196F" w:rsidRPr="00045D1C" w:rsidRDefault="00B3196F" w:rsidP="009F10B6">
            <w:pPr>
              <w:jc w:val="center"/>
              <w:rPr>
                <w:rFonts w:ascii="Source Sans Pro" w:hAnsi="Source Sans Pro" w:cs="Cambria"/>
                <w:sz w:val="18"/>
                <w:szCs w:val="18"/>
              </w:rPr>
            </w:pPr>
          </w:p>
          <w:p w14:paraId="7B2FA42E" w14:textId="3FA9ECE5" w:rsidR="00B3196F" w:rsidRPr="00045D1C" w:rsidRDefault="00B3196F" w:rsidP="009F10B6">
            <w:pPr>
              <w:jc w:val="center"/>
              <w:rPr>
                <w:rFonts w:ascii="Source Sans Pro" w:hAnsi="Source Sans Pro" w:cs="Cambria"/>
                <w:sz w:val="18"/>
                <w:szCs w:val="18"/>
              </w:rPr>
            </w:pPr>
            <w:r w:rsidRPr="00045D1C">
              <w:rPr>
                <w:rFonts w:ascii="Source Sans Pro" w:hAnsi="Source Sans Pro" w:cs="Cambria"/>
                <w:sz w:val="18"/>
                <w:szCs w:val="18"/>
              </w:rPr>
              <w:t>X</w:t>
            </w:r>
          </w:p>
          <w:p w14:paraId="1CCCC07F" w14:textId="77777777" w:rsidR="00B3196F" w:rsidRPr="00045D1C" w:rsidRDefault="00B3196F" w:rsidP="009F10B6">
            <w:pPr>
              <w:jc w:val="center"/>
              <w:rPr>
                <w:rFonts w:ascii="Source Sans Pro" w:hAnsi="Source Sans Pro" w:cs="Cambria"/>
                <w:sz w:val="18"/>
                <w:szCs w:val="18"/>
              </w:rPr>
            </w:pPr>
          </w:p>
          <w:p w14:paraId="34686B42" w14:textId="77777777" w:rsidR="00B3196F" w:rsidRPr="00045D1C" w:rsidRDefault="00B3196F" w:rsidP="009F10B6">
            <w:pPr>
              <w:jc w:val="center"/>
              <w:rPr>
                <w:rFonts w:ascii="Source Sans Pro" w:hAnsi="Source Sans Pro" w:cs="Cambria"/>
                <w:sz w:val="18"/>
                <w:szCs w:val="18"/>
              </w:rPr>
            </w:pPr>
          </w:p>
          <w:p w14:paraId="60C8FA04" w14:textId="77777777" w:rsidR="00B3196F" w:rsidRPr="00045D1C" w:rsidRDefault="00B3196F" w:rsidP="009F10B6">
            <w:pPr>
              <w:jc w:val="center"/>
              <w:rPr>
                <w:rFonts w:ascii="Source Sans Pro" w:hAnsi="Source Sans Pro" w:cs="Cambria"/>
                <w:sz w:val="18"/>
                <w:szCs w:val="18"/>
              </w:rPr>
            </w:pPr>
          </w:p>
          <w:p w14:paraId="53B2D12D" w14:textId="77777777" w:rsidR="00B3196F" w:rsidRPr="00045D1C" w:rsidRDefault="00B3196F" w:rsidP="009F10B6">
            <w:pPr>
              <w:jc w:val="center"/>
              <w:rPr>
                <w:rFonts w:ascii="Source Sans Pro" w:hAnsi="Source Sans Pro" w:cs="Cambria"/>
                <w:sz w:val="18"/>
                <w:szCs w:val="18"/>
              </w:rPr>
            </w:pPr>
          </w:p>
          <w:p w14:paraId="5EE80416" w14:textId="0E658888" w:rsidR="00B3196F"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p w14:paraId="50D7C947" w14:textId="77777777" w:rsidR="00B3196F" w:rsidRPr="00045D1C" w:rsidRDefault="00B3196F" w:rsidP="009F10B6">
            <w:pPr>
              <w:jc w:val="center"/>
              <w:rPr>
                <w:rFonts w:ascii="Source Sans Pro" w:hAnsi="Source Sans Pro" w:cs="Cambria"/>
                <w:sz w:val="18"/>
                <w:szCs w:val="18"/>
              </w:rPr>
            </w:pPr>
          </w:p>
          <w:p w14:paraId="45607D97" w14:textId="77777777" w:rsidR="00045D1C" w:rsidRDefault="00045D1C" w:rsidP="009F10B6">
            <w:pPr>
              <w:jc w:val="center"/>
              <w:rPr>
                <w:rFonts w:ascii="Source Sans Pro" w:hAnsi="Source Sans Pro" w:cs="Cambria"/>
                <w:sz w:val="18"/>
                <w:szCs w:val="18"/>
              </w:rPr>
            </w:pPr>
          </w:p>
          <w:p w14:paraId="32C4BA40" w14:textId="77777777" w:rsidR="00045D1C" w:rsidRDefault="00045D1C" w:rsidP="009F10B6">
            <w:pPr>
              <w:jc w:val="center"/>
              <w:rPr>
                <w:rFonts w:ascii="Source Sans Pro" w:hAnsi="Source Sans Pro" w:cs="Cambria"/>
                <w:sz w:val="18"/>
                <w:szCs w:val="18"/>
              </w:rPr>
            </w:pPr>
          </w:p>
          <w:p w14:paraId="272CD660" w14:textId="77777777" w:rsidR="00045D1C" w:rsidRDefault="00045D1C" w:rsidP="009F10B6">
            <w:pPr>
              <w:jc w:val="center"/>
              <w:rPr>
                <w:rFonts w:ascii="Source Sans Pro" w:hAnsi="Source Sans Pro" w:cs="Cambria"/>
                <w:sz w:val="18"/>
                <w:szCs w:val="18"/>
              </w:rPr>
            </w:pPr>
          </w:p>
          <w:p w14:paraId="00198A5A" w14:textId="77777777" w:rsidR="00045D1C" w:rsidRDefault="00045D1C" w:rsidP="009F10B6">
            <w:pPr>
              <w:jc w:val="center"/>
              <w:rPr>
                <w:rFonts w:ascii="Source Sans Pro" w:hAnsi="Source Sans Pro" w:cs="Cambria"/>
                <w:sz w:val="18"/>
                <w:szCs w:val="18"/>
              </w:rPr>
            </w:pPr>
          </w:p>
          <w:p w14:paraId="3D891DEE" w14:textId="77777777" w:rsidR="00045D1C" w:rsidRDefault="00045D1C" w:rsidP="009F10B6">
            <w:pPr>
              <w:jc w:val="center"/>
              <w:rPr>
                <w:rFonts w:ascii="Source Sans Pro" w:hAnsi="Source Sans Pro" w:cs="Cambria"/>
                <w:sz w:val="18"/>
                <w:szCs w:val="18"/>
              </w:rPr>
            </w:pPr>
          </w:p>
          <w:p w14:paraId="65F6D8EE" w14:textId="504E18D7" w:rsidR="00B3196F" w:rsidRPr="00045D1C" w:rsidRDefault="00B3196F" w:rsidP="009F10B6">
            <w:pPr>
              <w:jc w:val="center"/>
              <w:rPr>
                <w:rFonts w:ascii="Source Sans Pro" w:hAnsi="Source Sans Pro" w:cs="Cambria"/>
                <w:sz w:val="18"/>
                <w:szCs w:val="18"/>
              </w:rPr>
            </w:pPr>
            <w:r w:rsidRPr="00045D1C">
              <w:rPr>
                <w:rFonts w:ascii="Source Sans Pro" w:hAnsi="Source Sans Pro" w:cs="Cambria"/>
                <w:sz w:val="18"/>
                <w:szCs w:val="18"/>
              </w:rPr>
              <w:t>X</w:t>
            </w:r>
          </w:p>
          <w:p w14:paraId="60B5A97D" w14:textId="3433FC33" w:rsidR="00D53030" w:rsidRPr="00045D1C" w:rsidRDefault="00D53030" w:rsidP="009F10B6">
            <w:pPr>
              <w:jc w:val="center"/>
              <w:rPr>
                <w:rFonts w:ascii="Source Sans Pro" w:hAnsi="Source Sans Pro" w:cs="Cambria"/>
                <w:sz w:val="18"/>
                <w:szCs w:val="18"/>
              </w:rPr>
            </w:pPr>
          </w:p>
          <w:p w14:paraId="495EF78F" w14:textId="5B4C0A48" w:rsidR="00D53030" w:rsidRPr="00045D1C" w:rsidRDefault="00D53030" w:rsidP="009F10B6">
            <w:pPr>
              <w:jc w:val="center"/>
              <w:rPr>
                <w:rFonts w:ascii="Source Sans Pro" w:hAnsi="Source Sans Pro" w:cs="Cambria"/>
                <w:sz w:val="18"/>
                <w:szCs w:val="18"/>
              </w:rPr>
            </w:pPr>
          </w:p>
          <w:p w14:paraId="0F334420" w14:textId="468349D9" w:rsidR="00D53030"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p w14:paraId="66D55614" w14:textId="77777777" w:rsidR="00B3196F" w:rsidRPr="00045D1C" w:rsidRDefault="00B3196F" w:rsidP="009F10B6">
            <w:pPr>
              <w:jc w:val="center"/>
              <w:rPr>
                <w:rFonts w:ascii="Source Sans Pro" w:hAnsi="Source Sans Pro" w:cs="Cambria"/>
                <w:sz w:val="18"/>
                <w:szCs w:val="18"/>
              </w:rPr>
            </w:pPr>
          </w:p>
          <w:p w14:paraId="374E3BB3" w14:textId="77777777" w:rsidR="00B3196F" w:rsidRPr="00045D1C" w:rsidRDefault="00B3196F" w:rsidP="009F10B6">
            <w:pPr>
              <w:jc w:val="center"/>
              <w:rPr>
                <w:rFonts w:ascii="Source Sans Pro" w:hAnsi="Source Sans Pro" w:cs="Cambria"/>
                <w:sz w:val="18"/>
                <w:szCs w:val="18"/>
              </w:rPr>
            </w:pPr>
          </w:p>
          <w:p w14:paraId="591CAB67" w14:textId="25357C77" w:rsidR="00B3196F" w:rsidRPr="00045D1C" w:rsidRDefault="00B3196F" w:rsidP="009F10B6">
            <w:pPr>
              <w:jc w:val="center"/>
              <w:rPr>
                <w:rFonts w:ascii="Source Sans Pro" w:hAnsi="Source Sans Pro" w:cs="Cambria"/>
                <w:sz w:val="18"/>
                <w:szCs w:val="18"/>
              </w:rPr>
            </w:pPr>
          </w:p>
        </w:tc>
        <w:tc>
          <w:tcPr>
            <w:tcW w:w="567" w:type="dxa"/>
          </w:tcPr>
          <w:p w14:paraId="794308C7" w14:textId="5B4D2212" w:rsidR="005A121F" w:rsidRPr="00045D1C" w:rsidRDefault="009F10B6" w:rsidP="009F10B6">
            <w:pPr>
              <w:jc w:val="center"/>
              <w:rPr>
                <w:rFonts w:ascii="Source Sans Pro" w:hAnsi="Source Sans Pro" w:cs="Cambria"/>
                <w:sz w:val="18"/>
                <w:szCs w:val="18"/>
              </w:rPr>
            </w:pPr>
            <w:r>
              <w:rPr>
                <w:rFonts w:ascii="Source Sans Pro" w:hAnsi="Source Sans Pro" w:cs="Cambria"/>
                <w:sz w:val="18"/>
                <w:szCs w:val="18"/>
              </w:rPr>
              <w:lastRenderedPageBreak/>
              <w:t>X</w:t>
            </w:r>
          </w:p>
          <w:p w14:paraId="7ECA6B24" w14:textId="77777777" w:rsidR="00B3196F" w:rsidRPr="00045D1C" w:rsidRDefault="00B3196F" w:rsidP="009F10B6">
            <w:pPr>
              <w:jc w:val="center"/>
              <w:rPr>
                <w:rFonts w:ascii="Source Sans Pro" w:hAnsi="Source Sans Pro" w:cs="Cambria"/>
                <w:sz w:val="18"/>
                <w:szCs w:val="18"/>
              </w:rPr>
            </w:pPr>
          </w:p>
          <w:p w14:paraId="7F7D66CB" w14:textId="77777777" w:rsidR="00B3196F" w:rsidRPr="00045D1C" w:rsidRDefault="00B3196F" w:rsidP="009F10B6">
            <w:pPr>
              <w:jc w:val="center"/>
              <w:rPr>
                <w:rFonts w:ascii="Source Sans Pro" w:hAnsi="Source Sans Pro" w:cs="Cambria"/>
                <w:sz w:val="18"/>
                <w:szCs w:val="18"/>
              </w:rPr>
            </w:pPr>
          </w:p>
          <w:p w14:paraId="3206E356" w14:textId="77777777" w:rsidR="00B3196F" w:rsidRPr="00045D1C" w:rsidRDefault="00B3196F" w:rsidP="009F10B6">
            <w:pPr>
              <w:jc w:val="center"/>
              <w:rPr>
                <w:rFonts w:ascii="Source Sans Pro" w:hAnsi="Source Sans Pro" w:cs="Cambria"/>
                <w:sz w:val="18"/>
                <w:szCs w:val="18"/>
              </w:rPr>
            </w:pPr>
          </w:p>
          <w:p w14:paraId="7C941C89" w14:textId="77777777" w:rsidR="00B3196F" w:rsidRPr="00045D1C" w:rsidRDefault="00B3196F" w:rsidP="009F10B6">
            <w:pPr>
              <w:jc w:val="center"/>
              <w:rPr>
                <w:rFonts w:ascii="Source Sans Pro" w:hAnsi="Source Sans Pro" w:cs="Cambria"/>
                <w:sz w:val="18"/>
                <w:szCs w:val="18"/>
              </w:rPr>
            </w:pPr>
          </w:p>
          <w:p w14:paraId="7B0D23E5" w14:textId="77777777" w:rsidR="00B3196F" w:rsidRPr="00045D1C" w:rsidRDefault="00B3196F" w:rsidP="009F10B6">
            <w:pPr>
              <w:jc w:val="center"/>
              <w:rPr>
                <w:rFonts w:ascii="Source Sans Pro" w:hAnsi="Source Sans Pro" w:cs="Cambria"/>
                <w:sz w:val="18"/>
                <w:szCs w:val="18"/>
              </w:rPr>
            </w:pPr>
          </w:p>
          <w:p w14:paraId="6FC46DA3" w14:textId="77777777" w:rsidR="00B3196F" w:rsidRPr="00045D1C" w:rsidRDefault="00B3196F" w:rsidP="009F10B6">
            <w:pPr>
              <w:jc w:val="center"/>
              <w:rPr>
                <w:rFonts w:ascii="Source Sans Pro" w:hAnsi="Source Sans Pro" w:cs="Cambria"/>
                <w:sz w:val="18"/>
                <w:szCs w:val="18"/>
              </w:rPr>
            </w:pPr>
          </w:p>
          <w:p w14:paraId="1E9328D3" w14:textId="77777777" w:rsidR="00B3196F" w:rsidRPr="00045D1C" w:rsidRDefault="00B3196F" w:rsidP="009F10B6">
            <w:pPr>
              <w:jc w:val="center"/>
              <w:rPr>
                <w:rFonts w:ascii="Source Sans Pro" w:hAnsi="Source Sans Pro" w:cs="Cambria"/>
                <w:sz w:val="18"/>
                <w:szCs w:val="18"/>
              </w:rPr>
            </w:pPr>
          </w:p>
          <w:p w14:paraId="0F0D7746" w14:textId="77777777" w:rsidR="00B3196F" w:rsidRPr="00045D1C" w:rsidRDefault="00B3196F" w:rsidP="009F10B6">
            <w:pPr>
              <w:jc w:val="center"/>
              <w:rPr>
                <w:rFonts w:ascii="Source Sans Pro" w:hAnsi="Source Sans Pro" w:cs="Cambria"/>
                <w:sz w:val="18"/>
                <w:szCs w:val="18"/>
              </w:rPr>
            </w:pPr>
          </w:p>
          <w:p w14:paraId="6DB0E5E4" w14:textId="77777777" w:rsidR="00B3196F" w:rsidRPr="00045D1C" w:rsidRDefault="00B3196F" w:rsidP="009F10B6">
            <w:pPr>
              <w:jc w:val="center"/>
              <w:rPr>
                <w:rFonts w:ascii="Source Sans Pro" w:hAnsi="Source Sans Pro" w:cs="Cambria"/>
                <w:sz w:val="18"/>
                <w:szCs w:val="18"/>
              </w:rPr>
            </w:pPr>
          </w:p>
          <w:p w14:paraId="0FE08CB9" w14:textId="77777777" w:rsidR="00B3196F" w:rsidRPr="00045D1C" w:rsidRDefault="00B3196F" w:rsidP="009F10B6">
            <w:pPr>
              <w:jc w:val="center"/>
              <w:rPr>
                <w:rFonts w:ascii="Source Sans Pro" w:hAnsi="Source Sans Pro" w:cs="Cambria"/>
                <w:sz w:val="18"/>
                <w:szCs w:val="18"/>
              </w:rPr>
            </w:pPr>
          </w:p>
          <w:p w14:paraId="2BA7D1D3" w14:textId="77777777" w:rsidR="00B3196F" w:rsidRPr="00045D1C" w:rsidRDefault="00B3196F" w:rsidP="009F10B6">
            <w:pPr>
              <w:jc w:val="center"/>
              <w:rPr>
                <w:rFonts w:ascii="Source Sans Pro" w:hAnsi="Source Sans Pro" w:cs="Cambria"/>
                <w:sz w:val="18"/>
                <w:szCs w:val="18"/>
              </w:rPr>
            </w:pPr>
          </w:p>
          <w:p w14:paraId="2E0AD140" w14:textId="77777777" w:rsidR="00B3196F" w:rsidRPr="00045D1C" w:rsidRDefault="00B3196F" w:rsidP="009F10B6">
            <w:pPr>
              <w:jc w:val="center"/>
              <w:rPr>
                <w:rFonts w:ascii="Source Sans Pro" w:hAnsi="Source Sans Pro" w:cs="Cambria"/>
                <w:sz w:val="18"/>
                <w:szCs w:val="18"/>
              </w:rPr>
            </w:pPr>
          </w:p>
          <w:p w14:paraId="569DA2FC" w14:textId="77777777" w:rsidR="00B3196F" w:rsidRPr="00045D1C" w:rsidRDefault="00B3196F" w:rsidP="009F10B6">
            <w:pPr>
              <w:jc w:val="center"/>
              <w:rPr>
                <w:rFonts w:ascii="Source Sans Pro" w:hAnsi="Source Sans Pro" w:cs="Cambria"/>
                <w:sz w:val="18"/>
                <w:szCs w:val="18"/>
              </w:rPr>
            </w:pPr>
          </w:p>
          <w:p w14:paraId="445272C9" w14:textId="77777777" w:rsidR="00B3196F" w:rsidRPr="00045D1C" w:rsidRDefault="00B3196F" w:rsidP="009F10B6">
            <w:pPr>
              <w:jc w:val="center"/>
              <w:rPr>
                <w:rFonts w:ascii="Source Sans Pro" w:hAnsi="Source Sans Pro" w:cs="Cambria"/>
                <w:sz w:val="18"/>
                <w:szCs w:val="18"/>
              </w:rPr>
            </w:pPr>
          </w:p>
          <w:p w14:paraId="6CE3D38E" w14:textId="77777777" w:rsidR="00B3196F" w:rsidRPr="00045D1C" w:rsidRDefault="00B3196F" w:rsidP="009F10B6">
            <w:pPr>
              <w:jc w:val="center"/>
              <w:rPr>
                <w:rFonts w:ascii="Source Sans Pro" w:hAnsi="Source Sans Pro" w:cs="Cambria"/>
                <w:sz w:val="18"/>
                <w:szCs w:val="18"/>
              </w:rPr>
            </w:pPr>
          </w:p>
          <w:p w14:paraId="29E7E31E" w14:textId="77777777" w:rsidR="00B3196F" w:rsidRPr="00045D1C" w:rsidRDefault="00B3196F" w:rsidP="009F10B6">
            <w:pPr>
              <w:jc w:val="center"/>
              <w:rPr>
                <w:rFonts w:ascii="Source Sans Pro" w:hAnsi="Source Sans Pro" w:cs="Cambria"/>
                <w:sz w:val="18"/>
                <w:szCs w:val="18"/>
              </w:rPr>
            </w:pPr>
          </w:p>
          <w:p w14:paraId="76ECBCD5" w14:textId="77777777" w:rsidR="00B3196F" w:rsidRPr="00045D1C" w:rsidRDefault="00B3196F" w:rsidP="009F10B6">
            <w:pPr>
              <w:jc w:val="center"/>
              <w:rPr>
                <w:rFonts w:ascii="Source Sans Pro" w:hAnsi="Source Sans Pro" w:cs="Cambria"/>
                <w:sz w:val="18"/>
                <w:szCs w:val="18"/>
              </w:rPr>
            </w:pPr>
          </w:p>
          <w:p w14:paraId="10D11791" w14:textId="77777777" w:rsidR="00B3196F" w:rsidRPr="00045D1C" w:rsidRDefault="00B3196F" w:rsidP="009F10B6">
            <w:pPr>
              <w:jc w:val="center"/>
              <w:rPr>
                <w:rFonts w:ascii="Source Sans Pro" w:hAnsi="Source Sans Pro" w:cs="Cambria"/>
                <w:sz w:val="18"/>
                <w:szCs w:val="18"/>
              </w:rPr>
            </w:pPr>
          </w:p>
          <w:p w14:paraId="509291DF" w14:textId="77777777" w:rsidR="00B3196F" w:rsidRPr="00045D1C" w:rsidRDefault="00B3196F" w:rsidP="009F10B6">
            <w:pPr>
              <w:jc w:val="center"/>
              <w:rPr>
                <w:rFonts w:ascii="Source Sans Pro" w:hAnsi="Source Sans Pro" w:cs="Cambria"/>
                <w:sz w:val="18"/>
                <w:szCs w:val="18"/>
              </w:rPr>
            </w:pPr>
          </w:p>
          <w:p w14:paraId="7FC7CEC7" w14:textId="77777777" w:rsidR="00B3196F" w:rsidRPr="00045D1C" w:rsidRDefault="00B3196F" w:rsidP="009F10B6">
            <w:pPr>
              <w:jc w:val="center"/>
              <w:rPr>
                <w:rFonts w:ascii="Source Sans Pro" w:hAnsi="Source Sans Pro" w:cs="Cambria"/>
                <w:sz w:val="18"/>
                <w:szCs w:val="18"/>
              </w:rPr>
            </w:pPr>
          </w:p>
          <w:p w14:paraId="5E385D3A" w14:textId="77777777" w:rsidR="00B3196F" w:rsidRPr="00045D1C" w:rsidRDefault="00B3196F" w:rsidP="009F10B6">
            <w:pPr>
              <w:jc w:val="center"/>
              <w:rPr>
                <w:rFonts w:ascii="Source Sans Pro" w:hAnsi="Source Sans Pro" w:cs="Cambria"/>
                <w:sz w:val="18"/>
                <w:szCs w:val="18"/>
              </w:rPr>
            </w:pPr>
          </w:p>
          <w:p w14:paraId="20266F46" w14:textId="77777777" w:rsidR="00B3196F" w:rsidRPr="00045D1C" w:rsidRDefault="00B3196F" w:rsidP="009F10B6">
            <w:pPr>
              <w:jc w:val="center"/>
              <w:rPr>
                <w:rFonts w:ascii="Source Sans Pro" w:hAnsi="Source Sans Pro" w:cs="Cambria"/>
                <w:sz w:val="18"/>
                <w:szCs w:val="18"/>
              </w:rPr>
            </w:pPr>
          </w:p>
          <w:p w14:paraId="54CD7694" w14:textId="77777777" w:rsidR="00B3196F" w:rsidRPr="00045D1C" w:rsidRDefault="00B3196F" w:rsidP="009F10B6">
            <w:pPr>
              <w:jc w:val="center"/>
              <w:rPr>
                <w:rFonts w:ascii="Source Sans Pro" w:hAnsi="Source Sans Pro" w:cs="Cambria"/>
                <w:sz w:val="18"/>
                <w:szCs w:val="18"/>
              </w:rPr>
            </w:pPr>
          </w:p>
          <w:p w14:paraId="7BAD2214" w14:textId="77777777" w:rsidR="00B3196F" w:rsidRPr="00045D1C" w:rsidRDefault="00B3196F" w:rsidP="009F10B6">
            <w:pPr>
              <w:jc w:val="center"/>
              <w:rPr>
                <w:rFonts w:ascii="Source Sans Pro" w:hAnsi="Source Sans Pro" w:cs="Cambria"/>
                <w:sz w:val="18"/>
                <w:szCs w:val="18"/>
              </w:rPr>
            </w:pPr>
          </w:p>
          <w:p w14:paraId="18C6F9E1" w14:textId="77777777" w:rsidR="00B3196F" w:rsidRPr="00045D1C" w:rsidRDefault="00B3196F" w:rsidP="009F10B6">
            <w:pPr>
              <w:jc w:val="center"/>
              <w:rPr>
                <w:rFonts w:ascii="Source Sans Pro" w:hAnsi="Source Sans Pro" w:cs="Cambria"/>
                <w:sz w:val="18"/>
                <w:szCs w:val="18"/>
              </w:rPr>
            </w:pPr>
          </w:p>
          <w:p w14:paraId="04071FEF" w14:textId="77777777" w:rsidR="00B3196F" w:rsidRPr="00045D1C" w:rsidRDefault="00B3196F" w:rsidP="009F10B6">
            <w:pPr>
              <w:jc w:val="center"/>
              <w:rPr>
                <w:rFonts w:ascii="Source Sans Pro" w:hAnsi="Source Sans Pro" w:cs="Cambria"/>
                <w:sz w:val="18"/>
                <w:szCs w:val="18"/>
              </w:rPr>
            </w:pPr>
          </w:p>
          <w:p w14:paraId="3DCD2F7F" w14:textId="77777777" w:rsidR="00B3196F" w:rsidRPr="00045D1C" w:rsidRDefault="00B3196F" w:rsidP="009F10B6">
            <w:pPr>
              <w:jc w:val="center"/>
              <w:rPr>
                <w:rFonts w:ascii="Source Sans Pro" w:hAnsi="Source Sans Pro" w:cs="Cambria"/>
                <w:sz w:val="18"/>
                <w:szCs w:val="18"/>
              </w:rPr>
            </w:pPr>
          </w:p>
          <w:p w14:paraId="42985C66" w14:textId="77777777" w:rsidR="00B3196F" w:rsidRPr="00045D1C" w:rsidRDefault="00B3196F" w:rsidP="009F10B6">
            <w:pPr>
              <w:jc w:val="center"/>
              <w:rPr>
                <w:rFonts w:ascii="Source Sans Pro" w:hAnsi="Source Sans Pro" w:cs="Cambria"/>
                <w:sz w:val="18"/>
                <w:szCs w:val="18"/>
              </w:rPr>
            </w:pPr>
          </w:p>
          <w:p w14:paraId="0C27CB8C" w14:textId="77777777" w:rsidR="00B3196F" w:rsidRPr="00045D1C" w:rsidRDefault="00B3196F" w:rsidP="009F10B6">
            <w:pPr>
              <w:jc w:val="center"/>
              <w:rPr>
                <w:rFonts w:ascii="Source Sans Pro" w:hAnsi="Source Sans Pro" w:cs="Cambria"/>
                <w:sz w:val="18"/>
                <w:szCs w:val="18"/>
              </w:rPr>
            </w:pPr>
          </w:p>
          <w:p w14:paraId="56D732F5" w14:textId="77777777" w:rsidR="00B3196F" w:rsidRPr="00045D1C" w:rsidRDefault="00B3196F" w:rsidP="009F10B6">
            <w:pPr>
              <w:jc w:val="center"/>
              <w:rPr>
                <w:rFonts w:ascii="Source Sans Pro" w:hAnsi="Source Sans Pro" w:cs="Cambria"/>
                <w:sz w:val="18"/>
                <w:szCs w:val="18"/>
              </w:rPr>
            </w:pPr>
          </w:p>
          <w:p w14:paraId="5AA91F00" w14:textId="77777777" w:rsidR="00B3196F" w:rsidRPr="00045D1C" w:rsidRDefault="00B3196F" w:rsidP="009F10B6">
            <w:pPr>
              <w:jc w:val="center"/>
              <w:rPr>
                <w:rFonts w:ascii="Source Sans Pro" w:hAnsi="Source Sans Pro" w:cs="Cambria"/>
                <w:sz w:val="18"/>
                <w:szCs w:val="18"/>
              </w:rPr>
            </w:pPr>
          </w:p>
          <w:p w14:paraId="3BE8840E" w14:textId="45B9A9FE" w:rsidR="00B3196F" w:rsidRPr="00045D1C" w:rsidRDefault="00B3196F" w:rsidP="009F10B6">
            <w:pPr>
              <w:jc w:val="center"/>
              <w:rPr>
                <w:rFonts w:ascii="Source Sans Pro" w:hAnsi="Source Sans Pro" w:cs="Cambria"/>
                <w:sz w:val="18"/>
                <w:szCs w:val="18"/>
              </w:rPr>
            </w:pPr>
          </w:p>
        </w:tc>
        <w:tc>
          <w:tcPr>
            <w:tcW w:w="567" w:type="dxa"/>
            <w:tcBorders>
              <w:right w:val="single" w:sz="4" w:space="0" w:color="F79646"/>
            </w:tcBorders>
          </w:tcPr>
          <w:p w14:paraId="621EEDAB" w14:textId="42437A18" w:rsidR="005A121F" w:rsidRPr="00045D1C" w:rsidRDefault="009F10B6" w:rsidP="009F10B6">
            <w:pPr>
              <w:jc w:val="center"/>
              <w:rPr>
                <w:rFonts w:ascii="Source Sans Pro" w:hAnsi="Source Sans Pro" w:cs="Cambria"/>
                <w:sz w:val="18"/>
                <w:szCs w:val="18"/>
              </w:rPr>
            </w:pPr>
            <w:r>
              <w:rPr>
                <w:rFonts w:ascii="Source Sans Pro" w:hAnsi="Source Sans Pro" w:cs="Cambria"/>
                <w:sz w:val="18"/>
                <w:szCs w:val="18"/>
              </w:rPr>
              <w:lastRenderedPageBreak/>
              <w:t>X</w:t>
            </w:r>
          </w:p>
        </w:tc>
        <w:tc>
          <w:tcPr>
            <w:tcW w:w="1843" w:type="dxa"/>
            <w:tcBorders>
              <w:top w:val="single" w:sz="4" w:space="0" w:color="F79646"/>
              <w:left w:val="single" w:sz="4" w:space="0" w:color="F79646"/>
              <w:bottom w:val="single" w:sz="4" w:space="0" w:color="F79646"/>
              <w:right w:val="single" w:sz="4" w:space="0" w:color="F79646"/>
            </w:tcBorders>
          </w:tcPr>
          <w:p w14:paraId="711BC110" w14:textId="77777777" w:rsidR="005A121F" w:rsidRPr="00045D1C" w:rsidRDefault="005A121F" w:rsidP="00323E34">
            <w:pPr>
              <w:rPr>
                <w:rFonts w:ascii="Source Sans Pro" w:hAnsi="Source Sans Pro" w:cs="Cambria"/>
                <w:sz w:val="18"/>
                <w:szCs w:val="18"/>
              </w:rPr>
            </w:pPr>
          </w:p>
          <w:p w14:paraId="01B27D6B" w14:textId="77777777" w:rsidR="00B3196F" w:rsidRPr="00045D1C" w:rsidRDefault="00B3196F" w:rsidP="00323E34">
            <w:pPr>
              <w:rPr>
                <w:rFonts w:ascii="Source Sans Pro" w:hAnsi="Source Sans Pro" w:cs="Cambria"/>
                <w:sz w:val="18"/>
                <w:szCs w:val="18"/>
              </w:rPr>
            </w:pPr>
          </w:p>
          <w:p w14:paraId="14E2CFE6" w14:textId="77777777" w:rsidR="00B3196F" w:rsidRPr="00045D1C" w:rsidRDefault="00B3196F" w:rsidP="00323E34">
            <w:pPr>
              <w:rPr>
                <w:rFonts w:ascii="Source Sans Pro" w:hAnsi="Source Sans Pro" w:cs="Cambria"/>
                <w:sz w:val="18"/>
                <w:szCs w:val="18"/>
              </w:rPr>
            </w:pPr>
          </w:p>
          <w:p w14:paraId="48EF82BF" w14:textId="77777777" w:rsidR="00B3196F" w:rsidRPr="00045D1C" w:rsidRDefault="00B3196F" w:rsidP="00323E34">
            <w:pPr>
              <w:rPr>
                <w:rFonts w:ascii="Source Sans Pro" w:hAnsi="Source Sans Pro" w:cs="Cambria"/>
                <w:sz w:val="18"/>
                <w:szCs w:val="18"/>
              </w:rPr>
            </w:pPr>
          </w:p>
          <w:p w14:paraId="3593D036" w14:textId="77777777" w:rsidR="00B3196F" w:rsidRPr="00045D1C" w:rsidRDefault="00B3196F" w:rsidP="00323E34">
            <w:pPr>
              <w:rPr>
                <w:rFonts w:ascii="Source Sans Pro" w:hAnsi="Source Sans Pro" w:cs="Cambria"/>
                <w:sz w:val="18"/>
                <w:szCs w:val="18"/>
              </w:rPr>
            </w:pPr>
          </w:p>
          <w:p w14:paraId="6B6F6198" w14:textId="77777777" w:rsidR="00B3196F" w:rsidRPr="00045D1C" w:rsidRDefault="00B3196F" w:rsidP="00323E34">
            <w:pPr>
              <w:rPr>
                <w:rFonts w:ascii="Source Sans Pro" w:hAnsi="Source Sans Pro" w:cs="Cambria"/>
                <w:sz w:val="18"/>
                <w:szCs w:val="18"/>
              </w:rPr>
            </w:pPr>
          </w:p>
          <w:p w14:paraId="363E7F62" w14:textId="77777777" w:rsidR="00B3196F" w:rsidRPr="00045D1C" w:rsidRDefault="00B3196F" w:rsidP="00323E34">
            <w:pPr>
              <w:rPr>
                <w:rFonts w:ascii="Source Sans Pro" w:hAnsi="Source Sans Pro" w:cs="Cambria"/>
                <w:sz w:val="18"/>
                <w:szCs w:val="18"/>
              </w:rPr>
            </w:pPr>
          </w:p>
          <w:p w14:paraId="0371FD72" w14:textId="77777777" w:rsidR="00B3196F" w:rsidRPr="00045D1C" w:rsidRDefault="00B3196F" w:rsidP="00323E34">
            <w:pPr>
              <w:rPr>
                <w:rFonts w:ascii="Source Sans Pro" w:hAnsi="Source Sans Pro" w:cs="Cambria"/>
                <w:sz w:val="18"/>
                <w:szCs w:val="18"/>
              </w:rPr>
            </w:pPr>
          </w:p>
          <w:p w14:paraId="00ED9E83" w14:textId="77777777" w:rsidR="00B3196F" w:rsidRPr="00045D1C" w:rsidRDefault="00B3196F" w:rsidP="00323E34">
            <w:pPr>
              <w:rPr>
                <w:rFonts w:ascii="Source Sans Pro" w:hAnsi="Source Sans Pro" w:cs="Cambria"/>
                <w:sz w:val="18"/>
                <w:szCs w:val="18"/>
              </w:rPr>
            </w:pPr>
          </w:p>
          <w:p w14:paraId="4BD1764A" w14:textId="77777777" w:rsidR="00B3196F" w:rsidRPr="00045D1C" w:rsidRDefault="00B3196F" w:rsidP="00323E34">
            <w:pPr>
              <w:rPr>
                <w:rFonts w:ascii="Source Sans Pro" w:hAnsi="Source Sans Pro" w:cs="Cambria"/>
                <w:sz w:val="18"/>
                <w:szCs w:val="18"/>
              </w:rPr>
            </w:pPr>
          </w:p>
          <w:p w14:paraId="36CC1858" w14:textId="77777777" w:rsidR="00B3196F" w:rsidRPr="00045D1C" w:rsidRDefault="00B3196F" w:rsidP="00323E34">
            <w:pPr>
              <w:rPr>
                <w:rFonts w:ascii="Source Sans Pro" w:hAnsi="Source Sans Pro" w:cs="Cambria"/>
                <w:sz w:val="18"/>
                <w:szCs w:val="18"/>
              </w:rPr>
            </w:pPr>
          </w:p>
          <w:p w14:paraId="6C587A98" w14:textId="77777777" w:rsidR="00B3196F" w:rsidRPr="00045D1C" w:rsidRDefault="00B3196F" w:rsidP="00323E34">
            <w:pPr>
              <w:rPr>
                <w:rFonts w:ascii="Source Sans Pro" w:hAnsi="Source Sans Pro" w:cs="Cambria"/>
                <w:sz w:val="18"/>
                <w:szCs w:val="18"/>
              </w:rPr>
            </w:pPr>
          </w:p>
          <w:p w14:paraId="2DBD722D" w14:textId="77777777" w:rsidR="00B3196F" w:rsidRPr="00045D1C" w:rsidRDefault="00B3196F" w:rsidP="00323E34">
            <w:pPr>
              <w:rPr>
                <w:rFonts w:ascii="Source Sans Pro" w:hAnsi="Source Sans Pro" w:cs="Cambria"/>
                <w:sz w:val="18"/>
                <w:szCs w:val="18"/>
              </w:rPr>
            </w:pPr>
          </w:p>
          <w:p w14:paraId="2C4C3866" w14:textId="77777777" w:rsidR="00B3196F" w:rsidRPr="00045D1C" w:rsidRDefault="00B3196F" w:rsidP="00323E34">
            <w:pPr>
              <w:rPr>
                <w:rFonts w:ascii="Source Sans Pro" w:hAnsi="Source Sans Pro" w:cs="Cambria"/>
                <w:sz w:val="18"/>
                <w:szCs w:val="18"/>
              </w:rPr>
            </w:pPr>
          </w:p>
          <w:p w14:paraId="02B74157" w14:textId="77777777" w:rsidR="00045D1C" w:rsidRPr="00045D1C" w:rsidRDefault="00045D1C" w:rsidP="00323E34">
            <w:pPr>
              <w:rPr>
                <w:rFonts w:ascii="Source Sans Pro" w:hAnsi="Source Sans Pro" w:cs="Cambria"/>
                <w:sz w:val="18"/>
                <w:szCs w:val="18"/>
              </w:rPr>
            </w:pPr>
          </w:p>
          <w:p w14:paraId="185F7B75" w14:textId="4695FA7C" w:rsidR="00B3196F" w:rsidRPr="00045D1C" w:rsidRDefault="00B3196F" w:rsidP="00323E34">
            <w:pPr>
              <w:rPr>
                <w:rFonts w:ascii="Source Sans Pro" w:hAnsi="Source Sans Pro" w:cs="Cambria"/>
                <w:sz w:val="18"/>
                <w:szCs w:val="18"/>
              </w:rPr>
            </w:pPr>
            <w:r w:rsidRPr="00045D1C">
              <w:rPr>
                <w:rFonts w:ascii="Source Sans Pro" w:hAnsi="Source Sans Pro" w:cs="Cambria"/>
                <w:sz w:val="18"/>
                <w:szCs w:val="18"/>
              </w:rPr>
              <w:t>Borgen in de werkwijze</w:t>
            </w:r>
          </w:p>
          <w:p w14:paraId="41F3E3A4" w14:textId="77777777" w:rsidR="00B3196F" w:rsidRPr="00045D1C" w:rsidRDefault="00B3196F" w:rsidP="00323E34">
            <w:pPr>
              <w:rPr>
                <w:rFonts w:ascii="Source Sans Pro" w:hAnsi="Source Sans Pro" w:cs="Cambria"/>
                <w:sz w:val="18"/>
                <w:szCs w:val="18"/>
              </w:rPr>
            </w:pPr>
            <w:r w:rsidRPr="00045D1C">
              <w:rPr>
                <w:rFonts w:ascii="Source Sans Pro" w:hAnsi="Source Sans Pro" w:cs="Cambria"/>
                <w:sz w:val="18"/>
                <w:szCs w:val="18"/>
              </w:rPr>
              <w:t>Acties uitzetten en werkwijze vastleggen in kwaliteitskaart</w:t>
            </w:r>
          </w:p>
          <w:p w14:paraId="74D9171A" w14:textId="77777777" w:rsidR="00933B12" w:rsidRPr="00045D1C" w:rsidRDefault="00933B12" w:rsidP="00323E34">
            <w:pPr>
              <w:rPr>
                <w:rFonts w:ascii="Source Sans Pro" w:hAnsi="Source Sans Pro" w:cs="Cambria"/>
                <w:sz w:val="18"/>
                <w:szCs w:val="18"/>
              </w:rPr>
            </w:pPr>
          </w:p>
          <w:p w14:paraId="284F18CB" w14:textId="77777777" w:rsidR="00316280" w:rsidRPr="00045D1C" w:rsidRDefault="00316280" w:rsidP="00323E34">
            <w:pPr>
              <w:rPr>
                <w:rFonts w:ascii="Source Sans Pro" w:hAnsi="Source Sans Pro" w:cs="Cambria"/>
                <w:sz w:val="18"/>
                <w:szCs w:val="18"/>
              </w:rPr>
            </w:pPr>
          </w:p>
          <w:p w14:paraId="5713CA5F" w14:textId="77777777" w:rsidR="00316280" w:rsidRPr="00045D1C" w:rsidRDefault="00316280" w:rsidP="00323E34">
            <w:pPr>
              <w:rPr>
                <w:rFonts w:ascii="Source Sans Pro" w:hAnsi="Source Sans Pro" w:cs="Cambria"/>
                <w:sz w:val="18"/>
                <w:szCs w:val="18"/>
              </w:rPr>
            </w:pPr>
          </w:p>
          <w:p w14:paraId="2D61BE05" w14:textId="77777777" w:rsidR="00316280" w:rsidRPr="00045D1C" w:rsidRDefault="00316280" w:rsidP="00323E34">
            <w:pPr>
              <w:rPr>
                <w:rFonts w:ascii="Source Sans Pro" w:hAnsi="Source Sans Pro" w:cs="Cambria"/>
                <w:sz w:val="18"/>
                <w:szCs w:val="18"/>
              </w:rPr>
            </w:pPr>
          </w:p>
          <w:p w14:paraId="7076E554" w14:textId="77777777" w:rsidR="00045D1C" w:rsidRDefault="00045D1C" w:rsidP="00323E34">
            <w:pPr>
              <w:rPr>
                <w:rFonts w:ascii="Source Sans Pro" w:hAnsi="Source Sans Pro" w:cs="Cambria"/>
                <w:sz w:val="18"/>
                <w:szCs w:val="18"/>
              </w:rPr>
            </w:pPr>
          </w:p>
          <w:p w14:paraId="2C3D10F5" w14:textId="77777777" w:rsidR="00045D1C" w:rsidRDefault="00045D1C" w:rsidP="00323E34">
            <w:pPr>
              <w:rPr>
                <w:rFonts w:ascii="Source Sans Pro" w:hAnsi="Source Sans Pro" w:cs="Cambria"/>
                <w:sz w:val="18"/>
                <w:szCs w:val="18"/>
              </w:rPr>
            </w:pPr>
          </w:p>
          <w:p w14:paraId="4BECEC3C" w14:textId="58A0E3B3" w:rsidR="00B3196F" w:rsidRPr="00045D1C" w:rsidRDefault="00B3196F" w:rsidP="00323E34">
            <w:pPr>
              <w:rPr>
                <w:rFonts w:ascii="Source Sans Pro" w:hAnsi="Source Sans Pro" w:cs="Cambria"/>
                <w:sz w:val="18"/>
                <w:szCs w:val="18"/>
              </w:rPr>
            </w:pPr>
            <w:r w:rsidRPr="00045D1C">
              <w:rPr>
                <w:rFonts w:ascii="Source Sans Pro" w:hAnsi="Source Sans Pro" w:cs="Cambria"/>
                <w:sz w:val="18"/>
                <w:szCs w:val="18"/>
              </w:rPr>
              <w:t xml:space="preserve">Vastleggen in </w:t>
            </w:r>
            <w:r w:rsidR="00357E8C" w:rsidRPr="00045D1C">
              <w:rPr>
                <w:rFonts w:ascii="Source Sans Pro" w:hAnsi="Source Sans Pro" w:cs="Cambria"/>
                <w:sz w:val="18"/>
                <w:szCs w:val="18"/>
              </w:rPr>
              <w:t>ICT</w:t>
            </w:r>
            <w:r w:rsidR="00357E8C">
              <w:rPr>
                <w:rFonts w:ascii="Source Sans Pro" w:hAnsi="Source Sans Pro" w:cs="Cambria"/>
                <w:sz w:val="18"/>
                <w:szCs w:val="18"/>
              </w:rPr>
              <w:t>-</w:t>
            </w:r>
            <w:r w:rsidRPr="00045D1C">
              <w:rPr>
                <w:rFonts w:ascii="Source Sans Pro" w:hAnsi="Source Sans Pro" w:cs="Cambria"/>
                <w:sz w:val="18"/>
                <w:szCs w:val="18"/>
              </w:rPr>
              <w:t>plan</w:t>
            </w:r>
          </w:p>
          <w:p w14:paraId="4DFBCE87" w14:textId="62C7911D" w:rsidR="00B3196F" w:rsidRPr="00045D1C" w:rsidRDefault="00B3196F" w:rsidP="00323E34">
            <w:pPr>
              <w:rPr>
                <w:rFonts w:ascii="Source Sans Pro" w:hAnsi="Source Sans Pro" w:cs="Cambria"/>
                <w:sz w:val="18"/>
                <w:szCs w:val="18"/>
              </w:rPr>
            </w:pPr>
          </w:p>
          <w:p w14:paraId="57909821" w14:textId="202CC544" w:rsidR="00B3196F" w:rsidRPr="00045D1C" w:rsidRDefault="00B3196F" w:rsidP="00933B12">
            <w:pPr>
              <w:rPr>
                <w:rFonts w:ascii="Source Sans Pro" w:hAnsi="Source Sans Pro" w:cs="Cambria"/>
                <w:sz w:val="18"/>
                <w:szCs w:val="18"/>
              </w:rPr>
            </w:pPr>
          </w:p>
        </w:tc>
      </w:tr>
      <w:tr w:rsidR="00EF323F" w:rsidRPr="002E5227" w14:paraId="32D23E9D" w14:textId="77777777" w:rsidTr="00933B12">
        <w:trPr>
          <w:trHeight w:val="732"/>
        </w:trPr>
        <w:tc>
          <w:tcPr>
            <w:tcW w:w="1701" w:type="dxa"/>
            <w:tcBorders>
              <w:top w:val="single" w:sz="4" w:space="0" w:color="F79646"/>
              <w:left w:val="single" w:sz="4" w:space="0" w:color="F79646"/>
              <w:bottom w:val="single" w:sz="4" w:space="0" w:color="F79646"/>
              <w:right w:val="single" w:sz="4" w:space="0" w:color="F79646"/>
            </w:tcBorders>
          </w:tcPr>
          <w:p w14:paraId="7F5C1879" w14:textId="77777777" w:rsidR="005A121F" w:rsidRPr="002E5227" w:rsidRDefault="005A121F" w:rsidP="00323E34">
            <w:pPr>
              <w:rPr>
                <w:rFonts w:ascii="Source Sans Pro" w:hAnsi="Source Sans Pro" w:cs="Cambria"/>
                <w:sz w:val="20"/>
                <w:szCs w:val="20"/>
              </w:rPr>
            </w:pPr>
            <w:r w:rsidRPr="002E5227">
              <w:rPr>
                <w:rFonts w:ascii="Source Sans Pro" w:hAnsi="Source Sans Pro" w:cs="Cambria"/>
                <w:sz w:val="20"/>
                <w:szCs w:val="20"/>
              </w:rPr>
              <w:lastRenderedPageBreak/>
              <w:t>Meer- en hoog begaafdheid</w:t>
            </w:r>
          </w:p>
        </w:tc>
        <w:tc>
          <w:tcPr>
            <w:tcW w:w="2126" w:type="dxa"/>
            <w:tcBorders>
              <w:left w:val="single" w:sz="4" w:space="0" w:color="F79646"/>
            </w:tcBorders>
          </w:tcPr>
          <w:p w14:paraId="0B23E866" w14:textId="1B2D20BB" w:rsidR="005A121F" w:rsidRPr="003B6C86" w:rsidRDefault="005A121F" w:rsidP="003B6C86">
            <w:pPr>
              <w:rPr>
                <w:rFonts w:ascii="Source Sans Pro" w:hAnsi="Source Sans Pro" w:cs="Cambria"/>
                <w:sz w:val="18"/>
                <w:szCs w:val="18"/>
              </w:rPr>
            </w:pPr>
            <w:r w:rsidRPr="003B6C86">
              <w:rPr>
                <w:rFonts w:ascii="Source Sans Pro" w:hAnsi="Source Sans Pro" w:cs="Cambria"/>
                <w:sz w:val="18"/>
                <w:szCs w:val="18"/>
              </w:rPr>
              <w:t>-Meer- en hoogbegaafde kinderen worden tijdig en goed gesignaleerd</w:t>
            </w:r>
          </w:p>
          <w:p w14:paraId="7B975011" w14:textId="77777777" w:rsidR="005A121F" w:rsidRPr="003B6C86" w:rsidRDefault="005A121F" w:rsidP="003B6C86">
            <w:pPr>
              <w:rPr>
                <w:rFonts w:ascii="Source Sans Pro" w:hAnsi="Source Sans Pro" w:cs="Cambria"/>
                <w:sz w:val="18"/>
                <w:szCs w:val="18"/>
              </w:rPr>
            </w:pPr>
            <w:r w:rsidRPr="003B6C86">
              <w:rPr>
                <w:rFonts w:ascii="Source Sans Pro" w:hAnsi="Source Sans Pro" w:cs="Cambria"/>
                <w:sz w:val="18"/>
                <w:szCs w:val="18"/>
              </w:rPr>
              <w:t>-Er is een adequaat en boeiend aanbod voor (hoog)begaafde kinderen</w:t>
            </w:r>
          </w:p>
          <w:p w14:paraId="76E79329" w14:textId="77777777" w:rsidR="005A121F" w:rsidRPr="003B6C86" w:rsidRDefault="005A121F" w:rsidP="003B6C86">
            <w:pPr>
              <w:rPr>
                <w:rFonts w:ascii="Source Sans Pro" w:hAnsi="Source Sans Pro" w:cs="Cambria"/>
                <w:sz w:val="18"/>
                <w:szCs w:val="18"/>
              </w:rPr>
            </w:pPr>
            <w:r w:rsidRPr="003B6C86">
              <w:rPr>
                <w:rFonts w:ascii="Source Sans Pro" w:hAnsi="Source Sans Pro" w:cs="Cambria"/>
                <w:sz w:val="18"/>
                <w:szCs w:val="18"/>
              </w:rPr>
              <w:t>-Expertise wordt vergroot bij leerkrachten</w:t>
            </w:r>
          </w:p>
          <w:p w14:paraId="45AC118F" w14:textId="7954EE0B" w:rsidR="005A121F" w:rsidRPr="003B6C86" w:rsidRDefault="005A121F" w:rsidP="003B6C86">
            <w:pPr>
              <w:rPr>
                <w:rFonts w:ascii="Source Sans Pro" w:hAnsi="Source Sans Pro" w:cs="Cambria"/>
                <w:sz w:val="18"/>
                <w:szCs w:val="18"/>
              </w:rPr>
            </w:pPr>
            <w:r w:rsidRPr="003B6C86">
              <w:rPr>
                <w:rFonts w:ascii="Source Sans Pro" w:hAnsi="Source Sans Pro" w:cs="Cambria"/>
                <w:sz w:val="18"/>
                <w:szCs w:val="18"/>
              </w:rPr>
              <w:t>-Er is een thuisnabije peergroep ontmoeting voor (hoog)begaafde kinderen.</w:t>
            </w:r>
          </w:p>
          <w:p w14:paraId="73D9677C" w14:textId="221F55E7"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Calibri"/>
                <w:color w:val="FFC000"/>
                <w:sz w:val="18"/>
                <w:szCs w:val="18"/>
              </w:rPr>
              <w:t>-</w:t>
            </w:r>
            <w:r w:rsidRPr="003B6C86">
              <w:rPr>
                <w:rFonts w:ascii="Source Sans Pro" w:hAnsi="Source Sans Pro" w:cs="Calibri"/>
                <w:color w:val="000000" w:themeColor="text1"/>
                <w:sz w:val="18"/>
                <w:szCs w:val="18"/>
              </w:rPr>
              <w:t>Meer aansluiten bij onderwijsbehoeften van de kinderen</w:t>
            </w:r>
          </w:p>
          <w:p w14:paraId="7664068A" w14:textId="77777777"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Calibri"/>
                <w:color w:val="000000" w:themeColor="text1"/>
                <w:sz w:val="18"/>
                <w:szCs w:val="18"/>
              </w:rPr>
              <w:t>-Samenwerken met andere/externe partners</w:t>
            </w:r>
          </w:p>
          <w:p w14:paraId="765BDE21" w14:textId="77777777"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Calibri"/>
                <w:color w:val="000000" w:themeColor="text1"/>
                <w:sz w:val="18"/>
                <w:szCs w:val="18"/>
              </w:rPr>
              <w:t>-Samenwerken met ouders</w:t>
            </w:r>
          </w:p>
          <w:p w14:paraId="3D659DE3" w14:textId="77777777" w:rsidR="005A121F" w:rsidRPr="003B6C86" w:rsidRDefault="005A121F" w:rsidP="003B6C86">
            <w:pPr>
              <w:rPr>
                <w:rFonts w:ascii="Source Sans Pro" w:hAnsi="Source Sans Pro" w:cs="Calibri"/>
                <w:color w:val="000000" w:themeColor="text1"/>
                <w:sz w:val="18"/>
                <w:szCs w:val="18"/>
              </w:rPr>
            </w:pPr>
            <w:r w:rsidRPr="003B6C86">
              <w:rPr>
                <w:rFonts w:ascii="Source Sans Pro" w:hAnsi="Source Sans Pro" w:cs="Calibri"/>
                <w:color w:val="000000" w:themeColor="text1"/>
                <w:sz w:val="18"/>
                <w:szCs w:val="18"/>
              </w:rPr>
              <w:t>-Eigenaarschap van kinderen</w:t>
            </w:r>
          </w:p>
          <w:p w14:paraId="7E66D7B7" w14:textId="77777777" w:rsidR="005A121F" w:rsidRPr="003B6C86" w:rsidRDefault="005A121F" w:rsidP="003B6C86">
            <w:pPr>
              <w:rPr>
                <w:rFonts w:ascii="Source Sans Pro" w:hAnsi="Source Sans Pro" w:cs="Cambria"/>
                <w:sz w:val="18"/>
                <w:szCs w:val="18"/>
              </w:rPr>
            </w:pPr>
            <w:r w:rsidRPr="003B6C86">
              <w:rPr>
                <w:rFonts w:ascii="Source Sans Pro" w:hAnsi="Source Sans Pro" w:cs="Calibri"/>
                <w:color w:val="000000" w:themeColor="text1"/>
                <w:sz w:val="18"/>
                <w:szCs w:val="18"/>
              </w:rPr>
              <w:t>-Executieve functies</w:t>
            </w:r>
          </w:p>
        </w:tc>
        <w:tc>
          <w:tcPr>
            <w:tcW w:w="2410" w:type="dxa"/>
          </w:tcPr>
          <w:p w14:paraId="2228480A" w14:textId="77777777" w:rsidR="005A121F" w:rsidRPr="003B6C86" w:rsidRDefault="005A121F" w:rsidP="00323E34">
            <w:pPr>
              <w:rPr>
                <w:rFonts w:ascii="Source Sans Pro" w:hAnsi="Source Sans Pro" w:cs="Cambria"/>
                <w:sz w:val="18"/>
                <w:szCs w:val="18"/>
              </w:rPr>
            </w:pPr>
            <w:r w:rsidRPr="003B6C86">
              <w:rPr>
                <w:rFonts w:ascii="Source Sans Pro" w:hAnsi="Source Sans Pro" w:cs="Cambria"/>
                <w:sz w:val="18"/>
                <w:szCs w:val="18"/>
              </w:rPr>
              <w:t>Deze staan uitgewerkt in het jaarplan 2020-2021 en volgenden.</w:t>
            </w:r>
          </w:p>
          <w:p w14:paraId="54AA8F47" w14:textId="77777777" w:rsidR="002E5227" w:rsidRPr="003B6C86" w:rsidRDefault="002E5227" w:rsidP="00323E34">
            <w:pPr>
              <w:rPr>
                <w:rFonts w:ascii="Source Sans Pro" w:hAnsi="Source Sans Pro" w:cs="Cambria"/>
                <w:sz w:val="18"/>
                <w:szCs w:val="18"/>
              </w:rPr>
            </w:pPr>
          </w:p>
          <w:p w14:paraId="084DEAC8" w14:textId="77777777" w:rsidR="002E5227" w:rsidRPr="003B6C86" w:rsidRDefault="002E5227" w:rsidP="00323E34">
            <w:pPr>
              <w:rPr>
                <w:rFonts w:ascii="Source Sans Pro" w:hAnsi="Source Sans Pro" w:cs="Cambria"/>
                <w:sz w:val="18"/>
                <w:szCs w:val="18"/>
              </w:rPr>
            </w:pPr>
          </w:p>
          <w:p w14:paraId="71A70D66" w14:textId="77777777" w:rsidR="002E5227" w:rsidRPr="003B6C86" w:rsidRDefault="002E5227" w:rsidP="00323E34">
            <w:pPr>
              <w:rPr>
                <w:rFonts w:ascii="Source Sans Pro" w:hAnsi="Source Sans Pro" w:cs="Cambria"/>
                <w:sz w:val="18"/>
                <w:szCs w:val="18"/>
              </w:rPr>
            </w:pPr>
          </w:p>
          <w:p w14:paraId="68324F89" w14:textId="77777777" w:rsidR="002E5227" w:rsidRPr="003B6C86" w:rsidRDefault="002E5227" w:rsidP="00323E34">
            <w:pPr>
              <w:rPr>
                <w:rFonts w:ascii="Source Sans Pro" w:hAnsi="Source Sans Pro" w:cs="Cambria"/>
                <w:sz w:val="18"/>
                <w:szCs w:val="18"/>
              </w:rPr>
            </w:pPr>
          </w:p>
          <w:p w14:paraId="52EA2EE6" w14:textId="77777777" w:rsidR="002E5227" w:rsidRPr="003B6C86" w:rsidRDefault="002E5227" w:rsidP="00323E34">
            <w:pPr>
              <w:rPr>
                <w:rFonts w:ascii="Source Sans Pro" w:hAnsi="Source Sans Pro" w:cs="Cambria"/>
                <w:sz w:val="18"/>
                <w:szCs w:val="18"/>
              </w:rPr>
            </w:pPr>
          </w:p>
          <w:p w14:paraId="5273F05C" w14:textId="77777777" w:rsidR="002E5227" w:rsidRPr="003B6C86" w:rsidRDefault="002E5227" w:rsidP="00323E34">
            <w:pPr>
              <w:rPr>
                <w:rFonts w:ascii="Source Sans Pro" w:hAnsi="Source Sans Pro" w:cs="Cambria"/>
                <w:sz w:val="18"/>
                <w:szCs w:val="18"/>
              </w:rPr>
            </w:pPr>
          </w:p>
          <w:p w14:paraId="503B5FD6" w14:textId="77777777" w:rsidR="002E5227" w:rsidRPr="003B6C86" w:rsidRDefault="002E5227" w:rsidP="00323E34">
            <w:pPr>
              <w:rPr>
                <w:rFonts w:ascii="Source Sans Pro" w:hAnsi="Source Sans Pro" w:cs="Cambria"/>
                <w:sz w:val="18"/>
                <w:szCs w:val="18"/>
              </w:rPr>
            </w:pPr>
          </w:p>
          <w:p w14:paraId="58C3EB0F" w14:textId="77777777" w:rsidR="002E5227" w:rsidRPr="003B6C86" w:rsidRDefault="002E5227" w:rsidP="00323E34">
            <w:pPr>
              <w:rPr>
                <w:rFonts w:ascii="Source Sans Pro" w:hAnsi="Source Sans Pro" w:cs="Cambria"/>
                <w:sz w:val="18"/>
                <w:szCs w:val="18"/>
              </w:rPr>
            </w:pPr>
          </w:p>
          <w:p w14:paraId="5C6DD495" w14:textId="77777777" w:rsidR="002E5227" w:rsidRPr="003B6C86" w:rsidRDefault="002E5227" w:rsidP="00323E34">
            <w:pPr>
              <w:rPr>
                <w:rFonts w:ascii="Source Sans Pro" w:hAnsi="Source Sans Pro" w:cs="Cambria"/>
                <w:sz w:val="18"/>
                <w:szCs w:val="18"/>
              </w:rPr>
            </w:pPr>
          </w:p>
          <w:p w14:paraId="0618A9BB" w14:textId="77777777" w:rsidR="002E5227" w:rsidRPr="003B6C86" w:rsidRDefault="002E5227" w:rsidP="00323E34">
            <w:pPr>
              <w:rPr>
                <w:rFonts w:ascii="Source Sans Pro" w:hAnsi="Source Sans Pro" w:cs="Cambria"/>
                <w:sz w:val="18"/>
                <w:szCs w:val="18"/>
              </w:rPr>
            </w:pPr>
          </w:p>
          <w:p w14:paraId="1AB5E5DA" w14:textId="77777777" w:rsidR="002E5227" w:rsidRPr="003B6C86" w:rsidRDefault="002E5227" w:rsidP="00323E34">
            <w:pPr>
              <w:rPr>
                <w:rFonts w:ascii="Source Sans Pro" w:hAnsi="Source Sans Pro" w:cs="Cambria"/>
                <w:sz w:val="18"/>
                <w:szCs w:val="18"/>
              </w:rPr>
            </w:pPr>
          </w:p>
          <w:p w14:paraId="56B6714A" w14:textId="77777777" w:rsidR="002E5227" w:rsidRPr="003B6C86" w:rsidRDefault="002E5227" w:rsidP="00323E34">
            <w:pPr>
              <w:rPr>
                <w:rFonts w:ascii="Source Sans Pro" w:hAnsi="Source Sans Pro" w:cs="Cambria"/>
                <w:sz w:val="18"/>
                <w:szCs w:val="18"/>
              </w:rPr>
            </w:pPr>
          </w:p>
          <w:p w14:paraId="59E95023" w14:textId="77777777" w:rsidR="002E5227" w:rsidRPr="003B6C86" w:rsidRDefault="002E5227" w:rsidP="00323E34">
            <w:pPr>
              <w:rPr>
                <w:rFonts w:ascii="Source Sans Pro" w:hAnsi="Source Sans Pro" w:cs="Cambria"/>
                <w:sz w:val="18"/>
                <w:szCs w:val="18"/>
              </w:rPr>
            </w:pPr>
          </w:p>
          <w:p w14:paraId="298195E1" w14:textId="77777777" w:rsidR="002E5227" w:rsidRPr="003B6C86" w:rsidRDefault="002E5227" w:rsidP="00323E34">
            <w:pPr>
              <w:rPr>
                <w:rFonts w:ascii="Source Sans Pro" w:hAnsi="Source Sans Pro" w:cs="Cambria"/>
                <w:sz w:val="18"/>
                <w:szCs w:val="18"/>
              </w:rPr>
            </w:pPr>
          </w:p>
          <w:p w14:paraId="4EA68837" w14:textId="77777777" w:rsidR="002E5227" w:rsidRPr="003B6C86" w:rsidRDefault="002E5227" w:rsidP="00323E34">
            <w:pPr>
              <w:rPr>
                <w:rFonts w:ascii="Source Sans Pro" w:hAnsi="Source Sans Pro" w:cs="Cambria"/>
                <w:sz w:val="18"/>
                <w:szCs w:val="18"/>
              </w:rPr>
            </w:pPr>
          </w:p>
          <w:p w14:paraId="4A6E87E8" w14:textId="1822071C" w:rsidR="002E5227" w:rsidRPr="003B6C86" w:rsidRDefault="002E5227" w:rsidP="00323E34">
            <w:pPr>
              <w:rPr>
                <w:rFonts w:ascii="Source Sans Pro" w:hAnsi="Source Sans Pro" w:cs="Cambria"/>
                <w:sz w:val="18"/>
                <w:szCs w:val="18"/>
              </w:rPr>
            </w:pPr>
            <w:r w:rsidRPr="003B6C86">
              <w:rPr>
                <w:rFonts w:ascii="Source Sans Pro" w:hAnsi="Source Sans Pro" w:cs="Cambria"/>
                <w:sz w:val="18"/>
                <w:szCs w:val="18"/>
              </w:rPr>
              <w:t>Samenwerken met andere scholen en ouders om de peergroep mogelijk te maken.</w:t>
            </w:r>
          </w:p>
        </w:tc>
        <w:tc>
          <w:tcPr>
            <w:tcW w:w="708" w:type="dxa"/>
          </w:tcPr>
          <w:p w14:paraId="190C1284" w14:textId="4B828C87" w:rsidR="005A121F" w:rsidRPr="003B6C86" w:rsidRDefault="002E5227" w:rsidP="00323E34">
            <w:pPr>
              <w:jc w:val="center"/>
              <w:rPr>
                <w:rFonts w:ascii="Source Sans Pro" w:hAnsi="Source Sans Pro" w:cs="Cambria"/>
                <w:sz w:val="18"/>
                <w:szCs w:val="18"/>
              </w:rPr>
            </w:pPr>
            <w:r w:rsidRPr="003B6C86">
              <w:rPr>
                <w:rFonts w:ascii="Source Sans Pro" w:hAnsi="Source Sans Pro" w:cs="Cambria"/>
                <w:sz w:val="18"/>
                <w:szCs w:val="18"/>
              </w:rPr>
              <w:t>X</w:t>
            </w:r>
          </w:p>
          <w:p w14:paraId="7DC1E2E0" w14:textId="77777777" w:rsidR="002E5227" w:rsidRPr="003B6C86" w:rsidRDefault="002E5227" w:rsidP="00323E34">
            <w:pPr>
              <w:jc w:val="center"/>
              <w:rPr>
                <w:rFonts w:ascii="Source Sans Pro" w:hAnsi="Source Sans Pro" w:cs="Cambria"/>
                <w:sz w:val="18"/>
                <w:szCs w:val="18"/>
              </w:rPr>
            </w:pPr>
          </w:p>
          <w:p w14:paraId="6129FB39" w14:textId="77777777" w:rsidR="002E5227" w:rsidRPr="003B6C86" w:rsidRDefault="002E5227" w:rsidP="00323E34">
            <w:pPr>
              <w:jc w:val="center"/>
              <w:rPr>
                <w:rFonts w:ascii="Source Sans Pro" w:hAnsi="Source Sans Pro" w:cs="Cambria"/>
                <w:sz w:val="18"/>
                <w:szCs w:val="18"/>
              </w:rPr>
            </w:pPr>
          </w:p>
          <w:p w14:paraId="2C1E125E" w14:textId="77777777" w:rsidR="002E5227" w:rsidRPr="003B6C86" w:rsidRDefault="002E5227" w:rsidP="00323E34">
            <w:pPr>
              <w:jc w:val="center"/>
              <w:rPr>
                <w:rFonts w:ascii="Source Sans Pro" w:hAnsi="Source Sans Pro" w:cs="Cambria"/>
                <w:sz w:val="18"/>
                <w:szCs w:val="18"/>
              </w:rPr>
            </w:pPr>
          </w:p>
          <w:p w14:paraId="387B4F29" w14:textId="77777777" w:rsidR="002E5227" w:rsidRPr="003B6C86" w:rsidRDefault="002E5227" w:rsidP="00323E34">
            <w:pPr>
              <w:jc w:val="center"/>
              <w:rPr>
                <w:rFonts w:ascii="Source Sans Pro" w:hAnsi="Source Sans Pro" w:cs="Cambria"/>
                <w:sz w:val="18"/>
                <w:szCs w:val="18"/>
              </w:rPr>
            </w:pPr>
          </w:p>
          <w:p w14:paraId="14CAB7C6" w14:textId="77777777" w:rsidR="002E5227" w:rsidRPr="003B6C86" w:rsidRDefault="002E5227" w:rsidP="00323E34">
            <w:pPr>
              <w:jc w:val="center"/>
              <w:rPr>
                <w:rFonts w:ascii="Source Sans Pro" w:hAnsi="Source Sans Pro" w:cs="Cambria"/>
                <w:sz w:val="18"/>
                <w:szCs w:val="18"/>
              </w:rPr>
            </w:pPr>
          </w:p>
          <w:p w14:paraId="4C777012" w14:textId="77777777" w:rsidR="002E5227" w:rsidRPr="003B6C86" w:rsidRDefault="002E5227" w:rsidP="00323E34">
            <w:pPr>
              <w:jc w:val="center"/>
              <w:rPr>
                <w:rFonts w:ascii="Source Sans Pro" w:hAnsi="Source Sans Pro" w:cs="Cambria"/>
                <w:sz w:val="18"/>
                <w:szCs w:val="18"/>
              </w:rPr>
            </w:pPr>
          </w:p>
          <w:p w14:paraId="03C70085" w14:textId="77777777" w:rsidR="002E5227" w:rsidRPr="003B6C86" w:rsidRDefault="002E5227" w:rsidP="00323E34">
            <w:pPr>
              <w:jc w:val="center"/>
              <w:rPr>
                <w:rFonts w:ascii="Source Sans Pro" w:hAnsi="Source Sans Pro" w:cs="Cambria"/>
                <w:sz w:val="18"/>
                <w:szCs w:val="18"/>
              </w:rPr>
            </w:pPr>
          </w:p>
          <w:p w14:paraId="31A62959" w14:textId="77777777" w:rsidR="002E5227" w:rsidRPr="003B6C86" w:rsidRDefault="002E5227" w:rsidP="00323E34">
            <w:pPr>
              <w:jc w:val="center"/>
              <w:rPr>
                <w:rFonts w:ascii="Source Sans Pro" w:hAnsi="Source Sans Pro" w:cs="Cambria"/>
                <w:sz w:val="18"/>
                <w:szCs w:val="18"/>
              </w:rPr>
            </w:pPr>
          </w:p>
          <w:p w14:paraId="14585755" w14:textId="77777777" w:rsidR="002E5227" w:rsidRPr="003B6C86" w:rsidRDefault="002E5227" w:rsidP="00323E34">
            <w:pPr>
              <w:jc w:val="center"/>
              <w:rPr>
                <w:rFonts w:ascii="Source Sans Pro" w:hAnsi="Source Sans Pro" w:cs="Cambria"/>
                <w:sz w:val="18"/>
                <w:szCs w:val="18"/>
              </w:rPr>
            </w:pPr>
          </w:p>
          <w:p w14:paraId="57865196" w14:textId="77777777" w:rsidR="002E5227" w:rsidRPr="003B6C86" w:rsidRDefault="002E5227" w:rsidP="00323E34">
            <w:pPr>
              <w:jc w:val="center"/>
              <w:rPr>
                <w:rFonts w:ascii="Source Sans Pro" w:hAnsi="Source Sans Pro" w:cs="Cambria"/>
                <w:sz w:val="18"/>
                <w:szCs w:val="18"/>
              </w:rPr>
            </w:pPr>
          </w:p>
          <w:p w14:paraId="0A4741E9" w14:textId="77777777" w:rsidR="002E5227" w:rsidRPr="003B6C86" w:rsidRDefault="002E5227" w:rsidP="00323E34">
            <w:pPr>
              <w:jc w:val="center"/>
              <w:rPr>
                <w:rFonts w:ascii="Source Sans Pro" w:hAnsi="Source Sans Pro" w:cs="Cambria"/>
                <w:sz w:val="18"/>
                <w:szCs w:val="18"/>
              </w:rPr>
            </w:pPr>
          </w:p>
          <w:p w14:paraId="3E795F3B" w14:textId="309F5648" w:rsidR="002E5227" w:rsidRPr="003B6C86" w:rsidRDefault="00933B12" w:rsidP="00323E34">
            <w:pPr>
              <w:jc w:val="center"/>
              <w:rPr>
                <w:rFonts w:ascii="Source Sans Pro" w:hAnsi="Source Sans Pro" w:cs="Cambria"/>
                <w:sz w:val="18"/>
                <w:szCs w:val="18"/>
              </w:rPr>
            </w:pPr>
            <w:r w:rsidRPr="003B6C86">
              <w:rPr>
                <w:rFonts w:ascii="Source Sans Pro" w:hAnsi="Source Sans Pro" w:cs="Cambria"/>
                <w:sz w:val="18"/>
                <w:szCs w:val="18"/>
              </w:rPr>
              <w:t>X</w:t>
            </w:r>
          </w:p>
          <w:p w14:paraId="6A04B9D0" w14:textId="77777777" w:rsidR="00933B12" w:rsidRPr="003B6C86" w:rsidRDefault="00933B12" w:rsidP="00323E34">
            <w:pPr>
              <w:jc w:val="center"/>
              <w:rPr>
                <w:rFonts w:ascii="Source Sans Pro" w:hAnsi="Source Sans Pro" w:cs="Cambria"/>
                <w:sz w:val="18"/>
                <w:szCs w:val="18"/>
              </w:rPr>
            </w:pPr>
          </w:p>
          <w:p w14:paraId="4797AB42" w14:textId="77777777" w:rsidR="00933B12" w:rsidRPr="003B6C86" w:rsidRDefault="00933B12" w:rsidP="00323E34">
            <w:pPr>
              <w:jc w:val="center"/>
              <w:rPr>
                <w:rFonts w:ascii="Source Sans Pro" w:hAnsi="Source Sans Pro" w:cs="Cambria"/>
                <w:sz w:val="18"/>
                <w:szCs w:val="18"/>
              </w:rPr>
            </w:pPr>
          </w:p>
          <w:p w14:paraId="16415611" w14:textId="77777777" w:rsidR="00933B12" w:rsidRPr="003B6C86" w:rsidRDefault="00933B12" w:rsidP="00323E34">
            <w:pPr>
              <w:jc w:val="center"/>
              <w:rPr>
                <w:rFonts w:ascii="Source Sans Pro" w:hAnsi="Source Sans Pro" w:cs="Cambria"/>
                <w:sz w:val="18"/>
                <w:szCs w:val="18"/>
              </w:rPr>
            </w:pPr>
          </w:p>
          <w:p w14:paraId="14E5298C" w14:textId="77777777" w:rsidR="00933B12" w:rsidRPr="003B6C86" w:rsidRDefault="00933B12" w:rsidP="00323E34">
            <w:pPr>
              <w:jc w:val="center"/>
              <w:rPr>
                <w:rFonts w:ascii="Source Sans Pro" w:hAnsi="Source Sans Pro" w:cs="Cambria"/>
                <w:sz w:val="18"/>
                <w:szCs w:val="18"/>
              </w:rPr>
            </w:pPr>
          </w:p>
          <w:p w14:paraId="25A3CD2C" w14:textId="77777777" w:rsidR="00933B12" w:rsidRPr="003B6C86" w:rsidRDefault="00933B12" w:rsidP="00323E34">
            <w:pPr>
              <w:jc w:val="center"/>
              <w:rPr>
                <w:rFonts w:ascii="Source Sans Pro" w:hAnsi="Source Sans Pro" w:cs="Cambria"/>
                <w:sz w:val="18"/>
                <w:szCs w:val="18"/>
              </w:rPr>
            </w:pPr>
          </w:p>
          <w:p w14:paraId="12198FE7" w14:textId="46B76B35" w:rsidR="00933B12" w:rsidRPr="003B6C86" w:rsidRDefault="00D53030" w:rsidP="00323E34">
            <w:pPr>
              <w:jc w:val="center"/>
              <w:rPr>
                <w:rFonts w:ascii="Source Sans Pro" w:hAnsi="Source Sans Pro" w:cs="Cambria"/>
                <w:sz w:val="18"/>
                <w:szCs w:val="18"/>
              </w:rPr>
            </w:pPr>
            <w:r w:rsidRPr="003B6C86">
              <w:rPr>
                <w:rFonts w:ascii="Source Sans Pro" w:hAnsi="Source Sans Pro" w:cs="Cambria"/>
                <w:sz w:val="18"/>
                <w:szCs w:val="18"/>
              </w:rPr>
              <w:t>X</w:t>
            </w:r>
          </w:p>
          <w:p w14:paraId="4EC7951D" w14:textId="77777777" w:rsidR="00D53030" w:rsidRPr="003B6C86" w:rsidRDefault="00D53030" w:rsidP="00323E34">
            <w:pPr>
              <w:jc w:val="center"/>
              <w:rPr>
                <w:rFonts w:ascii="Source Sans Pro" w:hAnsi="Source Sans Pro" w:cs="Cambria"/>
                <w:sz w:val="18"/>
                <w:szCs w:val="18"/>
              </w:rPr>
            </w:pPr>
          </w:p>
          <w:p w14:paraId="5A7BB291" w14:textId="77777777" w:rsidR="00D53030" w:rsidRPr="003B6C86" w:rsidRDefault="00D53030" w:rsidP="00323E34">
            <w:pPr>
              <w:jc w:val="center"/>
              <w:rPr>
                <w:rFonts w:ascii="Source Sans Pro" w:hAnsi="Source Sans Pro" w:cs="Cambria"/>
                <w:sz w:val="18"/>
                <w:szCs w:val="18"/>
              </w:rPr>
            </w:pPr>
          </w:p>
          <w:p w14:paraId="44D21862" w14:textId="77777777" w:rsidR="00D53030" w:rsidRPr="003B6C86" w:rsidRDefault="00D53030" w:rsidP="00323E34">
            <w:pPr>
              <w:jc w:val="center"/>
              <w:rPr>
                <w:rFonts w:ascii="Source Sans Pro" w:hAnsi="Source Sans Pro" w:cs="Cambria"/>
                <w:sz w:val="18"/>
                <w:szCs w:val="18"/>
              </w:rPr>
            </w:pPr>
          </w:p>
          <w:p w14:paraId="0D60B603" w14:textId="567E42B6" w:rsidR="00D53030" w:rsidRPr="003B6C86" w:rsidRDefault="00D53030" w:rsidP="00323E34">
            <w:pPr>
              <w:jc w:val="center"/>
              <w:rPr>
                <w:rFonts w:ascii="Source Sans Pro" w:hAnsi="Source Sans Pro" w:cs="Cambria"/>
                <w:sz w:val="18"/>
                <w:szCs w:val="18"/>
              </w:rPr>
            </w:pPr>
          </w:p>
        </w:tc>
        <w:tc>
          <w:tcPr>
            <w:tcW w:w="567" w:type="dxa"/>
          </w:tcPr>
          <w:p w14:paraId="3B5E3CE9" w14:textId="0F246DD3" w:rsidR="005A121F" w:rsidRPr="003B6C86" w:rsidRDefault="002E5227" w:rsidP="00323E34">
            <w:pPr>
              <w:jc w:val="center"/>
              <w:rPr>
                <w:rFonts w:ascii="Source Sans Pro" w:hAnsi="Source Sans Pro" w:cs="Cambria"/>
                <w:sz w:val="18"/>
                <w:szCs w:val="18"/>
              </w:rPr>
            </w:pPr>
            <w:r w:rsidRPr="003B6C86">
              <w:rPr>
                <w:rFonts w:ascii="Source Sans Pro" w:hAnsi="Source Sans Pro" w:cs="Cambria"/>
                <w:sz w:val="18"/>
                <w:szCs w:val="18"/>
              </w:rPr>
              <w:t>X</w:t>
            </w:r>
          </w:p>
          <w:p w14:paraId="0395FC84" w14:textId="2C0504A8" w:rsidR="00D53030" w:rsidRPr="003B6C86" w:rsidRDefault="00D53030" w:rsidP="00323E34">
            <w:pPr>
              <w:jc w:val="center"/>
              <w:rPr>
                <w:rFonts w:ascii="Source Sans Pro" w:hAnsi="Source Sans Pro" w:cs="Cambria"/>
                <w:sz w:val="18"/>
                <w:szCs w:val="18"/>
              </w:rPr>
            </w:pPr>
          </w:p>
          <w:p w14:paraId="57907D6B" w14:textId="77777777" w:rsidR="00D53030" w:rsidRPr="003B6C86" w:rsidRDefault="00D53030" w:rsidP="00323E34">
            <w:pPr>
              <w:jc w:val="center"/>
              <w:rPr>
                <w:rFonts w:ascii="Source Sans Pro" w:hAnsi="Source Sans Pro" w:cs="Cambria"/>
                <w:sz w:val="18"/>
                <w:szCs w:val="18"/>
              </w:rPr>
            </w:pPr>
          </w:p>
          <w:p w14:paraId="477E1DC8" w14:textId="77777777" w:rsidR="002E5227" w:rsidRPr="003B6C86" w:rsidRDefault="002E5227" w:rsidP="00323E34">
            <w:pPr>
              <w:jc w:val="center"/>
              <w:rPr>
                <w:rFonts w:ascii="Source Sans Pro" w:hAnsi="Source Sans Pro" w:cs="Cambria"/>
                <w:sz w:val="18"/>
                <w:szCs w:val="18"/>
              </w:rPr>
            </w:pPr>
          </w:p>
          <w:p w14:paraId="369839AE" w14:textId="77777777" w:rsidR="002E5227" w:rsidRPr="003B6C86" w:rsidRDefault="002E5227" w:rsidP="00323E34">
            <w:pPr>
              <w:jc w:val="center"/>
              <w:rPr>
                <w:rFonts w:ascii="Source Sans Pro" w:hAnsi="Source Sans Pro" w:cs="Cambria"/>
                <w:sz w:val="18"/>
                <w:szCs w:val="18"/>
              </w:rPr>
            </w:pPr>
          </w:p>
          <w:p w14:paraId="02A4E4CF" w14:textId="77777777" w:rsidR="002E5227" w:rsidRPr="003B6C86" w:rsidRDefault="002E5227" w:rsidP="00323E34">
            <w:pPr>
              <w:jc w:val="center"/>
              <w:rPr>
                <w:rFonts w:ascii="Source Sans Pro" w:hAnsi="Source Sans Pro" w:cs="Cambria"/>
                <w:sz w:val="18"/>
                <w:szCs w:val="18"/>
              </w:rPr>
            </w:pPr>
          </w:p>
          <w:p w14:paraId="628581A2" w14:textId="77777777" w:rsidR="002E5227" w:rsidRPr="003B6C86" w:rsidRDefault="002E5227" w:rsidP="00323E34">
            <w:pPr>
              <w:jc w:val="center"/>
              <w:rPr>
                <w:rFonts w:ascii="Source Sans Pro" w:hAnsi="Source Sans Pro" w:cs="Cambria"/>
                <w:sz w:val="18"/>
                <w:szCs w:val="18"/>
              </w:rPr>
            </w:pPr>
          </w:p>
          <w:p w14:paraId="274D041D" w14:textId="77777777" w:rsidR="002E5227" w:rsidRPr="003B6C86" w:rsidRDefault="002E5227" w:rsidP="00323E34">
            <w:pPr>
              <w:jc w:val="center"/>
              <w:rPr>
                <w:rFonts w:ascii="Source Sans Pro" w:hAnsi="Source Sans Pro" w:cs="Cambria"/>
                <w:sz w:val="18"/>
                <w:szCs w:val="18"/>
              </w:rPr>
            </w:pPr>
          </w:p>
          <w:p w14:paraId="2F2D19D4" w14:textId="77777777" w:rsidR="002E5227" w:rsidRPr="003B6C86" w:rsidRDefault="002E5227" w:rsidP="00323E34">
            <w:pPr>
              <w:jc w:val="center"/>
              <w:rPr>
                <w:rFonts w:ascii="Source Sans Pro" w:hAnsi="Source Sans Pro" w:cs="Cambria"/>
                <w:sz w:val="18"/>
                <w:szCs w:val="18"/>
              </w:rPr>
            </w:pPr>
          </w:p>
          <w:p w14:paraId="12D216FB" w14:textId="77777777" w:rsidR="002E5227" w:rsidRPr="003B6C86" w:rsidRDefault="002E5227" w:rsidP="00323E34">
            <w:pPr>
              <w:jc w:val="center"/>
              <w:rPr>
                <w:rFonts w:ascii="Source Sans Pro" w:hAnsi="Source Sans Pro" w:cs="Cambria"/>
                <w:sz w:val="18"/>
                <w:szCs w:val="18"/>
              </w:rPr>
            </w:pPr>
          </w:p>
          <w:p w14:paraId="406470B8" w14:textId="77777777" w:rsidR="002E5227" w:rsidRPr="003B6C86" w:rsidRDefault="002E5227" w:rsidP="00323E34">
            <w:pPr>
              <w:jc w:val="center"/>
              <w:rPr>
                <w:rFonts w:ascii="Source Sans Pro" w:hAnsi="Source Sans Pro" w:cs="Cambria"/>
                <w:sz w:val="18"/>
                <w:szCs w:val="18"/>
              </w:rPr>
            </w:pPr>
          </w:p>
          <w:p w14:paraId="40AEDD1F" w14:textId="77777777" w:rsidR="002E5227" w:rsidRPr="003B6C86" w:rsidRDefault="002E5227" w:rsidP="00323E34">
            <w:pPr>
              <w:jc w:val="center"/>
              <w:rPr>
                <w:rFonts w:ascii="Source Sans Pro" w:hAnsi="Source Sans Pro" w:cs="Cambria"/>
                <w:sz w:val="18"/>
                <w:szCs w:val="18"/>
              </w:rPr>
            </w:pPr>
          </w:p>
          <w:p w14:paraId="5063CBFA" w14:textId="77777777" w:rsidR="002E5227" w:rsidRPr="003B6C86" w:rsidRDefault="002E5227" w:rsidP="00323E34">
            <w:pPr>
              <w:jc w:val="center"/>
              <w:rPr>
                <w:rFonts w:ascii="Source Sans Pro" w:hAnsi="Source Sans Pro" w:cs="Cambria"/>
                <w:sz w:val="18"/>
                <w:szCs w:val="18"/>
              </w:rPr>
            </w:pPr>
          </w:p>
          <w:p w14:paraId="350AD21E" w14:textId="77777777" w:rsidR="002E5227" w:rsidRPr="003B6C86" w:rsidRDefault="002E5227" w:rsidP="00323E34">
            <w:pPr>
              <w:jc w:val="center"/>
              <w:rPr>
                <w:rFonts w:ascii="Source Sans Pro" w:hAnsi="Source Sans Pro" w:cs="Cambria"/>
                <w:sz w:val="18"/>
                <w:szCs w:val="18"/>
              </w:rPr>
            </w:pPr>
          </w:p>
          <w:p w14:paraId="3FBC7443" w14:textId="77777777" w:rsidR="00D53030" w:rsidRPr="003B6C86" w:rsidRDefault="00D53030" w:rsidP="00323E34">
            <w:pPr>
              <w:jc w:val="center"/>
              <w:rPr>
                <w:rFonts w:ascii="Source Sans Pro" w:hAnsi="Source Sans Pro" w:cs="Cambria"/>
                <w:sz w:val="18"/>
                <w:szCs w:val="18"/>
              </w:rPr>
            </w:pPr>
          </w:p>
          <w:p w14:paraId="4D9B19F9" w14:textId="4C7F03AA" w:rsidR="002E5227" w:rsidRPr="003B6C86" w:rsidRDefault="00933B12" w:rsidP="00323E34">
            <w:pPr>
              <w:jc w:val="center"/>
              <w:rPr>
                <w:rFonts w:ascii="Source Sans Pro" w:hAnsi="Source Sans Pro" w:cs="Cambria"/>
                <w:sz w:val="18"/>
                <w:szCs w:val="18"/>
              </w:rPr>
            </w:pPr>
            <w:r w:rsidRPr="003B6C86">
              <w:rPr>
                <w:rFonts w:ascii="Source Sans Pro" w:hAnsi="Source Sans Pro" w:cs="Cambria"/>
                <w:sz w:val="18"/>
                <w:szCs w:val="18"/>
              </w:rPr>
              <w:t>X</w:t>
            </w:r>
          </w:p>
          <w:p w14:paraId="0FD35277" w14:textId="77777777" w:rsidR="00933B12" w:rsidRPr="003B6C86" w:rsidRDefault="00933B12" w:rsidP="00323E34">
            <w:pPr>
              <w:jc w:val="center"/>
              <w:rPr>
                <w:rFonts w:ascii="Source Sans Pro" w:hAnsi="Source Sans Pro" w:cs="Cambria"/>
                <w:sz w:val="18"/>
                <w:szCs w:val="18"/>
              </w:rPr>
            </w:pPr>
          </w:p>
          <w:p w14:paraId="1E76FDD0" w14:textId="77777777" w:rsidR="00933B12" w:rsidRPr="003B6C86" w:rsidRDefault="00933B12" w:rsidP="00323E34">
            <w:pPr>
              <w:jc w:val="center"/>
              <w:rPr>
                <w:rFonts w:ascii="Source Sans Pro" w:hAnsi="Source Sans Pro" w:cs="Cambria"/>
                <w:sz w:val="18"/>
                <w:szCs w:val="18"/>
              </w:rPr>
            </w:pPr>
          </w:p>
          <w:p w14:paraId="0689FF93" w14:textId="77777777" w:rsidR="00933B12" w:rsidRPr="003B6C86" w:rsidRDefault="00933B12" w:rsidP="00323E34">
            <w:pPr>
              <w:jc w:val="center"/>
              <w:rPr>
                <w:rFonts w:ascii="Source Sans Pro" w:hAnsi="Source Sans Pro" w:cs="Cambria"/>
                <w:sz w:val="18"/>
                <w:szCs w:val="18"/>
              </w:rPr>
            </w:pPr>
          </w:p>
          <w:p w14:paraId="60C84C25" w14:textId="77777777" w:rsidR="00933B12" w:rsidRPr="003B6C86" w:rsidRDefault="00933B12" w:rsidP="00323E34">
            <w:pPr>
              <w:jc w:val="center"/>
              <w:rPr>
                <w:rFonts w:ascii="Source Sans Pro" w:hAnsi="Source Sans Pro" w:cs="Cambria"/>
                <w:sz w:val="18"/>
                <w:szCs w:val="18"/>
              </w:rPr>
            </w:pPr>
          </w:p>
          <w:p w14:paraId="3F406084" w14:textId="77777777" w:rsidR="00933B12" w:rsidRPr="003B6C86" w:rsidRDefault="00933B12" w:rsidP="00323E34">
            <w:pPr>
              <w:jc w:val="center"/>
              <w:rPr>
                <w:rFonts w:ascii="Source Sans Pro" w:hAnsi="Source Sans Pro" w:cs="Cambria"/>
                <w:sz w:val="18"/>
                <w:szCs w:val="18"/>
              </w:rPr>
            </w:pPr>
          </w:p>
          <w:p w14:paraId="16F91F89" w14:textId="61AB44CD" w:rsidR="00933B12" w:rsidRPr="003B6C86" w:rsidRDefault="00D53030" w:rsidP="009F10B6">
            <w:pPr>
              <w:jc w:val="center"/>
              <w:rPr>
                <w:rFonts w:ascii="Source Sans Pro" w:hAnsi="Source Sans Pro" w:cs="Cambria"/>
                <w:sz w:val="18"/>
                <w:szCs w:val="18"/>
              </w:rPr>
            </w:pPr>
            <w:r w:rsidRPr="003B6C86">
              <w:rPr>
                <w:rFonts w:ascii="Source Sans Pro" w:hAnsi="Source Sans Pro" w:cs="Cambria"/>
                <w:sz w:val="18"/>
                <w:szCs w:val="18"/>
              </w:rPr>
              <w:t>X</w:t>
            </w:r>
          </w:p>
          <w:p w14:paraId="39099DBF" w14:textId="77777777" w:rsidR="00D53030" w:rsidRPr="003B6C86" w:rsidRDefault="00D53030" w:rsidP="00933B12">
            <w:pPr>
              <w:rPr>
                <w:rFonts w:ascii="Source Sans Pro" w:hAnsi="Source Sans Pro" w:cs="Cambria"/>
                <w:sz w:val="18"/>
                <w:szCs w:val="18"/>
              </w:rPr>
            </w:pPr>
          </w:p>
          <w:p w14:paraId="2281000D" w14:textId="77777777" w:rsidR="00D53030" w:rsidRPr="003B6C86" w:rsidRDefault="00D53030" w:rsidP="00933B12">
            <w:pPr>
              <w:rPr>
                <w:rFonts w:ascii="Source Sans Pro" w:hAnsi="Source Sans Pro" w:cs="Cambria"/>
                <w:sz w:val="18"/>
                <w:szCs w:val="18"/>
              </w:rPr>
            </w:pPr>
          </w:p>
          <w:p w14:paraId="523345B0" w14:textId="40F56DC5" w:rsidR="00D53030" w:rsidRPr="003B6C86" w:rsidRDefault="00D53030" w:rsidP="00933B12">
            <w:pPr>
              <w:rPr>
                <w:rFonts w:ascii="Source Sans Pro" w:hAnsi="Source Sans Pro" w:cs="Cambria"/>
                <w:sz w:val="18"/>
                <w:szCs w:val="18"/>
              </w:rPr>
            </w:pPr>
          </w:p>
        </w:tc>
        <w:tc>
          <w:tcPr>
            <w:tcW w:w="567" w:type="dxa"/>
          </w:tcPr>
          <w:p w14:paraId="6DB6B93E" w14:textId="5374F274" w:rsidR="005A121F" w:rsidRPr="003B6C86" w:rsidRDefault="00D53030" w:rsidP="00323E34">
            <w:pPr>
              <w:jc w:val="center"/>
              <w:rPr>
                <w:rFonts w:ascii="Source Sans Pro" w:hAnsi="Source Sans Pro" w:cs="Cambria"/>
                <w:sz w:val="18"/>
                <w:szCs w:val="18"/>
              </w:rPr>
            </w:pPr>
            <w:r w:rsidRPr="003B6C86">
              <w:rPr>
                <w:rFonts w:ascii="Source Sans Pro" w:hAnsi="Source Sans Pro" w:cs="Cambria"/>
                <w:sz w:val="18"/>
                <w:szCs w:val="18"/>
              </w:rPr>
              <w:t>X</w:t>
            </w:r>
          </w:p>
          <w:p w14:paraId="5BED910E" w14:textId="77777777" w:rsidR="00D53030" w:rsidRPr="003B6C86" w:rsidRDefault="00D53030" w:rsidP="00323E34">
            <w:pPr>
              <w:jc w:val="center"/>
              <w:rPr>
                <w:rFonts w:ascii="Source Sans Pro" w:hAnsi="Source Sans Pro" w:cs="Cambria"/>
                <w:sz w:val="18"/>
                <w:szCs w:val="18"/>
              </w:rPr>
            </w:pPr>
          </w:p>
          <w:p w14:paraId="69B36688" w14:textId="77777777" w:rsidR="00D53030" w:rsidRPr="003B6C86" w:rsidRDefault="00D53030" w:rsidP="00323E34">
            <w:pPr>
              <w:jc w:val="center"/>
              <w:rPr>
                <w:rFonts w:ascii="Source Sans Pro" w:hAnsi="Source Sans Pro" w:cs="Cambria"/>
                <w:sz w:val="18"/>
                <w:szCs w:val="18"/>
              </w:rPr>
            </w:pPr>
          </w:p>
          <w:p w14:paraId="73EAAFD1" w14:textId="77777777" w:rsidR="00D53030" w:rsidRPr="003B6C86" w:rsidRDefault="00D53030" w:rsidP="00323E34">
            <w:pPr>
              <w:jc w:val="center"/>
              <w:rPr>
                <w:rFonts w:ascii="Source Sans Pro" w:hAnsi="Source Sans Pro" w:cs="Cambria"/>
                <w:sz w:val="18"/>
                <w:szCs w:val="18"/>
              </w:rPr>
            </w:pPr>
          </w:p>
          <w:p w14:paraId="6404E939" w14:textId="77777777" w:rsidR="00D53030" w:rsidRPr="003B6C86" w:rsidRDefault="00D53030" w:rsidP="00323E34">
            <w:pPr>
              <w:jc w:val="center"/>
              <w:rPr>
                <w:rFonts w:ascii="Source Sans Pro" w:hAnsi="Source Sans Pro" w:cs="Cambria"/>
                <w:sz w:val="18"/>
                <w:szCs w:val="18"/>
              </w:rPr>
            </w:pPr>
          </w:p>
          <w:p w14:paraId="1E03AD02" w14:textId="77777777" w:rsidR="00D53030" w:rsidRPr="003B6C86" w:rsidRDefault="00D53030" w:rsidP="00323E34">
            <w:pPr>
              <w:jc w:val="center"/>
              <w:rPr>
                <w:rFonts w:ascii="Source Sans Pro" w:hAnsi="Source Sans Pro" w:cs="Cambria"/>
                <w:sz w:val="18"/>
                <w:szCs w:val="18"/>
              </w:rPr>
            </w:pPr>
          </w:p>
          <w:p w14:paraId="4964DFE9" w14:textId="163820C0" w:rsidR="00D53030" w:rsidRPr="003B6C86" w:rsidRDefault="009F10B6" w:rsidP="00323E34">
            <w:pPr>
              <w:jc w:val="center"/>
              <w:rPr>
                <w:rFonts w:ascii="Source Sans Pro" w:hAnsi="Source Sans Pro" w:cs="Cambria"/>
                <w:sz w:val="18"/>
                <w:szCs w:val="18"/>
              </w:rPr>
            </w:pPr>
            <w:r>
              <w:rPr>
                <w:rFonts w:ascii="Source Sans Pro" w:hAnsi="Source Sans Pro" w:cs="Cambria"/>
                <w:sz w:val="18"/>
                <w:szCs w:val="18"/>
              </w:rPr>
              <w:t>X</w:t>
            </w:r>
          </w:p>
          <w:p w14:paraId="44725065" w14:textId="77777777" w:rsidR="00D53030" w:rsidRPr="003B6C86" w:rsidRDefault="00D53030" w:rsidP="00323E34">
            <w:pPr>
              <w:jc w:val="center"/>
              <w:rPr>
                <w:rFonts w:ascii="Source Sans Pro" w:hAnsi="Source Sans Pro" w:cs="Cambria"/>
                <w:sz w:val="18"/>
                <w:szCs w:val="18"/>
              </w:rPr>
            </w:pPr>
          </w:p>
          <w:p w14:paraId="6F704479" w14:textId="77777777" w:rsidR="00D53030" w:rsidRPr="003B6C86" w:rsidRDefault="00D53030" w:rsidP="00323E34">
            <w:pPr>
              <w:jc w:val="center"/>
              <w:rPr>
                <w:rFonts w:ascii="Source Sans Pro" w:hAnsi="Source Sans Pro" w:cs="Cambria"/>
                <w:sz w:val="18"/>
                <w:szCs w:val="18"/>
              </w:rPr>
            </w:pPr>
          </w:p>
          <w:p w14:paraId="2D106AF6" w14:textId="77777777" w:rsidR="00D53030" w:rsidRPr="003B6C86" w:rsidRDefault="00D53030" w:rsidP="00323E34">
            <w:pPr>
              <w:jc w:val="center"/>
              <w:rPr>
                <w:rFonts w:ascii="Source Sans Pro" w:hAnsi="Source Sans Pro" w:cs="Cambria"/>
                <w:sz w:val="18"/>
                <w:szCs w:val="18"/>
              </w:rPr>
            </w:pPr>
          </w:p>
          <w:p w14:paraId="72228F60" w14:textId="54A6C364" w:rsidR="00D53030" w:rsidRPr="003B6C86" w:rsidRDefault="00D53030" w:rsidP="00323E34">
            <w:pPr>
              <w:jc w:val="center"/>
              <w:rPr>
                <w:rFonts w:ascii="Source Sans Pro" w:hAnsi="Source Sans Pro" w:cs="Cambria"/>
                <w:sz w:val="18"/>
                <w:szCs w:val="18"/>
              </w:rPr>
            </w:pPr>
            <w:r w:rsidRPr="003B6C86">
              <w:rPr>
                <w:rFonts w:ascii="Source Sans Pro" w:hAnsi="Source Sans Pro" w:cs="Cambria"/>
                <w:sz w:val="18"/>
                <w:szCs w:val="18"/>
              </w:rPr>
              <w:t>X</w:t>
            </w:r>
          </w:p>
          <w:p w14:paraId="29192DF1" w14:textId="77777777" w:rsidR="00D53030" w:rsidRPr="003B6C86" w:rsidRDefault="00D53030" w:rsidP="00323E34">
            <w:pPr>
              <w:jc w:val="center"/>
              <w:rPr>
                <w:rFonts w:ascii="Source Sans Pro" w:hAnsi="Source Sans Pro" w:cs="Cambria"/>
                <w:sz w:val="18"/>
                <w:szCs w:val="18"/>
              </w:rPr>
            </w:pPr>
          </w:p>
          <w:p w14:paraId="292BFBF3" w14:textId="77777777" w:rsidR="00D53030" w:rsidRPr="003B6C86" w:rsidRDefault="00D53030" w:rsidP="00323E34">
            <w:pPr>
              <w:jc w:val="center"/>
              <w:rPr>
                <w:rFonts w:ascii="Source Sans Pro" w:hAnsi="Source Sans Pro" w:cs="Cambria"/>
                <w:sz w:val="18"/>
                <w:szCs w:val="18"/>
              </w:rPr>
            </w:pPr>
          </w:p>
          <w:p w14:paraId="59B2DC6D" w14:textId="77777777" w:rsidR="00D53030" w:rsidRPr="003B6C86" w:rsidRDefault="00D53030" w:rsidP="00323E34">
            <w:pPr>
              <w:jc w:val="center"/>
              <w:rPr>
                <w:rFonts w:ascii="Source Sans Pro" w:hAnsi="Source Sans Pro" w:cs="Cambria"/>
                <w:sz w:val="18"/>
                <w:szCs w:val="18"/>
              </w:rPr>
            </w:pPr>
          </w:p>
          <w:p w14:paraId="6B04A165" w14:textId="77777777" w:rsidR="00D53030" w:rsidRPr="003B6C86" w:rsidRDefault="00D53030" w:rsidP="00323E34">
            <w:pPr>
              <w:jc w:val="center"/>
              <w:rPr>
                <w:rFonts w:ascii="Source Sans Pro" w:hAnsi="Source Sans Pro" w:cs="Cambria"/>
                <w:sz w:val="18"/>
                <w:szCs w:val="18"/>
              </w:rPr>
            </w:pPr>
          </w:p>
          <w:p w14:paraId="30C51398" w14:textId="77777777" w:rsidR="00D53030" w:rsidRPr="003B6C86" w:rsidRDefault="00D53030" w:rsidP="00323E34">
            <w:pPr>
              <w:jc w:val="center"/>
              <w:rPr>
                <w:rFonts w:ascii="Source Sans Pro" w:hAnsi="Source Sans Pro" w:cs="Cambria"/>
                <w:sz w:val="18"/>
                <w:szCs w:val="18"/>
              </w:rPr>
            </w:pPr>
          </w:p>
          <w:p w14:paraId="358A3191" w14:textId="77777777" w:rsidR="00D53030" w:rsidRPr="003B6C86" w:rsidRDefault="00D53030" w:rsidP="00323E34">
            <w:pPr>
              <w:jc w:val="center"/>
              <w:rPr>
                <w:rFonts w:ascii="Source Sans Pro" w:hAnsi="Source Sans Pro" w:cs="Cambria"/>
                <w:sz w:val="18"/>
                <w:szCs w:val="18"/>
              </w:rPr>
            </w:pPr>
          </w:p>
          <w:p w14:paraId="33426592" w14:textId="77777777" w:rsidR="00D53030" w:rsidRPr="003B6C86" w:rsidRDefault="00D53030" w:rsidP="00323E34">
            <w:pPr>
              <w:jc w:val="center"/>
              <w:rPr>
                <w:rFonts w:ascii="Source Sans Pro" w:hAnsi="Source Sans Pro" w:cs="Cambria"/>
                <w:sz w:val="18"/>
                <w:szCs w:val="18"/>
              </w:rPr>
            </w:pPr>
          </w:p>
          <w:p w14:paraId="3D008993" w14:textId="77777777" w:rsidR="00D53030" w:rsidRPr="003B6C86" w:rsidRDefault="00D53030" w:rsidP="00323E34">
            <w:pPr>
              <w:jc w:val="center"/>
              <w:rPr>
                <w:rFonts w:ascii="Source Sans Pro" w:hAnsi="Source Sans Pro" w:cs="Cambria"/>
                <w:sz w:val="18"/>
                <w:szCs w:val="18"/>
              </w:rPr>
            </w:pPr>
          </w:p>
          <w:p w14:paraId="25764D2C" w14:textId="77777777" w:rsidR="00D53030" w:rsidRPr="003B6C86" w:rsidRDefault="00D53030" w:rsidP="00323E34">
            <w:pPr>
              <w:jc w:val="center"/>
              <w:rPr>
                <w:rFonts w:ascii="Source Sans Pro" w:hAnsi="Source Sans Pro" w:cs="Cambria"/>
                <w:sz w:val="18"/>
                <w:szCs w:val="18"/>
              </w:rPr>
            </w:pPr>
          </w:p>
          <w:p w14:paraId="04A1B627" w14:textId="77777777" w:rsidR="00D53030" w:rsidRPr="003B6C86" w:rsidRDefault="00D53030" w:rsidP="00323E34">
            <w:pPr>
              <w:jc w:val="center"/>
              <w:rPr>
                <w:rFonts w:ascii="Source Sans Pro" w:hAnsi="Source Sans Pro" w:cs="Cambria"/>
                <w:sz w:val="18"/>
                <w:szCs w:val="18"/>
              </w:rPr>
            </w:pPr>
          </w:p>
          <w:p w14:paraId="0061618F" w14:textId="77777777" w:rsidR="00D53030" w:rsidRPr="003B6C86" w:rsidRDefault="00D53030" w:rsidP="00323E34">
            <w:pPr>
              <w:jc w:val="center"/>
              <w:rPr>
                <w:rFonts w:ascii="Source Sans Pro" w:hAnsi="Source Sans Pro" w:cs="Cambria"/>
                <w:sz w:val="18"/>
                <w:szCs w:val="18"/>
              </w:rPr>
            </w:pPr>
          </w:p>
          <w:p w14:paraId="17D46944" w14:textId="77777777" w:rsidR="00D53030" w:rsidRPr="003B6C86" w:rsidRDefault="00D53030" w:rsidP="00323E34">
            <w:pPr>
              <w:jc w:val="center"/>
              <w:rPr>
                <w:rFonts w:ascii="Source Sans Pro" w:hAnsi="Source Sans Pro" w:cs="Cambria"/>
                <w:sz w:val="18"/>
                <w:szCs w:val="18"/>
              </w:rPr>
            </w:pPr>
          </w:p>
          <w:p w14:paraId="6C70C021" w14:textId="3C029C9A" w:rsidR="00D53030" w:rsidRPr="003B6C86" w:rsidRDefault="00D53030" w:rsidP="00323E34">
            <w:pPr>
              <w:jc w:val="center"/>
              <w:rPr>
                <w:rFonts w:ascii="Source Sans Pro" w:hAnsi="Source Sans Pro" w:cs="Cambria"/>
                <w:sz w:val="18"/>
                <w:szCs w:val="18"/>
              </w:rPr>
            </w:pPr>
            <w:r w:rsidRPr="003B6C86">
              <w:rPr>
                <w:rFonts w:ascii="Source Sans Pro" w:hAnsi="Source Sans Pro" w:cs="Cambria"/>
                <w:sz w:val="18"/>
                <w:szCs w:val="18"/>
              </w:rPr>
              <w:t>X</w:t>
            </w:r>
          </w:p>
          <w:p w14:paraId="39D57A41" w14:textId="77777777" w:rsidR="00D53030" w:rsidRPr="003B6C86" w:rsidRDefault="00D53030" w:rsidP="00323E34">
            <w:pPr>
              <w:jc w:val="center"/>
              <w:rPr>
                <w:rFonts w:ascii="Source Sans Pro" w:hAnsi="Source Sans Pro" w:cs="Cambria"/>
                <w:sz w:val="18"/>
                <w:szCs w:val="18"/>
              </w:rPr>
            </w:pPr>
          </w:p>
          <w:p w14:paraId="14055E69" w14:textId="53167C41" w:rsidR="00D53030" w:rsidRPr="003B6C86" w:rsidRDefault="009F10B6" w:rsidP="00323E34">
            <w:pPr>
              <w:jc w:val="center"/>
              <w:rPr>
                <w:rFonts w:ascii="Source Sans Pro" w:hAnsi="Source Sans Pro" w:cs="Cambria"/>
                <w:sz w:val="18"/>
                <w:szCs w:val="18"/>
              </w:rPr>
            </w:pPr>
            <w:r>
              <w:rPr>
                <w:rFonts w:ascii="Source Sans Pro" w:hAnsi="Source Sans Pro" w:cs="Cambria"/>
                <w:sz w:val="18"/>
                <w:szCs w:val="18"/>
              </w:rPr>
              <w:t>X</w:t>
            </w:r>
          </w:p>
        </w:tc>
        <w:tc>
          <w:tcPr>
            <w:tcW w:w="567" w:type="dxa"/>
            <w:tcBorders>
              <w:right w:val="single" w:sz="4" w:space="0" w:color="F79646"/>
            </w:tcBorders>
          </w:tcPr>
          <w:p w14:paraId="2D03A415" w14:textId="77B46D79" w:rsidR="005A121F" w:rsidRPr="003B6C86" w:rsidRDefault="009F10B6" w:rsidP="00323E34">
            <w:pPr>
              <w:jc w:val="center"/>
              <w:rPr>
                <w:rFonts w:ascii="Source Sans Pro" w:hAnsi="Source Sans Pro" w:cs="Cambria"/>
                <w:sz w:val="18"/>
                <w:szCs w:val="18"/>
              </w:rPr>
            </w:pPr>
            <w:r>
              <w:rPr>
                <w:rFonts w:ascii="Source Sans Pro" w:hAnsi="Source Sans Pro" w:cs="Cambria"/>
                <w:sz w:val="18"/>
                <w:szCs w:val="18"/>
              </w:rPr>
              <w:t>X</w:t>
            </w:r>
          </w:p>
        </w:tc>
        <w:tc>
          <w:tcPr>
            <w:tcW w:w="1843" w:type="dxa"/>
            <w:tcBorders>
              <w:top w:val="single" w:sz="4" w:space="0" w:color="F79646"/>
              <w:left w:val="single" w:sz="4" w:space="0" w:color="F79646"/>
              <w:bottom w:val="single" w:sz="4" w:space="0" w:color="F79646"/>
              <w:right w:val="single" w:sz="4" w:space="0" w:color="F79646"/>
            </w:tcBorders>
          </w:tcPr>
          <w:p w14:paraId="106120CE" w14:textId="6F5A4721" w:rsidR="005A121F" w:rsidRPr="00045D1C" w:rsidRDefault="00316280" w:rsidP="00323E34">
            <w:pPr>
              <w:rPr>
                <w:rFonts w:ascii="Source Sans Pro" w:hAnsi="Source Sans Pro" w:cs="Cambria"/>
                <w:sz w:val="18"/>
                <w:szCs w:val="18"/>
              </w:rPr>
            </w:pPr>
            <w:r w:rsidRPr="00045D1C">
              <w:rPr>
                <w:rFonts w:ascii="Source Sans Pro" w:hAnsi="Source Sans Pro" w:cs="Cambria"/>
                <w:sz w:val="18"/>
                <w:szCs w:val="18"/>
              </w:rPr>
              <w:t>Signalering en procesuitwerking beschrijven, bespreken en vastleggen.</w:t>
            </w:r>
          </w:p>
          <w:p w14:paraId="75679E64" w14:textId="233467A1" w:rsidR="00D53030" w:rsidRPr="00045D1C" w:rsidRDefault="00D53030" w:rsidP="00323E34">
            <w:pPr>
              <w:rPr>
                <w:rFonts w:ascii="Source Sans Pro" w:hAnsi="Source Sans Pro" w:cs="Cambria"/>
                <w:sz w:val="18"/>
                <w:szCs w:val="18"/>
              </w:rPr>
            </w:pPr>
          </w:p>
          <w:p w14:paraId="2C78445C" w14:textId="1CE35218" w:rsidR="00D53030" w:rsidRPr="00045D1C" w:rsidRDefault="00D53030" w:rsidP="00323E34">
            <w:pPr>
              <w:rPr>
                <w:rFonts w:ascii="Source Sans Pro" w:hAnsi="Source Sans Pro" w:cs="Cambria"/>
                <w:sz w:val="18"/>
                <w:szCs w:val="18"/>
              </w:rPr>
            </w:pPr>
          </w:p>
          <w:p w14:paraId="57D11FEF" w14:textId="3CCE2C1C" w:rsidR="00D53030" w:rsidRPr="00045D1C" w:rsidRDefault="00D53030" w:rsidP="00323E34">
            <w:pPr>
              <w:rPr>
                <w:rFonts w:ascii="Source Sans Pro" w:hAnsi="Source Sans Pro" w:cs="Cambria"/>
                <w:sz w:val="18"/>
                <w:szCs w:val="18"/>
              </w:rPr>
            </w:pPr>
            <w:r w:rsidRPr="00045D1C">
              <w:rPr>
                <w:rFonts w:ascii="Source Sans Pro" w:hAnsi="Source Sans Pro" w:cs="Cambria"/>
                <w:sz w:val="18"/>
                <w:szCs w:val="18"/>
              </w:rPr>
              <w:t>Het vergroten van expertise zal eerst vooral ontstaan bij de leerkrachten die dagelijks te maken hebben met leerlingen met een ontwikkelingsvoorsprong</w:t>
            </w:r>
          </w:p>
          <w:p w14:paraId="63FC2767" w14:textId="77777777" w:rsidR="00316280" w:rsidRPr="00045D1C" w:rsidRDefault="00316280" w:rsidP="00323E34">
            <w:pPr>
              <w:rPr>
                <w:rFonts w:ascii="Source Sans Pro" w:hAnsi="Source Sans Pro" w:cs="Cambria"/>
                <w:sz w:val="18"/>
                <w:szCs w:val="18"/>
              </w:rPr>
            </w:pPr>
          </w:p>
          <w:p w14:paraId="7FBA8D78" w14:textId="79343C59" w:rsidR="00316280" w:rsidRPr="00045D1C" w:rsidRDefault="00316280" w:rsidP="00323E34">
            <w:pPr>
              <w:rPr>
                <w:rFonts w:ascii="Source Sans Pro" w:hAnsi="Source Sans Pro" w:cs="Cambria"/>
                <w:sz w:val="18"/>
                <w:szCs w:val="18"/>
              </w:rPr>
            </w:pPr>
          </w:p>
        </w:tc>
      </w:tr>
      <w:tr w:rsidR="00EF323F" w:rsidRPr="002E5227" w14:paraId="0A0A6C6D" w14:textId="77777777" w:rsidTr="00933B12">
        <w:trPr>
          <w:trHeight w:val="732"/>
        </w:trPr>
        <w:tc>
          <w:tcPr>
            <w:tcW w:w="1701" w:type="dxa"/>
            <w:tcBorders>
              <w:top w:val="single" w:sz="4" w:space="0" w:color="F79646"/>
              <w:left w:val="single" w:sz="4" w:space="0" w:color="F79646"/>
              <w:bottom w:val="single" w:sz="4" w:space="0" w:color="F79646"/>
              <w:right w:val="single" w:sz="4" w:space="0" w:color="F79646"/>
            </w:tcBorders>
          </w:tcPr>
          <w:p w14:paraId="46B8D6FD" w14:textId="77777777" w:rsidR="005A121F" w:rsidRPr="002E5227" w:rsidRDefault="005A121F" w:rsidP="00323E34">
            <w:pPr>
              <w:rPr>
                <w:rFonts w:ascii="Source Sans Pro" w:hAnsi="Source Sans Pro" w:cs="Cambria"/>
                <w:sz w:val="20"/>
                <w:szCs w:val="20"/>
              </w:rPr>
            </w:pPr>
            <w:r w:rsidRPr="002E5227">
              <w:rPr>
                <w:rFonts w:ascii="Source Sans Pro" w:hAnsi="Source Sans Pro" w:cs="Cambria"/>
                <w:sz w:val="20"/>
                <w:szCs w:val="20"/>
              </w:rPr>
              <w:t>Nieuw rapport/ portfolio voor groep 1-8</w:t>
            </w:r>
          </w:p>
        </w:tc>
        <w:tc>
          <w:tcPr>
            <w:tcW w:w="2126" w:type="dxa"/>
            <w:tcBorders>
              <w:left w:val="single" w:sz="4" w:space="0" w:color="F79646"/>
            </w:tcBorders>
          </w:tcPr>
          <w:p w14:paraId="3C1C8C77" w14:textId="77777777" w:rsidR="005A121F" w:rsidRPr="003B6C86" w:rsidRDefault="005A121F" w:rsidP="003B6C86">
            <w:pPr>
              <w:rPr>
                <w:rFonts w:ascii="Source Sans Pro" w:hAnsi="Source Sans Pro" w:cs="Cambria"/>
                <w:sz w:val="18"/>
                <w:szCs w:val="18"/>
              </w:rPr>
            </w:pPr>
            <w:r w:rsidRPr="003B6C86">
              <w:rPr>
                <w:rFonts w:ascii="Source Sans Pro" w:hAnsi="Source Sans Pro" w:cs="Cambria"/>
                <w:sz w:val="18"/>
                <w:szCs w:val="18"/>
              </w:rPr>
              <w:t>Een rapport/portfolio samenstellen dat past bij de onderwijskundige ontwikkelingen</w:t>
            </w:r>
          </w:p>
          <w:p w14:paraId="2E4581EE" w14:textId="77777777" w:rsidR="005A121F" w:rsidRPr="003B6C86" w:rsidRDefault="005A121F" w:rsidP="003B6C86">
            <w:pPr>
              <w:rPr>
                <w:rFonts w:ascii="Source Sans Pro" w:hAnsi="Source Sans Pro" w:cs="Cambria"/>
                <w:color w:val="000000" w:themeColor="text1"/>
                <w:sz w:val="18"/>
                <w:szCs w:val="18"/>
              </w:rPr>
            </w:pPr>
            <w:r w:rsidRPr="003B6C86">
              <w:rPr>
                <w:rFonts w:ascii="Source Sans Pro" w:hAnsi="Source Sans Pro" w:cs="Calibri"/>
                <w:color w:val="00B050"/>
                <w:sz w:val="18"/>
                <w:szCs w:val="18"/>
              </w:rPr>
              <w:t>-</w:t>
            </w:r>
            <w:r w:rsidRPr="003B6C86">
              <w:rPr>
                <w:rFonts w:ascii="Source Sans Pro" w:hAnsi="Source Sans Pro" w:cs="Calibri"/>
                <w:color w:val="000000" w:themeColor="text1"/>
                <w:sz w:val="18"/>
                <w:szCs w:val="18"/>
              </w:rPr>
              <w:t>Samenwerken met ouders</w:t>
            </w:r>
          </w:p>
          <w:p w14:paraId="2367379D" w14:textId="77777777" w:rsidR="005A121F" w:rsidRPr="003B6C86" w:rsidRDefault="005A121F" w:rsidP="003B6C86">
            <w:pPr>
              <w:rPr>
                <w:rFonts w:ascii="Source Sans Pro" w:hAnsi="Source Sans Pro" w:cs="Cambria"/>
                <w:sz w:val="18"/>
                <w:szCs w:val="18"/>
              </w:rPr>
            </w:pPr>
          </w:p>
        </w:tc>
        <w:tc>
          <w:tcPr>
            <w:tcW w:w="2410" w:type="dxa"/>
          </w:tcPr>
          <w:p w14:paraId="49CD51D5" w14:textId="77777777" w:rsidR="005A121F" w:rsidRPr="003B6C86" w:rsidRDefault="005A121F" w:rsidP="00323E34">
            <w:pPr>
              <w:rPr>
                <w:rFonts w:ascii="Source Sans Pro" w:hAnsi="Source Sans Pro" w:cs="Cambria"/>
                <w:sz w:val="18"/>
                <w:szCs w:val="18"/>
              </w:rPr>
            </w:pPr>
            <w:r w:rsidRPr="003B6C86">
              <w:rPr>
                <w:rFonts w:ascii="Source Sans Pro" w:hAnsi="Source Sans Pro" w:cs="Cambria"/>
                <w:sz w:val="18"/>
                <w:szCs w:val="18"/>
              </w:rPr>
              <w:t>Leergroep samenstellen van leerkrachten (i.s.m. met ouders)</w:t>
            </w:r>
          </w:p>
        </w:tc>
        <w:tc>
          <w:tcPr>
            <w:tcW w:w="708" w:type="dxa"/>
          </w:tcPr>
          <w:p w14:paraId="64C94360" w14:textId="77777777" w:rsidR="005A121F" w:rsidRPr="003B6C86" w:rsidRDefault="005A121F" w:rsidP="00323E34">
            <w:pPr>
              <w:jc w:val="center"/>
              <w:rPr>
                <w:rFonts w:ascii="Source Sans Pro" w:hAnsi="Source Sans Pro" w:cs="Cambria"/>
                <w:sz w:val="18"/>
                <w:szCs w:val="18"/>
              </w:rPr>
            </w:pPr>
          </w:p>
        </w:tc>
        <w:tc>
          <w:tcPr>
            <w:tcW w:w="567" w:type="dxa"/>
          </w:tcPr>
          <w:p w14:paraId="356B74F4" w14:textId="21EB0C37" w:rsidR="005A121F" w:rsidRPr="003B6C86" w:rsidRDefault="00933B12" w:rsidP="00323E34">
            <w:pPr>
              <w:jc w:val="center"/>
              <w:rPr>
                <w:rFonts w:ascii="Source Sans Pro" w:hAnsi="Source Sans Pro" w:cs="Cambria"/>
                <w:sz w:val="18"/>
                <w:szCs w:val="18"/>
              </w:rPr>
            </w:pPr>
            <w:r w:rsidRPr="003B6C86">
              <w:rPr>
                <w:rFonts w:ascii="Source Sans Pro" w:hAnsi="Source Sans Pro" w:cs="Cambria"/>
                <w:sz w:val="18"/>
                <w:szCs w:val="18"/>
              </w:rPr>
              <w:t>X</w:t>
            </w:r>
          </w:p>
          <w:p w14:paraId="2BBD099B" w14:textId="77777777" w:rsidR="00933B12" w:rsidRPr="003B6C86" w:rsidRDefault="00933B12" w:rsidP="00323E34">
            <w:pPr>
              <w:jc w:val="center"/>
              <w:rPr>
                <w:rFonts w:ascii="Source Sans Pro" w:hAnsi="Source Sans Pro" w:cs="Cambria"/>
                <w:sz w:val="18"/>
                <w:szCs w:val="18"/>
              </w:rPr>
            </w:pPr>
          </w:p>
          <w:p w14:paraId="707055E3" w14:textId="77777777" w:rsidR="00933B12" w:rsidRPr="003B6C86" w:rsidRDefault="00933B12" w:rsidP="00323E34">
            <w:pPr>
              <w:jc w:val="center"/>
              <w:rPr>
                <w:rFonts w:ascii="Source Sans Pro" w:hAnsi="Source Sans Pro" w:cs="Cambria"/>
                <w:sz w:val="18"/>
                <w:szCs w:val="18"/>
              </w:rPr>
            </w:pPr>
          </w:p>
          <w:p w14:paraId="16DAED7A" w14:textId="77777777" w:rsidR="00933B12" w:rsidRPr="003B6C86" w:rsidRDefault="00933B12" w:rsidP="00323E34">
            <w:pPr>
              <w:jc w:val="center"/>
              <w:rPr>
                <w:rFonts w:ascii="Source Sans Pro" w:hAnsi="Source Sans Pro" w:cs="Cambria"/>
                <w:sz w:val="18"/>
                <w:szCs w:val="18"/>
              </w:rPr>
            </w:pPr>
          </w:p>
          <w:p w14:paraId="746C0933" w14:textId="77777777" w:rsidR="00933B12" w:rsidRPr="003B6C86" w:rsidRDefault="00933B12" w:rsidP="00323E34">
            <w:pPr>
              <w:jc w:val="center"/>
              <w:rPr>
                <w:rFonts w:ascii="Source Sans Pro" w:hAnsi="Source Sans Pro" w:cs="Cambria"/>
                <w:sz w:val="18"/>
                <w:szCs w:val="18"/>
              </w:rPr>
            </w:pPr>
          </w:p>
          <w:p w14:paraId="182AA267" w14:textId="50302EA5" w:rsidR="00933B12" w:rsidRPr="003B6C86" w:rsidRDefault="009F10B6" w:rsidP="00323E34">
            <w:pPr>
              <w:jc w:val="center"/>
              <w:rPr>
                <w:rFonts w:ascii="Source Sans Pro" w:hAnsi="Source Sans Pro" w:cs="Cambria"/>
                <w:sz w:val="18"/>
                <w:szCs w:val="18"/>
              </w:rPr>
            </w:pPr>
            <w:r>
              <w:rPr>
                <w:rFonts w:ascii="Source Sans Pro" w:hAnsi="Source Sans Pro" w:cs="Cambria"/>
                <w:sz w:val="18"/>
                <w:szCs w:val="18"/>
              </w:rPr>
              <w:t>X</w:t>
            </w:r>
          </w:p>
        </w:tc>
        <w:tc>
          <w:tcPr>
            <w:tcW w:w="567" w:type="dxa"/>
          </w:tcPr>
          <w:p w14:paraId="36A50BCE" w14:textId="2AC79596" w:rsidR="005A121F" w:rsidRPr="003B6C86" w:rsidRDefault="009F10B6" w:rsidP="00323E34">
            <w:pPr>
              <w:jc w:val="center"/>
              <w:rPr>
                <w:rFonts w:ascii="Source Sans Pro" w:hAnsi="Source Sans Pro" w:cs="Cambria"/>
                <w:sz w:val="18"/>
                <w:szCs w:val="18"/>
              </w:rPr>
            </w:pPr>
            <w:r>
              <w:rPr>
                <w:rFonts w:ascii="Source Sans Pro" w:hAnsi="Source Sans Pro" w:cs="Cambria"/>
                <w:sz w:val="18"/>
                <w:szCs w:val="18"/>
              </w:rPr>
              <w:t>X</w:t>
            </w:r>
          </w:p>
        </w:tc>
        <w:tc>
          <w:tcPr>
            <w:tcW w:w="567" w:type="dxa"/>
            <w:tcBorders>
              <w:right w:val="single" w:sz="4" w:space="0" w:color="F79646"/>
            </w:tcBorders>
          </w:tcPr>
          <w:p w14:paraId="74C2B520" w14:textId="77777777" w:rsidR="005A121F" w:rsidRPr="003B6C86" w:rsidRDefault="005A121F" w:rsidP="00323E34">
            <w:pPr>
              <w:jc w:val="center"/>
              <w:rPr>
                <w:rFonts w:ascii="Source Sans Pro" w:hAnsi="Source Sans Pro" w:cs="Cambria"/>
                <w:sz w:val="18"/>
                <w:szCs w:val="18"/>
              </w:rPr>
            </w:pPr>
          </w:p>
        </w:tc>
        <w:tc>
          <w:tcPr>
            <w:tcW w:w="1843" w:type="dxa"/>
            <w:tcBorders>
              <w:top w:val="single" w:sz="4" w:space="0" w:color="F79646"/>
              <w:left w:val="single" w:sz="4" w:space="0" w:color="F79646"/>
              <w:bottom w:val="single" w:sz="4" w:space="0" w:color="F79646"/>
              <w:right w:val="single" w:sz="4" w:space="0" w:color="F79646"/>
            </w:tcBorders>
          </w:tcPr>
          <w:p w14:paraId="6CAB7DEA" w14:textId="77777777" w:rsidR="005A121F" w:rsidRPr="00045D1C" w:rsidRDefault="005A121F" w:rsidP="00323E34">
            <w:pPr>
              <w:rPr>
                <w:rFonts w:ascii="Source Sans Pro" w:hAnsi="Source Sans Pro" w:cs="Cambria"/>
                <w:sz w:val="18"/>
                <w:szCs w:val="18"/>
              </w:rPr>
            </w:pPr>
          </w:p>
        </w:tc>
      </w:tr>
      <w:tr w:rsidR="00EF323F" w:rsidRPr="00045D1C" w14:paraId="22023281" w14:textId="77777777" w:rsidTr="00933B12">
        <w:trPr>
          <w:trHeight w:val="732"/>
        </w:trPr>
        <w:tc>
          <w:tcPr>
            <w:tcW w:w="1701" w:type="dxa"/>
            <w:tcBorders>
              <w:top w:val="single" w:sz="4" w:space="0" w:color="F79646"/>
              <w:left w:val="single" w:sz="4" w:space="0" w:color="F79646"/>
              <w:bottom w:val="single" w:sz="4" w:space="0" w:color="F79646"/>
              <w:right w:val="single" w:sz="4" w:space="0" w:color="F79646"/>
            </w:tcBorders>
          </w:tcPr>
          <w:p w14:paraId="4CEE5329" w14:textId="67588CAA" w:rsidR="005A121F" w:rsidRPr="00045D1C" w:rsidRDefault="005A121F" w:rsidP="00323E34">
            <w:pPr>
              <w:rPr>
                <w:rFonts w:ascii="Source Sans Pro" w:hAnsi="Source Sans Pro" w:cs="Cambria"/>
                <w:sz w:val="18"/>
                <w:szCs w:val="18"/>
              </w:rPr>
            </w:pPr>
            <w:r w:rsidRPr="00045D1C">
              <w:rPr>
                <w:rFonts w:ascii="Source Sans Pro" w:hAnsi="Source Sans Pro" w:cs="Cambria"/>
                <w:sz w:val="18"/>
                <w:szCs w:val="18"/>
              </w:rPr>
              <w:t>Observatie en volgsysteem voor groep 1-2</w:t>
            </w:r>
            <w:r w:rsidR="00B3196F" w:rsidRPr="00045D1C">
              <w:rPr>
                <w:rFonts w:ascii="Source Sans Pro" w:hAnsi="Source Sans Pro" w:cs="Cambria"/>
                <w:sz w:val="18"/>
                <w:szCs w:val="18"/>
              </w:rPr>
              <w:t>-3</w:t>
            </w:r>
          </w:p>
        </w:tc>
        <w:tc>
          <w:tcPr>
            <w:tcW w:w="2126" w:type="dxa"/>
            <w:tcBorders>
              <w:left w:val="single" w:sz="4" w:space="0" w:color="F79646"/>
            </w:tcBorders>
          </w:tcPr>
          <w:p w14:paraId="6DF92342" w14:textId="77777777" w:rsidR="005A121F" w:rsidRPr="00045D1C" w:rsidRDefault="005A121F" w:rsidP="003B6C86">
            <w:pPr>
              <w:rPr>
                <w:rFonts w:ascii="Source Sans Pro" w:hAnsi="Source Sans Pro" w:cs="Cambria"/>
                <w:sz w:val="18"/>
                <w:szCs w:val="18"/>
              </w:rPr>
            </w:pPr>
            <w:r w:rsidRPr="00045D1C">
              <w:rPr>
                <w:rFonts w:ascii="Source Sans Pro" w:hAnsi="Source Sans Pro" w:cs="Cambria"/>
                <w:sz w:val="18"/>
                <w:szCs w:val="18"/>
              </w:rPr>
              <w:t>Oriënteren op een observatie en volgsysteem dat past bij de onderwijskundige ontwikkelingen.</w:t>
            </w:r>
          </w:p>
          <w:p w14:paraId="3B7F532B" w14:textId="77777777" w:rsidR="005A121F" w:rsidRPr="00045D1C" w:rsidRDefault="005A121F" w:rsidP="003B6C86">
            <w:pPr>
              <w:rPr>
                <w:rFonts w:ascii="Source Sans Pro" w:hAnsi="Source Sans Pro" w:cs="Calibri"/>
                <w:color w:val="FFC000"/>
                <w:sz w:val="18"/>
                <w:szCs w:val="18"/>
              </w:rPr>
            </w:pPr>
            <w:r w:rsidRPr="00045D1C">
              <w:rPr>
                <w:rFonts w:ascii="Source Sans Pro" w:hAnsi="Source Sans Pro" w:cs="Calibri"/>
                <w:color w:val="FFC000"/>
                <w:sz w:val="18"/>
                <w:szCs w:val="18"/>
              </w:rPr>
              <w:t>-</w:t>
            </w:r>
            <w:r w:rsidRPr="00045D1C">
              <w:rPr>
                <w:rFonts w:ascii="Source Sans Pro" w:hAnsi="Source Sans Pro" w:cs="Calibri"/>
                <w:color w:val="000000" w:themeColor="text1"/>
                <w:sz w:val="18"/>
                <w:szCs w:val="18"/>
              </w:rPr>
              <w:t>Meer aansluiten bij onderwijsbehoeften van de kinderen</w:t>
            </w:r>
          </w:p>
          <w:p w14:paraId="6B708A06" w14:textId="2D676ADB" w:rsidR="005A121F" w:rsidRPr="00045D1C" w:rsidRDefault="005A121F" w:rsidP="003B6C86">
            <w:pPr>
              <w:rPr>
                <w:rFonts w:ascii="Source Sans Pro" w:hAnsi="Source Sans Pro" w:cs="Cambria"/>
                <w:sz w:val="18"/>
                <w:szCs w:val="18"/>
              </w:rPr>
            </w:pPr>
          </w:p>
        </w:tc>
        <w:tc>
          <w:tcPr>
            <w:tcW w:w="2410" w:type="dxa"/>
          </w:tcPr>
          <w:p w14:paraId="3EA26978" w14:textId="77777777" w:rsidR="005A121F" w:rsidRPr="00045D1C" w:rsidRDefault="00B3196F" w:rsidP="00323E34">
            <w:pPr>
              <w:rPr>
                <w:rFonts w:ascii="Source Sans Pro" w:hAnsi="Source Sans Pro" w:cs="Cambria"/>
                <w:sz w:val="18"/>
                <w:szCs w:val="18"/>
              </w:rPr>
            </w:pPr>
            <w:r w:rsidRPr="00045D1C">
              <w:rPr>
                <w:rFonts w:ascii="Source Sans Pro" w:hAnsi="Source Sans Pro" w:cs="Cambria"/>
                <w:sz w:val="18"/>
                <w:szCs w:val="18"/>
              </w:rPr>
              <w:t>Leerkrachten groep 1-2-3</w:t>
            </w:r>
          </w:p>
          <w:p w14:paraId="74546D5D" w14:textId="77777777" w:rsidR="00B3196F" w:rsidRPr="00045D1C" w:rsidRDefault="00B3196F" w:rsidP="00323E34">
            <w:pPr>
              <w:rPr>
                <w:rFonts w:ascii="Source Sans Pro" w:hAnsi="Source Sans Pro" w:cs="Cambria"/>
                <w:sz w:val="18"/>
                <w:szCs w:val="18"/>
              </w:rPr>
            </w:pPr>
          </w:p>
          <w:p w14:paraId="71DEDC27" w14:textId="77777777" w:rsidR="00B3196F" w:rsidRPr="00045D1C" w:rsidRDefault="00B3196F" w:rsidP="00323E34">
            <w:pPr>
              <w:rPr>
                <w:rFonts w:ascii="Source Sans Pro" w:hAnsi="Source Sans Pro" w:cs="Cambria"/>
                <w:sz w:val="18"/>
                <w:szCs w:val="18"/>
              </w:rPr>
            </w:pPr>
          </w:p>
          <w:p w14:paraId="51112631" w14:textId="77777777" w:rsidR="00B3196F" w:rsidRPr="00045D1C" w:rsidRDefault="00B3196F" w:rsidP="00323E34">
            <w:pPr>
              <w:rPr>
                <w:rFonts w:ascii="Source Sans Pro" w:hAnsi="Source Sans Pro" w:cs="Cambria"/>
                <w:sz w:val="18"/>
                <w:szCs w:val="18"/>
              </w:rPr>
            </w:pPr>
          </w:p>
          <w:p w14:paraId="1C1A932C" w14:textId="77777777" w:rsidR="00B3196F" w:rsidRPr="00045D1C" w:rsidRDefault="00B3196F" w:rsidP="00323E34">
            <w:pPr>
              <w:rPr>
                <w:rFonts w:ascii="Source Sans Pro" w:hAnsi="Source Sans Pro" w:cs="Cambria"/>
                <w:sz w:val="18"/>
                <w:szCs w:val="18"/>
              </w:rPr>
            </w:pPr>
          </w:p>
          <w:p w14:paraId="55A3A995" w14:textId="77777777" w:rsidR="00B3196F" w:rsidRPr="00045D1C" w:rsidRDefault="00B3196F" w:rsidP="00323E34">
            <w:pPr>
              <w:rPr>
                <w:rFonts w:ascii="Source Sans Pro" w:hAnsi="Source Sans Pro" w:cs="Cambria"/>
                <w:sz w:val="18"/>
                <w:szCs w:val="18"/>
              </w:rPr>
            </w:pPr>
          </w:p>
          <w:p w14:paraId="576C0203" w14:textId="1AB99B31" w:rsidR="00B3196F" w:rsidRPr="00045D1C" w:rsidRDefault="00B3196F" w:rsidP="00323E34">
            <w:pPr>
              <w:rPr>
                <w:rFonts w:ascii="Source Sans Pro" w:hAnsi="Source Sans Pro" w:cs="Cambria"/>
                <w:sz w:val="18"/>
                <w:szCs w:val="18"/>
              </w:rPr>
            </w:pPr>
            <w:r w:rsidRPr="00045D1C">
              <w:rPr>
                <w:rFonts w:ascii="Source Sans Pro" w:hAnsi="Source Sans Pro" w:cs="Cambria"/>
                <w:sz w:val="18"/>
                <w:szCs w:val="18"/>
              </w:rPr>
              <w:t xml:space="preserve">Doelen voor </w:t>
            </w:r>
            <w:r w:rsidR="00357E8C" w:rsidRPr="00045D1C">
              <w:rPr>
                <w:rFonts w:ascii="Source Sans Pro" w:hAnsi="Source Sans Pro" w:cs="Cambria"/>
                <w:sz w:val="18"/>
                <w:szCs w:val="18"/>
              </w:rPr>
              <w:t>lln.</w:t>
            </w:r>
            <w:r w:rsidRPr="00045D1C">
              <w:rPr>
                <w:rFonts w:ascii="Source Sans Pro" w:hAnsi="Source Sans Pro" w:cs="Cambria"/>
                <w:sz w:val="18"/>
                <w:szCs w:val="18"/>
              </w:rPr>
              <w:t xml:space="preserve"> komen terug in de thema’s</w:t>
            </w:r>
          </w:p>
        </w:tc>
        <w:tc>
          <w:tcPr>
            <w:tcW w:w="708" w:type="dxa"/>
          </w:tcPr>
          <w:p w14:paraId="433428C5" w14:textId="5E2DD3F2" w:rsidR="005A121F" w:rsidRPr="00045D1C" w:rsidRDefault="00B3196F" w:rsidP="009F10B6">
            <w:pPr>
              <w:jc w:val="center"/>
              <w:rPr>
                <w:rFonts w:ascii="Source Sans Pro" w:hAnsi="Source Sans Pro" w:cs="Cambria"/>
                <w:sz w:val="18"/>
                <w:szCs w:val="18"/>
              </w:rPr>
            </w:pPr>
            <w:r w:rsidRPr="00045D1C">
              <w:rPr>
                <w:rFonts w:ascii="Source Sans Pro" w:hAnsi="Source Sans Pro" w:cs="Cambria"/>
                <w:sz w:val="18"/>
                <w:szCs w:val="18"/>
              </w:rPr>
              <w:t>X</w:t>
            </w:r>
          </w:p>
          <w:p w14:paraId="7EB9DC1D" w14:textId="77777777" w:rsidR="00B3196F" w:rsidRPr="00045D1C" w:rsidRDefault="00B3196F" w:rsidP="009F10B6">
            <w:pPr>
              <w:jc w:val="center"/>
              <w:rPr>
                <w:rFonts w:ascii="Source Sans Pro" w:hAnsi="Source Sans Pro" w:cs="Cambria"/>
                <w:sz w:val="18"/>
                <w:szCs w:val="18"/>
              </w:rPr>
            </w:pPr>
          </w:p>
          <w:p w14:paraId="5B78DF84" w14:textId="77777777" w:rsidR="00B3196F" w:rsidRPr="00045D1C" w:rsidRDefault="00B3196F" w:rsidP="009F10B6">
            <w:pPr>
              <w:jc w:val="center"/>
              <w:rPr>
                <w:rFonts w:ascii="Source Sans Pro" w:hAnsi="Source Sans Pro" w:cs="Cambria"/>
                <w:sz w:val="18"/>
                <w:szCs w:val="18"/>
              </w:rPr>
            </w:pPr>
          </w:p>
          <w:p w14:paraId="408C4DDB" w14:textId="77777777" w:rsidR="00B3196F" w:rsidRPr="00045D1C" w:rsidRDefault="00B3196F" w:rsidP="009F10B6">
            <w:pPr>
              <w:jc w:val="center"/>
              <w:rPr>
                <w:rFonts w:ascii="Source Sans Pro" w:hAnsi="Source Sans Pro" w:cs="Cambria"/>
                <w:sz w:val="18"/>
                <w:szCs w:val="18"/>
              </w:rPr>
            </w:pPr>
          </w:p>
          <w:p w14:paraId="74E93353" w14:textId="77777777" w:rsidR="00B3196F" w:rsidRPr="00045D1C" w:rsidRDefault="00B3196F" w:rsidP="009F10B6">
            <w:pPr>
              <w:jc w:val="center"/>
              <w:rPr>
                <w:rFonts w:ascii="Source Sans Pro" w:hAnsi="Source Sans Pro" w:cs="Cambria"/>
                <w:sz w:val="18"/>
                <w:szCs w:val="18"/>
              </w:rPr>
            </w:pPr>
          </w:p>
          <w:p w14:paraId="3934785C" w14:textId="77777777" w:rsidR="00B3196F" w:rsidRPr="00045D1C" w:rsidRDefault="00B3196F" w:rsidP="009F10B6">
            <w:pPr>
              <w:jc w:val="center"/>
              <w:rPr>
                <w:rFonts w:ascii="Source Sans Pro" w:hAnsi="Source Sans Pro" w:cs="Cambria"/>
                <w:sz w:val="18"/>
                <w:szCs w:val="18"/>
              </w:rPr>
            </w:pPr>
          </w:p>
          <w:p w14:paraId="6596146A" w14:textId="66C91FAD" w:rsidR="00B3196F"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tc>
        <w:tc>
          <w:tcPr>
            <w:tcW w:w="567" w:type="dxa"/>
          </w:tcPr>
          <w:p w14:paraId="022BB59B" w14:textId="4E2A7FC8" w:rsidR="005A121F" w:rsidRPr="00045D1C" w:rsidRDefault="00B3196F" w:rsidP="009F10B6">
            <w:pPr>
              <w:jc w:val="center"/>
              <w:rPr>
                <w:rFonts w:ascii="Source Sans Pro" w:hAnsi="Source Sans Pro" w:cs="Cambria"/>
                <w:sz w:val="18"/>
                <w:szCs w:val="18"/>
              </w:rPr>
            </w:pPr>
            <w:r w:rsidRPr="00045D1C">
              <w:rPr>
                <w:rFonts w:ascii="Source Sans Pro" w:hAnsi="Source Sans Pro" w:cs="Cambria"/>
                <w:sz w:val="18"/>
                <w:szCs w:val="18"/>
              </w:rPr>
              <w:t>X</w:t>
            </w:r>
          </w:p>
          <w:p w14:paraId="57705E7C" w14:textId="77777777" w:rsidR="00B3196F" w:rsidRPr="00045D1C" w:rsidRDefault="00B3196F" w:rsidP="009F10B6">
            <w:pPr>
              <w:jc w:val="center"/>
              <w:rPr>
                <w:rFonts w:ascii="Source Sans Pro" w:hAnsi="Source Sans Pro" w:cs="Cambria"/>
                <w:sz w:val="18"/>
                <w:szCs w:val="18"/>
              </w:rPr>
            </w:pPr>
          </w:p>
          <w:p w14:paraId="6136DB7C" w14:textId="77777777" w:rsidR="00B3196F" w:rsidRPr="00045D1C" w:rsidRDefault="00B3196F" w:rsidP="009F10B6">
            <w:pPr>
              <w:jc w:val="center"/>
              <w:rPr>
                <w:rFonts w:ascii="Source Sans Pro" w:hAnsi="Source Sans Pro" w:cs="Cambria"/>
                <w:sz w:val="18"/>
                <w:szCs w:val="18"/>
              </w:rPr>
            </w:pPr>
          </w:p>
          <w:p w14:paraId="5BB9BC17" w14:textId="77777777" w:rsidR="00B3196F" w:rsidRPr="00045D1C" w:rsidRDefault="00B3196F" w:rsidP="009F10B6">
            <w:pPr>
              <w:jc w:val="center"/>
              <w:rPr>
                <w:rFonts w:ascii="Source Sans Pro" w:hAnsi="Source Sans Pro" w:cs="Cambria"/>
                <w:sz w:val="18"/>
                <w:szCs w:val="18"/>
              </w:rPr>
            </w:pPr>
          </w:p>
          <w:p w14:paraId="43336FFC" w14:textId="77777777" w:rsidR="00B3196F" w:rsidRPr="00045D1C" w:rsidRDefault="00B3196F" w:rsidP="009F10B6">
            <w:pPr>
              <w:jc w:val="center"/>
              <w:rPr>
                <w:rFonts w:ascii="Source Sans Pro" w:hAnsi="Source Sans Pro" w:cs="Cambria"/>
                <w:sz w:val="18"/>
                <w:szCs w:val="18"/>
              </w:rPr>
            </w:pPr>
          </w:p>
          <w:p w14:paraId="0BBD67AD" w14:textId="77777777" w:rsidR="00B3196F" w:rsidRPr="00045D1C" w:rsidRDefault="00B3196F" w:rsidP="009F10B6">
            <w:pPr>
              <w:jc w:val="center"/>
              <w:rPr>
                <w:rFonts w:ascii="Source Sans Pro" w:hAnsi="Source Sans Pro" w:cs="Cambria"/>
                <w:sz w:val="18"/>
                <w:szCs w:val="18"/>
              </w:rPr>
            </w:pPr>
          </w:p>
          <w:p w14:paraId="499A12DB" w14:textId="101ED50B" w:rsidR="00B3196F"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tc>
        <w:tc>
          <w:tcPr>
            <w:tcW w:w="567" w:type="dxa"/>
          </w:tcPr>
          <w:p w14:paraId="36D22810" w14:textId="77777777" w:rsidR="005A121F" w:rsidRPr="00045D1C" w:rsidRDefault="005A121F" w:rsidP="009F10B6">
            <w:pPr>
              <w:jc w:val="center"/>
              <w:rPr>
                <w:rFonts w:ascii="Source Sans Pro" w:hAnsi="Source Sans Pro" w:cs="Cambria"/>
                <w:sz w:val="18"/>
                <w:szCs w:val="18"/>
              </w:rPr>
            </w:pPr>
          </w:p>
        </w:tc>
        <w:tc>
          <w:tcPr>
            <w:tcW w:w="567" w:type="dxa"/>
            <w:tcBorders>
              <w:right w:val="single" w:sz="4" w:space="0" w:color="F79646"/>
            </w:tcBorders>
          </w:tcPr>
          <w:p w14:paraId="3757B2BF" w14:textId="77777777" w:rsidR="005A121F" w:rsidRPr="00045D1C" w:rsidRDefault="005A121F" w:rsidP="009F10B6">
            <w:pPr>
              <w:jc w:val="center"/>
              <w:rPr>
                <w:rFonts w:ascii="Source Sans Pro" w:hAnsi="Source Sans Pro" w:cs="Cambria"/>
                <w:sz w:val="18"/>
                <w:szCs w:val="18"/>
              </w:rPr>
            </w:pPr>
          </w:p>
        </w:tc>
        <w:tc>
          <w:tcPr>
            <w:tcW w:w="1843" w:type="dxa"/>
            <w:tcBorders>
              <w:top w:val="single" w:sz="4" w:space="0" w:color="F79646"/>
              <w:left w:val="single" w:sz="4" w:space="0" w:color="F79646"/>
              <w:bottom w:val="single" w:sz="4" w:space="0" w:color="F79646"/>
              <w:right w:val="single" w:sz="4" w:space="0" w:color="F79646"/>
            </w:tcBorders>
          </w:tcPr>
          <w:p w14:paraId="5BFC115A" w14:textId="77777777" w:rsidR="00933B12" w:rsidRPr="00045D1C" w:rsidRDefault="00933B12" w:rsidP="00323E34">
            <w:pPr>
              <w:rPr>
                <w:rFonts w:ascii="Source Sans Pro" w:hAnsi="Source Sans Pro" w:cs="Cambria"/>
                <w:sz w:val="18"/>
                <w:szCs w:val="18"/>
              </w:rPr>
            </w:pPr>
            <w:r w:rsidRPr="00045D1C">
              <w:rPr>
                <w:rFonts w:ascii="Source Sans Pro" w:hAnsi="Source Sans Pro" w:cs="Cambria"/>
                <w:sz w:val="18"/>
                <w:szCs w:val="18"/>
              </w:rPr>
              <w:t xml:space="preserve">Keuze vastleggen en de werkwijze beschrijven. </w:t>
            </w:r>
          </w:p>
          <w:p w14:paraId="3FE5D98F" w14:textId="77777777" w:rsidR="00933B12" w:rsidRPr="00045D1C" w:rsidRDefault="00933B12" w:rsidP="00323E34">
            <w:pPr>
              <w:rPr>
                <w:rFonts w:ascii="Source Sans Pro" w:hAnsi="Source Sans Pro" w:cs="Cambria"/>
                <w:sz w:val="18"/>
                <w:szCs w:val="18"/>
              </w:rPr>
            </w:pPr>
            <w:r w:rsidRPr="00045D1C">
              <w:rPr>
                <w:rFonts w:ascii="Source Sans Pro" w:hAnsi="Source Sans Pro" w:cs="Cambria"/>
                <w:sz w:val="18"/>
                <w:szCs w:val="18"/>
              </w:rPr>
              <w:t>Evalueren en bijstellen.</w:t>
            </w:r>
          </w:p>
          <w:p w14:paraId="3A71276C" w14:textId="578D2367" w:rsidR="00933B12" w:rsidRPr="00045D1C" w:rsidRDefault="00933B12" w:rsidP="00323E34">
            <w:pPr>
              <w:rPr>
                <w:rFonts w:ascii="Source Sans Pro" w:hAnsi="Source Sans Pro" w:cs="Cambria"/>
                <w:sz w:val="18"/>
                <w:szCs w:val="18"/>
              </w:rPr>
            </w:pPr>
            <w:r w:rsidRPr="00045D1C">
              <w:rPr>
                <w:rFonts w:ascii="Source Sans Pro" w:hAnsi="Source Sans Pro" w:cs="Cambria"/>
                <w:sz w:val="18"/>
                <w:szCs w:val="18"/>
              </w:rPr>
              <w:t>Passend binnen het volgsysteem voor de leerlingen</w:t>
            </w:r>
          </w:p>
        </w:tc>
      </w:tr>
      <w:tr w:rsidR="00EF323F" w:rsidRPr="00045D1C" w14:paraId="0C0B060F" w14:textId="77777777" w:rsidTr="00933B12">
        <w:trPr>
          <w:trHeight w:val="733"/>
        </w:trPr>
        <w:tc>
          <w:tcPr>
            <w:tcW w:w="1701" w:type="dxa"/>
            <w:tcBorders>
              <w:top w:val="single" w:sz="4" w:space="0" w:color="F79646"/>
              <w:left w:val="single" w:sz="4" w:space="0" w:color="F79646"/>
              <w:bottom w:val="single" w:sz="4" w:space="0" w:color="F79646"/>
              <w:right w:val="single" w:sz="4" w:space="0" w:color="F79646"/>
            </w:tcBorders>
          </w:tcPr>
          <w:p w14:paraId="4958314A" w14:textId="77777777" w:rsidR="005A121F" w:rsidRPr="00045D1C" w:rsidRDefault="005A121F" w:rsidP="00323E34">
            <w:pPr>
              <w:rPr>
                <w:rFonts w:ascii="Source Sans Pro" w:hAnsi="Source Sans Pro" w:cs="Cambria"/>
                <w:sz w:val="18"/>
                <w:szCs w:val="18"/>
              </w:rPr>
            </w:pPr>
            <w:r w:rsidRPr="00045D1C">
              <w:rPr>
                <w:rFonts w:ascii="Source Sans Pro" w:hAnsi="Source Sans Pro" w:cs="Cambria"/>
                <w:sz w:val="18"/>
                <w:szCs w:val="18"/>
              </w:rPr>
              <w:t>Sociaal –emotioneel volgsysteem</w:t>
            </w:r>
          </w:p>
        </w:tc>
        <w:tc>
          <w:tcPr>
            <w:tcW w:w="2126" w:type="dxa"/>
            <w:tcBorders>
              <w:left w:val="single" w:sz="4" w:space="0" w:color="F79646"/>
            </w:tcBorders>
          </w:tcPr>
          <w:p w14:paraId="5767C716" w14:textId="77777777" w:rsidR="005A121F" w:rsidRPr="00045D1C" w:rsidRDefault="005A121F" w:rsidP="003B6C86">
            <w:pPr>
              <w:rPr>
                <w:rFonts w:ascii="Source Sans Pro" w:eastAsiaTheme="minorEastAsia" w:hAnsi="Source Sans Pro" w:cs="Cambria"/>
                <w:sz w:val="18"/>
                <w:szCs w:val="18"/>
              </w:rPr>
            </w:pPr>
            <w:r w:rsidRPr="00045D1C">
              <w:rPr>
                <w:rFonts w:ascii="Source Sans Pro" w:eastAsiaTheme="minorEastAsia" w:hAnsi="Source Sans Pro" w:cs="Cambria"/>
                <w:sz w:val="18"/>
                <w:szCs w:val="18"/>
              </w:rPr>
              <w:t>Oriënteren op een nieuw volgsysteem</w:t>
            </w:r>
          </w:p>
          <w:p w14:paraId="434D83B7" w14:textId="77777777" w:rsidR="005A121F" w:rsidRPr="00113570" w:rsidRDefault="005A121F" w:rsidP="003B6C86">
            <w:pPr>
              <w:rPr>
                <w:rFonts w:ascii="Source Sans Pro" w:eastAsiaTheme="minorEastAsia" w:hAnsi="Source Sans Pro" w:cs="Cambria"/>
                <w:sz w:val="18"/>
                <w:szCs w:val="18"/>
              </w:rPr>
            </w:pPr>
            <w:r w:rsidRPr="00045D1C">
              <w:rPr>
                <w:rFonts w:ascii="Source Sans Pro" w:eastAsiaTheme="minorEastAsia" w:hAnsi="Source Sans Pro" w:cs="Cambria"/>
                <w:sz w:val="18"/>
                <w:szCs w:val="18"/>
              </w:rPr>
              <w:lastRenderedPageBreak/>
              <w:t xml:space="preserve">Implementeren van het </w:t>
            </w:r>
            <w:r w:rsidRPr="00113570">
              <w:rPr>
                <w:rFonts w:ascii="Source Sans Pro" w:eastAsiaTheme="minorEastAsia" w:hAnsi="Source Sans Pro" w:cs="Cambria"/>
                <w:sz w:val="18"/>
                <w:szCs w:val="18"/>
              </w:rPr>
              <w:t>volgsysteem</w:t>
            </w:r>
          </w:p>
          <w:p w14:paraId="0FC2CC77" w14:textId="7C7B499F" w:rsidR="005A121F" w:rsidRPr="00045D1C" w:rsidRDefault="005A121F" w:rsidP="003B6C86">
            <w:pPr>
              <w:rPr>
                <w:rFonts w:ascii="Source Sans Pro" w:eastAsiaTheme="minorEastAsia" w:hAnsi="Source Sans Pro" w:cs="Cambria"/>
                <w:sz w:val="18"/>
                <w:szCs w:val="18"/>
              </w:rPr>
            </w:pPr>
            <w:r w:rsidRPr="00113570">
              <w:rPr>
                <w:rFonts w:ascii="Source Sans Pro" w:eastAsiaTheme="minorEastAsia" w:hAnsi="Source Sans Pro" w:cs="Cambria"/>
                <w:sz w:val="18"/>
                <w:szCs w:val="18"/>
              </w:rPr>
              <w:t>Met name ZIEN bekijken omdat dit gelinkt is</w:t>
            </w:r>
            <w:r w:rsidRPr="00045D1C">
              <w:rPr>
                <w:rFonts w:ascii="Source Sans Pro" w:eastAsiaTheme="minorEastAsia" w:hAnsi="Source Sans Pro" w:cs="Cambria"/>
                <w:sz w:val="18"/>
                <w:szCs w:val="18"/>
              </w:rPr>
              <w:t xml:space="preserve"> aan ParnasSys.</w:t>
            </w:r>
          </w:p>
          <w:p w14:paraId="2D2643F9" w14:textId="1B686C65" w:rsidR="005A121F" w:rsidRPr="00045D1C" w:rsidRDefault="005A121F" w:rsidP="003B6C86">
            <w:pPr>
              <w:rPr>
                <w:rFonts w:ascii="Source Sans Pro" w:hAnsi="Source Sans Pro" w:cs="Calibri"/>
                <w:color w:val="FFC000"/>
                <w:sz w:val="18"/>
                <w:szCs w:val="18"/>
              </w:rPr>
            </w:pPr>
            <w:r w:rsidRPr="00045D1C">
              <w:rPr>
                <w:rFonts w:ascii="Source Sans Pro" w:hAnsi="Source Sans Pro" w:cs="Calibri"/>
                <w:color w:val="FFC000"/>
                <w:sz w:val="18"/>
                <w:szCs w:val="18"/>
              </w:rPr>
              <w:t>-</w:t>
            </w:r>
          </w:p>
          <w:p w14:paraId="300A6280" w14:textId="77777777" w:rsidR="005A121F" w:rsidRPr="00045D1C" w:rsidRDefault="005A121F" w:rsidP="003B6C86">
            <w:pPr>
              <w:rPr>
                <w:rFonts w:ascii="Source Sans Pro" w:hAnsi="Source Sans Pro" w:cs="Calibri"/>
                <w:color w:val="00B050"/>
                <w:sz w:val="18"/>
                <w:szCs w:val="18"/>
              </w:rPr>
            </w:pPr>
          </w:p>
          <w:p w14:paraId="1971A770" w14:textId="77777777" w:rsidR="005A121F" w:rsidRPr="00045D1C" w:rsidRDefault="005A121F" w:rsidP="003B6C86">
            <w:pPr>
              <w:rPr>
                <w:rFonts w:ascii="Source Sans Pro" w:hAnsi="Source Sans Pro" w:cs="Cambria"/>
                <w:sz w:val="18"/>
                <w:szCs w:val="18"/>
              </w:rPr>
            </w:pPr>
          </w:p>
        </w:tc>
        <w:tc>
          <w:tcPr>
            <w:tcW w:w="2410" w:type="dxa"/>
          </w:tcPr>
          <w:p w14:paraId="38312C7C" w14:textId="77777777" w:rsidR="005A121F" w:rsidRPr="00045D1C" w:rsidRDefault="005A121F" w:rsidP="00323E34">
            <w:pPr>
              <w:rPr>
                <w:rFonts w:ascii="Source Sans Pro" w:hAnsi="Source Sans Pro" w:cs="Cambria"/>
                <w:sz w:val="18"/>
                <w:szCs w:val="18"/>
              </w:rPr>
            </w:pPr>
          </w:p>
        </w:tc>
        <w:tc>
          <w:tcPr>
            <w:tcW w:w="708" w:type="dxa"/>
          </w:tcPr>
          <w:p w14:paraId="51845EBF" w14:textId="77777777" w:rsidR="005A121F" w:rsidRPr="00045D1C" w:rsidRDefault="005A121F" w:rsidP="009F10B6">
            <w:pPr>
              <w:jc w:val="center"/>
              <w:rPr>
                <w:rFonts w:ascii="Source Sans Pro" w:hAnsi="Source Sans Pro" w:cs="Cambria"/>
                <w:sz w:val="18"/>
                <w:szCs w:val="18"/>
              </w:rPr>
            </w:pPr>
          </w:p>
        </w:tc>
        <w:tc>
          <w:tcPr>
            <w:tcW w:w="567" w:type="dxa"/>
          </w:tcPr>
          <w:p w14:paraId="5E33AD16" w14:textId="6A06C2D7" w:rsidR="005A121F"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tc>
        <w:tc>
          <w:tcPr>
            <w:tcW w:w="567" w:type="dxa"/>
          </w:tcPr>
          <w:p w14:paraId="7F840DD0" w14:textId="2625AE82" w:rsidR="005A121F" w:rsidRPr="00045D1C" w:rsidRDefault="009F10B6" w:rsidP="009F10B6">
            <w:pPr>
              <w:jc w:val="center"/>
              <w:rPr>
                <w:rFonts w:ascii="Source Sans Pro" w:hAnsi="Source Sans Pro" w:cs="Cambria"/>
                <w:sz w:val="18"/>
                <w:szCs w:val="18"/>
              </w:rPr>
            </w:pPr>
            <w:r>
              <w:rPr>
                <w:rFonts w:ascii="Source Sans Pro" w:hAnsi="Source Sans Pro" w:cs="Cambria"/>
                <w:sz w:val="18"/>
                <w:szCs w:val="18"/>
              </w:rPr>
              <w:t>X</w:t>
            </w:r>
          </w:p>
        </w:tc>
        <w:tc>
          <w:tcPr>
            <w:tcW w:w="567" w:type="dxa"/>
            <w:tcBorders>
              <w:right w:val="single" w:sz="4" w:space="0" w:color="F79646"/>
            </w:tcBorders>
          </w:tcPr>
          <w:p w14:paraId="0812E930" w14:textId="77777777" w:rsidR="005A121F" w:rsidRPr="00045D1C" w:rsidRDefault="005A121F" w:rsidP="009F10B6">
            <w:pPr>
              <w:jc w:val="center"/>
              <w:rPr>
                <w:rFonts w:ascii="Source Sans Pro" w:hAnsi="Source Sans Pro" w:cs="Cambria"/>
                <w:sz w:val="18"/>
                <w:szCs w:val="18"/>
              </w:rPr>
            </w:pPr>
          </w:p>
        </w:tc>
        <w:tc>
          <w:tcPr>
            <w:tcW w:w="1843" w:type="dxa"/>
            <w:tcBorders>
              <w:top w:val="single" w:sz="4" w:space="0" w:color="F79646"/>
              <w:left w:val="single" w:sz="4" w:space="0" w:color="F79646"/>
              <w:bottom w:val="single" w:sz="4" w:space="0" w:color="F79646"/>
              <w:right w:val="single" w:sz="4" w:space="0" w:color="F79646"/>
            </w:tcBorders>
          </w:tcPr>
          <w:p w14:paraId="58889D65" w14:textId="77777777" w:rsidR="005A121F" w:rsidRPr="00045D1C" w:rsidRDefault="005A121F" w:rsidP="00323E34">
            <w:pPr>
              <w:rPr>
                <w:rFonts w:ascii="Source Sans Pro" w:hAnsi="Source Sans Pro" w:cs="Cambria"/>
                <w:sz w:val="18"/>
                <w:szCs w:val="18"/>
              </w:rPr>
            </w:pPr>
          </w:p>
        </w:tc>
      </w:tr>
      <w:tr w:rsidR="00EF323F" w:rsidRPr="002E5227" w14:paraId="40A35F69" w14:textId="77777777" w:rsidTr="00933B12">
        <w:trPr>
          <w:trHeight w:val="733"/>
        </w:trPr>
        <w:tc>
          <w:tcPr>
            <w:tcW w:w="1701" w:type="dxa"/>
            <w:tcBorders>
              <w:top w:val="single" w:sz="4" w:space="0" w:color="F79646"/>
              <w:left w:val="single" w:sz="4" w:space="0" w:color="F79646"/>
              <w:bottom w:val="single" w:sz="4" w:space="0" w:color="F79646"/>
              <w:right w:val="single" w:sz="4" w:space="0" w:color="F79646"/>
            </w:tcBorders>
          </w:tcPr>
          <w:p w14:paraId="1DF4232D" w14:textId="77777777" w:rsidR="005A121F" w:rsidRPr="002E5227" w:rsidRDefault="005A121F" w:rsidP="00323E34">
            <w:pPr>
              <w:rPr>
                <w:rFonts w:ascii="Source Sans Pro" w:hAnsi="Source Sans Pro" w:cs="Cambria"/>
                <w:sz w:val="20"/>
                <w:szCs w:val="20"/>
              </w:rPr>
            </w:pPr>
          </w:p>
        </w:tc>
        <w:tc>
          <w:tcPr>
            <w:tcW w:w="2126" w:type="dxa"/>
            <w:tcBorders>
              <w:left w:val="single" w:sz="4" w:space="0" w:color="F79646"/>
            </w:tcBorders>
          </w:tcPr>
          <w:p w14:paraId="39F631E4" w14:textId="77777777" w:rsidR="005A121F" w:rsidRPr="003B6C86" w:rsidRDefault="005A121F" w:rsidP="003B6C86">
            <w:pPr>
              <w:rPr>
                <w:rFonts w:ascii="Source Sans Pro" w:hAnsi="Source Sans Pro" w:cs="Cambria"/>
                <w:sz w:val="18"/>
                <w:szCs w:val="18"/>
              </w:rPr>
            </w:pPr>
          </w:p>
        </w:tc>
        <w:tc>
          <w:tcPr>
            <w:tcW w:w="2410" w:type="dxa"/>
          </w:tcPr>
          <w:p w14:paraId="34E4C8AD" w14:textId="77777777" w:rsidR="005A121F" w:rsidRPr="003B6C86" w:rsidRDefault="005A121F" w:rsidP="00323E34">
            <w:pPr>
              <w:rPr>
                <w:rFonts w:ascii="Source Sans Pro" w:hAnsi="Source Sans Pro" w:cs="Cambria"/>
                <w:sz w:val="18"/>
                <w:szCs w:val="18"/>
              </w:rPr>
            </w:pPr>
          </w:p>
        </w:tc>
        <w:tc>
          <w:tcPr>
            <w:tcW w:w="708" w:type="dxa"/>
          </w:tcPr>
          <w:p w14:paraId="47F36E50" w14:textId="77777777" w:rsidR="005A121F" w:rsidRPr="003B6C86" w:rsidRDefault="005A121F" w:rsidP="00323E34">
            <w:pPr>
              <w:jc w:val="center"/>
              <w:rPr>
                <w:rFonts w:ascii="Source Sans Pro" w:hAnsi="Source Sans Pro" w:cs="Cambria"/>
                <w:sz w:val="18"/>
                <w:szCs w:val="18"/>
              </w:rPr>
            </w:pPr>
          </w:p>
        </w:tc>
        <w:tc>
          <w:tcPr>
            <w:tcW w:w="567" w:type="dxa"/>
          </w:tcPr>
          <w:p w14:paraId="60DBC841" w14:textId="77777777" w:rsidR="005A121F" w:rsidRPr="003B6C86" w:rsidRDefault="005A121F" w:rsidP="00323E34">
            <w:pPr>
              <w:jc w:val="center"/>
              <w:rPr>
                <w:rFonts w:ascii="Source Sans Pro" w:hAnsi="Source Sans Pro" w:cs="Cambria"/>
                <w:sz w:val="18"/>
                <w:szCs w:val="18"/>
              </w:rPr>
            </w:pPr>
          </w:p>
        </w:tc>
        <w:tc>
          <w:tcPr>
            <w:tcW w:w="567" w:type="dxa"/>
          </w:tcPr>
          <w:p w14:paraId="6A9E539B" w14:textId="77777777" w:rsidR="005A121F" w:rsidRPr="003B6C86" w:rsidRDefault="005A121F" w:rsidP="00323E34">
            <w:pPr>
              <w:jc w:val="center"/>
              <w:rPr>
                <w:rFonts w:ascii="Source Sans Pro" w:hAnsi="Source Sans Pro" w:cs="Cambria"/>
                <w:sz w:val="18"/>
                <w:szCs w:val="18"/>
              </w:rPr>
            </w:pPr>
          </w:p>
        </w:tc>
        <w:tc>
          <w:tcPr>
            <w:tcW w:w="567" w:type="dxa"/>
            <w:tcBorders>
              <w:right w:val="single" w:sz="4" w:space="0" w:color="F79646"/>
            </w:tcBorders>
          </w:tcPr>
          <w:p w14:paraId="56FA5406" w14:textId="77777777" w:rsidR="005A121F" w:rsidRPr="003B6C86" w:rsidRDefault="005A121F" w:rsidP="00323E34">
            <w:pPr>
              <w:jc w:val="center"/>
              <w:rPr>
                <w:rFonts w:ascii="Source Sans Pro" w:hAnsi="Source Sans Pro" w:cs="Cambria"/>
                <w:sz w:val="18"/>
                <w:szCs w:val="18"/>
              </w:rPr>
            </w:pPr>
          </w:p>
        </w:tc>
        <w:tc>
          <w:tcPr>
            <w:tcW w:w="1843" w:type="dxa"/>
            <w:tcBorders>
              <w:top w:val="single" w:sz="4" w:space="0" w:color="F79646"/>
              <w:left w:val="single" w:sz="4" w:space="0" w:color="F79646"/>
              <w:bottom w:val="single" w:sz="4" w:space="0" w:color="F79646"/>
              <w:right w:val="single" w:sz="4" w:space="0" w:color="F79646"/>
            </w:tcBorders>
          </w:tcPr>
          <w:p w14:paraId="5C76478A" w14:textId="77777777" w:rsidR="005A121F" w:rsidRPr="00045D1C" w:rsidRDefault="005A121F" w:rsidP="00323E34">
            <w:pPr>
              <w:rPr>
                <w:rFonts w:ascii="Source Sans Pro" w:hAnsi="Source Sans Pro" w:cs="Cambria"/>
                <w:sz w:val="18"/>
                <w:szCs w:val="18"/>
              </w:rPr>
            </w:pPr>
          </w:p>
        </w:tc>
      </w:tr>
    </w:tbl>
    <w:p w14:paraId="569016A9" w14:textId="77777777" w:rsidR="005A121F" w:rsidRPr="002E5227" w:rsidRDefault="005A121F" w:rsidP="005A121F">
      <w:pPr>
        <w:rPr>
          <w:rFonts w:ascii="Source Sans Pro" w:hAnsi="Source Sans Pro" w:cs="Cambria"/>
          <w:sz w:val="20"/>
          <w:szCs w:val="20"/>
        </w:rPr>
      </w:pPr>
    </w:p>
    <w:p w14:paraId="2A5EE248" w14:textId="77777777" w:rsidR="00EF323F" w:rsidRDefault="00EF323F" w:rsidP="005A121F">
      <w:pPr>
        <w:rPr>
          <w:rFonts w:ascii="Calibri" w:hAnsi="Calibri" w:cs="Cambria"/>
        </w:rPr>
      </w:pPr>
    </w:p>
    <w:p w14:paraId="60162231" w14:textId="77777777" w:rsidR="00EF323F" w:rsidRDefault="00EF323F" w:rsidP="005A121F">
      <w:pPr>
        <w:rPr>
          <w:rFonts w:ascii="Calibri" w:hAnsi="Calibri" w:cs="Cambria"/>
        </w:rPr>
      </w:pPr>
    </w:p>
    <w:tbl>
      <w:tblPr>
        <w:tblW w:w="10348" w:type="dxa"/>
        <w:tblInd w:w="-567"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0A0" w:firstRow="1" w:lastRow="0" w:firstColumn="1" w:lastColumn="0" w:noHBand="0" w:noVBand="0"/>
      </w:tblPr>
      <w:tblGrid>
        <w:gridCol w:w="1560"/>
        <w:gridCol w:w="2126"/>
        <w:gridCol w:w="2410"/>
        <w:gridCol w:w="708"/>
        <w:gridCol w:w="567"/>
        <w:gridCol w:w="567"/>
        <w:gridCol w:w="567"/>
        <w:gridCol w:w="1843"/>
      </w:tblGrid>
      <w:tr w:rsidR="00EF323F" w:rsidRPr="00D141DF" w14:paraId="6D80ACE2" w14:textId="77777777" w:rsidTr="002E5227">
        <w:trPr>
          <w:trHeight w:val="528"/>
          <w:tblHeader/>
        </w:trPr>
        <w:tc>
          <w:tcPr>
            <w:tcW w:w="1560" w:type="dxa"/>
            <w:shd w:val="clear" w:color="auto" w:fill="FDE9D9"/>
          </w:tcPr>
          <w:p w14:paraId="4C2AA26B" w14:textId="77777777" w:rsidR="00EF323F" w:rsidRPr="00D141DF" w:rsidRDefault="00EF323F" w:rsidP="00323E34">
            <w:pPr>
              <w:spacing w:before="40" w:after="40"/>
              <w:rPr>
                <w:rFonts w:ascii="Calibri" w:hAnsi="Calibri" w:cs="Cambria"/>
                <w:b/>
                <w:bCs/>
                <w:color w:val="F79646"/>
              </w:rPr>
            </w:pPr>
            <w:r w:rsidRPr="00D141DF">
              <w:rPr>
                <w:rFonts w:ascii="Calibri" w:hAnsi="Calibri" w:cs="Cambria"/>
                <w:b/>
                <w:color w:val="F79646"/>
              </w:rPr>
              <w:t>Dynamiek</w:t>
            </w:r>
            <w:r w:rsidRPr="00D141DF">
              <w:rPr>
                <w:rFonts w:ascii="Calibri" w:hAnsi="Calibri" w:cs="Cambria"/>
                <w:b/>
                <w:color w:val="F79646"/>
              </w:rPr>
              <w:br/>
            </w:r>
            <w:r w:rsidRPr="00D141DF">
              <w:rPr>
                <w:rFonts w:ascii="Calibri" w:hAnsi="Calibri" w:cs="Cambria"/>
                <w:b/>
                <w:color w:val="F79646"/>
                <w:sz w:val="20"/>
                <w:szCs w:val="20"/>
              </w:rPr>
              <w:t>Kernthema 3</w:t>
            </w:r>
          </w:p>
        </w:tc>
        <w:tc>
          <w:tcPr>
            <w:tcW w:w="2126" w:type="dxa"/>
            <w:shd w:val="clear" w:color="auto" w:fill="FDE9D9"/>
          </w:tcPr>
          <w:p w14:paraId="1AA5BCF0" w14:textId="77777777" w:rsidR="00EF323F" w:rsidRPr="00D141DF" w:rsidRDefault="00EF323F" w:rsidP="00323E34">
            <w:pPr>
              <w:keepNext/>
              <w:spacing w:before="40" w:after="40"/>
              <w:outlineLvl w:val="2"/>
              <w:rPr>
                <w:rFonts w:ascii="Calibri" w:hAnsi="Calibri" w:cs="Cambria"/>
                <w:b/>
                <w:bCs/>
                <w:color w:val="F79646"/>
              </w:rPr>
            </w:pPr>
            <w:r w:rsidRPr="00D141DF">
              <w:rPr>
                <w:rFonts w:ascii="Calibri" w:hAnsi="Calibri" w:cs="Cambria"/>
                <w:b/>
                <w:bCs/>
                <w:color w:val="F79646"/>
              </w:rPr>
              <w:t>Wat is de ambitie?</w:t>
            </w:r>
            <w:r w:rsidRPr="00D141DF">
              <w:rPr>
                <w:rFonts w:ascii="Calibri" w:hAnsi="Calibri" w:cs="Cambria"/>
                <w:b/>
                <w:bCs/>
                <w:color w:val="F79646"/>
              </w:rPr>
              <w:br/>
            </w:r>
            <w:r w:rsidRPr="00D141DF">
              <w:rPr>
                <w:rFonts w:ascii="Calibri" w:hAnsi="Calibri" w:cs="Cambria"/>
                <w:b/>
                <w:bCs/>
                <w:color w:val="F79646"/>
                <w:sz w:val="20"/>
                <w:szCs w:val="20"/>
              </w:rPr>
              <w:t>Doel</w:t>
            </w:r>
          </w:p>
        </w:tc>
        <w:tc>
          <w:tcPr>
            <w:tcW w:w="2410" w:type="dxa"/>
            <w:shd w:val="clear" w:color="auto" w:fill="FDE9D9"/>
          </w:tcPr>
          <w:p w14:paraId="634E0366" w14:textId="77777777" w:rsidR="00EF323F" w:rsidRPr="00D141DF" w:rsidRDefault="00EF323F" w:rsidP="00323E34">
            <w:pPr>
              <w:spacing w:before="40" w:after="40"/>
              <w:rPr>
                <w:rFonts w:ascii="Calibri" w:hAnsi="Calibri" w:cs="Cambria"/>
                <w:b/>
                <w:color w:val="F79646"/>
              </w:rPr>
            </w:pPr>
            <w:r w:rsidRPr="00D141DF">
              <w:rPr>
                <w:rFonts w:ascii="Calibri" w:hAnsi="Calibri" w:cs="Cambria"/>
                <w:b/>
                <w:color w:val="F79646"/>
              </w:rPr>
              <w:t>Wat te Doen?</w:t>
            </w:r>
            <w:r w:rsidRPr="00D141DF">
              <w:rPr>
                <w:rFonts w:ascii="Calibri" w:hAnsi="Calibri" w:cs="Cambria"/>
                <w:b/>
                <w:color w:val="F79646"/>
              </w:rPr>
              <w:br/>
            </w:r>
            <w:r w:rsidRPr="00D141DF">
              <w:rPr>
                <w:rFonts w:ascii="Calibri" w:hAnsi="Calibri" w:cs="Cambria"/>
                <w:b/>
                <w:color w:val="F79646"/>
                <w:sz w:val="20"/>
                <w:szCs w:val="20"/>
              </w:rPr>
              <w:t>Actiepunten/ activiteiten</w:t>
            </w:r>
          </w:p>
        </w:tc>
        <w:tc>
          <w:tcPr>
            <w:tcW w:w="708" w:type="dxa"/>
            <w:shd w:val="clear" w:color="auto" w:fill="FDE9D9"/>
          </w:tcPr>
          <w:p w14:paraId="42E55372" w14:textId="77777777" w:rsidR="00EF323F" w:rsidRPr="00D141DF" w:rsidRDefault="00EF323F" w:rsidP="00323E34">
            <w:pPr>
              <w:spacing w:before="40" w:after="40"/>
              <w:jc w:val="center"/>
              <w:rPr>
                <w:rFonts w:ascii="Calibri" w:hAnsi="Calibri" w:cs="Cambria"/>
                <w:b/>
                <w:color w:val="F79646"/>
              </w:rPr>
            </w:pPr>
            <w:r>
              <w:rPr>
                <w:rFonts w:ascii="Calibri" w:hAnsi="Calibri" w:cs="Cambria"/>
                <w:b/>
                <w:color w:val="F79646"/>
              </w:rPr>
              <w:t>20</w:t>
            </w:r>
            <w:r>
              <w:rPr>
                <w:rFonts w:ascii="Calibri" w:hAnsi="Calibri" w:cs="Cambria"/>
                <w:b/>
                <w:color w:val="F79646"/>
              </w:rPr>
              <w:br/>
              <w:t>21</w:t>
            </w:r>
          </w:p>
        </w:tc>
        <w:tc>
          <w:tcPr>
            <w:tcW w:w="567" w:type="dxa"/>
            <w:shd w:val="clear" w:color="auto" w:fill="FDE9D9"/>
          </w:tcPr>
          <w:p w14:paraId="72BF0BC3" w14:textId="77777777" w:rsidR="00EF323F" w:rsidRPr="00D141DF" w:rsidRDefault="00EF323F" w:rsidP="00323E34">
            <w:pPr>
              <w:spacing w:before="40" w:after="40"/>
              <w:jc w:val="center"/>
              <w:rPr>
                <w:rFonts w:ascii="Calibri" w:hAnsi="Calibri" w:cs="Cambria"/>
                <w:b/>
                <w:color w:val="F79646"/>
              </w:rPr>
            </w:pPr>
            <w:r>
              <w:rPr>
                <w:rFonts w:ascii="Calibri" w:hAnsi="Calibri" w:cs="Cambria"/>
                <w:b/>
                <w:color w:val="F79646"/>
              </w:rPr>
              <w:t>21</w:t>
            </w:r>
            <w:r>
              <w:rPr>
                <w:rFonts w:ascii="Calibri" w:hAnsi="Calibri" w:cs="Cambria"/>
                <w:b/>
                <w:color w:val="F79646"/>
              </w:rPr>
              <w:br/>
              <w:t>22</w:t>
            </w:r>
          </w:p>
        </w:tc>
        <w:tc>
          <w:tcPr>
            <w:tcW w:w="567" w:type="dxa"/>
            <w:shd w:val="clear" w:color="auto" w:fill="FDE9D9"/>
          </w:tcPr>
          <w:p w14:paraId="26331F65" w14:textId="77777777" w:rsidR="00EF323F" w:rsidRPr="00D141DF" w:rsidRDefault="00EF323F" w:rsidP="00323E34">
            <w:pPr>
              <w:spacing w:before="40" w:after="40"/>
              <w:jc w:val="center"/>
              <w:rPr>
                <w:rFonts w:ascii="Calibri" w:hAnsi="Calibri" w:cs="Cambria"/>
                <w:b/>
                <w:color w:val="F79646"/>
              </w:rPr>
            </w:pPr>
            <w:r>
              <w:rPr>
                <w:rFonts w:ascii="Calibri" w:hAnsi="Calibri" w:cs="Cambria"/>
                <w:b/>
                <w:color w:val="F79646"/>
              </w:rPr>
              <w:t>22</w:t>
            </w:r>
            <w:r>
              <w:rPr>
                <w:rFonts w:ascii="Calibri" w:hAnsi="Calibri" w:cs="Cambria"/>
                <w:b/>
                <w:color w:val="F79646"/>
              </w:rPr>
              <w:br/>
              <w:t>23</w:t>
            </w:r>
          </w:p>
        </w:tc>
        <w:tc>
          <w:tcPr>
            <w:tcW w:w="567" w:type="dxa"/>
            <w:shd w:val="clear" w:color="auto" w:fill="FDE9D9"/>
          </w:tcPr>
          <w:p w14:paraId="12481A5E" w14:textId="77777777" w:rsidR="00EF323F" w:rsidRPr="00D141DF" w:rsidRDefault="00EF323F" w:rsidP="00323E34">
            <w:pPr>
              <w:spacing w:before="40" w:after="40"/>
              <w:jc w:val="center"/>
              <w:rPr>
                <w:rFonts w:ascii="Calibri" w:hAnsi="Calibri" w:cs="Cambria"/>
                <w:b/>
                <w:color w:val="F79646"/>
              </w:rPr>
            </w:pPr>
            <w:r>
              <w:rPr>
                <w:rFonts w:ascii="Calibri" w:hAnsi="Calibri" w:cs="Cambria"/>
                <w:b/>
                <w:color w:val="F79646"/>
              </w:rPr>
              <w:t>23</w:t>
            </w:r>
            <w:r>
              <w:rPr>
                <w:rFonts w:ascii="Calibri" w:hAnsi="Calibri" w:cs="Cambria"/>
                <w:b/>
                <w:color w:val="F79646"/>
              </w:rPr>
              <w:br/>
              <w:t>24</w:t>
            </w:r>
          </w:p>
        </w:tc>
        <w:tc>
          <w:tcPr>
            <w:tcW w:w="1843" w:type="dxa"/>
            <w:shd w:val="clear" w:color="auto" w:fill="FDE9D9"/>
          </w:tcPr>
          <w:p w14:paraId="73285639" w14:textId="77777777" w:rsidR="00EF323F" w:rsidRPr="00D141DF" w:rsidRDefault="00EF323F" w:rsidP="00323E34">
            <w:pPr>
              <w:spacing w:before="40" w:after="40"/>
              <w:rPr>
                <w:rFonts w:ascii="Calibri" w:hAnsi="Calibri" w:cs="Cambria"/>
                <w:b/>
                <w:color w:val="F79646"/>
              </w:rPr>
            </w:pPr>
            <w:r w:rsidRPr="00D141DF">
              <w:rPr>
                <w:rFonts w:ascii="Calibri" w:hAnsi="Calibri" w:cs="Cambria"/>
                <w:b/>
                <w:color w:val="F79646"/>
              </w:rPr>
              <w:t>Wat vasthouden?</w:t>
            </w:r>
            <w:r w:rsidRPr="00D141DF">
              <w:rPr>
                <w:rFonts w:ascii="Calibri" w:hAnsi="Calibri" w:cs="Cambria"/>
                <w:b/>
                <w:color w:val="F79646"/>
              </w:rPr>
              <w:br/>
            </w:r>
            <w:r w:rsidRPr="00D141DF">
              <w:rPr>
                <w:rFonts w:ascii="Calibri" w:hAnsi="Calibri" w:cs="Cambria"/>
                <w:b/>
                <w:color w:val="F79646"/>
                <w:sz w:val="20"/>
                <w:szCs w:val="20"/>
              </w:rPr>
              <w:t>Continu evaluatie/borging</w:t>
            </w:r>
          </w:p>
        </w:tc>
      </w:tr>
      <w:tr w:rsidR="00EF323F" w:rsidRPr="00D141DF" w14:paraId="3C417DA7" w14:textId="77777777" w:rsidTr="002E5227">
        <w:trPr>
          <w:trHeight w:val="198"/>
        </w:trPr>
        <w:tc>
          <w:tcPr>
            <w:tcW w:w="10348" w:type="dxa"/>
            <w:gridSpan w:val="8"/>
            <w:shd w:val="clear" w:color="auto" w:fill="F79646"/>
          </w:tcPr>
          <w:p w14:paraId="7C7554C1" w14:textId="77777777" w:rsidR="00EF323F" w:rsidRPr="00D141DF" w:rsidRDefault="00EF323F" w:rsidP="00323E34">
            <w:pPr>
              <w:spacing w:before="60" w:after="60"/>
              <w:rPr>
                <w:rFonts w:ascii="Calibri" w:hAnsi="Calibri" w:cs="Cambria"/>
                <w:b/>
                <w:color w:val="FFFFFF"/>
              </w:rPr>
            </w:pPr>
            <w:r w:rsidRPr="00D141DF">
              <w:rPr>
                <w:rFonts w:ascii="Calibri" w:hAnsi="Calibri" w:cs="Cambria"/>
                <w:b/>
                <w:bCs/>
                <w:color w:val="FFFFFF"/>
                <w:sz w:val="22"/>
              </w:rPr>
              <w:t>We bieden je een boeiende en inspirerende leeromgeving</w:t>
            </w:r>
          </w:p>
        </w:tc>
      </w:tr>
      <w:tr w:rsidR="00EF323F" w:rsidRPr="00045D1C" w14:paraId="32C0131D" w14:textId="77777777" w:rsidTr="002E5227">
        <w:trPr>
          <w:trHeight w:val="732"/>
        </w:trPr>
        <w:tc>
          <w:tcPr>
            <w:tcW w:w="1560" w:type="dxa"/>
          </w:tcPr>
          <w:p w14:paraId="5A595375" w14:textId="77777777" w:rsidR="00045D1C" w:rsidRDefault="00EF323F" w:rsidP="00323E34">
            <w:pPr>
              <w:rPr>
                <w:rFonts w:ascii="Source Sans Pro" w:hAnsi="Source Sans Pro" w:cs="Cambria"/>
                <w:b/>
                <w:bCs/>
                <w:sz w:val="18"/>
                <w:szCs w:val="18"/>
              </w:rPr>
            </w:pPr>
            <w:r w:rsidRPr="00045D1C">
              <w:rPr>
                <w:rFonts w:ascii="Source Sans Pro" w:hAnsi="Source Sans Pro" w:cs="Cambria"/>
                <w:b/>
                <w:bCs/>
                <w:sz w:val="18"/>
                <w:szCs w:val="18"/>
              </w:rPr>
              <w:t xml:space="preserve">Onderzoekend leren binnen het thematisch werken in unit </w:t>
            </w:r>
          </w:p>
          <w:p w14:paraId="377E4E27" w14:textId="33E103BE" w:rsidR="00EF323F" w:rsidRPr="00045D1C" w:rsidRDefault="00EF323F" w:rsidP="00323E34">
            <w:pPr>
              <w:rPr>
                <w:rFonts w:ascii="Source Sans Pro" w:hAnsi="Source Sans Pro" w:cs="Cambria"/>
                <w:b/>
                <w:bCs/>
                <w:sz w:val="18"/>
                <w:szCs w:val="18"/>
              </w:rPr>
            </w:pPr>
            <w:r w:rsidRPr="00045D1C">
              <w:rPr>
                <w:rFonts w:ascii="Source Sans Pro" w:hAnsi="Source Sans Pro" w:cs="Cambria"/>
                <w:b/>
                <w:bCs/>
                <w:sz w:val="18"/>
                <w:szCs w:val="18"/>
              </w:rPr>
              <w:t>4-8</w:t>
            </w:r>
          </w:p>
          <w:p w14:paraId="038909E2" w14:textId="77777777" w:rsidR="00EF323F" w:rsidRPr="00045D1C" w:rsidRDefault="00EF323F" w:rsidP="00323E34">
            <w:pPr>
              <w:rPr>
                <w:rFonts w:ascii="Source Sans Pro" w:hAnsi="Source Sans Pro" w:cs="Cambria"/>
                <w:sz w:val="18"/>
                <w:szCs w:val="18"/>
              </w:rPr>
            </w:pPr>
          </w:p>
        </w:tc>
        <w:tc>
          <w:tcPr>
            <w:tcW w:w="2126" w:type="dxa"/>
          </w:tcPr>
          <w:p w14:paraId="60132DCD" w14:textId="16BE10B0" w:rsidR="002E5227" w:rsidRPr="00045D1C" w:rsidRDefault="00EF323F" w:rsidP="00323E34">
            <w:pPr>
              <w:rPr>
                <w:rFonts w:ascii="Source Sans Pro" w:hAnsi="Source Sans Pro" w:cs="Cambria"/>
                <w:sz w:val="18"/>
                <w:szCs w:val="18"/>
              </w:rPr>
            </w:pPr>
            <w:r w:rsidRPr="00045D1C">
              <w:rPr>
                <w:rFonts w:ascii="Source Sans Pro" w:hAnsi="Source Sans Pro" w:cs="Cambria"/>
                <w:sz w:val="18"/>
                <w:szCs w:val="18"/>
              </w:rPr>
              <w:t xml:space="preserve">-We willen dat kinderen binnen het thematisch werken eigen inbreng hebben en kennis en vaardigheden vergaren bij de </w:t>
            </w:r>
            <w:r w:rsidR="00357E8C" w:rsidRPr="00045D1C">
              <w:rPr>
                <w:rFonts w:ascii="Source Sans Pro" w:hAnsi="Source Sans Pro" w:cs="Cambria"/>
                <w:sz w:val="18"/>
                <w:szCs w:val="18"/>
              </w:rPr>
              <w:t>WO-vakken</w:t>
            </w:r>
            <w:r w:rsidRPr="00045D1C">
              <w:rPr>
                <w:rFonts w:ascii="Source Sans Pro" w:hAnsi="Source Sans Pro" w:cs="Cambria"/>
                <w:sz w:val="18"/>
                <w:szCs w:val="18"/>
              </w:rPr>
              <w:t xml:space="preserve">.  We ontwikkelen een goed model voor thematisch onderwijs en een goede manier van werken </w:t>
            </w:r>
            <w:r w:rsidRPr="00113570">
              <w:rPr>
                <w:rFonts w:ascii="Source Sans Pro" w:hAnsi="Source Sans Pro" w:cs="Cambria"/>
                <w:sz w:val="18"/>
                <w:szCs w:val="18"/>
              </w:rPr>
              <w:t xml:space="preserve">waarbij alle kerndoelen </w:t>
            </w:r>
            <w:r w:rsidR="005819FA" w:rsidRPr="00113570">
              <w:rPr>
                <w:rFonts w:ascii="Source Sans Pro" w:hAnsi="Source Sans Pro" w:cs="Cambria"/>
                <w:sz w:val="18"/>
                <w:szCs w:val="18"/>
              </w:rPr>
              <w:t>aan bod komen.</w:t>
            </w:r>
          </w:p>
          <w:p w14:paraId="17A677C6" w14:textId="4AD2D17E" w:rsidR="00045D1C" w:rsidRDefault="00045D1C" w:rsidP="00323E34">
            <w:pPr>
              <w:rPr>
                <w:rFonts w:ascii="Source Sans Pro" w:hAnsi="Source Sans Pro" w:cs="Cambria"/>
                <w:sz w:val="18"/>
                <w:szCs w:val="18"/>
              </w:rPr>
            </w:pPr>
          </w:p>
          <w:p w14:paraId="0FB3A7B7" w14:textId="684DA6EB" w:rsidR="00EF323F" w:rsidRPr="00045D1C" w:rsidRDefault="00EF323F" w:rsidP="00323E34">
            <w:pPr>
              <w:rPr>
                <w:rFonts w:ascii="Source Sans Pro" w:hAnsi="Source Sans Pro" w:cs="Cambria"/>
                <w:color w:val="000000" w:themeColor="text1"/>
                <w:sz w:val="18"/>
                <w:szCs w:val="18"/>
              </w:rPr>
            </w:pPr>
            <w:r w:rsidRPr="00045D1C">
              <w:rPr>
                <w:rFonts w:ascii="Source Sans Pro" w:hAnsi="Source Sans Pro" w:cs="Cambria"/>
                <w:color w:val="000000" w:themeColor="text1"/>
                <w:sz w:val="18"/>
                <w:szCs w:val="18"/>
              </w:rPr>
              <w:t>Eigenaarschap van kinderen ontwikkelen</w:t>
            </w:r>
          </w:p>
          <w:p w14:paraId="53C8AED5" w14:textId="77777777" w:rsidR="00045D1C" w:rsidRDefault="00EF323F" w:rsidP="00323E34">
            <w:pPr>
              <w:rPr>
                <w:rFonts w:ascii="Source Sans Pro" w:hAnsi="Source Sans Pro" w:cs="Cambria"/>
                <w:color w:val="000000" w:themeColor="text1"/>
                <w:sz w:val="18"/>
                <w:szCs w:val="18"/>
              </w:rPr>
            </w:pPr>
            <w:r w:rsidRPr="00045D1C">
              <w:rPr>
                <w:rFonts w:ascii="Source Sans Pro" w:hAnsi="Source Sans Pro" w:cs="Cambria"/>
                <w:color w:val="000000" w:themeColor="text1"/>
                <w:sz w:val="18"/>
                <w:szCs w:val="18"/>
              </w:rPr>
              <w:t>-</w:t>
            </w:r>
          </w:p>
          <w:p w14:paraId="7A35C8B5" w14:textId="43ACB5D6" w:rsidR="00EF323F" w:rsidRPr="00045D1C" w:rsidRDefault="00EF323F" w:rsidP="00323E34">
            <w:pPr>
              <w:rPr>
                <w:rFonts w:ascii="Source Sans Pro" w:hAnsi="Source Sans Pro" w:cs="Cambria"/>
                <w:color w:val="000000" w:themeColor="text1"/>
                <w:sz w:val="18"/>
                <w:szCs w:val="18"/>
              </w:rPr>
            </w:pPr>
            <w:r w:rsidRPr="00045D1C">
              <w:rPr>
                <w:rFonts w:ascii="Source Sans Pro" w:hAnsi="Source Sans Pro" w:cs="Cambria"/>
                <w:color w:val="000000" w:themeColor="text1"/>
                <w:sz w:val="18"/>
                <w:szCs w:val="18"/>
              </w:rPr>
              <w:t>Executieve functies ontwikkelen/ verbeteren</w:t>
            </w:r>
          </w:p>
          <w:p w14:paraId="7C61AE8D" w14:textId="77777777" w:rsidR="00EF323F" w:rsidRPr="00045D1C" w:rsidRDefault="00EF323F" w:rsidP="00323E34">
            <w:pPr>
              <w:rPr>
                <w:rFonts w:ascii="Source Sans Pro" w:hAnsi="Source Sans Pro" w:cs="Cambria"/>
                <w:sz w:val="18"/>
                <w:szCs w:val="18"/>
              </w:rPr>
            </w:pPr>
          </w:p>
          <w:p w14:paraId="4A725F84" w14:textId="77777777" w:rsidR="00EF323F" w:rsidRPr="00045D1C" w:rsidRDefault="00EF323F" w:rsidP="00323E34">
            <w:pPr>
              <w:rPr>
                <w:rFonts w:ascii="Source Sans Pro" w:hAnsi="Source Sans Pro" w:cs="Cambria"/>
                <w:sz w:val="18"/>
                <w:szCs w:val="18"/>
              </w:rPr>
            </w:pPr>
          </w:p>
          <w:p w14:paraId="20C73461" w14:textId="77777777" w:rsidR="00EF323F" w:rsidRPr="00045D1C" w:rsidRDefault="00EF323F" w:rsidP="00323E34">
            <w:pPr>
              <w:rPr>
                <w:rFonts w:ascii="Source Sans Pro" w:hAnsi="Source Sans Pro" w:cs="Cambria"/>
                <w:sz w:val="18"/>
                <w:szCs w:val="18"/>
              </w:rPr>
            </w:pPr>
          </w:p>
        </w:tc>
        <w:tc>
          <w:tcPr>
            <w:tcW w:w="2410" w:type="dxa"/>
          </w:tcPr>
          <w:p w14:paraId="15313685" w14:textId="77777777" w:rsidR="00EF323F" w:rsidRPr="00045D1C" w:rsidRDefault="00EF323F" w:rsidP="00323E34">
            <w:pPr>
              <w:rPr>
                <w:rFonts w:ascii="Source Sans Pro" w:hAnsi="Source Sans Pro"/>
                <w:sz w:val="18"/>
                <w:szCs w:val="18"/>
              </w:rPr>
            </w:pPr>
            <w:r w:rsidRPr="00045D1C">
              <w:rPr>
                <w:rFonts w:ascii="Source Sans Pro" w:hAnsi="Source Sans Pro"/>
                <w:sz w:val="18"/>
                <w:szCs w:val="18"/>
              </w:rPr>
              <w:t>- Visie ontwikkelen op thematisch werken</w:t>
            </w:r>
          </w:p>
          <w:p w14:paraId="1C055885" w14:textId="291829E5" w:rsidR="00EF323F" w:rsidRPr="00045D1C" w:rsidRDefault="00EF323F" w:rsidP="00323E34">
            <w:pPr>
              <w:rPr>
                <w:rFonts w:ascii="Source Sans Pro" w:hAnsi="Source Sans Pro"/>
                <w:sz w:val="18"/>
                <w:szCs w:val="18"/>
              </w:rPr>
            </w:pPr>
            <w:r w:rsidRPr="00045D1C">
              <w:rPr>
                <w:rFonts w:ascii="Source Sans Pro" w:hAnsi="Source Sans Pro"/>
                <w:sz w:val="18"/>
                <w:szCs w:val="18"/>
              </w:rPr>
              <w:t>Hoe willen we Top -ondernemers inzetten</w:t>
            </w:r>
          </w:p>
          <w:p w14:paraId="1421B5BE" w14:textId="77777777" w:rsidR="00EF323F" w:rsidRPr="00045D1C" w:rsidRDefault="00EF323F" w:rsidP="00323E34">
            <w:pPr>
              <w:rPr>
                <w:rFonts w:ascii="Source Sans Pro" w:hAnsi="Source Sans Pro"/>
                <w:sz w:val="18"/>
                <w:szCs w:val="18"/>
              </w:rPr>
            </w:pPr>
            <w:r w:rsidRPr="00045D1C">
              <w:rPr>
                <w:rFonts w:ascii="Source Sans Pro" w:hAnsi="Source Sans Pro"/>
                <w:sz w:val="18"/>
                <w:szCs w:val="18"/>
              </w:rPr>
              <w:t>- Leren samenwerken binnen unit om thema uit te werken en vorm te geven.</w:t>
            </w:r>
          </w:p>
          <w:p w14:paraId="6C46022D" w14:textId="77777777" w:rsidR="00EF323F" w:rsidRPr="00045D1C" w:rsidRDefault="00EF323F" w:rsidP="00323E34">
            <w:pPr>
              <w:rPr>
                <w:rFonts w:ascii="Source Sans Pro" w:hAnsi="Source Sans Pro"/>
                <w:sz w:val="18"/>
                <w:szCs w:val="18"/>
              </w:rPr>
            </w:pPr>
          </w:p>
        </w:tc>
        <w:tc>
          <w:tcPr>
            <w:tcW w:w="708" w:type="dxa"/>
          </w:tcPr>
          <w:p w14:paraId="1D86BABA" w14:textId="6BDA61F8" w:rsidR="00EF323F" w:rsidRPr="00045D1C" w:rsidRDefault="002E5227" w:rsidP="002E5227">
            <w:pPr>
              <w:jc w:val="center"/>
              <w:rPr>
                <w:rFonts w:ascii="Source Sans Pro" w:hAnsi="Source Sans Pro" w:cs="Cambria"/>
                <w:sz w:val="18"/>
                <w:szCs w:val="18"/>
              </w:rPr>
            </w:pPr>
            <w:r w:rsidRPr="00045D1C">
              <w:rPr>
                <w:rFonts w:ascii="Source Sans Pro" w:hAnsi="Source Sans Pro" w:cs="Cambria"/>
                <w:sz w:val="18"/>
                <w:szCs w:val="18"/>
              </w:rPr>
              <w:t>X</w:t>
            </w:r>
          </w:p>
          <w:p w14:paraId="30ACF977" w14:textId="77777777" w:rsidR="002E5227" w:rsidRPr="00045D1C" w:rsidRDefault="002E5227" w:rsidP="002E5227">
            <w:pPr>
              <w:jc w:val="center"/>
              <w:rPr>
                <w:rFonts w:ascii="Source Sans Pro" w:hAnsi="Source Sans Pro" w:cs="Cambria"/>
                <w:sz w:val="18"/>
                <w:szCs w:val="18"/>
              </w:rPr>
            </w:pPr>
          </w:p>
          <w:p w14:paraId="343E4A72" w14:textId="77777777" w:rsidR="002E5227" w:rsidRPr="00045D1C" w:rsidRDefault="002E5227" w:rsidP="002E5227">
            <w:pPr>
              <w:jc w:val="center"/>
              <w:rPr>
                <w:rFonts w:ascii="Source Sans Pro" w:hAnsi="Source Sans Pro" w:cs="Cambria"/>
                <w:sz w:val="18"/>
                <w:szCs w:val="18"/>
              </w:rPr>
            </w:pPr>
          </w:p>
          <w:p w14:paraId="1EC3B33C" w14:textId="77777777" w:rsidR="002E5227" w:rsidRPr="00045D1C" w:rsidRDefault="002E5227" w:rsidP="002E5227">
            <w:pPr>
              <w:jc w:val="center"/>
              <w:rPr>
                <w:rFonts w:ascii="Source Sans Pro" w:hAnsi="Source Sans Pro" w:cs="Cambria"/>
                <w:sz w:val="18"/>
                <w:szCs w:val="18"/>
              </w:rPr>
            </w:pPr>
          </w:p>
          <w:p w14:paraId="5CBF0810" w14:textId="77777777" w:rsidR="002E5227" w:rsidRPr="00045D1C" w:rsidRDefault="002E5227" w:rsidP="002E5227">
            <w:pPr>
              <w:jc w:val="center"/>
              <w:rPr>
                <w:rFonts w:ascii="Source Sans Pro" w:hAnsi="Source Sans Pro" w:cs="Cambria"/>
                <w:sz w:val="18"/>
                <w:szCs w:val="18"/>
              </w:rPr>
            </w:pPr>
          </w:p>
          <w:p w14:paraId="071FB5A3" w14:textId="77777777" w:rsidR="002E5227" w:rsidRPr="00045D1C" w:rsidRDefault="002E5227" w:rsidP="002E5227">
            <w:pPr>
              <w:jc w:val="center"/>
              <w:rPr>
                <w:rFonts w:ascii="Source Sans Pro" w:hAnsi="Source Sans Pro" w:cs="Cambria"/>
                <w:sz w:val="18"/>
                <w:szCs w:val="18"/>
              </w:rPr>
            </w:pPr>
          </w:p>
          <w:p w14:paraId="039FAF5C" w14:textId="77777777" w:rsidR="002E5227" w:rsidRPr="00045D1C" w:rsidRDefault="002E5227" w:rsidP="002E5227">
            <w:pPr>
              <w:jc w:val="center"/>
              <w:rPr>
                <w:rFonts w:ascii="Source Sans Pro" w:hAnsi="Source Sans Pro" w:cs="Cambria"/>
                <w:sz w:val="18"/>
                <w:szCs w:val="18"/>
              </w:rPr>
            </w:pPr>
          </w:p>
          <w:p w14:paraId="2F3A02B2" w14:textId="77777777" w:rsidR="002E5227" w:rsidRPr="00045D1C" w:rsidRDefault="002E5227" w:rsidP="002E5227">
            <w:pPr>
              <w:jc w:val="center"/>
              <w:rPr>
                <w:rFonts w:ascii="Source Sans Pro" w:hAnsi="Source Sans Pro" w:cs="Cambria"/>
                <w:sz w:val="18"/>
                <w:szCs w:val="18"/>
              </w:rPr>
            </w:pPr>
          </w:p>
          <w:p w14:paraId="38B690F4" w14:textId="77777777" w:rsidR="002E5227" w:rsidRPr="00045D1C" w:rsidRDefault="002E5227" w:rsidP="002E5227">
            <w:pPr>
              <w:jc w:val="center"/>
              <w:rPr>
                <w:rFonts w:ascii="Source Sans Pro" w:hAnsi="Source Sans Pro" w:cs="Cambria"/>
                <w:sz w:val="18"/>
                <w:szCs w:val="18"/>
              </w:rPr>
            </w:pPr>
          </w:p>
          <w:p w14:paraId="12BD839E" w14:textId="77777777" w:rsidR="002E5227" w:rsidRPr="00045D1C" w:rsidRDefault="002E5227" w:rsidP="002E5227">
            <w:pPr>
              <w:jc w:val="center"/>
              <w:rPr>
                <w:rFonts w:ascii="Source Sans Pro" w:hAnsi="Source Sans Pro" w:cs="Cambria"/>
                <w:sz w:val="18"/>
                <w:szCs w:val="18"/>
              </w:rPr>
            </w:pPr>
          </w:p>
          <w:p w14:paraId="39ACAF1E" w14:textId="77777777" w:rsidR="002E5227" w:rsidRPr="00045D1C" w:rsidRDefault="002E5227" w:rsidP="002E5227">
            <w:pPr>
              <w:jc w:val="center"/>
              <w:rPr>
                <w:rFonts w:ascii="Source Sans Pro" w:hAnsi="Source Sans Pro" w:cs="Cambria"/>
                <w:sz w:val="18"/>
                <w:szCs w:val="18"/>
              </w:rPr>
            </w:pPr>
          </w:p>
          <w:p w14:paraId="5B45B835" w14:textId="77777777" w:rsidR="002E5227" w:rsidRPr="00045D1C" w:rsidRDefault="002E5227" w:rsidP="002E5227">
            <w:pPr>
              <w:jc w:val="center"/>
              <w:rPr>
                <w:rFonts w:ascii="Source Sans Pro" w:hAnsi="Source Sans Pro" w:cs="Cambria"/>
                <w:sz w:val="18"/>
                <w:szCs w:val="18"/>
              </w:rPr>
            </w:pPr>
          </w:p>
          <w:p w14:paraId="43BC28BB" w14:textId="7CF60ADA" w:rsidR="002E5227" w:rsidRPr="00045D1C" w:rsidRDefault="002E5227" w:rsidP="002E5227">
            <w:pPr>
              <w:jc w:val="center"/>
              <w:rPr>
                <w:rFonts w:ascii="Source Sans Pro" w:hAnsi="Source Sans Pro" w:cs="Cambria"/>
                <w:sz w:val="18"/>
                <w:szCs w:val="18"/>
              </w:rPr>
            </w:pPr>
            <w:r w:rsidRPr="00045D1C">
              <w:rPr>
                <w:rFonts w:ascii="Source Sans Pro" w:hAnsi="Source Sans Pro" w:cs="Cambria"/>
                <w:sz w:val="18"/>
                <w:szCs w:val="18"/>
              </w:rPr>
              <w:t>X</w:t>
            </w:r>
          </w:p>
          <w:p w14:paraId="7C43012D" w14:textId="77777777" w:rsidR="002E5227" w:rsidRPr="00045D1C" w:rsidRDefault="002E5227" w:rsidP="002E5227">
            <w:pPr>
              <w:jc w:val="center"/>
              <w:rPr>
                <w:rFonts w:ascii="Source Sans Pro" w:hAnsi="Source Sans Pro" w:cs="Cambria"/>
                <w:sz w:val="18"/>
                <w:szCs w:val="18"/>
              </w:rPr>
            </w:pPr>
          </w:p>
          <w:p w14:paraId="2522F5D5" w14:textId="77777777" w:rsidR="002E5227" w:rsidRPr="00045D1C" w:rsidRDefault="002E5227" w:rsidP="002E5227">
            <w:pPr>
              <w:jc w:val="center"/>
              <w:rPr>
                <w:rFonts w:ascii="Source Sans Pro" w:hAnsi="Source Sans Pro" w:cs="Cambria"/>
                <w:sz w:val="18"/>
                <w:szCs w:val="18"/>
              </w:rPr>
            </w:pPr>
          </w:p>
          <w:p w14:paraId="54CE757A" w14:textId="175A61F7" w:rsidR="002E5227" w:rsidRPr="00045D1C" w:rsidRDefault="002E5227" w:rsidP="00D53030">
            <w:pPr>
              <w:rPr>
                <w:rFonts w:ascii="Source Sans Pro" w:hAnsi="Source Sans Pro" w:cs="Cambria"/>
                <w:sz w:val="18"/>
                <w:szCs w:val="18"/>
              </w:rPr>
            </w:pPr>
          </w:p>
        </w:tc>
        <w:tc>
          <w:tcPr>
            <w:tcW w:w="567" w:type="dxa"/>
          </w:tcPr>
          <w:p w14:paraId="25717CC5" w14:textId="75AEAD0C" w:rsidR="00EF323F" w:rsidRPr="00045D1C" w:rsidRDefault="002E5227" w:rsidP="00323E34">
            <w:pPr>
              <w:jc w:val="center"/>
              <w:rPr>
                <w:rFonts w:ascii="Source Sans Pro" w:hAnsi="Source Sans Pro" w:cs="Cambria"/>
                <w:sz w:val="18"/>
                <w:szCs w:val="18"/>
              </w:rPr>
            </w:pPr>
            <w:r w:rsidRPr="00045D1C">
              <w:rPr>
                <w:rFonts w:ascii="Source Sans Pro" w:hAnsi="Source Sans Pro" w:cs="Cambria"/>
                <w:sz w:val="18"/>
                <w:szCs w:val="18"/>
              </w:rPr>
              <w:t>X</w:t>
            </w:r>
          </w:p>
          <w:p w14:paraId="0D989A72" w14:textId="77777777" w:rsidR="002E5227" w:rsidRPr="00045D1C" w:rsidRDefault="002E5227" w:rsidP="00323E34">
            <w:pPr>
              <w:jc w:val="center"/>
              <w:rPr>
                <w:rFonts w:ascii="Source Sans Pro" w:hAnsi="Source Sans Pro" w:cs="Cambria"/>
                <w:sz w:val="18"/>
                <w:szCs w:val="18"/>
              </w:rPr>
            </w:pPr>
          </w:p>
          <w:p w14:paraId="1B5943D7" w14:textId="77777777" w:rsidR="002E5227" w:rsidRPr="00045D1C" w:rsidRDefault="002E5227" w:rsidP="00323E34">
            <w:pPr>
              <w:jc w:val="center"/>
              <w:rPr>
                <w:rFonts w:ascii="Source Sans Pro" w:hAnsi="Source Sans Pro" w:cs="Cambria"/>
                <w:sz w:val="18"/>
                <w:szCs w:val="18"/>
              </w:rPr>
            </w:pPr>
          </w:p>
          <w:p w14:paraId="05FC509A" w14:textId="77777777" w:rsidR="002E5227" w:rsidRPr="00045D1C" w:rsidRDefault="002E5227" w:rsidP="00323E34">
            <w:pPr>
              <w:jc w:val="center"/>
              <w:rPr>
                <w:rFonts w:ascii="Source Sans Pro" w:hAnsi="Source Sans Pro" w:cs="Cambria"/>
                <w:sz w:val="18"/>
                <w:szCs w:val="18"/>
              </w:rPr>
            </w:pPr>
          </w:p>
          <w:p w14:paraId="6F8C4A84" w14:textId="77777777" w:rsidR="002E5227" w:rsidRPr="00045D1C" w:rsidRDefault="002E5227" w:rsidP="00323E34">
            <w:pPr>
              <w:jc w:val="center"/>
              <w:rPr>
                <w:rFonts w:ascii="Source Sans Pro" w:hAnsi="Source Sans Pro" w:cs="Cambria"/>
                <w:sz w:val="18"/>
                <w:szCs w:val="18"/>
              </w:rPr>
            </w:pPr>
          </w:p>
          <w:p w14:paraId="322E69CC" w14:textId="77777777" w:rsidR="002E5227" w:rsidRPr="00045D1C" w:rsidRDefault="002E5227" w:rsidP="00323E34">
            <w:pPr>
              <w:jc w:val="center"/>
              <w:rPr>
                <w:rFonts w:ascii="Source Sans Pro" w:hAnsi="Source Sans Pro" w:cs="Cambria"/>
                <w:sz w:val="18"/>
                <w:szCs w:val="18"/>
              </w:rPr>
            </w:pPr>
          </w:p>
          <w:p w14:paraId="6CDA0B6E" w14:textId="77777777" w:rsidR="002E5227" w:rsidRPr="00045D1C" w:rsidRDefault="002E5227" w:rsidP="00323E34">
            <w:pPr>
              <w:jc w:val="center"/>
              <w:rPr>
                <w:rFonts w:ascii="Source Sans Pro" w:hAnsi="Source Sans Pro" w:cs="Cambria"/>
                <w:sz w:val="18"/>
                <w:szCs w:val="18"/>
              </w:rPr>
            </w:pPr>
          </w:p>
          <w:p w14:paraId="78F9293B" w14:textId="77777777" w:rsidR="002E5227" w:rsidRPr="00045D1C" w:rsidRDefault="002E5227" w:rsidP="00323E34">
            <w:pPr>
              <w:jc w:val="center"/>
              <w:rPr>
                <w:rFonts w:ascii="Source Sans Pro" w:hAnsi="Source Sans Pro" w:cs="Cambria"/>
                <w:sz w:val="18"/>
                <w:szCs w:val="18"/>
              </w:rPr>
            </w:pPr>
          </w:p>
          <w:p w14:paraId="32B70F7D" w14:textId="77777777" w:rsidR="002E5227" w:rsidRPr="00045D1C" w:rsidRDefault="002E5227" w:rsidP="00323E34">
            <w:pPr>
              <w:jc w:val="center"/>
              <w:rPr>
                <w:rFonts w:ascii="Source Sans Pro" w:hAnsi="Source Sans Pro" w:cs="Cambria"/>
                <w:sz w:val="18"/>
                <w:szCs w:val="18"/>
              </w:rPr>
            </w:pPr>
          </w:p>
          <w:p w14:paraId="4AF79967" w14:textId="77777777" w:rsidR="002E5227" w:rsidRPr="00045D1C" w:rsidRDefault="002E5227" w:rsidP="00323E34">
            <w:pPr>
              <w:jc w:val="center"/>
              <w:rPr>
                <w:rFonts w:ascii="Source Sans Pro" w:hAnsi="Source Sans Pro" w:cs="Cambria"/>
                <w:sz w:val="18"/>
                <w:szCs w:val="18"/>
              </w:rPr>
            </w:pPr>
          </w:p>
          <w:p w14:paraId="74535562" w14:textId="77777777" w:rsidR="002E5227" w:rsidRPr="00045D1C" w:rsidRDefault="002E5227" w:rsidP="00323E34">
            <w:pPr>
              <w:jc w:val="center"/>
              <w:rPr>
                <w:rFonts w:ascii="Source Sans Pro" w:hAnsi="Source Sans Pro" w:cs="Cambria"/>
                <w:sz w:val="18"/>
                <w:szCs w:val="18"/>
              </w:rPr>
            </w:pPr>
          </w:p>
          <w:p w14:paraId="52BCCAB0" w14:textId="77777777" w:rsidR="002E5227" w:rsidRPr="00045D1C" w:rsidRDefault="002E5227" w:rsidP="00323E34">
            <w:pPr>
              <w:jc w:val="center"/>
              <w:rPr>
                <w:rFonts w:ascii="Source Sans Pro" w:hAnsi="Source Sans Pro" w:cs="Cambria"/>
                <w:sz w:val="18"/>
                <w:szCs w:val="18"/>
              </w:rPr>
            </w:pPr>
          </w:p>
          <w:p w14:paraId="5C639E5C" w14:textId="5FEA1FFA" w:rsidR="002E5227" w:rsidRPr="00045D1C" w:rsidRDefault="002E5227" w:rsidP="00323E34">
            <w:pPr>
              <w:jc w:val="center"/>
              <w:rPr>
                <w:rFonts w:ascii="Source Sans Pro" w:hAnsi="Source Sans Pro" w:cs="Cambria"/>
                <w:sz w:val="18"/>
                <w:szCs w:val="18"/>
              </w:rPr>
            </w:pPr>
            <w:r w:rsidRPr="00045D1C">
              <w:rPr>
                <w:rFonts w:ascii="Source Sans Pro" w:hAnsi="Source Sans Pro" w:cs="Cambria"/>
                <w:sz w:val="18"/>
                <w:szCs w:val="18"/>
              </w:rPr>
              <w:t>X</w:t>
            </w:r>
          </w:p>
          <w:p w14:paraId="3DC60346" w14:textId="77777777" w:rsidR="002E5227" w:rsidRPr="00045D1C" w:rsidRDefault="002E5227" w:rsidP="00323E34">
            <w:pPr>
              <w:jc w:val="center"/>
              <w:rPr>
                <w:rFonts w:ascii="Source Sans Pro" w:hAnsi="Source Sans Pro" w:cs="Cambria"/>
                <w:sz w:val="18"/>
                <w:szCs w:val="18"/>
              </w:rPr>
            </w:pPr>
          </w:p>
          <w:p w14:paraId="555973B0" w14:textId="77777777" w:rsidR="002E5227" w:rsidRPr="00045D1C" w:rsidRDefault="002E5227" w:rsidP="00323E34">
            <w:pPr>
              <w:jc w:val="center"/>
              <w:rPr>
                <w:rFonts w:ascii="Source Sans Pro" w:hAnsi="Source Sans Pro" w:cs="Cambria"/>
                <w:sz w:val="18"/>
                <w:szCs w:val="18"/>
              </w:rPr>
            </w:pPr>
          </w:p>
          <w:p w14:paraId="61ABEFE1" w14:textId="77777777" w:rsidR="00045D1C" w:rsidRDefault="00045D1C" w:rsidP="00323E34">
            <w:pPr>
              <w:jc w:val="center"/>
              <w:rPr>
                <w:rFonts w:ascii="Source Sans Pro" w:hAnsi="Source Sans Pro" w:cs="Cambria"/>
                <w:sz w:val="18"/>
                <w:szCs w:val="18"/>
              </w:rPr>
            </w:pPr>
          </w:p>
          <w:p w14:paraId="27418A1A" w14:textId="6AE55884" w:rsidR="002E5227" w:rsidRPr="00045D1C" w:rsidRDefault="009F10B6" w:rsidP="00323E34">
            <w:pPr>
              <w:jc w:val="center"/>
              <w:rPr>
                <w:rFonts w:ascii="Source Sans Pro" w:hAnsi="Source Sans Pro" w:cs="Cambria"/>
                <w:sz w:val="18"/>
                <w:szCs w:val="18"/>
              </w:rPr>
            </w:pPr>
            <w:r>
              <w:rPr>
                <w:rFonts w:ascii="Source Sans Pro" w:hAnsi="Source Sans Pro" w:cs="Cambria"/>
                <w:sz w:val="18"/>
                <w:szCs w:val="18"/>
              </w:rPr>
              <w:t>X</w:t>
            </w:r>
          </w:p>
          <w:p w14:paraId="1504600B" w14:textId="77777777" w:rsidR="002E5227" w:rsidRPr="00045D1C" w:rsidRDefault="002E5227" w:rsidP="00323E34">
            <w:pPr>
              <w:jc w:val="center"/>
              <w:rPr>
                <w:rFonts w:ascii="Source Sans Pro" w:hAnsi="Source Sans Pro" w:cs="Cambria"/>
                <w:sz w:val="18"/>
                <w:szCs w:val="18"/>
              </w:rPr>
            </w:pPr>
          </w:p>
          <w:p w14:paraId="0F7DB05A" w14:textId="185BCE41" w:rsidR="002E5227" w:rsidRPr="00045D1C" w:rsidRDefault="002E5227" w:rsidP="00323E34">
            <w:pPr>
              <w:jc w:val="center"/>
              <w:rPr>
                <w:rFonts w:ascii="Source Sans Pro" w:hAnsi="Source Sans Pro" w:cs="Cambria"/>
                <w:sz w:val="18"/>
                <w:szCs w:val="18"/>
              </w:rPr>
            </w:pPr>
          </w:p>
        </w:tc>
        <w:tc>
          <w:tcPr>
            <w:tcW w:w="567" w:type="dxa"/>
          </w:tcPr>
          <w:p w14:paraId="4E4B6B1F" w14:textId="77777777" w:rsidR="00EF323F" w:rsidRPr="00045D1C" w:rsidRDefault="00EF323F" w:rsidP="00323E34">
            <w:pPr>
              <w:jc w:val="center"/>
              <w:rPr>
                <w:rFonts w:ascii="Source Sans Pro" w:hAnsi="Source Sans Pro" w:cs="Cambria"/>
                <w:sz w:val="18"/>
                <w:szCs w:val="18"/>
              </w:rPr>
            </w:pPr>
          </w:p>
          <w:p w14:paraId="04DDCFB3" w14:textId="77777777" w:rsidR="00D53030" w:rsidRPr="00045D1C" w:rsidRDefault="00D53030" w:rsidP="00323E34">
            <w:pPr>
              <w:jc w:val="center"/>
              <w:rPr>
                <w:rFonts w:ascii="Source Sans Pro" w:hAnsi="Source Sans Pro" w:cs="Cambria"/>
                <w:sz w:val="18"/>
                <w:szCs w:val="18"/>
              </w:rPr>
            </w:pPr>
          </w:p>
          <w:p w14:paraId="598E703A" w14:textId="77777777" w:rsidR="00D53030" w:rsidRPr="00045D1C" w:rsidRDefault="00D53030" w:rsidP="00323E34">
            <w:pPr>
              <w:jc w:val="center"/>
              <w:rPr>
                <w:rFonts w:ascii="Source Sans Pro" w:hAnsi="Source Sans Pro" w:cs="Cambria"/>
                <w:sz w:val="18"/>
                <w:szCs w:val="18"/>
              </w:rPr>
            </w:pPr>
          </w:p>
          <w:p w14:paraId="2F0782AE" w14:textId="77777777" w:rsidR="00D53030" w:rsidRPr="00045D1C" w:rsidRDefault="00D53030" w:rsidP="00323E34">
            <w:pPr>
              <w:jc w:val="center"/>
              <w:rPr>
                <w:rFonts w:ascii="Source Sans Pro" w:hAnsi="Source Sans Pro" w:cs="Cambria"/>
                <w:sz w:val="18"/>
                <w:szCs w:val="18"/>
              </w:rPr>
            </w:pPr>
          </w:p>
          <w:p w14:paraId="31579C67" w14:textId="77777777" w:rsidR="00D53030" w:rsidRPr="00045D1C" w:rsidRDefault="00D53030" w:rsidP="00323E34">
            <w:pPr>
              <w:jc w:val="center"/>
              <w:rPr>
                <w:rFonts w:ascii="Source Sans Pro" w:hAnsi="Source Sans Pro" w:cs="Cambria"/>
                <w:sz w:val="18"/>
                <w:szCs w:val="18"/>
              </w:rPr>
            </w:pPr>
          </w:p>
          <w:p w14:paraId="738B204A" w14:textId="77777777" w:rsidR="00D53030" w:rsidRPr="00045D1C" w:rsidRDefault="00D53030" w:rsidP="00323E34">
            <w:pPr>
              <w:jc w:val="center"/>
              <w:rPr>
                <w:rFonts w:ascii="Source Sans Pro" w:hAnsi="Source Sans Pro" w:cs="Cambria"/>
                <w:sz w:val="18"/>
                <w:szCs w:val="18"/>
              </w:rPr>
            </w:pPr>
          </w:p>
          <w:p w14:paraId="52A9B4AC" w14:textId="77777777" w:rsidR="00D53030" w:rsidRPr="00045D1C" w:rsidRDefault="00D53030" w:rsidP="00323E34">
            <w:pPr>
              <w:jc w:val="center"/>
              <w:rPr>
                <w:rFonts w:ascii="Source Sans Pro" w:hAnsi="Source Sans Pro" w:cs="Cambria"/>
                <w:sz w:val="18"/>
                <w:szCs w:val="18"/>
              </w:rPr>
            </w:pPr>
          </w:p>
          <w:p w14:paraId="3328BD20" w14:textId="77777777" w:rsidR="00D53030" w:rsidRPr="00045D1C" w:rsidRDefault="00D53030" w:rsidP="00323E34">
            <w:pPr>
              <w:jc w:val="center"/>
              <w:rPr>
                <w:rFonts w:ascii="Source Sans Pro" w:hAnsi="Source Sans Pro" w:cs="Cambria"/>
                <w:sz w:val="18"/>
                <w:szCs w:val="18"/>
              </w:rPr>
            </w:pPr>
          </w:p>
          <w:p w14:paraId="4D7FFFF3" w14:textId="77777777" w:rsidR="00D53030" w:rsidRPr="00045D1C" w:rsidRDefault="00D53030" w:rsidP="00323E34">
            <w:pPr>
              <w:jc w:val="center"/>
              <w:rPr>
                <w:rFonts w:ascii="Source Sans Pro" w:hAnsi="Source Sans Pro" w:cs="Cambria"/>
                <w:sz w:val="18"/>
                <w:szCs w:val="18"/>
              </w:rPr>
            </w:pPr>
          </w:p>
          <w:p w14:paraId="6663D4F9" w14:textId="77777777" w:rsidR="00D53030" w:rsidRPr="00045D1C" w:rsidRDefault="00D53030" w:rsidP="00323E34">
            <w:pPr>
              <w:jc w:val="center"/>
              <w:rPr>
                <w:rFonts w:ascii="Source Sans Pro" w:hAnsi="Source Sans Pro" w:cs="Cambria"/>
                <w:sz w:val="18"/>
                <w:szCs w:val="18"/>
              </w:rPr>
            </w:pPr>
          </w:p>
          <w:p w14:paraId="35612987" w14:textId="77777777" w:rsidR="00D53030" w:rsidRPr="00045D1C" w:rsidRDefault="00D53030" w:rsidP="00323E34">
            <w:pPr>
              <w:jc w:val="center"/>
              <w:rPr>
                <w:rFonts w:ascii="Source Sans Pro" w:hAnsi="Source Sans Pro" w:cs="Cambria"/>
                <w:sz w:val="18"/>
                <w:szCs w:val="18"/>
              </w:rPr>
            </w:pPr>
          </w:p>
          <w:p w14:paraId="1A714802" w14:textId="77777777" w:rsidR="00D53030" w:rsidRPr="00045D1C" w:rsidRDefault="00D53030" w:rsidP="00323E34">
            <w:pPr>
              <w:jc w:val="center"/>
              <w:rPr>
                <w:rFonts w:ascii="Source Sans Pro" w:hAnsi="Source Sans Pro" w:cs="Cambria"/>
                <w:sz w:val="18"/>
                <w:szCs w:val="18"/>
              </w:rPr>
            </w:pPr>
          </w:p>
          <w:p w14:paraId="7DC9B7D0" w14:textId="77777777" w:rsidR="00D53030" w:rsidRPr="00045D1C" w:rsidRDefault="00D53030" w:rsidP="00323E34">
            <w:pPr>
              <w:jc w:val="center"/>
              <w:rPr>
                <w:rFonts w:ascii="Source Sans Pro" w:hAnsi="Source Sans Pro" w:cs="Cambria"/>
                <w:sz w:val="18"/>
                <w:szCs w:val="18"/>
              </w:rPr>
            </w:pPr>
          </w:p>
          <w:p w14:paraId="400B0AD9" w14:textId="77777777" w:rsidR="00D53030" w:rsidRPr="00045D1C" w:rsidRDefault="00D53030" w:rsidP="00323E34">
            <w:pPr>
              <w:jc w:val="center"/>
              <w:rPr>
                <w:rFonts w:ascii="Source Sans Pro" w:hAnsi="Source Sans Pro" w:cs="Cambria"/>
                <w:sz w:val="18"/>
                <w:szCs w:val="18"/>
              </w:rPr>
            </w:pPr>
          </w:p>
          <w:p w14:paraId="1BF034AB" w14:textId="77777777" w:rsidR="00D53030" w:rsidRPr="00045D1C" w:rsidRDefault="00D53030" w:rsidP="00323E34">
            <w:pPr>
              <w:jc w:val="center"/>
              <w:rPr>
                <w:rFonts w:ascii="Source Sans Pro" w:hAnsi="Source Sans Pro" w:cs="Cambria"/>
                <w:sz w:val="18"/>
                <w:szCs w:val="18"/>
              </w:rPr>
            </w:pPr>
          </w:p>
          <w:p w14:paraId="551692A9" w14:textId="77777777" w:rsidR="00045D1C" w:rsidRDefault="00045D1C" w:rsidP="00D53030">
            <w:pPr>
              <w:jc w:val="center"/>
              <w:rPr>
                <w:rFonts w:ascii="Source Sans Pro" w:hAnsi="Source Sans Pro" w:cs="Cambria"/>
                <w:sz w:val="18"/>
                <w:szCs w:val="18"/>
              </w:rPr>
            </w:pPr>
          </w:p>
          <w:p w14:paraId="083B4B77" w14:textId="36744CCE" w:rsidR="00D53030" w:rsidRPr="00045D1C" w:rsidRDefault="009F10B6" w:rsidP="00D53030">
            <w:pPr>
              <w:jc w:val="center"/>
              <w:rPr>
                <w:rFonts w:ascii="Source Sans Pro" w:hAnsi="Source Sans Pro" w:cs="Cambria"/>
                <w:sz w:val="18"/>
                <w:szCs w:val="18"/>
              </w:rPr>
            </w:pPr>
            <w:r>
              <w:rPr>
                <w:rFonts w:ascii="Source Sans Pro" w:hAnsi="Source Sans Pro" w:cs="Cambria"/>
                <w:sz w:val="18"/>
                <w:szCs w:val="18"/>
              </w:rPr>
              <w:t>X</w:t>
            </w:r>
          </w:p>
          <w:p w14:paraId="3A2997F1" w14:textId="77777777" w:rsidR="00D53030" w:rsidRPr="00045D1C" w:rsidRDefault="00D53030" w:rsidP="00D53030">
            <w:pPr>
              <w:jc w:val="center"/>
              <w:rPr>
                <w:rFonts w:ascii="Source Sans Pro" w:hAnsi="Source Sans Pro" w:cs="Cambria"/>
                <w:sz w:val="18"/>
                <w:szCs w:val="18"/>
              </w:rPr>
            </w:pPr>
          </w:p>
          <w:p w14:paraId="63E316CE" w14:textId="4593E73F" w:rsidR="00D53030" w:rsidRPr="00045D1C" w:rsidRDefault="009F10B6" w:rsidP="00D53030">
            <w:pPr>
              <w:jc w:val="center"/>
              <w:rPr>
                <w:rFonts w:ascii="Source Sans Pro" w:hAnsi="Source Sans Pro" w:cs="Cambria"/>
                <w:sz w:val="18"/>
                <w:szCs w:val="18"/>
              </w:rPr>
            </w:pPr>
            <w:r>
              <w:rPr>
                <w:rFonts w:ascii="Source Sans Pro" w:hAnsi="Source Sans Pro" w:cs="Cambria"/>
                <w:sz w:val="18"/>
                <w:szCs w:val="18"/>
              </w:rPr>
              <w:t>X</w:t>
            </w:r>
          </w:p>
        </w:tc>
        <w:tc>
          <w:tcPr>
            <w:tcW w:w="567" w:type="dxa"/>
          </w:tcPr>
          <w:p w14:paraId="19EEB9D3" w14:textId="77777777" w:rsidR="00EF323F" w:rsidRPr="00045D1C" w:rsidRDefault="00EF323F" w:rsidP="00323E34">
            <w:pPr>
              <w:jc w:val="center"/>
              <w:rPr>
                <w:rFonts w:ascii="Source Sans Pro" w:hAnsi="Source Sans Pro" w:cs="Cambria"/>
                <w:sz w:val="18"/>
                <w:szCs w:val="18"/>
              </w:rPr>
            </w:pPr>
          </w:p>
        </w:tc>
        <w:tc>
          <w:tcPr>
            <w:tcW w:w="1843" w:type="dxa"/>
          </w:tcPr>
          <w:p w14:paraId="150227B8" w14:textId="5C940487" w:rsidR="00EF323F" w:rsidRPr="00045D1C" w:rsidRDefault="00EF323F" w:rsidP="00323E34">
            <w:pPr>
              <w:rPr>
                <w:rFonts w:ascii="Source Sans Pro" w:hAnsi="Source Sans Pro" w:cs="Cambria"/>
                <w:sz w:val="18"/>
                <w:szCs w:val="18"/>
              </w:rPr>
            </w:pPr>
            <w:r w:rsidRPr="00045D1C">
              <w:rPr>
                <w:rFonts w:ascii="Source Sans Pro" w:hAnsi="Source Sans Pro" w:cs="Cambria"/>
                <w:sz w:val="18"/>
                <w:szCs w:val="18"/>
              </w:rPr>
              <w:t>Is topondernemers iets voor ons?</w:t>
            </w:r>
          </w:p>
          <w:p w14:paraId="357E8E47" w14:textId="53250E76" w:rsidR="00933B12" w:rsidRPr="00045D1C" w:rsidRDefault="00933B12" w:rsidP="00323E34">
            <w:pPr>
              <w:rPr>
                <w:rFonts w:ascii="Source Sans Pro" w:hAnsi="Source Sans Pro" w:cs="Cambria"/>
                <w:sz w:val="18"/>
                <w:szCs w:val="18"/>
              </w:rPr>
            </w:pPr>
          </w:p>
          <w:p w14:paraId="4FA8A872" w14:textId="60E939AA" w:rsidR="00933B12" w:rsidRPr="00045D1C" w:rsidRDefault="00933B12" w:rsidP="00323E34">
            <w:pPr>
              <w:rPr>
                <w:rFonts w:ascii="Source Sans Pro" w:hAnsi="Source Sans Pro" w:cs="Cambria"/>
                <w:sz w:val="18"/>
                <w:szCs w:val="18"/>
              </w:rPr>
            </w:pPr>
            <w:r w:rsidRPr="00045D1C">
              <w:rPr>
                <w:rFonts w:ascii="Source Sans Pro" w:hAnsi="Source Sans Pro" w:cs="Cambria"/>
                <w:sz w:val="18"/>
                <w:szCs w:val="18"/>
              </w:rPr>
              <w:t xml:space="preserve">Keuze maken </w:t>
            </w:r>
            <w:r w:rsidR="00357E8C" w:rsidRPr="00045D1C">
              <w:rPr>
                <w:rFonts w:ascii="Source Sans Pro" w:hAnsi="Source Sans Pro" w:cs="Cambria"/>
                <w:sz w:val="18"/>
                <w:szCs w:val="18"/>
              </w:rPr>
              <w:t>en vastleggen</w:t>
            </w:r>
            <w:r w:rsidRPr="00045D1C">
              <w:rPr>
                <w:rFonts w:ascii="Source Sans Pro" w:hAnsi="Source Sans Pro" w:cs="Cambria"/>
                <w:sz w:val="18"/>
                <w:szCs w:val="18"/>
              </w:rPr>
              <w:t xml:space="preserve">. </w:t>
            </w:r>
          </w:p>
          <w:p w14:paraId="546DE6AB" w14:textId="173713E0" w:rsidR="00933B12" w:rsidRPr="00045D1C" w:rsidRDefault="00933B12" w:rsidP="00323E34">
            <w:pPr>
              <w:rPr>
                <w:rFonts w:ascii="Source Sans Pro" w:hAnsi="Source Sans Pro" w:cs="Cambria"/>
                <w:sz w:val="18"/>
                <w:szCs w:val="18"/>
              </w:rPr>
            </w:pPr>
          </w:p>
          <w:p w14:paraId="3702457A" w14:textId="4FD0D4ED" w:rsidR="00933B12" w:rsidRPr="00045D1C" w:rsidRDefault="00933B12" w:rsidP="00323E34">
            <w:pPr>
              <w:rPr>
                <w:rFonts w:ascii="Source Sans Pro" w:hAnsi="Source Sans Pro" w:cs="Cambria"/>
                <w:sz w:val="18"/>
                <w:szCs w:val="18"/>
              </w:rPr>
            </w:pPr>
            <w:r w:rsidRPr="00045D1C">
              <w:rPr>
                <w:rFonts w:ascii="Source Sans Pro" w:hAnsi="Source Sans Pro" w:cs="Cambria"/>
                <w:sz w:val="18"/>
                <w:szCs w:val="18"/>
              </w:rPr>
              <w:t>Doelen stellen</w:t>
            </w:r>
          </w:p>
          <w:p w14:paraId="0862D37D" w14:textId="52581C67" w:rsidR="00933B12" w:rsidRPr="00045D1C" w:rsidRDefault="00933B12" w:rsidP="00323E34">
            <w:pPr>
              <w:rPr>
                <w:rFonts w:ascii="Source Sans Pro" w:hAnsi="Source Sans Pro" w:cs="Cambria"/>
                <w:sz w:val="18"/>
                <w:szCs w:val="18"/>
              </w:rPr>
            </w:pPr>
          </w:p>
          <w:p w14:paraId="19468BE3" w14:textId="42714F98" w:rsidR="00933B12" w:rsidRPr="00045D1C" w:rsidRDefault="00933B12" w:rsidP="00323E34">
            <w:pPr>
              <w:rPr>
                <w:rFonts w:ascii="Source Sans Pro" w:hAnsi="Source Sans Pro" w:cs="Cambria"/>
                <w:sz w:val="18"/>
                <w:szCs w:val="18"/>
              </w:rPr>
            </w:pPr>
          </w:p>
          <w:p w14:paraId="100742AD" w14:textId="0AFC17FA" w:rsidR="00933B12" w:rsidRPr="00045D1C" w:rsidRDefault="00933B12" w:rsidP="00323E34">
            <w:pPr>
              <w:rPr>
                <w:rFonts w:ascii="Source Sans Pro" w:hAnsi="Source Sans Pro" w:cs="Cambria"/>
                <w:sz w:val="18"/>
                <w:szCs w:val="18"/>
              </w:rPr>
            </w:pPr>
            <w:r w:rsidRPr="00045D1C">
              <w:rPr>
                <w:rFonts w:ascii="Source Sans Pro" w:hAnsi="Source Sans Pro" w:cs="Cambria"/>
                <w:sz w:val="18"/>
                <w:szCs w:val="18"/>
              </w:rPr>
              <w:t>Evalueren en bijstellen</w:t>
            </w:r>
          </w:p>
          <w:p w14:paraId="0EF0F006" w14:textId="4C34DA84" w:rsidR="00933B12" w:rsidRPr="00045D1C" w:rsidRDefault="00933B12" w:rsidP="00323E34">
            <w:pPr>
              <w:rPr>
                <w:rFonts w:ascii="Source Sans Pro" w:hAnsi="Source Sans Pro" w:cs="Cambria"/>
                <w:sz w:val="18"/>
                <w:szCs w:val="18"/>
              </w:rPr>
            </w:pPr>
          </w:p>
          <w:p w14:paraId="22AFC69B" w14:textId="77777777" w:rsidR="00933B12" w:rsidRPr="00045D1C" w:rsidRDefault="00933B12" w:rsidP="00323E34">
            <w:pPr>
              <w:rPr>
                <w:rFonts w:ascii="Source Sans Pro" w:hAnsi="Source Sans Pro" w:cs="Cambria"/>
                <w:sz w:val="18"/>
                <w:szCs w:val="18"/>
              </w:rPr>
            </w:pPr>
          </w:p>
          <w:p w14:paraId="765B9716" w14:textId="6C0EF60C" w:rsidR="00EF323F" w:rsidRPr="00045D1C" w:rsidRDefault="00EF323F" w:rsidP="00323E34">
            <w:pPr>
              <w:rPr>
                <w:rFonts w:ascii="Source Sans Pro" w:hAnsi="Source Sans Pro" w:cs="Cambria"/>
                <w:sz w:val="18"/>
                <w:szCs w:val="18"/>
              </w:rPr>
            </w:pPr>
          </w:p>
        </w:tc>
      </w:tr>
      <w:tr w:rsidR="00EF323F" w:rsidRPr="00045D1C" w14:paraId="0D638C13" w14:textId="77777777" w:rsidTr="002E5227">
        <w:trPr>
          <w:trHeight w:val="732"/>
        </w:trPr>
        <w:tc>
          <w:tcPr>
            <w:tcW w:w="1560" w:type="dxa"/>
          </w:tcPr>
          <w:p w14:paraId="0DAA1D93" w14:textId="77777777" w:rsidR="00EF323F" w:rsidRPr="00045D1C" w:rsidRDefault="00EF323F" w:rsidP="00323E34">
            <w:pPr>
              <w:rPr>
                <w:rFonts w:ascii="Source Sans Pro" w:hAnsi="Source Sans Pro" w:cs="Cambria"/>
                <w:b/>
                <w:sz w:val="18"/>
                <w:szCs w:val="18"/>
              </w:rPr>
            </w:pPr>
            <w:r w:rsidRPr="00045D1C">
              <w:rPr>
                <w:rFonts w:ascii="Source Sans Pro" w:hAnsi="Source Sans Pro" w:cs="Cambria"/>
                <w:b/>
                <w:sz w:val="18"/>
                <w:szCs w:val="18"/>
              </w:rPr>
              <w:t>Spelend leren in unit 1-2-3</w:t>
            </w:r>
          </w:p>
        </w:tc>
        <w:tc>
          <w:tcPr>
            <w:tcW w:w="2126" w:type="dxa"/>
          </w:tcPr>
          <w:p w14:paraId="523D424E" w14:textId="497E2ED1" w:rsidR="00EF323F" w:rsidRPr="00045D1C" w:rsidRDefault="00EF323F" w:rsidP="00323E34">
            <w:pPr>
              <w:rPr>
                <w:rFonts w:ascii="Source Sans Pro" w:hAnsi="Source Sans Pro" w:cs="Cambria"/>
                <w:sz w:val="18"/>
                <w:szCs w:val="18"/>
              </w:rPr>
            </w:pPr>
            <w:r w:rsidRPr="00045D1C">
              <w:rPr>
                <w:rFonts w:ascii="Source Sans Pro" w:hAnsi="Source Sans Pro" w:cs="Cambria"/>
                <w:sz w:val="18"/>
                <w:szCs w:val="18"/>
              </w:rPr>
              <w:t>- Kinderen van unit 1-2-3 leren spelenderwijs</w:t>
            </w:r>
          </w:p>
          <w:p w14:paraId="08D6EFA1" w14:textId="38B3B5F3" w:rsidR="00D53030" w:rsidRPr="00045D1C" w:rsidRDefault="00D53030" w:rsidP="00323E34">
            <w:pPr>
              <w:rPr>
                <w:rFonts w:ascii="Source Sans Pro" w:hAnsi="Source Sans Pro" w:cs="Cambria"/>
                <w:sz w:val="18"/>
                <w:szCs w:val="18"/>
              </w:rPr>
            </w:pPr>
          </w:p>
          <w:p w14:paraId="61580989" w14:textId="0972B9F2" w:rsidR="00D53030" w:rsidRPr="00045D1C" w:rsidRDefault="00D53030" w:rsidP="00323E34">
            <w:pPr>
              <w:rPr>
                <w:rFonts w:ascii="Source Sans Pro" w:hAnsi="Source Sans Pro" w:cs="Cambria"/>
                <w:sz w:val="18"/>
                <w:szCs w:val="18"/>
              </w:rPr>
            </w:pPr>
          </w:p>
          <w:p w14:paraId="11541EFB" w14:textId="77777777" w:rsidR="00D53030" w:rsidRPr="00045D1C" w:rsidRDefault="00D53030" w:rsidP="00323E34">
            <w:pPr>
              <w:rPr>
                <w:rFonts w:ascii="Source Sans Pro" w:hAnsi="Source Sans Pro" w:cs="Cambria"/>
                <w:sz w:val="18"/>
                <w:szCs w:val="18"/>
              </w:rPr>
            </w:pPr>
          </w:p>
          <w:p w14:paraId="604CD4C0" w14:textId="77777777" w:rsidR="00D53030" w:rsidRPr="00045D1C" w:rsidRDefault="00D53030" w:rsidP="00323E34">
            <w:pPr>
              <w:rPr>
                <w:rFonts w:ascii="Source Sans Pro" w:hAnsi="Source Sans Pro" w:cs="Cambria"/>
                <w:color w:val="000000" w:themeColor="text1"/>
                <w:sz w:val="18"/>
                <w:szCs w:val="18"/>
              </w:rPr>
            </w:pPr>
          </w:p>
          <w:p w14:paraId="2B89BD4D" w14:textId="77777777" w:rsidR="00D53030" w:rsidRPr="00045D1C" w:rsidRDefault="00D53030" w:rsidP="00323E34">
            <w:pPr>
              <w:rPr>
                <w:rFonts w:ascii="Source Sans Pro" w:hAnsi="Source Sans Pro" w:cs="Cambria"/>
                <w:color w:val="000000" w:themeColor="text1"/>
                <w:sz w:val="18"/>
                <w:szCs w:val="18"/>
              </w:rPr>
            </w:pPr>
          </w:p>
          <w:p w14:paraId="70188AE5" w14:textId="77777777" w:rsidR="00D53030" w:rsidRPr="00045D1C" w:rsidRDefault="00D53030" w:rsidP="00323E34">
            <w:pPr>
              <w:rPr>
                <w:rFonts w:ascii="Source Sans Pro" w:hAnsi="Source Sans Pro" w:cs="Cambria"/>
                <w:color w:val="000000" w:themeColor="text1"/>
                <w:sz w:val="18"/>
                <w:szCs w:val="18"/>
              </w:rPr>
            </w:pPr>
          </w:p>
          <w:p w14:paraId="1417ADE1" w14:textId="77777777" w:rsidR="00D53030" w:rsidRPr="00045D1C" w:rsidRDefault="00D53030" w:rsidP="00323E34">
            <w:pPr>
              <w:rPr>
                <w:rFonts w:ascii="Source Sans Pro" w:hAnsi="Source Sans Pro" w:cs="Cambria"/>
                <w:color w:val="000000" w:themeColor="text1"/>
                <w:sz w:val="18"/>
                <w:szCs w:val="18"/>
              </w:rPr>
            </w:pPr>
          </w:p>
          <w:p w14:paraId="13258321" w14:textId="7895562B" w:rsidR="00EF323F" w:rsidRPr="00045D1C" w:rsidRDefault="00EF323F" w:rsidP="00323E34">
            <w:pPr>
              <w:rPr>
                <w:rFonts w:ascii="Source Sans Pro" w:hAnsi="Source Sans Pro" w:cs="Cambria"/>
                <w:color w:val="000000" w:themeColor="text1"/>
                <w:sz w:val="18"/>
                <w:szCs w:val="18"/>
              </w:rPr>
            </w:pPr>
            <w:r w:rsidRPr="00045D1C">
              <w:rPr>
                <w:rFonts w:ascii="Source Sans Pro" w:hAnsi="Source Sans Pro" w:cs="Cambria"/>
                <w:color w:val="000000" w:themeColor="text1"/>
                <w:sz w:val="18"/>
                <w:szCs w:val="18"/>
              </w:rPr>
              <w:t>- Eigenaarschap ontwikkelen</w:t>
            </w:r>
          </w:p>
          <w:p w14:paraId="212445D5" w14:textId="77777777" w:rsidR="00EF323F" w:rsidRPr="00045D1C" w:rsidRDefault="00EF323F" w:rsidP="00323E34">
            <w:pPr>
              <w:rPr>
                <w:rFonts w:ascii="Source Sans Pro" w:hAnsi="Source Sans Pro" w:cs="Cambria"/>
                <w:color w:val="000000" w:themeColor="text1"/>
                <w:sz w:val="18"/>
                <w:szCs w:val="18"/>
              </w:rPr>
            </w:pPr>
            <w:r w:rsidRPr="00045D1C">
              <w:rPr>
                <w:rFonts w:ascii="Source Sans Pro" w:hAnsi="Source Sans Pro" w:cs="Cambria"/>
                <w:color w:val="000000" w:themeColor="text1"/>
                <w:sz w:val="18"/>
                <w:szCs w:val="18"/>
              </w:rPr>
              <w:t>- Executieve functies ontwikkelen en verbeteren</w:t>
            </w:r>
          </w:p>
          <w:p w14:paraId="0797C2BE" w14:textId="77777777" w:rsidR="00EF323F" w:rsidRPr="00045D1C" w:rsidRDefault="00EF323F" w:rsidP="00323E34">
            <w:pPr>
              <w:rPr>
                <w:rFonts w:ascii="Source Sans Pro" w:hAnsi="Source Sans Pro" w:cs="Cambria"/>
                <w:sz w:val="18"/>
                <w:szCs w:val="18"/>
              </w:rPr>
            </w:pPr>
          </w:p>
        </w:tc>
        <w:tc>
          <w:tcPr>
            <w:tcW w:w="2410" w:type="dxa"/>
          </w:tcPr>
          <w:p w14:paraId="641695A3" w14:textId="77777777" w:rsidR="00EF323F" w:rsidRPr="00045D1C" w:rsidRDefault="00EF323F" w:rsidP="00323E34">
            <w:pPr>
              <w:rPr>
                <w:rFonts w:ascii="Source Sans Pro" w:hAnsi="Source Sans Pro" w:cs="Cambria"/>
                <w:sz w:val="18"/>
                <w:szCs w:val="18"/>
              </w:rPr>
            </w:pPr>
            <w:r w:rsidRPr="00045D1C">
              <w:rPr>
                <w:rFonts w:ascii="Source Sans Pro" w:hAnsi="Source Sans Pro" w:cs="Cambria"/>
                <w:sz w:val="18"/>
                <w:szCs w:val="18"/>
              </w:rPr>
              <w:t>-  inrichten van goede hoeken bij het thematisch werken</w:t>
            </w:r>
          </w:p>
          <w:p w14:paraId="51778B45" w14:textId="77777777" w:rsidR="00EF323F" w:rsidRPr="00045D1C" w:rsidRDefault="00EF323F" w:rsidP="00323E34">
            <w:pPr>
              <w:rPr>
                <w:rFonts w:ascii="Source Sans Pro" w:hAnsi="Source Sans Pro" w:cs="Cambria"/>
                <w:sz w:val="18"/>
                <w:szCs w:val="18"/>
              </w:rPr>
            </w:pPr>
            <w:r w:rsidRPr="00045D1C">
              <w:rPr>
                <w:rFonts w:ascii="Source Sans Pro" w:hAnsi="Source Sans Pro" w:cs="Cambria"/>
                <w:sz w:val="18"/>
                <w:szCs w:val="18"/>
              </w:rPr>
              <w:t xml:space="preserve"> - werkmodel gebruiken waarmee we op een handige manier de thema's samen kunnen voorbereiden en uitwerken</w:t>
            </w:r>
          </w:p>
          <w:p w14:paraId="7226B5F9" w14:textId="31A164E9" w:rsidR="00EF323F" w:rsidRPr="00045D1C" w:rsidRDefault="00EF323F" w:rsidP="00323E34">
            <w:pPr>
              <w:rPr>
                <w:rFonts w:ascii="Source Sans Pro" w:hAnsi="Source Sans Pro" w:cs="Cambria"/>
                <w:sz w:val="18"/>
                <w:szCs w:val="18"/>
              </w:rPr>
            </w:pPr>
            <w:r w:rsidRPr="00045D1C">
              <w:rPr>
                <w:rFonts w:ascii="Source Sans Pro" w:hAnsi="Source Sans Pro" w:cs="Cambria"/>
                <w:sz w:val="18"/>
                <w:szCs w:val="18"/>
              </w:rPr>
              <w:t xml:space="preserve">- </w:t>
            </w:r>
            <w:bookmarkStart w:id="0" w:name="_Hlk62042645"/>
            <w:r w:rsidRPr="00045D1C">
              <w:rPr>
                <w:rFonts w:ascii="Source Sans Pro" w:hAnsi="Source Sans Pro" w:cs="Cambria"/>
                <w:sz w:val="18"/>
                <w:szCs w:val="18"/>
              </w:rPr>
              <w:t xml:space="preserve">in groep 1-2-3 </w:t>
            </w:r>
            <w:r w:rsidR="00357E8C" w:rsidRPr="00045D1C">
              <w:rPr>
                <w:rFonts w:ascii="Source Sans Pro" w:hAnsi="Source Sans Pro" w:cs="Cambria"/>
                <w:sz w:val="18"/>
                <w:szCs w:val="18"/>
              </w:rPr>
              <w:t>wordt de</w:t>
            </w:r>
            <w:r w:rsidRPr="00045D1C">
              <w:rPr>
                <w:rFonts w:ascii="Source Sans Pro" w:hAnsi="Source Sans Pro" w:cs="Cambria"/>
                <w:sz w:val="18"/>
                <w:szCs w:val="18"/>
              </w:rPr>
              <w:t xml:space="preserve"> verbinding gezocht tussen het aanbod en de instructies voor de gehele groep</w:t>
            </w:r>
            <w:bookmarkEnd w:id="0"/>
          </w:p>
          <w:p w14:paraId="521FFE7A" w14:textId="77777777" w:rsidR="00EF323F" w:rsidRPr="00045D1C" w:rsidRDefault="00EF323F" w:rsidP="00323E34">
            <w:pPr>
              <w:rPr>
                <w:rFonts w:ascii="Source Sans Pro" w:hAnsi="Source Sans Pro" w:cs="Cambria"/>
                <w:sz w:val="18"/>
                <w:szCs w:val="18"/>
              </w:rPr>
            </w:pPr>
            <w:r w:rsidRPr="00045D1C">
              <w:rPr>
                <w:rFonts w:ascii="Source Sans Pro" w:hAnsi="Source Sans Pro" w:cs="Cambria"/>
                <w:sz w:val="18"/>
                <w:szCs w:val="18"/>
              </w:rPr>
              <w:t>-leerdoelen aanpassen aan deze tijd</w:t>
            </w:r>
          </w:p>
          <w:p w14:paraId="30727340" w14:textId="0F22E3A6" w:rsidR="00EF323F" w:rsidRPr="00045D1C" w:rsidRDefault="00EF323F" w:rsidP="00323E34">
            <w:pPr>
              <w:rPr>
                <w:rFonts w:ascii="Source Sans Pro" w:hAnsi="Source Sans Pro" w:cs="Cambria"/>
                <w:sz w:val="18"/>
                <w:szCs w:val="18"/>
              </w:rPr>
            </w:pPr>
            <w:r w:rsidRPr="00045D1C">
              <w:rPr>
                <w:rFonts w:ascii="Source Sans Pro" w:hAnsi="Source Sans Pro" w:cs="Cambria"/>
                <w:sz w:val="18"/>
                <w:szCs w:val="18"/>
              </w:rPr>
              <w:t xml:space="preserve">- organisatie aanpassen zodat we vaak genoeg </w:t>
            </w:r>
            <w:r w:rsidR="002E5227" w:rsidRPr="00045D1C">
              <w:rPr>
                <w:rFonts w:ascii="Source Sans Pro" w:hAnsi="Source Sans Pro" w:cs="Cambria"/>
                <w:sz w:val="18"/>
                <w:szCs w:val="18"/>
              </w:rPr>
              <w:t>op het leerplein</w:t>
            </w:r>
            <w:r w:rsidRPr="00045D1C">
              <w:rPr>
                <w:rFonts w:ascii="Source Sans Pro" w:hAnsi="Source Sans Pro" w:cs="Cambria"/>
                <w:sz w:val="18"/>
                <w:szCs w:val="18"/>
              </w:rPr>
              <w:t xml:space="preserve"> kunnen zijn om het </w:t>
            </w:r>
            <w:r w:rsidRPr="00045D1C">
              <w:rPr>
                <w:rFonts w:ascii="Source Sans Pro" w:hAnsi="Source Sans Pro" w:cs="Cambria"/>
                <w:sz w:val="18"/>
                <w:szCs w:val="18"/>
              </w:rPr>
              <w:lastRenderedPageBreak/>
              <w:t>spel te stimuleren/te kunnen volgen</w:t>
            </w:r>
          </w:p>
          <w:p w14:paraId="31BC2B6D" w14:textId="77777777" w:rsidR="00EF323F" w:rsidRPr="00045D1C" w:rsidRDefault="00EF323F" w:rsidP="00323E34">
            <w:pPr>
              <w:rPr>
                <w:rFonts w:ascii="Source Sans Pro" w:hAnsi="Source Sans Pro" w:cs="Cambria"/>
                <w:sz w:val="18"/>
                <w:szCs w:val="18"/>
              </w:rPr>
            </w:pPr>
          </w:p>
          <w:p w14:paraId="1ADAD1E3" w14:textId="77777777" w:rsidR="00EF323F" w:rsidRPr="00045D1C" w:rsidRDefault="00EF323F" w:rsidP="00323E34">
            <w:pPr>
              <w:rPr>
                <w:rFonts w:ascii="Source Sans Pro" w:hAnsi="Source Sans Pro" w:cs="Cambria"/>
                <w:sz w:val="18"/>
                <w:szCs w:val="18"/>
              </w:rPr>
            </w:pPr>
          </w:p>
        </w:tc>
        <w:tc>
          <w:tcPr>
            <w:tcW w:w="708" w:type="dxa"/>
          </w:tcPr>
          <w:p w14:paraId="57B2AA69" w14:textId="3AB0698D" w:rsidR="00EF323F" w:rsidRPr="00045D1C" w:rsidRDefault="003B7973" w:rsidP="00323E34">
            <w:pPr>
              <w:jc w:val="center"/>
              <w:rPr>
                <w:rFonts w:ascii="Source Sans Pro" w:hAnsi="Source Sans Pro" w:cs="Cambria"/>
                <w:sz w:val="18"/>
                <w:szCs w:val="18"/>
              </w:rPr>
            </w:pPr>
            <w:r w:rsidRPr="00045D1C">
              <w:rPr>
                <w:rFonts w:ascii="Source Sans Pro" w:hAnsi="Source Sans Pro" w:cs="Cambria"/>
                <w:sz w:val="18"/>
                <w:szCs w:val="18"/>
              </w:rPr>
              <w:lastRenderedPageBreak/>
              <w:t>X</w:t>
            </w:r>
          </w:p>
        </w:tc>
        <w:tc>
          <w:tcPr>
            <w:tcW w:w="567" w:type="dxa"/>
          </w:tcPr>
          <w:p w14:paraId="0D1130F7" w14:textId="1FF2314A" w:rsidR="00EF323F" w:rsidRPr="00045D1C" w:rsidRDefault="00D53030" w:rsidP="00323E34">
            <w:pPr>
              <w:jc w:val="center"/>
              <w:rPr>
                <w:rFonts w:ascii="Source Sans Pro" w:hAnsi="Source Sans Pro" w:cs="Cambria"/>
                <w:sz w:val="18"/>
                <w:szCs w:val="18"/>
              </w:rPr>
            </w:pPr>
            <w:r w:rsidRPr="00045D1C">
              <w:rPr>
                <w:rFonts w:ascii="Source Sans Pro" w:hAnsi="Source Sans Pro" w:cs="Cambria"/>
                <w:sz w:val="18"/>
                <w:szCs w:val="18"/>
              </w:rPr>
              <w:t>X</w:t>
            </w:r>
          </w:p>
          <w:p w14:paraId="718E425C" w14:textId="77777777" w:rsidR="00D53030" w:rsidRPr="00045D1C" w:rsidRDefault="00D53030" w:rsidP="00323E34">
            <w:pPr>
              <w:jc w:val="center"/>
              <w:rPr>
                <w:rFonts w:ascii="Source Sans Pro" w:hAnsi="Source Sans Pro" w:cs="Cambria"/>
                <w:sz w:val="18"/>
                <w:szCs w:val="18"/>
              </w:rPr>
            </w:pPr>
          </w:p>
          <w:p w14:paraId="5B3E6194" w14:textId="77777777" w:rsidR="00D53030" w:rsidRPr="00045D1C" w:rsidRDefault="00D53030" w:rsidP="00323E34">
            <w:pPr>
              <w:jc w:val="center"/>
              <w:rPr>
                <w:rFonts w:ascii="Source Sans Pro" w:hAnsi="Source Sans Pro" w:cs="Cambria"/>
                <w:sz w:val="18"/>
                <w:szCs w:val="18"/>
              </w:rPr>
            </w:pPr>
          </w:p>
          <w:p w14:paraId="3B0E7984" w14:textId="77777777" w:rsidR="00D53030" w:rsidRPr="00045D1C" w:rsidRDefault="00D53030" w:rsidP="00323E34">
            <w:pPr>
              <w:jc w:val="center"/>
              <w:rPr>
                <w:rFonts w:ascii="Source Sans Pro" w:hAnsi="Source Sans Pro" w:cs="Cambria"/>
                <w:sz w:val="18"/>
                <w:szCs w:val="18"/>
              </w:rPr>
            </w:pPr>
          </w:p>
          <w:p w14:paraId="206A6BC5" w14:textId="77777777" w:rsidR="00D53030" w:rsidRPr="00045D1C" w:rsidRDefault="00D53030" w:rsidP="00323E34">
            <w:pPr>
              <w:jc w:val="center"/>
              <w:rPr>
                <w:rFonts w:ascii="Source Sans Pro" w:hAnsi="Source Sans Pro" w:cs="Cambria"/>
                <w:sz w:val="18"/>
                <w:szCs w:val="18"/>
              </w:rPr>
            </w:pPr>
          </w:p>
          <w:p w14:paraId="1C0B5A42" w14:textId="77777777" w:rsidR="00D53030" w:rsidRPr="00045D1C" w:rsidRDefault="00D53030" w:rsidP="00323E34">
            <w:pPr>
              <w:jc w:val="center"/>
              <w:rPr>
                <w:rFonts w:ascii="Source Sans Pro" w:hAnsi="Source Sans Pro" w:cs="Cambria"/>
                <w:sz w:val="18"/>
                <w:szCs w:val="18"/>
              </w:rPr>
            </w:pPr>
          </w:p>
          <w:p w14:paraId="5CADAF8E" w14:textId="77777777" w:rsidR="00D53030" w:rsidRPr="00045D1C" w:rsidRDefault="00D53030" w:rsidP="00323E34">
            <w:pPr>
              <w:jc w:val="center"/>
              <w:rPr>
                <w:rFonts w:ascii="Source Sans Pro" w:hAnsi="Source Sans Pro" w:cs="Cambria"/>
                <w:sz w:val="18"/>
                <w:szCs w:val="18"/>
              </w:rPr>
            </w:pPr>
          </w:p>
          <w:p w14:paraId="1B221B6C" w14:textId="77777777" w:rsidR="00D53030" w:rsidRPr="00045D1C" w:rsidRDefault="00D53030" w:rsidP="00323E34">
            <w:pPr>
              <w:jc w:val="center"/>
              <w:rPr>
                <w:rFonts w:ascii="Source Sans Pro" w:hAnsi="Source Sans Pro" w:cs="Cambria"/>
                <w:sz w:val="18"/>
                <w:szCs w:val="18"/>
              </w:rPr>
            </w:pPr>
          </w:p>
          <w:p w14:paraId="7C4059C7" w14:textId="0E34D027" w:rsidR="00D53030" w:rsidRPr="00045D1C" w:rsidRDefault="00D53030" w:rsidP="00323E34">
            <w:pPr>
              <w:jc w:val="center"/>
              <w:rPr>
                <w:rFonts w:ascii="Source Sans Pro" w:hAnsi="Source Sans Pro" w:cs="Cambria"/>
                <w:sz w:val="18"/>
                <w:szCs w:val="18"/>
              </w:rPr>
            </w:pPr>
          </w:p>
        </w:tc>
        <w:tc>
          <w:tcPr>
            <w:tcW w:w="567" w:type="dxa"/>
          </w:tcPr>
          <w:p w14:paraId="33857F42" w14:textId="77777777" w:rsidR="00EF323F" w:rsidRPr="00045D1C" w:rsidRDefault="00EF323F" w:rsidP="00323E34">
            <w:pPr>
              <w:jc w:val="center"/>
              <w:rPr>
                <w:rFonts w:ascii="Source Sans Pro" w:hAnsi="Source Sans Pro" w:cs="Cambria"/>
                <w:sz w:val="18"/>
                <w:szCs w:val="18"/>
              </w:rPr>
            </w:pPr>
          </w:p>
          <w:p w14:paraId="123F2F92" w14:textId="77777777" w:rsidR="00D53030" w:rsidRPr="00045D1C" w:rsidRDefault="00D53030" w:rsidP="00323E34">
            <w:pPr>
              <w:jc w:val="center"/>
              <w:rPr>
                <w:rFonts w:ascii="Source Sans Pro" w:hAnsi="Source Sans Pro" w:cs="Cambria"/>
                <w:sz w:val="18"/>
                <w:szCs w:val="18"/>
              </w:rPr>
            </w:pPr>
          </w:p>
          <w:p w14:paraId="25E862BE" w14:textId="77777777" w:rsidR="00D53030" w:rsidRPr="00045D1C" w:rsidRDefault="00D53030" w:rsidP="00323E34">
            <w:pPr>
              <w:jc w:val="center"/>
              <w:rPr>
                <w:rFonts w:ascii="Source Sans Pro" w:hAnsi="Source Sans Pro" w:cs="Cambria"/>
                <w:sz w:val="18"/>
                <w:szCs w:val="18"/>
              </w:rPr>
            </w:pPr>
          </w:p>
          <w:p w14:paraId="0C45B64E" w14:textId="77777777" w:rsidR="00D53030" w:rsidRPr="00045D1C" w:rsidRDefault="00D53030" w:rsidP="00323E34">
            <w:pPr>
              <w:jc w:val="center"/>
              <w:rPr>
                <w:rFonts w:ascii="Source Sans Pro" w:hAnsi="Source Sans Pro" w:cs="Cambria"/>
                <w:sz w:val="18"/>
                <w:szCs w:val="18"/>
              </w:rPr>
            </w:pPr>
          </w:p>
          <w:p w14:paraId="792C73B1" w14:textId="77777777" w:rsidR="00D53030" w:rsidRPr="00045D1C" w:rsidRDefault="00D53030" w:rsidP="00323E34">
            <w:pPr>
              <w:jc w:val="center"/>
              <w:rPr>
                <w:rFonts w:ascii="Source Sans Pro" w:hAnsi="Source Sans Pro" w:cs="Cambria"/>
                <w:sz w:val="18"/>
                <w:szCs w:val="18"/>
              </w:rPr>
            </w:pPr>
          </w:p>
          <w:p w14:paraId="180AA12A" w14:textId="77777777" w:rsidR="00D53030" w:rsidRPr="00045D1C" w:rsidRDefault="00D53030" w:rsidP="00323E34">
            <w:pPr>
              <w:jc w:val="center"/>
              <w:rPr>
                <w:rFonts w:ascii="Source Sans Pro" w:hAnsi="Source Sans Pro" w:cs="Cambria"/>
                <w:sz w:val="18"/>
                <w:szCs w:val="18"/>
              </w:rPr>
            </w:pPr>
          </w:p>
          <w:p w14:paraId="1D9C2E94" w14:textId="77777777" w:rsidR="00D53030" w:rsidRPr="00045D1C" w:rsidRDefault="00D53030" w:rsidP="00323E34">
            <w:pPr>
              <w:jc w:val="center"/>
              <w:rPr>
                <w:rFonts w:ascii="Source Sans Pro" w:hAnsi="Source Sans Pro" w:cs="Cambria"/>
                <w:sz w:val="18"/>
                <w:szCs w:val="18"/>
              </w:rPr>
            </w:pPr>
          </w:p>
          <w:p w14:paraId="080805CC" w14:textId="77777777" w:rsidR="00D53030" w:rsidRPr="00045D1C" w:rsidRDefault="00D53030" w:rsidP="00323E34">
            <w:pPr>
              <w:jc w:val="center"/>
              <w:rPr>
                <w:rFonts w:ascii="Source Sans Pro" w:hAnsi="Source Sans Pro" w:cs="Cambria"/>
                <w:sz w:val="18"/>
                <w:szCs w:val="18"/>
              </w:rPr>
            </w:pPr>
          </w:p>
          <w:p w14:paraId="5AD14D44" w14:textId="77777777" w:rsidR="00D53030" w:rsidRPr="00045D1C" w:rsidRDefault="00D53030" w:rsidP="00323E34">
            <w:pPr>
              <w:jc w:val="center"/>
              <w:rPr>
                <w:rFonts w:ascii="Source Sans Pro" w:hAnsi="Source Sans Pro" w:cs="Cambria"/>
                <w:sz w:val="18"/>
                <w:szCs w:val="18"/>
              </w:rPr>
            </w:pPr>
          </w:p>
          <w:p w14:paraId="286C57AA" w14:textId="77777777" w:rsidR="00D53030" w:rsidRPr="00045D1C" w:rsidRDefault="00D53030" w:rsidP="00323E34">
            <w:pPr>
              <w:jc w:val="center"/>
              <w:rPr>
                <w:rFonts w:ascii="Source Sans Pro" w:hAnsi="Source Sans Pro" w:cs="Cambria"/>
                <w:sz w:val="18"/>
                <w:szCs w:val="18"/>
              </w:rPr>
            </w:pPr>
          </w:p>
          <w:p w14:paraId="42C61930" w14:textId="3F4AFD9D" w:rsidR="00D53030" w:rsidRPr="00045D1C" w:rsidRDefault="00D53030" w:rsidP="00323E34">
            <w:pPr>
              <w:jc w:val="center"/>
              <w:rPr>
                <w:rFonts w:ascii="Source Sans Pro" w:hAnsi="Source Sans Pro" w:cs="Cambria"/>
                <w:sz w:val="18"/>
                <w:szCs w:val="18"/>
              </w:rPr>
            </w:pPr>
            <w:r w:rsidRPr="00045D1C">
              <w:rPr>
                <w:rFonts w:ascii="Source Sans Pro" w:hAnsi="Source Sans Pro" w:cs="Cambria"/>
                <w:sz w:val="18"/>
                <w:szCs w:val="18"/>
              </w:rPr>
              <w:t>X</w:t>
            </w:r>
          </w:p>
          <w:p w14:paraId="2DE79837" w14:textId="77777777" w:rsidR="00D53030" w:rsidRPr="00045D1C" w:rsidRDefault="00D53030" w:rsidP="00323E34">
            <w:pPr>
              <w:jc w:val="center"/>
              <w:rPr>
                <w:rFonts w:ascii="Source Sans Pro" w:hAnsi="Source Sans Pro" w:cs="Cambria"/>
                <w:sz w:val="18"/>
                <w:szCs w:val="18"/>
              </w:rPr>
            </w:pPr>
          </w:p>
          <w:p w14:paraId="7DF283A0" w14:textId="77777777" w:rsidR="00D53030" w:rsidRPr="00045D1C" w:rsidRDefault="00D53030" w:rsidP="00323E34">
            <w:pPr>
              <w:jc w:val="center"/>
              <w:rPr>
                <w:rFonts w:ascii="Source Sans Pro" w:hAnsi="Source Sans Pro" w:cs="Cambria"/>
                <w:sz w:val="18"/>
                <w:szCs w:val="18"/>
              </w:rPr>
            </w:pPr>
          </w:p>
          <w:p w14:paraId="4BC12D1D" w14:textId="27AB9A46" w:rsidR="00D53030" w:rsidRPr="00045D1C" w:rsidRDefault="003B7973" w:rsidP="00323E34">
            <w:pPr>
              <w:jc w:val="center"/>
              <w:rPr>
                <w:rFonts w:ascii="Source Sans Pro" w:hAnsi="Source Sans Pro" w:cs="Cambria"/>
                <w:sz w:val="18"/>
                <w:szCs w:val="18"/>
              </w:rPr>
            </w:pPr>
            <w:r w:rsidRPr="00045D1C">
              <w:rPr>
                <w:rFonts w:ascii="Source Sans Pro" w:hAnsi="Source Sans Pro" w:cs="Cambria"/>
                <w:sz w:val="18"/>
                <w:szCs w:val="18"/>
              </w:rPr>
              <w:t>X</w:t>
            </w:r>
          </w:p>
        </w:tc>
        <w:tc>
          <w:tcPr>
            <w:tcW w:w="567" w:type="dxa"/>
          </w:tcPr>
          <w:p w14:paraId="71942B8D" w14:textId="77777777" w:rsidR="00EF323F" w:rsidRPr="00045D1C" w:rsidRDefault="00EF323F" w:rsidP="00323E34">
            <w:pPr>
              <w:jc w:val="center"/>
              <w:rPr>
                <w:rFonts w:ascii="Source Sans Pro" w:hAnsi="Source Sans Pro" w:cs="Cambria"/>
                <w:sz w:val="18"/>
                <w:szCs w:val="18"/>
              </w:rPr>
            </w:pPr>
          </w:p>
          <w:p w14:paraId="2D9AA60D" w14:textId="77777777" w:rsidR="00D53030" w:rsidRPr="00045D1C" w:rsidRDefault="00D53030" w:rsidP="00323E34">
            <w:pPr>
              <w:jc w:val="center"/>
              <w:rPr>
                <w:rFonts w:ascii="Source Sans Pro" w:hAnsi="Source Sans Pro" w:cs="Cambria"/>
                <w:sz w:val="18"/>
                <w:szCs w:val="18"/>
              </w:rPr>
            </w:pPr>
          </w:p>
          <w:p w14:paraId="7751B1A5" w14:textId="77777777" w:rsidR="00D53030" w:rsidRPr="00045D1C" w:rsidRDefault="00D53030" w:rsidP="00323E34">
            <w:pPr>
              <w:jc w:val="center"/>
              <w:rPr>
                <w:rFonts w:ascii="Source Sans Pro" w:hAnsi="Source Sans Pro" w:cs="Cambria"/>
                <w:sz w:val="18"/>
                <w:szCs w:val="18"/>
              </w:rPr>
            </w:pPr>
          </w:p>
          <w:p w14:paraId="1D9E9A80" w14:textId="77777777" w:rsidR="00D53030" w:rsidRPr="00045D1C" w:rsidRDefault="00D53030" w:rsidP="00323E34">
            <w:pPr>
              <w:jc w:val="center"/>
              <w:rPr>
                <w:rFonts w:ascii="Source Sans Pro" w:hAnsi="Source Sans Pro" w:cs="Cambria"/>
                <w:sz w:val="18"/>
                <w:szCs w:val="18"/>
              </w:rPr>
            </w:pPr>
          </w:p>
          <w:p w14:paraId="7342EE83" w14:textId="77777777" w:rsidR="00D53030" w:rsidRPr="00045D1C" w:rsidRDefault="00D53030" w:rsidP="00323E34">
            <w:pPr>
              <w:jc w:val="center"/>
              <w:rPr>
                <w:rFonts w:ascii="Source Sans Pro" w:hAnsi="Source Sans Pro" w:cs="Cambria"/>
                <w:sz w:val="18"/>
                <w:szCs w:val="18"/>
              </w:rPr>
            </w:pPr>
          </w:p>
          <w:p w14:paraId="46DB9330" w14:textId="77777777" w:rsidR="00D53030" w:rsidRPr="00045D1C" w:rsidRDefault="00D53030" w:rsidP="00323E34">
            <w:pPr>
              <w:jc w:val="center"/>
              <w:rPr>
                <w:rFonts w:ascii="Source Sans Pro" w:hAnsi="Source Sans Pro" w:cs="Cambria"/>
                <w:sz w:val="18"/>
                <w:szCs w:val="18"/>
              </w:rPr>
            </w:pPr>
          </w:p>
          <w:p w14:paraId="57397097" w14:textId="77777777" w:rsidR="00D53030" w:rsidRPr="00045D1C" w:rsidRDefault="00D53030" w:rsidP="00323E34">
            <w:pPr>
              <w:jc w:val="center"/>
              <w:rPr>
                <w:rFonts w:ascii="Source Sans Pro" w:hAnsi="Source Sans Pro" w:cs="Cambria"/>
                <w:sz w:val="18"/>
                <w:szCs w:val="18"/>
              </w:rPr>
            </w:pPr>
          </w:p>
          <w:p w14:paraId="3298D62D" w14:textId="77777777" w:rsidR="00D53030" w:rsidRPr="00045D1C" w:rsidRDefault="00D53030" w:rsidP="00323E34">
            <w:pPr>
              <w:jc w:val="center"/>
              <w:rPr>
                <w:rFonts w:ascii="Source Sans Pro" w:hAnsi="Source Sans Pro" w:cs="Cambria"/>
                <w:sz w:val="18"/>
                <w:szCs w:val="18"/>
              </w:rPr>
            </w:pPr>
          </w:p>
          <w:p w14:paraId="1392432E" w14:textId="77777777" w:rsidR="00D53030" w:rsidRPr="00045D1C" w:rsidRDefault="00D53030" w:rsidP="00323E34">
            <w:pPr>
              <w:jc w:val="center"/>
              <w:rPr>
                <w:rFonts w:ascii="Source Sans Pro" w:hAnsi="Source Sans Pro" w:cs="Cambria"/>
                <w:sz w:val="18"/>
                <w:szCs w:val="18"/>
              </w:rPr>
            </w:pPr>
          </w:p>
          <w:p w14:paraId="3420674B" w14:textId="77777777" w:rsidR="00D53030" w:rsidRPr="00045D1C" w:rsidRDefault="00D53030" w:rsidP="00323E34">
            <w:pPr>
              <w:jc w:val="center"/>
              <w:rPr>
                <w:rFonts w:ascii="Source Sans Pro" w:hAnsi="Source Sans Pro" w:cs="Cambria"/>
                <w:sz w:val="18"/>
                <w:szCs w:val="18"/>
              </w:rPr>
            </w:pPr>
          </w:p>
          <w:p w14:paraId="2C9B7077" w14:textId="56581BD8" w:rsidR="00D53030" w:rsidRPr="00045D1C" w:rsidRDefault="00D53030" w:rsidP="00323E34">
            <w:pPr>
              <w:jc w:val="center"/>
              <w:rPr>
                <w:rFonts w:ascii="Source Sans Pro" w:hAnsi="Source Sans Pro" w:cs="Cambria"/>
                <w:sz w:val="18"/>
                <w:szCs w:val="18"/>
              </w:rPr>
            </w:pPr>
            <w:r w:rsidRPr="00045D1C">
              <w:rPr>
                <w:rFonts w:ascii="Source Sans Pro" w:hAnsi="Source Sans Pro" w:cs="Cambria"/>
                <w:sz w:val="18"/>
                <w:szCs w:val="18"/>
              </w:rPr>
              <w:t>X</w:t>
            </w:r>
          </w:p>
          <w:p w14:paraId="3105A46D" w14:textId="77777777" w:rsidR="00D53030" w:rsidRPr="00045D1C" w:rsidRDefault="00D53030" w:rsidP="00323E34">
            <w:pPr>
              <w:jc w:val="center"/>
              <w:rPr>
                <w:rFonts w:ascii="Source Sans Pro" w:hAnsi="Source Sans Pro" w:cs="Cambria"/>
                <w:sz w:val="18"/>
                <w:szCs w:val="18"/>
              </w:rPr>
            </w:pPr>
          </w:p>
          <w:p w14:paraId="4D2AD1BF" w14:textId="77777777" w:rsidR="00D53030" w:rsidRPr="00045D1C" w:rsidRDefault="00D53030" w:rsidP="00323E34">
            <w:pPr>
              <w:jc w:val="center"/>
              <w:rPr>
                <w:rFonts w:ascii="Source Sans Pro" w:hAnsi="Source Sans Pro" w:cs="Cambria"/>
                <w:sz w:val="18"/>
                <w:szCs w:val="18"/>
              </w:rPr>
            </w:pPr>
          </w:p>
          <w:p w14:paraId="4CEC9B42" w14:textId="2540155F" w:rsidR="00D53030" w:rsidRPr="00045D1C" w:rsidRDefault="003B7973" w:rsidP="00323E34">
            <w:pPr>
              <w:jc w:val="center"/>
              <w:rPr>
                <w:rFonts w:ascii="Source Sans Pro" w:hAnsi="Source Sans Pro" w:cs="Cambria"/>
                <w:sz w:val="18"/>
                <w:szCs w:val="18"/>
              </w:rPr>
            </w:pPr>
            <w:r w:rsidRPr="00045D1C">
              <w:rPr>
                <w:rFonts w:ascii="Source Sans Pro" w:hAnsi="Source Sans Pro" w:cs="Cambria"/>
                <w:sz w:val="18"/>
                <w:szCs w:val="18"/>
              </w:rPr>
              <w:t>X</w:t>
            </w:r>
          </w:p>
        </w:tc>
        <w:tc>
          <w:tcPr>
            <w:tcW w:w="1843" w:type="dxa"/>
          </w:tcPr>
          <w:p w14:paraId="2FEAE4C1" w14:textId="77777777" w:rsidR="00EF323F" w:rsidRPr="00045D1C" w:rsidRDefault="00EF323F" w:rsidP="00323E34">
            <w:pPr>
              <w:rPr>
                <w:rFonts w:ascii="Source Sans Pro" w:hAnsi="Source Sans Pro" w:cs="Cambria"/>
                <w:sz w:val="18"/>
                <w:szCs w:val="18"/>
              </w:rPr>
            </w:pPr>
          </w:p>
          <w:p w14:paraId="4F6BD932" w14:textId="77777777" w:rsidR="00933B12" w:rsidRPr="00045D1C" w:rsidRDefault="00933B12" w:rsidP="00323E34">
            <w:pPr>
              <w:rPr>
                <w:rFonts w:ascii="Source Sans Pro" w:hAnsi="Source Sans Pro" w:cs="Cambria"/>
                <w:sz w:val="18"/>
                <w:szCs w:val="18"/>
              </w:rPr>
            </w:pPr>
          </w:p>
          <w:p w14:paraId="5926C83D" w14:textId="77777777" w:rsidR="00933B12" w:rsidRPr="00045D1C" w:rsidRDefault="00933B12" w:rsidP="00323E34">
            <w:pPr>
              <w:rPr>
                <w:rFonts w:ascii="Source Sans Pro" w:hAnsi="Source Sans Pro" w:cs="Cambria"/>
                <w:sz w:val="18"/>
                <w:szCs w:val="18"/>
              </w:rPr>
            </w:pPr>
          </w:p>
          <w:p w14:paraId="12CCF227" w14:textId="77777777" w:rsidR="00933B12" w:rsidRPr="00045D1C" w:rsidRDefault="00933B12" w:rsidP="00323E34">
            <w:pPr>
              <w:rPr>
                <w:rFonts w:ascii="Source Sans Pro" w:hAnsi="Source Sans Pro" w:cs="Cambria"/>
                <w:sz w:val="18"/>
                <w:szCs w:val="18"/>
              </w:rPr>
            </w:pPr>
          </w:p>
          <w:p w14:paraId="521AC0F9" w14:textId="77777777" w:rsidR="00933B12" w:rsidRPr="00045D1C" w:rsidRDefault="00933B12" w:rsidP="00323E34">
            <w:pPr>
              <w:rPr>
                <w:rFonts w:ascii="Source Sans Pro" w:hAnsi="Source Sans Pro" w:cs="Cambria"/>
                <w:sz w:val="18"/>
                <w:szCs w:val="18"/>
              </w:rPr>
            </w:pPr>
          </w:p>
          <w:p w14:paraId="6725A212" w14:textId="77777777" w:rsidR="00933B12" w:rsidRPr="00045D1C" w:rsidRDefault="00933B12" w:rsidP="00323E34">
            <w:pPr>
              <w:rPr>
                <w:rFonts w:ascii="Source Sans Pro" w:hAnsi="Source Sans Pro" w:cs="Cambria"/>
                <w:sz w:val="18"/>
                <w:szCs w:val="18"/>
              </w:rPr>
            </w:pPr>
          </w:p>
          <w:p w14:paraId="2C0D1822" w14:textId="282D2E8C" w:rsidR="00933B12" w:rsidRPr="00045D1C" w:rsidRDefault="00933B12" w:rsidP="00323E34">
            <w:pPr>
              <w:rPr>
                <w:rFonts w:ascii="Source Sans Pro" w:hAnsi="Source Sans Pro" w:cs="Cambria"/>
                <w:sz w:val="18"/>
                <w:szCs w:val="18"/>
              </w:rPr>
            </w:pPr>
            <w:r w:rsidRPr="00045D1C">
              <w:rPr>
                <w:rFonts w:ascii="Source Sans Pro" w:hAnsi="Source Sans Pro" w:cs="Cambria"/>
                <w:sz w:val="18"/>
                <w:szCs w:val="18"/>
              </w:rPr>
              <w:t xml:space="preserve">Kritische doelen </w:t>
            </w:r>
            <w:r w:rsidR="00D53030" w:rsidRPr="00045D1C">
              <w:rPr>
                <w:rFonts w:ascii="Source Sans Pro" w:hAnsi="Source Sans Pro" w:cs="Cambria"/>
                <w:sz w:val="18"/>
                <w:szCs w:val="18"/>
              </w:rPr>
              <w:t>beschrijven.</w:t>
            </w:r>
          </w:p>
        </w:tc>
      </w:tr>
    </w:tbl>
    <w:p w14:paraId="2AF87C5F" w14:textId="3945840E" w:rsidR="00EF323F" w:rsidRDefault="00EF323F" w:rsidP="005A121F">
      <w:pPr>
        <w:rPr>
          <w:rFonts w:ascii="Source Sans Pro" w:hAnsi="Source Sans Pro" w:cs="Cambria"/>
          <w:sz w:val="20"/>
          <w:szCs w:val="20"/>
        </w:rPr>
      </w:pPr>
    </w:p>
    <w:tbl>
      <w:tblPr>
        <w:tblpPr w:leftFromText="141" w:rightFromText="141" w:vertAnchor="text" w:tblpX="-567" w:tblpY="1"/>
        <w:tblOverlap w:val="never"/>
        <w:tblW w:w="1034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0A0" w:firstRow="1" w:lastRow="0" w:firstColumn="1" w:lastColumn="0" w:noHBand="0" w:noVBand="0"/>
      </w:tblPr>
      <w:tblGrid>
        <w:gridCol w:w="1560"/>
        <w:gridCol w:w="2126"/>
        <w:gridCol w:w="2410"/>
        <w:gridCol w:w="708"/>
        <w:gridCol w:w="567"/>
        <w:gridCol w:w="567"/>
        <w:gridCol w:w="567"/>
        <w:gridCol w:w="1843"/>
      </w:tblGrid>
      <w:tr w:rsidR="00045D1C" w:rsidRPr="00D141DF" w14:paraId="12FC226B" w14:textId="77777777" w:rsidTr="009356AE">
        <w:trPr>
          <w:trHeight w:val="528"/>
          <w:tblHeader/>
        </w:trPr>
        <w:tc>
          <w:tcPr>
            <w:tcW w:w="1560" w:type="dxa"/>
            <w:tcBorders>
              <w:top w:val="single" w:sz="4" w:space="0" w:color="F79646"/>
              <w:left w:val="single" w:sz="4" w:space="0" w:color="F79646"/>
              <w:bottom w:val="single" w:sz="4" w:space="0" w:color="F79646"/>
              <w:right w:val="single" w:sz="4" w:space="0" w:color="F79646"/>
            </w:tcBorders>
            <w:shd w:val="clear" w:color="auto" w:fill="FDE9D9"/>
          </w:tcPr>
          <w:p w14:paraId="6DC3C192" w14:textId="4BC328B3" w:rsidR="00045D1C" w:rsidRPr="00045D1C" w:rsidRDefault="00045D1C" w:rsidP="009356AE">
            <w:pPr>
              <w:spacing w:before="40" w:after="40"/>
              <w:rPr>
                <w:rFonts w:ascii="Calibri" w:hAnsi="Calibri" w:cs="Cambria"/>
                <w:b/>
                <w:color w:val="E36C0A" w:themeColor="accent6" w:themeShade="BF"/>
              </w:rPr>
            </w:pPr>
            <w:r w:rsidRPr="002E5227">
              <w:rPr>
                <w:rFonts w:ascii="Calibri" w:hAnsi="Calibri" w:cs="Cambria"/>
                <w:b/>
                <w:color w:val="E36C0A" w:themeColor="accent6" w:themeShade="BF"/>
              </w:rPr>
              <w:t>Dynamiek</w:t>
            </w:r>
            <w:r w:rsidRPr="002E5227">
              <w:rPr>
                <w:rFonts w:ascii="Calibri" w:hAnsi="Calibri" w:cs="Cambria"/>
                <w:b/>
                <w:color w:val="E36C0A" w:themeColor="accent6" w:themeShade="BF"/>
              </w:rPr>
              <w:br/>
            </w:r>
            <w:r w:rsidRPr="00045D1C">
              <w:rPr>
                <w:rFonts w:ascii="Calibri" w:hAnsi="Calibri" w:cs="Cambria"/>
                <w:b/>
                <w:color w:val="E36C0A" w:themeColor="accent6" w:themeShade="BF"/>
              </w:rPr>
              <w:t xml:space="preserve">Kernthema </w:t>
            </w:r>
            <w:r>
              <w:rPr>
                <w:rFonts w:ascii="Calibri" w:hAnsi="Calibri" w:cs="Cambria"/>
                <w:b/>
                <w:color w:val="E36C0A" w:themeColor="accent6" w:themeShade="BF"/>
              </w:rPr>
              <w:t>4</w:t>
            </w:r>
          </w:p>
        </w:tc>
        <w:tc>
          <w:tcPr>
            <w:tcW w:w="2126" w:type="dxa"/>
            <w:tcBorders>
              <w:top w:val="single" w:sz="4" w:space="0" w:color="F79646"/>
              <w:left w:val="single" w:sz="4" w:space="0" w:color="F79646"/>
              <w:bottom w:val="single" w:sz="4" w:space="0" w:color="F79646"/>
              <w:right w:val="single" w:sz="4" w:space="0" w:color="F79646"/>
            </w:tcBorders>
            <w:shd w:val="clear" w:color="auto" w:fill="FDE9D9"/>
          </w:tcPr>
          <w:p w14:paraId="09E5DE1A" w14:textId="77777777" w:rsidR="00045D1C" w:rsidRPr="00D141DF" w:rsidRDefault="00045D1C" w:rsidP="009356AE">
            <w:pPr>
              <w:keepNext/>
              <w:spacing w:before="40" w:after="40"/>
              <w:outlineLvl w:val="2"/>
              <w:rPr>
                <w:rFonts w:ascii="Calibri" w:hAnsi="Calibri" w:cs="Cambria"/>
                <w:b/>
                <w:bCs/>
                <w:color w:val="F79646"/>
              </w:rPr>
            </w:pPr>
            <w:r w:rsidRPr="00D141DF">
              <w:rPr>
                <w:rFonts w:ascii="Calibri" w:hAnsi="Calibri" w:cs="Cambria"/>
                <w:b/>
                <w:bCs/>
                <w:color w:val="F79646"/>
              </w:rPr>
              <w:t>Wat is de ambitie?</w:t>
            </w:r>
            <w:r w:rsidRPr="00D141DF">
              <w:rPr>
                <w:rFonts w:ascii="Calibri" w:hAnsi="Calibri" w:cs="Cambria"/>
                <w:b/>
                <w:bCs/>
                <w:color w:val="F79646"/>
              </w:rPr>
              <w:br/>
            </w:r>
            <w:r w:rsidRPr="00045D1C">
              <w:rPr>
                <w:rFonts w:ascii="Calibri" w:hAnsi="Calibri" w:cs="Cambria"/>
                <w:b/>
                <w:bCs/>
                <w:color w:val="F79646"/>
              </w:rPr>
              <w:t>Doel</w:t>
            </w:r>
          </w:p>
        </w:tc>
        <w:tc>
          <w:tcPr>
            <w:tcW w:w="2410" w:type="dxa"/>
            <w:tcBorders>
              <w:top w:val="single" w:sz="4" w:space="0" w:color="F79646"/>
              <w:left w:val="single" w:sz="4" w:space="0" w:color="F79646"/>
              <w:bottom w:val="single" w:sz="4" w:space="0" w:color="F79646"/>
              <w:right w:val="single" w:sz="4" w:space="0" w:color="F79646"/>
            </w:tcBorders>
            <w:shd w:val="clear" w:color="auto" w:fill="FDE9D9"/>
          </w:tcPr>
          <w:p w14:paraId="528639D3" w14:textId="77777777" w:rsidR="00045D1C" w:rsidRPr="00D141DF" w:rsidRDefault="00045D1C" w:rsidP="009356AE">
            <w:pPr>
              <w:spacing w:before="40" w:after="40"/>
              <w:rPr>
                <w:rFonts w:ascii="Calibri" w:hAnsi="Calibri" w:cs="Cambria"/>
                <w:b/>
                <w:color w:val="F79646"/>
              </w:rPr>
            </w:pPr>
            <w:r w:rsidRPr="00D141DF">
              <w:rPr>
                <w:rFonts w:ascii="Calibri" w:hAnsi="Calibri" w:cs="Cambria"/>
                <w:b/>
                <w:color w:val="F79646"/>
              </w:rPr>
              <w:t>Wat te Doen?</w:t>
            </w:r>
            <w:r w:rsidRPr="00D141DF">
              <w:rPr>
                <w:rFonts w:ascii="Calibri" w:hAnsi="Calibri" w:cs="Cambria"/>
                <w:b/>
                <w:color w:val="F79646"/>
              </w:rPr>
              <w:br/>
            </w:r>
            <w:r w:rsidRPr="00045D1C">
              <w:rPr>
                <w:rFonts w:ascii="Calibri" w:hAnsi="Calibri" w:cs="Cambria"/>
                <w:b/>
                <w:color w:val="F79646"/>
              </w:rPr>
              <w:t>Actiepunten/ activiteiten</w:t>
            </w:r>
          </w:p>
        </w:tc>
        <w:tc>
          <w:tcPr>
            <w:tcW w:w="708" w:type="dxa"/>
            <w:tcBorders>
              <w:top w:val="single" w:sz="4" w:space="0" w:color="F79646"/>
              <w:left w:val="single" w:sz="4" w:space="0" w:color="F79646"/>
              <w:bottom w:val="single" w:sz="4" w:space="0" w:color="F79646"/>
              <w:right w:val="single" w:sz="4" w:space="0" w:color="F79646"/>
            </w:tcBorders>
            <w:shd w:val="clear" w:color="auto" w:fill="FDE9D9"/>
          </w:tcPr>
          <w:p w14:paraId="02653E34" w14:textId="77777777" w:rsidR="00045D1C" w:rsidRPr="00D141DF" w:rsidRDefault="00045D1C" w:rsidP="009356AE">
            <w:pPr>
              <w:spacing w:before="40" w:after="40"/>
              <w:jc w:val="center"/>
              <w:rPr>
                <w:rFonts w:ascii="Calibri" w:hAnsi="Calibri" w:cs="Cambria"/>
                <w:b/>
                <w:color w:val="F79646"/>
              </w:rPr>
            </w:pPr>
            <w:r>
              <w:rPr>
                <w:rFonts w:ascii="Calibri" w:hAnsi="Calibri" w:cs="Cambria"/>
                <w:b/>
                <w:color w:val="F79646"/>
              </w:rPr>
              <w:t>20</w:t>
            </w:r>
            <w:r>
              <w:rPr>
                <w:rFonts w:ascii="Calibri" w:hAnsi="Calibri" w:cs="Cambria"/>
                <w:b/>
                <w:color w:val="F79646"/>
              </w:rPr>
              <w:br/>
              <w:t>21</w:t>
            </w:r>
          </w:p>
        </w:tc>
        <w:tc>
          <w:tcPr>
            <w:tcW w:w="567" w:type="dxa"/>
            <w:tcBorders>
              <w:top w:val="single" w:sz="4" w:space="0" w:color="F79646"/>
              <w:left w:val="single" w:sz="4" w:space="0" w:color="F79646"/>
              <w:bottom w:val="single" w:sz="4" w:space="0" w:color="F79646"/>
              <w:right w:val="single" w:sz="4" w:space="0" w:color="F79646"/>
            </w:tcBorders>
            <w:shd w:val="clear" w:color="auto" w:fill="FDE9D9"/>
          </w:tcPr>
          <w:p w14:paraId="01100F9C" w14:textId="77777777" w:rsidR="00045D1C" w:rsidRPr="00D141DF" w:rsidRDefault="00045D1C" w:rsidP="009356AE">
            <w:pPr>
              <w:spacing w:before="40" w:after="40"/>
              <w:jc w:val="center"/>
              <w:rPr>
                <w:rFonts w:ascii="Calibri" w:hAnsi="Calibri" w:cs="Cambria"/>
                <w:b/>
                <w:color w:val="F79646"/>
              </w:rPr>
            </w:pPr>
            <w:r>
              <w:rPr>
                <w:rFonts w:ascii="Calibri" w:hAnsi="Calibri" w:cs="Cambria"/>
                <w:b/>
                <w:color w:val="F79646"/>
              </w:rPr>
              <w:t>21</w:t>
            </w:r>
            <w:r>
              <w:rPr>
                <w:rFonts w:ascii="Calibri" w:hAnsi="Calibri" w:cs="Cambria"/>
                <w:b/>
                <w:color w:val="F79646"/>
              </w:rPr>
              <w:br/>
              <w:t>22</w:t>
            </w:r>
          </w:p>
        </w:tc>
        <w:tc>
          <w:tcPr>
            <w:tcW w:w="567" w:type="dxa"/>
            <w:tcBorders>
              <w:top w:val="single" w:sz="4" w:space="0" w:color="F79646"/>
              <w:left w:val="single" w:sz="4" w:space="0" w:color="F79646"/>
              <w:bottom w:val="single" w:sz="4" w:space="0" w:color="F79646"/>
              <w:right w:val="single" w:sz="4" w:space="0" w:color="F79646"/>
            </w:tcBorders>
            <w:shd w:val="clear" w:color="auto" w:fill="FDE9D9"/>
          </w:tcPr>
          <w:p w14:paraId="6033886C" w14:textId="77777777" w:rsidR="00045D1C" w:rsidRPr="00D141DF" w:rsidRDefault="00045D1C" w:rsidP="009356AE">
            <w:pPr>
              <w:spacing w:before="40" w:after="40"/>
              <w:jc w:val="center"/>
              <w:rPr>
                <w:rFonts w:ascii="Calibri" w:hAnsi="Calibri" w:cs="Cambria"/>
                <w:b/>
                <w:color w:val="F79646"/>
              </w:rPr>
            </w:pPr>
            <w:r>
              <w:rPr>
                <w:rFonts w:ascii="Calibri" w:hAnsi="Calibri" w:cs="Cambria"/>
                <w:b/>
                <w:color w:val="F79646"/>
              </w:rPr>
              <w:t>22</w:t>
            </w:r>
            <w:r>
              <w:rPr>
                <w:rFonts w:ascii="Calibri" w:hAnsi="Calibri" w:cs="Cambria"/>
                <w:b/>
                <w:color w:val="F79646"/>
              </w:rPr>
              <w:br/>
              <w:t>23</w:t>
            </w:r>
          </w:p>
        </w:tc>
        <w:tc>
          <w:tcPr>
            <w:tcW w:w="567" w:type="dxa"/>
            <w:tcBorders>
              <w:top w:val="single" w:sz="4" w:space="0" w:color="F79646"/>
              <w:left w:val="single" w:sz="4" w:space="0" w:color="F79646"/>
              <w:bottom w:val="single" w:sz="4" w:space="0" w:color="F79646"/>
              <w:right w:val="single" w:sz="4" w:space="0" w:color="F79646"/>
            </w:tcBorders>
            <w:shd w:val="clear" w:color="auto" w:fill="FDE9D9"/>
          </w:tcPr>
          <w:p w14:paraId="34058347" w14:textId="77777777" w:rsidR="00045D1C" w:rsidRPr="00D141DF" w:rsidRDefault="00045D1C" w:rsidP="009356AE">
            <w:pPr>
              <w:spacing w:before="40" w:after="40"/>
              <w:jc w:val="center"/>
              <w:rPr>
                <w:rFonts w:ascii="Calibri" w:hAnsi="Calibri" w:cs="Cambria"/>
                <w:b/>
                <w:color w:val="F79646"/>
              </w:rPr>
            </w:pPr>
            <w:r>
              <w:rPr>
                <w:rFonts w:ascii="Calibri" w:hAnsi="Calibri" w:cs="Cambria"/>
                <w:b/>
                <w:color w:val="F79646"/>
              </w:rPr>
              <w:t>23</w:t>
            </w:r>
            <w:r>
              <w:rPr>
                <w:rFonts w:ascii="Calibri" w:hAnsi="Calibri" w:cs="Cambria"/>
                <w:b/>
                <w:color w:val="F79646"/>
              </w:rPr>
              <w:br/>
              <w:t>24</w:t>
            </w:r>
          </w:p>
        </w:tc>
        <w:tc>
          <w:tcPr>
            <w:tcW w:w="1843" w:type="dxa"/>
            <w:tcBorders>
              <w:top w:val="single" w:sz="4" w:space="0" w:color="F79646"/>
              <w:left w:val="single" w:sz="4" w:space="0" w:color="F79646"/>
              <w:bottom w:val="single" w:sz="4" w:space="0" w:color="F79646"/>
              <w:right w:val="single" w:sz="4" w:space="0" w:color="F79646"/>
            </w:tcBorders>
            <w:shd w:val="clear" w:color="auto" w:fill="FDE9D9"/>
          </w:tcPr>
          <w:p w14:paraId="5289FEAD" w14:textId="77777777" w:rsidR="00045D1C" w:rsidRPr="00D141DF" w:rsidRDefault="00045D1C" w:rsidP="009356AE">
            <w:pPr>
              <w:spacing w:before="40" w:after="40"/>
              <w:rPr>
                <w:rFonts w:ascii="Calibri" w:hAnsi="Calibri" w:cs="Cambria"/>
                <w:b/>
                <w:color w:val="F79646"/>
              </w:rPr>
            </w:pPr>
            <w:r w:rsidRPr="00D141DF">
              <w:rPr>
                <w:rFonts w:ascii="Calibri" w:hAnsi="Calibri" w:cs="Cambria"/>
                <w:b/>
                <w:color w:val="F79646"/>
              </w:rPr>
              <w:t>Wat vasthouden?</w:t>
            </w:r>
            <w:r w:rsidRPr="00D141DF">
              <w:rPr>
                <w:rFonts w:ascii="Calibri" w:hAnsi="Calibri" w:cs="Cambria"/>
                <w:b/>
                <w:color w:val="F79646"/>
              </w:rPr>
              <w:br/>
            </w:r>
            <w:r w:rsidRPr="00045D1C">
              <w:rPr>
                <w:rFonts w:ascii="Calibri" w:hAnsi="Calibri" w:cs="Cambria"/>
                <w:b/>
                <w:color w:val="F79646"/>
              </w:rPr>
              <w:t>Continu evaluatie/borging</w:t>
            </w:r>
          </w:p>
        </w:tc>
      </w:tr>
      <w:tr w:rsidR="00045D1C" w:rsidRPr="00D141DF" w14:paraId="1085D5EB" w14:textId="77777777" w:rsidTr="009356AE">
        <w:trPr>
          <w:trHeight w:val="198"/>
        </w:trPr>
        <w:tc>
          <w:tcPr>
            <w:tcW w:w="10348" w:type="dxa"/>
            <w:gridSpan w:val="8"/>
            <w:shd w:val="clear" w:color="auto" w:fill="F79646"/>
          </w:tcPr>
          <w:p w14:paraId="6DC1281A" w14:textId="2867EBE3" w:rsidR="00045D1C" w:rsidRPr="002E5227" w:rsidRDefault="009356AE" w:rsidP="009356AE">
            <w:pPr>
              <w:spacing w:before="60" w:after="60"/>
              <w:rPr>
                <w:rFonts w:ascii="Calibri" w:hAnsi="Calibri" w:cs="Cambria"/>
                <w:b/>
                <w:bCs/>
                <w:color w:val="FBD4B4" w:themeColor="accent6" w:themeTint="66"/>
                <w:sz w:val="22"/>
              </w:rPr>
            </w:pPr>
            <w:r>
              <w:rPr>
                <w:rFonts w:ascii="Calibri" w:hAnsi="Calibri" w:cs="Cambria"/>
                <w:b/>
                <w:bCs/>
                <w:color w:val="FBD4B4" w:themeColor="accent6" w:themeTint="66"/>
                <w:sz w:val="22"/>
              </w:rPr>
              <w:t>We laten je zien dat de wereld groter is dan je school</w:t>
            </w:r>
          </w:p>
          <w:p w14:paraId="262C675B" w14:textId="77777777" w:rsidR="00045D1C" w:rsidRPr="002E5227" w:rsidRDefault="00045D1C" w:rsidP="009356AE">
            <w:pPr>
              <w:spacing w:before="60" w:after="60"/>
              <w:rPr>
                <w:rFonts w:ascii="Calibri" w:hAnsi="Calibri" w:cs="Cambria"/>
                <w:b/>
                <w:color w:val="FBD4B4" w:themeColor="accent6" w:themeTint="66"/>
              </w:rPr>
            </w:pPr>
          </w:p>
        </w:tc>
      </w:tr>
      <w:tr w:rsidR="009356AE" w:rsidRPr="00D141DF" w14:paraId="160C0DBE" w14:textId="77777777" w:rsidTr="009356AE">
        <w:trPr>
          <w:trHeight w:val="732"/>
        </w:trPr>
        <w:tc>
          <w:tcPr>
            <w:tcW w:w="1560" w:type="dxa"/>
            <w:tcBorders>
              <w:bottom w:val="single" w:sz="4" w:space="0" w:color="F79646"/>
            </w:tcBorders>
          </w:tcPr>
          <w:p w14:paraId="61AD9A03" w14:textId="19078196" w:rsidR="009356AE" w:rsidRPr="00933B12" w:rsidRDefault="009356AE" w:rsidP="009356AE">
            <w:pPr>
              <w:rPr>
                <w:rFonts w:ascii="Source Sans Pro" w:hAnsi="Source Sans Pro" w:cstheme="majorHAnsi"/>
                <w:sz w:val="20"/>
                <w:szCs w:val="20"/>
              </w:rPr>
            </w:pPr>
            <w:r>
              <w:rPr>
                <w:rFonts w:ascii="Source Sans Pro" w:hAnsi="Source Sans Pro" w:cstheme="majorHAnsi"/>
                <w:sz w:val="20"/>
                <w:szCs w:val="20"/>
              </w:rPr>
              <w:t>Samensprong</w:t>
            </w:r>
          </w:p>
        </w:tc>
        <w:tc>
          <w:tcPr>
            <w:tcW w:w="2126" w:type="dxa"/>
            <w:tcBorders>
              <w:bottom w:val="single" w:sz="4" w:space="0" w:color="F79646"/>
            </w:tcBorders>
          </w:tcPr>
          <w:p w14:paraId="181B1469" w14:textId="1D1B0519" w:rsidR="009356AE" w:rsidRPr="00933B12" w:rsidRDefault="009356AE" w:rsidP="009356AE">
            <w:pPr>
              <w:rPr>
                <w:rFonts w:ascii="Source Sans Pro" w:hAnsi="Source Sans Pro" w:cstheme="majorHAnsi"/>
                <w:sz w:val="20"/>
                <w:szCs w:val="20"/>
              </w:rPr>
            </w:pPr>
            <w:r>
              <w:rPr>
                <w:rFonts w:ascii="Source Sans Pro" w:hAnsi="Source Sans Pro" w:cstheme="majorHAnsi"/>
                <w:sz w:val="20"/>
                <w:szCs w:val="20"/>
              </w:rPr>
              <w:t>Goede samenwerking met de Samensprong in Grubbenvorst</w:t>
            </w:r>
          </w:p>
        </w:tc>
        <w:tc>
          <w:tcPr>
            <w:tcW w:w="2410" w:type="dxa"/>
            <w:tcBorders>
              <w:bottom w:val="single" w:sz="4" w:space="0" w:color="F79646"/>
            </w:tcBorders>
          </w:tcPr>
          <w:p w14:paraId="61EAB8F0" w14:textId="197972CC" w:rsidR="009356AE" w:rsidRPr="00933B12" w:rsidRDefault="009356AE" w:rsidP="009356AE">
            <w:pPr>
              <w:contextualSpacing/>
              <w:rPr>
                <w:rFonts w:ascii="Source Sans Pro" w:hAnsi="Source Sans Pro" w:cstheme="majorHAnsi"/>
                <w:sz w:val="20"/>
                <w:szCs w:val="20"/>
              </w:rPr>
            </w:pPr>
            <w:r>
              <w:rPr>
                <w:rFonts w:ascii="Source Sans Pro" w:hAnsi="Source Sans Pro" w:cstheme="majorHAnsi"/>
                <w:sz w:val="20"/>
                <w:szCs w:val="20"/>
              </w:rPr>
              <w:t xml:space="preserve">Contacten op </w:t>
            </w:r>
            <w:r w:rsidR="002453A2" w:rsidRPr="00113570">
              <w:rPr>
                <w:rFonts w:ascii="Source Sans Pro" w:hAnsi="Source Sans Pro" w:cstheme="majorHAnsi"/>
                <w:sz w:val="20"/>
                <w:szCs w:val="20"/>
              </w:rPr>
              <w:t>dorps</w:t>
            </w:r>
            <w:r w:rsidRPr="00113570">
              <w:rPr>
                <w:rFonts w:ascii="Source Sans Pro" w:hAnsi="Source Sans Pro" w:cstheme="majorHAnsi"/>
                <w:sz w:val="20"/>
                <w:szCs w:val="20"/>
              </w:rPr>
              <w:t>niv</w:t>
            </w:r>
            <w:r>
              <w:rPr>
                <w:rFonts w:ascii="Source Sans Pro" w:hAnsi="Source Sans Pro" w:cstheme="majorHAnsi"/>
                <w:sz w:val="20"/>
                <w:szCs w:val="20"/>
              </w:rPr>
              <w:t>eau van directie</w:t>
            </w:r>
          </w:p>
        </w:tc>
        <w:tc>
          <w:tcPr>
            <w:tcW w:w="708" w:type="dxa"/>
            <w:tcBorders>
              <w:bottom w:val="single" w:sz="4" w:space="0" w:color="F79646"/>
            </w:tcBorders>
          </w:tcPr>
          <w:p w14:paraId="04C5C341" w14:textId="309F60B5" w:rsidR="009356AE" w:rsidRPr="00933B12" w:rsidRDefault="009356AE" w:rsidP="009356AE">
            <w:pPr>
              <w:jc w:val="center"/>
              <w:rPr>
                <w:rFonts w:ascii="Source Sans Pro" w:hAnsi="Source Sans Pro" w:cs="Cambria"/>
                <w:sz w:val="20"/>
                <w:szCs w:val="20"/>
              </w:rPr>
            </w:pPr>
            <w:r>
              <w:rPr>
                <w:rFonts w:ascii="Source Sans Pro" w:hAnsi="Source Sans Pro" w:cs="Cambria"/>
                <w:sz w:val="20"/>
                <w:szCs w:val="20"/>
              </w:rPr>
              <w:t>x</w:t>
            </w:r>
          </w:p>
        </w:tc>
        <w:tc>
          <w:tcPr>
            <w:tcW w:w="567" w:type="dxa"/>
            <w:tcBorders>
              <w:bottom w:val="single" w:sz="4" w:space="0" w:color="F79646"/>
            </w:tcBorders>
          </w:tcPr>
          <w:p w14:paraId="31E055F4" w14:textId="6D4DC450" w:rsidR="009356AE" w:rsidRPr="00933B12" w:rsidRDefault="009356AE" w:rsidP="009356AE">
            <w:pPr>
              <w:jc w:val="center"/>
              <w:rPr>
                <w:rFonts w:ascii="Source Sans Pro" w:hAnsi="Source Sans Pro" w:cs="Cambria"/>
                <w:sz w:val="20"/>
                <w:szCs w:val="20"/>
              </w:rPr>
            </w:pPr>
            <w:r>
              <w:rPr>
                <w:rFonts w:ascii="Source Sans Pro" w:hAnsi="Source Sans Pro" w:cs="Cambria"/>
                <w:sz w:val="20"/>
                <w:szCs w:val="20"/>
              </w:rPr>
              <w:t>x</w:t>
            </w:r>
          </w:p>
        </w:tc>
        <w:tc>
          <w:tcPr>
            <w:tcW w:w="567" w:type="dxa"/>
            <w:tcBorders>
              <w:bottom w:val="single" w:sz="4" w:space="0" w:color="F79646"/>
            </w:tcBorders>
          </w:tcPr>
          <w:p w14:paraId="064E341B" w14:textId="5B71129E" w:rsidR="009356AE" w:rsidRPr="00933B12" w:rsidRDefault="009356AE" w:rsidP="009356AE">
            <w:pPr>
              <w:jc w:val="center"/>
              <w:rPr>
                <w:rFonts w:ascii="Source Sans Pro" w:hAnsi="Source Sans Pro" w:cs="Cambria"/>
                <w:sz w:val="20"/>
                <w:szCs w:val="20"/>
              </w:rPr>
            </w:pPr>
            <w:r>
              <w:rPr>
                <w:rFonts w:ascii="Source Sans Pro" w:hAnsi="Source Sans Pro" w:cs="Cambria"/>
                <w:sz w:val="20"/>
                <w:szCs w:val="20"/>
              </w:rPr>
              <w:t>x</w:t>
            </w:r>
          </w:p>
        </w:tc>
        <w:tc>
          <w:tcPr>
            <w:tcW w:w="567" w:type="dxa"/>
            <w:tcBorders>
              <w:bottom w:val="single" w:sz="4" w:space="0" w:color="F79646"/>
            </w:tcBorders>
          </w:tcPr>
          <w:p w14:paraId="0131A7B6" w14:textId="1BE4246C" w:rsidR="009356AE" w:rsidRPr="00933B12" w:rsidRDefault="009356AE" w:rsidP="009356AE">
            <w:pPr>
              <w:jc w:val="center"/>
              <w:rPr>
                <w:rFonts w:ascii="Source Sans Pro" w:hAnsi="Source Sans Pro" w:cs="Cambria"/>
                <w:sz w:val="20"/>
                <w:szCs w:val="20"/>
              </w:rPr>
            </w:pPr>
            <w:r>
              <w:rPr>
                <w:rFonts w:ascii="Source Sans Pro" w:hAnsi="Source Sans Pro" w:cs="Cambria"/>
                <w:sz w:val="20"/>
                <w:szCs w:val="20"/>
              </w:rPr>
              <w:t>x</w:t>
            </w:r>
          </w:p>
        </w:tc>
        <w:tc>
          <w:tcPr>
            <w:tcW w:w="1843" w:type="dxa"/>
            <w:tcBorders>
              <w:bottom w:val="single" w:sz="4" w:space="0" w:color="F79646"/>
            </w:tcBorders>
          </w:tcPr>
          <w:p w14:paraId="68FB918F" w14:textId="77777777" w:rsidR="009356AE" w:rsidRPr="00933B12" w:rsidRDefault="009356AE" w:rsidP="009356AE">
            <w:pPr>
              <w:rPr>
                <w:rFonts w:ascii="Source Sans Pro" w:hAnsi="Source Sans Pro" w:cs="Cambria"/>
                <w:sz w:val="20"/>
                <w:szCs w:val="20"/>
              </w:rPr>
            </w:pPr>
          </w:p>
        </w:tc>
      </w:tr>
      <w:tr w:rsidR="009356AE" w:rsidRPr="00D141DF" w14:paraId="0DE79487" w14:textId="77777777" w:rsidTr="009356AE">
        <w:trPr>
          <w:trHeight w:val="732"/>
        </w:trPr>
        <w:tc>
          <w:tcPr>
            <w:tcW w:w="1560" w:type="dxa"/>
            <w:tcBorders>
              <w:bottom w:val="single" w:sz="4" w:space="0" w:color="auto"/>
            </w:tcBorders>
          </w:tcPr>
          <w:p w14:paraId="18973A33" w14:textId="59834889" w:rsidR="009356AE" w:rsidRPr="00933B12" w:rsidRDefault="009356AE" w:rsidP="009356AE">
            <w:pPr>
              <w:rPr>
                <w:rFonts w:ascii="Source Sans Pro" w:hAnsi="Source Sans Pro" w:cstheme="majorHAnsi"/>
                <w:sz w:val="20"/>
                <w:szCs w:val="20"/>
              </w:rPr>
            </w:pPr>
            <w:r>
              <w:rPr>
                <w:rFonts w:ascii="Source Sans Pro" w:hAnsi="Source Sans Pro" w:cstheme="majorHAnsi"/>
                <w:sz w:val="20"/>
                <w:szCs w:val="20"/>
              </w:rPr>
              <w:t>‘t Nest</w:t>
            </w:r>
          </w:p>
        </w:tc>
        <w:tc>
          <w:tcPr>
            <w:tcW w:w="2126" w:type="dxa"/>
            <w:tcBorders>
              <w:bottom w:val="single" w:sz="4" w:space="0" w:color="auto"/>
            </w:tcBorders>
          </w:tcPr>
          <w:p w14:paraId="7CA08127" w14:textId="21891208" w:rsidR="009356AE" w:rsidRPr="00933B12" w:rsidRDefault="009356AE" w:rsidP="009356AE">
            <w:pPr>
              <w:rPr>
                <w:rFonts w:ascii="Source Sans Pro" w:hAnsi="Source Sans Pro" w:cstheme="majorHAnsi"/>
                <w:sz w:val="20"/>
                <w:szCs w:val="20"/>
              </w:rPr>
            </w:pPr>
            <w:r>
              <w:rPr>
                <w:rFonts w:ascii="Source Sans Pro" w:hAnsi="Source Sans Pro" w:cstheme="majorHAnsi"/>
                <w:sz w:val="20"/>
                <w:szCs w:val="20"/>
              </w:rPr>
              <w:t xml:space="preserve">Inhoudelijke samenwerking met ’t </w:t>
            </w:r>
            <w:r w:rsidR="002453A2" w:rsidRPr="00113570">
              <w:rPr>
                <w:rFonts w:ascii="Source Sans Pro" w:hAnsi="Source Sans Pro" w:cstheme="majorHAnsi"/>
                <w:sz w:val="20"/>
                <w:szCs w:val="20"/>
              </w:rPr>
              <w:t>N</w:t>
            </w:r>
            <w:r w:rsidRPr="00113570">
              <w:rPr>
                <w:rFonts w:ascii="Source Sans Pro" w:hAnsi="Source Sans Pro" w:cstheme="majorHAnsi"/>
                <w:sz w:val="20"/>
                <w:szCs w:val="20"/>
              </w:rPr>
              <w:t>est VSO</w:t>
            </w:r>
            <w:r>
              <w:rPr>
                <w:rFonts w:ascii="Source Sans Pro" w:hAnsi="Source Sans Pro" w:cstheme="majorHAnsi"/>
                <w:sz w:val="20"/>
                <w:szCs w:val="20"/>
              </w:rPr>
              <w:t xml:space="preserve"> en BSO</w:t>
            </w:r>
          </w:p>
        </w:tc>
        <w:tc>
          <w:tcPr>
            <w:tcW w:w="2410" w:type="dxa"/>
            <w:tcBorders>
              <w:bottom w:val="single" w:sz="4" w:space="0" w:color="auto"/>
            </w:tcBorders>
          </w:tcPr>
          <w:p w14:paraId="198E6D19" w14:textId="4BF22C2B" w:rsidR="009356AE" w:rsidRDefault="009356AE" w:rsidP="009356AE">
            <w:pPr>
              <w:contextualSpacing/>
              <w:rPr>
                <w:rFonts w:ascii="Source Sans Pro" w:hAnsi="Source Sans Pro" w:cstheme="majorHAnsi"/>
                <w:sz w:val="20"/>
                <w:szCs w:val="20"/>
              </w:rPr>
            </w:pPr>
            <w:r>
              <w:rPr>
                <w:rFonts w:ascii="Source Sans Pro" w:hAnsi="Source Sans Pro" w:cstheme="majorHAnsi"/>
                <w:sz w:val="20"/>
                <w:szCs w:val="20"/>
              </w:rPr>
              <w:t xml:space="preserve">Overleg lkr. groep </w:t>
            </w:r>
            <w:r w:rsidR="00357E8C">
              <w:rPr>
                <w:rFonts w:ascii="Source Sans Pro" w:hAnsi="Source Sans Pro" w:cstheme="majorHAnsi"/>
                <w:sz w:val="20"/>
                <w:szCs w:val="20"/>
              </w:rPr>
              <w:t>1.</w:t>
            </w:r>
            <w:r>
              <w:rPr>
                <w:rFonts w:ascii="Source Sans Pro" w:hAnsi="Source Sans Pro" w:cstheme="majorHAnsi"/>
                <w:sz w:val="20"/>
                <w:szCs w:val="20"/>
              </w:rPr>
              <w:t xml:space="preserve"> </w:t>
            </w:r>
          </w:p>
          <w:p w14:paraId="3487B213" w14:textId="2E432C6C" w:rsidR="009356AE" w:rsidRPr="00933B12" w:rsidRDefault="009356AE" w:rsidP="009356AE">
            <w:pPr>
              <w:contextualSpacing/>
              <w:rPr>
                <w:rFonts w:ascii="Source Sans Pro" w:hAnsi="Source Sans Pro" w:cstheme="majorHAnsi"/>
                <w:sz w:val="20"/>
                <w:szCs w:val="20"/>
              </w:rPr>
            </w:pPr>
            <w:r>
              <w:rPr>
                <w:rFonts w:ascii="Source Sans Pro" w:hAnsi="Source Sans Pro" w:cstheme="majorHAnsi"/>
                <w:sz w:val="20"/>
                <w:szCs w:val="20"/>
              </w:rPr>
              <w:t>Pedagogisch medewerker van ‘t nest is een ochtend in de school.</w:t>
            </w:r>
          </w:p>
        </w:tc>
        <w:tc>
          <w:tcPr>
            <w:tcW w:w="708" w:type="dxa"/>
            <w:tcBorders>
              <w:bottom w:val="single" w:sz="4" w:space="0" w:color="auto"/>
            </w:tcBorders>
          </w:tcPr>
          <w:p w14:paraId="54C754F3" w14:textId="620BF57D" w:rsidR="009356AE" w:rsidRPr="00933B12" w:rsidRDefault="009356AE" w:rsidP="009356AE">
            <w:pPr>
              <w:jc w:val="center"/>
              <w:rPr>
                <w:rFonts w:ascii="Source Sans Pro" w:hAnsi="Source Sans Pro" w:cs="Cambria"/>
                <w:sz w:val="20"/>
                <w:szCs w:val="20"/>
              </w:rPr>
            </w:pPr>
            <w:r>
              <w:rPr>
                <w:rFonts w:ascii="Source Sans Pro" w:hAnsi="Source Sans Pro" w:cs="Cambria"/>
                <w:sz w:val="20"/>
                <w:szCs w:val="20"/>
              </w:rPr>
              <w:t>x</w:t>
            </w:r>
          </w:p>
        </w:tc>
        <w:tc>
          <w:tcPr>
            <w:tcW w:w="567" w:type="dxa"/>
            <w:tcBorders>
              <w:bottom w:val="single" w:sz="4" w:space="0" w:color="auto"/>
            </w:tcBorders>
          </w:tcPr>
          <w:p w14:paraId="7E12C424" w14:textId="42913FDD" w:rsidR="009356AE" w:rsidRPr="00933B12" w:rsidRDefault="009356AE" w:rsidP="009356AE">
            <w:pPr>
              <w:jc w:val="center"/>
              <w:rPr>
                <w:rFonts w:ascii="Source Sans Pro" w:hAnsi="Source Sans Pro" w:cs="Cambria"/>
                <w:sz w:val="20"/>
                <w:szCs w:val="20"/>
              </w:rPr>
            </w:pPr>
            <w:r>
              <w:rPr>
                <w:rFonts w:ascii="Source Sans Pro" w:hAnsi="Source Sans Pro" w:cs="Cambria"/>
                <w:sz w:val="20"/>
                <w:szCs w:val="20"/>
              </w:rPr>
              <w:t>x</w:t>
            </w:r>
          </w:p>
        </w:tc>
        <w:tc>
          <w:tcPr>
            <w:tcW w:w="567" w:type="dxa"/>
            <w:tcBorders>
              <w:bottom w:val="single" w:sz="4" w:space="0" w:color="auto"/>
            </w:tcBorders>
          </w:tcPr>
          <w:p w14:paraId="30FB9F6D" w14:textId="594BC6E4" w:rsidR="009356AE" w:rsidRPr="00933B12" w:rsidRDefault="009356AE" w:rsidP="009356AE">
            <w:pPr>
              <w:jc w:val="center"/>
              <w:rPr>
                <w:rFonts w:ascii="Source Sans Pro" w:hAnsi="Source Sans Pro" w:cs="Cambria"/>
                <w:sz w:val="20"/>
                <w:szCs w:val="20"/>
              </w:rPr>
            </w:pPr>
            <w:proofErr w:type="gramStart"/>
            <w:r>
              <w:rPr>
                <w:rFonts w:ascii="Source Sans Pro" w:hAnsi="Source Sans Pro" w:cs="Cambria"/>
                <w:sz w:val="20"/>
                <w:szCs w:val="20"/>
              </w:rPr>
              <w:t>x</w:t>
            </w:r>
            <w:proofErr w:type="gramEnd"/>
          </w:p>
        </w:tc>
        <w:tc>
          <w:tcPr>
            <w:tcW w:w="567" w:type="dxa"/>
            <w:tcBorders>
              <w:bottom w:val="single" w:sz="4" w:space="0" w:color="auto"/>
            </w:tcBorders>
          </w:tcPr>
          <w:p w14:paraId="401FE64C" w14:textId="4B1A0F37" w:rsidR="009356AE" w:rsidRPr="00933B12" w:rsidRDefault="009356AE" w:rsidP="009356AE">
            <w:pPr>
              <w:jc w:val="center"/>
              <w:rPr>
                <w:rFonts w:ascii="Source Sans Pro" w:hAnsi="Source Sans Pro" w:cs="Cambria"/>
                <w:sz w:val="20"/>
                <w:szCs w:val="20"/>
              </w:rPr>
            </w:pPr>
            <w:proofErr w:type="gramStart"/>
            <w:r>
              <w:rPr>
                <w:rFonts w:ascii="Source Sans Pro" w:hAnsi="Source Sans Pro" w:cs="Cambria"/>
                <w:sz w:val="20"/>
                <w:szCs w:val="20"/>
              </w:rPr>
              <w:t>x</w:t>
            </w:r>
            <w:proofErr w:type="gramEnd"/>
          </w:p>
        </w:tc>
        <w:tc>
          <w:tcPr>
            <w:tcW w:w="1843" w:type="dxa"/>
            <w:tcBorders>
              <w:bottom w:val="single" w:sz="4" w:space="0" w:color="auto"/>
            </w:tcBorders>
          </w:tcPr>
          <w:p w14:paraId="22D2D950" w14:textId="77777777" w:rsidR="009356AE" w:rsidRPr="00933B12" w:rsidRDefault="009356AE" w:rsidP="009356AE">
            <w:pPr>
              <w:rPr>
                <w:rFonts w:ascii="Source Sans Pro" w:hAnsi="Source Sans Pro" w:cs="Cambria"/>
                <w:sz w:val="20"/>
                <w:szCs w:val="20"/>
              </w:rPr>
            </w:pPr>
          </w:p>
        </w:tc>
      </w:tr>
      <w:tr w:rsidR="009356AE" w:rsidRPr="00D141DF" w14:paraId="7C90BAB5" w14:textId="77777777" w:rsidTr="009356AE">
        <w:trPr>
          <w:trHeight w:val="732"/>
        </w:trPr>
        <w:tc>
          <w:tcPr>
            <w:tcW w:w="1560" w:type="dxa"/>
            <w:tcBorders>
              <w:top w:val="single" w:sz="4" w:space="0" w:color="auto"/>
              <w:left w:val="nil"/>
              <w:bottom w:val="nil"/>
              <w:right w:val="nil"/>
            </w:tcBorders>
          </w:tcPr>
          <w:p w14:paraId="119A3838" w14:textId="77777777" w:rsidR="009356AE" w:rsidRPr="00933B12" w:rsidRDefault="009356AE" w:rsidP="009356AE">
            <w:pPr>
              <w:rPr>
                <w:rFonts w:ascii="Source Sans Pro" w:hAnsi="Source Sans Pro" w:cstheme="majorHAnsi"/>
                <w:sz w:val="20"/>
                <w:szCs w:val="20"/>
              </w:rPr>
            </w:pPr>
          </w:p>
        </w:tc>
        <w:tc>
          <w:tcPr>
            <w:tcW w:w="2126" w:type="dxa"/>
            <w:tcBorders>
              <w:top w:val="single" w:sz="4" w:space="0" w:color="auto"/>
              <w:left w:val="nil"/>
              <w:bottom w:val="nil"/>
              <w:right w:val="nil"/>
            </w:tcBorders>
          </w:tcPr>
          <w:p w14:paraId="646B7789" w14:textId="77777777" w:rsidR="009356AE" w:rsidRPr="00933B12" w:rsidRDefault="009356AE" w:rsidP="009356AE">
            <w:pPr>
              <w:rPr>
                <w:rFonts w:ascii="Source Sans Pro" w:hAnsi="Source Sans Pro" w:cstheme="majorHAnsi"/>
                <w:sz w:val="20"/>
                <w:szCs w:val="20"/>
              </w:rPr>
            </w:pPr>
          </w:p>
        </w:tc>
        <w:tc>
          <w:tcPr>
            <w:tcW w:w="2410" w:type="dxa"/>
            <w:tcBorders>
              <w:top w:val="single" w:sz="4" w:space="0" w:color="auto"/>
              <w:left w:val="nil"/>
              <w:bottom w:val="nil"/>
              <w:right w:val="nil"/>
            </w:tcBorders>
          </w:tcPr>
          <w:p w14:paraId="09D5AFA5" w14:textId="77777777" w:rsidR="009356AE" w:rsidRPr="00933B12" w:rsidRDefault="009356AE" w:rsidP="009356AE">
            <w:pPr>
              <w:contextualSpacing/>
              <w:rPr>
                <w:rFonts w:ascii="Source Sans Pro" w:hAnsi="Source Sans Pro" w:cstheme="majorHAnsi"/>
                <w:sz w:val="20"/>
                <w:szCs w:val="20"/>
              </w:rPr>
            </w:pPr>
          </w:p>
        </w:tc>
        <w:tc>
          <w:tcPr>
            <w:tcW w:w="708" w:type="dxa"/>
            <w:tcBorders>
              <w:top w:val="single" w:sz="4" w:space="0" w:color="auto"/>
              <w:left w:val="nil"/>
              <w:bottom w:val="nil"/>
              <w:right w:val="nil"/>
            </w:tcBorders>
          </w:tcPr>
          <w:p w14:paraId="65BFFD7E" w14:textId="77777777" w:rsidR="009356AE" w:rsidRPr="00933B12" w:rsidRDefault="009356AE" w:rsidP="009356AE">
            <w:pPr>
              <w:jc w:val="center"/>
              <w:rPr>
                <w:rFonts w:ascii="Source Sans Pro" w:hAnsi="Source Sans Pro" w:cs="Cambria"/>
                <w:sz w:val="20"/>
                <w:szCs w:val="20"/>
              </w:rPr>
            </w:pPr>
          </w:p>
        </w:tc>
        <w:tc>
          <w:tcPr>
            <w:tcW w:w="567" w:type="dxa"/>
            <w:tcBorders>
              <w:top w:val="single" w:sz="4" w:space="0" w:color="auto"/>
              <w:left w:val="nil"/>
              <w:bottom w:val="nil"/>
              <w:right w:val="nil"/>
            </w:tcBorders>
          </w:tcPr>
          <w:p w14:paraId="116CBF97" w14:textId="77777777" w:rsidR="009356AE" w:rsidRPr="00933B12" w:rsidRDefault="009356AE" w:rsidP="009356AE">
            <w:pPr>
              <w:jc w:val="center"/>
              <w:rPr>
                <w:rFonts w:ascii="Source Sans Pro" w:hAnsi="Source Sans Pro" w:cs="Cambria"/>
                <w:sz w:val="20"/>
                <w:szCs w:val="20"/>
              </w:rPr>
            </w:pPr>
          </w:p>
        </w:tc>
        <w:tc>
          <w:tcPr>
            <w:tcW w:w="567" w:type="dxa"/>
            <w:tcBorders>
              <w:top w:val="single" w:sz="4" w:space="0" w:color="auto"/>
              <w:left w:val="nil"/>
              <w:bottom w:val="nil"/>
              <w:right w:val="nil"/>
            </w:tcBorders>
          </w:tcPr>
          <w:p w14:paraId="13FEBE27" w14:textId="77777777" w:rsidR="009356AE" w:rsidRPr="00933B12" w:rsidRDefault="009356AE" w:rsidP="009356AE">
            <w:pPr>
              <w:jc w:val="center"/>
              <w:rPr>
                <w:rFonts w:ascii="Source Sans Pro" w:hAnsi="Source Sans Pro" w:cs="Cambria"/>
                <w:sz w:val="20"/>
                <w:szCs w:val="20"/>
              </w:rPr>
            </w:pPr>
          </w:p>
        </w:tc>
        <w:tc>
          <w:tcPr>
            <w:tcW w:w="567" w:type="dxa"/>
            <w:tcBorders>
              <w:top w:val="single" w:sz="4" w:space="0" w:color="auto"/>
              <w:left w:val="nil"/>
              <w:bottom w:val="nil"/>
              <w:right w:val="nil"/>
            </w:tcBorders>
          </w:tcPr>
          <w:p w14:paraId="2ED19DC9" w14:textId="77777777" w:rsidR="009356AE" w:rsidRPr="00933B12" w:rsidRDefault="009356AE" w:rsidP="009356AE">
            <w:pPr>
              <w:jc w:val="center"/>
              <w:rPr>
                <w:rFonts w:ascii="Source Sans Pro" w:hAnsi="Source Sans Pro" w:cs="Cambria"/>
                <w:sz w:val="20"/>
                <w:szCs w:val="20"/>
              </w:rPr>
            </w:pPr>
          </w:p>
        </w:tc>
        <w:tc>
          <w:tcPr>
            <w:tcW w:w="1843" w:type="dxa"/>
            <w:tcBorders>
              <w:top w:val="single" w:sz="4" w:space="0" w:color="auto"/>
              <w:left w:val="nil"/>
              <w:bottom w:val="nil"/>
              <w:right w:val="nil"/>
            </w:tcBorders>
          </w:tcPr>
          <w:p w14:paraId="3A9EE3AA" w14:textId="77777777" w:rsidR="009356AE" w:rsidRPr="00933B12" w:rsidRDefault="009356AE" w:rsidP="009356AE">
            <w:pPr>
              <w:rPr>
                <w:rFonts w:ascii="Source Sans Pro" w:hAnsi="Source Sans Pro" w:cs="Cambria"/>
                <w:sz w:val="20"/>
                <w:szCs w:val="20"/>
              </w:rPr>
            </w:pPr>
          </w:p>
        </w:tc>
      </w:tr>
      <w:tr w:rsidR="009356AE" w:rsidRPr="00D141DF" w14:paraId="583AC53D" w14:textId="77777777" w:rsidTr="009356AE">
        <w:trPr>
          <w:trHeight w:val="198"/>
        </w:trPr>
        <w:tc>
          <w:tcPr>
            <w:tcW w:w="10348" w:type="dxa"/>
            <w:gridSpan w:val="8"/>
            <w:tcBorders>
              <w:top w:val="nil"/>
            </w:tcBorders>
            <w:shd w:val="clear" w:color="auto" w:fill="F79646"/>
          </w:tcPr>
          <w:p w14:paraId="51C04598" w14:textId="77777777" w:rsidR="009356AE" w:rsidRDefault="009356AE" w:rsidP="009356AE">
            <w:pPr>
              <w:spacing w:before="60" w:after="60"/>
              <w:rPr>
                <w:rFonts w:ascii="Calibri" w:hAnsi="Calibri" w:cs="Cambria"/>
                <w:b/>
                <w:bCs/>
                <w:color w:val="FBD4B4" w:themeColor="accent6" w:themeTint="66"/>
                <w:sz w:val="22"/>
              </w:rPr>
            </w:pPr>
          </w:p>
        </w:tc>
      </w:tr>
      <w:tr w:rsidR="00EF323F" w:rsidRPr="00D141DF" w14:paraId="3F180570" w14:textId="77777777" w:rsidTr="009356AE">
        <w:trPr>
          <w:trHeight w:val="528"/>
          <w:tblHeader/>
        </w:trPr>
        <w:tc>
          <w:tcPr>
            <w:tcW w:w="1560" w:type="dxa"/>
            <w:shd w:val="clear" w:color="auto" w:fill="FDE9D9"/>
          </w:tcPr>
          <w:p w14:paraId="06564DA1" w14:textId="77777777" w:rsidR="00EF323F" w:rsidRPr="002E5227" w:rsidRDefault="00EF323F" w:rsidP="009356AE">
            <w:pPr>
              <w:spacing w:before="40" w:after="40"/>
              <w:rPr>
                <w:rFonts w:ascii="Calibri" w:hAnsi="Calibri" w:cs="Cambria"/>
                <w:b/>
                <w:bCs/>
                <w:color w:val="FBD4B4" w:themeColor="accent6" w:themeTint="66"/>
              </w:rPr>
            </w:pPr>
            <w:r w:rsidRPr="002E5227">
              <w:rPr>
                <w:rFonts w:ascii="Calibri" w:hAnsi="Calibri" w:cs="Cambria"/>
                <w:b/>
                <w:color w:val="E36C0A" w:themeColor="accent6" w:themeShade="BF"/>
              </w:rPr>
              <w:t>Dynamiek</w:t>
            </w:r>
            <w:r w:rsidRPr="002E5227">
              <w:rPr>
                <w:rFonts w:ascii="Calibri" w:hAnsi="Calibri" w:cs="Cambria"/>
                <w:b/>
                <w:color w:val="E36C0A" w:themeColor="accent6" w:themeShade="BF"/>
              </w:rPr>
              <w:br/>
            </w:r>
            <w:r w:rsidRPr="002E5227">
              <w:rPr>
                <w:rFonts w:ascii="Calibri" w:hAnsi="Calibri" w:cs="Cambria"/>
                <w:b/>
                <w:color w:val="E36C0A" w:themeColor="accent6" w:themeShade="BF"/>
                <w:sz w:val="20"/>
                <w:szCs w:val="20"/>
              </w:rPr>
              <w:t>Kernthema 5</w:t>
            </w:r>
          </w:p>
        </w:tc>
        <w:tc>
          <w:tcPr>
            <w:tcW w:w="2126" w:type="dxa"/>
            <w:shd w:val="clear" w:color="auto" w:fill="FDE9D9"/>
          </w:tcPr>
          <w:p w14:paraId="37ECCE2A" w14:textId="77777777" w:rsidR="00EF323F" w:rsidRPr="00D141DF" w:rsidRDefault="00EF323F" w:rsidP="009356AE">
            <w:pPr>
              <w:keepNext/>
              <w:spacing w:before="40" w:after="40"/>
              <w:outlineLvl w:val="2"/>
              <w:rPr>
                <w:rFonts w:ascii="Calibri" w:hAnsi="Calibri" w:cs="Cambria"/>
                <w:b/>
                <w:bCs/>
                <w:color w:val="F79646"/>
              </w:rPr>
            </w:pPr>
            <w:r w:rsidRPr="00D141DF">
              <w:rPr>
                <w:rFonts w:ascii="Calibri" w:hAnsi="Calibri" w:cs="Cambria"/>
                <w:b/>
                <w:bCs/>
                <w:color w:val="F79646"/>
              </w:rPr>
              <w:t>Wat is de ambitie?</w:t>
            </w:r>
            <w:r w:rsidRPr="00D141DF">
              <w:rPr>
                <w:rFonts w:ascii="Calibri" w:hAnsi="Calibri" w:cs="Cambria"/>
                <w:b/>
                <w:bCs/>
                <w:color w:val="F79646"/>
              </w:rPr>
              <w:br/>
            </w:r>
            <w:r w:rsidRPr="00D141DF">
              <w:rPr>
                <w:rFonts w:ascii="Calibri" w:hAnsi="Calibri" w:cs="Cambria"/>
                <w:b/>
                <w:bCs/>
                <w:color w:val="F79646"/>
                <w:sz w:val="20"/>
                <w:szCs w:val="20"/>
              </w:rPr>
              <w:t>Doel</w:t>
            </w:r>
          </w:p>
        </w:tc>
        <w:tc>
          <w:tcPr>
            <w:tcW w:w="2410" w:type="dxa"/>
            <w:shd w:val="clear" w:color="auto" w:fill="FDE9D9"/>
          </w:tcPr>
          <w:p w14:paraId="12ADEF56" w14:textId="77777777" w:rsidR="00EF323F" w:rsidRPr="00D141DF" w:rsidRDefault="00EF323F" w:rsidP="009356AE">
            <w:pPr>
              <w:spacing w:before="40" w:after="40"/>
              <w:rPr>
                <w:rFonts w:ascii="Calibri" w:hAnsi="Calibri" w:cs="Cambria"/>
                <w:b/>
                <w:color w:val="F79646"/>
              </w:rPr>
            </w:pPr>
            <w:r w:rsidRPr="00D141DF">
              <w:rPr>
                <w:rFonts w:ascii="Calibri" w:hAnsi="Calibri" w:cs="Cambria"/>
                <w:b/>
                <w:color w:val="F79646"/>
              </w:rPr>
              <w:t>Wat te Doen?</w:t>
            </w:r>
            <w:r w:rsidRPr="00D141DF">
              <w:rPr>
                <w:rFonts w:ascii="Calibri" w:hAnsi="Calibri" w:cs="Cambria"/>
                <w:b/>
                <w:color w:val="F79646"/>
              </w:rPr>
              <w:br/>
            </w:r>
            <w:r w:rsidRPr="00D141DF">
              <w:rPr>
                <w:rFonts w:ascii="Calibri" w:hAnsi="Calibri" w:cs="Cambria"/>
                <w:b/>
                <w:color w:val="F79646"/>
                <w:sz w:val="20"/>
                <w:szCs w:val="20"/>
              </w:rPr>
              <w:t>Actiepunten/ activiteiten</w:t>
            </w:r>
          </w:p>
        </w:tc>
        <w:tc>
          <w:tcPr>
            <w:tcW w:w="708" w:type="dxa"/>
            <w:shd w:val="clear" w:color="auto" w:fill="FDE9D9"/>
          </w:tcPr>
          <w:p w14:paraId="35C3740F" w14:textId="77777777" w:rsidR="00EF323F" w:rsidRPr="00D141DF" w:rsidRDefault="00EF323F" w:rsidP="009356AE">
            <w:pPr>
              <w:spacing w:before="40" w:after="40"/>
              <w:jc w:val="center"/>
              <w:rPr>
                <w:rFonts w:ascii="Calibri" w:hAnsi="Calibri" w:cs="Cambria"/>
                <w:b/>
                <w:color w:val="F79646"/>
              </w:rPr>
            </w:pPr>
            <w:r>
              <w:rPr>
                <w:rFonts w:ascii="Calibri" w:hAnsi="Calibri" w:cs="Cambria"/>
                <w:b/>
                <w:color w:val="F79646"/>
              </w:rPr>
              <w:t>20</w:t>
            </w:r>
            <w:r>
              <w:rPr>
                <w:rFonts w:ascii="Calibri" w:hAnsi="Calibri" w:cs="Cambria"/>
                <w:b/>
                <w:color w:val="F79646"/>
              </w:rPr>
              <w:br/>
              <w:t>21</w:t>
            </w:r>
          </w:p>
        </w:tc>
        <w:tc>
          <w:tcPr>
            <w:tcW w:w="567" w:type="dxa"/>
            <w:shd w:val="clear" w:color="auto" w:fill="FDE9D9"/>
          </w:tcPr>
          <w:p w14:paraId="264837AC" w14:textId="77777777" w:rsidR="00EF323F" w:rsidRPr="00D141DF" w:rsidRDefault="00EF323F" w:rsidP="009356AE">
            <w:pPr>
              <w:spacing w:before="40" w:after="40"/>
              <w:jc w:val="center"/>
              <w:rPr>
                <w:rFonts w:ascii="Calibri" w:hAnsi="Calibri" w:cs="Cambria"/>
                <w:b/>
                <w:color w:val="F79646"/>
              </w:rPr>
            </w:pPr>
            <w:r>
              <w:rPr>
                <w:rFonts w:ascii="Calibri" w:hAnsi="Calibri" w:cs="Cambria"/>
                <w:b/>
                <w:color w:val="F79646"/>
              </w:rPr>
              <w:t>21</w:t>
            </w:r>
            <w:r>
              <w:rPr>
                <w:rFonts w:ascii="Calibri" w:hAnsi="Calibri" w:cs="Cambria"/>
                <w:b/>
                <w:color w:val="F79646"/>
              </w:rPr>
              <w:br/>
              <w:t>22</w:t>
            </w:r>
          </w:p>
        </w:tc>
        <w:tc>
          <w:tcPr>
            <w:tcW w:w="567" w:type="dxa"/>
            <w:shd w:val="clear" w:color="auto" w:fill="FDE9D9"/>
          </w:tcPr>
          <w:p w14:paraId="3B8C7B41" w14:textId="77777777" w:rsidR="00EF323F" w:rsidRPr="00D141DF" w:rsidRDefault="00EF323F" w:rsidP="009356AE">
            <w:pPr>
              <w:spacing w:before="40" w:after="40"/>
              <w:jc w:val="center"/>
              <w:rPr>
                <w:rFonts w:ascii="Calibri" w:hAnsi="Calibri" w:cs="Cambria"/>
                <w:b/>
                <w:color w:val="F79646"/>
              </w:rPr>
            </w:pPr>
            <w:r>
              <w:rPr>
                <w:rFonts w:ascii="Calibri" w:hAnsi="Calibri" w:cs="Cambria"/>
                <w:b/>
                <w:color w:val="F79646"/>
              </w:rPr>
              <w:t>22</w:t>
            </w:r>
            <w:r>
              <w:rPr>
                <w:rFonts w:ascii="Calibri" w:hAnsi="Calibri" w:cs="Cambria"/>
                <w:b/>
                <w:color w:val="F79646"/>
              </w:rPr>
              <w:br/>
              <w:t>23</w:t>
            </w:r>
          </w:p>
        </w:tc>
        <w:tc>
          <w:tcPr>
            <w:tcW w:w="567" w:type="dxa"/>
            <w:shd w:val="clear" w:color="auto" w:fill="FDE9D9"/>
          </w:tcPr>
          <w:p w14:paraId="1761482E" w14:textId="77777777" w:rsidR="00EF323F" w:rsidRPr="00D141DF" w:rsidRDefault="00EF323F" w:rsidP="009356AE">
            <w:pPr>
              <w:spacing w:before="40" w:after="40"/>
              <w:jc w:val="center"/>
              <w:rPr>
                <w:rFonts w:ascii="Calibri" w:hAnsi="Calibri" w:cs="Cambria"/>
                <w:b/>
                <w:color w:val="F79646"/>
              </w:rPr>
            </w:pPr>
            <w:r>
              <w:rPr>
                <w:rFonts w:ascii="Calibri" w:hAnsi="Calibri" w:cs="Cambria"/>
                <w:b/>
                <w:color w:val="F79646"/>
              </w:rPr>
              <w:t>23</w:t>
            </w:r>
            <w:r>
              <w:rPr>
                <w:rFonts w:ascii="Calibri" w:hAnsi="Calibri" w:cs="Cambria"/>
                <w:b/>
                <w:color w:val="F79646"/>
              </w:rPr>
              <w:br/>
              <w:t>24</w:t>
            </w:r>
          </w:p>
        </w:tc>
        <w:tc>
          <w:tcPr>
            <w:tcW w:w="1843" w:type="dxa"/>
            <w:shd w:val="clear" w:color="auto" w:fill="FDE9D9"/>
          </w:tcPr>
          <w:p w14:paraId="0A1ABED7" w14:textId="77777777" w:rsidR="00EF323F" w:rsidRPr="00D141DF" w:rsidRDefault="00EF323F" w:rsidP="009356AE">
            <w:pPr>
              <w:spacing w:before="40" w:after="40"/>
              <w:rPr>
                <w:rFonts w:ascii="Calibri" w:hAnsi="Calibri" w:cs="Cambria"/>
                <w:b/>
                <w:color w:val="F79646"/>
              </w:rPr>
            </w:pPr>
            <w:r w:rsidRPr="00D141DF">
              <w:rPr>
                <w:rFonts w:ascii="Calibri" w:hAnsi="Calibri" w:cs="Cambria"/>
                <w:b/>
                <w:color w:val="F79646"/>
              </w:rPr>
              <w:t>Wat vasthouden?</w:t>
            </w:r>
            <w:r w:rsidRPr="00D141DF">
              <w:rPr>
                <w:rFonts w:ascii="Calibri" w:hAnsi="Calibri" w:cs="Cambria"/>
                <w:b/>
                <w:color w:val="F79646"/>
              </w:rPr>
              <w:br/>
            </w:r>
            <w:r w:rsidRPr="00D141DF">
              <w:rPr>
                <w:rFonts w:ascii="Calibri" w:hAnsi="Calibri" w:cs="Cambria"/>
                <w:b/>
                <w:color w:val="F79646"/>
                <w:sz w:val="20"/>
                <w:szCs w:val="20"/>
              </w:rPr>
              <w:t>Continu evaluatie/borging</w:t>
            </w:r>
          </w:p>
        </w:tc>
      </w:tr>
      <w:tr w:rsidR="00EF323F" w:rsidRPr="00D141DF" w14:paraId="4A2F613E" w14:textId="77777777" w:rsidTr="009356AE">
        <w:trPr>
          <w:trHeight w:val="198"/>
        </w:trPr>
        <w:tc>
          <w:tcPr>
            <w:tcW w:w="10348" w:type="dxa"/>
            <w:gridSpan w:val="8"/>
            <w:shd w:val="clear" w:color="auto" w:fill="F79646"/>
          </w:tcPr>
          <w:p w14:paraId="17957088" w14:textId="77777777" w:rsidR="00EF323F" w:rsidRPr="002E5227" w:rsidRDefault="00EF323F" w:rsidP="009356AE">
            <w:pPr>
              <w:spacing w:before="60" w:after="60"/>
              <w:rPr>
                <w:rFonts w:ascii="Calibri" w:hAnsi="Calibri" w:cs="Cambria"/>
                <w:b/>
                <w:bCs/>
                <w:color w:val="FBD4B4" w:themeColor="accent6" w:themeTint="66"/>
                <w:sz w:val="22"/>
              </w:rPr>
            </w:pPr>
            <w:r w:rsidRPr="002E5227">
              <w:rPr>
                <w:rFonts w:ascii="Calibri" w:hAnsi="Calibri" w:cs="Cambria"/>
                <w:b/>
                <w:bCs/>
                <w:color w:val="FBD4B4" w:themeColor="accent6" w:themeTint="66"/>
                <w:sz w:val="22"/>
              </w:rPr>
              <w:t>Ontwikkelingen in randvoorwaarden</w:t>
            </w:r>
          </w:p>
          <w:p w14:paraId="5B0AD8E3" w14:textId="77777777" w:rsidR="00EF323F" w:rsidRPr="002E5227" w:rsidRDefault="00EF323F" w:rsidP="009356AE">
            <w:pPr>
              <w:spacing w:before="60" w:after="60"/>
              <w:rPr>
                <w:rFonts w:ascii="Calibri" w:hAnsi="Calibri" w:cs="Cambria"/>
                <w:b/>
                <w:color w:val="FBD4B4" w:themeColor="accent6" w:themeTint="66"/>
              </w:rPr>
            </w:pPr>
          </w:p>
        </w:tc>
      </w:tr>
      <w:tr w:rsidR="00EF323F" w:rsidRPr="00D141DF" w14:paraId="649B68EE" w14:textId="77777777" w:rsidTr="009356AE">
        <w:trPr>
          <w:trHeight w:val="732"/>
        </w:trPr>
        <w:tc>
          <w:tcPr>
            <w:tcW w:w="1560" w:type="dxa"/>
          </w:tcPr>
          <w:p w14:paraId="16B26D21" w14:textId="77777777"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b/>
                <w:sz w:val="20"/>
                <w:szCs w:val="20"/>
              </w:rPr>
              <w:t>Parnassys</w:t>
            </w:r>
          </w:p>
        </w:tc>
        <w:tc>
          <w:tcPr>
            <w:tcW w:w="2126" w:type="dxa"/>
          </w:tcPr>
          <w:p w14:paraId="29DE3648" w14:textId="553E73F3" w:rsidR="002E5227" w:rsidRPr="00933B12" w:rsidRDefault="002E5227" w:rsidP="009356AE">
            <w:pPr>
              <w:rPr>
                <w:rFonts w:ascii="Source Sans Pro" w:hAnsi="Source Sans Pro" w:cstheme="majorHAnsi"/>
                <w:sz w:val="20"/>
                <w:szCs w:val="20"/>
              </w:rPr>
            </w:pPr>
            <w:r w:rsidRPr="00933B12">
              <w:rPr>
                <w:rFonts w:ascii="Source Sans Pro" w:hAnsi="Source Sans Pro" w:cstheme="majorHAnsi"/>
                <w:sz w:val="20"/>
                <w:szCs w:val="20"/>
              </w:rPr>
              <w:t>Leerlingvolgsysteem</w:t>
            </w:r>
            <w:r w:rsidR="00933B12" w:rsidRPr="00933B12">
              <w:rPr>
                <w:rFonts w:ascii="Source Sans Pro" w:hAnsi="Source Sans Pro" w:cstheme="majorHAnsi"/>
                <w:sz w:val="20"/>
                <w:szCs w:val="20"/>
              </w:rPr>
              <w:t>, hulp bij analyse</w:t>
            </w:r>
          </w:p>
          <w:p w14:paraId="452DFA40" w14:textId="77777777"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Alles op één plek</w:t>
            </w:r>
          </w:p>
          <w:p w14:paraId="0FE64BA2" w14:textId="6D095D08"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 xml:space="preserve">Uniformiteit </w:t>
            </w:r>
          </w:p>
        </w:tc>
        <w:tc>
          <w:tcPr>
            <w:tcW w:w="2410" w:type="dxa"/>
          </w:tcPr>
          <w:p w14:paraId="10F04C4A" w14:textId="09A6CE8C" w:rsidR="00EF323F" w:rsidRPr="00933B12" w:rsidRDefault="00EF323F" w:rsidP="009356AE">
            <w:pPr>
              <w:contextualSpacing/>
              <w:rPr>
                <w:rFonts w:ascii="Source Sans Pro" w:hAnsi="Source Sans Pro" w:cstheme="majorHAnsi"/>
                <w:sz w:val="20"/>
                <w:szCs w:val="20"/>
              </w:rPr>
            </w:pPr>
            <w:r w:rsidRPr="00933B12">
              <w:rPr>
                <w:rFonts w:ascii="Source Sans Pro" w:hAnsi="Source Sans Pro" w:cstheme="majorHAnsi"/>
                <w:sz w:val="20"/>
                <w:szCs w:val="20"/>
              </w:rPr>
              <w:t>Studiemomenten</w:t>
            </w:r>
          </w:p>
        </w:tc>
        <w:tc>
          <w:tcPr>
            <w:tcW w:w="708" w:type="dxa"/>
          </w:tcPr>
          <w:p w14:paraId="6DAB5C77" w14:textId="77777777" w:rsidR="00EF323F" w:rsidRPr="00933B12" w:rsidRDefault="00EF323F" w:rsidP="009356AE">
            <w:pPr>
              <w:jc w:val="center"/>
              <w:rPr>
                <w:rFonts w:ascii="Source Sans Pro" w:hAnsi="Source Sans Pro" w:cs="Cambria"/>
                <w:sz w:val="20"/>
                <w:szCs w:val="20"/>
              </w:rPr>
            </w:pPr>
            <w:proofErr w:type="gramStart"/>
            <w:r w:rsidRPr="00933B12">
              <w:rPr>
                <w:rFonts w:ascii="Source Sans Pro" w:hAnsi="Source Sans Pro" w:cs="Cambria"/>
                <w:sz w:val="20"/>
                <w:szCs w:val="20"/>
              </w:rPr>
              <w:t>x</w:t>
            </w:r>
            <w:proofErr w:type="gramEnd"/>
          </w:p>
        </w:tc>
        <w:tc>
          <w:tcPr>
            <w:tcW w:w="567" w:type="dxa"/>
          </w:tcPr>
          <w:p w14:paraId="62073A2A" w14:textId="685F73EB" w:rsidR="00EF323F" w:rsidRPr="00933B12" w:rsidRDefault="00D53030" w:rsidP="009356AE">
            <w:pPr>
              <w:jc w:val="center"/>
              <w:rPr>
                <w:rFonts w:ascii="Source Sans Pro" w:hAnsi="Source Sans Pro" w:cs="Cambria"/>
                <w:sz w:val="20"/>
                <w:szCs w:val="20"/>
              </w:rPr>
            </w:pPr>
            <w:proofErr w:type="gramStart"/>
            <w:r>
              <w:rPr>
                <w:rFonts w:ascii="Source Sans Pro" w:hAnsi="Source Sans Pro" w:cs="Cambria"/>
                <w:sz w:val="20"/>
                <w:szCs w:val="20"/>
              </w:rPr>
              <w:t>x</w:t>
            </w:r>
            <w:proofErr w:type="gramEnd"/>
          </w:p>
        </w:tc>
        <w:tc>
          <w:tcPr>
            <w:tcW w:w="567" w:type="dxa"/>
          </w:tcPr>
          <w:p w14:paraId="4A4F3DB1" w14:textId="77777777" w:rsidR="00EF323F" w:rsidRPr="00933B12" w:rsidRDefault="00EF323F" w:rsidP="009356AE">
            <w:pPr>
              <w:jc w:val="center"/>
              <w:rPr>
                <w:rFonts w:ascii="Source Sans Pro" w:hAnsi="Source Sans Pro" w:cs="Cambria"/>
                <w:sz w:val="20"/>
                <w:szCs w:val="20"/>
              </w:rPr>
            </w:pPr>
          </w:p>
        </w:tc>
        <w:tc>
          <w:tcPr>
            <w:tcW w:w="567" w:type="dxa"/>
          </w:tcPr>
          <w:p w14:paraId="5CFE805F" w14:textId="77777777" w:rsidR="00EF323F" w:rsidRPr="00933B12" w:rsidRDefault="00EF323F" w:rsidP="009356AE">
            <w:pPr>
              <w:jc w:val="center"/>
              <w:rPr>
                <w:rFonts w:ascii="Source Sans Pro" w:hAnsi="Source Sans Pro" w:cs="Cambria"/>
                <w:sz w:val="20"/>
                <w:szCs w:val="20"/>
              </w:rPr>
            </w:pPr>
          </w:p>
        </w:tc>
        <w:tc>
          <w:tcPr>
            <w:tcW w:w="1843" w:type="dxa"/>
          </w:tcPr>
          <w:p w14:paraId="2A8FAAE2" w14:textId="77777777" w:rsidR="00EF323F" w:rsidRPr="00933B12" w:rsidRDefault="00EF323F" w:rsidP="009356AE">
            <w:pPr>
              <w:rPr>
                <w:rFonts w:ascii="Source Sans Pro" w:hAnsi="Source Sans Pro" w:cs="Cambria"/>
                <w:sz w:val="20"/>
                <w:szCs w:val="20"/>
              </w:rPr>
            </w:pPr>
          </w:p>
        </w:tc>
      </w:tr>
      <w:tr w:rsidR="00EF323F" w:rsidRPr="00D141DF" w14:paraId="40CAF796" w14:textId="77777777" w:rsidTr="009356AE">
        <w:trPr>
          <w:trHeight w:val="732"/>
        </w:trPr>
        <w:tc>
          <w:tcPr>
            <w:tcW w:w="1560" w:type="dxa"/>
          </w:tcPr>
          <w:p w14:paraId="39156195" w14:textId="49DF8945"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b/>
                <w:sz w:val="20"/>
                <w:szCs w:val="20"/>
              </w:rPr>
              <w:t xml:space="preserve">Werken in de </w:t>
            </w:r>
            <w:r w:rsidR="00357E8C" w:rsidRPr="00933B12">
              <w:rPr>
                <w:rFonts w:ascii="Source Sans Pro" w:hAnsi="Source Sans Pro" w:cstheme="majorHAnsi"/>
                <w:b/>
                <w:sz w:val="20"/>
                <w:szCs w:val="20"/>
              </w:rPr>
              <w:t>Cloud</w:t>
            </w:r>
            <w:r w:rsidRPr="00933B12">
              <w:rPr>
                <w:rFonts w:ascii="Source Sans Pro" w:hAnsi="Source Sans Pro" w:cstheme="majorHAnsi"/>
                <w:b/>
                <w:sz w:val="20"/>
                <w:szCs w:val="20"/>
              </w:rPr>
              <w:t xml:space="preserve"> </w:t>
            </w:r>
          </w:p>
        </w:tc>
        <w:tc>
          <w:tcPr>
            <w:tcW w:w="2126" w:type="dxa"/>
          </w:tcPr>
          <w:p w14:paraId="30705650" w14:textId="77777777" w:rsidR="00933B12" w:rsidRPr="00933B12" w:rsidRDefault="00933B12" w:rsidP="009356AE">
            <w:pPr>
              <w:rPr>
                <w:rFonts w:ascii="Source Sans Pro" w:hAnsi="Source Sans Pro" w:cstheme="majorHAnsi"/>
                <w:sz w:val="20"/>
                <w:szCs w:val="20"/>
              </w:rPr>
            </w:pPr>
            <w:r w:rsidRPr="00933B12">
              <w:rPr>
                <w:rFonts w:ascii="Source Sans Pro" w:hAnsi="Source Sans Pro" w:cstheme="majorHAnsi"/>
                <w:sz w:val="20"/>
                <w:szCs w:val="20"/>
              </w:rPr>
              <w:t>Digitaal samenwerken</w:t>
            </w:r>
          </w:p>
          <w:p w14:paraId="2572C748" w14:textId="1380F7A0" w:rsidR="00EF323F" w:rsidRPr="00933B12" w:rsidRDefault="00933B12" w:rsidP="009356AE">
            <w:pPr>
              <w:rPr>
                <w:rFonts w:ascii="Source Sans Pro" w:hAnsi="Source Sans Pro" w:cstheme="majorHAnsi"/>
                <w:sz w:val="20"/>
                <w:szCs w:val="20"/>
              </w:rPr>
            </w:pPr>
            <w:r w:rsidRPr="00933B12">
              <w:rPr>
                <w:rFonts w:ascii="Source Sans Pro" w:hAnsi="Source Sans Pro" w:cstheme="majorHAnsi"/>
                <w:sz w:val="20"/>
                <w:szCs w:val="20"/>
              </w:rPr>
              <w:t xml:space="preserve">Minder </w:t>
            </w:r>
            <w:r w:rsidR="00EF323F" w:rsidRPr="00933B12">
              <w:rPr>
                <w:rFonts w:ascii="Source Sans Pro" w:hAnsi="Source Sans Pro" w:cstheme="majorHAnsi"/>
                <w:sz w:val="20"/>
                <w:szCs w:val="20"/>
              </w:rPr>
              <w:t>administratieve last</w:t>
            </w:r>
          </w:p>
          <w:p w14:paraId="3F53DAB1" w14:textId="77777777"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Alles op één plek</w:t>
            </w:r>
          </w:p>
          <w:p w14:paraId="0EF9815C" w14:textId="55A87B2F" w:rsidR="00EF323F" w:rsidRPr="00933B12" w:rsidRDefault="00EF323F" w:rsidP="009356AE">
            <w:pPr>
              <w:rPr>
                <w:rFonts w:ascii="Source Sans Pro" w:hAnsi="Source Sans Pro" w:cstheme="majorHAnsi"/>
                <w:sz w:val="20"/>
                <w:szCs w:val="20"/>
              </w:rPr>
            </w:pPr>
          </w:p>
        </w:tc>
        <w:tc>
          <w:tcPr>
            <w:tcW w:w="2410" w:type="dxa"/>
          </w:tcPr>
          <w:p w14:paraId="14E45DB9" w14:textId="3A69A919"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Studiemomenten</w:t>
            </w:r>
          </w:p>
        </w:tc>
        <w:tc>
          <w:tcPr>
            <w:tcW w:w="708" w:type="dxa"/>
          </w:tcPr>
          <w:p w14:paraId="17EC37A2" w14:textId="77777777" w:rsidR="00EF323F" w:rsidRPr="00933B12" w:rsidRDefault="00EF323F" w:rsidP="009356AE">
            <w:pPr>
              <w:jc w:val="center"/>
              <w:rPr>
                <w:rFonts w:ascii="Source Sans Pro" w:hAnsi="Source Sans Pro" w:cs="Cambria"/>
                <w:sz w:val="20"/>
                <w:szCs w:val="20"/>
              </w:rPr>
            </w:pPr>
            <w:proofErr w:type="gramStart"/>
            <w:r w:rsidRPr="00933B12">
              <w:rPr>
                <w:rFonts w:ascii="Source Sans Pro" w:hAnsi="Source Sans Pro" w:cs="Cambria"/>
                <w:sz w:val="20"/>
                <w:szCs w:val="20"/>
              </w:rPr>
              <w:t>x</w:t>
            </w:r>
            <w:proofErr w:type="gramEnd"/>
          </w:p>
        </w:tc>
        <w:tc>
          <w:tcPr>
            <w:tcW w:w="567" w:type="dxa"/>
          </w:tcPr>
          <w:p w14:paraId="5C1F08E2" w14:textId="30EEEE04" w:rsidR="00EF323F" w:rsidRPr="00933B12" w:rsidRDefault="00D53030" w:rsidP="009356AE">
            <w:pPr>
              <w:jc w:val="center"/>
              <w:rPr>
                <w:rFonts w:ascii="Source Sans Pro" w:hAnsi="Source Sans Pro" w:cs="Cambria"/>
                <w:sz w:val="20"/>
                <w:szCs w:val="20"/>
              </w:rPr>
            </w:pPr>
            <w:proofErr w:type="gramStart"/>
            <w:r>
              <w:rPr>
                <w:rFonts w:ascii="Source Sans Pro" w:hAnsi="Source Sans Pro" w:cs="Cambria"/>
                <w:sz w:val="20"/>
                <w:szCs w:val="20"/>
              </w:rPr>
              <w:t>x</w:t>
            </w:r>
            <w:proofErr w:type="gramEnd"/>
          </w:p>
        </w:tc>
        <w:tc>
          <w:tcPr>
            <w:tcW w:w="567" w:type="dxa"/>
          </w:tcPr>
          <w:p w14:paraId="2DA4A76F" w14:textId="77777777" w:rsidR="00EF323F" w:rsidRPr="00933B12" w:rsidRDefault="00EF323F" w:rsidP="009356AE">
            <w:pPr>
              <w:jc w:val="center"/>
              <w:rPr>
                <w:rFonts w:ascii="Source Sans Pro" w:hAnsi="Source Sans Pro" w:cs="Cambria"/>
                <w:sz w:val="20"/>
                <w:szCs w:val="20"/>
              </w:rPr>
            </w:pPr>
          </w:p>
        </w:tc>
        <w:tc>
          <w:tcPr>
            <w:tcW w:w="567" w:type="dxa"/>
          </w:tcPr>
          <w:p w14:paraId="20B8254B" w14:textId="77777777" w:rsidR="00EF323F" w:rsidRPr="00933B12" w:rsidRDefault="00EF323F" w:rsidP="009356AE">
            <w:pPr>
              <w:jc w:val="center"/>
              <w:rPr>
                <w:rFonts w:ascii="Source Sans Pro" w:hAnsi="Source Sans Pro" w:cs="Cambria"/>
                <w:sz w:val="20"/>
                <w:szCs w:val="20"/>
              </w:rPr>
            </w:pPr>
          </w:p>
        </w:tc>
        <w:tc>
          <w:tcPr>
            <w:tcW w:w="1843" w:type="dxa"/>
          </w:tcPr>
          <w:p w14:paraId="537B6B29" w14:textId="77777777" w:rsidR="00EF323F" w:rsidRPr="00933B12" w:rsidRDefault="00EF323F" w:rsidP="009356AE">
            <w:pPr>
              <w:rPr>
                <w:rFonts w:ascii="Source Sans Pro" w:hAnsi="Source Sans Pro" w:cs="Cambria"/>
                <w:sz w:val="20"/>
                <w:szCs w:val="20"/>
              </w:rPr>
            </w:pPr>
          </w:p>
        </w:tc>
      </w:tr>
      <w:tr w:rsidR="00EF323F" w:rsidRPr="00D141DF" w14:paraId="2494324A" w14:textId="77777777" w:rsidTr="009356AE">
        <w:trPr>
          <w:trHeight w:val="732"/>
        </w:trPr>
        <w:tc>
          <w:tcPr>
            <w:tcW w:w="1560" w:type="dxa"/>
          </w:tcPr>
          <w:p w14:paraId="4588FA5A" w14:textId="77777777" w:rsidR="00EF323F" w:rsidRPr="00933B12" w:rsidRDefault="00EF323F" w:rsidP="009356AE">
            <w:pPr>
              <w:rPr>
                <w:rFonts w:ascii="Source Sans Pro" w:hAnsi="Source Sans Pro" w:cstheme="majorHAnsi"/>
                <w:b/>
                <w:sz w:val="20"/>
                <w:szCs w:val="20"/>
              </w:rPr>
            </w:pPr>
            <w:r w:rsidRPr="00933B12">
              <w:rPr>
                <w:rFonts w:ascii="Source Sans Pro" w:hAnsi="Source Sans Pro" w:cstheme="majorHAnsi"/>
                <w:b/>
                <w:sz w:val="20"/>
                <w:szCs w:val="20"/>
              </w:rPr>
              <w:t>OPO</w:t>
            </w:r>
          </w:p>
          <w:p w14:paraId="32F925C3" w14:textId="77777777" w:rsidR="00EF323F" w:rsidRPr="00933B12" w:rsidRDefault="00EF323F" w:rsidP="009356AE">
            <w:pPr>
              <w:pStyle w:val="Lijstalinea"/>
              <w:tabs>
                <w:tab w:val="clear" w:pos="360"/>
              </w:tabs>
              <w:spacing w:line="240" w:lineRule="auto"/>
              <w:textAlignment w:val="baseline"/>
              <w:rPr>
                <w:rFonts w:cstheme="majorHAnsi"/>
                <w:i/>
                <w:color w:val="FBD4B4" w:themeColor="accent6" w:themeTint="66"/>
                <w:sz w:val="20"/>
                <w:szCs w:val="20"/>
              </w:rPr>
            </w:pPr>
          </w:p>
        </w:tc>
        <w:tc>
          <w:tcPr>
            <w:tcW w:w="2126" w:type="dxa"/>
          </w:tcPr>
          <w:p w14:paraId="1B2A863B" w14:textId="77777777"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 xml:space="preserve">-onderwijskundige koers op basis van zes uitgangspunten. </w:t>
            </w:r>
          </w:p>
          <w:p w14:paraId="496C377C" w14:textId="77777777"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 xml:space="preserve">-We maken het onderwijs opbrengstgericht, passend en behapbaar. </w:t>
            </w:r>
          </w:p>
          <w:p w14:paraId="579976C6" w14:textId="23AE5398"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-inclusief ‘</w:t>
            </w:r>
            <w:r w:rsidR="00357E8C" w:rsidRPr="00933B12">
              <w:rPr>
                <w:rFonts w:ascii="Source Sans Pro" w:hAnsi="Source Sans Pro" w:cstheme="majorHAnsi"/>
                <w:sz w:val="20"/>
                <w:szCs w:val="20"/>
              </w:rPr>
              <w:t>groep planloos</w:t>
            </w:r>
            <w:r w:rsidRPr="00933B12">
              <w:rPr>
                <w:rFonts w:ascii="Source Sans Pro" w:hAnsi="Source Sans Pro" w:cstheme="majorHAnsi"/>
                <w:sz w:val="20"/>
                <w:szCs w:val="20"/>
              </w:rPr>
              <w:t xml:space="preserve"> werken in de basisschool’</w:t>
            </w:r>
          </w:p>
          <w:p w14:paraId="356E64E5" w14:textId="77777777" w:rsidR="00EF323F" w:rsidRPr="00933B12" w:rsidRDefault="00EF323F" w:rsidP="009356AE">
            <w:pPr>
              <w:rPr>
                <w:rFonts w:ascii="Source Sans Pro" w:hAnsi="Source Sans Pro" w:cstheme="majorHAnsi"/>
                <w:sz w:val="20"/>
                <w:szCs w:val="20"/>
              </w:rPr>
            </w:pPr>
          </w:p>
          <w:p w14:paraId="67216C4C" w14:textId="77777777" w:rsidR="00EF323F" w:rsidRPr="00933B12" w:rsidRDefault="00EF323F" w:rsidP="009356AE">
            <w:pPr>
              <w:rPr>
                <w:rFonts w:ascii="Source Sans Pro" w:hAnsi="Source Sans Pro" w:cstheme="majorHAnsi"/>
                <w:sz w:val="20"/>
                <w:szCs w:val="20"/>
              </w:rPr>
            </w:pPr>
          </w:p>
        </w:tc>
        <w:tc>
          <w:tcPr>
            <w:tcW w:w="2410" w:type="dxa"/>
          </w:tcPr>
          <w:p w14:paraId="084487EA" w14:textId="0ECF00F0" w:rsidR="00EF323F" w:rsidRPr="00933B12" w:rsidRDefault="00AC6693" w:rsidP="009356AE">
            <w:pPr>
              <w:rPr>
                <w:rFonts w:ascii="Source Sans Pro" w:hAnsi="Source Sans Pro" w:cstheme="majorHAnsi"/>
                <w:sz w:val="20"/>
                <w:szCs w:val="20"/>
              </w:rPr>
            </w:pPr>
            <w:r w:rsidRPr="00357E8C">
              <w:rPr>
                <w:rFonts w:ascii="Source Sans Pro" w:hAnsi="Source Sans Pro" w:cstheme="majorHAnsi"/>
                <w:sz w:val="20"/>
                <w:szCs w:val="20"/>
              </w:rPr>
              <w:lastRenderedPageBreak/>
              <w:t>4</w:t>
            </w:r>
            <w:r w:rsidR="00EF323F" w:rsidRPr="00357E8C">
              <w:rPr>
                <w:rFonts w:ascii="Source Sans Pro" w:hAnsi="Source Sans Pro" w:cstheme="majorHAnsi"/>
                <w:sz w:val="20"/>
                <w:szCs w:val="20"/>
              </w:rPr>
              <w:t xml:space="preserve"> scholingsdagen voor directie en </w:t>
            </w:r>
            <w:r w:rsidR="00357E8C" w:rsidRPr="00357E8C">
              <w:rPr>
                <w:rFonts w:ascii="Source Sans Pro" w:hAnsi="Source Sans Pro" w:cstheme="majorHAnsi"/>
                <w:sz w:val="20"/>
                <w:szCs w:val="20"/>
              </w:rPr>
              <w:t>KT-ondersteuning</w:t>
            </w:r>
            <w:r w:rsidR="00EF323F" w:rsidRPr="00357E8C">
              <w:rPr>
                <w:rFonts w:ascii="Source Sans Pro" w:hAnsi="Source Sans Pro" w:cstheme="majorHAnsi"/>
                <w:sz w:val="20"/>
                <w:szCs w:val="20"/>
              </w:rPr>
              <w:t xml:space="preserve"> aan het begin van het nieuwe schooljaar</w:t>
            </w:r>
          </w:p>
        </w:tc>
        <w:tc>
          <w:tcPr>
            <w:tcW w:w="708" w:type="dxa"/>
          </w:tcPr>
          <w:p w14:paraId="481EC97D" w14:textId="77777777" w:rsidR="00EF323F" w:rsidRPr="00933B12" w:rsidRDefault="00EF323F" w:rsidP="009356AE">
            <w:pPr>
              <w:jc w:val="center"/>
              <w:rPr>
                <w:rFonts w:ascii="Source Sans Pro" w:hAnsi="Source Sans Pro" w:cs="Cambria"/>
                <w:sz w:val="20"/>
                <w:szCs w:val="20"/>
              </w:rPr>
            </w:pPr>
            <w:proofErr w:type="gramStart"/>
            <w:r w:rsidRPr="00933B12">
              <w:rPr>
                <w:rFonts w:ascii="Source Sans Pro" w:hAnsi="Source Sans Pro" w:cs="Cambria"/>
                <w:sz w:val="20"/>
                <w:szCs w:val="20"/>
              </w:rPr>
              <w:t>x</w:t>
            </w:r>
            <w:proofErr w:type="gramEnd"/>
          </w:p>
        </w:tc>
        <w:tc>
          <w:tcPr>
            <w:tcW w:w="567" w:type="dxa"/>
          </w:tcPr>
          <w:p w14:paraId="6024A410" w14:textId="592DDBA7" w:rsidR="00EF323F" w:rsidRPr="00933B12" w:rsidRDefault="00D53030" w:rsidP="009356AE">
            <w:pPr>
              <w:jc w:val="center"/>
              <w:rPr>
                <w:rFonts w:ascii="Source Sans Pro" w:hAnsi="Source Sans Pro" w:cs="Cambria"/>
                <w:sz w:val="20"/>
                <w:szCs w:val="20"/>
              </w:rPr>
            </w:pPr>
            <w:proofErr w:type="gramStart"/>
            <w:r>
              <w:rPr>
                <w:rFonts w:ascii="Source Sans Pro" w:hAnsi="Source Sans Pro" w:cs="Cambria"/>
                <w:sz w:val="20"/>
                <w:szCs w:val="20"/>
              </w:rPr>
              <w:t>x</w:t>
            </w:r>
            <w:proofErr w:type="gramEnd"/>
          </w:p>
        </w:tc>
        <w:tc>
          <w:tcPr>
            <w:tcW w:w="567" w:type="dxa"/>
          </w:tcPr>
          <w:p w14:paraId="78B6E9FA" w14:textId="77777777" w:rsidR="00EF323F" w:rsidRPr="00933B12" w:rsidRDefault="00EF323F" w:rsidP="009356AE">
            <w:pPr>
              <w:jc w:val="center"/>
              <w:rPr>
                <w:rFonts w:ascii="Source Sans Pro" w:hAnsi="Source Sans Pro" w:cs="Cambria"/>
                <w:sz w:val="20"/>
                <w:szCs w:val="20"/>
              </w:rPr>
            </w:pPr>
          </w:p>
        </w:tc>
        <w:tc>
          <w:tcPr>
            <w:tcW w:w="567" w:type="dxa"/>
          </w:tcPr>
          <w:p w14:paraId="1C3B18CE" w14:textId="77777777" w:rsidR="00EF323F" w:rsidRPr="00933B12" w:rsidRDefault="00EF323F" w:rsidP="009356AE">
            <w:pPr>
              <w:jc w:val="center"/>
              <w:rPr>
                <w:rFonts w:ascii="Source Sans Pro" w:hAnsi="Source Sans Pro" w:cs="Cambria"/>
                <w:sz w:val="20"/>
                <w:szCs w:val="20"/>
              </w:rPr>
            </w:pPr>
          </w:p>
        </w:tc>
        <w:tc>
          <w:tcPr>
            <w:tcW w:w="1843" w:type="dxa"/>
          </w:tcPr>
          <w:p w14:paraId="2233496A" w14:textId="673E0CAD" w:rsidR="00EF323F" w:rsidRPr="00933B12" w:rsidRDefault="002E5227" w:rsidP="009356AE">
            <w:pPr>
              <w:rPr>
                <w:rFonts w:ascii="Source Sans Pro" w:hAnsi="Source Sans Pro" w:cs="Cambria"/>
                <w:sz w:val="20"/>
                <w:szCs w:val="20"/>
              </w:rPr>
            </w:pPr>
            <w:r w:rsidRPr="00933B12">
              <w:rPr>
                <w:rFonts w:ascii="Source Sans Pro" w:hAnsi="Source Sans Pro" w:cs="Cambria"/>
                <w:sz w:val="20"/>
                <w:szCs w:val="20"/>
              </w:rPr>
              <w:t xml:space="preserve">Dit traject moet leiden naar een zorgstructuur waarbij signaleren, </w:t>
            </w:r>
            <w:r w:rsidR="00357E8C" w:rsidRPr="00933B12">
              <w:rPr>
                <w:rFonts w:ascii="Source Sans Pro" w:hAnsi="Source Sans Pro" w:cs="Cambria"/>
                <w:sz w:val="20"/>
                <w:szCs w:val="20"/>
              </w:rPr>
              <w:t>diagnosticeren</w:t>
            </w:r>
            <w:r w:rsidRPr="00933B12">
              <w:rPr>
                <w:rFonts w:ascii="Source Sans Pro" w:hAnsi="Source Sans Pro" w:cs="Cambria"/>
                <w:sz w:val="20"/>
                <w:szCs w:val="20"/>
              </w:rPr>
              <w:t>, aanpassen en evalueren een plaats hebben.</w:t>
            </w:r>
          </w:p>
        </w:tc>
      </w:tr>
      <w:tr w:rsidR="00EF323F" w:rsidRPr="00D141DF" w14:paraId="2228B3C5" w14:textId="77777777" w:rsidTr="009356AE">
        <w:trPr>
          <w:trHeight w:val="732"/>
        </w:trPr>
        <w:tc>
          <w:tcPr>
            <w:tcW w:w="1560" w:type="dxa"/>
          </w:tcPr>
          <w:p w14:paraId="6459FEFF" w14:textId="77777777" w:rsidR="00EF323F" w:rsidRPr="00933B12" w:rsidRDefault="00EF323F" w:rsidP="009356AE">
            <w:pPr>
              <w:rPr>
                <w:rFonts w:ascii="Source Sans Pro" w:hAnsi="Source Sans Pro" w:cstheme="majorHAnsi"/>
                <w:b/>
                <w:sz w:val="20"/>
                <w:szCs w:val="20"/>
              </w:rPr>
            </w:pPr>
            <w:r w:rsidRPr="00933B12">
              <w:rPr>
                <w:rFonts w:ascii="Source Sans Pro" w:hAnsi="Source Sans Pro" w:cstheme="majorHAnsi"/>
                <w:b/>
                <w:sz w:val="20"/>
                <w:szCs w:val="20"/>
              </w:rPr>
              <w:t>Compact schoolplan</w:t>
            </w:r>
          </w:p>
          <w:p w14:paraId="6B986CBA" w14:textId="77777777" w:rsidR="00EF323F" w:rsidRPr="00933B12" w:rsidRDefault="00EF323F" w:rsidP="009356AE">
            <w:pPr>
              <w:rPr>
                <w:rFonts w:ascii="Source Sans Pro" w:hAnsi="Source Sans Pro" w:cstheme="majorHAnsi"/>
                <w:i/>
                <w:color w:val="FBD4B4" w:themeColor="accent6" w:themeTint="66"/>
                <w:sz w:val="20"/>
                <w:szCs w:val="20"/>
              </w:rPr>
            </w:pPr>
          </w:p>
        </w:tc>
        <w:tc>
          <w:tcPr>
            <w:tcW w:w="2126" w:type="dxa"/>
          </w:tcPr>
          <w:p w14:paraId="51901195" w14:textId="77777777"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Directie en team maken schoolplan voor periode 2024-2028.</w:t>
            </w:r>
          </w:p>
          <w:p w14:paraId="1BC18B5E" w14:textId="77777777" w:rsidR="00EF323F" w:rsidRPr="00933B12" w:rsidRDefault="00EF323F" w:rsidP="009356AE">
            <w:pPr>
              <w:rPr>
                <w:rFonts w:ascii="Source Sans Pro" w:hAnsi="Source Sans Pro" w:cstheme="majorHAnsi"/>
                <w:sz w:val="20"/>
                <w:szCs w:val="20"/>
              </w:rPr>
            </w:pPr>
          </w:p>
          <w:p w14:paraId="6B0C5F66" w14:textId="77777777" w:rsidR="00EF323F" w:rsidRPr="00933B12" w:rsidRDefault="00EF323F" w:rsidP="009356AE">
            <w:pPr>
              <w:rPr>
                <w:rFonts w:ascii="Source Sans Pro" w:hAnsi="Source Sans Pro" w:cstheme="majorHAnsi"/>
                <w:sz w:val="20"/>
                <w:szCs w:val="20"/>
              </w:rPr>
            </w:pPr>
          </w:p>
          <w:p w14:paraId="54B4CC7B" w14:textId="77777777" w:rsidR="00EF323F" w:rsidRPr="00933B12" w:rsidRDefault="00EF323F" w:rsidP="009356AE">
            <w:pPr>
              <w:rPr>
                <w:rFonts w:ascii="Source Sans Pro" w:hAnsi="Source Sans Pro" w:cstheme="majorHAnsi"/>
                <w:sz w:val="20"/>
                <w:szCs w:val="20"/>
              </w:rPr>
            </w:pPr>
          </w:p>
        </w:tc>
        <w:tc>
          <w:tcPr>
            <w:tcW w:w="2410" w:type="dxa"/>
          </w:tcPr>
          <w:p w14:paraId="37157169" w14:textId="77777777" w:rsidR="00EF323F" w:rsidRPr="00933B12" w:rsidRDefault="00EF323F" w:rsidP="009356AE">
            <w:pPr>
              <w:rPr>
                <w:rFonts w:ascii="Source Sans Pro" w:hAnsi="Source Sans Pro" w:cstheme="majorHAnsi"/>
                <w:sz w:val="20"/>
                <w:szCs w:val="20"/>
              </w:rPr>
            </w:pPr>
            <w:r w:rsidRPr="00933B12">
              <w:rPr>
                <w:rFonts w:ascii="Source Sans Pro" w:hAnsi="Source Sans Pro" w:cstheme="majorHAnsi"/>
                <w:sz w:val="20"/>
                <w:szCs w:val="20"/>
              </w:rPr>
              <w:t>Tijdens 2 TO, 1 VTO en 1 ouderconferentie stellen we schoolplan op.</w:t>
            </w:r>
          </w:p>
        </w:tc>
        <w:tc>
          <w:tcPr>
            <w:tcW w:w="708" w:type="dxa"/>
          </w:tcPr>
          <w:p w14:paraId="4CACA41B" w14:textId="77777777" w:rsidR="00EF323F" w:rsidRPr="00933B12" w:rsidRDefault="00EF323F" w:rsidP="009356AE">
            <w:pPr>
              <w:jc w:val="center"/>
              <w:rPr>
                <w:rFonts w:ascii="Source Sans Pro" w:hAnsi="Source Sans Pro" w:cs="Cambria"/>
                <w:sz w:val="20"/>
                <w:szCs w:val="20"/>
              </w:rPr>
            </w:pPr>
          </w:p>
        </w:tc>
        <w:tc>
          <w:tcPr>
            <w:tcW w:w="567" w:type="dxa"/>
          </w:tcPr>
          <w:p w14:paraId="16208D48" w14:textId="77777777" w:rsidR="00EF323F" w:rsidRPr="00933B12" w:rsidRDefault="00EF323F" w:rsidP="009356AE">
            <w:pPr>
              <w:jc w:val="center"/>
              <w:rPr>
                <w:rFonts w:ascii="Source Sans Pro" w:hAnsi="Source Sans Pro" w:cs="Cambria"/>
                <w:sz w:val="20"/>
                <w:szCs w:val="20"/>
              </w:rPr>
            </w:pPr>
          </w:p>
        </w:tc>
        <w:tc>
          <w:tcPr>
            <w:tcW w:w="567" w:type="dxa"/>
          </w:tcPr>
          <w:p w14:paraId="79D8C517" w14:textId="77777777" w:rsidR="00EF323F" w:rsidRPr="00933B12" w:rsidRDefault="00EF323F" w:rsidP="009356AE">
            <w:pPr>
              <w:jc w:val="center"/>
              <w:rPr>
                <w:rFonts w:ascii="Source Sans Pro" w:hAnsi="Source Sans Pro" w:cs="Cambria"/>
                <w:sz w:val="20"/>
                <w:szCs w:val="20"/>
              </w:rPr>
            </w:pPr>
          </w:p>
        </w:tc>
        <w:tc>
          <w:tcPr>
            <w:tcW w:w="567" w:type="dxa"/>
          </w:tcPr>
          <w:p w14:paraId="0C0DFD91" w14:textId="77777777" w:rsidR="00EF323F" w:rsidRPr="00933B12" w:rsidRDefault="00EF323F" w:rsidP="009356AE">
            <w:pPr>
              <w:jc w:val="center"/>
              <w:rPr>
                <w:rFonts w:ascii="Source Sans Pro" w:hAnsi="Source Sans Pro" w:cs="Cambria"/>
                <w:sz w:val="20"/>
                <w:szCs w:val="20"/>
              </w:rPr>
            </w:pPr>
            <w:proofErr w:type="gramStart"/>
            <w:r w:rsidRPr="00933B12">
              <w:rPr>
                <w:rFonts w:ascii="Source Sans Pro" w:hAnsi="Source Sans Pro" w:cs="Cambria"/>
                <w:sz w:val="20"/>
                <w:szCs w:val="20"/>
              </w:rPr>
              <w:t>x</w:t>
            </w:r>
            <w:proofErr w:type="gramEnd"/>
          </w:p>
        </w:tc>
        <w:tc>
          <w:tcPr>
            <w:tcW w:w="1843" w:type="dxa"/>
          </w:tcPr>
          <w:p w14:paraId="0FC5610C" w14:textId="77777777" w:rsidR="00EF323F" w:rsidRPr="00933B12" w:rsidRDefault="00EF323F" w:rsidP="009356AE">
            <w:pPr>
              <w:rPr>
                <w:rFonts w:ascii="Source Sans Pro" w:hAnsi="Source Sans Pro" w:cs="Cambria"/>
                <w:sz w:val="20"/>
                <w:szCs w:val="20"/>
              </w:rPr>
            </w:pPr>
          </w:p>
        </w:tc>
      </w:tr>
      <w:tr w:rsidR="00EF323F" w:rsidRPr="00D141DF" w14:paraId="56939123" w14:textId="77777777" w:rsidTr="009356AE">
        <w:trPr>
          <w:trHeight w:val="732"/>
        </w:trPr>
        <w:tc>
          <w:tcPr>
            <w:tcW w:w="1560" w:type="dxa"/>
          </w:tcPr>
          <w:p w14:paraId="0E855F11" w14:textId="77777777" w:rsidR="00EF323F" w:rsidRPr="00933B12" w:rsidRDefault="00EF323F" w:rsidP="009356AE">
            <w:pPr>
              <w:rPr>
                <w:rFonts w:ascii="Source Sans Pro" w:hAnsi="Source Sans Pro" w:cs="Cambria"/>
                <w:color w:val="FBD4B4" w:themeColor="accent6" w:themeTint="66"/>
                <w:sz w:val="20"/>
                <w:szCs w:val="20"/>
              </w:rPr>
            </w:pPr>
            <w:r w:rsidRPr="00933B12">
              <w:rPr>
                <w:rFonts w:ascii="Source Sans Pro" w:hAnsi="Source Sans Pro" w:cs="Cambria"/>
                <w:sz w:val="20"/>
                <w:szCs w:val="20"/>
              </w:rPr>
              <w:t xml:space="preserve">Jaarplan </w:t>
            </w:r>
          </w:p>
        </w:tc>
        <w:tc>
          <w:tcPr>
            <w:tcW w:w="2126" w:type="dxa"/>
          </w:tcPr>
          <w:p w14:paraId="5EDE4F97" w14:textId="67391C4A" w:rsidR="00EF323F" w:rsidRPr="00D53030" w:rsidRDefault="00357E8C" w:rsidP="009356AE">
            <w:pPr>
              <w:rPr>
                <w:rFonts w:ascii="Source Sans Pro" w:hAnsi="Source Sans Pro" w:cstheme="majorHAnsi"/>
                <w:sz w:val="20"/>
                <w:szCs w:val="20"/>
              </w:rPr>
            </w:pPr>
            <w:r w:rsidRPr="00933B12">
              <w:rPr>
                <w:rFonts w:ascii="Source Sans Pro" w:hAnsi="Source Sans Pro" w:cstheme="majorHAnsi"/>
                <w:sz w:val="20"/>
                <w:szCs w:val="20"/>
              </w:rPr>
              <w:t xml:space="preserve">Leergroepen </w:t>
            </w:r>
            <w:r>
              <w:rPr>
                <w:rFonts w:ascii="Source Sans Pro" w:hAnsi="Source Sans Pro" w:cstheme="majorHAnsi"/>
                <w:sz w:val="20"/>
                <w:szCs w:val="20"/>
              </w:rPr>
              <w:t>beschrijven</w:t>
            </w:r>
            <w:r w:rsidR="00611142">
              <w:rPr>
                <w:rFonts w:ascii="Source Sans Pro" w:hAnsi="Source Sans Pro" w:cstheme="majorHAnsi"/>
                <w:sz w:val="20"/>
                <w:szCs w:val="20"/>
              </w:rPr>
              <w:t xml:space="preserve"> acties </w:t>
            </w:r>
            <w:r w:rsidR="00A12F6D">
              <w:rPr>
                <w:rFonts w:ascii="Source Sans Pro" w:hAnsi="Source Sans Pro" w:cstheme="majorHAnsi"/>
                <w:sz w:val="20"/>
                <w:szCs w:val="20"/>
              </w:rPr>
              <w:t xml:space="preserve">en </w:t>
            </w:r>
            <w:r w:rsidR="00EF323F" w:rsidRPr="00933B12">
              <w:rPr>
                <w:rFonts w:ascii="Source Sans Pro" w:hAnsi="Source Sans Pro" w:cstheme="majorHAnsi"/>
                <w:sz w:val="20"/>
                <w:szCs w:val="20"/>
              </w:rPr>
              <w:t xml:space="preserve">maken </w:t>
            </w:r>
            <w:r w:rsidR="00611142">
              <w:rPr>
                <w:rFonts w:ascii="Source Sans Pro" w:hAnsi="Source Sans Pro" w:cstheme="majorHAnsi"/>
                <w:sz w:val="20"/>
                <w:szCs w:val="20"/>
              </w:rPr>
              <w:t>kwaliteitskaarten waarin doelen smart beschreven zijn.</w:t>
            </w:r>
            <w:r w:rsidR="00EF323F" w:rsidRPr="00933B12">
              <w:rPr>
                <w:rFonts w:ascii="Source Sans Pro" w:hAnsi="Source Sans Pro" w:cstheme="majorHAnsi"/>
                <w:sz w:val="20"/>
                <w:szCs w:val="20"/>
              </w:rPr>
              <w:t xml:space="preserve"> </w:t>
            </w:r>
          </w:p>
        </w:tc>
        <w:tc>
          <w:tcPr>
            <w:tcW w:w="2410" w:type="dxa"/>
          </w:tcPr>
          <w:p w14:paraId="11A04633" w14:textId="77777777" w:rsidR="00EF323F" w:rsidRPr="00933B12" w:rsidRDefault="00EF323F" w:rsidP="009356AE">
            <w:pPr>
              <w:rPr>
                <w:rFonts w:ascii="Source Sans Pro" w:hAnsi="Source Sans Pro" w:cs="Cambria"/>
                <w:sz w:val="20"/>
                <w:szCs w:val="20"/>
              </w:rPr>
            </w:pPr>
          </w:p>
        </w:tc>
        <w:tc>
          <w:tcPr>
            <w:tcW w:w="708" w:type="dxa"/>
          </w:tcPr>
          <w:p w14:paraId="4CB1CD0C" w14:textId="77777777" w:rsidR="00EF323F" w:rsidRPr="00933B12" w:rsidRDefault="00EF323F" w:rsidP="009356AE">
            <w:pPr>
              <w:jc w:val="center"/>
              <w:rPr>
                <w:rFonts w:ascii="Source Sans Pro" w:hAnsi="Source Sans Pro" w:cs="Cambria"/>
                <w:sz w:val="20"/>
                <w:szCs w:val="20"/>
              </w:rPr>
            </w:pPr>
            <w:proofErr w:type="gramStart"/>
            <w:r w:rsidRPr="00933B12">
              <w:rPr>
                <w:rFonts w:ascii="Source Sans Pro" w:hAnsi="Source Sans Pro" w:cs="Cambria"/>
                <w:sz w:val="20"/>
                <w:szCs w:val="20"/>
              </w:rPr>
              <w:t>x</w:t>
            </w:r>
            <w:proofErr w:type="gramEnd"/>
          </w:p>
        </w:tc>
        <w:tc>
          <w:tcPr>
            <w:tcW w:w="567" w:type="dxa"/>
          </w:tcPr>
          <w:p w14:paraId="5C1419E1" w14:textId="77777777" w:rsidR="00EF323F" w:rsidRPr="00933B12" w:rsidRDefault="00EF323F" w:rsidP="009356AE">
            <w:pPr>
              <w:jc w:val="center"/>
              <w:rPr>
                <w:rFonts w:ascii="Source Sans Pro" w:hAnsi="Source Sans Pro" w:cs="Cambria"/>
                <w:sz w:val="20"/>
                <w:szCs w:val="20"/>
              </w:rPr>
            </w:pPr>
            <w:proofErr w:type="gramStart"/>
            <w:r w:rsidRPr="00933B12">
              <w:rPr>
                <w:rFonts w:ascii="Source Sans Pro" w:hAnsi="Source Sans Pro" w:cs="Cambria"/>
                <w:sz w:val="20"/>
                <w:szCs w:val="20"/>
              </w:rPr>
              <w:t>x</w:t>
            </w:r>
            <w:proofErr w:type="gramEnd"/>
          </w:p>
        </w:tc>
        <w:tc>
          <w:tcPr>
            <w:tcW w:w="567" w:type="dxa"/>
          </w:tcPr>
          <w:p w14:paraId="0A31A263" w14:textId="77777777" w:rsidR="00EF323F" w:rsidRPr="00933B12" w:rsidRDefault="00EF323F" w:rsidP="009356AE">
            <w:pPr>
              <w:jc w:val="center"/>
              <w:rPr>
                <w:rFonts w:ascii="Source Sans Pro" w:hAnsi="Source Sans Pro" w:cs="Cambria"/>
                <w:sz w:val="20"/>
                <w:szCs w:val="20"/>
              </w:rPr>
            </w:pPr>
            <w:proofErr w:type="gramStart"/>
            <w:r w:rsidRPr="00933B12">
              <w:rPr>
                <w:rFonts w:ascii="Source Sans Pro" w:hAnsi="Source Sans Pro" w:cs="Cambria"/>
                <w:sz w:val="20"/>
                <w:szCs w:val="20"/>
              </w:rPr>
              <w:t>x</w:t>
            </w:r>
            <w:proofErr w:type="gramEnd"/>
          </w:p>
        </w:tc>
        <w:tc>
          <w:tcPr>
            <w:tcW w:w="567" w:type="dxa"/>
          </w:tcPr>
          <w:p w14:paraId="2D2F54AE" w14:textId="77777777" w:rsidR="00EF323F" w:rsidRPr="00933B12" w:rsidRDefault="00EF323F" w:rsidP="009356AE">
            <w:pPr>
              <w:jc w:val="center"/>
              <w:rPr>
                <w:rFonts w:ascii="Source Sans Pro" w:hAnsi="Source Sans Pro" w:cs="Cambria"/>
                <w:sz w:val="20"/>
                <w:szCs w:val="20"/>
              </w:rPr>
            </w:pPr>
            <w:proofErr w:type="gramStart"/>
            <w:r w:rsidRPr="00933B12">
              <w:rPr>
                <w:rFonts w:ascii="Source Sans Pro" w:hAnsi="Source Sans Pro" w:cs="Cambria"/>
                <w:sz w:val="20"/>
                <w:szCs w:val="20"/>
              </w:rPr>
              <w:t>x</w:t>
            </w:r>
            <w:proofErr w:type="gramEnd"/>
          </w:p>
        </w:tc>
        <w:tc>
          <w:tcPr>
            <w:tcW w:w="1843" w:type="dxa"/>
          </w:tcPr>
          <w:p w14:paraId="0BD07134" w14:textId="77777777" w:rsidR="00EF323F" w:rsidRPr="00933B12" w:rsidRDefault="00EF323F" w:rsidP="009356AE">
            <w:pPr>
              <w:rPr>
                <w:rFonts w:ascii="Source Sans Pro" w:hAnsi="Source Sans Pro" w:cs="Cambria"/>
                <w:sz w:val="20"/>
                <w:szCs w:val="20"/>
              </w:rPr>
            </w:pPr>
          </w:p>
        </w:tc>
      </w:tr>
      <w:tr w:rsidR="00EF323F" w:rsidRPr="00D141DF" w14:paraId="5D3C4AA7" w14:textId="77777777" w:rsidTr="009356AE">
        <w:trPr>
          <w:trHeight w:val="733"/>
        </w:trPr>
        <w:tc>
          <w:tcPr>
            <w:tcW w:w="1560" w:type="dxa"/>
          </w:tcPr>
          <w:p w14:paraId="3ED2CDB6" w14:textId="77777777" w:rsidR="00EF323F" w:rsidRPr="00933B12" w:rsidRDefault="00EF323F" w:rsidP="009356AE">
            <w:pPr>
              <w:rPr>
                <w:rFonts w:ascii="Source Sans Pro" w:hAnsi="Source Sans Pro" w:cs="Cambria"/>
                <w:color w:val="FBD4B4" w:themeColor="accent6" w:themeTint="66"/>
                <w:sz w:val="20"/>
                <w:szCs w:val="20"/>
              </w:rPr>
            </w:pPr>
          </w:p>
        </w:tc>
        <w:tc>
          <w:tcPr>
            <w:tcW w:w="2126" w:type="dxa"/>
          </w:tcPr>
          <w:p w14:paraId="382A92F6" w14:textId="77777777" w:rsidR="00EF323F" w:rsidRPr="00933B12" w:rsidRDefault="00EF323F" w:rsidP="009356AE">
            <w:pPr>
              <w:rPr>
                <w:rFonts w:ascii="Source Sans Pro" w:hAnsi="Source Sans Pro" w:cs="Cambria"/>
                <w:sz w:val="20"/>
                <w:szCs w:val="20"/>
              </w:rPr>
            </w:pPr>
          </w:p>
        </w:tc>
        <w:tc>
          <w:tcPr>
            <w:tcW w:w="2410" w:type="dxa"/>
          </w:tcPr>
          <w:p w14:paraId="5454CB05" w14:textId="77777777" w:rsidR="00EF323F" w:rsidRPr="00933B12" w:rsidRDefault="00EF323F" w:rsidP="009356AE">
            <w:pPr>
              <w:rPr>
                <w:rFonts w:ascii="Source Sans Pro" w:hAnsi="Source Sans Pro" w:cs="Cambria"/>
                <w:sz w:val="20"/>
                <w:szCs w:val="20"/>
              </w:rPr>
            </w:pPr>
          </w:p>
        </w:tc>
        <w:tc>
          <w:tcPr>
            <w:tcW w:w="708" w:type="dxa"/>
          </w:tcPr>
          <w:p w14:paraId="53FD6EFC" w14:textId="77777777" w:rsidR="00EF323F" w:rsidRPr="00933B12" w:rsidRDefault="00EF323F" w:rsidP="009356AE">
            <w:pPr>
              <w:jc w:val="center"/>
              <w:rPr>
                <w:rFonts w:ascii="Source Sans Pro" w:hAnsi="Source Sans Pro" w:cs="Cambria"/>
                <w:sz w:val="20"/>
                <w:szCs w:val="20"/>
              </w:rPr>
            </w:pPr>
          </w:p>
        </w:tc>
        <w:tc>
          <w:tcPr>
            <w:tcW w:w="567" w:type="dxa"/>
          </w:tcPr>
          <w:p w14:paraId="3C97902A" w14:textId="77777777" w:rsidR="00EF323F" w:rsidRPr="00933B12" w:rsidRDefault="00EF323F" w:rsidP="009356AE">
            <w:pPr>
              <w:jc w:val="center"/>
              <w:rPr>
                <w:rFonts w:ascii="Source Sans Pro" w:hAnsi="Source Sans Pro" w:cs="Cambria"/>
                <w:sz w:val="20"/>
                <w:szCs w:val="20"/>
              </w:rPr>
            </w:pPr>
          </w:p>
        </w:tc>
        <w:tc>
          <w:tcPr>
            <w:tcW w:w="567" w:type="dxa"/>
          </w:tcPr>
          <w:p w14:paraId="1D827433" w14:textId="77777777" w:rsidR="00EF323F" w:rsidRPr="00933B12" w:rsidRDefault="00EF323F" w:rsidP="009356AE">
            <w:pPr>
              <w:jc w:val="center"/>
              <w:rPr>
                <w:rFonts w:ascii="Source Sans Pro" w:hAnsi="Source Sans Pro" w:cs="Cambria"/>
                <w:sz w:val="20"/>
                <w:szCs w:val="20"/>
              </w:rPr>
            </w:pPr>
          </w:p>
        </w:tc>
        <w:tc>
          <w:tcPr>
            <w:tcW w:w="567" w:type="dxa"/>
          </w:tcPr>
          <w:p w14:paraId="30B0934F" w14:textId="77777777" w:rsidR="00EF323F" w:rsidRPr="00933B12" w:rsidRDefault="00EF323F" w:rsidP="009356AE">
            <w:pPr>
              <w:jc w:val="center"/>
              <w:rPr>
                <w:rFonts w:ascii="Source Sans Pro" w:hAnsi="Source Sans Pro" w:cs="Cambria"/>
                <w:sz w:val="20"/>
                <w:szCs w:val="20"/>
              </w:rPr>
            </w:pPr>
          </w:p>
        </w:tc>
        <w:tc>
          <w:tcPr>
            <w:tcW w:w="1843" w:type="dxa"/>
          </w:tcPr>
          <w:p w14:paraId="010FFBD2" w14:textId="77777777" w:rsidR="00EF323F" w:rsidRPr="00933B12" w:rsidRDefault="00EF323F" w:rsidP="009356AE">
            <w:pPr>
              <w:rPr>
                <w:rFonts w:ascii="Source Sans Pro" w:hAnsi="Source Sans Pro" w:cs="Cambria"/>
                <w:sz w:val="20"/>
                <w:szCs w:val="20"/>
              </w:rPr>
            </w:pPr>
          </w:p>
        </w:tc>
      </w:tr>
    </w:tbl>
    <w:p w14:paraId="7B05DCD1" w14:textId="09377DDD" w:rsidR="005A121F" w:rsidRDefault="009356AE" w:rsidP="004A279A">
      <w:pPr>
        <w:rPr>
          <w:rFonts w:ascii="Calibri" w:hAnsi="Calibri" w:cs="Cambria"/>
        </w:rPr>
      </w:pPr>
      <w:r>
        <w:rPr>
          <w:rFonts w:ascii="Calibri" w:hAnsi="Calibri" w:cs="Cambria"/>
        </w:rPr>
        <w:br w:type="textWrapping" w:clear="all"/>
      </w:r>
    </w:p>
    <w:p w14:paraId="3AE6938F" w14:textId="77777777" w:rsidR="00D212AD" w:rsidRPr="005A121F" w:rsidRDefault="00D212AD" w:rsidP="004A279A">
      <w:pPr>
        <w:rPr>
          <w:rFonts w:ascii="Source Sans Pro" w:hAnsi="Source Sans Pro"/>
          <w:iCs/>
        </w:rPr>
      </w:pPr>
    </w:p>
    <w:p w14:paraId="60D78BDD" w14:textId="57D452E7" w:rsidR="00774DA3" w:rsidRPr="00E42BE6" w:rsidRDefault="00BE5024" w:rsidP="00FB5B2A">
      <w:pPr>
        <w:pStyle w:val="Kop2"/>
        <w:numPr>
          <w:ilvl w:val="0"/>
          <w:numId w:val="0"/>
        </w:numPr>
        <w:ind w:left="357" w:hanging="357"/>
      </w:pPr>
      <w:r w:rsidRPr="00E42BE6">
        <w:br w:type="column"/>
      </w:r>
      <w:r w:rsidR="00FB5B2A" w:rsidRPr="00E42BE6">
        <w:lastRenderedPageBreak/>
        <w:t>GERELATEERDE DOCUMENTEN SCHOOL: ROUTE MEDEZEGGENSCHAP (MR)</w:t>
      </w:r>
    </w:p>
    <w:p w14:paraId="641451D3" w14:textId="7A93F0CD" w:rsidR="00E74CD9" w:rsidRPr="00E42BE6" w:rsidRDefault="00E74CD9" w:rsidP="004A279A">
      <w:pPr>
        <w:rPr>
          <w:rFonts w:ascii="Source Sans Pro" w:hAnsi="Source Sans Pro"/>
          <w:i/>
        </w:rPr>
      </w:pPr>
      <w:r w:rsidRPr="00E42BE6">
        <w:rPr>
          <w:rFonts w:ascii="Source Sans Pro" w:hAnsi="Source Sans Pro"/>
          <w:i/>
        </w:rPr>
        <w:t>Meesturen met het schoolplan</w:t>
      </w:r>
    </w:p>
    <w:p w14:paraId="0E464708" w14:textId="6B19D07D" w:rsidR="007A78A9" w:rsidRPr="00E42BE6" w:rsidRDefault="00CF4092" w:rsidP="004A279A">
      <w:pPr>
        <w:pStyle w:val="Lijstalinea"/>
        <w:numPr>
          <w:ilvl w:val="0"/>
          <w:numId w:val="1"/>
        </w:numPr>
      </w:pPr>
      <w:r w:rsidRPr="00E42BE6">
        <w:t>M</w:t>
      </w:r>
      <w:r w:rsidR="007A78A9" w:rsidRPr="00E42BE6">
        <w:t>eerjarenplan, jaarplan</w:t>
      </w:r>
      <w:r w:rsidR="009E24B2" w:rsidRPr="00E42BE6">
        <w:t>.</w:t>
      </w:r>
    </w:p>
    <w:p w14:paraId="03CBE9F1" w14:textId="3DC264FD" w:rsidR="00F664B9" w:rsidRPr="00E42BE6" w:rsidRDefault="004B709D" w:rsidP="004A279A">
      <w:pPr>
        <w:pStyle w:val="Lijstalinea"/>
        <w:numPr>
          <w:ilvl w:val="0"/>
          <w:numId w:val="1"/>
        </w:numPr>
      </w:pPr>
      <w:r w:rsidRPr="00E42BE6">
        <w:t>Beleid</w:t>
      </w:r>
      <w:r w:rsidR="009E24B2" w:rsidRPr="00E42BE6">
        <w:t xml:space="preserve"> </w:t>
      </w:r>
      <w:r w:rsidR="002F3BF6" w:rsidRPr="00E42BE6">
        <w:t>ten aanzien van de aanvaarding van materiële bijdragen, niet zijnde ouderbijdragen of op onderwijswetgeving gebaseerde bijdragen</w:t>
      </w:r>
      <w:r w:rsidR="00F664B9" w:rsidRPr="00E42BE6">
        <w:t>, indien het bevoegd gezag daarbij verplichtingen op zich neemt waarmee de leerlingen binnen de schooltijden en tijdens activiteiten die worden georganiseerd onder verantwoordelijkheid van het bevoegd gezag, alsmede tijdens het overblijven worden geconfronteerd (</w:t>
      </w:r>
      <w:r w:rsidR="00981649" w:rsidRPr="00E42BE6">
        <w:t xml:space="preserve">-&gt; </w:t>
      </w:r>
      <w:r w:rsidR="00F664B9" w:rsidRPr="00E42BE6">
        <w:t>s</w:t>
      </w:r>
      <w:r w:rsidR="00981649" w:rsidRPr="00E42BE6">
        <w:t>ponsorgelden</w:t>
      </w:r>
      <w:r w:rsidR="00F664B9" w:rsidRPr="00E42BE6">
        <w:t>).</w:t>
      </w:r>
    </w:p>
    <w:p w14:paraId="7C2DD69F" w14:textId="723615D9" w:rsidR="004B709D" w:rsidRPr="00E42BE6" w:rsidRDefault="00F664B9" w:rsidP="004A279A">
      <w:pPr>
        <w:pStyle w:val="Lijstalinea"/>
        <w:numPr>
          <w:ilvl w:val="0"/>
          <w:numId w:val="1"/>
        </w:numPr>
      </w:pPr>
      <w:r w:rsidRPr="00E42BE6">
        <w:t xml:space="preserve">De wijze van invulling </w:t>
      </w:r>
      <w:r w:rsidR="006F2375" w:rsidRPr="00E42BE6">
        <w:t>van de identiteit.</w:t>
      </w:r>
    </w:p>
    <w:p w14:paraId="4970E9F9" w14:textId="65A914C0" w:rsidR="003F113A" w:rsidRPr="00E42BE6" w:rsidRDefault="003F113A" w:rsidP="004A279A">
      <w:pPr>
        <w:pStyle w:val="Lijstalinea"/>
        <w:numPr>
          <w:ilvl w:val="0"/>
          <w:numId w:val="1"/>
        </w:numPr>
      </w:pPr>
      <w:r w:rsidRPr="00E42BE6">
        <w:t>Veiligheidsvragenlijst (bovenbouw), inclusief actiepunten</w:t>
      </w:r>
      <w:r w:rsidR="004F0991" w:rsidRPr="00E42BE6">
        <w:t>.</w:t>
      </w:r>
    </w:p>
    <w:p w14:paraId="35CF12E3" w14:textId="77777777" w:rsidR="00E74CD9" w:rsidRPr="00E42BE6" w:rsidRDefault="00E74CD9" w:rsidP="004A279A">
      <w:pPr>
        <w:rPr>
          <w:rFonts w:ascii="Source Sans Pro" w:hAnsi="Source Sans Pro"/>
        </w:rPr>
      </w:pPr>
    </w:p>
    <w:p w14:paraId="110F003F" w14:textId="335EB44B" w:rsidR="00E74CD9" w:rsidRPr="00E42BE6" w:rsidRDefault="00E74CD9" w:rsidP="004A279A">
      <w:pPr>
        <w:rPr>
          <w:rFonts w:ascii="Source Sans Pro" w:hAnsi="Source Sans Pro"/>
          <w:i/>
        </w:rPr>
      </w:pPr>
      <w:r w:rsidRPr="00E42BE6">
        <w:rPr>
          <w:rFonts w:ascii="Source Sans Pro" w:hAnsi="Source Sans Pro"/>
          <w:i/>
        </w:rPr>
        <w:t>Overige documenten (in de vierjaren cyclus)</w:t>
      </w:r>
    </w:p>
    <w:p w14:paraId="098D8F27" w14:textId="3C3EE2B8" w:rsidR="001E3F2E" w:rsidRPr="00E42BE6" w:rsidRDefault="00CF4092" w:rsidP="004A279A">
      <w:pPr>
        <w:pStyle w:val="Lijstalinea"/>
        <w:numPr>
          <w:ilvl w:val="0"/>
          <w:numId w:val="1"/>
        </w:numPr>
      </w:pPr>
      <w:r w:rsidRPr="00E42BE6">
        <w:t>J</w:t>
      </w:r>
      <w:r w:rsidR="001E3F2E" w:rsidRPr="00E42BE6">
        <w:t>aarverslag (evaluatie meerjarenplan</w:t>
      </w:r>
      <w:r w:rsidR="00714084" w:rsidRPr="00E42BE6">
        <w:t>, onderwijsleerproces,</w:t>
      </w:r>
      <w:r w:rsidR="000134D4" w:rsidRPr="00E42BE6">
        <w:t xml:space="preserve"> enzovoorts</w:t>
      </w:r>
      <w:r w:rsidR="001E3F2E" w:rsidRPr="00E42BE6">
        <w:t>)</w:t>
      </w:r>
      <w:r w:rsidR="004F0991" w:rsidRPr="00E42BE6">
        <w:t>.</w:t>
      </w:r>
    </w:p>
    <w:p w14:paraId="7AB64737" w14:textId="538C82B6" w:rsidR="007A78A9" w:rsidRPr="00E42BE6" w:rsidRDefault="00CF4092" w:rsidP="004A279A">
      <w:pPr>
        <w:pStyle w:val="Lijstalinea"/>
        <w:numPr>
          <w:ilvl w:val="0"/>
          <w:numId w:val="1"/>
        </w:numPr>
      </w:pPr>
      <w:r w:rsidRPr="00E42BE6">
        <w:t>U</w:t>
      </w:r>
      <w:r w:rsidR="007A78A9" w:rsidRPr="00E42BE6">
        <w:t xml:space="preserve">itkomsten </w:t>
      </w:r>
      <w:r w:rsidR="00714084" w:rsidRPr="00E42BE6">
        <w:t xml:space="preserve">en analyse </w:t>
      </w:r>
      <w:r w:rsidR="007A78A9" w:rsidRPr="00E42BE6">
        <w:t>tevredenheidsonderzoeken</w:t>
      </w:r>
      <w:r w:rsidR="000134D4" w:rsidRPr="00E42BE6">
        <w:t>.</w:t>
      </w:r>
    </w:p>
    <w:p w14:paraId="10ED4261" w14:textId="507F601A" w:rsidR="007A78A9" w:rsidRPr="00E42BE6" w:rsidRDefault="00CF4092" w:rsidP="004A279A">
      <w:pPr>
        <w:pStyle w:val="Lijstalinea"/>
        <w:numPr>
          <w:ilvl w:val="0"/>
          <w:numId w:val="1"/>
        </w:numPr>
      </w:pPr>
      <w:r w:rsidRPr="00E42BE6">
        <w:t>B</w:t>
      </w:r>
      <w:r w:rsidR="007A78A9" w:rsidRPr="00E42BE6">
        <w:t>eschrijving ouder- leerlingenpopulatie</w:t>
      </w:r>
      <w:r w:rsidR="000134D4" w:rsidRPr="00E42BE6">
        <w:t>.</w:t>
      </w:r>
    </w:p>
    <w:p w14:paraId="79D38C7F" w14:textId="41969312" w:rsidR="007A78A9" w:rsidRPr="00E42BE6" w:rsidRDefault="00CF4092" w:rsidP="004A279A">
      <w:pPr>
        <w:pStyle w:val="Lijstalinea"/>
        <w:numPr>
          <w:ilvl w:val="0"/>
          <w:numId w:val="1"/>
        </w:numPr>
      </w:pPr>
      <w:r w:rsidRPr="00E42BE6">
        <w:t>K</w:t>
      </w:r>
      <w:r w:rsidR="007A78A9" w:rsidRPr="00E42BE6">
        <w:t xml:space="preserve">waliteitszorg: </w:t>
      </w:r>
      <w:r w:rsidR="0024441D" w:rsidRPr="00E42BE6">
        <w:t>au</w:t>
      </w:r>
      <w:r w:rsidR="009B7936" w:rsidRPr="00E42BE6">
        <w:t>ditrapportages</w:t>
      </w:r>
      <w:r w:rsidR="0024441D" w:rsidRPr="00E42BE6">
        <w:t xml:space="preserve">, </w:t>
      </w:r>
      <w:r w:rsidR="00176051" w:rsidRPr="00E42BE6">
        <w:t xml:space="preserve">zelfevaluaties, </w:t>
      </w:r>
      <w:r w:rsidR="007A78A9" w:rsidRPr="00E42BE6">
        <w:t>kwa</w:t>
      </w:r>
      <w:r w:rsidR="009B7936" w:rsidRPr="00E42BE6">
        <w:t>liteitskaarten</w:t>
      </w:r>
      <w:r w:rsidR="000134D4" w:rsidRPr="00E42BE6">
        <w:t>.</w:t>
      </w:r>
    </w:p>
    <w:p w14:paraId="793A4CFF" w14:textId="58F3BBD7" w:rsidR="0036630A" w:rsidRPr="00E42BE6" w:rsidRDefault="000E182C" w:rsidP="004A279A">
      <w:pPr>
        <w:pStyle w:val="Lijstalinea"/>
        <w:numPr>
          <w:ilvl w:val="0"/>
          <w:numId w:val="1"/>
        </w:numPr>
      </w:pPr>
      <w:r w:rsidRPr="00E42BE6">
        <w:t>RI&amp;E/</w:t>
      </w:r>
      <w:r w:rsidR="0036630A" w:rsidRPr="00E42BE6">
        <w:t>Arbomeester</w:t>
      </w:r>
      <w:r w:rsidR="00C1156C" w:rsidRPr="00E42BE6">
        <w:t xml:space="preserve"> (inclusief ziekteverzuim)</w:t>
      </w:r>
      <w:r w:rsidR="000134D4" w:rsidRPr="00E42BE6">
        <w:t>.</w:t>
      </w:r>
    </w:p>
    <w:p w14:paraId="4AEA766D" w14:textId="16521604" w:rsidR="007A78A9" w:rsidRPr="00E42BE6" w:rsidRDefault="0008730C" w:rsidP="004A279A">
      <w:pPr>
        <w:pStyle w:val="Lijstalinea"/>
        <w:numPr>
          <w:ilvl w:val="0"/>
          <w:numId w:val="1"/>
        </w:numPr>
      </w:pPr>
      <w:r w:rsidRPr="00E42BE6">
        <w:t>Zorgplan, trendanalyses (leerlingenzorg)</w:t>
      </w:r>
      <w:r w:rsidR="000134D4" w:rsidRPr="00E42BE6">
        <w:t>.</w:t>
      </w:r>
    </w:p>
    <w:p w14:paraId="13D54EBC" w14:textId="66486DD6" w:rsidR="0036630A" w:rsidRPr="00E42BE6" w:rsidRDefault="001F53E3" w:rsidP="004A279A">
      <w:pPr>
        <w:pStyle w:val="Lijstalinea"/>
        <w:numPr>
          <w:ilvl w:val="0"/>
          <w:numId w:val="1"/>
        </w:numPr>
      </w:pPr>
      <w:r w:rsidRPr="00E42BE6">
        <w:t>S</w:t>
      </w:r>
      <w:r w:rsidR="000134D4" w:rsidRPr="00E42BE6">
        <w:t>chool</w:t>
      </w:r>
      <w:r w:rsidR="0036630A" w:rsidRPr="00E42BE6">
        <w:t>ondersteuningsprofiel</w:t>
      </w:r>
      <w:r w:rsidR="000134D4" w:rsidRPr="00E42BE6">
        <w:t>.</w:t>
      </w:r>
    </w:p>
    <w:p w14:paraId="03E8AD7A" w14:textId="3AD448D9" w:rsidR="005306EB" w:rsidRPr="00E42BE6" w:rsidRDefault="00CF4092" w:rsidP="004A279A">
      <w:pPr>
        <w:pStyle w:val="Lijstalinea"/>
        <w:numPr>
          <w:ilvl w:val="0"/>
          <w:numId w:val="1"/>
        </w:numPr>
      </w:pPr>
      <w:r w:rsidRPr="00E42BE6">
        <w:t>S</w:t>
      </w:r>
      <w:r w:rsidR="005306EB" w:rsidRPr="00E42BE6">
        <w:t>cholingsplan (</w:t>
      </w:r>
      <w:r w:rsidR="00357E8C" w:rsidRPr="00E42BE6">
        <w:t>school specifiek</w:t>
      </w:r>
      <w:r w:rsidR="005306EB" w:rsidRPr="00E42BE6">
        <w:t>)</w:t>
      </w:r>
    </w:p>
    <w:p w14:paraId="37829A2A" w14:textId="03AA8D47" w:rsidR="005D0516" w:rsidRPr="00E42BE6" w:rsidRDefault="005D0516" w:rsidP="004A279A">
      <w:pPr>
        <w:rPr>
          <w:rFonts w:ascii="Source Sans Pro" w:hAnsi="Source Sans Pro"/>
        </w:rPr>
      </w:pPr>
    </w:p>
    <w:p w14:paraId="330ABB70" w14:textId="4BDA958C" w:rsidR="001F53E3" w:rsidRPr="00E42BE6" w:rsidRDefault="00FB5B2A" w:rsidP="00FB5B2A">
      <w:pPr>
        <w:pStyle w:val="Kop2"/>
        <w:numPr>
          <w:ilvl w:val="0"/>
          <w:numId w:val="0"/>
        </w:numPr>
        <w:ind w:left="357" w:hanging="357"/>
      </w:pPr>
      <w:r w:rsidRPr="00E42BE6">
        <w:t>GERELATEERDE DOCUMENTEN BESTUUR: ROUTE MEDEZEGGENSCHAP (GMR)</w:t>
      </w:r>
    </w:p>
    <w:p w14:paraId="03B0A7D2" w14:textId="61799208" w:rsidR="005D0516" w:rsidRPr="00E42BE6" w:rsidRDefault="00CF4092" w:rsidP="004A279A">
      <w:pPr>
        <w:pStyle w:val="Lijstalinea"/>
        <w:numPr>
          <w:ilvl w:val="0"/>
          <w:numId w:val="1"/>
        </w:numPr>
      </w:pPr>
      <w:r w:rsidRPr="00E42BE6">
        <w:t>S</w:t>
      </w:r>
      <w:r w:rsidR="005D0516" w:rsidRPr="00E42BE6">
        <w:t>trategisch beleidsp</w:t>
      </w:r>
      <w:r w:rsidR="001152BE" w:rsidRPr="00E42BE6">
        <w:t>lan</w:t>
      </w:r>
      <w:r w:rsidR="000134D4" w:rsidRPr="00E42BE6">
        <w:t>.</w:t>
      </w:r>
    </w:p>
    <w:p w14:paraId="0043D2C0" w14:textId="0FE41626" w:rsidR="005D0516" w:rsidRPr="00E42BE6" w:rsidRDefault="00CF4092" w:rsidP="004A279A">
      <w:pPr>
        <w:pStyle w:val="Lijstalinea"/>
        <w:numPr>
          <w:ilvl w:val="0"/>
          <w:numId w:val="1"/>
        </w:numPr>
      </w:pPr>
      <w:r w:rsidRPr="00E42BE6">
        <w:t>C</w:t>
      </w:r>
      <w:r w:rsidR="005D0516" w:rsidRPr="00E42BE6">
        <w:t>ompetentiecyclus</w:t>
      </w:r>
      <w:r w:rsidR="000134D4" w:rsidRPr="00E42BE6">
        <w:t>.</w:t>
      </w:r>
    </w:p>
    <w:p w14:paraId="4B0BE4D6" w14:textId="3C327018" w:rsidR="00714084" w:rsidRPr="00E42BE6" w:rsidRDefault="00CF4092" w:rsidP="004A279A">
      <w:pPr>
        <w:pStyle w:val="Lijstalinea"/>
        <w:numPr>
          <w:ilvl w:val="0"/>
          <w:numId w:val="1"/>
        </w:numPr>
      </w:pPr>
      <w:r w:rsidRPr="00E42BE6">
        <w:t>S</w:t>
      </w:r>
      <w:r w:rsidR="00714084" w:rsidRPr="00E42BE6">
        <w:t>cholingsplan (bestuur)</w:t>
      </w:r>
      <w:r w:rsidR="000134D4" w:rsidRPr="00E42BE6">
        <w:t>.</w:t>
      </w:r>
    </w:p>
    <w:p w14:paraId="44F8BF2E" w14:textId="76031CB6" w:rsidR="005D0516" w:rsidRPr="00E42BE6" w:rsidRDefault="00CF4092" w:rsidP="004A279A">
      <w:pPr>
        <w:pStyle w:val="Lijstalinea"/>
        <w:numPr>
          <w:ilvl w:val="0"/>
          <w:numId w:val="1"/>
        </w:numPr>
      </w:pPr>
      <w:r w:rsidRPr="00E42BE6">
        <w:t>V</w:t>
      </w:r>
      <w:r w:rsidR="005D0516" w:rsidRPr="00E42BE6">
        <w:t>eiligheidsplan</w:t>
      </w:r>
      <w:r w:rsidR="000134D4" w:rsidRPr="00E42BE6">
        <w:t>.</w:t>
      </w:r>
    </w:p>
    <w:p w14:paraId="09689705" w14:textId="798C85F1" w:rsidR="0097483D" w:rsidRPr="00E42BE6" w:rsidRDefault="00CF4092" w:rsidP="004A279A">
      <w:pPr>
        <w:pStyle w:val="Lijstalinea"/>
        <w:numPr>
          <w:ilvl w:val="0"/>
          <w:numId w:val="1"/>
        </w:numPr>
      </w:pPr>
      <w:r w:rsidRPr="00E42BE6">
        <w:t>P</w:t>
      </w:r>
      <w:r w:rsidR="001152BE" w:rsidRPr="00E42BE6">
        <w:t>rocedure schorsen en verwijderen</w:t>
      </w:r>
      <w:r w:rsidR="003A0B32" w:rsidRPr="00E42BE6">
        <w:t>.</w:t>
      </w:r>
    </w:p>
    <w:p w14:paraId="1EFB6551" w14:textId="631B66D1" w:rsidR="0097483D" w:rsidRPr="00E42BE6" w:rsidRDefault="0097483D" w:rsidP="004A279A">
      <w:pPr>
        <w:rPr>
          <w:rFonts w:ascii="Source Sans Pro" w:hAnsi="Source Sans Pro"/>
        </w:rPr>
      </w:pPr>
    </w:p>
    <w:sectPr w:rsidR="0097483D" w:rsidRPr="00E42BE6" w:rsidSect="004D06EB">
      <w:headerReference w:type="even" r:id="rId15"/>
      <w:headerReference w:type="default" r:id="rId16"/>
      <w:footerReference w:type="even" r:id="rId17"/>
      <w:footerReference w:type="default" r:id="rId18"/>
      <w:headerReference w:type="first" r:id="rId19"/>
      <w:pgSz w:w="11900" w:h="16840"/>
      <w:pgMar w:top="101" w:right="1417" w:bottom="1030"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3501" w14:textId="77777777" w:rsidR="004C38ED" w:rsidRDefault="004C38ED" w:rsidP="004A279A">
      <w:r>
        <w:separator/>
      </w:r>
    </w:p>
  </w:endnote>
  <w:endnote w:type="continuationSeparator" w:id="0">
    <w:p w14:paraId="43F93D97" w14:textId="77777777" w:rsidR="004C38ED" w:rsidRDefault="004C38ED" w:rsidP="004A279A">
      <w:r>
        <w:continuationSeparator/>
      </w:r>
    </w:p>
  </w:endnote>
  <w:endnote w:type="continuationNotice" w:id="1">
    <w:p w14:paraId="1BF556F7" w14:textId="77777777" w:rsidR="004C38ED" w:rsidRDefault="004C38ED" w:rsidP="004A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Light">
    <w:altName w:val="Cambria Math"/>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SemiBold">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abon Next LT">
    <w:charset w:val="00"/>
    <w:family w:val="auto"/>
    <w:pitch w:val="variable"/>
    <w:sig w:usb0="A11526FF" w:usb1="D000000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9DA2" w14:textId="77777777" w:rsidR="00D724F0" w:rsidRDefault="00D724F0" w:rsidP="004A279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2D64354E" w14:textId="77777777" w:rsidR="00D724F0" w:rsidRDefault="00D724F0" w:rsidP="004A2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12E6" w14:textId="357B875C" w:rsidR="00D724F0" w:rsidRPr="00732063" w:rsidRDefault="00D724F0" w:rsidP="004A279A">
    <w:pPr>
      <w:pStyle w:val="Voettekst"/>
      <w:rPr>
        <w:rStyle w:val="Paginanummer"/>
        <w:rFonts w:ascii="Source Sans Pro Light" w:hAnsi="Source Sans Pro Light"/>
        <w:sz w:val="18"/>
        <w:szCs w:val="18"/>
      </w:rPr>
    </w:pPr>
    <w:r w:rsidRPr="00732063">
      <w:rPr>
        <w:rStyle w:val="Paginanummer"/>
        <w:rFonts w:ascii="Source Sans Pro Light" w:hAnsi="Source Sans Pro Light"/>
        <w:sz w:val="18"/>
        <w:szCs w:val="18"/>
      </w:rPr>
      <w:fldChar w:fldCharType="begin"/>
    </w:r>
    <w:r w:rsidRPr="00732063">
      <w:rPr>
        <w:rStyle w:val="Paginanummer"/>
        <w:rFonts w:ascii="Source Sans Pro Light" w:hAnsi="Source Sans Pro Light"/>
        <w:sz w:val="18"/>
        <w:szCs w:val="18"/>
      </w:rPr>
      <w:instrText xml:space="preserve">PAGE  </w:instrText>
    </w:r>
    <w:r w:rsidRPr="00732063">
      <w:rPr>
        <w:rStyle w:val="Paginanummer"/>
        <w:rFonts w:ascii="Source Sans Pro Light" w:hAnsi="Source Sans Pro Light"/>
        <w:sz w:val="18"/>
        <w:szCs w:val="18"/>
      </w:rPr>
      <w:fldChar w:fldCharType="separate"/>
    </w:r>
    <w:r>
      <w:rPr>
        <w:rStyle w:val="Paginanummer"/>
        <w:rFonts w:ascii="Source Sans Pro Light" w:hAnsi="Source Sans Pro Light"/>
        <w:noProof/>
        <w:sz w:val="18"/>
        <w:szCs w:val="18"/>
      </w:rPr>
      <w:t>13</w:t>
    </w:r>
    <w:r w:rsidRPr="00732063">
      <w:rPr>
        <w:rStyle w:val="Paginanummer"/>
        <w:rFonts w:ascii="Source Sans Pro Light" w:hAnsi="Source Sans Pro Light"/>
        <w:sz w:val="18"/>
        <w:szCs w:val="18"/>
      </w:rPr>
      <w:fldChar w:fldCharType="end"/>
    </w:r>
  </w:p>
  <w:p w14:paraId="21CBE37D" w14:textId="6B01240A" w:rsidR="00D724F0" w:rsidRPr="00732063" w:rsidRDefault="00D724F0" w:rsidP="004A27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DB0E" w14:textId="77777777" w:rsidR="004C38ED" w:rsidRDefault="004C38ED" w:rsidP="004A279A">
      <w:r>
        <w:separator/>
      </w:r>
    </w:p>
  </w:footnote>
  <w:footnote w:type="continuationSeparator" w:id="0">
    <w:p w14:paraId="03B40D5C" w14:textId="77777777" w:rsidR="004C38ED" w:rsidRDefault="004C38ED" w:rsidP="004A279A">
      <w:r>
        <w:continuationSeparator/>
      </w:r>
    </w:p>
  </w:footnote>
  <w:footnote w:type="continuationNotice" w:id="1">
    <w:p w14:paraId="692DE13F" w14:textId="77777777" w:rsidR="004C38ED" w:rsidRDefault="004C38ED" w:rsidP="004A2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9C4A" w14:textId="6B2BAD44" w:rsidR="00D724F0" w:rsidRDefault="004C38ED" w:rsidP="004A279A">
    <w:pPr>
      <w:pStyle w:val="Koptekst"/>
    </w:pPr>
    <w:r>
      <w:rPr>
        <w:noProof/>
      </w:rPr>
      <w:pict w14:anchorId="09B36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3" o:spid="_x0000_s2051" type="#_x0000_t75" alt="/OMJS/OMJS/Uitgaven/Schoolplan light/sjabloon.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D998" w14:textId="1143EE32" w:rsidR="00D724F0" w:rsidRDefault="004C38ED" w:rsidP="004A279A">
    <w:pPr>
      <w:pStyle w:val="Koptekst"/>
    </w:pPr>
    <w:r>
      <w:rPr>
        <w:noProof/>
      </w:rPr>
      <w:pict w14:anchorId="34690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4" o:spid="_x0000_s2050" type="#_x0000_t75" alt="/OMJS/OMJS/Uitgaven/Schoolplan light/sjabloon.pdf"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3EF6" w14:textId="11B19EB4" w:rsidR="00D724F0" w:rsidRDefault="004C38ED" w:rsidP="004A279A">
    <w:pPr>
      <w:pStyle w:val="Koptekst"/>
    </w:pPr>
    <w:r>
      <w:rPr>
        <w:noProof/>
      </w:rPr>
      <w:pict w14:anchorId="01687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2" o:spid="_x0000_s2049" type="#_x0000_t75" alt="/OMJS/OMJS/Uitgaven/Schoolplan light/sjabloon.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085"/>
    <w:multiLevelType w:val="multilevel"/>
    <w:tmpl w:val="A5E2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D4C4E"/>
    <w:multiLevelType w:val="hybridMultilevel"/>
    <w:tmpl w:val="0D501E70"/>
    <w:lvl w:ilvl="0" w:tplc="736C6F5C">
      <w:start w:val="1"/>
      <w:numFmt w:val="bullet"/>
      <w:lvlText w:val=""/>
      <w:lvlJc w:val="left"/>
      <w:pPr>
        <w:tabs>
          <w:tab w:val="num" w:pos="720"/>
        </w:tabs>
        <w:ind w:left="720" w:hanging="360"/>
      </w:pPr>
      <w:rPr>
        <w:rFonts w:ascii="Symbol" w:hAnsi="Symbol" w:hint="default"/>
        <w:sz w:val="20"/>
      </w:rPr>
    </w:lvl>
    <w:lvl w:ilvl="1" w:tplc="AAFADCF0" w:tentative="1">
      <w:start w:val="1"/>
      <w:numFmt w:val="bullet"/>
      <w:lvlText w:val="o"/>
      <w:lvlJc w:val="left"/>
      <w:pPr>
        <w:tabs>
          <w:tab w:val="num" w:pos="1440"/>
        </w:tabs>
        <w:ind w:left="1440" w:hanging="360"/>
      </w:pPr>
      <w:rPr>
        <w:rFonts w:ascii="Courier New" w:hAnsi="Courier New" w:hint="default"/>
        <w:sz w:val="20"/>
      </w:rPr>
    </w:lvl>
    <w:lvl w:ilvl="2" w:tplc="99526C78" w:tentative="1">
      <w:start w:val="1"/>
      <w:numFmt w:val="bullet"/>
      <w:lvlText w:val=""/>
      <w:lvlJc w:val="left"/>
      <w:pPr>
        <w:tabs>
          <w:tab w:val="num" w:pos="2160"/>
        </w:tabs>
        <w:ind w:left="2160" w:hanging="360"/>
      </w:pPr>
      <w:rPr>
        <w:rFonts w:ascii="Wingdings" w:hAnsi="Wingdings" w:hint="default"/>
        <w:sz w:val="20"/>
      </w:rPr>
    </w:lvl>
    <w:lvl w:ilvl="3" w:tplc="BCD82784" w:tentative="1">
      <w:start w:val="1"/>
      <w:numFmt w:val="bullet"/>
      <w:lvlText w:val=""/>
      <w:lvlJc w:val="left"/>
      <w:pPr>
        <w:tabs>
          <w:tab w:val="num" w:pos="2880"/>
        </w:tabs>
        <w:ind w:left="2880" w:hanging="360"/>
      </w:pPr>
      <w:rPr>
        <w:rFonts w:ascii="Wingdings" w:hAnsi="Wingdings" w:hint="default"/>
        <w:sz w:val="20"/>
      </w:rPr>
    </w:lvl>
    <w:lvl w:ilvl="4" w:tplc="7C289EFC" w:tentative="1">
      <w:start w:val="1"/>
      <w:numFmt w:val="bullet"/>
      <w:lvlText w:val=""/>
      <w:lvlJc w:val="left"/>
      <w:pPr>
        <w:tabs>
          <w:tab w:val="num" w:pos="3600"/>
        </w:tabs>
        <w:ind w:left="3600" w:hanging="360"/>
      </w:pPr>
      <w:rPr>
        <w:rFonts w:ascii="Wingdings" w:hAnsi="Wingdings" w:hint="default"/>
        <w:sz w:val="20"/>
      </w:rPr>
    </w:lvl>
    <w:lvl w:ilvl="5" w:tplc="A8C4F36A" w:tentative="1">
      <w:start w:val="1"/>
      <w:numFmt w:val="bullet"/>
      <w:lvlText w:val=""/>
      <w:lvlJc w:val="left"/>
      <w:pPr>
        <w:tabs>
          <w:tab w:val="num" w:pos="4320"/>
        </w:tabs>
        <w:ind w:left="4320" w:hanging="360"/>
      </w:pPr>
      <w:rPr>
        <w:rFonts w:ascii="Wingdings" w:hAnsi="Wingdings" w:hint="default"/>
        <w:sz w:val="20"/>
      </w:rPr>
    </w:lvl>
    <w:lvl w:ilvl="6" w:tplc="E2D48778" w:tentative="1">
      <w:start w:val="1"/>
      <w:numFmt w:val="bullet"/>
      <w:lvlText w:val=""/>
      <w:lvlJc w:val="left"/>
      <w:pPr>
        <w:tabs>
          <w:tab w:val="num" w:pos="5040"/>
        </w:tabs>
        <w:ind w:left="5040" w:hanging="360"/>
      </w:pPr>
      <w:rPr>
        <w:rFonts w:ascii="Wingdings" w:hAnsi="Wingdings" w:hint="default"/>
        <w:sz w:val="20"/>
      </w:rPr>
    </w:lvl>
    <w:lvl w:ilvl="7" w:tplc="6A941A9C" w:tentative="1">
      <w:start w:val="1"/>
      <w:numFmt w:val="bullet"/>
      <w:lvlText w:val=""/>
      <w:lvlJc w:val="left"/>
      <w:pPr>
        <w:tabs>
          <w:tab w:val="num" w:pos="5760"/>
        </w:tabs>
        <w:ind w:left="5760" w:hanging="360"/>
      </w:pPr>
      <w:rPr>
        <w:rFonts w:ascii="Wingdings" w:hAnsi="Wingdings" w:hint="default"/>
        <w:sz w:val="20"/>
      </w:rPr>
    </w:lvl>
    <w:lvl w:ilvl="8" w:tplc="3B16370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94B3E"/>
    <w:multiLevelType w:val="hybridMultilevel"/>
    <w:tmpl w:val="BA0A8832"/>
    <w:lvl w:ilvl="0" w:tplc="04130001">
      <w:start w:val="1"/>
      <w:numFmt w:val="bullet"/>
      <w:lvlText w:val=""/>
      <w:lvlJc w:val="left"/>
      <w:pPr>
        <w:ind w:left="2226" w:hanging="360"/>
      </w:pPr>
      <w:rPr>
        <w:rFonts w:ascii="Symbol" w:hAnsi="Symbol" w:hint="default"/>
      </w:rPr>
    </w:lvl>
    <w:lvl w:ilvl="1" w:tplc="04130003" w:tentative="1">
      <w:start w:val="1"/>
      <w:numFmt w:val="bullet"/>
      <w:lvlText w:val="o"/>
      <w:lvlJc w:val="left"/>
      <w:pPr>
        <w:ind w:left="2946" w:hanging="360"/>
      </w:pPr>
      <w:rPr>
        <w:rFonts w:ascii="Courier New" w:hAnsi="Courier New" w:cs="Courier New" w:hint="default"/>
      </w:rPr>
    </w:lvl>
    <w:lvl w:ilvl="2" w:tplc="04130005" w:tentative="1">
      <w:start w:val="1"/>
      <w:numFmt w:val="bullet"/>
      <w:lvlText w:val=""/>
      <w:lvlJc w:val="left"/>
      <w:pPr>
        <w:ind w:left="3666" w:hanging="360"/>
      </w:pPr>
      <w:rPr>
        <w:rFonts w:ascii="Wingdings" w:hAnsi="Wingdings" w:hint="default"/>
      </w:rPr>
    </w:lvl>
    <w:lvl w:ilvl="3" w:tplc="04130001" w:tentative="1">
      <w:start w:val="1"/>
      <w:numFmt w:val="bullet"/>
      <w:lvlText w:val=""/>
      <w:lvlJc w:val="left"/>
      <w:pPr>
        <w:ind w:left="4386" w:hanging="360"/>
      </w:pPr>
      <w:rPr>
        <w:rFonts w:ascii="Symbol" w:hAnsi="Symbol" w:hint="default"/>
      </w:rPr>
    </w:lvl>
    <w:lvl w:ilvl="4" w:tplc="04130003" w:tentative="1">
      <w:start w:val="1"/>
      <w:numFmt w:val="bullet"/>
      <w:lvlText w:val="o"/>
      <w:lvlJc w:val="left"/>
      <w:pPr>
        <w:ind w:left="5106" w:hanging="360"/>
      </w:pPr>
      <w:rPr>
        <w:rFonts w:ascii="Courier New" w:hAnsi="Courier New" w:cs="Courier New" w:hint="default"/>
      </w:rPr>
    </w:lvl>
    <w:lvl w:ilvl="5" w:tplc="04130005" w:tentative="1">
      <w:start w:val="1"/>
      <w:numFmt w:val="bullet"/>
      <w:lvlText w:val=""/>
      <w:lvlJc w:val="left"/>
      <w:pPr>
        <w:ind w:left="5826" w:hanging="360"/>
      </w:pPr>
      <w:rPr>
        <w:rFonts w:ascii="Wingdings" w:hAnsi="Wingdings" w:hint="default"/>
      </w:rPr>
    </w:lvl>
    <w:lvl w:ilvl="6" w:tplc="04130001" w:tentative="1">
      <w:start w:val="1"/>
      <w:numFmt w:val="bullet"/>
      <w:lvlText w:val=""/>
      <w:lvlJc w:val="left"/>
      <w:pPr>
        <w:ind w:left="6546" w:hanging="360"/>
      </w:pPr>
      <w:rPr>
        <w:rFonts w:ascii="Symbol" w:hAnsi="Symbol" w:hint="default"/>
      </w:rPr>
    </w:lvl>
    <w:lvl w:ilvl="7" w:tplc="04130003" w:tentative="1">
      <w:start w:val="1"/>
      <w:numFmt w:val="bullet"/>
      <w:lvlText w:val="o"/>
      <w:lvlJc w:val="left"/>
      <w:pPr>
        <w:ind w:left="7266" w:hanging="360"/>
      </w:pPr>
      <w:rPr>
        <w:rFonts w:ascii="Courier New" w:hAnsi="Courier New" w:cs="Courier New" w:hint="default"/>
      </w:rPr>
    </w:lvl>
    <w:lvl w:ilvl="8" w:tplc="04130005" w:tentative="1">
      <w:start w:val="1"/>
      <w:numFmt w:val="bullet"/>
      <w:lvlText w:val=""/>
      <w:lvlJc w:val="left"/>
      <w:pPr>
        <w:ind w:left="7986" w:hanging="360"/>
      </w:pPr>
      <w:rPr>
        <w:rFonts w:ascii="Wingdings" w:hAnsi="Wingdings" w:hint="default"/>
      </w:rPr>
    </w:lvl>
  </w:abstractNum>
  <w:abstractNum w:abstractNumId="3" w15:restartNumberingAfterBreak="0">
    <w:nsid w:val="06B16ACA"/>
    <w:multiLevelType w:val="multilevel"/>
    <w:tmpl w:val="3A16A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118FE"/>
    <w:multiLevelType w:val="hybridMultilevel"/>
    <w:tmpl w:val="B9349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9444E8"/>
    <w:multiLevelType w:val="multilevel"/>
    <w:tmpl w:val="65C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645B0"/>
    <w:multiLevelType w:val="hybridMultilevel"/>
    <w:tmpl w:val="8BACD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CF6E82"/>
    <w:multiLevelType w:val="hybridMultilevel"/>
    <w:tmpl w:val="5920A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5A6B0F"/>
    <w:multiLevelType w:val="hybridMultilevel"/>
    <w:tmpl w:val="83C0D5CA"/>
    <w:lvl w:ilvl="0" w:tplc="FC32C7D2">
      <w:start w:val="4"/>
      <w:numFmt w:val="decimal"/>
      <w:lvlText w:val="%1"/>
      <w:lvlJc w:val="left"/>
      <w:pPr>
        <w:ind w:left="360" w:hanging="360"/>
      </w:pPr>
      <w:rPr>
        <w:rFonts w:hint="default"/>
      </w:rPr>
    </w:lvl>
    <w:lvl w:ilvl="1" w:tplc="3716B9F0">
      <w:start w:val="1"/>
      <w:numFmt w:val="decimal"/>
      <w:pStyle w:val="Kop2"/>
      <w:lvlText w:val="%1.%2"/>
      <w:lvlJc w:val="left"/>
      <w:pPr>
        <w:ind w:left="360" w:hanging="360"/>
      </w:pPr>
      <w:rPr>
        <w:rFonts w:hint="default"/>
      </w:rPr>
    </w:lvl>
    <w:lvl w:ilvl="2" w:tplc="B38806BE">
      <w:start w:val="1"/>
      <w:numFmt w:val="decimal"/>
      <w:lvlText w:val="%1.%2.%3"/>
      <w:lvlJc w:val="left"/>
      <w:pPr>
        <w:ind w:left="360" w:hanging="360"/>
      </w:pPr>
      <w:rPr>
        <w:rFonts w:hint="default"/>
      </w:rPr>
    </w:lvl>
    <w:lvl w:ilvl="3" w:tplc="FB404F40">
      <w:start w:val="1"/>
      <w:numFmt w:val="decimal"/>
      <w:lvlText w:val="%1.%2.%3.%4"/>
      <w:lvlJc w:val="left"/>
      <w:pPr>
        <w:ind w:left="720" w:hanging="720"/>
      </w:pPr>
      <w:rPr>
        <w:rFonts w:hint="default"/>
      </w:rPr>
    </w:lvl>
    <w:lvl w:ilvl="4" w:tplc="BE7E5B92">
      <w:start w:val="1"/>
      <w:numFmt w:val="decimal"/>
      <w:lvlText w:val="%1.%2.%3.%4.%5"/>
      <w:lvlJc w:val="left"/>
      <w:pPr>
        <w:ind w:left="720" w:hanging="720"/>
      </w:pPr>
      <w:rPr>
        <w:rFonts w:hint="default"/>
      </w:rPr>
    </w:lvl>
    <w:lvl w:ilvl="5" w:tplc="58A2BB4A">
      <w:start w:val="1"/>
      <w:numFmt w:val="decimal"/>
      <w:lvlText w:val="%1.%2.%3.%4.%5.%6"/>
      <w:lvlJc w:val="left"/>
      <w:pPr>
        <w:ind w:left="720" w:hanging="720"/>
      </w:pPr>
      <w:rPr>
        <w:rFonts w:hint="default"/>
      </w:rPr>
    </w:lvl>
    <w:lvl w:ilvl="6" w:tplc="BC50C934">
      <w:start w:val="1"/>
      <w:numFmt w:val="decimal"/>
      <w:lvlText w:val="%1.%2.%3.%4.%5.%6.%7"/>
      <w:lvlJc w:val="left"/>
      <w:pPr>
        <w:ind w:left="1080" w:hanging="1080"/>
      </w:pPr>
      <w:rPr>
        <w:rFonts w:hint="default"/>
      </w:rPr>
    </w:lvl>
    <w:lvl w:ilvl="7" w:tplc="65BEC5DE">
      <w:start w:val="1"/>
      <w:numFmt w:val="decimal"/>
      <w:lvlText w:val="%1.%2.%3.%4.%5.%6.%7.%8"/>
      <w:lvlJc w:val="left"/>
      <w:pPr>
        <w:ind w:left="1080" w:hanging="1080"/>
      </w:pPr>
      <w:rPr>
        <w:rFonts w:hint="default"/>
      </w:rPr>
    </w:lvl>
    <w:lvl w:ilvl="8" w:tplc="473E72F0">
      <w:start w:val="1"/>
      <w:numFmt w:val="decimal"/>
      <w:lvlText w:val="%1.%2.%3.%4.%5.%6.%7.%8.%9"/>
      <w:lvlJc w:val="left"/>
      <w:pPr>
        <w:ind w:left="1440" w:hanging="1440"/>
      </w:pPr>
      <w:rPr>
        <w:rFonts w:hint="default"/>
      </w:rPr>
    </w:lvl>
  </w:abstractNum>
  <w:abstractNum w:abstractNumId="9" w15:restartNumberingAfterBreak="0">
    <w:nsid w:val="36187EF5"/>
    <w:multiLevelType w:val="hybridMultilevel"/>
    <w:tmpl w:val="BC06DD62"/>
    <w:lvl w:ilvl="0" w:tplc="EB8A9314">
      <w:start w:val="2"/>
      <w:numFmt w:val="decimal"/>
      <w:lvlText w:val="%1."/>
      <w:lvlJc w:val="left"/>
      <w:pPr>
        <w:tabs>
          <w:tab w:val="num" w:pos="720"/>
        </w:tabs>
        <w:ind w:left="720" w:hanging="360"/>
      </w:pPr>
    </w:lvl>
    <w:lvl w:ilvl="1" w:tplc="FC285344" w:tentative="1">
      <w:start w:val="1"/>
      <w:numFmt w:val="decimal"/>
      <w:lvlText w:val="%2."/>
      <w:lvlJc w:val="left"/>
      <w:pPr>
        <w:tabs>
          <w:tab w:val="num" w:pos="1440"/>
        </w:tabs>
        <w:ind w:left="1440" w:hanging="360"/>
      </w:pPr>
    </w:lvl>
    <w:lvl w:ilvl="2" w:tplc="D1BE0F82" w:tentative="1">
      <w:start w:val="1"/>
      <w:numFmt w:val="decimal"/>
      <w:lvlText w:val="%3."/>
      <w:lvlJc w:val="left"/>
      <w:pPr>
        <w:tabs>
          <w:tab w:val="num" w:pos="2160"/>
        </w:tabs>
        <w:ind w:left="2160" w:hanging="360"/>
      </w:pPr>
    </w:lvl>
    <w:lvl w:ilvl="3" w:tplc="386C0EBA" w:tentative="1">
      <w:start w:val="1"/>
      <w:numFmt w:val="decimal"/>
      <w:lvlText w:val="%4."/>
      <w:lvlJc w:val="left"/>
      <w:pPr>
        <w:tabs>
          <w:tab w:val="num" w:pos="2880"/>
        </w:tabs>
        <w:ind w:left="2880" w:hanging="360"/>
      </w:pPr>
    </w:lvl>
    <w:lvl w:ilvl="4" w:tplc="66E4A76C" w:tentative="1">
      <w:start w:val="1"/>
      <w:numFmt w:val="decimal"/>
      <w:lvlText w:val="%5."/>
      <w:lvlJc w:val="left"/>
      <w:pPr>
        <w:tabs>
          <w:tab w:val="num" w:pos="3600"/>
        </w:tabs>
        <w:ind w:left="3600" w:hanging="360"/>
      </w:pPr>
    </w:lvl>
    <w:lvl w:ilvl="5" w:tplc="73DEA786" w:tentative="1">
      <w:start w:val="1"/>
      <w:numFmt w:val="decimal"/>
      <w:lvlText w:val="%6."/>
      <w:lvlJc w:val="left"/>
      <w:pPr>
        <w:tabs>
          <w:tab w:val="num" w:pos="4320"/>
        </w:tabs>
        <w:ind w:left="4320" w:hanging="360"/>
      </w:pPr>
    </w:lvl>
    <w:lvl w:ilvl="6" w:tplc="3A4AA476" w:tentative="1">
      <w:start w:val="1"/>
      <w:numFmt w:val="decimal"/>
      <w:lvlText w:val="%7."/>
      <w:lvlJc w:val="left"/>
      <w:pPr>
        <w:tabs>
          <w:tab w:val="num" w:pos="5040"/>
        </w:tabs>
        <w:ind w:left="5040" w:hanging="360"/>
      </w:pPr>
    </w:lvl>
    <w:lvl w:ilvl="7" w:tplc="DC762ED2" w:tentative="1">
      <w:start w:val="1"/>
      <w:numFmt w:val="decimal"/>
      <w:lvlText w:val="%8."/>
      <w:lvlJc w:val="left"/>
      <w:pPr>
        <w:tabs>
          <w:tab w:val="num" w:pos="5760"/>
        </w:tabs>
        <w:ind w:left="5760" w:hanging="360"/>
      </w:pPr>
    </w:lvl>
    <w:lvl w:ilvl="8" w:tplc="73D4FC52" w:tentative="1">
      <w:start w:val="1"/>
      <w:numFmt w:val="decimal"/>
      <w:lvlText w:val="%9."/>
      <w:lvlJc w:val="left"/>
      <w:pPr>
        <w:tabs>
          <w:tab w:val="num" w:pos="6480"/>
        </w:tabs>
        <w:ind w:left="6480" w:hanging="360"/>
      </w:pPr>
    </w:lvl>
  </w:abstractNum>
  <w:abstractNum w:abstractNumId="10" w15:restartNumberingAfterBreak="0">
    <w:nsid w:val="3DAB0133"/>
    <w:multiLevelType w:val="hybridMultilevel"/>
    <w:tmpl w:val="75AE2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D75730"/>
    <w:multiLevelType w:val="multilevel"/>
    <w:tmpl w:val="1AC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334FF"/>
    <w:multiLevelType w:val="multilevel"/>
    <w:tmpl w:val="C4E89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A12AA"/>
    <w:multiLevelType w:val="hybridMultilevel"/>
    <w:tmpl w:val="59987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7D4535"/>
    <w:multiLevelType w:val="hybridMultilevel"/>
    <w:tmpl w:val="975648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1795E98"/>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57DD094D"/>
    <w:multiLevelType w:val="hybridMultilevel"/>
    <w:tmpl w:val="F0522932"/>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A783AA5"/>
    <w:multiLevelType w:val="multilevel"/>
    <w:tmpl w:val="09E6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4E0C04"/>
    <w:multiLevelType w:val="hybridMultilevel"/>
    <w:tmpl w:val="6558806A"/>
    <w:lvl w:ilvl="0" w:tplc="08C4C1E2">
      <w:start w:val="1"/>
      <w:numFmt w:val="bullet"/>
      <w:lvlText w:val="•"/>
      <w:lvlJc w:val="left"/>
      <w:pPr>
        <w:tabs>
          <w:tab w:val="num" w:pos="720"/>
        </w:tabs>
        <w:ind w:left="720" w:hanging="360"/>
      </w:pPr>
      <w:rPr>
        <w:rFonts w:ascii="Arial" w:hAnsi="Arial" w:hint="default"/>
      </w:rPr>
    </w:lvl>
    <w:lvl w:ilvl="1" w:tplc="78A60250" w:tentative="1">
      <w:start w:val="1"/>
      <w:numFmt w:val="bullet"/>
      <w:lvlText w:val="•"/>
      <w:lvlJc w:val="left"/>
      <w:pPr>
        <w:tabs>
          <w:tab w:val="num" w:pos="1440"/>
        </w:tabs>
        <w:ind w:left="1440" w:hanging="360"/>
      </w:pPr>
      <w:rPr>
        <w:rFonts w:ascii="Arial" w:hAnsi="Arial" w:hint="default"/>
      </w:rPr>
    </w:lvl>
    <w:lvl w:ilvl="2" w:tplc="1362DB26" w:tentative="1">
      <w:start w:val="1"/>
      <w:numFmt w:val="bullet"/>
      <w:lvlText w:val="•"/>
      <w:lvlJc w:val="left"/>
      <w:pPr>
        <w:tabs>
          <w:tab w:val="num" w:pos="2160"/>
        </w:tabs>
        <w:ind w:left="2160" w:hanging="360"/>
      </w:pPr>
      <w:rPr>
        <w:rFonts w:ascii="Arial" w:hAnsi="Arial" w:hint="default"/>
      </w:rPr>
    </w:lvl>
    <w:lvl w:ilvl="3" w:tplc="E794A5C4" w:tentative="1">
      <w:start w:val="1"/>
      <w:numFmt w:val="bullet"/>
      <w:lvlText w:val="•"/>
      <w:lvlJc w:val="left"/>
      <w:pPr>
        <w:tabs>
          <w:tab w:val="num" w:pos="2880"/>
        </w:tabs>
        <w:ind w:left="2880" w:hanging="360"/>
      </w:pPr>
      <w:rPr>
        <w:rFonts w:ascii="Arial" w:hAnsi="Arial" w:hint="default"/>
      </w:rPr>
    </w:lvl>
    <w:lvl w:ilvl="4" w:tplc="DFC8C002" w:tentative="1">
      <w:start w:val="1"/>
      <w:numFmt w:val="bullet"/>
      <w:lvlText w:val="•"/>
      <w:lvlJc w:val="left"/>
      <w:pPr>
        <w:tabs>
          <w:tab w:val="num" w:pos="3600"/>
        </w:tabs>
        <w:ind w:left="3600" w:hanging="360"/>
      </w:pPr>
      <w:rPr>
        <w:rFonts w:ascii="Arial" w:hAnsi="Arial" w:hint="default"/>
      </w:rPr>
    </w:lvl>
    <w:lvl w:ilvl="5" w:tplc="BCAE0E1A" w:tentative="1">
      <w:start w:val="1"/>
      <w:numFmt w:val="bullet"/>
      <w:lvlText w:val="•"/>
      <w:lvlJc w:val="left"/>
      <w:pPr>
        <w:tabs>
          <w:tab w:val="num" w:pos="4320"/>
        </w:tabs>
        <w:ind w:left="4320" w:hanging="360"/>
      </w:pPr>
      <w:rPr>
        <w:rFonts w:ascii="Arial" w:hAnsi="Arial" w:hint="default"/>
      </w:rPr>
    </w:lvl>
    <w:lvl w:ilvl="6" w:tplc="81D689F4" w:tentative="1">
      <w:start w:val="1"/>
      <w:numFmt w:val="bullet"/>
      <w:lvlText w:val="•"/>
      <w:lvlJc w:val="left"/>
      <w:pPr>
        <w:tabs>
          <w:tab w:val="num" w:pos="5040"/>
        </w:tabs>
        <w:ind w:left="5040" w:hanging="360"/>
      </w:pPr>
      <w:rPr>
        <w:rFonts w:ascii="Arial" w:hAnsi="Arial" w:hint="default"/>
      </w:rPr>
    </w:lvl>
    <w:lvl w:ilvl="7" w:tplc="0176429C" w:tentative="1">
      <w:start w:val="1"/>
      <w:numFmt w:val="bullet"/>
      <w:lvlText w:val="•"/>
      <w:lvlJc w:val="left"/>
      <w:pPr>
        <w:tabs>
          <w:tab w:val="num" w:pos="5760"/>
        </w:tabs>
        <w:ind w:left="5760" w:hanging="360"/>
      </w:pPr>
      <w:rPr>
        <w:rFonts w:ascii="Arial" w:hAnsi="Arial" w:hint="default"/>
      </w:rPr>
    </w:lvl>
    <w:lvl w:ilvl="8" w:tplc="A7DC34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CE1182"/>
    <w:multiLevelType w:val="hybridMultilevel"/>
    <w:tmpl w:val="ABAED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AA7643"/>
    <w:multiLevelType w:val="hybridMultilevel"/>
    <w:tmpl w:val="70A04432"/>
    <w:lvl w:ilvl="0" w:tplc="856E6FD6">
      <w:start w:val="1"/>
      <w:numFmt w:val="bullet"/>
      <w:lvlText w:val=""/>
      <w:lvlJc w:val="left"/>
      <w:pPr>
        <w:tabs>
          <w:tab w:val="num" w:pos="720"/>
        </w:tabs>
        <w:ind w:left="720" w:hanging="360"/>
      </w:pPr>
      <w:rPr>
        <w:rFonts w:ascii="Symbol" w:hAnsi="Symbol" w:hint="default"/>
        <w:sz w:val="20"/>
      </w:rPr>
    </w:lvl>
    <w:lvl w:ilvl="1" w:tplc="E222E34C">
      <w:start w:val="1"/>
      <w:numFmt w:val="decimal"/>
      <w:lvlText w:val="%2"/>
      <w:lvlJc w:val="left"/>
      <w:pPr>
        <w:ind w:left="1440" w:hanging="360"/>
      </w:pPr>
      <w:rPr>
        <w:rFonts w:hint="default"/>
        <w:b/>
        <w:color w:val="17365D"/>
      </w:rPr>
    </w:lvl>
    <w:lvl w:ilvl="2" w:tplc="55260DCA" w:tentative="1">
      <w:start w:val="1"/>
      <w:numFmt w:val="bullet"/>
      <w:lvlText w:val=""/>
      <w:lvlJc w:val="left"/>
      <w:pPr>
        <w:tabs>
          <w:tab w:val="num" w:pos="2160"/>
        </w:tabs>
        <w:ind w:left="2160" w:hanging="360"/>
      </w:pPr>
      <w:rPr>
        <w:rFonts w:ascii="Symbol" w:hAnsi="Symbol" w:hint="default"/>
        <w:sz w:val="20"/>
      </w:rPr>
    </w:lvl>
    <w:lvl w:ilvl="3" w:tplc="75468570" w:tentative="1">
      <w:start w:val="1"/>
      <w:numFmt w:val="bullet"/>
      <w:lvlText w:val=""/>
      <w:lvlJc w:val="left"/>
      <w:pPr>
        <w:tabs>
          <w:tab w:val="num" w:pos="2880"/>
        </w:tabs>
        <w:ind w:left="2880" w:hanging="360"/>
      </w:pPr>
      <w:rPr>
        <w:rFonts w:ascii="Symbol" w:hAnsi="Symbol" w:hint="default"/>
        <w:sz w:val="20"/>
      </w:rPr>
    </w:lvl>
    <w:lvl w:ilvl="4" w:tplc="88743474" w:tentative="1">
      <w:start w:val="1"/>
      <w:numFmt w:val="bullet"/>
      <w:lvlText w:val=""/>
      <w:lvlJc w:val="left"/>
      <w:pPr>
        <w:tabs>
          <w:tab w:val="num" w:pos="3600"/>
        </w:tabs>
        <w:ind w:left="3600" w:hanging="360"/>
      </w:pPr>
      <w:rPr>
        <w:rFonts w:ascii="Symbol" w:hAnsi="Symbol" w:hint="default"/>
        <w:sz w:val="20"/>
      </w:rPr>
    </w:lvl>
    <w:lvl w:ilvl="5" w:tplc="D5F0EF96" w:tentative="1">
      <w:start w:val="1"/>
      <w:numFmt w:val="bullet"/>
      <w:lvlText w:val=""/>
      <w:lvlJc w:val="left"/>
      <w:pPr>
        <w:tabs>
          <w:tab w:val="num" w:pos="4320"/>
        </w:tabs>
        <w:ind w:left="4320" w:hanging="360"/>
      </w:pPr>
      <w:rPr>
        <w:rFonts w:ascii="Symbol" w:hAnsi="Symbol" w:hint="default"/>
        <w:sz w:val="20"/>
      </w:rPr>
    </w:lvl>
    <w:lvl w:ilvl="6" w:tplc="EEBEB76C" w:tentative="1">
      <w:start w:val="1"/>
      <w:numFmt w:val="bullet"/>
      <w:lvlText w:val=""/>
      <w:lvlJc w:val="left"/>
      <w:pPr>
        <w:tabs>
          <w:tab w:val="num" w:pos="5040"/>
        </w:tabs>
        <w:ind w:left="5040" w:hanging="360"/>
      </w:pPr>
      <w:rPr>
        <w:rFonts w:ascii="Symbol" w:hAnsi="Symbol" w:hint="default"/>
        <w:sz w:val="20"/>
      </w:rPr>
    </w:lvl>
    <w:lvl w:ilvl="7" w:tplc="309A0C12" w:tentative="1">
      <w:start w:val="1"/>
      <w:numFmt w:val="bullet"/>
      <w:lvlText w:val=""/>
      <w:lvlJc w:val="left"/>
      <w:pPr>
        <w:tabs>
          <w:tab w:val="num" w:pos="5760"/>
        </w:tabs>
        <w:ind w:left="5760" w:hanging="360"/>
      </w:pPr>
      <w:rPr>
        <w:rFonts w:ascii="Symbol" w:hAnsi="Symbol" w:hint="default"/>
        <w:sz w:val="20"/>
      </w:rPr>
    </w:lvl>
    <w:lvl w:ilvl="8" w:tplc="75E07AC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A238CE"/>
    <w:multiLevelType w:val="multilevel"/>
    <w:tmpl w:val="E4482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7"/>
  </w:num>
  <w:num w:numId="3">
    <w:abstractNumId w:val="15"/>
  </w:num>
  <w:num w:numId="4">
    <w:abstractNumId w:val="8"/>
  </w:num>
  <w:num w:numId="5">
    <w:abstractNumId w:val="21"/>
  </w:num>
  <w:num w:numId="6">
    <w:abstractNumId w:val="2"/>
  </w:num>
  <w:num w:numId="7">
    <w:abstractNumId w:val="14"/>
  </w:num>
  <w:num w:numId="8">
    <w:abstractNumId w:val="6"/>
  </w:num>
  <w:num w:numId="9">
    <w:abstractNumId w:val="5"/>
  </w:num>
  <w:num w:numId="10">
    <w:abstractNumId w:val="1"/>
  </w:num>
  <w:num w:numId="11">
    <w:abstractNumId w:val="17"/>
  </w:num>
  <w:num w:numId="12">
    <w:abstractNumId w:val="0"/>
  </w:num>
  <w:num w:numId="13">
    <w:abstractNumId w:val="20"/>
  </w:num>
  <w:num w:numId="14">
    <w:abstractNumId w:val="9"/>
  </w:num>
  <w:num w:numId="15">
    <w:abstractNumId w:val="12"/>
  </w:num>
  <w:num w:numId="16">
    <w:abstractNumId w:val="3"/>
  </w:num>
  <w:num w:numId="17">
    <w:abstractNumId w:val="10"/>
  </w:num>
  <w:num w:numId="18">
    <w:abstractNumId w:val="18"/>
  </w:num>
  <w:num w:numId="19">
    <w:abstractNumId w:val="16"/>
  </w:num>
  <w:num w:numId="20">
    <w:abstractNumId w:val="11"/>
  </w:num>
  <w:num w:numId="21">
    <w:abstractNumId w:val="19"/>
  </w:num>
  <w:num w:numId="22">
    <w:abstractNumId w:val="8"/>
    <w:lvlOverride w:ilvl="0">
      <w:startOverride w:val="4"/>
    </w:lvlOverride>
    <w:lvlOverride w:ilvl="1">
      <w:startOverride w:val="4"/>
    </w:lvlOverride>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CE"/>
    <w:rsid w:val="000134D4"/>
    <w:rsid w:val="00013C77"/>
    <w:rsid w:val="00014778"/>
    <w:rsid w:val="00015625"/>
    <w:rsid w:val="00023047"/>
    <w:rsid w:val="00026FBC"/>
    <w:rsid w:val="000333FD"/>
    <w:rsid w:val="00037ABE"/>
    <w:rsid w:val="00042492"/>
    <w:rsid w:val="00045D1C"/>
    <w:rsid w:val="0005575E"/>
    <w:rsid w:val="00055F81"/>
    <w:rsid w:val="0006144E"/>
    <w:rsid w:val="00062A3C"/>
    <w:rsid w:val="00070139"/>
    <w:rsid w:val="00075C0E"/>
    <w:rsid w:val="00076C9C"/>
    <w:rsid w:val="0008730C"/>
    <w:rsid w:val="00087832"/>
    <w:rsid w:val="00087A29"/>
    <w:rsid w:val="0009139B"/>
    <w:rsid w:val="000971BC"/>
    <w:rsid w:val="000A0F34"/>
    <w:rsid w:val="000A2E74"/>
    <w:rsid w:val="000A5AB1"/>
    <w:rsid w:val="000A62EB"/>
    <w:rsid w:val="000A76B0"/>
    <w:rsid w:val="000B166C"/>
    <w:rsid w:val="000B5A3D"/>
    <w:rsid w:val="000C59E2"/>
    <w:rsid w:val="000D2638"/>
    <w:rsid w:val="000E182C"/>
    <w:rsid w:val="000E54BA"/>
    <w:rsid w:val="000E5CEB"/>
    <w:rsid w:val="000E6168"/>
    <w:rsid w:val="000E78C4"/>
    <w:rsid w:val="000F426C"/>
    <w:rsid w:val="000F71AD"/>
    <w:rsid w:val="00100DED"/>
    <w:rsid w:val="00107E6F"/>
    <w:rsid w:val="0011040E"/>
    <w:rsid w:val="00113570"/>
    <w:rsid w:val="001152BE"/>
    <w:rsid w:val="00126AD2"/>
    <w:rsid w:val="00127EF5"/>
    <w:rsid w:val="00130185"/>
    <w:rsid w:val="001302E8"/>
    <w:rsid w:val="00131194"/>
    <w:rsid w:val="00131E16"/>
    <w:rsid w:val="00134A81"/>
    <w:rsid w:val="00136B30"/>
    <w:rsid w:val="00142B96"/>
    <w:rsid w:val="00142D00"/>
    <w:rsid w:val="001432F2"/>
    <w:rsid w:val="00146551"/>
    <w:rsid w:val="00150234"/>
    <w:rsid w:val="0015248F"/>
    <w:rsid w:val="00160A70"/>
    <w:rsid w:val="001641B7"/>
    <w:rsid w:val="00170F9C"/>
    <w:rsid w:val="00171F68"/>
    <w:rsid w:val="00173957"/>
    <w:rsid w:val="00175B26"/>
    <w:rsid w:val="00176051"/>
    <w:rsid w:val="00185413"/>
    <w:rsid w:val="0018650D"/>
    <w:rsid w:val="00196B30"/>
    <w:rsid w:val="001A2039"/>
    <w:rsid w:val="001A34FB"/>
    <w:rsid w:val="001A5783"/>
    <w:rsid w:val="001B29AF"/>
    <w:rsid w:val="001B4814"/>
    <w:rsid w:val="001B4DE3"/>
    <w:rsid w:val="001B6723"/>
    <w:rsid w:val="001C5126"/>
    <w:rsid w:val="001C6D06"/>
    <w:rsid w:val="001D104B"/>
    <w:rsid w:val="001D4E09"/>
    <w:rsid w:val="001D5C58"/>
    <w:rsid w:val="001E3F2E"/>
    <w:rsid w:val="001E6B86"/>
    <w:rsid w:val="001E6D24"/>
    <w:rsid w:val="001F050E"/>
    <w:rsid w:val="001F53E3"/>
    <w:rsid w:val="00200CE1"/>
    <w:rsid w:val="00210144"/>
    <w:rsid w:val="002129CE"/>
    <w:rsid w:val="00215BA6"/>
    <w:rsid w:val="00223A32"/>
    <w:rsid w:val="002241F9"/>
    <w:rsid w:val="002242AB"/>
    <w:rsid w:val="00225D28"/>
    <w:rsid w:val="002337E5"/>
    <w:rsid w:val="00233DE5"/>
    <w:rsid w:val="002410DB"/>
    <w:rsid w:val="00242A2B"/>
    <w:rsid w:val="0024441D"/>
    <w:rsid w:val="002453A2"/>
    <w:rsid w:val="00250201"/>
    <w:rsid w:val="00252456"/>
    <w:rsid w:val="00253754"/>
    <w:rsid w:val="00255BC9"/>
    <w:rsid w:val="0025676B"/>
    <w:rsid w:val="002623DD"/>
    <w:rsid w:val="00264EEA"/>
    <w:rsid w:val="0026636F"/>
    <w:rsid w:val="00273931"/>
    <w:rsid w:val="00275351"/>
    <w:rsid w:val="002A12C7"/>
    <w:rsid w:val="002B1C55"/>
    <w:rsid w:val="002D163B"/>
    <w:rsid w:val="002D6022"/>
    <w:rsid w:val="002E055A"/>
    <w:rsid w:val="002E120B"/>
    <w:rsid w:val="002E1665"/>
    <w:rsid w:val="002E5227"/>
    <w:rsid w:val="002F1FC8"/>
    <w:rsid w:val="002F3BF6"/>
    <w:rsid w:val="002F4306"/>
    <w:rsid w:val="002F5D65"/>
    <w:rsid w:val="002F6325"/>
    <w:rsid w:val="002F6BE6"/>
    <w:rsid w:val="0030258B"/>
    <w:rsid w:val="00307AF9"/>
    <w:rsid w:val="003105B5"/>
    <w:rsid w:val="00314A13"/>
    <w:rsid w:val="00316280"/>
    <w:rsid w:val="0032152A"/>
    <w:rsid w:val="00323E34"/>
    <w:rsid w:val="00324757"/>
    <w:rsid w:val="00330799"/>
    <w:rsid w:val="003342B8"/>
    <w:rsid w:val="0033523F"/>
    <w:rsid w:val="0033633D"/>
    <w:rsid w:val="00357E8C"/>
    <w:rsid w:val="00362698"/>
    <w:rsid w:val="0036480C"/>
    <w:rsid w:val="00364E2D"/>
    <w:rsid w:val="0036630A"/>
    <w:rsid w:val="0036782C"/>
    <w:rsid w:val="00373253"/>
    <w:rsid w:val="003962B9"/>
    <w:rsid w:val="00397485"/>
    <w:rsid w:val="003A0B32"/>
    <w:rsid w:val="003A49D1"/>
    <w:rsid w:val="003B3ADC"/>
    <w:rsid w:val="003B3DBD"/>
    <w:rsid w:val="003B6C86"/>
    <w:rsid w:val="003B7973"/>
    <w:rsid w:val="003D10EC"/>
    <w:rsid w:val="003D255E"/>
    <w:rsid w:val="003E6DCE"/>
    <w:rsid w:val="003F01A9"/>
    <w:rsid w:val="003F113A"/>
    <w:rsid w:val="003F1B09"/>
    <w:rsid w:val="003F3F4C"/>
    <w:rsid w:val="00400292"/>
    <w:rsid w:val="004002B4"/>
    <w:rsid w:val="00400AFC"/>
    <w:rsid w:val="00403F4D"/>
    <w:rsid w:val="004142D3"/>
    <w:rsid w:val="00420949"/>
    <w:rsid w:val="00421166"/>
    <w:rsid w:val="00424D39"/>
    <w:rsid w:val="00424DE5"/>
    <w:rsid w:val="00425FAF"/>
    <w:rsid w:val="00432C04"/>
    <w:rsid w:val="004411BB"/>
    <w:rsid w:val="00442009"/>
    <w:rsid w:val="004437FC"/>
    <w:rsid w:val="00447085"/>
    <w:rsid w:val="004530F1"/>
    <w:rsid w:val="00461C6D"/>
    <w:rsid w:val="0046340F"/>
    <w:rsid w:val="00473E53"/>
    <w:rsid w:val="00482974"/>
    <w:rsid w:val="00485510"/>
    <w:rsid w:val="00485AE5"/>
    <w:rsid w:val="00485CCD"/>
    <w:rsid w:val="004860C7"/>
    <w:rsid w:val="00490F8F"/>
    <w:rsid w:val="004A279A"/>
    <w:rsid w:val="004A5BC1"/>
    <w:rsid w:val="004A6795"/>
    <w:rsid w:val="004A7516"/>
    <w:rsid w:val="004A7D5C"/>
    <w:rsid w:val="004B3AD5"/>
    <w:rsid w:val="004B709D"/>
    <w:rsid w:val="004C296C"/>
    <w:rsid w:val="004C38ED"/>
    <w:rsid w:val="004C6CE6"/>
    <w:rsid w:val="004D06EB"/>
    <w:rsid w:val="004D1976"/>
    <w:rsid w:val="004D3B4B"/>
    <w:rsid w:val="004D536A"/>
    <w:rsid w:val="004D63B9"/>
    <w:rsid w:val="004F0991"/>
    <w:rsid w:val="004F1FCC"/>
    <w:rsid w:val="004F463D"/>
    <w:rsid w:val="00510570"/>
    <w:rsid w:val="00514099"/>
    <w:rsid w:val="00514E21"/>
    <w:rsid w:val="00523282"/>
    <w:rsid w:val="00524C3D"/>
    <w:rsid w:val="00525C2F"/>
    <w:rsid w:val="005306EB"/>
    <w:rsid w:val="00531313"/>
    <w:rsid w:val="00531CCA"/>
    <w:rsid w:val="00540A11"/>
    <w:rsid w:val="00544C30"/>
    <w:rsid w:val="00546897"/>
    <w:rsid w:val="005505E0"/>
    <w:rsid w:val="00551781"/>
    <w:rsid w:val="005543E4"/>
    <w:rsid w:val="00556F28"/>
    <w:rsid w:val="0057279A"/>
    <w:rsid w:val="00580DA9"/>
    <w:rsid w:val="005819FA"/>
    <w:rsid w:val="00582440"/>
    <w:rsid w:val="0059793A"/>
    <w:rsid w:val="005A121F"/>
    <w:rsid w:val="005A1A86"/>
    <w:rsid w:val="005A41E7"/>
    <w:rsid w:val="005A6B2A"/>
    <w:rsid w:val="005A6D8C"/>
    <w:rsid w:val="005B104D"/>
    <w:rsid w:val="005B1C95"/>
    <w:rsid w:val="005C53FD"/>
    <w:rsid w:val="005C7277"/>
    <w:rsid w:val="005D0516"/>
    <w:rsid w:val="005D2E3A"/>
    <w:rsid w:val="005D369B"/>
    <w:rsid w:val="005E10E3"/>
    <w:rsid w:val="005E5010"/>
    <w:rsid w:val="005E52B5"/>
    <w:rsid w:val="005F282C"/>
    <w:rsid w:val="005F61B0"/>
    <w:rsid w:val="005F717A"/>
    <w:rsid w:val="00600473"/>
    <w:rsid w:val="00611142"/>
    <w:rsid w:val="00620577"/>
    <w:rsid w:val="006213AB"/>
    <w:rsid w:val="00623104"/>
    <w:rsid w:val="006301EE"/>
    <w:rsid w:val="00633902"/>
    <w:rsid w:val="006351F8"/>
    <w:rsid w:val="00635214"/>
    <w:rsid w:val="00636176"/>
    <w:rsid w:val="00636B0E"/>
    <w:rsid w:val="00646552"/>
    <w:rsid w:val="00650971"/>
    <w:rsid w:val="00661615"/>
    <w:rsid w:val="00670110"/>
    <w:rsid w:val="006708CD"/>
    <w:rsid w:val="0068298B"/>
    <w:rsid w:val="00686050"/>
    <w:rsid w:val="00691329"/>
    <w:rsid w:val="006A228A"/>
    <w:rsid w:val="006A3A8B"/>
    <w:rsid w:val="006A4919"/>
    <w:rsid w:val="006B0BE8"/>
    <w:rsid w:val="006B61B8"/>
    <w:rsid w:val="006D036F"/>
    <w:rsid w:val="006D39BB"/>
    <w:rsid w:val="006D5B30"/>
    <w:rsid w:val="006E202E"/>
    <w:rsid w:val="006F0D78"/>
    <w:rsid w:val="006F2375"/>
    <w:rsid w:val="006F3076"/>
    <w:rsid w:val="0070024D"/>
    <w:rsid w:val="007008FF"/>
    <w:rsid w:val="00704572"/>
    <w:rsid w:val="00710C67"/>
    <w:rsid w:val="00714084"/>
    <w:rsid w:val="007172FA"/>
    <w:rsid w:val="007210C6"/>
    <w:rsid w:val="00727C2A"/>
    <w:rsid w:val="00732063"/>
    <w:rsid w:val="0073260B"/>
    <w:rsid w:val="00736074"/>
    <w:rsid w:val="00743209"/>
    <w:rsid w:val="00751C54"/>
    <w:rsid w:val="00754E79"/>
    <w:rsid w:val="00756E04"/>
    <w:rsid w:val="00757F2C"/>
    <w:rsid w:val="00765314"/>
    <w:rsid w:val="00770041"/>
    <w:rsid w:val="00774DA3"/>
    <w:rsid w:val="00777593"/>
    <w:rsid w:val="00777B3C"/>
    <w:rsid w:val="007816BC"/>
    <w:rsid w:val="00786D2E"/>
    <w:rsid w:val="00790E93"/>
    <w:rsid w:val="00791F06"/>
    <w:rsid w:val="00792E15"/>
    <w:rsid w:val="00793F7E"/>
    <w:rsid w:val="0079751C"/>
    <w:rsid w:val="00797F0B"/>
    <w:rsid w:val="007A78A9"/>
    <w:rsid w:val="007B1A77"/>
    <w:rsid w:val="007B7B75"/>
    <w:rsid w:val="007C6EAA"/>
    <w:rsid w:val="007D0919"/>
    <w:rsid w:val="007D47ED"/>
    <w:rsid w:val="007D52B2"/>
    <w:rsid w:val="007E1234"/>
    <w:rsid w:val="007E25B4"/>
    <w:rsid w:val="007E2E56"/>
    <w:rsid w:val="007F2E5A"/>
    <w:rsid w:val="007F79A2"/>
    <w:rsid w:val="007F7D89"/>
    <w:rsid w:val="008002CC"/>
    <w:rsid w:val="0080148D"/>
    <w:rsid w:val="00815EF0"/>
    <w:rsid w:val="0081696D"/>
    <w:rsid w:val="0082005E"/>
    <w:rsid w:val="00820FD7"/>
    <w:rsid w:val="008219FA"/>
    <w:rsid w:val="00822C07"/>
    <w:rsid w:val="008256B4"/>
    <w:rsid w:val="00827B1E"/>
    <w:rsid w:val="00830B52"/>
    <w:rsid w:val="008315A3"/>
    <w:rsid w:val="0084135E"/>
    <w:rsid w:val="008413AE"/>
    <w:rsid w:val="00845EE2"/>
    <w:rsid w:val="00846BAB"/>
    <w:rsid w:val="00851276"/>
    <w:rsid w:val="00851660"/>
    <w:rsid w:val="00853446"/>
    <w:rsid w:val="008553EB"/>
    <w:rsid w:val="00860DD1"/>
    <w:rsid w:val="00863103"/>
    <w:rsid w:val="00864E66"/>
    <w:rsid w:val="00871BE5"/>
    <w:rsid w:val="0087494A"/>
    <w:rsid w:val="00880764"/>
    <w:rsid w:val="00880C2C"/>
    <w:rsid w:val="00881A9C"/>
    <w:rsid w:val="00890119"/>
    <w:rsid w:val="00896019"/>
    <w:rsid w:val="0089637C"/>
    <w:rsid w:val="008A314C"/>
    <w:rsid w:val="008A391D"/>
    <w:rsid w:val="008A3E4D"/>
    <w:rsid w:val="008B03A1"/>
    <w:rsid w:val="008B2C77"/>
    <w:rsid w:val="008B391E"/>
    <w:rsid w:val="008B40AB"/>
    <w:rsid w:val="008B72BF"/>
    <w:rsid w:val="008C5067"/>
    <w:rsid w:val="008D56C6"/>
    <w:rsid w:val="008E4C6F"/>
    <w:rsid w:val="008E51B7"/>
    <w:rsid w:val="008E7806"/>
    <w:rsid w:val="008F0A4A"/>
    <w:rsid w:val="008F4835"/>
    <w:rsid w:val="00904E5F"/>
    <w:rsid w:val="00912CF5"/>
    <w:rsid w:val="00913AAF"/>
    <w:rsid w:val="0091695C"/>
    <w:rsid w:val="00922F49"/>
    <w:rsid w:val="009266C4"/>
    <w:rsid w:val="00927CAF"/>
    <w:rsid w:val="009313DF"/>
    <w:rsid w:val="009321CF"/>
    <w:rsid w:val="00933B12"/>
    <w:rsid w:val="009356AE"/>
    <w:rsid w:val="009376AF"/>
    <w:rsid w:val="00945A55"/>
    <w:rsid w:val="00951D14"/>
    <w:rsid w:val="009631C4"/>
    <w:rsid w:val="009744CC"/>
    <w:rsid w:val="0097483D"/>
    <w:rsid w:val="00980C5F"/>
    <w:rsid w:val="00981649"/>
    <w:rsid w:val="0098501C"/>
    <w:rsid w:val="00996458"/>
    <w:rsid w:val="009B33E9"/>
    <w:rsid w:val="009B34D2"/>
    <w:rsid w:val="009B7202"/>
    <w:rsid w:val="009B7936"/>
    <w:rsid w:val="009C2FD6"/>
    <w:rsid w:val="009C305B"/>
    <w:rsid w:val="009C58C4"/>
    <w:rsid w:val="009D21CF"/>
    <w:rsid w:val="009D4B7E"/>
    <w:rsid w:val="009E24B2"/>
    <w:rsid w:val="009E396F"/>
    <w:rsid w:val="009E61E6"/>
    <w:rsid w:val="009F10B6"/>
    <w:rsid w:val="009F5452"/>
    <w:rsid w:val="00A06DCB"/>
    <w:rsid w:val="00A110C7"/>
    <w:rsid w:val="00A1130A"/>
    <w:rsid w:val="00A12F6D"/>
    <w:rsid w:val="00A1576B"/>
    <w:rsid w:val="00A164BC"/>
    <w:rsid w:val="00A25E97"/>
    <w:rsid w:val="00A32243"/>
    <w:rsid w:val="00A325D3"/>
    <w:rsid w:val="00A33F55"/>
    <w:rsid w:val="00A34489"/>
    <w:rsid w:val="00A46EC3"/>
    <w:rsid w:val="00A66359"/>
    <w:rsid w:val="00A70DC3"/>
    <w:rsid w:val="00A7322D"/>
    <w:rsid w:val="00A74E1A"/>
    <w:rsid w:val="00A831B5"/>
    <w:rsid w:val="00A87ED3"/>
    <w:rsid w:val="00A91E2F"/>
    <w:rsid w:val="00A92865"/>
    <w:rsid w:val="00A9579D"/>
    <w:rsid w:val="00AA1F95"/>
    <w:rsid w:val="00AA4CAE"/>
    <w:rsid w:val="00AB1755"/>
    <w:rsid w:val="00AB4D92"/>
    <w:rsid w:val="00AC6693"/>
    <w:rsid w:val="00AD20DD"/>
    <w:rsid w:val="00AD50FD"/>
    <w:rsid w:val="00AE1674"/>
    <w:rsid w:val="00AE1B08"/>
    <w:rsid w:val="00AE3175"/>
    <w:rsid w:val="00AE5429"/>
    <w:rsid w:val="00AE560E"/>
    <w:rsid w:val="00AE74EF"/>
    <w:rsid w:val="00AF40A7"/>
    <w:rsid w:val="00AF76E0"/>
    <w:rsid w:val="00AF7DD3"/>
    <w:rsid w:val="00B071F4"/>
    <w:rsid w:val="00B07DFB"/>
    <w:rsid w:val="00B12A9E"/>
    <w:rsid w:val="00B160A5"/>
    <w:rsid w:val="00B210A7"/>
    <w:rsid w:val="00B21C0B"/>
    <w:rsid w:val="00B246D6"/>
    <w:rsid w:val="00B24BF1"/>
    <w:rsid w:val="00B30D4E"/>
    <w:rsid w:val="00B3196F"/>
    <w:rsid w:val="00B431D9"/>
    <w:rsid w:val="00B55C43"/>
    <w:rsid w:val="00B7509A"/>
    <w:rsid w:val="00B771AF"/>
    <w:rsid w:val="00B77BDD"/>
    <w:rsid w:val="00B77F73"/>
    <w:rsid w:val="00B81FA4"/>
    <w:rsid w:val="00B85237"/>
    <w:rsid w:val="00B90F88"/>
    <w:rsid w:val="00B9395B"/>
    <w:rsid w:val="00B95721"/>
    <w:rsid w:val="00B9605E"/>
    <w:rsid w:val="00BA5157"/>
    <w:rsid w:val="00BA635D"/>
    <w:rsid w:val="00BB2962"/>
    <w:rsid w:val="00BB7751"/>
    <w:rsid w:val="00BC5506"/>
    <w:rsid w:val="00BD1443"/>
    <w:rsid w:val="00BD2B88"/>
    <w:rsid w:val="00BE5024"/>
    <w:rsid w:val="00BE52E0"/>
    <w:rsid w:val="00BF0565"/>
    <w:rsid w:val="00BF57F7"/>
    <w:rsid w:val="00BF60B7"/>
    <w:rsid w:val="00C078E2"/>
    <w:rsid w:val="00C1156C"/>
    <w:rsid w:val="00C116FE"/>
    <w:rsid w:val="00C14918"/>
    <w:rsid w:val="00C15AA8"/>
    <w:rsid w:val="00C22DCB"/>
    <w:rsid w:val="00C2406C"/>
    <w:rsid w:val="00C308A6"/>
    <w:rsid w:val="00C337A4"/>
    <w:rsid w:val="00C3605B"/>
    <w:rsid w:val="00C372A0"/>
    <w:rsid w:val="00C4749D"/>
    <w:rsid w:val="00C476AC"/>
    <w:rsid w:val="00C47B66"/>
    <w:rsid w:val="00C50491"/>
    <w:rsid w:val="00C54E1E"/>
    <w:rsid w:val="00C57CC2"/>
    <w:rsid w:val="00C676E8"/>
    <w:rsid w:val="00C7131B"/>
    <w:rsid w:val="00C736EA"/>
    <w:rsid w:val="00C74106"/>
    <w:rsid w:val="00C919A5"/>
    <w:rsid w:val="00C9320B"/>
    <w:rsid w:val="00C93F10"/>
    <w:rsid w:val="00C9615E"/>
    <w:rsid w:val="00CA0A2A"/>
    <w:rsid w:val="00CA49CE"/>
    <w:rsid w:val="00CB480E"/>
    <w:rsid w:val="00CB70BB"/>
    <w:rsid w:val="00CD2558"/>
    <w:rsid w:val="00CE42D7"/>
    <w:rsid w:val="00CF4092"/>
    <w:rsid w:val="00CF7681"/>
    <w:rsid w:val="00D0027A"/>
    <w:rsid w:val="00D0182F"/>
    <w:rsid w:val="00D0256F"/>
    <w:rsid w:val="00D03A73"/>
    <w:rsid w:val="00D0473E"/>
    <w:rsid w:val="00D0718C"/>
    <w:rsid w:val="00D159DE"/>
    <w:rsid w:val="00D161C1"/>
    <w:rsid w:val="00D17111"/>
    <w:rsid w:val="00D212AD"/>
    <w:rsid w:val="00D30C44"/>
    <w:rsid w:val="00D53030"/>
    <w:rsid w:val="00D53A6F"/>
    <w:rsid w:val="00D5467E"/>
    <w:rsid w:val="00D60A1E"/>
    <w:rsid w:val="00D60BB8"/>
    <w:rsid w:val="00D62DA5"/>
    <w:rsid w:val="00D667F7"/>
    <w:rsid w:val="00D66BA7"/>
    <w:rsid w:val="00D710D0"/>
    <w:rsid w:val="00D712FA"/>
    <w:rsid w:val="00D724F0"/>
    <w:rsid w:val="00D77D07"/>
    <w:rsid w:val="00D8382B"/>
    <w:rsid w:val="00D906A6"/>
    <w:rsid w:val="00D90C07"/>
    <w:rsid w:val="00DA2738"/>
    <w:rsid w:val="00DA4776"/>
    <w:rsid w:val="00DB1B29"/>
    <w:rsid w:val="00DB2AA0"/>
    <w:rsid w:val="00DB799B"/>
    <w:rsid w:val="00DC139E"/>
    <w:rsid w:val="00DC205E"/>
    <w:rsid w:val="00DC215E"/>
    <w:rsid w:val="00DC3DD0"/>
    <w:rsid w:val="00DC7100"/>
    <w:rsid w:val="00DD4EE4"/>
    <w:rsid w:val="00DD6D69"/>
    <w:rsid w:val="00DD7478"/>
    <w:rsid w:val="00DE08FC"/>
    <w:rsid w:val="00DE368B"/>
    <w:rsid w:val="00DE3C70"/>
    <w:rsid w:val="00DE5A6E"/>
    <w:rsid w:val="00DE6558"/>
    <w:rsid w:val="00DE6A44"/>
    <w:rsid w:val="00DE79D4"/>
    <w:rsid w:val="00DF45E1"/>
    <w:rsid w:val="00E011BB"/>
    <w:rsid w:val="00E01A33"/>
    <w:rsid w:val="00E07DB8"/>
    <w:rsid w:val="00E12EA1"/>
    <w:rsid w:val="00E20F71"/>
    <w:rsid w:val="00E21132"/>
    <w:rsid w:val="00E3071A"/>
    <w:rsid w:val="00E3310F"/>
    <w:rsid w:val="00E33A16"/>
    <w:rsid w:val="00E35EAF"/>
    <w:rsid w:val="00E40B32"/>
    <w:rsid w:val="00E41414"/>
    <w:rsid w:val="00E42BE6"/>
    <w:rsid w:val="00E45F30"/>
    <w:rsid w:val="00E527AA"/>
    <w:rsid w:val="00E52EA4"/>
    <w:rsid w:val="00E5643E"/>
    <w:rsid w:val="00E57135"/>
    <w:rsid w:val="00E575C0"/>
    <w:rsid w:val="00E65287"/>
    <w:rsid w:val="00E66F60"/>
    <w:rsid w:val="00E70D76"/>
    <w:rsid w:val="00E74CD9"/>
    <w:rsid w:val="00E82C93"/>
    <w:rsid w:val="00E84AA4"/>
    <w:rsid w:val="00E91483"/>
    <w:rsid w:val="00E928EA"/>
    <w:rsid w:val="00E946C1"/>
    <w:rsid w:val="00E94865"/>
    <w:rsid w:val="00EA2250"/>
    <w:rsid w:val="00EB2DAB"/>
    <w:rsid w:val="00EB4263"/>
    <w:rsid w:val="00EB66A9"/>
    <w:rsid w:val="00EC1649"/>
    <w:rsid w:val="00EC1FE4"/>
    <w:rsid w:val="00EC5209"/>
    <w:rsid w:val="00ED0164"/>
    <w:rsid w:val="00ED5477"/>
    <w:rsid w:val="00ED7192"/>
    <w:rsid w:val="00EE2F35"/>
    <w:rsid w:val="00EE4E5D"/>
    <w:rsid w:val="00EF323F"/>
    <w:rsid w:val="00EF5DBC"/>
    <w:rsid w:val="00EF7CC9"/>
    <w:rsid w:val="00F00926"/>
    <w:rsid w:val="00F0457C"/>
    <w:rsid w:val="00F06F96"/>
    <w:rsid w:val="00F11335"/>
    <w:rsid w:val="00F11522"/>
    <w:rsid w:val="00F119AC"/>
    <w:rsid w:val="00F14F52"/>
    <w:rsid w:val="00F32FA8"/>
    <w:rsid w:val="00F34B8C"/>
    <w:rsid w:val="00F401F5"/>
    <w:rsid w:val="00F569D4"/>
    <w:rsid w:val="00F57DDC"/>
    <w:rsid w:val="00F63188"/>
    <w:rsid w:val="00F664B9"/>
    <w:rsid w:val="00F6657C"/>
    <w:rsid w:val="00F76C8C"/>
    <w:rsid w:val="00F81011"/>
    <w:rsid w:val="00F8377D"/>
    <w:rsid w:val="00F86E79"/>
    <w:rsid w:val="00F87634"/>
    <w:rsid w:val="00F91D18"/>
    <w:rsid w:val="00FA04A6"/>
    <w:rsid w:val="00FA44C4"/>
    <w:rsid w:val="00FB11BE"/>
    <w:rsid w:val="00FB5B2A"/>
    <w:rsid w:val="00FC0AE6"/>
    <w:rsid w:val="00FC24C2"/>
    <w:rsid w:val="00FC33E7"/>
    <w:rsid w:val="00FC4DF8"/>
    <w:rsid w:val="00FC7825"/>
    <w:rsid w:val="00FD169A"/>
    <w:rsid w:val="00FD3F4F"/>
    <w:rsid w:val="00FE62CA"/>
    <w:rsid w:val="00FF1A72"/>
    <w:rsid w:val="00FF2D19"/>
    <w:rsid w:val="00FF3A05"/>
    <w:rsid w:val="00FF7E19"/>
    <w:rsid w:val="087A3409"/>
    <w:rsid w:val="0F4095F7"/>
    <w:rsid w:val="108D3374"/>
    <w:rsid w:val="10965F0E"/>
    <w:rsid w:val="110C5816"/>
    <w:rsid w:val="1314D942"/>
    <w:rsid w:val="1F32267F"/>
    <w:rsid w:val="274FB011"/>
    <w:rsid w:val="2B24D41A"/>
    <w:rsid w:val="2E5C74DC"/>
    <w:rsid w:val="2FDF1CE0"/>
    <w:rsid w:val="30C6EAB1"/>
    <w:rsid w:val="39CCBC7D"/>
    <w:rsid w:val="408C1341"/>
    <w:rsid w:val="441161C6"/>
    <w:rsid w:val="452B7D72"/>
    <w:rsid w:val="48084015"/>
    <w:rsid w:val="581C72D3"/>
    <w:rsid w:val="5A02FD14"/>
    <w:rsid w:val="5A3643C6"/>
    <w:rsid w:val="6185C7F6"/>
    <w:rsid w:val="624CD623"/>
    <w:rsid w:val="6F6BCFE2"/>
    <w:rsid w:val="7034EB87"/>
    <w:rsid w:val="715DFC23"/>
    <w:rsid w:val="731C30A9"/>
    <w:rsid w:val="755C6D3E"/>
    <w:rsid w:val="7787ABEC"/>
    <w:rsid w:val="79DA9B38"/>
    <w:rsid w:val="7ED351C2"/>
    <w:rsid w:val="7EE0F9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02EB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AD5"/>
    <w:rPr>
      <w:rFonts w:ascii="Times New Roman" w:eastAsia="Times New Roman" w:hAnsi="Times New Roman" w:cs="Times New Roman"/>
    </w:rPr>
  </w:style>
  <w:style w:type="paragraph" w:styleId="Kop1">
    <w:name w:val="heading 1"/>
    <w:basedOn w:val="Standaard"/>
    <w:next w:val="Standaard"/>
    <w:link w:val="Kop1Char"/>
    <w:uiPriority w:val="9"/>
    <w:qFormat/>
    <w:rsid w:val="004A279A"/>
    <w:pPr>
      <w:keepNext/>
      <w:keepLines/>
      <w:tabs>
        <w:tab w:val="num" w:pos="360"/>
      </w:tabs>
      <w:spacing w:before="240" w:line="276" w:lineRule="auto"/>
      <w:outlineLvl w:val="0"/>
    </w:pPr>
    <w:rPr>
      <w:rFonts w:ascii="Source Sans Pro Light" w:eastAsiaTheme="majorEastAsia" w:hAnsi="Source Sans Pro Light" w:cstheme="majorBidi"/>
      <w:color w:val="7F7F7F" w:themeColor="text1" w:themeTint="80"/>
      <w:sz w:val="32"/>
      <w:szCs w:val="32"/>
    </w:rPr>
  </w:style>
  <w:style w:type="paragraph" w:styleId="Kop2">
    <w:name w:val="heading 2"/>
    <w:next w:val="Standaard"/>
    <w:link w:val="Kop2Char"/>
    <w:uiPriority w:val="9"/>
    <w:unhideWhenUsed/>
    <w:qFormat/>
    <w:rsid w:val="004A279A"/>
    <w:pPr>
      <w:numPr>
        <w:ilvl w:val="1"/>
        <w:numId w:val="4"/>
      </w:numPr>
      <w:ind w:left="357" w:hanging="357"/>
      <w:outlineLvl w:val="1"/>
    </w:pPr>
    <w:rPr>
      <w:rFonts w:ascii="Source Sans Pro" w:eastAsia="Times New Roman" w:hAnsi="Source Sans Pro" w:cs="Times New Roman"/>
      <w:b/>
      <w:color w:val="F79646" w:themeColor="accent6"/>
      <w:sz w:val="21"/>
      <w:szCs w:val="22"/>
    </w:rPr>
  </w:style>
  <w:style w:type="paragraph" w:styleId="Kop3">
    <w:name w:val="heading 3"/>
    <w:basedOn w:val="Standaard"/>
    <w:next w:val="Standaard"/>
    <w:link w:val="Kop3Char"/>
    <w:uiPriority w:val="9"/>
    <w:unhideWhenUsed/>
    <w:qFormat/>
    <w:rsid w:val="000B5A3D"/>
    <w:pPr>
      <w:keepNext/>
      <w:keepLines/>
      <w:tabs>
        <w:tab w:val="num" w:pos="360"/>
      </w:tabs>
      <w:spacing w:before="40" w:line="276" w:lineRule="auto"/>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49CE"/>
    <w:pPr>
      <w:tabs>
        <w:tab w:val="num" w:pos="360"/>
        <w:tab w:val="center" w:pos="4536"/>
        <w:tab w:val="right" w:pos="9072"/>
      </w:tabs>
      <w:spacing w:line="276" w:lineRule="auto"/>
    </w:pPr>
    <w:rPr>
      <w:rFonts w:ascii="Source Sans Pro" w:hAnsi="Source Sans Pro"/>
      <w:color w:val="000000" w:themeColor="text1"/>
      <w:sz w:val="21"/>
      <w:szCs w:val="22"/>
    </w:rPr>
  </w:style>
  <w:style w:type="character" w:customStyle="1" w:styleId="VoettekstChar">
    <w:name w:val="Voettekst Char"/>
    <w:basedOn w:val="Standaardalinea-lettertype"/>
    <w:link w:val="Voettekst"/>
    <w:rsid w:val="00CA49CE"/>
    <w:rPr>
      <w:rFonts w:ascii="Arial" w:eastAsia="Times New Roman" w:hAnsi="Arial"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pPr>
      <w:tabs>
        <w:tab w:val="num" w:pos="360"/>
      </w:tabs>
      <w:spacing w:line="276" w:lineRule="auto"/>
    </w:pPr>
    <w:rPr>
      <w:rFonts w:ascii="Source Sans Pro" w:hAnsi="Source Sans Pro"/>
      <w:color w:val="000000" w:themeColor="text1"/>
      <w:sz w:val="20"/>
      <w:szCs w:val="20"/>
    </w:rPr>
  </w:style>
  <w:style w:type="character" w:customStyle="1" w:styleId="PlattetekstChar">
    <w:name w:val="Platte tekst Char"/>
    <w:basedOn w:val="Standaardalinea-lettertype"/>
    <w:link w:val="Plattetekst"/>
    <w:rsid w:val="00CA49CE"/>
    <w:rPr>
      <w:rFonts w:ascii="Arial" w:eastAsia="Times New Roman" w:hAnsi="Arial" w:cs="Times New Roman"/>
      <w:sz w:val="20"/>
      <w:szCs w:val="20"/>
    </w:rPr>
  </w:style>
  <w:style w:type="paragraph" w:styleId="Lijstalinea">
    <w:name w:val="List Paragraph"/>
    <w:basedOn w:val="Standaard"/>
    <w:uiPriority w:val="34"/>
    <w:qFormat/>
    <w:rsid w:val="007A78A9"/>
    <w:pPr>
      <w:tabs>
        <w:tab w:val="num" w:pos="360"/>
      </w:tabs>
      <w:spacing w:line="276" w:lineRule="auto"/>
      <w:ind w:left="720"/>
      <w:contextualSpacing/>
    </w:pPr>
    <w:rPr>
      <w:rFonts w:ascii="Source Sans Pro" w:hAnsi="Source Sans Pro"/>
      <w:color w:val="000000" w:themeColor="text1"/>
      <w:sz w:val="21"/>
      <w:szCs w:val="22"/>
    </w:rPr>
  </w:style>
  <w:style w:type="paragraph" w:styleId="Koptekst">
    <w:name w:val="header"/>
    <w:basedOn w:val="Standaard"/>
    <w:link w:val="KoptekstChar"/>
    <w:uiPriority w:val="99"/>
    <w:unhideWhenUsed/>
    <w:rsid w:val="005D369B"/>
    <w:pPr>
      <w:tabs>
        <w:tab w:val="num" w:pos="360"/>
        <w:tab w:val="center" w:pos="4536"/>
        <w:tab w:val="right" w:pos="9072"/>
      </w:tabs>
      <w:spacing w:line="276" w:lineRule="auto"/>
    </w:pPr>
    <w:rPr>
      <w:rFonts w:ascii="Source Sans Pro" w:hAnsi="Source Sans Pro"/>
      <w:color w:val="000000" w:themeColor="text1"/>
      <w:sz w:val="21"/>
      <w:szCs w:val="22"/>
    </w:rPr>
  </w:style>
  <w:style w:type="character" w:customStyle="1" w:styleId="KoptekstChar">
    <w:name w:val="Koptekst Char"/>
    <w:basedOn w:val="Standaardalinea-lettertype"/>
    <w:link w:val="Koptekst"/>
    <w:uiPriority w:val="99"/>
    <w:rsid w:val="005D369B"/>
    <w:rPr>
      <w:rFonts w:ascii="Arial" w:eastAsia="Times New Roman" w:hAnsi="Arial"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eastAsia="Times New Roman" w:hAnsi="Lucida Grande" w:cs="Lucida Grande"/>
      <w:sz w:val="18"/>
      <w:szCs w:val="18"/>
    </w:rPr>
  </w:style>
  <w:style w:type="paragraph" w:styleId="Normaalweb">
    <w:name w:val="Normal (Web)"/>
    <w:basedOn w:val="Standaard"/>
    <w:uiPriority w:val="99"/>
    <w:unhideWhenUsed/>
    <w:rsid w:val="000A62EB"/>
    <w:pPr>
      <w:tabs>
        <w:tab w:val="num" w:pos="360"/>
      </w:tabs>
      <w:spacing w:before="100" w:beforeAutospacing="1" w:after="100" w:afterAutospacing="1" w:line="276" w:lineRule="auto"/>
    </w:pPr>
    <w:rPr>
      <w:rFonts w:ascii="Times" w:eastAsiaTheme="minorEastAsia" w:hAnsi="Times"/>
      <w:color w:val="000000" w:themeColor="text1"/>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pPr>
      <w:tabs>
        <w:tab w:val="num" w:pos="360"/>
      </w:tabs>
      <w:spacing w:line="276" w:lineRule="auto"/>
    </w:pPr>
    <w:rPr>
      <w:rFonts w:ascii="Source Sans Pro" w:hAnsi="Source Sans Pro"/>
      <w:color w:val="000000" w:themeColor="text1"/>
      <w:sz w:val="20"/>
      <w:szCs w:val="20"/>
    </w:rPr>
  </w:style>
  <w:style w:type="character" w:customStyle="1" w:styleId="TekstopmerkingChar">
    <w:name w:val="Tekst opmerking Char"/>
    <w:basedOn w:val="Standaardalinea-lettertype"/>
    <w:link w:val="Tekstopmerking"/>
    <w:uiPriority w:val="99"/>
    <w:semiHidden/>
    <w:rsid w:val="006A228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customStyle="1" w:styleId="OnderwerpvanopmerkingChar">
    <w:name w:val="Onderwerp van opmerking Char"/>
    <w:basedOn w:val="TekstopmerkingChar"/>
    <w:link w:val="Onderwerpvanopmerking"/>
    <w:uiPriority w:val="99"/>
    <w:semiHidden/>
    <w:rsid w:val="006A228A"/>
    <w:rPr>
      <w:rFonts w:ascii="Arial" w:eastAsia="Times New Roman" w:hAnsi="Arial" w:cs="Times New Roman"/>
      <w:b/>
      <w:bCs/>
      <w:sz w:val="20"/>
      <w:szCs w:val="20"/>
    </w:rPr>
  </w:style>
  <w:style w:type="character" w:customStyle="1" w:styleId="Kop1Char">
    <w:name w:val="Kop 1 Char"/>
    <w:basedOn w:val="Standaardalinea-lettertype"/>
    <w:link w:val="Kop1"/>
    <w:uiPriority w:val="9"/>
    <w:rsid w:val="004A279A"/>
    <w:rPr>
      <w:rFonts w:ascii="Source Sans Pro Light" w:eastAsiaTheme="majorEastAsia" w:hAnsi="Source Sans Pro Light" w:cstheme="majorBidi"/>
      <w:color w:val="7F7F7F" w:themeColor="text1" w:themeTint="80"/>
      <w:sz w:val="32"/>
      <w:szCs w:val="32"/>
    </w:rPr>
  </w:style>
  <w:style w:type="character" w:customStyle="1" w:styleId="Kop2Char">
    <w:name w:val="Kop 2 Char"/>
    <w:basedOn w:val="Standaardalinea-lettertype"/>
    <w:link w:val="Kop2"/>
    <w:uiPriority w:val="9"/>
    <w:rsid w:val="004A279A"/>
    <w:rPr>
      <w:rFonts w:ascii="Source Sans Pro" w:eastAsia="Times New Roman" w:hAnsi="Source Sans Pro" w:cs="Times New Roman"/>
      <w:b/>
      <w:color w:val="F79646" w:themeColor="accent6"/>
      <w:sz w:val="21"/>
      <w:szCs w:val="22"/>
    </w:rPr>
  </w:style>
  <w:style w:type="character" w:customStyle="1" w:styleId="normaltextrun">
    <w:name w:val="normaltextrun"/>
    <w:basedOn w:val="Standaardalinea-lettertype"/>
    <w:rsid w:val="009E396F"/>
  </w:style>
  <w:style w:type="character" w:customStyle="1" w:styleId="contextualspellingandgrammarerror">
    <w:name w:val="contextualspellingandgrammarerror"/>
    <w:basedOn w:val="Standaardalinea-lettertype"/>
    <w:rsid w:val="009E396F"/>
  </w:style>
  <w:style w:type="character" w:customStyle="1" w:styleId="eop">
    <w:name w:val="eop"/>
    <w:basedOn w:val="Standaardalinea-lettertype"/>
    <w:rsid w:val="009E396F"/>
  </w:style>
  <w:style w:type="character" w:customStyle="1" w:styleId="Kop3Char">
    <w:name w:val="Kop 3 Char"/>
    <w:basedOn w:val="Standaardalinea-lettertype"/>
    <w:link w:val="Kop3"/>
    <w:uiPriority w:val="9"/>
    <w:rsid w:val="000B5A3D"/>
    <w:rPr>
      <w:rFonts w:asciiTheme="majorHAnsi" w:eastAsiaTheme="majorEastAsia" w:hAnsiTheme="majorHAnsi" w:cstheme="majorBidi"/>
      <w:color w:val="243F60" w:themeColor="accent1" w:themeShade="7F"/>
    </w:rPr>
  </w:style>
  <w:style w:type="paragraph" w:styleId="HTML-voorafopgemaakt">
    <w:name w:val="HTML Preformatted"/>
    <w:basedOn w:val="Standaard"/>
    <w:link w:val="HTML-voorafopgemaaktChar"/>
    <w:uiPriority w:val="99"/>
    <w:semiHidden/>
    <w:unhideWhenUsed/>
    <w:rsid w:val="000B5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0B5A3D"/>
    <w:rPr>
      <w:rFonts w:ascii="Courier New" w:eastAsia="Times New Roman" w:hAnsi="Courier New" w:cs="Courier New"/>
      <w:sz w:val="20"/>
      <w:szCs w:val="20"/>
    </w:rPr>
  </w:style>
  <w:style w:type="character" w:styleId="Zwaar">
    <w:name w:val="Strong"/>
    <w:basedOn w:val="Standaardalinea-lettertype"/>
    <w:uiPriority w:val="22"/>
    <w:qFormat/>
    <w:rsid w:val="000B5A3D"/>
    <w:rPr>
      <w:b/>
      <w:bCs/>
    </w:rPr>
  </w:style>
  <w:style w:type="paragraph" w:customStyle="1" w:styleId="paragraph">
    <w:name w:val="paragraph"/>
    <w:basedOn w:val="Standaard"/>
    <w:rsid w:val="009B34D2"/>
    <w:pPr>
      <w:spacing w:before="100" w:beforeAutospacing="1" w:after="100" w:afterAutospacing="1"/>
    </w:pPr>
  </w:style>
  <w:style w:type="character" w:customStyle="1" w:styleId="scxw245604747">
    <w:name w:val="scxw245604747"/>
    <w:basedOn w:val="Standaardalinea-lettertype"/>
    <w:rsid w:val="009B34D2"/>
  </w:style>
  <w:style w:type="character" w:customStyle="1" w:styleId="spellingerror">
    <w:name w:val="spellingerror"/>
    <w:basedOn w:val="Standaardalinea-lettertype"/>
    <w:rsid w:val="009B34D2"/>
  </w:style>
  <w:style w:type="character" w:customStyle="1" w:styleId="pagebreaktextspan">
    <w:name w:val="pagebreaktextspan"/>
    <w:basedOn w:val="Standaardalinea-lettertype"/>
    <w:rsid w:val="009B34D2"/>
  </w:style>
  <w:style w:type="character" w:customStyle="1" w:styleId="breakobjecttext">
    <w:name w:val="breakobjecttext"/>
    <w:basedOn w:val="Standaardalinea-lettertype"/>
    <w:rsid w:val="00AD50FD"/>
  </w:style>
  <w:style w:type="table" w:customStyle="1" w:styleId="Tabelraster1">
    <w:name w:val="Tabelraster1"/>
    <w:basedOn w:val="Standaardtabel"/>
    <w:next w:val="Tabelraster"/>
    <w:rsid w:val="005A121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5A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055F81"/>
  </w:style>
  <w:style w:type="character" w:styleId="Hyperlink">
    <w:name w:val="Hyperlink"/>
    <w:basedOn w:val="Standaardalinea-lettertype"/>
    <w:uiPriority w:val="99"/>
    <w:semiHidden/>
    <w:unhideWhenUsed/>
    <w:rsid w:val="00055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872">
      <w:bodyDiv w:val="1"/>
      <w:marLeft w:val="0"/>
      <w:marRight w:val="0"/>
      <w:marTop w:val="0"/>
      <w:marBottom w:val="0"/>
      <w:divBdr>
        <w:top w:val="none" w:sz="0" w:space="0" w:color="auto"/>
        <w:left w:val="none" w:sz="0" w:space="0" w:color="auto"/>
        <w:bottom w:val="none" w:sz="0" w:space="0" w:color="auto"/>
        <w:right w:val="none" w:sz="0" w:space="0" w:color="auto"/>
      </w:divBdr>
    </w:div>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259147226">
      <w:bodyDiv w:val="1"/>
      <w:marLeft w:val="0"/>
      <w:marRight w:val="0"/>
      <w:marTop w:val="0"/>
      <w:marBottom w:val="0"/>
      <w:divBdr>
        <w:top w:val="none" w:sz="0" w:space="0" w:color="auto"/>
        <w:left w:val="none" w:sz="0" w:space="0" w:color="auto"/>
        <w:bottom w:val="none" w:sz="0" w:space="0" w:color="auto"/>
        <w:right w:val="none" w:sz="0" w:space="0" w:color="auto"/>
      </w:divBdr>
    </w:div>
    <w:div w:id="387149700">
      <w:bodyDiv w:val="1"/>
      <w:marLeft w:val="0"/>
      <w:marRight w:val="0"/>
      <w:marTop w:val="0"/>
      <w:marBottom w:val="0"/>
      <w:divBdr>
        <w:top w:val="none" w:sz="0" w:space="0" w:color="auto"/>
        <w:left w:val="none" w:sz="0" w:space="0" w:color="auto"/>
        <w:bottom w:val="none" w:sz="0" w:space="0" w:color="auto"/>
        <w:right w:val="none" w:sz="0" w:space="0" w:color="auto"/>
      </w:divBdr>
      <w:divsChild>
        <w:div w:id="2100708293">
          <w:marLeft w:val="0"/>
          <w:marRight w:val="0"/>
          <w:marTop w:val="0"/>
          <w:marBottom w:val="0"/>
          <w:divBdr>
            <w:top w:val="none" w:sz="0" w:space="0" w:color="auto"/>
            <w:left w:val="none" w:sz="0" w:space="0" w:color="auto"/>
            <w:bottom w:val="none" w:sz="0" w:space="0" w:color="auto"/>
            <w:right w:val="none" w:sz="0" w:space="0" w:color="auto"/>
          </w:divBdr>
        </w:div>
        <w:div w:id="1938512917">
          <w:marLeft w:val="0"/>
          <w:marRight w:val="0"/>
          <w:marTop w:val="0"/>
          <w:marBottom w:val="0"/>
          <w:divBdr>
            <w:top w:val="none" w:sz="0" w:space="0" w:color="auto"/>
            <w:left w:val="none" w:sz="0" w:space="0" w:color="auto"/>
            <w:bottom w:val="none" w:sz="0" w:space="0" w:color="auto"/>
            <w:right w:val="none" w:sz="0" w:space="0" w:color="auto"/>
          </w:divBdr>
        </w:div>
        <w:div w:id="677005746">
          <w:marLeft w:val="0"/>
          <w:marRight w:val="0"/>
          <w:marTop w:val="0"/>
          <w:marBottom w:val="0"/>
          <w:divBdr>
            <w:top w:val="none" w:sz="0" w:space="0" w:color="auto"/>
            <w:left w:val="none" w:sz="0" w:space="0" w:color="auto"/>
            <w:bottom w:val="none" w:sz="0" w:space="0" w:color="auto"/>
            <w:right w:val="none" w:sz="0" w:space="0" w:color="auto"/>
          </w:divBdr>
        </w:div>
        <w:div w:id="1047874733">
          <w:marLeft w:val="0"/>
          <w:marRight w:val="0"/>
          <w:marTop w:val="0"/>
          <w:marBottom w:val="0"/>
          <w:divBdr>
            <w:top w:val="none" w:sz="0" w:space="0" w:color="auto"/>
            <w:left w:val="none" w:sz="0" w:space="0" w:color="auto"/>
            <w:bottom w:val="none" w:sz="0" w:space="0" w:color="auto"/>
            <w:right w:val="none" w:sz="0" w:space="0" w:color="auto"/>
          </w:divBdr>
        </w:div>
        <w:div w:id="708842023">
          <w:marLeft w:val="0"/>
          <w:marRight w:val="0"/>
          <w:marTop w:val="0"/>
          <w:marBottom w:val="0"/>
          <w:divBdr>
            <w:top w:val="none" w:sz="0" w:space="0" w:color="auto"/>
            <w:left w:val="none" w:sz="0" w:space="0" w:color="auto"/>
            <w:bottom w:val="none" w:sz="0" w:space="0" w:color="auto"/>
            <w:right w:val="none" w:sz="0" w:space="0" w:color="auto"/>
          </w:divBdr>
        </w:div>
        <w:div w:id="1972978716">
          <w:marLeft w:val="0"/>
          <w:marRight w:val="0"/>
          <w:marTop w:val="0"/>
          <w:marBottom w:val="0"/>
          <w:divBdr>
            <w:top w:val="none" w:sz="0" w:space="0" w:color="auto"/>
            <w:left w:val="none" w:sz="0" w:space="0" w:color="auto"/>
            <w:bottom w:val="none" w:sz="0" w:space="0" w:color="auto"/>
            <w:right w:val="none" w:sz="0" w:space="0" w:color="auto"/>
          </w:divBdr>
        </w:div>
        <w:div w:id="116263375">
          <w:marLeft w:val="0"/>
          <w:marRight w:val="0"/>
          <w:marTop w:val="0"/>
          <w:marBottom w:val="0"/>
          <w:divBdr>
            <w:top w:val="none" w:sz="0" w:space="0" w:color="auto"/>
            <w:left w:val="none" w:sz="0" w:space="0" w:color="auto"/>
            <w:bottom w:val="none" w:sz="0" w:space="0" w:color="auto"/>
            <w:right w:val="none" w:sz="0" w:space="0" w:color="auto"/>
          </w:divBdr>
        </w:div>
        <w:div w:id="1332215858">
          <w:marLeft w:val="0"/>
          <w:marRight w:val="0"/>
          <w:marTop w:val="0"/>
          <w:marBottom w:val="0"/>
          <w:divBdr>
            <w:top w:val="none" w:sz="0" w:space="0" w:color="auto"/>
            <w:left w:val="none" w:sz="0" w:space="0" w:color="auto"/>
            <w:bottom w:val="none" w:sz="0" w:space="0" w:color="auto"/>
            <w:right w:val="none" w:sz="0" w:space="0" w:color="auto"/>
          </w:divBdr>
        </w:div>
        <w:div w:id="1046641522">
          <w:marLeft w:val="0"/>
          <w:marRight w:val="0"/>
          <w:marTop w:val="0"/>
          <w:marBottom w:val="0"/>
          <w:divBdr>
            <w:top w:val="none" w:sz="0" w:space="0" w:color="auto"/>
            <w:left w:val="none" w:sz="0" w:space="0" w:color="auto"/>
            <w:bottom w:val="none" w:sz="0" w:space="0" w:color="auto"/>
            <w:right w:val="none" w:sz="0" w:space="0" w:color="auto"/>
          </w:divBdr>
          <w:divsChild>
            <w:div w:id="766116956">
              <w:marLeft w:val="0"/>
              <w:marRight w:val="0"/>
              <w:marTop w:val="0"/>
              <w:marBottom w:val="0"/>
              <w:divBdr>
                <w:top w:val="none" w:sz="0" w:space="0" w:color="auto"/>
                <w:left w:val="none" w:sz="0" w:space="0" w:color="auto"/>
                <w:bottom w:val="none" w:sz="0" w:space="0" w:color="auto"/>
                <w:right w:val="none" w:sz="0" w:space="0" w:color="auto"/>
              </w:divBdr>
            </w:div>
          </w:divsChild>
        </w:div>
        <w:div w:id="1725979738">
          <w:marLeft w:val="0"/>
          <w:marRight w:val="0"/>
          <w:marTop w:val="0"/>
          <w:marBottom w:val="0"/>
          <w:divBdr>
            <w:top w:val="none" w:sz="0" w:space="0" w:color="auto"/>
            <w:left w:val="none" w:sz="0" w:space="0" w:color="auto"/>
            <w:bottom w:val="none" w:sz="0" w:space="0" w:color="auto"/>
            <w:right w:val="none" w:sz="0" w:space="0" w:color="auto"/>
          </w:divBdr>
          <w:divsChild>
            <w:div w:id="1941714632">
              <w:marLeft w:val="0"/>
              <w:marRight w:val="0"/>
              <w:marTop w:val="0"/>
              <w:marBottom w:val="0"/>
              <w:divBdr>
                <w:top w:val="none" w:sz="0" w:space="0" w:color="auto"/>
                <w:left w:val="none" w:sz="0" w:space="0" w:color="auto"/>
                <w:bottom w:val="none" w:sz="0" w:space="0" w:color="auto"/>
                <w:right w:val="none" w:sz="0" w:space="0" w:color="auto"/>
              </w:divBdr>
            </w:div>
            <w:div w:id="621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0183">
      <w:bodyDiv w:val="1"/>
      <w:marLeft w:val="0"/>
      <w:marRight w:val="0"/>
      <w:marTop w:val="0"/>
      <w:marBottom w:val="0"/>
      <w:divBdr>
        <w:top w:val="none" w:sz="0" w:space="0" w:color="auto"/>
        <w:left w:val="none" w:sz="0" w:space="0" w:color="auto"/>
        <w:bottom w:val="none" w:sz="0" w:space="0" w:color="auto"/>
        <w:right w:val="none" w:sz="0" w:space="0" w:color="auto"/>
      </w:divBdr>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660280631">
      <w:bodyDiv w:val="1"/>
      <w:marLeft w:val="0"/>
      <w:marRight w:val="0"/>
      <w:marTop w:val="0"/>
      <w:marBottom w:val="0"/>
      <w:divBdr>
        <w:top w:val="none" w:sz="0" w:space="0" w:color="auto"/>
        <w:left w:val="none" w:sz="0" w:space="0" w:color="auto"/>
        <w:bottom w:val="none" w:sz="0" w:space="0" w:color="auto"/>
        <w:right w:val="none" w:sz="0" w:space="0" w:color="auto"/>
      </w:divBdr>
    </w:div>
    <w:div w:id="684748426">
      <w:bodyDiv w:val="1"/>
      <w:marLeft w:val="0"/>
      <w:marRight w:val="0"/>
      <w:marTop w:val="0"/>
      <w:marBottom w:val="0"/>
      <w:divBdr>
        <w:top w:val="none" w:sz="0" w:space="0" w:color="auto"/>
        <w:left w:val="none" w:sz="0" w:space="0" w:color="auto"/>
        <w:bottom w:val="none" w:sz="0" w:space="0" w:color="auto"/>
        <w:right w:val="none" w:sz="0" w:space="0" w:color="auto"/>
      </w:divBdr>
    </w:div>
    <w:div w:id="686297303">
      <w:bodyDiv w:val="1"/>
      <w:marLeft w:val="0"/>
      <w:marRight w:val="0"/>
      <w:marTop w:val="0"/>
      <w:marBottom w:val="0"/>
      <w:divBdr>
        <w:top w:val="none" w:sz="0" w:space="0" w:color="auto"/>
        <w:left w:val="none" w:sz="0" w:space="0" w:color="auto"/>
        <w:bottom w:val="none" w:sz="0" w:space="0" w:color="auto"/>
        <w:right w:val="none" w:sz="0" w:space="0" w:color="auto"/>
      </w:divBdr>
    </w:div>
    <w:div w:id="717437775">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 w:id="79571245">
          <w:marLeft w:val="0"/>
          <w:marRight w:val="0"/>
          <w:marTop w:val="0"/>
          <w:marBottom w:val="0"/>
          <w:divBdr>
            <w:top w:val="none" w:sz="0" w:space="0" w:color="auto"/>
            <w:left w:val="none" w:sz="0" w:space="0" w:color="auto"/>
            <w:bottom w:val="none" w:sz="0" w:space="0" w:color="auto"/>
            <w:right w:val="none" w:sz="0" w:space="0" w:color="auto"/>
          </w:divBdr>
        </w:div>
        <w:div w:id="955908444">
          <w:marLeft w:val="0"/>
          <w:marRight w:val="0"/>
          <w:marTop w:val="0"/>
          <w:marBottom w:val="0"/>
          <w:divBdr>
            <w:top w:val="none" w:sz="0" w:space="0" w:color="auto"/>
            <w:left w:val="none" w:sz="0" w:space="0" w:color="auto"/>
            <w:bottom w:val="none" w:sz="0" w:space="0" w:color="auto"/>
            <w:right w:val="none" w:sz="0" w:space="0" w:color="auto"/>
          </w:divBdr>
        </w:div>
        <w:div w:id="1020085493">
          <w:marLeft w:val="0"/>
          <w:marRight w:val="0"/>
          <w:marTop w:val="0"/>
          <w:marBottom w:val="0"/>
          <w:divBdr>
            <w:top w:val="none" w:sz="0" w:space="0" w:color="auto"/>
            <w:left w:val="none" w:sz="0" w:space="0" w:color="auto"/>
            <w:bottom w:val="none" w:sz="0" w:space="0" w:color="auto"/>
            <w:right w:val="none" w:sz="0" w:space="0" w:color="auto"/>
          </w:divBdr>
        </w:div>
        <w:div w:id="1987782360">
          <w:marLeft w:val="0"/>
          <w:marRight w:val="0"/>
          <w:marTop w:val="0"/>
          <w:marBottom w:val="0"/>
          <w:divBdr>
            <w:top w:val="none" w:sz="0" w:space="0" w:color="auto"/>
            <w:left w:val="none" w:sz="0" w:space="0" w:color="auto"/>
            <w:bottom w:val="none" w:sz="0" w:space="0" w:color="auto"/>
            <w:right w:val="none" w:sz="0" w:space="0" w:color="auto"/>
          </w:divBdr>
        </w:div>
        <w:div w:id="760225938">
          <w:marLeft w:val="0"/>
          <w:marRight w:val="0"/>
          <w:marTop w:val="0"/>
          <w:marBottom w:val="0"/>
          <w:divBdr>
            <w:top w:val="none" w:sz="0" w:space="0" w:color="auto"/>
            <w:left w:val="none" w:sz="0" w:space="0" w:color="auto"/>
            <w:bottom w:val="none" w:sz="0" w:space="0" w:color="auto"/>
            <w:right w:val="none" w:sz="0" w:space="0" w:color="auto"/>
          </w:divBdr>
        </w:div>
        <w:div w:id="265574830">
          <w:marLeft w:val="0"/>
          <w:marRight w:val="0"/>
          <w:marTop w:val="0"/>
          <w:marBottom w:val="0"/>
          <w:divBdr>
            <w:top w:val="none" w:sz="0" w:space="0" w:color="auto"/>
            <w:left w:val="none" w:sz="0" w:space="0" w:color="auto"/>
            <w:bottom w:val="none" w:sz="0" w:space="0" w:color="auto"/>
            <w:right w:val="none" w:sz="0" w:space="0" w:color="auto"/>
          </w:divBdr>
        </w:div>
        <w:div w:id="353728454">
          <w:marLeft w:val="0"/>
          <w:marRight w:val="0"/>
          <w:marTop w:val="0"/>
          <w:marBottom w:val="0"/>
          <w:divBdr>
            <w:top w:val="none" w:sz="0" w:space="0" w:color="auto"/>
            <w:left w:val="none" w:sz="0" w:space="0" w:color="auto"/>
            <w:bottom w:val="none" w:sz="0" w:space="0" w:color="auto"/>
            <w:right w:val="none" w:sz="0" w:space="0" w:color="auto"/>
          </w:divBdr>
        </w:div>
        <w:div w:id="437455209">
          <w:marLeft w:val="0"/>
          <w:marRight w:val="0"/>
          <w:marTop w:val="0"/>
          <w:marBottom w:val="0"/>
          <w:divBdr>
            <w:top w:val="none" w:sz="0" w:space="0" w:color="auto"/>
            <w:left w:val="none" w:sz="0" w:space="0" w:color="auto"/>
            <w:bottom w:val="none" w:sz="0" w:space="0" w:color="auto"/>
            <w:right w:val="none" w:sz="0" w:space="0" w:color="auto"/>
          </w:divBdr>
        </w:div>
        <w:div w:id="362899456">
          <w:marLeft w:val="0"/>
          <w:marRight w:val="0"/>
          <w:marTop w:val="0"/>
          <w:marBottom w:val="0"/>
          <w:divBdr>
            <w:top w:val="none" w:sz="0" w:space="0" w:color="auto"/>
            <w:left w:val="none" w:sz="0" w:space="0" w:color="auto"/>
            <w:bottom w:val="none" w:sz="0" w:space="0" w:color="auto"/>
            <w:right w:val="none" w:sz="0" w:space="0" w:color="auto"/>
          </w:divBdr>
        </w:div>
        <w:div w:id="1900087379">
          <w:marLeft w:val="0"/>
          <w:marRight w:val="0"/>
          <w:marTop w:val="0"/>
          <w:marBottom w:val="0"/>
          <w:divBdr>
            <w:top w:val="none" w:sz="0" w:space="0" w:color="auto"/>
            <w:left w:val="none" w:sz="0" w:space="0" w:color="auto"/>
            <w:bottom w:val="none" w:sz="0" w:space="0" w:color="auto"/>
            <w:right w:val="none" w:sz="0" w:space="0" w:color="auto"/>
          </w:divBdr>
        </w:div>
        <w:div w:id="1906647632">
          <w:marLeft w:val="0"/>
          <w:marRight w:val="0"/>
          <w:marTop w:val="0"/>
          <w:marBottom w:val="0"/>
          <w:divBdr>
            <w:top w:val="none" w:sz="0" w:space="0" w:color="auto"/>
            <w:left w:val="none" w:sz="0" w:space="0" w:color="auto"/>
            <w:bottom w:val="none" w:sz="0" w:space="0" w:color="auto"/>
            <w:right w:val="none" w:sz="0" w:space="0" w:color="auto"/>
          </w:divBdr>
        </w:div>
        <w:div w:id="1683580592">
          <w:marLeft w:val="0"/>
          <w:marRight w:val="0"/>
          <w:marTop w:val="0"/>
          <w:marBottom w:val="0"/>
          <w:divBdr>
            <w:top w:val="none" w:sz="0" w:space="0" w:color="auto"/>
            <w:left w:val="none" w:sz="0" w:space="0" w:color="auto"/>
            <w:bottom w:val="none" w:sz="0" w:space="0" w:color="auto"/>
            <w:right w:val="none" w:sz="0" w:space="0" w:color="auto"/>
          </w:divBdr>
        </w:div>
        <w:div w:id="486671360">
          <w:marLeft w:val="0"/>
          <w:marRight w:val="0"/>
          <w:marTop w:val="0"/>
          <w:marBottom w:val="0"/>
          <w:divBdr>
            <w:top w:val="none" w:sz="0" w:space="0" w:color="auto"/>
            <w:left w:val="none" w:sz="0" w:space="0" w:color="auto"/>
            <w:bottom w:val="none" w:sz="0" w:space="0" w:color="auto"/>
            <w:right w:val="none" w:sz="0" w:space="0" w:color="auto"/>
          </w:divBdr>
        </w:div>
        <w:div w:id="105780859">
          <w:marLeft w:val="0"/>
          <w:marRight w:val="0"/>
          <w:marTop w:val="0"/>
          <w:marBottom w:val="0"/>
          <w:divBdr>
            <w:top w:val="none" w:sz="0" w:space="0" w:color="auto"/>
            <w:left w:val="none" w:sz="0" w:space="0" w:color="auto"/>
            <w:bottom w:val="none" w:sz="0" w:space="0" w:color="auto"/>
            <w:right w:val="none" w:sz="0" w:space="0" w:color="auto"/>
          </w:divBdr>
        </w:div>
        <w:div w:id="1831485770">
          <w:marLeft w:val="0"/>
          <w:marRight w:val="0"/>
          <w:marTop w:val="0"/>
          <w:marBottom w:val="0"/>
          <w:divBdr>
            <w:top w:val="none" w:sz="0" w:space="0" w:color="auto"/>
            <w:left w:val="none" w:sz="0" w:space="0" w:color="auto"/>
            <w:bottom w:val="none" w:sz="0" w:space="0" w:color="auto"/>
            <w:right w:val="none" w:sz="0" w:space="0" w:color="auto"/>
          </w:divBdr>
        </w:div>
        <w:div w:id="1397900676">
          <w:marLeft w:val="0"/>
          <w:marRight w:val="0"/>
          <w:marTop w:val="0"/>
          <w:marBottom w:val="0"/>
          <w:divBdr>
            <w:top w:val="none" w:sz="0" w:space="0" w:color="auto"/>
            <w:left w:val="none" w:sz="0" w:space="0" w:color="auto"/>
            <w:bottom w:val="none" w:sz="0" w:space="0" w:color="auto"/>
            <w:right w:val="none" w:sz="0" w:space="0" w:color="auto"/>
          </w:divBdr>
        </w:div>
        <w:div w:id="1769350218">
          <w:marLeft w:val="0"/>
          <w:marRight w:val="0"/>
          <w:marTop w:val="0"/>
          <w:marBottom w:val="0"/>
          <w:divBdr>
            <w:top w:val="none" w:sz="0" w:space="0" w:color="auto"/>
            <w:left w:val="none" w:sz="0" w:space="0" w:color="auto"/>
            <w:bottom w:val="none" w:sz="0" w:space="0" w:color="auto"/>
            <w:right w:val="none" w:sz="0" w:space="0" w:color="auto"/>
          </w:divBdr>
        </w:div>
        <w:div w:id="801964479">
          <w:marLeft w:val="0"/>
          <w:marRight w:val="0"/>
          <w:marTop w:val="0"/>
          <w:marBottom w:val="0"/>
          <w:divBdr>
            <w:top w:val="none" w:sz="0" w:space="0" w:color="auto"/>
            <w:left w:val="none" w:sz="0" w:space="0" w:color="auto"/>
            <w:bottom w:val="none" w:sz="0" w:space="0" w:color="auto"/>
            <w:right w:val="none" w:sz="0" w:space="0" w:color="auto"/>
          </w:divBdr>
        </w:div>
        <w:div w:id="2140102608">
          <w:marLeft w:val="0"/>
          <w:marRight w:val="0"/>
          <w:marTop w:val="0"/>
          <w:marBottom w:val="0"/>
          <w:divBdr>
            <w:top w:val="none" w:sz="0" w:space="0" w:color="auto"/>
            <w:left w:val="none" w:sz="0" w:space="0" w:color="auto"/>
            <w:bottom w:val="none" w:sz="0" w:space="0" w:color="auto"/>
            <w:right w:val="none" w:sz="0" w:space="0" w:color="auto"/>
          </w:divBdr>
        </w:div>
        <w:div w:id="1583251247">
          <w:marLeft w:val="0"/>
          <w:marRight w:val="0"/>
          <w:marTop w:val="0"/>
          <w:marBottom w:val="0"/>
          <w:divBdr>
            <w:top w:val="none" w:sz="0" w:space="0" w:color="auto"/>
            <w:left w:val="none" w:sz="0" w:space="0" w:color="auto"/>
            <w:bottom w:val="none" w:sz="0" w:space="0" w:color="auto"/>
            <w:right w:val="none" w:sz="0" w:space="0" w:color="auto"/>
          </w:divBdr>
        </w:div>
        <w:div w:id="1291669992">
          <w:marLeft w:val="0"/>
          <w:marRight w:val="0"/>
          <w:marTop w:val="0"/>
          <w:marBottom w:val="0"/>
          <w:divBdr>
            <w:top w:val="none" w:sz="0" w:space="0" w:color="auto"/>
            <w:left w:val="none" w:sz="0" w:space="0" w:color="auto"/>
            <w:bottom w:val="none" w:sz="0" w:space="0" w:color="auto"/>
            <w:right w:val="none" w:sz="0" w:space="0" w:color="auto"/>
          </w:divBdr>
        </w:div>
        <w:div w:id="1056471760">
          <w:marLeft w:val="0"/>
          <w:marRight w:val="0"/>
          <w:marTop w:val="0"/>
          <w:marBottom w:val="0"/>
          <w:divBdr>
            <w:top w:val="none" w:sz="0" w:space="0" w:color="auto"/>
            <w:left w:val="none" w:sz="0" w:space="0" w:color="auto"/>
            <w:bottom w:val="none" w:sz="0" w:space="0" w:color="auto"/>
            <w:right w:val="none" w:sz="0" w:space="0" w:color="auto"/>
          </w:divBdr>
        </w:div>
      </w:divsChild>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153376195">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94150156">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34960374">
      <w:bodyDiv w:val="1"/>
      <w:marLeft w:val="0"/>
      <w:marRight w:val="0"/>
      <w:marTop w:val="0"/>
      <w:marBottom w:val="0"/>
      <w:divBdr>
        <w:top w:val="none" w:sz="0" w:space="0" w:color="auto"/>
        <w:left w:val="none" w:sz="0" w:space="0" w:color="auto"/>
        <w:bottom w:val="none" w:sz="0" w:space="0" w:color="auto"/>
        <w:right w:val="none" w:sz="0" w:space="0" w:color="auto"/>
      </w:divBdr>
      <w:divsChild>
        <w:div w:id="1895118231">
          <w:marLeft w:val="0"/>
          <w:marRight w:val="0"/>
          <w:marTop w:val="0"/>
          <w:marBottom w:val="0"/>
          <w:divBdr>
            <w:top w:val="none" w:sz="0" w:space="0" w:color="auto"/>
            <w:left w:val="none" w:sz="0" w:space="0" w:color="auto"/>
            <w:bottom w:val="none" w:sz="0" w:space="0" w:color="auto"/>
            <w:right w:val="none" w:sz="0" w:space="0" w:color="auto"/>
          </w:divBdr>
          <w:divsChild>
            <w:div w:id="942689575">
              <w:marLeft w:val="0"/>
              <w:marRight w:val="0"/>
              <w:marTop w:val="0"/>
              <w:marBottom w:val="0"/>
              <w:divBdr>
                <w:top w:val="none" w:sz="0" w:space="0" w:color="auto"/>
                <w:left w:val="none" w:sz="0" w:space="0" w:color="auto"/>
                <w:bottom w:val="none" w:sz="0" w:space="0" w:color="auto"/>
                <w:right w:val="none" w:sz="0" w:space="0" w:color="auto"/>
              </w:divBdr>
            </w:div>
            <w:div w:id="241065276">
              <w:marLeft w:val="0"/>
              <w:marRight w:val="0"/>
              <w:marTop w:val="0"/>
              <w:marBottom w:val="0"/>
              <w:divBdr>
                <w:top w:val="none" w:sz="0" w:space="0" w:color="auto"/>
                <w:left w:val="none" w:sz="0" w:space="0" w:color="auto"/>
                <w:bottom w:val="none" w:sz="0" w:space="0" w:color="auto"/>
                <w:right w:val="none" w:sz="0" w:space="0" w:color="auto"/>
              </w:divBdr>
            </w:div>
          </w:divsChild>
        </w:div>
        <w:div w:id="207182288">
          <w:marLeft w:val="-225"/>
          <w:marRight w:val="-225"/>
          <w:marTop w:val="0"/>
          <w:marBottom w:val="0"/>
          <w:divBdr>
            <w:top w:val="none" w:sz="0" w:space="0" w:color="auto"/>
            <w:left w:val="none" w:sz="0" w:space="0" w:color="auto"/>
            <w:bottom w:val="none" w:sz="0" w:space="0" w:color="auto"/>
            <w:right w:val="none" w:sz="0" w:space="0" w:color="auto"/>
          </w:divBdr>
          <w:divsChild>
            <w:div w:id="16224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0395">
      <w:bodyDiv w:val="1"/>
      <w:marLeft w:val="0"/>
      <w:marRight w:val="0"/>
      <w:marTop w:val="0"/>
      <w:marBottom w:val="0"/>
      <w:divBdr>
        <w:top w:val="none" w:sz="0" w:space="0" w:color="auto"/>
        <w:left w:val="none" w:sz="0" w:space="0" w:color="auto"/>
        <w:bottom w:val="none" w:sz="0" w:space="0" w:color="auto"/>
        <w:right w:val="none" w:sz="0" w:space="0" w:color="auto"/>
      </w:divBdr>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910047368">
      <w:bodyDiv w:val="1"/>
      <w:marLeft w:val="0"/>
      <w:marRight w:val="0"/>
      <w:marTop w:val="0"/>
      <w:marBottom w:val="0"/>
      <w:divBdr>
        <w:top w:val="none" w:sz="0" w:space="0" w:color="auto"/>
        <w:left w:val="none" w:sz="0" w:space="0" w:color="auto"/>
        <w:bottom w:val="none" w:sz="0" w:space="0" w:color="auto"/>
        <w:right w:val="none" w:sz="0" w:space="0" w:color="auto"/>
      </w:divBdr>
    </w:div>
    <w:div w:id="1013071350">
      <w:bodyDiv w:val="1"/>
      <w:marLeft w:val="0"/>
      <w:marRight w:val="0"/>
      <w:marTop w:val="0"/>
      <w:marBottom w:val="0"/>
      <w:divBdr>
        <w:top w:val="none" w:sz="0" w:space="0" w:color="auto"/>
        <w:left w:val="none" w:sz="0" w:space="0" w:color="auto"/>
        <w:bottom w:val="none" w:sz="0" w:space="0" w:color="auto"/>
        <w:right w:val="none" w:sz="0" w:space="0" w:color="auto"/>
      </w:divBdr>
      <w:divsChild>
        <w:div w:id="2073849029">
          <w:marLeft w:val="0"/>
          <w:marRight w:val="0"/>
          <w:marTop w:val="0"/>
          <w:marBottom w:val="0"/>
          <w:divBdr>
            <w:top w:val="none" w:sz="0" w:space="0" w:color="auto"/>
            <w:left w:val="none" w:sz="0" w:space="0" w:color="auto"/>
            <w:bottom w:val="none" w:sz="0" w:space="0" w:color="auto"/>
            <w:right w:val="none" w:sz="0" w:space="0" w:color="auto"/>
          </w:divBdr>
          <w:divsChild>
            <w:div w:id="1695574455">
              <w:marLeft w:val="0"/>
              <w:marRight w:val="0"/>
              <w:marTop w:val="0"/>
              <w:marBottom w:val="0"/>
              <w:divBdr>
                <w:top w:val="none" w:sz="0" w:space="0" w:color="auto"/>
                <w:left w:val="none" w:sz="0" w:space="0" w:color="auto"/>
                <w:bottom w:val="none" w:sz="0" w:space="0" w:color="auto"/>
                <w:right w:val="none" w:sz="0" w:space="0" w:color="auto"/>
              </w:divBdr>
            </w:div>
            <w:div w:id="705955137">
              <w:marLeft w:val="0"/>
              <w:marRight w:val="0"/>
              <w:marTop w:val="0"/>
              <w:marBottom w:val="0"/>
              <w:divBdr>
                <w:top w:val="none" w:sz="0" w:space="0" w:color="auto"/>
                <w:left w:val="none" w:sz="0" w:space="0" w:color="auto"/>
                <w:bottom w:val="none" w:sz="0" w:space="0" w:color="auto"/>
                <w:right w:val="none" w:sz="0" w:space="0" w:color="auto"/>
              </w:divBdr>
            </w:div>
            <w:div w:id="342588311">
              <w:marLeft w:val="0"/>
              <w:marRight w:val="0"/>
              <w:marTop w:val="0"/>
              <w:marBottom w:val="0"/>
              <w:divBdr>
                <w:top w:val="none" w:sz="0" w:space="0" w:color="auto"/>
                <w:left w:val="none" w:sz="0" w:space="0" w:color="auto"/>
                <w:bottom w:val="none" w:sz="0" w:space="0" w:color="auto"/>
                <w:right w:val="none" w:sz="0" w:space="0" w:color="auto"/>
              </w:divBdr>
            </w:div>
            <w:div w:id="235867657">
              <w:marLeft w:val="0"/>
              <w:marRight w:val="0"/>
              <w:marTop w:val="0"/>
              <w:marBottom w:val="0"/>
              <w:divBdr>
                <w:top w:val="none" w:sz="0" w:space="0" w:color="auto"/>
                <w:left w:val="none" w:sz="0" w:space="0" w:color="auto"/>
                <w:bottom w:val="none" w:sz="0" w:space="0" w:color="auto"/>
                <w:right w:val="none" w:sz="0" w:space="0" w:color="auto"/>
              </w:divBdr>
            </w:div>
            <w:div w:id="1871721689">
              <w:marLeft w:val="0"/>
              <w:marRight w:val="0"/>
              <w:marTop w:val="0"/>
              <w:marBottom w:val="0"/>
              <w:divBdr>
                <w:top w:val="none" w:sz="0" w:space="0" w:color="auto"/>
                <w:left w:val="none" w:sz="0" w:space="0" w:color="auto"/>
                <w:bottom w:val="none" w:sz="0" w:space="0" w:color="auto"/>
                <w:right w:val="none" w:sz="0" w:space="0" w:color="auto"/>
              </w:divBdr>
            </w:div>
          </w:divsChild>
        </w:div>
        <w:div w:id="658311858">
          <w:marLeft w:val="0"/>
          <w:marRight w:val="0"/>
          <w:marTop w:val="0"/>
          <w:marBottom w:val="0"/>
          <w:divBdr>
            <w:top w:val="none" w:sz="0" w:space="0" w:color="auto"/>
            <w:left w:val="none" w:sz="0" w:space="0" w:color="auto"/>
            <w:bottom w:val="none" w:sz="0" w:space="0" w:color="auto"/>
            <w:right w:val="none" w:sz="0" w:space="0" w:color="auto"/>
          </w:divBdr>
          <w:divsChild>
            <w:div w:id="1746493245">
              <w:marLeft w:val="0"/>
              <w:marRight w:val="0"/>
              <w:marTop w:val="0"/>
              <w:marBottom w:val="0"/>
              <w:divBdr>
                <w:top w:val="none" w:sz="0" w:space="0" w:color="auto"/>
                <w:left w:val="none" w:sz="0" w:space="0" w:color="auto"/>
                <w:bottom w:val="none" w:sz="0" w:space="0" w:color="auto"/>
                <w:right w:val="none" w:sz="0" w:space="0" w:color="auto"/>
              </w:divBdr>
            </w:div>
            <w:div w:id="1537959397">
              <w:marLeft w:val="0"/>
              <w:marRight w:val="0"/>
              <w:marTop w:val="0"/>
              <w:marBottom w:val="0"/>
              <w:divBdr>
                <w:top w:val="none" w:sz="0" w:space="0" w:color="auto"/>
                <w:left w:val="none" w:sz="0" w:space="0" w:color="auto"/>
                <w:bottom w:val="none" w:sz="0" w:space="0" w:color="auto"/>
                <w:right w:val="none" w:sz="0" w:space="0" w:color="auto"/>
              </w:divBdr>
            </w:div>
            <w:div w:id="927615925">
              <w:marLeft w:val="0"/>
              <w:marRight w:val="0"/>
              <w:marTop w:val="0"/>
              <w:marBottom w:val="0"/>
              <w:divBdr>
                <w:top w:val="none" w:sz="0" w:space="0" w:color="auto"/>
                <w:left w:val="none" w:sz="0" w:space="0" w:color="auto"/>
                <w:bottom w:val="none" w:sz="0" w:space="0" w:color="auto"/>
                <w:right w:val="none" w:sz="0" w:space="0" w:color="auto"/>
              </w:divBdr>
            </w:div>
            <w:div w:id="1828935911">
              <w:marLeft w:val="0"/>
              <w:marRight w:val="0"/>
              <w:marTop w:val="0"/>
              <w:marBottom w:val="0"/>
              <w:divBdr>
                <w:top w:val="none" w:sz="0" w:space="0" w:color="auto"/>
                <w:left w:val="none" w:sz="0" w:space="0" w:color="auto"/>
                <w:bottom w:val="none" w:sz="0" w:space="0" w:color="auto"/>
                <w:right w:val="none" w:sz="0" w:space="0" w:color="auto"/>
              </w:divBdr>
            </w:div>
            <w:div w:id="1439906721">
              <w:marLeft w:val="0"/>
              <w:marRight w:val="0"/>
              <w:marTop w:val="0"/>
              <w:marBottom w:val="0"/>
              <w:divBdr>
                <w:top w:val="none" w:sz="0" w:space="0" w:color="auto"/>
                <w:left w:val="none" w:sz="0" w:space="0" w:color="auto"/>
                <w:bottom w:val="none" w:sz="0" w:space="0" w:color="auto"/>
                <w:right w:val="none" w:sz="0" w:space="0" w:color="auto"/>
              </w:divBdr>
            </w:div>
          </w:divsChild>
        </w:div>
        <w:div w:id="1607806239">
          <w:marLeft w:val="0"/>
          <w:marRight w:val="0"/>
          <w:marTop w:val="0"/>
          <w:marBottom w:val="0"/>
          <w:divBdr>
            <w:top w:val="none" w:sz="0" w:space="0" w:color="auto"/>
            <w:left w:val="none" w:sz="0" w:space="0" w:color="auto"/>
            <w:bottom w:val="none" w:sz="0" w:space="0" w:color="auto"/>
            <w:right w:val="none" w:sz="0" w:space="0" w:color="auto"/>
          </w:divBdr>
        </w:div>
        <w:div w:id="199559636">
          <w:marLeft w:val="0"/>
          <w:marRight w:val="0"/>
          <w:marTop w:val="0"/>
          <w:marBottom w:val="0"/>
          <w:divBdr>
            <w:top w:val="none" w:sz="0" w:space="0" w:color="auto"/>
            <w:left w:val="none" w:sz="0" w:space="0" w:color="auto"/>
            <w:bottom w:val="none" w:sz="0" w:space="0" w:color="auto"/>
            <w:right w:val="none" w:sz="0" w:space="0" w:color="auto"/>
          </w:divBdr>
        </w:div>
        <w:div w:id="400326103">
          <w:marLeft w:val="0"/>
          <w:marRight w:val="0"/>
          <w:marTop w:val="0"/>
          <w:marBottom w:val="0"/>
          <w:divBdr>
            <w:top w:val="none" w:sz="0" w:space="0" w:color="auto"/>
            <w:left w:val="none" w:sz="0" w:space="0" w:color="auto"/>
            <w:bottom w:val="none" w:sz="0" w:space="0" w:color="auto"/>
            <w:right w:val="none" w:sz="0" w:space="0" w:color="auto"/>
          </w:divBdr>
        </w:div>
        <w:div w:id="1565263396">
          <w:marLeft w:val="0"/>
          <w:marRight w:val="0"/>
          <w:marTop w:val="0"/>
          <w:marBottom w:val="0"/>
          <w:divBdr>
            <w:top w:val="none" w:sz="0" w:space="0" w:color="auto"/>
            <w:left w:val="none" w:sz="0" w:space="0" w:color="auto"/>
            <w:bottom w:val="none" w:sz="0" w:space="0" w:color="auto"/>
            <w:right w:val="none" w:sz="0" w:space="0" w:color="auto"/>
          </w:divBdr>
        </w:div>
        <w:div w:id="505636749">
          <w:marLeft w:val="0"/>
          <w:marRight w:val="0"/>
          <w:marTop w:val="0"/>
          <w:marBottom w:val="0"/>
          <w:divBdr>
            <w:top w:val="none" w:sz="0" w:space="0" w:color="auto"/>
            <w:left w:val="none" w:sz="0" w:space="0" w:color="auto"/>
            <w:bottom w:val="none" w:sz="0" w:space="0" w:color="auto"/>
            <w:right w:val="none" w:sz="0" w:space="0" w:color="auto"/>
          </w:divBdr>
        </w:div>
        <w:div w:id="576979690">
          <w:marLeft w:val="0"/>
          <w:marRight w:val="0"/>
          <w:marTop w:val="0"/>
          <w:marBottom w:val="0"/>
          <w:divBdr>
            <w:top w:val="none" w:sz="0" w:space="0" w:color="auto"/>
            <w:left w:val="none" w:sz="0" w:space="0" w:color="auto"/>
            <w:bottom w:val="none" w:sz="0" w:space="0" w:color="auto"/>
            <w:right w:val="none" w:sz="0" w:space="0" w:color="auto"/>
          </w:divBdr>
          <w:divsChild>
            <w:div w:id="835733063">
              <w:marLeft w:val="0"/>
              <w:marRight w:val="0"/>
              <w:marTop w:val="0"/>
              <w:marBottom w:val="0"/>
              <w:divBdr>
                <w:top w:val="none" w:sz="0" w:space="0" w:color="auto"/>
                <w:left w:val="none" w:sz="0" w:space="0" w:color="auto"/>
                <w:bottom w:val="none" w:sz="0" w:space="0" w:color="auto"/>
                <w:right w:val="none" w:sz="0" w:space="0" w:color="auto"/>
              </w:divBdr>
            </w:div>
            <w:div w:id="1097477841">
              <w:marLeft w:val="0"/>
              <w:marRight w:val="0"/>
              <w:marTop w:val="0"/>
              <w:marBottom w:val="0"/>
              <w:divBdr>
                <w:top w:val="none" w:sz="0" w:space="0" w:color="auto"/>
                <w:left w:val="none" w:sz="0" w:space="0" w:color="auto"/>
                <w:bottom w:val="none" w:sz="0" w:space="0" w:color="auto"/>
                <w:right w:val="none" w:sz="0" w:space="0" w:color="auto"/>
              </w:divBdr>
            </w:div>
            <w:div w:id="738094743">
              <w:marLeft w:val="0"/>
              <w:marRight w:val="0"/>
              <w:marTop w:val="0"/>
              <w:marBottom w:val="0"/>
              <w:divBdr>
                <w:top w:val="none" w:sz="0" w:space="0" w:color="auto"/>
                <w:left w:val="none" w:sz="0" w:space="0" w:color="auto"/>
                <w:bottom w:val="none" w:sz="0" w:space="0" w:color="auto"/>
                <w:right w:val="none" w:sz="0" w:space="0" w:color="auto"/>
              </w:divBdr>
            </w:div>
            <w:div w:id="1325737800">
              <w:marLeft w:val="0"/>
              <w:marRight w:val="0"/>
              <w:marTop w:val="0"/>
              <w:marBottom w:val="0"/>
              <w:divBdr>
                <w:top w:val="none" w:sz="0" w:space="0" w:color="auto"/>
                <w:left w:val="none" w:sz="0" w:space="0" w:color="auto"/>
                <w:bottom w:val="none" w:sz="0" w:space="0" w:color="auto"/>
                <w:right w:val="none" w:sz="0" w:space="0" w:color="auto"/>
              </w:divBdr>
            </w:div>
            <w:div w:id="435909978">
              <w:marLeft w:val="0"/>
              <w:marRight w:val="0"/>
              <w:marTop w:val="0"/>
              <w:marBottom w:val="0"/>
              <w:divBdr>
                <w:top w:val="none" w:sz="0" w:space="0" w:color="auto"/>
                <w:left w:val="none" w:sz="0" w:space="0" w:color="auto"/>
                <w:bottom w:val="none" w:sz="0" w:space="0" w:color="auto"/>
                <w:right w:val="none" w:sz="0" w:space="0" w:color="auto"/>
              </w:divBdr>
            </w:div>
          </w:divsChild>
        </w:div>
        <w:div w:id="1208028852">
          <w:marLeft w:val="0"/>
          <w:marRight w:val="0"/>
          <w:marTop w:val="0"/>
          <w:marBottom w:val="0"/>
          <w:divBdr>
            <w:top w:val="none" w:sz="0" w:space="0" w:color="auto"/>
            <w:left w:val="none" w:sz="0" w:space="0" w:color="auto"/>
            <w:bottom w:val="none" w:sz="0" w:space="0" w:color="auto"/>
            <w:right w:val="none" w:sz="0" w:space="0" w:color="auto"/>
          </w:divBdr>
        </w:div>
        <w:div w:id="305470890">
          <w:marLeft w:val="0"/>
          <w:marRight w:val="0"/>
          <w:marTop w:val="0"/>
          <w:marBottom w:val="0"/>
          <w:divBdr>
            <w:top w:val="none" w:sz="0" w:space="0" w:color="auto"/>
            <w:left w:val="none" w:sz="0" w:space="0" w:color="auto"/>
            <w:bottom w:val="none" w:sz="0" w:space="0" w:color="auto"/>
            <w:right w:val="none" w:sz="0" w:space="0" w:color="auto"/>
          </w:divBdr>
        </w:div>
        <w:div w:id="86121057">
          <w:marLeft w:val="0"/>
          <w:marRight w:val="0"/>
          <w:marTop w:val="0"/>
          <w:marBottom w:val="0"/>
          <w:divBdr>
            <w:top w:val="none" w:sz="0" w:space="0" w:color="auto"/>
            <w:left w:val="none" w:sz="0" w:space="0" w:color="auto"/>
            <w:bottom w:val="none" w:sz="0" w:space="0" w:color="auto"/>
            <w:right w:val="none" w:sz="0" w:space="0" w:color="auto"/>
          </w:divBdr>
        </w:div>
        <w:div w:id="43527308">
          <w:marLeft w:val="0"/>
          <w:marRight w:val="0"/>
          <w:marTop w:val="0"/>
          <w:marBottom w:val="0"/>
          <w:divBdr>
            <w:top w:val="none" w:sz="0" w:space="0" w:color="auto"/>
            <w:left w:val="none" w:sz="0" w:space="0" w:color="auto"/>
            <w:bottom w:val="none" w:sz="0" w:space="0" w:color="auto"/>
            <w:right w:val="none" w:sz="0" w:space="0" w:color="auto"/>
          </w:divBdr>
        </w:div>
        <w:div w:id="203255132">
          <w:marLeft w:val="0"/>
          <w:marRight w:val="0"/>
          <w:marTop w:val="0"/>
          <w:marBottom w:val="0"/>
          <w:divBdr>
            <w:top w:val="none" w:sz="0" w:space="0" w:color="auto"/>
            <w:left w:val="none" w:sz="0" w:space="0" w:color="auto"/>
            <w:bottom w:val="none" w:sz="0" w:space="0" w:color="auto"/>
            <w:right w:val="none" w:sz="0" w:space="0" w:color="auto"/>
          </w:divBdr>
        </w:div>
        <w:div w:id="2098747877">
          <w:marLeft w:val="0"/>
          <w:marRight w:val="0"/>
          <w:marTop w:val="0"/>
          <w:marBottom w:val="0"/>
          <w:divBdr>
            <w:top w:val="none" w:sz="0" w:space="0" w:color="auto"/>
            <w:left w:val="none" w:sz="0" w:space="0" w:color="auto"/>
            <w:bottom w:val="none" w:sz="0" w:space="0" w:color="auto"/>
            <w:right w:val="none" w:sz="0" w:space="0" w:color="auto"/>
          </w:divBdr>
        </w:div>
        <w:div w:id="1358316327">
          <w:marLeft w:val="0"/>
          <w:marRight w:val="0"/>
          <w:marTop w:val="0"/>
          <w:marBottom w:val="0"/>
          <w:divBdr>
            <w:top w:val="none" w:sz="0" w:space="0" w:color="auto"/>
            <w:left w:val="none" w:sz="0" w:space="0" w:color="auto"/>
            <w:bottom w:val="none" w:sz="0" w:space="0" w:color="auto"/>
            <w:right w:val="none" w:sz="0" w:space="0" w:color="auto"/>
          </w:divBdr>
        </w:div>
        <w:div w:id="1287085918">
          <w:marLeft w:val="0"/>
          <w:marRight w:val="0"/>
          <w:marTop w:val="0"/>
          <w:marBottom w:val="0"/>
          <w:divBdr>
            <w:top w:val="none" w:sz="0" w:space="0" w:color="auto"/>
            <w:left w:val="none" w:sz="0" w:space="0" w:color="auto"/>
            <w:bottom w:val="none" w:sz="0" w:space="0" w:color="auto"/>
            <w:right w:val="none" w:sz="0" w:space="0" w:color="auto"/>
          </w:divBdr>
        </w:div>
        <w:div w:id="1042904484">
          <w:marLeft w:val="0"/>
          <w:marRight w:val="0"/>
          <w:marTop w:val="0"/>
          <w:marBottom w:val="0"/>
          <w:divBdr>
            <w:top w:val="none" w:sz="0" w:space="0" w:color="auto"/>
            <w:left w:val="none" w:sz="0" w:space="0" w:color="auto"/>
            <w:bottom w:val="none" w:sz="0" w:space="0" w:color="auto"/>
            <w:right w:val="none" w:sz="0" w:space="0" w:color="auto"/>
          </w:divBdr>
        </w:div>
        <w:div w:id="914239235">
          <w:marLeft w:val="0"/>
          <w:marRight w:val="0"/>
          <w:marTop w:val="0"/>
          <w:marBottom w:val="0"/>
          <w:divBdr>
            <w:top w:val="none" w:sz="0" w:space="0" w:color="auto"/>
            <w:left w:val="none" w:sz="0" w:space="0" w:color="auto"/>
            <w:bottom w:val="none" w:sz="0" w:space="0" w:color="auto"/>
            <w:right w:val="none" w:sz="0" w:space="0" w:color="auto"/>
          </w:divBdr>
        </w:div>
        <w:div w:id="479469554">
          <w:marLeft w:val="0"/>
          <w:marRight w:val="0"/>
          <w:marTop w:val="0"/>
          <w:marBottom w:val="0"/>
          <w:divBdr>
            <w:top w:val="none" w:sz="0" w:space="0" w:color="auto"/>
            <w:left w:val="none" w:sz="0" w:space="0" w:color="auto"/>
            <w:bottom w:val="none" w:sz="0" w:space="0" w:color="auto"/>
            <w:right w:val="none" w:sz="0" w:space="0" w:color="auto"/>
          </w:divBdr>
        </w:div>
        <w:div w:id="254483513">
          <w:marLeft w:val="0"/>
          <w:marRight w:val="0"/>
          <w:marTop w:val="0"/>
          <w:marBottom w:val="0"/>
          <w:divBdr>
            <w:top w:val="none" w:sz="0" w:space="0" w:color="auto"/>
            <w:left w:val="none" w:sz="0" w:space="0" w:color="auto"/>
            <w:bottom w:val="none" w:sz="0" w:space="0" w:color="auto"/>
            <w:right w:val="none" w:sz="0" w:space="0" w:color="auto"/>
          </w:divBdr>
        </w:div>
      </w:divsChild>
    </w:div>
    <w:div w:id="1087846440">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207252134">
      <w:bodyDiv w:val="1"/>
      <w:marLeft w:val="0"/>
      <w:marRight w:val="0"/>
      <w:marTop w:val="0"/>
      <w:marBottom w:val="0"/>
      <w:divBdr>
        <w:top w:val="none" w:sz="0" w:space="0" w:color="auto"/>
        <w:left w:val="none" w:sz="0" w:space="0" w:color="auto"/>
        <w:bottom w:val="none" w:sz="0" w:space="0" w:color="auto"/>
        <w:right w:val="none" w:sz="0" w:space="0" w:color="auto"/>
      </w:divBdr>
    </w:div>
    <w:div w:id="1273517300">
      <w:bodyDiv w:val="1"/>
      <w:marLeft w:val="0"/>
      <w:marRight w:val="0"/>
      <w:marTop w:val="0"/>
      <w:marBottom w:val="0"/>
      <w:divBdr>
        <w:top w:val="none" w:sz="0" w:space="0" w:color="auto"/>
        <w:left w:val="none" w:sz="0" w:space="0" w:color="auto"/>
        <w:bottom w:val="none" w:sz="0" w:space="0" w:color="auto"/>
        <w:right w:val="none" w:sz="0" w:space="0" w:color="auto"/>
      </w:divBdr>
      <w:divsChild>
        <w:div w:id="603654569">
          <w:marLeft w:val="0"/>
          <w:marRight w:val="0"/>
          <w:marTop w:val="0"/>
          <w:marBottom w:val="0"/>
          <w:divBdr>
            <w:top w:val="none" w:sz="0" w:space="0" w:color="auto"/>
            <w:left w:val="none" w:sz="0" w:space="0" w:color="auto"/>
            <w:bottom w:val="none" w:sz="0" w:space="0" w:color="auto"/>
            <w:right w:val="none" w:sz="0" w:space="0" w:color="auto"/>
          </w:divBdr>
          <w:divsChild>
            <w:div w:id="404378373">
              <w:marLeft w:val="0"/>
              <w:marRight w:val="0"/>
              <w:marTop w:val="0"/>
              <w:marBottom w:val="0"/>
              <w:divBdr>
                <w:top w:val="none" w:sz="0" w:space="0" w:color="auto"/>
                <w:left w:val="none" w:sz="0" w:space="0" w:color="auto"/>
                <w:bottom w:val="none" w:sz="0" w:space="0" w:color="auto"/>
                <w:right w:val="none" w:sz="0" w:space="0" w:color="auto"/>
              </w:divBdr>
            </w:div>
            <w:div w:id="364409798">
              <w:marLeft w:val="0"/>
              <w:marRight w:val="0"/>
              <w:marTop w:val="0"/>
              <w:marBottom w:val="0"/>
              <w:divBdr>
                <w:top w:val="none" w:sz="0" w:space="0" w:color="auto"/>
                <w:left w:val="none" w:sz="0" w:space="0" w:color="auto"/>
                <w:bottom w:val="none" w:sz="0" w:space="0" w:color="auto"/>
                <w:right w:val="none" w:sz="0" w:space="0" w:color="auto"/>
              </w:divBdr>
            </w:div>
            <w:div w:id="762529253">
              <w:marLeft w:val="0"/>
              <w:marRight w:val="0"/>
              <w:marTop w:val="0"/>
              <w:marBottom w:val="0"/>
              <w:divBdr>
                <w:top w:val="none" w:sz="0" w:space="0" w:color="auto"/>
                <w:left w:val="none" w:sz="0" w:space="0" w:color="auto"/>
                <w:bottom w:val="none" w:sz="0" w:space="0" w:color="auto"/>
                <w:right w:val="none" w:sz="0" w:space="0" w:color="auto"/>
              </w:divBdr>
            </w:div>
            <w:div w:id="35737716">
              <w:marLeft w:val="0"/>
              <w:marRight w:val="0"/>
              <w:marTop w:val="0"/>
              <w:marBottom w:val="0"/>
              <w:divBdr>
                <w:top w:val="none" w:sz="0" w:space="0" w:color="auto"/>
                <w:left w:val="none" w:sz="0" w:space="0" w:color="auto"/>
                <w:bottom w:val="none" w:sz="0" w:space="0" w:color="auto"/>
                <w:right w:val="none" w:sz="0" w:space="0" w:color="auto"/>
              </w:divBdr>
            </w:div>
          </w:divsChild>
        </w:div>
        <w:div w:id="497691546">
          <w:marLeft w:val="0"/>
          <w:marRight w:val="0"/>
          <w:marTop w:val="0"/>
          <w:marBottom w:val="0"/>
          <w:divBdr>
            <w:top w:val="none" w:sz="0" w:space="0" w:color="auto"/>
            <w:left w:val="none" w:sz="0" w:space="0" w:color="auto"/>
            <w:bottom w:val="none" w:sz="0" w:space="0" w:color="auto"/>
            <w:right w:val="none" w:sz="0" w:space="0" w:color="auto"/>
          </w:divBdr>
        </w:div>
        <w:div w:id="917402736">
          <w:marLeft w:val="0"/>
          <w:marRight w:val="0"/>
          <w:marTop w:val="0"/>
          <w:marBottom w:val="0"/>
          <w:divBdr>
            <w:top w:val="none" w:sz="0" w:space="0" w:color="auto"/>
            <w:left w:val="none" w:sz="0" w:space="0" w:color="auto"/>
            <w:bottom w:val="none" w:sz="0" w:space="0" w:color="auto"/>
            <w:right w:val="none" w:sz="0" w:space="0" w:color="auto"/>
          </w:divBdr>
        </w:div>
        <w:div w:id="304436049">
          <w:marLeft w:val="0"/>
          <w:marRight w:val="0"/>
          <w:marTop w:val="0"/>
          <w:marBottom w:val="0"/>
          <w:divBdr>
            <w:top w:val="none" w:sz="0" w:space="0" w:color="auto"/>
            <w:left w:val="none" w:sz="0" w:space="0" w:color="auto"/>
            <w:bottom w:val="none" w:sz="0" w:space="0" w:color="auto"/>
            <w:right w:val="none" w:sz="0" w:space="0" w:color="auto"/>
          </w:divBdr>
        </w:div>
        <w:div w:id="1538273909">
          <w:marLeft w:val="0"/>
          <w:marRight w:val="0"/>
          <w:marTop w:val="0"/>
          <w:marBottom w:val="0"/>
          <w:divBdr>
            <w:top w:val="none" w:sz="0" w:space="0" w:color="auto"/>
            <w:left w:val="none" w:sz="0" w:space="0" w:color="auto"/>
            <w:bottom w:val="none" w:sz="0" w:space="0" w:color="auto"/>
            <w:right w:val="none" w:sz="0" w:space="0" w:color="auto"/>
          </w:divBdr>
        </w:div>
        <w:div w:id="1308438306">
          <w:marLeft w:val="0"/>
          <w:marRight w:val="0"/>
          <w:marTop w:val="0"/>
          <w:marBottom w:val="0"/>
          <w:divBdr>
            <w:top w:val="none" w:sz="0" w:space="0" w:color="auto"/>
            <w:left w:val="none" w:sz="0" w:space="0" w:color="auto"/>
            <w:bottom w:val="none" w:sz="0" w:space="0" w:color="auto"/>
            <w:right w:val="none" w:sz="0" w:space="0" w:color="auto"/>
          </w:divBdr>
        </w:div>
        <w:div w:id="820847189">
          <w:marLeft w:val="0"/>
          <w:marRight w:val="0"/>
          <w:marTop w:val="0"/>
          <w:marBottom w:val="0"/>
          <w:divBdr>
            <w:top w:val="none" w:sz="0" w:space="0" w:color="auto"/>
            <w:left w:val="none" w:sz="0" w:space="0" w:color="auto"/>
            <w:bottom w:val="none" w:sz="0" w:space="0" w:color="auto"/>
            <w:right w:val="none" w:sz="0" w:space="0" w:color="auto"/>
          </w:divBdr>
        </w:div>
        <w:div w:id="610548006">
          <w:marLeft w:val="0"/>
          <w:marRight w:val="0"/>
          <w:marTop w:val="0"/>
          <w:marBottom w:val="0"/>
          <w:divBdr>
            <w:top w:val="none" w:sz="0" w:space="0" w:color="auto"/>
            <w:left w:val="none" w:sz="0" w:space="0" w:color="auto"/>
            <w:bottom w:val="none" w:sz="0" w:space="0" w:color="auto"/>
            <w:right w:val="none" w:sz="0" w:space="0" w:color="auto"/>
          </w:divBdr>
        </w:div>
        <w:div w:id="300161419">
          <w:marLeft w:val="0"/>
          <w:marRight w:val="0"/>
          <w:marTop w:val="0"/>
          <w:marBottom w:val="0"/>
          <w:divBdr>
            <w:top w:val="none" w:sz="0" w:space="0" w:color="auto"/>
            <w:left w:val="none" w:sz="0" w:space="0" w:color="auto"/>
            <w:bottom w:val="none" w:sz="0" w:space="0" w:color="auto"/>
            <w:right w:val="none" w:sz="0" w:space="0" w:color="auto"/>
          </w:divBdr>
        </w:div>
        <w:div w:id="1926110665">
          <w:marLeft w:val="0"/>
          <w:marRight w:val="0"/>
          <w:marTop w:val="0"/>
          <w:marBottom w:val="0"/>
          <w:divBdr>
            <w:top w:val="none" w:sz="0" w:space="0" w:color="auto"/>
            <w:left w:val="none" w:sz="0" w:space="0" w:color="auto"/>
            <w:bottom w:val="none" w:sz="0" w:space="0" w:color="auto"/>
            <w:right w:val="none" w:sz="0" w:space="0" w:color="auto"/>
          </w:divBdr>
        </w:div>
        <w:div w:id="1191920867">
          <w:marLeft w:val="0"/>
          <w:marRight w:val="0"/>
          <w:marTop w:val="0"/>
          <w:marBottom w:val="0"/>
          <w:divBdr>
            <w:top w:val="none" w:sz="0" w:space="0" w:color="auto"/>
            <w:left w:val="none" w:sz="0" w:space="0" w:color="auto"/>
            <w:bottom w:val="none" w:sz="0" w:space="0" w:color="auto"/>
            <w:right w:val="none" w:sz="0" w:space="0" w:color="auto"/>
          </w:divBdr>
        </w:div>
        <w:div w:id="1380713844">
          <w:marLeft w:val="0"/>
          <w:marRight w:val="0"/>
          <w:marTop w:val="0"/>
          <w:marBottom w:val="0"/>
          <w:divBdr>
            <w:top w:val="none" w:sz="0" w:space="0" w:color="auto"/>
            <w:left w:val="none" w:sz="0" w:space="0" w:color="auto"/>
            <w:bottom w:val="none" w:sz="0" w:space="0" w:color="auto"/>
            <w:right w:val="none" w:sz="0" w:space="0" w:color="auto"/>
          </w:divBdr>
        </w:div>
        <w:div w:id="918171834">
          <w:marLeft w:val="0"/>
          <w:marRight w:val="0"/>
          <w:marTop w:val="0"/>
          <w:marBottom w:val="0"/>
          <w:divBdr>
            <w:top w:val="none" w:sz="0" w:space="0" w:color="auto"/>
            <w:left w:val="none" w:sz="0" w:space="0" w:color="auto"/>
            <w:bottom w:val="none" w:sz="0" w:space="0" w:color="auto"/>
            <w:right w:val="none" w:sz="0" w:space="0" w:color="auto"/>
          </w:divBdr>
        </w:div>
        <w:div w:id="2002538815">
          <w:marLeft w:val="0"/>
          <w:marRight w:val="0"/>
          <w:marTop w:val="0"/>
          <w:marBottom w:val="0"/>
          <w:divBdr>
            <w:top w:val="none" w:sz="0" w:space="0" w:color="auto"/>
            <w:left w:val="none" w:sz="0" w:space="0" w:color="auto"/>
            <w:bottom w:val="none" w:sz="0" w:space="0" w:color="auto"/>
            <w:right w:val="none" w:sz="0" w:space="0" w:color="auto"/>
          </w:divBdr>
        </w:div>
        <w:div w:id="140732616">
          <w:marLeft w:val="0"/>
          <w:marRight w:val="0"/>
          <w:marTop w:val="0"/>
          <w:marBottom w:val="0"/>
          <w:divBdr>
            <w:top w:val="none" w:sz="0" w:space="0" w:color="auto"/>
            <w:left w:val="none" w:sz="0" w:space="0" w:color="auto"/>
            <w:bottom w:val="none" w:sz="0" w:space="0" w:color="auto"/>
            <w:right w:val="none" w:sz="0" w:space="0" w:color="auto"/>
          </w:divBdr>
        </w:div>
        <w:div w:id="1919553977">
          <w:marLeft w:val="0"/>
          <w:marRight w:val="0"/>
          <w:marTop w:val="0"/>
          <w:marBottom w:val="0"/>
          <w:divBdr>
            <w:top w:val="none" w:sz="0" w:space="0" w:color="auto"/>
            <w:left w:val="none" w:sz="0" w:space="0" w:color="auto"/>
            <w:bottom w:val="none" w:sz="0" w:space="0" w:color="auto"/>
            <w:right w:val="none" w:sz="0" w:space="0" w:color="auto"/>
          </w:divBdr>
        </w:div>
        <w:div w:id="1689209441">
          <w:marLeft w:val="0"/>
          <w:marRight w:val="0"/>
          <w:marTop w:val="0"/>
          <w:marBottom w:val="0"/>
          <w:divBdr>
            <w:top w:val="none" w:sz="0" w:space="0" w:color="auto"/>
            <w:left w:val="none" w:sz="0" w:space="0" w:color="auto"/>
            <w:bottom w:val="none" w:sz="0" w:space="0" w:color="auto"/>
            <w:right w:val="none" w:sz="0" w:space="0" w:color="auto"/>
          </w:divBdr>
        </w:div>
        <w:div w:id="266355983">
          <w:marLeft w:val="0"/>
          <w:marRight w:val="0"/>
          <w:marTop w:val="0"/>
          <w:marBottom w:val="0"/>
          <w:divBdr>
            <w:top w:val="none" w:sz="0" w:space="0" w:color="auto"/>
            <w:left w:val="none" w:sz="0" w:space="0" w:color="auto"/>
            <w:bottom w:val="none" w:sz="0" w:space="0" w:color="auto"/>
            <w:right w:val="none" w:sz="0" w:space="0" w:color="auto"/>
          </w:divBdr>
        </w:div>
        <w:div w:id="1531451840">
          <w:marLeft w:val="0"/>
          <w:marRight w:val="0"/>
          <w:marTop w:val="0"/>
          <w:marBottom w:val="0"/>
          <w:divBdr>
            <w:top w:val="none" w:sz="0" w:space="0" w:color="auto"/>
            <w:left w:val="none" w:sz="0" w:space="0" w:color="auto"/>
            <w:bottom w:val="none" w:sz="0" w:space="0" w:color="auto"/>
            <w:right w:val="none" w:sz="0" w:space="0" w:color="auto"/>
          </w:divBdr>
        </w:div>
        <w:div w:id="1497764630">
          <w:marLeft w:val="0"/>
          <w:marRight w:val="0"/>
          <w:marTop w:val="0"/>
          <w:marBottom w:val="0"/>
          <w:divBdr>
            <w:top w:val="none" w:sz="0" w:space="0" w:color="auto"/>
            <w:left w:val="none" w:sz="0" w:space="0" w:color="auto"/>
            <w:bottom w:val="none" w:sz="0" w:space="0" w:color="auto"/>
            <w:right w:val="none" w:sz="0" w:space="0" w:color="auto"/>
          </w:divBdr>
        </w:div>
        <w:div w:id="1061437894">
          <w:marLeft w:val="0"/>
          <w:marRight w:val="0"/>
          <w:marTop w:val="0"/>
          <w:marBottom w:val="0"/>
          <w:divBdr>
            <w:top w:val="none" w:sz="0" w:space="0" w:color="auto"/>
            <w:left w:val="none" w:sz="0" w:space="0" w:color="auto"/>
            <w:bottom w:val="none" w:sz="0" w:space="0" w:color="auto"/>
            <w:right w:val="none" w:sz="0" w:space="0" w:color="auto"/>
          </w:divBdr>
        </w:div>
        <w:div w:id="1482622168">
          <w:marLeft w:val="0"/>
          <w:marRight w:val="0"/>
          <w:marTop w:val="0"/>
          <w:marBottom w:val="0"/>
          <w:divBdr>
            <w:top w:val="none" w:sz="0" w:space="0" w:color="auto"/>
            <w:left w:val="none" w:sz="0" w:space="0" w:color="auto"/>
            <w:bottom w:val="none" w:sz="0" w:space="0" w:color="auto"/>
            <w:right w:val="none" w:sz="0" w:space="0" w:color="auto"/>
          </w:divBdr>
        </w:div>
      </w:divsChild>
    </w:div>
    <w:div w:id="1294019021">
      <w:bodyDiv w:val="1"/>
      <w:marLeft w:val="0"/>
      <w:marRight w:val="0"/>
      <w:marTop w:val="0"/>
      <w:marBottom w:val="0"/>
      <w:divBdr>
        <w:top w:val="none" w:sz="0" w:space="0" w:color="auto"/>
        <w:left w:val="none" w:sz="0" w:space="0" w:color="auto"/>
        <w:bottom w:val="none" w:sz="0" w:space="0" w:color="auto"/>
        <w:right w:val="none" w:sz="0" w:space="0" w:color="auto"/>
      </w:divBdr>
    </w:div>
    <w:div w:id="1662536985">
      <w:bodyDiv w:val="1"/>
      <w:marLeft w:val="0"/>
      <w:marRight w:val="0"/>
      <w:marTop w:val="0"/>
      <w:marBottom w:val="0"/>
      <w:divBdr>
        <w:top w:val="none" w:sz="0" w:space="0" w:color="auto"/>
        <w:left w:val="none" w:sz="0" w:space="0" w:color="auto"/>
        <w:bottom w:val="none" w:sz="0" w:space="0" w:color="auto"/>
        <w:right w:val="none" w:sz="0" w:space="0" w:color="auto"/>
      </w:divBdr>
      <w:divsChild>
        <w:div w:id="490608291">
          <w:marLeft w:val="0"/>
          <w:marRight w:val="0"/>
          <w:marTop w:val="0"/>
          <w:marBottom w:val="0"/>
          <w:divBdr>
            <w:top w:val="none" w:sz="0" w:space="0" w:color="auto"/>
            <w:left w:val="none" w:sz="0" w:space="0" w:color="auto"/>
            <w:bottom w:val="none" w:sz="0" w:space="0" w:color="auto"/>
            <w:right w:val="none" w:sz="0" w:space="0" w:color="auto"/>
          </w:divBdr>
          <w:divsChild>
            <w:div w:id="1766222389">
              <w:marLeft w:val="0"/>
              <w:marRight w:val="0"/>
              <w:marTop w:val="0"/>
              <w:marBottom w:val="0"/>
              <w:divBdr>
                <w:top w:val="none" w:sz="0" w:space="0" w:color="auto"/>
                <w:left w:val="none" w:sz="0" w:space="0" w:color="auto"/>
                <w:bottom w:val="none" w:sz="0" w:space="0" w:color="auto"/>
                <w:right w:val="none" w:sz="0" w:space="0" w:color="auto"/>
              </w:divBdr>
            </w:div>
          </w:divsChild>
        </w:div>
        <w:div w:id="91822867">
          <w:marLeft w:val="0"/>
          <w:marRight w:val="0"/>
          <w:marTop w:val="0"/>
          <w:marBottom w:val="0"/>
          <w:divBdr>
            <w:top w:val="none" w:sz="0" w:space="0" w:color="auto"/>
            <w:left w:val="none" w:sz="0" w:space="0" w:color="auto"/>
            <w:bottom w:val="none" w:sz="0" w:space="0" w:color="auto"/>
            <w:right w:val="none" w:sz="0" w:space="0" w:color="auto"/>
          </w:divBdr>
        </w:div>
        <w:div w:id="818888508">
          <w:marLeft w:val="0"/>
          <w:marRight w:val="0"/>
          <w:marTop w:val="0"/>
          <w:marBottom w:val="0"/>
          <w:divBdr>
            <w:top w:val="none" w:sz="0" w:space="0" w:color="auto"/>
            <w:left w:val="none" w:sz="0" w:space="0" w:color="auto"/>
            <w:bottom w:val="none" w:sz="0" w:space="0" w:color="auto"/>
            <w:right w:val="none" w:sz="0" w:space="0" w:color="auto"/>
          </w:divBdr>
        </w:div>
        <w:div w:id="1834712372">
          <w:marLeft w:val="0"/>
          <w:marRight w:val="0"/>
          <w:marTop w:val="0"/>
          <w:marBottom w:val="0"/>
          <w:divBdr>
            <w:top w:val="none" w:sz="0" w:space="0" w:color="auto"/>
            <w:left w:val="none" w:sz="0" w:space="0" w:color="auto"/>
            <w:bottom w:val="none" w:sz="0" w:space="0" w:color="auto"/>
            <w:right w:val="none" w:sz="0" w:space="0" w:color="auto"/>
          </w:divBdr>
        </w:div>
        <w:div w:id="1946384067">
          <w:marLeft w:val="0"/>
          <w:marRight w:val="0"/>
          <w:marTop w:val="0"/>
          <w:marBottom w:val="0"/>
          <w:divBdr>
            <w:top w:val="none" w:sz="0" w:space="0" w:color="auto"/>
            <w:left w:val="none" w:sz="0" w:space="0" w:color="auto"/>
            <w:bottom w:val="none" w:sz="0" w:space="0" w:color="auto"/>
            <w:right w:val="none" w:sz="0" w:space="0" w:color="auto"/>
          </w:divBdr>
        </w:div>
        <w:div w:id="888685223">
          <w:marLeft w:val="0"/>
          <w:marRight w:val="0"/>
          <w:marTop w:val="0"/>
          <w:marBottom w:val="0"/>
          <w:divBdr>
            <w:top w:val="none" w:sz="0" w:space="0" w:color="auto"/>
            <w:left w:val="none" w:sz="0" w:space="0" w:color="auto"/>
            <w:bottom w:val="none" w:sz="0" w:space="0" w:color="auto"/>
            <w:right w:val="none" w:sz="0" w:space="0" w:color="auto"/>
          </w:divBdr>
        </w:div>
        <w:div w:id="227763465">
          <w:marLeft w:val="0"/>
          <w:marRight w:val="0"/>
          <w:marTop w:val="0"/>
          <w:marBottom w:val="0"/>
          <w:divBdr>
            <w:top w:val="none" w:sz="0" w:space="0" w:color="auto"/>
            <w:left w:val="none" w:sz="0" w:space="0" w:color="auto"/>
            <w:bottom w:val="none" w:sz="0" w:space="0" w:color="auto"/>
            <w:right w:val="none" w:sz="0" w:space="0" w:color="auto"/>
          </w:divBdr>
        </w:div>
        <w:div w:id="874386489">
          <w:marLeft w:val="0"/>
          <w:marRight w:val="0"/>
          <w:marTop w:val="0"/>
          <w:marBottom w:val="0"/>
          <w:divBdr>
            <w:top w:val="none" w:sz="0" w:space="0" w:color="auto"/>
            <w:left w:val="none" w:sz="0" w:space="0" w:color="auto"/>
            <w:bottom w:val="none" w:sz="0" w:space="0" w:color="auto"/>
            <w:right w:val="none" w:sz="0" w:space="0" w:color="auto"/>
          </w:divBdr>
        </w:div>
        <w:div w:id="1559046760">
          <w:marLeft w:val="0"/>
          <w:marRight w:val="0"/>
          <w:marTop w:val="0"/>
          <w:marBottom w:val="0"/>
          <w:divBdr>
            <w:top w:val="none" w:sz="0" w:space="0" w:color="auto"/>
            <w:left w:val="none" w:sz="0" w:space="0" w:color="auto"/>
            <w:bottom w:val="none" w:sz="0" w:space="0" w:color="auto"/>
            <w:right w:val="none" w:sz="0" w:space="0" w:color="auto"/>
          </w:divBdr>
        </w:div>
        <w:div w:id="1911187611">
          <w:marLeft w:val="0"/>
          <w:marRight w:val="0"/>
          <w:marTop w:val="0"/>
          <w:marBottom w:val="0"/>
          <w:divBdr>
            <w:top w:val="none" w:sz="0" w:space="0" w:color="auto"/>
            <w:left w:val="none" w:sz="0" w:space="0" w:color="auto"/>
            <w:bottom w:val="none" w:sz="0" w:space="0" w:color="auto"/>
            <w:right w:val="none" w:sz="0" w:space="0" w:color="auto"/>
          </w:divBdr>
        </w:div>
        <w:div w:id="947858969">
          <w:marLeft w:val="0"/>
          <w:marRight w:val="0"/>
          <w:marTop w:val="0"/>
          <w:marBottom w:val="0"/>
          <w:divBdr>
            <w:top w:val="none" w:sz="0" w:space="0" w:color="auto"/>
            <w:left w:val="none" w:sz="0" w:space="0" w:color="auto"/>
            <w:bottom w:val="none" w:sz="0" w:space="0" w:color="auto"/>
            <w:right w:val="none" w:sz="0" w:space="0" w:color="auto"/>
          </w:divBdr>
        </w:div>
        <w:div w:id="324014155">
          <w:marLeft w:val="0"/>
          <w:marRight w:val="0"/>
          <w:marTop w:val="0"/>
          <w:marBottom w:val="0"/>
          <w:divBdr>
            <w:top w:val="none" w:sz="0" w:space="0" w:color="auto"/>
            <w:left w:val="none" w:sz="0" w:space="0" w:color="auto"/>
            <w:bottom w:val="none" w:sz="0" w:space="0" w:color="auto"/>
            <w:right w:val="none" w:sz="0" w:space="0" w:color="auto"/>
          </w:divBdr>
        </w:div>
        <w:div w:id="598679423">
          <w:marLeft w:val="0"/>
          <w:marRight w:val="0"/>
          <w:marTop w:val="0"/>
          <w:marBottom w:val="0"/>
          <w:divBdr>
            <w:top w:val="none" w:sz="0" w:space="0" w:color="auto"/>
            <w:left w:val="none" w:sz="0" w:space="0" w:color="auto"/>
            <w:bottom w:val="none" w:sz="0" w:space="0" w:color="auto"/>
            <w:right w:val="none" w:sz="0" w:space="0" w:color="auto"/>
          </w:divBdr>
        </w:div>
        <w:div w:id="1630280009">
          <w:marLeft w:val="0"/>
          <w:marRight w:val="0"/>
          <w:marTop w:val="0"/>
          <w:marBottom w:val="0"/>
          <w:divBdr>
            <w:top w:val="none" w:sz="0" w:space="0" w:color="auto"/>
            <w:left w:val="none" w:sz="0" w:space="0" w:color="auto"/>
            <w:bottom w:val="none" w:sz="0" w:space="0" w:color="auto"/>
            <w:right w:val="none" w:sz="0" w:space="0" w:color="auto"/>
          </w:divBdr>
        </w:div>
        <w:div w:id="182860894">
          <w:marLeft w:val="0"/>
          <w:marRight w:val="0"/>
          <w:marTop w:val="0"/>
          <w:marBottom w:val="0"/>
          <w:divBdr>
            <w:top w:val="none" w:sz="0" w:space="0" w:color="auto"/>
            <w:left w:val="none" w:sz="0" w:space="0" w:color="auto"/>
            <w:bottom w:val="none" w:sz="0" w:space="0" w:color="auto"/>
            <w:right w:val="none" w:sz="0" w:space="0" w:color="auto"/>
          </w:divBdr>
        </w:div>
        <w:div w:id="169026459">
          <w:marLeft w:val="0"/>
          <w:marRight w:val="0"/>
          <w:marTop w:val="0"/>
          <w:marBottom w:val="0"/>
          <w:divBdr>
            <w:top w:val="none" w:sz="0" w:space="0" w:color="auto"/>
            <w:left w:val="none" w:sz="0" w:space="0" w:color="auto"/>
            <w:bottom w:val="none" w:sz="0" w:space="0" w:color="auto"/>
            <w:right w:val="none" w:sz="0" w:space="0" w:color="auto"/>
          </w:divBdr>
        </w:div>
        <w:div w:id="283314591">
          <w:marLeft w:val="0"/>
          <w:marRight w:val="0"/>
          <w:marTop w:val="0"/>
          <w:marBottom w:val="0"/>
          <w:divBdr>
            <w:top w:val="none" w:sz="0" w:space="0" w:color="auto"/>
            <w:left w:val="none" w:sz="0" w:space="0" w:color="auto"/>
            <w:bottom w:val="none" w:sz="0" w:space="0" w:color="auto"/>
            <w:right w:val="none" w:sz="0" w:space="0" w:color="auto"/>
          </w:divBdr>
        </w:div>
        <w:div w:id="714694839">
          <w:marLeft w:val="0"/>
          <w:marRight w:val="0"/>
          <w:marTop w:val="0"/>
          <w:marBottom w:val="0"/>
          <w:divBdr>
            <w:top w:val="none" w:sz="0" w:space="0" w:color="auto"/>
            <w:left w:val="none" w:sz="0" w:space="0" w:color="auto"/>
            <w:bottom w:val="none" w:sz="0" w:space="0" w:color="auto"/>
            <w:right w:val="none" w:sz="0" w:space="0" w:color="auto"/>
          </w:divBdr>
        </w:div>
        <w:div w:id="67192054">
          <w:marLeft w:val="0"/>
          <w:marRight w:val="0"/>
          <w:marTop w:val="0"/>
          <w:marBottom w:val="0"/>
          <w:divBdr>
            <w:top w:val="none" w:sz="0" w:space="0" w:color="auto"/>
            <w:left w:val="none" w:sz="0" w:space="0" w:color="auto"/>
            <w:bottom w:val="none" w:sz="0" w:space="0" w:color="auto"/>
            <w:right w:val="none" w:sz="0" w:space="0" w:color="auto"/>
          </w:divBdr>
        </w:div>
        <w:div w:id="991955463">
          <w:marLeft w:val="0"/>
          <w:marRight w:val="0"/>
          <w:marTop w:val="0"/>
          <w:marBottom w:val="0"/>
          <w:divBdr>
            <w:top w:val="none" w:sz="0" w:space="0" w:color="auto"/>
            <w:left w:val="none" w:sz="0" w:space="0" w:color="auto"/>
            <w:bottom w:val="none" w:sz="0" w:space="0" w:color="auto"/>
            <w:right w:val="none" w:sz="0" w:space="0" w:color="auto"/>
          </w:divBdr>
        </w:div>
        <w:div w:id="1160803917">
          <w:marLeft w:val="0"/>
          <w:marRight w:val="0"/>
          <w:marTop w:val="0"/>
          <w:marBottom w:val="0"/>
          <w:divBdr>
            <w:top w:val="none" w:sz="0" w:space="0" w:color="auto"/>
            <w:left w:val="none" w:sz="0" w:space="0" w:color="auto"/>
            <w:bottom w:val="none" w:sz="0" w:space="0" w:color="auto"/>
            <w:right w:val="none" w:sz="0" w:space="0" w:color="auto"/>
          </w:divBdr>
        </w:div>
        <w:div w:id="159657641">
          <w:marLeft w:val="0"/>
          <w:marRight w:val="0"/>
          <w:marTop w:val="0"/>
          <w:marBottom w:val="0"/>
          <w:divBdr>
            <w:top w:val="none" w:sz="0" w:space="0" w:color="auto"/>
            <w:left w:val="none" w:sz="0" w:space="0" w:color="auto"/>
            <w:bottom w:val="none" w:sz="0" w:space="0" w:color="auto"/>
            <w:right w:val="none" w:sz="0" w:space="0" w:color="auto"/>
          </w:divBdr>
        </w:div>
        <w:div w:id="746195890">
          <w:marLeft w:val="0"/>
          <w:marRight w:val="0"/>
          <w:marTop w:val="0"/>
          <w:marBottom w:val="0"/>
          <w:divBdr>
            <w:top w:val="none" w:sz="0" w:space="0" w:color="auto"/>
            <w:left w:val="none" w:sz="0" w:space="0" w:color="auto"/>
            <w:bottom w:val="none" w:sz="0" w:space="0" w:color="auto"/>
            <w:right w:val="none" w:sz="0" w:space="0" w:color="auto"/>
          </w:divBdr>
        </w:div>
        <w:div w:id="927233117">
          <w:marLeft w:val="0"/>
          <w:marRight w:val="0"/>
          <w:marTop w:val="0"/>
          <w:marBottom w:val="0"/>
          <w:divBdr>
            <w:top w:val="none" w:sz="0" w:space="0" w:color="auto"/>
            <w:left w:val="none" w:sz="0" w:space="0" w:color="auto"/>
            <w:bottom w:val="none" w:sz="0" w:space="0" w:color="auto"/>
            <w:right w:val="none" w:sz="0" w:space="0" w:color="auto"/>
          </w:divBdr>
        </w:div>
        <w:div w:id="944923097">
          <w:marLeft w:val="0"/>
          <w:marRight w:val="0"/>
          <w:marTop w:val="0"/>
          <w:marBottom w:val="0"/>
          <w:divBdr>
            <w:top w:val="none" w:sz="0" w:space="0" w:color="auto"/>
            <w:left w:val="none" w:sz="0" w:space="0" w:color="auto"/>
            <w:bottom w:val="none" w:sz="0" w:space="0" w:color="auto"/>
            <w:right w:val="none" w:sz="0" w:space="0" w:color="auto"/>
          </w:divBdr>
        </w:div>
        <w:div w:id="1787919084">
          <w:marLeft w:val="0"/>
          <w:marRight w:val="0"/>
          <w:marTop w:val="0"/>
          <w:marBottom w:val="0"/>
          <w:divBdr>
            <w:top w:val="none" w:sz="0" w:space="0" w:color="auto"/>
            <w:left w:val="none" w:sz="0" w:space="0" w:color="auto"/>
            <w:bottom w:val="none" w:sz="0" w:space="0" w:color="auto"/>
            <w:right w:val="none" w:sz="0" w:space="0" w:color="auto"/>
          </w:divBdr>
        </w:div>
        <w:div w:id="1571770186">
          <w:marLeft w:val="0"/>
          <w:marRight w:val="0"/>
          <w:marTop w:val="0"/>
          <w:marBottom w:val="0"/>
          <w:divBdr>
            <w:top w:val="none" w:sz="0" w:space="0" w:color="auto"/>
            <w:left w:val="none" w:sz="0" w:space="0" w:color="auto"/>
            <w:bottom w:val="none" w:sz="0" w:space="0" w:color="auto"/>
            <w:right w:val="none" w:sz="0" w:space="0" w:color="auto"/>
          </w:divBdr>
        </w:div>
        <w:div w:id="1943101352">
          <w:marLeft w:val="0"/>
          <w:marRight w:val="0"/>
          <w:marTop w:val="0"/>
          <w:marBottom w:val="0"/>
          <w:divBdr>
            <w:top w:val="none" w:sz="0" w:space="0" w:color="auto"/>
            <w:left w:val="none" w:sz="0" w:space="0" w:color="auto"/>
            <w:bottom w:val="none" w:sz="0" w:space="0" w:color="auto"/>
            <w:right w:val="none" w:sz="0" w:space="0" w:color="auto"/>
          </w:divBdr>
        </w:div>
        <w:div w:id="1729724301">
          <w:marLeft w:val="0"/>
          <w:marRight w:val="0"/>
          <w:marTop w:val="0"/>
          <w:marBottom w:val="0"/>
          <w:divBdr>
            <w:top w:val="none" w:sz="0" w:space="0" w:color="auto"/>
            <w:left w:val="none" w:sz="0" w:space="0" w:color="auto"/>
            <w:bottom w:val="none" w:sz="0" w:space="0" w:color="auto"/>
            <w:right w:val="none" w:sz="0" w:space="0" w:color="auto"/>
          </w:divBdr>
        </w:div>
        <w:div w:id="27680592">
          <w:marLeft w:val="0"/>
          <w:marRight w:val="0"/>
          <w:marTop w:val="0"/>
          <w:marBottom w:val="0"/>
          <w:divBdr>
            <w:top w:val="none" w:sz="0" w:space="0" w:color="auto"/>
            <w:left w:val="none" w:sz="0" w:space="0" w:color="auto"/>
            <w:bottom w:val="none" w:sz="0" w:space="0" w:color="auto"/>
            <w:right w:val="none" w:sz="0" w:space="0" w:color="auto"/>
          </w:divBdr>
        </w:div>
        <w:div w:id="481505009">
          <w:marLeft w:val="0"/>
          <w:marRight w:val="0"/>
          <w:marTop w:val="0"/>
          <w:marBottom w:val="0"/>
          <w:divBdr>
            <w:top w:val="none" w:sz="0" w:space="0" w:color="auto"/>
            <w:left w:val="none" w:sz="0" w:space="0" w:color="auto"/>
            <w:bottom w:val="none" w:sz="0" w:space="0" w:color="auto"/>
            <w:right w:val="none" w:sz="0" w:space="0" w:color="auto"/>
          </w:divBdr>
        </w:div>
        <w:div w:id="1591622549">
          <w:marLeft w:val="0"/>
          <w:marRight w:val="0"/>
          <w:marTop w:val="0"/>
          <w:marBottom w:val="0"/>
          <w:divBdr>
            <w:top w:val="none" w:sz="0" w:space="0" w:color="auto"/>
            <w:left w:val="none" w:sz="0" w:space="0" w:color="auto"/>
            <w:bottom w:val="none" w:sz="0" w:space="0" w:color="auto"/>
            <w:right w:val="none" w:sz="0" w:space="0" w:color="auto"/>
          </w:divBdr>
        </w:div>
        <w:div w:id="1739474576">
          <w:marLeft w:val="0"/>
          <w:marRight w:val="0"/>
          <w:marTop w:val="0"/>
          <w:marBottom w:val="0"/>
          <w:divBdr>
            <w:top w:val="none" w:sz="0" w:space="0" w:color="auto"/>
            <w:left w:val="none" w:sz="0" w:space="0" w:color="auto"/>
            <w:bottom w:val="none" w:sz="0" w:space="0" w:color="auto"/>
            <w:right w:val="none" w:sz="0" w:space="0" w:color="auto"/>
          </w:divBdr>
        </w:div>
        <w:div w:id="784883764">
          <w:marLeft w:val="0"/>
          <w:marRight w:val="0"/>
          <w:marTop w:val="0"/>
          <w:marBottom w:val="0"/>
          <w:divBdr>
            <w:top w:val="none" w:sz="0" w:space="0" w:color="auto"/>
            <w:left w:val="none" w:sz="0" w:space="0" w:color="auto"/>
            <w:bottom w:val="none" w:sz="0" w:space="0" w:color="auto"/>
            <w:right w:val="none" w:sz="0" w:space="0" w:color="auto"/>
          </w:divBdr>
        </w:div>
        <w:div w:id="1583683764">
          <w:marLeft w:val="0"/>
          <w:marRight w:val="0"/>
          <w:marTop w:val="0"/>
          <w:marBottom w:val="0"/>
          <w:divBdr>
            <w:top w:val="none" w:sz="0" w:space="0" w:color="auto"/>
            <w:left w:val="none" w:sz="0" w:space="0" w:color="auto"/>
            <w:bottom w:val="none" w:sz="0" w:space="0" w:color="auto"/>
            <w:right w:val="none" w:sz="0" w:space="0" w:color="auto"/>
          </w:divBdr>
        </w:div>
        <w:div w:id="960306373">
          <w:marLeft w:val="0"/>
          <w:marRight w:val="0"/>
          <w:marTop w:val="0"/>
          <w:marBottom w:val="0"/>
          <w:divBdr>
            <w:top w:val="none" w:sz="0" w:space="0" w:color="auto"/>
            <w:left w:val="none" w:sz="0" w:space="0" w:color="auto"/>
            <w:bottom w:val="none" w:sz="0" w:space="0" w:color="auto"/>
            <w:right w:val="none" w:sz="0" w:space="0" w:color="auto"/>
          </w:divBdr>
        </w:div>
        <w:div w:id="983657410">
          <w:marLeft w:val="0"/>
          <w:marRight w:val="0"/>
          <w:marTop w:val="0"/>
          <w:marBottom w:val="0"/>
          <w:divBdr>
            <w:top w:val="none" w:sz="0" w:space="0" w:color="auto"/>
            <w:left w:val="none" w:sz="0" w:space="0" w:color="auto"/>
            <w:bottom w:val="none" w:sz="0" w:space="0" w:color="auto"/>
            <w:right w:val="none" w:sz="0" w:space="0" w:color="auto"/>
          </w:divBdr>
        </w:div>
        <w:div w:id="185560279">
          <w:marLeft w:val="0"/>
          <w:marRight w:val="0"/>
          <w:marTop w:val="0"/>
          <w:marBottom w:val="0"/>
          <w:divBdr>
            <w:top w:val="none" w:sz="0" w:space="0" w:color="auto"/>
            <w:left w:val="none" w:sz="0" w:space="0" w:color="auto"/>
            <w:bottom w:val="none" w:sz="0" w:space="0" w:color="auto"/>
            <w:right w:val="none" w:sz="0" w:space="0" w:color="auto"/>
          </w:divBdr>
        </w:div>
        <w:div w:id="920719420">
          <w:marLeft w:val="0"/>
          <w:marRight w:val="0"/>
          <w:marTop w:val="0"/>
          <w:marBottom w:val="0"/>
          <w:divBdr>
            <w:top w:val="none" w:sz="0" w:space="0" w:color="auto"/>
            <w:left w:val="none" w:sz="0" w:space="0" w:color="auto"/>
            <w:bottom w:val="none" w:sz="0" w:space="0" w:color="auto"/>
            <w:right w:val="none" w:sz="0" w:space="0" w:color="auto"/>
          </w:divBdr>
          <w:divsChild>
            <w:div w:id="1097754342">
              <w:marLeft w:val="-75"/>
              <w:marRight w:val="0"/>
              <w:marTop w:val="30"/>
              <w:marBottom w:val="30"/>
              <w:divBdr>
                <w:top w:val="none" w:sz="0" w:space="0" w:color="auto"/>
                <w:left w:val="none" w:sz="0" w:space="0" w:color="auto"/>
                <w:bottom w:val="none" w:sz="0" w:space="0" w:color="auto"/>
                <w:right w:val="none" w:sz="0" w:space="0" w:color="auto"/>
              </w:divBdr>
              <w:divsChild>
                <w:div w:id="421875322">
                  <w:marLeft w:val="0"/>
                  <w:marRight w:val="0"/>
                  <w:marTop w:val="0"/>
                  <w:marBottom w:val="0"/>
                  <w:divBdr>
                    <w:top w:val="none" w:sz="0" w:space="0" w:color="auto"/>
                    <w:left w:val="none" w:sz="0" w:space="0" w:color="auto"/>
                    <w:bottom w:val="none" w:sz="0" w:space="0" w:color="auto"/>
                    <w:right w:val="none" w:sz="0" w:space="0" w:color="auto"/>
                  </w:divBdr>
                  <w:divsChild>
                    <w:div w:id="233206426">
                      <w:marLeft w:val="0"/>
                      <w:marRight w:val="0"/>
                      <w:marTop w:val="0"/>
                      <w:marBottom w:val="0"/>
                      <w:divBdr>
                        <w:top w:val="none" w:sz="0" w:space="0" w:color="auto"/>
                        <w:left w:val="none" w:sz="0" w:space="0" w:color="auto"/>
                        <w:bottom w:val="none" w:sz="0" w:space="0" w:color="auto"/>
                        <w:right w:val="none" w:sz="0" w:space="0" w:color="auto"/>
                      </w:divBdr>
                    </w:div>
                  </w:divsChild>
                </w:div>
                <w:div w:id="1782913678">
                  <w:marLeft w:val="0"/>
                  <w:marRight w:val="0"/>
                  <w:marTop w:val="0"/>
                  <w:marBottom w:val="0"/>
                  <w:divBdr>
                    <w:top w:val="none" w:sz="0" w:space="0" w:color="auto"/>
                    <w:left w:val="none" w:sz="0" w:space="0" w:color="auto"/>
                    <w:bottom w:val="none" w:sz="0" w:space="0" w:color="auto"/>
                    <w:right w:val="none" w:sz="0" w:space="0" w:color="auto"/>
                  </w:divBdr>
                  <w:divsChild>
                    <w:div w:id="1153328481">
                      <w:marLeft w:val="0"/>
                      <w:marRight w:val="0"/>
                      <w:marTop w:val="0"/>
                      <w:marBottom w:val="0"/>
                      <w:divBdr>
                        <w:top w:val="none" w:sz="0" w:space="0" w:color="auto"/>
                        <w:left w:val="none" w:sz="0" w:space="0" w:color="auto"/>
                        <w:bottom w:val="none" w:sz="0" w:space="0" w:color="auto"/>
                        <w:right w:val="none" w:sz="0" w:space="0" w:color="auto"/>
                      </w:divBdr>
                    </w:div>
                  </w:divsChild>
                </w:div>
                <w:div w:id="1638796649">
                  <w:marLeft w:val="0"/>
                  <w:marRight w:val="0"/>
                  <w:marTop w:val="0"/>
                  <w:marBottom w:val="0"/>
                  <w:divBdr>
                    <w:top w:val="none" w:sz="0" w:space="0" w:color="auto"/>
                    <w:left w:val="none" w:sz="0" w:space="0" w:color="auto"/>
                    <w:bottom w:val="none" w:sz="0" w:space="0" w:color="auto"/>
                    <w:right w:val="none" w:sz="0" w:space="0" w:color="auto"/>
                  </w:divBdr>
                  <w:divsChild>
                    <w:div w:id="1379821132">
                      <w:marLeft w:val="0"/>
                      <w:marRight w:val="0"/>
                      <w:marTop w:val="0"/>
                      <w:marBottom w:val="0"/>
                      <w:divBdr>
                        <w:top w:val="none" w:sz="0" w:space="0" w:color="auto"/>
                        <w:left w:val="none" w:sz="0" w:space="0" w:color="auto"/>
                        <w:bottom w:val="none" w:sz="0" w:space="0" w:color="auto"/>
                        <w:right w:val="none" w:sz="0" w:space="0" w:color="auto"/>
                      </w:divBdr>
                    </w:div>
                    <w:div w:id="412511859">
                      <w:marLeft w:val="0"/>
                      <w:marRight w:val="0"/>
                      <w:marTop w:val="0"/>
                      <w:marBottom w:val="0"/>
                      <w:divBdr>
                        <w:top w:val="none" w:sz="0" w:space="0" w:color="auto"/>
                        <w:left w:val="none" w:sz="0" w:space="0" w:color="auto"/>
                        <w:bottom w:val="none" w:sz="0" w:space="0" w:color="auto"/>
                        <w:right w:val="none" w:sz="0" w:space="0" w:color="auto"/>
                      </w:divBdr>
                    </w:div>
                  </w:divsChild>
                </w:div>
                <w:div w:id="449980351">
                  <w:marLeft w:val="0"/>
                  <w:marRight w:val="0"/>
                  <w:marTop w:val="0"/>
                  <w:marBottom w:val="0"/>
                  <w:divBdr>
                    <w:top w:val="none" w:sz="0" w:space="0" w:color="auto"/>
                    <w:left w:val="none" w:sz="0" w:space="0" w:color="auto"/>
                    <w:bottom w:val="none" w:sz="0" w:space="0" w:color="auto"/>
                    <w:right w:val="none" w:sz="0" w:space="0" w:color="auto"/>
                  </w:divBdr>
                  <w:divsChild>
                    <w:div w:id="1993830048">
                      <w:marLeft w:val="0"/>
                      <w:marRight w:val="0"/>
                      <w:marTop w:val="0"/>
                      <w:marBottom w:val="0"/>
                      <w:divBdr>
                        <w:top w:val="none" w:sz="0" w:space="0" w:color="auto"/>
                        <w:left w:val="none" w:sz="0" w:space="0" w:color="auto"/>
                        <w:bottom w:val="none" w:sz="0" w:space="0" w:color="auto"/>
                        <w:right w:val="none" w:sz="0" w:space="0" w:color="auto"/>
                      </w:divBdr>
                    </w:div>
                  </w:divsChild>
                </w:div>
                <w:div w:id="1742829074">
                  <w:marLeft w:val="0"/>
                  <w:marRight w:val="0"/>
                  <w:marTop w:val="0"/>
                  <w:marBottom w:val="0"/>
                  <w:divBdr>
                    <w:top w:val="none" w:sz="0" w:space="0" w:color="auto"/>
                    <w:left w:val="none" w:sz="0" w:space="0" w:color="auto"/>
                    <w:bottom w:val="none" w:sz="0" w:space="0" w:color="auto"/>
                    <w:right w:val="none" w:sz="0" w:space="0" w:color="auto"/>
                  </w:divBdr>
                  <w:divsChild>
                    <w:div w:id="1833057343">
                      <w:marLeft w:val="0"/>
                      <w:marRight w:val="0"/>
                      <w:marTop w:val="0"/>
                      <w:marBottom w:val="0"/>
                      <w:divBdr>
                        <w:top w:val="none" w:sz="0" w:space="0" w:color="auto"/>
                        <w:left w:val="none" w:sz="0" w:space="0" w:color="auto"/>
                        <w:bottom w:val="none" w:sz="0" w:space="0" w:color="auto"/>
                        <w:right w:val="none" w:sz="0" w:space="0" w:color="auto"/>
                      </w:divBdr>
                    </w:div>
                  </w:divsChild>
                </w:div>
                <w:div w:id="247736461">
                  <w:marLeft w:val="0"/>
                  <w:marRight w:val="0"/>
                  <w:marTop w:val="0"/>
                  <w:marBottom w:val="0"/>
                  <w:divBdr>
                    <w:top w:val="none" w:sz="0" w:space="0" w:color="auto"/>
                    <w:left w:val="none" w:sz="0" w:space="0" w:color="auto"/>
                    <w:bottom w:val="none" w:sz="0" w:space="0" w:color="auto"/>
                    <w:right w:val="none" w:sz="0" w:space="0" w:color="auto"/>
                  </w:divBdr>
                  <w:divsChild>
                    <w:div w:id="1242105193">
                      <w:marLeft w:val="0"/>
                      <w:marRight w:val="0"/>
                      <w:marTop w:val="0"/>
                      <w:marBottom w:val="0"/>
                      <w:divBdr>
                        <w:top w:val="none" w:sz="0" w:space="0" w:color="auto"/>
                        <w:left w:val="none" w:sz="0" w:space="0" w:color="auto"/>
                        <w:bottom w:val="none" w:sz="0" w:space="0" w:color="auto"/>
                        <w:right w:val="none" w:sz="0" w:space="0" w:color="auto"/>
                      </w:divBdr>
                    </w:div>
                  </w:divsChild>
                </w:div>
                <w:div w:id="633485158">
                  <w:marLeft w:val="0"/>
                  <w:marRight w:val="0"/>
                  <w:marTop w:val="0"/>
                  <w:marBottom w:val="0"/>
                  <w:divBdr>
                    <w:top w:val="none" w:sz="0" w:space="0" w:color="auto"/>
                    <w:left w:val="none" w:sz="0" w:space="0" w:color="auto"/>
                    <w:bottom w:val="none" w:sz="0" w:space="0" w:color="auto"/>
                    <w:right w:val="none" w:sz="0" w:space="0" w:color="auto"/>
                  </w:divBdr>
                  <w:divsChild>
                    <w:div w:id="1225336742">
                      <w:marLeft w:val="0"/>
                      <w:marRight w:val="0"/>
                      <w:marTop w:val="0"/>
                      <w:marBottom w:val="0"/>
                      <w:divBdr>
                        <w:top w:val="none" w:sz="0" w:space="0" w:color="auto"/>
                        <w:left w:val="none" w:sz="0" w:space="0" w:color="auto"/>
                        <w:bottom w:val="none" w:sz="0" w:space="0" w:color="auto"/>
                        <w:right w:val="none" w:sz="0" w:space="0" w:color="auto"/>
                      </w:divBdr>
                    </w:div>
                    <w:div w:id="428047673">
                      <w:marLeft w:val="0"/>
                      <w:marRight w:val="0"/>
                      <w:marTop w:val="0"/>
                      <w:marBottom w:val="0"/>
                      <w:divBdr>
                        <w:top w:val="none" w:sz="0" w:space="0" w:color="auto"/>
                        <w:left w:val="none" w:sz="0" w:space="0" w:color="auto"/>
                        <w:bottom w:val="none" w:sz="0" w:space="0" w:color="auto"/>
                        <w:right w:val="none" w:sz="0" w:space="0" w:color="auto"/>
                      </w:divBdr>
                    </w:div>
                  </w:divsChild>
                </w:div>
                <w:div w:id="1086151015">
                  <w:marLeft w:val="0"/>
                  <w:marRight w:val="0"/>
                  <w:marTop w:val="0"/>
                  <w:marBottom w:val="0"/>
                  <w:divBdr>
                    <w:top w:val="none" w:sz="0" w:space="0" w:color="auto"/>
                    <w:left w:val="none" w:sz="0" w:space="0" w:color="auto"/>
                    <w:bottom w:val="none" w:sz="0" w:space="0" w:color="auto"/>
                    <w:right w:val="none" w:sz="0" w:space="0" w:color="auto"/>
                  </w:divBdr>
                  <w:divsChild>
                    <w:div w:id="1247492208">
                      <w:marLeft w:val="0"/>
                      <w:marRight w:val="0"/>
                      <w:marTop w:val="0"/>
                      <w:marBottom w:val="0"/>
                      <w:divBdr>
                        <w:top w:val="none" w:sz="0" w:space="0" w:color="auto"/>
                        <w:left w:val="none" w:sz="0" w:space="0" w:color="auto"/>
                        <w:bottom w:val="none" w:sz="0" w:space="0" w:color="auto"/>
                        <w:right w:val="none" w:sz="0" w:space="0" w:color="auto"/>
                      </w:divBdr>
                    </w:div>
                  </w:divsChild>
                </w:div>
                <w:div w:id="642390789">
                  <w:marLeft w:val="0"/>
                  <w:marRight w:val="0"/>
                  <w:marTop w:val="0"/>
                  <w:marBottom w:val="0"/>
                  <w:divBdr>
                    <w:top w:val="none" w:sz="0" w:space="0" w:color="auto"/>
                    <w:left w:val="none" w:sz="0" w:space="0" w:color="auto"/>
                    <w:bottom w:val="none" w:sz="0" w:space="0" w:color="auto"/>
                    <w:right w:val="none" w:sz="0" w:space="0" w:color="auto"/>
                  </w:divBdr>
                  <w:divsChild>
                    <w:div w:id="1761364521">
                      <w:marLeft w:val="0"/>
                      <w:marRight w:val="0"/>
                      <w:marTop w:val="0"/>
                      <w:marBottom w:val="0"/>
                      <w:divBdr>
                        <w:top w:val="none" w:sz="0" w:space="0" w:color="auto"/>
                        <w:left w:val="none" w:sz="0" w:space="0" w:color="auto"/>
                        <w:bottom w:val="none" w:sz="0" w:space="0" w:color="auto"/>
                        <w:right w:val="none" w:sz="0" w:space="0" w:color="auto"/>
                      </w:divBdr>
                    </w:div>
                  </w:divsChild>
                </w:div>
                <w:div w:id="199905933">
                  <w:marLeft w:val="0"/>
                  <w:marRight w:val="0"/>
                  <w:marTop w:val="0"/>
                  <w:marBottom w:val="0"/>
                  <w:divBdr>
                    <w:top w:val="none" w:sz="0" w:space="0" w:color="auto"/>
                    <w:left w:val="none" w:sz="0" w:space="0" w:color="auto"/>
                    <w:bottom w:val="none" w:sz="0" w:space="0" w:color="auto"/>
                    <w:right w:val="none" w:sz="0" w:space="0" w:color="auto"/>
                  </w:divBdr>
                  <w:divsChild>
                    <w:div w:id="356471520">
                      <w:marLeft w:val="0"/>
                      <w:marRight w:val="0"/>
                      <w:marTop w:val="0"/>
                      <w:marBottom w:val="0"/>
                      <w:divBdr>
                        <w:top w:val="none" w:sz="0" w:space="0" w:color="auto"/>
                        <w:left w:val="none" w:sz="0" w:space="0" w:color="auto"/>
                        <w:bottom w:val="none" w:sz="0" w:space="0" w:color="auto"/>
                        <w:right w:val="none" w:sz="0" w:space="0" w:color="auto"/>
                      </w:divBdr>
                    </w:div>
                  </w:divsChild>
                </w:div>
                <w:div w:id="1770542163">
                  <w:marLeft w:val="0"/>
                  <w:marRight w:val="0"/>
                  <w:marTop w:val="0"/>
                  <w:marBottom w:val="0"/>
                  <w:divBdr>
                    <w:top w:val="none" w:sz="0" w:space="0" w:color="auto"/>
                    <w:left w:val="none" w:sz="0" w:space="0" w:color="auto"/>
                    <w:bottom w:val="none" w:sz="0" w:space="0" w:color="auto"/>
                    <w:right w:val="none" w:sz="0" w:space="0" w:color="auto"/>
                  </w:divBdr>
                  <w:divsChild>
                    <w:div w:id="112215800">
                      <w:marLeft w:val="0"/>
                      <w:marRight w:val="0"/>
                      <w:marTop w:val="0"/>
                      <w:marBottom w:val="0"/>
                      <w:divBdr>
                        <w:top w:val="none" w:sz="0" w:space="0" w:color="auto"/>
                        <w:left w:val="none" w:sz="0" w:space="0" w:color="auto"/>
                        <w:bottom w:val="none" w:sz="0" w:space="0" w:color="auto"/>
                        <w:right w:val="none" w:sz="0" w:space="0" w:color="auto"/>
                      </w:divBdr>
                    </w:div>
                    <w:div w:id="815293453">
                      <w:marLeft w:val="0"/>
                      <w:marRight w:val="0"/>
                      <w:marTop w:val="0"/>
                      <w:marBottom w:val="0"/>
                      <w:divBdr>
                        <w:top w:val="none" w:sz="0" w:space="0" w:color="auto"/>
                        <w:left w:val="none" w:sz="0" w:space="0" w:color="auto"/>
                        <w:bottom w:val="none" w:sz="0" w:space="0" w:color="auto"/>
                        <w:right w:val="none" w:sz="0" w:space="0" w:color="auto"/>
                      </w:divBdr>
                    </w:div>
                    <w:div w:id="1809467615">
                      <w:marLeft w:val="0"/>
                      <w:marRight w:val="0"/>
                      <w:marTop w:val="0"/>
                      <w:marBottom w:val="0"/>
                      <w:divBdr>
                        <w:top w:val="none" w:sz="0" w:space="0" w:color="auto"/>
                        <w:left w:val="none" w:sz="0" w:space="0" w:color="auto"/>
                        <w:bottom w:val="none" w:sz="0" w:space="0" w:color="auto"/>
                        <w:right w:val="none" w:sz="0" w:space="0" w:color="auto"/>
                      </w:divBdr>
                    </w:div>
                    <w:div w:id="815993336">
                      <w:marLeft w:val="0"/>
                      <w:marRight w:val="0"/>
                      <w:marTop w:val="0"/>
                      <w:marBottom w:val="0"/>
                      <w:divBdr>
                        <w:top w:val="none" w:sz="0" w:space="0" w:color="auto"/>
                        <w:left w:val="none" w:sz="0" w:space="0" w:color="auto"/>
                        <w:bottom w:val="none" w:sz="0" w:space="0" w:color="auto"/>
                        <w:right w:val="none" w:sz="0" w:space="0" w:color="auto"/>
                      </w:divBdr>
                    </w:div>
                  </w:divsChild>
                </w:div>
                <w:div w:id="1292512351">
                  <w:marLeft w:val="0"/>
                  <w:marRight w:val="0"/>
                  <w:marTop w:val="0"/>
                  <w:marBottom w:val="0"/>
                  <w:divBdr>
                    <w:top w:val="none" w:sz="0" w:space="0" w:color="auto"/>
                    <w:left w:val="none" w:sz="0" w:space="0" w:color="auto"/>
                    <w:bottom w:val="none" w:sz="0" w:space="0" w:color="auto"/>
                    <w:right w:val="none" w:sz="0" w:space="0" w:color="auto"/>
                  </w:divBdr>
                  <w:divsChild>
                    <w:div w:id="669482859">
                      <w:marLeft w:val="0"/>
                      <w:marRight w:val="0"/>
                      <w:marTop w:val="0"/>
                      <w:marBottom w:val="0"/>
                      <w:divBdr>
                        <w:top w:val="none" w:sz="0" w:space="0" w:color="auto"/>
                        <w:left w:val="none" w:sz="0" w:space="0" w:color="auto"/>
                        <w:bottom w:val="none" w:sz="0" w:space="0" w:color="auto"/>
                        <w:right w:val="none" w:sz="0" w:space="0" w:color="auto"/>
                      </w:divBdr>
                    </w:div>
                  </w:divsChild>
                </w:div>
                <w:div w:id="1861242333">
                  <w:marLeft w:val="0"/>
                  <w:marRight w:val="0"/>
                  <w:marTop w:val="0"/>
                  <w:marBottom w:val="0"/>
                  <w:divBdr>
                    <w:top w:val="none" w:sz="0" w:space="0" w:color="auto"/>
                    <w:left w:val="none" w:sz="0" w:space="0" w:color="auto"/>
                    <w:bottom w:val="none" w:sz="0" w:space="0" w:color="auto"/>
                    <w:right w:val="none" w:sz="0" w:space="0" w:color="auto"/>
                  </w:divBdr>
                  <w:divsChild>
                    <w:div w:id="1140466513">
                      <w:marLeft w:val="0"/>
                      <w:marRight w:val="0"/>
                      <w:marTop w:val="0"/>
                      <w:marBottom w:val="0"/>
                      <w:divBdr>
                        <w:top w:val="none" w:sz="0" w:space="0" w:color="auto"/>
                        <w:left w:val="none" w:sz="0" w:space="0" w:color="auto"/>
                        <w:bottom w:val="none" w:sz="0" w:space="0" w:color="auto"/>
                        <w:right w:val="none" w:sz="0" w:space="0" w:color="auto"/>
                      </w:divBdr>
                    </w:div>
                  </w:divsChild>
                </w:div>
                <w:div w:id="340939749">
                  <w:marLeft w:val="0"/>
                  <w:marRight w:val="0"/>
                  <w:marTop w:val="0"/>
                  <w:marBottom w:val="0"/>
                  <w:divBdr>
                    <w:top w:val="none" w:sz="0" w:space="0" w:color="auto"/>
                    <w:left w:val="none" w:sz="0" w:space="0" w:color="auto"/>
                    <w:bottom w:val="none" w:sz="0" w:space="0" w:color="auto"/>
                    <w:right w:val="none" w:sz="0" w:space="0" w:color="auto"/>
                  </w:divBdr>
                  <w:divsChild>
                    <w:div w:id="633102393">
                      <w:marLeft w:val="0"/>
                      <w:marRight w:val="0"/>
                      <w:marTop w:val="0"/>
                      <w:marBottom w:val="0"/>
                      <w:divBdr>
                        <w:top w:val="none" w:sz="0" w:space="0" w:color="auto"/>
                        <w:left w:val="none" w:sz="0" w:space="0" w:color="auto"/>
                        <w:bottom w:val="none" w:sz="0" w:space="0" w:color="auto"/>
                        <w:right w:val="none" w:sz="0" w:space="0" w:color="auto"/>
                      </w:divBdr>
                    </w:div>
                  </w:divsChild>
                </w:div>
                <w:div w:id="2112816371">
                  <w:marLeft w:val="0"/>
                  <w:marRight w:val="0"/>
                  <w:marTop w:val="0"/>
                  <w:marBottom w:val="0"/>
                  <w:divBdr>
                    <w:top w:val="none" w:sz="0" w:space="0" w:color="auto"/>
                    <w:left w:val="none" w:sz="0" w:space="0" w:color="auto"/>
                    <w:bottom w:val="none" w:sz="0" w:space="0" w:color="auto"/>
                    <w:right w:val="none" w:sz="0" w:space="0" w:color="auto"/>
                  </w:divBdr>
                  <w:divsChild>
                    <w:div w:id="590046288">
                      <w:marLeft w:val="0"/>
                      <w:marRight w:val="0"/>
                      <w:marTop w:val="0"/>
                      <w:marBottom w:val="0"/>
                      <w:divBdr>
                        <w:top w:val="none" w:sz="0" w:space="0" w:color="auto"/>
                        <w:left w:val="none" w:sz="0" w:space="0" w:color="auto"/>
                        <w:bottom w:val="none" w:sz="0" w:space="0" w:color="auto"/>
                        <w:right w:val="none" w:sz="0" w:space="0" w:color="auto"/>
                      </w:divBdr>
                    </w:div>
                    <w:div w:id="1982032977">
                      <w:marLeft w:val="0"/>
                      <w:marRight w:val="0"/>
                      <w:marTop w:val="0"/>
                      <w:marBottom w:val="0"/>
                      <w:divBdr>
                        <w:top w:val="none" w:sz="0" w:space="0" w:color="auto"/>
                        <w:left w:val="none" w:sz="0" w:space="0" w:color="auto"/>
                        <w:bottom w:val="none" w:sz="0" w:space="0" w:color="auto"/>
                        <w:right w:val="none" w:sz="0" w:space="0" w:color="auto"/>
                      </w:divBdr>
                    </w:div>
                    <w:div w:id="2115661114">
                      <w:marLeft w:val="0"/>
                      <w:marRight w:val="0"/>
                      <w:marTop w:val="0"/>
                      <w:marBottom w:val="0"/>
                      <w:divBdr>
                        <w:top w:val="none" w:sz="0" w:space="0" w:color="auto"/>
                        <w:left w:val="none" w:sz="0" w:space="0" w:color="auto"/>
                        <w:bottom w:val="none" w:sz="0" w:space="0" w:color="auto"/>
                        <w:right w:val="none" w:sz="0" w:space="0" w:color="auto"/>
                      </w:divBdr>
                    </w:div>
                  </w:divsChild>
                </w:div>
                <w:div w:id="294264164">
                  <w:marLeft w:val="0"/>
                  <w:marRight w:val="0"/>
                  <w:marTop w:val="0"/>
                  <w:marBottom w:val="0"/>
                  <w:divBdr>
                    <w:top w:val="none" w:sz="0" w:space="0" w:color="auto"/>
                    <w:left w:val="none" w:sz="0" w:space="0" w:color="auto"/>
                    <w:bottom w:val="none" w:sz="0" w:space="0" w:color="auto"/>
                    <w:right w:val="none" w:sz="0" w:space="0" w:color="auto"/>
                  </w:divBdr>
                  <w:divsChild>
                    <w:div w:id="1667368392">
                      <w:marLeft w:val="0"/>
                      <w:marRight w:val="0"/>
                      <w:marTop w:val="0"/>
                      <w:marBottom w:val="0"/>
                      <w:divBdr>
                        <w:top w:val="none" w:sz="0" w:space="0" w:color="auto"/>
                        <w:left w:val="none" w:sz="0" w:space="0" w:color="auto"/>
                        <w:bottom w:val="none" w:sz="0" w:space="0" w:color="auto"/>
                        <w:right w:val="none" w:sz="0" w:space="0" w:color="auto"/>
                      </w:divBdr>
                    </w:div>
                    <w:div w:id="1489634834">
                      <w:marLeft w:val="0"/>
                      <w:marRight w:val="0"/>
                      <w:marTop w:val="0"/>
                      <w:marBottom w:val="0"/>
                      <w:divBdr>
                        <w:top w:val="none" w:sz="0" w:space="0" w:color="auto"/>
                        <w:left w:val="none" w:sz="0" w:space="0" w:color="auto"/>
                        <w:bottom w:val="none" w:sz="0" w:space="0" w:color="auto"/>
                        <w:right w:val="none" w:sz="0" w:space="0" w:color="auto"/>
                      </w:divBdr>
                    </w:div>
                    <w:div w:id="1958482288">
                      <w:marLeft w:val="0"/>
                      <w:marRight w:val="0"/>
                      <w:marTop w:val="0"/>
                      <w:marBottom w:val="0"/>
                      <w:divBdr>
                        <w:top w:val="none" w:sz="0" w:space="0" w:color="auto"/>
                        <w:left w:val="none" w:sz="0" w:space="0" w:color="auto"/>
                        <w:bottom w:val="none" w:sz="0" w:space="0" w:color="auto"/>
                        <w:right w:val="none" w:sz="0" w:space="0" w:color="auto"/>
                      </w:divBdr>
                    </w:div>
                  </w:divsChild>
                </w:div>
                <w:div w:id="1407416167">
                  <w:marLeft w:val="0"/>
                  <w:marRight w:val="0"/>
                  <w:marTop w:val="0"/>
                  <w:marBottom w:val="0"/>
                  <w:divBdr>
                    <w:top w:val="none" w:sz="0" w:space="0" w:color="auto"/>
                    <w:left w:val="none" w:sz="0" w:space="0" w:color="auto"/>
                    <w:bottom w:val="none" w:sz="0" w:space="0" w:color="auto"/>
                    <w:right w:val="none" w:sz="0" w:space="0" w:color="auto"/>
                  </w:divBdr>
                  <w:divsChild>
                    <w:div w:id="234245695">
                      <w:marLeft w:val="0"/>
                      <w:marRight w:val="0"/>
                      <w:marTop w:val="0"/>
                      <w:marBottom w:val="0"/>
                      <w:divBdr>
                        <w:top w:val="none" w:sz="0" w:space="0" w:color="auto"/>
                        <w:left w:val="none" w:sz="0" w:space="0" w:color="auto"/>
                        <w:bottom w:val="none" w:sz="0" w:space="0" w:color="auto"/>
                        <w:right w:val="none" w:sz="0" w:space="0" w:color="auto"/>
                      </w:divBdr>
                    </w:div>
                  </w:divsChild>
                </w:div>
                <w:div w:id="1887452114">
                  <w:marLeft w:val="0"/>
                  <w:marRight w:val="0"/>
                  <w:marTop w:val="0"/>
                  <w:marBottom w:val="0"/>
                  <w:divBdr>
                    <w:top w:val="none" w:sz="0" w:space="0" w:color="auto"/>
                    <w:left w:val="none" w:sz="0" w:space="0" w:color="auto"/>
                    <w:bottom w:val="none" w:sz="0" w:space="0" w:color="auto"/>
                    <w:right w:val="none" w:sz="0" w:space="0" w:color="auto"/>
                  </w:divBdr>
                  <w:divsChild>
                    <w:div w:id="1692218231">
                      <w:marLeft w:val="0"/>
                      <w:marRight w:val="0"/>
                      <w:marTop w:val="0"/>
                      <w:marBottom w:val="0"/>
                      <w:divBdr>
                        <w:top w:val="none" w:sz="0" w:space="0" w:color="auto"/>
                        <w:left w:val="none" w:sz="0" w:space="0" w:color="auto"/>
                        <w:bottom w:val="none" w:sz="0" w:space="0" w:color="auto"/>
                        <w:right w:val="none" w:sz="0" w:space="0" w:color="auto"/>
                      </w:divBdr>
                    </w:div>
                  </w:divsChild>
                </w:div>
                <w:div w:id="39941116">
                  <w:marLeft w:val="0"/>
                  <w:marRight w:val="0"/>
                  <w:marTop w:val="0"/>
                  <w:marBottom w:val="0"/>
                  <w:divBdr>
                    <w:top w:val="none" w:sz="0" w:space="0" w:color="auto"/>
                    <w:left w:val="none" w:sz="0" w:space="0" w:color="auto"/>
                    <w:bottom w:val="none" w:sz="0" w:space="0" w:color="auto"/>
                    <w:right w:val="none" w:sz="0" w:space="0" w:color="auto"/>
                  </w:divBdr>
                  <w:divsChild>
                    <w:div w:id="2080011813">
                      <w:marLeft w:val="0"/>
                      <w:marRight w:val="0"/>
                      <w:marTop w:val="0"/>
                      <w:marBottom w:val="0"/>
                      <w:divBdr>
                        <w:top w:val="none" w:sz="0" w:space="0" w:color="auto"/>
                        <w:left w:val="none" w:sz="0" w:space="0" w:color="auto"/>
                        <w:bottom w:val="none" w:sz="0" w:space="0" w:color="auto"/>
                        <w:right w:val="none" w:sz="0" w:space="0" w:color="auto"/>
                      </w:divBdr>
                    </w:div>
                    <w:div w:id="308561745">
                      <w:marLeft w:val="0"/>
                      <w:marRight w:val="0"/>
                      <w:marTop w:val="0"/>
                      <w:marBottom w:val="0"/>
                      <w:divBdr>
                        <w:top w:val="none" w:sz="0" w:space="0" w:color="auto"/>
                        <w:left w:val="none" w:sz="0" w:space="0" w:color="auto"/>
                        <w:bottom w:val="none" w:sz="0" w:space="0" w:color="auto"/>
                        <w:right w:val="none" w:sz="0" w:space="0" w:color="auto"/>
                      </w:divBdr>
                    </w:div>
                  </w:divsChild>
                </w:div>
                <w:div w:id="1940138863">
                  <w:marLeft w:val="0"/>
                  <w:marRight w:val="0"/>
                  <w:marTop w:val="0"/>
                  <w:marBottom w:val="0"/>
                  <w:divBdr>
                    <w:top w:val="none" w:sz="0" w:space="0" w:color="auto"/>
                    <w:left w:val="none" w:sz="0" w:space="0" w:color="auto"/>
                    <w:bottom w:val="none" w:sz="0" w:space="0" w:color="auto"/>
                    <w:right w:val="none" w:sz="0" w:space="0" w:color="auto"/>
                  </w:divBdr>
                  <w:divsChild>
                    <w:div w:id="1206870683">
                      <w:marLeft w:val="0"/>
                      <w:marRight w:val="0"/>
                      <w:marTop w:val="0"/>
                      <w:marBottom w:val="0"/>
                      <w:divBdr>
                        <w:top w:val="none" w:sz="0" w:space="0" w:color="auto"/>
                        <w:left w:val="none" w:sz="0" w:space="0" w:color="auto"/>
                        <w:bottom w:val="none" w:sz="0" w:space="0" w:color="auto"/>
                        <w:right w:val="none" w:sz="0" w:space="0" w:color="auto"/>
                      </w:divBdr>
                    </w:div>
                  </w:divsChild>
                </w:div>
                <w:div w:id="220680934">
                  <w:marLeft w:val="0"/>
                  <w:marRight w:val="0"/>
                  <w:marTop w:val="0"/>
                  <w:marBottom w:val="0"/>
                  <w:divBdr>
                    <w:top w:val="none" w:sz="0" w:space="0" w:color="auto"/>
                    <w:left w:val="none" w:sz="0" w:space="0" w:color="auto"/>
                    <w:bottom w:val="none" w:sz="0" w:space="0" w:color="auto"/>
                    <w:right w:val="none" w:sz="0" w:space="0" w:color="auto"/>
                  </w:divBdr>
                  <w:divsChild>
                    <w:div w:id="1309280657">
                      <w:marLeft w:val="0"/>
                      <w:marRight w:val="0"/>
                      <w:marTop w:val="0"/>
                      <w:marBottom w:val="0"/>
                      <w:divBdr>
                        <w:top w:val="none" w:sz="0" w:space="0" w:color="auto"/>
                        <w:left w:val="none" w:sz="0" w:space="0" w:color="auto"/>
                        <w:bottom w:val="none" w:sz="0" w:space="0" w:color="auto"/>
                        <w:right w:val="none" w:sz="0" w:space="0" w:color="auto"/>
                      </w:divBdr>
                    </w:div>
                  </w:divsChild>
                </w:div>
                <w:div w:id="2035694557">
                  <w:marLeft w:val="0"/>
                  <w:marRight w:val="0"/>
                  <w:marTop w:val="0"/>
                  <w:marBottom w:val="0"/>
                  <w:divBdr>
                    <w:top w:val="none" w:sz="0" w:space="0" w:color="auto"/>
                    <w:left w:val="none" w:sz="0" w:space="0" w:color="auto"/>
                    <w:bottom w:val="none" w:sz="0" w:space="0" w:color="auto"/>
                    <w:right w:val="none" w:sz="0" w:space="0" w:color="auto"/>
                  </w:divBdr>
                  <w:divsChild>
                    <w:div w:id="1686401912">
                      <w:marLeft w:val="0"/>
                      <w:marRight w:val="0"/>
                      <w:marTop w:val="0"/>
                      <w:marBottom w:val="0"/>
                      <w:divBdr>
                        <w:top w:val="none" w:sz="0" w:space="0" w:color="auto"/>
                        <w:left w:val="none" w:sz="0" w:space="0" w:color="auto"/>
                        <w:bottom w:val="none" w:sz="0" w:space="0" w:color="auto"/>
                        <w:right w:val="none" w:sz="0" w:space="0" w:color="auto"/>
                      </w:divBdr>
                    </w:div>
                    <w:div w:id="1572345267">
                      <w:marLeft w:val="0"/>
                      <w:marRight w:val="0"/>
                      <w:marTop w:val="0"/>
                      <w:marBottom w:val="0"/>
                      <w:divBdr>
                        <w:top w:val="none" w:sz="0" w:space="0" w:color="auto"/>
                        <w:left w:val="none" w:sz="0" w:space="0" w:color="auto"/>
                        <w:bottom w:val="none" w:sz="0" w:space="0" w:color="auto"/>
                        <w:right w:val="none" w:sz="0" w:space="0" w:color="auto"/>
                      </w:divBdr>
                    </w:div>
                  </w:divsChild>
                </w:div>
                <w:div w:id="44719133">
                  <w:marLeft w:val="0"/>
                  <w:marRight w:val="0"/>
                  <w:marTop w:val="0"/>
                  <w:marBottom w:val="0"/>
                  <w:divBdr>
                    <w:top w:val="none" w:sz="0" w:space="0" w:color="auto"/>
                    <w:left w:val="none" w:sz="0" w:space="0" w:color="auto"/>
                    <w:bottom w:val="none" w:sz="0" w:space="0" w:color="auto"/>
                    <w:right w:val="none" w:sz="0" w:space="0" w:color="auto"/>
                  </w:divBdr>
                  <w:divsChild>
                    <w:div w:id="910191361">
                      <w:marLeft w:val="0"/>
                      <w:marRight w:val="0"/>
                      <w:marTop w:val="0"/>
                      <w:marBottom w:val="0"/>
                      <w:divBdr>
                        <w:top w:val="none" w:sz="0" w:space="0" w:color="auto"/>
                        <w:left w:val="none" w:sz="0" w:space="0" w:color="auto"/>
                        <w:bottom w:val="none" w:sz="0" w:space="0" w:color="auto"/>
                        <w:right w:val="none" w:sz="0" w:space="0" w:color="auto"/>
                      </w:divBdr>
                    </w:div>
                    <w:div w:id="650716839">
                      <w:marLeft w:val="0"/>
                      <w:marRight w:val="0"/>
                      <w:marTop w:val="0"/>
                      <w:marBottom w:val="0"/>
                      <w:divBdr>
                        <w:top w:val="none" w:sz="0" w:space="0" w:color="auto"/>
                        <w:left w:val="none" w:sz="0" w:space="0" w:color="auto"/>
                        <w:bottom w:val="none" w:sz="0" w:space="0" w:color="auto"/>
                        <w:right w:val="none" w:sz="0" w:space="0" w:color="auto"/>
                      </w:divBdr>
                    </w:div>
                    <w:div w:id="1641884867">
                      <w:marLeft w:val="0"/>
                      <w:marRight w:val="0"/>
                      <w:marTop w:val="0"/>
                      <w:marBottom w:val="0"/>
                      <w:divBdr>
                        <w:top w:val="none" w:sz="0" w:space="0" w:color="auto"/>
                        <w:left w:val="none" w:sz="0" w:space="0" w:color="auto"/>
                        <w:bottom w:val="none" w:sz="0" w:space="0" w:color="auto"/>
                        <w:right w:val="none" w:sz="0" w:space="0" w:color="auto"/>
                      </w:divBdr>
                    </w:div>
                    <w:div w:id="1272473741">
                      <w:marLeft w:val="0"/>
                      <w:marRight w:val="0"/>
                      <w:marTop w:val="0"/>
                      <w:marBottom w:val="0"/>
                      <w:divBdr>
                        <w:top w:val="none" w:sz="0" w:space="0" w:color="auto"/>
                        <w:left w:val="none" w:sz="0" w:space="0" w:color="auto"/>
                        <w:bottom w:val="none" w:sz="0" w:space="0" w:color="auto"/>
                        <w:right w:val="none" w:sz="0" w:space="0" w:color="auto"/>
                      </w:divBdr>
                    </w:div>
                  </w:divsChild>
                </w:div>
                <w:div w:id="1573851217">
                  <w:marLeft w:val="0"/>
                  <w:marRight w:val="0"/>
                  <w:marTop w:val="0"/>
                  <w:marBottom w:val="0"/>
                  <w:divBdr>
                    <w:top w:val="none" w:sz="0" w:space="0" w:color="auto"/>
                    <w:left w:val="none" w:sz="0" w:space="0" w:color="auto"/>
                    <w:bottom w:val="none" w:sz="0" w:space="0" w:color="auto"/>
                    <w:right w:val="none" w:sz="0" w:space="0" w:color="auto"/>
                  </w:divBdr>
                  <w:divsChild>
                    <w:div w:id="1764035693">
                      <w:marLeft w:val="0"/>
                      <w:marRight w:val="0"/>
                      <w:marTop w:val="0"/>
                      <w:marBottom w:val="0"/>
                      <w:divBdr>
                        <w:top w:val="none" w:sz="0" w:space="0" w:color="auto"/>
                        <w:left w:val="none" w:sz="0" w:space="0" w:color="auto"/>
                        <w:bottom w:val="none" w:sz="0" w:space="0" w:color="auto"/>
                        <w:right w:val="none" w:sz="0" w:space="0" w:color="auto"/>
                      </w:divBdr>
                    </w:div>
                    <w:div w:id="736242437">
                      <w:marLeft w:val="0"/>
                      <w:marRight w:val="0"/>
                      <w:marTop w:val="0"/>
                      <w:marBottom w:val="0"/>
                      <w:divBdr>
                        <w:top w:val="none" w:sz="0" w:space="0" w:color="auto"/>
                        <w:left w:val="none" w:sz="0" w:space="0" w:color="auto"/>
                        <w:bottom w:val="none" w:sz="0" w:space="0" w:color="auto"/>
                        <w:right w:val="none" w:sz="0" w:space="0" w:color="auto"/>
                      </w:divBdr>
                    </w:div>
                    <w:div w:id="1856247">
                      <w:marLeft w:val="0"/>
                      <w:marRight w:val="0"/>
                      <w:marTop w:val="0"/>
                      <w:marBottom w:val="0"/>
                      <w:divBdr>
                        <w:top w:val="none" w:sz="0" w:space="0" w:color="auto"/>
                        <w:left w:val="none" w:sz="0" w:space="0" w:color="auto"/>
                        <w:bottom w:val="none" w:sz="0" w:space="0" w:color="auto"/>
                        <w:right w:val="none" w:sz="0" w:space="0" w:color="auto"/>
                      </w:divBdr>
                    </w:div>
                  </w:divsChild>
                </w:div>
                <w:div w:id="427969774">
                  <w:marLeft w:val="0"/>
                  <w:marRight w:val="0"/>
                  <w:marTop w:val="0"/>
                  <w:marBottom w:val="0"/>
                  <w:divBdr>
                    <w:top w:val="none" w:sz="0" w:space="0" w:color="auto"/>
                    <w:left w:val="none" w:sz="0" w:space="0" w:color="auto"/>
                    <w:bottom w:val="none" w:sz="0" w:space="0" w:color="auto"/>
                    <w:right w:val="none" w:sz="0" w:space="0" w:color="auto"/>
                  </w:divBdr>
                  <w:divsChild>
                    <w:div w:id="2057123170">
                      <w:marLeft w:val="0"/>
                      <w:marRight w:val="0"/>
                      <w:marTop w:val="0"/>
                      <w:marBottom w:val="0"/>
                      <w:divBdr>
                        <w:top w:val="none" w:sz="0" w:space="0" w:color="auto"/>
                        <w:left w:val="none" w:sz="0" w:space="0" w:color="auto"/>
                        <w:bottom w:val="none" w:sz="0" w:space="0" w:color="auto"/>
                        <w:right w:val="none" w:sz="0" w:space="0" w:color="auto"/>
                      </w:divBdr>
                    </w:div>
                  </w:divsChild>
                </w:div>
                <w:div w:id="562718815">
                  <w:marLeft w:val="0"/>
                  <w:marRight w:val="0"/>
                  <w:marTop w:val="0"/>
                  <w:marBottom w:val="0"/>
                  <w:divBdr>
                    <w:top w:val="none" w:sz="0" w:space="0" w:color="auto"/>
                    <w:left w:val="none" w:sz="0" w:space="0" w:color="auto"/>
                    <w:bottom w:val="none" w:sz="0" w:space="0" w:color="auto"/>
                    <w:right w:val="none" w:sz="0" w:space="0" w:color="auto"/>
                  </w:divBdr>
                  <w:divsChild>
                    <w:div w:id="1953437822">
                      <w:marLeft w:val="0"/>
                      <w:marRight w:val="0"/>
                      <w:marTop w:val="0"/>
                      <w:marBottom w:val="0"/>
                      <w:divBdr>
                        <w:top w:val="none" w:sz="0" w:space="0" w:color="auto"/>
                        <w:left w:val="none" w:sz="0" w:space="0" w:color="auto"/>
                        <w:bottom w:val="none" w:sz="0" w:space="0" w:color="auto"/>
                        <w:right w:val="none" w:sz="0" w:space="0" w:color="auto"/>
                      </w:divBdr>
                    </w:div>
                    <w:div w:id="668564453">
                      <w:marLeft w:val="0"/>
                      <w:marRight w:val="0"/>
                      <w:marTop w:val="0"/>
                      <w:marBottom w:val="0"/>
                      <w:divBdr>
                        <w:top w:val="none" w:sz="0" w:space="0" w:color="auto"/>
                        <w:left w:val="none" w:sz="0" w:space="0" w:color="auto"/>
                        <w:bottom w:val="none" w:sz="0" w:space="0" w:color="auto"/>
                        <w:right w:val="none" w:sz="0" w:space="0" w:color="auto"/>
                      </w:divBdr>
                    </w:div>
                  </w:divsChild>
                </w:div>
                <w:div w:id="893394491">
                  <w:marLeft w:val="0"/>
                  <w:marRight w:val="0"/>
                  <w:marTop w:val="0"/>
                  <w:marBottom w:val="0"/>
                  <w:divBdr>
                    <w:top w:val="none" w:sz="0" w:space="0" w:color="auto"/>
                    <w:left w:val="none" w:sz="0" w:space="0" w:color="auto"/>
                    <w:bottom w:val="none" w:sz="0" w:space="0" w:color="auto"/>
                    <w:right w:val="none" w:sz="0" w:space="0" w:color="auto"/>
                  </w:divBdr>
                  <w:divsChild>
                    <w:div w:id="864486787">
                      <w:marLeft w:val="0"/>
                      <w:marRight w:val="0"/>
                      <w:marTop w:val="0"/>
                      <w:marBottom w:val="0"/>
                      <w:divBdr>
                        <w:top w:val="none" w:sz="0" w:space="0" w:color="auto"/>
                        <w:left w:val="none" w:sz="0" w:space="0" w:color="auto"/>
                        <w:bottom w:val="none" w:sz="0" w:space="0" w:color="auto"/>
                        <w:right w:val="none" w:sz="0" w:space="0" w:color="auto"/>
                      </w:divBdr>
                    </w:div>
                    <w:div w:id="1801876531">
                      <w:marLeft w:val="0"/>
                      <w:marRight w:val="0"/>
                      <w:marTop w:val="0"/>
                      <w:marBottom w:val="0"/>
                      <w:divBdr>
                        <w:top w:val="none" w:sz="0" w:space="0" w:color="auto"/>
                        <w:left w:val="none" w:sz="0" w:space="0" w:color="auto"/>
                        <w:bottom w:val="none" w:sz="0" w:space="0" w:color="auto"/>
                        <w:right w:val="none" w:sz="0" w:space="0" w:color="auto"/>
                      </w:divBdr>
                    </w:div>
                    <w:div w:id="1737581126">
                      <w:marLeft w:val="0"/>
                      <w:marRight w:val="0"/>
                      <w:marTop w:val="0"/>
                      <w:marBottom w:val="0"/>
                      <w:divBdr>
                        <w:top w:val="none" w:sz="0" w:space="0" w:color="auto"/>
                        <w:left w:val="none" w:sz="0" w:space="0" w:color="auto"/>
                        <w:bottom w:val="none" w:sz="0" w:space="0" w:color="auto"/>
                        <w:right w:val="none" w:sz="0" w:space="0" w:color="auto"/>
                      </w:divBdr>
                    </w:div>
                    <w:div w:id="919371219">
                      <w:marLeft w:val="0"/>
                      <w:marRight w:val="0"/>
                      <w:marTop w:val="0"/>
                      <w:marBottom w:val="0"/>
                      <w:divBdr>
                        <w:top w:val="none" w:sz="0" w:space="0" w:color="auto"/>
                        <w:left w:val="none" w:sz="0" w:space="0" w:color="auto"/>
                        <w:bottom w:val="none" w:sz="0" w:space="0" w:color="auto"/>
                        <w:right w:val="none" w:sz="0" w:space="0" w:color="auto"/>
                      </w:divBdr>
                    </w:div>
                  </w:divsChild>
                </w:div>
                <w:div w:id="317616674">
                  <w:marLeft w:val="0"/>
                  <w:marRight w:val="0"/>
                  <w:marTop w:val="0"/>
                  <w:marBottom w:val="0"/>
                  <w:divBdr>
                    <w:top w:val="none" w:sz="0" w:space="0" w:color="auto"/>
                    <w:left w:val="none" w:sz="0" w:space="0" w:color="auto"/>
                    <w:bottom w:val="none" w:sz="0" w:space="0" w:color="auto"/>
                    <w:right w:val="none" w:sz="0" w:space="0" w:color="auto"/>
                  </w:divBdr>
                  <w:divsChild>
                    <w:div w:id="1343704921">
                      <w:marLeft w:val="0"/>
                      <w:marRight w:val="0"/>
                      <w:marTop w:val="0"/>
                      <w:marBottom w:val="0"/>
                      <w:divBdr>
                        <w:top w:val="none" w:sz="0" w:space="0" w:color="auto"/>
                        <w:left w:val="none" w:sz="0" w:space="0" w:color="auto"/>
                        <w:bottom w:val="none" w:sz="0" w:space="0" w:color="auto"/>
                        <w:right w:val="none" w:sz="0" w:space="0" w:color="auto"/>
                      </w:divBdr>
                    </w:div>
                    <w:div w:id="710039198">
                      <w:marLeft w:val="0"/>
                      <w:marRight w:val="0"/>
                      <w:marTop w:val="0"/>
                      <w:marBottom w:val="0"/>
                      <w:divBdr>
                        <w:top w:val="none" w:sz="0" w:space="0" w:color="auto"/>
                        <w:left w:val="none" w:sz="0" w:space="0" w:color="auto"/>
                        <w:bottom w:val="none" w:sz="0" w:space="0" w:color="auto"/>
                        <w:right w:val="none" w:sz="0" w:space="0" w:color="auto"/>
                      </w:divBdr>
                    </w:div>
                  </w:divsChild>
                </w:div>
                <w:div w:id="811097919">
                  <w:marLeft w:val="0"/>
                  <w:marRight w:val="0"/>
                  <w:marTop w:val="0"/>
                  <w:marBottom w:val="0"/>
                  <w:divBdr>
                    <w:top w:val="none" w:sz="0" w:space="0" w:color="auto"/>
                    <w:left w:val="none" w:sz="0" w:space="0" w:color="auto"/>
                    <w:bottom w:val="none" w:sz="0" w:space="0" w:color="auto"/>
                    <w:right w:val="none" w:sz="0" w:space="0" w:color="auto"/>
                  </w:divBdr>
                  <w:divsChild>
                    <w:div w:id="895555246">
                      <w:marLeft w:val="0"/>
                      <w:marRight w:val="0"/>
                      <w:marTop w:val="0"/>
                      <w:marBottom w:val="0"/>
                      <w:divBdr>
                        <w:top w:val="none" w:sz="0" w:space="0" w:color="auto"/>
                        <w:left w:val="none" w:sz="0" w:space="0" w:color="auto"/>
                        <w:bottom w:val="none" w:sz="0" w:space="0" w:color="auto"/>
                        <w:right w:val="none" w:sz="0" w:space="0" w:color="auto"/>
                      </w:divBdr>
                    </w:div>
                  </w:divsChild>
                </w:div>
                <w:div w:id="875847648">
                  <w:marLeft w:val="0"/>
                  <w:marRight w:val="0"/>
                  <w:marTop w:val="0"/>
                  <w:marBottom w:val="0"/>
                  <w:divBdr>
                    <w:top w:val="none" w:sz="0" w:space="0" w:color="auto"/>
                    <w:left w:val="none" w:sz="0" w:space="0" w:color="auto"/>
                    <w:bottom w:val="none" w:sz="0" w:space="0" w:color="auto"/>
                    <w:right w:val="none" w:sz="0" w:space="0" w:color="auto"/>
                  </w:divBdr>
                  <w:divsChild>
                    <w:div w:id="213855416">
                      <w:marLeft w:val="0"/>
                      <w:marRight w:val="0"/>
                      <w:marTop w:val="0"/>
                      <w:marBottom w:val="0"/>
                      <w:divBdr>
                        <w:top w:val="none" w:sz="0" w:space="0" w:color="auto"/>
                        <w:left w:val="none" w:sz="0" w:space="0" w:color="auto"/>
                        <w:bottom w:val="none" w:sz="0" w:space="0" w:color="auto"/>
                        <w:right w:val="none" w:sz="0" w:space="0" w:color="auto"/>
                      </w:divBdr>
                    </w:div>
                  </w:divsChild>
                </w:div>
                <w:div w:id="1246693954">
                  <w:marLeft w:val="0"/>
                  <w:marRight w:val="0"/>
                  <w:marTop w:val="0"/>
                  <w:marBottom w:val="0"/>
                  <w:divBdr>
                    <w:top w:val="none" w:sz="0" w:space="0" w:color="auto"/>
                    <w:left w:val="none" w:sz="0" w:space="0" w:color="auto"/>
                    <w:bottom w:val="none" w:sz="0" w:space="0" w:color="auto"/>
                    <w:right w:val="none" w:sz="0" w:space="0" w:color="auto"/>
                  </w:divBdr>
                  <w:divsChild>
                    <w:div w:id="698775971">
                      <w:marLeft w:val="0"/>
                      <w:marRight w:val="0"/>
                      <w:marTop w:val="0"/>
                      <w:marBottom w:val="0"/>
                      <w:divBdr>
                        <w:top w:val="none" w:sz="0" w:space="0" w:color="auto"/>
                        <w:left w:val="none" w:sz="0" w:space="0" w:color="auto"/>
                        <w:bottom w:val="none" w:sz="0" w:space="0" w:color="auto"/>
                        <w:right w:val="none" w:sz="0" w:space="0" w:color="auto"/>
                      </w:divBdr>
                    </w:div>
                    <w:div w:id="16858423">
                      <w:marLeft w:val="0"/>
                      <w:marRight w:val="0"/>
                      <w:marTop w:val="0"/>
                      <w:marBottom w:val="0"/>
                      <w:divBdr>
                        <w:top w:val="none" w:sz="0" w:space="0" w:color="auto"/>
                        <w:left w:val="none" w:sz="0" w:space="0" w:color="auto"/>
                        <w:bottom w:val="none" w:sz="0" w:space="0" w:color="auto"/>
                        <w:right w:val="none" w:sz="0" w:space="0" w:color="auto"/>
                      </w:divBdr>
                    </w:div>
                    <w:div w:id="82457504">
                      <w:marLeft w:val="0"/>
                      <w:marRight w:val="0"/>
                      <w:marTop w:val="0"/>
                      <w:marBottom w:val="0"/>
                      <w:divBdr>
                        <w:top w:val="none" w:sz="0" w:space="0" w:color="auto"/>
                        <w:left w:val="none" w:sz="0" w:space="0" w:color="auto"/>
                        <w:bottom w:val="none" w:sz="0" w:space="0" w:color="auto"/>
                        <w:right w:val="none" w:sz="0" w:space="0" w:color="auto"/>
                      </w:divBdr>
                    </w:div>
                    <w:div w:id="548497571">
                      <w:marLeft w:val="0"/>
                      <w:marRight w:val="0"/>
                      <w:marTop w:val="0"/>
                      <w:marBottom w:val="0"/>
                      <w:divBdr>
                        <w:top w:val="none" w:sz="0" w:space="0" w:color="auto"/>
                        <w:left w:val="none" w:sz="0" w:space="0" w:color="auto"/>
                        <w:bottom w:val="none" w:sz="0" w:space="0" w:color="auto"/>
                        <w:right w:val="none" w:sz="0" w:space="0" w:color="auto"/>
                      </w:divBdr>
                    </w:div>
                  </w:divsChild>
                </w:div>
                <w:div w:id="1377663698">
                  <w:marLeft w:val="0"/>
                  <w:marRight w:val="0"/>
                  <w:marTop w:val="0"/>
                  <w:marBottom w:val="0"/>
                  <w:divBdr>
                    <w:top w:val="none" w:sz="0" w:space="0" w:color="auto"/>
                    <w:left w:val="none" w:sz="0" w:space="0" w:color="auto"/>
                    <w:bottom w:val="none" w:sz="0" w:space="0" w:color="auto"/>
                    <w:right w:val="none" w:sz="0" w:space="0" w:color="auto"/>
                  </w:divBdr>
                  <w:divsChild>
                    <w:div w:id="105782264">
                      <w:marLeft w:val="0"/>
                      <w:marRight w:val="0"/>
                      <w:marTop w:val="0"/>
                      <w:marBottom w:val="0"/>
                      <w:divBdr>
                        <w:top w:val="none" w:sz="0" w:space="0" w:color="auto"/>
                        <w:left w:val="none" w:sz="0" w:space="0" w:color="auto"/>
                        <w:bottom w:val="none" w:sz="0" w:space="0" w:color="auto"/>
                        <w:right w:val="none" w:sz="0" w:space="0" w:color="auto"/>
                      </w:divBdr>
                    </w:div>
                    <w:div w:id="2061249901">
                      <w:marLeft w:val="0"/>
                      <w:marRight w:val="0"/>
                      <w:marTop w:val="0"/>
                      <w:marBottom w:val="0"/>
                      <w:divBdr>
                        <w:top w:val="none" w:sz="0" w:space="0" w:color="auto"/>
                        <w:left w:val="none" w:sz="0" w:space="0" w:color="auto"/>
                        <w:bottom w:val="none" w:sz="0" w:space="0" w:color="auto"/>
                        <w:right w:val="none" w:sz="0" w:space="0" w:color="auto"/>
                      </w:divBdr>
                    </w:div>
                  </w:divsChild>
                </w:div>
                <w:div w:id="1160197803">
                  <w:marLeft w:val="0"/>
                  <w:marRight w:val="0"/>
                  <w:marTop w:val="0"/>
                  <w:marBottom w:val="0"/>
                  <w:divBdr>
                    <w:top w:val="none" w:sz="0" w:space="0" w:color="auto"/>
                    <w:left w:val="none" w:sz="0" w:space="0" w:color="auto"/>
                    <w:bottom w:val="none" w:sz="0" w:space="0" w:color="auto"/>
                    <w:right w:val="none" w:sz="0" w:space="0" w:color="auto"/>
                  </w:divBdr>
                  <w:divsChild>
                    <w:div w:id="2102989363">
                      <w:marLeft w:val="0"/>
                      <w:marRight w:val="0"/>
                      <w:marTop w:val="0"/>
                      <w:marBottom w:val="0"/>
                      <w:divBdr>
                        <w:top w:val="none" w:sz="0" w:space="0" w:color="auto"/>
                        <w:left w:val="none" w:sz="0" w:space="0" w:color="auto"/>
                        <w:bottom w:val="none" w:sz="0" w:space="0" w:color="auto"/>
                        <w:right w:val="none" w:sz="0" w:space="0" w:color="auto"/>
                      </w:divBdr>
                    </w:div>
                  </w:divsChild>
                </w:div>
                <w:div w:id="1408186155">
                  <w:marLeft w:val="0"/>
                  <w:marRight w:val="0"/>
                  <w:marTop w:val="0"/>
                  <w:marBottom w:val="0"/>
                  <w:divBdr>
                    <w:top w:val="none" w:sz="0" w:space="0" w:color="auto"/>
                    <w:left w:val="none" w:sz="0" w:space="0" w:color="auto"/>
                    <w:bottom w:val="none" w:sz="0" w:space="0" w:color="auto"/>
                    <w:right w:val="none" w:sz="0" w:space="0" w:color="auto"/>
                  </w:divBdr>
                  <w:divsChild>
                    <w:div w:id="1268081336">
                      <w:marLeft w:val="0"/>
                      <w:marRight w:val="0"/>
                      <w:marTop w:val="0"/>
                      <w:marBottom w:val="0"/>
                      <w:divBdr>
                        <w:top w:val="none" w:sz="0" w:space="0" w:color="auto"/>
                        <w:left w:val="none" w:sz="0" w:space="0" w:color="auto"/>
                        <w:bottom w:val="none" w:sz="0" w:space="0" w:color="auto"/>
                        <w:right w:val="none" w:sz="0" w:space="0" w:color="auto"/>
                      </w:divBdr>
                    </w:div>
                    <w:div w:id="1519391164">
                      <w:marLeft w:val="0"/>
                      <w:marRight w:val="0"/>
                      <w:marTop w:val="0"/>
                      <w:marBottom w:val="0"/>
                      <w:divBdr>
                        <w:top w:val="none" w:sz="0" w:space="0" w:color="auto"/>
                        <w:left w:val="none" w:sz="0" w:space="0" w:color="auto"/>
                        <w:bottom w:val="none" w:sz="0" w:space="0" w:color="auto"/>
                        <w:right w:val="none" w:sz="0" w:space="0" w:color="auto"/>
                      </w:divBdr>
                    </w:div>
                  </w:divsChild>
                </w:div>
                <w:div w:id="357509925">
                  <w:marLeft w:val="0"/>
                  <w:marRight w:val="0"/>
                  <w:marTop w:val="0"/>
                  <w:marBottom w:val="0"/>
                  <w:divBdr>
                    <w:top w:val="none" w:sz="0" w:space="0" w:color="auto"/>
                    <w:left w:val="none" w:sz="0" w:space="0" w:color="auto"/>
                    <w:bottom w:val="none" w:sz="0" w:space="0" w:color="auto"/>
                    <w:right w:val="none" w:sz="0" w:space="0" w:color="auto"/>
                  </w:divBdr>
                  <w:divsChild>
                    <w:div w:id="314798515">
                      <w:marLeft w:val="0"/>
                      <w:marRight w:val="0"/>
                      <w:marTop w:val="0"/>
                      <w:marBottom w:val="0"/>
                      <w:divBdr>
                        <w:top w:val="none" w:sz="0" w:space="0" w:color="auto"/>
                        <w:left w:val="none" w:sz="0" w:space="0" w:color="auto"/>
                        <w:bottom w:val="none" w:sz="0" w:space="0" w:color="auto"/>
                        <w:right w:val="none" w:sz="0" w:space="0" w:color="auto"/>
                      </w:divBdr>
                    </w:div>
                    <w:div w:id="156119054">
                      <w:marLeft w:val="0"/>
                      <w:marRight w:val="0"/>
                      <w:marTop w:val="0"/>
                      <w:marBottom w:val="0"/>
                      <w:divBdr>
                        <w:top w:val="none" w:sz="0" w:space="0" w:color="auto"/>
                        <w:left w:val="none" w:sz="0" w:space="0" w:color="auto"/>
                        <w:bottom w:val="none" w:sz="0" w:space="0" w:color="auto"/>
                        <w:right w:val="none" w:sz="0" w:space="0" w:color="auto"/>
                      </w:divBdr>
                    </w:div>
                  </w:divsChild>
                </w:div>
                <w:div w:id="1625185798">
                  <w:marLeft w:val="0"/>
                  <w:marRight w:val="0"/>
                  <w:marTop w:val="0"/>
                  <w:marBottom w:val="0"/>
                  <w:divBdr>
                    <w:top w:val="none" w:sz="0" w:space="0" w:color="auto"/>
                    <w:left w:val="none" w:sz="0" w:space="0" w:color="auto"/>
                    <w:bottom w:val="none" w:sz="0" w:space="0" w:color="auto"/>
                    <w:right w:val="none" w:sz="0" w:space="0" w:color="auto"/>
                  </w:divBdr>
                  <w:divsChild>
                    <w:div w:id="1177773758">
                      <w:marLeft w:val="0"/>
                      <w:marRight w:val="0"/>
                      <w:marTop w:val="0"/>
                      <w:marBottom w:val="0"/>
                      <w:divBdr>
                        <w:top w:val="none" w:sz="0" w:space="0" w:color="auto"/>
                        <w:left w:val="none" w:sz="0" w:space="0" w:color="auto"/>
                        <w:bottom w:val="none" w:sz="0" w:space="0" w:color="auto"/>
                        <w:right w:val="none" w:sz="0" w:space="0" w:color="auto"/>
                      </w:divBdr>
                    </w:div>
                    <w:div w:id="578638379">
                      <w:marLeft w:val="0"/>
                      <w:marRight w:val="0"/>
                      <w:marTop w:val="0"/>
                      <w:marBottom w:val="0"/>
                      <w:divBdr>
                        <w:top w:val="none" w:sz="0" w:space="0" w:color="auto"/>
                        <w:left w:val="none" w:sz="0" w:space="0" w:color="auto"/>
                        <w:bottom w:val="none" w:sz="0" w:space="0" w:color="auto"/>
                        <w:right w:val="none" w:sz="0" w:space="0" w:color="auto"/>
                      </w:divBdr>
                    </w:div>
                  </w:divsChild>
                </w:div>
                <w:div w:id="378631450">
                  <w:marLeft w:val="0"/>
                  <w:marRight w:val="0"/>
                  <w:marTop w:val="0"/>
                  <w:marBottom w:val="0"/>
                  <w:divBdr>
                    <w:top w:val="none" w:sz="0" w:space="0" w:color="auto"/>
                    <w:left w:val="none" w:sz="0" w:space="0" w:color="auto"/>
                    <w:bottom w:val="none" w:sz="0" w:space="0" w:color="auto"/>
                    <w:right w:val="none" w:sz="0" w:space="0" w:color="auto"/>
                  </w:divBdr>
                  <w:divsChild>
                    <w:div w:id="835614278">
                      <w:marLeft w:val="0"/>
                      <w:marRight w:val="0"/>
                      <w:marTop w:val="0"/>
                      <w:marBottom w:val="0"/>
                      <w:divBdr>
                        <w:top w:val="none" w:sz="0" w:space="0" w:color="auto"/>
                        <w:left w:val="none" w:sz="0" w:space="0" w:color="auto"/>
                        <w:bottom w:val="none" w:sz="0" w:space="0" w:color="auto"/>
                        <w:right w:val="none" w:sz="0" w:space="0" w:color="auto"/>
                      </w:divBdr>
                    </w:div>
                  </w:divsChild>
                </w:div>
                <w:div w:id="1821850894">
                  <w:marLeft w:val="0"/>
                  <w:marRight w:val="0"/>
                  <w:marTop w:val="0"/>
                  <w:marBottom w:val="0"/>
                  <w:divBdr>
                    <w:top w:val="none" w:sz="0" w:space="0" w:color="auto"/>
                    <w:left w:val="none" w:sz="0" w:space="0" w:color="auto"/>
                    <w:bottom w:val="none" w:sz="0" w:space="0" w:color="auto"/>
                    <w:right w:val="none" w:sz="0" w:space="0" w:color="auto"/>
                  </w:divBdr>
                  <w:divsChild>
                    <w:div w:id="128523566">
                      <w:marLeft w:val="0"/>
                      <w:marRight w:val="0"/>
                      <w:marTop w:val="0"/>
                      <w:marBottom w:val="0"/>
                      <w:divBdr>
                        <w:top w:val="none" w:sz="0" w:space="0" w:color="auto"/>
                        <w:left w:val="none" w:sz="0" w:space="0" w:color="auto"/>
                        <w:bottom w:val="none" w:sz="0" w:space="0" w:color="auto"/>
                        <w:right w:val="none" w:sz="0" w:space="0" w:color="auto"/>
                      </w:divBdr>
                    </w:div>
                    <w:div w:id="1979215499">
                      <w:marLeft w:val="0"/>
                      <w:marRight w:val="0"/>
                      <w:marTop w:val="0"/>
                      <w:marBottom w:val="0"/>
                      <w:divBdr>
                        <w:top w:val="none" w:sz="0" w:space="0" w:color="auto"/>
                        <w:left w:val="none" w:sz="0" w:space="0" w:color="auto"/>
                        <w:bottom w:val="none" w:sz="0" w:space="0" w:color="auto"/>
                        <w:right w:val="none" w:sz="0" w:space="0" w:color="auto"/>
                      </w:divBdr>
                    </w:div>
                  </w:divsChild>
                </w:div>
                <w:div w:id="1469978146">
                  <w:marLeft w:val="0"/>
                  <w:marRight w:val="0"/>
                  <w:marTop w:val="0"/>
                  <w:marBottom w:val="0"/>
                  <w:divBdr>
                    <w:top w:val="none" w:sz="0" w:space="0" w:color="auto"/>
                    <w:left w:val="none" w:sz="0" w:space="0" w:color="auto"/>
                    <w:bottom w:val="none" w:sz="0" w:space="0" w:color="auto"/>
                    <w:right w:val="none" w:sz="0" w:space="0" w:color="auto"/>
                  </w:divBdr>
                  <w:divsChild>
                    <w:div w:id="1422604200">
                      <w:marLeft w:val="0"/>
                      <w:marRight w:val="0"/>
                      <w:marTop w:val="0"/>
                      <w:marBottom w:val="0"/>
                      <w:divBdr>
                        <w:top w:val="none" w:sz="0" w:space="0" w:color="auto"/>
                        <w:left w:val="none" w:sz="0" w:space="0" w:color="auto"/>
                        <w:bottom w:val="none" w:sz="0" w:space="0" w:color="auto"/>
                        <w:right w:val="none" w:sz="0" w:space="0" w:color="auto"/>
                      </w:divBdr>
                    </w:div>
                    <w:div w:id="849102899">
                      <w:marLeft w:val="0"/>
                      <w:marRight w:val="0"/>
                      <w:marTop w:val="0"/>
                      <w:marBottom w:val="0"/>
                      <w:divBdr>
                        <w:top w:val="none" w:sz="0" w:space="0" w:color="auto"/>
                        <w:left w:val="none" w:sz="0" w:space="0" w:color="auto"/>
                        <w:bottom w:val="none" w:sz="0" w:space="0" w:color="auto"/>
                        <w:right w:val="none" w:sz="0" w:space="0" w:color="auto"/>
                      </w:divBdr>
                    </w:div>
                  </w:divsChild>
                </w:div>
                <w:div w:id="1764959174">
                  <w:marLeft w:val="0"/>
                  <w:marRight w:val="0"/>
                  <w:marTop w:val="0"/>
                  <w:marBottom w:val="0"/>
                  <w:divBdr>
                    <w:top w:val="none" w:sz="0" w:space="0" w:color="auto"/>
                    <w:left w:val="none" w:sz="0" w:space="0" w:color="auto"/>
                    <w:bottom w:val="none" w:sz="0" w:space="0" w:color="auto"/>
                    <w:right w:val="none" w:sz="0" w:space="0" w:color="auto"/>
                  </w:divBdr>
                  <w:divsChild>
                    <w:div w:id="506678870">
                      <w:marLeft w:val="0"/>
                      <w:marRight w:val="0"/>
                      <w:marTop w:val="0"/>
                      <w:marBottom w:val="0"/>
                      <w:divBdr>
                        <w:top w:val="none" w:sz="0" w:space="0" w:color="auto"/>
                        <w:left w:val="none" w:sz="0" w:space="0" w:color="auto"/>
                        <w:bottom w:val="none" w:sz="0" w:space="0" w:color="auto"/>
                        <w:right w:val="none" w:sz="0" w:space="0" w:color="auto"/>
                      </w:divBdr>
                    </w:div>
                    <w:div w:id="1589268461">
                      <w:marLeft w:val="0"/>
                      <w:marRight w:val="0"/>
                      <w:marTop w:val="0"/>
                      <w:marBottom w:val="0"/>
                      <w:divBdr>
                        <w:top w:val="none" w:sz="0" w:space="0" w:color="auto"/>
                        <w:left w:val="none" w:sz="0" w:space="0" w:color="auto"/>
                        <w:bottom w:val="none" w:sz="0" w:space="0" w:color="auto"/>
                        <w:right w:val="none" w:sz="0" w:space="0" w:color="auto"/>
                      </w:divBdr>
                    </w:div>
                  </w:divsChild>
                </w:div>
                <w:div w:id="1528179052">
                  <w:marLeft w:val="0"/>
                  <w:marRight w:val="0"/>
                  <w:marTop w:val="0"/>
                  <w:marBottom w:val="0"/>
                  <w:divBdr>
                    <w:top w:val="none" w:sz="0" w:space="0" w:color="auto"/>
                    <w:left w:val="none" w:sz="0" w:space="0" w:color="auto"/>
                    <w:bottom w:val="none" w:sz="0" w:space="0" w:color="auto"/>
                    <w:right w:val="none" w:sz="0" w:space="0" w:color="auto"/>
                  </w:divBdr>
                  <w:divsChild>
                    <w:div w:id="1902017947">
                      <w:marLeft w:val="0"/>
                      <w:marRight w:val="0"/>
                      <w:marTop w:val="0"/>
                      <w:marBottom w:val="0"/>
                      <w:divBdr>
                        <w:top w:val="none" w:sz="0" w:space="0" w:color="auto"/>
                        <w:left w:val="none" w:sz="0" w:space="0" w:color="auto"/>
                        <w:bottom w:val="none" w:sz="0" w:space="0" w:color="auto"/>
                        <w:right w:val="none" w:sz="0" w:space="0" w:color="auto"/>
                      </w:divBdr>
                    </w:div>
                  </w:divsChild>
                </w:div>
                <w:div w:id="307636466">
                  <w:marLeft w:val="0"/>
                  <w:marRight w:val="0"/>
                  <w:marTop w:val="0"/>
                  <w:marBottom w:val="0"/>
                  <w:divBdr>
                    <w:top w:val="none" w:sz="0" w:space="0" w:color="auto"/>
                    <w:left w:val="none" w:sz="0" w:space="0" w:color="auto"/>
                    <w:bottom w:val="none" w:sz="0" w:space="0" w:color="auto"/>
                    <w:right w:val="none" w:sz="0" w:space="0" w:color="auto"/>
                  </w:divBdr>
                  <w:divsChild>
                    <w:div w:id="685210920">
                      <w:marLeft w:val="0"/>
                      <w:marRight w:val="0"/>
                      <w:marTop w:val="0"/>
                      <w:marBottom w:val="0"/>
                      <w:divBdr>
                        <w:top w:val="none" w:sz="0" w:space="0" w:color="auto"/>
                        <w:left w:val="none" w:sz="0" w:space="0" w:color="auto"/>
                        <w:bottom w:val="none" w:sz="0" w:space="0" w:color="auto"/>
                        <w:right w:val="none" w:sz="0" w:space="0" w:color="auto"/>
                      </w:divBdr>
                    </w:div>
                    <w:div w:id="429736241">
                      <w:marLeft w:val="0"/>
                      <w:marRight w:val="0"/>
                      <w:marTop w:val="0"/>
                      <w:marBottom w:val="0"/>
                      <w:divBdr>
                        <w:top w:val="none" w:sz="0" w:space="0" w:color="auto"/>
                        <w:left w:val="none" w:sz="0" w:space="0" w:color="auto"/>
                        <w:bottom w:val="none" w:sz="0" w:space="0" w:color="auto"/>
                        <w:right w:val="none" w:sz="0" w:space="0" w:color="auto"/>
                      </w:divBdr>
                    </w:div>
                  </w:divsChild>
                </w:div>
                <w:div w:id="22096149">
                  <w:marLeft w:val="0"/>
                  <w:marRight w:val="0"/>
                  <w:marTop w:val="0"/>
                  <w:marBottom w:val="0"/>
                  <w:divBdr>
                    <w:top w:val="none" w:sz="0" w:space="0" w:color="auto"/>
                    <w:left w:val="none" w:sz="0" w:space="0" w:color="auto"/>
                    <w:bottom w:val="none" w:sz="0" w:space="0" w:color="auto"/>
                    <w:right w:val="none" w:sz="0" w:space="0" w:color="auto"/>
                  </w:divBdr>
                  <w:divsChild>
                    <w:div w:id="1428693913">
                      <w:marLeft w:val="0"/>
                      <w:marRight w:val="0"/>
                      <w:marTop w:val="0"/>
                      <w:marBottom w:val="0"/>
                      <w:divBdr>
                        <w:top w:val="none" w:sz="0" w:space="0" w:color="auto"/>
                        <w:left w:val="none" w:sz="0" w:space="0" w:color="auto"/>
                        <w:bottom w:val="none" w:sz="0" w:space="0" w:color="auto"/>
                        <w:right w:val="none" w:sz="0" w:space="0" w:color="auto"/>
                      </w:divBdr>
                    </w:div>
                    <w:div w:id="716972148">
                      <w:marLeft w:val="0"/>
                      <w:marRight w:val="0"/>
                      <w:marTop w:val="0"/>
                      <w:marBottom w:val="0"/>
                      <w:divBdr>
                        <w:top w:val="none" w:sz="0" w:space="0" w:color="auto"/>
                        <w:left w:val="none" w:sz="0" w:space="0" w:color="auto"/>
                        <w:bottom w:val="none" w:sz="0" w:space="0" w:color="auto"/>
                        <w:right w:val="none" w:sz="0" w:space="0" w:color="auto"/>
                      </w:divBdr>
                    </w:div>
                  </w:divsChild>
                </w:div>
                <w:div w:id="1536579090">
                  <w:marLeft w:val="0"/>
                  <w:marRight w:val="0"/>
                  <w:marTop w:val="0"/>
                  <w:marBottom w:val="0"/>
                  <w:divBdr>
                    <w:top w:val="none" w:sz="0" w:space="0" w:color="auto"/>
                    <w:left w:val="none" w:sz="0" w:space="0" w:color="auto"/>
                    <w:bottom w:val="none" w:sz="0" w:space="0" w:color="auto"/>
                    <w:right w:val="none" w:sz="0" w:space="0" w:color="auto"/>
                  </w:divBdr>
                  <w:divsChild>
                    <w:div w:id="682584452">
                      <w:marLeft w:val="0"/>
                      <w:marRight w:val="0"/>
                      <w:marTop w:val="0"/>
                      <w:marBottom w:val="0"/>
                      <w:divBdr>
                        <w:top w:val="none" w:sz="0" w:space="0" w:color="auto"/>
                        <w:left w:val="none" w:sz="0" w:space="0" w:color="auto"/>
                        <w:bottom w:val="none" w:sz="0" w:space="0" w:color="auto"/>
                        <w:right w:val="none" w:sz="0" w:space="0" w:color="auto"/>
                      </w:divBdr>
                    </w:div>
                    <w:div w:id="779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2971">
          <w:marLeft w:val="0"/>
          <w:marRight w:val="0"/>
          <w:marTop w:val="0"/>
          <w:marBottom w:val="0"/>
          <w:divBdr>
            <w:top w:val="none" w:sz="0" w:space="0" w:color="auto"/>
            <w:left w:val="none" w:sz="0" w:space="0" w:color="auto"/>
            <w:bottom w:val="none" w:sz="0" w:space="0" w:color="auto"/>
            <w:right w:val="none" w:sz="0" w:space="0" w:color="auto"/>
          </w:divBdr>
        </w:div>
      </w:divsChild>
    </w:div>
    <w:div w:id="1672098529">
      <w:bodyDiv w:val="1"/>
      <w:marLeft w:val="0"/>
      <w:marRight w:val="0"/>
      <w:marTop w:val="0"/>
      <w:marBottom w:val="0"/>
      <w:divBdr>
        <w:top w:val="none" w:sz="0" w:space="0" w:color="auto"/>
        <w:left w:val="none" w:sz="0" w:space="0" w:color="auto"/>
        <w:bottom w:val="none" w:sz="0" w:space="0" w:color="auto"/>
        <w:right w:val="none" w:sz="0" w:space="0" w:color="auto"/>
      </w:divBdr>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693803459">
      <w:bodyDiv w:val="1"/>
      <w:marLeft w:val="0"/>
      <w:marRight w:val="0"/>
      <w:marTop w:val="0"/>
      <w:marBottom w:val="0"/>
      <w:divBdr>
        <w:top w:val="none" w:sz="0" w:space="0" w:color="auto"/>
        <w:left w:val="none" w:sz="0" w:space="0" w:color="auto"/>
        <w:bottom w:val="none" w:sz="0" w:space="0" w:color="auto"/>
        <w:right w:val="none" w:sz="0" w:space="0" w:color="auto"/>
      </w:divBdr>
    </w:div>
    <w:div w:id="1737892509">
      <w:bodyDiv w:val="1"/>
      <w:marLeft w:val="0"/>
      <w:marRight w:val="0"/>
      <w:marTop w:val="0"/>
      <w:marBottom w:val="0"/>
      <w:divBdr>
        <w:top w:val="none" w:sz="0" w:space="0" w:color="auto"/>
        <w:left w:val="none" w:sz="0" w:space="0" w:color="auto"/>
        <w:bottom w:val="none" w:sz="0" w:space="0" w:color="auto"/>
        <w:right w:val="none" w:sz="0" w:space="0" w:color="auto"/>
      </w:divBdr>
    </w:div>
    <w:div w:id="1747800742">
      <w:bodyDiv w:val="1"/>
      <w:marLeft w:val="0"/>
      <w:marRight w:val="0"/>
      <w:marTop w:val="0"/>
      <w:marBottom w:val="0"/>
      <w:divBdr>
        <w:top w:val="none" w:sz="0" w:space="0" w:color="auto"/>
        <w:left w:val="none" w:sz="0" w:space="0" w:color="auto"/>
        <w:bottom w:val="none" w:sz="0" w:space="0" w:color="auto"/>
        <w:right w:val="none" w:sz="0" w:space="0" w:color="auto"/>
      </w:divBdr>
      <w:divsChild>
        <w:div w:id="1105418384">
          <w:marLeft w:val="0"/>
          <w:marRight w:val="0"/>
          <w:marTop w:val="0"/>
          <w:marBottom w:val="0"/>
          <w:divBdr>
            <w:top w:val="none" w:sz="0" w:space="0" w:color="auto"/>
            <w:left w:val="none" w:sz="0" w:space="0" w:color="auto"/>
            <w:bottom w:val="none" w:sz="0" w:space="0" w:color="auto"/>
            <w:right w:val="none" w:sz="0" w:space="0" w:color="auto"/>
          </w:divBdr>
        </w:div>
        <w:div w:id="986323227">
          <w:marLeft w:val="0"/>
          <w:marRight w:val="0"/>
          <w:marTop w:val="0"/>
          <w:marBottom w:val="0"/>
          <w:divBdr>
            <w:top w:val="none" w:sz="0" w:space="0" w:color="auto"/>
            <w:left w:val="none" w:sz="0" w:space="0" w:color="auto"/>
            <w:bottom w:val="none" w:sz="0" w:space="0" w:color="auto"/>
            <w:right w:val="none" w:sz="0" w:space="0" w:color="auto"/>
          </w:divBdr>
          <w:divsChild>
            <w:div w:id="1079715840">
              <w:marLeft w:val="0"/>
              <w:marRight w:val="0"/>
              <w:marTop w:val="0"/>
              <w:marBottom w:val="0"/>
              <w:divBdr>
                <w:top w:val="none" w:sz="0" w:space="0" w:color="auto"/>
                <w:left w:val="none" w:sz="0" w:space="0" w:color="auto"/>
                <w:bottom w:val="none" w:sz="0" w:space="0" w:color="auto"/>
                <w:right w:val="none" w:sz="0" w:space="0" w:color="auto"/>
              </w:divBdr>
            </w:div>
            <w:div w:id="385449946">
              <w:marLeft w:val="0"/>
              <w:marRight w:val="0"/>
              <w:marTop w:val="0"/>
              <w:marBottom w:val="0"/>
              <w:divBdr>
                <w:top w:val="none" w:sz="0" w:space="0" w:color="auto"/>
                <w:left w:val="none" w:sz="0" w:space="0" w:color="auto"/>
                <w:bottom w:val="none" w:sz="0" w:space="0" w:color="auto"/>
                <w:right w:val="none" w:sz="0" w:space="0" w:color="auto"/>
              </w:divBdr>
            </w:div>
            <w:div w:id="1772167148">
              <w:marLeft w:val="0"/>
              <w:marRight w:val="0"/>
              <w:marTop w:val="0"/>
              <w:marBottom w:val="0"/>
              <w:divBdr>
                <w:top w:val="none" w:sz="0" w:space="0" w:color="auto"/>
                <w:left w:val="none" w:sz="0" w:space="0" w:color="auto"/>
                <w:bottom w:val="none" w:sz="0" w:space="0" w:color="auto"/>
                <w:right w:val="none" w:sz="0" w:space="0" w:color="auto"/>
              </w:divBdr>
            </w:div>
            <w:div w:id="848368099">
              <w:marLeft w:val="0"/>
              <w:marRight w:val="0"/>
              <w:marTop w:val="0"/>
              <w:marBottom w:val="0"/>
              <w:divBdr>
                <w:top w:val="none" w:sz="0" w:space="0" w:color="auto"/>
                <w:left w:val="none" w:sz="0" w:space="0" w:color="auto"/>
                <w:bottom w:val="none" w:sz="0" w:space="0" w:color="auto"/>
                <w:right w:val="none" w:sz="0" w:space="0" w:color="auto"/>
              </w:divBdr>
            </w:div>
          </w:divsChild>
        </w:div>
        <w:div w:id="1425110469">
          <w:marLeft w:val="0"/>
          <w:marRight w:val="0"/>
          <w:marTop w:val="0"/>
          <w:marBottom w:val="0"/>
          <w:divBdr>
            <w:top w:val="none" w:sz="0" w:space="0" w:color="auto"/>
            <w:left w:val="none" w:sz="0" w:space="0" w:color="auto"/>
            <w:bottom w:val="none" w:sz="0" w:space="0" w:color="auto"/>
            <w:right w:val="none" w:sz="0" w:space="0" w:color="auto"/>
          </w:divBdr>
          <w:divsChild>
            <w:div w:id="105273767">
              <w:marLeft w:val="0"/>
              <w:marRight w:val="0"/>
              <w:marTop w:val="0"/>
              <w:marBottom w:val="0"/>
              <w:divBdr>
                <w:top w:val="none" w:sz="0" w:space="0" w:color="auto"/>
                <w:left w:val="none" w:sz="0" w:space="0" w:color="auto"/>
                <w:bottom w:val="none" w:sz="0" w:space="0" w:color="auto"/>
                <w:right w:val="none" w:sz="0" w:space="0" w:color="auto"/>
              </w:divBdr>
            </w:div>
            <w:div w:id="258754924">
              <w:marLeft w:val="0"/>
              <w:marRight w:val="0"/>
              <w:marTop w:val="0"/>
              <w:marBottom w:val="0"/>
              <w:divBdr>
                <w:top w:val="none" w:sz="0" w:space="0" w:color="auto"/>
                <w:left w:val="none" w:sz="0" w:space="0" w:color="auto"/>
                <w:bottom w:val="none" w:sz="0" w:space="0" w:color="auto"/>
                <w:right w:val="none" w:sz="0" w:space="0" w:color="auto"/>
              </w:divBdr>
            </w:div>
            <w:div w:id="1650279666">
              <w:marLeft w:val="0"/>
              <w:marRight w:val="0"/>
              <w:marTop w:val="0"/>
              <w:marBottom w:val="0"/>
              <w:divBdr>
                <w:top w:val="none" w:sz="0" w:space="0" w:color="auto"/>
                <w:left w:val="none" w:sz="0" w:space="0" w:color="auto"/>
                <w:bottom w:val="none" w:sz="0" w:space="0" w:color="auto"/>
                <w:right w:val="none" w:sz="0" w:space="0" w:color="auto"/>
              </w:divBdr>
            </w:div>
            <w:div w:id="177935957">
              <w:marLeft w:val="0"/>
              <w:marRight w:val="0"/>
              <w:marTop w:val="0"/>
              <w:marBottom w:val="0"/>
              <w:divBdr>
                <w:top w:val="none" w:sz="0" w:space="0" w:color="auto"/>
                <w:left w:val="none" w:sz="0" w:space="0" w:color="auto"/>
                <w:bottom w:val="none" w:sz="0" w:space="0" w:color="auto"/>
                <w:right w:val="none" w:sz="0" w:space="0" w:color="auto"/>
              </w:divBdr>
            </w:div>
          </w:divsChild>
        </w:div>
        <w:div w:id="945381956">
          <w:marLeft w:val="0"/>
          <w:marRight w:val="0"/>
          <w:marTop w:val="0"/>
          <w:marBottom w:val="0"/>
          <w:divBdr>
            <w:top w:val="none" w:sz="0" w:space="0" w:color="auto"/>
            <w:left w:val="none" w:sz="0" w:space="0" w:color="auto"/>
            <w:bottom w:val="none" w:sz="0" w:space="0" w:color="auto"/>
            <w:right w:val="none" w:sz="0" w:space="0" w:color="auto"/>
          </w:divBdr>
        </w:div>
        <w:div w:id="2062439355">
          <w:marLeft w:val="0"/>
          <w:marRight w:val="0"/>
          <w:marTop w:val="0"/>
          <w:marBottom w:val="0"/>
          <w:divBdr>
            <w:top w:val="none" w:sz="0" w:space="0" w:color="auto"/>
            <w:left w:val="none" w:sz="0" w:space="0" w:color="auto"/>
            <w:bottom w:val="none" w:sz="0" w:space="0" w:color="auto"/>
            <w:right w:val="none" w:sz="0" w:space="0" w:color="auto"/>
          </w:divBdr>
        </w:div>
        <w:div w:id="1470170410">
          <w:marLeft w:val="0"/>
          <w:marRight w:val="0"/>
          <w:marTop w:val="0"/>
          <w:marBottom w:val="0"/>
          <w:divBdr>
            <w:top w:val="none" w:sz="0" w:space="0" w:color="auto"/>
            <w:left w:val="none" w:sz="0" w:space="0" w:color="auto"/>
            <w:bottom w:val="none" w:sz="0" w:space="0" w:color="auto"/>
            <w:right w:val="none" w:sz="0" w:space="0" w:color="auto"/>
          </w:divBdr>
        </w:div>
        <w:div w:id="705182297">
          <w:marLeft w:val="0"/>
          <w:marRight w:val="0"/>
          <w:marTop w:val="0"/>
          <w:marBottom w:val="0"/>
          <w:divBdr>
            <w:top w:val="none" w:sz="0" w:space="0" w:color="auto"/>
            <w:left w:val="none" w:sz="0" w:space="0" w:color="auto"/>
            <w:bottom w:val="none" w:sz="0" w:space="0" w:color="auto"/>
            <w:right w:val="none" w:sz="0" w:space="0" w:color="auto"/>
          </w:divBdr>
        </w:div>
        <w:div w:id="2116514222">
          <w:marLeft w:val="0"/>
          <w:marRight w:val="0"/>
          <w:marTop w:val="0"/>
          <w:marBottom w:val="0"/>
          <w:divBdr>
            <w:top w:val="none" w:sz="0" w:space="0" w:color="auto"/>
            <w:left w:val="none" w:sz="0" w:space="0" w:color="auto"/>
            <w:bottom w:val="none" w:sz="0" w:space="0" w:color="auto"/>
            <w:right w:val="none" w:sz="0" w:space="0" w:color="auto"/>
          </w:divBdr>
        </w:div>
        <w:div w:id="1271162785">
          <w:marLeft w:val="0"/>
          <w:marRight w:val="0"/>
          <w:marTop w:val="0"/>
          <w:marBottom w:val="0"/>
          <w:divBdr>
            <w:top w:val="none" w:sz="0" w:space="0" w:color="auto"/>
            <w:left w:val="none" w:sz="0" w:space="0" w:color="auto"/>
            <w:bottom w:val="none" w:sz="0" w:space="0" w:color="auto"/>
            <w:right w:val="none" w:sz="0" w:space="0" w:color="auto"/>
          </w:divBdr>
        </w:div>
        <w:div w:id="773015298">
          <w:marLeft w:val="0"/>
          <w:marRight w:val="0"/>
          <w:marTop w:val="0"/>
          <w:marBottom w:val="0"/>
          <w:divBdr>
            <w:top w:val="none" w:sz="0" w:space="0" w:color="auto"/>
            <w:left w:val="none" w:sz="0" w:space="0" w:color="auto"/>
            <w:bottom w:val="none" w:sz="0" w:space="0" w:color="auto"/>
            <w:right w:val="none" w:sz="0" w:space="0" w:color="auto"/>
          </w:divBdr>
        </w:div>
        <w:div w:id="842668536">
          <w:marLeft w:val="0"/>
          <w:marRight w:val="0"/>
          <w:marTop w:val="0"/>
          <w:marBottom w:val="0"/>
          <w:divBdr>
            <w:top w:val="none" w:sz="0" w:space="0" w:color="auto"/>
            <w:left w:val="none" w:sz="0" w:space="0" w:color="auto"/>
            <w:bottom w:val="none" w:sz="0" w:space="0" w:color="auto"/>
            <w:right w:val="none" w:sz="0" w:space="0" w:color="auto"/>
          </w:divBdr>
        </w:div>
        <w:div w:id="1023484571">
          <w:marLeft w:val="0"/>
          <w:marRight w:val="0"/>
          <w:marTop w:val="0"/>
          <w:marBottom w:val="0"/>
          <w:divBdr>
            <w:top w:val="none" w:sz="0" w:space="0" w:color="auto"/>
            <w:left w:val="none" w:sz="0" w:space="0" w:color="auto"/>
            <w:bottom w:val="none" w:sz="0" w:space="0" w:color="auto"/>
            <w:right w:val="none" w:sz="0" w:space="0" w:color="auto"/>
          </w:divBdr>
        </w:div>
        <w:div w:id="559557085">
          <w:marLeft w:val="0"/>
          <w:marRight w:val="0"/>
          <w:marTop w:val="0"/>
          <w:marBottom w:val="0"/>
          <w:divBdr>
            <w:top w:val="none" w:sz="0" w:space="0" w:color="auto"/>
            <w:left w:val="none" w:sz="0" w:space="0" w:color="auto"/>
            <w:bottom w:val="none" w:sz="0" w:space="0" w:color="auto"/>
            <w:right w:val="none" w:sz="0" w:space="0" w:color="auto"/>
          </w:divBdr>
        </w:div>
        <w:div w:id="159541126">
          <w:marLeft w:val="0"/>
          <w:marRight w:val="0"/>
          <w:marTop w:val="0"/>
          <w:marBottom w:val="0"/>
          <w:divBdr>
            <w:top w:val="none" w:sz="0" w:space="0" w:color="auto"/>
            <w:left w:val="none" w:sz="0" w:space="0" w:color="auto"/>
            <w:bottom w:val="none" w:sz="0" w:space="0" w:color="auto"/>
            <w:right w:val="none" w:sz="0" w:space="0" w:color="auto"/>
          </w:divBdr>
        </w:div>
        <w:div w:id="573274909">
          <w:marLeft w:val="0"/>
          <w:marRight w:val="0"/>
          <w:marTop w:val="0"/>
          <w:marBottom w:val="0"/>
          <w:divBdr>
            <w:top w:val="none" w:sz="0" w:space="0" w:color="auto"/>
            <w:left w:val="none" w:sz="0" w:space="0" w:color="auto"/>
            <w:bottom w:val="none" w:sz="0" w:space="0" w:color="auto"/>
            <w:right w:val="none" w:sz="0" w:space="0" w:color="auto"/>
          </w:divBdr>
        </w:div>
        <w:div w:id="755980844">
          <w:marLeft w:val="0"/>
          <w:marRight w:val="0"/>
          <w:marTop w:val="0"/>
          <w:marBottom w:val="0"/>
          <w:divBdr>
            <w:top w:val="none" w:sz="0" w:space="0" w:color="auto"/>
            <w:left w:val="none" w:sz="0" w:space="0" w:color="auto"/>
            <w:bottom w:val="none" w:sz="0" w:space="0" w:color="auto"/>
            <w:right w:val="none" w:sz="0" w:space="0" w:color="auto"/>
          </w:divBdr>
        </w:div>
        <w:div w:id="1762681444">
          <w:marLeft w:val="0"/>
          <w:marRight w:val="0"/>
          <w:marTop w:val="0"/>
          <w:marBottom w:val="0"/>
          <w:divBdr>
            <w:top w:val="none" w:sz="0" w:space="0" w:color="auto"/>
            <w:left w:val="none" w:sz="0" w:space="0" w:color="auto"/>
            <w:bottom w:val="none" w:sz="0" w:space="0" w:color="auto"/>
            <w:right w:val="none" w:sz="0" w:space="0" w:color="auto"/>
          </w:divBdr>
        </w:div>
        <w:div w:id="1158881027">
          <w:marLeft w:val="0"/>
          <w:marRight w:val="0"/>
          <w:marTop w:val="0"/>
          <w:marBottom w:val="0"/>
          <w:divBdr>
            <w:top w:val="none" w:sz="0" w:space="0" w:color="auto"/>
            <w:left w:val="none" w:sz="0" w:space="0" w:color="auto"/>
            <w:bottom w:val="none" w:sz="0" w:space="0" w:color="auto"/>
            <w:right w:val="none" w:sz="0" w:space="0" w:color="auto"/>
          </w:divBdr>
        </w:div>
        <w:div w:id="1262908598">
          <w:marLeft w:val="0"/>
          <w:marRight w:val="0"/>
          <w:marTop w:val="0"/>
          <w:marBottom w:val="0"/>
          <w:divBdr>
            <w:top w:val="none" w:sz="0" w:space="0" w:color="auto"/>
            <w:left w:val="none" w:sz="0" w:space="0" w:color="auto"/>
            <w:bottom w:val="none" w:sz="0" w:space="0" w:color="auto"/>
            <w:right w:val="none" w:sz="0" w:space="0" w:color="auto"/>
          </w:divBdr>
        </w:div>
        <w:div w:id="323289990">
          <w:marLeft w:val="0"/>
          <w:marRight w:val="0"/>
          <w:marTop w:val="0"/>
          <w:marBottom w:val="0"/>
          <w:divBdr>
            <w:top w:val="none" w:sz="0" w:space="0" w:color="auto"/>
            <w:left w:val="none" w:sz="0" w:space="0" w:color="auto"/>
            <w:bottom w:val="none" w:sz="0" w:space="0" w:color="auto"/>
            <w:right w:val="none" w:sz="0" w:space="0" w:color="auto"/>
          </w:divBdr>
        </w:div>
        <w:div w:id="695545821">
          <w:marLeft w:val="0"/>
          <w:marRight w:val="0"/>
          <w:marTop w:val="0"/>
          <w:marBottom w:val="0"/>
          <w:divBdr>
            <w:top w:val="none" w:sz="0" w:space="0" w:color="auto"/>
            <w:left w:val="none" w:sz="0" w:space="0" w:color="auto"/>
            <w:bottom w:val="none" w:sz="0" w:space="0" w:color="auto"/>
            <w:right w:val="none" w:sz="0" w:space="0" w:color="auto"/>
          </w:divBdr>
        </w:div>
        <w:div w:id="1009256474">
          <w:marLeft w:val="0"/>
          <w:marRight w:val="0"/>
          <w:marTop w:val="0"/>
          <w:marBottom w:val="0"/>
          <w:divBdr>
            <w:top w:val="none" w:sz="0" w:space="0" w:color="auto"/>
            <w:left w:val="none" w:sz="0" w:space="0" w:color="auto"/>
            <w:bottom w:val="none" w:sz="0" w:space="0" w:color="auto"/>
            <w:right w:val="none" w:sz="0" w:space="0" w:color="auto"/>
          </w:divBdr>
        </w:div>
        <w:div w:id="1757895403">
          <w:marLeft w:val="0"/>
          <w:marRight w:val="0"/>
          <w:marTop w:val="0"/>
          <w:marBottom w:val="0"/>
          <w:divBdr>
            <w:top w:val="none" w:sz="0" w:space="0" w:color="auto"/>
            <w:left w:val="none" w:sz="0" w:space="0" w:color="auto"/>
            <w:bottom w:val="none" w:sz="0" w:space="0" w:color="auto"/>
            <w:right w:val="none" w:sz="0" w:space="0" w:color="auto"/>
          </w:divBdr>
        </w:div>
        <w:div w:id="251624532">
          <w:marLeft w:val="0"/>
          <w:marRight w:val="0"/>
          <w:marTop w:val="0"/>
          <w:marBottom w:val="0"/>
          <w:divBdr>
            <w:top w:val="none" w:sz="0" w:space="0" w:color="auto"/>
            <w:left w:val="none" w:sz="0" w:space="0" w:color="auto"/>
            <w:bottom w:val="none" w:sz="0" w:space="0" w:color="auto"/>
            <w:right w:val="none" w:sz="0" w:space="0" w:color="auto"/>
          </w:divBdr>
        </w:div>
        <w:div w:id="1541168893">
          <w:marLeft w:val="0"/>
          <w:marRight w:val="0"/>
          <w:marTop w:val="0"/>
          <w:marBottom w:val="0"/>
          <w:divBdr>
            <w:top w:val="none" w:sz="0" w:space="0" w:color="auto"/>
            <w:left w:val="none" w:sz="0" w:space="0" w:color="auto"/>
            <w:bottom w:val="none" w:sz="0" w:space="0" w:color="auto"/>
            <w:right w:val="none" w:sz="0" w:space="0" w:color="auto"/>
          </w:divBdr>
        </w:div>
        <w:div w:id="656151701">
          <w:marLeft w:val="0"/>
          <w:marRight w:val="0"/>
          <w:marTop w:val="0"/>
          <w:marBottom w:val="0"/>
          <w:divBdr>
            <w:top w:val="none" w:sz="0" w:space="0" w:color="auto"/>
            <w:left w:val="none" w:sz="0" w:space="0" w:color="auto"/>
            <w:bottom w:val="none" w:sz="0" w:space="0" w:color="auto"/>
            <w:right w:val="none" w:sz="0" w:space="0" w:color="auto"/>
          </w:divBdr>
        </w:div>
        <w:div w:id="725645162">
          <w:marLeft w:val="0"/>
          <w:marRight w:val="0"/>
          <w:marTop w:val="0"/>
          <w:marBottom w:val="0"/>
          <w:divBdr>
            <w:top w:val="none" w:sz="0" w:space="0" w:color="auto"/>
            <w:left w:val="none" w:sz="0" w:space="0" w:color="auto"/>
            <w:bottom w:val="none" w:sz="0" w:space="0" w:color="auto"/>
            <w:right w:val="none" w:sz="0" w:space="0" w:color="auto"/>
          </w:divBdr>
        </w:div>
        <w:div w:id="976951223">
          <w:marLeft w:val="0"/>
          <w:marRight w:val="0"/>
          <w:marTop w:val="0"/>
          <w:marBottom w:val="0"/>
          <w:divBdr>
            <w:top w:val="none" w:sz="0" w:space="0" w:color="auto"/>
            <w:left w:val="none" w:sz="0" w:space="0" w:color="auto"/>
            <w:bottom w:val="none" w:sz="0" w:space="0" w:color="auto"/>
            <w:right w:val="none" w:sz="0" w:space="0" w:color="auto"/>
          </w:divBdr>
        </w:div>
      </w:divsChild>
    </w:div>
    <w:div w:id="1822968434">
      <w:bodyDiv w:val="1"/>
      <w:marLeft w:val="0"/>
      <w:marRight w:val="0"/>
      <w:marTop w:val="0"/>
      <w:marBottom w:val="0"/>
      <w:divBdr>
        <w:top w:val="none" w:sz="0" w:space="0" w:color="auto"/>
        <w:left w:val="none" w:sz="0" w:space="0" w:color="auto"/>
        <w:bottom w:val="none" w:sz="0" w:space="0" w:color="auto"/>
        <w:right w:val="none" w:sz="0" w:space="0" w:color="auto"/>
      </w:divBdr>
    </w:div>
    <w:div w:id="1837107607">
      <w:bodyDiv w:val="1"/>
      <w:marLeft w:val="0"/>
      <w:marRight w:val="0"/>
      <w:marTop w:val="0"/>
      <w:marBottom w:val="0"/>
      <w:divBdr>
        <w:top w:val="none" w:sz="0" w:space="0" w:color="auto"/>
        <w:left w:val="none" w:sz="0" w:space="0" w:color="auto"/>
        <w:bottom w:val="none" w:sz="0" w:space="0" w:color="auto"/>
        <w:right w:val="none" w:sz="0" w:space="0" w:color="auto"/>
      </w:divBdr>
    </w:div>
    <w:div w:id="1935358468">
      <w:bodyDiv w:val="1"/>
      <w:marLeft w:val="0"/>
      <w:marRight w:val="0"/>
      <w:marTop w:val="0"/>
      <w:marBottom w:val="0"/>
      <w:divBdr>
        <w:top w:val="none" w:sz="0" w:space="0" w:color="auto"/>
        <w:left w:val="none" w:sz="0" w:space="0" w:color="auto"/>
        <w:bottom w:val="none" w:sz="0" w:space="0" w:color="auto"/>
        <w:right w:val="none" w:sz="0" w:space="0" w:color="auto"/>
      </w:divBdr>
      <w:divsChild>
        <w:div w:id="1951543091">
          <w:marLeft w:val="0"/>
          <w:marRight w:val="0"/>
          <w:marTop w:val="0"/>
          <w:marBottom w:val="0"/>
          <w:divBdr>
            <w:top w:val="none" w:sz="0" w:space="0" w:color="auto"/>
            <w:left w:val="none" w:sz="0" w:space="0" w:color="auto"/>
            <w:bottom w:val="none" w:sz="0" w:space="0" w:color="auto"/>
            <w:right w:val="none" w:sz="0" w:space="0" w:color="auto"/>
          </w:divBdr>
          <w:divsChild>
            <w:div w:id="804275823">
              <w:marLeft w:val="0"/>
              <w:marRight w:val="0"/>
              <w:marTop w:val="0"/>
              <w:marBottom w:val="0"/>
              <w:divBdr>
                <w:top w:val="none" w:sz="0" w:space="0" w:color="auto"/>
                <w:left w:val="none" w:sz="0" w:space="0" w:color="auto"/>
                <w:bottom w:val="none" w:sz="0" w:space="0" w:color="auto"/>
                <w:right w:val="none" w:sz="0" w:space="0" w:color="auto"/>
              </w:divBdr>
            </w:div>
            <w:div w:id="630794542">
              <w:marLeft w:val="0"/>
              <w:marRight w:val="0"/>
              <w:marTop w:val="0"/>
              <w:marBottom w:val="0"/>
              <w:divBdr>
                <w:top w:val="none" w:sz="0" w:space="0" w:color="auto"/>
                <w:left w:val="none" w:sz="0" w:space="0" w:color="auto"/>
                <w:bottom w:val="none" w:sz="0" w:space="0" w:color="auto"/>
                <w:right w:val="none" w:sz="0" w:space="0" w:color="auto"/>
              </w:divBdr>
            </w:div>
            <w:div w:id="148375976">
              <w:marLeft w:val="0"/>
              <w:marRight w:val="0"/>
              <w:marTop w:val="0"/>
              <w:marBottom w:val="0"/>
              <w:divBdr>
                <w:top w:val="none" w:sz="0" w:space="0" w:color="auto"/>
                <w:left w:val="none" w:sz="0" w:space="0" w:color="auto"/>
                <w:bottom w:val="none" w:sz="0" w:space="0" w:color="auto"/>
                <w:right w:val="none" w:sz="0" w:space="0" w:color="auto"/>
              </w:divBdr>
            </w:div>
          </w:divsChild>
        </w:div>
        <w:div w:id="2066365271">
          <w:marLeft w:val="0"/>
          <w:marRight w:val="0"/>
          <w:marTop w:val="0"/>
          <w:marBottom w:val="0"/>
          <w:divBdr>
            <w:top w:val="none" w:sz="0" w:space="0" w:color="auto"/>
            <w:left w:val="none" w:sz="0" w:space="0" w:color="auto"/>
            <w:bottom w:val="none" w:sz="0" w:space="0" w:color="auto"/>
            <w:right w:val="none" w:sz="0" w:space="0" w:color="auto"/>
          </w:divBdr>
          <w:divsChild>
            <w:div w:id="6104597">
              <w:marLeft w:val="0"/>
              <w:marRight w:val="0"/>
              <w:marTop w:val="0"/>
              <w:marBottom w:val="0"/>
              <w:divBdr>
                <w:top w:val="none" w:sz="0" w:space="0" w:color="auto"/>
                <w:left w:val="none" w:sz="0" w:space="0" w:color="auto"/>
                <w:bottom w:val="none" w:sz="0" w:space="0" w:color="auto"/>
                <w:right w:val="none" w:sz="0" w:space="0" w:color="auto"/>
              </w:divBdr>
            </w:div>
            <w:div w:id="1985889406">
              <w:marLeft w:val="0"/>
              <w:marRight w:val="0"/>
              <w:marTop w:val="0"/>
              <w:marBottom w:val="0"/>
              <w:divBdr>
                <w:top w:val="none" w:sz="0" w:space="0" w:color="auto"/>
                <w:left w:val="none" w:sz="0" w:space="0" w:color="auto"/>
                <w:bottom w:val="none" w:sz="0" w:space="0" w:color="auto"/>
                <w:right w:val="none" w:sz="0" w:space="0" w:color="auto"/>
              </w:divBdr>
            </w:div>
            <w:div w:id="813452089">
              <w:marLeft w:val="0"/>
              <w:marRight w:val="0"/>
              <w:marTop w:val="0"/>
              <w:marBottom w:val="0"/>
              <w:divBdr>
                <w:top w:val="none" w:sz="0" w:space="0" w:color="auto"/>
                <w:left w:val="none" w:sz="0" w:space="0" w:color="auto"/>
                <w:bottom w:val="none" w:sz="0" w:space="0" w:color="auto"/>
                <w:right w:val="none" w:sz="0" w:space="0" w:color="auto"/>
              </w:divBdr>
            </w:div>
          </w:divsChild>
        </w:div>
        <w:div w:id="1031229033">
          <w:marLeft w:val="0"/>
          <w:marRight w:val="0"/>
          <w:marTop w:val="0"/>
          <w:marBottom w:val="0"/>
          <w:divBdr>
            <w:top w:val="none" w:sz="0" w:space="0" w:color="auto"/>
            <w:left w:val="none" w:sz="0" w:space="0" w:color="auto"/>
            <w:bottom w:val="none" w:sz="0" w:space="0" w:color="auto"/>
            <w:right w:val="none" w:sz="0" w:space="0" w:color="auto"/>
          </w:divBdr>
          <w:divsChild>
            <w:div w:id="389421241">
              <w:marLeft w:val="0"/>
              <w:marRight w:val="0"/>
              <w:marTop w:val="0"/>
              <w:marBottom w:val="0"/>
              <w:divBdr>
                <w:top w:val="none" w:sz="0" w:space="0" w:color="auto"/>
                <w:left w:val="none" w:sz="0" w:space="0" w:color="auto"/>
                <w:bottom w:val="none" w:sz="0" w:space="0" w:color="auto"/>
                <w:right w:val="none" w:sz="0" w:space="0" w:color="auto"/>
              </w:divBdr>
            </w:div>
            <w:div w:id="2029332748">
              <w:marLeft w:val="0"/>
              <w:marRight w:val="0"/>
              <w:marTop w:val="0"/>
              <w:marBottom w:val="0"/>
              <w:divBdr>
                <w:top w:val="none" w:sz="0" w:space="0" w:color="auto"/>
                <w:left w:val="none" w:sz="0" w:space="0" w:color="auto"/>
                <w:bottom w:val="none" w:sz="0" w:space="0" w:color="auto"/>
                <w:right w:val="none" w:sz="0" w:space="0" w:color="auto"/>
              </w:divBdr>
            </w:div>
          </w:divsChild>
        </w:div>
        <w:div w:id="718480423">
          <w:marLeft w:val="0"/>
          <w:marRight w:val="0"/>
          <w:marTop w:val="0"/>
          <w:marBottom w:val="0"/>
          <w:divBdr>
            <w:top w:val="none" w:sz="0" w:space="0" w:color="auto"/>
            <w:left w:val="none" w:sz="0" w:space="0" w:color="auto"/>
            <w:bottom w:val="none" w:sz="0" w:space="0" w:color="auto"/>
            <w:right w:val="none" w:sz="0" w:space="0" w:color="auto"/>
          </w:divBdr>
          <w:divsChild>
            <w:div w:id="2045861188">
              <w:marLeft w:val="0"/>
              <w:marRight w:val="0"/>
              <w:marTop w:val="0"/>
              <w:marBottom w:val="0"/>
              <w:divBdr>
                <w:top w:val="none" w:sz="0" w:space="0" w:color="auto"/>
                <w:left w:val="none" w:sz="0" w:space="0" w:color="auto"/>
                <w:bottom w:val="none" w:sz="0" w:space="0" w:color="auto"/>
                <w:right w:val="none" w:sz="0" w:space="0" w:color="auto"/>
              </w:divBdr>
            </w:div>
            <w:div w:id="600996083">
              <w:marLeft w:val="0"/>
              <w:marRight w:val="0"/>
              <w:marTop w:val="0"/>
              <w:marBottom w:val="0"/>
              <w:divBdr>
                <w:top w:val="none" w:sz="0" w:space="0" w:color="auto"/>
                <w:left w:val="none" w:sz="0" w:space="0" w:color="auto"/>
                <w:bottom w:val="none" w:sz="0" w:space="0" w:color="auto"/>
                <w:right w:val="none" w:sz="0" w:space="0" w:color="auto"/>
              </w:divBdr>
            </w:div>
          </w:divsChild>
        </w:div>
        <w:div w:id="268781822">
          <w:marLeft w:val="0"/>
          <w:marRight w:val="0"/>
          <w:marTop w:val="0"/>
          <w:marBottom w:val="0"/>
          <w:divBdr>
            <w:top w:val="none" w:sz="0" w:space="0" w:color="auto"/>
            <w:left w:val="none" w:sz="0" w:space="0" w:color="auto"/>
            <w:bottom w:val="none" w:sz="0" w:space="0" w:color="auto"/>
            <w:right w:val="none" w:sz="0" w:space="0" w:color="auto"/>
          </w:divBdr>
        </w:div>
        <w:div w:id="1697191115">
          <w:marLeft w:val="0"/>
          <w:marRight w:val="0"/>
          <w:marTop w:val="0"/>
          <w:marBottom w:val="0"/>
          <w:divBdr>
            <w:top w:val="none" w:sz="0" w:space="0" w:color="auto"/>
            <w:left w:val="none" w:sz="0" w:space="0" w:color="auto"/>
            <w:bottom w:val="none" w:sz="0" w:space="0" w:color="auto"/>
            <w:right w:val="none" w:sz="0" w:space="0" w:color="auto"/>
          </w:divBdr>
        </w:div>
        <w:div w:id="1081373110">
          <w:marLeft w:val="0"/>
          <w:marRight w:val="0"/>
          <w:marTop w:val="0"/>
          <w:marBottom w:val="0"/>
          <w:divBdr>
            <w:top w:val="none" w:sz="0" w:space="0" w:color="auto"/>
            <w:left w:val="none" w:sz="0" w:space="0" w:color="auto"/>
            <w:bottom w:val="none" w:sz="0" w:space="0" w:color="auto"/>
            <w:right w:val="none" w:sz="0" w:space="0" w:color="auto"/>
          </w:divBdr>
        </w:div>
        <w:div w:id="1887251680">
          <w:marLeft w:val="0"/>
          <w:marRight w:val="0"/>
          <w:marTop w:val="0"/>
          <w:marBottom w:val="0"/>
          <w:divBdr>
            <w:top w:val="none" w:sz="0" w:space="0" w:color="auto"/>
            <w:left w:val="none" w:sz="0" w:space="0" w:color="auto"/>
            <w:bottom w:val="none" w:sz="0" w:space="0" w:color="auto"/>
            <w:right w:val="none" w:sz="0" w:space="0" w:color="auto"/>
          </w:divBdr>
        </w:div>
        <w:div w:id="529533026">
          <w:marLeft w:val="0"/>
          <w:marRight w:val="0"/>
          <w:marTop w:val="0"/>
          <w:marBottom w:val="0"/>
          <w:divBdr>
            <w:top w:val="none" w:sz="0" w:space="0" w:color="auto"/>
            <w:left w:val="none" w:sz="0" w:space="0" w:color="auto"/>
            <w:bottom w:val="none" w:sz="0" w:space="0" w:color="auto"/>
            <w:right w:val="none" w:sz="0" w:space="0" w:color="auto"/>
          </w:divBdr>
        </w:div>
        <w:div w:id="467280341">
          <w:marLeft w:val="0"/>
          <w:marRight w:val="0"/>
          <w:marTop w:val="0"/>
          <w:marBottom w:val="0"/>
          <w:divBdr>
            <w:top w:val="none" w:sz="0" w:space="0" w:color="auto"/>
            <w:left w:val="none" w:sz="0" w:space="0" w:color="auto"/>
            <w:bottom w:val="none" w:sz="0" w:space="0" w:color="auto"/>
            <w:right w:val="none" w:sz="0" w:space="0" w:color="auto"/>
          </w:divBdr>
        </w:div>
        <w:div w:id="13309963">
          <w:marLeft w:val="0"/>
          <w:marRight w:val="0"/>
          <w:marTop w:val="0"/>
          <w:marBottom w:val="0"/>
          <w:divBdr>
            <w:top w:val="none" w:sz="0" w:space="0" w:color="auto"/>
            <w:left w:val="none" w:sz="0" w:space="0" w:color="auto"/>
            <w:bottom w:val="none" w:sz="0" w:space="0" w:color="auto"/>
            <w:right w:val="none" w:sz="0" w:space="0" w:color="auto"/>
          </w:divBdr>
        </w:div>
        <w:div w:id="1956013668">
          <w:marLeft w:val="0"/>
          <w:marRight w:val="0"/>
          <w:marTop w:val="0"/>
          <w:marBottom w:val="0"/>
          <w:divBdr>
            <w:top w:val="none" w:sz="0" w:space="0" w:color="auto"/>
            <w:left w:val="none" w:sz="0" w:space="0" w:color="auto"/>
            <w:bottom w:val="none" w:sz="0" w:space="0" w:color="auto"/>
            <w:right w:val="none" w:sz="0" w:space="0" w:color="auto"/>
          </w:divBdr>
        </w:div>
        <w:div w:id="933829709">
          <w:marLeft w:val="0"/>
          <w:marRight w:val="0"/>
          <w:marTop w:val="0"/>
          <w:marBottom w:val="0"/>
          <w:divBdr>
            <w:top w:val="none" w:sz="0" w:space="0" w:color="auto"/>
            <w:left w:val="none" w:sz="0" w:space="0" w:color="auto"/>
            <w:bottom w:val="none" w:sz="0" w:space="0" w:color="auto"/>
            <w:right w:val="none" w:sz="0" w:space="0" w:color="auto"/>
          </w:divBdr>
        </w:div>
        <w:div w:id="1144855716">
          <w:marLeft w:val="0"/>
          <w:marRight w:val="0"/>
          <w:marTop w:val="0"/>
          <w:marBottom w:val="0"/>
          <w:divBdr>
            <w:top w:val="none" w:sz="0" w:space="0" w:color="auto"/>
            <w:left w:val="none" w:sz="0" w:space="0" w:color="auto"/>
            <w:bottom w:val="none" w:sz="0" w:space="0" w:color="auto"/>
            <w:right w:val="none" w:sz="0" w:space="0" w:color="auto"/>
          </w:divBdr>
        </w:div>
        <w:div w:id="1315597252">
          <w:marLeft w:val="0"/>
          <w:marRight w:val="0"/>
          <w:marTop w:val="0"/>
          <w:marBottom w:val="0"/>
          <w:divBdr>
            <w:top w:val="none" w:sz="0" w:space="0" w:color="auto"/>
            <w:left w:val="none" w:sz="0" w:space="0" w:color="auto"/>
            <w:bottom w:val="none" w:sz="0" w:space="0" w:color="auto"/>
            <w:right w:val="none" w:sz="0" w:space="0" w:color="auto"/>
          </w:divBdr>
        </w:div>
        <w:div w:id="1633248088">
          <w:marLeft w:val="0"/>
          <w:marRight w:val="0"/>
          <w:marTop w:val="0"/>
          <w:marBottom w:val="0"/>
          <w:divBdr>
            <w:top w:val="none" w:sz="0" w:space="0" w:color="auto"/>
            <w:left w:val="none" w:sz="0" w:space="0" w:color="auto"/>
            <w:bottom w:val="none" w:sz="0" w:space="0" w:color="auto"/>
            <w:right w:val="none" w:sz="0" w:space="0" w:color="auto"/>
          </w:divBdr>
        </w:div>
        <w:div w:id="1247957194">
          <w:marLeft w:val="0"/>
          <w:marRight w:val="0"/>
          <w:marTop w:val="0"/>
          <w:marBottom w:val="0"/>
          <w:divBdr>
            <w:top w:val="none" w:sz="0" w:space="0" w:color="auto"/>
            <w:left w:val="none" w:sz="0" w:space="0" w:color="auto"/>
            <w:bottom w:val="none" w:sz="0" w:space="0" w:color="auto"/>
            <w:right w:val="none" w:sz="0" w:space="0" w:color="auto"/>
          </w:divBdr>
        </w:div>
        <w:div w:id="1890215959">
          <w:marLeft w:val="0"/>
          <w:marRight w:val="0"/>
          <w:marTop w:val="0"/>
          <w:marBottom w:val="0"/>
          <w:divBdr>
            <w:top w:val="none" w:sz="0" w:space="0" w:color="auto"/>
            <w:left w:val="none" w:sz="0" w:space="0" w:color="auto"/>
            <w:bottom w:val="none" w:sz="0" w:space="0" w:color="auto"/>
            <w:right w:val="none" w:sz="0" w:space="0" w:color="auto"/>
          </w:divBdr>
        </w:div>
        <w:div w:id="1636715228">
          <w:marLeft w:val="0"/>
          <w:marRight w:val="0"/>
          <w:marTop w:val="0"/>
          <w:marBottom w:val="0"/>
          <w:divBdr>
            <w:top w:val="none" w:sz="0" w:space="0" w:color="auto"/>
            <w:left w:val="none" w:sz="0" w:space="0" w:color="auto"/>
            <w:bottom w:val="none" w:sz="0" w:space="0" w:color="auto"/>
            <w:right w:val="none" w:sz="0" w:space="0" w:color="auto"/>
          </w:divBdr>
        </w:div>
        <w:div w:id="183597987">
          <w:marLeft w:val="0"/>
          <w:marRight w:val="0"/>
          <w:marTop w:val="0"/>
          <w:marBottom w:val="0"/>
          <w:divBdr>
            <w:top w:val="none" w:sz="0" w:space="0" w:color="auto"/>
            <w:left w:val="none" w:sz="0" w:space="0" w:color="auto"/>
            <w:bottom w:val="none" w:sz="0" w:space="0" w:color="auto"/>
            <w:right w:val="none" w:sz="0" w:space="0" w:color="auto"/>
          </w:divBdr>
        </w:div>
        <w:div w:id="1331906286">
          <w:marLeft w:val="0"/>
          <w:marRight w:val="0"/>
          <w:marTop w:val="0"/>
          <w:marBottom w:val="0"/>
          <w:divBdr>
            <w:top w:val="none" w:sz="0" w:space="0" w:color="auto"/>
            <w:left w:val="none" w:sz="0" w:space="0" w:color="auto"/>
            <w:bottom w:val="none" w:sz="0" w:space="0" w:color="auto"/>
            <w:right w:val="none" w:sz="0" w:space="0" w:color="auto"/>
          </w:divBdr>
        </w:div>
        <w:div w:id="1038776691">
          <w:marLeft w:val="0"/>
          <w:marRight w:val="0"/>
          <w:marTop w:val="0"/>
          <w:marBottom w:val="0"/>
          <w:divBdr>
            <w:top w:val="none" w:sz="0" w:space="0" w:color="auto"/>
            <w:left w:val="none" w:sz="0" w:space="0" w:color="auto"/>
            <w:bottom w:val="none" w:sz="0" w:space="0" w:color="auto"/>
            <w:right w:val="none" w:sz="0" w:space="0" w:color="auto"/>
          </w:divBdr>
        </w:div>
        <w:div w:id="1288312622">
          <w:marLeft w:val="0"/>
          <w:marRight w:val="0"/>
          <w:marTop w:val="0"/>
          <w:marBottom w:val="0"/>
          <w:divBdr>
            <w:top w:val="none" w:sz="0" w:space="0" w:color="auto"/>
            <w:left w:val="none" w:sz="0" w:space="0" w:color="auto"/>
            <w:bottom w:val="none" w:sz="0" w:space="0" w:color="auto"/>
            <w:right w:val="none" w:sz="0" w:space="0" w:color="auto"/>
          </w:divBdr>
        </w:div>
        <w:div w:id="1484271189">
          <w:marLeft w:val="0"/>
          <w:marRight w:val="0"/>
          <w:marTop w:val="0"/>
          <w:marBottom w:val="0"/>
          <w:divBdr>
            <w:top w:val="none" w:sz="0" w:space="0" w:color="auto"/>
            <w:left w:val="none" w:sz="0" w:space="0" w:color="auto"/>
            <w:bottom w:val="none" w:sz="0" w:space="0" w:color="auto"/>
            <w:right w:val="none" w:sz="0" w:space="0" w:color="auto"/>
          </w:divBdr>
        </w:div>
        <w:div w:id="395201394">
          <w:marLeft w:val="0"/>
          <w:marRight w:val="0"/>
          <w:marTop w:val="0"/>
          <w:marBottom w:val="0"/>
          <w:divBdr>
            <w:top w:val="none" w:sz="0" w:space="0" w:color="auto"/>
            <w:left w:val="none" w:sz="0" w:space="0" w:color="auto"/>
            <w:bottom w:val="none" w:sz="0" w:space="0" w:color="auto"/>
            <w:right w:val="none" w:sz="0" w:space="0" w:color="auto"/>
          </w:divBdr>
          <w:divsChild>
            <w:div w:id="628048427">
              <w:marLeft w:val="-75"/>
              <w:marRight w:val="0"/>
              <w:marTop w:val="30"/>
              <w:marBottom w:val="30"/>
              <w:divBdr>
                <w:top w:val="none" w:sz="0" w:space="0" w:color="auto"/>
                <w:left w:val="none" w:sz="0" w:space="0" w:color="auto"/>
                <w:bottom w:val="none" w:sz="0" w:space="0" w:color="auto"/>
                <w:right w:val="none" w:sz="0" w:space="0" w:color="auto"/>
              </w:divBdr>
              <w:divsChild>
                <w:div w:id="612172297">
                  <w:marLeft w:val="0"/>
                  <w:marRight w:val="0"/>
                  <w:marTop w:val="0"/>
                  <w:marBottom w:val="0"/>
                  <w:divBdr>
                    <w:top w:val="none" w:sz="0" w:space="0" w:color="auto"/>
                    <w:left w:val="none" w:sz="0" w:space="0" w:color="auto"/>
                    <w:bottom w:val="none" w:sz="0" w:space="0" w:color="auto"/>
                    <w:right w:val="none" w:sz="0" w:space="0" w:color="auto"/>
                  </w:divBdr>
                  <w:divsChild>
                    <w:div w:id="215354903">
                      <w:marLeft w:val="0"/>
                      <w:marRight w:val="0"/>
                      <w:marTop w:val="0"/>
                      <w:marBottom w:val="0"/>
                      <w:divBdr>
                        <w:top w:val="none" w:sz="0" w:space="0" w:color="auto"/>
                        <w:left w:val="none" w:sz="0" w:space="0" w:color="auto"/>
                        <w:bottom w:val="none" w:sz="0" w:space="0" w:color="auto"/>
                        <w:right w:val="none" w:sz="0" w:space="0" w:color="auto"/>
                      </w:divBdr>
                    </w:div>
                  </w:divsChild>
                </w:div>
                <w:div w:id="288627683">
                  <w:marLeft w:val="0"/>
                  <w:marRight w:val="0"/>
                  <w:marTop w:val="0"/>
                  <w:marBottom w:val="0"/>
                  <w:divBdr>
                    <w:top w:val="none" w:sz="0" w:space="0" w:color="auto"/>
                    <w:left w:val="none" w:sz="0" w:space="0" w:color="auto"/>
                    <w:bottom w:val="none" w:sz="0" w:space="0" w:color="auto"/>
                    <w:right w:val="none" w:sz="0" w:space="0" w:color="auto"/>
                  </w:divBdr>
                  <w:divsChild>
                    <w:div w:id="504563826">
                      <w:marLeft w:val="0"/>
                      <w:marRight w:val="0"/>
                      <w:marTop w:val="0"/>
                      <w:marBottom w:val="0"/>
                      <w:divBdr>
                        <w:top w:val="none" w:sz="0" w:space="0" w:color="auto"/>
                        <w:left w:val="none" w:sz="0" w:space="0" w:color="auto"/>
                        <w:bottom w:val="none" w:sz="0" w:space="0" w:color="auto"/>
                        <w:right w:val="none" w:sz="0" w:space="0" w:color="auto"/>
                      </w:divBdr>
                    </w:div>
                  </w:divsChild>
                </w:div>
                <w:div w:id="718238743">
                  <w:marLeft w:val="0"/>
                  <w:marRight w:val="0"/>
                  <w:marTop w:val="0"/>
                  <w:marBottom w:val="0"/>
                  <w:divBdr>
                    <w:top w:val="none" w:sz="0" w:space="0" w:color="auto"/>
                    <w:left w:val="none" w:sz="0" w:space="0" w:color="auto"/>
                    <w:bottom w:val="none" w:sz="0" w:space="0" w:color="auto"/>
                    <w:right w:val="none" w:sz="0" w:space="0" w:color="auto"/>
                  </w:divBdr>
                  <w:divsChild>
                    <w:div w:id="1909227423">
                      <w:marLeft w:val="0"/>
                      <w:marRight w:val="0"/>
                      <w:marTop w:val="0"/>
                      <w:marBottom w:val="0"/>
                      <w:divBdr>
                        <w:top w:val="none" w:sz="0" w:space="0" w:color="auto"/>
                        <w:left w:val="none" w:sz="0" w:space="0" w:color="auto"/>
                        <w:bottom w:val="none" w:sz="0" w:space="0" w:color="auto"/>
                        <w:right w:val="none" w:sz="0" w:space="0" w:color="auto"/>
                      </w:divBdr>
                    </w:div>
                  </w:divsChild>
                </w:div>
                <w:div w:id="484972768">
                  <w:marLeft w:val="0"/>
                  <w:marRight w:val="0"/>
                  <w:marTop w:val="0"/>
                  <w:marBottom w:val="0"/>
                  <w:divBdr>
                    <w:top w:val="none" w:sz="0" w:space="0" w:color="auto"/>
                    <w:left w:val="none" w:sz="0" w:space="0" w:color="auto"/>
                    <w:bottom w:val="none" w:sz="0" w:space="0" w:color="auto"/>
                    <w:right w:val="none" w:sz="0" w:space="0" w:color="auto"/>
                  </w:divBdr>
                  <w:divsChild>
                    <w:div w:id="1257785203">
                      <w:marLeft w:val="0"/>
                      <w:marRight w:val="0"/>
                      <w:marTop w:val="0"/>
                      <w:marBottom w:val="0"/>
                      <w:divBdr>
                        <w:top w:val="none" w:sz="0" w:space="0" w:color="auto"/>
                        <w:left w:val="none" w:sz="0" w:space="0" w:color="auto"/>
                        <w:bottom w:val="none" w:sz="0" w:space="0" w:color="auto"/>
                        <w:right w:val="none" w:sz="0" w:space="0" w:color="auto"/>
                      </w:divBdr>
                    </w:div>
                  </w:divsChild>
                </w:div>
                <w:div w:id="1764916162">
                  <w:marLeft w:val="0"/>
                  <w:marRight w:val="0"/>
                  <w:marTop w:val="0"/>
                  <w:marBottom w:val="0"/>
                  <w:divBdr>
                    <w:top w:val="none" w:sz="0" w:space="0" w:color="auto"/>
                    <w:left w:val="none" w:sz="0" w:space="0" w:color="auto"/>
                    <w:bottom w:val="none" w:sz="0" w:space="0" w:color="auto"/>
                    <w:right w:val="none" w:sz="0" w:space="0" w:color="auto"/>
                  </w:divBdr>
                  <w:divsChild>
                    <w:div w:id="1609311147">
                      <w:marLeft w:val="0"/>
                      <w:marRight w:val="0"/>
                      <w:marTop w:val="0"/>
                      <w:marBottom w:val="0"/>
                      <w:divBdr>
                        <w:top w:val="none" w:sz="0" w:space="0" w:color="auto"/>
                        <w:left w:val="none" w:sz="0" w:space="0" w:color="auto"/>
                        <w:bottom w:val="none" w:sz="0" w:space="0" w:color="auto"/>
                        <w:right w:val="none" w:sz="0" w:space="0" w:color="auto"/>
                      </w:divBdr>
                    </w:div>
                  </w:divsChild>
                </w:div>
                <w:div w:id="1359969595">
                  <w:marLeft w:val="0"/>
                  <w:marRight w:val="0"/>
                  <w:marTop w:val="0"/>
                  <w:marBottom w:val="0"/>
                  <w:divBdr>
                    <w:top w:val="none" w:sz="0" w:space="0" w:color="auto"/>
                    <w:left w:val="none" w:sz="0" w:space="0" w:color="auto"/>
                    <w:bottom w:val="none" w:sz="0" w:space="0" w:color="auto"/>
                    <w:right w:val="none" w:sz="0" w:space="0" w:color="auto"/>
                  </w:divBdr>
                  <w:divsChild>
                    <w:div w:id="2071079154">
                      <w:marLeft w:val="0"/>
                      <w:marRight w:val="0"/>
                      <w:marTop w:val="0"/>
                      <w:marBottom w:val="0"/>
                      <w:divBdr>
                        <w:top w:val="none" w:sz="0" w:space="0" w:color="auto"/>
                        <w:left w:val="none" w:sz="0" w:space="0" w:color="auto"/>
                        <w:bottom w:val="none" w:sz="0" w:space="0" w:color="auto"/>
                        <w:right w:val="none" w:sz="0" w:space="0" w:color="auto"/>
                      </w:divBdr>
                    </w:div>
                  </w:divsChild>
                </w:div>
                <w:div w:id="2019697515">
                  <w:marLeft w:val="0"/>
                  <w:marRight w:val="0"/>
                  <w:marTop w:val="0"/>
                  <w:marBottom w:val="0"/>
                  <w:divBdr>
                    <w:top w:val="none" w:sz="0" w:space="0" w:color="auto"/>
                    <w:left w:val="none" w:sz="0" w:space="0" w:color="auto"/>
                    <w:bottom w:val="none" w:sz="0" w:space="0" w:color="auto"/>
                    <w:right w:val="none" w:sz="0" w:space="0" w:color="auto"/>
                  </w:divBdr>
                  <w:divsChild>
                    <w:div w:id="1906256111">
                      <w:marLeft w:val="0"/>
                      <w:marRight w:val="0"/>
                      <w:marTop w:val="0"/>
                      <w:marBottom w:val="0"/>
                      <w:divBdr>
                        <w:top w:val="none" w:sz="0" w:space="0" w:color="auto"/>
                        <w:left w:val="none" w:sz="0" w:space="0" w:color="auto"/>
                        <w:bottom w:val="none" w:sz="0" w:space="0" w:color="auto"/>
                        <w:right w:val="none" w:sz="0" w:space="0" w:color="auto"/>
                      </w:divBdr>
                    </w:div>
                  </w:divsChild>
                </w:div>
                <w:div w:id="2029060494">
                  <w:marLeft w:val="0"/>
                  <w:marRight w:val="0"/>
                  <w:marTop w:val="0"/>
                  <w:marBottom w:val="0"/>
                  <w:divBdr>
                    <w:top w:val="none" w:sz="0" w:space="0" w:color="auto"/>
                    <w:left w:val="none" w:sz="0" w:space="0" w:color="auto"/>
                    <w:bottom w:val="none" w:sz="0" w:space="0" w:color="auto"/>
                    <w:right w:val="none" w:sz="0" w:space="0" w:color="auto"/>
                  </w:divBdr>
                  <w:divsChild>
                    <w:div w:id="1300384826">
                      <w:marLeft w:val="0"/>
                      <w:marRight w:val="0"/>
                      <w:marTop w:val="0"/>
                      <w:marBottom w:val="0"/>
                      <w:divBdr>
                        <w:top w:val="none" w:sz="0" w:space="0" w:color="auto"/>
                        <w:left w:val="none" w:sz="0" w:space="0" w:color="auto"/>
                        <w:bottom w:val="none" w:sz="0" w:space="0" w:color="auto"/>
                        <w:right w:val="none" w:sz="0" w:space="0" w:color="auto"/>
                      </w:divBdr>
                    </w:div>
                  </w:divsChild>
                </w:div>
                <w:div w:id="696274004">
                  <w:marLeft w:val="0"/>
                  <w:marRight w:val="0"/>
                  <w:marTop w:val="0"/>
                  <w:marBottom w:val="0"/>
                  <w:divBdr>
                    <w:top w:val="none" w:sz="0" w:space="0" w:color="auto"/>
                    <w:left w:val="none" w:sz="0" w:space="0" w:color="auto"/>
                    <w:bottom w:val="none" w:sz="0" w:space="0" w:color="auto"/>
                    <w:right w:val="none" w:sz="0" w:space="0" w:color="auto"/>
                  </w:divBdr>
                  <w:divsChild>
                    <w:div w:id="761686181">
                      <w:marLeft w:val="0"/>
                      <w:marRight w:val="0"/>
                      <w:marTop w:val="0"/>
                      <w:marBottom w:val="0"/>
                      <w:divBdr>
                        <w:top w:val="none" w:sz="0" w:space="0" w:color="auto"/>
                        <w:left w:val="none" w:sz="0" w:space="0" w:color="auto"/>
                        <w:bottom w:val="none" w:sz="0" w:space="0" w:color="auto"/>
                        <w:right w:val="none" w:sz="0" w:space="0" w:color="auto"/>
                      </w:divBdr>
                    </w:div>
                  </w:divsChild>
                </w:div>
                <w:div w:id="1417051731">
                  <w:marLeft w:val="0"/>
                  <w:marRight w:val="0"/>
                  <w:marTop w:val="0"/>
                  <w:marBottom w:val="0"/>
                  <w:divBdr>
                    <w:top w:val="none" w:sz="0" w:space="0" w:color="auto"/>
                    <w:left w:val="none" w:sz="0" w:space="0" w:color="auto"/>
                    <w:bottom w:val="none" w:sz="0" w:space="0" w:color="auto"/>
                    <w:right w:val="none" w:sz="0" w:space="0" w:color="auto"/>
                  </w:divBdr>
                  <w:divsChild>
                    <w:div w:id="1107502268">
                      <w:marLeft w:val="0"/>
                      <w:marRight w:val="0"/>
                      <w:marTop w:val="0"/>
                      <w:marBottom w:val="0"/>
                      <w:divBdr>
                        <w:top w:val="none" w:sz="0" w:space="0" w:color="auto"/>
                        <w:left w:val="none" w:sz="0" w:space="0" w:color="auto"/>
                        <w:bottom w:val="none" w:sz="0" w:space="0" w:color="auto"/>
                        <w:right w:val="none" w:sz="0" w:space="0" w:color="auto"/>
                      </w:divBdr>
                    </w:div>
                  </w:divsChild>
                </w:div>
                <w:div w:id="88157499">
                  <w:marLeft w:val="0"/>
                  <w:marRight w:val="0"/>
                  <w:marTop w:val="0"/>
                  <w:marBottom w:val="0"/>
                  <w:divBdr>
                    <w:top w:val="none" w:sz="0" w:space="0" w:color="auto"/>
                    <w:left w:val="none" w:sz="0" w:space="0" w:color="auto"/>
                    <w:bottom w:val="none" w:sz="0" w:space="0" w:color="auto"/>
                    <w:right w:val="none" w:sz="0" w:space="0" w:color="auto"/>
                  </w:divBdr>
                  <w:divsChild>
                    <w:div w:id="1436172332">
                      <w:marLeft w:val="0"/>
                      <w:marRight w:val="0"/>
                      <w:marTop w:val="0"/>
                      <w:marBottom w:val="0"/>
                      <w:divBdr>
                        <w:top w:val="none" w:sz="0" w:space="0" w:color="auto"/>
                        <w:left w:val="none" w:sz="0" w:space="0" w:color="auto"/>
                        <w:bottom w:val="none" w:sz="0" w:space="0" w:color="auto"/>
                        <w:right w:val="none" w:sz="0" w:space="0" w:color="auto"/>
                      </w:divBdr>
                    </w:div>
                  </w:divsChild>
                </w:div>
                <w:div w:id="1593125219">
                  <w:marLeft w:val="0"/>
                  <w:marRight w:val="0"/>
                  <w:marTop w:val="0"/>
                  <w:marBottom w:val="0"/>
                  <w:divBdr>
                    <w:top w:val="none" w:sz="0" w:space="0" w:color="auto"/>
                    <w:left w:val="none" w:sz="0" w:space="0" w:color="auto"/>
                    <w:bottom w:val="none" w:sz="0" w:space="0" w:color="auto"/>
                    <w:right w:val="none" w:sz="0" w:space="0" w:color="auto"/>
                  </w:divBdr>
                  <w:divsChild>
                    <w:div w:id="1289050818">
                      <w:marLeft w:val="0"/>
                      <w:marRight w:val="0"/>
                      <w:marTop w:val="0"/>
                      <w:marBottom w:val="0"/>
                      <w:divBdr>
                        <w:top w:val="none" w:sz="0" w:space="0" w:color="auto"/>
                        <w:left w:val="none" w:sz="0" w:space="0" w:color="auto"/>
                        <w:bottom w:val="none" w:sz="0" w:space="0" w:color="auto"/>
                        <w:right w:val="none" w:sz="0" w:space="0" w:color="auto"/>
                      </w:divBdr>
                    </w:div>
                  </w:divsChild>
                </w:div>
                <w:div w:id="866680681">
                  <w:marLeft w:val="0"/>
                  <w:marRight w:val="0"/>
                  <w:marTop w:val="0"/>
                  <w:marBottom w:val="0"/>
                  <w:divBdr>
                    <w:top w:val="none" w:sz="0" w:space="0" w:color="auto"/>
                    <w:left w:val="none" w:sz="0" w:space="0" w:color="auto"/>
                    <w:bottom w:val="none" w:sz="0" w:space="0" w:color="auto"/>
                    <w:right w:val="none" w:sz="0" w:space="0" w:color="auto"/>
                  </w:divBdr>
                  <w:divsChild>
                    <w:div w:id="1130128883">
                      <w:marLeft w:val="0"/>
                      <w:marRight w:val="0"/>
                      <w:marTop w:val="0"/>
                      <w:marBottom w:val="0"/>
                      <w:divBdr>
                        <w:top w:val="none" w:sz="0" w:space="0" w:color="auto"/>
                        <w:left w:val="none" w:sz="0" w:space="0" w:color="auto"/>
                        <w:bottom w:val="none" w:sz="0" w:space="0" w:color="auto"/>
                        <w:right w:val="none" w:sz="0" w:space="0" w:color="auto"/>
                      </w:divBdr>
                    </w:div>
                  </w:divsChild>
                </w:div>
                <w:div w:id="1403138754">
                  <w:marLeft w:val="0"/>
                  <w:marRight w:val="0"/>
                  <w:marTop w:val="0"/>
                  <w:marBottom w:val="0"/>
                  <w:divBdr>
                    <w:top w:val="none" w:sz="0" w:space="0" w:color="auto"/>
                    <w:left w:val="none" w:sz="0" w:space="0" w:color="auto"/>
                    <w:bottom w:val="none" w:sz="0" w:space="0" w:color="auto"/>
                    <w:right w:val="none" w:sz="0" w:space="0" w:color="auto"/>
                  </w:divBdr>
                  <w:divsChild>
                    <w:div w:id="317266121">
                      <w:marLeft w:val="0"/>
                      <w:marRight w:val="0"/>
                      <w:marTop w:val="0"/>
                      <w:marBottom w:val="0"/>
                      <w:divBdr>
                        <w:top w:val="none" w:sz="0" w:space="0" w:color="auto"/>
                        <w:left w:val="none" w:sz="0" w:space="0" w:color="auto"/>
                        <w:bottom w:val="none" w:sz="0" w:space="0" w:color="auto"/>
                        <w:right w:val="none" w:sz="0" w:space="0" w:color="auto"/>
                      </w:divBdr>
                    </w:div>
                  </w:divsChild>
                </w:div>
                <w:div w:id="312804802">
                  <w:marLeft w:val="0"/>
                  <w:marRight w:val="0"/>
                  <w:marTop w:val="0"/>
                  <w:marBottom w:val="0"/>
                  <w:divBdr>
                    <w:top w:val="none" w:sz="0" w:space="0" w:color="auto"/>
                    <w:left w:val="none" w:sz="0" w:space="0" w:color="auto"/>
                    <w:bottom w:val="none" w:sz="0" w:space="0" w:color="auto"/>
                    <w:right w:val="none" w:sz="0" w:space="0" w:color="auto"/>
                  </w:divBdr>
                  <w:divsChild>
                    <w:div w:id="1346324499">
                      <w:marLeft w:val="0"/>
                      <w:marRight w:val="0"/>
                      <w:marTop w:val="0"/>
                      <w:marBottom w:val="0"/>
                      <w:divBdr>
                        <w:top w:val="none" w:sz="0" w:space="0" w:color="auto"/>
                        <w:left w:val="none" w:sz="0" w:space="0" w:color="auto"/>
                        <w:bottom w:val="none" w:sz="0" w:space="0" w:color="auto"/>
                        <w:right w:val="none" w:sz="0" w:space="0" w:color="auto"/>
                      </w:divBdr>
                    </w:div>
                  </w:divsChild>
                </w:div>
                <w:div w:id="491682245">
                  <w:marLeft w:val="0"/>
                  <w:marRight w:val="0"/>
                  <w:marTop w:val="0"/>
                  <w:marBottom w:val="0"/>
                  <w:divBdr>
                    <w:top w:val="none" w:sz="0" w:space="0" w:color="auto"/>
                    <w:left w:val="none" w:sz="0" w:space="0" w:color="auto"/>
                    <w:bottom w:val="none" w:sz="0" w:space="0" w:color="auto"/>
                    <w:right w:val="none" w:sz="0" w:space="0" w:color="auto"/>
                  </w:divBdr>
                  <w:divsChild>
                    <w:div w:id="1827088854">
                      <w:marLeft w:val="0"/>
                      <w:marRight w:val="0"/>
                      <w:marTop w:val="0"/>
                      <w:marBottom w:val="0"/>
                      <w:divBdr>
                        <w:top w:val="none" w:sz="0" w:space="0" w:color="auto"/>
                        <w:left w:val="none" w:sz="0" w:space="0" w:color="auto"/>
                        <w:bottom w:val="none" w:sz="0" w:space="0" w:color="auto"/>
                        <w:right w:val="none" w:sz="0" w:space="0" w:color="auto"/>
                      </w:divBdr>
                    </w:div>
                  </w:divsChild>
                </w:div>
                <w:div w:id="908031066">
                  <w:marLeft w:val="0"/>
                  <w:marRight w:val="0"/>
                  <w:marTop w:val="0"/>
                  <w:marBottom w:val="0"/>
                  <w:divBdr>
                    <w:top w:val="none" w:sz="0" w:space="0" w:color="auto"/>
                    <w:left w:val="none" w:sz="0" w:space="0" w:color="auto"/>
                    <w:bottom w:val="none" w:sz="0" w:space="0" w:color="auto"/>
                    <w:right w:val="none" w:sz="0" w:space="0" w:color="auto"/>
                  </w:divBdr>
                  <w:divsChild>
                    <w:div w:id="634721166">
                      <w:marLeft w:val="0"/>
                      <w:marRight w:val="0"/>
                      <w:marTop w:val="0"/>
                      <w:marBottom w:val="0"/>
                      <w:divBdr>
                        <w:top w:val="none" w:sz="0" w:space="0" w:color="auto"/>
                        <w:left w:val="none" w:sz="0" w:space="0" w:color="auto"/>
                        <w:bottom w:val="none" w:sz="0" w:space="0" w:color="auto"/>
                        <w:right w:val="none" w:sz="0" w:space="0" w:color="auto"/>
                      </w:divBdr>
                    </w:div>
                  </w:divsChild>
                </w:div>
                <w:div w:id="1017122510">
                  <w:marLeft w:val="0"/>
                  <w:marRight w:val="0"/>
                  <w:marTop w:val="0"/>
                  <w:marBottom w:val="0"/>
                  <w:divBdr>
                    <w:top w:val="none" w:sz="0" w:space="0" w:color="auto"/>
                    <w:left w:val="none" w:sz="0" w:space="0" w:color="auto"/>
                    <w:bottom w:val="none" w:sz="0" w:space="0" w:color="auto"/>
                    <w:right w:val="none" w:sz="0" w:space="0" w:color="auto"/>
                  </w:divBdr>
                  <w:divsChild>
                    <w:div w:id="1368414316">
                      <w:marLeft w:val="0"/>
                      <w:marRight w:val="0"/>
                      <w:marTop w:val="0"/>
                      <w:marBottom w:val="0"/>
                      <w:divBdr>
                        <w:top w:val="none" w:sz="0" w:space="0" w:color="auto"/>
                        <w:left w:val="none" w:sz="0" w:space="0" w:color="auto"/>
                        <w:bottom w:val="none" w:sz="0" w:space="0" w:color="auto"/>
                        <w:right w:val="none" w:sz="0" w:space="0" w:color="auto"/>
                      </w:divBdr>
                    </w:div>
                  </w:divsChild>
                </w:div>
                <w:div w:id="856313921">
                  <w:marLeft w:val="0"/>
                  <w:marRight w:val="0"/>
                  <w:marTop w:val="0"/>
                  <w:marBottom w:val="0"/>
                  <w:divBdr>
                    <w:top w:val="none" w:sz="0" w:space="0" w:color="auto"/>
                    <w:left w:val="none" w:sz="0" w:space="0" w:color="auto"/>
                    <w:bottom w:val="none" w:sz="0" w:space="0" w:color="auto"/>
                    <w:right w:val="none" w:sz="0" w:space="0" w:color="auto"/>
                  </w:divBdr>
                  <w:divsChild>
                    <w:div w:id="42751026">
                      <w:marLeft w:val="0"/>
                      <w:marRight w:val="0"/>
                      <w:marTop w:val="0"/>
                      <w:marBottom w:val="0"/>
                      <w:divBdr>
                        <w:top w:val="none" w:sz="0" w:space="0" w:color="auto"/>
                        <w:left w:val="none" w:sz="0" w:space="0" w:color="auto"/>
                        <w:bottom w:val="none" w:sz="0" w:space="0" w:color="auto"/>
                        <w:right w:val="none" w:sz="0" w:space="0" w:color="auto"/>
                      </w:divBdr>
                    </w:div>
                  </w:divsChild>
                </w:div>
                <w:div w:id="502357937">
                  <w:marLeft w:val="0"/>
                  <w:marRight w:val="0"/>
                  <w:marTop w:val="0"/>
                  <w:marBottom w:val="0"/>
                  <w:divBdr>
                    <w:top w:val="none" w:sz="0" w:space="0" w:color="auto"/>
                    <w:left w:val="none" w:sz="0" w:space="0" w:color="auto"/>
                    <w:bottom w:val="none" w:sz="0" w:space="0" w:color="auto"/>
                    <w:right w:val="none" w:sz="0" w:space="0" w:color="auto"/>
                  </w:divBdr>
                  <w:divsChild>
                    <w:div w:id="1818109678">
                      <w:marLeft w:val="0"/>
                      <w:marRight w:val="0"/>
                      <w:marTop w:val="0"/>
                      <w:marBottom w:val="0"/>
                      <w:divBdr>
                        <w:top w:val="none" w:sz="0" w:space="0" w:color="auto"/>
                        <w:left w:val="none" w:sz="0" w:space="0" w:color="auto"/>
                        <w:bottom w:val="none" w:sz="0" w:space="0" w:color="auto"/>
                        <w:right w:val="none" w:sz="0" w:space="0" w:color="auto"/>
                      </w:divBdr>
                    </w:div>
                  </w:divsChild>
                </w:div>
                <w:div w:id="1813134114">
                  <w:marLeft w:val="0"/>
                  <w:marRight w:val="0"/>
                  <w:marTop w:val="0"/>
                  <w:marBottom w:val="0"/>
                  <w:divBdr>
                    <w:top w:val="none" w:sz="0" w:space="0" w:color="auto"/>
                    <w:left w:val="none" w:sz="0" w:space="0" w:color="auto"/>
                    <w:bottom w:val="none" w:sz="0" w:space="0" w:color="auto"/>
                    <w:right w:val="none" w:sz="0" w:space="0" w:color="auto"/>
                  </w:divBdr>
                  <w:divsChild>
                    <w:div w:id="514349639">
                      <w:marLeft w:val="0"/>
                      <w:marRight w:val="0"/>
                      <w:marTop w:val="0"/>
                      <w:marBottom w:val="0"/>
                      <w:divBdr>
                        <w:top w:val="none" w:sz="0" w:space="0" w:color="auto"/>
                        <w:left w:val="none" w:sz="0" w:space="0" w:color="auto"/>
                        <w:bottom w:val="none" w:sz="0" w:space="0" w:color="auto"/>
                        <w:right w:val="none" w:sz="0" w:space="0" w:color="auto"/>
                      </w:divBdr>
                    </w:div>
                  </w:divsChild>
                </w:div>
                <w:div w:id="1934972879">
                  <w:marLeft w:val="0"/>
                  <w:marRight w:val="0"/>
                  <w:marTop w:val="0"/>
                  <w:marBottom w:val="0"/>
                  <w:divBdr>
                    <w:top w:val="none" w:sz="0" w:space="0" w:color="auto"/>
                    <w:left w:val="none" w:sz="0" w:space="0" w:color="auto"/>
                    <w:bottom w:val="none" w:sz="0" w:space="0" w:color="auto"/>
                    <w:right w:val="none" w:sz="0" w:space="0" w:color="auto"/>
                  </w:divBdr>
                  <w:divsChild>
                    <w:div w:id="609435632">
                      <w:marLeft w:val="0"/>
                      <w:marRight w:val="0"/>
                      <w:marTop w:val="0"/>
                      <w:marBottom w:val="0"/>
                      <w:divBdr>
                        <w:top w:val="none" w:sz="0" w:space="0" w:color="auto"/>
                        <w:left w:val="none" w:sz="0" w:space="0" w:color="auto"/>
                        <w:bottom w:val="none" w:sz="0" w:space="0" w:color="auto"/>
                        <w:right w:val="none" w:sz="0" w:space="0" w:color="auto"/>
                      </w:divBdr>
                    </w:div>
                  </w:divsChild>
                </w:div>
                <w:div w:id="627400544">
                  <w:marLeft w:val="0"/>
                  <w:marRight w:val="0"/>
                  <w:marTop w:val="0"/>
                  <w:marBottom w:val="0"/>
                  <w:divBdr>
                    <w:top w:val="none" w:sz="0" w:space="0" w:color="auto"/>
                    <w:left w:val="none" w:sz="0" w:space="0" w:color="auto"/>
                    <w:bottom w:val="none" w:sz="0" w:space="0" w:color="auto"/>
                    <w:right w:val="none" w:sz="0" w:space="0" w:color="auto"/>
                  </w:divBdr>
                  <w:divsChild>
                    <w:div w:id="1051685437">
                      <w:marLeft w:val="0"/>
                      <w:marRight w:val="0"/>
                      <w:marTop w:val="0"/>
                      <w:marBottom w:val="0"/>
                      <w:divBdr>
                        <w:top w:val="none" w:sz="0" w:space="0" w:color="auto"/>
                        <w:left w:val="none" w:sz="0" w:space="0" w:color="auto"/>
                        <w:bottom w:val="none" w:sz="0" w:space="0" w:color="auto"/>
                        <w:right w:val="none" w:sz="0" w:space="0" w:color="auto"/>
                      </w:divBdr>
                    </w:div>
                  </w:divsChild>
                </w:div>
                <w:div w:id="2007131129">
                  <w:marLeft w:val="0"/>
                  <w:marRight w:val="0"/>
                  <w:marTop w:val="0"/>
                  <w:marBottom w:val="0"/>
                  <w:divBdr>
                    <w:top w:val="none" w:sz="0" w:space="0" w:color="auto"/>
                    <w:left w:val="none" w:sz="0" w:space="0" w:color="auto"/>
                    <w:bottom w:val="none" w:sz="0" w:space="0" w:color="auto"/>
                    <w:right w:val="none" w:sz="0" w:space="0" w:color="auto"/>
                  </w:divBdr>
                  <w:divsChild>
                    <w:div w:id="2145273484">
                      <w:marLeft w:val="0"/>
                      <w:marRight w:val="0"/>
                      <w:marTop w:val="0"/>
                      <w:marBottom w:val="0"/>
                      <w:divBdr>
                        <w:top w:val="none" w:sz="0" w:space="0" w:color="auto"/>
                        <w:left w:val="none" w:sz="0" w:space="0" w:color="auto"/>
                        <w:bottom w:val="none" w:sz="0" w:space="0" w:color="auto"/>
                        <w:right w:val="none" w:sz="0" w:space="0" w:color="auto"/>
                      </w:divBdr>
                    </w:div>
                  </w:divsChild>
                </w:div>
                <w:div w:id="2135250774">
                  <w:marLeft w:val="0"/>
                  <w:marRight w:val="0"/>
                  <w:marTop w:val="0"/>
                  <w:marBottom w:val="0"/>
                  <w:divBdr>
                    <w:top w:val="none" w:sz="0" w:space="0" w:color="auto"/>
                    <w:left w:val="none" w:sz="0" w:space="0" w:color="auto"/>
                    <w:bottom w:val="none" w:sz="0" w:space="0" w:color="auto"/>
                    <w:right w:val="none" w:sz="0" w:space="0" w:color="auto"/>
                  </w:divBdr>
                  <w:divsChild>
                    <w:div w:id="1793356331">
                      <w:marLeft w:val="0"/>
                      <w:marRight w:val="0"/>
                      <w:marTop w:val="0"/>
                      <w:marBottom w:val="0"/>
                      <w:divBdr>
                        <w:top w:val="none" w:sz="0" w:space="0" w:color="auto"/>
                        <w:left w:val="none" w:sz="0" w:space="0" w:color="auto"/>
                        <w:bottom w:val="none" w:sz="0" w:space="0" w:color="auto"/>
                        <w:right w:val="none" w:sz="0" w:space="0" w:color="auto"/>
                      </w:divBdr>
                    </w:div>
                  </w:divsChild>
                </w:div>
                <w:div w:id="298999016">
                  <w:marLeft w:val="0"/>
                  <w:marRight w:val="0"/>
                  <w:marTop w:val="0"/>
                  <w:marBottom w:val="0"/>
                  <w:divBdr>
                    <w:top w:val="none" w:sz="0" w:space="0" w:color="auto"/>
                    <w:left w:val="none" w:sz="0" w:space="0" w:color="auto"/>
                    <w:bottom w:val="none" w:sz="0" w:space="0" w:color="auto"/>
                    <w:right w:val="none" w:sz="0" w:space="0" w:color="auto"/>
                  </w:divBdr>
                  <w:divsChild>
                    <w:div w:id="243030606">
                      <w:marLeft w:val="0"/>
                      <w:marRight w:val="0"/>
                      <w:marTop w:val="0"/>
                      <w:marBottom w:val="0"/>
                      <w:divBdr>
                        <w:top w:val="none" w:sz="0" w:space="0" w:color="auto"/>
                        <w:left w:val="none" w:sz="0" w:space="0" w:color="auto"/>
                        <w:bottom w:val="none" w:sz="0" w:space="0" w:color="auto"/>
                        <w:right w:val="none" w:sz="0" w:space="0" w:color="auto"/>
                      </w:divBdr>
                    </w:div>
                  </w:divsChild>
                </w:div>
                <w:div w:id="2102678509">
                  <w:marLeft w:val="0"/>
                  <w:marRight w:val="0"/>
                  <w:marTop w:val="0"/>
                  <w:marBottom w:val="0"/>
                  <w:divBdr>
                    <w:top w:val="none" w:sz="0" w:space="0" w:color="auto"/>
                    <w:left w:val="none" w:sz="0" w:space="0" w:color="auto"/>
                    <w:bottom w:val="none" w:sz="0" w:space="0" w:color="auto"/>
                    <w:right w:val="none" w:sz="0" w:space="0" w:color="auto"/>
                  </w:divBdr>
                  <w:divsChild>
                    <w:div w:id="1518734323">
                      <w:marLeft w:val="0"/>
                      <w:marRight w:val="0"/>
                      <w:marTop w:val="0"/>
                      <w:marBottom w:val="0"/>
                      <w:divBdr>
                        <w:top w:val="none" w:sz="0" w:space="0" w:color="auto"/>
                        <w:left w:val="none" w:sz="0" w:space="0" w:color="auto"/>
                        <w:bottom w:val="none" w:sz="0" w:space="0" w:color="auto"/>
                        <w:right w:val="none" w:sz="0" w:space="0" w:color="auto"/>
                      </w:divBdr>
                    </w:div>
                  </w:divsChild>
                </w:div>
                <w:div w:id="950748917">
                  <w:marLeft w:val="0"/>
                  <w:marRight w:val="0"/>
                  <w:marTop w:val="0"/>
                  <w:marBottom w:val="0"/>
                  <w:divBdr>
                    <w:top w:val="none" w:sz="0" w:space="0" w:color="auto"/>
                    <w:left w:val="none" w:sz="0" w:space="0" w:color="auto"/>
                    <w:bottom w:val="none" w:sz="0" w:space="0" w:color="auto"/>
                    <w:right w:val="none" w:sz="0" w:space="0" w:color="auto"/>
                  </w:divBdr>
                  <w:divsChild>
                    <w:div w:id="1347907260">
                      <w:marLeft w:val="0"/>
                      <w:marRight w:val="0"/>
                      <w:marTop w:val="0"/>
                      <w:marBottom w:val="0"/>
                      <w:divBdr>
                        <w:top w:val="none" w:sz="0" w:space="0" w:color="auto"/>
                        <w:left w:val="none" w:sz="0" w:space="0" w:color="auto"/>
                        <w:bottom w:val="none" w:sz="0" w:space="0" w:color="auto"/>
                        <w:right w:val="none" w:sz="0" w:space="0" w:color="auto"/>
                      </w:divBdr>
                    </w:div>
                  </w:divsChild>
                </w:div>
                <w:div w:id="910580211">
                  <w:marLeft w:val="0"/>
                  <w:marRight w:val="0"/>
                  <w:marTop w:val="0"/>
                  <w:marBottom w:val="0"/>
                  <w:divBdr>
                    <w:top w:val="none" w:sz="0" w:space="0" w:color="auto"/>
                    <w:left w:val="none" w:sz="0" w:space="0" w:color="auto"/>
                    <w:bottom w:val="none" w:sz="0" w:space="0" w:color="auto"/>
                    <w:right w:val="none" w:sz="0" w:space="0" w:color="auto"/>
                  </w:divBdr>
                  <w:divsChild>
                    <w:div w:id="930311637">
                      <w:marLeft w:val="0"/>
                      <w:marRight w:val="0"/>
                      <w:marTop w:val="0"/>
                      <w:marBottom w:val="0"/>
                      <w:divBdr>
                        <w:top w:val="none" w:sz="0" w:space="0" w:color="auto"/>
                        <w:left w:val="none" w:sz="0" w:space="0" w:color="auto"/>
                        <w:bottom w:val="none" w:sz="0" w:space="0" w:color="auto"/>
                        <w:right w:val="none" w:sz="0" w:space="0" w:color="auto"/>
                      </w:divBdr>
                    </w:div>
                  </w:divsChild>
                </w:div>
                <w:div w:id="170267173">
                  <w:marLeft w:val="0"/>
                  <w:marRight w:val="0"/>
                  <w:marTop w:val="0"/>
                  <w:marBottom w:val="0"/>
                  <w:divBdr>
                    <w:top w:val="none" w:sz="0" w:space="0" w:color="auto"/>
                    <w:left w:val="none" w:sz="0" w:space="0" w:color="auto"/>
                    <w:bottom w:val="none" w:sz="0" w:space="0" w:color="auto"/>
                    <w:right w:val="none" w:sz="0" w:space="0" w:color="auto"/>
                  </w:divBdr>
                  <w:divsChild>
                    <w:div w:id="1529637332">
                      <w:marLeft w:val="0"/>
                      <w:marRight w:val="0"/>
                      <w:marTop w:val="0"/>
                      <w:marBottom w:val="0"/>
                      <w:divBdr>
                        <w:top w:val="none" w:sz="0" w:space="0" w:color="auto"/>
                        <w:left w:val="none" w:sz="0" w:space="0" w:color="auto"/>
                        <w:bottom w:val="none" w:sz="0" w:space="0" w:color="auto"/>
                        <w:right w:val="none" w:sz="0" w:space="0" w:color="auto"/>
                      </w:divBdr>
                    </w:div>
                  </w:divsChild>
                </w:div>
                <w:div w:id="540096341">
                  <w:marLeft w:val="0"/>
                  <w:marRight w:val="0"/>
                  <w:marTop w:val="0"/>
                  <w:marBottom w:val="0"/>
                  <w:divBdr>
                    <w:top w:val="none" w:sz="0" w:space="0" w:color="auto"/>
                    <w:left w:val="none" w:sz="0" w:space="0" w:color="auto"/>
                    <w:bottom w:val="none" w:sz="0" w:space="0" w:color="auto"/>
                    <w:right w:val="none" w:sz="0" w:space="0" w:color="auto"/>
                  </w:divBdr>
                  <w:divsChild>
                    <w:div w:id="414715345">
                      <w:marLeft w:val="0"/>
                      <w:marRight w:val="0"/>
                      <w:marTop w:val="0"/>
                      <w:marBottom w:val="0"/>
                      <w:divBdr>
                        <w:top w:val="none" w:sz="0" w:space="0" w:color="auto"/>
                        <w:left w:val="none" w:sz="0" w:space="0" w:color="auto"/>
                        <w:bottom w:val="none" w:sz="0" w:space="0" w:color="auto"/>
                        <w:right w:val="none" w:sz="0" w:space="0" w:color="auto"/>
                      </w:divBdr>
                    </w:div>
                  </w:divsChild>
                </w:div>
                <w:div w:id="1850943583">
                  <w:marLeft w:val="0"/>
                  <w:marRight w:val="0"/>
                  <w:marTop w:val="0"/>
                  <w:marBottom w:val="0"/>
                  <w:divBdr>
                    <w:top w:val="none" w:sz="0" w:space="0" w:color="auto"/>
                    <w:left w:val="none" w:sz="0" w:space="0" w:color="auto"/>
                    <w:bottom w:val="none" w:sz="0" w:space="0" w:color="auto"/>
                    <w:right w:val="none" w:sz="0" w:space="0" w:color="auto"/>
                  </w:divBdr>
                  <w:divsChild>
                    <w:div w:id="1098909252">
                      <w:marLeft w:val="0"/>
                      <w:marRight w:val="0"/>
                      <w:marTop w:val="0"/>
                      <w:marBottom w:val="0"/>
                      <w:divBdr>
                        <w:top w:val="none" w:sz="0" w:space="0" w:color="auto"/>
                        <w:left w:val="none" w:sz="0" w:space="0" w:color="auto"/>
                        <w:bottom w:val="none" w:sz="0" w:space="0" w:color="auto"/>
                        <w:right w:val="none" w:sz="0" w:space="0" w:color="auto"/>
                      </w:divBdr>
                    </w:div>
                  </w:divsChild>
                </w:div>
                <w:div w:id="1343505763">
                  <w:marLeft w:val="0"/>
                  <w:marRight w:val="0"/>
                  <w:marTop w:val="0"/>
                  <w:marBottom w:val="0"/>
                  <w:divBdr>
                    <w:top w:val="none" w:sz="0" w:space="0" w:color="auto"/>
                    <w:left w:val="none" w:sz="0" w:space="0" w:color="auto"/>
                    <w:bottom w:val="none" w:sz="0" w:space="0" w:color="auto"/>
                    <w:right w:val="none" w:sz="0" w:space="0" w:color="auto"/>
                  </w:divBdr>
                  <w:divsChild>
                    <w:div w:id="1595475590">
                      <w:marLeft w:val="0"/>
                      <w:marRight w:val="0"/>
                      <w:marTop w:val="0"/>
                      <w:marBottom w:val="0"/>
                      <w:divBdr>
                        <w:top w:val="none" w:sz="0" w:space="0" w:color="auto"/>
                        <w:left w:val="none" w:sz="0" w:space="0" w:color="auto"/>
                        <w:bottom w:val="none" w:sz="0" w:space="0" w:color="auto"/>
                        <w:right w:val="none" w:sz="0" w:space="0" w:color="auto"/>
                      </w:divBdr>
                    </w:div>
                  </w:divsChild>
                </w:div>
                <w:div w:id="1993632970">
                  <w:marLeft w:val="0"/>
                  <w:marRight w:val="0"/>
                  <w:marTop w:val="0"/>
                  <w:marBottom w:val="0"/>
                  <w:divBdr>
                    <w:top w:val="none" w:sz="0" w:space="0" w:color="auto"/>
                    <w:left w:val="none" w:sz="0" w:space="0" w:color="auto"/>
                    <w:bottom w:val="none" w:sz="0" w:space="0" w:color="auto"/>
                    <w:right w:val="none" w:sz="0" w:space="0" w:color="auto"/>
                  </w:divBdr>
                  <w:divsChild>
                    <w:div w:id="32924305">
                      <w:marLeft w:val="0"/>
                      <w:marRight w:val="0"/>
                      <w:marTop w:val="0"/>
                      <w:marBottom w:val="0"/>
                      <w:divBdr>
                        <w:top w:val="none" w:sz="0" w:space="0" w:color="auto"/>
                        <w:left w:val="none" w:sz="0" w:space="0" w:color="auto"/>
                        <w:bottom w:val="none" w:sz="0" w:space="0" w:color="auto"/>
                        <w:right w:val="none" w:sz="0" w:space="0" w:color="auto"/>
                      </w:divBdr>
                    </w:div>
                  </w:divsChild>
                </w:div>
                <w:div w:id="767578480">
                  <w:marLeft w:val="0"/>
                  <w:marRight w:val="0"/>
                  <w:marTop w:val="0"/>
                  <w:marBottom w:val="0"/>
                  <w:divBdr>
                    <w:top w:val="none" w:sz="0" w:space="0" w:color="auto"/>
                    <w:left w:val="none" w:sz="0" w:space="0" w:color="auto"/>
                    <w:bottom w:val="none" w:sz="0" w:space="0" w:color="auto"/>
                    <w:right w:val="none" w:sz="0" w:space="0" w:color="auto"/>
                  </w:divBdr>
                  <w:divsChild>
                    <w:div w:id="793063599">
                      <w:marLeft w:val="0"/>
                      <w:marRight w:val="0"/>
                      <w:marTop w:val="0"/>
                      <w:marBottom w:val="0"/>
                      <w:divBdr>
                        <w:top w:val="none" w:sz="0" w:space="0" w:color="auto"/>
                        <w:left w:val="none" w:sz="0" w:space="0" w:color="auto"/>
                        <w:bottom w:val="none" w:sz="0" w:space="0" w:color="auto"/>
                        <w:right w:val="none" w:sz="0" w:space="0" w:color="auto"/>
                      </w:divBdr>
                    </w:div>
                  </w:divsChild>
                </w:div>
                <w:div w:id="115805219">
                  <w:marLeft w:val="0"/>
                  <w:marRight w:val="0"/>
                  <w:marTop w:val="0"/>
                  <w:marBottom w:val="0"/>
                  <w:divBdr>
                    <w:top w:val="none" w:sz="0" w:space="0" w:color="auto"/>
                    <w:left w:val="none" w:sz="0" w:space="0" w:color="auto"/>
                    <w:bottom w:val="none" w:sz="0" w:space="0" w:color="auto"/>
                    <w:right w:val="none" w:sz="0" w:space="0" w:color="auto"/>
                  </w:divBdr>
                  <w:divsChild>
                    <w:div w:id="1742559015">
                      <w:marLeft w:val="0"/>
                      <w:marRight w:val="0"/>
                      <w:marTop w:val="0"/>
                      <w:marBottom w:val="0"/>
                      <w:divBdr>
                        <w:top w:val="none" w:sz="0" w:space="0" w:color="auto"/>
                        <w:left w:val="none" w:sz="0" w:space="0" w:color="auto"/>
                        <w:bottom w:val="none" w:sz="0" w:space="0" w:color="auto"/>
                        <w:right w:val="none" w:sz="0" w:space="0" w:color="auto"/>
                      </w:divBdr>
                    </w:div>
                  </w:divsChild>
                </w:div>
                <w:div w:id="286393521">
                  <w:marLeft w:val="0"/>
                  <w:marRight w:val="0"/>
                  <w:marTop w:val="0"/>
                  <w:marBottom w:val="0"/>
                  <w:divBdr>
                    <w:top w:val="none" w:sz="0" w:space="0" w:color="auto"/>
                    <w:left w:val="none" w:sz="0" w:space="0" w:color="auto"/>
                    <w:bottom w:val="none" w:sz="0" w:space="0" w:color="auto"/>
                    <w:right w:val="none" w:sz="0" w:space="0" w:color="auto"/>
                  </w:divBdr>
                  <w:divsChild>
                    <w:div w:id="808597979">
                      <w:marLeft w:val="0"/>
                      <w:marRight w:val="0"/>
                      <w:marTop w:val="0"/>
                      <w:marBottom w:val="0"/>
                      <w:divBdr>
                        <w:top w:val="none" w:sz="0" w:space="0" w:color="auto"/>
                        <w:left w:val="none" w:sz="0" w:space="0" w:color="auto"/>
                        <w:bottom w:val="none" w:sz="0" w:space="0" w:color="auto"/>
                        <w:right w:val="none" w:sz="0" w:space="0" w:color="auto"/>
                      </w:divBdr>
                    </w:div>
                  </w:divsChild>
                </w:div>
                <w:div w:id="222906560">
                  <w:marLeft w:val="0"/>
                  <w:marRight w:val="0"/>
                  <w:marTop w:val="0"/>
                  <w:marBottom w:val="0"/>
                  <w:divBdr>
                    <w:top w:val="none" w:sz="0" w:space="0" w:color="auto"/>
                    <w:left w:val="none" w:sz="0" w:space="0" w:color="auto"/>
                    <w:bottom w:val="none" w:sz="0" w:space="0" w:color="auto"/>
                    <w:right w:val="none" w:sz="0" w:space="0" w:color="auto"/>
                  </w:divBdr>
                  <w:divsChild>
                    <w:div w:id="131409516">
                      <w:marLeft w:val="0"/>
                      <w:marRight w:val="0"/>
                      <w:marTop w:val="0"/>
                      <w:marBottom w:val="0"/>
                      <w:divBdr>
                        <w:top w:val="none" w:sz="0" w:space="0" w:color="auto"/>
                        <w:left w:val="none" w:sz="0" w:space="0" w:color="auto"/>
                        <w:bottom w:val="none" w:sz="0" w:space="0" w:color="auto"/>
                        <w:right w:val="none" w:sz="0" w:space="0" w:color="auto"/>
                      </w:divBdr>
                    </w:div>
                  </w:divsChild>
                </w:div>
                <w:div w:id="594094116">
                  <w:marLeft w:val="0"/>
                  <w:marRight w:val="0"/>
                  <w:marTop w:val="0"/>
                  <w:marBottom w:val="0"/>
                  <w:divBdr>
                    <w:top w:val="none" w:sz="0" w:space="0" w:color="auto"/>
                    <w:left w:val="none" w:sz="0" w:space="0" w:color="auto"/>
                    <w:bottom w:val="none" w:sz="0" w:space="0" w:color="auto"/>
                    <w:right w:val="none" w:sz="0" w:space="0" w:color="auto"/>
                  </w:divBdr>
                  <w:divsChild>
                    <w:div w:id="117182866">
                      <w:marLeft w:val="0"/>
                      <w:marRight w:val="0"/>
                      <w:marTop w:val="0"/>
                      <w:marBottom w:val="0"/>
                      <w:divBdr>
                        <w:top w:val="none" w:sz="0" w:space="0" w:color="auto"/>
                        <w:left w:val="none" w:sz="0" w:space="0" w:color="auto"/>
                        <w:bottom w:val="none" w:sz="0" w:space="0" w:color="auto"/>
                        <w:right w:val="none" w:sz="0" w:space="0" w:color="auto"/>
                      </w:divBdr>
                    </w:div>
                  </w:divsChild>
                </w:div>
                <w:div w:id="1355956423">
                  <w:marLeft w:val="0"/>
                  <w:marRight w:val="0"/>
                  <w:marTop w:val="0"/>
                  <w:marBottom w:val="0"/>
                  <w:divBdr>
                    <w:top w:val="none" w:sz="0" w:space="0" w:color="auto"/>
                    <w:left w:val="none" w:sz="0" w:space="0" w:color="auto"/>
                    <w:bottom w:val="none" w:sz="0" w:space="0" w:color="auto"/>
                    <w:right w:val="none" w:sz="0" w:space="0" w:color="auto"/>
                  </w:divBdr>
                  <w:divsChild>
                    <w:div w:id="2069961532">
                      <w:marLeft w:val="0"/>
                      <w:marRight w:val="0"/>
                      <w:marTop w:val="0"/>
                      <w:marBottom w:val="0"/>
                      <w:divBdr>
                        <w:top w:val="none" w:sz="0" w:space="0" w:color="auto"/>
                        <w:left w:val="none" w:sz="0" w:space="0" w:color="auto"/>
                        <w:bottom w:val="none" w:sz="0" w:space="0" w:color="auto"/>
                        <w:right w:val="none" w:sz="0" w:space="0" w:color="auto"/>
                      </w:divBdr>
                    </w:div>
                  </w:divsChild>
                </w:div>
                <w:div w:id="341856100">
                  <w:marLeft w:val="0"/>
                  <w:marRight w:val="0"/>
                  <w:marTop w:val="0"/>
                  <w:marBottom w:val="0"/>
                  <w:divBdr>
                    <w:top w:val="none" w:sz="0" w:space="0" w:color="auto"/>
                    <w:left w:val="none" w:sz="0" w:space="0" w:color="auto"/>
                    <w:bottom w:val="none" w:sz="0" w:space="0" w:color="auto"/>
                    <w:right w:val="none" w:sz="0" w:space="0" w:color="auto"/>
                  </w:divBdr>
                  <w:divsChild>
                    <w:div w:id="780537681">
                      <w:marLeft w:val="0"/>
                      <w:marRight w:val="0"/>
                      <w:marTop w:val="0"/>
                      <w:marBottom w:val="0"/>
                      <w:divBdr>
                        <w:top w:val="none" w:sz="0" w:space="0" w:color="auto"/>
                        <w:left w:val="none" w:sz="0" w:space="0" w:color="auto"/>
                        <w:bottom w:val="none" w:sz="0" w:space="0" w:color="auto"/>
                        <w:right w:val="none" w:sz="0" w:space="0" w:color="auto"/>
                      </w:divBdr>
                    </w:div>
                  </w:divsChild>
                </w:div>
                <w:div w:id="575477036">
                  <w:marLeft w:val="0"/>
                  <w:marRight w:val="0"/>
                  <w:marTop w:val="0"/>
                  <w:marBottom w:val="0"/>
                  <w:divBdr>
                    <w:top w:val="none" w:sz="0" w:space="0" w:color="auto"/>
                    <w:left w:val="none" w:sz="0" w:space="0" w:color="auto"/>
                    <w:bottom w:val="none" w:sz="0" w:space="0" w:color="auto"/>
                    <w:right w:val="none" w:sz="0" w:space="0" w:color="auto"/>
                  </w:divBdr>
                  <w:divsChild>
                    <w:div w:id="1358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496">
          <w:marLeft w:val="0"/>
          <w:marRight w:val="0"/>
          <w:marTop w:val="0"/>
          <w:marBottom w:val="0"/>
          <w:divBdr>
            <w:top w:val="none" w:sz="0" w:space="0" w:color="auto"/>
            <w:left w:val="none" w:sz="0" w:space="0" w:color="auto"/>
            <w:bottom w:val="none" w:sz="0" w:space="0" w:color="auto"/>
            <w:right w:val="none" w:sz="0" w:space="0" w:color="auto"/>
          </w:divBdr>
        </w:div>
        <w:div w:id="821627297">
          <w:marLeft w:val="0"/>
          <w:marRight w:val="0"/>
          <w:marTop w:val="0"/>
          <w:marBottom w:val="0"/>
          <w:divBdr>
            <w:top w:val="none" w:sz="0" w:space="0" w:color="auto"/>
            <w:left w:val="none" w:sz="0" w:space="0" w:color="auto"/>
            <w:bottom w:val="none" w:sz="0" w:space="0" w:color="auto"/>
            <w:right w:val="none" w:sz="0" w:space="0" w:color="auto"/>
          </w:divBdr>
        </w:div>
      </w:divsChild>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 w:id="1946497236">
      <w:bodyDiv w:val="1"/>
      <w:marLeft w:val="0"/>
      <w:marRight w:val="0"/>
      <w:marTop w:val="0"/>
      <w:marBottom w:val="0"/>
      <w:divBdr>
        <w:top w:val="none" w:sz="0" w:space="0" w:color="auto"/>
        <w:left w:val="none" w:sz="0" w:space="0" w:color="auto"/>
        <w:bottom w:val="none" w:sz="0" w:space="0" w:color="auto"/>
        <w:right w:val="none" w:sz="0" w:space="0" w:color="auto"/>
      </w:divBdr>
      <w:divsChild>
        <w:div w:id="1644236895">
          <w:marLeft w:val="0"/>
          <w:marRight w:val="0"/>
          <w:marTop w:val="0"/>
          <w:marBottom w:val="0"/>
          <w:divBdr>
            <w:top w:val="none" w:sz="0" w:space="0" w:color="auto"/>
            <w:left w:val="none" w:sz="0" w:space="0" w:color="auto"/>
            <w:bottom w:val="none" w:sz="0" w:space="0" w:color="auto"/>
            <w:right w:val="none" w:sz="0" w:space="0" w:color="auto"/>
          </w:divBdr>
          <w:divsChild>
            <w:div w:id="1329097014">
              <w:marLeft w:val="0"/>
              <w:marRight w:val="0"/>
              <w:marTop w:val="0"/>
              <w:marBottom w:val="0"/>
              <w:divBdr>
                <w:top w:val="none" w:sz="0" w:space="0" w:color="auto"/>
                <w:left w:val="none" w:sz="0" w:space="0" w:color="auto"/>
                <w:bottom w:val="none" w:sz="0" w:space="0" w:color="auto"/>
                <w:right w:val="none" w:sz="0" w:space="0" w:color="auto"/>
              </w:divBdr>
            </w:div>
          </w:divsChild>
        </w:div>
        <w:div w:id="1303584428">
          <w:marLeft w:val="0"/>
          <w:marRight w:val="0"/>
          <w:marTop w:val="0"/>
          <w:marBottom w:val="0"/>
          <w:divBdr>
            <w:top w:val="none" w:sz="0" w:space="0" w:color="auto"/>
            <w:left w:val="none" w:sz="0" w:space="0" w:color="auto"/>
            <w:bottom w:val="none" w:sz="0" w:space="0" w:color="auto"/>
            <w:right w:val="none" w:sz="0" w:space="0" w:color="auto"/>
          </w:divBdr>
          <w:divsChild>
            <w:div w:id="339821691">
              <w:marLeft w:val="0"/>
              <w:marRight w:val="0"/>
              <w:marTop w:val="0"/>
              <w:marBottom w:val="0"/>
              <w:divBdr>
                <w:top w:val="none" w:sz="0" w:space="0" w:color="auto"/>
                <w:left w:val="none" w:sz="0" w:space="0" w:color="auto"/>
                <w:bottom w:val="none" w:sz="0" w:space="0" w:color="auto"/>
                <w:right w:val="none" w:sz="0" w:space="0" w:color="auto"/>
              </w:divBdr>
            </w:div>
          </w:divsChild>
        </w:div>
        <w:div w:id="1798790212">
          <w:marLeft w:val="0"/>
          <w:marRight w:val="0"/>
          <w:marTop w:val="0"/>
          <w:marBottom w:val="0"/>
          <w:divBdr>
            <w:top w:val="none" w:sz="0" w:space="0" w:color="auto"/>
            <w:left w:val="none" w:sz="0" w:space="0" w:color="auto"/>
            <w:bottom w:val="none" w:sz="0" w:space="0" w:color="auto"/>
            <w:right w:val="none" w:sz="0" w:space="0" w:color="auto"/>
          </w:divBdr>
          <w:divsChild>
            <w:div w:id="1019162864">
              <w:marLeft w:val="0"/>
              <w:marRight w:val="0"/>
              <w:marTop w:val="0"/>
              <w:marBottom w:val="0"/>
              <w:divBdr>
                <w:top w:val="none" w:sz="0" w:space="0" w:color="auto"/>
                <w:left w:val="none" w:sz="0" w:space="0" w:color="auto"/>
                <w:bottom w:val="none" w:sz="0" w:space="0" w:color="auto"/>
                <w:right w:val="none" w:sz="0" w:space="0" w:color="auto"/>
              </w:divBdr>
            </w:div>
          </w:divsChild>
        </w:div>
        <w:div w:id="2130388120">
          <w:marLeft w:val="0"/>
          <w:marRight w:val="0"/>
          <w:marTop w:val="0"/>
          <w:marBottom w:val="0"/>
          <w:divBdr>
            <w:top w:val="none" w:sz="0" w:space="0" w:color="auto"/>
            <w:left w:val="none" w:sz="0" w:space="0" w:color="auto"/>
            <w:bottom w:val="none" w:sz="0" w:space="0" w:color="auto"/>
            <w:right w:val="none" w:sz="0" w:space="0" w:color="auto"/>
          </w:divBdr>
          <w:divsChild>
            <w:div w:id="1095631929">
              <w:marLeft w:val="0"/>
              <w:marRight w:val="0"/>
              <w:marTop w:val="0"/>
              <w:marBottom w:val="0"/>
              <w:divBdr>
                <w:top w:val="none" w:sz="0" w:space="0" w:color="auto"/>
                <w:left w:val="none" w:sz="0" w:space="0" w:color="auto"/>
                <w:bottom w:val="none" w:sz="0" w:space="0" w:color="auto"/>
                <w:right w:val="none" w:sz="0" w:space="0" w:color="auto"/>
              </w:divBdr>
            </w:div>
          </w:divsChild>
        </w:div>
        <w:div w:id="1588803391">
          <w:marLeft w:val="0"/>
          <w:marRight w:val="0"/>
          <w:marTop w:val="0"/>
          <w:marBottom w:val="0"/>
          <w:divBdr>
            <w:top w:val="none" w:sz="0" w:space="0" w:color="auto"/>
            <w:left w:val="none" w:sz="0" w:space="0" w:color="auto"/>
            <w:bottom w:val="none" w:sz="0" w:space="0" w:color="auto"/>
            <w:right w:val="none" w:sz="0" w:space="0" w:color="auto"/>
          </w:divBdr>
          <w:divsChild>
            <w:div w:id="1556232852">
              <w:marLeft w:val="0"/>
              <w:marRight w:val="0"/>
              <w:marTop w:val="0"/>
              <w:marBottom w:val="0"/>
              <w:divBdr>
                <w:top w:val="none" w:sz="0" w:space="0" w:color="auto"/>
                <w:left w:val="none" w:sz="0" w:space="0" w:color="auto"/>
                <w:bottom w:val="none" w:sz="0" w:space="0" w:color="auto"/>
                <w:right w:val="none" w:sz="0" w:space="0" w:color="auto"/>
              </w:divBdr>
            </w:div>
          </w:divsChild>
        </w:div>
        <w:div w:id="1511214945">
          <w:marLeft w:val="0"/>
          <w:marRight w:val="0"/>
          <w:marTop w:val="0"/>
          <w:marBottom w:val="0"/>
          <w:divBdr>
            <w:top w:val="none" w:sz="0" w:space="0" w:color="auto"/>
            <w:left w:val="none" w:sz="0" w:space="0" w:color="auto"/>
            <w:bottom w:val="none" w:sz="0" w:space="0" w:color="auto"/>
            <w:right w:val="none" w:sz="0" w:space="0" w:color="auto"/>
          </w:divBdr>
          <w:divsChild>
            <w:div w:id="2033021862">
              <w:marLeft w:val="0"/>
              <w:marRight w:val="0"/>
              <w:marTop w:val="0"/>
              <w:marBottom w:val="0"/>
              <w:divBdr>
                <w:top w:val="none" w:sz="0" w:space="0" w:color="auto"/>
                <w:left w:val="none" w:sz="0" w:space="0" w:color="auto"/>
                <w:bottom w:val="none" w:sz="0" w:space="0" w:color="auto"/>
                <w:right w:val="none" w:sz="0" w:space="0" w:color="auto"/>
              </w:divBdr>
            </w:div>
          </w:divsChild>
        </w:div>
        <w:div w:id="264272319">
          <w:marLeft w:val="0"/>
          <w:marRight w:val="0"/>
          <w:marTop w:val="0"/>
          <w:marBottom w:val="0"/>
          <w:divBdr>
            <w:top w:val="none" w:sz="0" w:space="0" w:color="auto"/>
            <w:left w:val="none" w:sz="0" w:space="0" w:color="auto"/>
            <w:bottom w:val="none" w:sz="0" w:space="0" w:color="auto"/>
            <w:right w:val="none" w:sz="0" w:space="0" w:color="auto"/>
          </w:divBdr>
          <w:divsChild>
            <w:div w:id="1468164057">
              <w:marLeft w:val="0"/>
              <w:marRight w:val="0"/>
              <w:marTop w:val="0"/>
              <w:marBottom w:val="0"/>
              <w:divBdr>
                <w:top w:val="none" w:sz="0" w:space="0" w:color="auto"/>
                <w:left w:val="none" w:sz="0" w:space="0" w:color="auto"/>
                <w:bottom w:val="none" w:sz="0" w:space="0" w:color="auto"/>
                <w:right w:val="none" w:sz="0" w:space="0" w:color="auto"/>
              </w:divBdr>
            </w:div>
          </w:divsChild>
        </w:div>
        <w:div w:id="882325917">
          <w:marLeft w:val="0"/>
          <w:marRight w:val="0"/>
          <w:marTop w:val="0"/>
          <w:marBottom w:val="0"/>
          <w:divBdr>
            <w:top w:val="none" w:sz="0" w:space="0" w:color="auto"/>
            <w:left w:val="none" w:sz="0" w:space="0" w:color="auto"/>
            <w:bottom w:val="none" w:sz="0" w:space="0" w:color="auto"/>
            <w:right w:val="none" w:sz="0" w:space="0" w:color="auto"/>
          </w:divBdr>
          <w:divsChild>
            <w:div w:id="1240208617">
              <w:marLeft w:val="0"/>
              <w:marRight w:val="0"/>
              <w:marTop w:val="0"/>
              <w:marBottom w:val="0"/>
              <w:divBdr>
                <w:top w:val="none" w:sz="0" w:space="0" w:color="auto"/>
                <w:left w:val="none" w:sz="0" w:space="0" w:color="auto"/>
                <w:bottom w:val="none" w:sz="0" w:space="0" w:color="auto"/>
                <w:right w:val="none" w:sz="0" w:space="0" w:color="auto"/>
              </w:divBdr>
            </w:div>
          </w:divsChild>
        </w:div>
        <w:div w:id="1466779923">
          <w:marLeft w:val="0"/>
          <w:marRight w:val="0"/>
          <w:marTop w:val="0"/>
          <w:marBottom w:val="0"/>
          <w:divBdr>
            <w:top w:val="none" w:sz="0" w:space="0" w:color="auto"/>
            <w:left w:val="none" w:sz="0" w:space="0" w:color="auto"/>
            <w:bottom w:val="none" w:sz="0" w:space="0" w:color="auto"/>
            <w:right w:val="none" w:sz="0" w:space="0" w:color="auto"/>
          </w:divBdr>
          <w:divsChild>
            <w:div w:id="1225487570">
              <w:marLeft w:val="0"/>
              <w:marRight w:val="0"/>
              <w:marTop w:val="0"/>
              <w:marBottom w:val="0"/>
              <w:divBdr>
                <w:top w:val="none" w:sz="0" w:space="0" w:color="auto"/>
                <w:left w:val="none" w:sz="0" w:space="0" w:color="auto"/>
                <w:bottom w:val="none" w:sz="0" w:space="0" w:color="auto"/>
                <w:right w:val="none" w:sz="0" w:space="0" w:color="auto"/>
              </w:divBdr>
            </w:div>
          </w:divsChild>
        </w:div>
        <w:div w:id="563949768">
          <w:marLeft w:val="0"/>
          <w:marRight w:val="0"/>
          <w:marTop w:val="0"/>
          <w:marBottom w:val="0"/>
          <w:divBdr>
            <w:top w:val="none" w:sz="0" w:space="0" w:color="auto"/>
            <w:left w:val="none" w:sz="0" w:space="0" w:color="auto"/>
            <w:bottom w:val="none" w:sz="0" w:space="0" w:color="auto"/>
            <w:right w:val="none" w:sz="0" w:space="0" w:color="auto"/>
          </w:divBdr>
          <w:divsChild>
            <w:div w:id="1803570349">
              <w:marLeft w:val="0"/>
              <w:marRight w:val="0"/>
              <w:marTop w:val="0"/>
              <w:marBottom w:val="0"/>
              <w:divBdr>
                <w:top w:val="none" w:sz="0" w:space="0" w:color="auto"/>
                <w:left w:val="none" w:sz="0" w:space="0" w:color="auto"/>
                <w:bottom w:val="none" w:sz="0" w:space="0" w:color="auto"/>
                <w:right w:val="none" w:sz="0" w:space="0" w:color="auto"/>
              </w:divBdr>
            </w:div>
          </w:divsChild>
        </w:div>
        <w:div w:id="887685893">
          <w:marLeft w:val="0"/>
          <w:marRight w:val="0"/>
          <w:marTop w:val="0"/>
          <w:marBottom w:val="0"/>
          <w:divBdr>
            <w:top w:val="none" w:sz="0" w:space="0" w:color="auto"/>
            <w:left w:val="none" w:sz="0" w:space="0" w:color="auto"/>
            <w:bottom w:val="none" w:sz="0" w:space="0" w:color="auto"/>
            <w:right w:val="none" w:sz="0" w:space="0" w:color="auto"/>
          </w:divBdr>
          <w:divsChild>
            <w:div w:id="2064207424">
              <w:marLeft w:val="0"/>
              <w:marRight w:val="0"/>
              <w:marTop w:val="0"/>
              <w:marBottom w:val="0"/>
              <w:divBdr>
                <w:top w:val="none" w:sz="0" w:space="0" w:color="auto"/>
                <w:left w:val="none" w:sz="0" w:space="0" w:color="auto"/>
                <w:bottom w:val="none" w:sz="0" w:space="0" w:color="auto"/>
                <w:right w:val="none" w:sz="0" w:space="0" w:color="auto"/>
              </w:divBdr>
            </w:div>
            <w:div w:id="390888251">
              <w:marLeft w:val="0"/>
              <w:marRight w:val="0"/>
              <w:marTop w:val="0"/>
              <w:marBottom w:val="0"/>
              <w:divBdr>
                <w:top w:val="none" w:sz="0" w:space="0" w:color="auto"/>
                <w:left w:val="none" w:sz="0" w:space="0" w:color="auto"/>
                <w:bottom w:val="none" w:sz="0" w:space="0" w:color="auto"/>
                <w:right w:val="none" w:sz="0" w:space="0" w:color="auto"/>
              </w:divBdr>
            </w:div>
          </w:divsChild>
        </w:div>
        <w:div w:id="399212137">
          <w:marLeft w:val="0"/>
          <w:marRight w:val="0"/>
          <w:marTop w:val="0"/>
          <w:marBottom w:val="0"/>
          <w:divBdr>
            <w:top w:val="none" w:sz="0" w:space="0" w:color="auto"/>
            <w:left w:val="none" w:sz="0" w:space="0" w:color="auto"/>
            <w:bottom w:val="none" w:sz="0" w:space="0" w:color="auto"/>
            <w:right w:val="none" w:sz="0" w:space="0" w:color="auto"/>
          </w:divBdr>
          <w:divsChild>
            <w:div w:id="1491479434">
              <w:marLeft w:val="0"/>
              <w:marRight w:val="0"/>
              <w:marTop w:val="0"/>
              <w:marBottom w:val="0"/>
              <w:divBdr>
                <w:top w:val="none" w:sz="0" w:space="0" w:color="auto"/>
                <w:left w:val="none" w:sz="0" w:space="0" w:color="auto"/>
                <w:bottom w:val="none" w:sz="0" w:space="0" w:color="auto"/>
                <w:right w:val="none" w:sz="0" w:space="0" w:color="auto"/>
              </w:divBdr>
            </w:div>
            <w:div w:id="1791778279">
              <w:marLeft w:val="0"/>
              <w:marRight w:val="0"/>
              <w:marTop w:val="0"/>
              <w:marBottom w:val="0"/>
              <w:divBdr>
                <w:top w:val="none" w:sz="0" w:space="0" w:color="auto"/>
                <w:left w:val="none" w:sz="0" w:space="0" w:color="auto"/>
                <w:bottom w:val="none" w:sz="0" w:space="0" w:color="auto"/>
                <w:right w:val="none" w:sz="0" w:space="0" w:color="auto"/>
              </w:divBdr>
            </w:div>
          </w:divsChild>
        </w:div>
        <w:div w:id="727656193">
          <w:marLeft w:val="0"/>
          <w:marRight w:val="0"/>
          <w:marTop w:val="0"/>
          <w:marBottom w:val="0"/>
          <w:divBdr>
            <w:top w:val="none" w:sz="0" w:space="0" w:color="auto"/>
            <w:left w:val="none" w:sz="0" w:space="0" w:color="auto"/>
            <w:bottom w:val="none" w:sz="0" w:space="0" w:color="auto"/>
            <w:right w:val="none" w:sz="0" w:space="0" w:color="auto"/>
          </w:divBdr>
          <w:divsChild>
            <w:div w:id="933629594">
              <w:marLeft w:val="0"/>
              <w:marRight w:val="0"/>
              <w:marTop w:val="0"/>
              <w:marBottom w:val="0"/>
              <w:divBdr>
                <w:top w:val="none" w:sz="0" w:space="0" w:color="auto"/>
                <w:left w:val="none" w:sz="0" w:space="0" w:color="auto"/>
                <w:bottom w:val="none" w:sz="0" w:space="0" w:color="auto"/>
                <w:right w:val="none" w:sz="0" w:space="0" w:color="auto"/>
              </w:divBdr>
            </w:div>
          </w:divsChild>
        </w:div>
        <w:div w:id="747388510">
          <w:marLeft w:val="0"/>
          <w:marRight w:val="0"/>
          <w:marTop w:val="0"/>
          <w:marBottom w:val="0"/>
          <w:divBdr>
            <w:top w:val="none" w:sz="0" w:space="0" w:color="auto"/>
            <w:left w:val="none" w:sz="0" w:space="0" w:color="auto"/>
            <w:bottom w:val="none" w:sz="0" w:space="0" w:color="auto"/>
            <w:right w:val="none" w:sz="0" w:space="0" w:color="auto"/>
          </w:divBdr>
          <w:divsChild>
            <w:div w:id="1392655449">
              <w:marLeft w:val="0"/>
              <w:marRight w:val="0"/>
              <w:marTop w:val="0"/>
              <w:marBottom w:val="0"/>
              <w:divBdr>
                <w:top w:val="none" w:sz="0" w:space="0" w:color="auto"/>
                <w:left w:val="none" w:sz="0" w:space="0" w:color="auto"/>
                <w:bottom w:val="none" w:sz="0" w:space="0" w:color="auto"/>
                <w:right w:val="none" w:sz="0" w:space="0" w:color="auto"/>
              </w:divBdr>
            </w:div>
          </w:divsChild>
        </w:div>
        <w:div w:id="74133818">
          <w:marLeft w:val="0"/>
          <w:marRight w:val="0"/>
          <w:marTop w:val="0"/>
          <w:marBottom w:val="0"/>
          <w:divBdr>
            <w:top w:val="none" w:sz="0" w:space="0" w:color="auto"/>
            <w:left w:val="none" w:sz="0" w:space="0" w:color="auto"/>
            <w:bottom w:val="none" w:sz="0" w:space="0" w:color="auto"/>
            <w:right w:val="none" w:sz="0" w:space="0" w:color="auto"/>
          </w:divBdr>
          <w:divsChild>
            <w:div w:id="622003851">
              <w:marLeft w:val="0"/>
              <w:marRight w:val="0"/>
              <w:marTop w:val="0"/>
              <w:marBottom w:val="0"/>
              <w:divBdr>
                <w:top w:val="none" w:sz="0" w:space="0" w:color="auto"/>
                <w:left w:val="none" w:sz="0" w:space="0" w:color="auto"/>
                <w:bottom w:val="none" w:sz="0" w:space="0" w:color="auto"/>
                <w:right w:val="none" w:sz="0" w:space="0" w:color="auto"/>
              </w:divBdr>
            </w:div>
          </w:divsChild>
        </w:div>
        <w:div w:id="2127846967">
          <w:marLeft w:val="0"/>
          <w:marRight w:val="0"/>
          <w:marTop w:val="0"/>
          <w:marBottom w:val="0"/>
          <w:divBdr>
            <w:top w:val="none" w:sz="0" w:space="0" w:color="auto"/>
            <w:left w:val="none" w:sz="0" w:space="0" w:color="auto"/>
            <w:bottom w:val="none" w:sz="0" w:space="0" w:color="auto"/>
            <w:right w:val="none" w:sz="0" w:space="0" w:color="auto"/>
          </w:divBdr>
          <w:divsChild>
            <w:div w:id="535508088">
              <w:marLeft w:val="0"/>
              <w:marRight w:val="0"/>
              <w:marTop w:val="0"/>
              <w:marBottom w:val="0"/>
              <w:divBdr>
                <w:top w:val="none" w:sz="0" w:space="0" w:color="auto"/>
                <w:left w:val="none" w:sz="0" w:space="0" w:color="auto"/>
                <w:bottom w:val="none" w:sz="0" w:space="0" w:color="auto"/>
                <w:right w:val="none" w:sz="0" w:space="0" w:color="auto"/>
              </w:divBdr>
            </w:div>
          </w:divsChild>
        </w:div>
        <w:div w:id="16661818">
          <w:marLeft w:val="0"/>
          <w:marRight w:val="0"/>
          <w:marTop w:val="0"/>
          <w:marBottom w:val="0"/>
          <w:divBdr>
            <w:top w:val="none" w:sz="0" w:space="0" w:color="auto"/>
            <w:left w:val="none" w:sz="0" w:space="0" w:color="auto"/>
            <w:bottom w:val="none" w:sz="0" w:space="0" w:color="auto"/>
            <w:right w:val="none" w:sz="0" w:space="0" w:color="auto"/>
          </w:divBdr>
          <w:divsChild>
            <w:div w:id="254480432">
              <w:marLeft w:val="0"/>
              <w:marRight w:val="0"/>
              <w:marTop w:val="0"/>
              <w:marBottom w:val="0"/>
              <w:divBdr>
                <w:top w:val="none" w:sz="0" w:space="0" w:color="auto"/>
                <w:left w:val="none" w:sz="0" w:space="0" w:color="auto"/>
                <w:bottom w:val="none" w:sz="0" w:space="0" w:color="auto"/>
                <w:right w:val="none" w:sz="0" w:space="0" w:color="auto"/>
              </w:divBdr>
            </w:div>
          </w:divsChild>
        </w:div>
        <w:div w:id="950817154">
          <w:marLeft w:val="0"/>
          <w:marRight w:val="0"/>
          <w:marTop w:val="0"/>
          <w:marBottom w:val="0"/>
          <w:divBdr>
            <w:top w:val="none" w:sz="0" w:space="0" w:color="auto"/>
            <w:left w:val="none" w:sz="0" w:space="0" w:color="auto"/>
            <w:bottom w:val="none" w:sz="0" w:space="0" w:color="auto"/>
            <w:right w:val="none" w:sz="0" w:space="0" w:color="auto"/>
          </w:divBdr>
          <w:divsChild>
            <w:div w:id="35279896">
              <w:marLeft w:val="0"/>
              <w:marRight w:val="0"/>
              <w:marTop w:val="0"/>
              <w:marBottom w:val="0"/>
              <w:divBdr>
                <w:top w:val="none" w:sz="0" w:space="0" w:color="auto"/>
                <w:left w:val="none" w:sz="0" w:space="0" w:color="auto"/>
                <w:bottom w:val="none" w:sz="0" w:space="0" w:color="auto"/>
                <w:right w:val="none" w:sz="0" w:space="0" w:color="auto"/>
              </w:divBdr>
            </w:div>
          </w:divsChild>
        </w:div>
        <w:div w:id="1061634898">
          <w:marLeft w:val="0"/>
          <w:marRight w:val="0"/>
          <w:marTop w:val="0"/>
          <w:marBottom w:val="0"/>
          <w:divBdr>
            <w:top w:val="none" w:sz="0" w:space="0" w:color="auto"/>
            <w:left w:val="none" w:sz="0" w:space="0" w:color="auto"/>
            <w:bottom w:val="none" w:sz="0" w:space="0" w:color="auto"/>
            <w:right w:val="none" w:sz="0" w:space="0" w:color="auto"/>
          </w:divBdr>
          <w:divsChild>
            <w:div w:id="83428617">
              <w:marLeft w:val="0"/>
              <w:marRight w:val="0"/>
              <w:marTop w:val="0"/>
              <w:marBottom w:val="0"/>
              <w:divBdr>
                <w:top w:val="none" w:sz="0" w:space="0" w:color="auto"/>
                <w:left w:val="none" w:sz="0" w:space="0" w:color="auto"/>
                <w:bottom w:val="none" w:sz="0" w:space="0" w:color="auto"/>
                <w:right w:val="none" w:sz="0" w:space="0" w:color="auto"/>
              </w:divBdr>
            </w:div>
          </w:divsChild>
        </w:div>
        <w:div w:id="123743721">
          <w:marLeft w:val="0"/>
          <w:marRight w:val="0"/>
          <w:marTop w:val="0"/>
          <w:marBottom w:val="0"/>
          <w:divBdr>
            <w:top w:val="none" w:sz="0" w:space="0" w:color="auto"/>
            <w:left w:val="none" w:sz="0" w:space="0" w:color="auto"/>
            <w:bottom w:val="none" w:sz="0" w:space="0" w:color="auto"/>
            <w:right w:val="none" w:sz="0" w:space="0" w:color="auto"/>
          </w:divBdr>
          <w:divsChild>
            <w:div w:id="985552462">
              <w:marLeft w:val="0"/>
              <w:marRight w:val="0"/>
              <w:marTop w:val="0"/>
              <w:marBottom w:val="0"/>
              <w:divBdr>
                <w:top w:val="none" w:sz="0" w:space="0" w:color="auto"/>
                <w:left w:val="none" w:sz="0" w:space="0" w:color="auto"/>
                <w:bottom w:val="none" w:sz="0" w:space="0" w:color="auto"/>
                <w:right w:val="none" w:sz="0" w:space="0" w:color="auto"/>
              </w:divBdr>
            </w:div>
          </w:divsChild>
        </w:div>
        <w:div w:id="183638394">
          <w:marLeft w:val="0"/>
          <w:marRight w:val="0"/>
          <w:marTop w:val="0"/>
          <w:marBottom w:val="0"/>
          <w:divBdr>
            <w:top w:val="none" w:sz="0" w:space="0" w:color="auto"/>
            <w:left w:val="none" w:sz="0" w:space="0" w:color="auto"/>
            <w:bottom w:val="none" w:sz="0" w:space="0" w:color="auto"/>
            <w:right w:val="none" w:sz="0" w:space="0" w:color="auto"/>
          </w:divBdr>
          <w:divsChild>
            <w:div w:id="1644314555">
              <w:marLeft w:val="0"/>
              <w:marRight w:val="0"/>
              <w:marTop w:val="0"/>
              <w:marBottom w:val="0"/>
              <w:divBdr>
                <w:top w:val="none" w:sz="0" w:space="0" w:color="auto"/>
                <w:left w:val="none" w:sz="0" w:space="0" w:color="auto"/>
                <w:bottom w:val="none" w:sz="0" w:space="0" w:color="auto"/>
                <w:right w:val="none" w:sz="0" w:space="0" w:color="auto"/>
              </w:divBdr>
            </w:div>
          </w:divsChild>
        </w:div>
        <w:div w:id="59834645">
          <w:marLeft w:val="0"/>
          <w:marRight w:val="0"/>
          <w:marTop w:val="0"/>
          <w:marBottom w:val="0"/>
          <w:divBdr>
            <w:top w:val="none" w:sz="0" w:space="0" w:color="auto"/>
            <w:left w:val="none" w:sz="0" w:space="0" w:color="auto"/>
            <w:bottom w:val="none" w:sz="0" w:space="0" w:color="auto"/>
            <w:right w:val="none" w:sz="0" w:space="0" w:color="auto"/>
          </w:divBdr>
          <w:divsChild>
            <w:div w:id="1721126994">
              <w:marLeft w:val="0"/>
              <w:marRight w:val="0"/>
              <w:marTop w:val="0"/>
              <w:marBottom w:val="0"/>
              <w:divBdr>
                <w:top w:val="none" w:sz="0" w:space="0" w:color="auto"/>
                <w:left w:val="none" w:sz="0" w:space="0" w:color="auto"/>
                <w:bottom w:val="none" w:sz="0" w:space="0" w:color="auto"/>
                <w:right w:val="none" w:sz="0" w:space="0" w:color="auto"/>
              </w:divBdr>
            </w:div>
            <w:div w:id="169878367">
              <w:marLeft w:val="0"/>
              <w:marRight w:val="0"/>
              <w:marTop w:val="0"/>
              <w:marBottom w:val="0"/>
              <w:divBdr>
                <w:top w:val="none" w:sz="0" w:space="0" w:color="auto"/>
                <w:left w:val="none" w:sz="0" w:space="0" w:color="auto"/>
                <w:bottom w:val="none" w:sz="0" w:space="0" w:color="auto"/>
                <w:right w:val="none" w:sz="0" w:space="0" w:color="auto"/>
              </w:divBdr>
            </w:div>
          </w:divsChild>
        </w:div>
        <w:div w:id="2103064384">
          <w:marLeft w:val="0"/>
          <w:marRight w:val="0"/>
          <w:marTop w:val="0"/>
          <w:marBottom w:val="0"/>
          <w:divBdr>
            <w:top w:val="none" w:sz="0" w:space="0" w:color="auto"/>
            <w:left w:val="none" w:sz="0" w:space="0" w:color="auto"/>
            <w:bottom w:val="none" w:sz="0" w:space="0" w:color="auto"/>
            <w:right w:val="none" w:sz="0" w:space="0" w:color="auto"/>
          </w:divBdr>
          <w:divsChild>
            <w:div w:id="95054802">
              <w:marLeft w:val="0"/>
              <w:marRight w:val="0"/>
              <w:marTop w:val="0"/>
              <w:marBottom w:val="0"/>
              <w:divBdr>
                <w:top w:val="none" w:sz="0" w:space="0" w:color="auto"/>
                <w:left w:val="none" w:sz="0" w:space="0" w:color="auto"/>
                <w:bottom w:val="none" w:sz="0" w:space="0" w:color="auto"/>
                <w:right w:val="none" w:sz="0" w:space="0" w:color="auto"/>
              </w:divBdr>
            </w:div>
            <w:div w:id="100035011">
              <w:marLeft w:val="0"/>
              <w:marRight w:val="0"/>
              <w:marTop w:val="0"/>
              <w:marBottom w:val="0"/>
              <w:divBdr>
                <w:top w:val="none" w:sz="0" w:space="0" w:color="auto"/>
                <w:left w:val="none" w:sz="0" w:space="0" w:color="auto"/>
                <w:bottom w:val="none" w:sz="0" w:space="0" w:color="auto"/>
                <w:right w:val="none" w:sz="0" w:space="0" w:color="auto"/>
              </w:divBdr>
            </w:div>
          </w:divsChild>
        </w:div>
        <w:div w:id="1225989361">
          <w:marLeft w:val="0"/>
          <w:marRight w:val="0"/>
          <w:marTop w:val="0"/>
          <w:marBottom w:val="0"/>
          <w:divBdr>
            <w:top w:val="none" w:sz="0" w:space="0" w:color="auto"/>
            <w:left w:val="none" w:sz="0" w:space="0" w:color="auto"/>
            <w:bottom w:val="none" w:sz="0" w:space="0" w:color="auto"/>
            <w:right w:val="none" w:sz="0" w:space="0" w:color="auto"/>
          </w:divBdr>
          <w:divsChild>
            <w:div w:id="727190555">
              <w:marLeft w:val="0"/>
              <w:marRight w:val="0"/>
              <w:marTop w:val="0"/>
              <w:marBottom w:val="0"/>
              <w:divBdr>
                <w:top w:val="none" w:sz="0" w:space="0" w:color="auto"/>
                <w:left w:val="none" w:sz="0" w:space="0" w:color="auto"/>
                <w:bottom w:val="none" w:sz="0" w:space="0" w:color="auto"/>
                <w:right w:val="none" w:sz="0" w:space="0" w:color="auto"/>
              </w:divBdr>
            </w:div>
            <w:div w:id="1746873102">
              <w:marLeft w:val="0"/>
              <w:marRight w:val="0"/>
              <w:marTop w:val="0"/>
              <w:marBottom w:val="0"/>
              <w:divBdr>
                <w:top w:val="none" w:sz="0" w:space="0" w:color="auto"/>
                <w:left w:val="none" w:sz="0" w:space="0" w:color="auto"/>
                <w:bottom w:val="none" w:sz="0" w:space="0" w:color="auto"/>
                <w:right w:val="none" w:sz="0" w:space="0" w:color="auto"/>
              </w:divBdr>
            </w:div>
          </w:divsChild>
        </w:div>
        <w:div w:id="1019817762">
          <w:marLeft w:val="0"/>
          <w:marRight w:val="0"/>
          <w:marTop w:val="0"/>
          <w:marBottom w:val="0"/>
          <w:divBdr>
            <w:top w:val="none" w:sz="0" w:space="0" w:color="auto"/>
            <w:left w:val="none" w:sz="0" w:space="0" w:color="auto"/>
            <w:bottom w:val="none" w:sz="0" w:space="0" w:color="auto"/>
            <w:right w:val="none" w:sz="0" w:space="0" w:color="auto"/>
          </w:divBdr>
          <w:divsChild>
            <w:div w:id="1789201302">
              <w:marLeft w:val="0"/>
              <w:marRight w:val="0"/>
              <w:marTop w:val="0"/>
              <w:marBottom w:val="0"/>
              <w:divBdr>
                <w:top w:val="none" w:sz="0" w:space="0" w:color="auto"/>
                <w:left w:val="none" w:sz="0" w:space="0" w:color="auto"/>
                <w:bottom w:val="none" w:sz="0" w:space="0" w:color="auto"/>
                <w:right w:val="none" w:sz="0" w:space="0" w:color="auto"/>
              </w:divBdr>
            </w:div>
            <w:div w:id="268660001">
              <w:marLeft w:val="0"/>
              <w:marRight w:val="0"/>
              <w:marTop w:val="0"/>
              <w:marBottom w:val="0"/>
              <w:divBdr>
                <w:top w:val="none" w:sz="0" w:space="0" w:color="auto"/>
                <w:left w:val="none" w:sz="0" w:space="0" w:color="auto"/>
                <w:bottom w:val="none" w:sz="0" w:space="0" w:color="auto"/>
                <w:right w:val="none" w:sz="0" w:space="0" w:color="auto"/>
              </w:divBdr>
            </w:div>
          </w:divsChild>
        </w:div>
        <w:div w:id="1534347114">
          <w:marLeft w:val="0"/>
          <w:marRight w:val="0"/>
          <w:marTop w:val="0"/>
          <w:marBottom w:val="0"/>
          <w:divBdr>
            <w:top w:val="none" w:sz="0" w:space="0" w:color="auto"/>
            <w:left w:val="none" w:sz="0" w:space="0" w:color="auto"/>
            <w:bottom w:val="none" w:sz="0" w:space="0" w:color="auto"/>
            <w:right w:val="none" w:sz="0" w:space="0" w:color="auto"/>
          </w:divBdr>
          <w:divsChild>
            <w:div w:id="888372209">
              <w:marLeft w:val="0"/>
              <w:marRight w:val="0"/>
              <w:marTop w:val="0"/>
              <w:marBottom w:val="0"/>
              <w:divBdr>
                <w:top w:val="none" w:sz="0" w:space="0" w:color="auto"/>
                <w:left w:val="none" w:sz="0" w:space="0" w:color="auto"/>
                <w:bottom w:val="none" w:sz="0" w:space="0" w:color="auto"/>
                <w:right w:val="none" w:sz="0" w:space="0" w:color="auto"/>
              </w:divBdr>
            </w:div>
            <w:div w:id="168251680">
              <w:marLeft w:val="0"/>
              <w:marRight w:val="0"/>
              <w:marTop w:val="0"/>
              <w:marBottom w:val="0"/>
              <w:divBdr>
                <w:top w:val="none" w:sz="0" w:space="0" w:color="auto"/>
                <w:left w:val="none" w:sz="0" w:space="0" w:color="auto"/>
                <w:bottom w:val="none" w:sz="0" w:space="0" w:color="auto"/>
                <w:right w:val="none" w:sz="0" w:space="0" w:color="auto"/>
              </w:divBdr>
            </w:div>
          </w:divsChild>
        </w:div>
        <w:div w:id="567497370">
          <w:marLeft w:val="0"/>
          <w:marRight w:val="0"/>
          <w:marTop w:val="0"/>
          <w:marBottom w:val="0"/>
          <w:divBdr>
            <w:top w:val="none" w:sz="0" w:space="0" w:color="auto"/>
            <w:left w:val="none" w:sz="0" w:space="0" w:color="auto"/>
            <w:bottom w:val="none" w:sz="0" w:space="0" w:color="auto"/>
            <w:right w:val="none" w:sz="0" w:space="0" w:color="auto"/>
          </w:divBdr>
          <w:divsChild>
            <w:div w:id="1292401308">
              <w:marLeft w:val="0"/>
              <w:marRight w:val="0"/>
              <w:marTop w:val="0"/>
              <w:marBottom w:val="0"/>
              <w:divBdr>
                <w:top w:val="none" w:sz="0" w:space="0" w:color="auto"/>
                <w:left w:val="none" w:sz="0" w:space="0" w:color="auto"/>
                <w:bottom w:val="none" w:sz="0" w:space="0" w:color="auto"/>
                <w:right w:val="none" w:sz="0" w:space="0" w:color="auto"/>
              </w:divBdr>
            </w:div>
            <w:div w:id="1560902202">
              <w:marLeft w:val="0"/>
              <w:marRight w:val="0"/>
              <w:marTop w:val="0"/>
              <w:marBottom w:val="0"/>
              <w:divBdr>
                <w:top w:val="none" w:sz="0" w:space="0" w:color="auto"/>
                <w:left w:val="none" w:sz="0" w:space="0" w:color="auto"/>
                <w:bottom w:val="none" w:sz="0" w:space="0" w:color="auto"/>
                <w:right w:val="none" w:sz="0" w:space="0" w:color="auto"/>
              </w:divBdr>
            </w:div>
          </w:divsChild>
        </w:div>
        <w:div w:id="886988007">
          <w:marLeft w:val="0"/>
          <w:marRight w:val="0"/>
          <w:marTop w:val="0"/>
          <w:marBottom w:val="0"/>
          <w:divBdr>
            <w:top w:val="none" w:sz="0" w:space="0" w:color="auto"/>
            <w:left w:val="none" w:sz="0" w:space="0" w:color="auto"/>
            <w:bottom w:val="none" w:sz="0" w:space="0" w:color="auto"/>
            <w:right w:val="none" w:sz="0" w:space="0" w:color="auto"/>
          </w:divBdr>
          <w:divsChild>
            <w:div w:id="1862431860">
              <w:marLeft w:val="0"/>
              <w:marRight w:val="0"/>
              <w:marTop w:val="0"/>
              <w:marBottom w:val="0"/>
              <w:divBdr>
                <w:top w:val="none" w:sz="0" w:space="0" w:color="auto"/>
                <w:left w:val="none" w:sz="0" w:space="0" w:color="auto"/>
                <w:bottom w:val="none" w:sz="0" w:space="0" w:color="auto"/>
                <w:right w:val="none" w:sz="0" w:space="0" w:color="auto"/>
              </w:divBdr>
            </w:div>
          </w:divsChild>
        </w:div>
        <w:div w:id="1218318184">
          <w:marLeft w:val="0"/>
          <w:marRight w:val="0"/>
          <w:marTop w:val="0"/>
          <w:marBottom w:val="0"/>
          <w:divBdr>
            <w:top w:val="none" w:sz="0" w:space="0" w:color="auto"/>
            <w:left w:val="none" w:sz="0" w:space="0" w:color="auto"/>
            <w:bottom w:val="none" w:sz="0" w:space="0" w:color="auto"/>
            <w:right w:val="none" w:sz="0" w:space="0" w:color="auto"/>
          </w:divBdr>
          <w:divsChild>
            <w:div w:id="871694841">
              <w:marLeft w:val="0"/>
              <w:marRight w:val="0"/>
              <w:marTop w:val="0"/>
              <w:marBottom w:val="0"/>
              <w:divBdr>
                <w:top w:val="none" w:sz="0" w:space="0" w:color="auto"/>
                <w:left w:val="none" w:sz="0" w:space="0" w:color="auto"/>
                <w:bottom w:val="none" w:sz="0" w:space="0" w:color="auto"/>
                <w:right w:val="none" w:sz="0" w:space="0" w:color="auto"/>
              </w:divBdr>
            </w:div>
          </w:divsChild>
        </w:div>
        <w:div w:id="483011589">
          <w:marLeft w:val="0"/>
          <w:marRight w:val="0"/>
          <w:marTop w:val="0"/>
          <w:marBottom w:val="0"/>
          <w:divBdr>
            <w:top w:val="none" w:sz="0" w:space="0" w:color="auto"/>
            <w:left w:val="none" w:sz="0" w:space="0" w:color="auto"/>
            <w:bottom w:val="none" w:sz="0" w:space="0" w:color="auto"/>
            <w:right w:val="none" w:sz="0" w:space="0" w:color="auto"/>
          </w:divBdr>
          <w:divsChild>
            <w:div w:id="290480836">
              <w:marLeft w:val="0"/>
              <w:marRight w:val="0"/>
              <w:marTop w:val="0"/>
              <w:marBottom w:val="0"/>
              <w:divBdr>
                <w:top w:val="none" w:sz="0" w:space="0" w:color="auto"/>
                <w:left w:val="none" w:sz="0" w:space="0" w:color="auto"/>
                <w:bottom w:val="none" w:sz="0" w:space="0" w:color="auto"/>
                <w:right w:val="none" w:sz="0" w:space="0" w:color="auto"/>
              </w:divBdr>
            </w:div>
          </w:divsChild>
        </w:div>
        <w:div w:id="2052805939">
          <w:marLeft w:val="0"/>
          <w:marRight w:val="0"/>
          <w:marTop w:val="0"/>
          <w:marBottom w:val="0"/>
          <w:divBdr>
            <w:top w:val="none" w:sz="0" w:space="0" w:color="auto"/>
            <w:left w:val="none" w:sz="0" w:space="0" w:color="auto"/>
            <w:bottom w:val="none" w:sz="0" w:space="0" w:color="auto"/>
            <w:right w:val="none" w:sz="0" w:space="0" w:color="auto"/>
          </w:divBdr>
          <w:divsChild>
            <w:div w:id="1226991289">
              <w:marLeft w:val="0"/>
              <w:marRight w:val="0"/>
              <w:marTop w:val="0"/>
              <w:marBottom w:val="0"/>
              <w:divBdr>
                <w:top w:val="none" w:sz="0" w:space="0" w:color="auto"/>
                <w:left w:val="none" w:sz="0" w:space="0" w:color="auto"/>
                <w:bottom w:val="none" w:sz="0" w:space="0" w:color="auto"/>
                <w:right w:val="none" w:sz="0" w:space="0" w:color="auto"/>
              </w:divBdr>
            </w:div>
          </w:divsChild>
        </w:div>
        <w:div w:id="494807233">
          <w:marLeft w:val="0"/>
          <w:marRight w:val="0"/>
          <w:marTop w:val="0"/>
          <w:marBottom w:val="0"/>
          <w:divBdr>
            <w:top w:val="none" w:sz="0" w:space="0" w:color="auto"/>
            <w:left w:val="none" w:sz="0" w:space="0" w:color="auto"/>
            <w:bottom w:val="none" w:sz="0" w:space="0" w:color="auto"/>
            <w:right w:val="none" w:sz="0" w:space="0" w:color="auto"/>
          </w:divBdr>
          <w:divsChild>
            <w:div w:id="604073605">
              <w:marLeft w:val="0"/>
              <w:marRight w:val="0"/>
              <w:marTop w:val="0"/>
              <w:marBottom w:val="0"/>
              <w:divBdr>
                <w:top w:val="none" w:sz="0" w:space="0" w:color="auto"/>
                <w:left w:val="none" w:sz="0" w:space="0" w:color="auto"/>
                <w:bottom w:val="none" w:sz="0" w:space="0" w:color="auto"/>
                <w:right w:val="none" w:sz="0" w:space="0" w:color="auto"/>
              </w:divBdr>
            </w:div>
          </w:divsChild>
        </w:div>
        <w:div w:id="1505894809">
          <w:marLeft w:val="0"/>
          <w:marRight w:val="0"/>
          <w:marTop w:val="0"/>
          <w:marBottom w:val="0"/>
          <w:divBdr>
            <w:top w:val="none" w:sz="0" w:space="0" w:color="auto"/>
            <w:left w:val="none" w:sz="0" w:space="0" w:color="auto"/>
            <w:bottom w:val="none" w:sz="0" w:space="0" w:color="auto"/>
            <w:right w:val="none" w:sz="0" w:space="0" w:color="auto"/>
          </w:divBdr>
          <w:divsChild>
            <w:div w:id="200241392">
              <w:marLeft w:val="0"/>
              <w:marRight w:val="0"/>
              <w:marTop w:val="0"/>
              <w:marBottom w:val="0"/>
              <w:divBdr>
                <w:top w:val="none" w:sz="0" w:space="0" w:color="auto"/>
                <w:left w:val="none" w:sz="0" w:space="0" w:color="auto"/>
                <w:bottom w:val="none" w:sz="0" w:space="0" w:color="auto"/>
                <w:right w:val="none" w:sz="0" w:space="0" w:color="auto"/>
              </w:divBdr>
            </w:div>
          </w:divsChild>
        </w:div>
        <w:div w:id="2051489762">
          <w:marLeft w:val="0"/>
          <w:marRight w:val="0"/>
          <w:marTop w:val="0"/>
          <w:marBottom w:val="0"/>
          <w:divBdr>
            <w:top w:val="none" w:sz="0" w:space="0" w:color="auto"/>
            <w:left w:val="none" w:sz="0" w:space="0" w:color="auto"/>
            <w:bottom w:val="none" w:sz="0" w:space="0" w:color="auto"/>
            <w:right w:val="none" w:sz="0" w:space="0" w:color="auto"/>
          </w:divBdr>
          <w:divsChild>
            <w:div w:id="1999186143">
              <w:marLeft w:val="0"/>
              <w:marRight w:val="0"/>
              <w:marTop w:val="0"/>
              <w:marBottom w:val="0"/>
              <w:divBdr>
                <w:top w:val="none" w:sz="0" w:space="0" w:color="auto"/>
                <w:left w:val="none" w:sz="0" w:space="0" w:color="auto"/>
                <w:bottom w:val="none" w:sz="0" w:space="0" w:color="auto"/>
                <w:right w:val="none" w:sz="0" w:space="0" w:color="auto"/>
              </w:divBdr>
            </w:div>
          </w:divsChild>
        </w:div>
        <w:div w:id="1037008398">
          <w:marLeft w:val="0"/>
          <w:marRight w:val="0"/>
          <w:marTop w:val="0"/>
          <w:marBottom w:val="0"/>
          <w:divBdr>
            <w:top w:val="none" w:sz="0" w:space="0" w:color="auto"/>
            <w:left w:val="none" w:sz="0" w:space="0" w:color="auto"/>
            <w:bottom w:val="none" w:sz="0" w:space="0" w:color="auto"/>
            <w:right w:val="none" w:sz="0" w:space="0" w:color="auto"/>
          </w:divBdr>
          <w:divsChild>
            <w:div w:id="1811635665">
              <w:marLeft w:val="0"/>
              <w:marRight w:val="0"/>
              <w:marTop w:val="0"/>
              <w:marBottom w:val="0"/>
              <w:divBdr>
                <w:top w:val="none" w:sz="0" w:space="0" w:color="auto"/>
                <w:left w:val="none" w:sz="0" w:space="0" w:color="auto"/>
                <w:bottom w:val="none" w:sz="0" w:space="0" w:color="auto"/>
                <w:right w:val="none" w:sz="0" w:space="0" w:color="auto"/>
              </w:divBdr>
            </w:div>
          </w:divsChild>
        </w:div>
        <w:div w:id="1146707095">
          <w:marLeft w:val="0"/>
          <w:marRight w:val="0"/>
          <w:marTop w:val="0"/>
          <w:marBottom w:val="0"/>
          <w:divBdr>
            <w:top w:val="none" w:sz="0" w:space="0" w:color="auto"/>
            <w:left w:val="none" w:sz="0" w:space="0" w:color="auto"/>
            <w:bottom w:val="none" w:sz="0" w:space="0" w:color="auto"/>
            <w:right w:val="none" w:sz="0" w:space="0" w:color="auto"/>
          </w:divBdr>
          <w:divsChild>
            <w:div w:id="298413456">
              <w:marLeft w:val="0"/>
              <w:marRight w:val="0"/>
              <w:marTop w:val="0"/>
              <w:marBottom w:val="0"/>
              <w:divBdr>
                <w:top w:val="none" w:sz="0" w:space="0" w:color="auto"/>
                <w:left w:val="none" w:sz="0" w:space="0" w:color="auto"/>
                <w:bottom w:val="none" w:sz="0" w:space="0" w:color="auto"/>
                <w:right w:val="none" w:sz="0" w:space="0" w:color="auto"/>
              </w:divBdr>
            </w:div>
          </w:divsChild>
        </w:div>
        <w:div w:id="828061208">
          <w:marLeft w:val="0"/>
          <w:marRight w:val="0"/>
          <w:marTop w:val="0"/>
          <w:marBottom w:val="0"/>
          <w:divBdr>
            <w:top w:val="none" w:sz="0" w:space="0" w:color="auto"/>
            <w:left w:val="none" w:sz="0" w:space="0" w:color="auto"/>
            <w:bottom w:val="none" w:sz="0" w:space="0" w:color="auto"/>
            <w:right w:val="none" w:sz="0" w:space="0" w:color="auto"/>
          </w:divBdr>
          <w:divsChild>
            <w:div w:id="880090342">
              <w:marLeft w:val="0"/>
              <w:marRight w:val="0"/>
              <w:marTop w:val="0"/>
              <w:marBottom w:val="0"/>
              <w:divBdr>
                <w:top w:val="none" w:sz="0" w:space="0" w:color="auto"/>
                <w:left w:val="none" w:sz="0" w:space="0" w:color="auto"/>
                <w:bottom w:val="none" w:sz="0" w:space="0" w:color="auto"/>
                <w:right w:val="none" w:sz="0" w:space="0" w:color="auto"/>
              </w:divBdr>
            </w:div>
          </w:divsChild>
        </w:div>
        <w:div w:id="374820008">
          <w:marLeft w:val="0"/>
          <w:marRight w:val="0"/>
          <w:marTop w:val="0"/>
          <w:marBottom w:val="0"/>
          <w:divBdr>
            <w:top w:val="none" w:sz="0" w:space="0" w:color="auto"/>
            <w:left w:val="none" w:sz="0" w:space="0" w:color="auto"/>
            <w:bottom w:val="none" w:sz="0" w:space="0" w:color="auto"/>
            <w:right w:val="none" w:sz="0" w:space="0" w:color="auto"/>
          </w:divBdr>
          <w:divsChild>
            <w:div w:id="1133789772">
              <w:marLeft w:val="0"/>
              <w:marRight w:val="0"/>
              <w:marTop w:val="0"/>
              <w:marBottom w:val="0"/>
              <w:divBdr>
                <w:top w:val="none" w:sz="0" w:space="0" w:color="auto"/>
                <w:left w:val="none" w:sz="0" w:space="0" w:color="auto"/>
                <w:bottom w:val="none" w:sz="0" w:space="0" w:color="auto"/>
                <w:right w:val="none" w:sz="0" w:space="0" w:color="auto"/>
              </w:divBdr>
            </w:div>
            <w:div w:id="1848977308">
              <w:marLeft w:val="0"/>
              <w:marRight w:val="0"/>
              <w:marTop w:val="0"/>
              <w:marBottom w:val="0"/>
              <w:divBdr>
                <w:top w:val="none" w:sz="0" w:space="0" w:color="auto"/>
                <w:left w:val="none" w:sz="0" w:space="0" w:color="auto"/>
                <w:bottom w:val="none" w:sz="0" w:space="0" w:color="auto"/>
                <w:right w:val="none" w:sz="0" w:space="0" w:color="auto"/>
              </w:divBdr>
            </w:div>
          </w:divsChild>
        </w:div>
        <w:div w:id="229468464">
          <w:marLeft w:val="0"/>
          <w:marRight w:val="0"/>
          <w:marTop w:val="0"/>
          <w:marBottom w:val="0"/>
          <w:divBdr>
            <w:top w:val="none" w:sz="0" w:space="0" w:color="auto"/>
            <w:left w:val="none" w:sz="0" w:space="0" w:color="auto"/>
            <w:bottom w:val="none" w:sz="0" w:space="0" w:color="auto"/>
            <w:right w:val="none" w:sz="0" w:space="0" w:color="auto"/>
          </w:divBdr>
          <w:divsChild>
            <w:div w:id="1709649219">
              <w:marLeft w:val="0"/>
              <w:marRight w:val="0"/>
              <w:marTop w:val="0"/>
              <w:marBottom w:val="0"/>
              <w:divBdr>
                <w:top w:val="none" w:sz="0" w:space="0" w:color="auto"/>
                <w:left w:val="none" w:sz="0" w:space="0" w:color="auto"/>
                <w:bottom w:val="none" w:sz="0" w:space="0" w:color="auto"/>
                <w:right w:val="none" w:sz="0" w:space="0" w:color="auto"/>
              </w:divBdr>
            </w:div>
            <w:div w:id="1812481803">
              <w:marLeft w:val="0"/>
              <w:marRight w:val="0"/>
              <w:marTop w:val="0"/>
              <w:marBottom w:val="0"/>
              <w:divBdr>
                <w:top w:val="none" w:sz="0" w:space="0" w:color="auto"/>
                <w:left w:val="none" w:sz="0" w:space="0" w:color="auto"/>
                <w:bottom w:val="none" w:sz="0" w:space="0" w:color="auto"/>
                <w:right w:val="none" w:sz="0" w:space="0" w:color="auto"/>
              </w:divBdr>
            </w:div>
          </w:divsChild>
        </w:div>
        <w:div w:id="1050228643">
          <w:marLeft w:val="0"/>
          <w:marRight w:val="0"/>
          <w:marTop w:val="0"/>
          <w:marBottom w:val="0"/>
          <w:divBdr>
            <w:top w:val="none" w:sz="0" w:space="0" w:color="auto"/>
            <w:left w:val="none" w:sz="0" w:space="0" w:color="auto"/>
            <w:bottom w:val="none" w:sz="0" w:space="0" w:color="auto"/>
            <w:right w:val="none" w:sz="0" w:space="0" w:color="auto"/>
          </w:divBdr>
          <w:divsChild>
            <w:div w:id="116996691">
              <w:marLeft w:val="0"/>
              <w:marRight w:val="0"/>
              <w:marTop w:val="0"/>
              <w:marBottom w:val="0"/>
              <w:divBdr>
                <w:top w:val="none" w:sz="0" w:space="0" w:color="auto"/>
                <w:left w:val="none" w:sz="0" w:space="0" w:color="auto"/>
                <w:bottom w:val="none" w:sz="0" w:space="0" w:color="auto"/>
                <w:right w:val="none" w:sz="0" w:space="0" w:color="auto"/>
              </w:divBdr>
            </w:div>
            <w:div w:id="755171740">
              <w:marLeft w:val="0"/>
              <w:marRight w:val="0"/>
              <w:marTop w:val="0"/>
              <w:marBottom w:val="0"/>
              <w:divBdr>
                <w:top w:val="none" w:sz="0" w:space="0" w:color="auto"/>
                <w:left w:val="none" w:sz="0" w:space="0" w:color="auto"/>
                <w:bottom w:val="none" w:sz="0" w:space="0" w:color="auto"/>
                <w:right w:val="none" w:sz="0" w:space="0" w:color="auto"/>
              </w:divBdr>
            </w:div>
          </w:divsChild>
        </w:div>
        <w:div w:id="1826703970">
          <w:marLeft w:val="0"/>
          <w:marRight w:val="0"/>
          <w:marTop w:val="0"/>
          <w:marBottom w:val="0"/>
          <w:divBdr>
            <w:top w:val="none" w:sz="0" w:space="0" w:color="auto"/>
            <w:left w:val="none" w:sz="0" w:space="0" w:color="auto"/>
            <w:bottom w:val="none" w:sz="0" w:space="0" w:color="auto"/>
            <w:right w:val="none" w:sz="0" w:space="0" w:color="auto"/>
          </w:divBdr>
          <w:divsChild>
            <w:div w:id="38552652">
              <w:marLeft w:val="0"/>
              <w:marRight w:val="0"/>
              <w:marTop w:val="0"/>
              <w:marBottom w:val="0"/>
              <w:divBdr>
                <w:top w:val="none" w:sz="0" w:space="0" w:color="auto"/>
                <w:left w:val="none" w:sz="0" w:space="0" w:color="auto"/>
                <w:bottom w:val="none" w:sz="0" w:space="0" w:color="auto"/>
                <w:right w:val="none" w:sz="0" w:space="0" w:color="auto"/>
              </w:divBdr>
            </w:div>
            <w:div w:id="1178815636">
              <w:marLeft w:val="0"/>
              <w:marRight w:val="0"/>
              <w:marTop w:val="0"/>
              <w:marBottom w:val="0"/>
              <w:divBdr>
                <w:top w:val="none" w:sz="0" w:space="0" w:color="auto"/>
                <w:left w:val="none" w:sz="0" w:space="0" w:color="auto"/>
                <w:bottom w:val="none" w:sz="0" w:space="0" w:color="auto"/>
                <w:right w:val="none" w:sz="0" w:space="0" w:color="auto"/>
              </w:divBdr>
            </w:div>
          </w:divsChild>
        </w:div>
        <w:div w:id="500780008">
          <w:marLeft w:val="0"/>
          <w:marRight w:val="0"/>
          <w:marTop w:val="0"/>
          <w:marBottom w:val="0"/>
          <w:divBdr>
            <w:top w:val="none" w:sz="0" w:space="0" w:color="auto"/>
            <w:left w:val="none" w:sz="0" w:space="0" w:color="auto"/>
            <w:bottom w:val="none" w:sz="0" w:space="0" w:color="auto"/>
            <w:right w:val="none" w:sz="0" w:space="0" w:color="auto"/>
          </w:divBdr>
          <w:divsChild>
            <w:div w:id="1056315032">
              <w:marLeft w:val="0"/>
              <w:marRight w:val="0"/>
              <w:marTop w:val="0"/>
              <w:marBottom w:val="0"/>
              <w:divBdr>
                <w:top w:val="none" w:sz="0" w:space="0" w:color="auto"/>
                <w:left w:val="none" w:sz="0" w:space="0" w:color="auto"/>
                <w:bottom w:val="none" w:sz="0" w:space="0" w:color="auto"/>
                <w:right w:val="none" w:sz="0" w:space="0" w:color="auto"/>
              </w:divBdr>
            </w:div>
            <w:div w:id="1155101198">
              <w:marLeft w:val="0"/>
              <w:marRight w:val="0"/>
              <w:marTop w:val="0"/>
              <w:marBottom w:val="0"/>
              <w:divBdr>
                <w:top w:val="none" w:sz="0" w:space="0" w:color="auto"/>
                <w:left w:val="none" w:sz="0" w:space="0" w:color="auto"/>
                <w:bottom w:val="none" w:sz="0" w:space="0" w:color="auto"/>
                <w:right w:val="none" w:sz="0" w:space="0" w:color="auto"/>
              </w:divBdr>
            </w:div>
          </w:divsChild>
        </w:div>
        <w:div w:id="2145812096">
          <w:marLeft w:val="0"/>
          <w:marRight w:val="0"/>
          <w:marTop w:val="0"/>
          <w:marBottom w:val="0"/>
          <w:divBdr>
            <w:top w:val="none" w:sz="0" w:space="0" w:color="auto"/>
            <w:left w:val="none" w:sz="0" w:space="0" w:color="auto"/>
            <w:bottom w:val="none" w:sz="0" w:space="0" w:color="auto"/>
            <w:right w:val="none" w:sz="0" w:space="0" w:color="auto"/>
          </w:divBdr>
          <w:divsChild>
            <w:div w:id="355153743">
              <w:marLeft w:val="0"/>
              <w:marRight w:val="0"/>
              <w:marTop w:val="0"/>
              <w:marBottom w:val="0"/>
              <w:divBdr>
                <w:top w:val="none" w:sz="0" w:space="0" w:color="auto"/>
                <w:left w:val="none" w:sz="0" w:space="0" w:color="auto"/>
                <w:bottom w:val="none" w:sz="0" w:space="0" w:color="auto"/>
                <w:right w:val="none" w:sz="0" w:space="0" w:color="auto"/>
              </w:divBdr>
            </w:div>
            <w:div w:id="1495871571">
              <w:marLeft w:val="0"/>
              <w:marRight w:val="0"/>
              <w:marTop w:val="0"/>
              <w:marBottom w:val="0"/>
              <w:divBdr>
                <w:top w:val="none" w:sz="0" w:space="0" w:color="auto"/>
                <w:left w:val="none" w:sz="0" w:space="0" w:color="auto"/>
                <w:bottom w:val="none" w:sz="0" w:space="0" w:color="auto"/>
                <w:right w:val="none" w:sz="0" w:space="0" w:color="auto"/>
              </w:divBdr>
            </w:div>
          </w:divsChild>
        </w:div>
        <w:div w:id="559169233">
          <w:marLeft w:val="0"/>
          <w:marRight w:val="0"/>
          <w:marTop w:val="0"/>
          <w:marBottom w:val="0"/>
          <w:divBdr>
            <w:top w:val="none" w:sz="0" w:space="0" w:color="auto"/>
            <w:left w:val="none" w:sz="0" w:space="0" w:color="auto"/>
            <w:bottom w:val="none" w:sz="0" w:space="0" w:color="auto"/>
            <w:right w:val="none" w:sz="0" w:space="0" w:color="auto"/>
          </w:divBdr>
          <w:divsChild>
            <w:div w:id="461583107">
              <w:marLeft w:val="0"/>
              <w:marRight w:val="0"/>
              <w:marTop w:val="0"/>
              <w:marBottom w:val="0"/>
              <w:divBdr>
                <w:top w:val="none" w:sz="0" w:space="0" w:color="auto"/>
                <w:left w:val="none" w:sz="0" w:space="0" w:color="auto"/>
                <w:bottom w:val="none" w:sz="0" w:space="0" w:color="auto"/>
                <w:right w:val="none" w:sz="0" w:space="0" w:color="auto"/>
              </w:divBdr>
            </w:div>
            <w:div w:id="415251221">
              <w:marLeft w:val="0"/>
              <w:marRight w:val="0"/>
              <w:marTop w:val="0"/>
              <w:marBottom w:val="0"/>
              <w:divBdr>
                <w:top w:val="none" w:sz="0" w:space="0" w:color="auto"/>
                <w:left w:val="none" w:sz="0" w:space="0" w:color="auto"/>
                <w:bottom w:val="none" w:sz="0" w:space="0" w:color="auto"/>
                <w:right w:val="none" w:sz="0" w:space="0" w:color="auto"/>
              </w:divBdr>
            </w:div>
          </w:divsChild>
        </w:div>
        <w:div w:id="730888647">
          <w:marLeft w:val="0"/>
          <w:marRight w:val="0"/>
          <w:marTop w:val="0"/>
          <w:marBottom w:val="0"/>
          <w:divBdr>
            <w:top w:val="none" w:sz="0" w:space="0" w:color="auto"/>
            <w:left w:val="none" w:sz="0" w:space="0" w:color="auto"/>
            <w:bottom w:val="none" w:sz="0" w:space="0" w:color="auto"/>
            <w:right w:val="none" w:sz="0" w:space="0" w:color="auto"/>
          </w:divBdr>
          <w:divsChild>
            <w:div w:id="2130733917">
              <w:marLeft w:val="0"/>
              <w:marRight w:val="0"/>
              <w:marTop w:val="0"/>
              <w:marBottom w:val="0"/>
              <w:divBdr>
                <w:top w:val="none" w:sz="0" w:space="0" w:color="auto"/>
                <w:left w:val="none" w:sz="0" w:space="0" w:color="auto"/>
                <w:bottom w:val="none" w:sz="0" w:space="0" w:color="auto"/>
                <w:right w:val="none" w:sz="0" w:space="0" w:color="auto"/>
              </w:divBdr>
            </w:div>
            <w:div w:id="165903490">
              <w:marLeft w:val="0"/>
              <w:marRight w:val="0"/>
              <w:marTop w:val="0"/>
              <w:marBottom w:val="0"/>
              <w:divBdr>
                <w:top w:val="none" w:sz="0" w:space="0" w:color="auto"/>
                <w:left w:val="none" w:sz="0" w:space="0" w:color="auto"/>
                <w:bottom w:val="none" w:sz="0" w:space="0" w:color="auto"/>
                <w:right w:val="none" w:sz="0" w:space="0" w:color="auto"/>
              </w:divBdr>
            </w:div>
          </w:divsChild>
        </w:div>
        <w:div w:id="1303848736">
          <w:marLeft w:val="0"/>
          <w:marRight w:val="0"/>
          <w:marTop w:val="0"/>
          <w:marBottom w:val="0"/>
          <w:divBdr>
            <w:top w:val="none" w:sz="0" w:space="0" w:color="auto"/>
            <w:left w:val="none" w:sz="0" w:space="0" w:color="auto"/>
            <w:bottom w:val="none" w:sz="0" w:space="0" w:color="auto"/>
            <w:right w:val="none" w:sz="0" w:space="0" w:color="auto"/>
          </w:divBdr>
          <w:divsChild>
            <w:div w:id="2032337799">
              <w:marLeft w:val="0"/>
              <w:marRight w:val="0"/>
              <w:marTop w:val="0"/>
              <w:marBottom w:val="0"/>
              <w:divBdr>
                <w:top w:val="none" w:sz="0" w:space="0" w:color="auto"/>
                <w:left w:val="none" w:sz="0" w:space="0" w:color="auto"/>
                <w:bottom w:val="none" w:sz="0" w:space="0" w:color="auto"/>
                <w:right w:val="none" w:sz="0" w:space="0" w:color="auto"/>
              </w:divBdr>
            </w:div>
          </w:divsChild>
        </w:div>
        <w:div w:id="965238220">
          <w:marLeft w:val="0"/>
          <w:marRight w:val="0"/>
          <w:marTop w:val="0"/>
          <w:marBottom w:val="0"/>
          <w:divBdr>
            <w:top w:val="none" w:sz="0" w:space="0" w:color="auto"/>
            <w:left w:val="none" w:sz="0" w:space="0" w:color="auto"/>
            <w:bottom w:val="none" w:sz="0" w:space="0" w:color="auto"/>
            <w:right w:val="none" w:sz="0" w:space="0" w:color="auto"/>
          </w:divBdr>
          <w:divsChild>
            <w:div w:id="487594213">
              <w:marLeft w:val="0"/>
              <w:marRight w:val="0"/>
              <w:marTop w:val="0"/>
              <w:marBottom w:val="0"/>
              <w:divBdr>
                <w:top w:val="none" w:sz="0" w:space="0" w:color="auto"/>
                <w:left w:val="none" w:sz="0" w:space="0" w:color="auto"/>
                <w:bottom w:val="none" w:sz="0" w:space="0" w:color="auto"/>
                <w:right w:val="none" w:sz="0" w:space="0" w:color="auto"/>
              </w:divBdr>
            </w:div>
            <w:div w:id="550269955">
              <w:marLeft w:val="0"/>
              <w:marRight w:val="0"/>
              <w:marTop w:val="0"/>
              <w:marBottom w:val="0"/>
              <w:divBdr>
                <w:top w:val="none" w:sz="0" w:space="0" w:color="auto"/>
                <w:left w:val="none" w:sz="0" w:space="0" w:color="auto"/>
                <w:bottom w:val="none" w:sz="0" w:space="0" w:color="auto"/>
                <w:right w:val="none" w:sz="0" w:space="0" w:color="auto"/>
              </w:divBdr>
            </w:div>
          </w:divsChild>
        </w:div>
        <w:div w:id="1923483612">
          <w:marLeft w:val="0"/>
          <w:marRight w:val="0"/>
          <w:marTop w:val="0"/>
          <w:marBottom w:val="0"/>
          <w:divBdr>
            <w:top w:val="none" w:sz="0" w:space="0" w:color="auto"/>
            <w:left w:val="none" w:sz="0" w:space="0" w:color="auto"/>
            <w:bottom w:val="none" w:sz="0" w:space="0" w:color="auto"/>
            <w:right w:val="none" w:sz="0" w:space="0" w:color="auto"/>
          </w:divBdr>
          <w:divsChild>
            <w:div w:id="1844083993">
              <w:marLeft w:val="0"/>
              <w:marRight w:val="0"/>
              <w:marTop w:val="0"/>
              <w:marBottom w:val="0"/>
              <w:divBdr>
                <w:top w:val="none" w:sz="0" w:space="0" w:color="auto"/>
                <w:left w:val="none" w:sz="0" w:space="0" w:color="auto"/>
                <w:bottom w:val="none" w:sz="0" w:space="0" w:color="auto"/>
                <w:right w:val="none" w:sz="0" w:space="0" w:color="auto"/>
              </w:divBdr>
            </w:div>
            <w:div w:id="1475491159">
              <w:marLeft w:val="0"/>
              <w:marRight w:val="0"/>
              <w:marTop w:val="0"/>
              <w:marBottom w:val="0"/>
              <w:divBdr>
                <w:top w:val="none" w:sz="0" w:space="0" w:color="auto"/>
                <w:left w:val="none" w:sz="0" w:space="0" w:color="auto"/>
                <w:bottom w:val="none" w:sz="0" w:space="0" w:color="auto"/>
                <w:right w:val="none" w:sz="0" w:space="0" w:color="auto"/>
              </w:divBdr>
            </w:div>
          </w:divsChild>
        </w:div>
        <w:div w:id="700739804">
          <w:marLeft w:val="0"/>
          <w:marRight w:val="0"/>
          <w:marTop w:val="0"/>
          <w:marBottom w:val="0"/>
          <w:divBdr>
            <w:top w:val="none" w:sz="0" w:space="0" w:color="auto"/>
            <w:left w:val="none" w:sz="0" w:space="0" w:color="auto"/>
            <w:bottom w:val="none" w:sz="0" w:space="0" w:color="auto"/>
            <w:right w:val="none" w:sz="0" w:space="0" w:color="auto"/>
          </w:divBdr>
          <w:divsChild>
            <w:div w:id="519006468">
              <w:marLeft w:val="0"/>
              <w:marRight w:val="0"/>
              <w:marTop w:val="0"/>
              <w:marBottom w:val="0"/>
              <w:divBdr>
                <w:top w:val="none" w:sz="0" w:space="0" w:color="auto"/>
                <w:left w:val="none" w:sz="0" w:space="0" w:color="auto"/>
                <w:bottom w:val="none" w:sz="0" w:space="0" w:color="auto"/>
                <w:right w:val="none" w:sz="0" w:space="0" w:color="auto"/>
              </w:divBdr>
            </w:div>
            <w:div w:id="1647587793">
              <w:marLeft w:val="0"/>
              <w:marRight w:val="0"/>
              <w:marTop w:val="0"/>
              <w:marBottom w:val="0"/>
              <w:divBdr>
                <w:top w:val="none" w:sz="0" w:space="0" w:color="auto"/>
                <w:left w:val="none" w:sz="0" w:space="0" w:color="auto"/>
                <w:bottom w:val="none" w:sz="0" w:space="0" w:color="auto"/>
                <w:right w:val="none" w:sz="0" w:space="0" w:color="auto"/>
              </w:divBdr>
            </w:div>
          </w:divsChild>
        </w:div>
        <w:div w:id="1972514097">
          <w:marLeft w:val="0"/>
          <w:marRight w:val="0"/>
          <w:marTop w:val="0"/>
          <w:marBottom w:val="0"/>
          <w:divBdr>
            <w:top w:val="none" w:sz="0" w:space="0" w:color="auto"/>
            <w:left w:val="none" w:sz="0" w:space="0" w:color="auto"/>
            <w:bottom w:val="none" w:sz="0" w:space="0" w:color="auto"/>
            <w:right w:val="none" w:sz="0" w:space="0" w:color="auto"/>
          </w:divBdr>
          <w:divsChild>
            <w:div w:id="1414010177">
              <w:marLeft w:val="0"/>
              <w:marRight w:val="0"/>
              <w:marTop w:val="0"/>
              <w:marBottom w:val="0"/>
              <w:divBdr>
                <w:top w:val="none" w:sz="0" w:space="0" w:color="auto"/>
                <w:left w:val="none" w:sz="0" w:space="0" w:color="auto"/>
                <w:bottom w:val="none" w:sz="0" w:space="0" w:color="auto"/>
                <w:right w:val="none" w:sz="0" w:space="0" w:color="auto"/>
              </w:divBdr>
            </w:div>
            <w:div w:id="1556046708">
              <w:marLeft w:val="0"/>
              <w:marRight w:val="0"/>
              <w:marTop w:val="0"/>
              <w:marBottom w:val="0"/>
              <w:divBdr>
                <w:top w:val="none" w:sz="0" w:space="0" w:color="auto"/>
                <w:left w:val="none" w:sz="0" w:space="0" w:color="auto"/>
                <w:bottom w:val="none" w:sz="0" w:space="0" w:color="auto"/>
                <w:right w:val="none" w:sz="0" w:space="0" w:color="auto"/>
              </w:divBdr>
            </w:div>
          </w:divsChild>
        </w:div>
        <w:div w:id="672419441">
          <w:marLeft w:val="0"/>
          <w:marRight w:val="0"/>
          <w:marTop w:val="0"/>
          <w:marBottom w:val="0"/>
          <w:divBdr>
            <w:top w:val="none" w:sz="0" w:space="0" w:color="auto"/>
            <w:left w:val="none" w:sz="0" w:space="0" w:color="auto"/>
            <w:bottom w:val="none" w:sz="0" w:space="0" w:color="auto"/>
            <w:right w:val="none" w:sz="0" w:space="0" w:color="auto"/>
          </w:divBdr>
          <w:divsChild>
            <w:div w:id="981274204">
              <w:marLeft w:val="0"/>
              <w:marRight w:val="0"/>
              <w:marTop w:val="0"/>
              <w:marBottom w:val="0"/>
              <w:divBdr>
                <w:top w:val="none" w:sz="0" w:space="0" w:color="auto"/>
                <w:left w:val="none" w:sz="0" w:space="0" w:color="auto"/>
                <w:bottom w:val="none" w:sz="0" w:space="0" w:color="auto"/>
                <w:right w:val="none" w:sz="0" w:space="0" w:color="auto"/>
              </w:divBdr>
            </w:div>
            <w:div w:id="2026980968">
              <w:marLeft w:val="0"/>
              <w:marRight w:val="0"/>
              <w:marTop w:val="0"/>
              <w:marBottom w:val="0"/>
              <w:divBdr>
                <w:top w:val="none" w:sz="0" w:space="0" w:color="auto"/>
                <w:left w:val="none" w:sz="0" w:space="0" w:color="auto"/>
                <w:bottom w:val="none" w:sz="0" w:space="0" w:color="auto"/>
                <w:right w:val="none" w:sz="0" w:space="0" w:color="auto"/>
              </w:divBdr>
            </w:div>
          </w:divsChild>
        </w:div>
        <w:div w:id="1744328350">
          <w:marLeft w:val="0"/>
          <w:marRight w:val="0"/>
          <w:marTop w:val="0"/>
          <w:marBottom w:val="0"/>
          <w:divBdr>
            <w:top w:val="none" w:sz="0" w:space="0" w:color="auto"/>
            <w:left w:val="none" w:sz="0" w:space="0" w:color="auto"/>
            <w:bottom w:val="none" w:sz="0" w:space="0" w:color="auto"/>
            <w:right w:val="none" w:sz="0" w:space="0" w:color="auto"/>
          </w:divBdr>
          <w:divsChild>
            <w:div w:id="1417095855">
              <w:marLeft w:val="0"/>
              <w:marRight w:val="0"/>
              <w:marTop w:val="0"/>
              <w:marBottom w:val="0"/>
              <w:divBdr>
                <w:top w:val="none" w:sz="0" w:space="0" w:color="auto"/>
                <w:left w:val="none" w:sz="0" w:space="0" w:color="auto"/>
                <w:bottom w:val="none" w:sz="0" w:space="0" w:color="auto"/>
                <w:right w:val="none" w:sz="0" w:space="0" w:color="auto"/>
              </w:divBdr>
            </w:div>
            <w:div w:id="479536650">
              <w:marLeft w:val="0"/>
              <w:marRight w:val="0"/>
              <w:marTop w:val="0"/>
              <w:marBottom w:val="0"/>
              <w:divBdr>
                <w:top w:val="none" w:sz="0" w:space="0" w:color="auto"/>
                <w:left w:val="none" w:sz="0" w:space="0" w:color="auto"/>
                <w:bottom w:val="none" w:sz="0" w:space="0" w:color="auto"/>
                <w:right w:val="none" w:sz="0" w:space="0" w:color="auto"/>
              </w:divBdr>
            </w:div>
          </w:divsChild>
        </w:div>
        <w:div w:id="196088378">
          <w:marLeft w:val="0"/>
          <w:marRight w:val="0"/>
          <w:marTop w:val="0"/>
          <w:marBottom w:val="0"/>
          <w:divBdr>
            <w:top w:val="none" w:sz="0" w:space="0" w:color="auto"/>
            <w:left w:val="none" w:sz="0" w:space="0" w:color="auto"/>
            <w:bottom w:val="none" w:sz="0" w:space="0" w:color="auto"/>
            <w:right w:val="none" w:sz="0" w:space="0" w:color="auto"/>
          </w:divBdr>
          <w:divsChild>
            <w:div w:id="422920347">
              <w:marLeft w:val="0"/>
              <w:marRight w:val="0"/>
              <w:marTop w:val="0"/>
              <w:marBottom w:val="0"/>
              <w:divBdr>
                <w:top w:val="none" w:sz="0" w:space="0" w:color="auto"/>
                <w:left w:val="none" w:sz="0" w:space="0" w:color="auto"/>
                <w:bottom w:val="none" w:sz="0" w:space="0" w:color="auto"/>
                <w:right w:val="none" w:sz="0" w:space="0" w:color="auto"/>
              </w:divBdr>
            </w:div>
            <w:div w:id="664088072">
              <w:marLeft w:val="0"/>
              <w:marRight w:val="0"/>
              <w:marTop w:val="0"/>
              <w:marBottom w:val="0"/>
              <w:divBdr>
                <w:top w:val="none" w:sz="0" w:space="0" w:color="auto"/>
                <w:left w:val="none" w:sz="0" w:space="0" w:color="auto"/>
                <w:bottom w:val="none" w:sz="0" w:space="0" w:color="auto"/>
                <w:right w:val="none" w:sz="0" w:space="0" w:color="auto"/>
              </w:divBdr>
            </w:div>
          </w:divsChild>
        </w:div>
        <w:div w:id="83377">
          <w:marLeft w:val="0"/>
          <w:marRight w:val="0"/>
          <w:marTop w:val="0"/>
          <w:marBottom w:val="0"/>
          <w:divBdr>
            <w:top w:val="none" w:sz="0" w:space="0" w:color="auto"/>
            <w:left w:val="none" w:sz="0" w:space="0" w:color="auto"/>
            <w:bottom w:val="none" w:sz="0" w:space="0" w:color="auto"/>
            <w:right w:val="none" w:sz="0" w:space="0" w:color="auto"/>
          </w:divBdr>
          <w:divsChild>
            <w:div w:id="1301763171">
              <w:marLeft w:val="0"/>
              <w:marRight w:val="0"/>
              <w:marTop w:val="0"/>
              <w:marBottom w:val="0"/>
              <w:divBdr>
                <w:top w:val="none" w:sz="0" w:space="0" w:color="auto"/>
                <w:left w:val="none" w:sz="0" w:space="0" w:color="auto"/>
                <w:bottom w:val="none" w:sz="0" w:space="0" w:color="auto"/>
                <w:right w:val="none" w:sz="0" w:space="0" w:color="auto"/>
              </w:divBdr>
            </w:div>
            <w:div w:id="150560454">
              <w:marLeft w:val="0"/>
              <w:marRight w:val="0"/>
              <w:marTop w:val="0"/>
              <w:marBottom w:val="0"/>
              <w:divBdr>
                <w:top w:val="none" w:sz="0" w:space="0" w:color="auto"/>
                <w:left w:val="none" w:sz="0" w:space="0" w:color="auto"/>
                <w:bottom w:val="none" w:sz="0" w:space="0" w:color="auto"/>
                <w:right w:val="none" w:sz="0" w:space="0" w:color="auto"/>
              </w:divBdr>
            </w:div>
          </w:divsChild>
        </w:div>
        <w:div w:id="262300491">
          <w:marLeft w:val="0"/>
          <w:marRight w:val="0"/>
          <w:marTop w:val="0"/>
          <w:marBottom w:val="0"/>
          <w:divBdr>
            <w:top w:val="none" w:sz="0" w:space="0" w:color="auto"/>
            <w:left w:val="none" w:sz="0" w:space="0" w:color="auto"/>
            <w:bottom w:val="none" w:sz="0" w:space="0" w:color="auto"/>
            <w:right w:val="none" w:sz="0" w:space="0" w:color="auto"/>
          </w:divBdr>
          <w:divsChild>
            <w:div w:id="891818025">
              <w:marLeft w:val="0"/>
              <w:marRight w:val="0"/>
              <w:marTop w:val="0"/>
              <w:marBottom w:val="0"/>
              <w:divBdr>
                <w:top w:val="none" w:sz="0" w:space="0" w:color="auto"/>
                <w:left w:val="none" w:sz="0" w:space="0" w:color="auto"/>
                <w:bottom w:val="none" w:sz="0" w:space="0" w:color="auto"/>
                <w:right w:val="none" w:sz="0" w:space="0" w:color="auto"/>
              </w:divBdr>
            </w:div>
          </w:divsChild>
        </w:div>
        <w:div w:id="819226529">
          <w:marLeft w:val="0"/>
          <w:marRight w:val="0"/>
          <w:marTop w:val="0"/>
          <w:marBottom w:val="0"/>
          <w:divBdr>
            <w:top w:val="none" w:sz="0" w:space="0" w:color="auto"/>
            <w:left w:val="none" w:sz="0" w:space="0" w:color="auto"/>
            <w:bottom w:val="none" w:sz="0" w:space="0" w:color="auto"/>
            <w:right w:val="none" w:sz="0" w:space="0" w:color="auto"/>
          </w:divBdr>
          <w:divsChild>
            <w:div w:id="1439790193">
              <w:marLeft w:val="0"/>
              <w:marRight w:val="0"/>
              <w:marTop w:val="0"/>
              <w:marBottom w:val="0"/>
              <w:divBdr>
                <w:top w:val="none" w:sz="0" w:space="0" w:color="auto"/>
                <w:left w:val="none" w:sz="0" w:space="0" w:color="auto"/>
                <w:bottom w:val="none" w:sz="0" w:space="0" w:color="auto"/>
                <w:right w:val="none" w:sz="0" w:space="0" w:color="auto"/>
              </w:divBdr>
            </w:div>
          </w:divsChild>
        </w:div>
        <w:div w:id="1351373996">
          <w:marLeft w:val="0"/>
          <w:marRight w:val="0"/>
          <w:marTop w:val="0"/>
          <w:marBottom w:val="0"/>
          <w:divBdr>
            <w:top w:val="none" w:sz="0" w:space="0" w:color="auto"/>
            <w:left w:val="none" w:sz="0" w:space="0" w:color="auto"/>
            <w:bottom w:val="none" w:sz="0" w:space="0" w:color="auto"/>
            <w:right w:val="none" w:sz="0" w:space="0" w:color="auto"/>
          </w:divBdr>
          <w:divsChild>
            <w:div w:id="925578292">
              <w:marLeft w:val="0"/>
              <w:marRight w:val="0"/>
              <w:marTop w:val="0"/>
              <w:marBottom w:val="0"/>
              <w:divBdr>
                <w:top w:val="none" w:sz="0" w:space="0" w:color="auto"/>
                <w:left w:val="none" w:sz="0" w:space="0" w:color="auto"/>
                <w:bottom w:val="none" w:sz="0" w:space="0" w:color="auto"/>
                <w:right w:val="none" w:sz="0" w:space="0" w:color="auto"/>
              </w:divBdr>
            </w:div>
          </w:divsChild>
        </w:div>
        <w:div w:id="72122086">
          <w:marLeft w:val="0"/>
          <w:marRight w:val="0"/>
          <w:marTop w:val="0"/>
          <w:marBottom w:val="0"/>
          <w:divBdr>
            <w:top w:val="none" w:sz="0" w:space="0" w:color="auto"/>
            <w:left w:val="none" w:sz="0" w:space="0" w:color="auto"/>
            <w:bottom w:val="none" w:sz="0" w:space="0" w:color="auto"/>
            <w:right w:val="none" w:sz="0" w:space="0" w:color="auto"/>
          </w:divBdr>
          <w:divsChild>
            <w:div w:id="1527060415">
              <w:marLeft w:val="0"/>
              <w:marRight w:val="0"/>
              <w:marTop w:val="0"/>
              <w:marBottom w:val="0"/>
              <w:divBdr>
                <w:top w:val="none" w:sz="0" w:space="0" w:color="auto"/>
                <w:left w:val="none" w:sz="0" w:space="0" w:color="auto"/>
                <w:bottom w:val="none" w:sz="0" w:space="0" w:color="auto"/>
                <w:right w:val="none" w:sz="0" w:space="0" w:color="auto"/>
              </w:divBdr>
            </w:div>
          </w:divsChild>
        </w:div>
        <w:div w:id="1009478406">
          <w:marLeft w:val="0"/>
          <w:marRight w:val="0"/>
          <w:marTop w:val="0"/>
          <w:marBottom w:val="0"/>
          <w:divBdr>
            <w:top w:val="none" w:sz="0" w:space="0" w:color="auto"/>
            <w:left w:val="none" w:sz="0" w:space="0" w:color="auto"/>
            <w:bottom w:val="none" w:sz="0" w:space="0" w:color="auto"/>
            <w:right w:val="none" w:sz="0" w:space="0" w:color="auto"/>
          </w:divBdr>
          <w:divsChild>
            <w:div w:id="1553885626">
              <w:marLeft w:val="0"/>
              <w:marRight w:val="0"/>
              <w:marTop w:val="0"/>
              <w:marBottom w:val="0"/>
              <w:divBdr>
                <w:top w:val="none" w:sz="0" w:space="0" w:color="auto"/>
                <w:left w:val="none" w:sz="0" w:space="0" w:color="auto"/>
                <w:bottom w:val="none" w:sz="0" w:space="0" w:color="auto"/>
                <w:right w:val="none" w:sz="0" w:space="0" w:color="auto"/>
              </w:divBdr>
            </w:div>
          </w:divsChild>
        </w:div>
        <w:div w:id="222109262">
          <w:marLeft w:val="0"/>
          <w:marRight w:val="0"/>
          <w:marTop w:val="0"/>
          <w:marBottom w:val="0"/>
          <w:divBdr>
            <w:top w:val="none" w:sz="0" w:space="0" w:color="auto"/>
            <w:left w:val="none" w:sz="0" w:space="0" w:color="auto"/>
            <w:bottom w:val="none" w:sz="0" w:space="0" w:color="auto"/>
            <w:right w:val="none" w:sz="0" w:space="0" w:color="auto"/>
          </w:divBdr>
          <w:divsChild>
            <w:div w:id="1510482710">
              <w:marLeft w:val="0"/>
              <w:marRight w:val="0"/>
              <w:marTop w:val="0"/>
              <w:marBottom w:val="0"/>
              <w:divBdr>
                <w:top w:val="none" w:sz="0" w:space="0" w:color="auto"/>
                <w:left w:val="none" w:sz="0" w:space="0" w:color="auto"/>
                <w:bottom w:val="none" w:sz="0" w:space="0" w:color="auto"/>
                <w:right w:val="none" w:sz="0" w:space="0" w:color="auto"/>
              </w:divBdr>
            </w:div>
          </w:divsChild>
        </w:div>
        <w:div w:id="1914273174">
          <w:marLeft w:val="0"/>
          <w:marRight w:val="0"/>
          <w:marTop w:val="0"/>
          <w:marBottom w:val="0"/>
          <w:divBdr>
            <w:top w:val="none" w:sz="0" w:space="0" w:color="auto"/>
            <w:left w:val="none" w:sz="0" w:space="0" w:color="auto"/>
            <w:bottom w:val="none" w:sz="0" w:space="0" w:color="auto"/>
            <w:right w:val="none" w:sz="0" w:space="0" w:color="auto"/>
          </w:divBdr>
          <w:divsChild>
            <w:div w:id="349718209">
              <w:marLeft w:val="0"/>
              <w:marRight w:val="0"/>
              <w:marTop w:val="0"/>
              <w:marBottom w:val="0"/>
              <w:divBdr>
                <w:top w:val="none" w:sz="0" w:space="0" w:color="auto"/>
                <w:left w:val="none" w:sz="0" w:space="0" w:color="auto"/>
                <w:bottom w:val="none" w:sz="0" w:space="0" w:color="auto"/>
                <w:right w:val="none" w:sz="0" w:space="0" w:color="auto"/>
              </w:divBdr>
            </w:div>
          </w:divsChild>
        </w:div>
        <w:div w:id="273287500">
          <w:marLeft w:val="0"/>
          <w:marRight w:val="0"/>
          <w:marTop w:val="0"/>
          <w:marBottom w:val="0"/>
          <w:divBdr>
            <w:top w:val="none" w:sz="0" w:space="0" w:color="auto"/>
            <w:left w:val="none" w:sz="0" w:space="0" w:color="auto"/>
            <w:bottom w:val="none" w:sz="0" w:space="0" w:color="auto"/>
            <w:right w:val="none" w:sz="0" w:space="0" w:color="auto"/>
          </w:divBdr>
          <w:divsChild>
            <w:div w:id="335497802">
              <w:marLeft w:val="0"/>
              <w:marRight w:val="0"/>
              <w:marTop w:val="0"/>
              <w:marBottom w:val="0"/>
              <w:divBdr>
                <w:top w:val="none" w:sz="0" w:space="0" w:color="auto"/>
                <w:left w:val="none" w:sz="0" w:space="0" w:color="auto"/>
                <w:bottom w:val="none" w:sz="0" w:space="0" w:color="auto"/>
                <w:right w:val="none" w:sz="0" w:space="0" w:color="auto"/>
              </w:divBdr>
            </w:div>
          </w:divsChild>
        </w:div>
        <w:div w:id="733091118">
          <w:marLeft w:val="0"/>
          <w:marRight w:val="0"/>
          <w:marTop w:val="0"/>
          <w:marBottom w:val="0"/>
          <w:divBdr>
            <w:top w:val="none" w:sz="0" w:space="0" w:color="auto"/>
            <w:left w:val="none" w:sz="0" w:space="0" w:color="auto"/>
            <w:bottom w:val="none" w:sz="0" w:space="0" w:color="auto"/>
            <w:right w:val="none" w:sz="0" w:space="0" w:color="auto"/>
          </w:divBdr>
          <w:divsChild>
            <w:div w:id="11417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jksoverheid.nl/onderwerpen/taal-en-rekenen/vraag-en-antwoord/welke-niveaus-zijn-er-voor-de-rekentoe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lo.nl/thema/meer/taal-reken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njertraining.nl/cursus-sociale-vaardighed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74893EAD5D3468FBAABB124C94CAE" ma:contentTypeVersion="32" ma:contentTypeDescription="Een nieuw document maken." ma:contentTypeScope="" ma:versionID="8dcc7db17670e197c32204b8fe4f87e6">
  <xsd:schema xmlns:xsd="http://www.w3.org/2001/XMLSchema" xmlns:xs="http://www.w3.org/2001/XMLSchema" xmlns:p="http://schemas.microsoft.com/office/2006/metadata/properties" xmlns:ns2="6c20afb0-ea1c-4f20-afb5-0124395233e6" xmlns:ns3="f9bc22b7-405b-454a-9950-8fc6be5409aa" targetNamespace="http://schemas.microsoft.com/office/2006/metadata/properties" ma:root="true" ma:fieldsID="141fd7629ac9124ff6f1f393719fbca1" ns2:_="" ns3:_="">
    <xsd:import namespace="6c20afb0-ea1c-4f20-afb5-0124395233e6"/>
    <xsd:import namespace="f9bc22b7-405b-454a-9950-8fc6be5409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0afb0-ea1c-4f20-afb5-01243952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c22b7-405b-454a-9950-8fc6be5409aa" elementFormDefault="qualified">
    <xsd:import namespace="http://schemas.microsoft.com/office/2006/documentManagement/types"/>
    <xsd:import namespace="http://schemas.microsoft.com/office/infopath/2007/PartnerControls"/>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6c20afb0-ea1c-4f20-afb5-0124395233e6" xsi:nil="true"/>
    <AppVersion xmlns="6c20afb0-ea1c-4f20-afb5-0124395233e6" xsi:nil="true"/>
    <LMS_Mappings xmlns="6c20afb0-ea1c-4f20-afb5-0124395233e6" xsi:nil="true"/>
    <Owner xmlns="6c20afb0-ea1c-4f20-afb5-0124395233e6">
      <UserInfo>
        <DisplayName/>
        <AccountId xsi:nil="true"/>
        <AccountType/>
      </UserInfo>
    </Owner>
    <Math_Settings xmlns="6c20afb0-ea1c-4f20-afb5-0124395233e6" xsi:nil="true"/>
    <DefaultSectionNames xmlns="6c20afb0-ea1c-4f20-afb5-0124395233e6" xsi:nil="true"/>
    <FolderType xmlns="6c20afb0-ea1c-4f20-afb5-0124395233e6" xsi:nil="true"/>
    <Templates xmlns="6c20afb0-ea1c-4f20-afb5-0124395233e6" xsi:nil="true"/>
    <Members xmlns="6c20afb0-ea1c-4f20-afb5-0124395233e6">
      <UserInfo>
        <DisplayName/>
        <AccountId xsi:nil="true"/>
        <AccountType/>
      </UserInfo>
    </Members>
    <Is_Collaboration_Space_Locked xmlns="6c20afb0-ea1c-4f20-afb5-0124395233e6" xsi:nil="true"/>
    <IsNotebookLocked xmlns="6c20afb0-ea1c-4f20-afb5-0124395233e6" xsi:nil="true"/>
    <Leaders xmlns="6c20afb0-ea1c-4f20-afb5-0124395233e6">
      <UserInfo>
        <DisplayName/>
        <AccountId xsi:nil="true"/>
        <AccountType/>
      </UserInfo>
    </Leaders>
    <Member_Groups xmlns="6c20afb0-ea1c-4f20-afb5-0124395233e6">
      <UserInfo>
        <DisplayName/>
        <AccountId xsi:nil="true"/>
        <AccountType/>
      </UserInfo>
    </Member_Groups>
    <Has_Leaders_Only_SectionGroup xmlns="6c20afb0-ea1c-4f20-afb5-0124395233e6" xsi:nil="true"/>
    <Invited_Members xmlns="6c20afb0-ea1c-4f20-afb5-0124395233e6" xsi:nil="true"/>
    <TeamsChannelId xmlns="6c20afb0-ea1c-4f20-afb5-0124395233e6" xsi:nil="true"/>
    <Invited_Leaders xmlns="6c20afb0-ea1c-4f20-afb5-0124395233e6" xsi:nil="true"/>
    <CultureName xmlns="6c20afb0-ea1c-4f20-afb5-0124395233e6" xsi:nil="true"/>
    <Distribution_Groups xmlns="6c20afb0-ea1c-4f20-afb5-0124395233e6" xsi:nil="true"/>
    <Self_Registration_Enabled xmlns="6c20afb0-ea1c-4f20-afb5-0124395233e6" xsi:nil="true"/>
  </documentManagement>
</p:properties>
</file>

<file path=customXml/itemProps1.xml><?xml version="1.0" encoding="utf-8"?>
<ds:datastoreItem xmlns:ds="http://schemas.openxmlformats.org/officeDocument/2006/customXml" ds:itemID="{DF3F2298-EF5B-4DA1-9F65-FE4303ECD4EB}"/>
</file>

<file path=customXml/itemProps2.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3.xml><?xml version="1.0" encoding="utf-8"?>
<ds:datastoreItem xmlns:ds="http://schemas.openxmlformats.org/officeDocument/2006/customXml" ds:itemID="{9A6ED0F7-49E2-4754-A7E1-953CED0E7FE9}">
  <ds:schemaRefs>
    <ds:schemaRef ds:uri="http://schemas.microsoft.com/office/2006/metadata/properties"/>
    <ds:schemaRef ds:uri="http://schemas.microsoft.com/office/infopath/2007/PartnerControls"/>
    <ds:schemaRef ds:uri="6c20afb0-ea1c-4f20-afb5-0124395233e6"/>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8415</Words>
  <Characters>46285</Characters>
  <Application>Microsoft Office Word</Application>
  <DocSecurity>0</DocSecurity>
  <Lines>385</Lines>
  <Paragraphs>109</Paragraphs>
  <ScaleCrop>false</ScaleCrop>
  <HeadingPairs>
    <vt:vector size="2" baseType="variant">
      <vt:variant>
        <vt:lpstr>Titel</vt:lpstr>
      </vt:variant>
      <vt:variant>
        <vt:i4>1</vt:i4>
      </vt:variant>
    </vt:vector>
  </HeadingPairs>
  <TitlesOfParts>
    <vt:vector size="1" baseType="lpstr">
      <vt:lpstr/>
    </vt:vector>
  </TitlesOfParts>
  <Company>Onderwijs Maak Je Samen</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Cuppers</dc:creator>
  <cp:keywords/>
  <dc:description/>
  <cp:lastModifiedBy>Germy van de Ven</cp:lastModifiedBy>
  <cp:revision>7</cp:revision>
  <cp:lastPrinted>2020-11-16T14:24:00Z</cp:lastPrinted>
  <dcterms:created xsi:type="dcterms:W3CDTF">2021-03-07T11:55:00Z</dcterms:created>
  <dcterms:modified xsi:type="dcterms:W3CDTF">2021-04-29T14:19:00Z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0x010100DBB74893EAD5D3468FBAABB124C94CAE</vt:lpwstr>
  </property>
  <property fmtid="{D5CDD505-2E9C-101B-9397-08002B2CF9AE}" pid="3" name="Order">
    <vt:r8>100</vt:r8>
  </property>
</Properties>
</file>