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072FD5" w14:paraId="1BEA0860" w14:textId="77777777" w:rsidTr="00024FDF">
        <w:tc>
          <w:tcPr>
            <w:tcW w:w="6997" w:type="dxa"/>
          </w:tcPr>
          <w:p w14:paraId="0967AB00" w14:textId="77777777" w:rsidR="00104F6E" w:rsidRPr="00104F6E" w:rsidRDefault="00104F6E" w:rsidP="00104F6E">
            <w:pPr>
              <w:pStyle w:val="Geenafstand"/>
              <w:rPr>
                <w:sz w:val="24"/>
                <w:szCs w:val="24"/>
              </w:rPr>
            </w:pPr>
            <w:r w:rsidRPr="00104F6E">
              <w:rPr>
                <w:sz w:val="24"/>
                <w:szCs w:val="24"/>
              </w:rPr>
              <w:t>Wanneer er een probleem ontstaan is, dan is overleg met de betrokkene de eerste stap die gezet moet worden. Misschien is diegene zich er nog niet bewust van dat er een probleem is, of heeft hij/zij zich niet gerealiseerd dat het zo’n belangrijk punt is. Of….. misschien is er wel sprake van een misverstand. Het is belangrijk dat degene die het probleem ter sprake wil brengen in een eerste toenadering niet beschuldigend te werk gaat, maar rustig uitlegt met voorbeelden wat (voor hem/haar) het probleem is.</w:t>
            </w:r>
          </w:p>
          <w:p w14:paraId="6917CA9B" w14:textId="77777777" w:rsidR="00104F6E" w:rsidRPr="00104F6E" w:rsidRDefault="00104F6E" w:rsidP="00104F6E">
            <w:pPr>
              <w:pStyle w:val="Geenafstand"/>
              <w:rPr>
                <w:sz w:val="24"/>
                <w:szCs w:val="24"/>
              </w:rPr>
            </w:pPr>
          </w:p>
          <w:p w14:paraId="50C49192" w14:textId="77777777" w:rsidR="00104F6E" w:rsidRPr="00104F6E" w:rsidRDefault="00104F6E" w:rsidP="00104F6E">
            <w:pPr>
              <w:pStyle w:val="Geenafstand"/>
              <w:rPr>
                <w:sz w:val="24"/>
                <w:szCs w:val="24"/>
              </w:rPr>
            </w:pPr>
            <w:r w:rsidRPr="00104F6E">
              <w:rPr>
                <w:sz w:val="24"/>
                <w:szCs w:val="24"/>
              </w:rPr>
              <w:t xml:space="preserve">Als het overleg met de betrokkene te weinig oplevert; als je geen gehoor vindt en ook geen hulp vindt bij een leerkracht/collega/teamleider/directie om naar de betreffende persoon toe te stappen of als het probleem te maken heeft met ongewenst gedrag, dan kan je terecht bij de schoolcontactpersoon of de extern vertrouwenspersoon. </w:t>
            </w:r>
          </w:p>
          <w:p w14:paraId="20117225" w14:textId="77777777" w:rsidR="00104F6E" w:rsidRPr="00104F6E" w:rsidRDefault="00104F6E" w:rsidP="00104F6E">
            <w:pPr>
              <w:pStyle w:val="Geenafstand"/>
              <w:rPr>
                <w:sz w:val="24"/>
                <w:szCs w:val="24"/>
              </w:rPr>
            </w:pPr>
          </w:p>
          <w:p w14:paraId="46BDE48E" w14:textId="77777777" w:rsidR="00104F6E" w:rsidRPr="00104F6E" w:rsidRDefault="00104F6E" w:rsidP="00104F6E">
            <w:pPr>
              <w:pStyle w:val="Geenafstand"/>
              <w:rPr>
                <w:sz w:val="24"/>
                <w:szCs w:val="24"/>
              </w:rPr>
            </w:pPr>
            <w:r w:rsidRPr="00104F6E">
              <w:rPr>
                <w:sz w:val="24"/>
                <w:szCs w:val="24"/>
              </w:rPr>
              <w:t>De schoolcontactpersoon en de extern vertrouwenspersoon kunnen beiden als eerste aanspreekpunt dienen. De schoolcontactpersonen en/ of extern vertrouwenspersoon zullen zich hierbij discreet, objectief en onafhankelijk opstellen. Zij zijn voor de uitvoering van hun taak verantwoording verschuldigd aan het bevoegd gezag. Voor de extern vertrouwenspersoon van Stichting Dynamiek geldt dat hij geen aangifte- of meldplicht heeft.</w:t>
            </w:r>
          </w:p>
          <w:p w14:paraId="1010175F" w14:textId="77777777" w:rsidR="00072FD5" w:rsidRDefault="00072FD5" w:rsidP="00072FD5">
            <w:pPr>
              <w:pStyle w:val="Geenafstand"/>
              <w:rPr>
                <w:b/>
                <w:bCs/>
                <w:sz w:val="24"/>
                <w:szCs w:val="24"/>
              </w:rPr>
            </w:pPr>
          </w:p>
        </w:tc>
        <w:tc>
          <w:tcPr>
            <w:tcW w:w="6997" w:type="dxa"/>
          </w:tcPr>
          <w:p w14:paraId="297964CB" w14:textId="25BFD3B8" w:rsidR="00104F6E" w:rsidRDefault="00024FDF" w:rsidP="00104F6E">
            <w:pPr>
              <w:pStyle w:val="Geenafstand"/>
              <w:rPr>
                <w:b/>
                <w:bCs/>
                <w:sz w:val="24"/>
                <w:szCs w:val="24"/>
              </w:rPr>
            </w:pPr>
            <w:r>
              <w:rPr>
                <w:b/>
                <w:bCs/>
                <w:sz w:val="24"/>
                <w:szCs w:val="24"/>
              </w:rPr>
              <w:t xml:space="preserve">                  </w:t>
            </w:r>
            <w:r w:rsidR="00104F6E" w:rsidRPr="00104F6E">
              <w:rPr>
                <w:b/>
                <w:bCs/>
                <w:sz w:val="24"/>
                <w:szCs w:val="24"/>
              </w:rPr>
              <w:t>Wat doet de schoolcontactpersoon?</w:t>
            </w:r>
          </w:p>
          <w:p w14:paraId="1BC9699E" w14:textId="77777777" w:rsidR="00104F6E" w:rsidRPr="00104F6E" w:rsidRDefault="00104F6E" w:rsidP="00104F6E">
            <w:pPr>
              <w:pStyle w:val="Geenafstand"/>
              <w:rPr>
                <w:b/>
                <w:bCs/>
                <w:sz w:val="24"/>
                <w:szCs w:val="24"/>
              </w:rPr>
            </w:pPr>
          </w:p>
          <w:p w14:paraId="311C8B33" w14:textId="0FD78F2C" w:rsidR="00104F6E" w:rsidRPr="00104F6E" w:rsidRDefault="00024FDF" w:rsidP="00104F6E">
            <w:pPr>
              <w:pStyle w:val="Geenafstand"/>
              <w:rPr>
                <w:sz w:val="24"/>
                <w:szCs w:val="24"/>
              </w:rPr>
            </w:pPr>
            <w:r>
              <w:rPr>
                <w:sz w:val="24"/>
                <w:szCs w:val="24"/>
              </w:rPr>
              <w:t xml:space="preserve">                  </w:t>
            </w:r>
            <w:r w:rsidR="00104F6E" w:rsidRPr="00104F6E">
              <w:rPr>
                <w:sz w:val="24"/>
                <w:szCs w:val="24"/>
              </w:rPr>
              <w:t>-</w:t>
            </w:r>
            <w:r w:rsidR="00830FE4">
              <w:rPr>
                <w:sz w:val="24"/>
                <w:szCs w:val="24"/>
              </w:rPr>
              <w:t>L</w:t>
            </w:r>
            <w:r w:rsidR="00104F6E" w:rsidRPr="00104F6E">
              <w:rPr>
                <w:sz w:val="24"/>
                <w:szCs w:val="24"/>
              </w:rPr>
              <w:t>uisteren naar de klacht;</w:t>
            </w:r>
          </w:p>
          <w:p w14:paraId="3A58DC83" w14:textId="77777777" w:rsidR="00104F6E" w:rsidRPr="00104F6E" w:rsidRDefault="00104F6E" w:rsidP="00104F6E">
            <w:pPr>
              <w:pStyle w:val="Geenafstand"/>
              <w:rPr>
                <w:sz w:val="24"/>
                <w:szCs w:val="24"/>
              </w:rPr>
            </w:pPr>
          </w:p>
          <w:p w14:paraId="2F14F9FF" w14:textId="329A7B6E" w:rsidR="00104F6E" w:rsidRPr="00104F6E" w:rsidRDefault="00024FDF" w:rsidP="00104F6E">
            <w:pPr>
              <w:pStyle w:val="Geenafstand"/>
              <w:rPr>
                <w:sz w:val="24"/>
                <w:szCs w:val="24"/>
              </w:rPr>
            </w:pPr>
            <w:r>
              <w:rPr>
                <w:sz w:val="24"/>
                <w:szCs w:val="24"/>
              </w:rPr>
              <w:t xml:space="preserve">                  </w:t>
            </w:r>
            <w:r w:rsidR="00104F6E" w:rsidRPr="00104F6E">
              <w:rPr>
                <w:sz w:val="24"/>
                <w:szCs w:val="24"/>
              </w:rPr>
              <w:t>-</w:t>
            </w:r>
            <w:r w:rsidR="00830FE4">
              <w:rPr>
                <w:sz w:val="24"/>
                <w:szCs w:val="24"/>
              </w:rPr>
              <w:t>H</w:t>
            </w:r>
            <w:r w:rsidR="00104F6E" w:rsidRPr="00104F6E">
              <w:rPr>
                <w:sz w:val="24"/>
                <w:szCs w:val="24"/>
              </w:rPr>
              <w:t>elder krijgen waar het om gaat;</w:t>
            </w:r>
          </w:p>
          <w:p w14:paraId="5320DDE1" w14:textId="77777777" w:rsidR="00104F6E" w:rsidRPr="00104F6E" w:rsidRDefault="00104F6E" w:rsidP="00104F6E">
            <w:pPr>
              <w:pStyle w:val="Geenafstand"/>
              <w:rPr>
                <w:sz w:val="24"/>
                <w:szCs w:val="24"/>
              </w:rPr>
            </w:pPr>
          </w:p>
          <w:p w14:paraId="3FADBFEB" w14:textId="77777777" w:rsidR="00024FDF" w:rsidRDefault="00024FDF" w:rsidP="00104F6E">
            <w:pPr>
              <w:pStyle w:val="Geenafstand"/>
              <w:rPr>
                <w:sz w:val="24"/>
                <w:szCs w:val="24"/>
              </w:rPr>
            </w:pPr>
            <w:r>
              <w:rPr>
                <w:sz w:val="24"/>
                <w:szCs w:val="24"/>
              </w:rPr>
              <w:t xml:space="preserve">                  </w:t>
            </w:r>
            <w:r w:rsidR="00104F6E" w:rsidRPr="00104F6E">
              <w:rPr>
                <w:sz w:val="24"/>
                <w:szCs w:val="24"/>
              </w:rPr>
              <w:t>-</w:t>
            </w:r>
            <w:r w:rsidR="00830FE4">
              <w:rPr>
                <w:sz w:val="24"/>
                <w:szCs w:val="24"/>
              </w:rPr>
              <w:t>N</w:t>
            </w:r>
            <w:r w:rsidR="00104F6E" w:rsidRPr="00104F6E">
              <w:rPr>
                <w:sz w:val="24"/>
                <w:szCs w:val="24"/>
              </w:rPr>
              <w:t xml:space="preserve">agaan of geprobeerd is de klacht(en) met alle </w:t>
            </w:r>
            <w:r>
              <w:rPr>
                <w:sz w:val="24"/>
                <w:szCs w:val="24"/>
              </w:rPr>
              <w:t xml:space="preserve">                </w:t>
            </w:r>
          </w:p>
          <w:p w14:paraId="52C776A4" w14:textId="07A1DBF5" w:rsidR="00104F6E" w:rsidRPr="00104F6E" w:rsidRDefault="00024FDF" w:rsidP="00104F6E">
            <w:pPr>
              <w:pStyle w:val="Geenafstand"/>
              <w:rPr>
                <w:sz w:val="24"/>
                <w:szCs w:val="24"/>
              </w:rPr>
            </w:pPr>
            <w:r>
              <w:rPr>
                <w:sz w:val="24"/>
                <w:szCs w:val="24"/>
              </w:rPr>
              <w:t xml:space="preserve">                  </w:t>
            </w:r>
            <w:r w:rsidR="00104F6E" w:rsidRPr="00104F6E">
              <w:rPr>
                <w:sz w:val="24"/>
                <w:szCs w:val="24"/>
              </w:rPr>
              <w:t>betrokkenen op te lossen;</w:t>
            </w:r>
          </w:p>
          <w:p w14:paraId="4F22B618" w14:textId="77777777" w:rsidR="00104F6E" w:rsidRPr="00104F6E" w:rsidRDefault="00104F6E" w:rsidP="00104F6E">
            <w:pPr>
              <w:pStyle w:val="Geenafstand"/>
              <w:rPr>
                <w:sz w:val="24"/>
                <w:szCs w:val="24"/>
              </w:rPr>
            </w:pPr>
          </w:p>
          <w:p w14:paraId="1D3CFB15" w14:textId="77777777" w:rsidR="00024FDF" w:rsidRDefault="00024FDF" w:rsidP="00104F6E">
            <w:pPr>
              <w:pStyle w:val="Geenafstand"/>
              <w:rPr>
                <w:sz w:val="24"/>
                <w:szCs w:val="24"/>
              </w:rPr>
            </w:pPr>
            <w:r>
              <w:rPr>
                <w:sz w:val="24"/>
                <w:szCs w:val="24"/>
              </w:rPr>
              <w:t xml:space="preserve">                  </w:t>
            </w:r>
            <w:r w:rsidR="00104F6E" w:rsidRPr="00104F6E">
              <w:rPr>
                <w:sz w:val="24"/>
                <w:szCs w:val="24"/>
              </w:rPr>
              <w:t>-</w:t>
            </w:r>
            <w:r w:rsidR="00830FE4">
              <w:rPr>
                <w:sz w:val="24"/>
                <w:szCs w:val="24"/>
              </w:rPr>
              <w:t>I</w:t>
            </w:r>
            <w:r w:rsidR="00104F6E" w:rsidRPr="00104F6E">
              <w:rPr>
                <w:sz w:val="24"/>
                <w:szCs w:val="24"/>
              </w:rPr>
              <w:t xml:space="preserve">n geval van ongewenst gedrag zal de contactpersoon </w:t>
            </w:r>
            <w:r>
              <w:rPr>
                <w:sz w:val="24"/>
                <w:szCs w:val="24"/>
              </w:rPr>
              <w:t xml:space="preserve">      </w:t>
            </w:r>
          </w:p>
          <w:p w14:paraId="2164FADE" w14:textId="77777777" w:rsidR="00024FDF" w:rsidRDefault="00024FDF" w:rsidP="00104F6E">
            <w:pPr>
              <w:pStyle w:val="Geenafstand"/>
              <w:rPr>
                <w:sz w:val="24"/>
                <w:szCs w:val="24"/>
              </w:rPr>
            </w:pPr>
            <w:r>
              <w:rPr>
                <w:sz w:val="24"/>
                <w:szCs w:val="24"/>
              </w:rPr>
              <w:t xml:space="preserve">                  </w:t>
            </w:r>
            <w:r w:rsidR="00104F6E" w:rsidRPr="00104F6E">
              <w:rPr>
                <w:sz w:val="24"/>
                <w:szCs w:val="24"/>
              </w:rPr>
              <w:t xml:space="preserve">doorverwijzen naar de extern vertrouwenspersoon; Bij </w:t>
            </w:r>
            <w:r>
              <w:rPr>
                <w:sz w:val="24"/>
                <w:szCs w:val="24"/>
              </w:rPr>
              <w:t xml:space="preserve">        </w:t>
            </w:r>
          </w:p>
          <w:p w14:paraId="080D1A6B" w14:textId="77777777" w:rsidR="00024FDF" w:rsidRDefault="00024FDF" w:rsidP="00104F6E">
            <w:pPr>
              <w:pStyle w:val="Geenafstand"/>
              <w:rPr>
                <w:sz w:val="24"/>
                <w:szCs w:val="24"/>
              </w:rPr>
            </w:pPr>
            <w:r>
              <w:rPr>
                <w:sz w:val="24"/>
                <w:szCs w:val="24"/>
              </w:rPr>
              <w:t xml:space="preserve">                  </w:t>
            </w:r>
            <w:r w:rsidR="00104F6E" w:rsidRPr="00104F6E">
              <w:rPr>
                <w:sz w:val="24"/>
                <w:szCs w:val="24"/>
              </w:rPr>
              <w:t xml:space="preserve">ongewenst gedrag kunt u denken aan: (seksuele) </w:t>
            </w:r>
            <w:r>
              <w:rPr>
                <w:sz w:val="24"/>
                <w:szCs w:val="24"/>
              </w:rPr>
              <w:t xml:space="preserve">       </w:t>
            </w:r>
          </w:p>
          <w:p w14:paraId="4EFA2DB5" w14:textId="77777777" w:rsidR="00024FDF" w:rsidRDefault="00024FDF" w:rsidP="00104F6E">
            <w:pPr>
              <w:pStyle w:val="Geenafstand"/>
              <w:rPr>
                <w:sz w:val="24"/>
                <w:szCs w:val="24"/>
              </w:rPr>
            </w:pPr>
            <w:r>
              <w:rPr>
                <w:sz w:val="24"/>
                <w:szCs w:val="24"/>
              </w:rPr>
              <w:t xml:space="preserve">                  </w:t>
            </w:r>
            <w:r w:rsidR="00104F6E" w:rsidRPr="00104F6E">
              <w:rPr>
                <w:sz w:val="24"/>
                <w:szCs w:val="24"/>
              </w:rPr>
              <w:t xml:space="preserve">intimidatie, racisme, agressie en geweld, diverse vormen </w:t>
            </w:r>
          </w:p>
          <w:p w14:paraId="602C7099" w14:textId="77777777" w:rsidR="00024FDF" w:rsidRDefault="00024FDF" w:rsidP="00104F6E">
            <w:pPr>
              <w:pStyle w:val="Geenafstand"/>
              <w:rPr>
                <w:sz w:val="24"/>
                <w:szCs w:val="24"/>
              </w:rPr>
            </w:pPr>
            <w:r>
              <w:rPr>
                <w:sz w:val="24"/>
                <w:szCs w:val="24"/>
              </w:rPr>
              <w:t xml:space="preserve">                  </w:t>
            </w:r>
            <w:r w:rsidR="00104F6E" w:rsidRPr="00104F6E">
              <w:rPr>
                <w:sz w:val="24"/>
                <w:szCs w:val="24"/>
              </w:rPr>
              <w:t xml:space="preserve">van pesten of andere zaken die het werken en leren </w:t>
            </w:r>
            <w:r>
              <w:rPr>
                <w:sz w:val="24"/>
                <w:szCs w:val="24"/>
              </w:rPr>
              <w:t xml:space="preserve"> </w:t>
            </w:r>
          </w:p>
          <w:p w14:paraId="491F4499" w14:textId="2CE1628F" w:rsidR="00104F6E" w:rsidRPr="00104F6E" w:rsidRDefault="00024FDF" w:rsidP="00104F6E">
            <w:pPr>
              <w:pStyle w:val="Geenafstand"/>
              <w:rPr>
                <w:sz w:val="24"/>
                <w:szCs w:val="24"/>
              </w:rPr>
            </w:pPr>
            <w:r>
              <w:rPr>
                <w:sz w:val="24"/>
                <w:szCs w:val="24"/>
              </w:rPr>
              <w:t xml:space="preserve">                  </w:t>
            </w:r>
            <w:r w:rsidR="00104F6E" w:rsidRPr="00104F6E">
              <w:rPr>
                <w:sz w:val="24"/>
                <w:szCs w:val="24"/>
              </w:rPr>
              <w:t>onaangenaam maken;</w:t>
            </w:r>
          </w:p>
          <w:p w14:paraId="355DAE64" w14:textId="77777777" w:rsidR="00104F6E" w:rsidRPr="00104F6E" w:rsidRDefault="00104F6E" w:rsidP="00104F6E">
            <w:pPr>
              <w:pStyle w:val="Geenafstand"/>
              <w:rPr>
                <w:sz w:val="24"/>
                <w:szCs w:val="24"/>
              </w:rPr>
            </w:pPr>
          </w:p>
          <w:p w14:paraId="398EB663" w14:textId="00FEE1E5" w:rsidR="00024FDF" w:rsidRDefault="00024FDF" w:rsidP="00104F6E">
            <w:pPr>
              <w:pStyle w:val="Geenafstand"/>
              <w:rPr>
                <w:sz w:val="24"/>
                <w:szCs w:val="24"/>
              </w:rPr>
            </w:pPr>
            <w:r>
              <w:rPr>
                <w:sz w:val="24"/>
                <w:szCs w:val="24"/>
              </w:rPr>
              <w:t xml:space="preserve">                  </w:t>
            </w:r>
            <w:r w:rsidR="00104F6E" w:rsidRPr="00104F6E">
              <w:rPr>
                <w:sz w:val="24"/>
                <w:szCs w:val="24"/>
              </w:rPr>
              <w:t>-</w:t>
            </w:r>
            <w:r w:rsidR="00830FE4">
              <w:rPr>
                <w:sz w:val="24"/>
                <w:szCs w:val="24"/>
              </w:rPr>
              <w:t>S</w:t>
            </w:r>
            <w:r w:rsidR="00104F6E" w:rsidRPr="00104F6E">
              <w:rPr>
                <w:sz w:val="24"/>
                <w:szCs w:val="24"/>
              </w:rPr>
              <w:t xml:space="preserve">amen eventueel zoeken naar bevredigende </w:t>
            </w:r>
            <w:r>
              <w:rPr>
                <w:sz w:val="24"/>
                <w:szCs w:val="24"/>
              </w:rPr>
              <w:t xml:space="preserve">                 </w:t>
            </w:r>
          </w:p>
          <w:p w14:paraId="02289267" w14:textId="4D2CC51D" w:rsidR="00024FDF" w:rsidRDefault="00024FDF" w:rsidP="00104F6E">
            <w:pPr>
              <w:pStyle w:val="Geenafstand"/>
              <w:rPr>
                <w:sz w:val="24"/>
                <w:szCs w:val="24"/>
              </w:rPr>
            </w:pPr>
            <w:r>
              <w:rPr>
                <w:sz w:val="24"/>
                <w:szCs w:val="24"/>
              </w:rPr>
              <w:t xml:space="preserve">                  </w:t>
            </w:r>
            <w:r w:rsidR="00104F6E" w:rsidRPr="00104F6E">
              <w:rPr>
                <w:sz w:val="24"/>
                <w:szCs w:val="24"/>
              </w:rPr>
              <w:t xml:space="preserve">mogelijkheden om de klacht aan te pakken. Dit kan zijn het </w:t>
            </w:r>
            <w:r>
              <w:rPr>
                <w:sz w:val="24"/>
                <w:szCs w:val="24"/>
              </w:rPr>
              <w:t xml:space="preserve">  </w:t>
            </w:r>
          </w:p>
          <w:p w14:paraId="05D91FEE" w14:textId="77777777" w:rsidR="00024FDF" w:rsidRDefault="00024FDF" w:rsidP="00104F6E">
            <w:pPr>
              <w:pStyle w:val="Geenafstand"/>
              <w:rPr>
                <w:sz w:val="24"/>
                <w:szCs w:val="24"/>
              </w:rPr>
            </w:pPr>
            <w:r>
              <w:rPr>
                <w:sz w:val="24"/>
                <w:szCs w:val="24"/>
              </w:rPr>
              <w:t xml:space="preserve">                  </w:t>
            </w:r>
            <w:r w:rsidR="00104F6E" w:rsidRPr="00104F6E">
              <w:rPr>
                <w:sz w:val="24"/>
                <w:szCs w:val="24"/>
              </w:rPr>
              <w:t xml:space="preserve">eventueel verwijzen of opvang regelen of het begeleiden </w:t>
            </w:r>
            <w:r>
              <w:rPr>
                <w:sz w:val="24"/>
                <w:szCs w:val="24"/>
              </w:rPr>
              <w:t xml:space="preserve">              </w:t>
            </w:r>
          </w:p>
          <w:p w14:paraId="4F978550" w14:textId="5F299C99" w:rsidR="00104F6E" w:rsidRPr="00104F6E" w:rsidRDefault="00024FDF" w:rsidP="00104F6E">
            <w:pPr>
              <w:pStyle w:val="Geenafstand"/>
              <w:rPr>
                <w:sz w:val="24"/>
                <w:szCs w:val="24"/>
              </w:rPr>
            </w:pPr>
            <w:r>
              <w:rPr>
                <w:sz w:val="24"/>
                <w:szCs w:val="24"/>
              </w:rPr>
              <w:t xml:space="preserve">                  </w:t>
            </w:r>
            <w:r w:rsidR="00104F6E" w:rsidRPr="00104F6E">
              <w:rPr>
                <w:sz w:val="24"/>
                <w:szCs w:val="24"/>
              </w:rPr>
              <w:t xml:space="preserve">bij </w:t>
            </w:r>
            <w:r>
              <w:rPr>
                <w:sz w:val="24"/>
                <w:szCs w:val="24"/>
              </w:rPr>
              <w:t>h</w:t>
            </w:r>
            <w:r w:rsidR="00104F6E" w:rsidRPr="00104F6E">
              <w:rPr>
                <w:sz w:val="24"/>
                <w:szCs w:val="24"/>
              </w:rPr>
              <w:t>et indienen van een klacht;</w:t>
            </w:r>
          </w:p>
          <w:p w14:paraId="68E27442" w14:textId="77777777" w:rsidR="00104F6E" w:rsidRPr="00104F6E" w:rsidRDefault="00104F6E" w:rsidP="00104F6E">
            <w:pPr>
              <w:pStyle w:val="Geenafstand"/>
              <w:rPr>
                <w:sz w:val="24"/>
                <w:szCs w:val="24"/>
              </w:rPr>
            </w:pPr>
          </w:p>
          <w:p w14:paraId="1B63BD90" w14:textId="77777777" w:rsidR="00024FDF" w:rsidRDefault="00024FDF" w:rsidP="00104F6E">
            <w:pPr>
              <w:pStyle w:val="Geenafstand"/>
              <w:rPr>
                <w:sz w:val="24"/>
                <w:szCs w:val="24"/>
              </w:rPr>
            </w:pPr>
            <w:r>
              <w:rPr>
                <w:sz w:val="24"/>
                <w:szCs w:val="24"/>
              </w:rPr>
              <w:t xml:space="preserve">                 </w:t>
            </w:r>
            <w:r w:rsidR="00104F6E" w:rsidRPr="00104F6E">
              <w:rPr>
                <w:sz w:val="24"/>
                <w:szCs w:val="24"/>
              </w:rPr>
              <w:t>-</w:t>
            </w:r>
            <w:r w:rsidR="00830FE4">
              <w:rPr>
                <w:sz w:val="24"/>
                <w:szCs w:val="24"/>
              </w:rPr>
              <w:t>T</w:t>
            </w:r>
            <w:r w:rsidR="00104F6E" w:rsidRPr="00104F6E">
              <w:rPr>
                <w:sz w:val="24"/>
                <w:szCs w:val="24"/>
              </w:rPr>
              <w:t xml:space="preserve">enslotte zal de </w:t>
            </w:r>
          </w:p>
          <w:p w14:paraId="41DB2D2E" w14:textId="77777777" w:rsidR="00024FDF" w:rsidRDefault="00024FDF" w:rsidP="00104F6E">
            <w:pPr>
              <w:pStyle w:val="Geenafstand"/>
              <w:rPr>
                <w:sz w:val="24"/>
                <w:szCs w:val="24"/>
              </w:rPr>
            </w:pPr>
            <w:r>
              <w:rPr>
                <w:sz w:val="24"/>
                <w:szCs w:val="24"/>
              </w:rPr>
              <w:t xml:space="preserve">                  </w:t>
            </w:r>
            <w:r w:rsidR="00104F6E" w:rsidRPr="00104F6E">
              <w:rPr>
                <w:sz w:val="24"/>
                <w:szCs w:val="24"/>
              </w:rPr>
              <w:t xml:space="preserve">schoolcontactpersoon/vertrouwenspersoon zich op de </w:t>
            </w:r>
            <w:r>
              <w:rPr>
                <w:sz w:val="24"/>
                <w:szCs w:val="24"/>
              </w:rPr>
              <w:t xml:space="preserve">     </w:t>
            </w:r>
          </w:p>
          <w:p w14:paraId="026C8E21" w14:textId="77777777" w:rsidR="00024FDF" w:rsidRDefault="00024FDF" w:rsidP="00104F6E">
            <w:pPr>
              <w:pStyle w:val="Geenafstand"/>
              <w:rPr>
                <w:sz w:val="24"/>
                <w:szCs w:val="24"/>
              </w:rPr>
            </w:pPr>
            <w:r>
              <w:rPr>
                <w:sz w:val="24"/>
                <w:szCs w:val="24"/>
              </w:rPr>
              <w:t xml:space="preserve">                  </w:t>
            </w:r>
            <w:r w:rsidR="00104F6E" w:rsidRPr="00104F6E">
              <w:rPr>
                <w:sz w:val="24"/>
                <w:szCs w:val="24"/>
              </w:rPr>
              <w:t xml:space="preserve">hoogte stellen of de aanleiding van de klacht daadwerkelijk </w:t>
            </w:r>
            <w:r>
              <w:rPr>
                <w:sz w:val="24"/>
                <w:szCs w:val="24"/>
              </w:rPr>
              <w:t xml:space="preserve">      </w:t>
            </w:r>
          </w:p>
          <w:p w14:paraId="02E21ED7" w14:textId="03BDEA94" w:rsidR="00104F6E" w:rsidRPr="00104F6E" w:rsidRDefault="00024FDF" w:rsidP="00104F6E">
            <w:pPr>
              <w:pStyle w:val="Geenafstand"/>
              <w:rPr>
                <w:sz w:val="24"/>
                <w:szCs w:val="24"/>
              </w:rPr>
            </w:pPr>
            <w:r>
              <w:rPr>
                <w:sz w:val="24"/>
                <w:szCs w:val="24"/>
              </w:rPr>
              <w:t xml:space="preserve">                  </w:t>
            </w:r>
            <w:r w:rsidR="00104F6E" w:rsidRPr="00104F6E">
              <w:rPr>
                <w:sz w:val="24"/>
                <w:szCs w:val="24"/>
              </w:rPr>
              <w:t>is weggenomen;</w:t>
            </w:r>
          </w:p>
          <w:p w14:paraId="39BCA637" w14:textId="77777777" w:rsidR="00104F6E" w:rsidRPr="00104F6E" w:rsidRDefault="00104F6E" w:rsidP="00104F6E">
            <w:pPr>
              <w:pStyle w:val="Geenafstand"/>
              <w:rPr>
                <w:sz w:val="24"/>
                <w:szCs w:val="24"/>
              </w:rPr>
            </w:pPr>
          </w:p>
          <w:p w14:paraId="20D22F74" w14:textId="77777777" w:rsidR="00024FDF" w:rsidRDefault="00024FDF" w:rsidP="00830FE4">
            <w:pPr>
              <w:pStyle w:val="Geenafstand"/>
              <w:rPr>
                <w:sz w:val="24"/>
                <w:szCs w:val="24"/>
              </w:rPr>
            </w:pPr>
            <w:r>
              <w:rPr>
                <w:sz w:val="24"/>
                <w:szCs w:val="24"/>
              </w:rPr>
              <w:t xml:space="preserve">                 </w:t>
            </w:r>
            <w:r w:rsidR="00830FE4">
              <w:rPr>
                <w:sz w:val="24"/>
                <w:szCs w:val="24"/>
              </w:rPr>
              <w:t>-</w:t>
            </w:r>
            <w:r w:rsidR="00104F6E" w:rsidRPr="00104F6E">
              <w:rPr>
                <w:sz w:val="24"/>
                <w:szCs w:val="24"/>
              </w:rPr>
              <w:t>Op De Bottel is Marijke van Horen schoolcontac</w:t>
            </w:r>
            <w:r w:rsidR="00011F72">
              <w:rPr>
                <w:sz w:val="24"/>
                <w:szCs w:val="24"/>
              </w:rPr>
              <w:t>t</w:t>
            </w:r>
            <w:r w:rsidR="00104F6E" w:rsidRPr="00104F6E">
              <w:rPr>
                <w:sz w:val="24"/>
                <w:szCs w:val="24"/>
              </w:rPr>
              <w:t xml:space="preserve">persoon: </w:t>
            </w:r>
            <w:r>
              <w:rPr>
                <w:sz w:val="24"/>
                <w:szCs w:val="24"/>
              </w:rPr>
              <w:t xml:space="preserve">              </w:t>
            </w:r>
          </w:p>
          <w:p w14:paraId="545D5746" w14:textId="20CA93A5" w:rsidR="00072FD5" w:rsidRDefault="00024FDF" w:rsidP="00830FE4">
            <w:pPr>
              <w:pStyle w:val="Geenafstand"/>
              <w:rPr>
                <w:b/>
                <w:bCs/>
                <w:sz w:val="24"/>
                <w:szCs w:val="24"/>
              </w:rPr>
            </w:pPr>
            <w:r>
              <w:rPr>
                <w:sz w:val="24"/>
                <w:szCs w:val="24"/>
              </w:rPr>
              <w:t xml:space="preserve">                 </w:t>
            </w:r>
            <w:r w:rsidR="00104F6E" w:rsidRPr="00104F6E">
              <w:rPr>
                <w:sz w:val="24"/>
                <w:szCs w:val="24"/>
              </w:rPr>
              <w:t>marijke.vanhoren@dynamiek.nu</w:t>
            </w:r>
          </w:p>
        </w:tc>
      </w:tr>
    </w:tbl>
    <w:p w14:paraId="4C402E7E" w14:textId="77777777" w:rsidR="00072FD5" w:rsidRDefault="00072FD5" w:rsidP="00072FD5">
      <w:pPr>
        <w:pStyle w:val="Geenafstand"/>
        <w:rPr>
          <w:b/>
          <w:bCs/>
          <w:sz w:val="24"/>
          <w:szCs w:val="24"/>
        </w:rPr>
      </w:pPr>
    </w:p>
    <w:p w14:paraId="0500C819" w14:textId="77777777" w:rsidR="00104F6E" w:rsidRDefault="00104F6E" w:rsidP="00072FD5">
      <w:pPr>
        <w:pStyle w:val="Geenafstand"/>
        <w:rPr>
          <w:b/>
          <w:bCs/>
          <w:sz w:val="24"/>
          <w:szCs w:val="24"/>
        </w:rPr>
      </w:pPr>
    </w:p>
    <w:p w14:paraId="40680772" w14:textId="1BC617F2" w:rsidR="00072FD5" w:rsidRPr="00104F6E" w:rsidRDefault="00104F6E" w:rsidP="00024FDF">
      <w:pPr>
        <w:pStyle w:val="Geenafstand"/>
        <w:ind w:left="7788"/>
        <w:rPr>
          <w:b/>
          <w:bCs/>
          <w:sz w:val="36"/>
          <w:szCs w:val="36"/>
        </w:rPr>
      </w:pPr>
      <w:r w:rsidRPr="00104F6E">
        <w:rPr>
          <w:b/>
          <w:bCs/>
          <w:sz w:val="36"/>
          <w:szCs w:val="36"/>
        </w:rPr>
        <w:lastRenderedPageBreak/>
        <w:t>Interne vertrouwenspersoon heet voortaan schoolcontactpersoon</w:t>
      </w:r>
    </w:p>
    <w:p w14:paraId="65003A12" w14:textId="54C0A3D9" w:rsidR="00104F6E" w:rsidRDefault="00104F6E" w:rsidP="00104F6E">
      <w:pPr>
        <w:pStyle w:val="Geenafstand"/>
        <w:ind w:left="6372" w:firstLine="708"/>
        <w:rPr>
          <w:b/>
          <w:bCs/>
          <w:sz w:val="24"/>
          <w:szCs w:val="24"/>
        </w:rPr>
      </w:pPr>
    </w:p>
    <w:p w14:paraId="7D5A9777" w14:textId="1771B60E" w:rsidR="00104F6E" w:rsidRDefault="00104F6E" w:rsidP="00104F6E">
      <w:pPr>
        <w:pStyle w:val="Geenafstand"/>
        <w:ind w:left="6372" w:firstLine="708"/>
        <w:rPr>
          <w:b/>
          <w:bCs/>
          <w:sz w:val="24"/>
          <w:szCs w:val="24"/>
        </w:rPr>
      </w:pPr>
    </w:p>
    <w:p w14:paraId="7B7C452C" w14:textId="77777777" w:rsidR="00104F6E" w:rsidRPr="00104F6E" w:rsidRDefault="00104F6E" w:rsidP="00024FDF">
      <w:pPr>
        <w:pStyle w:val="Geenafstand"/>
        <w:ind w:left="7788"/>
        <w:rPr>
          <w:b/>
          <w:bCs/>
          <w:sz w:val="24"/>
          <w:szCs w:val="24"/>
        </w:rPr>
      </w:pPr>
      <w:r w:rsidRPr="00104F6E">
        <w:rPr>
          <w:b/>
          <w:bCs/>
          <w:sz w:val="24"/>
          <w:szCs w:val="24"/>
        </w:rPr>
        <w:t>De schoolcontactpersoon is er voor iedereen die met de school te maken heeft. Dus leerlingen, ouders, leerkrachten, maar ook onderwijsondersteunend personeel en stagiaires kunnen, wanneer het nodig is, terecht bij de schoolcontactpersoon.</w:t>
      </w:r>
    </w:p>
    <w:p w14:paraId="0061FA73" w14:textId="355CF11F" w:rsidR="00104F6E" w:rsidRDefault="00104F6E" w:rsidP="00104F6E">
      <w:pPr>
        <w:pStyle w:val="Geenafstand"/>
        <w:ind w:left="6372" w:firstLine="708"/>
        <w:rPr>
          <w:b/>
          <w:bCs/>
          <w:sz w:val="24"/>
          <w:szCs w:val="24"/>
        </w:rPr>
      </w:pPr>
    </w:p>
    <w:p w14:paraId="499AF120" w14:textId="2809A882" w:rsidR="00104F6E" w:rsidRPr="00830FE4" w:rsidRDefault="00104F6E" w:rsidP="00024FDF">
      <w:pPr>
        <w:pStyle w:val="Geenafstand"/>
        <w:ind w:left="8496" w:firstLine="708"/>
        <w:rPr>
          <w:b/>
          <w:bCs/>
          <w:i/>
          <w:iCs/>
          <w:sz w:val="24"/>
          <w:szCs w:val="24"/>
        </w:rPr>
      </w:pPr>
      <w:r w:rsidRPr="00830FE4">
        <w:rPr>
          <w:b/>
          <w:bCs/>
          <w:i/>
          <w:iCs/>
          <w:sz w:val="24"/>
          <w:szCs w:val="24"/>
        </w:rPr>
        <w:t>Praten is goed, praten kan helpen!</w:t>
      </w:r>
    </w:p>
    <w:p w14:paraId="15923CA0" w14:textId="262C7ED9" w:rsidR="00104F6E" w:rsidRDefault="00104F6E" w:rsidP="00104F6E">
      <w:pPr>
        <w:pStyle w:val="Geenafstand"/>
        <w:ind w:left="6372" w:firstLine="708"/>
        <w:rPr>
          <w:b/>
          <w:bCs/>
          <w:sz w:val="24"/>
          <w:szCs w:val="24"/>
        </w:rPr>
      </w:pPr>
    </w:p>
    <w:p w14:paraId="140B1191" w14:textId="58CE4934" w:rsidR="00104F6E" w:rsidRDefault="00830FE4" w:rsidP="00024FDF">
      <w:pPr>
        <w:pStyle w:val="Geenafstand"/>
        <w:ind w:left="7788"/>
        <w:rPr>
          <w:b/>
          <w:bCs/>
          <w:sz w:val="24"/>
          <w:szCs w:val="24"/>
        </w:rPr>
      </w:pPr>
      <w:r w:rsidRPr="00830FE4">
        <w:rPr>
          <w:b/>
          <w:bCs/>
          <w:sz w:val="24"/>
          <w:szCs w:val="24"/>
        </w:rPr>
        <w:t xml:space="preserve">Op De Bottel is Marijke van Horen </w:t>
      </w:r>
      <w:proofErr w:type="spellStart"/>
      <w:r w:rsidRPr="00830FE4">
        <w:rPr>
          <w:b/>
          <w:bCs/>
          <w:sz w:val="24"/>
          <w:szCs w:val="24"/>
        </w:rPr>
        <w:t>schoolcontacpersoon</w:t>
      </w:r>
      <w:proofErr w:type="spellEnd"/>
      <w:r>
        <w:rPr>
          <w:b/>
          <w:bCs/>
          <w:sz w:val="24"/>
          <w:szCs w:val="24"/>
        </w:rPr>
        <w:t xml:space="preserve">. </w:t>
      </w:r>
      <w:r w:rsidR="00104F6E">
        <w:rPr>
          <w:b/>
          <w:bCs/>
          <w:sz w:val="24"/>
          <w:szCs w:val="24"/>
        </w:rPr>
        <w:t xml:space="preserve">Je kunt contact </w:t>
      </w:r>
      <w:r>
        <w:rPr>
          <w:b/>
          <w:bCs/>
          <w:sz w:val="24"/>
          <w:szCs w:val="24"/>
        </w:rPr>
        <w:t xml:space="preserve">met haar </w:t>
      </w:r>
      <w:r w:rsidR="00104F6E">
        <w:rPr>
          <w:b/>
          <w:bCs/>
          <w:sz w:val="24"/>
          <w:szCs w:val="24"/>
        </w:rPr>
        <w:t xml:space="preserve">opnemen </w:t>
      </w:r>
      <w:r>
        <w:rPr>
          <w:b/>
          <w:bCs/>
          <w:sz w:val="24"/>
          <w:szCs w:val="24"/>
        </w:rPr>
        <w:t>door haar te bellen op school (maandag of dinsdag) of haar te mailen:</w:t>
      </w:r>
    </w:p>
    <w:p w14:paraId="5DF2E60A" w14:textId="7971F673" w:rsidR="00830FE4" w:rsidRDefault="00024FDF" w:rsidP="00024FDF">
      <w:pPr>
        <w:pStyle w:val="Geenafstand"/>
        <w:ind w:left="7080" w:firstLine="708"/>
        <w:rPr>
          <w:b/>
          <w:bCs/>
          <w:sz w:val="24"/>
          <w:szCs w:val="24"/>
        </w:rPr>
      </w:pPr>
      <w:hyperlink r:id="rId8" w:history="1">
        <w:r w:rsidRPr="0028792A">
          <w:rPr>
            <w:rStyle w:val="Hyperlink"/>
            <w:b/>
            <w:bCs/>
            <w:sz w:val="24"/>
            <w:szCs w:val="24"/>
          </w:rPr>
          <w:t>marijke.vanhoren@dynamiek.nu</w:t>
        </w:r>
      </w:hyperlink>
    </w:p>
    <w:p w14:paraId="72112FF3" w14:textId="18697684" w:rsidR="00830FE4" w:rsidRDefault="00830FE4" w:rsidP="00830FE4">
      <w:pPr>
        <w:pStyle w:val="Geenafstand"/>
        <w:ind w:left="7080"/>
        <w:rPr>
          <w:b/>
          <w:bCs/>
          <w:sz w:val="24"/>
          <w:szCs w:val="24"/>
        </w:rPr>
      </w:pPr>
    </w:p>
    <w:p w14:paraId="092170C8" w14:textId="58F0DB12" w:rsidR="00830FE4" w:rsidRDefault="00830FE4" w:rsidP="00024FDF">
      <w:pPr>
        <w:pStyle w:val="Geenafstand"/>
        <w:ind w:left="7080"/>
        <w:rPr>
          <w:b/>
          <w:bCs/>
          <w:sz w:val="24"/>
          <w:szCs w:val="24"/>
        </w:rPr>
      </w:pPr>
      <w:r>
        <w:rPr>
          <w:b/>
          <w:bCs/>
          <w:sz w:val="24"/>
          <w:szCs w:val="24"/>
        </w:rPr>
        <w:tab/>
      </w:r>
      <w:r w:rsidR="00024FDF">
        <w:rPr>
          <w:b/>
          <w:bCs/>
          <w:sz w:val="24"/>
          <w:szCs w:val="24"/>
        </w:rPr>
        <w:tab/>
      </w:r>
      <w:r w:rsidR="00024FDF">
        <w:rPr>
          <w:b/>
          <w:bCs/>
          <w:sz w:val="24"/>
          <w:szCs w:val="24"/>
        </w:rPr>
        <w:tab/>
      </w:r>
      <w:r>
        <w:rPr>
          <w:noProof/>
        </w:rPr>
        <w:drawing>
          <wp:inline distT="0" distB="0" distL="0" distR="0" wp14:anchorId="5A0A78F3" wp14:editId="7CCFE538">
            <wp:extent cx="2245995" cy="2245995"/>
            <wp:effectExtent l="0" t="0" r="1905" b="1905"/>
            <wp:docPr id="1" name="Afbeelding 1" descr="Marijke van H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jke van Ho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995" cy="2245995"/>
                    </a:xfrm>
                    <a:prstGeom prst="rect">
                      <a:avLst/>
                    </a:prstGeom>
                    <a:noFill/>
                    <a:ln>
                      <a:noFill/>
                    </a:ln>
                  </pic:spPr>
                </pic:pic>
              </a:graphicData>
            </a:graphic>
          </wp:inline>
        </w:drawing>
      </w:r>
    </w:p>
    <w:sectPr w:rsidR="00830FE4" w:rsidSect="00072F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33E0"/>
    <w:multiLevelType w:val="hybridMultilevel"/>
    <w:tmpl w:val="F4342D42"/>
    <w:lvl w:ilvl="0" w:tplc="16CA931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4D"/>
    <w:rsid w:val="00011F72"/>
    <w:rsid w:val="00024FDF"/>
    <w:rsid w:val="00072FD5"/>
    <w:rsid w:val="00104F6E"/>
    <w:rsid w:val="00186FF5"/>
    <w:rsid w:val="00663671"/>
    <w:rsid w:val="007856D0"/>
    <w:rsid w:val="00830FE4"/>
    <w:rsid w:val="00A20544"/>
    <w:rsid w:val="00A40D4D"/>
    <w:rsid w:val="00C61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C85E"/>
  <w15:chartTrackingRefBased/>
  <w15:docId w15:val="{F172EB2B-3C2D-4250-B92D-6B05DEE8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40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40D4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072F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0D4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40D4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40D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40D4D"/>
    <w:rPr>
      <w:b/>
      <w:bCs/>
    </w:rPr>
  </w:style>
  <w:style w:type="character" w:styleId="Nadruk">
    <w:name w:val="Emphasis"/>
    <w:basedOn w:val="Standaardalinea-lettertype"/>
    <w:uiPriority w:val="20"/>
    <w:qFormat/>
    <w:rsid w:val="00A40D4D"/>
    <w:rPr>
      <w:i/>
      <w:iCs/>
    </w:rPr>
  </w:style>
  <w:style w:type="character" w:customStyle="1" w:styleId="markdownimage">
    <w:name w:val="markdown_image"/>
    <w:basedOn w:val="Standaardalinea-lettertype"/>
    <w:rsid w:val="00A40D4D"/>
  </w:style>
  <w:style w:type="character" w:customStyle="1" w:styleId="Kop4Char">
    <w:name w:val="Kop 4 Char"/>
    <w:basedOn w:val="Standaardalinea-lettertype"/>
    <w:link w:val="Kop4"/>
    <w:uiPriority w:val="9"/>
    <w:semiHidden/>
    <w:rsid w:val="00072FD5"/>
    <w:rPr>
      <w:rFonts w:asciiTheme="majorHAnsi" w:eastAsiaTheme="majorEastAsia" w:hAnsiTheme="majorHAnsi" w:cstheme="majorBidi"/>
      <w:i/>
      <w:iCs/>
      <w:color w:val="2F5496" w:themeColor="accent1" w:themeShade="BF"/>
    </w:rPr>
  </w:style>
  <w:style w:type="paragraph" w:styleId="Geenafstand">
    <w:name w:val="No Spacing"/>
    <w:uiPriority w:val="1"/>
    <w:qFormat/>
    <w:rsid w:val="00072FD5"/>
    <w:pPr>
      <w:spacing w:after="0" w:line="240" w:lineRule="auto"/>
    </w:pPr>
  </w:style>
  <w:style w:type="table" w:styleId="Tabelraster">
    <w:name w:val="Table Grid"/>
    <w:basedOn w:val="Standaardtabel"/>
    <w:uiPriority w:val="39"/>
    <w:rsid w:val="00072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30FE4"/>
    <w:rPr>
      <w:color w:val="0563C1" w:themeColor="hyperlink"/>
      <w:u w:val="single"/>
    </w:rPr>
  </w:style>
  <w:style w:type="character" w:styleId="Onopgelostemelding">
    <w:name w:val="Unresolved Mention"/>
    <w:basedOn w:val="Standaardalinea-lettertype"/>
    <w:uiPriority w:val="99"/>
    <w:semiHidden/>
    <w:unhideWhenUsed/>
    <w:rsid w:val="0083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4351">
      <w:bodyDiv w:val="1"/>
      <w:marLeft w:val="0"/>
      <w:marRight w:val="0"/>
      <w:marTop w:val="0"/>
      <w:marBottom w:val="0"/>
      <w:divBdr>
        <w:top w:val="none" w:sz="0" w:space="0" w:color="auto"/>
        <w:left w:val="none" w:sz="0" w:space="0" w:color="auto"/>
        <w:bottom w:val="none" w:sz="0" w:space="0" w:color="auto"/>
        <w:right w:val="none" w:sz="0" w:space="0" w:color="auto"/>
      </w:divBdr>
    </w:div>
    <w:div w:id="18187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ke.vanhoren@dynamiek.n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5D676652A094BBF76CF308BF7C8F5" ma:contentTypeVersion="13" ma:contentTypeDescription="Een nieuw document maken." ma:contentTypeScope="" ma:versionID="c892d69234d85aee1f39affc22478ca1">
  <xsd:schema xmlns:xsd="http://www.w3.org/2001/XMLSchema" xmlns:xs="http://www.w3.org/2001/XMLSchema" xmlns:p="http://schemas.microsoft.com/office/2006/metadata/properties" xmlns:ns3="bac6cbb3-e3dd-4bb6-8635-304060bc4c1a" xmlns:ns4="c5c282c4-b006-4d47-8f8c-d698a5d9e939" targetNamespace="http://schemas.microsoft.com/office/2006/metadata/properties" ma:root="true" ma:fieldsID="717aca6024991096340accade5278b55" ns3:_="" ns4:_="">
    <xsd:import namespace="bac6cbb3-e3dd-4bb6-8635-304060bc4c1a"/>
    <xsd:import namespace="c5c282c4-b006-4d47-8f8c-d698a5d9e9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6cbb3-e3dd-4bb6-8635-304060bc4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282c4-b006-4d47-8f8c-d698a5d9e93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E909B-7FFC-4D98-B389-E5B486C4D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29EEA-FC5E-418E-A60A-2D35549772CB}">
  <ds:schemaRefs>
    <ds:schemaRef ds:uri="http://schemas.microsoft.com/sharepoint/v3/contenttype/forms"/>
  </ds:schemaRefs>
</ds:datastoreItem>
</file>

<file path=customXml/itemProps3.xml><?xml version="1.0" encoding="utf-8"?>
<ds:datastoreItem xmlns:ds="http://schemas.openxmlformats.org/officeDocument/2006/customXml" ds:itemID="{9D5CFA31-385A-4648-8D48-E60DAB062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6cbb3-e3dd-4bb6-8635-304060bc4c1a"/>
    <ds:schemaRef ds:uri="c5c282c4-b006-4d47-8f8c-d698a5d9e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Horen</dc:creator>
  <cp:keywords/>
  <dc:description/>
  <cp:lastModifiedBy>Marijke van Horen</cp:lastModifiedBy>
  <cp:revision>2</cp:revision>
  <cp:lastPrinted>2022-02-01T12:47:00Z</cp:lastPrinted>
  <dcterms:created xsi:type="dcterms:W3CDTF">2022-02-01T12:51:00Z</dcterms:created>
  <dcterms:modified xsi:type="dcterms:W3CDTF">2022-02-01T12:51:00Z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0x0101004DF5D676652A094BBF76CF308BF7C8F5</vt:lpwstr>
  </property>
</Properties>
</file>